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1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62963" w:rsidRPr="00CE35F3" w:rsidTr="0099074B">
        <w:tc>
          <w:tcPr>
            <w:tcW w:w="9214" w:type="dxa"/>
          </w:tcPr>
          <w:p w:rsidR="00962963" w:rsidRPr="00CE35F3" w:rsidRDefault="00962963" w:rsidP="0099074B">
            <w:pPr>
              <w:ind w:right="-1"/>
              <w:jc w:val="center"/>
              <w:rPr>
                <w:rFonts w:asciiTheme="majorBidi" w:hAnsiTheme="majorBidi" w:cstheme="majorBidi"/>
                <w:sz w:val="28"/>
                <w:szCs w:val="28"/>
              </w:rPr>
            </w:pPr>
            <w:bookmarkStart w:id="0" w:name="_GoBack"/>
            <w:bookmarkEnd w:id="0"/>
            <w:r w:rsidRPr="00CE35F3">
              <w:rPr>
                <w:rFonts w:asciiTheme="majorBidi" w:hAnsiTheme="majorBidi" w:cstheme="majorBidi"/>
                <w:b/>
                <w:sz w:val="28"/>
                <w:szCs w:val="28"/>
              </w:rPr>
              <w:t xml:space="preserve">PENGARUH METODE PERMAINAN </w:t>
            </w:r>
            <w:r w:rsidRPr="00CE35F3">
              <w:rPr>
                <w:rFonts w:asciiTheme="majorBidi" w:hAnsiTheme="majorBidi" w:cstheme="majorBidi"/>
                <w:b/>
                <w:i/>
                <w:iCs/>
                <w:sz w:val="28"/>
                <w:szCs w:val="28"/>
              </w:rPr>
              <w:t>JUNGLE MATH SURVIVE</w:t>
            </w:r>
            <w:r w:rsidRPr="00CE35F3">
              <w:rPr>
                <w:rFonts w:asciiTheme="majorBidi" w:hAnsiTheme="majorBidi" w:cstheme="majorBidi"/>
                <w:b/>
                <w:sz w:val="28"/>
                <w:szCs w:val="28"/>
              </w:rPr>
              <w:t xml:space="preserve"> </w:t>
            </w:r>
          </w:p>
        </w:tc>
      </w:tr>
      <w:tr w:rsidR="00962963" w:rsidRPr="00CE35F3" w:rsidTr="0099074B">
        <w:tc>
          <w:tcPr>
            <w:tcW w:w="9214" w:type="dxa"/>
          </w:tcPr>
          <w:p w:rsidR="00962963" w:rsidRPr="00CE35F3" w:rsidRDefault="00962963" w:rsidP="0099074B">
            <w:pPr>
              <w:ind w:right="-1"/>
              <w:jc w:val="center"/>
              <w:rPr>
                <w:rFonts w:asciiTheme="majorBidi" w:hAnsiTheme="majorBidi" w:cstheme="majorBidi"/>
                <w:sz w:val="28"/>
                <w:szCs w:val="28"/>
              </w:rPr>
            </w:pPr>
            <w:r w:rsidRPr="00CE35F3">
              <w:rPr>
                <w:rFonts w:asciiTheme="majorBidi" w:hAnsiTheme="majorBidi" w:cstheme="majorBidi"/>
                <w:b/>
                <w:sz w:val="28"/>
                <w:szCs w:val="28"/>
              </w:rPr>
              <w:t xml:space="preserve">TERHADAP HASIL BELAJAR BANGUN RUANG SISWA </w:t>
            </w:r>
          </w:p>
        </w:tc>
      </w:tr>
      <w:tr w:rsidR="00962963" w:rsidRPr="00CE35F3" w:rsidTr="0099074B">
        <w:tc>
          <w:tcPr>
            <w:tcW w:w="9214" w:type="dxa"/>
          </w:tcPr>
          <w:p w:rsidR="00962963" w:rsidRPr="00CE35F3" w:rsidRDefault="00962963" w:rsidP="0099074B">
            <w:pPr>
              <w:ind w:right="-1"/>
              <w:jc w:val="center"/>
              <w:rPr>
                <w:rFonts w:asciiTheme="majorBidi" w:hAnsiTheme="majorBidi" w:cstheme="majorBidi"/>
                <w:sz w:val="28"/>
                <w:szCs w:val="28"/>
              </w:rPr>
            </w:pPr>
            <w:r w:rsidRPr="00CE35F3">
              <w:rPr>
                <w:rFonts w:asciiTheme="majorBidi" w:hAnsiTheme="majorBidi" w:cstheme="majorBidi"/>
                <w:b/>
                <w:sz w:val="28"/>
                <w:szCs w:val="28"/>
              </w:rPr>
              <w:t>KELAS V SD SWASTA AL-WASHLIYAH SEI RAMPAH</w:t>
            </w:r>
          </w:p>
        </w:tc>
      </w:tr>
    </w:tbl>
    <w:p w:rsidR="00962963" w:rsidRPr="00CE35F3" w:rsidRDefault="00962963" w:rsidP="00962963">
      <w:pPr>
        <w:spacing w:line="240" w:lineRule="auto"/>
        <w:jc w:val="center"/>
        <w:rPr>
          <w:rFonts w:asciiTheme="majorBidi" w:hAnsiTheme="majorBidi" w:cstheme="majorBidi"/>
          <w:sz w:val="28"/>
          <w:szCs w:val="28"/>
        </w:rPr>
      </w:pPr>
    </w:p>
    <w:p w:rsidR="00962963" w:rsidRPr="00CE35F3" w:rsidRDefault="00962963" w:rsidP="00962963">
      <w:pPr>
        <w:spacing w:line="240" w:lineRule="auto"/>
        <w:jc w:val="center"/>
        <w:rPr>
          <w:rFonts w:asciiTheme="majorBidi" w:hAnsiTheme="majorBidi" w:cstheme="majorBidi"/>
          <w:sz w:val="28"/>
          <w:szCs w:val="28"/>
        </w:rPr>
      </w:pPr>
    </w:p>
    <w:p w:rsidR="00962963" w:rsidRPr="00CE35F3" w:rsidRDefault="00962963" w:rsidP="00962963">
      <w:pPr>
        <w:spacing w:line="240" w:lineRule="auto"/>
        <w:jc w:val="center"/>
        <w:rPr>
          <w:rFonts w:asciiTheme="majorBidi" w:hAnsiTheme="majorBidi" w:cstheme="majorBidi"/>
          <w:sz w:val="28"/>
          <w:szCs w:val="28"/>
        </w:rPr>
      </w:pPr>
    </w:p>
    <w:p w:rsidR="00962963" w:rsidRPr="00CE35F3" w:rsidRDefault="00962963" w:rsidP="00962963">
      <w:pPr>
        <w:spacing w:line="240" w:lineRule="auto"/>
        <w:jc w:val="center"/>
        <w:rPr>
          <w:rFonts w:asciiTheme="majorBidi" w:hAnsiTheme="majorBidi" w:cstheme="majorBidi"/>
          <w:b/>
          <w:bCs/>
          <w:sz w:val="28"/>
          <w:szCs w:val="28"/>
        </w:rPr>
      </w:pPr>
      <w:r w:rsidRPr="00CE35F3">
        <w:rPr>
          <w:rFonts w:asciiTheme="majorBidi" w:hAnsiTheme="majorBidi" w:cstheme="majorBidi"/>
          <w:b/>
          <w:bCs/>
          <w:sz w:val="28"/>
          <w:szCs w:val="28"/>
        </w:rPr>
        <w:t>SKRIPSI</w:t>
      </w:r>
    </w:p>
    <w:p w:rsidR="00962963" w:rsidRPr="00CE35F3" w:rsidRDefault="00962963" w:rsidP="00962963">
      <w:pPr>
        <w:spacing w:line="240" w:lineRule="auto"/>
        <w:jc w:val="center"/>
        <w:rPr>
          <w:rFonts w:asciiTheme="majorBidi" w:hAnsiTheme="majorBidi" w:cstheme="majorBidi"/>
          <w:b/>
          <w:bCs/>
          <w:sz w:val="28"/>
          <w:szCs w:val="28"/>
        </w:rPr>
      </w:pPr>
    </w:p>
    <w:p w:rsidR="00962963" w:rsidRPr="00CE35F3" w:rsidRDefault="00962963" w:rsidP="00962963">
      <w:pPr>
        <w:spacing w:line="240" w:lineRule="auto"/>
        <w:jc w:val="center"/>
        <w:rPr>
          <w:rFonts w:asciiTheme="majorBidi" w:hAnsiTheme="majorBidi" w:cstheme="majorBidi"/>
          <w:b/>
          <w:bCs/>
          <w:sz w:val="28"/>
          <w:szCs w:val="28"/>
        </w:rPr>
      </w:pPr>
    </w:p>
    <w:p w:rsidR="00962963" w:rsidRPr="00CE35F3" w:rsidRDefault="00962963" w:rsidP="00962963">
      <w:pPr>
        <w:spacing w:line="240" w:lineRule="auto"/>
        <w:jc w:val="center"/>
        <w:rPr>
          <w:rFonts w:asciiTheme="majorBidi" w:hAnsiTheme="majorBidi" w:cstheme="majorBidi"/>
          <w:b/>
          <w:bCs/>
          <w:sz w:val="28"/>
          <w:szCs w:val="28"/>
        </w:rPr>
      </w:pPr>
      <w:r w:rsidRPr="00CE35F3">
        <w:rPr>
          <w:rFonts w:asciiTheme="majorBidi" w:hAnsiTheme="majorBidi" w:cstheme="majorBidi"/>
          <w:b/>
          <w:bCs/>
          <w:sz w:val="28"/>
          <w:szCs w:val="28"/>
        </w:rPr>
        <w:t>Oleh:</w:t>
      </w:r>
    </w:p>
    <w:p w:rsidR="00962963" w:rsidRPr="00CE35F3" w:rsidRDefault="00962963" w:rsidP="00962963">
      <w:pPr>
        <w:spacing w:line="240" w:lineRule="auto"/>
        <w:jc w:val="center"/>
        <w:rPr>
          <w:rFonts w:asciiTheme="majorBidi" w:hAnsiTheme="majorBidi" w:cstheme="majorBidi"/>
          <w:b/>
          <w:bCs/>
          <w:sz w:val="28"/>
          <w:szCs w:val="28"/>
          <w:u w:val="single"/>
        </w:rPr>
      </w:pPr>
      <w:r w:rsidRPr="00CE35F3">
        <w:rPr>
          <w:rFonts w:asciiTheme="majorBidi" w:hAnsiTheme="majorBidi" w:cstheme="majorBidi"/>
          <w:b/>
          <w:bCs/>
          <w:sz w:val="28"/>
          <w:szCs w:val="28"/>
          <w:u w:val="single"/>
        </w:rPr>
        <w:t>Fanny Rahmasari</w:t>
      </w:r>
    </w:p>
    <w:p w:rsidR="00962963" w:rsidRPr="00CE35F3" w:rsidRDefault="00962963" w:rsidP="00962963">
      <w:pPr>
        <w:spacing w:line="240" w:lineRule="auto"/>
        <w:jc w:val="center"/>
        <w:rPr>
          <w:rFonts w:asciiTheme="majorBidi" w:hAnsiTheme="majorBidi" w:cstheme="majorBidi"/>
          <w:b/>
          <w:bCs/>
          <w:sz w:val="28"/>
          <w:szCs w:val="28"/>
        </w:rPr>
      </w:pPr>
      <w:r w:rsidRPr="00CE35F3">
        <w:rPr>
          <w:rFonts w:asciiTheme="majorBidi" w:hAnsiTheme="majorBidi" w:cstheme="majorBidi"/>
          <w:b/>
          <w:bCs/>
          <w:sz w:val="28"/>
          <w:szCs w:val="28"/>
        </w:rPr>
        <w:t>NPM. 191434040</w:t>
      </w:r>
    </w:p>
    <w:p w:rsidR="00962963" w:rsidRPr="00CE35F3" w:rsidRDefault="00962963" w:rsidP="00962963">
      <w:pPr>
        <w:spacing w:line="240" w:lineRule="auto"/>
        <w:jc w:val="center"/>
        <w:rPr>
          <w:rFonts w:asciiTheme="majorBidi" w:hAnsiTheme="majorBidi" w:cstheme="majorBidi"/>
          <w:b/>
          <w:bCs/>
          <w:sz w:val="28"/>
          <w:szCs w:val="28"/>
        </w:rPr>
      </w:pPr>
    </w:p>
    <w:p w:rsidR="00962963" w:rsidRPr="00CE35F3" w:rsidRDefault="00962963" w:rsidP="00962963">
      <w:pPr>
        <w:spacing w:line="240" w:lineRule="auto"/>
        <w:jc w:val="center"/>
        <w:rPr>
          <w:rFonts w:asciiTheme="majorBidi" w:hAnsiTheme="majorBidi" w:cstheme="majorBidi"/>
          <w:b/>
          <w:bCs/>
          <w:sz w:val="28"/>
          <w:szCs w:val="28"/>
        </w:rPr>
      </w:pPr>
      <w:r w:rsidRPr="00CE35F3">
        <w:rPr>
          <w:rFonts w:asciiTheme="majorBidi" w:hAnsiTheme="majorBidi" w:cstheme="majorBidi"/>
          <w:noProof/>
          <w:sz w:val="28"/>
          <w:szCs w:val="28"/>
        </w:rPr>
        <w:drawing>
          <wp:inline distT="0" distB="0" distL="0" distR="0" wp14:anchorId="024A3F48" wp14:editId="756A5C82">
            <wp:extent cx="1911599" cy="1800000"/>
            <wp:effectExtent l="0" t="0" r="0" b="0"/>
            <wp:docPr id="2" name="irc_mi" descr="Hasil gambar untuk LOGO UM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LOGO UMN MEDAN"/>
                    <pic:cNvPicPr>
                      <a:picLocks noChangeAspect="1" noChangeArrowheads="1"/>
                    </pic:cNvPicPr>
                  </pic:nvPicPr>
                  <pic:blipFill>
                    <a:blip r:embed="rId8" cstate="print"/>
                    <a:srcRect/>
                    <a:stretch>
                      <a:fillRect/>
                    </a:stretch>
                  </pic:blipFill>
                  <pic:spPr bwMode="auto">
                    <a:xfrm>
                      <a:off x="0" y="0"/>
                      <a:ext cx="1911599" cy="1800000"/>
                    </a:xfrm>
                    <a:prstGeom prst="rect">
                      <a:avLst/>
                    </a:prstGeom>
                    <a:noFill/>
                    <a:ln w="9525">
                      <a:noFill/>
                      <a:miter lim="800000"/>
                      <a:headEnd/>
                      <a:tailEnd/>
                    </a:ln>
                  </pic:spPr>
                </pic:pic>
              </a:graphicData>
            </a:graphic>
          </wp:inline>
        </w:drawing>
      </w:r>
    </w:p>
    <w:p w:rsidR="00962963" w:rsidRPr="00CE35F3" w:rsidRDefault="00962963" w:rsidP="00962963">
      <w:pPr>
        <w:spacing w:line="240" w:lineRule="auto"/>
        <w:jc w:val="center"/>
        <w:rPr>
          <w:rFonts w:asciiTheme="majorBidi" w:hAnsiTheme="majorBidi" w:cstheme="majorBidi"/>
          <w:b/>
          <w:bCs/>
          <w:sz w:val="28"/>
          <w:szCs w:val="28"/>
        </w:rPr>
      </w:pPr>
    </w:p>
    <w:tbl>
      <w:tblPr>
        <w:tblStyle w:val="TableGrid"/>
        <w:tblW w:w="935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62963" w:rsidRPr="00CE35F3" w:rsidTr="0099074B">
        <w:tc>
          <w:tcPr>
            <w:tcW w:w="9356" w:type="dxa"/>
          </w:tcPr>
          <w:p w:rsidR="00962963" w:rsidRPr="00CE35F3" w:rsidRDefault="00962963" w:rsidP="0099074B">
            <w:pPr>
              <w:jc w:val="center"/>
              <w:rPr>
                <w:rFonts w:asciiTheme="majorBidi" w:hAnsiTheme="majorBidi" w:cstheme="majorBidi"/>
                <w:b/>
                <w:bCs/>
                <w:sz w:val="28"/>
                <w:szCs w:val="28"/>
              </w:rPr>
            </w:pPr>
            <w:r w:rsidRPr="00CE35F3">
              <w:rPr>
                <w:rFonts w:asciiTheme="majorBidi" w:hAnsiTheme="majorBidi" w:cstheme="majorBidi"/>
                <w:b/>
                <w:bCs/>
                <w:sz w:val="28"/>
                <w:szCs w:val="28"/>
              </w:rPr>
              <w:t>PROGRAM STUDI PENDIDIDKAN GURU SEKOLAH DASAR</w:t>
            </w:r>
          </w:p>
        </w:tc>
      </w:tr>
      <w:tr w:rsidR="00962963" w:rsidRPr="00CE35F3" w:rsidTr="0099074B">
        <w:tc>
          <w:tcPr>
            <w:tcW w:w="9356" w:type="dxa"/>
          </w:tcPr>
          <w:p w:rsidR="00962963" w:rsidRPr="00CE35F3" w:rsidRDefault="00962963" w:rsidP="0099074B">
            <w:pPr>
              <w:jc w:val="center"/>
              <w:rPr>
                <w:rFonts w:asciiTheme="majorBidi" w:hAnsiTheme="majorBidi" w:cstheme="majorBidi"/>
                <w:b/>
                <w:bCs/>
                <w:sz w:val="28"/>
                <w:szCs w:val="28"/>
              </w:rPr>
            </w:pPr>
            <w:r w:rsidRPr="00CE35F3">
              <w:rPr>
                <w:rFonts w:asciiTheme="majorBidi" w:hAnsiTheme="majorBidi" w:cstheme="majorBidi"/>
                <w:b/>
                <w:bCs/>
                <w:sz w:val="28"/>
                <w:szCs w:val="28"/>
              </w:rPr>
              <w:t>FAKULTAS KEGURUAN DAN ILMU PENDIDIKAN</w:t>
            </w:r>
          </w:p>
        </w:tc>
      </w:tr>
      <w:tr w:rsidR="00962963" w:rsidRPr="00CE35F3" w:rsidTr="0099074B">
        <w:tc>
          <w:tcPr>
            <w:tcW w:w="9356" w:type="dxa"/>
          </w:tcPr>
          <w:p w:rsidR="00962963" w:rsidRPr="00CE35F3" w:rsidRDefault="00962963" w:rsidP="0099074B">
            <w:pPr>
              <w:jc w:val="center"/>
              <w:rPr>
                <w:rFonts w:asciiTheme="majorBidi" w:hAnsiTheme="majorBidi" w:cstheme="majorBidi"/>
                <w:b/>
                <w:bCs/>
                <w:sz w:val="28"/>
                <w:szCs w:val="28"/>
              </w:rPr>
            </w:pPr>
            <w:r w:rsidRPr="00CE35F3">
              <w:rPr>
                <w:rFonts w:asciiTheme="majorBidi" w:hAnsiTheme="majorBidi" w:cstheme="majorBidi"/>
                <w:b/>
                <w:bCs/>
                <w:sz w:val="28"/>
                <w:szCs w:val="28"/>
              </w:rPr>
              <w:t>UNIVERSITAS MUSLIM NUSANTARA AL-WASHLIYAH</w:t>
            </w:r>
          </w:p>
        </w:tc>
      </w:tr>
      <w:tr w:rsidR="00962963" w:rsidRPr="00CE35F3" w:rsidTr="0099074B">
        <w:tc>
          <w:tcPr>
            <w:tcW w:w="9356" w:type="dxa"/>
          </w:tcPr>
          <w:p w:rsidR="00962963" w:rsidRPr="00CE35F3" w:rsidRDefault="00962963" w:rsidP="0099074B">
            <w:pPr>
              <w:jc w:val="center"/>
              <w:rPr>
                <w:rFonts w:asciiTheme="majorBidi" w:hAnsiTheme="majorBidi" w:cstheme="majorBidi"/>
                <w:b/>
                <w:bCs/>
                <w:sz w:val="28"/>
                <w:szCs w:val="28"/>
              </w:rPr>
            </w:pPr>
            <w:r w:rsidRPr="00CE35F3">
              <w:rPr>
                <w:rFonts w:asciiTheme="majorBidi" w:hAnsiTheme="majorBidi" w:cstheme="majorBidi"/>
                <w:b/>
                <w:bCs/>
                <w:sz w:val="28"/>
                <w:szCs w:val="28"/>
              </w:rPr>
              <w:t>MEDAN</w:t>
            </w:r>
          </w:p>
        </w:tc>
      </w:tr>
      <w:tr w:rsidR="00962963" w:rsidRPr="00CE35F3" w:rsidTr="0099074B">
        <w:tc>
          <w:tcPr>
            <w:tcW w:w="9356" w:type="dxa"/>
          </w:tcPr>
          <w:p w:rsidR="00962963" w:rsidRPr="00CE35F3" w:rsidRDefault="00DB1C2F" w:rsidP="0099074B">
            <w:pPr>
              <w:jc w:val="center"/>
              <w:rPr>
                <w:rFonts w:asciiTheme="majorBidi" w:hAnsiTheme="majorBidi" w:cstheme="majorBidi"/>
                <w:b/>
                <w:bCs/>
                <w:sz w:val="28"/>
                <w:szCs w:val="28"/>
              </w:rPr>
            </w:pPr>
            <w:r>
              <w:rPr>
                <w:rFonts w:asciiTheme="majorBidi" w:hAnsiTheme="majorBidi" w:cstheme="majorBidi"/>
                <w:b/>
                <w:bCs/>
                <w:sz w:val="28"/>
                <w:szCs w:val="28"/>
              </w:rPr>
              <w:t>2024</w:t>
            </w:r>
          </w:p>
        </w:tc>
      </w:tr>
    </w:tbl>
    <w:p w:rsidR="00962963" w:rsidRPr="00CE35F3" w:rsidRDefault="00962963" w:rsidP="00962963">
      <w:pPr>
        <w:spacing w:line="240" w:lineRule="auto"/>
        <w:jc w:val="center"/>
        <w:rPr>
          <w:rFonts w:asciiTheme="majorBidi" w:hAnsiTheme="majorBidi" w:cstheme="majorBidi"/>
          <w:b/>
          <w:bCs/>
          <w:sz w:val="24"/>
          <w:szCs w:val="24"/>
        </w:rPr>
      </w:pPr>
    </w:p>
    <w:p w:rsidR="00962963" w:rsidRPr="00CE35F3" w:rsidRDefault="00962963" w:rsidP="00962963">
      <w:pPr>
        <w:spacing w:line="240" w:lineRule="auto"/>
        <w:jc w:val="center"/>
        <w:rPr>
          <w:rFonts w:asciiTheme="majorBidi" w:hAnsiTheme="majorBidi" w:cstheme="majorBidi"/>
          <w:b/>
          <w:bCs/>
          <w:sz w:val="24"/>
          <w:szCs w:val="24"/>
        </w:rPr>
      </w:pPr>
    </w:p>
    <w:p w:rsidR="00962963" w:rsidRPr="00CE35F3" w:rsidRDefault="00962963" w:rsidP="00962963">
      <w:pPr>
        <w:spacing w:line="240" w:lineRule="auto"/>
        <w:jc w:val="center"/>
        <w:rPr>
          <w:rFonts w:asciiTheme="majorBidi" w:hAnsiTheme="majorBidi" w:cstheme="majorBidi"/>
          <w:b/>
          <w:bCs/>
          <w:sz w:val="24"/>
          <w:szCs w:val="24"/>
        </w:rPr>
      </w:pPr>
    </w:p>
    <w:p w:rsidR="00962963" w:rsidRPr="00CE35F3" w:rsidRDefault="00962963" w:rsidP="00962963">
      <w:pPr>
        <w:autoSpaceDE w:val="0"/>
        <w:autoSpaceDN w:val="0"/>
        <w:adjustRightInd w:val="0"/>
        <w:spacing w:after="0" w:line="480" w:lineRule="auto"/>
        <w:jc w:val="center"/>
        <w:rPr>
          <w:rFonts w:asciiTheme="majorBidi" w:hAnsiTheme="majorBidi" w:cstheme="majorBidi"/>
          <w:b/>
          <w:bCs/>
          <w:color w:val="000000"/>
          <w:sz w:val="24"/>
          <w:szCs w:val="24"/>
        </w:rPr>
        <w:sectPr w:rsidR="00962963" w:rsidRPr="00CE35F3" w:rsidSect="0044175D">
          <w:headerReference w:type="default" r:id="rId9"/>
          <w:footerReference w:type="first" r:id="rId10"/>
          <w:pgSz w:w="11907" w:h="16839" w:code="9"/>
          <w:pgMar w:top="2268" w:right="1701" w:bottom="1701" w:left="2268" w:header="708" w:footer="708" w:gutter="0"/>
          <w:cols w:space="708"/>
          <w:docGrid w:linePitch="360"/>
        </w:sectPr>
      </w:pPr>
    </w:p>
    <w:tbl>
      <w:tblPr>
        <w:tblStyle w:val="TableGrid"/>
        <w:tblW w:w="921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62963" w:rsidRPr="00CE35F3" w:rsidTr="0099074B">
        <w:tc>
          <w:tcPr>
            <w:tcW w:w="9214" w:type="dxa"/>
          </w:tcPr>
          <w:p w:rsidR="00962963" w:rsidRPr="00CE35F3" w:rsidRDefault="00962963" w:rsidP="0099074B">
            <w:pPr>
              <w:ind w:right="-1"/>
              <w:jc w:val="center"/>
              <w:rPr>
                <w:rFonts w:asciiTheme="majorBidi" w:hAnsiTheme="majorBidi" w:cstheme="majorBidi"/>
                <w:sz w:val="28"/>
                <w:szCs w:val="28"/>
              </w:rPr>
            </w:pPr>
            <w:r w:rsidRPr="00CE35F3">
              <w:rPr>
                <w:rFonts w:asciiTheme="majorBidi" w:hAnsiTheme="majorBidi" w:cstheme="majorBidi"/>
                <w:b/>
                <w:sz w:val="28"/>
                <w:szCs w:val="28"/>
              </w:rPr>
              <w:lastRenderedPageBreak/>
              <w:t xml:space="preserve">PENGARUH METODE PERMAINAN </w:t>
            </w:r>
            <w:r w:rsidRPr="00CE35F3">
              <w:rPr>
                <w:rFonts w:asciiTheme="majorBidi" w:hAnsiTheme="majorBidi" w:cstheme="majorBidi"/>
                <w:b/>
                <w:i/>
                <w:iCs/>
                <w:sz w:val="28"/>
                <w:szCs w:val="28"/>
              </w:rPr>
              <w:t>JUNGLE MATH SURVIVE</w:t>
            </w:r>
            <w:r w:rsidRPr="00CE35F3">
              <w:rPr>
                <w:rFonts w:asciiTheme="majorBidi" w:hAnsiTheme="majorBidi" w:cstheme="majorBidi"/>
                <w:b/>
                <w:sz w:val="28"/>
                <w:szCs w:val="28"/>
              </w:rPr>
              <w:t xml:space="preserve"> </w:t>
            </w:r>
          </w:p>
        </w:tc>
      </w:tr>
      <w:tr w:rsidR="00962963" w:rsidRPr="00CE35F3" w:rsidTr="0099074B">
        <w:tc>
          <w:tcPr>
            <w:tcW w:w="9214" w:type="dxa"/>
          </w:tcPr>
          <w:p w:rsidR="00962963" w:rsidRPr="00CE35F3" w:rsidRDefault="00962963" w:rsidP="0099074B">
            <w:pPr>
              <w:ind w:right="-1"/>
              <w:jc w:val="center"/>
              <w:rPr>
                <w:rFonts w:asciiTheme="majorBidi" w:hAnsiTheme="majorBidi" w:cstheme="majorBidi"/>
                <w:sz w:val="28"/>
                <w:szCs w:val="28"/>
              </w:rPr>
            </w:pPr>
            <w:r w:rsidRPr="00CE35F3">
              <w:rPr>
                <w:rFonts w:asciiTheme="majorBidi" w:hAnsiTheme="majorBidi" w:cstheme="majorBidi"/>
                <w:b/>
                <w:sz w:val="28"/>
                <w:szCs w:val="28"/>
              </w:rPr>
              <w:t xml:space="preserve">TERHADAP HASIL BELAJAR BANGUN RUANG SISWA </w:t>
            </w:r>
          </w:p>
        </w:tc>
      </w:tr>
      <w:tr w:rsidR="00962963" w:rsidRPr="00CE35F3" w:rsidTr="0099074B">
        <w:tc>
          <w:tcPr>
            <w:tcW w:w="9214" w:type="dxa"/>
          </w:tcPr>
          <w:p w:rsidR="00962963" w:rsidRPr="00CE35F3" w:rsidRDefault="00962963" w:rsidP="0099074B">
            <w:pPr>
              <w:ind w:right="-1"/>
              <w:jc w:val="center"/>
              <w:rPr>
                <w:rFonts w:asciiTheme="majorBidi" w:hAnsiTheme="majorBidi" w:cstheme="majorBidi"/>
                <w:sz w:val="28"/>
                <w:szCs w:val="28"/>
              </w:rPr>
            </w:pPr>
            <w:r w:rsidRPr="00CE35F3">
              <w:rPr>
                <w:rFonts w:asciiTheme="majorBidi" w:hAnsiTheme="majorBidi" w:cstheme="majorBidi"/>
                <w:b/>
                <w:sz w:val="28"/>
                <w:szCs w:val="28"/>
              </w:rPr>
              <w:t>KELAS V SD SWASTA AL-WASHLIYAH SEI RAMPAH</w:t>
            </w:r>
          </w:p>
        </w:tc>
      </w:tr>
    </w:tbl>
    <w:p w:rsidR="00962963" w:rsidRPr="00A95AFA" w:rsidRDefault="00962963" w:rsidP="00962963">
      <w:pPr>
        <w:spacing w:after="0" w:line="240" w:lineRule="auto"/>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i/>
          <w:iCs/>
          <w:sz w:val="28"/>
          <w:szCs w:val="28"/>
        </w:rPr>
      </w:pPr>
      <w:r w:rsidRPr="00A95AFA">
        <w:rPr>
          <w:rFonts w:asciiTheme="majorBidi" w:hAnsiTheme="majorBidi" w:cstheme="majorBidi"/>
          <w:i/>
          <w:iCs/>
          <w:sz w:val="28"/>
          <w:szCs w:val="28"/>
        </w:rPr>
        <w:t>Skripsi ini diajukan sebagai syarat untuk memperoleh gelar</w:t>
      </w:r>
    </w:p>
    <w:p w:rsidR="00962963" w:rsidRPr="00A95AFA" w:rsidRDefault="00962963" w:rsidP="00962963">
      <w:pPr>
        <w:spacing w:after="0" w:line="240" w:lineRule="auto"/>
        <w:ind w:left="-284" w:right="-284"/>
        <w:jc w:val="center"/>
        <w:rPr>
          <w:rFonts w:asciiTheme="majorBidi" w:hAnsiTheme="majorBidi" w:cstheme="majorBidi"/>
          <w:i/>
          <w:iCs/>
          <w:sz w:val="28"/>
          <w:szCs w:val="28"/>
        </w:rPr>
      </w:pPr>
      <w:r w:rsidRPr="00A95AFA">
        <w:rPr>
          <w:rFonts w:asciiTheme="majorBidi" w:hAnsiTheme="majorBidi" w:cstheme="majorBidi"/>
          <w:i/>
          <w:iCs/>
          <w:sz w:val="28"/>
          <w:szCs w:val="28"/>
        </w:rPr>
        <w:t>Sarjana Pendidikan Pada Program Studi Pendidikan Guru Sekolah Dasar</w:t>
      </w:r>
    </w:p>
    <w:p w:rsidR="00962963" w:rsidRPr="00A95AFA" w:rsidRDefault="00962963" w:rsidP="00962963">
      <w:pPr>
        <w:spacing w:after="0" w:line="240" w:lineRule="auto"/>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bCs/>
          <w:sz w:val="28"/>
          <w:szCs w:val="28"/>
        </w:rPr>
      </w:pPr>
      <w:r w:rsidRPr="00A95AFA">
        <w:rPr>
          <w:rFonts w:asciiTheme="majorBidi" w:hAnsiTheme="majorBidi" w:cstheme="majorBidi"/>
          <w:b/>
          <w:bCs/>
          <w:sz w:val="28"/>
          <w:szCs w:val="28"/>
        </w:rPr>
        <w:t>Oleh:</w:t>
      </w:r>
    </w:p>
    <w:p w:rsidR="00962963" w:rsidRPr="00A95AFA" w:rsidRDefault="00962963" w:rsidP="00962963">
      <w:pPr>
        <w:spacing w:after="0" w:line="240" w:lineRule="auto"/>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bCs/>
          <w:sz w:val="24"/>
          <w:szCs w:val="24"/>
        </w:rPr>
      </w:pPr>
    </w:p>
    <w:p w:rsidR="00962963" w:rsidRPr="00CE35F3" w:rsidRDefault="00962963" w:rsidP="00962963">
      <w:pPr>
        <w:spacing w:line="240" w:lineRule="auto"/>
        <w:jc w:val="center"/>
        <w:rPr>
          <w:rFonts w:asciiTheme="majorBidi" w:hAnsiTheme="majorBidi" w:cstheme="majorBidi"/>
          <w:b/>
          <w:bCs/>
          <w:sz w:val="28"/>
          <w:szCs w:val="28"/>
          <w:u w:val="single"/>
        </w:rPr>
      </w:pPr>
      <w:r w:rsidRPr="00CE35F3">
        <w:rPr>
          <w:rFonts w:asciiTheme="majorBidi" w:hAnsiTheme="majorBidi" w:cstheme="majorBidi"/>
          <w:b/>
          <w:bCs/>
          <w:sz w:val="28"/>
          <w:szCs w:val="28"/>
          <w:u w:val="single"/>
        </w:rPr>
        <w:t>FANNY RAHMASARI</w:t>
      </w:r>
    </w:p>
    <w:p w:rsidR="00962963" w:rsidRPr="00A95AFA" w:rsidRDefault="00962963" w:rsidP="00962963">
      <w:pPr>
        <w:spacing w:after="0" w:line="240" w:lineRule="auto"/>
        <w:jc w:val="center"/>
        <w:rPr>
          <w:rFonts w:asciiTheme="majorBidi" w:hAnsiTheme="majorBidi" w:cstheme="majorBidi"/>
          <w:b/>
          <w:bCs/>
          <w:sz w:val="28"/>
          <w:szCs w:val="28"/>
        </w:rPr>
      </w:pPr>
      <w:r w:rsidRPr="00CE35F3">
        <w:rPr>
          <w:rFonts w:asciiTheme="majorBidi" w:hAnsiTheme="majorBidi" w:cstheme="majorBidi"/>
          <w:b/>
          <w:bCs/>
          <w:sz w:val="28"/>
          <w:szCs w:val="28"/>
        </w:rPr>
        <w:t>NPM. 191434040</w:t>
      </w:r>
    </w:p>
    <w:p w:rsidR="00962963" w:rsidRPr="00A95AFA" w:rsidRDefault="00962963" w:rsidP="00962963">
      <w:pPr>
        <w:tabs>
          <w:tab w:val="center" w:pos="4182"/>
          <w:tab w:val="left" w:pos="6463"/>
        </w:tabs>
        <w:spacing w:after="0" w:line="240" w:lineRule="auto"/>
        <w:ind w:left="426"/>
        <w:rPr>
          <w:rFonts w:asciiTheme="majorBidi" w:hAnsiTheme="majorBidi" w:cstheme="majorBidi"/>
          <w:b/>
          <w:bCs/>
          <w:sz w:val="28"/>
          <w:szCs w:val="28"/>
        </w:rPr>
      </w:pPr>
    </w:p>
    <w:p w:rsidR="00962963" w:rsidRPr="00A95AFA" w:rsidRDefault="00962963" w:rsidP="00962963">
      <w:pPr>
        <w:spacing w:after="0" w:line="240" w:lineRule="auto"/>
        <w:ind w:left="426"/>
        <w:jc w:val="center"/>
        <w:rPr>
          <w:rFonts w:asciiTheme="majorBidi" w:hAnsiTheme="majorBidi" w:cstheme="majorBidi"/>
          <w:b/>
          <w:bCs/>
          <w:sz w:val="28"/>
          <w:szCs w:val="28"/>
        </w:rPr>
      </w:pPr>
    </w:p>
    <w:p w:rsidR="00962963" w:rsidRPr="00A95AFA" w:rsidRDefault="00962963" w:rsidP="00962963">
      <w:pPr>
        <w:spacing w:after="0" w:line="240" w:lineRule="auto"/>
        <w:ind w:left="426"/>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noProof/>
          <w:sz w:val="28"/>
          <w:szCs w:val="28"/>
        </w:rPr>
      </w:pPr>
      <w:r w:rsidRPr="00A95AFA">
        <w:rPr>
          <w:rFonts w:asciiTheme="majorBidi" w:hAnsiTheme="majorBidi" w:cstheme="majorBidi"/>
          <w:b/>
          <w:noProof/>
          <w:sz w:val="28"/>
          <w:szCs w:val="28"/>
        </w:rPr>
        <w:drawing>
          <wp:inline distT="0" distB="0" distL="0" distR="0" wp14:anchorId="3ECB1211" wp14:editId="0F80FC02">
            <wp:extent cx="2257425" cy="2028825"/>
            <wp:effectExtent l="0" t="0" r="9525" b="9525"/>
            <wp:docPr id="8" name="Picture 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p>
    <w:p w:rsidR="00962963" w:rsidRPr="00A95AFA" w:rsidRDefault="00962963" w:rsidP="00962963">
      <w:pPr>
        <w:spacing w:after="0" w:line="240" w:lineRule="auto"/>
        <w:jc w:val="center"/>
        <w:rPr>
          <w:rFonts w:asciiTheme="majorBidi" w:hAnsiTheme="majorBidi" w:cstheme="majorBidi"/>
          <w:b/>
          <w:bCs/>
          <w:sz w:val="28"/>
          <w:szCs w:val="28"/>
        </w:rPr>
      </w:pPr>
    </w:p>
    <w:p w:rsidR="00962963" w:rsidRPr="00A95AFA" w:rsidRDefault="00962963" w:rsidP="00962963">
      <w:pPr>
        <w:spacing w:after="0" w:line="240" w:lineRule="auto"/>
        <w:ind w:left="426"/>
        <w:jc w:val="center"/>
        <w:rPr>
          <w:rFonts w:asciiTheme="majorBidi" w:hAnsiTheme="majorBidi" w:cstheme="majorBidi"/>
          <w:b/>
          <w:bCs/>
          <w:sz w:val="28"/>
          <w:szCs w:val="28"/>
        </w:rPr>
      </w:pPr>
    </w:p>
    <w:p w:rsidR="00962963" w:rsidRPr="00A95AFA" w:rsidRDefault="00962963" w:rsidP="00962963">
      <w:pPr>
        <w:spacing w:after="0" w:line="240" w:lineRule="auto"/>
        <w:jc w:val="center"/>
        <w:rPr>
          <w:rFonts w:asciiTheme="majorBidi" w:hAnsiTheme="majorBidi" w:cstheme="majorBidi"/>
          <w:b/>
          <w:bCs/>
          <w:sz w:val="28"/>
          <w:szCs w:val="28"/>
        </w:rPr>
      </w:pPr>
    </w:p>
    <w:tbl>
      <w:tblPr>
        <w:tblW w:w="0" w:type="auto"/>
        <w:tblLook w:val="04A0" w:firstRow="1" w:lastRow="0" w:firstColumn="1" w:lastColumn="0" w:noHBand="0" w:noVBand="1"/>
      </w:tblPr>
      <w:tblGrid>
        <w:gridCol w:w="7938"/>
      </w:tblGrid>
      <w:tr w:rsidR="00962963" w:rsidRPr="00A95AFA" w:rsidTr="008C001B">
        <w:tc>
          <w:tcPr>
            <w:tcW w:w="7938" w:type="dxa"/>
            <w:shd w:val="clear" w:color="auto" w:fill="auto"/>
          </w:tcPr>
          <w:p w:rsidR="00962963" w:rsidRPr="00A95AFA" w:rsidRDefault="00962963" w:rsidP="0099074B">
            <w:pPr>
              <w:spacing w:after="0" w:line="240" w:lineRule="auto"/>
              <w:jc w:val="center"/>
              <w:rPr>
                <w:rFonts w:asciiTheme="majorBidi" w:hAnsiTheme="majorBidi" w:cstheme="majorBidi"/>
                <w:b/>
                <w:bCs/>
                <w:sz w:val="28"/>
                <w:szCs w:val="28"/>
              </w:rPr>
            </w:pPr>
            <w:r w:rsidRPr="00A95AFA">
              <w:rPr>
                <w:rFonts w:asciiTheme="majorBidi" w:hAnsiTheme="majorBidi" w:cstheme="majorBidi"/>
                <w:b/>
                <w:bCs/>
                <w:sz w:val="28"/>
                <w:szCs w:val="28"/>
              </w:rPr>
              <w:t>PROGRAM STUDI PENDIDIKAN GURU SEKOLAH DASAR</w:t>
            </w:r>
          </w:p>
        </w:tc>
      </w:tr>
      <w:tr w:rsidR="00962963" w:rsidRPr="00A95AFA" w:rsidTr="008C001B">
        <w:tc>
          <w:tcPr>
            <w:tcW w:w="7938" w:type="dxa"/>
            <w:shd w:val="clear" w:color="auto" w:fill="auto"/>
          </w:tcPr>
          <w:p w:rsidR="00962963" w:rsidRPr="00A95AFA" w:rsidRDefault="00962963" w:rsidP="0099074B">
            <w:pPr>
              <w:spacing w:after="0" w:line="240" w:lineRule="auto"/>
              <w:jc w:val="center"/>
              <w:rPr>
                <w:rFonts w:asciiTheme="majorBidi" w:hAnsiTheme="majorBidi" w:cstheme="majorBidi"/>
                <w:b/>
                <w:bCs/>
                <w:sz w:val="28"/>
                <w:szCs w:val="28"/>
              </w:rPr>
            </w:pPr>
            <w:r w:rsidRPr="00A95AFA">
              <w:rPr>
                <w:rFonts w:asciiTheme="majorBidi" w:hAnsiTheme="majorBidi" w:cstheme="majorBidi"/>
                <w:b/>
                <w:bCs/>
                <w:sz w:val="28"/>
                <w:szCs w:val="28"/>
              </w:rPr>
              <w:t>FAKULTAS KEGURUAN DAN ILMU PENDIDIKAN</w:t>
            </w:r>
          </w:p>
        </w:tc>
      </w:tr>
      <w:tr w:rsidR="00962963" w:rsidRPr="00A95AFA" w:rsidTr="008C001B">
        <w:tc>
          <w:tcPr>
            <w:tcW w:w="7938" w:type="dxa"/>
            <w:shd w:val="clear" w:color="auto" w:fill="auto"/>
          </w:tcPr>
          <w:p w:rsidR="00962963" w:rsidRPr="00A95AFA" w:rsidRDefault="00962963" w:rsidP="0099074B">
            <w:pPr>
              <w:spacing w:after="0" w:line="240" w:lineRule="auto"/>
              <w:jc w:val="center"/>
              <w:rPr>
                <w:rFonts w:asciiTheme="majorBidi" w:hAnsiTheme="majorBidi" w:cstheme="majorBidi"/>
                <w:b/>
                <w:bCs/>
                <w:sz w:val="28"/>
                <w:szCs w:val="28"/>
              </w:rPr>
            </w:pPr>
            <w:r w:rsidRPr="00A95AFA">
              <w:rPr>
                <w:rFonts w:asciiTheme="majorBidi" w:hAnsiTheme="majorBidi" w:cstheme="majorBidi"/>
                <w:b/>
                <w:bCs/>
                <w:sz w:val="28"/>
                <w:szCs w:val="28"/>
              </w:rPr>
              <w:t xml:space="preserve">UNIVERSITAS MUSLIM NUSANTARA </w:t>
            </w:r>
          </w:p>
        </w:tc>
      </w:tr>
      <w:tr w:rsidR="00962963" w:rsidRPr="00A95AFA" w:rsidTr="008C001B">
        <w:tc>
          <w:tcPr>
            <w:tcW w:w="7938" w:type="dxa"/>
            <w:shd w:val="clear" w:color="auto" w:fill="auto"/>
          </w:tcPr>
          <w:p w:rsidR="00962963" w:rsidRPr="00A95AFA" w:rsidRDefault="00962963" w:rsidP="0099074B">
            <w:pPr>
              <w:spacing w:after="0" w:line="240" w:lineRule="auto"/>
              <w:jc w:val="center"/>
              <w:rPr>
                <w:rFonts w:asciiTheme="majorBidi" w:hAnsiTheme="majorBidi" w:cstheme="majorBidi"/>
                <w:b/>
                <w:bCs/>
                <w:sz w:val="28"/>
                <w:szCs w:val="28"/>
              </w:rPr>
            </w:pPr>
            <w:r w:rsidRPr="00A95AFA">
              <w:rPr>
                <w:rFonts w:asciiTheme="majorBidi" w:hAnsiTheme="majorBidi" w:cstheme="majorBidi"/>
                <w:b/>
                <w:bCs/>
                <w:sz w:val="28"/>
                <w:szCs w:val="28"/>
              </w:rPr>
              <w:t>AL WASHLIYAH MEDAN</w:t>
            </w:r>
          </w:p>
        </w:tc>
      </w:tr>
      <w:tr w:rsidR="008C001B" w:rsidRPr="00A95AFA" w:rsidTr="008C001B">
        <w:tc>
          <w:tcPr>
            <w:tcW w:w="7938" w:type="dxa"/>
            <w:shd w:val="clear" w:color="auto" w:fill="auto"/>
          </w:tcPr>
          <w:p w:rsidR="008C001B" w:rsidRPr="00A95AFA" w:rsidRDefault="008C001B" w:rsidP="00ED2162">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2024</w:t>
            </w:r>
          </w:p>
        </w:tc>
      </w:tr>
    </w:tbl>
    <w:p w:rsidR="008C001B" w:rsidRDefault="008C001B" w:rsidP="008C001B">
      <w:pPr>
        <w:spacing w:after="0" w:line="240" w:lineRule="auto"/>
        <w:rPr>
          <w:rFonts w:asciiTheme="majorBidi" w:hAnsiTheme="majorBidi" w:cstheme="majorBidi"/>
          <w:b/>
          <w:bCs/>
          <w:sz w:val="28"/>
          <w:szCs w:val="28"/>
        </w:rPr>
        <w:sectPr w:rsidR="008C001B" w:rsidSect="0044175D">
          <w:footerReference w:type="default" r:id="rId12"/>
          <w:type w:val="continuous"/>
          <w:pgSz w:w="11907" w:h="16839" w:code="9"/>
          <w:pgMar w:top="2268" w:right="1701" w:bottom="1701" w:left="2268" w:header="708" w:footer="708" w:gutter="0"/>
          <w:pgNumType w:fmt="lowerRoman" w:start="2"/>
          <w:cols w:space="708"/>
          <w:titlePg/>
          <w:docGrid w:linePitch="360"/>
        </w:sectPr>
      </w:pPr>
      <w:r>
        <w:rPr>
          <w:rFonts w:asciiTheme="majorBidi" w:hAnsiTheme="majorBidi" w:cstheme="majorBidi"/>
          <w:b/>
          <w:bCs/>
          <w:sz w:val="28"/>
          <w:szCs w:val="28"/>
        </w:rPr>
        <w:tab/>
      </w:r>
      <w:r>
        <w:rPr>
          <w:rFonts w:asciiTheme="majorBidi" w:hAnsiTheme="majorBidi" w:cstheme="majorBidi"/>
          <w:b/>
          <w:bCs/>
          <w:sz w:val="28"/>
          <w:szCs w:val="28"/>
        </w:rPr>
        <w:tab/>
      </w:r>
    </w:p>
    <w:p w:rsidR="00962963" w:rsidRPr="00A95AFA" w:rsidRDefault="001927D8" w:rsidP="00962963">
      <w:pPr>
        <w:tabs>
          <w:tab w:val="left" w:pos="6615"/>
        </w:tabs>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40630" cy="71266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1906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r w:rsidR="00962963">
        <w:rPr>
          <w:rFonts w:asciiTheme="majorBidi" w:hAnsiTheme="majorBidi" w:cstheme="majorBidi"/>
          <w:sz w:val="24"/>
          <w:szCs w:val="24"/>
        </w:rPr>
        <w:tab/>
      </w:r>
    </w:p>
    <w:p w:rsidR="00962963" w:rsidRPr="00A95AFA" w:rsidRDefault="00962963" w:rsidP="00962963">
      <w:pPr>
        <w:spacing w:after="0" w:line="240" w:lineRule="auto"/>
        <w:rPr>
          <w:rFonts w:asciiTheme="majorBidi" w:hAnsiTheme="majorBidi" w:cstheme="majorBidi"/>
          <w:sz w:val="24"/>
          <w:szCs w:val="24"/>
        </w:rPr>
      </w:pPr>
    </w:p>
    <w:p w:rsidR="00962963" w:rsidRPr="00A95AFA" w:rsidRDefault="00962963" w:rsidP="00962963">
      <w:pPr>
        <w:spacing w:after="0" w:line="240" w:lineRule="auto"/>
        <w:rPr>
          <w:rFonts w:asciiTheme="majorBidi" w:hAnsiTheme="majorBidi" w:cstheme="majorBidi"/>
          <w:sz w:val="24"/>
          <w:szCs w:val="24"/>
        </w:rPr>
      </w:pPr>
    </w:p>
    <w:p w:rsidR="001927D8" w:rsidRDefault="001927D8">
      <w:r>
        <w:br w:type="page"/>
      </w:r>
    </w:p>
    <w:tbl>
      <w:tblPr>
        <w:tblStyle w:val="TableGrid"/>
        <w:tblW w:w="921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62963" w:rsidRPr="00CE35F3" w:rsidTr="0099074B">
        <w:tc>
          <w:tcPr>
            <w:tcW w:w="9214" w:type="dxa"/>
          </w:tcPr>
          <w:p w:rsidR="00962963" w:rsidRPr="00967FEE" w:rsidRDefault="00962963" w:rsidP="0099074B">
            <w:pPr>
              <w:ind w:right="-1"/>
              <w:jc w:val="center"/>
              <w:rPr>
                <w:rFonts w:asciiTheme="majorBidi" w:hAnsiTheme="majorBidi" w:cstheme="majorBidi"/>
                <w:sz w:val="24"/>
                <w:szCs w:val="24"/>
              </w:rPr>
            </w:pPr>
            <w:r w:rsidRPr="00967FEE">
              <w:rPr>
                <w:rFonts w:asciiTheme="majorBidi" w:hAnsiTheme="majorBidi" w:cstheme="majorBidi"/>
                <w:b/>
                <w:sz w:val="24"/>
                <w:szCs w:val="24"/>
              </w:rPr>
              <w:lastRenderedPageBreak/>
              <w:t xml:space="preserve">PENGARUH METODE PERMAINAN </w:t>
            </w:r>
            <w:r w:rsidRPr="00967FEE">
              <w:rPr>
                <w:rFonts w:asciiTheme="majorBidi" w:hAnsiTheme="majorBidi" w:cstheme="majorBidi"/>
                <w:b/>
                <w:i/>
                <w:iCs/>
                <w:sz w:val="24"/>
                <w:szCs w:val="24"/>
              </w:rPr>
              <w:t>JUNGLE MATH SURVIVE</w:t>
            </w:r>
            <w:r w:rsidRPr="00967FEE">
              <w:rPr>
                <w:rFonts w:asciiTheme="majorBidi" w:hAnsiTheme="majorBidi" w:cstheme="majorBidi"/>
                <w:b/>
                <w:sz w:val="24"/>
                <w:szCs w:val="24"/>
              </w:rPr>
              <w:t xml:space="preserve"> </w:t>
            </w:r>
          </w:p>
        </w:tc>
      </w:tr>
      <w:tr w:rsidR="00962963" w:rsidRPr="00CE35F3" w:rsidTr="0099074B">
        <w:tc>
          <w:tcPr>
            <w:tcW w:w="9214" w:type="dxa"/>
          </w:tcPr>
          <w:p w:rsidR="00962963" w:rsidRPr="00967FEE" w:rsidRDefault="00962963" w:rsidP="0099074B">
            <w:pPr>
              <w:ind w:right="-1"/>
              <w:jc w:val="center"/>
              <w:rPr>
                <w:rFonts w:asciiTheme="majorBidi" w:hAnsiTheme="majorBidi" w:cstheme="majorBidi"/>
                <w:sz w:val="24"/>
                <w:szCs w:val="24"/>
              </w:rPr>
            </w:pPr>
            <w:r w:rsidRPr="00967FEE">
              <w:rPr>
                <w:rFonts w:asciiTheme="majorBidi" w:hAnsiTheme="majorBidi" w:cstheme="majorBidi"/>
                <w:b/>
                <w:sz w:val="24"/>
                <w:szCs w:val="24"/>
              </w:rPr>
              <w:t xml:space="preserve">TERHADAP HASIL BELAJAR BANGUN RUANG SISWA </w:t>
            </w:r>
          </w:p>
        </w:tc>
      </w:tr>
      <w:tr w:rsidR="00962963" w:rsidRPr="00CE35F3" w:rsidTr="0099074B">
        <w:tc>
          <w:tcPr>
            <w:tcW w:w="9214" w:type="dxa"/>
          </w:tcPr>
          <w:p w:rsidR="00962963" w:rsidRPr="00967FEE" w:rsidRDefault="00962963" w:rsidP="0099074B">
            <w:pPr>
              <w:ind w:right="-1"/>
              <w:jc w:val="center"/>
              <w:rPr>
                <w:rFonts w:asciiTheme="majorBidi" w:hAnsiTheme="majorBidi" w:cstheme="majorBidi"/>
                <w:sz w:val="24"/>
                <w:szCs w:val="24"/>
              </w:rPr>
            </w:pPr>
            <w:r w:rsidRPr="00967FEE">
              <w:rPr>
                <w:rFonts w:asciiTheme="majorBidi" w:hAnsiTheme="majorBidi" w:cstheme="majorBidi"/>
                <w:b/>
                <w:sz w:val="24"/>
                <w:szCs w:val="24"/>
              </w:rPr>
              <w:t>KELAS V SD SWASTA AL-WASHLIYAH SEI RAMPAH</w:t>
            </w:r>
          </w:p>
        </w:tc>
      </w:tr>
    </w:tbl>
    <w:p w:rsidR="001927D8" w:rsidRDefault="001927D8" w:rsidP="00000F5C">
      <w:pPr>
        <w:spacing w:after="0" w:line="240" w:lineRule="auto"/>
        <w:jc w:val="center"/>
        <w:rPr>
          <w:rFonts w:asciiTheme="majorBidi" w:hAnsiTheme="majorBidi" w:cstheme="majorBidi"/>
          <w:b/>
          <w:sz w:val="24"/>
          <w:szCs w:val="24"/>
        </w:rPr>
      </w:pPr>
    </w:p>
    <w:p w:rsidR="00962963" w:rsidRPr="00A95AFA" w:rsidRDefault="00962963" w:rsidP="00000F5C">
      <w:pPr>
        <w:spacing w:after="0" w:line="240" w:lineRule="auto"/>
        <w:jc w:val="center"/>
        <w:rPr>
          <w:rFonts w:asciiTheme="majorBidi" w:hAnsiTheme="majorBidi" w:cstheme="majorBidi"/>
          <w:b/>
          <w:sz w:val="24"/>
          <w:szCs w:val="24"/>
        </w:rPr>
      </w:pPr>
      <w:r w:rsidRPr="00A95AFA">
        <w:rPr>
          <w:rFonts w:asciiTheme="majorBidi" w:hAnsiTheme="majorBidi" w:cstheme="majorBidi"/>
          <w:b/>
          <w:sz w:val="24"/>
          <w:szCs w:val="24"/>
        </w:rPr>
        <w:t>ABSTRAK</w:t>
      </w:r>
    </w:p>
    <w:p w:rsidR="00962963" w:rsidRPr="00A95AFA" w:rsidRDefault="00962963" w:rsidP="00962963">
      <w:pPr>
        <w:spacing w:after="0" w:line="240" w:lineRule="auto"/>
        <w:rPr>
          <w:rFonts w:asciiTheme="majorBidi" w:hAnsiTheme="majorBidi" w:cstheme="majorBidi"/>
          <w:b/>
          <w:sz w:val="24"/>
          <w:szCs w:val="24"/>
        </w:rPr>
      </w:pPr>
    </w:p>
    <w:p w:rsidR="00962963" w:rsidRPr="00A95AFA" w:rsidRDefault="00962963" w:rsidP="00962963">
      <w:pPr>
        <w:spacing w:after="0" w:line="240" w:lineRule="auto"/>
        <w:jc w:val="center"/>
        <w:rPr>
          <w:rFonts w:asciiTheme="majorBidi" w:hAnsiTheme="majorBidi" w:cstheme="majorBidi"/>
          <w:b/>
          <w:sz w:val="24"/>
          <w:szCs w:val="24"/>
        </w:rPr>
      </w:pPr>
    </w:p>
    <w:p w:rsidR="00962963" w:rsidRPr="00A95AFA" w:rsidRDefault="00962963" w:rsidP="00962963">
      <w:pPr>
        <w:spacing w:after="0" w:line="240" w:lineRule="auto"/>
        <w:jc w:val="center"/>
        <w:rPr>
          <w:rFonts w:asciiTheme="majorBidi" w:hAnsiTheme="majorBidi" w:cstheme="majorBidi"/>
          <w:b/>
          <w:sz w:val="24"/>
          <w:szCs w:val="24"/>
          <w:u w:val="single"/>
        </w:rPr>
      </w:pPr>
      <w:r>
        <w:rPr>
          <w:rFonts w:asciiTheme="majorBidi" w:hAnsiTheme="majorBidi" w:cstheme="majorBidi"/>
          <w:b/>
          <w:sz w:val="24"/>
          <w:szCs w:val="24"/>
          <w:u w:val="single"/>
        </w:rPr>
        <w:t>FANNY RAHMASARI</w:t>
      </w:r>
    </w:p>
    <w:p w:rsidR="00962963" w:rsidRDefault="00962963" w:rsidP="00962963">
      <w:pPr>
        <w:spacing w:after="0" w:line="240" w:lineRule="auto"/>
        <w:jc w:val="center"/>
        <w:rPr>
          <w:rFonts w:asciiTheme="majorBidi" w:hAnsiTheme="majorBidi" w:cstheme="majorBidi"/>
          <w:b/>
          <w:sz w:val="24"/>
          <w:szCs w:val="24"/>
        </w:rPr>
      </w:pPr>
      <w:r w:rsidRPr="00A95AFA">
        <w:rPr>
          <w:rFonts w:asciiTheme="majorBidi" w:hAnsiTheme="majorBidi" w:cstheme="majorBidi"/>
          <w:b/>
          <w:sz w:val="24"/>
          <w:szCs w:val="24"/>
        </w:rPr>
        <w:t xml:space="preserve">NPM : </w:t>
      </w:r>
      <w:r w:rsidRPr="00967FEE">
        <w:rPr>
          <w:rFonts w:asciiTheme="majorBidi" w:hAnsiTheme="majorBidi" w:cstheme="majorBidi"/>
          <w:b/>
          <w:sz w:val="24"/>
          <w:szCs w:val="24"/>
        </w:rPr>
        <w:t>191434040</w:t>
      </w:r>
    </w:p>
    <w:p w:rsidR="00962963" w:rsidRPr="00A95AFA" w:rsidRDefault="00962963" w:rsidP="00962963">
      <w:pPr>
        <w:spacing w:after="0" w:line="240" w:lineRule="auto"/>
        <w:jc w:val="center"/>
        <w:rPr>
          <w:rFonts w:asciiTheme="majorBidi" w:hAnsiTheme="majorBidi" w:cstheme="majorBidi"/>
          <w:b/>
          <w:sz w:val="24"/>
          <w:szCs w:val="24"/>
        </w:rPr>
      </w:pPr>
    </w:p>
    <w:p w:rsidR="00962963" w:rsidRDefault="00962963" w:rsidP="003003B4">
      <w:pPr>
        <w:spacing w:after="0" w:line="240" w:lineRule="auto"/>
        <w:ind w:right="424"/>
        <w:jc w:val="both"/>
        <w:rPr>
          <w:rFonts w:asciiTheme="majorBidi" w:hAnsiTheme="majorBidi" w:cstheme="majorBidi"/>
        </w:rPr>
      </w:pPr>
      <w:r w:rsidRPr="0088382C">
        <w:rPr>
          <w:rFonts w:asciiTheme="majorBidi" w:hAnsiTheme="majorBidi" w:cstheme="majorBidi"/>
        </w:rPr>
        <w:t>Penelitian ini bertujuan untuk mengetahui pengaruh metod</w:t>
      </w:r>
      <w:r w:rsidR="008C7C75">
        <w:rPr>
          <w:rFonts w:asciiTheme="majorBidi" w:hAnsiTheme="majorBidi" w:cstheme="majorBidi"/>
        </w:rPr>
        <w:t>e</w:t>
      </w:r>
      <w:r w:rsidRPr="0088382C">
        <w:rPr>
          <w:rFonts w:asciiTheme="majorBidi" w:hAnsiTheme="majorBidi" w:cstheme="majorBidi"/>
        </w:rPr>
        <w:t xml:space="preserve"> </w:t>
      </w:r>
      <w:r w:rsidRPr="008C7C75">
        <w:rPr>
          <w:rFonts w:asciiTheme="majorBidi" w:hAnsiTheme="majorBidi" w:cstheme="majorBidi"/>
          <w:i/>
          <w:iCs/>
        </w:rPr>
        <w:t xml:space="preserve">jungle math survive </w:t>
      </w:r>
      <w:r w:rsidRPr="0088382C">
        <w:rPr>
          <w:rFonts w:asciiTheme="majorBidi" w:hAnsiTheme="majorBidi" w:cstheme="majorBidi"/>
        </w:rPr>
        <w:t>terhadap hasil belajar, sebelum diberikan perlakuan terlebih dahulu dilakukan uji validitas pada kedua variabel hasil belajar (</w:t>
      </w:r>
      <w:r w:rsidRPr="008C7C75">
        <w:rPr>
          <w:rFonts w:asciiTheme="majorBidi" w:hAnsiTheme="majorBidi" w:cstheme="majorBidi"/>
          <w:i/>
          <w:iCs/>
        </w:rPr>
        <w:t>pretest</w:t>
      </w:r>
      <w:r w:rsidRPr="0088382C">
        <w:rPr>
          <w:rFonts w:asciiTheme="majorBidi" w:hAnsiTheme="majorBidi" w:cstheme="majorBidi"/>
        </w:rPr>
        <w:t xml:space="preserve"> dan </w:t>
      </w:r>
      <w:r w:rsidR="00ED1698">
        <w:rPr>
          <w:rFonts w:asciiTheme="majorBidi" w:hAnsiTheme="majorBidi" w:cstheme="majorBidi"/>
          <w:i/>
          <w:iCs/>
          <w:sz w:val="24"/>
          <w:szCs w:val="24"/>
        </w:rPr>
        <w:t>posttest</w:t>
      </w:r>
      <w:r w:rsidRPr="0088382C">
        <w:rPr>
          <w:rFonts w:asciiTheme="majorBidi" w:hAnsiTheme="majorBidi" w:cstheme="majorBidi"/>
        </w:rPr>
        <w:t>) dan hasilnya menunjukkan semua item soal pada instrumen pengukur dapat digunakan secara valid dalam pengumpulan data penelitian dengan hasil nilai r</w:t>
      </w:r>
      <w:r w:rsidRPr="00ED1698">
        <w:rPr>
          <w:rFonts w:asciiTheme="majorBidi" w:hAnsiTheme="majorBidi" w:cstheme="majorBidi"/>
          <w:vertAlign w:val="subscript"/>
        </w:rPr>
        <w:t>hitung</w:t>
      </w:r>
      <w:r w:rsidRPr="0088382C">
        <w:rPr>
          <w:rFonts w:asciiTheme="majorBidi" w:hAnsiTheme="majorBidi" w:cstheme="majorBidi"/>
        </w:rPr>
        <w:t xml:space="preserve"> &gt; r</w:t>
      </w:r>
      <w:r w:rsidRPr="00ED1698">
        <w:rPr>
          <w:rFonts w:asciiTheme="majorBidi" w:hAnsiTheme="majorBidi" w:cstheme="majorBidi"/>
          <w:vertAlign w:val="subscript"/>
        </w:rPr>
        <w:t>tabe</w:t>
      </w:r>
      <w:r w:rsidRPr="0088382C">
        <w:rPr>
          <w:rFonts w:asciiTheme="majorBidi" w:hAnsiTheme="majorBidi" w:cstheme="majorBidi"/>
        </w:rPr>
        <w:t xml:space="preserve">l untuk kedua variabel tersebut. Selanjutnya uji reliabilitas instrumen soal pada data </w:t>
      </w:r>
      <w:r w:rsidRPr="008C7C75">
        <w:rPr>
          <w:rFonts w:asciiTheme="majorBidi" w:hAnsiTheme="majorBidi" w:cstheme="majorBidi"/>
          <w:i/>
          <w:iCs/>
        </w:rPr>
        <w:t>pretest</w:t>
      </w:r>
      <w:r w:rsidRPr="0088382C">
        <w:rPr>
          <w:rFonts w:asciiTheme="majorBidi" w:hAnsiTheme="majorBidi" w:cstheme="majorBidi"/>
        </w:rPr>
        <w:t xml:space="preserve"> dan </w:t>
      </w:r>
      <w:r w:rsidR="00ED1698">
        <w:rPr>
          <w:rFonts w:asciiTheme="majorBidi" w:hAnsiTheme="majorBidi" w:cstheme="majorBidi"/>
          <w:i/>
          <w:iCs/>
          <w:sz w:val="24"/>
          <w:szCs w:val="24"/>
        </w:rPr>
        <w:t>posttest</w:t>
      </w:r>
      <w:r w:rsidRPr="0088382C">
        <w:rPr>
          <w:rFonts w:asciiTheme="majorBidi" w:hAnsiTheme="majorBidi" w:cstheme="majorBidi"/>
        </w:rPr>
        <w:t xml:space="preserve"> memiliki tingkat reliabilitas yang cukup tinggi. Hal ini ditunjukkan oleh nilai Cronbach Alpha yang mendekati 1, yaitu 0,</w:t>
      </w:r>
      <w:r w:rsidR="003003B4">
        <w:rPr>
          <w:rFonts w:asciiTheme="majorBidi" w:hAnsiTheme="majorBidi" w:cstheme="majorBidi"/>
        </w:rPr>
        <w:t>800</w:t>
      </w:r>
      <w:r w:rsidRPr="0088382C">
        <w:rPr>
          <w:rFonts w:asciiTheme="majorBidi" w:hAnsiTheme="majorBidi" w:cstheme="majorBidi"/>
        </w:rPr>
        <w:t xml:space="preserve"> untuk data </w:t>
      </w:r>
      <w:r w:rsidRPr="008C7C75">
        <w:rPr>
          <w:rFonts w:asciiTheme="majorBidi" w:hAnsiTheme="majorBidi" w:cstheme="majorBidi"/>
          <w:i/>
          <w:iCs/>
        </w:rPr>
        <w:t>pretest</w:t>
      </w:r>
      <w:r w:rsidRPr="0088382C">
        <w:rPr>
          <w:rFonts w:asciiTheme="majorBidi" w:hAnsiTheme="majorBidi" w:cstheme="majorBidi"/>
        </w:rPr>
        <w:t xml:space="preserve"> dan 0,806 untuk data </w:t>
      </w:r>
      <w:r w:rsidR="00ED1698">
        <w:rPr>
          <w:rFonts w:asciiTheme="majorBidi" w:hAnsiTheme="majorBidi" w:cstheme="majorBidi"/>
          <w:i/>
          <w:iCs/>
          <w:sz w:val="24"/>
          <w:szCs w:val="24"/>
        </w:rPr>
        <w:t>posttest</w:t>
      </w:r>
      <w:r w:rsidRPr="0088382C">
        <w:rPr>
          <w:rFonts w:asciiTheme="majorBidi" w:hAnsiTheme="majorBidi" w:cstheme="majorBidi"/>
        </w:rPr>
        <w:t xml:space="preserve">. Data </w:t>
      </w:r>
      <w:r w:rsidRPr="008C7C75">
        <w:rPr>
          <w:rFonts w:asciiTheme="majorBidi" w:hAnsiTheme="majorBidi" w:cstheme="majorBidi"/>
          <w:i/>
          <w:iCs/>
        </w:rPr>
        <w:t>pretest</w:t>
      </w:r>
      <w:r w:rsidRPr="0088382C">
        <w:rPr>
          <w:rFonts w:asciiTheme="majorBidi" w:hAnsiTheme="majorBidi" w:cstheme="majorBidi"/>
        </w:rPr>
        <w:t xml:space="preserve"> dan </w:t>
      </w:r>
      <w:r w:rsidR="00ED1698">
        <w:rPr>
          <w:rFonts w:asciiTheme="majorBidi" w:hAnsiTheme="majorBidi" w:cstheme="majorBidi"/>
          <w:i/>
          <w:iCs/>
          <w:sz w:val="24"/>
          <w:szCs w:val="24"/>
        </w:rPr>
        <w:t>posttest</w:t>
      </w:r>
      <w:r w:rsidRPr="0088382C">
        <w:rPr>
          <w:rFonts w:asciiTheme="majorBidi" w:hAnsiTheme="majorBidi" w:cstheme="majorBidi"/>
        </w:rPr>
        <w:t xml:space="preserve"> pada penelitian ini memenuhi syarat normalitas atau mengikuti distribusi normal. Hal ini dikonfirmasi oleh hasil uji normalitas (Kolmogorov-Smirnov) yang menunjukkan nilai signifikansi &gt; tingkat signifikansi. Terdapat perbedaan yang signifikan antara rata-rata </w:t>
      </w:r>
      <w:r w:rsidRPr="008C7C75">
        <w:rPr>
          <w:rFonts w:asciiTheme="majorBidi" w:hAnsiTheme="majorBidi" w:cstheme="majorBidi"/>
          <w:i/>
          <w:iCs/>
        </w:rPr>
        <w:t>pretest</w:t>
      </w:r>
      <w:r w:rsidRPr="0088382C">
        <w:rPr>
          <w:rFonts w:asciiTheme="majorBidi" w:hAnsiTheme="majorBidi" w:cstheme="majorBidi"/>
        </w:rPr>
        <w:t xml:space="preserve"> dan </w:t>
      </w:r>
      <w:r w:rsidR="00ED1698">
        <w:rPr>
          <w:rFonts w:asciiTheme="majorBidi" w:hAnsiTheme="majorBidi" w:cstheme="majorBidi"/>
          <w:i/>
          <w:iCs/>
          <w:sz w:val="24"/>
          <w:szCs w:val="24"/>
        </w:rPr>
        <w:t>posttest</w:t>
      </w:r>
      <w:r w:rsidRPr="0088382C">
        <w:rPr>
          <w:rFonts w:asciiTheme="majorBidi" w:hAnsiTheme="majorBidi" w:cstheme="majorBidi"/>
        </w:rPr>
        <w:t xml:space="preserve">. Uji Independent Samples Test menunjukkan rata-rata kelompok </w:t>
      </w:r>
      <w:r w:rsidR="00ED1698">
        <w:rPr>
          <w:rFonts w:asciiTheme="majorBidi" w:hAnsiTheme="majorBidi" w:cstheme="majorBidi"/>
          <w:i/>
          <w:iCs/>
          <w:sz w:val="24"/>
          <w:szCs w:val="24"/>
        </w:rPr>
        <w:t>posttest</w:t>
      </w:r>
      <w:r w:rsidR="00ED1698" w:rsidRPr="0088382C">
        <w:rPr>
          <w:rFonts w:asciiTheme="majorBidi" w:hAnsiTheme="majorBidi" w:cstheme="majorBidi"/>
        </w:rPr>
        <w:t xml:space="preserve"> </w:t>
      </w:r>
      <w:r w:rsidRPr="0088382C">
        <w:rPr>
          <w:rFonts w:asciiTheme="majorBidi" w:hAnsiTheme="majorBidi" w:cstheme="majorBidi"/>
        </w:rPr>
        <w:t xml:space="preserve">lebih rendah daripada kelompok </w:t>
      </w:r>
      <w:r w:rsidRPr="008C7C75">
        <w:rPr>
          <w:rFonts w:asciiTheme="majorBidi" w:hAnsiTheme="majorBidi" w:cstheme="majorBidi"/>
          <w:i/>
          <w:iCs/>
        </w:rPr>
        <w:t>pretest</w:t>
      </w:r>
      <w:r w:rsidRPr="0088382C">
        <w:rPr>
          <w:rFonts w:asciiTheme="majorBidi" w:hAnsiTheme="majorBidi" w:cstheme="majorBidi"/>
        </w:rPr>
        <w:t xml:space="preserve">, dengan perbedaan sebesar -11,875. Varians antara kelompok </w:t>
      </w:r>
      <w:r w:rsidRPr="008C7C75">
        <w:rPr>
          <w:rFonts w:asciiTheme="majorBidi" w:hAnsiTheme="majorBidi" w:cstheme="majorBidi"/>
          <w:i/>
          <w:iCs/>
        </w:rPr>
        <w:t>pretest</w:t>
      </w:r>
      <w:r w:rsidRPr="0088382C">
        <w:rPr>
          <w:rFonts w:asciiTheme="majorBidi" w:hAnsiTheme="majorBidi" w:cstheme="majorBidi"/>
        </w:rPr>
        <w:t xml:space="preserve"> dan </w:t>
      </w:r>
      <w:r w:rsidR="00ED1698">
        <w:rPr>
          <w:rFonts w:asciiTheme="majorBidi" w:hAnsiTheme="majorBidi" w:cstheme="majorBidi"/>
          <w:i/>
          <w:iCs/>
          <w:sz w:val="24"/>
          <w:szCs w:val="24"/>
        </w:rPr>
        <w:t>posttest</w:t>
      </w:r>
      <w:r w:rsidR="00ED1698" w:rsidRPr="0088382C">
        <w:rPr>
          <w:rFonts w:asciiTheme="majorBidi" w:hAnsiTheme="majorBidi" w:cstheme="majorBidi"/>
        </w:rPr>
        <w:t xml:space="preserve"> </w:t>
      </w:r>
      <w:r w:rsidRPr="0088382C">
        <w:rPr>
          <w:rFonts w:asciiTheme="majorBidi" w:hAnsiTheme="majorBidi" w:cstheme="majorBidi"/>
        </w:rPr>
        <w:t>pada variabel hasil belajar adalah homogen. Hasil uji homogenitas varians (</w:t>
      </w:r>
      <w:r w:rsidRPr="003003B4">
        <w:rPr>
          <w:rFonts w:asciiTheme="majorBidi" w:hAnsiTheme="majorBidi" w:cstheme="majorBidi"/>
          <w:i/>
          <w:iCs/>
        </w:rPr>
        <w:t>Test of Homogeneity of Variance</w:t>
      </w:r>
      <w:r w:rsidRPr="0088382C">
        <w:rPr>
          <w:rFonts w:asciiTheme="majorBidi" w:hAnsiTheme="majorBidi" w:cstheme="majorBidi"/>
        </w:rPr>
        <w:t xml:space="preserve">) menunjukkan bahwa nilai signifikansi lebih besar daripada tingkat signifikansi yang ditetapkan. Analisis Paired Samples Test menunjukkan bahwa terdapat perbedaan yang signifikan antara </w:t>
      </w:r>
      <w:r w:rsidRPr="008C7C75">
        <w:rPr>
          <w:rFonts w:asciiTheme="majorBidi" w:hAnsiTheme="majorBidi" w:cstheme="majorBidi"/>
          <w:i/>
          <w:iCs/>
        </w:rPr>
        <w:t>pretest</w:t>
      </w:r>
      <w:r w:rsidRPr="0088382C">
        <w:rPr>
          <w:rFonts w:asciiTheme="majorBidi" w:hAnsiTheme="majorBidi" w:cstheme="majorBidi"/>
        </w:rPr>
        <w:t xml:space="preserve"> dan </w:t>
      </w:r>
      <w:r w:rsidR="00ED1698">
        <w:rPr>
          <w:rFonts w:asciiTheme="majorBidi" w:hAnsiTheme="majorBidi" w:cstheme="majorBidi"/>
          <w:i/>
          <w:iCs/>
          <w:sz w:val="24"/>
          <w:szCs w:val="24"/>
        </w:rPr>
        <w:t>posttest</w:t>
      </w:r>
      <w:r w:rsidRPr="0088382C">
        <w:rPr>
          <w:rFonts w:asciiTheme="majorBidi" w:hAnsiTheme="majorBidi" w:cstheme="majorBidi"/>
        </w:rPr>
        <w:t xml:space="preserve">, dengan penurunan nilai secara rata-rata sebesar -12,500. Rentang kepercayaan 95% untuk perbedaan tersebut adalah -14,318 hingga -10,682. Berdasarkan pemaparan  di atas, dapat disimpulkan bahwa metode </w:t>
      </w:r>
      <w:r w:rsidR="008C7C75" w:rsidRPr="008C7C75">
        <w:rPr>
          <w:rFonts w:asciiTheme="majorBidi" w:hAnsiTheme="majorBidi" w:cstheme="majorBidi"/>
          <w:i/>
          <w:iCs/>
        </w:rPr>
        <w:t>jungle math survive</w:t>
      </w:r>
      <w:r w:rsidRPr="0088382C">
        <w:rPr>
          <w:rFonts w:asciiTheme="majorBidi" w:hAnsiTheme="majorBidi" w:cstheme="majorBidi"/>
        </w:rPr>
        <w:t xml:space="preserve"> memberikan dampak yang signifikan terhadap perubahan nilai hasil belajar. </w:t>
      </w:r>
    </w:p>
    <w:p w:rsidR="00962963" w:rsidRPr="0088382C" w:rsidRDefault="00962963" w:rsidP="00962963">
      <w:pPr>
        <w:spacing w:after="0" w:line="240" w:lineRule="auto"/>
        <w:ind w:right="424"/>
        <w:jc w:val="both"/>
        <w:rPr>
          <w:rFonts w:asciiTheme="majorBidi" w:hAnsiTheme="majorBidi" w:cstheme="majorBidi"/>
        </w:rPr>
      </w:pPr>
    </w:p>
    <w:p w:rsidR="00000F5C" w:rsidRDefault="00962963" w:rsidP="008C001B">
      <w:pPr>
        <w:spacing w:after="0" w:line="240" w:lineRule="auto"/>
        <w:ind w:right="424"/>
        <w:jc w:val="both"/>
        <w:rPr>
          <w:rFonts w:asciiTheme="majorBidi" w:hAnsiTheme="majorBidi" w:cstheme="majorBidi"/>
          <w:b/>
          <w:bCs/>
        </w:rPr>
      </w:pPr>
      <w:r w:rsidRPr="0088382C">
        <w:rPr>
          <w:rFonts w:asciiTheme="majorBidi" w:hAnsiTheme="majorBidi" w:cstheme="majorBidi"/>
          <w:b/>
          <w:bCs/>
        </w:rPr>
        <w:t xml:space="preserve">Kata Kunci : Metode Belajar, </w:t>
      </w:r>
      <w:r w:rsidRPr="008C7C75">
        <w:rPr>
          <w:rFonts w:asciiTheme="majorBidi" w:hAnsiTheme="majorBidi" w:cstheme="majorBidi"/>
          <w:b/>
          <w:bCs/>
          <w:i/>
          <w:iCs/>
        </w:rPr>
        <w:t>Jungle Math Survive,</w:t>
      </w:r>
      <w:r w:rsidR="008C001B">
        <w:rPr>
          <w:rFonts w:asciiTheme="majorBidi" w:hAnsiTheme="majorBidi" w:cstheme="majorBidi"/>
          <w:b/>
          <w:bCs/>
        </w:rPr>
        <w:t xml:space="preserve"> Sekolah Dasa</w:t>
      </w: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bCs/>
        </w:rPr>
      </w:pPr>
    </w:p>
    <w:p w:rsidR="008C001B" w:rsidRDefault="008C001B" w:rsidP="008C001B">
      <w:pPr>
        <w:spacing w:after="0" w:line="240" w:lineRule="auto"/>
        <w:ind w:right="424"/>
        <w:jc w:val="both"/>
        <w:rPr>
          <w:rFonts w:asciiTheme="majorBidi" w:hAnsiTheme="majorBidi" w:cstheme="majorBidi"/>
          <w:b/>
          <w:i/>
          <w:iCs/>
        </w:rPr>
      </w:pPr>
    </w:p>
    <w:p w:rsidR="00000F5C" w:rsidRDefault="00000F5C" w:rsidP="00962963">
      <w:pPr>
        <w:spacing w:after="0"/>
        <w:jc w:val="center"/>
        <w:rPr>
          <w:rFonts w:asciiTheme="majorBidi" w:hAnsiTheme="majorBidi" w:cstheme="majorBidi"/>
          <w:b/>
          <w:i/>
          <w:iCs/>
        </w:rPr>
      </w:pPr>
    </w:p>
    <w:p w:rsidR="008C001B" w:rsidRDefault="008C001B" w:rsidP="00962963">
      <w:pPr>
        <w:spacing w:after="0"/>
        <w:jc w:val="center"/>
        <w:rPr>
          <w:rFonts w:asciiTheme="majorBidi" w:hAnsiTheme="majorBidi" w:cstheme="majorBidi"/>
          <w:b/>
          <w:i/>
          <w:iCs/>
        </w:rPr>
        <w:sectPr w:rsidR="008C001B" w:rsidSect="008C001B">
          <w:headerReference w:type="default" r:id="rId14"/>
          <w:headerReference w:type="first" r:id="rId15"/>
          <w:pgSz w:w="11907" w:h="16839" w:code="9"/>
          <w:pgMar w:top="2268" w:right="1701" w:bottom="1701" w:left="2268" w:header="708" w:footer="708" w:gutter="0"/>
          <w:cols w:space="708"/>
          <w:titlePg/>
          <w:docGrid w:linePitch="360"/>
        </w:sectPr>
      </w:pPr>
    </w:p>
    <w:p w:rsidR="00962963" w:rsidRPr="00CE35F3" w:rsidRDefault="001927D8" w:rsidP="001927D8">
      <w:pPr>
        <w:tabs>
          <w:tab w:val="left" w:pos="881"/>
        </w:tabs>
        <w:spacing w:line="240" w:lineRule="auto"/>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noProof/>
          <w:sz w:val="24"/>
          <w:szCs w:val="24"/>
        </w:rPr>
        <w:drawing>
          <wp:inline distT="0" distB="0" distL="0" distR="0">
            <wp:extent cx="5040630" cy="71266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214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rsidR="00962963" w:rsidRDefault="00962963" w:rsidP="00962963">
      <w:pPr>
        <w:spacing w:line="240" w:lineRule="auto"/>
        <w:rPr>
          <w:rFonts w:asciiTheme="majorBidi" w:hAnsiTheme="majorBidi" w:cstheme="majorBidi"/>
          <w:sz w:val="24"/>
          <w:szCs w:val="24"/>
        </w:rPr>
      </w:pPr>
    </w:p>
    <w:p w:rsidR="008C001B" w:rsidRDefault="008C001B" w:rsidP="00962963">
      <w:pPr>
        <w:spacing w:line="240" w:lineRule="auto"/>
        <w:rPr>
          <w:rFonts w:asciiTheme="majorBidi" w:hAnsiTheme="majorBidi" w:cstheme="majorBidi"/>
          <w:sz w:val="24"/>
          <w:szCs w:val="24"/>
        </w:rPr>
      </w:pPr>
    </w:p>
    <w:p w:rsidR="00962963" w:rsidRDefault="00000F5C" w:rsidP="008C001B">
      <w:pPr>
        <w:pStyle w:val="Heading1"/>
        <w:ind w:left="0"/>
        <w:jc w:val="center"/>
      </w:pPr>
      <w:bookmarkStart w:id="1" w:name="_Toc207159565"/>
      <w:bookmarkStart w:id="2" w:name="_Toc207160124"/>
      <w:r>
        <w:t>KATA PENGANTAR</w:t>
      </w:r>
      <w:bookmarkEnd w:id="1"/>
      <w:bookmarkEnd w:id="2"/>
    </w:p>
    <w:p w:rsidR="00000F5C" w:rsidRDefault="00000F5C" w:rsidP="00000F5C">
      <w:pPr>
        <w:pStyle w:val="Heading1"/>
        <w:ind w:left="0"/>
        <w:jc w:val="center"/>
      </w:pPr>
    </w:p>
    <w:p w:rsidR="00000F5C" w:rsidRPr="00CE35F3" w:rsidRDefault="00000F5C" w:rsidP="00000F5C">
      <w:pPr>
        <w:pStyle w:val="Heading1"/>
        <w:ind w:left="0"/>
        <w:jc w:val="center"/>
      </w:pPr>
      <w:bookmarkStart w:id="3" w:name="_Toc207159566"/>
      <w:bookmarkStart w:id="4" w:name="_Toc207160125"/>
      <w:r w:rsidRPr="00CE35F3">
        <w:rPr>
          <w:noProof/>
        </w:rPr>
        <w:drawing>
          <wp:anchor distT="0" distB="0" distL="114300" distR="114300" simplePos="0" relativeHeight="251659264" behindDoc="0" locked="0" layoutInCell="1" allowOverlap="1" wp14:anchorId="17B35532" wp14:editId="55D813FD">
            <wp:simplePos x="0" y="0"/>
            <wp:positionH relativeFrom="column">
              <wp:posOffset>445770</wp:posOffset>
            </wp:positionH>
            <wp:positionV relativeFrom="paragraph">
              <wp:posOffset>49289</wp:posOffset>
            </wp:positionV>
            <wp:extent cx="4541154" cy="1190625"/>
            <wp:effectExtent l="0" t="0" r="0" b="0"/>
            <wp:wrapNone/>
            <wp:docPr id="20" name="Picture 20" descr="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sh shaf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1154" cy="1190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p>
    <w:p w:rsidR="00962963" w:rsidRPr="00CE35F3" w:rsidRDefault="00962963" w:rsidP="00962963">
      <w:pPr>
        <w:spacing w:after="0" w:line="360" w:lineRule="auto"/>
        <w:ind w:firstLine="680"/>
        <w:jc w:val="both"/>
        <w:rPr>
          <w:rFonts w:asciiTheme="majorBidi" w:hAnsiTheme="majorBidi" w:cstheme="majorBidi"/>
          <w:sz w:val="24"/>
          <w:szCs w:val="24"/>
        </w:rPr>
      </w:pPr>
    </w:p>
    <w:p w:rsidR="00962963" w:rsidRPr="00CE35F3" w:rsidRDefault="00962963" w:rsidP="00962963">
      <w:pPr>
        <w:spacing w:after="0" w:line="360" w:lineRule="auto"/>
        <w:ind w:firstLine="680"/>
        <w:jc w:val="both"/>
        <w:rPr>
          <w:rFonts w:asciiTheme="majorBidi" w:hAnsiTheme="majorBidi" w:cstheme="majorBidi"/>
          <w:sz w:val="24"/>
          <w:szCs w:val="24"/>
        </w:rPr>
      </w:pPr>
    </w:p>
    <w:p w:rsidR="00962963" w:rsidRPr="00CE35F3" w:rsidRDefault="00962963" w:rsidP="00962963">
      <w:pPr>
        <w:spacing w:after="0" w:line="360" w:lineRule="auto"/>
        <w:ind w:firstLine="680"/>
        <w:jc w:val="both"/>
        <w:rPr>
          <w:rFonts w:asciiTheme="majorBidi" w:hAnsiTheme="majorBidi" w:cstheme="majorBidi"/>
          <w:sz w:val="24"/>
          <w:szCs w:val="24"/>
        </w:rPr>
      </w:pPr>
    </w:p>
    <w:p w:rsidR="00962963" w:rsidRPr="00CE35F3" w:rsidRDefault="00962963" w:rsidP="00962963">
      <w:pPr>
        <w:tabs>
          <w:tab w:val="left" w:pos="851"/>
        </w:tabs>
        <w:spacing w:after="0" w:line="360" w:lineRule="auto"/>
        <w:ind w:left="851" w:hanging="851"/>
        <w:rPr>
          <w:rFonts w:asciiTheme="majorBidi" w:hAnsiTheme="majorBidi" w:cstheme="majorBidi"/>
          <w:i/>
          <w:sz w:val="24"/>
          <w:szCs w:val="24"/>
        </w:rPr>
      </w:pPr>
    </w:p>
    <w:p w:rsidR="00962963" w:rsidRPr="00CE35F3" w:rsidRDefault="00962963" w:rsidP="00962963">
      <w:pPr>
        <w:tabs>
          <w:tab w:val="left" w:pos="851"/>
        </w:tabs>
        <w:spacing w:after="0" w:line="360" w:lineRule="auto"/>
        <w:rPr>
          <w:rFonts w:asciiTheme="majorBidi" w:hAnsiTheme="majorBidi" w:cstheme="majorBidi"/>
          <w:i/>
          <w:sz w:val="24"/>
          <w:szCs w:val="24"/>
        </w:rPr>
      </w:pPr>
    </w:p>
    <w:p w:rsidR="00962963" w:rsidRPr="00CE35F3" w:rsidRDefault="00962963" w:rsidP="00962963">
      <w:pPr>
        <w:tabs>
          <w:tab w:val="left" w:pos="851"/>
        </w:tabs>
        <w:spacing w:after="0" w:line="360" w:lineRule="auto"/>
        <w:jc w:val="both"/>
        <w:rPr>
          <w:rFonts w:asciiTheme="majorBidi" w:hAnsiTheme="majorBidi" w:cstheme="majorBidi"/>
          <w:sz w:val="24"/>
          <w:szCs w:val="24"/>
        </w:rPr>
      </w:pPr>
      <w:r w:rsidRPr="00CE35F3">
        <w:rPr>
          <w:rFonts w:asciiTheme="majorBidi" w:hAnsiTheme="majorBidi" w:cstheme="majorBidi"/>
          <w:i/>
          <w:sz w:val="24"/>
          <w:szCs w:val="24"/>
        </w:rPr>
        <w:t>Artinya:</w:t>
      </w:r>
      <w:r w:rsidRPr="00CE35F3">
        <w:rPr>
          <w:rFonts w:asciiTheme="majorBidi" w:hAnsiTheme="majorBidi" w:cstheme="majorBidi"/>
          <w:i/>
          <w:sz w:val="24"/>
          <w:szCs w:val="24"/>
        </w:rPr>
        <w:tab/>
        <w:t>“Hai orang-orang yang beriman, sukakah kamu aku tunjukkan suatu perniagaan yang dapat menyelamatkanmu dari azab yang pedih?” “(yaitu) kamu beriman kepada Allah dan RasulNya dan berjihad di jalan Allah dengan harta dan jiwamu. Itulah yang lebih baik bagimu, jika kamu mengetahui.”</w:t>
      </w:r>
      <w:r w:rsidRPr="00CE35F3">
        <w:rPr>
          <w:rFonts w:asciiTheme="majorBidi" w:hAnsiTheme="majorBidi" w:cstheme="majorBidi"/>
          <w:sz w:val="24"/>
          <w:szCs w:val="24"/>
        </w:rPr>
        <w:t>( QS. As haff 10-11 )</w:t>
      </w:r>
    </w:p>
    <w:p w:rsidR="00962963" w:rsidRPr="00CE35F3" w:rsidRDefault="00962963" w:rsidP="00962963">
      <w:pPr>
        <w:tabs>
          <w:tab w:val="left" w:pos="851"/>
        </w:tabs>
        <w:spacing w:after="0" w:line="360" w:lineRule="auto"/>
        <w:jc w:val="both"/>
        <w:rPr>
          <w:rFonts w:asciiTheme="majorBidi" w:hAnsiTheme="majorBidi" w:cstheme="majorBidi"/>
          <w:sz w:val="24"/>
          <w:szCs w:val="24"/>
        </w:rPr>
      </w:pPr>
      <w:r w:rsidRPr="00CE35F3">
        <w:rPr>
          <w:rFonts w:asciiTheme="majorBidi" w:eastAsia="Times New Roman" w:hAnsiTheme="majorBidi" w:cstheme="majorBidi"/>
          <w:b/>
          <w:i/>
          <w:sz w:val="24"/>
          <w:szCs w:val="24"/>
        </w:rPr>
        <w:t>Bismillahirrahmannirrahiim</w:t>
      </w:r>
    </w:p>
    <w:p w:rsidR="00962963" w:rsidRPr="00CE35F3" w:rsidRDefault="00962963" w:rsidP="00962963">
      <w:pPr>
        <w:tabs>
          <w:tab w:val="left" w:pos="1025"/>
        </w:tabs>
        <w:spacing w:after="0" w:line="360" w:lineRule="auto"/>
        <w:ind w:right="-6" w:firstLine="426"/>
        <w:jc w:val="both"/>
        <w:rPr>
          <w:rFonts w:asciiTheme="majorBidi" w:eastAsia="Calibri" w:hAnsiTheme="majorBidi" w:cstheme="majorBidi"/>
          <w:sz w:val="24"/>
          <w:szCs w:val="24"/>
        </w:rPr>
      </w:pPr>
      <w:r w:rsidRPr="00CE35F3">
        <w:rPr>
          <w:rFonts w:asciiTheme="majorBidi" w:eastAsia="Calibri" w:hAnsiTheme="majorBidi" w:cstheme="majorBidi"/>
          <w:sz w:val="24"/>
          <w:szCs w:val="24"/>
        </w:rPr>
        <w:t xml:space="preserve">Alhamdulillah, dengan karunia dan petunjuk Allah SWT, skripsi berjudul </w:t>
      </w:r>
      <w:r w:rsidRPr="00CE35F3">
        <w:rPr>
          <w:rFonts w:asciiTheme="majorBidi" w:eastAsia="Calibri" w:hAnsiTheme="majorBidi" w:cstheme="majorBidi"/>
          <w:b/>
          <w:bCs/>
          <w:sz w:val="24"/>
          <w:szCs w:val="24"/>
        </w:rPr>
        <w:t>"</w:t>
      </w:r>
      <w:r w:rsidRPr="00CE35F3">
        <w:rPr>
          <w:rFonts w:asciiTheme="majorBidi" w:hAnsiTheme="majorBidi" w:cstheme="majorBidi"/>
          <w:b/>
          <w:bCs/>
          <w:sz w:val="24"/>
          <w:szCs w:val="24"/>
        </w:rPr>
        <w:t xml:space="preserve">Pengaruh Metode Permainan </w:t>
      </w:r>
      <w:r w:rsidRPr="008C7C75">
        <w:rPr>
          <w:rFonts w:asciiTheme="majorBidi" w:hAnsiTheme="majorBidi" w:cstheme="majorBidi"/>
          <w:b/>
          <w:bCs/>
          <w:i/>
          <w:iCs/>
          <w:sz w:val="24"/>
          <w:szCs w:val="24"/>
        </w:rPr>
        <w:t>Jungle Math Survive</w:t>
      </w:r>
      <w:r w:rsidRPr="00CE35F3">
        <w:rPr>
          <w:rFonts w:asciiTheme="majorBidi" w:hAnsiTheme="majorBidi" w:cstheme="majorBidi"/>
          <w:b/>
          <w:bCs/>
          <w:sz w:val="24"/>
          <w:szCs w:val="24"/>
        </w:rPr>
        <w:t xml:space="preserve"> Terhadap Hasil Belajar Bangun Ruang Siswa Kelas V SD Swasta Al-Washliyah Sei Rampah</w:t>
      </w:r>
      <w:r w:rsidRPr="00CE35F3">
        <w:rPr>
          <w:rFonts w:asciiTheme="majorBidi" w:eastAsia="Calibri" w:hAnsiTheme="majorBidi" w:cstheme="majorBidi"/>
          <w:b/>
          <w:bCs/>
          <w:sz w:val="24"/>
          <w:szCs w:val="24"/>
        </w:rPr>
        <w:t>"</w:t>
      </w:r>
      <w:r w:rsidRPr="00CE35F3">
        <w:rPr>
          <w:rFonts w:asciiTheme="majorBidi" w:eastAsia="Calibri" w:hAnsiTheme="majorBidi" w:cstheme="majorBidi"/>
          <w:sz w:val="24"/>
          <w:szCs w:val="24"/>
        </w:rPr>
        <w:t xml:space="preserve"> telah berhasil diselesaikan dengan baik. Skripsi ini merupakan salah satu syarat untuk memperoleh gelar S-1 Sarjana Pendidikan.</w:t>
      </w:r>
    </w:p>
    <w:p w:rsidR="00962963" w:rsidRDefault="00962963" w:rsidP="00962963">
      <w:pPr>
        <w:tabs>
          <w:tab w:val="left" w:pos="1025"/>
        </w:tabs>
        <w:spacing w:after="0" w:line="360" w:lineRule="auto"/>
        <w:ind w:right="-6" w:firstLine="426"/>
        <w:jc w:val="both"/>
        <w:rPr>
          <w:rFonts w:asciiTheme="majorBidi" w:eastAsia="Calibri" w:hAnsiTheme="majorBidi" w:cstheme="majorBidi"/>
          <w:sz w:val="24"/>
          <w:szCs w:val="24"/>
        </w:rPr>
      </w:pPr>
      <w:r w:rsidRPr="00CE35F3">
        <w:rPr>
          <w:rFonts w:asciiTheme="majorBidi" w:eastAsia="Calibri" w:hAnsiTheme="majorBidi" w:cstheme="majorBidi"/>
          <w:sz w:val="24"/>
          <w:szCs w:val="24"/>
        </w:rPr>
        <w:lastRenderedPageBreak/>
        <w:t xml:space="preserve">Penulis juga menyadari bahwa dalam proses penulisan skripsi ini banyak mengalami kendala. Namun, berkat bantuan dan dukungan dari berbagai pihak, kendala-kendala tersebut dapat diatasi. Oleh karena itu, dengan segala kerendahan hati dan rasa hormat, penulis ingin mengucapkan terima kasih kepada: </w:t>
      </w:r>
    </w:p>
    <w:p w:rsidR="00962963" w:rsidRPr="00A95AFA" w:rsidRDefault="00962963" w:rsidP="001927D8">
      <w:pPr>
        <w:pStyle w:val="ListParagraph"/>
        <w:numPr>
          <w:ilvl w:val="0"/>
          <w:numId w:val="20"/>
        </w:numPr>
        <w:spacing w:after="0" w:line="360" w:lineRule="auto"/>
        <w:jc w:val="both"/>
        <w:rPr>
          <w:rFonts w:asciiTheme="majorBidi" w:hAnsiTheme="majorBidi" w:cstheme="majorBidi"/>
          <w:sz w:val="24"/>
          <w:szCs w:val="24"/>
        </w:rPr>
      </w:pPr>
      <w:r w:rsidRPr="00A95AFA">
        <w:rPr>
          <w:rFonts w:asciiTheme="majorBidi" w:hAnsiTheme="majorBidi" w:cstheme="majorBidi"/>
          <w:color w:val="000000"/>
          <w:sz w:val="24"/>
          <w:szCs w:val="24"/>
        </w:rPr>
        <w:t xml:space="preserve">Bapak </w:t>
      </w:r>
      <w:r w:rsidR="00B308AD" w:rsidRPr="00B308AD">
        <w:rPr>
          <w:rFonts w:asciiTheme="majorBidi" w:hAnsiTheme="majorBidi" w:cstheme="majorBidi"/>
          <w:color w:val="000000"/>
          <w:sz w:val="24"/>
          <w:szCs w:val="24"/>
        </w:rPr>
        <w:t>Dr. H. Firmansyah M. Si</w:t>
      </w:r>
      <w:r w:rsidRPr="00A95AFA">
        <w:rPr>
          <w:rFonts w:asciiTheme="majorBidi" w:hAnsiTheme="majorBidi" w:cstheme="majorBidi"/>
          <w:color w:val="000000"/>
          <w:sz w:val="24"/>
          <w:szCs w:val="24"/>
        </w:rPr>
        <w:t>. Selaku Rektor Universitas Muslim Nusantara Al-Washliyah Medan</w:t>
      </w:r>
      <w:r w:rsidRPr="00A95AFA">
        <w:rPr>
          <w:rFonts w:asciiTheme="majorBidi" w:hAnsiTheme="majorBidi" w:cstheme="majorBidi"/>
          <w:sz w:val="24"/>
          <w:szCs w:val="24"/>
        </w:rPr>
        <w:t xml:space="preserve"> </w:t>
      </w:r>
    </w:p>
    <w:p w:rsidR="00962963" w:rsidRDefault="00962963" w:rsidP="001927D8">
      <w:pPr>
        <w:pStyle w:val="ListParagraph"/>
        <w:numPr>
          <w:ilvl w:val="0"/>
          <w:numId w:val="20"/>
        </w:numPr>
        <w:spacing w:after="0" w:line="360" w:lineRule="auto"/>
        <w:jc w:val="both"/>
        <w:rPr>
          <w:rFonts w:asciiTheme="majorBidi" w:hAnsiTheme="majorBidi" w:cstheme="majorBidi"/>
          <w:sz w:val="24"/>
          <w:szCs w:val="24"/>
        </w:rPr>
      </w:pPr>
      <w:r w:rsidRPr="00A95AFA">
        <w:rPr>
          <w:rFonts w:asciiTheme="majorBidi" w:hAnsiTheme="majorBidi" w:cstheme="majorBidi"/>
          <w:sz w:val="24"/>
          <w:szCs w:val="24"/>
        </w:rPr>
        <w:t xml:space="preserve">Bapak Dr. Samsul Bahri, M.Si. Selaku Dekan Fakultas Keguruan dan Ilmu Pendidikan sekaligus </w:t>
      </w:r>
      <w:r>
        <w:rPr>
          <w:rFonts w:asciiTheme="majorBidi" w:hAnsiTheme="majorBidi" w:cstheme="majorBidi"/>
          <w:sz w:val="24"/>
          <w:szCs w:val="24"/>
        </w:rPr>
        <w:t>Dosen Pembimbing Skripsi</w:t>
      </w:r>
      <w:r w:rsidRPr="00A95AFA">
        <w:rPr>
          <w:rFonts w:asciiTheme="majorBidi" w:hAnsiTheme="majorBidi" w:cstheme="majorBidi"/>
          <w:sz w:val="24"/>
          <w:szCs w:val="24"/>
        </w:rPr>
        <w:t>.</w:t>
      </w:r>
    </w:p>
    <w:p w:rsidR="00962963" w:rsidRPr="00BD12E4" w:rsidRDefault="00962963" w:rsidP="001927D8">
      <w:pPr>
        <w:pStyle w:val="ListParagraph"/>
        <w:numPr>
          <w:ilvl w:val="0"/>
          <w:numId w:val="20"/>
        </w:numPr>
        <w:spacing w:after="0" w:line="360" w:lineRule="auto"/>
        <w:jc w:val="both"/>
        <w:rPr>
          <w:rFonts w:asciiTheme="majorBidi" w:hAnsiTheme="majorBidi" w:cstheme="majorBidi"/>
          <w:sz w:val="24"/>
          <w:szCs w:val="24"/>
        </w:rPr>
      </w:pPr>
      <w:r w:rsidRPr="00A95AFA">
        <w:rPr>
          <w:rFonts w:asciiTheme="majorBidi" w:hAnsiTheme="majorBidi" w:cstheme="majorBidi"/>
          <w:sz w:val="24"/>
          <w:szCs w:val="24"/>
        </w:rPr>
        <w:t>Bapak Sujarwo, S.Pd., M.Pd., selaku Ketua Program Studi Pendidikan Guru Sekolah Dasar.</w:t>
      </w:r>
    </w:p>
    <w:p w:rsidR="00962963" w:rsidRDefault="00962963" w:rsidP="001927D8">
      <w:pPr>
        <w:pStyle w:val="ListParagraph"/>
        <w:numPr>
          <w:ilvl w:val="0"/>
          <w:numId w:val="20"/>
        </w:numPr>
        <w:spacing w:after="0" w:line="360" w:lineRule="auto"/>
        <w:jc w:val="both"/>
        <w:rPr>
          <w:rFonts w:asciiTheme="majorBidi" w:hAnsiTheme="majorBidi" w:cstheme="majorBidi"/>
          <w:sz w:val="24"/>
          <w:szCs w:val="24"/>
        </w:rPr>
      </w:pPr>
      <w:r w:rsidRPr="00BD12E4">
        <w:rPr>
          <w:rFonts w:asciiTheme="majorBidi" w:hAnsiTheme="majorBidi" w:cstheme="majorBidi"/>
          <w:sz w:val="24"/>
          <w:szCs w:val="24"/>
        </w:rPr>
        <w:t xml:space="preserve">Ibu Dra. Sukmawarti,M.Pd selaku Dosen </w:t>
      </w:r>
      <w:r>
        <w:rPr>
          <w:rFonts w:asciiTheme="majorBidi" w:hAnsiTheme="majorBidi" w:cstheme="majorBidi"/>
          <w:sz w:val="24"/>
          <w:szCs w:val="24"/>
        </w:rPr>
        <w:t>Penguji</w:t>
      </w:r>
      <w:r w:rsidRPr="00BD12E4">
        <w:rPr>
          <w:rFonts w:asciiTheme="majorBidi" w:hAnsiTheme="majorBidi" w:cstheme="majorBidi"/>
          <w:sz w:val="24"/>
          <w:szCs w:val="24"/>
        </w:rPr>
        <w:t>.</w:t>
      </w:r>
    </w:p>
    <w:p w:rsidR="00962963" w:rsidRDefault="00962963" w:rsidP="001927D8">
      <w:pPr>
        <w:pStyle w:val="ListParagraph"/>
        <w:numPr>
          <w:ilvl w:val="0"/>
          <w:numId w:val="20"/>
        </w:numPr>
        <w:spacing w:after="0" w:line="360" w:lineRule="auto"/>
        <w:jc w:val="both"/>
        <w:rPr>
          <w:rFonts w:asciiTheme="majorBidi" w:hAnsiTheme="majorBidi" w:cstheme="majorBidi"/>
          <w:sz w:val="24"/>
          <w:szCs w:val="24"/>
        </w:rPr>
      </w:pPr>
      <w:r>
        <w:rPr>
          <w:rFonts w:asciiTheme="majorBidi" w:hAnsiTheme="majorBidi" w:cstheme="majorBidi"/>
          <w:sz w:val="24"/>
          <w:szCs w:val="24"/>
        </w:rPr>
        <w:t>Bapak Ahmad Landong, M.Pd. selaku Dosen Penguji</w:t>
      </w:r>
    </w:p>
    <w:p w:rsidR="00962963" w:rsidRDefault="00962963" w:rsidP="001927D8">
      <w:pPr>
        <w:pStyle w:val="ListParagraph"/>
        <w:numPr>
          <w:ilvl w:val="0"/>
          <w:numId w:val="20"/>
        </w:numPr>
        <w:spacing w:after="0" w:line="360" w:lineRule="auto"/>
        <w:jc w:val="both"/>
        <w:rPr>
          <w:rFonts w:asciiTheme="majorBidi" w:hAnsiTheme="majorBidi" w:cstheme="majorBidi"/>
          <w:sz w:val="24"/>
          <w:szCs w:val="24"/>
        </w:rPr>
      </w:pPr>
      <w:r w:rsidRPr="00BD12E4">
        <w:rPr>
          <w:rFonts w:asciiTheme="majorBidi" w:hAnsiTheme="majorBidi" w:cstheme="majorBidi"/>
          <w:sz w:val="24"/>
          <w:szCs w:val="24"/>
        </w:rPr>
        <w:t>Emra syafrita yani elis S.Pd</w:t>
      </w:r>
      <w:r>
        <w:rPr>
          <w:rFonts w:asciiTheme="majorBidi" w:hAnsiTheme="majorBidi" w:cstheme="majorBidi"/>
          <w:sz w:val="24"/>
          <w:szCs w:val="24"/>
        </w:rPr>
        <w:t xml:space="preserve">., selaku Kepala Sekolah </w:t>
      </w:r>
      <w:r w:rsidRPr="00BD12E4">
        <w:rPr>
          <w:rFonts w:asciiTheme="majorBidi" w:hAnsiTheme="majorBidi" w:cstheme="majorBidi"/>
          <w:sz w:val="24"/>
          <w:szCs w:val="24"/>
        </w:rPr>
        <w:t>SD Swasta Al-washliyah Sei Rampah</w:t>
      </w:r>
    </w:p>
    <w:p w:rsidR="00962963" w:rsidRDefault="00962963" w:rsidP="001927D8">
      <w:pPr>
        <w:pStyle w:val="ListParagraph"/>
        <w:numPr>
          <w:ilvl w:val="0"/>
          <w:numId w:val="20"/>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Kedua orangtua tercinta dan terkasih Bapak Sucipto dan Almh. Ibu </w:t>
      </w:r>
      <w:r w:rsidRPr="0000559E">
        <w:rPr>
          <w:rFonts w:asciiTheme="majorBidi" w:hAnsiTheme="majorBidi" w:cstheme="majorBidi"/>
          <w:sz w:val="24"/>
          <w:szCs w:val="24"/>
        </w:rPr>
        <w:t>Erna Gusniar Daulay</w:t>
      </w:r>
      <w:r>
        <w:rPr>
          <w:rFonts w:asciiTheme="majorBidi" w:hAnsiTheme="majorBidi" w:cstheme="majorBidi"/>
          <w:sz w:val="24"/>
          <w:szCs w:val="24"/>
        </w:rPr>
        <w:t xml:space="preserve"> yang telah memberikan cinta kasih, dukungan, waktu dan seluruh tenaga kepada penulis.</w:t>
      </w:r>
    </w:p>
    <w:p w:rsidR="00962963" w:rsidRDefault="00962963" w:rsidP="001927D8">
      <w:pPr>
        <w:pStyle w:val="ListParagraph"/>
        <w:numPr>
          <w:ilvl w:val="0"/>
          <w:numId w:val="20"/>
        </w:numPr>
        <w:spacing w:after="0" w:line="360" w:lineRule="auto"/>
        <w:jc w:val="both"/>
        <w:rPr>
          <w:rFonts w:asciiTheme="majorBidi" w:hAnsiTheme="majorBidi" w:cstheme="majorBidi"/>
          <w:sz w:val="24"/>
          <w:szCs w:val="24"/>
        </w:rPr>
      </w:pPr>
      <w:r>
        <w:rPr>
          <w:rFonts w:asciiTheme="majorBidi" w:hAnsiTheme="majorBidi" w:cstheme="majorBidi"/>
          <w:sz w:val="24"/>
          <w:szCs w:val="24"/>
        </w:rPr>
        <w:t>Adik Vinna Rahmawati yang selalu mendukung dan membantu penulis dalam menyelesaikan skripsi ini.</w:t>
      </w:r>
    </w:p>
    <w:p w:rsidR="00962963" w:rsidRPr="0000559E" w:rsidRDefault="00962963" w:rsidP="001927D8">
      <w:pPr>
        <w:pStyle w:val="ListParagraph"/>
        <w:numPr>
          <w:ilvl w:val="0"/>
          <w:numId w:val="20"/>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Teman terdekat Widya, Khairuna dan Nadia yang selalu membantu penulis dalam segala hal selama ini dan seluruh teman-teman di kelas 8V Azidin 2019</w:t>
      </w:r>
    </w:p>
    <w:p w:rsidR="00962963" w:rsidRPr="00CE35F3" w:rsidRDefault="00962963" w:rsidP="00962963">
      <w:pPr>
        <w:pStyle w:val="ListParagraph"/>
        <w:spacing w:after="0" w:line="360" w:lineRule="auto"/>
        <w:ind w:left="2880" w:firstLine="1940"/>
        <w:jc w:val="both"/>
        <w:rPr>
          <w:rFonts w:asciiTheme="majorBidi" w:hAnsiTheme="majorBidi" w:cstheme="majorBidi"/>
          <w:sz w:val="24"/>
          <w:szCs w:val="24"/>
        </w:rPr>
      </w:pPr>
    </w:p>
    <w:p w:rsidR="00962963" w:rsidRPr="00CE35F3" w:rsidRDefault="00962963" w:rsidP="00DB1C2F">
      <w:pPr>
        <w:pStyle w:val="ListParagraph"/>
        <w:spacing w:after="0" w:line="360" w:lineRule="auto"/>
        <w:ind w:left="2880" w:firstLine="1940"/>
        <w:jc w:val="both"/>
        <w:rPr>
          <w:rFonts w:asciiTheme="majorBidi" w:hAnsiTheme="majorBidi" w:cstheme="majorBidi"/>
          <w:sz w:val="24"/>
          <w:szCs w:val="24"/>
        </w:rPr>
      </w:pPr>
      <w:r w:rsidRPr="00CE35F3">
        <w:rPr>
          <w:rFonts w:asciiTheme="majorBidi" w:hAnsiTheme="majorBidi" w:cstheme="majorBidi"/>
          <w:sz w:val="24"/>
          <w:szCs w:val="24"/>
        </w:rPr>
        <w:t xml:space="preserve">Medan,      </w:t>
      </w:r>
      <w:r w:rsidR="00DB1C2F">
        <w:rPr>
          <w:rFonts w:asciiTheme="majorBidi" w:hAnsiTheme="majorBidi" w:cstheme="majorBidi"/>
          <w:sz w:val="24"/>
          <w:szCs w:val="24"/>
        </w:rPr>
        <w:t>Februari 2024</w:t>
      </w:r>
    </w:p>
    <w:p w:rsidR="00962963" w:rsidRPr="00CE35F3" w:rsidRDefault="00962963" w:rsidP="00962963">
      <w:pPr>
        <w:spacing w:after="0" w:line="360" w:lineRule="auto"/>
        <w:ind w:left="4100" w:firstLine="720"/>
        <w:contextualSpacing/>
        <w:rPr>
          <w:rFonts w:asciiTheme="majorBidi" w:hAnsiTheme="majorBidi" w:cstheme="majorBidi"/>
          <w:sz w:val="24"/>
          <w:szCs w:val="24"/>
        </w:rPr>
      </w:pPr>
      <w:r w:rsidRPr="00CE35F3">
        <w:rPr>
          <w:rFonts w:asciiTheme="majorBidi" w:hAnsiTheme="majorBidi" w:cstheme="majorBidi"/>
          <w:sz w:val="24"/>
          <w:szCs w:val="24"/>
        </w:rPr>
        <w:t>Penulis,</w:t>
      </w:r>
    </w:p>
    <w:p w:rsidR="00962963" w:rsidRPr="00CE35F3" w:rsidRDefault="00962963" w:rsidP="00962963">
      <w:pPr>
        <w:spacing w:after="0" w:line="360" w:lineRule="auto"/>
        <w:ind w:left="4100" w:firstLine="720"/>
        <w:contextualSpacing/>
        <w:rPr>
          <w:rFonts w:asciiTheme="majorBidi" w:hAnsiTheme="majorBidi" w:cstheme="majorBidi"/>
          <w:sz w:val="24"/>
          <w:szCs w:val="24"/>
        </w:rPr>
      </w:pPr>
    </w:p>
    <w:p w:rsidR="00962963" w:rsidRPr="00CE35F3" w:rsidRDefault="00962963" w:rsidP="00962963">
      <w:pPr>
        <w:spacing w:after="0" w:line="360" w:lineRule="auto"/>
        <w:ind w:left="4100" w:firstLine="720"/>
        <w:contextualSpacing/>
        <w:rPr>
          <w:rFonts w:asciiTheme="majorBidi" w:hAnsiTheme="majorBidi" w:cstheme="majorBidi"/>
          <w:sz w:val="24"/>
          <w:szCs w:val="24"/>
        </w:rPr>
      </w:pPr>
    </w:p>
    <w:p w:rsidR="00962963" w:rsidRPr="00CE35F3" w:rsidRDefault="00962963" w:rsidP="00962963">
      <w:pPr>
        <w:spacing w:after="0" w:line="360" w:lineRule="auto"/>
        <w:ind w:left="4100" w:firstLine="720"/>
        <w:contextualSpacing/>
        <w:rPr>
          <w:rFonts w:asciiTheme="majorBidi" w:hAnsiTheme="majorBidi" w:cstheme="majorBidi"/>
          <w:sz w:val="24"/>
          <w:szCs w:val="24"/>
          <w:u w:val="single"/>
        </w:rPr>
      </w:pPr>
      <w:r w:rsidRPr="00CE35F3">
        <w:rPr>
          <w:rFonts w:asciiTheme="majorBidi" w:hAnsiTheme="majorBidi" w:cstheme="majorBidi"/>
          <w:sz w:val="24"/>
          <w:szCs w:val="24"/>
          <w:u w:val="single"/>
        </w:rPr>
        <w:t>Fanny Rahmasari</w:t>
      </w:r>
    </w:p>
    <w:p w:rsidR="00962963" w:rsidRDefault="00962963" w:rsidP="00962963">
      <w:pPr>
        <w:spacing w:after="0" w:line="360" w:lineRule="auto"/>
        <w:ind w:left="4100" w:firstLine="720"/>
        <w:contextualSpacing/>
        <w:rPr>
          <w:rFonts w:asciiTheme="majorBidi" w:hAnsiTheme="majorBidi" w:cstheme="majorBidi"/>
          <w:sz w:val="24"/>
          <w:szCs w:val="24"/>
        </w:rPr>
      </w:pPr>
      <w:r w:rsidRPr="00CE35F3">
        <w:rPr>
          <w:rFonts w:asciiTheme="majorBidi" w:hAnsiTheme="majorBidi" w:cstheme="majorBidi"/>
          <w:sz w:val="24"/>
          <w:szCs w:val="24"/>
        </w:rPr>
        <w:t>NPM. 191434040</w:t>
      </w: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962963" w:rsidRDefault="00962963" w:rsidP="00052D3E">
      <w:pPr>
        <w:spacing w:after="0" w:line="360" w:lineRule="auto"/>
        <w:contextualSpacing/>
        <w:rPr>
          <w:rFonts w:asciiTheme="majorBidi" w:hAnsiTheme="majorBidi" w:cstheme="majorBidi"/>
          <w:sz w:val="24"/>
          <w:szCs w:val="24"/>
        </w:rPr>
      </w:pPr>
    </w:p>
    <w:p w:rsidR="00052D3E" w:rsidRDefault="00052D3E" w:rsidP="00052D3E">
      <w:pPr>
        <w:spacing w:after="0" w:line="360" w:lineRule="auto"/>
        <w:contextualSpacing/>
        <w:rPr>
          <w:rFonts w:asciiTheme="majorBidi" w:hAnsiTheme="majorBidi" w:cstheme="majorBidi"/>
          <w:sz w:val="24"/>
          <w:szCs w:val="24"/>
        </w:rPr>
      </w:pPr>
    </w:p>
    <w:p w:rsidR="00962963" w:rsidRDefault="00962963" w:rsidP="00962963">
      <w:pPr>
        <w:spacing w:after="0" w:line="360" w:lineRule="auto"/>
        <w:ind w:left="4100" w:firstLine="720"/>
        <w:contextualSpacing/>
        <w:rPr>
          <w:rFonts w:asciiTheme="majorBidi" w:hAnsiTheme="majorBidi" w:cstheme="majorBidi"/>
          <w:sz w:val="24"/>
          <w:szCs w:val="24"/>
        </w:rPr>
      </w:pPr>
    </w:p>
    <w:p w:rsidR="00B308AD" w:rsidRDefault="00B308AD" w:rsidP="00962963">
      <w:pPr>
        <w:spacing w:after="0" w:line="360" w:lineRule="auto"/>
        <w:ind w:left="4100" w:firstLine="720"/>
        <w:contextualSpacing/>
        <w:rPr>
          <w:rFonts w:asciiTheme="majorBidi" w:hAnsiTheme="majorBidi" w:cstheme="majorBidi"/>
          <w:sz w:val="24"/>
          <w:szCs w:val="24"/>
        </w:rPr>
      </w:pPr>
    </w:p>
    <w:p w:rsidR="00B308AD" w:rsidRPr="00CE35F3" w:rsidRDefault="00B308AD" w:rsidP="00962963">
      <w:pPr>
        <w:spacing w:after="0" w:line="360" w:lineRule="auto"/>
        <w:ind w:left="4100" w:firstLine="720"/>
        <w:contextualSpacing/>
        <w:rPr>
          <w:rFonts w:asciiTheme="majorBidi" w:hAnsiTheme="majorBidi" w:cstheme="majorBidi"/>
          <w:sz w:val="24"/>
          <w:szCs w:val="24"/>
        </w:rPr>
      </w:pPr>
    </w:p>
    <w:p w:rsidR="00000F5C" w:rsidRDefault="00962963" w:rsidP="00C05530">
      <w:pPr>
        <w:pStyle w:val="Heading1"/>
        <w:ind w:left="0"/>
        <w:jc w:val="center"/>
      </w:pPr>
      <w:bookmarkStart w:id="5" w:name="_Toc207159567"/>
      <w:bookmarkStart w:id="6" w:name="_Toc207160126"/>
      <w:r w:rsidRPr="00CE35F3">
        <w:t>DAFTAR ISI</w:t>
      </w:r>
      <w:bookmarkEnd w:id="5"/>
      <w:bookmarkEnd w:id="6"/>
    </w:p>
    <w:p w:rsidR="00C05530" w:rsidRPr="00CE35F3" w:rsidRDefault="00C05530" w:rsidP="00C05530">
      <w:pPr>
        <w:pStyle w:val="Heading1"/>
        <w:ind w:left="0"/>
        <w:jc w:val="center"/>
      </w:pPr>
    </w:p>
    <w:p w:rsidR="00C05530" w:rsidRDefault="00C05530">
      <w:pPr>
        <w:pStyle w:val="TOC1"/>
        <w:rPr>
          <w:rFonts w:asciiTheme="minorHAnsi" w:eastAsiaTheme="minorEastAsia" w:hAnsiTheme="minorHAnsi" w:cstheme="minorBidi"/>
          <w:b w:val="0"/>
          <w:sz w:val="22"/>
          <w:szCs w:val="22"/>
          <w:lang w:val="en-US"/>
        </w:rPr>
      </w:pPr>
      <w:r>
        <w:fldChar w:fldCharType="begin"/>
      </w:r>
      <w:r>
        <w:instrText xml:space="preserve"> TOC \o "1-4" \h \z \u </w:instrText>
      </w:r>
      <w:r>
        <w:fldChar w:fldCharType="separate"/>
      </w:r>
      <w:hyperlink w:anchor="_Toc207160124" w:history="1">
        <w:r w:rsidRPr="00056DEB">
          <w:rPr>
            <w:rStyle w:val="Hyperlink"/>
          </w:rPr>
          <w:t>KATA PENGANTAR</w:t>
        </w:r>
        <w:r>
          <w:rPr>
            <w:webHidden/>
          </w:rPr>
          <w:tab/>
        </w:r>
      </w:hyperlink>
      <w:r w:rsidR="00067AD3">
        <w:t>i</w:t>
      </w:r>
    </w:p>
    <w:p w:rsidR="00C05530" w:rsidRDefault="007C4617">
      <w:pPr>
        <w:pStyle w:val="TOC1"/>
        <w:rPr>
          <w:rFonts w:asciiTheme="minorHAnsi" w:eastAsiaTheme="minorEastAsia" w:hAnsiTheme="minorHAnsi" w:cstheme="minorBidi"/>
          <w:b w:val="0"/>
          <w:sz w:val="22"/>
          <w:szCs w:val="22"/>
          <w:lang w:val="en-US"/>
        </w:rPr>
      </w:pPr>
      <w:hyperlink w:anchor="_Toc207160126" w:history="1">
        <w:r w:rsidR="00C05530" w:rsidRPr="00056DEB">
          <w:rPr>
            <w:rStyle w:val="Hyperlink"/>
          </w:rPr>
          <w:t>DAFTAR ISI</w:t>
        </w:r>
        <w:r w:rsidR="00C05530">
          <w:rPr>
            <w:webHidden/>
          </w:rPr>
          <w:tab/>
        </w:r>
      </w:hyperlink>
      <w:r w:rsidR="00067AD3">
        <w:t>iii</w:t>
      </w:r>
    </w:p>
    <w:p w:rsidR="00C05530" w:rsidRDefault="007C4617">
      <w:pPr>
        <w:pStyle w:val="TOC1"/>
        <w:rPr>
          <w:rFonts w:asciiTheme="minorHAnsi" w:eastAsiaTheme="minorEastAsia" w:hAnsiTheme="minorHAnsi" w:cstheme="minorBidi"/>
          <w:b w:val="0"/>
          <w:sz w:val="22"/>
          <w:szCs w:val="22"/>
          <w:lang w:val="en-US"/>
        </w:rPr>
      </w:pPr>
      <w:hyperlink w:anchor="_Toc207160127" w:history="1">
        <w:r w:rsidR="00C05530" w:rsidRPr="00056DEB">
          <w:rPr>
            <w:rStyle w:val="Hyperlink"/>
          </w:rPr>
          <w:t>DAFTAR TABEL</w:t>
        </w:r>
        <w:r w:rsidR="00C05530">
          <w:rPr>
            <w:webHidden/>
          </w:rPr>
          <w:tab/>
        </w:r>
      </w:hyperlink>
      <w:r w:rsidR="00067AD3">
        <w:t>v</w:t>
      </w:r>
    </w:p>
    <w:p w:rsidR="00C05530" w:rsidRDefault="007C4617">
      <w:pPr>
        <w:pStyle w:val="TOC1"/>
        <w:rPr>
          <w:rFonts w:asciiTheme="minorHAnsi" w:eastAsiaTheme="minorEastAsia" w:hAnsiTheme="minorHAnsi" w:cstheme="minorBidi"/>
          <w:b w:val="0"/>
          <w:sz w:val="22"/>
          <w:szCs w:val="22"/>
          <w:lang w:val="en-US"/>
        </w:rPr>
      </w:pPr>
      <w:hyperlink w:anchor="_Toc207160128" w:history="1">
        <w:r w:rsidR="00C05530" w:rsidRPr="00056DEB">
          <w:rPr>
            <w:rStyle w:val="Hyperlink"/>
          </w:rPr>
          <w:t>DAFTAR GAMBAR</w:t>
        </w:r>
        <w:r w:rsidR="00C05530">
          <w:rPr>
            <w:webHidden/>
          </w:rPr>
          <w:tab/>
        </w:r>
      </w:hyperlink>
      <w:r w:rsidR="00067AD3">
        <w:t>vi</w:t>
      </w:r>
    </w:p>
    <w:p w:rsidR="00C05530" w:rsidRDefault="007C4617">
      <w:pPr>
        <w:pStyle w:val="TOC1"/>
        <w:rPr>
          <w:rFonts w:asciiTheme="minorHAnsi" w:eastAsiaTheme="minorEastAsia" w:hAnsiTheme="minorHAnsi" w:cstheme="minorBidi"/>
          <w:b w:val="0"/>
          <w:sz w:val="22"/>
          <w:szCs w:val="22"/>
          <w:lang w:val="en-US"/>
        </w:rPr>
      </w:pPr>
      <w:hyperlink w:anchor="_Toc207160129" w:history="1">
        <w:r w:rsidR="00C05530" w:rsidRPr="00056DEB">
          <w:rPr>
            <w:rStyle w:val="Hyperlink"/>
          </w:rPr>
          <w:t>DAFTAR LAMPIRAN</w:t>
        </w:r>
        <w:r w:rsidR="00C05530">
          <w:rPr>
            <w:webHidden/>
          </w:rPr>
          <w:tab/>
        </w:r>
      </w:hyperlink>
      <w:r w:rsidR="00067AD3">
        <w:t>vii</w:t>
      </w:r>
    </w:p>
    <w:p w:rsidR="00C05530" w:rsidRDefault="007C4617">
      <w:pPr>
        <w:pStyle w:val="TOC1"/>
        <w:rPr>
          <w:rFonts w:asciiTheme="minorHAnsi" w:eastAsiaTheme="minorEastAsia" w:hAnsiTheme="minorHAnsi" w:cstheme="minorBidi"/>
          <w:b w:val="0"/>
          <w:sz w:val="22"/>
          <w:szCs w:val="22"/>
          <w:lang w:val="en-US"/>
        </w:rPr>
      </w:pPr>
      <w:hyperlink w:anchor="_Toc207160130" w:history="1">
        <w:r w:rsidR="00C05530" w:rsidRPr="00056DEB">
          <w:rPr>
            <w:rStyle w:val="Hyperlink"/>
          </w:rPr>
          <w:t>BAB I</w:t>
        </w:r>
        <w:r w:rsidR="00C05530">
          <w:rPr>
            <w:rStyle w:val="Hyperlink"/>
          </w:rPr>
          <w:t xml:space="preserve"> PENDAHULUAN</w:t>
        </w:r>
        <w:r w:rsidR="00C05530">
          <w:rPr>
            <w:webHidden/>
          </w:rPr>
          <w:tab/>
        </w:r>
      </w:hyperlink>
      <w:r w:rsidR="00067AD3">
        <w:t>1</w:t>
      </w:r>
    </w:p>
    <w:p w:rsidR="00C05530" w:rsidRDefault="007C4617">
      <w:pPr>
        <w:pStyle w:val="TOC2"/>
        <w:tabs>
          <w:tab w:val="left" w:pos="880"/>
          <w:tab w:val="right" w:leader="dot" w:pos="7928"/>
        </w:tabs>
        <w:rPr>
          <w:rFonts w:eastAsiaTheme="minorEastAsia"/>
          <w:noProof/>
        </w:rPr>
      </w:pPr>
      <w:hyperlink w:anchor="_Toc207160132" w:history="1">
        <w:r w:rsidR="00C05530" w:rsidRPr="00056DEB">
          <w:rPr>
            <w:rStyle w:val="Hyperlink"/>
            <w:rFonts w:ascii="Times New Roman" w:hAnsi="Times New Roman" w:cs="Times New Roman"/>
            <w:noProof/>
          </w:rPr>
          <w:t>1.1.</w:t>
        </w:r>
        <w:r w:rsidR="00C05530">
          <w:rPr>
            <w:rFonts w:eastAsiaTheme="minorEastAsia"/>
            <w:noProof/>
          </w:rPr>
          <w:tab/>
        </w:r>
        <w:r w:rsidR="00C05530" w:rsidRPr="00056DEB">
          <w:rPr>
            <w:rStyle w:val="Hyperlink"/>
            <w:rFonts w:ascii="Times New Roman" w:hAnsi="Times New Roman" w:cs="Times New Roman"/>
            <w:noProof/>
          </w:rPr>
          <w:t>Latar Belakang Masalah</w:t>
        </w:r>
        <w:r w:rsidR="00C05530">
          <w:rPr>
            <w:noProof/>
            <w:webHidden/>
          </w:rPr>
          <w:tab/>
        </w:r>
      </w:hyperlink>
      <w:r w:rsidR="00067AD3">
        <w:rPr>
          <w:noProof/>
        </w:rPr>
        <w:t>1</w:t>
      </w:r>
    </w:p>
    <w:p w:rsidR="00C05530" w:rsidRDefault="007C4617">
      <w:pPr>
        <w:pStyle w:val="TOC2"/>
        <w:tabs>
          <w:tab w:val="left" w:pos="880"/>
          <w:tab w:val="right" w:leader="dot" w:pos="7928"/>
        </w:tabs>
        <w:rPr>
          <w:rFonts w:eastAsiaTheme="minorEastAsia"/>
          <w:noProof/>
        </w:rPr>
      </w:pPr>
      <w:hyperlink w:anchor="_Toc207160133" w:history="1">
        <w:r w:rsidR="00C05530" w:rsidRPr="00056DEB">
          <w:rPr>
            <w:rStyle w:val="Hyperlink"/>
            <w:rFonts w:ascii="Times New Roman" w:hAnsi="Times New Roman" w:cs="Times New Roman"/>
            <w:noProof/>
          </w:rPr>
          <w:t>1.2.</w:t>
        </w:r>
        <w:r w:rsidR="00C05530">
          <w:rPr>
            <w:rFonts w:eastAsiaTheme="minorEastAsia"/>
            <w:noProof/>
          </w:rPr>
          <w:tab/>
        </w:r>
        <w:r w:rsidR="00C05530" w:rsidRPr="00056DEB">
          <w:rPr>
            <w:rStyle w:val="Hyperlink"/>
            <w:rFonts w:ascii="Times New Roman" w:hAnsi="Times New Roman" w:cs="Times New Roman"/>
            <w:noProof/>
            <w:lang w:val="id"/>
          </w:rPr>
          <w:t>Identifikasi Masalah</w:t>
        </w:r>
        <w:r w:rsidR="00C05530">
          <w:rPr>
            <w:noProof/>
            <w:webHidden/>
          </w:rPr>
          <w:tab/>
        </w:r>
      </w:hyperlink>
      <w:r w:rsidR="00067AD3">
        <w:rPr>
          <w:noProof/>
        </w:rPr>
        <w:t>4</w:t>
      </w:r>
    </w:p>
    <w:p w:rsidR="00C05530" w:rsidRDefault="007C4617">
      <w:pPr>
        <w:pStyle w:val="TOC2"/>
        <w:tabs>
          <w:tab w:val="left" w:pos="880"/>
          <w:tab w:val="right" w:leader="dot" w:pos="7928"/>
        </w:tabs>
        <w:rPr>
          <w:rFonts w:eastAsiaTheme="minorEastAsia"/>
          <w:noProof/>
        </w:rPr>
      </w:pPr>
      <w:hyperlink w:anchor="_Toc207160134" w:history="1">
        <w:r w:rsidR="00C05530" w:rsidRPr="00056DEB">
          <w:rPr>
            <w:rStyle w:val="Hyperlink"/>
            <w:rFonts w:ascii="Times New Roman" w:hAnsi="Times New Roman" w:cs="Times New Roman"/>
            <w:noProof/>
            <w:lang w:val="id"/>
          </w:rPr>
          <w:t>1.3.</w:t>
        </w:r>
        <w:r w:rsidR="00C05530">
          <w:rPr>
            <w:rFonts w:eastAsiaTheme="minorEastAsia"/>
            <w:noProof/>
          </w:rPr>
          <w:tab/>
        </w:r>
        <w:r w:rsidR="00C05530" w:rsidRPr="00056DEB">
          <w:rPr>
            <w:rStyle w:val="Hyperlink"/>
            <w:rFonts w:ascii="Times New Roman" w:hAnsi="Times New Roman" w:cs="Times New Roman"/>
            <w:noProof/>
            <w:lang w:val="id"/>
          </w:rPr>
          <w:t>Batasan Masalah</w:t>
        </w:r>
        <w:r w:rsidR="00C05530">
          <w:rPr>
            <w:noProof/>
            <w:webHidden/>
          </w:rPr>
          <w:tab/>
        </w:r>
      </w:hyperlink>
      <w:r w:rsidR="00067AD3">
        <w:rPr>
          <w:noProof/>
        </w:rPr>
        <w:t>4</w:t>
      </w:r>
    </w:p>
    <w:p w:rsidR="00C05530" w:rsidRDefault="007C4617">
      <w:pPr>
        <w:pStyle w:val="TOC2"/>
        <w:tabs>
          <w:tab w:val="left" w:pos="880"/>
          <w:tab w:val="right" w:leader="dot" w:pos="7928"/>
        </w:tabs>
        <w:rPr>
          <w:rFonts w:eastAsiaTheme="minorEastAsia"/>
          <w:noProof/>
        </w:rPr>
      </w:pPr>
      <w:hyperlink w:anchor="_Toc207160135" w:history="1">
        <w:r w:rsidR="00C05530" w:rsidRPr="00056DEB">
          <w:rPr>
            <w:rStyle w:val="Hyperlink"/>
            <w:rFonts w:ascii="Times New Roman" w:hAnsi="Times New Roman" w:cs="Times New Roman"/>
            <w:noProof/>
            <w:lang w:val="id"/>
          </w:rPr>
          <w:t>1.4.</w:t>
        </w:r>
        <w:r w:rsidR="00C05530">
          <w:rPr>
            <w:rFonts w:eastAsiaTheme="minorEastAsia"/>
            <w:noProof/>
          </w:rPr>
          <w:tab/>
        </w:r>
        <w:r w:rsidR="00C05530" w:rsidRPr="00056DEB">
          <w:rPr>
            <w:rStyle w:val="Hyperlink"/>
            <w:rFonts w:ascii="Times New Roman" w:hAnsi="Times New Roman" w:cs="Times New Roman"/>
            <w:noProof/>
            <w:lang w:val="id"/>
          </w:rPr>
          <w:t>Rumusan Masalah</w:t>
        </w:r>
        <w:r w:rsidR="00C05530">
          <w:rPr>
            <w:noProof/>
            <w:webHidden/>
          </w:rPr>
          <w:tab/>
        </w:r>
        <w:r w:rsidR="00C05530">
          <w:rPr>
            <w:noProof/>
            <w:webHidden/>
          </w:rPr>
          <w:fldChar w:fldCharType="begin"/>
        </w:r>
        <w:r w:rsidR="00C05530">
          <w:rPr>
            <w:noProof/>
            <w:webHidden/>
          </w:rPr>
          <w:instrText xml:space="preserve"> PAGEREF _Toc207160135 \h </w:instrText>
        </w:r>
        <w:r w:rsidR="00C05530">
          <w:rPr>
            <w:noProof/>
            <w:webHidden/>
          </w:rPr>
        </w:r>
        <w:r w:rsidR="00C05530">
          <w:rPr>
            <w:noProof/>
            <w:webHidden/>
          </w:rPr>
          <w:fldChar w:fldCharType="separate"/>
        </w:r>
        <w:r w:rsidR="004A3F31">
          <w:rPr>
            <w:noProof/>
            <w:webHidden/>
          </w:rPr>
          <w:t>5</w:t>
        </w:r>
        <w:r w:rsidR="00C05530">
          <w:rPr>
            <w:noProof/>
            <w:webHidden/>
          </w:rPr>
          <w:fldChar w:fldCharType="end"/>
        </w:r>
      </w:hyperlink>
    </w:p>
    <w:p w:rsidR="00C05530" w:rsidRDefault="007C4617">
      <w:pPr>
        <w:pStyle w:val="TOC2"/>
        <w:tabs>
          <w:tab w:val="left" w:pos="880"/>
          <w:tab w:val="right" w:leader="dot" w:pos="7928"/>
        </w:tabs>
        <w:rPr>
          <w:rFonts w:eastAsiaTheme="minorEastAsia"/>
          <w:noProof/>
        </w:rPr>
      </w:pPr>
      <w:hyperlink w:anchor="_Toc207160136" w:history="1">
        <w:r w:rsidR="00C05530" w:rsidRPr="00056DEB">
          <w:rPr>
            <w:rStyle w:val="Hyperlink"/>
            <w:rFonts w:ascii="Times New Roman" w:hAnsi="Times New Roman" w:cs="Times New Roman"/>
            <w:noProof/>
            <w:lang w:val="id"/>
          </w:rPr>
          <w:t>1.5.</w:t>
        </w:r>
        <w:r w:rsidR="00C05530">
          <w:rPr>
            <w:rFonts w:eastAsiaTheme="minorEastAsia"/>
            <w:noProof/>
          </w:rPr>
          <w:tab/>
        </w:r>
        <w:r w:rsidR="00C05530" w:rsidRPr="00056DEB">
          <w:rPr>
            <w:rStyle w:val="Hyperlink"/>
            <w:rFonts w:ascii="Times New Roman" w:hAnsi="Times New Roman" w:cs="Times New Roman"/>
            <w:noProof/>
            <w:lang w:val="id"/>
          </w:rPr>
          <w:t>Tujuan Penelitian</w:t>
        </w:r>
        <w:r w:rsidR="00C05530">
          <w:rPr>
            <w:noProof/>
            <w:webHidden/>
          </w:rPr>
          <w:tab/>
        </w:r>
        <w:r w:rsidR="00C05530">
          <w:rPr>
            <w:noProof/>
            <w:webHidden/>
          </w:rPr>
          <w:fldChar w:fldCharType="begin"/>
        </w:r>
        <w:r w:rsidR="00C05530">
          <w:rPr>
            <w:noProof/>
            <w:webHidden/>
          </w:rPr>
          <w:instrText xml:space="preserve"> PAGEREF _Toc207160136 \h </w:instrText>
        </w:r>
        <w:r w:rsidR="00C05530">
          <w:rPr>
            <w:noProof/>
            <w:webHidden/>
          </w:rPr>
        </w:r>
        <w:r w:rsidR="00C05530">
          <w:rPr>
            <w:noProof/>
            <w:webHidden/>
          </w:rPr>
          <w:fldChar w:fldCharType="separate"/>
        </w:r>
        <w:r w:rsidR="004A3F31">
          <w:rPr>
            <w:noProof/>
            <w:webHidden/>
          </w:rPr>
          <w:t>5</w:t>
        </w:r>
        <w:r w:rsidR="00C05530">
          <w:rPr>
            <w:noProof/>
            <w:webHidden/>
          </w:rPr>
          <w:fldChar w:fldCharType="end"/>
        </w:r>
      </w:hyperlink>
    </w:p>
    <w:p w:rsidR="00C05530" w:rsidRDefault="007C4617">
      <w:pPr>
        <w:pStyle w:val="TOC2"/>
        <w:tabs>
          <w:tab w:val="left" w:pos="880"/>
          <w:tab w:val="right" w:leader="dot" w:pos="7928"/>
        </w:tabs>
        <w:rPr>
          <w:rFonts w:eastAsiaTheme="minorEastAsia"/>
          <w:noProof/>
        </w:rPr>
      </w:pPr>
      <w:hyperlink w:anchor="_Toc207160137" w:history="1">
        <w:r w:rsidR="00C05530" w:rsidRPr="00056DEB">
          <w:rPr>
            <w:rStyle w:val="Hyperlink"/>
            <w:rFonts w:ascii="Times New Roman" w:hAnsi="Times New Roman" w:cs="Times New Roman"/>
            <w:noProof/>
            <w:lang w:val="id"/>
          </w:rPr>
          <w:t>1.6.</w:t>
        </w:r>
        <w:r w:rsidR="00C05530">
          <w:rPr>
            <w:rFonts w:eastAsiaTheme="minorEastAsia"/>
            <w:noProof/>
          </w:rPr>
          <w:tab/>
        </w:r>
        <w:r w:rsidR="00C05530" w:rsidRPr="00056DEB">
          <w:rPr>
            <w:rStyle w:val="Hyperlink"/>
            <w:rFonts w:ascii="Times New Roman" w:hAnsi="Times New Roman" w:cs="Times New Roman"/>
            <w:noProof/>
            <w:lang w:val="id"/>
          </w:rPr>
          <w:t>Manfaat Penelitian</w:t>
        </w:r>
        <w:r w:rsidR="00C05530">
          <w:rPr>
            <w:noProof/>
            <w:webHidden/>
          </w:rPr>
          <w:tab/>
        </w:r>
        <w:r w:rsidR="00C05530">
          <w:rPr>
            <w:noProof/>
            <w:webHidden/>
          </w:rPr>
          <w:fldChar w:fldCharType="begin"/>
        </w:r>
        <w:r w:rsidR="00C05530">
          <w:rPr>
            <w:noProof/>
            <w:webHidden/>
          </w:rPr>
          <w:instrText xml:space="preserve"> PAGEREF _Toc207160137 \h </w:instrText>
        </w:r>
        <w:r w:rsidR="00C05530">
          <w:rPr>
            <w:noProof/>
            <w:webHidden/>
          </w:rPr>
        </w:r>
        <w:r w:rsidR="00C05530">
          <w:rPr>
            <w:noProof/>
            <w:webHidden/>
          </w:rPr>
          <w:fldChar w:fldCharType="separate"/>
        </w:r>
        <w:r w:rsidR="004A3F31">
          <w:rPr>
            <w:noProof/>
            <w:webHidden/>
          </w:rPr>
          <w:t>5</w:t>
        </w:r>
        <w:r w:rsidR="00C05530">
          <w:rPr>
            <w:noProof/>
            <w:webHidden/>
          </w:rPr>
          <w:fldChar w:fldCharType="end"/>
        </w:r>
      </w:hyperlink>
    </w:p>
    <w:p w:rsidR="00C05530" w:rsidRDefault="007C4617">
      <w:pPr>
        <w:pStyle w:val="TOC2"/>
        <w:tabs>
          <w:tab w:val="left" w:pos="880"/>
          <w:tab w:val="right" w:leader="dot" w:pos="7928"/>
        </w:tabs>
        <w:rPr>
          <w:rFonts w:eastAsiaTheme="minorEastAsia"/>
          <w:noProof/>
        </w:rPr>
      </w:pPr>
      <w:hyperlink w:anchor="_Toc207160138" w:history="1">
        <w:r w:rsidR="00C05530" w:rsidRPr="00056DEB">
          <w:rPr>
            <w:rStyle w:val="Hyperlink"/>
            <w:rFonts w:ascii="Times New Roman" w:hAnsi="Times New Roman" w:cs="Times New Roman"/>
            <w:noProof/>
            <w:lang w:val="id"/>
          </w:rPr>
          <w:t>1.7.</w:t>
        </w:r>
        <w:r w:rsidR="00C05530">
          <w:rPr>
            <w:rFonts w:eastAsiaTheme="minorEastAsia"/>
            <w:noProof/>
          </w:rPr>
          <w:tab/>
        </w:r>
        <w:r w:rsidR="00C05530" w:rsidRPr="00056DEB">
          <w:rPr>
            <w:rStyle w:val="Hyperlink"/>
            <w:rFonts w:ascii="Times New Roman" w:hAnsi="Times New Roman" w:cs="Times New Roman"/>
            <w:noProof/>
            <w:lang w:val="id"/>
          </w:rPr>
          <w:t>Anggapan Dasar</w:t>
        </w:r>
        <w:r w:rsidR="00C05530">
          <w:rPr>
            <w:noProof/>
            <w:webHidden/>
          </w:rPr>
          <w:tab/>
        </w:r>
        <w:r w:rsidR="00C05530">
          <w:rPr>
            <w:noProof/>
            <w:webHidden/>
          </w:rPr>
          <w:fldChar w:fldCharType="begin"/>
        </w:r>
        <w:r w:rsidR="00C05530">
          <w:rPr>
            <w:noProof/>
            <w:webHidden/>
          </w:rPr>
          <w:instrText xml:space="preserve"> PAGEREF _Toc207160138 \h </w:instrText>
        </w:r>
        <w:r w:rsidR="00C05530">
          <w:rPr>
            <w:noProof/>
            <w:webHidden/>
          </w:rPr>
        </w:r>
        <w:r w:rsidR="00C05530">
          <w:rPr>
            <w:noProof/>
            <w:webHidden/>
          </w:rPr>
          <w:fldChar w:fldCharType="separate"/>
        </w:r>
        <w:r w:rsidR="004A3F31">
          <w:rPr>
            <w:noProof/>
            <w:webHidden/>
          </w:rPr>
          <w:t>6</w:t>
        </w:r>
        <w:r w:rsidR="00C05530">
          <w:rPr>
            <w:noProof/>
            <w:webHidden/>
          </w:rPr>
          <w:fldChar w:fldCharType="end"/>
        </w:r>
      </w:hyperlink>
    </w:p>
    <w:p w:rsidR="00C05530" w:rsidRDefault="007C4617">
      <w:pPr>
        <w:pStyle w:val="TOC1"/>
        <w:rPr>
          <w:rFonts w:asciiTheme="minorHAnsi" w:eastAsiaTheme="minorEastAsia" w:hAnsiTheme="minorHAnsi" w:cstheme="minorBidi"/>
          <w:b w:val="0"/>
          <w:sz w:val="22"/>
          <w:szCs w:val="22"/>
          <w:lang w:val="en-US"/>
        </w:rPr>
      </w:pPr>
      <w:hyperlink w:anchor="_Toc207160139" w:history="1">
        <w:r w:rsidR="00C05530" w:rsidRPr="00056DEB">
          <w:rPr>
            <w:rStyle w:val="Hyperlink"/>
          </w:rPr>
          <w:t>BAB II</w:t>
        </w:r>
        <w:r w:rsidR="00C05530">
          <w:rPr>
            <w:rStyle w:val="Hyperlink"/>
          </w:rPr>
          <w:t xml:space="preserve"> KAJIAN PUSTAKA</w:t>
        </w:r>
        <w:r w:rsidR="00C05530">
          <w:rPr>
            <w:webHidden/>
          </w:rPr>
          <w:tab/>
        </w:r>
        <w:r w:rsidR="00C05530">
          <w:rPr>
            <w:webHidden/>
          </w:rPr>
          <w:fldChar w:fldCharType="begin"/>
        </w:r>
        <w:r w:rsidR="00C05530">
          <w:rPr>
            <w:webHidden/>
          </w:rPr>
          <w:instrText xml:space="preserve"> PAGEREF _Toc207160139 \h </w:instrText>
        </w:r>
        <w:r w:rsidR="00C05530">
          <w:rPr>
            <w:webHidden/>
          </w:rPr>
        </w:r>
        <w:r w:rsidR="00C05530">
          <w:rPr>
            <w:webHidden/>
          </w:rPr>
          <w:fldChar w:fldCharType="separate"/>
        </w:r>
        <w:r w:rsidR="004A3F31">
          <w:rPr>
            <w:webHidden/>
          </w:rPr>
          <w:t>7</w:t>
        </w:r>
        <w:r w:rsidR="00C05530">
          <w:rPr>
            <w:webHidden/>
          </w:rPr>
          <w:fldChar w:fldCharType="end"/>
        </w:r>
      </w:hyperlink>
    </w:p>
    <w:p w:rsidR="00C05530" w:rsidRPr="00C05530" w:rsidRDefault="007C4617">
      <w:pPr>
        <w:pStyle w:val="TOC2"/>
        <w:tabs>
          <w:tab w:val="right" w:leader="dot" w:pos="7928"/>
        </w:tabs>
        <w:rPr>
          <w:rFonts w:eastAsiaTheme="minorEastAsia"/>
          <w:noProof/>
        </w:rPr>
      </w:pPr>
      <w:hyperlink w:anchor="_Toc207160141" w:history="1">
        <w:r w:rsidR="00C05530" w:rsidRPr="00C05530">
          <w:rPr>
            <w:rStyle w:val="Hyperlink"/>
            <w:rFonts w:ascii="Times New Roman" w:hAnsi="Times New Roman" w:cs="Times New Roman"/>
            <w:noProof/>
            <w:lang w:val="id"/>
          </w:rPr>
          <w:t>2.1. Kajian Teori</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_Toc207160141 \h </w:instrText>
        </w:r>
        <w:r w:rsidR="00C05530" w:rsidRPr="00C05530">
          <w:rPr>
            <w:noProof/>
            <w:webHidden/>
          </w:rPr>
        </w:r>
        <w:r w:rsidR="00C05530" w:rsidRPr="00C05530">
          <w:rPr>
            <w:noProof/>
            <w:webHidden/>
          </w:rPr>
          <w:fldChar w:fldCharType="separate"/>
        </w:r>
        <w:r w:rsidR="004A3F31">
          <w:rPr>
            <w:noProof/>
            <w:webHidden/>
          </w:rPr>
          <w:t>7</w:t>
        </w:r>
        <w:r w:rsidR="00C05530" w:rsidRPr="00C05530">
          <w:rPr>
            <w:noProof/>
            <w:webHidden/>
          </w:rPr>
          <w:fldChar w:fldCharType="end"/>
        </w:r>
      </w:hyperlink>
    </w:p>
    <w:p w:rsidR="00C05530" w:rsidRPr="00C05530" w:rsidRDefault="007C4617">
      <w:pPr>
        <w:pStyle w:val="TOC3"/>
        <w:tabs>
          <w:tab w:val="right" w:leader="dot" w:pos="7928"/>
        </w:tabs>
        <w:rPr>
          <w:rFonts w:eastAsiaTheme="minorEastAsia"/>
          <w:noProof/>
        </w:rPr>
      </w:pPr>
      <w:hyperlink w:anchor="_Toc207160142" w:history="1">
        <w:r w:rsidR="00C05530" w:rsidRPr="00C05530">
          <w:rPr>
            <w:rStyle w:val="Hyperlink"/>
            <w:rFonts w:ascii="Times New Roman" w:hAnsi="Times New Roman" w:cs="Times New Roman"/>
            <w:noProof/>
            <w:lang w:val="id"/>
          </w:rPr>
          <w:t>2.1.1. Hakikat Metode Permainan</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_Toc207160142 \h </w:instrText>
        </w:r>
        <w:r w:rsidR="00C05530" w:rsidRPr="00C05530">
          <w:rPr>
            <w:noProof/>
            <w:webHidden/>
          </w:rPr>
        </w:r>
        <w:r w:rsidR="00C05530" w:rsidRPr="00C05530">
          <w:rPr>
            <w:noProof/>
            <w:webHidden/>
          </w:rPr>
          <w:fldChar w:fldCharType="separate"/>
        </w:r>
        <w:r w:rsidR="004A3F31">
          <w:rPr>
            <w:noProof/>
            <w:webHidden/>
          </w:rPr>
          <w:t>7</w:t>
        </w:r>
        <w:r w:rsidR="00C05530" w:rsidRPr="00C05530">
          <w:rPr>
            <w:noProof/>
            <w:webHidden/>
          </w:rPr>
          <w:fldChar w:fldCharType="end"/>
        </w:r>
      </w:hyperlink>
    </w:p>
    <w:p w:rsidR="00C05530" w:rsidRPr="00C05530" w:rsidRDefault="007C4617">
      <w:pPr>
        <w:pStyle w:val="TOC4"/>
        <w:tabs>
          <w:tab w:val="right" w:leader="dot" w:pos="7928"/>
        </w:tabs>
        <w:rPr>
          <w:noProof/>
        </w:rPr>
      </w:pPr>
      <w:hyperlink w:anchor="_Toc207160143" w:history="1">
        <w:r w:rsidR="00C05530" w:rsidRPr="00C05530">
          <w:rPr>
            <w:rStyle w:val="Hyperlink"/>
            <w:rFonts w:ascii="Times New Roman" w:hAnsi="Times New Roman" w:cs="Times New Roman"/>
            <w:noProof/>
            <w:lang w:val="id"/>
          </w:rPr>
          <w:t>2.1.1.1. Pengertian Metode Permainan</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_Toc207160143 \h </w:instrText>
        </w:r>
        <w:r w:rsidR="00C05530" w:rsidRPr="00C05530">
          <w:rPr>
            <w:noProof/>
            <w:webHidden/>
          </w:rPr>
        </w:r>
        <w:r w:rsidR="00C05530" w:rsidRPr="00C05530">
          <w:rPr>
            <w:noProof/>
            <w:webHidden/>
          </w:rPr>
          <w:fldChar w:fldCharType="separate"/>
        </w:r>
        <w:r w:rsidR="004A3F31">
          <w:rPr>
            <w:noProof/>
            <w:webHidden/>
          </w:rPr>
          <w:t>7</w:t>
        </w:r>
        <w:r w:rsidR="00C05530" w:rsidRPr="00C05530">
          <w:rPr>
            <w:noProof/>
            <w:webHidden/>
          </w:rPr>
          <w:fldChar w:fldCharType="end"/>
        </w:r>
      </w:hyperlink>
    </w:p>
    <w:p w:rsidR="00C05530" w:rsidRPr="00C05530" w:rsidRDefault="007C4617">
      <w:pPr>
        <w:pStyle w:val="TOC4"/>
        <w:tabs>
          <w:tab w:val="right" w:leader="dot" w:pos="7928"/>
        </w:tabs>
        <w:rPr>
          <w:noProof/>
        </w:rPr>
      </w:pPr>
      <w:hyperlink w:anchor="_Toc207160144" w:history="1">
        <w:r w:rsidR="00C05530" w:rsidRPr="00C05530">
          <w:rPr>
            <w:rStyle w:val="Hyperlink"/>
            <w:rFonts w:ascii="Times New Roman" w:hAnsi="Times New Roman" w:cs="Times New Roman"/>
            <w:noProof/>
            <w:lang w:val="id"/>
          </w:rPr>
          <w:t>2.1.1.2. Langkah-Langkah Metode Permainan</w:t>
        </w:r>
        <w:r w:rsidR="00C05530" w:rsidRPr="00C05530">
          <w:rPr>
            <w:noProof/>
            <w:webHidden/>
          </w:rPr>
          <w:tab/>
        </w:r>
      </w:hyperlink>
      <w:r w:rsidR="00067AD3">
        <w:rPr>
          <w:noProof/>
        </w:rPr>
        <w:t>8</w:t>
      </w:r>
    </w:p>
    <w:p w:rsidR="00C05530" w:rsidRPr="00C05530" w:rsidRDefault="007C4617">
      <w:pPr>
        <w:pStyle w:val="TOC4"/>
        <w:tabs>
          <w:tab w:val="right" w:leader="dot" w:pos="7928"/>
        </w:tabs>
        <w:rPr>
          <w:noProof/>
        </w:rPr>
      </w:pPr>
      <w:hyperlink w:anchor="_Toc207160145" w:history="1">
        <w:r w:rsidR="00C05530" w:rsidRPr="00C05530">
          <w:rPr>
            <w:rStyle w:val="Hyperlink"/>
            <w:rFonts w:ascii="Times New Roman" w:hAnsi="Times New Roman" w:cs="Times New Roman"/>
            <w:noProof/>
            <w:lang w:val="id"/>
          </w:rPr>
          <w:t>2.1.1.3. Kelebihan dan Kekurangan Metode Permainan</w:t>
        </w:r>
        <w:r w:rsidR="00C05530" w:rsidRPr="00C05530">
          <w:rPr>
            <w:noProof/>
            <w:webHidden/>
          </w:rPr>
          <w:tab/>
        </w:r>
      </w:hyperlink>
      <w:r w:rsidR="00067AD3">
        <w:rPr>
          <w:noProof/>
        </w:rPr>
        <w:t>9</w:t>
      </w:r>
    </w:p>
    <w:p w:rsidR="00C05530" w:rsidRPr="00C05530" w:rsidRDefault="007C4617">
      <w:pPr>
        <w:pStyle w:val="TOC4"/>
        <w:tabs>
          <w:tab w:val="right" w:leader="dot" w:pos="7928"/>
        </w:tabs>
        <w:rPr>
          <w:noProof/>
        </w:rPr>
      </w:pPr>
      <w:hyperlink w:anchor="_Toc207160146" w:history="1">
        <w:r w:rsidR="00C05530" w:rsidRPr="00C05530">
          <w:rPr>
            <w:rStyle w:val="Hyperlink"/>
            <w:rFonts w:ascii="Times New Roman" w:hAnsi="Times New Roman" w:cs="Times New Roman"/>
            <w:noProof/>
            <w:lang w:val="id"/>
          </w:rPr>
          <w:t>2.1.1.4. Manfaat Permainan untuk Anak</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_Toc207160146 \h </w:instrText>
        </w:r>
        <w:r w:rsidR="00C05530" w:rsidRPr="00C05530">
          <w:rPr>
            <w:noProof/>
            <w:webHidden/>
          </w:rPr>
        </w:r>
        <w:r w:rsidR="00C05530" w:rsidRPr="00C05530">
          <w:rPr>
            <w:noProof/>
            <w:webHidden/>
          </w:rPr>
          <w:fldChar w:fldCharType="separate"/>
        </w:r>
        <w:r w:rsidR="004A3F31">
          <w:rPr>
            <w:noProof/>
            <w:webHidden/>
          </w:rPr>
          <w:t>10</w:t>
        </w:r>
        <w:r w:rsidR="00C05530" w:rsidRPr="00C05530">
          <w:rPr>
            <w:noProof/>
            <w:webHidden/>
          </w:rPr>
          <w:fldChar w:fldCharType="end"/>
        </w:r>
      </w:hyperlink>
    </w:p>
    <w:p w:rsidR="00C05530" w:rsidRPr="00C05530" w:rsidRDefault="007C4617">
      <w:pPr>
        <w:pStyle w:val="TOC4"/>
        <w:tabs>
          <w:tab w:val="right" w:leader="dot" w:pos="7928"/>
        </w:tabs>
        <w:rPr>
          <w:noProof/>
        </w:rPr>
      </w:pPr>
      <w:hyperlink w:anchor="_Toc207160147" w:history="1">
        <w:r w:rsidR="00C05530" w:rsidRPr="00C05530">
          <w:rPr>
            <w:rStyle w:val="Hyperlink"/>
            <w:rFonts w:ascii="Times New Roman" w:hAnsi="Times New Roman" w:cs="Times New Roman"/>
            <w:noProof/>
            <w:lang w:val="id"/>
          </w:rPr>
          <w:t>2.1.1.5. Macam-Macam Permainan</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_Toc207160147 \h </w:instrText>
        </w:r>
        <w:r w:rsidR="00C05530" w:rsidRPr="00C05530">
          <w:rPr>
            <w:noProof/>
            <w:webHidden/>
          </w:rPr>
        </w:r>
        <w:r w:rsidR="00C05530" w:rsidRPr="00C05530">
          <w:rPr>
            <w:noProof/>
            <w:webHidden/>
          </w:rPr>
          <w:fldChar w:fldCharType="separate"/>
        </w:r>
        <w:r w:rsidR="004A3F31">
          <w:rPr>
            <w:noProof/>
            <w:webHidden/>
          </w:rPr>
          <w:t>12</w:t>
        </w:r>
        <w:r w:rsidR="00C05530" w:rsidRPr="00C05530">
          <w:rPr>
            <w:noProof/>
            <w:webHidden/>
          </w:rPr>
          <w:fldChar w:fldCharType="end"/>
        </w:r>
      </w:hyperlink>
      <w:r w:rsidR="00067AD3">
        <w:rPr>
          <w:noProof/>
        </w:rPr>
        <w:t>2</w:t>
      </w:r>
    </w:p>
    <w:p w:rsidR="00C05530" w:rsidRPr="00C05530" w:rsidRDefault="007C4617">
      <w:pPr>
        <w:pStyle w:val="TOC4"/>
        <w:tabs>
          <w:tab w:val="right" w:leader="dot" w:pos="7928"/>
        </w:tabs>
        <w:rPr>
          <w:noProof/>
        </w:rPr>
      </w:pPr>
      <w:hyperlink w:anchor="_Toc207160148" w:history="1">
        <w:r w:rsidR="00C05530" w:rsidRPr="00C05530">
          <w:rPr>
            <w:rStyle w:val="Hyperlink"/>
            <w:rFonts w:ascii="Times New Roman" w:hAnsi="Times New Roman" w:cs="Times New Roman"/>
            <w:noProof/>
            <w:lang w:val="id"/>
          </w:rPr>
          <w:t>2.1.1.6. Permainan Jungle Math Survive</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_Toc207160148 \h </w:instrText>
        </w:r>
        <w:r w:rsidR="00C05530" w:rsidRPr="00C05530">
          <w:rPr>
            <w:noProof/>
            <w:webHidden/>
          </w:rPr>
        </w:r>
        <w:r w:rsidR="00C05530" w:rsidRPr="00C05530">
          <w:rPr>
            <w:noProof/>
            <w:webHidden/>
          </w:rPr>
          <w:fldChar w:fldCharType="separate"/>
        </w:r>
        <w:r w:rsidR="004A3F31">
          <w:rPr>
            <w:noProof/>
            <w:webHidden/>
          </w:rPr>
          <w:t>13</w:t>
        </w:r>
        <w:r w:rsidR="00C05530" w:rsidRPr="00C05530">
          <w:rPr>
            <w:noProof/>
            <w:webHidden/>
          </w:rPr>
          <w:fldChar w:fldCharType="end"/>
        </w:r>
      </w:hyperlink>
    </w:p>
    <w:p w:rsidR="00C05530" w:rsidRPr="00C05530" w:rsidRDefault="007C4617">
      <w:pPr>
        <w:pStyle w:val="TOC3"/>
        <w:tabs>
          <w:tab w:val="right" w:leader="dot" w:pos="7928"/>
        </w:tabs>
        <w:rPr>
          <w:rFonts w:eastAsiaTheme="minorEastAsia"/>
          <w:noProof/>
        </w:rPr>
      </w:pPr>
      <w:hyperlink w:anchor="_Toc207160149" w:history="1">
        <w:r w:rsidR="00C05530" w:rsidRPr="00C05530">
          <w:rPr>
            <w:rStyle w:val="Hyperlink"/>
            <w:rFonts w:ascii="Times New Roman" w:hAnsi="Times New Roman" w:cs="Times New Roman"/>
            <w:noProof/>
            <w:lang w:val="id"/>
          </w:rPr>
          <w:t>2.1.2. Hakikat Hasil Belajar  Matematika</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_Toc207160149 \h </w:instrText>
        </w:r>
        <w:r w:rsidR="00C05530" w:rsidRPr="00C05530">
          <w:rPr>
            <w:noProof/>
            <w:webHidden/>
          </w:rPr>
        </w:r>
        <w:r w:rsidR="00C05530" w:rsidRPr="00C05530">
          <w:rPr>
            <w:noProof/>
            <w:webHidden/>
          </w:rPr>
          <w:fldChar w:fldCharType="separate"/>
        </w:r>
        <w:r w:rsidR="004A3F31">
          <w:rPr>
            <w:noProof/>
            <w:webHidden/>
          </w:rPr>
          <w:t>14</w:t>
        </w:r>
        <w:r w:rsidR="00C05530" w:rsidRPr="00C05530">
          <w:rPr>
            <w:noProof/>
            <w:webHidden/>
          </w:rPr>
          <w:fldChar w:fldCharType="end"/>
        </w:r>
      </w:hyperlink>
    </w:p>
    <w:p w:rsidR="00C05530" w:rsidRPr="00C05530" w:rsidRDefault="007C4617">
      <w:pPr>
        <w:pStyle w:val="TOC4"/>
        <w:tabs>
          <w:tab w:val="right" w:leader="dot" w:pos="7928"/>
        </w:tabs>
        <w:rPr>
          <w:noProof/>
        </w:rPr>
      </w:pPr>
      <w:hyperlink w:anchor="_Toc207160150" w:history="1">
        <w:r w:rsidR="00C05530" w:rsidRPr="00C05530">
          <w:rPr>
            <w:rStyle w:val="Hyperlink"/>
            <w:rFonts w:ascii="Times New Roman" w:hAnsi="Times New Roman" w:cs="Times New Roman"/>
            <w:noProof/>
            <w:lang w:val="id"/>
          </w:rPr>
          <w:t>2.1.2.1. Pengertian Hasil Belajar  Matematika</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_Toc207160150 \h </w:instrText>
        </w:r>
        <w:r w:rsidR="00C05530" w:rsidRPr="00C05530">
          <w:rPr>
            <w:noProof/>
            <w:webHidden/>
          </w:rPr>
        </w:r>
        <w:r w:rsidR="00C05530" w:rsidRPr="00C05530">
          <w:rPr>
            <w:noProof/>
            <w:webHidden/>
          </w:rPr>
          <w:fldChar w:fldCharType="separate"/>
        </w:r>
        <w:r w:rsidR="004A3F31">
          <w:rPr>
            <w:noProof/>
            <w:webHidden/>
          </w:rPr>
          <w:t>14</w:t>
        </w:r>
        <w:r w:rsidR="00C05530" w:rsidRPr="00C05530">
          <w:rPr>
            <w:noProof/>
            <w:webHidden/>
          </w:rPr>
          <w:fldChar w:fldCharType="end"/>
        </w:r>
      </w:hyperlink>
      <w:r w:rsidR="00067AD3">
        <w:rPr>
          <w:noProof/>
        </w:rPr>
        <w:t>5</w:t>
      </w:r>
    </w:p>
    <w:p w:rsidR="00C05530" w:rsidRPr="00C05530" w:rsidRDefault="007C4617">
      <w:pPr>
        <w:pStyle w:val="TOC4"/>
        <w:tabs>
          <w:tab w:val="right" w:leader="dot" w:pos="7928"/>
        </w:tabs>
        <w:rPr>
          <w:noProof/>
        </w:rPr>
      </w:pPr>
      <w:hyperlink w:anchor="_Toc207160151" w:history="1">
        <w:r w:rsidR="00C05530" w:rsidRPr="00C05530">
          <w:rPr>
            <w:rStyle w:val="Hyperlink"/>
            <w:rFonts w:ascii="Times New Roman" w:hAnsi="Times New Roman" w:cs="Times New Roman"/>
            <w:noProof/>
            <w:lang w:val="id"/>
          </w:rPr>
          <w:t>2.1.2.2. Faktor yang Mempengaruhi Hasil Belajar</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_Toc207160151 \h </w:instrText>
        </w:r>
        <w:r w:rsidR="00C05530" w:rsidRPr="00C05530">
          <w:rPr>
            <w:noProof/>
            <w:webHidden/>
          </w:rPr>
        </w:r>
        <w:r w:rsidR="00C05530" w:rsidRPr="00C05530">
          <w:rPr>
            <w:noProof/>
            <w:webHidden/>
          </w:rPr>
          <w:fldChar w:fldCharType="separate"/>
        </w:r>
        <w:r w:rsidR="004A3F31">
          <w:rPr>
            <w:noProof/>
            <w:webHidden/>
          </w:rPr>
          <w:t>15</w:t>
        </w:r>
        <w:r w:rsidR="00C05530" w:rsidRPr="00C05530">
          <w:rPr>
            <w:noProof/>
            <w:webHidden/>
          </w:rPr>
          <w:fldChar w:fldCharType="end"/>
        </w:r>
      </w:hyperlink>
    </w:p>
    <w:p w:rsidR="00C05530" w:rsidRPr="00C05530" w:rsidRDefault="007C4617">
      <w:pPr>
        <w:pStyle w:val="TOC4"/>
        <w:tabs>
          <w:tab w:val="right" w:leader="dot" w:pos="7928"/>
        </w:tabs>
        <w:rPr>
          <w:noProof/>
        </w:rPr>
      </w:pPr>
      <w:hyperlink w:anchor="_Toc207160152" w:history="1">
        <w:r w:rsidR="00C05530" w:rsidRPr="00C05530">
          <w:rPr>
            <w:rStyle w:val="Hyperlink"/>
            <w:rFonts w:ascii="Times New Roman" w:hAnsi="Times New Roman" w:cs="Times New Roman"/>
            <w:noProof/>
          </w:rPr>
          <w:t>2.1.2.3. Teori Belajar</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_Toc207160152 \h </w:instrText>
        </w:r>
        <w:r w:rsidR="00C05530" w:rsidRPr="00C05530">
          <w:rPr>
            <w:noProof/>
            <w:webHidden/>
          </w:rPr>
        </w:r>
        <w:r w:rsidR="00C05530" w:rsidRPr="00C05530">
          <w:rPr>
            <w:noProof/>
            <w:webHidden/>
          </w:rPr>
          <w:fldChar w:fldCharType="separate"/>
        </w:r>
        <w:r w:rsidR="004A3F31">
          <w:rPr>
            <w:noProof/>
            <w:webHidden/>
          </w:rPr>
          <w:t>16</w:t>
        </w:r>
        <w:r w:rsidR="00C05530" w:rsidRPr="00C05530">
          <w:rPr>
            <w:noProof/>
            <w:webHidden/>
          </w:rPr>
          <w:fldChar w:fldCharType="end"/>
        </w:r>
      </w:hyperlink>
    </w:p>
    <w:p w:rsidR="00C05530" w:rsidRPr="00C05530" w:rsidRDefault="007C4617">
      <w:pPr>
        <w:pStyle w:val="TOC4"/>
        <w:tabs>
          <w:tab w:val="right" w:leader="dot" w:pos="7928"/>
        </w:tabs>
        <w:rPr>
          <w:noProof/>
        </w:rPr>
      </w:pPr>
      <w:hyperlink w:anchor="_Toc207160153" w:history="1">
        <w:r w:rsidR="00C05530" w:rsidRPr="00C05530">
          <w:rPr>
            <w:rStyle w:val="Hyperlink"/>
            <w:rFonts w:ascii="Times New Roman" w:hAnsi="Times New Roman" w:cs="Times New Roman"/>
            <w:noProof/>
            <w:lang w:val="id"/>
          </w:rPr>
          <w:t>2.1.2.4. Bangun Ruang</w:t>
        </w:r>
        <w:r w:rsidR="00C05530" w:rsidRPr="00C05530">
          <w:rPr>
            <w:noProof/>
            <w:webHidden/>
          </w:rPr>
          <w:tab/>
        </w:r>
        <w:r w:rsidR="00C05530" w:rsidRPr="00C05530">
          <w:rPr>
            <w:noProof/>
            <w:webHidden/>
          </w:rPr>
          <w:fldChar w:fldCharType="begin"/>
        </w:r>
        <w:r w:rsidR="00C05530" w:rsidRPr="00C05530">
          <w:rPr>
            <w:noProof/>
            <w:webHidden/>
          </w:rPr>
          <w:instrText xml:space="preserve"> PAGEREF _Toc207160153 \h </w:instrText>
        </w:r>
        <w:r w:rsidR="00C05530" w:rsidRPr="00C05530">
          <w:rPr>
            <w:noProof/>
            <w:webHidden/>
          </w:rPr>
        </w:r>
        <w:r w:rsidR="00C05530" w:rsidRPr="00C05530">
          <w:rPr>
            <w:noProof/>
            <w:webHidden/>
          </w:rPr>
          <w:fldChar w:fldCharType="separate"/>
        </w:r>
        <w:r w:rsidR="004A3F31">
          <w:rPr>
            <w:noProof/>
            <w:webHidden/>
          </w:rPr>
          <w:t>18</w:t>
        </w:r>
        <w:r w:rsidR="00C05530" w:rsidRP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54" w:history="1">
        <w:r w:rsidR="00C05530" w:rsidRPr="00056DEB">
          <w:rPr>
            <w:rStyle w:val="Hyperlink"/>
            <w:rFonts w:ascii="Times New Roman" w:hAnsi="Times New Roman" w:cs="Times New Roman"/>
            <w:noProof/>
            <w:lang w:val="id"/>
          </w:rPr>
          <w:t>2.2. Penelitian yang relevan</w:t>
        </w:r>
        <w:r w:rsidR="00C05530">
          <w:rPr>
            <w:noProof/>
            <w:webHidden/>
          </w:rPr>
          <w:tab/>
        </w:r>
        <w:r w:rsidR="00C05530">
          <w:rPr>
            <w:noProof/>
            <w:webHidden/>
          </w:rPr>
          <w:fldChar w:fldCharType="begin"/>
        </w:r>
        <w:r w:rsidR="00C05530">
          <w:rPr>
            <w:noProof/>
            <w:webHidden/>
          </w:rPr>
          <w:instrText xml:space="preserve"> PAGEREF _Toc207160154 \h </w:instrText>
        </w:r>
        <w:r w:rsidR="00C05530">
          <w:rPr>
            <w:noProof/>
            <w:webHidden/>
          </w:rPr>
        </w:r>
        <w:r w:rsidR="00C05530">
          <w:rPr>
            <w:noProof/>
            <w:webHidden/>
          </w:rPr>
          <w:fldChar w:fldCharType="separate"/>
        </w:r>
        <w:r w:rsidR="004A3F31">
          <w:rPr>
            <w:noProof/>
            <w:webHidden/>
          </w:rPr>
          <w:t>19</w:t>
        </w:r>
        <w:r w:rsid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55" w:history="1">
        <w:r w:rsidR="00C05530" w:rsidRPr="00056DEB">
          <w:rPr>
            <w:rStyle w:val="Hyperlink"/>
            <w:rFonts w:ascii="Times New Roman" w:hAnsi="Times New Roman" w:cs="Times New Roman"/>
            <w:noProof/>
            <w:lang w:val="id"/>
          </w:rPr>
          <w:t>2.3. Kerangka Berpikir</w:t>
        </w:r>
        <w:r w:rsidR="00C05530">
          <w:rPr>
            <w:noProof/>
            <w:webHidden/>
          </w:rPr>
          <w:tab/>
        </w:r>
        <w:r w:rsidR="00C05530">
          <w:rPr>
            <w:noProof/>
            <w:webHidden/>
          </w:rPr>
          <w:fldChar w:fldCharType="begin"/>
        </w:r>
        <w:r w:rsidR="00C05530">
          <w:rPr>
            <w:noProof/>
            <w:webHidden/>
          </w:rPr>
          <w:instrText xml:space="preserve"> PAGEREF _Toc207160155 \h </w:instrText>
        </w:r>
        <w:r w:rsidR="00C05530">
          <w:rPr>
            <w:noProof/>
            <w:webHidden/>
          </w:rPr>
        </w:r>
        <w:r w:rsidR="00C05530">
          <w:rPr>
            <w:noProof/>
            <w:webHidden/>
          </w:rPr>
          <w:fldChar w:fldCharType="separate"/>
        </w:r>
        <w:r w:rsidR="004A3F31">
          <w:rPr>
            <w:noProof/>
            <w:webHidden/>
          </w:rPr>
          <w:t>20</w:t>
        </w:r>
        <w:r w:rsid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56" w:history="1">
        <w:r w:rsidR="00C05530" w:rsidRPr="00056DEB">
          <w:rPr>
            <w:rStyle w:val="Hyperlink"/>
            <w:rFonts w:ascii="Times New Roman" w:hAnsi="Times New Roman" w:cs="Times New Roman"/>
            <w:noProof/>
            <w:lang w:val="id"/>
          </w:rPr>
          <w:t>2.4. Hipotesis</w:t>
        </w:r>
        <w:r w:rsidR="00C05530">
          <w:rPr>
            <w:noProof/>
            <w:webHidden/>
          </w:rPr>
          <w:tab/>
        </w:r>
        <w:r w:rsidR="00C05530">
          <w:rPr>
            <w:noProof/>
            <w:webHidden/>
          </w:rPr>
          <w:fldChar w:fldCharType="begin"/>
        </w:r>
        <w:r w:rsidR="00C05530">
          <w:rPr>
            <w:noProof/>
            <w:webHidden/>
          </w:rPr>
          <w:instrText xml:space="preserve"> PAGEREF _Toc207160156 \h </w:instrText>
        </w:r>
        <w:r w:rsidR="00C05530">
          <w:rPr>
            <w:noProof/>
            <w:webHidden/>
          </w:rPr>
        </w:r>
        <w:r w:rsidR="00C05530">
          <w:rPr>
            <w:noProof/>
            <w:webHidden/>
          </w:rPr>
          <w:fldChar w:fldCharType="separate"/>
        </w:r>
        <w:r w:rsidR="004A3F31">
          <w:rPr>
            <w:noProof/>
            <w:webHidden/>
          </w:rPr>
          <w:t>21</w:t>
        </w:r>
        <w:r w:rsidR="00C05530">
          <w:rPr>
            <w:noProof/>
            <w:webHidden/>
          </w:rPr>
          <w:fldChar w:fldCharType="end"/>
        </w:r>
      </w:hyperlink>
    </w:p>
    <w:p w:rsidR="00C05530" w:rsidRDefault="007C4617">
      <w:pPr>
        <w:pStyle w:val="TOC1"/>
        <w:rPr>
          <w:rFonts w:asciiTheme="minorHAnsi" w:eastAsiaTheme="minorEastAsia" w:hAnsiTheme="minorHAnsi" w:cstheme="minorBidi"/>
          <w:b w:val="0"/>
          <w:sz w:val="22"/>
          <w:szCs w:val="22"/>
          <w:lang w:val="en-US"/>
        </w:rPr>
      </w:pPr>
      <w:hyperlink w:anchor="_Toc207160157" w:history="1">
        <w:r w:rsidR="00C05530" w:rsidRPr="00056DEB">
          <w:rPr>
            <w:rStyle w:val="Hyperlink"/>
          </w:rPr>
          <w:t>BAB III</w:t>
        </w:r>
        <w:r w:rsidR="00C05530">
          <w:rPr>
            <w:rStyle w:val="Hyperlink"/>
          </w:rPr>
          <w:t xml:space="preserve"> METODE PENELITIAN</w:t>
        </w:r>
        <w:r w:rsidR="00C05530">
          <w:rPr>
            <w:webHidden/>
          </w:rPr>
          <w:tab/>
        </w:r>
        <w:r w:rsidR="00C05530">
          <w:rPr>
            <w:webHidden/>
          </w:rPr>
          <w:fldChar w:fldCharType="begin"/>
        </w:r>
        <w:r w:rsidR="00C05530">
          <w:rPr>
            <w:webHidden/>
          </w:rPr>
          <w:instrText xml:space="preserve"> PAGEREF _Toc207160157 \h </w:instrText>
        </w:r>
        <w:r w:rsidR="00C05530">
          <w:rPr>
            <w:webHidden/>
          </w:rPr>
        </w:r>
        <w:r w:rsidR="00C05530">
          <w:rPr>
            <w:webHidden/>
          </w:rPr>
          <w:fldChar w:fldCharType="separate"/>
        </w:r>
        <w:r w:rsidR="004A3F31">
          <w:rPr>
            <w:webHidden/>
          </w:rPr>
          <w:t>22</w:t>
        </w:r>
        <w:r w:rsidR="00C05530">
          <w:rPr>
            <w:webHidden/>
          </w:rPr>
          <w:fldChar w:fldCharType="end"/>
        </w:r>
      </w:hyperlink>
    </w:p>
    <w:p w:rsidR="00C05530" w:rsidRDefault="007C4617">
      <w:pPr>
        <w:pStyle w:val="TOC2"/>
        <w:tabs>
          <w:tab w:val="right" w:leader="dot" w:pos="7928"/>
        </w:tabs>
        <w:rPr>
          <w:rFonts w:eastAsiaTheme="minorEastAsia"/>
          <w:noProof/>
        </w:rPr>
      </w:pPr>
      <w:hyperlink w:anchor="_Toc207160159" w:history="1">
        <w:r w:rsidR="00C05530" w:rsidRPr="00056DEB">
          <w:rPr>
            <w:rStyle w:val="Hyperlink"/>
            <w:rFonts w:ascii="Times New Roman" w:hAnsi="Times New Roman" w:cs="Times New Roman"/>
            <w:noProof/>
            <w:lang w:val="id"/>
          </w:rPr>
          <w:t>3.1. Desain Penelitian</w:t>
        </w:r>
        <w:r w:rsidR="00C05530">
          <w:rPr>
            <w:noProof/>
            <w:webHidden/>
          </w:rPr>
          <w:tab/>
        </w:r>
        <w:r w:rsidR="00C05530">
          <w:rPr>
            <w:noProof/>
            <w:webHidden/>
          </w:rPr>
          <w:fldChar w:fldCharType="begin"/>
        </w:r>
        <w:r w:rsidR="00C05530">
          <w:rPr>
            <w:noProof/>
            <w:webHidden/>
          </w:rPr>
          <w:instrText xml:space="preserve"> PAGEREF _Toc207160159 \h </w:instrText>
        </w:r>
        <w:r w:rsidR="00C05530">
          <w:rPr>
            <w:noProof/>
            <w:webHidden/>
          </w:rPr>
        </w:r>
        <w:r w:rsidR="00C05530">
          <w:rPr>
            <w:noProof/>
            <w:webHidden/>
          </w:rPr>
          <w:fldChar w:fldCharType="separate"/>
        </w:r>
        <w:r w:rsidR="004A3F31">
          <w:rPr>
            <w:noProof/>
            <w:webHidden/>
          </w:rPr>
          <w:t>22</w:t>
        </w:r>
        <w:r w:rsid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60" w:history="1">
        <w:r w:rsidR="00C05530" w:rsidRPr="00056DEB">
          <w:rPr>
            <w:rStyle w:val="Hyperlink"/>
            <w:rFonts w:ascii="Times New Roman" w:hAnsi="Times New Roman" w:cs="Times New Roman"/>
            <w:noProof/>
            <w:lang w:val="id"/>
          </w:rPr>
          <w:t>3.2. Populasi dan Sampel Penelitian</w:t>
        </w:r>
        <w:r w:rsidR="00C05530">
          <w:rPr>
            <w:noProof/>
            <w:webHidden/>
          </w:rPr>
          <w:tab/>
        </w:r>
        <w:r w:rsidR="00C05530">
          <w:rPr>
            <w:noProof/>
            <w:webHidden/>
          </w:rPr>
          <w:fldChar w:fldCharType="begin"/>
        </w:r>
        <w:r w:rsidR="00C05530">
          <w:rPr>
            <w:noProof/>
            <w:webHidden/>
          </w:rPr>
          <w:instrText xml:space="preserve"> PAGEREF _Toc207160160 \h </w:instrText>
        </w:r>
        <w:r w:rsidR="00C05530">
          <w:rPr>
            <w:noProof/>
            <w:webHidden/>
          </w:rPr>
        </w:r>
        <w:r w:rsidR="00C05530">
          <w:rPr>
            <w:noProof/>
            <w:webHidden/>
          </w:rPr>
          <w:fldChar w:fldCharType="separate"/>
        </w:r>
        <w:r w:rsidR="004A3F31">
          <w:rPr>
            <w:noProof/>
            <w:webHidden/>
          </w:rPr>
          <w:t>23</w:t>
        </w:r>
        <w:r w:rsid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61" w:history="1">
        <w:r w:rsidR="00C05530" w:rsidRPr="00056DEB">
          <w:rPr>
            <w:rStyle w:val="Hyperlink"/>
            <w:rFonts w:ascii="Times New Roman" w:hAnsi="Times New Roman" w:cs="Times New Roman"/>
            <w:noProof/>
            <w:lang w:val="id"/>
          </w:rPr>
          <w:t>3.3. Instrumen Penelitian</w:t>
        </w:r>
        <w:r w:rsidR="00C05530">
          <w:rPr>
            <w:noProof/>
            <w:webHidden/>
          </w:rPr>
          <w:tab/>
        </w:r>
        <w:r w:rsidR="00C05530">
          <w:rPr>
            <w:noProof/>
            <w:webHidden/>
          </w:rPr>
          <w:fldChar w:fldCharType="begin"/>
        </w:r>
        <w:r w:rsidR="00C05530">
          <w:rPr>
            <w:noProof/>
            <w:webHidden/>
          </w:rPr>
          <w:instrText xml:space="preserve"> PAGEREF _Toc207160161 \h </w:instrText>
        </w:r>
        <w:r w:rsidR="00C05530">
          <w:rPr>
            <w:noProof/>
            <w:webHidden/>
          </w:rPr>
        </w:r>
        <w:r w:rsidR="00C05530">
          <w:rPr>
            <w:noProof/>
            <w:webHidden/>
          </w:rPr>
          <w:fldChar w:fldCharType="separate"/>
        </w:r>
        <w:r w:rsidR="004A3F31">
          <w:rPr>
            <w:noProof/>
            <w:webHidden/>
          </w:rPr>
          <w:t>24</w:t>
        </w:r>
        <w:r w:rsid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74" w:history="1">
        <w:r w:rsidR="00C05530" w:rsidRPr="00056DEB">
          <w:rPr>
            <w:rStyle w:val="Hyperlink"/>
            <w:rFonts w:ascii="Times New Roman" w:hAnsi="Times New Roman" w:cs="Times New Roman"/>
            <w:noProof/>
            <w:lang w:val="id"/>
          </w:rPr>
          <w:t>3.4. Teknik Pengumpulan Data</w:t>
        </w:r>
        <w:r w:rsidR="00C05530">
          <w:rPr>
            <w:noProof/>
            <w:webHidden/>
          </w:rPr>
          <w:tab/>
        </w:r>
        <w:r w:rsidR="00C05530">
          <w:rPr>
            <w:noProof/>
            <w:webHidden/>
          </w:rPr>
          <w:fldChar w:fldCharType="begin"/>
        </w:r>
        <w:r w:rsidR="00C05530">
          <w:rPr>
            <w:noProof/>
            <w:webHidden/>
          </w:rPr>
          <w:instrText xml:space="preserve"> PAGEREF _Toc207160174 \h </w:instrText>
        </w:r>
        <w:r w:rsidR="00C05530">
          <w:rPr>
            <w:noProof/>
            <w:webHidden/>
          </w:rPr>
        </w:r>
        <w:r w:rsidR="00C05530">
          <w:rPr>
            <w:noProof/>
            <w:webHidden/>
          </w:rPr>
          <w:fldChar w:fldCharType="separate"/>
        </w:r>
        <w:r w:rsidR="004A3F31">
          <w:rPr>
            <w:noProof/>
            <w:webHidden/>
          </w:rPr>
          <w:t>26</w:t>
        </w:r>
        <w:r w:rsidR="00C05530">
          <w:rPr>
            <w:noProof/>
            <w:webHidden/>
          </w:rPr>
          <w:fldChar w:fldCharType="end"/>
        </w:r>
      </w:hyperlink>
    </w:p>
    <w:p w:rsidR="00C05530" w:rsidRDefault="007C4617">
      <w:pPr>
        <w:pStyle w:val="TOC2"/>
        <w:tabs>
          <w:tab w:val="right" w:leader="dot" w:pos="7928"/>
        </w:tabs>
        <w:rPr>
          <w:rFonts w:eastAsiaTheme="minorEastAsia"/>
          <w:noProof/>
        </w:rPr>
      </w:pPr>
      <w:hyperlink w:anchor="_Toc207160175" w:history="1">
        <w:r w:rsidR="00C05530" w:rsidRPr="00056DEB">
          <w:rPr>
            <w:rStyle w:val="Hyperlink"/>
            <w:rFonts w:ascii="Times New Roman" w:hAnsi="Times New Roman" w:cs="Times New Roman"/>
            <w:noProof/>
            <w:lang w:val="id"/>
          </w:rPr>
          <w:t>3.5. Teknik Analisis Data</w:t>
        </w:r>
        <w:r w:rsidR="00C05530">
          <w:rPr>
            <w:noProof/>
            <w:webHidden/>
          </w:rPr>
          <w:tab/>
        </w:r>
        <w:r w:rsidR="00C05530">
          <w:rPr>
            <w:noProof/>
            <w:webHidden/>
          </w:rPr>
          <w:fldChar w:fldCharType="begin"/>
        </w:r>
        <w:r w:rsidR="00C05530">
          <w:rPr>
            <w:noProof/>
            <w:webHidden/>
          </w:rPr>
          <w:instrText xml:space="preserve"> PAGEREF _Toc207160175 \h </w:instrText>
        </w:r>
        <w:r w:rsidR="00C05530">
          <w:rPr>
            <w:noProof/>
            <w:webHidden/>
          </w:rPr>
        </w:r>
        <w:r w:rsidR="00C05530">
          <w:rPr>
            <w:noProof/>
            <w:webHidden/>
          </w:rPr>
          <w:fldChar w:fldCharType="separate"/>
        </w:r>
        <w:r w:rsidR="004A3F31">
          <w:rPr>
            <w:noProof/>
            <w:webHidden/>
          </w:rPr>
          <w:t>27</w:t>
        </w:r>
        <w:r w:rsidR="00C05530">
          <w:rPr>
            <w:noProof/>
            <w:webHidden/>
          </w:rPr>
          <w:fldChar w:fldCharType="end"/>
        </w:r>
      </w:hyperlink>
    </w:p>
    <w:p w:rsidR="00C05530" w:rsidRDefault="007C4617">
      <w:pPr>
        <w:pStyle w:val="TOC1"/>
        <w:rPr>
          <w:rFonts w:asciiTheme="minorHAnsi" w:eastAsiaTheme="minorEastAsia" w:hAnsiTheme="minorHAnsi" w:cstheme="minorBidi"/>
          <w:b w:val="0"/>
          <w:sz w:val="22"/>
          <w:szCs w:val="22"/>
          <w:lang w:val="en-US"/>
        </w:rPr>
      </w:pPr>
      <w:hyperlink w:anchor="_Toc207160178" w:history="1">
        <w:r w:rsidR="00C05530" w:rsidRPr="00056DEB">
          <w:rPr>
            <w:rStyle w:val="Hyperlink"/>
          </w:rPr>
          <w:t>BAB IV</w:t>
        </w:r>
        <w:r w:rsidR="00C05530">
          <w:rPr>
            <w:rStyle w:val="Hyperlink"/>
          </w:rPr>
          <w:t xml:space="preserve"> </w:t>
        </w:r>
        <w:r w:rsidR="00C05530" w:rsidRPr="00C05530">
          <w:rPr>
            <w:rStyle w:val="Hyperlink"/>
          </w:rPr>
          <w:t>HASIL PENELITIAN DAN PEMBAHASAN</w:t>
        </w:r>
        <w:r w:rsidR="00C05530">
          <w:rPr>
            <w:webHidden/>
          </w:rPr>
          <w:tab/>
        </w:r>
        <w:r w:rsidR="00C05530">
          <w:rPr>
            <w:webHidden/>
          </w:rPr>
          <w:fldChar w:fldCharType="begin"/>
        </w:r>
        <w:r w:rsidR="00C05530">
          <w:rPr>
            <w:webHidden/>
          </w:rPr>
          <w:instrText xml:space="preserve"> PAGEREF _Toc207160178 \h </w:instrText>
        </w:r>
        <w:r w:rsidR="00C05530">
          <w:rPr>
            <w:webHidden/>
          </w:rPr>
        </w:r>
        <w:r w:rsidR="00C05530">
          <w:rPr>
            <w:webHidden/>
          </w:rPr>
          <w:fldChar w:fldCharType="separate"/>
        </w:r>
        <w:r w:rsidR="004A3F31">
          <w:rPr>
            <w:webHidden/>
          </w:rPr>
          <w:t>32</w:t>
        </w:r>
        <w:r w:rsidR="00C05530">
          <w:rPr>
            <w:webHidden/>
          </w:rPr>
          <w:fldChar w:fldCharType="end"/>
        </w:r>
      </w:hyperlink>
      <w:r w:rsidR="00067AD3">
        <w:t>2</w:t>
      </w:r>
      <w:hyperlink w:anchor="_Toc207160179" w:history="1"/>
    </w:p>
    <w:p w:rsidR="00C05530" w:rsidRDefault="007C4617">
      <w:pPr>
        <w:pStyle w:val="TOC2"/>
        <w:tabs>
          <w:tab w:val="left" w:pos="880"/>
          <w:tab w:val="right" w:leader="dot" w:pos="7928"/>
        </w:tabs>
        <w:rPr>
          <w:rFonts w:eastAsiaTheme="minorEastAsia"/>
          <w:noProof/>
        </w:rPr>
      </w:pPr>
      <w:hyperlink w:anchor="_Toc207160180" w:history="1">
        <w:r w:rsidR="00C05530" w:rsidRPr="00056DEB">
          <w:rPr>
            <w:rStyle w:val="Hyperlink"/>
            <w:rFonts w:ascii="Times New Roman" w:hAnsi="Times New Roman" w:cs="Times New Roman"/>
            <w:noProof/>
          </w:rPr>
          <w:t>4.1.</w:t>
        </w:r>
        <w:r w:rsidR="00C05530">
          <w:rPr>
            <w:rFonts w:eastAsiaTheme="minorEastAsia"/>
            <w:noProof/>
          </w:rPr>
          <w:tab/>
        </w:r>
        <w:r w:rsidR="00C05530" w:rsidRPr="00056DEB">
          <w:rPr>
            <w:rStyle w:val="Hyperlink"/>
            <w:rFonts w:ascii="Times New Roman" w:hAnsi="Times New Roman" w:cs="Times New Roman"/>
            <w:noProof/>
          </w:rPr>
          <w:t>Hasil Penelitian</w:t>
        </w:r>
        <w:r w:rsidR="00C05530">
          <w:rPr>
            <w:noProof/>
            <w:webHidden/>
          </w:rPr>
          <w:tab/>
        </w:r>
        <w:r w:rsidR="00C05530">
          <w:rPr>
            <w:noProof/>
            <w:webHidden/>
          </w:rPr>
          <w:fldChar w:fldCharType="begin"/>
        </w:r>
        <w:r w:rsidR="00C05530">
          <w:rPr>
            <w:noProof/>
            <w:webHidden/>
          </w:rPr>
          <w:instrText xml:space="preserve"> PAGEREF _Toc207160180 \h </w:instrText>
        </w:r>
        <w:r w:rsidR="00C05530">
          <w:rPr>
            <w:noProof/>
            <w:webHidden/>
          </w:rPr>
        </w:r>
        <w:r w:rsidR="00C05530">
          <w:rPr>
            <w:noProof/>
            <w:webHidden/>
          </w:rPr>
          <w:fldChar w:fldCharType="separate"/>
        </w:r>
        <w:r w:rsidR="004A3F31">
          <w:rPr>
            <w:noProof/>
            <w:webHidden/>
          </w:rPr>
          <w:t>32</w:t>
        </w:r>
        <w:r w:rsidR="00C05530">
          <w:rPr>
            <w:noProof/>
            <w:webHidden/>
          </w:rPr>
          <w:fldChar w:fldCharType="end"/>
        </w:r>
      </w:hyperlink>
    </w:p>
    <w:p w:rsidR="00C05530" w:rsidRDefault="007C4617">
      <w:pPr>
        <w:pStyle w:val="TOC2"/>
        <w:tabs>
          <w:tab w:val="left" w:pos="880"/>
          <w:tab w:val="right" w:leader="dot" w:pos="7928"/>
        </w:tabs>
        <w:rPr>
          <w:rFonts w:eastAsiaTheme="minorEastAsia"/>
          <w:noProof/>
        </w:rPr>
      </w:pPr>
      <w:hyperlink w:anchor="_Toc207160181" w:history="1">
        <w:r w:rsidR="00C05530" w:rsidRPr="00056DEB">
          <w:rPr>
            <w:rStyle w:val="Hyperlink"/>
            <w:rFonts w:ascii="Times New Roman" w:hAnsi="Times New Roman" w:cs="Times New Roman"/>
            <w:noProof/>
          </w:rPr>
          <w:t>4.2.</w:t>
        </w:r>
        <w:r w:rsidR="00C05530">
          <w:rPr>
            <w:rFonts w:eastAsiaTheme="minorEastAsia"/>
            <w:noProof/>
          </w:rPr>
          <w:tab/>
        </w:r>
        <w:r w:rsidR="00C05530" w:rsidRPr="00056DEB">
          <w:rPr>
            <w:rStyle w:val="Hyperlink"/>
            <w:rFonts w:ascii="Times New Roman" w:hAnsi="Times New Roman" w:cs="Times New Roman"/>
            <w:noProof/>
          </w:rPr>
          <w:t>Pembahasan</w:t>
        </w:r>
        <w:r w:rsidR="00C05530">
          <w:rPr>
            <w:noProof/>
            <w:webHidden/>
          </w:rPr>
          <w:tab/>
        </w:r>
        <w:r w:rsidR="00C05530">
          <w:rPr>
            <w:noProof/>
            <w:webHidden/>
          </w:rPr>
          <w:fldChar w:fldCharType="begin"/>
        </w:r>
        <w:r w:rsidR="00C05530">
          <w:rPr>
            <w:noProof/>
            <w:webHidden/>
          </w:rPr>
          <w:instrText xml:space="preserve"> PAGEREF _Toc207160181 \h </w:instrText>
        </w:r>
        <w:r w:rsidR="00C05530">
          <w:rPr>
            <w:noProof/>
            <w:webHidden/>
          </w:rPr>
        </w:r>
        <w:r w:rsidR="00C05530">
          <w:rPr>
            <w:noProof/>
            <w:webHidden/>
          </w:rPr>
          <w:fldChar w:fldCharType="separate"/>
        </w:r>
        <w:r w:rsidR="004A3F31">
          <w:rPr>
            <w:noProof/>
            <w:webHidden/>
          </w:rPr>
          <w:t>44</w:t>
        </w:r>
        <w:r w:rsidR="00C05530">
          <w:rPr>
            <w:noProof/>
            <w:webHidden/>
          </w:rPr>
          <w:fldChar w:fldCharType="end"/>
        </w:r>
      </w:hyperlink>
    </w:p>
    <w:p w:rsidR="00C05530" w:rsidRDefault="007C4617" w:rsidP="00C05530">
      <w:pPr>
        <w:pStyle w:val="TOC1"/>
        <w:rPr>
          <w:rFonts w:asciiTheme="minorHAnsi" w:eastAsiaTheme="minorEastAsia" w:hAnsiTheme="minorHAnsi" w:cstheme="minorBidi"/>
          <w:b w:val="0"/>
          <w:sz w:val="22"/>
          <w:szCs w:val="22"/>
          <w:lang w:val="en-US"/>
        </w:rPr>
      </w:pPr>
      <w:hyperlink w:anchor="_Toc207160182" w:history="1">
        <w:r w:rsidR="00C05530" w:rsidRPr="00056DEB">
          <w:rPr>
            <w:rStyle w:val="Hyperlink"/>
          </w:rPr>
          <w:t>BAB V</w:t>
        </w:r>
        <w:r w:rsidR="00C05530">
          <w:rPr>
            <w:rStyle w:val="Hyperlink"/>
          </w:rPr>
          <w:t xml:space="preserve"> </w:t>
        </w:r>
        <w:r w:rsidR="00C05530" w:rsidRPr="00C05530">
          <w:rPr>
            <w:rStyle w:val="Hyperlink"/>
          </w:rPr>
          <w:t>KESIMPULAN DAN SARAN</w:t>
        </w:r>
        <w:r w:rsidR="00C05530">
          <w:rPr>
            <w:webHidden/>
          </w:rPr>
          <w:tab/>
        </w:r>
        <w:r w:rsidR="00C05530">
          <w:rPr>
            <w:webHidden/>
          </w:rPr>
          <w:fldChar w:fldCharType="begin"/>
        </w:r>
        <w:r w:rsidR="00C05530">
          <w:rPr>
            <w:webHidden/>
          </w:rPr>
          <w:instrText xml:space="preserve"> PAGEREF _Toc207160182 \h </w:instrText>
        </w:r>
        <w:r w:rsidR="00C05530">
          <w:rPr>
            <w:webHidden/>
          </w:rPr>
        </w:r>
        <w:r w:rsidR="00C05530">
          <w:rPr>
            <w:webHidden/>
          </w:rPr>
          <w:fldChar w:fldCharType="separate"/>
        </w:r>
        <w:r w:rsidR="004A3F31">
          <w:rPr>
            <w:webHidden/>
          </w:rPr>
          <w:t>52</w:t>
        </w:r>
        <w:r w:rsidR="00C05530">
          <w:rPr>
            <w:webHidden/>
          </w:rPr>
          <w:fldChar w:fldCharType="end"/>
        </w:r>
      </w:hyperlink>
      <w:r w:rsidR="00067AD3">
        <w:t>2</w:t>
      </w:r>
    </w:p>
    <w:p w:rsidR="00C05530" w:rsidRDefault="007C4617">
      <w:pPr>
        <w:pStyle w:val="TOC2"/>
        <w:tabs>
          <w:tab w:val="left" w:pos="880"/>
          <w:tab w:val="right" w:leader="dot" w:pos="7928"/>
        </w:tabs>
        <w:rPr>
          <w:rFonts w:eastAsiaTheme="minorEastAsia"/>
          <w:noProof/>
        </w:rPr>
      </w:pPr>
      <w:hyperlink w:anchor="_Toc207160184" w:history="1">
        <w:r w:rsidR="00C05530" w:rsidRPr="00056DEB">
          <w:rPr>
            <w:rStyle w:val="Hyperlink"/>
            <w:rFonts w:ascii="Times New Roman" w:hAnsi="Times New Roman" w:cs="Times New Roman"/>
            <w:noProof/>
          </w:rPr>
          <w:t>5.1.</w:t>
        </w:r>
        <w:r w:rsidR="00C05530">
          <w:rPr>
            <w:rFonts w:eastAsiaTheme="minorEastAsia"/>
            <w:noProof/>
          </w:rPr>
          <w:tab/>
        </w:r>
        <w:r w:rsidR="00C05530" w:rsidRPr="00056DEB">
          <w:rPr>
            <w:rStyle w:val="Hyperlink"/>
            <w:rFonts w:ascii="Times New Roman" w:hAnsi="Times New Roman" w:cs="Times New Roman"/>
            <w:noProof/>
          </w:rPr>
          <w:t>Kesimpulan</w:t>
        </w:r>
        <w:r w:rsidR="00C05530">
          <w:rPr>
            <w:noProof/>
            <w:webHidden/>
          </w:rPr>
          <w:tab/>
        </w:r>
        <w:r w:rsidR="00C05530">
          <w:rPr>
            <w:noProof/>
            <w:webHidden/>
          </w:rPr>
          <w:fldChar w:fldCharType="begin"/>
        </w:r>
        <w:r w:rsidR="00C05530">
          <w:rPr>
            <w:noProof/>
            <w:webHidden/>
          </w:rPr>
          <w:instrText xml:space="preserve"> PAGEREF _Toc207160184 \h </w:instrText>
        </w:r>
        <w:r w:rsidR="00C05530">
          <w:rPr>
            <w:noProof/>
            <w:webHidden/>
          </w:rPr>
        </w:r>
        <w:r w:rsidR="00C05530">
          <w:rPr>
            <w:noProof/>
            <w:webHidden/>
          </w:rPr>
          <w:fldChar w:fldCharType="separate"/>
        </w:r>
        <w:r w:rsidR="004A3F31">
          <w:rPr>
            <w:noProof/>
            <w:webHidden/>
          </w:rPr>
          <w:t>52</w:t>
        </w:r>
        <w:r w:rsidR="00C05530">
          <w:rPr>
            <w:noProof/>
            <w:webHidden/>
          </w:rPr>
          <w:fldChar w:fldCharType="end"/>
        </w:r>
      </w:hyperlink>
    </w:p>
    <w:p w:rsidR="00C05530" w:rsidRDefault="007C4617">
      <w:pPr>
        <w:pStyle w:val="TOC2"/>
        <w:tabs>
          <w:tab w:val="left" w:pos="880"/>
          <w:tab w:val="right" w:leader="dot" w:pos="7928"/>
        </w:tabs>
        <w:rPr>
          <w:rFonts w:eastAsiaTheme="minorEastAsia"/>
          <w:noProof/>
        </w:rPr>
      </w:pPr>
      <w:hyperlink w:anchor="_Toc207160185" w:history="1">
        <w:r w:rsidR="00C05530" w:rsidRPr="00056DEB">
          <w:rPr>
            <w:rStyle w:val="Hyperlink"/>
            <w:rFonts w:ascii="Times New Roman" w:hAnsi="Times New Roman" w:cs="Times New Roman"/>
            <w:noProof/>
          </w:rPr>
          <w:t>5.2.</w:t>
        </w:r>
        <w:r w:rsidR="00C05530">
          <w:rPr>
            <w:rFonts w:eastAsiaTheme="minorEastAsia"/>
            <w:noProof/>
          </w:rPr>
          <w:tab/>
        </w:r>
        <w:r w:rsidR="00C05530" w:rsidRPr="00056DEB">
          <w:rPr>
            <w:rStyle w:val="Hyperlink"/>
            <w:rFonts w:ascii="Times New Roman" w:hAnsi="Times New Roman" w:cs="Times New Roman"/>
            <w:noProof/>
          </w:rPr>
          <w:t>Saran</w:t>
        </w:r>
        <w:r w:rsidR="00C05530">
          <w:rPr>
            <w:noProof/>
            <w:webHidden/>
          </w:rPr>
          <w:tab/>
        </w:r>
        <w:r w:rsidR="00C05530">
          <w:rPr>
            <w:noProof/>
            <w:webHidden/>
          </w:rPr>
          <w:fldChar w:fldCharType="begin"/>
        </w:r>
        <w:r w:rsidR="00C05530">
          <w:rPr>
            <w:noProof/>
            <w:webHidden/>
          </w:rPr>
          <w:instrText xml:space="preserve"> PAGEREF _Toc207160185 \h </w:instrText>
        </w:r>
        <w:r w:rsidR="00C05530">
          <w:rPr>
            <w:noProof/>
            <w:webHidden/>
          </w:rPr>
        </w:r>
        <w:r w:rsidR="00C05530">
          <w:rPr>
            <w:noProof/>
            <w:webHidden/>
          </w:rPr>
          <w:fldChar w:fldCharType="separate"/>
        </w:r>
        <w:r w:rsidR="004A3F31">
          <w:rPr>
            <w:noProof/>
            <w:webHidden/>
          </w:rPr>
          <w:t>53</w:t>
        </w:r>
        <w:r w:rsidR="00C05530">
          <w:rPr>
            <w:noProof/>
            <w:webHidden/>
          </w:rPr>
          <w:fldChar w:fldCharType="end"/>
        </w:r>
      </w:hyperlink>
    </w:p>
    <w:p w:rsidR="00C05530" w:rsidRDefault="007C4617">
      <w:pPr>
        <w:pStyle w:val="TOC1"/>
        <w:rPr>
          <w:rStyle w:val="Hyperlink"/>
        </w:rPr>
      </w:pPr>
      <w:hyperlink w:anchor="_Toc207160186" w:history="1">
        <w:r w:rsidR="00C05530" w:rsidRPr="00056DEB">
          <w:rPr>
            <w:rStyle w:val="Hyperlink"/>
          </w:rPr>
          <w:t>DAFTAR PUSTAKA</w:t>
        </w:r>
        <w:r w:rsidR="00C05530">
          <w:rPr>
            <w:webHidden/>
          </w:rPr>
          <w:tab/>
        </w:r>
        <w:r w:rsidR="00C05530">
          <w:rPr>
            <w:webHidden/>
          </w:rPr>
          <w:fldChar w:fldCharType="begin"/>
        </w:r>
        <w:r w:rsidR="00C05530">
          <w:rPr>
            <w:webHidden/>
          </w:rPr>
          <w:instrText xml:space="preserve"> PAGEREF _Toc207160186 \h </w:instrText>
        </w:r>
        <w:r w:rsidR="00C05530">
          <w:rPr>
            <w:webHidden/>
          </w:rPr>
        </w:r>
        <w:r w:rsidR="00C05530">
          <w:rPr>
            <w:webHidden/>
          </w:rPr>
          <w:fldChar w:fldCharType="separate"/>
        </w:r>
        <w:r w:rsidR="004A3F31">
          <w:rPr>
            <w:webHidden/>
          </w:rPr>
          <w:t>54</w:t>
        </w:r>
        <w:r w:rsidR="00C05530">
          <w:rPr>
            <w:webHidden/>
          </w:rPr>
          <w:fldChar w:fldCharType="end"/>
        </w:r>
      </w:hyperlink>
      <w:r w:rsidR="00067AD3">
        <w:t>4</w:t>
      </w:r>
    </w:p>
    <w:p w:rsidR="00C05530" w:rsidRPr="00C05530" w:rsidRDefault="00C05530" w:rsidP="00C05530">
      <w:pPr>
        <w:rPr>
          <w:rFonts w:ascii="Times New Roman" w:hAnsi="Times New Roman" w:cs="Times New Roman"/>
          <w:b/>
          <w:sz w:val="24"/>
          <w:lang w:val="id"/>
        </w:rPr>
      </w:pPr>
      <w:r w:rsidRPr="00C05530">
        <w:rPr>
          <w:rFonts w:ascii="Times New Roman" w:hAnsi="Times New Roman" w:cs="Times New Roman"/>
          <w:b/>
          <w:sz w:val="24"/>
          <w:lang w:val="id"/>
        </w:rPr>
        <w:t>DAFTAR LAMPIRAN..............................................................</w:t>
      </w:r>
      <w:r>
        <w:rPr>
          <w:rFonts w:ascii="Times New Roman" w:hAnsi="Times New Roman" w:cs="Times New Roman"/>
          <w:b/>
          <w:sz w:val="24"/>
          <w:lang w:val="id"/>
        </w:rPr>
        <w:t>..............</w:t>
      </w:r>
      <w:r w:rsidRPr="00C05530">
        <w:rPr>
          <w:rFonts w:ascii="Times New Roman" w:hAnsi="Times New Roman" w:cs="Times New Roman"/>
          <w:b/>
          <w:sz w:val="24"/>
          <w:lang w:val="id"/>
        </w:rPr>
        <w:t>............5</w:t>
      </w:r>
      <w:r w:rsidR="00067AD3">
        <w:rPr>
          <w:rFonts w:ascii="Times New Roman" w:hAnsi="Times New Roman" w:cs="Times New Roman"/>
          <w:b/>
          <w:sz w:val="24"/>
          <w:lang w:val="id"/>
        </w:rPr>
        <w:t>8</w:t>
      </w:r>
    </w:p>
    <w:p w:rsidR="00C05530" w:rsidRDefault="00C05530" w:rsidP="00C05530">
      <w:pPr>
        <w:pStyle w:val="TOCHeading"/>
      </w:pPr>
      <w:r>
        <w:fldChar w:fldCharType="end"/>
      </w:r>
    </w:p>
    <w:p w:rsidR="0099074B" w:rsidRDefault="0099074B" w:rsidP="00A21222">
      <w:pPr>
        <w:tabs>
          <w:tab w:val="center" w:leader="dot" w:pos="7371"/>
        </w:tabs>
        <w:spacing w:after="0" w:line="360" w:lineRule="auto"/>
        <w:jc w:val="center"/>
        <w:rPr>
          <w:rFonts w:asciiTheme="majorBidi" w:hAnsiTheme="majorBidi" w:cstheme="majorBidi"/>
          <w:b/>
          <w:bCs/>
          <w:sz w:val="24"/>
          <w:szCs w:val="24"/>
        </w:rPr>
      </w:pPr>
    </w:p>
    <w:p w:rsidR="00052D3E" w:rsidRDefault="00052D3E"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C05530" w:rsidRDefault="00C05530" w:rsidP="00A21222">
      <w:pPr>
        <w:tabs>
          <w:tab w:val="center" w:leader="dot" w:pos="7371"/>
        </w:tabs>
        <w:spacing w:after="0" w:line="360" w:lineRule="auto"/>
        <w:jc w:val="center"/>
        <w:rPr>
          <w:rFonts w:asciiTheme="majorBidi" w:hAnsiTheme="majorBidi" w:cstheme="majorBidi"/>
          <w:b/>
          <w:bCs/>
          <w:sz w:val="24"/>
          <w:szCs w:val="24"/>
        </w:rPr>
      </w:pPr>
    </w:p>
    <w:p w:rsidR="00A21222" w:rsidRDefault="00A21222" w:rsidP="00202754">
      <w:pPr>
        <w:pStyle w:val="Heading1"/>
        <w:ind w:left="0"/>
        <w:jc w:val="center"/>
      </w:pPr>
      <w:bookmarkStart w:id="7" w:name="_Toc207159568"/>
      <w:bookmarkStart w:id="8" w:name="_Toc207160127"/>
      <w:r w:rsidRPr="00E363D6">
        <w:t>DAFTAR TABEL</w:t>
      </w:r>
      <w:bookmarkEnd w:id="7"/>
      <w:bookmarkEnd w:id="8"/>
    </w:p>
    <w:p w:rsidR="00202754" w:rsidRPr="00E363D6" w:rsidRDefault="00202754" w:rsidP="00202754">
      <w:pPr>
        <w:pStyle w:val="Heading1"/>
        <w:ind w:left="0"/>
        <w:jc w:val="center"/>
      </w:pPr>
    </w:p>
    <w:p w:rsidR="00A21222" w:rsidRPr="00E363D6" w:rsidRDefault="00A21222"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Tabel</w:t>
      </w:r>
      <w:r w:rsidR="0099074B" w:rsidRPr="00E363D6">
        <w:rPr>
          <w:rFonts w:asciiTheme="majorBidi" w:hAnsiTheme="majorBidi" w:cstheme="majorBidi"/>
          <w:sz w:val="24"/>
          <w:szCs w:val="24"/>
        </w:rPr>
        <w:t xml:space="preserve"> 3.1 Kisi-Kisi Instrumen </w:t>
      </w:r>
      <w:r w:rsidR="0099074B" w:rsidRPr="00ED1698">
        <w:rPr>
          <w:rFonts w:asciiTheme="majorBidi" w:hAnsiTheme="majorBidi" w:cstheme="majorBidi"/>
          <w:i/>
          <w:iCs/>
          <w:sz w:val="24"/>
          <w:szCs w:val="24"/>
        </w:rPr>
        <w:t>Pretes</w:t>
      </w:r>
      <w:r w:rsidR="00ED1698" w:rsidRPr="00ED1698">
        <w:rPr>
          <w:rFonts w:asciiTheme="majorBidi" w:hAnsiTheme="majorBidi" w:cstheme="majorBidi"/>
          <w:i/>
          <w:iCs/>
          <w:sz w:val="24"/>
          <w:szCs w:val="24"/>
        </w:rPr>
        <w:t>t</w:t>
      </w:r>
      <w:r w:rsidR="0099074B" w:rsidRPr="00ED1698">
        <w:rPr>
          <w:rFonts w:asciiTheme="majorBidi" w:hAnsiTheme="majorBidi" w:cstheme="majorBidi"/>
          <w:i/>
          <w:iCs/>
          <w:sz w:val="24"/>
          <w:szCs w:val="24"/>
        </w:rPr>
        <w:t xml:space="preserve"> </w:t>
      </w:r>
      <w:r w:rsidR="0099074B" w:rsidRPr="00E363D6">
        <w:rPr>
          <w:rFonts w:asciiTheme="majorBidi" w:hAnsiTheme="majorBidi" w:cstheme="majorBidi"/>
          <w:sz w:val="24"/>
          <w:szCs w:val="24"/>
        </w:rPr>
        <w:t xml:space="preserve">dan </w:t>
      </w:r>
      <w:r w:rsidR="0099074B" w:rsidRPr="00ED1698">
        <w:rPr>
          <w:rFonts w:asciiTheme="majorBidi" w:hAnsiTheme="majorBidi" w:cstheme="majorBidi"/>
          <w:i/>
          <w:iCs/>
          <w:sz w:val="24"/>
          <w:szCs w:val="24"/>
        </w:rPr>
        <w:t>Posttes</w:t>
      </w:r>
      <w:r w:rsidR="00A47473">
        <w:rPr>
          <w:rFonts w:asciiTheme="majorBidi" w:hAnsiTheme="majorBidi" w:cstheme="majorBidi"/>
          <w:i/>
          <w:iCs/>
          <w:sz w:val="24"/>
          <w:szCs w:val="24"/>
        </w:rPr>
        <w:t>t</w:t>
      </w:r>
      <w:r w:rsidR="0099074B" w:rsidRPr="00E363D6">
        <w:rPr>
          <w:rFonts w:asciiTheme="majorBidi" w:hAnsiTheme="majorBidi" w:cstheme="majorBidi"/>
          <w:sz w:val="24"/>
          <w:szCs w:val="24"/>
        </w:rPr>
        <w:tab/>
        <w:t>24</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Tabel 4.1 Hasil Perhitungan Uji Validitas </w:t>
      </w:r>
      <w:r w:rsidRPr="00ED1698">
        <w:rPr>
          <w:rFonts w:asciiTheme="majorBidi" w:hAnsiTheme="majorBidi" w:cstheme="majorBidi"/>
          <w:i/>
          <w:iCs/>
          <w:sz w:val="24"/>
          <w:szCs w:val="24"/>
        </w:rPr>
        <w:t>Pretes</w:t>
      </w:r>
      <w:r w:rsidR="00ED1698" w:rsidRPr="00ED1698">
        <w:rPr>
          <w:rFonts w:asciiTheme="majorBidi" w:hAnsiTheme="majorBidi" w:cstheme="majorBidi"/>
          <w:i/>
          <w:iCs/>
          <w:sz w:val="24"/>
          <w:szCs w:val="24"/>
        </w:rPr>
        <w:t>t</w:t>
      </w:r>
      <w:r w:rsidRPr="00E363D6">
        <w:rPr>
          <w:rFonts w:asciiTheme="majorBidi" w:hAnsiTheme="majorBidi" w:cstheme="majorBidi"/>
          <w:sz w:val="24"/>
          <w:szCs w:val="24"/>
        </w:rPr>
        <w:tab/>
        <w:t>32</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Tabel 4.2 Hasil Perhitungan Uji Validitas </w:t>
      </w:r>
      <w:r w:rsidRPr="00ED1698">
        <w:rPr>
          <w:rFonts w:asciiTheme="majorBidi" w:hAnsiTheme="majorBidi" w:cstheme="majorBidi"/>
          <w:i/>
          <w:iCs/>
          <w:sz w:val="24"/>
          <w:szCs w:val="24"/>
        </w:rPr>
        <w:t>Posttes</w:t>
      </w:r>
      <w:r w:rsidR="00A47473">
        <w:rPr>
          <w:rFonts w:asciiTheme="majorBidi" w:hAnsiTheme="majorBidi" w:cstheme="majorBidi"/>
          <w:i/>
          <w:iCs/>
          <w:sz w:val="24"/>
          <w:szCs w:val="24"/>
        </w:rPr>
        <w:t>t</w:t>
      </w:r>
      <w:r w:rsidRPr="00E363D6">
        <w:rPr>
          <w:rFonts w:asciiTheme="majorBidi" w:hAnsiTheme="majorBidi" w:cstheme="majorBidi"/>
          <w:sz w:val="24"/>
          <w:szCs w:val="24"/>
        </w:rPr>
        <w:tab/>
        <w:t>33</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Tabel 4.3 Uji Reabilitas </w:t>
      </w:r>
      <w:r w:rsidRPr="00ED1698">
        <w:rPr>
          <w:rFonts w:asciiTheme="majorBidi" w:hAnsiTheme="majorBidi" w:cstheme="majorBidi"/>
          <w:i/>
          <w:iCs/>
          <w:sz w:val="24"/>
          <w:szCs w:val="24"/>
        </w:rPr>
        <w:t>Pretes</w:t>
      </w:r>
      <w:r w:rsidR="00ED1698">
        <w:rPr>
          <w:rFonts w:asciiTheme="majorBidi" w:hAnsiTheme="majorBidi" w:cstheme="majorBidi"/>
          <w:sz w:val="24"/>
          <w:szCs w:val="24"/>
        </w:rPr>
        <w:t>t</w:t>
      </w:r>
      <w:r w:rsidRPr="00E363D6">
        <w:rPr>
          <w:rFonts w:asciiTheme="majorBidi" w:hAnsiTheme="majorBidi" w:cstheme="majorBidi"/>
          <w:sz w:val="24"/>
          <w:szCs w:val="24"/>
        </w:rPr>
        <w:tab/>
        <w:t>35</w:t>
      </w:r>
    </w:p>
    <w:p w:rsidR="0099074B" w:rsidRPr="00E363D6" w:rsidRDefault="0099074B" w:rsidP="00ED1698">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Tabel 4.4 Uji Reabilitas </w:t>
      </w:r>
      <w:r w:rsidR="00ED1698">
        <w:rPr>
          <w:rFonts w:asciiTheme="majorBidi" w:hAnsiTheme="majorBidi" w:cstheme="majorBidi"/>
          <w:i/>
          <w:iCs/>
          <w:sz w:val="24"/>
          <w:szCs w:val="24"/>
        </w:rPr>
        <w:t>Posttest</w:t>
      </w:r>
      <w:r w:rsidRPr="00E363D6">
        <w:rPr>
          <w:rFonts w:asciiTheme="majorBidi" w:hAnsiTheme="majorBidi" w:cstheme="majorBidi"/>
          <w:sz w:val="24"/>
          <w:szCs w:val="24"/>
        </w:rPr>
        <w:tab/>
        <w:t>36</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Tabel 4.5 One Sample Kolmogrov</w:t>
      </w:r>
      <w:r w:rsidRPr="00E363D6">
        <w:rPr>
          <w:rFonts w:asciiTheme="majorBidi" w:hAnsiTheme="majorBidi" w:cstheme="majorBidi"/>
          <w:sz w:val="24"/>
          <w:szCs w:val="24"/>
        </w:rPr>
        <w:tab/>
        <w:t>37</w:t>
      </w:r>
    </w:p>
    <w:p w:rsidR="0099074B" w:rsidRPr="00E363D6" w:rsidRDefault="0039642B" w:rsidP="00843651">
      <w:pPr>
        <w:tabs>
          <w:tab w:val="center" w:leader="dot" w:pos="7797"/>
        </w:tabs>
        <w:spacing w:after="0" w:line="360" w:lineRule="auto"/>
        <w:jc w:val="both"/>
        <w:rPr>
          <w:rFonts w:asciiTheme="majorBidi" w:hAnsiTheme="majorBidi" w:cstheme="majorBidi"/>
          <w:sz w:val="24"/>
          <w:szCs w:val="24"/>
        </w:rPr>
      </w:pPr>
      <w:r>
        <w:rPr>
          <w:rFonts w:asciiTheme="majorBidi" w:hAnsiTheme="majorBidi" w:cstheme="majorBidi"/>
          <w:sz w:val="24"/>
          <w:szCs w:val="24"/>
        </w:rPr>
        <w:t>Tabel 4.6 Test of Normality</w:t>
      </w:r>
      <w:r>
        <w:rPr>
          <w:rFonts w:asciiTheme="majorBidi" w:hAnsiTheme="majorBidi" w:cstheme="majorBidi"/>
          <w:sz w:val="24"/>
          <w:szCs w:val="24"/>
        </w:rPr>
        <w:tab/>
        <w:t>38</w:t>
      </w:r>
    </w:p>
    <w:p w:rsidR="0099074B" w:rsidRPr="00E363D6" w:rsidRDefault="0039642B" w:rsidP="00843651">
      <w:pPr>
        <w:tabs>
          <w:tab w:val="center" w:leader="dot" w:pos="7797"/>
        </w:tabs>
        <w:spacing w:after="0" w:line="360" w:lineRule="auto"/>
        <w:jc w:val="both"/>
        <w:rPr>
          <w:rFonts w:asciiTheme="majorBidi" w:hAnsiTheme="majorBidi" w:cstheme="majorBidi"/>
          <w:sz w:val="24"/>
          <w:szCs w:val="24"/>
        </w:rPr>
      </w:pPr>
      <w:r>
        <w:rPr>
          <w:rFonts w:asciiTheme="majorBidi" w:hAnsiTheme="majorBidi" w:cstheme="majorBidi"/>
          <w:sz w:val="24"/>
          <w:szCs w:val="24"/>
        </w:rPr>
        <w:t>Tabel 4.7 Uji Z</w:t>
      </w:r>
      <w:r>
        <w:rPr>
          <w:rFonts w:asciiTheme="majorBidi" w:hAnsiTheme="majorBidi" w:cstheme="majorBidi"/>
          <w:sz w:val="24"/>
          <w:szCs w:val="24"/>
        </w:rPr>
        <w:tab/>
        <w:t>39</w:t>
      </w:r>
    </w:p>
    <w:p w:rsidR="0099074B" w:rsidRPr="00E363D6" w:rsidRDefault="0039642B" w:rsidP="00843651">
      <w:pPr>
        <w:tabs>
          <w:tab w:val="center" w:leader="dot" w:pos="7797"/>
        </w:tabs>
        <w:spacing w:after="0" w:line="360" w:lineRule="auto"/>
        <w:jc w:val="both"/>
        <w:rPr>
          <w:rFonts w:asciiTheme="majorBidi" w:hAnsiTheme="majorBidi" w:cstheme="majorBidi"/>
          <w:sz w:val="24"/>
          <w:szCs w:val="24"/>
        </w:rPr>
      </w:pPr>
      <w:r>
        <w:rPr>
          <w:rFonts w:asciiTheme="majorBidi" w:hAnsiTheme="majorBidi" w:cstheme="majorBidi"/>
          <w:sz w:val="24"/>
          <w:szCs w:val="24"/>
        </w:rPr>
        <w:t>Tabel 4.8 Uji Homogenitas</w:t>
      </w:r>
      <w:r>
        <w:rPr>
          <w:rFonts w:asciiTheme="majorBidi" w:hAnsiTheme="majorBidi" w:cstheme="majorBidi"/>
          <w:sz w:val="24"/>
          <w:szCs w:val="24"/>
        </w:rPr>
        <w:tab/>
        <w:t>41</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Tabel 4.9 Uji T</w:t>
      </w:r>
      <w:r w:rsidRPr="00E363D6">
        <w:rPr>
          <w:rFonts w:asciiTheme="majorBidi" w:hAnsiTheme="majorBidi" w:cstheme="majorBidi"/>
          <w:sz w:val="24"/>
          <w:szCs w:val="24"/>
        </w:rPr>
        <w:tab/>
        <w:t>43</w:t>
      </w: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A21222">
      <w:pPr>
        <w:tabs>
          <w:tab w:val="center" w:leader="dot" w:pos="7371"/>
        </w:tabs>
        <w:spacing w:after="0" w:line="360" w:lineRule="auto"/>
        <w:jc w:val="both"/>
        <w:rPr>
          <w:rFonts w:asciiTheme="majorBidi" w:hAnsiTheme="majorBidi" w:cstheme="majorBidi"/>
          <w:sz w:val="24"/>
          <w:szCs w:val="24"/>
        </w:rPr>
      </w:pPr>
    </w:p>
    <w:p w:rsidR="00A21222" w:rsidRDefault="00A21222" w:rsidP="00202754">
      <w:pPr>
        <w:pStyle w:val="Heading1"/>
        <w:ind w:left="0"/>
        <w:jc w:val="center"/>
      </w:pPr>
      <w:bookmarkStart w:id="9" w:name="_Toc207159569"/>
      <w:bookmarkStart w:id="10" w:name="_Toc207160128"/>
      <w:r w:rsidRPr="00E363D6">
        <w:t>DAFTAR GAMBAR</w:t>
      </w:r>
      <w:bookmarkEnd w:id="9"/>
      <w:bookmarkEnd w:id="10"/>
    </w:p>
    <w:p w:rsidR="00202754" w:rsidRPr="00E363D6" w:rsidRDefault="00202754" w:rsidP="00202754">
      <w:pPr>
        <w:pStyle w:val="Heading1"/>
        <w:ind w:left="0"/>
        <w:jc w:val="center"/>
      </w:pP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Gambar 2.1 Tampilan Permainan </w:t>
      </w:r>
      <w:r w:rsidRPr="00E363D6">
        <w:rPr>
          <w:rFonts w:asciiTheme="majorBidi" w:hAnsiTheme="majorBidi" w:cstheme="majorBidi"/>
          <w:i/>
          <w:iCs/>
          <w:sz w:val="24"/>
          <w:szCs w:val="24"/>
        </w:rPr>
        <w:t>Jungle Math Survive</w:t>
      </w:r>
      <w:r w:rsidRPr="00E363D6">
        <w:rPr>
          <w:rFonts w:asciiTheme="majorBidi" w:hAnsiTheme="majorBidi" w:cstheme="majorBidi"/>
          <w:sz w:val="24"/>
          <w:szCs w:val="24"/>
        </w:rPr>
        <w:tab/>
        <w:t>14</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Gambar 2.1 Bangun Ruang Balok</w:t>
      </w:r>
      <w:r w:rsidRPr="00E363D6">
        <w:rPr>
          <w:rFonts w:asciiTheme="majorBidi" w:hAnsiTheme="majorBidi" w:cstheme="majorBidi"/>
          <w:sz w:val="24"/>
          <w:szCs w:val="24"/>
        </w:rPr>
        <w:tab/>
        <w:t>18</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E363D6" w:rsidRDefault="0099074B" w:rsidP="0099074B">
      <w:pPr>
        <w:tabs>
          <w:tab w:val="center" w:leader="dot" w:pos="7371"/>
        </w:tabs>
        <w:spacing w:after="0" w:line="360" w:lineRule="auto"/>
        <w:jc w:val="both"/>
        <w:rPr>
          <w:rFonts w:asciiTheme="majorBidi" w:hAnsiTheme="majorBidi" w:cstheme="majorBidi"/>
          <w:sz w:val="24"/>
          <w:szCs w:val="24"/>
        </w:rPr>
      </w:pPr>
    </w:p>
    <w:p w:rsidR="00A21222" w:rsidRDefault="00A21222" w:rsidP="00202754">
      <w:pPr>
        <w:pStyle w:val="Heading1"/>
        <w:ind w:left="0"/>
        <w:jc w:val="center"/>
      </w:pPr>
      <w:bookmarkStart w:id="11" w:name="_Toc207159570"/>
      <w:bookmarkStart w:id="12" w:name="_Toc207160129"/>
      <w:r w:rsidRPr="00E363D6">
        <w:t>DAFTAR LAMPIRAN</w:t>
      </w:r>
      <w:bookmarkEnd w:id="11"/>
      <w:bookmarkEnd w:id="12"/>
    </w:p>
    <w:p w:rsidR="00202754" w:rsidRPr="00E363D6" w:rsidRDefault="00202754" w:rsidP="00202754">
      <w:pPr>
        <w:pStyle w:val="Heading1"/>
        <w:ind w:left="0"/>
        <w:jc w:val="center"/>
      </w:pP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Lampiran 1 Tabulasi Data </w:t>
      </w:r>
      <w:r w:rsidRPr="008C7C75">
        <w:rPr>
          <w:rFonts w:asciiTheme="majorBidi" w:hAnsiTheme="majorBidi" w:cstheme="majorBidi"/>
          <w:i/>
          <w:iCs/>
          <w:sz w:val="24"/>
          <w:szCs w:val="24"/>
        </w:rPr>
        <w:t>Pretes</w:t>
      </w:r>
      <w:r w:rsidR="008C7C75">
        <w:rPr>
          <w:rFonts w:asciiTheme="majorBidi" w:hAnsiTheme="majorBidi" w:cstheme="majorBidi"/>
          <w:i/>
          <w:iCs/>
          <w:sz w:val="24"/>
          <w:szCs w:val="24"/>
        </w:rPr>
        <w:t>t</w:t>
      </w:r>
      <w:r w:rsidR="00D326D6">
        <w:rPr>
          <w:rFonts w:asciiTheme="majorBidi" w:hAnsiTheme="majorBidi" w:cstheme="majorBidi"/>
          <w:sz w:val="24"/>
          <w:szCs w:val="24"/>
        </w:rPr>
        <w:tab/>
        <w:t>58</w:t>
      </w:r>
    </w:p>
    <w:p w:rsidR="0099074B" w:rsidRPr="00E363D6" w:rsidRDefault="0099074B" w:rsidP="00843651">
      <w:pPr>
        <w:tabs>
          <w:tab w:val="center" w:leader="dot" w:pos="7797"/>
        </w:tabs>
        <w:spacing w:after="0" w:line="360" w:lineRule="auto"/>
        <w:jc w:val="both"/>
        <w:rPr>
          <w:rFonts w:asciiTheme="majorBidi" w:hAnsiTheme="majorBidi" w:cstheme="majorBidi"/>
          <w:sz w:val="24"/>
          <w:szCs w:val="24"/>
        </w:rPr>
      </w:pPr>
      <w:r w:rsidRPr="00E363D6">
        <w:rPr>
          <w:rFonts w:asciiTheme="majorBidi" w:hAnsiTheme="majorBidi" w:cstheme="majorBidi"/>
          <w:sz w:val="24"/>
          <w:szCs w:val="24"/>
        </w:rPr>
        <w:t xml:space="preserve">Lampiran 2 Tabulasi Data </w:t>
      </w:r>
      <w:r w:rsidRPr="008C7C75">
        <w:rPr>
          <w:rFonts w:asciiTheme="majorBidi" w:hAnsiTheme="majorBidi" w:cstheme="majorBidi"/>
          <w:i/>
          <w:iCs/>
          <w:sz w:val="24"/>
          <w:szCs w:val="24"/>
        </w:rPr>
        <w:t>Posttes</w:t>
      </w:r>
      <w:r w:rsidR="008C7C75" w:rsidRPr="008C7C75">
        <w:rPr>
          <w:rFonts w:asciiTheme="majorBidi" w:hAnsiTheme="majorBidi" w:cstheme="majorBidi"/>
          <w:i/>
          <w:iCs/>
          <w:sz w:val="24"/>
          <w:szCs w:val="24"/>
        </w:rPr>
        <w:t>t</w:t>
      </w:r>
      <w:r w:rsidR="00D326D6">
        <w:rPr>
          <w:rFonts w:asciiTheme="majorBidi" w:hAnsiTheme="majorBidi" w:cstheme="majorBidi"/>
          <w:sz w:val="24"/>
          <w:szCs w:val="24"/>
        </w:rPr>
        <w:tab/>
        <w:t>59</w:t>
      </w:r>
    </w:p>
    <w:p w:rsidR="0099074B" w:rsidRPr="00E363D6" w:rsidRDefault="0099074B" w:rsidP="00843651">
      <w:pPr>
        <w:tabs>
          <w:tab w:val="center" w:leader="dot" w:pos="7797"/>
        </w:tabs>
        <w:spacing w:after="0" w:line="360" w:lineRule="auto"/>
        <w:jc w:val="both"/>
        <w:rPr>
          <w:rFonts w:ascii="Times New Roman" w:hAnsi="Times New Roman" w:cs="Times New Roman"/>
          <w:bCs/>
          <w:sz w:val="24"/>
          <w:szCs w:val="24"/>
        </w:rPr>
      </w:pPr>
      <w:r w:rsidRPr="00E363D6">
        <w:rPr>
          <w:rFonts w:ascii="Times New Roman" w:hAnsi="Times New Roman" w:cs="Times New Roman"/>
          <w:bCs/>
          <w:sz w:val="24"/>
          <w:szCs w:val="24"/>
        </w:rPr>
        <w:t xml:space="preserve">Lampiran 3 Data Validitas </w:t>
      </w:r>
      <w:r w:rsidRPr="00ED1698">
        <w:rPr>
          <w:rFonts w:ascii="Times New Roman" w:hAnsi="Times New Roman" w:cs="Times New Roman"/>
          <w:bCs/>
          <w:i/>
          <w:iCs/>
          <w:sz w:val="24"/>
          <w:szCs w:val="24"/>
        </w:rPr>
        <w:t>P</w:t>
      </w:r>
      <w:r w:rsidR="00ED1698" w:rsidRPr="00ED1698">
        <w:rPr>
          <w:rFonts w:ascii="Times New Roman" w:hAnsi="Times New Roman" w:cs="Times New Roman"/>
          <w:bCs/>
          <w:i/>
          <w:iCs/>
          <w:sz w:val="24"/>
          <w:szCs w:val="24"/>
        </w:rPr>
        <w:t>retest</w:t>
      </w:r>
      <w:r w:rsidR="00BB6872" w:rsidRPr="00E363D6">
        <w:rPr>
          <w:rFonts w:ascii="Times New Roman" w:hAnsi="Times New Roman" w:cs="Times New Roman"/>
          <w:bCs/>
          <w:sz w:val="24"/>
          <w:szCs w:val="24"/>
        </w:rPr>
        <w:t xml:space="preserve"> dan </w:t>
      </w:r>
      <w:r w:rsidR="00BB6872" w:rsidRPr="008C7C75">
        <w:rPr>
          <w:rFonts w:ascii="Times New Roman" w:hAnsi="Times New Roman" w:cs="Times New Roman"/>
          <w:bCs/>
          <w:i/>
          <w:iCs/>
          <w:sz w:val="24"/>
          <w:szCs w:val="24"/>
        </w:rPr>
        <w:t>Postt</w:t>
      </w:r>
      <w:r w:rsidRPr="008C7C75">
        <w:rPr>
          <w:rFonts w:ascii="Times New Roman" w:hAnsi="Times New Roman" w:cs="Times New Roman"/>
          <w:bCs/>
          <w:i/>
          <w:iCs/>
          <w:sz w:val="24"/>
          <w:szCs w:val="24"/>
        </w:rPr>
        <w:t>es</w:t>
      </w:r>
      <w:r w:rsidR="00D326D6">
        <w:rPr>
          <w:rFonts w:ascii="Times New Roman" w:hAnsi="Times New Roman" w:cs="Times New Roman"/>
          <w:bCs/>
          <w:sz w:val="24"/>
          <w:szCs w:val="24"/>
        </w:rPr>
        <w:t>t</w:t>
      </w:r>
      <w:r w:rsidR="00D326D6">
        <w:rPr>
          <w:rFonts w:ascii="Times New Roman" w:hAnsi="Times New Roman" w:cs="Times New Roman"/>
          <w:bCs/>
          <w:sz w:val="24"/>
          <w:szCs w:val="24"/>
        </w:rPr>
        <w:tab/>
        <w:t>60</w:t>
      </w:r>
    </w:p>
    <w:p w:rsidR="00BB6872" w:rsidRPr="00E363D6" w:rsidRDefault="0099074B" w:rsidP="00843651">
      <w:pPr>
        <w:tabs>
          <w:tab w:val="center" w:leader="dot" w:pos="7797"/>
        </w:tabs>
        <w:spacing w:after="0" w:line="360" w:lineRule="auto"/>
        <w:jc w:val="both"/>
        <w:rPr>
          <w:rFonts w:ascii="Times New Roman" w:hAnsi="Times New Roman" w:cs="Times New Roman"/>
          <w:bCs/>
          <w:sz w:val="24"/>
          <w:szCs w:val="24"/>
        </w:rPr>
      </w:pPr>
      <w:r w:rsidRPr="00E363D6">
        <w:rPr>
          <w:rFonts w:ascii="Times New Roman" w:hAnsi="Times New Roman" w:cs="Times New Roman"/>
          <w:bCs/>
          <w:sz w:val="24"/>
          <w:szCs w:val="24"/>
        </w:rPr>
        <w:t>Lampiran 4</w:t>
      </w:r>
      <w:r w:rsidR="00BB6872" w:rsidRPr="00E363D6">
        <w:rPr>
          <w:rFonts w:ascii="Times New Roman" w:hAnsi="Times New Roman" w:cs="Times New Roman"/>
          <w:bCs/>
          <w:sz w:val="24"/>
          <w:szCs w:val="24"/>
        </w:rPr>
        <w:t xml:space="preserve"> Hasil Uji Validitas SPSS  </w:t>
      </w:r>
      <w:r w:rsidR="00BB6872" w:rsidRPr="008C7C75">
        <w:rPr>
          <w:rFonts w:ascii="Times New Roman" w:hAnsi="Times New Roman" w:cs="Times New Roman"/>
          <w:bCs/>
          <w:i/>
          <w:iCs/>
          <w:sz w:val="24"/>
          <w:szCs w:val="24"/>
        </w:rPr>
        <w:t>Pret</w:t>
      </w:r>
      <w:r w:rsidRPr="008C7C75">
        <w:rPr>
          <w:rFonts w:ascii="Times New Roman" w:hAnsi="Times New Roman" w:cs="Times New Roman"/>
          <w:bCs/>
          <w:i/>
          <w:iCs/>
          <w:sz w:val="24"/>
          <w:szCs w:val="24"/>
        </w:rPr>
        <w:t>est</w:t>
      </w:r>
      <w:r w:rsidR="00D326D6">
        <w:rPr>
          <w:rFonts w:ascii="Times New Roman" w:hAnsi="Times New Roman" w:cs="Times New Roman"/>
          <w:bCs/>
          <w:sz w:val="24"/>
          <w:szCs w:val="24"/>
        </w:rPr>
        <w:tab/>
        <w:t>61</w:t>
      </w:r>
    </w:p>
    <w:p w:rsidR="00BB6872" w:rsidRPr="00E363D6" w:rsidRDefault="00BB6872" w:rsidP="00843651">
      <w:pPr>
        <w:tabs>
          <w:tab w:val="center" w:leader="dot" w:pos="7797"/>
        </w:tabs>
        <w:spacing w:after="0" w:line="360" w:lineRule="auto"/>
        <w:jc w:val="both"/>
        <w:rPr>
          <w:rFonts w:ascii="Times New Roman" w:hAnsi="Times New Roman" w:cs="Times New Roman"/>
          <w:bCs/>
          <w:sz w:val="24"/>
          <w:szCs w:val="24"/>
        </w:rPr>
      </w:pPr>
      <w:r w:rsidRPr="00E363D6">
        <w:rPr>
          <w:rFonts w:ascii="Times New Roman" w:hAnsi="Times New Roman" w:cs="Times New Roman"/>
          <w:bCs/>
          <w:sz w:val="24"/>
          <w:szCs w:val="24"/>
        </w:rPr>
        <w:t xml:space="preserve">Lampiran 5 Hasil Uji Validitas SPSS  </w:t>
      </w:r>
      <w:r w:rsidRPr="008C7C75">
        <w:rPr>
          <w:rFonts w:ascii="Times New Roman" w:hAnsi="Times New Roman" w:cs="Times New Roman"/>
          <w:bCs/>
          <w:i/>
          <w:iCs/>
          <w:sz w:val="24"/>
          <w:szCs w:val="24"/>
        </w:rPr>
        <w:t>Pos</w:t>
      </w:r>
      <w:r w:rsidR="008C7C75" w:rsidRPr="008C7C75">
        <w:rPr>
          <w:rFonts w:ascii="Times New Roman" w:hAnsi="Times New Roman" w:cs="Times New Roman"/>
          <w:bCs/>
          <w:i/>
          <w:iCs/>
          <w:sz w:val="24"/>
          <w:szCs w:val="24"/>
        </w:rPr>
        <w:t>t</w:t>
      </w:r>
      <w:r w:rsidRPr="008C7C75">
        <w:rPr>
          <w:rFonts w:ascii="Times New Roman" w:hAnsi="Times New Roman" w:cs="Times New Roman"/>
          <w:bCs/>
          <w:i/>
          <w:iCs/>
          <w:sz w:val="24"/>
          <w:szCs w:val="24"/>
        </w:rPr>
        <w:t>test</w:t>
      </w:r>
      <w:r w:rsidR="00D326D6">
        <w:rPr>
          <w:rFonts w:ascii="Times New Roman" w:hAnsi="Times New Roman" w:cs="Times New Roman"/>
          <w:bCs/>
          <w:sz w:val="24"/>
          <w:szCs w:val="24"/>
        </w:rPr>
        <w:tab/>
        <w:t>66</w:t>
      </w:r>
    </w:p>
    <w:p w:rsidR="00BB6872" w:rsidRPr="00E363D6" w:rsidRDefault="00D326D6" w:rsidP="00843651">
      <w:pPr>
        <w:tabs>
          <w:tab w:val="center" w:leader="dot" w:pos="7797"/>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Lampiran 6 RPP</w:t>
      </w:r>
      <w:r>
        <w:rPr>
          <w:rFonts w:ascii="Times New Roman" w:hAnsi="Times New Roman" w:cs="Times New Roman"/>
          <w:bCs/>
          <w:sz w:val="24"/>
          <w:szCs w:val="24"/>
        </w:rPr>
        <w:tab/>
        <w:t>70</w:t>
      </w:r>
    </w:p>
    <w:p w:rsidR="00BB6872" w:rsidRPr="00E363D6" w:rsidRDefault="00BB6872" w:rsidP="00843651">
      <w:pPr>
        <w:tabs>
          <w:tab w:val="center" w:leader="dot" w:pos="7797"/>
        </w:tabs>
        <w:spacing w:after="0" w:line="360" w:lineRule="auto"/>
        <w:jc w:val="both"/>
        <w:rPr>
          <w:rFonts w:ascii="Times New Roman" w:hAnsi="Times New Roman" w:cs="Times New Roman"/>
          <w:bCs/>
          <w:sz w:val="24"/>
          <w:szCs w:val="24"/>
        </w:rPr>
      </w:pPr>
      <w:r w:rsidRPr="00E363D6">
        <w:rPr>
          <w:rFonts w:ascii="Times New Roman" w:hAnsi="Times New Roman" w:cs="Times New Roman"/>
          <w:bCs/>
          <w:sz w:val="24"/>
          <w:szCs w:val="24"/>
        </w:rPr>
        <w:t xml:space="preserve">Lampiran 7 Hasil </w:t>
      </w:r>
      <w:r w:rsidRPr="008C7C75">
        <w:rPr>
          <w:rFonts w:ascii="Times New Roman" w:hAnsi="Times New Roman" w:cs="Times New Roman"/>
          <w:bCs/>
          <w:i/>
          <w:iCs/>
          <w:sz w:val="24"/>
          <w:szCs w:val="24"/>
        </w:rPr>
        <w:t>Pretes</w:t>
      </w:r>
      <w:r w:rsidR="008C7C75" w:rsidRPr="008C7C75">
        <w:rPr>
          <w:rFonts w:ascii="Times New Roman" w:hAnsi="Times New Roman" w:cs="Times New Roman"/>
          <w:bCs/>
          <w:i/>
          <w:iCs/>
          <w:sz w:val="24"/>
          <w:szCs w:val="24"/>
        </w:rPr>
        <w:t>t</w:t>
      </w:r>
      <w:r w:rsidRPr="00E363D6">
        <w:rPr>
          <w:rFonts w:ascii="Times New Roman" w:hAnsi="Times New Roman" w:cs="Times New Roman"/>
          <w:bCs/>
          <w:sz w:val="24"/>
          <w:szCs w:val="24"/>
        </w:rPr>
        <w:tab/>
      </w:r>
      <w:r w:rsidR="00B308AD">
        <w:rPr>
          <w:rFonts w:ascii="Times New Roman" w:hAnsi="Times New Roman" w:cs="Times New Roman"/>
          <w:bCs/>
          <w:sz w:val="24"/>
          <w:szCs w:val="24"/>
        </w:rPr>
        <w:t>83</w:t>
      </w:r>
    </w:p>
    <w:p w:rsidR="00BB6872" w:rsidRPr="00E363D6" w:rsidRDefault="00BB6872" w:rsidP="00843651">
      <w:pPr>
        <w:tabs>
          <w:tab w:val="center" w:leader="dot" w:pos="7797"/>
        </w:tabs>
        <w:spacing w:after="0" w:line="360" w:lineRule="auto"/>
        <w:jc w:val="both"/>
        <w:rPr>
          <w:rFonts w:ascii="Times New Roman" w:hAnsi="Times New Roman" w:cs="Times New Roman"/>
          <w:bCs/>
          <w:sz w:val="24"/>
          <w:szCs w:val="24"/>
        </w:rPr>
      </w:pPr>
      <w:r w:rsidRPr="00E363D6">
        <w:rPr>
          <w:rFonts w:ascii="Times New Roman" w:hAnsi="Times New Roman" w:cs="Times New Roman"/>
          <w:bCs/>
          <w:sz w:val="24"/>
          <w:szCs w:val="24"/>
        </w:rPr>
        <w:t xml:space="preserve">Lampiran 8 Hasil </w:t>
      </w:r>
      <w:r w:rsidRPr="008C7C75">
        <w:rPr>
          <w:rFonts w:ascii="Times New Roman" w:hAnsi="Times New Roman" w:cs="Times New Roman"/>
          <w:bCs/>
          <w:i/>
          <w:iCs/>
          <w:sz w:val="24"/>
          <w:szCs w:val="24"/>
        </w:rPr>
        <w:t>Posttes</w:t>
      </w:r>
      <w:r w:rsidR="008C7C75">
        <w:rPr>
          <w:rFonts w:ascii="Times New Roman" w:hAnsi="Times New Roman" w:cs="Times New Roman"/>
          <w:bCs/>
          <w:i/>
          <w:iCs/>
          <w:sz w:val="24"/>
          <w:szCs w:val="24"/>
        </w:rPr>
        <w:t>t</w:t>
      </w:r>
      <w:r w:rsidRPr="00E363D6">
        <w:rPr>
          <w:rFonts w:ascii="Times New Roman" w:hAnsi="Times New Roman" w:cs="Times New Roman"/>
          <w:bCs/>
          <w:sz w:val="24"/>
          <w:szCs w:val="24"/>
        </w:rPr>
        <w:tab/>
      </w:r>
      <w:r w:rsidR="00B308AD">
        <w:rPr>
          <w:rFonts w:ascii="Times New Roman" w:hAnsi="Times New Roman" w:cs="Times New Roman"/>
          <w:bCs/>
          <w:sz w:val="24"/>
          <w:szCs w:val="24"/>
        </w:rPr>
        <w:t>87</w:t>
      </w:r>
    </w:p>
    <w:p w:rsidR="00BB6872" w:rsidRDefault="00BB6872" w:rsidP="00843651">
      <w:pPr>
        <w:tabs>
          <w:tab w:val="center" w:leader="dot" w:pos="7797"/>
        </w:tabs>
        <w:spacing w:after="0" w:line="360" w:lineRule="auto"/>
        <w:jc w:val="both"/>
        <w:rPr>
          <w:rFonts w:ascii="Times New Roman" w:hAnsi="Times New Roman" w:cs="Times New Roman"/>
          <w:bCs/>
          <w:sz w:val="24"/>
          <w:szCs w:val="24"/>
        </w:rPr>
      </w:pPr>
      <w:r w:rsidRPr="00E363D6">
        <w:rPr>
          <w:rFonts w:ascii="Times New Roman" w:hAnsi="Times New Roman" w:cs="Times New Roman"/>
          <w:bCs/>
          <w:sz w:val="24"/>
          <w:szCs w:val="24"/>
        </w:rPr>
        <w:t xml:space="preserve">Lampiran 9 Data Hasil </w:t>
      </w:r>
      <w:r w:rsidRPr="008C7C75">
        <w:rPr>
          <w:rFonts w:ascii="Times New Roman" w:hAnsi="Times New Roman" w:cs="Times New Roman"/>
          <w:bCs/>
          <w:i/>
          <w:iCs/>
          <w:sz w:val="24"/>
          <w:szCs w:val="24"/>
        </w:rPr>
        <w:t>Pretes</w:t>
      </w:r>
      <w:r w:rsidR="008C7C75" w:rsidRPr="008C7C75">
        <w:rPr>
          <w:rFonts w:ascii="Times New Roman" w:hAnsi="Times New Roman" w:cs="Times New Roman"/>
          <w:bCs/>
          <w:i/>
          <w:iCs/>
          <w:sz w:val="24"/>
          <w:szCs w:val="24"/>
        </w:rPr>
        <w:t>t</w:t>
      </w:r>
      <w:r w:rsidRPr="00E363D6">
        <w:rPr>
          <w:rFonts w:ascii="Times New Roman" w:hAnsi="Times New Roman" w:cs="Times New Roman"/>
          <w:bCs/>
          <w:sz w:val="24"/>
          <w:szCs w:val="24"/>
        </w:rPr>
        <w:t xml:space="preserve"> dan </w:t>
      </w:r>
      <w:r w:rsidRPr="008C7C75">
        <w:rPr>
          <w:rFonts w:ascii="Times New Roman" w:hAnsi="Times New Roman" w:cs="Times New Roman"/>
          <w:bCs/>
          <w:i/>
          <w:iCs/>
          <w:sz w:val="24"/>
          <w:szCs w:val="24"/>
        </w:rPr>
        <w:t>Posttes</w:t>
      </w:r>
      <w:r w:rsidR="00ED1698">
        <w:rPr>
          <w:rFonts w:ascii="Times New Roman" w:hAnsi="Times New Roman" w:cs="Times New Roman"/>
          <w:bCs/>
          <w:i/>
          <w:iCs/>
          <w:sz w:val="24"/>
          <w:szCs w:val="24"/>
        </w:rPr>
        <w:t>t</w:t>
      </w:r>
      <w:r w:rsidR="00B308AD">
        <w:rPr>
          <w:rFonts w:ascii="Times New Roman" w:hAnsi="Times New Roman" w:cs="Times New Roman"/>
          <w:bCs/>
          <w:sz w:val="24"/>
          <w:szCs w:val="24"/>
        </w:rPr>
        <w:t xml:space="preserve"> Kelas Eksperimen</w:t>
      </w:r>
      <w:r w:rsidRPr="00E363D6">
        <w:rPr>
          <w:rFonts w:ascii="Times New Roman" w:hAnsi="Times New Roman" w:cs="Times New Roman"/>
          <w:bCs/>
          <w:sz w:val="24"/>
          <w:szCs w:val="24"/>
        </w:rPr>
        <w:tab/>
      </w:r>
      <w:r w:rsidR="00B308AD">
        <w:rPr>
          <w:rFonts w:ascii="Times New Roman" w:hAnsi="Times New Roman" w:cs="Times New Roman"/>
          <w:bCs/>
          <w:sz w:val="24"/>
          <w:szCs w:val="24"/>
        </w:rPr>
        <w:t>91</w:t>
      </w:r>
    </w:p>
    <w:p w:rsidR="00B308AD" w:rsidRPr="00E363D6" w:rsidRDefault="00B308AD" w:rsidP="00B308AD">
      <w:pPr>
        <w:tabs>
          <w:tab w:val="center" w:leader="dot" w:pos="7797"/>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Lampiran 10 </w:t>
      </w:r>
      <w:r w:rsidRPr="00E363D6">
        <w:rPr>
          <w:rFonts w:ascii="Times New Roman" w:hAnsi="Times New Roman" w:cs="Times New Roman"/>
          <w:bCs/>
          <w:sz w:val="24"/>
          <w:szCs w:val="24"/>
        </w:rPr>
        <w:t xml:space="preserve">Data Hasil </w:t>
      </w:r>
      <w:r w:rsidRPr="008C7C75">
        <w:rPr>
          <w:rFonts w:ascii="Times New Roman" w:hAnsi="Times New Roman" w:cs="Times New Roman"/>
          <w:bCs/>
          <w:i/>
          <w:iCs/>
          <w:sz w:val="24"/>
          <w:szCs w:val="24"/>
        </w:rPr>
        <w:t>Pretest</w:t>
      </w:r>
      <w:r w:rsidRPr="00E363D6">
        <w:rPr>
          <w:rFonts w:ascii="Times New Roman" w:hAnsi="Times New Roman" w:cs="Times New Roman"/>
          <w:bCs/>
          <w:sz w:val="24"/>
          <w:szCs w:val="24"/>
        </w:rPr>
        <w:t xml:space="preserve"> dan </w:t>
      </w:r>
      <w:r w:rsidRPr="008C7C75">
        <w:rPr>
          <w:rFonts w:ascii="Times New Roman" w:hAnsi="Times New Roman" w:cs="Times New Roman"/>
          <w:bCs/>
          <w:i/>
          <w:iCs/>
          <w:sz w:val="24"/>
          <w:szCs w:val="24"/>
        </w:rPr>
        <w:t>Posttes</w:t>
      </w:r>
      <w:r>
        <w:rPr>
          <w:rFonts w:ascii="Times New Roman" w:hAnsi="Times New Roman" w:cs="Times New Roman"/>
          <w:bCs/>
          <w:i/>
          <w:iCs/>
          <w:sz w:val="24"/>
          <w:szCs w:val="24"/>
        </w:rPr>
        <w:t>t</w:t>
      </w:r>
      <w:r>
        <w:rPr>
          <w:rFonts w:ascii="Times New Roman" w:hAnsi="Times New Roman" w:cs="Times New Roman"/>
          <w:bCs/>
          <w:sz w:val="24"/>
          <w:szCs w:val="24"/>
        </w:rPr>
        <w:t xml:space="preserve"> Kelas Eksperimen</w:t>
      </w:r>
      <w:r>
        <w:rPr>
          <w:rFonts w:ascii="Times New Roman" w:hAnsi="Times New Roman" w:cs="Times New Roman"/>
          <w:bCs/>
          <w:sz w:val="24"/>
          <w:szCs w:val="24"/>
        </w:rPr>
        <w:tab/>
        <w:t>92</w:t>
      </w:r>
    </w:p>
    <w:p w:rsidR="00BB6872" w:rsidRPr="00E363D6" w:rsidRDefault="00B308AD" w:rsidP="00843651">
      <w:pPr>
        <w:tabs>
          <w:tab w:val="center" w:leader="dot" w:pos="7797"/>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Lampiran 11</w:t>
      </w:r>
      <w:r w:rsidR="00BB6872" w:rsidRPr="00E363D6">
        <w:rPr>
          <w:rFonts w:ascii="Times New Roman" w:hAnsi="Times New Roman" w:cs="Times New Roman"/>
          <w:bCs/>
          <w:sz w:val="24"/>
          <w:szCs w:val="24"/>
        </w:rPr>
        <w:t xml:space="preserve"> Dokumentasi</w:t>
      </w:r>
      <w:r w:rsidR="00BB6872" w:rsidRPr="00E363D6">
        <w:rPr>
          <w:rFonts w:ascii="Times New Roman" w:hAnsi="Times New Roman" w:cs="Times New Roman"/>
          <w:bCs/>
          <w:sz w:val="24"/>
          <w:szCs w:val="24"/>
        </w:rPr>
        <w:tab/>
      </w:r>
      <w:r>
        <w:rPr>
          <w:rFonts w:ascii="Times New Roman" w:hAnsi="Times New Roman" w:cs="Times New Roman"/>
          <w:bCs/>
          <w:sz w:val="24"/>
          <w:szCs w:val="24"/>
        </w:rPr>
        <w:t>93</w:t>
      </w:r>
    </w:p>
    <w:p w:rsidR="00BB6872" w:rsidRPr="0099074B" w:rsidRDefault="00BB6872" w:rsidP="0099074B">
      <w:pPr>
        <w:tabs>
          <w:tab w:val="center" w:leader="dot" w:pos="7371"/>
        </w:tabs>
        <w:spacing w:after="0" w:line="360" w:lineRule="auto"/>
        <w:jc w:val="both"/>
        <w:rPr>
          <w:rFonts w:ascii="Times New Roman" w:hAnsi="Times New Roman" w:cs="Times New Roman"/>
          <w:bCs/>
        </w:rPr>
      </w:pPr>
    </w:p>
    <w:p w:rsidR="0099074B" w:rsidRPr="0099074B" w:rsidRDefault="0099074B" w:rsidP="0099074B">
      <w:pPr>
        <w:tabs>
          <w:tab w:val="center" w:leader="dot" w:pos="7371"/>
        </w:tabs>
        <w:spacing w:after="0" w:line="360" w:lineRule="auto"/>
        <w:jc w:val="both"/>
        <w:rPr>
          <w:rFonts w:asciiTheme="majorBidi" w:hAnsiTheme="majorBidi" w:cstheme="majorBidi"/>
          <w:sz w:val="24"/>
          <w:szCs w:val="24"/>
        </w:rPr>
      </w:pPr>
    </w:p>
    <w:p w:rsidR="0099074B" w:rsidRPr="0099074B" w:rsidRDefault="0099074B" w:rsidP="0099074B">
      <w:pPr>
        <w:tabs>
          <w:tab w:val="center" w:leader="dot" w:pos="7371"/>
        </w:tabs>
        <w:spacing w:after="0" w:line="360" w:lineRule="auto"/>
        <w:jc w:val="both"/>
        <w:rPr>
          <w:rFonts w:asciiTheme="majorBidi" w:hAnsiTheme="majorBidi" w:cstheme="majorBidi"/>
          <w:sz w:val="24"/>
          <w:szCs w:val="24"/>
        </w:rPr>
      </w:pPr>
    </w:p>
    <w:p w:rsidR="00962963" w:rsidRDefault="00962963"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E363D6" w:rsidRDefault="00E363D6" w:rsidP="00962963">
      <w:pPr>
        <w:spacing w:after="0" w:line="480" w:lineRule="auto"/>
        <w:jc w:val="center"/>
        <w:rPr>
          <w:rFonts w:asciiTheme="majorBidi" w:hAnsiTheme="majorBidi" w:cstheme="majorBidi"/>
          <w:b/>
          <w:bCs/>
          <w:sz w:val="24"/>
          <w:szCs w:val="24"/>
        </w:rPr>
      </w:pPr>
    </w:p>
    <w:p w:rsidR="00962963" w:rsidRPr="00CE35F3" w:rsidRDefault="00962963" w:rsidP="00000F5C">
      <w:pPr>
        <w:spacing w:after="0" w:line="480" w:lineRule="auto"/>
        <w:rPr>
          <w:rFonts w:asciiTheme="majorBidi" w:hAnsiTheme="majorBidi" w:cstheme="majorBidi"/>
          <w:b/>
          <w:bCs/>
          <w:sz w:val="24"/>
          <w:szCs w:val="24"/>
        </w:rPr>
        <w:sectPr w:rsidR="00962963" w:rsidRPr="00CE35F3" w:rsidSect="0044175D">
          <w:headerReference w:type="default" r:id="rId18"/>
          <w:footerReference w:type="default" r:id="rId19"/>
          <w:footerReference w:type="first" r:id="rId20"/>
          <w:pgSz w:w="11907" w:h="16839" w:code="9"/>
          <w:pgMar w:top="2268" w:right="1701" w:bottom="1701" w:left="2268" w:header="708" w:footer="708" w:gutter="0"/>
          <w:pgNumType w:fmt="lowerRoman" w:start="1"/>
          <w:cols w:space="708"/>
          <w:docGrid w:linePitch="360"/>
        </w:sectPr>
      </w:pPr>
    </w:p>
    <w:p w:rsidR="00962963" w:rsidRPr="00CE35F3" w:rsidRDefault="00962963" w:rsidP="00202754">
      <w:pPr>
        <w:pStyle w:val="Heading1"/>
        <w:ind w:left="0"/>
        <w:jc w:val="center"/>
      </w:pPr>
      <w:bookmarkStart w:id="13" w:name="_Toc207159571"/>
      <w:bookmarkStart w:id="14" w:name="_Toc207160130"/>
      <w:r w:rsidRPr="00CE35F3">
        <w:lastRenderedPageBreak/>
        <w:t>BAB I</w:t>
      </w:r>
      <w:bookmarkEnd w:id="13"/>
      <w:bookmarkEnd w:id="14"/>
    </w:p>
    <w:p w:rsidR="00962963" w:rsidRDefault="00962963" w:rsidP="00202754">
      <w:pPr>
        <w:pStyle w:val="Heading1"/>
        <w:ind w:left="0"/>
        <w:jc w:val="center"/>
      </w:pPr>
      <w:bookmarkStart w:id="15" w:name="_Toc207159572"/>
      <w:bookmarkStart w:id="16" w:name="_Toc207160131"/>
      <w:r w:rsidRPr="00CE35F3">
        <w:t>PENDAHULUAN</w:t>
      </w:r>
      <w:bookmarkEnd w:id="15"/>
      <w:bookmarkEnd w:id="16"/>
    </w:p>
    <w:p w:rsidR="00202754" w:rsidRPr="00CE35F3" w:rsidRDefault="00202754" w:rsidP="00202754">
      <w:pPr>
        <w:pStyle w:val="Heading1"/>
        <w:ind w:left="0"/>
        <w:jc w:val="center"/>
      </w:pPr>
    </w:p>
    <w:p w:rsidR="00962963" w:rsidRPr="00202754" w:rsidRDefault="00962963" w:rsidP="001927D8">
      <w:pPr>
        <w:pStyle w:val="Heading2"/>
        <w:numPr>
          <w:ilvl w:val="1"/>
          <w:numId w:val="24"/>
        </w:numPr>
        <w:spacing w:after="240"/>
        <w:ind w:left="567" w:hanging="567"/>
        <w:rPr>
          <w:rFonts w:ascii="Times New Roman" w:hAnsi="Times New Roman" w:cs="Times New Roman"/>
          <w:color w:val="auto"/>
        </w:rPr>
      </w:pPr>
      <w:bookmarkStart w:id="17" w:name="_Toc207159573"/>
      <w:bookmarkStart w:id="18" w:name="_Toc207160132"/>
      <w:r w:rsidRPr="00202754">
        <w:rPr>
          <w:rFonts w:ascii="Times New Roman" w:hAnsi="Times New Roman" w:cs="Times New Roman"/>
          <w:color w:val="auto"/>
        </w:rPr>
        <w:t>Latar Belakang Masalah</w:t>
      </w:r>
      <w:bookmarkEnd w:id="17"/>
      <w:bookmarkEnd w:id="18"/>
      <w:r w:rsidRPr="00202754">
        <w:rPr>
          <w:rFonts w:ascii="Times New Roman" w:hAnsi="Times New Roman" w:cs="Times New Roman"/>
          <w:color w:val="auto"/>
        </w:rPr>
        <w:t xml:space="preserve"> </w:t>
      </w:r>
    </w:p>
    <w:p w:rsidR="00843651" w:rsidRDefault="00962963" w:rsidP="00202754">
      <w:pPr>
        <w:pStyle w:val="ListParagraph"/>
        <w:spacing w:after="24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Pembelajaran di sekolah dasar harus memiliki tujuan yang mencakup semua aspek perkembangan siswa, tidak hanya kognitif namun juga hubungan sosial. Guru sebaiknya menetapkan tujuan pembelajaran terlebih dahulu di setiap pelajaran di sekolah. Keberhasilan dalam pembelajaran dapat dilihat dari hasil belajar siswa setelah mengikuti proses pembelajaran. Salah satu indikator keberhasilan dalam pembelajaran adalah hasil tes standar yang digunakan untuk mengukur kemampuan belajar seseorang dalam bidang studi tertentu. Penilaian meliputi semua aspek belajar dan bertujuan untuk menentukan tingkat keberhasilan siswa setelah mengikuti pembelajaran, yang kemudian diberikan skala nilai dalam bentuk huruf, angka, atau symbol (Ramadan, 2022:80).</w:t>
      </w:r>
    </w:p>
    <w:p w:rsidR="00843651" w:rsidRDefault="00962963" w:rsidP="008C001B">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 xml:space="preserve">Menurut Maswar (2019:38), menjelaskan metode merupakan faktor eksternal yang mempengaruhi pembelajaran siswa. Metode pembelajaran yang baik dapat membantu siswa dalam belajar dengan lebih baik. Pemilihan metode pembelajaran harus disesuaikan dengan hakikat pembelajaran, karakteristik siswa, jenis materi pelajaran, situasi, kondisi </w:t>
      </w:r>
      <w:r w:rsidRPr="00CE35F3">
        <w:rPr>
          <w:rFonts w:asciiTheme="majorBidi" w:hAnsiTheme="majorBidi" w:cstheme="majorBidi"/>
          <w:sz w:val="24"/>
          <w:szCs w:val="24"/>
        </w:rPr>
        <w:lastRenderedPageBreak/>
        <w:t>lingkungan, dan tujuan yang ingin dicapai,. Dengan memilih metode yang tepat, siswa dapat mengembangkan berbagai potensi yang dimilikinya. Selain itu, pemilihan metode yang sesuai dengan karakteristik siswa juga memudahkan proses</w:t>
      </w:r>
      <w:r w:rsidR="008C001B">
        <w:rPr>
          <w:rFonts w:asciiTheme="majorBidi" w:hAnsiTheme="majorBidi" w:cstheme="majorBidi"/>
          <w:sz w:val="24"/>
          <w:szCs w:val="24"/>
        </w:rPr>
        <w:t xml:space="preserve"> pembelajaran karena siswa akan </w:t>
      </w:r>
      <w:r w:rsidRPr="00CE35F3">
        <w:rPr>
          <w:rFonts w:asciiTheme="majorBidi" w:hAnsiTheme="majorBidi" w:cstheme="majorBidi"/>
          <w:sz w:val="24"/>
          <w:szCs w:val="24"/>
        </w:rPr>
        <w:t>merasa lebih nyaman dan terlibat aktif dalam proses belajar mengajar, salah satunya metode permainan.</w:t>
      </w:r>
    </w:p>
    <w:p w:rsidR="00843651" w:rsidRDefault="00962963" w:rsidP="003003B4">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 xml:space="preserve">Di dunia sekolah dasar, bermain merupakan bagian yang penting dan harus dilakukan oleh siswa. Hal ini dapat dimanfaatkan oleh guru untuk melakukan pembelajaran dengan menerapkan metode permainan. Metode permainan adalah cara penyajian bahan pelajaran melalui berbagai bentuk permainan. Selain sesuai dengan karakteristik siswa, metode ini juga dapat digunakan untuk membangun interaksi antar siswa, yang bermanfaat untuk perkembangan kecerdasan interpersonal. </w:t>
      </w:r>
      <w:r w:rsidR="003003B4">
        <w:rPr>
          <w:rFonts w:asciiTheme="majorBidi" w:hAnsiTheme="majorBidi" w:cstheme="majorBidi"/>
          <w:sz w:val="24"/>
          <w:szCs w:val="24"/>
        </w:rPr>
        <w:t>Landong (2019:15)</w:t>
      </w:r>
      <w:r w:rsidRPr="00CE35F3">
        <w:rPr>
          <w:rFonts w:asciiTheme="majorBidi" w:hAnsiTheme="majorBidi" w:cstheme="majorBidi"/>
          <w:sz w:val="24"/>
          <w:szCs w:val="24"/>
        </w:rPr>
        <w:t xml:space="preserve"> menyatakan bahwa permainan dapat dijadikan alat untuk mengaktualisasikan potensi kritis pada anak, mempersiapkan fungsi intelektual, serta aspek emosi dan sosialnya  dan salah satunya adalah hasil belajar.</w:t>
      </w:r>
    </w:p>
    <w:p w:rsidR="00843651" w:rsidRDefault="00962963" w:rsidP="00843651">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 xml:space="preserve">Metode permainan juga sangat efektif dalam mengembangkan kognitif seperti hasil belajar  siswa. Hal ini karena karakteristik siswa yang senang bermain, sehingga mereka </w:t>
      </w:r>
      <w:r w:rsidRPr="00CE35F3">
        <w:rPr>
          <w:rFonts w:asciiTheme="majorBidi" w:hAnsiTheme="majorBidi" w:cstheme="majorBidi"/>
          <w:sz w:val="24"/>
          <w:szCs w:val="24"/>
        </w:rPr>
        <w:lastRenderedPageBreak/>
        <w:t>akan lebih suka belajar dalam situasi yang menyenangkan. Selain itu, siswa akan lebih tertarik dengan berbagai permainan yang diterapkan dalam pembelajaran, sehingga minat belajar mereka akan meningkat dan ini akan membantu meningkatkan hasil belajar . Oleh karena itu, metode permainan dapat digunakan dalam mengajarkan ilmu pengetahuan pada mata pelajaran di sekolah salah satunya pembelajaran matematika.</w:t>
      </w:r>
    </w:p>
    <w:p w:rsidR="00843651" w:rsidRDefault="00962963" w:rsidP="00843651">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Dalam pembelajaran di SD, salah satu mata pelajaran yang diajarkan adalah matematika. Tujuan dari pembelajaran matematika adalah agar siswa memiliki kemampuan dasar dalam berpikir logis dan kritis, memiliki rasa ingin tahu, mampu melakukan inkuiri, memecahkan masalah, serta memiliki keterampilan dalam kehidupan sosial. Metode permainan dapat menjadi alternatif bagi guru untuk meningkatkan hasil belajar siswa dalam pembelajaran matematika  penggunaan metode permainan dapat membuat suasana pembelajaran lebih menyenangkan, meningkatkan minat belajar siswa, serta memudahkan siswa dalam memahami materi karena pembelajaran yang dilakukan dengan cara yang menyenangkan dan nyaman.</w:t>
      </w:r>
    </w:p>
    <w:p w:rsidR="00843651" w:rsidRDefault="00962963" w:rsidP="00843651">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 xml:space="preserve">Kenyataan di lapangan, pembelajaran matematika di SD seringkali kurang diminati oleh siswa-siswa karena banyak siswa yang menganggap pelajaran matematika adalah </w:t>
      </w:r>
      <w:r w:rsidRPr="00CE35F3">
        <w:rPr>
          <w:rFonts w:asciiTheme="majorBidi" w:hAnsiTheme="majorBidi" w:cstheme="majorBidi"/>
          <w:sz w:val="24"/>
          <w:szCs w:val="24"/>
        </w:rPr>
        <w:lastRenderedPageBreak/>
        <w:t xml:space="preserve">pelajaran yang sulit dan membosankan, siswa merasa kesulitan karena kurangnya pemahaman komsep dan banyaknya rumus Padahal, pembelajaran matematika seharusnya menarik dan menyenangkan. Namun, hal tersebut berubah karena kurangnya penggunaan metode pembelajaran yang tepat oleh guru. Akibatnya, siswa kehilangan minat pada mata pelajaran matematika dan hasil belajar mereka pun menurun. </w:t>
      </w:r>
    </w:p>
    <w:p w:rsidR="00843651" w:rsidRDefault="00962963" w:rsidP="00843651">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 xml:space="preserve">Dari hasil pengamatan di kelas V SD Swasta Al-Washliyah Sei Rampah, terungkap bahwa pembelajaran matematika masih menggunakan metode yang monoton seperti ceramah tanpa variasi metode lain. Wawancara dengan siswa juga mengungkapkan kurangnya minat siswa dalam pembelajaran matematika. Hal ini juga terlihat dari pengamatan selama pembelajaran matematika, di mana siswa sering bercanda dengan teman sekelas dan kurang memperhatikan penjelasan guru. Bahkan ketika ditanya tentang materi yang sedang diajarkan, siswa sulit memberikan jawaban yang benar. Selain itu, berdasarkan pengamatan yang dilakukan dan tes yang dilakukan kepada siswa, tampak nilai matematika siswa masih jauh dari apa yang diharapkan, kebanyakan siswa mendapatkan nilai matematika dibawah KKM dari ketentuan KKM 75, adapun dari 30 siswa terdapat 22 siswa </w:t>
      </w:r>
      <w:r w:rsidRPr="00CE35F3">
        <w:rPr>
          <w:rFonts w:asciiTheme="majorBidi" w:hAnsiTheme="majorBidi" w:cstheme="majorBidi"/>
          <w:sz w:val="24"/>
          <w:szCs w:val="24"/>
        </w:rPr>
        <w:lastRenderedPageBreak/>
        <w:t xml:space="preserve">dengan rerata nilai 60, sedangkan sisanya sebanyak 8 siswa mendapatkan nilai rerata 79. Hal ini menunjukan bahwa nilai matematika siswa masih jauh dari apa yang diharapkan. </w:t>
      </w:r>
    </w:p>
    <w:p w:rsidR="00962963" w:rsidRPr="00CE35F3" w:rsidRDefault="00962963" w:rsidP="00843651">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 xml:space="preserve">Penelitian ini akan memanfaatkan metode permainan </w:t>
      </w:r>
      <w:r w:rsidRPr="00CE35F3">
        <w:rPr>
          <w:rFonts w:asciiTheme="majorBidi" w:hAnsiTheme="majorBidi" w:cstheme="majorBidi"/>
          <w:i/>
          <w:iCs/>
          <w:sz w:val="24"/>
          <w:szCs w:val="24"/>
        </w:rPr>
        <w:t>jungle math survive</w:t>
      </w:r>
      <w:r w:rsidRPr="00CE35F3">
        <w:rPr>
          <w:rFonts w:asciiTheme="majorBidi" w:hAnsiTheme="majorBidi" w:cstheme="majorBidi"/>
          <w:sz w:val="24"/>
          <w:szCs w:val="24"/>
        </w:rPr>
        <w:t xml:space="preserve"> sebagai cara untuk mengevaluasi pengaruhnya terhadap ahsil belajar siswa dalam mata pelajaran matematika. Maka dari itu, peneliti tertarik untuk melakukan penelitian dengan judul </w:t>
      </w:r>
      <w:r w:rsidRPr="00CE35F3">
        <w:rPr>
          <w:rFonts w:asciiTheme="majorBidi" w:hAnsiTheme="majorBidi" w:cstheme="majorBidi"/>
          <w:b/>
          <w:bCs/>
          <w:sz w:val="24"/>
          <w:szCs w:val="24"/>
        </w:rPr>
        <w:t xml:space="preserve">“Pengaruh Metode Permainan </w:t>
      </w:r>
      <w:r w:rsidRPr="008C7C75">
        <w:rPr>
          <w:rFonts w:asciiTheme="majorBidi" w:hAnsiTheme="majorBidi" w:cstheme="majorBidi"/>
          <w:b/>
          <w:bCs/>
          <w:i/>
          <w:iCs/>
          <w:sz w:val="24"/>
          <w:szCs w:val="24"/>
        </w:rPr>
        <w:t>Jungle Math Survive</w:t>
      </w:r>
      <w:r w:rsidRPr="00CE35F3">
        <w:rPr>
          <w:rFonts w:asciiTheme="majorBidi" w:hAnsiTheme="majorBidi" w:cstheme="majorBidi"/>
          <w:b/>
          <w:bCs/>
          <w:sz w:val="24"/>
          <w:szCs w:val="24"/>
        </w:rPr>
        <w:t xml:space="preserve"> Terhadap Hasil Belajar Bangun Ruang Siswa Kelas V SD Swasta Al-Washliyah Sei Rampah”</w:t>
      </w:r>
    </w:p>
    <w:p w:rsidR="00962963" w:rsidRPr="00202754" w:rsidRDefault="00962963" w:rsidP="001927D8">
      <w:pPr>
        <w:pStyle w:val="Heading2"/>
        <w:numPr>
          <w:ilvl w:val="1"/>
          <w:numId w:val="24"/>
        </w:numPr>
        <w:spacing w:after="240"/>
        <w:ind w:left="567" w:hanging="567"/>
        <w:rPr>
          <w:rFonts w:ascii="Times New Roman" w:hAnsi="Times New Roman" w:cs="Times New Roman"/>
          <w:color w:val="auto"/>
          <w:sz w:val="24"/>
          <w:szCs w:val="24"/>
        </w:rPr>
      </w:pPr>
      <w:bookmarkStart w:id="19" w:name="_Toc207159574"/>
      <w:bookmarkStart w:id="20" w:name="_Toc207160133"/>
      <w:r w:rsidRPr="00202754">
        <w:rPr>
          <w:rFonts w:ascii="Times New Roman" w:hAnsi="Times New Roman" w:cs="Times New Roman"/>
          <w:color w:val="auto"/>
          <w:sz w:val="24"/>
          <w:szCs w:val="24"/>
          <w:lang w:val="id"/>
        </w:rPr>
        <w:t>Identifikasi Masalah</w:t>
      </w:r>
      <w:bookmarkEnd w:id="19"/>
      <w:bookmarkEnd w:id="20"/>
    </w:p>
    <w:p w:rsidR="00962963" w:rsidRPr="00CE35F3" w:rsidRDefault="00962963" w:rsidP="00202754">
      <w:pPr>
        <w:pStyle w:val="ListParagraph"/>
        <w:spacing w:after="240" w:line="480" w:lineRule="auto"/>
        <w:ind w:left="0"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Berdasarkan pemaparan masalah di atas, dapat </w:t>
      </w:r>
      <w:r w:rsidR="00202754">
        <w:rPr>
          <w:rFonts w:asciiTheme="majorBidi" w:hAnsiTheme="majorBidi" w:cstheme="majorBidi"/>
          <w:sz w:val="24"/>
          <w:szCs w:val="24"/>
          <w:lang w:val="id"/>
        </w:rPr>
        <w:t xml:space="preserve">di identifikasi masalah berupa </w:t>
      </w:r>
    </w:p>
    <w:p w:rsidR="00962963" w:rsidRPr="00CE35F3" w:rsidRDefault="00962963" w:rsidP="001927D8">
      <w:pPr>
        <w:pStyle w:val="ListParagraph"/>
        <w:numPr>
          <w:ilvl w:val="0"/>
          <w:numId w:val="1"/>
        </w:numPr>
        <w:spacing w:after="0" w:line="480" w:lineRule="auto"/>
        <w:ind w:left="567" w:hanging="284"/>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Pembelajaran matematika sulit dan membosankan, dikarenakan metode pembelajaran yang hanya berpatok pada menghapal rumus saja. </w:t>
      </w:r>
    </w:p>
    <w:p w:rsidR="00962963" w:rsidRPr="00CE35F3" w:rsidRDefault="00962963" w:rsidP="001927D8">
      <w:pPr>
        <w:pStyle w:val="ListParagraph"/>
        <w:numPr>
          <w:ilvl w:val="0"/>
          <w:numId w:val="1"/>
        </w:numPr>
        <w:spacing w:after="0" w:line="480" w:lineRule="auto"/>
        <w:ind w:left="567" w:hanging="284"/>
        <w:jc w:val="both"/>
        <w:rPr>
          <w:rFonts w:asciiTheme="majorBidi" w:hAnsiTheme="majorBidi" w:cstheme="majorBidi"/>
          <w:sz w:val="24"/>
          <w:szCs w:val="24"/>
          <w:lang w:val="id"/>
        </w:rPr>
      </w:pPr>
      <w:r w:rsidRPr="00CE35F3">
        <w:rPr>
          <w:rFonts w:asciiTheme="majorBidi" w:hAnsiTheme="majorBidi" w:cstheme="majorBidi"/>
          <w:sz w:val="24"/>
          <w:szCs w:val="24"/>
          <w:lang w:val="id"/>
        </w:rPr>
        <w:t>Penggunaan metode pembelajaran yang masih terkesan monoton dan belum ada variasinya.</w:t>
      </w:r>
    </w:p>
    <w:p w:rsidR="00962963" w:rsidRPr="00CE35F3" w:rsidRDefault="00962963" w:rsidP="001927D8">
      <w:pPr>
        <w:pStyle w:val="ListParagraph"/>
        <w:numPr>
          <w:ilvl w:val="0"/>
          <w:numId w:val="1"/>
        </w:numPr>
        <w:spacing w:after="0" w:line="480" w:lineRule="auto"/>
        <w:ind w:left="567" w:hanging="284"/>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Nilai mata pelajaran matematika siswa masih di bawah KKM. </w:t>
      </w:r>
    </w:p>
    <w:p w:rsidR="00962963" w:rsidRPr="00202754" w:rsidRDefault="00962963" w:rsidP="001927D8">
      <w:pPr>
        <w:pStyle w:val="Heading2"/>
        <w:numPr>
          <w:ilvl w:val="1"/>
          <w:numId w:val="24"/>
        </w:numPr>
        <w:spacing w:after="240"/>
        <w:ind w:left="567" w:hanging="567"/>
        <w:rPr>
          <w:rFonts w:ascii="Times New Roman" w:hAnsi="Times New Roman" w:cs="Times New Roman"/>
          <w:color w:val="auto"/>
          <w:sz w:val="24"/>
          <w:szCs w:val="24"/>
          <w:lang w:val="id"/>
        </w:rPr>
      </w:pPr>
      <w:bookmarkStart w:id="21" w:name="_Toc207159575"/>
      <w:bookmarkStart w:id="22" w:name="_Toc207160134"/>
      <w:r w:rsidRPr="00202754">
        <w:rPr>
          <w:rFonts w:ascii="Times New Roman" w:hAnsi="Times New Roman" w:cs="Times New Roman"/>
          <w:color w:val="auto"/>
          <w:sz w:val="24"/>
          <w:szCs w:val="24"/>
          <w:lang w:val="id"/>
        </w:rPr>
        <w:lastRenderedPageBreak/>
        <w:t>Batasan Masalah</w:t>
      </w:r>
      <w:bookmarkEnd w:id="21"/>
      <w:bookmarkEnd w:id="22"/>
    </w:p>
    <w:p w:rsidR="00962963" w:rsidRPr="00843651" w:rsidRDefault="00962963" w:rsidP="00202754">
      <w:pPr>
        <w:spacing w:after="240" w:line="480" w:lineRule="auto"/>
        <w:ind w:firstLine="567"/>
        <w:jc w:val="both"/>
        <w:rPr>
          <w:rFonts w:asciiTheme="majorBidi" w:hAnsiTheme="majorBidi" w:cstheme="majorBidi"/>
          <w:sz w:val="24"/>
          <w:szCs w:val="24"/>
          <w:lang w:val="id"/>
        </w:rPr>
      </w:pPr>
      <w:r w:rsidRPr="00843651">
        <w:rPr>
          <w:rFonts w:asciiTheme="majorBidi" w:hAnsiTheme="majorBidi" w:cstheme="majorBidi"/>
          <w:sz w:val="24"/>
          <w:szCs w:val="24"/>
          <w:lang w:val="id"/>
        </w:rPr>
        <w:t>Berdasarkan permasalahan dan identifikasi yang telah di uraian, peneliti memberikan batasan dalam masalah guna penangan yang lebih spesifik. Adapun batasan masalah dalam penelitian ini adalah pengaruh metode permainan j</w:t>
      </w:r>
      <w:r w:rsidRPr="008C7C75">
        <w:rPr>
          <w:rFonts w:asciiTheme="majorBidi" w:hAnsiTheme="majorBidi" w:cstheme="majorBidi"/>
          <w:i/>
          <w:iCs/>
          <w:sz w:val="24"/>
          <w:szCs w:val="24"/>
          <w:lang w:val="id"/>
        </w:rPr>
        <w:t>ungle math survive</w:t>
      </w:r>
      <w:r w:rsidRPr="00843651">
        <w:rPr>
          <w:rFonts w:asciiTheme="majorBidi" w:hAnsiTheme="majorBidi" w:cstheme="majorBidi"/>
          <w:sz w:val="24"/>
          <w:szCs w:val="24"/>
          <w:lang w:val="id"/>
        </w:rPr>
        <w:t xml:space="preserve"> terhadap hasil belajar bangun ruang siswa kelas V SD Swasta Al-Washliyah Sei Rampah.</w:t>
      </w:r>
    </w:p>
    <w:p w:rsidR="00962963" w:rsidRPr="00202754" w:rsidRDefault="00962963" w:rsidP="001927D8">
      <w:pPr>
        <w:pStyle w:val="Heading2"/>
        <w:numPr>
          <w:ilvl w:val="1"/>
          <w:numId w:val="24"/>
        </w:numPr>
        <w:spacing w:after="240"/>
        <w:ind w:left="567" w:hanging="567"/>
        <w:rPr>
          <w:rFonts w:ascii="Times New Roman" w:hAnsi="Times New Roman" w:cs="Times New Roman"/>
          <w:color w:val="auto"/>
          <w:sz w:val="24"/>
          <w:szCs w:val="24"/>
          <w:lang w:val="id"/>
        </w:rPr>
      </w:pPr>
      <w:bookmarkStart w:id="23" w:name="_Toc207159576"/>
      <w:bookmarkStart w:id="24" w:name="_Toc207160135"/>
      <w:r w:rsidRPr="00202754">
        <w:rPr>
          <w:rFonts w:ascii="Times New Roman" w:hAnsi="Times New Roman" w:cs="Times New Roman"/>
          <w:color w:val="auto"/>
          <w:sz w:val="24"/>
          <w:szCs w:val="24"/>
          <w:lang w:val="id"/>
        </w:rPr>
        <w:t>Rumusan Masalah</w:t>
      </w:r>
      <w:bookmarkEnd w:id="23"/>
      <w:bookmarkEnd w:id="24"/>
    </w:p>
    <w:p w:rsidR="00962963" w:rsidRPr="00843651" w:rsidRDefault="00962963" w:rsidP="00202754">
      <w:pPr>
        <w:spacing w:after="240" w:line="480" w:lineRule="auto"/>
        <w:ind w:firstLine="567"/>
        <w:jc w:val="both"/>
        <w:rPr>
          <w:rFonts w:asciiTheme="majorBidi" w:hAnsiTheme="majorBidi" w:cstheme="majorBidi"/>
          <w:sz w:val="24"/>
          <w:szCs w:val="24"/>
          <w:lang w:val="id"/>
        </w:rPr>
      </w:pPr>
      <w:r w:rsidRPr="00843651">
        <w:rPr>
          <w:rFonts w:asciiTheme="majorBidi" w:hAnsiTheme="majorBidi" w:cstheme="majorBidi"/>
          <w:sz w:val="24"/>
          <w:szCs w:val="24"/>
          <w:lang w:val="id"/>
        </w:rPr>
        <w:t xml:space="preserve">Berdasarkan batasan masalah yang telah di uraikan, maka peneliti merumuskan sebuah permasalahan. Adapun rumusan masalah tersebut adalah bagaimana pengaruh metode permainan </w:t>
      </w:r>
      <w:r w:rsidR="008C7C75" w:rsidRPr="008C7C75">
        <w:rPr>
          <w:rFonts w:asciiTheme="majorBidi" w:hAnsiTheme="majorBidi" w:cstheme="majorBidi"/>
          <w:i/>
          <w:iCs/>
        </w:rPr>
        <w:t xml:space="preserve">jungle math survive </w:t>
      </w:r>
      <w:r w:rsidRPr="00843651">
        <w:rPr>
          <w:rFonts w:asciiTheme="majorBidi" w:hAnsiTheme="majorBidi" w:cstheme="majorBidi"/>
          <w:sz w:val="24"/>
          <w:szCs w:val="24"/>
          <w:lang w:val="id"/>
        </w:rPr>
        <w:t>terhadap hasil belajar bangun ruang siswa kelas V SD Swasta Al-Washliyah Sei Rampah.</w:t>
      </w:r>
    </w:p>
    <w:p w:rsidR="00962963" w:rsidRPr="00202754" w:rsidRDefault="00962963" w:rsidP="001927D8">
      <w:pPr>
        <w:pStyle w:val="Heading2"/>
        <w:numPr>
          <w:ilvl w:val="1"/>
          <w:numId w:val="24"/>
        </w:numPr>
        <w:spacing w:after="240"/>
        <w:ind w:left="567" w:hanging="567"/>
        <w:rPr>
          <w:rFonts w:ascii="Times New Roman" w:hAnsi="Times New Roman" w:cs="Times New Roman"/>
          <w:color w:val="auto"/>
          <w:sz w:val="24"/>
          <w:lang w:val="id"/>
        </w:rPr>
      </w:pPr>
      <w:bookmarkStart w:id="25" w:name="_Toc207159577"/>
      <w:bookmarkStart w:id="26" w:name="_Toc207160136"/>
      <w:r w:rsidRPr="00202754">
        <w:rPr>
          <w:rFonts w:ascii="Times New Roman" w:hAnsi="Times New Roman" w:cs="Times New Roman"/>
          <w:color w:val="auto"/>
          <w:sz w:val="24"/>
          <w:lang w:val="id"/>
        </w:rPr>
        <w:t>Tujuan Penelitian</w:t>
      </w:r>
      <w:bookmarkEnd w:id="25"/>
      <w:bookmarkEnd w:id="26"/>
    </w:p>
    <w:p w:rsidR="00962963" w:rsidRPr="00843651" w:rsidRDefault="00962963" w:rsidP="000A5941">
      <w:pPr>
        <w:spacing w:after="240" w:line="480" w:lineRule="auto"/>
        <w:ind w:firstLine="567"/>
        <w:jc w:val="both"/>
        <w:rPr>
          <w:rFonts w:asciiTheme="majorBidi" w:hAnsiTheme="majorBidi" w:cstheme="majorBidi"/>
          <w:b/>
          <w:bCs/>
          <w:sz w:val="24"/>
          <w:szCs w:val="24"/>
          <w:lang w:val="id"/>
        </w:rPr>
      </w:pPr>
      <w:r w:rsidRPr="00843651">
        <w:rPr>
          <w:rFonts w:asciiTheme="majorBidi" w:hAnsiTheme="majorBidi" w:cstheme="majorBidi"/>
          <w:sz w:val="24"/>
          <w:szCs w:val="24"/>
          <w:lang w:val="id"/>
        </w:rPr>
        <w:t xml:space="preserve">Berdasarkan rumusan masalah di atas, maka penelitian ini bertujuan untuk menganalisis pengaruh metode permainan </w:t>
      </w:r>
      <w:r w:rsidR="008C7C75" w:rsidRPr="008C7C75">
        <w:rPr>
          <w:rFonts w:asciiTheme="majorBidi" w:hAnsiTheme="majorBidi" w:cstheme="majorBidi"/>
          <w:i/>
          <w:iCs/>
        </w:rPr>
        <w:t xml:space="preserve">jungle math survive </w:t>
      </w:r>
      <w:r w:rsidRPr="00843651">
        <w:rPr>
          <w:rFonts w:asciiTheme="majorBidi" w:hAnsiTheme="majorBidi" w:cstheme="majorBidi"/>
          <w:sz w:val="24"/>
          <w:szCs w:val="24"/>
          <w:lang w:val="id"/>
        </w:rPr>
        <w:t>terhadap hasil belajar bangun ruang siswa kelas V SD Swasta Al-Washliyah Sei Rampah.</w:t>
      </w:r>
    </w:p>
    <w:p w:rsidR="00962963" w:rsidRPr="000A5941" w:rsidRDefault="00962963" w:rsidP="001927D8">
      <w:pPr>
        <w:pStyle w:val="Heading2"/>
        <w:numPr>
          <w:ilvl w:val="1"/>
          <w:numId w:val="24"/>
        </w:numPr>
        <w:spacing w:after="240"/>
        <w:ind w:left="567" w:hanging="567"/>
        <w:rPr>
          <w:rFonts w:ascii="Times New Roman" w:hAnsi="Times New Roman" w:cs="Times New Roman"/>
          <w:color w:val="auto"/>
          <w:sz w:val="24"/>
          <w:szCs w:val="24"/>
          <w:lang w:val="id"/>
        </w:rPr>
      </w:pPr>
      <w:bookmarkStart w:id="27" w:name="_Toc207159578"/>
      <w:bookmarkStart w:id="28" w:name="_Toc207160137"/>
      <w:r w:rsidRPr="000A5941">
        <w:rPr>
          <w:rFonts w:ascii="Times New Roman" w:hAnsi="Times New Roman" w:cs="Times New Roman"/>
          <w:color w:val="auto"/>
          <w:sz w:val="24"/>
          <w:szCs w:val="24"/>
          <w:lang w:val="id"/>
        </w:rPr>
        <w:lastRenderedPageBreak/>
        <w:t>Manfaat Penelitian</w:t>
      </w:r>
      <w:bookmarkEnd w:id="27"/>
      <w:bookmarkEnd w:id="28"/>
    </w:p>
    <w:p w:rsidR="00962963" w:rsidRPr="00CE35F3" w:rsidRDefault="00962963" w:rsidP="001927D8">
      <w:pPr>
        <w:pStyle w:val="ListParagraph"/>
        <w:numPr>
          <w:ilvl w:val="0"/>
          <w:numId w:val="2"/>
        </w:numPr>
        <w:spacing w:after="240" w:line="480" w:lineRule="auto"/>
        <w:ind w:left="567"/>
        <w:jc w:val="both"/>
        <w:rPr>
          <w:rFonts w:asciiTheme="majorBidi" w:hAnsiTheme="majorBidi" w:cstheme="majorBidi"/>
          <w:sz w:val="24"/>
          <w:szCs w:val="24"/>
          <w:lang w:val="id"/>
        </w:rPr>
      </w:pPr>
      <w:r w:rsidRPr="00CE35F3">
        <w:rPr>
          <w:rFonts w:asciiTheme="majorBidi" w:hAnsiTheme="majorBidi" w:cstheme="majorBidi"/>
          <w:sz w:val="24"/>
          <w:szCs w:val="24"/>
          <w:lang w:val="id"/>
        </w:rPr>
        <w:t>Manfaat Teoritis</w:t>
      </w:r>
    </w:p>
    <w:p w:rsidR="00962963" w:rsidRPr="00CE35F3" w:rsidRDefault="00962963" w:rsidP="00843651">
      <w:pPr>
        <w:pStyle w:val="ListParagraph"/>
        <w:spacing w:after="0" w:line="480" w:lineRule="auto"/>
        <w:ind w:left="567" w:firstLine="273"/>
        <w:jc w:val="both"/>
        <w:rPr>
          <w:rFonts w:asciiTheme="majorBidi" w:hAnsiTheme="majorBidi" w:cstheme="majorBidi"/>
          <w:sz w:val="24"/>
          <w:szCs w:val="24"/>
          <w:lang w:val="id"/>
        </w:rPr>
      </w:pPr>
      <w:r w:rsidRPr="00CE35F3">
        <w:rPr>
          <w:rFonts w:asciiTheme="majorBidi" w:hAnsiTheme="majorBidi" w:cstheme="majorBidi"/>
          <w:sz w:val="24"/>
          <w:szCs w:val="24"/>
          <w:lang w:val="id"/>
        </w:rPr>
        <w:t>Pengaruh positif metode permainan dalam meningkatkan hasil belajar siswa memiliki manfaat teoritis yang signifikan.</w:t>
      </w:r>
    </w:p>
    <w:p w:rsidR="00962963" w:rsidRPr="00CE35F3" w:rsidRDefault="00962963" w:rsidP="001927D8">
      <w:pPr>
        <w:pStyle w:val="ListParagraph"/>
        <w:numPr>
          <w:ilvl w:val="0"/>
          <w:numId w:val="2"/>
        </w:numPr>
        <w:spacing w:after="0" w:line="480" w:lineRule="auto"/>
        <w:ind w:left="567"/>
        <w:jc w:val="both"/>
        <w:rPr>
          <w:rFonts w:asciiTheme="majorBidi" w:hAnsiTheme="majorBidi" w:cstheme="majorBidi"/>
          <w:sz w:val="24"/>
          <w:szCs w:val="24"/>
          <w:lang w:val="id"/>
        </w:rPr>
      </w:pPr>
      <w:r w:rsidRPr="00CE35F3">
        <w:rPr>
          <w:rFonts w:asciiTheme="majorBidi" w:hAnsiTheme="majorBidi" w:cstheme="majorBidi"/>
          <w:sz w:val="24"/>
          <w:szCs w:val="24"/>
          <w:lang w:val="id"/>
        </w:rPr>
        <w:t>Manfaat Praktis</w:t>
      </w:r>
    </w:p>
    <w:p w:rsidR="00962963" w:rsidRPr="00CE35F3" w:rsidRDefault="00962963" w:rsidP="001927D8">
      <w:pPr>
        <w:pStyle w:val="ListParagraph"/>
        <w:numPr>
          <w:ilvl w:val="0"/>
          <w:numId w:val="3"/>
        </w:numPr>
        <w:spacing w:after="0" w:line="480" w:lineRule="auto"/>
        <w:ind w:left="709"/>
        <w:jc w:val="both"/>
        <w:rPr>
          <w:rFonts w:asciiTheme="majorBidi" w:hAnsiTheme="majorBidi" w:cstheme="majorBidi"/>
          <w:sz w:val="24"/>
          <w:szCs w:val="24"/>
          <w:lang w:val="id"/>
        </w:rPr>
      </w:pPr>
      <w:r w:rsidRPr="00CE35F3">
        <w:rPr>
          <w:rFonts w:asciiTheme="majorBidi" w:hAnsiTheme="majorBidi" w:cstheme="majorBidi"/>
          <w:sz w:val="24"/>
          <w:szCs w:val="24"/>
          <w:lang w:val="id"/>
        </w:rPr>
        <w:t>Bagi guru:</w:t>
      </w:r>
    </w:p>
    <w:p w:rsidR="00962963" w:rsidRPr="00CE35F3" w:rsidRDefault="00962963" w:rsidP="00843651">
      <w:pPr>
        <w:pStyle w:val="ListParagraph"/>
        <w:spacing w:after="0" w:line="480" w:lineRule="auto"/>
        <w:ind w:left="709" w:firstLine="338"/>
        <w:jc w:val="both"/>
        <w:rPr>
          <w:rFonts w:asciiTheme="majorBidi" w:hAnsiTheme="majorBidi" w:cstheme="majorBidi"/>
          <w:sz w:val="24"/>
          <w:szCs w:val="24"/>
          <w:lang w:val="id"/>
        </w:rPr>
      </w:pPr>
      <w:r w:rsidRPr="00CE35F3">
        <w:rPr>
          <w:rFonts w:asciiTheme="majorBidi" w:hAnsiTheme="majorBidi" w:cstheme="majorBidi"/>
          <w:sz w:val="24"/>
          <w:szCs w:val="24"/>
          <w:lang w:val="id"/>
        </w:rPr>
        <w:t>Menambah referensi met</w:t>
      </w:r>
      <w:r w:rsidRPr="00CE35F3">
        <w:rPr>
          <w:rFonts w:asciiTheme="majorBidi" w:hAnsiTheme="majorBidi" w:cstheme="majorBidi"/>
          <w:sz w:val="24"/>
          <w:szCs w:val="24"/>
        </w:rPr>
        <w:t>ode untuk kegiatan pembelajaran.</w:t>
      </w:r>
    </w:p>
    <w:p w:rsidR="00962963" w:rsidRPr="00CE35F3" w:rsidRDefault="00962963" w:rsidP="001927D8">
      <w:pPr>
        <w:pStyle w:val="ListParagraph"/>
        <w:numPr>
          <w:ilvl w:val="0"/>
          <w:numId w:val="3"/>
        </w:numPr>
        <w:spacing w:after="0" w:line="480" w:lineRule="auto"/>
        <w:ind w:left="709"/>
        <w:jc w:val="both"/>
        <w:rPr>
          <w:rFonts w:asciiTheme="majorBidi" w:hAnsiTheme="majorBidi" w:cstheme="majorBidi"/>
          <w:sz w:val="24"/>
          <w:szCs w:val="24"/>
          <w:lang w:val="id"/>
        </w:rPr>
      </w:pPr>
      <w:r w:rsidRPr="00CE35F3">
        <w:rPr>
          <w:rFonts w:asciiTheme="majorBidi" w:hAnsiTheme="majorBidi" w:cstheme="majorBidi"/>
          <w:sz w:val="24"/>
          <w:szCs w:val="24"/>
          <w:lang w:val="id"/>
        </w:rPr>
        <w:t>Bagi peneliti:</w:t>
      </w:r>
    </w:p>
    <w:p w:rsidR="00962963" w:rsidRPr="00CE35F3" w:rsidRDefault="00962963" w:rsidP="00843651">
      <w:pPr>
        <w:pStyle w:val="ListParagraph"/>
        <w:spacing w:after="0" w:line="480" w:lineRule="auto"/>
        <w:ind w:left="709" w:firstLine="338"/>
        <w:jc w:val="both"/>
        <w:rPr>
          <w:rFonts w:asciiTheme="majorBidi" w:hAnsiTheme="majorBidi" w:cstheme="majorBidi"/>
          <w:sz w:val="24"/>
          <w:szCs w:val="24"/>
          <w:lang w:val="id"/>
        </w:rPr>
      </w:pPr>
      <w:r w:rsidRPr="00CE35F3">
        <w:rPr>
          <w:rFonts w:asciiTheme="majorBidi" w:hAnsiTheme="majorBidi" w:cstheme="majorBidi"/>
          <w:sz w:val="24"/>
          <w:szCs w:val="24"/>
          <w:lang w:val="id"/>
        </w:rPr>
        <w:t>Memperoleh pengalaman tentang pengaruh metode permainan terhadap hasil belajar siswa di sekolah dasar.</w:t>
      </w:r>
    </w:p>
    <w:p w:rsidR="00962963" w:rsidRPr="00CE35F3" w:rsidRDefault="00962963" w:rsidP="001927D8">
      <w:pPr>
        <w:pStyle w:val="ListParagraph"/>
        <w:numPr>
          <w:ilvl w:val="0"/>
          <w:numId w:val="3"/>
        </w:numPr>
        <w:spacing w:after="0" w:line="480" w:lineRule="auto"/>
        <w:ind w:left="709"/>
        <w:jc w:val="both"/>
        <w:rPr>
          <w:rFonts w:asciiTheme="majorBidi" w:hAnsiTheme="majorBidi" w:cstheme="majorBidi"/>
          <w:sz w:val="24"/>
          <w:szCs w:val="24"/>
          <w:lang w:val="id"/>
        </w:rPr>
      </w:pPr>
      <w:r w:rsidRPr="00CE35F3">
        <w:rPr>
          <w:rFonts w:asciiTheme="majorBidi" w:hAnsiTheme="majorBidi" w:cstheme="majorBidi"/>
          <w:sz w:val="24"/>
          <w:szCs w:val="24"/>
          <w:lang w:val="id"/>
        </w:rPr>
        <w:t>Bagi lembaga (sekolah):</w:t>
      </w:r>
    </w:p>
    <w:p w:rsidR="00962963" w:rsidRPr="00843651" w:rsidRDefault="00962963" w:rsidP="00843651">
      <w:pPr>
        <w:pStyle w:val="ListParagraph"/>
        <w:spacing w:after="0" w:line="480" w:lineRule="auto"/>
        <w:ind w:left="709" w:firstLine="338"/>
        <w:jc w:val="both"/>
        <w:rPr>
          <w:rFonts w:asciiTheme="majorBidi" w:hAnsiTheme="majorBidi" w:cstheme="majorBidi"/>
          <w:sz w:val="24"/>
          <w:szCs w:val="24"/>
          <w:lang w:val="id"/>
        </w:rPr>
      </w:pPr>
      <w:r w:rsidRPr="00CE35F3">
        <w:rPr>
          <w:rFonts w:asciiTheme="majorBidi" w:hAnsiTheme="majorBidi" w:cstheme="majorBidi"/>
          <w:sz w:val="24"/>
          <w:szCs w:val="24"/>
          <w:lang w:val="id"/>
        </w:rPr>
        <w:t>Kepala sekolah dapat memberikan arahan kepada guru-guru untuk menggunakan metode permainan dalam pembelajaran.</w:t>
      </w:r>
    </w:p>
    <w:p w:rsidR="00962963" w:rsidRPr="00CE35F3" w:rsidRDefault="00962963" w:rsidP="001927D8">
      <w:pPr>
        <w:pStyle w:val="ListParagraph"/>
        <w:numPr>
          <w:ilvl w:val="0"/>
          <w:numId w:val="3"/>
        </w:numPr>
        <w:spacing w:after="0" w:line="480" w:lineRule="auto"/>
        <w:ind w:left="567"/>
        <w:jc w:val="both"/>
        <w:rPr>
          <w:rFonts w:asciiTheme="majorBidi" w:hAnsiTheme="majorBidi" w:cstheme="majorBidi"/>
          <w:sz w:val="24"/>
          <w:szCs w:val="24"/>
          <w:lang w:val="id"/>
        </w:rPr>
      </w:pPr>
      <w:r w:rsidRPr="00CE35F3">
        <w:rPr>
          <w:rFonts w:asciiTheme="majorBidi" w:hAnsiTheme="majorBidi" w:cstheme="majorBidi"/>
          <w:sz w:val="24"/>
          <w:szCs w:val="24"/>
          <w:lang w:val="id"/>
        </w:rPr>
        <w:t>Bagi siswa:</w:t>
      </w:r>
    </w:p>
    <w:p w:rsidR="00962963" w:rsidRPr="00CE35F3" w:rsidRDefault="00962963" w:rsidP="00843651">
      <w:pPr>
        <w:pStyle w:val="ListParagraph"/>
        <w:spacing w:after="0" w:line="480" w:lineRule="auto"/>
        <w:ind w:left="567" w:firstLine="338"/>
        <w:jc w:val="both"/>
        <w:rPr>
          <w:rFonts w:asciiTheme="majorBidi" w:hAnsiTheme="majorBidi" w:cstheme="majorBidi"/>
          <w:sz w:val="24"/>
          <w:szCs w:val="24"/>
          <w:lang w:val="id"/>
        </w:rPr>
      </w:pPr>
      <w:r w:rsidRPr="00CE35F3">
        <w:rPr>
          <w:rFonts w:asciiTheme="majorBidi" w:hAnsiTheme="majorBidi" w:cstheme="majorBidi"/>
          <w:sz w:val="24"/>
          <w:szCs w:val="24"/>
          <w:lang w:val="id"/>
        </w:rPr>
        <w:t>Melalui metode permainan, siswa dapat mengambil manfaat untuk meningkatkan hasil belajarnya.</w:t>
      </w:r>
    </w:p>
    <w:p w:rsidR="00962963" w:rsidRPr="000A5941" w:rsidRDefault="00962963" w:rsidP="001927D8">
      <w:pPr>
        <w:pStyle w:val="Heading2"/>
        <w:numPr>
          <w:ilvl w:val="1"/>
          <w:numId w:val="24"/>
        </w:numPr>
        <w:spacing w:after="240"/>
        <w:ind w:left="567" w:hanging="567"/>
        <w:rPr>
          <w:rFonts w:ascii="Times New Roman" w:hAnsi="Times New Roman" w:cs="Times New Roman"/>
          <w:color w:val="auto"/>
          <w:sz w:val="24"/>
          <w:szCs w:val="24"/>
          <w:lang w:val="id"/>
        </w:rPr>
      </w:pPr>
      <w:bookmarkStart w:id="29" w:name="_Toc207159579"/>
      <w:bookmarkStart w:id="30" w:name="_Toc207160138"/>
      <w:r w:rsidRPr="000A5941">
        <w:rPr>
          <w:rFonts w:ascii="Times New Roman" w:hAnsi="Times New Roman" w:cs="Times New Roman"/>
          <w:color w:val="auto"/>
          <w:sz w:val="24"/>
          <w:szCs w:val="24"/>
          <w:lang w:val="id"/>
        </w:rPr>
        <w:lastRenderedPageBreak/>
        <w:t>Anggapan Dasar</w:t>
      </w:r>
      <w:bookmarkEnd w:id="29"/>
      <w:bookmarkEnd w:id="30"/>
    </w:p>
    <w:p w:rsidR="00843651" w:rsidRDefault="00962963" w:rsidP="00843651">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lang w:val="id"/>
        </w:rPr>
        <w:t>Anggapan dasar diperlukan dalam sebuah studi, sebab bisa menjadi titik awal mendekati permasalahan. Permasalahan yang dihadapi juga membutuhkan pemecahan masalah agar segera terselesaikan.</w:t>
      </w:r>
      <w:r w:rsidR="00843651">
        <w:rPr>
          <w:rFonts w:asciiTheme="majorBidi" w:hAnsiTheme="majorBidi" w:cstheme="majorBidi"/>
          <w:sz w:val="24"/>
          <w:szCs w:val="24"/>
          <w:lang w:val="id"/>
        </w:rPr>
        <w:t xml:space="preserve"> </w:t>
      </w:r>
      <w:r w:rsidRPr="00CE35F3">
        <w:rPr>
          <w:rFonts w:asciiTheme="majorBidi" w:hAnsiTheme="majorBidi" w:cstheme="majorBidi"/>
          <w:sz w:val="24"/>
          <w:szCs w:val="24"/>
        </w:rPr>
        <w:t xml:space="preserve">Metode permainan </w:t>
      </w:r>
      <w:r w:rsidRPr="00843651">
        <w:rPr>
          <w:rFonts w:asciiTheme="majorBidi" w:hAnsiTheme="majorBidi" w:cstheme="majorBidi"/>
          <w:i/>
          <w:iCs/>
          <w:sz w:val="24"/>
          <w:szCs w:val="24"/>
        </w:rPr>
        <w:t>Jungle Math Survive</w:t>
      </w:r>
      <w:r w:rsidRPr="00CE35F3">
        <w:rPr>
          <w:rFonts w:asciiTheme="majorBidi" w:hAnsiTheme="majorBidi" w:cstheme="majorBidi"/>
          <w:sz w:val="24"/>
          <w:szCs w:val="24"/>
        </w:rPr>
        <w:t xml:space="preserve"> dapat meningkatkan keterlibatan siswa secara aktif dalam pembelajaran. Sehingga dengan melibatkan elemen permainan yang menarik, siswa mungkin menjadi lebih antusias dan terlibat secara aktif dalam pembelajaran bangun ruang, selain itu metode permainan dapat memungkinkan siswa untuk belajar melalui pengalaman langsung dan interaksi dengan konsep bangun ruang serta  memungkinkan siswa dapat dihadapkan pada tantangan atau masalah yang memerlukan pemecahan masalah dan pemikiran kritis.</w:t>
      </w:r>
    </w:p>
    <w:p w:rsidR="00843651" w:rsidRDefault="00962963" w:rsidP="008C001B">
      <w:pPr>
        <w:pStyle w:val="ListParagraph"/>
        <w:spacing w:after="0" w:line="480" w:lineRule="auto"/>
        <w:ind w:left="0"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Berdasarkan uraian tersebut, yang menjadi anggapan dasar dalam penelitian ini adalah penggunaan metode permainan </w:t>
      </w:r>
      <w:r w:rsidRPr="00843651">
        <w:rPr>
          <w:rFonts w:asciiTheme="majorBidi" w:hAnsiTheme="majorBidi" w:cstheme="majorBidi"/>
          <w:i/>
          <w:iCs/>
          <w:sz w:val="24"/>
          <w:szCs w:val="24"/>
          <w:lang w:val="id"/>
        </w:rPr>
        <w:t>jungle math survive</w:t>
      </w:r>
      <w:r w:rsidRPr="00CE35F3">
        <w:rPr>
          <w:rFonts w:asciiTheme="majorBidi" w:hAnsiTheme="majorBidi" w:cstheme="majorBidi"/>
          <w:sz w:val="24"/>
          <w:szCs w:val="24"/>
          <w:lang w:val="id"/>
        </w:rPr>
        <w:t xml:space="preserve"> berpengaruh terhadap hasil belajar bangun ruang siswa kelas V SD Swasta Al-Washliyah Sei Rampah.</w:t>
      </w:r>
    </w:p>
    <w:p w:rsidR="008C001B" w:rsidRDefault="008C001B" w:rsidP="008C001B">
      <w:pPr>
        <w:pStyle w:val="ListParagraph"/>
        <w:spacing w:after="0" w:line="480" w:lineRule="auto"/>
        <w:ind w:left="0" w:firstLine="567"/>
        <w:jc w:val="both"/>
        <w:rPr>
          <w:rFonts w:asciiTheme="majorBidi" w:hAnsiTheme="majorBidi" w:cstheme="majorBidi"/>
          <w:sz w:val="24"/>
          <w:szCs w:val="24"/>
          <w:lang w:val="id"/>
        </w:rPr>
      </w:pPr>
    </w:p>
    <w:p w:rsidR="008C001B" w:rsidRDefault="008C001B" w:rsidP="008C001B">
      <w:pPr>
        <w:pStyle w:val="ListParagraph"/>
        <w:spacing w:after="0" w:line="480" w:lineRule="auto"/>
        <w:ind w:left="0" w:firstLine="567"/>
        <w:jc w:val="both"/>
        <w:rPr>
          <w:rFonts w:asciiTheme="majorBidi" w:hAnsiTheme="majorBidi" w:cstheme="majorBidi"/>
          <w:sz w:val="24"/>
          <w:szCs w:val="24"/>
          <w:lang w:val="id"/>
        </w:rPr>
      </w:pPr>
    </w:p>
    <w:p w:rsidR="008C001B" w:rsidRDefault="008C001B" w:rsidP="008C001B">
      <w:pPr>
        <w:pStyle w:val="ListParagraph"/>
        <w:spacing w:after="0" w:line="480" w:lineRule="auto"/>
        <w:ind w:left="0" w:firstLine="567"/>
        <w:jc w:val="both"/>
        <w:rPr>
          <w:rFonts w:asciiTheme="majorBidi" w:hAnsiTheme="majorBidi" w:cstheme="majorBidi"/>
          <w:sz w:val="24"/>
          <w:szCs w:val="24"/>
          <w:lang w:val="id"/>
        </w:rPr>
      </w:pPr>
    </w:p>
    <w:p w:rsidR="008C001B" w:rsidRDefault="008C001B" w:rsidP="008C001B">
      <w:pPr>
        <w:pStyle w:val="ListParagraph"/>
        <w:spacing w:after="0" w:line="480" w:lineRule="auto"/>
        <w:ind w:left="0" w:firstLine="567"/>
        <w:jc w:val="both"/>
        <w:rPr>
          <w:rFonts w:asciiTheme="majorBidi" w:hAnsiTheme="majorBidi" w:cstheme="majorBidi"/>
          <w:sz w:val="24"/>
          <w:szCs w:val="24"/>
          <w:lang w:val="id"/>
        </w:rPr>
      </w:pPr>
    </w:p>
    <w:p w:rsidR="008C001B" w:rsidRPr="00CE35F3" w:rsidRDefault="008C001B" w:rsidP="008C001B">
      <w:pPr>
        <w:pStyle w:val="ListParagraph"/>
        <w:spacing w:after="0" w:line="480" w:lineRule="auto"/>
        <w:ind w:left="0" w:firstLine="567"/>
        <w:jc w:val="both"/>
        <w:rPr>
          <w:rFonts w:asciiTheme="majorBidi" w:hAnsiTheme="majorBidi" w:cstheme="majorBidi"/>
          <w:b/>
          <w:bCs/>
          <w:sz w:val="24"/>
          <w:szCs w:val="24"/>
          <w:lang w:val="id"/>
        </w:rPr>
      </w:pPr>
    </w:p>
    <w:p w:rsidR="00962963" w:rsidRPr="00CE35F3" w:rsidRDefault="00962963" w:rsidP="0044175D">
      <w:pPr>
        <w:pStyle w:val="Heading1"/>
        <w:spacing w:after="240"/>
        <w:ind w:left="0"/>
        <w:jc w:val="center"/>
        <w:rPr>
          <w:lang w:val="id"/>
        </w:rPr>
      </w:pPr>
      <w:bookmarkStart w:id="31" w:name="_Toc207159580"/>
      <w:bookmarkStart w:id="32" w:name="_Toc207160139"/>
      <w:r w:rsidRPr="00CE35F3">
        <w:rPr>
          <w:lang w:val="id"/>
        </w:rPr>
        <w:t>BAB II</w:t>
      </w:r>
      <w:bookmarkEnd w:id="31"/>
      <w:bookmarkEnd w:id="32"/>
    </w:p>
    <w:p w:rsidR="00962963" w:rsidRPr="00CE35F3" w:rsidRDefault="00962963" w:rsidP="0044175D">
      <w:pPr>
        <w:pStyle w:val="Heading1"/>
        <w:spacing w:after="240"/>
        <w:ind w:left="0"/>
        <w:jc w:val="center"/>
        <w:rPr>
          <w:lang w:val="id"/>
        </w:rPr>
      </w:pPr>
      <w:bookmarkStart w:id="33" w:name="_Toc207159581"/>
      <w:bookmarkStart w:id="34" w:name="_Toc207160140"/>
      <w:r w:rsidRPr="00CE35F3">
        <w:rPr>
          <w:lang w:val="id"/>
        </w:rPr>
        <w:t>KAJIAN PUSTAKA</w:t>
      </w:r>
      <w:bookmarkEnd w:id="33"/>
      <w:bookmarkEnd w:id="34"/>
    </w:p>
    <w:p w:rsidR="00962963" w:rsidRPr="000A5941" w:rsidRDefault="000A5941" w:rsidP="000A5941">
      <w:pPr>
        <w:pStyle w:val="Heading2"/>
        <w:spacing w:after="240"/>
        <w:rPr>
          <w:rFonts w:ascii="Times New Roman" w:hAnsi="Times New Roman" w:cs="Times New Roman"/>
          <w:color w:val="auto"/>
          <w:sz w:val="24"/>
          <w:szCs w:val="24"/>
          <w:lang w:val="id"/>
        </w:rPr>
      </w:pPr>
      <w:bookmarkStart w:id="35" w:name="_Toc207159582"/>
      <w:bookmarkStart w:id="36" w:name="_Toc207160141"/>
      <w:r>
        <w:rPr>
          <w:rFonts w:ascii="Times New Roman" w:hAnsi="Times New Roman" w:cs="Times New Roman"/>
          <w:color w:val="auto"/>
          <w:sz w:val="24"/>
          <w:szCs w:val="24"/>
          <w:lang w:val="id"/>
        </w:rPr>
        <w:t xml:space="preserve">2.1. </w:t>
      </w:r>
      <w:r w:rsidR="00962963" w:rsidRPr="000A5941">
        <w:rPr>
          <w:rFonts w:ascii="Times New Roman" w:hAnsi="Times New Roman" w:cs="Times New Roman"/>
          <w:color w:val="auto"/>
          <w:sz w:val="24"/>
          <w:szCs w:val="24"/>
          <w:lang w:val="id"/>
        </w:rPr>
        <w:t>Kajian Teori</w:t>
      </w:r>
      <w:bookmarkEnd w:id="35"/>
      <w:bookmarkEnd w:id="36"/>
    </w:p>
    <w:p w:rsidR="00962963" w:rsidRPr="000A5941" w:rsidRDefault="000A5941" w:rsidP="000A5941">
      <w:pPr>
        <w:pStyle w:val="Heading3"/>
        <w:spacing w:after="240"/>
        <w:ind w:left="142"/>
        <w:rPr>
          <w:rFonts w:ascii="Times New Roman" w:hAnsi="Times New Roman" w:cs="Times New Roman"/>
          <w:b/>
          <w:color w:val="auto"/>
          <w:lang w:val="id"/>
        </w:rPr>
      </w:pPr>
      <w:bookmarkStart w:id="37" w:name="_Toc207159583"/>
      <w:bookmarkStart w:id="38" w:name="_Toc207160142"/>
      <w:r>
        <w:rPr>
          <w:rFonts w:ascii="Times New Roman" w:hAnsi="Times New Roman" w:cs="Times New Roman"/>
          <w:b/>
          <w:color w:val="auto"/>
          <w:lang w:val="id"/>
        </w:rPr>
        <w:t xml:space="preserve">2.1.1. </w:t>
      </w:r>
      <w:r w:rsidR="00962963" w:rsidRPr="000A5941">
        <w:rPr>
          <w:rFonts w:ascii="Times New Roman" w:hAnsi="Times New Roman" w:cs="Times New Roman"/>
          <w:b/>
          <w:color w:val="auto"/>
          <w:lang w:val="id"/>
        </w:rPr>
        <w:t>Hakikat Metode Permainan</w:t>
      </w:r>
      <w:bookmarkEnd w:id="37"/>
      <w:bookmarkEnd w:id="38"/>
    </w:p>
    <w:p w:rsidR="00962963" w:rsidRPr="000A5941" w:rsidRDefault="000A5941" w:rsidP="000A5941">
      <w:pPr>
        <w:pStyle w:val="Heading4"/>
        <w:spacing w:after="240"/>
        <w:ind w:left="426"/>
        <w:rPr>
          <w:rFonts w:ascii="Times New Roman" w:hAnsi="Times New Roman" w:cs="Times New Roman"/>
          <w:b/>
          <w:i w:val="0"/>
          <w:color w:val="auto"/>
          <w:sz w:val="24"/>
          <w:szCs w:val="24"/>
          <w:lang w:val="id"/>
        </w:rPr>
      </w:pPr>
      <w:bookmarkStart w:id="39" w:name="_Toc207160143"/>
      <w:r>
        <w:rPr>
          <w:rFonts w:ascii="Times New Roman" w:hAnsi="Times New Roman" w:cs="Times New Roman"/>
          <w:b/>
          <w:i w:val="0"/>
          <w:color w:val="auto"/>
          <w:sz w:val="24"/>
          <w:szCs w:val="24"/>
          <w:lang w:val="id"/>
        </w:rPr>
        <w:t xml:space="preserve">2.1.1.1. </w:t>
      </w:r>
      <w:r w:rsidR="00962963" w:rsidRPr="000A5941">
        <w:rPr>
          <w:rFonts w:ascii="Times New Roman" w:hAnsi="Times New Roman" w:cs="Times New Roman"/>
          <w:b/>
          <w:i w:val="0"/>
          <w:color w:val="auto"/>
          <w:sz w:val="24"/>
          <w:szCs w:val="24"/>
          <w:lang w:val="id"/>
        </w:rPr>
        <w:t>Pengertian Metode Permainan</w:t>
      </w:r>
      <w:bookmarkEnd w:id="39"/>
    </w:p>
    <w:p w:rsidR="00843651" w:rsidRDefault="003003B4" w:rsidP="00843651">
      <w:pPr>
        <w:spacing w:after="0" w:line="480" w:lineRule="auto"/>
        <w:ind w:firstLine="567"/>
        <w:jc w:val="both"/>
        <w:rPr>
          <w:rFonts w:asciiTheme="majorBidi" w:hAnsiTheme="majorBidi" w:cstheme="majorBidi"/>
          <w:b/>
          <w:bCs/>
          <w:sz w:val="24"/>
          <w:szCs w:val="24"/>
          <w:lang w:val="id"/>
        </w:rPr>
      </w:pPr>
      <w:r>
        <w:rPr>
          <w:rFonts w:asciiTheme="majorBidi" w:hAnsiTheme="majorBidi" w:cstheme="majorBidi"/>
          <w:sz w:val="24"/>
          <w:szCs w:val="24"/>
          <w:lang w:val="id"/>
        </w:rPr>
        <w:t>Landong (2023</w:t>
      </w:r>
      <w:r w:rsidR="00962963" w:rsidRPr="00CE35F3">
        <w:rPr>
          <w:rFonts w:asciiTheme="majorBidi" w:hAnsiTheme="majorBidi" w:cstheme="majorBidi"/>
          <w:sz w:val="24"/>
          <w:szCs w:val="24"/>
          <w:lang w:val="id"/>
        </w:rPr>
        <w:t>:35), mengungkapkan bahwa metode adalah cara atau alat yang digunakan untuk mencapai tujuan tertentu, termasuk dalam bidang pendidikan. Dalam konteks pendidikan, metode pendidikan adalah cara atau teknik yang digunakan oleh seseorang atau kelompok untuk membimbing anak atau peserta didik sesuai dengan perkembangan mereka menuju tujuan yang ingin dicapai.</w:t>
      </w:r>
    </w:p>
    <w:p w:rsidR="00843651" w:rsidRDefault="00962963" w:rsidP="00843651">
      <w:pPr>
        <w:spacing w:after="0" w:line="480" w:lineRule="auto"/>
        <w:ind w:firstLine="567"/>
        <w:jc w:val="both"/>
        <w:rPr>
          <w:rFonts w:asciiTheme="majorBidi" w:hAnsiTheme="majorBidi" w:cstheme="majorBidi"/>
          <w:b/>
          <w:bCs/>
          <w:sz w:val="24"/>
          <w:szCs w:val="24"/>
          <w:lang w:val="id"/>
        </w:rPr>
      </w:pPr>
      <w:r w:rsidRPr="00CE35F3">
        <w:rPr>
          <w:rFonts w:asciiTheme="majorBidi" w:hAnsiTheme="majorBidi" w:cstheme="majorBidi"/>
          <w:sz w:val="24"/>
          <w:szCs w:val="24"/>
          <w:lang w:val="id"/>
        </w:rPr>
        <w:t>Dalam dunia pendidikan, terdapat berbagai metode yang digunakan dalam proses pembelajaran. Metode mengajar dan metode pembelajaran adalah dua istilah yang sering digunakan. Metode mengajar merupakan alat atau bagian dari perangkat pembelajaran yang digunakan untuk melaksanakan strategi belajar-mengajar (Oktaviani, 2019:50)</w:t>
      </w:r>
    </w:p>
    <w:p w:rsidR="00843651" w:rsidRDefault="00962963" w:rsidP="00843651">
      <w:pPr>
        <w:spacing w:after="0" w:line="480" w:lineRule="auto"/>
        <w:ind w:firstLine="567"/>
        <w:jc w:val="both"/>
        <w:rPr>
          <w:rFonts w:asciiTheme="majorBidi" w:hAnsiTheme="majorBidi" w:cstheme="majorBidi"/>
          <w:b/>
          <w:bCs/>
          <w:sz w:val="24"/>
          <w:szCs w:val="24"/>
          <w:lang w:val="id"/>
        </w:rPr>
      </w:pPr>
      <w:r w:rsidRPr="00CE35F3">
        <w:rPr>
          <w:rFonts w:asciiTheme="majorBidi" w:hAnsiTheme="majorBidi" w:cstheme="majorBidi"/>
          <w:sz w:val="24"/>
          <w:szCs w:val="24"/>
          <w:lang w:val="id"/>
        </w:rPr>
        <w:lastRenderedPageBreak/>
        <w:t>Pramudya (2021</w:t>
      </w:r>
      <w:r w:rsidR="003003B4">
        <w:rPr>
          <w:rFonts w:asciiTheme="majorBidi" w:hAnsiTheme="majorBidi" w:cstheme="majorBidi"/>
          <w:sz w:val="24"/>
          <w:szCs w:val="24"/>
          <w:lang w:val="id"/>
        </w:rPr>
        <w:t>:45</w:t>
      </w:r>
      <w:r w:rsidRPr="00CE35F3">
        <w:rPr>
          <w:rFonts w:asciiTheme="majorBidi" w:hAnsiTheme="majorBidi" w:cstheme="majorBidi"/>
          <w:sz w:val="24"/>
          <w:szCs w:val="24"/>
          <w:lang w:val="id"/>
        </w:rPr>
        <w:t>), mendefinisikan metode pembelajaran sebagai cara atau teknik yang digunakan oleh guru sebagai alat untuk mencapai tujuan pembelajaran. Namun, menurut Mulyati (2020:68), seringkali istilah teknik pembelajaran disamakan dengan metode pembelajaran. Teknik pembelajaran merujuk pada alat atau media yang digunakan oleh guru untuk mengarahkan kegiatan siswa ke arah tujuan yang ingin dicapai.</w:t>
      </w:r>
    </w:p>
    <w:p w:rsidR="00843651" w:rsidRDefault="00962963" w:rsidP="008C001B">
      <w:pPr>
        <w:spacing w:after="0" w:line="480" w:lineRule="auto"/>
        <w:ind w:firstLine="567"/>
        <w:jc w:val="both"/>
        <w:rPr>
          <w:rFonts w:asciiTheme="majorBidi" w:hAnsiTheme="majorBidi" w:cstheme="majorBidi"/>
          <w:b/>
          <w:bCs/>
          <w:sz w:val="24"/>
          <w:szCs w:val="24"/>
          <w:lang w:val="id"/>
        </w:rPr>
      </w:pPr>
      <w:r w:rsidRPr="00CE35F3">
        <w:rPr>
          <w:rFonts w:asciiTheme="majorBidi" w:hAnsiTheme="majorBidi" w:cstheme="majorBidi"/>
          <w:sz w:val="24"/>
          <w:szCs w:val="24"/>
          <w:lang w:val="id"/>
        </w:rPr>
        <w:t>Dapat disimpulkan bahwa metode pembelajaran dan teknik pembelajaran berkaitan dengan penggunaan alat atau cara yang digunakan oleh guru untuk mengarahkan kegiatan siswa menuju tujuan pembelajaran yang ingin dicapai. Metode pembelajaran dan metode mengajar hampir sama dalam konteks pembelajaran di kelas. Oleh karena itu, dapat disimpulkan bahwa metode pembelajaran adalah alat atau cara yang digunakan oleh guru untuk mengarahkan kegiatan siswa dalam mencapai tujuan pembelajaran yang diinginkan.</w:t>
      </w:r>
    </w:p>
    <w:p w:rsidR="00962963" w:rsidRPr="00CE35F3" w:rsidRDefault="00962963" w:rsidP="003003B4">
      <w:pPr>
        <w:spacing w:after="0" w:line="480" w:lineRule="auto"/>
        <w:ind w:firstLine="567"/>
        <w:jc w:val="both"/>
        <w:rPr>
          <w:rFonts w:asciiTheme="majorBidi" w:hAnsiTheme="majorBidi" w:cstheme="majorBidi"/>
          <w:b/>
          <w:bCs/>
          <w:sz w:val="24"/>
          <w:szCs w:val="24"/>
          <w:lang w:val="id"/>
        </w:rPr>
      </w:pPr>
      <w:r w:rsidRPr="00CE35F3">
        <w:rPr>
          <w:rFonts w:asciiTheme="majorBidi" w:hAnsiTheme="majorBidi" w:cstheme="majorBidi"/>
          <w:sz w:val="24"/>
          <w:szCs w:val="24"/>
          <w:lang w:val="id"/>
        </w:rPr>
        <w:t xml:space="preserve">Menurut </w:t>
      </w:r>
      <w:r w:rsidR="003003B4">
        <w:rPr>
          <w:rFonts w:asciiTheme="majorBidi" w:hAnsiTheme="majorBidi" w:cstheme="majorBidi"/>
          <w:sz w:val="24"/>
          <w:szCs w:val="24"/>
          <w:lang w:val="id"/>
        </w:rPr>
        <w:t>Putri</w:t>
      </w:r>
      <w:r w:rsidRPr="00CE35F3">
        <w:rPr>
          <w:rFonts w:asciiTheme="majorBidi" w:hAnsiTheme="majorBidi" w:cstheme="majorBidi"/>
          <w:sz w:val="24"/>
          <w:szCs w:val="24"/>
          <w:lang w:val="id"/>
        </w:rPr>
        <w:t xml:space="preserve"> (2023</w:t>
      </w:r>
      <w:r w:rsidR="003003B4">
        <w:rPr>
          <w:rFonts w:asciiTheme="majorBidi" w:hAnsiTheme="majorBidi" w:cstheme="majorBidi"/>
          <w:sz w:val="24"/>
          <w:szCs w:val="24"/>
          <w:lang w:val="id"/>
        </w:rPr>
        <w:t>:12</w:t>
      </w:r>
      <w:r w:rsidRPr="00CE35F3">
        <w:rPr>
          <w:rFonts w:asciiTheme="majorBidi" w:hAnsiTheme="majorBidi" w:cstheme="majorBidi"/>
          <w:sz w:val="24"/>
          <w:szCs w:val="24"/>
          <w:lang w:val="id"/>
        </w:rPr>
        <w:t xml:space="preserve">),  permainan merupakan suatu kegiatan yang menyenangkan dan dilakukan untuk kepentingan dari kegiatan itu sendiri. Sementara menurut </w:t>
      </w:r>
      <w:r w:rsidR="003003B4">
        <w:rPr>
          <w:rFonts w:asciiTheme="majorBidi" w:hAnsiTheme="majorBidi" w:cstheme="majorBidi"/>
          <w:sz w:val="24"/>
          <w:szCs w:val="24"/>
          <w:lang w:val="id"/>
        </w:rPr>
        <w:t>Rahmi (2023:14</w:t>
      </w:r>
      <w:r w:rsidRPr="00CE35F3">
        <w:rPr>
          <w:rFonts w:asciiTheme="majorBidi" w:hAnsiTheme="majorBidi" w:cstheme="majorBidi"/>
          <w:sz w:val="24"/>
          <w:szCs w:val="24"/>
          <w:lang w:val="id"/>
        </w:rPr>
        <w:t xml:space="preserve">), permainan adalah suatu kegiatan yang dilakukan secara sukarela, tanpa adanya paksaan, dan bertujuan untuk memperoleh kesenangan pada saat melakukan kegiatan tersebut. Selain itu, permainan juga dapat diartikan sebagai aktivitas yang mengasikkan </w:t>
      </w:r>
      <w:r w:rsidRPr="00CE35F3">
        <w:rPr>
          <w:rFonts w:asciiTheme="majorBidi" w:hAnsiTheme="majorBidi" w:cstheme="majorBidi"/>
          <w:sz w:val="24"/>
          <w:szCs w:val="24"/>
          <w:lang w:val="id"/>
        </w:rPr>
        <w:lastRenderedPageBreak/>
        <w:t>dan menyenangkan karena permainan dapat memuaskan dorongan penjelajahan kita untuk bereksplorasi.</w:t>
      </w:r>
    </w:p>
    <w:p w:rsidR="00962963" w:rsidRPr="000A5941" w:rsidRDefault="000A5941" w:rsidP="000A5941">
      <w:pPr>
        <w:pStyle w:val="Heading4"/>
        <w:spacing w:after="240"/>
        <w:rPr>
          <w:rFonts w:ascii="Times New Roman" w:hAnsi="Times New Roman" w:cs="Times New Roman"/>
          <w:b/>
          <w:i w:val="0"/>
          <w:color w:val="auto"/>
          <w:sz w:val="24"/>
          <w:lang w:val="id"/>
        </w:rPr>
      </w:pPr>
      <w:bookmarkStart w:id="40" w:name="_Toc207160144"/>
      <w:r>
        <w:rPr>
          <w:rFonts w:ascii="Times New Roman" w:hAnsi="Times New Roman" w:cs="Times New Roman"/>
          <w:b/>
          <w:i w:val="0"/>
          <w:color w:val="auto"/>
          <w:sz w:val="24"/>
          <w:lang w:val="id"/>
        </w:rPr>
        <w:t xml:space="preserve">2.1.1.2. </w:t>
      </w:r>
      <w:r w:rsidR="00962963" w:rsidRPr="000A5941">
        <w:rPr>
          <w:rFonts w:ascii="Times New Roman" w:hAnsi="Times New Roman" w:cs="Times New Roman"/>
          <w:b/>
          <w:i w:val="0"/>
          <w:color w:val="auto"/>
          <w:sz w:val="24"/>
          <w:lang w:val="id"/>
        </w:rPr>
        <w:t>Langkah-Langkah Metode Permainan</w:t>
      </w:r>
      <w:bookmarkEnd w:id="40"/>
    </w:p>
    <w:p w:rsidR="00843651" w:rsidRDefault="00962963" w:rsidP="00843651">
      <w:pPr>
        <w:spacing w:after="0" w:line="480" w:lineRule="auto"/>
        <w:ind w:firstLine="567"/>
        <w:jc w:val="both"/>
        <w:rPr>
          <w:rFonts w:asciiTheme="majorBidi" w:hAnsiTheme="majorBidi" w:cstheme="majorBidi"/>
          <w:b/>
          <w:bCs/>
          <w:sz w:val="24"/>
          <w:szCs w:val="24"/>
          <w:lang w:val="id"/>
        </w:rPr>
      </w:pPr>
      <w:r w:rsidRPr="00CE35F3">
        <w:rPr>
          <w:rFonts w:asciiTheme="majorBidi" w:hAnsiTheme="majorBidi" w:cstheme="majorBidi"/>
          <w:sz w:val="24"/>
          <w:szCs w:val="24"/>
          <w:lang w:val="id"/>
        </w:rPr>
        <w:t>Hayatinnupus (2019:52), menyebutkan langkah-langkah penggunaan metode permainan dalam pembelajaran seperti : 1) guru harus menentukan topik/materi permainan yang akan digunakan dalam pembelajaran. 2) guru menyiapkan alat dan bahan permainan yang dibutuhkan untuk menunjang suksesnya pembelajaran. 3) guru menyusun petunjuk atau langkah-langkah pelaksanaan permainan. 4) guru menjelaskan maksud dan tujuan serta peraturan permainan terlebih dahulu, agar siswa tidak bingung selama proses pembelajaran.</w:t>
      </w:r>
      <w:r w:rsidRPr="00CE35F3">
        <w:rPr>
          <w:rFonts w:asciiTheme="majorBidi" w:hAnsiTheme="majorBidi" w:cstheme="majorBidi"/>
          <w:b/>
          <w:bCs/>
          <w:sz w:val="24"/>
          <w:szCs w:val="24"/>
          <w:lang w:val="id"/>
        </w:rPr>
        <w:t xml:space="preserve"> </w:t>
      </w:r>
      <w:r w:rsidRPr="00CE35F3">
        <w:rPr>
          <w:rFonts w:asciiTheme="majorBidi" w:hAnsiTheme="majorBidi" w:cstheme="majorBidi"/>
          <w:sz w:val="24"/>
          <w:szCs w:val="24"/>
          <w:lang w:val="id"/>
        </w:rPr>
        <w:t>5) siswa dibagi menjadi individu atau kelompok. 6) siswa melaksanakan kegiatan permainan tersebut dengan dibimbing oleh guru. 7) siswa berhenti melakukan permainan kemudian melaporkan hasil dari permainan. 8) guru memberikan kesimpulan mengenai pengertian atau konsep yang dimaksud dalam tujuan pembelajaran</w:t>
      </w:r>
      <w:r w:rsidR="003003B4">
        <w:rPr>
          <w:rFonts w:asciiTheme="majorBidi" w:hAnsiTheme="majorBidi" w:cstheme="majorBidi"/>
          <w:sz w:val="24"/>
          <w:szCs w:val="24"/>
          <w:lang w:val="id"/>
        </w:rPr>
        <w:t xml:space="preserve"> (Febrianti, 2022:17)</w:t>
      </w:r>
      <w:r w:rsidRPr="00CE35F3">
        <w:rPr>
          <w:rFonts w:asciiTheme="majorBidi" w:hAnsiTheme="majorBidi" w:cstheme="majorBidi"/>
          <w:sz w:val="24"/>
          <w:szCs w:val="24"/>
          <w:lang w:val="id"/>
        </w:rPr>
        <w:t>.</w:t>
      </w:r>
    </w:p>
    <w:p w:rsidR="00962963" w:rsidRPr="00843651" w:rsidRDefault="00962963" w:rsidP="000A5941">
      <w:pPr>
        <w:spacing w:line="480" w:lineRule="auto"/>
        <w:ind w:firstLine="567"/>
        <w:jc w:val="both"/>
        <w:rPr>
          <w:rFonts w:asciiTheme="majorBidi" w:hAnsiTheme="majorBidi" w:cstheme="majorBidi"/>
          <w:b/>
          <w:bCs/>
          <w:sz w:val="24"/>
          <w:szCs w:val="24"/>
          <w:lang w:val="id"/>
        </w:rPr>
      </w:pPr>
      <w:r w:rsidRPr="00CE35F3">
        <w:rPr>
          <w:rFonts w:asciiTheme="majorBidi" w:hAnsiTheme="majorBidi" w:cstheme="majorBidi"/>
          <w:sz w:val="24"/>
          <w:szCs w:val="24"/>
          <w:lang w:val="id"/>
        </w:rPr>
        <w:t>Tahap-tahap metode permainan menurut Jaya (2019</w:t>
      </w:r>
      <w:r w:rsidR="003003B4">
        <w:rPr>
          <w:rFonts w:asciiTheme="majorBidi" w:hAnsiTheme="majorBidi" w:cstheme="majorBidi"/>
          <w:sz w:val="24"/>
          <w:szCs w:val="24"/>
          <w:lang w:val="id"/>
        </w:rPr>
        <w:t>:54</w:t>
      </w:r>
      <w:r w:rsidRPr="00CE35F3">
        <w:rPr>
          <w:rFonts w:asciiTheme="majorBidi" w:hAnsiTheme="majorBidi" w:cstheme="majorBidi"/>
          <w:sz w:val="24"/>
          <w:szCs w:val="24"/>
          <w:lang w:val="id"/>
        </w:rPr>
        <w:t xml:space="preserve">) terdiri dari guru menjelaskan maksud, tujuan, dan proses permainan, siswa dibagi menjadi beberapa </w:t>
      </w:r>
      <w:r w:rsidRPr="00CE35F3">
        <w:rPr>
          <w:rFonts w:asciiTheme="majorBidi" w:hAnsiTheme="majorBidi" w:cstheme="majorBidi"/>
          <w:sz w:val="24"/>
          <w:szCs w:val="24"/>
          <w:lang w:val="id"/>
        </w:rPr>
        <w:lastRenderedPageBreak/>
        <w:t xml:space="preserve">kelompok, guru membagi atau memasang alat dan bahan permainan, siswa melakukan permainan, siswa berdiskusi tentang materi yang sedang dipelajari, dan siswa melaporkan hasil diskusi. Namun, dalam penelitian ini, langkah-langkah metode permainan yang digunakan mengacu pada pendapat Hayatinnupus (2019:50), karena lebih lengkap dan runtut dari persiapan hingga tahap akhir pembelajaran. </w:t>
      </w:r>
    </w:p>
    <w:p w:rsidR="00962963" w:rsidRPr="000A5941" w:rsidRDefault="000A5941" w:rsidP="000A5941">
      <w:pPr>
        <w:pStyle w:val="Heading4"/>
        <w:spacing w:after="200"/>
        <w:rPr>
          <w:rFonts w:ascii="Times New Roman" w:hAnsi="Times New Roman" w:cs="Times New Roman"/>
          <w:b/>
          <w:i w:val="0"/>
          <w:color w:val="auto"/>
          <w:sz w:val="24"/>
          <w:szCs w:val="24"/>
          <w:lang w:val="id"/>
        </w:rPr>
      </w:pPr>
      <w:bookmarkStart w:id="41" w:name="_Toc207160145"/>
      <w:r>
        <w:rPr>
          <w:rFonts w:ascii="Times New Roman" w:hAnsi="Times New Roman" w:cs="Times New Roman"/>
          <w:b/>
          <w:i w:val="0"/>
          <w:color w:val="auto"/>
          <w:sz w:val="24"/>
          <w:szCs w:val="24"/>
          <w:lang w:val="id"/>
        </w:rPr>
        <w:t xml:space="preserve">2.1.1.3. </w:t>
      </w:r>
      <w:r w:rsidR="00962963" w:rsidRPr="000A5941">
        <w:rPr>
          <w:rFonts w:ascii="Times New Roman" w:hAnsi="Times New Roman" w:cs="Times New Roman"/>
          <w:b/>
          <w:i w:val="0"/>
          <w:color w:val="auto"/>
          <w:sz w:val="24"/>
          <w:szCs w:val="24"/>
          <w:lang w:val="id"/>
        </w:rPr>
        <w:t>Kelebihan dan Kekurangan Metode Permainan</w:t>
      </w:r>
      <w:bookmarkEnd w:id="41"/>
    </w:p>
    <w:p w:rsidR="00962963" w:rsidRPr="00CE35F3" w:rsidRDefault="00962963" w:rsidP="000A5941">
      <w:pPr>
        <w:spacing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Dalam sebuah metode, pasti terdapat kelebihan dan kelemahan. Berikut adalah kelebihan dan kelemahan dari metode permainan menurut Amaliyah (2019</w:t>
      </w:r>
      <w:r w:rsidR="003003B4">
        <w:rPr>
          <w:rFonts w:asciiTheme="majorBidi" w:hAnsiTheme="majorBidi" w:cstheme="majorBidi"/>
          <w:sz w:val="24"/>
          <w:szCs w:val="24"/>
          <w:lang w:val="id"/>
        </w:rPr>
        <w:t>:33</w:t>
      </w:r>
      <w:r w:rsidRPr="00CE35F3">
        <w:rPr>
          <w:rFonts w:asciiTheme="majorBidi" w:hAnsiTheme="majorBidi" w:cstheme="majorBidi"/>
          <w:sz w:val="24"/>
          <w:szCs w:val="24"/>
          <w:lang w:val="id"/>
        </w:rPr>
        <w:t>).</w:t>
      </w:r>
    </w:p>
    <w:p w:rsidR="00962963" w:rsidRPr="00CE35F3" w:rsidRDefault="00962963" w:rsidP="001927D8">
      <w:pPr>
        <w:pStyle w:val="ListParagraph"/>
        <w:numPr>
          <w:ilvl w:val="0"/>
          <w:numId w:val="4"/>
        </w:numPr>
        <w:spacing w:after="0" w:line="480" w:lineRule="auto"/>
        <w:ind w:left="426"/>
        <w:jc w:val="both"/>
        <w:rPr>
          <w:rFonts w:asciiTheme="majorBidi" w:hAnsiTheme="majorBidi" w:cstheme="majorBidi"/>
          <w:sz w:val="24"/>
          <w:szCs w:val="24"/>
          <w:lang w:val="id"/>
        </w:rPr>
      </w:pPr>
      <w:r w:rsidRPr="00CE35F3">
        <w:rPr>
          <w:rFonts w:asciiTheme="majorBidi" w:hAnsiTheme="majorBidi" w:cstheme="majorBidi"/>
          <w:sz w:val="24"/>
          <w:szCs w:val="24"/>
          <w:lang w:val="id"/>
        </w:rPr>
        <w:t>Kelebihan metode permainan:</w:t>
      </w:r>
    </w:p>
    <w:p w:rsidR="00962963" w:rsidRPr="00CE35F3" w:rsidRDefault="00962963" w:rsidP="001927D8">
      <w:pPr>
        <w:pStyle w:val="ListParagraph"/>
        <w:numPr>
          <w:ilvl w:val="0"/>
          <w:numId w:val="5"/>
        </w:numPr>
        <w:spacing w:after="0" w:line="480" w:lineRule="auto"/>
        <w:ind w:left="851"/>
        <w:jc w:val="both"/>
        <w:rPr>
          <w:rFonts w:asciiTheme="majorBidi" w:hAnsiTheme="majorBidi" w:cstheme="majorBidi"/>
          <w:sz w:val="24"/>
          <w:szCs w:val="24"/>
          <w:lang w:val="id"/>
        </w:rPr>
      </w:pPr>
      <w:r w:rsidRPr="00CE35F3">
        <w:rPr>
          <w:rFonts w:asciiTheme="majorBidi" w:hAnsiTheme="majorBidi" w:cstheme="majorBidi"/>
          <w:sz w:val="24"/>
          <w:szCs w:val="24"/>
          <w:lang w:val="id"/>
        </w:rPr>
        <w:t>Siswa menjadi lebih aktif, berfikir logis, bersifat sportif, dan merasa senang dalam proses belajar-mengajar.</w:t>
      </w:r>
    </w:p>
    <w:p w:rsidR="00962963" w:rsidRPr="00CE35F3" w:rsidRDefault="00962963" w:rsidP="001927D8">
      <w:pPr>
        <w:pStyle w:val="ListParagraph"/>
        <w:numPr>
          <w:ilvl w:val="0"/>
          <w:numId w:val="5"/>
        </w:numPr>
        <w:spacing w:after="0" w:line="480" w:lineRule="auto"/>
        <w:ind w:left="851"/>
        <w:jc w:val="both"/>
        <w:rPr>
          <w:rFonts w:asciiTheme="majorBidi" w:hAnsiTheme="majorBidi" w:cstheme="majorBidi"/>
          <w:sz w:val="24"/>
          <w:szCs w:val="24"/>
          <w:lang w:val="id"/>
        </w:rPr>
      </w:pPr>
      <w:r w:rsidRPr="00CE35F3">
        <w:rPr>
          <w:rFonts w:asciiTheme="majorBidi" w:hAnsiTheme="majorBidi" w:cstheme="majorBidi"/>
          <w:sz w:val="24"/>
          <w:szCs w:val="24"/>
          <w:lang w:val="id"/>
        </w:rPr>
        <w:t>Materi pembelajaran dapat lebih cepat dipahami oleh siswa.</w:t>
      </w:r>
    </w:p>
    <w:p w:rsidR="00962963" w:rsidRPr="00843651" w:rsidRDefault="00962963" w:rsidP="001927D8">
      <w:pPr>
        <w:pStyle w:val="ListParagraph"/>
        <w:numPr>
          <w:ilvl w:val="0"/>
          <w:numId w:val="5"/>
        </w:numPr>
        <w:spacing w:after="0" w:line="480" w:lineRule="auto"/>
        <w:ind w:left="851"/>
        <w:jc w:val="both"/>
        <w:rPr>
          <w:rFonts w:asciiTheme="majorBidi" w:hAnsiTheme="majorBidi" w:cstheme="majorBidi"/>
          <w:sz w:val="24"/>
          <w:szCs w:val="24"/>
          <w:lang w:val="id"/>
        </w:rPr>
      </w:pPr>
      <w:r w:rsidRPr="00CE35F3">
        <w:rPr>
          <w:rFonts w:asciiTheme="majorBidi" w:hAnsiTheme="majorBidi" w:cstheme="majorBidi"/>
          <w:sz w:val="24"/>
          <w:szCs w:val="24"/>
          <w:lang w:val="id"/>
        </w:rPr>
        <w:t>Kemampuan siswa dalam memecahkan masalah dapat meningkat.</w:t>
      </w:r>
    </w:p>
    <w:p w:rsidR="00962963" w:rsidRPr="00CE35F3" w:rsidRDefault="00962963" w:rsidP="001927D8">
      <w:pPr>
        <w:pStyle w:val="ListParagraph"/>
        <w:numPr>
          <w:ilvl w:val="0"/>
          <w:numId w:val="4"/>
        </w:numPr>
        <w:spacing w:after="0" w:line="480" w:lineRule="auto"/>
        <w:ind w:left="426"/>
        <w:jc w:val="both"/>
        <w:rPr>
          <w:rFonts w:asciiTheme="majorBidi" w:hAnsiTheme="majorBidi" w:cstheme="majorBidi"/>
          <w:sz w:val="24"/>
          <w:szCs w:val="24"/>
          <w:lang w:val="id"/>
        </w:rPr>
      </w:pPr>
      <w:r w:rsidRPr="00CE35F3">
        <w:rPr>
          <w:rFonts w:asciiTheme="majorBidi" w:hAnsiTheme="majorBidi" w:cstheme="majorBidi"/>
          <w:sz w:val="24"/>
          <w:szCs w:val="24"/>
          <w:lang w:val="id"/>
        </w:rPr>
        <w:t>Kelemahan metode permainan:</w:t>
      </w:r>
    </w:p>
    <w:p w:rsidR="00962963" w:rsidRPr="00CE35F3" w:rsidRDefault="00962963" w:rsidP="001927D8">
      <w:pPr>
        <w:pStyle w:val="ListParagraph"/>
        <w:numPr>
          <w:ilvl w:val="0"/>
          <w:numId w:val="6"/>
        </w:numPr>
        <w:spacing w:after="0" w:line="480" w:lineRule="auto"/>
        <w:ind w:left="851"/>
        <w:jc w:val="both"/>
        <w:rPr>
          <w:rFonts w:asciiTheme="majorBidi" w:hAnsiTheme="majorBidi" w:cstheme="majorBidi"/>
          <w:sz w:val="24"/>
          <w:szCs w:val="24"/>
          <w:lang w:val="id"/>
        </w:rPr>
      </w:pPr>
      <w:r w:rsidRPr="00CE35F3">
        <w:rPr>
          <w:rFonts w:asciiTheme="majorBidi" w:hAnsiTheme="majorBidi" w:cstheme="majorBidi"/>
          <w:sz w:val="24"/>
          <w:szCs w:val="24"/>
          <w:lang w:val="id"/>
        </w:rPr>
        <w:t>Tidak semua topik pembelajaran dapat disajikan dengan metode permainan.</w:t>
      </w:r>
    </w:p>
    <w:p w:rsidR="00962963" w:rsidRPr="00CE35F3" w:rsidRDefault="00962963" w:rsidP="001927D8">
      <w:pPr>
        <w:pStyle w:val="ListParagraph"/>
        <w:numPr>
          <w:ilvl w:val="0"/>
          <w:numId w:val="6"/>
        </w:numPr>
        <w:spacing w:after="0" w:line="480" w:lineRule="auto"/>
        <w:ind w:left="851"/>
        <w:jc w:val="both"/>
        <w:rPr>
          <w:rFonts w:asciiTheme="majorBidi" w:hAnsiTheme="majorBidi" w:cstheme="majorBidi"/>
          <w:sz w:val="24"/>
          <w:szCs w:val="24"/>
          <w:lang w:val="id"/>
        </w:rPr>
      </w:pPr>
      <w:r w:rsidRPr="00CE35F3">
        <w:rPr>
          <w:rFonts w:asciiTheme="majorBidi" w:hAnsiTheme="majorBidi" w:cstheme="majorBidi"/>
          <w:sz w:val="24"/>
          <w:szCs w:val="24"/>
          <w:lang w:val="id"/>
        </w:rPr>
        <w:lastRenderedPageBreak/>
        <w:t>Metode permainan dapat memakan waktu yang lama dalam proses pembelajaran.</w:t>
      </w:r>
    </w:p>
    <w:p w:rsidR="00962963" w:rsidRPr="00CE35F3" w:rsidRDefault="00962963" w:rsidP="001927D8">
      <w:pPr>
        <w:pStyle w:val="ListParagraph"/>
        <w:numPr>
          <w:ilvl w:val="0"/>
          <w:numId w:val="6"/>
        </w:numPr>
        <w:spacing w:after="0" w:line="480" w:lineRule="auto"/>
        <w:ind w:left="851"/>
        <w:jc w:val="both"/>
        <w:rPr>
          <w:rFonts w:asciiTheme="majorBidi" w:hAnsiTheme="majorBidi" w:cstheme="majorBidi"/>
          <w:sz w:val="24"/>
          <w:szCs w:val="24"/>
          <w:lang w:val="id"/>
        </w:rPr>
      </w:pPr>
      <w:r w:rsidRPr="00CE35F3">
        <w:rPr>
          <w:rFonts w:asciiTheme="majorBidi" w:hAnsiTheme="majorBidi" w:cstheme="majorBidi"/>
          <w:sz w:val="24"/>
          <w:szCs w:val="24"/>
          <w:lang w:val="id"/>
        </w:rPr>
        <w:t>Metode permainan dapat menyebabkan kelas menjadi gaduh dan mengganggu ketenangan kelas sekitarnya.</w:t>
      </w:r>
    </w:p>
    <w:p w:rsidR="00962963" w:rsidRPr="00C3637A" w:rsidRDefault="00C3637A" w:rsidP="00C3637A">
      <w:pPr>
        <w:pStyle w:val="Heading4"/>
        <w:spacing w:after="240"/>
        <w:rPr>
          <w:rFonts w:ascii="Times New Roman" w:hAnsi="Times New Roman" w:cs="Times New Roman"/>
          <w:b/>
          <w:i w:val="0"/>
          <w:color w:val="auto"/>
          <w:sz w:val="24"/>
          <w:szCs w:val="24"/>
          <w:lang w:val="id"/>
        </w:rPr>
      </w:pPr>
      <w:bookmarkStart w:id="42" w:name="_Toc207160146"/>
      <w:r>
        <w:rPr>
          <w:rFonts w:ascii="Times New Roman" w:hAnsi="Times New Roman" w:cs="Times New Roman"/>
          <w:b/>
          <w:i w:val="0"/>
          <w:color w:val="auto"/>
          <w:sz w:val="24"/>
          <w:szCs w:val="24"/>
          <w:lang w:val="id"/>
        </w:rPr>
        <w:t xml:space="preserve">2.1.1.4. </w:t>
      </w:r>
      <w:r w:rsidR="00962963" w:rsidRPr="00C3637A">
        <w:rPr>
          <w:rFonts w:ascii="Times New Roman" w:hAnsi="Times New Roman" w:cs="Times New Roman"/>
          <w:b/>
          <w:i w:val="0"/>
          <w:color w:val="auto"/>
          <w:sz w:val="24"/>
          <w:szCs w:val="24"/>
          <w:lang w:val="id"/>
        </w:rPr>
        <w:t>Manfaat Permainan untuk Anak</w:t>
      </w:r>
      <w:bookmarkEnd w:id="42"/>
    </w:p>
    <w:p w:rsidR="00962963" w:rsidRPr="00CE35F3"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Menurut Sueni (2019</w:t>
      </w:r>
      <w:r w:rsidR="003003B4">
        <w:rPr>
          <w:rFonts w:asciiTheme="majorBidi" w:hAnsiTheme="majorBidi" w:cstheme="majorBidi"/>
          <w:sz w:val="24"/>
          <w:szCs w:val="24"/>
          <w:lang w:val="id"/>
        </w:rPr>
        <w:t>:13</w:t>
      </w:r>
      <w:r w:rsidRPr="00CE35F3">
        <w:rPr>
          <w:rFonts w:asciiTheme="majorBidi" w:hAnsiTheme="majorBidi" w:cstheme="majorBidi"/>
          <w:sz w:val="24"/>
          <w:szCs w:val="24"/>
          <w:lang w:val="id"/>
        </w:rPr>
        <w:t>), permainan memiliki fungsi yang sangat penting, antara lain:</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Sangat penting bagi kesehatan anak.</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Meningkatkan afiliasi dengan teman sebaya.</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Mengurangi stres.</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Meningkatkan perkembangan kognitif.</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Meningkatkan perilaku eksplorasi.</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Menyediakan tempat yang aman untuk perilaku yang berpotensi berbahaya.</w:t>
      </w:r>
    </w:p>
    <w:p w:rsidR="00962963" w:rsidRPr="00CE35F3" w:rsidRDefault="00962963" w:rsidP="001927D8">
      <w:pPr>
        <w:pStyle w:val="ListParagraph"/>
        <w:numPr>
          <w:ilvl w:val="0"/>
          <w:numId w:val="7"/>
        </w:num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Permainan juga meningkatkan kemungkinan anak-anak untuk berbicara dan berinteraksi satu sama lain.</w:t>
      </w:r>
    </w:p>
    <w:p w:rsidR="00843651"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Berdasarkan pendapat di atas, fungsi permainan yang digunakan dalam penelitian ini adalah dapat meningkatkan afiliasi teman sebaya, meningkatkan kemungkinan anak </w:t>
      </w:r>
      <w:r w:rsidRPr="00CE35F3">
        <w:rPr>
          <w:rFonts w:asciiTheme="majorBidi" w:hAnsiTheme="majorBidi" w:cstheme="majorBidi"/>
          <w:sz w:val="24"/>
          <w:szCs w:val="24"/>
          <w:lang w:val="id"/>
        </w:rPr>
        <w:lastRenderedPageBreak/>
        <w:t>untuk berbicara dan berinteraksi satu sama lain yang berguna untuk perkembangan kecerdasan interpersonal siswa. Permainan juga dapat meningkatkan perkembangan kognitif, sehingga permainan dapat bermanfaat bagi hasil belajar  siswa</w:t>
      </w:r>
      <w:r w:rsidR="003003B4">
        <w:rPr>
          <w:rFonts w:asciiTheme="majorBidi" w:hAnsiTheme="majorBidi" w:cstheme="majorBidi"/>
          <w:sz w:val="24"/>
          <w:szCs w:val="24"/>
          <w:lang w:val="id"/>
        </w:rPr>
        <w:t xml:space="preserve"> (Landong, 2023:11)</w:t>
      </w:r>
      <w:r w:rsidRPr="00CE35F3">
        <w:rPr>
          <w:rFonts w:asciiTheme="majorBidi" w:hAnsiTheme="majorBidi" w:cstheme="majorBidi"/>
          <w:sz w:val="24"/>
          <w:szCs w:val="24"/>
          <w:lang w:val="id"/>
        </w:rPr>
        <w:t>.</w:t>
      </w:r>
    </w:p>
    <w:p w:rsidR="00843651"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Kurnasari (2019</w:t>
      </w:r>
      <w:r w:rsidR="003003B4">
        <w:rPr>
          <w:rFonts w:asciiTheme="majorBidi" w:hAnsiTheme="majorBidi" w:cstheme="majorBidi"/>
          <w:sz w:val="24"/>
          <w:szCs w:val="24"/>
          <w:lang w:val="id"/>
        </w:rPr>
        <w:t>:12</w:t>
      </w:r>
      <w:r w:rsidRPr="00CE35F3">
        <w:rPr>
          <w:rFonts w:asciiTheme="majorBidi" w:hAnsiTheme="majorBidi" w:cstheme="majorBidi"/>
          <w:sz w:val="24"/>
          <w:szCs w:val="24"/>
          <w:lang w:val="id"/>
        </w:rPr>
        <w:t>), menyatakan permainan berperan penting dalam meningkatkan perkembangan kognitif anak-anak, sementara Berlyne melihat permainan sebagai sesuatu yang mengasikkan dan memuaskan dorongan penjelajahan kita yang mana terdapat manfaat bermain berdasarkan aspek perkembangan, termasuk untuk perkembangan fisik, motorik kasar dan halus, sosial, emosi dan kepribadian, kognisi, penginderaan, olahraga, penilaian dan pengamatan, terapi, dan intervensi. Oleh karena itu, permainan dan bermain memiliki banyak manfaat penting bagi perkembangan anak-anak di berbagai aspek.</w:t>
      </w:r>
    </w:p>
    <w:p w:rsidR="00962963" w:rsidRPr="00CE35F3"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Berdasarkan penjelasan di atas, bermain game memiliki manfaat yang penting dalam meningkatkan kecerdasan interpersonal dan hasil belajar  siswa adalah manfaat bermain game untuk perkembangan sosial dan manfaat bermain game untuk perkembangan kognitif. Penjelasan dari kedua manfaat perkembangan tersebut adalah sebagai berikut:</w:t>
      </w:r>
    </w:p>
    <w:p w:rsidR="00962963" w:rsidRPr="00CE35F3" w:rsidRDefault="00962963" w:rsidP="001927D8">
      <w:pPr>
        <w:pStyle w:val="ListParagraph"/>
        <w:numPr>
          <w:ilvl w:val="0"/>
          <w:numId w:val="8"/>
        </w:numPr>
        <w:spacing w:after="0" w:line="480" w:lineRule="auto"/>
        <w:ind w:left="567"/>
        <w:jc w:val="both"/>
        <w:rPr>
          <w:rFonts w:asciiTheme="majorBidi" w:hAnsiTheme="majorBidi" w:cstheme="majorBidi"/>
          <w:sz w:val="24"/>
          <w:szCs w:val="24"/>
          <w:lang w:val="id"/>
        </w:rPr>
      </w:pPr>
      <w:r w:rsidRPr="00CE35F3">
        <w:rPr>
          <w:rFonts w:asciiTheme="majorBidi" w:hAnsiTheme="majorBidi" w:cstheme="majorBidi"/>
          <w:sz w:val="24"/>
          <w:szCs w:val="24"/>
          <w:lang w:val="id"/>
        </w:rPr>
        <w:t>Manfaat bermain game untuk perkembangan sosial siswa</w:t>
      </w:r>
    </w:p>
    <w:p w:rsidR="00962963" w:rsidRPr="00843651" w:rsidRDefault="00962963" w:rsidP="00843651">
      <w:pPr>
        <w:spacing w:after="0" w:line="480" w:lineRule="auto"/>
        <w:ind w:firstLine="567"/>
        <w:jc w:val="both"/>
        <w:rPr>
          <w:rFonts w:asciiTheme="majorBidi" w:hAnsiTheme="majorBidi" w:cstheme="majorBidi"/>
          <w:sz w:val="24"/>
          <w:szCs w:val="24"/>
          <w:lang w:val="id"/>
        </w:rPr>
      </w:pPr>
      <w:r w:rsidRPr="00843651">
        <w:rPr>
          <w:rFonts w:asciiTheme="majorBidi" w:hAnsiTheme="majorBidi" w:cstheme="majorBidi"/>
          <w:sz w:val="24"/>
          <w:szCs w:val="24"/>
          <w:lang w:val="id"/>
        </w:rPr>
        <w:lastRenderedPageBreak/>
        <w:t>Bermain dengan teman bermain yang sebaya, siswa akan belajar untuk berbagi barang, bergantian menggunakan mainan, melakukan kegiatan bersama, menjaga hubungan yang sudah terjalin, dan menemukan cara untuk menyelesaikan masalah dengan teman bermainnya. Kecerdasan interpersonal merupakan bagian dari perkembangan sosial, sehingga apabila perkembangan sosial siswa dapat ditingkatkan, maka kecerdasan interpersonalnya juga akan meningkat. Oleh karena itu, bermain game dapat bermanfaat bagi perkembangan kecerdasan interpersonal siswa.</w:t>
      </w:r>
    </w:p>
    <w:p w:rsidR="00962963" w:rsidRPr="00CE35F3" w:rsidRDefault="00962963" w:rsidP="001927D8">
      <w:pPr>
        <w:pStyle w:val="ListParagraph"/>
        <w:numPr>
          <w:ilvl w:val="0"/>
          <w:numId w:val="8"/>
        </w:numPr>
        <w:spacing w:after="0" w:line="480" w:lineRule="auto"/>
        <w:ind w:left="567"/>
        <w:jc w:val="both"/>
        <w:rPr>
          <w:rFonts w:asciiTheme="majorBidi" w:hAnsiTheme="majorBidi" w:cstheme="majorBidi"/>
          <w:sz w:val="24"/>
          <w:szCs w:val="24"/>
          <w:lang w:val="id"/>
        </w:rPr>
      </w:pPr>
      <w:r w:rsidRPr="00CE35F3">
        <w:rPr>
          <w:rFonts w:asciiTheme="majorBidi" w:hAnsiTheme="majorBidi" w:cstheme="majorBidi"/>
          <w:sz w:val="24"/>
          <w:szCs w:val="24"/>
          <w:lang w:val="id"/>
        </w:rPr>
        <w:t>Manfaat bermain game untuk perkembangan kognitif</w:t>
      </w:r>
    </w:p>
    <w:p w:rsidR="00843651" w:rsidRDefault="00962963" w:rsidP="00843651">
      <w:pPr>
        <w:spacing w:after="0" w:line="480" w:lineRule="auto"/>
        <w:ind w:firstLine="567"/>
        <w:jc w:val="both"/>
        <w:rPr>
          <w:rFonts w:asciiTheme="majorBidi" w:hAnsiTheme="majorBidi" w:cstheme="majorBidi"/>
          <w:sz w:val="24"/>
          <w:szCs w:val="24"/>
          <w:lang w:val="id"/>
        </w:rPr>
      </w:pPr>
      <w:r w:rsidRPr="00843651">
        <w:rPr>
          <w:rFonts w:asciiTheme="majorBidi" w:hAnsiTheme="majorBidi" w:cstheme="majorBidi"/>
          <w:sz w:val="24"/>
          <w:szCs w:val="24"/>
          <w:lang w:val="id"/>
        </w:rPr>
        <w:t>Aspek kognitif di sini mengacu pada pengetahuan yang luas, kemampuan bernalar, kreativitas, kemampuan berbahasa, dan daya ingat. Banyak konsep dasar yang dipelajari atau diperoleh anak melalui bermain game. Hasil belajar  merupakan bagian dari aspek kognitif atau pengetahuan. Jika perkembangan kognitif meningkat, maka dengan mengintegrasikan bermain game ke dalam kegiatan pembelajaran juga akan menstimu</w:t>
      </w:r>
      <w:r w:rsidR="00BF47C4">
        <w:rPr>
          <w:rFonts w:asciiTheme="majorBidi" w:hAnsiTheme="majorBidi" w:cstheme="majorBidi"/>
          <w:sz w:val="24"/>
          <w:szCs w:val="24"/>
          <w:lang w:val="id"/>
        </w:rPr>
        <w:t xml:space="preserve">lasi peningkatan hasil belajar </w:t>
      </w:r>
      <w:r w:rsidRPr="00843651">
        <w:rPr>
          <w:rFonts w:asciiTheme="majorBidi" w:hAnsiTheme="majorBidi" w:cstheme="majorBidi"/>
          <w:sz w:val="24"/>
          <w:szCs w:val="24"/>
          <w:lang w:val="id"/>
        </w:rPr>
        <w:t>siswa</w:t>
      </w:r>
      <w:r w:rsidR="00BF47C4">
        <w:rPr>
          <w:rFonts w:asciiTheme="majorBidi" w:hAnsiTheme="majorBidi" w:cstheme="majorBidi"/>
          <w:sz w:val="24"/>
          <w:szCs w:val="24"/>
          <w:lang w:val="id"/>
        </w:rPr>
        <w:t xml:space="preserve"> (Pratiwi, 2022:55)</w:t>
      </w:r>
      <w:r w:rsidRPr="00843651">
        <w:rPr>
          <w:rFonts w:asciiTheme="majorBidi" w:hAnsiTheme="majorBidi" w:cstheme="majorBidi"/>
          <w:sz w:val="24"/>
          <w:szCs w:val="24"/>
          <w:lang w:val="id"/>
        </w:rPr>
        <w:t>.</w:t>
      </w:r>
    </w:p>
    <w:p w:rsidR="00962963" w:rsidRPr="00CE35F3"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Berdasarkan penjelasan di atas, manfaat bermain game yang digunakan dalam penelitian ini adalah manfaat bermain game untuk perkembangan sosial dan aspek kognitif. </w:t>
      </w:r>
      <w:r w:rsidRPr="00CE35F3">
        <w:rPr>
          <w:rFonts w:asciiTheme="majorBidi" w:hAnsiTheme="majorBidi" w:cstheme="majorBidi"/>
          <w:sz w:val="24"/>
          <w:szCs w:val="24"/>
          <w:lang w:val="id"/>
        </w:rPr>
        <w:lastRenderedPageBreak/>
        <w:t>Jadi, aspek perkembangan sosial, atau dalam hal ini kecerdasan interpersonal, dan kognitif atau hasil belajar  dapat dikembangkan melalui bermain game.</w:t>
      </w:r>
    </w:p>
    <w:p w:rsidR="00962963" w:rsidRPr="00067AD3" w:rsidRDefault="00C3637A" w:rsidP="00C3637A">
      <w:pPr>
        <w:pStyle w:val="Heading4"/>
        <w:spacing w:after="240"/>
        <w:rPr>
          <w:rFonts w:ascii="Times New Roman" w:hAnsi="Times New Roman" w:cs="Times New Roman"/>
          <w:b/>
          <w:i w:val="0"/>
          <w:color w:val="auto"/>
          <w:sz w:val="24"/>
          <w:szCs w:val="24"/>
          <w:lang w:val="id"/>
        </w:rPr>
      </w:pPr>
      <w:bookmarkStart w:id="43" w:name="_Toc207160147"/>
      <w:r w:rsidRPr="00067AD3">
        <w:rPr>
          <w:rFonts w:ascii="Times New Roman" w:hAnsi="Times New Roman" w:cs="Times New Roman"/>
          <w:b/>
          <w:i w:val="0"/>
          <w:color w:val="auto"/>
          <w:sz w:val="24"/>
          <w:szCs w:val="24"/>
          <w:lang w:val="id"/>
        </w:rPr>
        <w:t xml:space="preserve">2.1.1.5. </w:t>
      </w:r>
      <w:r w:rsidR="00962963" w:rsidRPr="00067AD3">
        <w:rPr>
          <w:rFonts w:ascii="Times New Roman" w:hAnsi="Times New Roman" w:cs="Times New Roman"/>
          <w:b/>
          <w:i w:val="0"/>
          <w:color w:val="auto"/>
          <w:sz w:val="24"/>
          <w:szCs w:val="24"/>
          <w:lang w:val="id"/>
        </w:rPr>
        <w:t>Macam-Macam Permainan</w:t>
      </w:r>
      <w:bookmarkEnd w:id="43"/>
    </w:p>
    <w:p w:rsidR="00962963" w:rsidRPr="00CE35F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Menurut Sulastri (2019</w:t>
      </w:r>
      <w:r w:rsidR="00BF47C4">
        <w:rPr>
          <w:rFonts w:asciiTheme="majorBidi" w:hAnsiTheme="majorBidi" w:cstheme="majorBidi"/>
          <w:sz w:val="24"/>
          <w:szCs w:val="24"/>
          <w:lang w:val="id"/>
        </w:rPr>
        <w:t>:55</w:t>
      </w:r>
      <w:r w:rsidRPr="00CE35F3">
        <w:rPr>
          <w:rFonts w:asciiTheme="majorBidi" w:hAnsiTheme="majorBidi" w:cstheme="majorBidi"/>
          <w:sz w:val="24"/>
          <w:szCs w:val="24"/>
          <w:lang w:val="id"/>
        </w:rPr>
        <w:t>), jenis-jenis permainan anak yang diteliti lebih luas adalah: (1) Permainan Sensorimotor/Praktis; (2) Permainan Pura-pura/Simbolis; (3) Permainan Sosial; (4) Permainan Kontruksi; dan (5) Games. Permainan Sensorimotor adalah perilaku yang dilakukan oleh bayi untuk memperoleh kenikmatan dari melatih perkembangan sensorimotor mereka, sedangkan permainan praktis melibatkan pengulangan perilaku ketika keterampilan baru sedang dipelajari atau ketika penguasaan keterampilan fisik atau mental diperlukan dalam games atau olahraga. Permainan pura-pura/simbolis terjadi ketika anak mentransformasikan lingkungan fisik ke dalam suatu simbol, sedangkan permainan sosial melibatkan interaksi sosial dengan teman sebaya. Permainan kontruktif mengkombinasikan kegiatan sensorimotor/praktis yang berulang dengan representasi gagasan-gagasan simbolis, sedangkan games adalah kegiatan-kegiatan yang dilakukan untuk memperoleh kenikmatan yang melibatkan aturan dan seringkali kompetisi dengan satu atau lebih orang</w:t>
      </w:r>
      <w:r w:rsidR="00BF47C4">
        <w:rPr>
          <w:rFonts w:asciiTheme="majorBidi" w:hAnsiTheme="majorBidi" w:cstheme="majorBidi"/>
          <w:sz w:val="24"/>
          <w:szCs w:val="24"/>
          <w:lang w:val="id"/>
        </w:rPr>
        <w:t xml:space="preserve"> (Khairani, 2022:19)</w:t>
      </w:r>
      <w:r w:rsidRPr="00CE35F3">
        <w:rPr>
          <w:rFonts w:asciiTheme="majorBidi" w:hAnsiTheme="majorBidi" w:cstheme="majorBidi"/>
          <w:sz w:val="24"/>
          <w:szCs w:val="24"/>
          <w:lang w:val="id"/>
        </w:rPr>
        <w:t>.</w:t>
      </w:r>
    </w:p>
    <w:p w:rsidR="00962963" w:rsidRPr="00C3637A" w:rsidRDefault="00C3637A" w:rsidP="00C3637A">
      <w:pPr>
        <w:pStyle w:val="Heading4"/>
        <w:spacing w:after="240"/>
        <w:rPr>
          <w:rFonts w:ascii="Times New Roman" w:hAnsi="Times New Roman" w:cs="Times New Roman"/>
          <w:b/>
          <w:i w:val="0"/>
          <w:color w:val="auto"/>
          <w:sz w:val="24"/>
          <w:szCs w:val="24"/>
          <w:lang w:val="id"/>
        </w:rPr>
      </w:pPr>
      <w:bookmarkStart w:id="44" w:name="_Toc207160148"/>
      <w:r>
        <w:rPr>
          <w:rFonts w:ascii="Times New Roman" w:hAnsi="Times New Roman" w:cs="Times New Roman"/>
          <w:b/>
          <w:i w:val="0"/>
          <w:color w:val="auto"/>
          <w:sz w:val="24"/>
          <w:szCs w:val="24"/>
          <w:lang w:val="id"/>
        </w:rPr>
        <w:lastRenderedPageBreak/>
        <w:t xml:space="preserve">2.1.1.6. </w:t>
      </w:r>
      <w:r w:rsidR="00962963" w:rsidRPr="00C3637A">
        <w:rPr>
          <w:rFonts w:ascii="Times New Roman" w:hAnsi="Times New Roman" w:cs="Times New Roman"/>
          <w:b/>
          <w:i w:val="0"/>
          <w:color w:val="auto"/>
          <w:sz w:val="24"/>
          <w:szCs w:val="24"/>
          <w:lang w:val="id"/>
        </w:rPr>
        <w:t>Permainan Jungle Math Survive</w:t>
      </w:r>
      <w:bookmarkEnd w:id="44"/>
    </w:p>
    <w:p w:rsidR="00962963" w:rsidRPr="00CE35F3"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Dalam penelitian dengan metode permainan, jenis permainan yang digunakan adalah permainan </w:t>
      </w:r>
      <w:r w:rsidRPr="00CE35F3">
        <w:rPr>
          <w:rFonts w:asciiTheme="majorBidi" w:hAnsiTheme="majorBidi" w:cstheme="majorBidi"/>
          <w:i/>
          <w:iCs/>
          <w:sz w:val="24"/>
          <w:szCs w:val="24"/>
          <w:lang w:val="id"/>
        </w:rPr>
        <w:t>jungle math survive</w:t>
      </w:r>
      <w:r w:rsidRPr="00CE35F3">
        <w:rPr>
          <w:rFonts w:asciiTheme="majorBidi" w:hAnsiTheme="majorBidi" w:cstheme="majorBidi"/>
          <w:sz w:val="24"/>
          <w:szCs w:val="24"/>
          <w:lang w:val="id"/>
        </w:rPr>
        <w:t xml:space="preserve">. </w:t>
      </w:r>
      <w:r w:rsidRPr="00CE35F3">
        <w:rPr>
          <w:rFonts w:asciiTheme="majorBidi" w:hAnsiTheme="majorBidi" w:cstheme="majorBidi"/>
          <w:i/>
          <w:iCs/>
          <w:sz w:val="24"/>
          <w:szCs w:val="24"/>
          <w:lang w:val="id"/>
        </w:rPr>
        <w:t>Jungle Math Survive</w:t>
      </w:r>
      <w:r w:rsidRPr="00CE35F3">
        <w:rPr>
          <w:rFonts w:asciiTheme="majorBidi" w:hAnsiTheme="majorBidi" w:cstheme="majorBidi"/>
          <w:sz w:val="24"/>
          <w:szCs w:val="24"/>
          <w:lang w:val="id"/>
        </w:rPr>
        <w:t xml:space="preserve"> adalah sebuah permainan yang bertujuan untuk melatih kemampuan matematika pemain. Permainan ini memiliki tema hutan belantara dengan karakter utama seekor binatang yang harus melewati berbagai rintangan dan tantangan matematika untuk bisa bertahan hidup (Suciati,2020:17). Pemain akan diberikan soal matematika seperti penjumlahan, pengurangan, perkalian, dan pembagian yang harus dijawab dengan benar dalam waktu yang ditentukan. Jawaban yang benar akan memberikan poin dan membantu karakter utama untuk melewati rintangan dan mendapatkan makanan. Sedangkan jawaban yang salah akan memperlambat atau bahkan menghentikan pergerakan karakter utama. Permainan ini dirancang untuk menjadi interaktif dan menyenangkan sehingga anak-anak dapat belajar matematika secara aktif dan tidak membosankan.</w:t>
      </w:r>
    </w:p>
    <w:p w:rsidR="00962963" w:rsidRPr="00CE35F3" w:rsidRDefault="00962963" w:rsidP="00843651">
      <w:pPr>
        <w:spacing w:after="0" w:line="240" w:lineRule="auto"/>
        <w:ind w:firstLine="426"/>
        <w:jc w:val="center"/>
        <w:rPr>
          <w:rFonts w:asciiTheme="majorBidi" w:hAnsiTheme="majorBidi" w:cstheme="majorBidi"/>
          <w:sz w:val="24"/>
          <w:szCs w:val="24"/>
          <w:lang w:val="id"/>
        </w:rPr>
      </w:pPr>
      <w:r w:rsidRPr="00CE35F3">
        <w:rPr>
          <w:rFonts w:asciiTheme="majorBidi" w:hAnsiTheme="majorBidi" w:cstheme="majorBidi"/>
          <w:noProof/>
          <w:sz w:val="24"/>
          <w:szCs w:val="24"/>
        </w:rPr>
        <w:lastRenderedPageBreak/>
        <w:drawing>
          <wp:inline distT="0" distB="0" distL="0" distR="0" wp14:anchorId="2FB3CAF8" wp14:editId="1F7E4E8F">
            <wp:extent cx="2895600" cy="1514475"/>
            <wp:effectExtent l="0" t="0" r="0" b="9525"/>
            <wp:docPr id="9" name="image7.jpeg" descr="Description: Image result for jungle math sur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2897131" cy="1515276"/>
                    </a:xfrm>
                    <a:prstGeom prst="rect">
                      <a:avLst/>
                    </a:prstGeom>
                  </pic:spPr>
                </pic:pic>
              </a:graphicData>
            </a:graphic>
          </wp:inline>
        </w:drawing>
      </w:r>
    </w:p>
    <w:p w:rsidR="00962963" w:rsidRPr="00CE35F3" w:rsidRDefault="00962963" w:rsidP="0044175D">
      <w:pPr>
        <w:spacing w:line="240" w:lineRule="auto"/>
        <w:ind w:firstLine="426"/>
        <w:jc w:val="center"/>
        <w:rPr>
          <w:rFonts w:asciiTheme="majorBidi" w:hAnsiTheme="majorBidi" w:cstheme="majorBidi"/>
          <w:i/>
          <w:iCs/>
          <w:sz w:val="24"/>
          <w:szCs w:val="24"/>
          <w:lang w:val="id"/>
        </w:rPr>
      </w:pPr>
      <w:r w:rsidRPr="00CE35F3">
        <w:rPr>
          <w:rFonts w:asciiTheme="majorBidi" w:hAnsiTheme="majorBidi" w:cstheme="majorBidi"/>
          <w:sz w:val="24"/>
          <w:szCs w:val="24"/>
          <w:lang w:val="id"/>
        </w:rPr>
        <w:t xml:space="preserve">Gambar 2.1 Tampilan permainan </w:t>
      </w:r>
      <w:r w:rsidRPr="00CE35F3">
        <w:rPr>
          <w:rFonts w:asciiTheme="majorBidi" w:hAnsiTheme="majorBidi" w:cstheme="majorBidi"/>
          <w:i/>
          <w:iCs/>
          <w:sz w:val="24"/>
          <w:szCs w:val="24"/>
          <w:lang w:val="id"/>
        </w:rPr>
        <w:t xml:space="preserve">jungle math survive </w:t>
      </w:r>
    </w:p>
    <w:p w:rsidR="00962963" w:rsidRPr="00C3637A" w:rsidRDefault="00C3637A" w:rsidP="00C3637A">
      <w:pPr>
        <w:pStyle w:val="Heading3"/>
        <w:spacing w:after="240"/>
        <w:rPr>
          <w:rFonts w:ascii="Times New Roman" w:hAnsi="Times New Roman" w:cs="Times New Roman"/>
          <w:b/>
          <w:color w:val="auto"/>
          <w:lang w:val="id"/>
        </w:rPr>
      </w:pPr>
      <w:bookmarkStart w:id="45" w:name="_Toc207159584"/>
      <w:bookmarkStart w:id="46" w:name="_Toc207160149"/>
      <w:r>
        <w:rPr>
          <w:rFonts w:ascii="Times New Roman" w:hAnsi="Times New Roman" w:cs="Times New Roman"/>
          <w:b/>
          <w:color w:val="auto"/>
          <w:lang w:val="id"/>
        </w:rPr>
        <w:t xml:space="preserve">2.1.2. </w:t>
      </w:r>
      <w:r w:rsidR="00962963" w:rsidRPr="00C3637A">
        <w:rPr>
          <w:rFonts w:ascii="Times New Roman" w:hAnsi="Times New Roman" w:cs="Times New Roman"/>
          <w:b/>
          <w:color w:val="auto"/>
          <w:lang w:val="id"/>
        </w:rPr>
        <w:t>Hakikat Hasil Belajar  Matematika</w:t>
      </w:r>
      <w:bookmarkEnd w:id="45"/>
      <w:bookmarkEnd w:id="46"/>
    </w:p>
    <w:p w:rsidR="00962963" w:rsidRPr="00C3637A" w:rsidRDefault="00C3637A" w:rsidP="00C3637A">
      <w:pPr>
        <w:pStyle w:val="Heading4"/>
        <w:spacing w:after="240"/>
        <w:rPr>
          <w:rFonts w:ascii="Times New Roman" w:hAnsi="Times New Roman" w:cs="Times New Roman"/>
          <w:b/>
          <w:i w:val="0"/>
          <w:color w:val="auto"/>
          <w:sz w:val="24"/>
          <w:szCs w:val="24"/>
          <w:lang w:val="id"/>
        </w:rPr>
      </w:pPr>
      <w:bookmarkStart w:id="47" w:name="_Toc207160150"/>
      <w:r>
        <w:rPr>
          <w:rFonts w:ascii="Times New Roman" w:hAnsi="Times New Roman" w:cs="Times New Roman"/>
          <w:b/>
          <w:i w:val="0"/>
          <w:color w:val="auto"/>
          <w:sz w:val="24"/>
          <w:szCs w:val="24"/>
          <w:lang w:val="id"/>
        </w:rPr>
        <w:t xml:space="preserve">2.1.2.1. </w:t>
      </w:r>
      <w:r w:rsidR="00962963" w:rsidRPr="00C3637A">
        <w:rPr>
          <w:rFonts w:ascii="Times New Roman" w:hAnsi="Times New Roman" w:cs="Times New Roman"/>
          <w:b/>
          <w:i w:val="0"/>
          <w:color w:val="auto"/>
          <w:sz w:val="24"/>
          <w:szCs w:val="24"/>
          <w:lang w:val="id"/>
        </w:rPr>
        <w:t>Pengertian Hasil Belajar  Matematika</w:t>
      </w:r>
      <w:bookmarkEnd w:id="47"/>
    </w:p>
    <w:p w:rsidR="00843651"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Prestasi  belajar matematika dapat diartikan sebagai kemampuan seseorang untuk memahami, menerapkan, dan memecahkan masalah dalam bidang matematika. Hasil bela</w:t>
      </w:r>
      <w:r w:rsidR="00E84F94">
        <w:rPr>
          <w:rFonts w:asciiTheme="majorBidi" w:hAnsiTheme="majorBidi" w:cstheme="majorBidi"/>
          <w:sz w:val="24"/>
          <w:szCs w:val="24"/>
          <w:lang w:val="id"/>
        </w:rPr>
        <w:t>s</w:t>
      </w:r>
      <w:r w:rsidRPr="00CE35F3">
        <w:rPr>
          <w:rFonts w:asciiTheme="majorBidi" w:hAnsiTheme="majorBidi" w:cstheme="majorBidi"/>
          <w:sz w:val="24"/>
          <w:szCs w:val="24"/>
          <w:lang w:val="id"/>
        </w:rPr>
        <w:t>jar  matematika dapat diukur dengan berbagai cara, seperti nilai ujian, tugas, atau proyek, serta melalui tes standar atau evaluasi lain yang dirancang untuk mengukur pemahaman dan kemampuan matematika (Bungsu, 2019</w:t>
      </w:r>
      <w:r w:rsidR="009B7E4D">
        <w:rPr>
          <w:rFonts w:asciiTheme="majorBidi" w:hAnsiTheme="majorBidi" w:cstheme="majorBidi"/>
          <w:sz w:val="24"/>
          <w:szCs w:val="24"/>
          <w:lang w:val="id"/>
        </w:rPr>
        <w:t>:16</w:t>
      </w:r>
      <w:r w:rsidRPr="00CE35F3">
        <w:rPr>
          <w:rFonts w:asciiTheme="majorBidi" w:hAnsiTheme="majorBidi" w:cstheme="majorBidi"/>
          <w:sz w:val="24"/>
          <w:szCs w:val="24"/>
          <w:lang w:val="id"/>
        </w:rPr>
        <w:t>). Selain itu, hasil belajar  matematika juga dapat dinilai berdasarkan kemampuan seseorang untuk mengembangkan keterampilan berpikir kritis dan logis, serta kemampuan untuk berkomunikasi dan bekerja sama dalam memecahkan masalah matematika.</w:t>
      </w:r>
    </w:p>
    <w:p w:rsidR="00962963" w:rsidRPr="00CE35F3"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lastRenderedPageBreak/>
        <w:t>Menurut Bahri (2018</w:t>
      </w:r>
      <w:r w:rsidR="009B7E4D">
        <w:rPr>
          <w:rFonts w:asciiTheme="majorBidi" w:hAnsiTheme="majorBidi" w:cstheme="majorBidi"/>
          <w:sz w:val="24"/>
          <w:szCs w:val="24"/>
          <w:lang w:val="id"/>
        </w:rPr>
        <w:t>:77</w:t>
      </w:r>
      <w:r w:rsidRPr="00CE35F3">
        <w:rPr>
          <w:rFonts w:asciiTheme="majorBidi" w:hAnsiTheme="majorBidi" w:cstheme="majorBidi"/>
          <w:sz w:val="24"/>
          <w:szCs w:val="24"/>
          <w:lang w:val="id"/>
        </w:rPr>
        <w:t>), hasil belajar  matematika adalah kemampuan dan pemahaman siswa terhadap konsep, prinsip, dan prosedur matematika yang diajarkan dalam proses pembelajaran. Hasil belajar  matematika dapat diukur melalui berbagai cara, seperti tes, tugas, dan proyek. Tujuan dari hasil belajar  matematika adalah untuk memastikan bahwa siswa memahami dan mampu mengaplikasikan konsep matematika yang telah diajarkan dalam situasi dunia nyata (Harefa, 2020:22). Selain itu, hasil belajar  matematika juga dapat digunakan sebagai acuan bagi guru dalam mengevaluasi dan mengembangkan proses pembelajaran agar lebih efektif dan efisien</w:t>
      </w:r>
      <w:r w:rsidR="00BF47C4">
        <w:rPr>
          <w:rFonts w:asciiTheme="majorBidi" w:hAnsiTheme="majorBidi" w:cstheme="majorBidi"/>
          <w:sz w:val="24"/>
          <w:szCs w:val="24"/>
          <w:lang w:val="id"/>
        </w:rPr>
        <w:t xml:space="preserve"> (Landong, 2023:10)</w:t>
      </w:r>
      <w:r w:rsidRPr="00CE35F3">
        <w:rPr>
          <w:rFonts w:asciiTheme="majorBidi" w:hAnsiTheme="majorBidi" w:cstheme="majorBidi"/>
          <w:sz w:val="24"/>
          <w:szCs w:val="24"/>
          <w:lang w:val="id"/>
        </w:rPr>
        <w:t>.</w:t>
      </w:r>
    </w:p>
    <w:p w:rsidR="00962963" w:rsidRPr="00CE35F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Berdasarkan paparan di atas, dapat diberi konklusi yaitu hasil belajar  matematika merupakan kemampuan dan pemahaman siswa terhadap konsep, prinsip, dan prosedur matematika yang diperoleh melalui proses pembelajaran. Hal ini dapat diukur melalui berbagai cara, seperti tes, tugas, dan proyek. Selain itu, hasil belajar  matematika juga berkaitan dengan kemampuan siswa dalam mengembangkan keterampilan berpikir kritis dan logis, serta kemampuan untuk berkomunikasi dan bekerja sama dalam memecahkan masalah matematika</w:t>
      </w:r>
      <w:r w:rsidR="00BF47C4">
        <w:rPr>
          <w:rFonts w:asciiTheme="majorBidi" w:hAnsiTheme="majorBidi" w:cstheme="majorBidi"/>
          <w:sz w:val="24"/>
          <w:szCs w:val="24"/>
          <w:lang w:val="id"/>
        </w:rPr>
        <w:t xml:space="preserve"> (Sukmawarti, 2022:16)</w:t>
      </w:r>
      <w:r w:rsidRPr="00CE35F3">
        <w:rPr>
          <w:rFonts w:asciiTheme="majorBidi" w:hAnsiTheme="majorBidi" w:cstheme="majorBidi"/>
          <w:sz w:val="24"/>
          <w:szCs w:val="24"/>
          <w:lang w:val="id"/>
        </w:rPr>
        <w:t>. Dalam konteks pendidikan, hasil belajar  matematika sangat penting sebagai acuan bagi guru dalam mengevaluasi dan mengembangkan proses pembelajaran agar lebih efektif dan efisien serta memastikan bahwa siswa dapat memahami dan mengaplikasikan konsep matematika dalam situasi dunia nyata</w:t>
      </w:r>
      <w:r w:rsidR="00BF47C4">
        <w:rPr>
          <w:rFonts w:asciiTheme="majorBidi" w:hAnsiTheme="majorBidi" w:cstheme="majorBidi"/>
          <w:sz w:val="24"/>
          <w:szCs w:val="24"/>
          <w:lang w:val="id"/>
        </w:rPr>
        <w:t xml:space="preserve"> (Nasution, 2022:11)</w:t>
      </w:r>
      <w:r w:rsidRPr="00CE35F3">
        <w:rPr>
          <w:rFonts w:asciiTheme="majorBidi" w:hAnsiTheme="majorBidi" w:cstheme="majorBidi"/>
          <w:sz w:val="24"/>
          <w:szCs w:val="24"/>
          <w:lang w:val="id"/>
        </w:rPr>
        <w:t>.</w:t>
      </w:r>
    </w:p>
    <w:p w:rsidR="00962963" w:rsidRPr="00C3637A" w:rsidRDefault="00C3637A" w:rsidP="00C3637A">
      <w:pPr>
        <w:pStyle w:val="Heading4"/>
        <w:spacing w:after="240"/>
        <w:rPr>
          <w:rFonts w:ascii="Times New Roman" w:hAnsi="Times New Roman" w:cs="Times New Roman"/>
          <w:b/>
          <w:i w:val="0"/>
          <w:color w:val="auto"/>
          <w:sz w:val="24"/>
          <w:szCs w:val="24"/>
          <w:lang w:val="id"/>
        </w:rPr>
      </w:pPr>
      <w:bookmarkStart w:id="48" w:name="_Toc207160151"/>
      <w:r>
        <w:rPr>
          <w:rFonts w:ascii="Times New Roman" w:hAnsi="Times New Roman" w:cs="Times New Roman"/>
          <w:b/>
          <w:i w:val="0"/>
          <w:color w:val="auto"/>
          <w:sz w:val="24"/>
          <w:szCs w:val="24"/>
          <w:lang w:val="id"/>
        </w:rPr>
        <w:t xml:space="preserve">2.1.2.2. </w:t>
      </w:r>
      <w:r w:rsidR="00962963" w:rsidRPr="00C3637A">
        <w:rPr>
          <w:rFonts w:ascii="Times New Roman" w:hAnsi="Times New Roman" w:cs="Times New Roman"/>
          <w:b/>
          <w:i w:val="0"/>
          <w:color w:val="auto"/>
          <w:sz w:val="24"/>
          <w:szCs w:val="24"/>
          <w:lang w:val="id"/>
        </w:rPr>
        <w:t>Faktor yang Mempengaruhi Hasil Belajar</w:t>
      </w:r>
      <w:bookmarkEnd w:id="48"/>
    </w:p>
    <w:p w:rsidR="00962963" w:rsidRPr="00CE35F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Menurut Kusuma (2020</w:t>
      </w:r>
      <w:r w:rsidR="00BF47C4">
        <w:rPr>
          <w:rFonts w:asciiTheme="majorBidi" w:hAnsiTheme="majorBidi" w:cstheme="majorBidi"/>
          <w:sz w:val="24"/>
          <w:szCs w:val="24"/>
          <w:lang w:val="id"/>
        </w:rPr>
        <w:t>:22</w:t>
      </w:r>
      <w:r w:rsidRPr="00CE35F3">
        <w:rPr>
          <w:rFonts w:asciiTheme="majorBidi" w:hAnsiTheme="majorBidi" w:cstheme="majorBidi"/>
          <w:sz w:val="24"/>
          <w:szCs w:val="24"/>
          <w:lang w:val="id"/>
        </w:rPr>
        <w:t>), faktor-faktor yang mempengaruhi belajar dan hasil belajar dapat digolongkan menjadi dua, yaitu faktor internal dan faktor eksternal. Faktor internal adalah faktor yang berasal dari dalam diri siswa, terdiri dari faktor fisiologis (kesehatan dan pancaindera) dan faktor psikologis (intelegensi, sikap, motivasi). Sedangkan faktor eksternal meliputi sosial ekonomi keluarga, pendidikan orangtua, perhatian orangtua dan suasana hubungan antara anggota keluarga, kompetensi guru dan siswa, kurikulum dan metode mengajar, serta partisipasi dalam pendidikan (Sulasmi, 2020:15). Dalam penelitian ini, yang mempengaruhi hasil belajar  adalah faktor eksternal, terutama metode mengajar. Metode mengajar yang tepat dapat meningkatkan kualitas siswa dan meraih hasil belajar  yang baik.</w:t>
      </w:r>
    </w:p>
    <w:p w:rsidR="0096296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Dalam penelitian ini, faktor eksternal yang mempengaruhi hasil belajar  matematika siswa adalah metode mengajar, yang diimplementasikan melalui metode permainan. Tujuan penggunaan metode permainan adalah untuk meningkatkan hasil belajar  matematika siswa</w:t>
      </w:r>
      <w:r w:rsidR="00BF47C4">
        <w:rPr>
          <w:rFonts w:asciiTheme="majorBidi" w:hAnsiTheme="majorBidi" w:cstheme="majorBidi"/>
          <w:sz w:val="24"/>
          <w:szCs w:val="24"/>
          <w:lang w:val="id"/>
        </w:rPr>
        <w:t xml:space="preserve"> (Harahap, 2023:66)</w:t>
      </w:r>
      <w:r w:rsidRPr="00CE35F3">
        <w:rPr>
          <w:rFonts w:asciiTheme="majorBidi" w:hAnsiTheme="majorBidi" w:cstheme="majorBidi"/>
          <w:sz w:val="24"/>
          <w:szCs w:val="24"/>
          <w:lang w:val="id"/>
        </w:rPr>
        <w:t>. Efektivitas metode permainan dalam meningkatkan hasil belajar matematika siswa dapat diukur melalui peningkatan skor hasil tes hasil belajar  sebelum dan setelah perlakuan. Oleh karena itu, metode permainan dapat dikatakan efektif jika terdapat peningkatan skor tes hasil belajar  setelah perlakuan.</w:t>
      </w:r>
    </w:p>
    <w:p w:rsidR="00962963" w:rsidRPr="00C3637A" w:rsidRDefault="00C3637A" w:rsidP="00C3637A">
      <w:pPr>
        <w:pStyle w:val="Heading4"/>
        <w:spacing w:after="240"/>
        <w:rPr>
          <w:rFonts w:ascii="Times New Roman" w:hAnsi="Times New Roman" w:cs="Times New Roman"/>
          <w:b/>
          <w:i w:val="0"/>
          <w:color w:val="auto"/>
          <w:sz w:val="24"/>
          <w:szCs w:val="24"/>
        </w:rPr>
      </w:pPr>
      <w:bookmarkStart w:id="49" w:name="_Toc207160152"/>
      <w:r>
        <w:rPr>
          <w:rFonts w:ascii="Times New Roman" w:hAnsi="Times New Roman" w:cs="Times New Roman"/>
          <w:b/>
          <w:i w:val="0"/>
          <w:color w:val="auto"/>
          <w:sz w:val="24"/>
          <w:szCs w:val="24"/>
        </w:rPr>
        <w:t xml:space="preserve">2.1.2.3. </w:t>
      </w:r>
      <w:r w:rsidR="00962963" w:rsidRPr="00C3637A">
        <w:rPr>
          <w:rFonts w:ascii="Times New Roman" w:hAnsi="Times New Roman" w:cs="Times New Roman"/>
          <w:b/>
          <w:i w:val="0"/>
          <w:color w:val="auto"/>
          <w:sz w:val="24"/>
          <w:szCs w:val="24"/>
        </w:rPr>
        <w:t>Teori Belajar</w:t>
      </w:r>
      <w:bookmarkEnd w:id="49"/>
    </w:p>
    <w:p w:rsidR="00962963" w:rsidRPr="00CE35F3" w:rsidRDefault="00962963" w:rsidP="00843651">
      <w:pPr>
        <w:spacing w:after="0" w:line="480" w:lineRule="auto"/>
        <w:ind w:left="-11" w:firstLine="578"/>
        <w:jc w:val="both"/>
        <w:rPr>
          <w:rFonts w:asciiTheme="majorBidi" w:hAnsiTheme="majorBidi" w:cstheme="majorBidi"/>
          <w:b/>
          <w:bCs/>
          <w:sz w:val="24"/>
          <w:szCs w:val="24"/>
        </w:rPr>
      </w:pPr>
      <w:r w:rsidRPr="00CE35F3">
        <w:rPr>
          <w:rFonts w:asciiTheme="majorBidi" w:hAnsiTheme="majorBidi" w:cstheme="majorBidi"/>
          <w:sz w:val="24"/>
          <w:szCs w:val="24"/>
        </w:rPr>
        <w:t>Dalam konteks penelitian ini digunakan teori belajar, adapaun teori belajar yang digunakan adalah teori konstruktivisme. Sebab, teori konstruktivisme berfokus pada peran aktif siswa dalam membangun pemahaman mereka sendiri melalui pengalaman dan interaksi dengan materi pelajaran. Selain itu, Kusuma (2020</w:t>
      </w:r>
      <w:r w:rsidR="00BF47C4">
        <w:rPr>
          <w:rFonts w:asciiTheme="majorBidi" w:hAnsiTheme="majorBidi" w:cstheme="majorBidi"/>
          <w:sz w:val="24"/>
          <w:szCs w:val="24"/>
        </w:rPr>
        <w:t>:13</w:t>
      </w:r>
      <w:r w:rsidRPr="00CE35F3">
        <w:rPr>
          <w:rFonts w:asciiTheme="majorBidi" w:hAnsiTheme="majorBidi" w:cstheme="majorBidi"/>
          <w:sz w:val="24"/>
          <w:szCs w:val="24"/>
        </w:rPr>
        <w:t>), memaparkan terdapat konsep pada konstruktivisme yang dapat berhubungan dengan penelitian, yaitu:</w:t>
      </w:r>
    </w:p>
    <w:p w:rsidR="00962963" w:rsidRPr="00CE35F3" w:rsidRDefault="00962963" w:rsidP="001927D8">
      <w:pPr>
        <w:pStyle w:val="ListParagraph"/>
        <w:numPr>
          <w:ilvl w:val="0"/>
          <w:numId w:val="13"/>
        </w:numPr>
        <w:spacing w:after="0" w:line="480" w:lineRule="auto"/>
        <w:ind w:left="426"/>
        <w:jc w:val="both"/>
        <w:rPr>
          <w:rFonts w:asciiTheme="majorBidi" w:hAnsiTheme="majorBidi" w:cstheme="majorBidi"/>
          <w:b/>
          <w:bCs/>
          <w:sz w:val="24"/>
          <w:szCs w:val="24"/>
        </w:rPr>
      </w:pPr>
      <w:r w:rsidRPr="00CE35F3">
        <w:rPr>
          <w:rFonts w:asciiTheme="majorBidi" w:hAnsiTheme="majorBidi" w:cstheme="majorBidi"/>
          <w:sz w:val="24"/>
          <w:szCs w:val="24"/>
        </w:rPr>
        <w:t xml:space="preserve">Konstruksi pengetahuan yang mana menekankan siswa secara aktif membangun pengetahuan mereka sendiri melalui interaksi dengan lingkungan pembelajaran. Dalam </w:t>
      </w:r>
      <w:r w:rsidRPr="00843651">
        <w:rPr>
          <w:rFonts w:asciiTheme="majorBidi" w:hAnsiTheme="majorBidi" w:cstheme="majorBidi"/>
          <w:i/>
          <w:iCs/>
          <w:sz w:val="24"/>
          <w:szCs w:val="24"/>
        </w:rPr>
        <w:t>Jungle Math Survive</w:t>
      </w:r>
      <w:r w:rsidRPr="00CE35F3">
        <w:rPr>
          <w:rFonts w:asciiTheme="majorBidi" w:hAnsiTheme="majorBidi" w:cstheme="majorBidi"/>
          <w:sz w:val="24"/>
          <w:szCs w:val="24"/>
        </w:rPr>
        <w:t>, siswa akan terlibat dalam aktivitas permainan yang memungkinkan mereka untuk eksplorasi dan manipulasi konsep bangun ruang, seperti membangun model, memecahkan teka-teki, dan menjalankan simulasi. Melalui pengalaman ini, siswa dapat membangun pemahaman mereka tentang bangun ruang.</w:t>
      </w:r>
    </w:p>
    <w:p w:rsidR="00962963" w:rsidRPr="00CE35F3" w:rsidRDefault="00843651" w:rsidP="001927D8">
      <w:pPr>
        <w:pStyle w:val="ListParagraph"/>
        <w:numPr>
          <w:ilvl w:val="0"/>
          <w:numId w:val="13"/>
        </w:numPr>
        <w:spacing w:after="0" w:line="480" w:lineRule="auto"/>
        <w:ind w:left="426"/>
        <w:jc w:val="both"/>
        <w:rPr>
          <w:rFonts w:asciiTheme="majorBidi" w:hAnsiTheme="majorBidi" w:cstheme="majorBidi"/>
          <w:b/>
          <w:bCs/>
          <w:sz w:val="24"/>
          <w:szCs w:val="24"/>
        </w:rPr>
      </w:pPr>
      <w:r>
        <w:rPr>
          <w:rFonts w:asciiTheme="majorBidi" w:hAnsiTheme="majorBidi" w:cstheme="majorBidi"/>
          <w:sz w:val="24"/>
          <w:szCs w:val="24"/>
        </w:rPr>
        <w:t>Interaksi sosial</w:t>
      </w:r>
      <w:r w:rsidR="00962963" w:rsidRPr="00CE35F3">
        <w:rPr>
          <w:rFonts w:asciiTheme="majorBidi" w:hAnsiTheme="majorBidi" w:cstheme="majorBidi"/>
          <w:sz w:val="24"/>
          <w:szCs w:val="24"/>
        </w:rPr>
        <w:t xml:space="preserve"> menekankan pentingnya interaksi sosial dalam pembelajaran. Dalam </w:t>
      </w:r>
      <w:r w:rsidR="00962963" w:rsidRPr="00843651">
        <w:rPr>
          <w:rFonts w:asciiTheme="majorBidi" w:hAnsiTheme="majorBidi" w:cstheme="majorBidi"/>
          <w:i/>
          <w:iCs/>
          <w:sz w:val="24"/>
          <w:szCs w:val="24"/>
        </w:rPr>
        <w:t>Jungle Math Survive</w:t>
      </w:r>
      <w:r w:rsidR="00962963" w:rsidRPr="00CE35F3">
        <w:rPr>
          <w:rFonts w:asciiTheme="majorBidi" w:hAnsiTheme="majorBidi" w:cstheme="majorBidi"/>
          <w:sz w:val="24"/>
          <w:szCs w:val="24"/>
        </w:rPr>
        <w:t>, siswa dapat berinteraksi dengan rekan sekelas mereka dalam permainan yang melibatkan kolaborasi, diskusi, dan pemecahan masalah bersama. Interaksi sosial ini dapat memperkaya proses konstruksi pengetahuan dan meningkatkan pemahaman siswa tentang bangun ruang.</w:t>
      </w:r>
    </w:p>
    <w:p w:rsidR="00962963" w:rsidRPr="00CE35F3" w:rsidRDefault="00962963" w:rsidP="001927D8">
      <w:pPr>
        <w:pStyle w:val="ListParagraph"/>
        <w:numPr>
          <w:ilvl w:val="0"/>
          <w:numId w:val="13"/>
        </w:numPr>
        <w:spacing w:after="0" w:line="480" w:lineRule="auto"/>
        <w:ind w:left="426"/>
        <w:jc w:val="both"/>
        <w:rPr>
          <w:rFonts w:asciiTheme="majorBidi" w:hAnsiTheme="majorBidi" w:cstheme="majorBidi"/>
          <w:b/>
          <w:bCs/>
          <w:sz w:val="24"/>
          <w:szCs w:val="24"/>
        </w:rPr>
      </w:pPr>
      <w:r w:rsidRPr="00CE35F3">
        <w:rPr>
          <w:rFonts w:asciiTheme="majorBidi" w:hAnsiTheme="majorBidi" w:cstheme="majorBidi"/>
          <w:sz w:val="24"/>
          <w:szCs w:val="24"/>
        </w:rPr>
        <w:t xml:space="preserve">Pemahaman konseptual berfokus akan pentingnya pemahaman konseptual yang mendalam dalam pembelajaran. Dalam </w:t>
      </w:r>
      <w:r w:rsidRPr="00843651">
        <w:rPr>
          <w:rFonts w:asciiTheme="majorBidi" w:hAnsiTheme="majorBidi" w:cstheme="majorBidi"/>
          <w:i/>
          <w:iCs/>
          <w:sz w:val="24"/>
          <w:szCs w:val="24"/>
        </w:rPr>
        <w:t>Jungle Math Survive</w:t>
      </w:r>
      <w:r w:rsidRPr="00CE35F3">
        <w:rPr>
          <w:rFonts w:asciiTheme="majorBidi" w:hAnsiTheme="majorBidi" w:cstheme="majorBidi"/>
          <w:sz w:val="24"/>
          <w:szCs w:val="24"/>
        </w:rPr>
        <w:t>, siswa akan terlibat dalam aktivitas yang memungkinkan mereka untuk menggali konsep-konsep bangun ruang secara langsung, seperti mengenali bentuk, mengukur, dan membandingkan properti bangun ruang. Dengan mengkonstruksi pemahaman konseptual yang kuat, siswa dapat mengembangkan kemampuan mereka dalam memahami dan menerapkan konsep bangun ruang.</w:t>
      </w:r>
    </w:p>
    <w:p w:rsidR="00962963" w:rsidRPr="00CE35F3" w:rsidRDefault="00962963" w:rsidP="001927D8">
      <w:pPr>
        <w:pStyle w:val="ListParagraph"/>
        <w:numPr>
          <w:ilvl w:val="0"/>
          <w:numId w:val="13"/>
        </w:numPr>
        <w:spacing w:after="0" w:line="480" w:lineRule="auto"/>
        <w:ind w:left="426"/>
        <w:jc w:val="both"/>
        <w:rPr>
          <w:rFonts w:asciiTheme="majorBidi" w:hAnsiTheme="majorBidi" w:cstheme="majorBidi"/>
          <w:b/>
          <w:bCs/>
          <w:sz w:val="24"/>
          <w:szCs w:val="24"/>
        </w:rPr>
      </w:pPr>
      <w:r w:rsidRPr="00CE35F3">
        <w:rPr>
          <w:rFonts w:asciiTheme="majorBidi" w:hAnsiTheme="majorBidi" w:cstheme="majorBidi"/>
          <w:sz w:val="24"/>
          <w:szCs w:val="24"/>
        </w:rPr>
        <w:t xml:space="preserve">Pembelajaran aktif yang menekankan pentingnya pembelajaran yang aktif, di mana siswa secara aktif terlibat dalam proses pembelajaran. Dalam </w:t>
      </w:r>
      <w:r w:rsidRPr="00843651">
        <w:rPr>
          <w:rFonts w:asciiTheme="majorBidi" w:hAnsiTheme="majorBidi" w:cstheme="majorBidi"/>
          <w:i/>
          <w:iCs/>
          <w:sz w:val="24"/>
          <w:szCs w:val="24"/>
        </w:rPr>
        <w:t>Jungle Math Survive</w:t>
      </w:r>
      <w:r w:rsidRPr="00CE35F3">
        <w:rPr>
          <w:rFonts w:asciiTheme="majorBidi" w:hAnsiTheme="majorBidi" w:cstheme="majorBidi"/>
          <w:sz w:val="24"/>
          <w:szCs w:val="24"/>
        </w:rPr>
        <w:t>, siswa akan menjadi agen aktif dalam permainan, mengambil keputusan, mencoba strategi, dan melakukan eksplorasi sendiri. Melalui pembelajaran aktif ini, siswa dapat membangun pengetahuan mereka dengan lebih efektif.</w:t>
      </w:r>
    </w:p>
    <w:p w:rsidR="00843651" w:rsidRPr="00BF47C4" w:rsidRDefault="00962963" w:rsidP="00BF47C4">
      <w:pPr>
        <w:spacing w:after="0" w:line="480" w:lineRule="auto"/>
        <w:ind w:firstLine="567"/>
        <w:jc w:val="both"/>
        <w:rPr>
          <w:rFonts w:asciiTheme="majorBidi" w:hAnsiTheme="majorBidi" w:cstheme="majorBidi"/>
          <w:sz w:val="24"/>
          <w:szCs w:val="24"/>
        </w:rPr>
      </w:pPr>
      <w:r w:rsidRPr="00CE35F3">
        <w:rPr>
          <w:rFonts w:asciiTheme="majorBidi" w:hAnsiTheme="majorBidi" w:cstheme="majorBidi"/>
          <w:sz w:val="24"/>
          <w:szCs w:val="24"/>
        </w:rPr>
        <w:t xml:space="preserve">Dalam penelitian mengenai pengaruh metode permainan </w:t>
      </w:r>
      <w:r w:rsidRPr="008C7C75">
        <w:rPr>
          <w:rFonts w:asciiTheme="majorBidi" w:hAnsiTheme="majorBidi" w:cstheme="majorBidi"/>
          <w:i/>
          <w:iCs/>
          <w:sz w:val="24"/>
          <w:szCs w:val="24"/>
        </w:rPr>
        <w:t>Jungle Math Survive</w:t>
      </w:r>
      <w:r w:rsidRPr="00CE35F3">
        <w:rPr>
          <w:rFonts w:asciiTheme="majorBidi" w:hAnsiTheme="majorBidi" w:cstheme="majorBidi"/>
          <w:sz w:val="24"/>
          <w:szCs w:val="24"/>
        </w:rPr>
        <w:t xml:space="preserve"> terhadap hasil belajar bangun ruang siswa kelas V, teori belajar konstruktivisme dapat memberikan kerangka pemahaman yang berguna tentang bagaimana siswa secara aktif membangun pemahaman mereka tentang bangun ruang melalui interaksi dengan permainan dan interaksi sosial dengan rekan sekelas.</w:t>
      </w:r>
    </w:p>
    <w:p w:rsidR="00962963" w:rsidRPr="00C3637A" w:rsidRDefault="00C3637A" w:rsidP="00C3637A">
      <w:pPr>
        <w:pStyle w:val="Heading4"/>
        <w:spacing w:after="240"/>
        <w:rPr>
          <w:rFonts w:ascii="Times New Roman" w:hAnsi="Times New Roman" w:cs="Times New Roman"/>
          <w:b/>
          <w:i w:val="0"/>
          <w:color w:val="auto"/>
          <w:sz w:val="24"/>
          <w:szCs w:val="24"/>
          <w:lang w:val="id"/>
        </w:rPr>
      </w:pPr>
      <w:bookmarkStart w:id="50" w:name="_Toc207160153"/>
      <w:r>
        <w:rPr>
          <w:rFonts w:ascii="Times New Roman" w:hAnsi="Times New Roman" w:cs="Times New Roman"/>
          <w:b/>
          <w:i w:val="0"/>
          <w:color w:val="auto"/>
          <w:sz w:val="24"/>
          <w:szCs w:val="24"/>
          <w:lang w:val="id"/>
        </w:rPr>
        <w:t xml:space="preserve">2.1.2.4. </w:t>
      </w:r>
      <w:r w:rsidR="00962963" w:rsidRPr="00C3637A">
        <w:rPr>
          <w:rFonts w:ascii="Times New Roman" w:hAnsi="Times New Roman" w:cs="Times New Roman"/>
          <w:b/>
          <w:i w:val="0"/>
          <w:color w:val="auto"/>
          <w:sz w:val="24"/>
          <w:szCs w:val="24"/>
          <w:lang w:val="id"/>
        </w:rPr>
        <w:t>Bangun Ruang</w:t>
      </w:r>
      <w:bookmarkEnd w:id="50"/>
    </w:p>
    <w:p w:rsidR="00962963" w:rsidRPr="00CE35F3" w:rsidRDefault="00962963" w:rsidP="00843651">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Suciati (2020:21), memaparkan bahwa bangun ruang adalah benda geometri tiga dimensi yang memiliki volume dan terdiri dari sekumpulan bidang datar yang disebut sebagai sisi-sisi. Bangun ruang dapat memiliki berbagai macam bentuk dan ukuran, seperti kubus, balok, prisma, limas, tabung, kerucut, dan bola. Namun pada penelitian ini bangun ruang yang digunakan adalah bangun ruang balok. </w:t>
      </w:r>
    </w:p>
    <w:p w:rsidR="00962963" w:rsidRPr="00CE35F3" w:rsidRDefault="00962963" w:rsidP="001927D8">
      <w:pPr>
        <w:pStyle w:val="ListParagraph"/>
        <w:numPr>
          <w:ilvl w:val="0"/>
          <w:numId w:val="11"/>
        </w:numPr>
        <w:spacing w:after="0" w:line="480" w:lineRule="auto"/>
        <w:ind w:left="284" w:hanging="284"/>
        <w:jc w:val="both"/>
        <w:rPr>
          <w:rFonts w:asciiTheme="majorBidi" w:hAnsiTheme="majorBidi" w:cstheme="majorBidi"/>
          <w:sz w:val="24"/>
          <w:szCs w:val="24"/>
        </w:rPr>
      </w:pPr>
      <w:r w:rsidRPr="00CE35F3">
        <w:rPr>
          <w:rFonts w:asciiTheme="majorBidi" w:hAnsiTheme="majorBidi" w:cstheme="majorBidi"/>
          <w:b/>
          <w:bCs/>
          <w:sz w:val="24"/>
          <w:szCs w:val="24"/>
          <w:lang w:val="id"/>
        </w:rPr>
        <w:t>Pengertian Balok</w:t>
      </w:r>
    </w:p>
    <w:p w:rsidR="00962963" w:rsidRPr="00CE35F3" w:rsidRDefault="00962963" w:rsidP="00843651">
      <w:pPr>
        <w:spacing w:after="0" w:line="480" w:lineRule="auto"/>
        <w:ind w:firstLine="567"/>
        <w:jc w:val="both"/>
        <w:rPr>
          <w:rFonts w:asciiTheme="majorBidi" w:hAnsiTheme="majorBidi" w:cstheme="majorBidi"/>
          <w:sz w:val="24"/>
          <w:szCs w:val="24"/>
        </w:rPr>
      </w:pPr>
      <w:r w:rsidRPr="00CE35F3">
        <w:rPr>
          <w:rFonts w:asciiTheme="majorBidi" w:hAnsiTheme="majorBidi" w:cstheme="majorBidi"/>
          <w:sz w:val="24"/>
          <w:szCs w:val="24"/>
        </w:rPr>
        <w:t>Balok adalah salah satu bangun ruang dalam matematika tiga dimensi. Bangun ruang ini memiliki bentuk tiga dimensi dan terdiri dari enam sisi, yang terdiri dari dua pasang sisi berhadapan yang sejajar dan empat sisi tegak lurus (Harefa, 2022</w:t>
      </w:r>
      <w:r w:rsidR="00BF47C4">
        <w:rPr>
          <w:rFonts w:asciiTheme="majorBidi" w:hAnsiTheme="majorBidi" w:cstheme="majorBidi"/>
          <w:sz w:val="24"/>
          <w:szCs w:val="24"/>
        </w:rPr>
        <w:t>:55</w:t>
      </w:r>
      <w:r w:rsidRPr="00CE35F3">
        <w:rPr>
          <w:rFonts w:asciiTheme="majorBidi" w:hAnsiTheme="majorBidi" w:cstheme="majorBidi"/>
          <w:sz w:val="24"/>
          <w:szCs w:val="24"/>
        </w:rPr>
        <w:t>). Dua sisi sejajar di bagian atas dan bawah disebut sebagai alas dan atap, sedangkan empat sisi tegak lurus disebut sebagai dinding atau sisi-sisi balok.</w:t>
      </w:r>
    </w:p>
    <w:p w:rsidR="00962963" w:rsidRPr="00CE35F3" w:rsidRDefault="00962963" w:rsidP="001927D8">
      <w:pPr>
        <w:pStyle w:val="ListParagraph"/>
        <w:numPr>
          <w:ilvl w:val="0"/>
          <w:numId w:val="11"/>
        </w:numPr>
        <w:spacing w:after="0" w:line="480" w:lineRule="auto"/>
        <w:ind w:left="426"/>
        <w:jc w:val="both"/>
        <w:rPr>
          <w:rFonts w:asciiTheme="majorBidi" w:hAnsiTheme="majorBidi" w:cstheme="majorBidi"/>
          <w:b/>
          <w:bCs/>
          <w:sz w:val="24"/>
          <w:szCs w:val="24"/>
        </w:rPr>
      </w:pPr>
      <w:r w:rsidRPr="00CE35F3">
        <w:rPr>
          <w:rFonts w:asciiTheme="majorBidi" w:hAnsiTheme="majorBidi" w:cstheme="majorBidi"/>
          <w:b/>
          <w:bCs/>
          <w:sz w:val="24"/>
          <w:szCs w:val="24"/>
        </w:rPr>
        <w:t>Sifat-Sifat Balok</w:t>
      </w:r>
    </w:p>
    <w:p w:rsidR="00962963" w:rsidRPr="00CE35F3" w:rsidRDefault="00962963" w:rsidP="00843651">
      <w:pPr>
        <w:pStyle w:val="ListParagraph"/>
        <w:spacing w:after="0" w:line="240" w:lineRule="auto"/>
        <w:ind w:left="426"/>
        <w:jc w:val="center"/>
        <w:rPr>
          <w:rFonts w:asciiTheme="majorBidi" w:hAnsiTheme="majorBidi" w:cstheme="majorBidi"/>
          <w:sz w:val="24"/>
          <w:szCs w:val="24"/>
        </w:rPr>
      </w:pPr>
      <w:r w:rsidRPr="00CE35F3">
        <w:rPr>
          <w:rFonts w:asciiTheme="majorBidi" w:hAnsiTheme="majorBidi" w:cstheme="majorBidi"/>
          <w:noProof/>
          <w:sz w:val="24"/>
          <w:szCs w:val="24"/>
        </w:rPr>
        <w:drawing>
          <wp:inline distT="0" distB="0" distL="0" distR="0" wp14:anchorId="4B987BD8" wp14:editId="33D3FAA4">
            <wp:extent cx="2943223"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6197" t="38491" r="3662" b="38118"/>
                    <a:stretch/>
                  </pic:blipFill>
                  <pic:spPr bwMode="auto">
                    <a:xfrm>
                      <a:off x="0" y="0"/>
                      <a:ext cx="2948283" cy="1240379"/>
                    </a:xfrm>
                    <a:prstGeom prst="rect">
                      <a:avLst/>
                    </a:prstGeom>
                    <a:ln>
                      <a:noFill/>
                    </a:ln>
                    <a:extLst>
                      <a:ext uri="{53640926-AAD7-44D8-BBD7-CCE9431645EC}">
                        <a14:shadowObscured xmlns:a14="http://schemas.microsoft.com/office/drawing/2010/main"/>
                      </a:ext>
                    </a:extLst>
                  </pic:spPr>
                </pic:pic>
              </a:graphicData>
            </a:graphic>
          </wp:inline>
        </w:drawing>
      </w:r>
    </w:p>
    <w:p w:rsidR="00962963" w:rsidRDefault="00962963" w:rsidP="00843651">
      <w:pPr>
        <w:spacing w:after="0" w:line="240" w:lineRule="auto"/>
        <w:jc w:val="center"/>
        <w:rPr>
          <w:rFonts w:asciiTheme="majorBidi" w:hAnsiTheme="majorBidi" w:cstheme="majorBidi"/>
          <w:sz w:val="24"/>
          <w:szCs w:val="24"/>
        </w:rPr>
      </w:pPr>
      <w:r w:rsidRPr="00CE35F3">
        <w:rPr>
          <w:rFonts w:asciiTheme="majorBidi" w:hAnsiTheme="majorBidi" w:cstheme="majorBidi"/>
          <w:sz w:val="24"/>
          <w:szCs w:val="24"/>
        </w:rPr>
        <w:t xml:space="preserve">Gambar 2.2 </w:t>
      </w:r>
      <w:r w:rsidR="00A21222">
        <w:rPr>
          <w:rFonts w:asciiTheme="majorBidi" w:hAnsiTheme="majorBidi" w:cstheme="majorBidi"/>
          <w:sz w:val="24"/>
          <w:szCs w:val="24"/>
        </w:rPr>
        <w:t>Bangun Ruang Balok</w:t>
      </w:r>
    </w:p>
    <w:p w:rsidR="00843651" w:rsidRPr="00CE35F3" w:rsidRDefault="00843651" w:rsidP="00843651">
      <w:pPr>
        <w:spacing w:after="0" w:line="240" w:lineRule="auto"/>
        <w:jc w:val="center"/>
        <w:rPr>
          <w:rFonts w:asciiTheme="majorBidi" w:hAnsiTheme="majorBidi" w:cstheme="majorBidi"/>
          <w:sz w:val="24"/>
          <w:szCs w:val="24"/>
        </w:rPr>
      </w:pPr>
    </w:p>
    <w:p w:rsidR="00962963" w:rsidRPr="00CE35F3" w:rsidRDefault="00962963" w:rsidP="001927D8">
      <w:pPr>
        <w:pStyle w:val="ListParagraph"/>
        <w:numPr>
          <w:ilvl w:val="0"/>
          <w:numId w:val="14"/>
        </w:numPr>
        <w:spacing w:after="0" w:line="480" w:lineRule="auto"/>
        <w:ind w:left="426"/>
        <w:jc w:val="both"/>
        <w:rPr>
          <w:rFonts w:asciiTheme="majorBidi" w:hAnsiTheme="majorBidi" w:cstheme="majorBidi"/>
          <w:sz w:val="24"/>
          <w:szCs w:val="24"/>
        </w:rPr>
      </w:pPr>
      <w:r w:rsidRPr="00CE35F3">
        <w:rPr>
          <w:rFonts w:asciiTheme="majorBidi" w:hAnsiTheme="majorBidi" w:cstheme="majorBidi"/>
          <w:sz w:val="24"/>
          <w:szCs w:val="24"/>
        </w:rPr>
        <w:t>Sisi balok berbentuk persegi panjang. Jika diperhatikan, sisi ABCD, EFGH, ABFE dan seterusnya memiliki bentuk persegi panjang.</w:t>
      </w:r>
    </w:p>
    <w:p w:rsidR="00962963" w:rsidRPr="00CE35F3" w:rsidRDefault="00962963" w:rsidP="001927D8">
      <w:pPr>
        <w:pStyle w:val="ListParagraph"/>
        <w:numPr>
          <w:ilvl w:val="0"/>
          <w:numId w:val="14"/>
        </w:numPr>
        <w:spacing w:after="0" w:line="480" w:lineRule="auto"/>
        <w:ind w:left="426"/>
        <w:jc w:val="both"/>
        <w:rPr>
          <w:rFonts w:asciiTheme="majorBidi" w:hAnsiTheme="majorBidi" w:cstheme="majorBidi"/>
          <w:sz w:val="24"/>
          <w:szCs w:val="24"/>
        </w:rPr>
      </w:pPr>
      <w:r w:rsidRPr="00CE35F3">
        <w:rPr>
          <w:rFonts w:asciiTheme="majorBidi" w:hAnsiTheme="majorBidi" w:cstheme="majorBidi"/>
          <w:sz w:val="24"/>
          <w:szCs w:val="24"/>
        </w:rPr>
        <w:t>Rusuk- rusuk yang sejajar memili ukuran yang sama panjang.</w:t>
      </w:r>
    </w:p>
    <w:p w:rsidR="00962963" w:rsidRPr="00CE35F3" w:rsidRDefault="00962963" w:rsidP="001927D8">
      <w:pPr>
        <w:pStyle w:val="ListParagraph"/>
        <w:numPr>
          <w:ilvl w:val="0"/>
          <w:numId w:val="14"/>
        </w:numPr>
        <w:spacing w:after="0" w:line="480" w:lineRule="auto"/>
        <w:ind w:left="426"/>
        <w:jc w:val="both"/>
        <w:rPr>
          <w:rFonts w:asciiTheme="majorBidi" w:hAnsiTheme="majorBidi" w:cstheme="majorBidi"/>
          <w:sz w:val="24"/>
          <w:szCs w:val="24"/>
        </w:rPr>
      </w:pPr>
      <w:r w:rsidRPr="00CE35F3">
        <w:rPr>
          <w:rFonts w:asciiTheme="majorBidi" w:hAnsiTheme="majorBidi" w:cstheme="majorBidi"/>
          <w:sz w:val="24"/>
          <w:szCs w:val="24"/>
        </w:rPr>
        <w:t>Setiap diagonal bidang pada sisi yang berhadapan memeiliki ukuran sama panjang</w:t>
      </w:r>
    </w:p>
    <w:p w:rsidR="00962963" w:rsidRPr="00CE35F3" w:rsidRDefault="00962963" w:rsidP="001927D8">
      <w:pPr>
        <w:pStyle w:val="ListParagraph"/>
        <w:numPr>
          <w:ilvl w:val="0"/>
          <w:numId w:val="14"/>
        </w:numPr>
        <w:spacing w:after="0" w:line="480" w:lineRule="auto"/>
        <w:ind w:left="426"/>
        <w:jc w:val="both"/>
        <w:rPr>
          <w:rFonts w:asciiTheme="majorBidi" w:hAnsiTheme="majorBidi" w:cstheme="majorBidi"/>
          <w:sz w:val="24"/>
          <w:szCs w:val="24"/>
        </w:rPr>
      </w:pPr>
      <w:r w:rsidRPr="00CE35F3">
        <w:rPr>
          <w:rFonts w:asciiTheme="majorBidi" w:hAnsiTheme="majorBidi" w:cstheme="majorBidi"/>
          <w:sz w:val="24"/>
          <w:szCs w:val="24"/>
        </w:rPr>
        <w:t>Setiap diagonal ruang pada balok memiliki ukuran sama panjang.</w:t>
      </w:r>
    </w:p>
    <w:p w:rsidR="00962963" w:rsidRPr="00CE35F3" w:rsidRDefault="00962963" w:rsidP="001927D8">
      <w:pPr>
        <w:pStyle w:val="ListParagraph"/>
        <w:numPr>
          <w:ilvl w:val="0"/>
          <w:numId w:val="14"/>
        </w:numPr>
        <w:spacing w:after="0" w:line="480" w:lineRule="auto"/>
        <w:ind w:left="426"/>
        <w:jc w:val="both"/>
        <w:rPr>
          <w:rFonts w:asciiTheme="majorBidi" w:hAnsiTheme="majorBidi" w:cstheme="majorBidi"/>
          <w:sz w:val="24"/>
          <w:szCs w:val="24"/>
        </w:rPr>
      </w:pPr>
      <w:r w:rsidRPr="00CE35F3">
        <w:rPr>
          <w:rFonts w:asciiTheme="majorBidi" w:hAnsiTheme="majorBidi" w:cstheme="majorBidi"/>
          <w:sz w:val="24"/>
          <w:szCs w:val="24"/>
        </w:rPr>
        <w:t>Setiap bidang diagonal pada balok memiliki bentuk persegipanjang.</w:t>
      </w:r>
    </w:p>
    <w:p w:rsidR="00962963" w:rsidRPr="00CE35F3" w:rsidRDefault="00962963" w:rsidP="001927D8">
      <w:pPr>
        <w:pStyle w:val="ListParagraph"/>
        <w:numPr>
          <w:ilvl w:val="0"/>
          <w:numId w:val="11"/>
        </w:numPr>
        <w:spacing w:after="0" w:line="480" w:lineRule="auto"/>
        <w:ind w:left="426"/>
        <w:jc w:val="both"/>
        <w:rPr>
          <w:rFonts w:asciiTheme="majorBidi" w:hAnsiTheme="majorBidi" w:cstheme="majorBidi"/>
          <w:sz w:val="24"/>
          <w:szCs w:val="24"/>
        </w:rPr>
      </w:pPr>
      <w:r w:rsidRPr="00CE35F3">
        <w:rPr>
          <w:rFonts w:asciiTheme="majorBidi" w:hAnsiTheme="majorBidi" w:cstheme="majorBidi"/>
          <w:b/>
          <w:bCs/>
          <w:sz w:val="24"/>
          <w:szCs w:val="24"/>
        </w:rPr>
        <w:t>Rumus  Luas Permukaan dan Volume Balok</w:t>
      </w:r>
    </w:p>
    <w:p w:rsidR="00962963" w:rsidRPr="00CE35F3" w:rsidRDefault="00962963" w:rsidP="001927D8">
      <w:pPr>
        <w:pStyle w:val="ListParagraph"/>
        <w:numPr>
          <w:ilvl w:val="0"/>
          <w:numId w:val="15"/>
        </w:numPr>
        <w:spacing w:after="0" w:line="480" w:lineRule="auto"/>
        <w:jc w:val="both"/>
        <w:rPr>
          <w:rFonts w:asciiTheme="majorBidi" w:hAnsiTheme="majorBidi" w:cstheme="majorBidi"/>
          <w:sz w:val="24"/>
          <w:szCs w:val="24"/>
        </w:rPr>
      </w:pPr>
      <w:r w:rsidRPr="00CE35F3">
        <w:rPr>
          <w:rFonts w:asciiTheme="majorBidi" w:hAnsiTheme="majorBidi" w:cstheme="majorBidi"/>
          <w:sz w:val="24"/>
          <w:szCs w:val="24"/>
        </w:rPr>
        <w:t>Luas Permukaan Balok</w:t>
      </w:r>
      <w:r w:rsidRPr="00CE35F3">
        <w:rPr>
          <w:rFonts w:asciiTheme="majorBidi" w:hAnsiTheme="majorBidi" w:cstheme="majorBidi"/>
          <w:sz w:val="24"/>
          <w:szCs w:val="24"/>
        </w:rPr>
        <w:tab/>
      </w:r>
      <w:r w:rsidRPr="00CE35F3">
        <w:rPr>
          <w:rFonts w:asciiTheme="majorBidi" w:hAnsiTheme="majorBidi" w:cstheme="majorBidi"/>
          <w:b/>
          <w:bCs/>
          <w:sz w:val="24"/>
          <w:szCs w:val="24"/>
        </w:rPr>
        <w:t>= 2(p+l+p)</w:t>
      </w:r>
    </w:p>
    <w:p w:rsidR="00962963" w:rsidRPr="00CE35F3" w:rsidRDefault="00962963" w:rsidP="001927D8">
      <w:pPr>
        <w:pStyle w:val="ListParagraph"/>
        <w:numPr>
          <w:ilvl w:val="0"/>
          <w:numId w:val="15"/>
        </w:numPr>
        <w:spacing w:after="0" w:line="480" w:lineRule="auto"/>
        <w:jc w:val="both"/>
        <w:rPr>
          <w:rFonts w:asciiTheme="majorBidi" w:hAnsiTheme="majorBidi" w:cstheme="majorBidi"/>
          <w:sz w:val="24"/>
          <w:szCs w:val="24"/>
        </w:rPr>
      </w:pPr>
      <w:r w:rsidRPr="00CE35F3">
        <w:rPr>
          <w:rFonts w:asciiTheme="majorBidi" w:hAnsiTheme="majorBidi" w:cstheme="majorBidi"/>
          <w:sz w:val="24"/>
          <w:szCs w:val="24"/>
        </w:rPr>
        <w:t xml:space="preserve">Volume Balok </w:t>
      </w:r>
      <w:r w:rsidRPr="00CE35F3">
        <w:rPr>
          <w:rFonts w:asciiTheme="majorBidi" w:hAnsiTheme="majorBidi" w:cstheme="majorBidi"/>
          <w:sz w:val="24"/>
          <w:szCs w:val="24"/>
        </w:rPr>
        <w:tab/>
      </w:r>
      <w:r w:rsidRPr="00CE35F3">
        <w:rPr>
          <w:rFonts w:asciiTheme="majorBidi" w:hAnsiTheme="majorBidi" w:cstheme="majorBidi"/>
          <w:sz w:val="24"/>
          <w:szCs w:val="24"/>
        </w:rPr>
        <w:tab/>
        <w:t>= panjang × lebar × tinggi</w:t>
      </w:r>
    </w:p>
    <w:p w:rsidR="00962963" w:rsidRPr="00CE35F3" w:rsidRDefault="00962963" w:rsidP="00962963">
      <w:pPr>
        <w:pStyle w:val="ListParagraph"/>
        <w:spacing w:after="0" w:line="480" w:lineRule="auto"/>
        <w:ind w:left="2946" w:firstLine="654"/>
        <w:jc w:val="both"/>
        <w:rPr>
          <w:rFonts w:asciiTheme="majorBidi" w:hAnsiTheme="majorBidi" w:cstheme="majorBidi"/>
          <w:b/>
          <w:bCs/>
          <w:sz w:val="24"/>
          <w:szCs w:val="24"/>
        </w:rPr>
      </w:pPr>
      <w:r w:rsidRPr="00CE35F3">
        <w:rPr>
          <w:rFonts w:asciiTheme="majorBidi" w:hAnsiTheme="majorBidi" w:cstheme="majorBidi"/>
          <w:b/>
          <w:bCs/>
          <w:sz w:val="24"/>
          <w:szCs w:val="24"/>
        </w:rPr>
        <w:t>= p × l × t</w:t>
      </w:r>
    </w:p>
    <w:p w:rsidR="00962963" w:rsidRPr="00C3637A" w:rsidRDefault="00C3637A" w:rsidP="00C3637A">
      <w:pPr>
        <w:pStyle w:val="Heading2"/>
        <w:spacing w:after="240"/>
        <w:rPr>
          <w:rFonts w:ascii="Times New Roman" w:hAnsi="Times New Roman" w:cs="Times New Roman"/>
          <w:color w:val="auto"/>
          <w:sz w:val="24"/>
          <w:szCs w:val="24"/>
          <w:lang w:val="id"/>
        </w:rPr>
      </w:pPr>
      <w:bookmarkStart w:id="51" w:name="_Toc207159585"/>
      <w:bookmarkStart w:id="52" w:name="_Toc207160154"/>
      <w:r>
        <w:rPr>
          <w:rFonts w:ascii="Times New Roman" w:hAnsi="Times New Roman" w:cs="Times New Roman"/>
          <w:color w:val="auto"/>
          <w:sz w:val="24"/>
          <w:szCs w:val="24"/>
          <w:lang w:val="id"/>
        </w:rPr>
        <w:t xml:space="preserve">2.2. </w:t>
      </w:r>
      <w:r w:rsidR="00962963" w:rsidRPr="00C3637A">
        <w:rPr>
          <w:rFonts w:ascii="Times New Roman" w:hAnsi="Times New Roman" w:cs="Times New Roman"/>
          <w:color w:val="auto"/>
          <w:sz w:val="24"/>
          <w:szCs w:val="24"/>
          <w:lang w:val="id"/>
        </w:rPr>
        <w:t>Penelitian yang relevan</w:t>
      </w:r>
      <w:bookmarkEnd w:id="51"/>
      <w:bookmarkEnd w:id="52"/>
    </w:p>
    <w:p w:rsidR="00962963" w:rsidRPr="00CE35F3" w:rsidRDefault="00962963" w:rsidP="001927D8">
      <w:pPr>
        <w:pStyle w:val="ListParagraph"/>
        <w:numPr>
          <w:ilvl w:val="0"/>
          <w:numId w:val="9"/>
        </w:numPr>
        <w:spacing w:after="0" w:line="480" w:lineRule="auto"/>
        <w:ind w:left="426"/>
        <w:jc w:val="both"/>
        <w:rPr>
          <w:rFonts w:asciiTheme="majorBidi" w:hAnsiTheme="majorBidi" w:cstheme="majorBidi"/>
          <w:sz w:val="24"/>
          <w:szCs w:val="24"/>
          <w:lang w:val="id"/>
        </w:rPr>
      </w:pPr>
      <w:r w:rsidRPr="00CE35F3">
        <w:rPr>
          <w:rFonts w:asciiTheme="majorBidi" w:hAnsiTheme="majorBidi" w:cstheme="majorBidi"/>
          <w:sz w:val="24"/>
          <w:szCs w:val="24"/>
          <w:lang w:val="id"/>
        </w:rPr>
        <w:t>Firli Chairunnisa pada tahun 2020, melakukan penelitian dengan “Efektivitas Permainan Tradisional Sondah dalam Meningkatkan Hasil Belajar Anak Usia Dini 5-6 Tahun di Tk Islam Al-Fauza Tahun Ajaran 2018-2019”. Dalam penelitian ini, ditemukan bahwa pelaksanaan kegiatan permainan tradisional melalui program kurikulum di TK Islam Al-Fauza efektif dan sangat penting bagi pengembangan kecerdasan interpersonal peserta didik usia dini (5-6 tahun). Data yang dikumpulkan melalui observasi, wawancara, dan dokumentasi menunjukkan bahwa peserta didik dapat mendukung dan bersosialisasi dengan teman dan lingkungan sekitar selama kegiatan permainan tradisional.</w:t>
      </w:r>
    </w:p>
    <w:p w:rsidR="00962963" w:rsidRPr="0000559E" w:rsidRDefault="00962963" w:rsidP="001927D8">
      <w:pPr>
        <w:pStyle w:val="ListParagraph"/>
        <w:numPr>
          <w:ilvl w:val="0"/>
          <w:numId w:val="9"/>
        </w:numPr>
        <w:spacing w:after="0" w:line="480" w:lineRule="auto"/>
        <w:ind w:left="426"/>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Dewi Kiani Cakrawati pada tahun 2022, melakukan penelitian dengan judul “Model Aktivitas Jasmani Tematik Integratif Berbasis Permainan untuk Meningkatkan Hasil Belajar dan Keterampilan Gerak Dasar Manipulatif bagi Siswa Taman Kanak-Kanak”. Adapun hasil penelitiannya ialah diperoleh hasil validitas yang tinggi untuk permainan bertema hewan (0,91), permainan bertema tanaman (0,92), dan permainan bertema kendaraan (0,91), dengan rentang 0,80-1,00. Oleh karena itu, model aktivitas jasmani tematik integratif berbasis permainan layak digunakan. Hasil uji coba pada kelompok kecil menunjukkan nilai kecerdasan interpersonal sebesar 3,03 dengan kategori "Baik", dan keterampilan gerak dasar manipulatif sebesar 13,3 dengan kategori "Rata-Rata". Pada uji coba kelompok besar, nilai kecerdasan interpersonal masing-masing TK sebesar 3,11 dan 3,12 dengan kategori "Baik", sedangkan keterampilan gerak dasar manipulatif masing-masing TK sebesar 15 dengan kriteria "Tinggi". Hasil uji efektivitas menggunakan paired sample t-test menunjukkan nilai signifikansi kecerdasan interpersonal dan keterampilan gerak dasar manipulatif masing-masing 0,016 dan 0,010, yang lebih kecil dari 0,05. Hal ini menunjukkan adanya pengaruh yang signifikan dari model aktivitas jasmani tematik integratif berbasis permainan terhadap kecerdasan interpersonal dan keterampilan gerak dasar manipulatif peserta didik TK. </w:t>
      </w:r>
    </w:p>
    <w:p w:rsidR="00962963" w:rsidRPr="00C3637A" w:rsidRDefault="00C3637A" w:rsidP="00C3637A">
      <w:pPr>
        <w:pStyle w:val="Heading2"/>
        <w:spacing w:after="240"/>
        <w:rPr>
          <w:rFonts w:ascii="Times New Roman" w:hAnsi="Times New Roman" w:cs="Times New Roman"/>
          <w:color w:val="auto"/>
          <w:sz w:val="24"/>
          <w:lang w:val="id"/>
        </w:rPr>
      </w:pPr>
      <w:bookmarkStart w:id="53" w:name="_Toc207159586"/>
      <w:bookmarkStart w:id="54" w:name="_Toc207160155"/>
      <w:r>
        <w:rPr>
          <w:rFonts w:ascii="Times New Roman" w:hAnsi="Times New Roman" w:cs="Times New Roman"/>
          <w:color w:val="auto"/>
          <w:sz w:val="24"/>
          <w:lang w:val="id"/>
        </w:rPr>
        <w:t xml:space="preserve">2.3. </w:t>
      </w:r>
      <w:r w:rsidR="00962963" w:rsidRPr="00C3637A">
        <w:rPr>
          <w:rFonts w:ascii="Times New Roman" w:hAnsi="Times New Roman" w:cs="Times New Roman"/>
          <w:color w:val="auto"/>
          <w:sz w:val="24"/>
          <w:lang w:val="id"/>
        </w:rPr>
        <w:t>Kerangka Berpikir</w:t>
      </w:r>
      <w:bookmarkEnd w:id="53"/>
      <w:bookmarkEnd w:id="54"/>
    </w:p>
    <w:p w:rsidR="00962963" w:rsidRPr="00CE35F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Pemilihan metode yang tepat dalam meningkatkan hasil belajar  sangat penting dan harus disesuaikan dengan karakteristik siswa. Sebagai usia bermain, metode yang mengandung unsur permainan akan lebih efektif untuk siswa di sekolah dasar. Metode permainan sesuai dengan karakteristik siswa yang masih senang bermain, sehingga dapat menjadi alternatif pembelajaran yang efektif.</w:t>
      </w:r>
    </w:p>
    <w:p w:rsidR="00962963" w:rsidRPr="00CE35F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Metode permainan memberikan banyak manfaat untuk meningkatkan hasil belajar  siswa. Melalui metode permainan, siswa dapat berinteraksi dengan teman sekelasnya yang membantu meningkatkan kecerdasan interpersonal mereka. Selain itu, karena siswa belajar dengan cara yang menyenangkan, minat belajar siswa pun meningkat, sehingga berdampak positif pada hasil belajar  mereka. Metode permainan juga dapat diaplikasikan dalam pembelajaran matematika yang membantu siswa mempelajari materi dengan lebih menyenangkan dan menarik. Oleh karena itu, mengintegrasikan metode permainan dalam pembelajaran matematika dapat membantu siswa dalam meningkatkan hasil belajar  matematika. Dengan demikian, dapat disimpulkan bahwa metode permainan adalah cara yang efektif untuk meningkatkan hasil belajar  siswa, terutama pada usia sekolah dasar.</w:t>
      </w:r>
    </w:p>
    <w:p w:rsidR="00962963" w:rsidRPr="00C3637A" w:rsidRDefault="00C3637A" w:rsidP="00C3637A">
      <w:pPr>
        <w:pStyle w:val="Heading2"/>
        <w:spacing w:after="240"/>
        <w:rPr>
          <w:rFonts w:ascii="Times New Roman" w:hAnsi="Times New Roman" w:cs="Times New Roman"/>
          <w:color w:val="auto"/>
          <w:sz w:val="24"/>
          <w:lang w:val="id"/>
        </w:rPr>
      </w:pPr>
      <w:bookmarkStart w:id="55" w:name="_Toc207159587"/>
      <w:bookmarkStart w:id="56" w:name="_Toc207160156"/>
      <w:r>
        <w:rPr>
          <w:rFonts w:ascii="Times New Roman" w:hAnsi="Times New Roman" w:cs="Times New Roman"/>
          <w:color w:val="auto"/>
          <w:sz w:val="24"/>
          <w:lang w:val="id"/>
        </w:rPr>
        <w:t xml:space="preserve">2.4. </w:t>
      </w:r>
      <w:r w:rsidR="00962963" w:rsidRPr="00C3637A">
        <w:rPr>
          <w:rFonts w:ascii="Times New Roman" w:hAnsi="Times New Roman" w:cs="Times New Roman"/>
          <w:color w:val="auto"/>
          <w:sz w:val="24"/>
          <w:lang w:val="id"/>
        </w:rPr>
        <w:t>Hipotesis</w:t>
      </w:r>
      <w:bookmarkEnd w:id="55"/>
      <w:bookmarkEnd w:id="56"/>
    </w:p>
    <w:p w:rsidR="00962963" w:rsidRPr="00CE35F3" w:rsidRDefault="00962963" w:rsidP="008C7C75">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Berdasarkan teori dan kerangka pikir yang telah diungkapkan di atas, dapat dirumuskan hipotesis penelitian sebagai berikut: metode permainan </w:t>
      </w:r>
      <w:r w:rsidR="008C7C75" w:rsidRPr="008C7C75">
        <w:rPr>
          <w:rFonts w:asciiTheme="majorBidi" w:hAnsiTheme="majorBidi" w:cstheme="majorBidi"/>
          <w:i/>
          <w:iCs/>
          <w:lang w:val="id"/>
        </w:rPr>
        <w:t>jungle math survive</w:t>
      </w:r>
      <w:r w:rsidRPr="00CE35F3">
        <w:rPr>
          <w:rFonts w:asciiTheme="majorBidi" w:hAnsiTheme="majorBidi" w:cstheme="majorBidi"/>
          <w:sz w:val="24"/>
          <w:szCs w:val="24"/>
          <w:lang w:val="id"/>
        </w:rPr>
        <w:t xml:space="preserve"> berpengaruh terhadap hasil belajar bangun ruang siswa kelas V SD Swasta Al-Washliyah Sei Rampah </w:t>
      </w:r>
    </w:p>
    <w:p w:rsidR="00843651" w:rsidRDefault="00843651" w:rsidP="00BF47C4">
      <w:pPr>
        <w:spacing w:after="0" w:line="480" w:lineRule="auto"/>
        <w:rPr>
          <w:rFonts w:asciiTheme="majorBidi" w:hAnsiTheme="majorBidi" w:cstheme="majorBidi"/>
          <w:b/>
          <w:bCs/>
          <w:sz w:val="24"/>
          <w:szCs w:val="24"/>
          <w:lang w:val="id"/>
        </w:rPr>
      </w:pPr>
    </w:p>
    <w:p w:rsidR="00BF47C4" w:rsidRDefault="00BF47C4" w:rsidP="00BF47C4">
      <w:pPr>
        <w:spacing w:after="0" w:line="480" w:lineRule="auto"/>
        <w:rPr>
          <w:rFonts w:asciiTheme="majorBidi" w:hAnsiTheme="majorBidi" w:cstheme="majorBidi"/>
          <w:b/>
          <w:bCs/>
          <w:sz w:val="24"/>
          <w:szCs w:val="24"/>
          <w:lang w:val="id"/>
        </w:rPr>
      </w:pPr>
    </w:p>
    <w:p w:rsidR="00843651" w:rsidRDefault="00843651" w:rsidP="00962963">
      <w:pPr>
        <w:spacing w:after="0" w:line="480" w:lineRule="auto"/>
        <w:jc w:val="center"/>
        <w:rPr>
          <w:rFonts w:asciiTheme="majorBidi" w:hAnsiTheme="majorBidi" w:cstheme="majorBidi"/>
          <w:b/>
          <w:bCs/>
          <w:sz w:val="24"/>
          <w:szCs w:val="24"/>
          <w:lang w:val="id"/>
        </w:rPr>
      </w:pPr>
    </w:p>
    <w:p w:rsidR="00C3637A" w:rsidRDefault="00C3637A" w:rsidP="00962963">
      <w:pPr>
        <w:spacing w:after="0" w:line="480" w:lineRule="auto"/>
        <w:jc w:val="center"/>
        <w:rPr>
          <w:rFonts w:asciiTheme="majorBidi" w:hAnsiTheme="majorBidi" w:cstheme="majorBidi"/>
          <w:b/>
          <w:bCs/>
          <w:sz w:val="24"/>
          <w:szCs w:val="24"/>
          <w:lang w:val="id"/>
        </w:rPr>
      </w:pPr>
    </w:p>
    <w:p w:rsidR="00C3637A" w:rsidRDefault="00C3637A" w:rsidP="00962963">
      <w:pPr>
        <w:spacing w:after="0" w:line="480" w:lineRule="auto"/>
        <w:jc w:val="center"/>
        <w:rPr>
          <w:rFonts w:asciiTheme="majorBidi" w:hAnsiTheme="majorBidi" w:cstheme="majorBidi"/>
          <w:b/>
          <w:bCs/>
          <w:sz w:val="24"/>
          <w:szCs w:val="24"/>
          <w:lang w:val="id"/>
        </w:rPr>
      </w:pPr>
    </w:p>
    <w:p w:rsidR="00C3637A" w:rsidRDefault="00C3637A" w:rsidP="00962963">
      <w:pPr>
        <w:spacing w:after="0" w:line="480" w:lineRule="auto"/>
        <w:jc w:val="center"/>
        <w:rPr>
          <w:rFonts w:asciiTheme="majorBidi" w:hAnsiTheme="majorBidi" w:cstheme="majorBidi"/>
          <w:b/>
          <w:bCs/>
          <w:sz w:val="24"/>
          <w:szCs w:val="24"/>
          <w:lang w:val="id"/>
        </w:rPr>
      </w:pPr>
    </w:p>
    <w:p w:rsidR="00C3637A" w:rsidRDefault="00C3637A" w:rsidP="00962963">
      <w:pPr>
        <w:spacing w:after="0" w:line="480" w:lineRule="auto"/>
        <w:jc w:val="center"/>
        <w:rPr>
          <w:rFonts w:asciiTheme="majorBidi" w:hAnsiTheme="majorBidi" w:cstheme="majorBidi"/>
          <w:b/>
          <w:bCs/>
          <w:sz w:val="24"/>
          <w:szCs w:val="24"/>
          <w:lang w:val="id"/>
        </w:rPr>
      </w:pPr>
    </w:p>
    <w:p w:rsidR="00C3637A" w:rsidRDefault="00C3637A" w:rsidP="00962963">
      <w:pPr>
        <w:spacing w:after="0" w:line="480" w:lineRule="auto"/>
        <w:jc w:val="center"/>
        <w:rPr>
          <w:rFonts w:asciiTheme="majorBidi" w:hAnsiTheme="majorBidi" w:cstheme="majorBidi"/>
          <w:b/>
          <w:bCs/>
          <w:sz w:val="24"/>
          <w:szCs w:val="24"/>
          <w:lang w:val="id"/>
        </w:rPr>
      </w:pPr>
    </w:p>
    <w:p w:rsidR="00C3637A" w:rsidRDefault="00C3637A" w:rsidP="00F00CDD">
      <w:pPr>
        <w:spacing w:after="0" w:line="480" w:lineRule="auto"/>
        <w:rPr>
          <w:rFonts w:asciiTheme="majorBidi" w:hAnsiTheme="majorBidi" w:cstheme="majorBidi"/>
          <w:b/>
          <w:bCs/>
          <w:sz w:val="24"/>
          <w:szCs w:val="24"/>
          <w:lang w:val="id"/>
        </w:rPr>
      </w:pPr>
    </w:p>
    <w:p w:rsidR="00962963" w:rsidRPr="00CE35F3" w:rsidRDefault="00962963" w:rsidP="00C3637A">
      <w:pPr>
        <w:pStyle w:val="Heading1"/>
        <w:spacing w:after="240"/>
        <w:ind w:left="2410" w:hanging="2268"/>
        <w:jc w:val="center"/>
        <w:rPr>
          <w:lang w:val="id"/>
        </w:rPr>
      </w:pPr>
      <w:bookmarkStart w:id="57" w:name="_Toc207159588"/>
      <w:bookmarkStart w:id="58" w:name="_Toc207160157"/>
      <w:r w:rsidRPr="00CE35F3">
        <w:rPr>
          <w:lang w:val="id"/>
        </w:rPr>
        <w:t>BAB III</w:t>
      </w:r>
      <w:bookmarkEnd w:id="57"/>
      <w:bookmarkEnd w:id="58"/>
    </w:p>
    <w:p w:rsidR="00962963" w:rsidRDefault="00962963" w:rsidP="00C3637A">
      <w:pPr>
        <w:pStyle w:val="Heading1"/>
        <w:spacing w:after="240"/>
        <w:ind w:hanging="2268"/>
        <w:jc w:val="center"/>
        <w:rPr>
          <w:lang w:val="id"/>
        </w:rPr>
      </w:pPr>
      <w:bookmarkStart w:id="59" w:name="_Toc207159589"/>
      <w:bookmarkStart w:id="60" w:name="_Toc207160158"/>
      <w:r w:rsidRPr="00CE35F3">
        <w:rPr>
          <w:lang w:val="id"/>
        </w:rPr>
        <w:t>METODE PENELITIAN</w:t>
      </w:r>
      <w:bookmarkEnd w:id="59"/>
      <w:bookmarkEnd w:id="60"/>
    </w:p>
    <w:p w:rsidR="00C3637A" w:rsidRPr="00CE35F3" w:rsidRDefault="00C3637A" w:rsidP="00C3637A">
      <w:pPr>
        <w:pStyle w:val="Heading1"/>
        <w:ind w:hanging="2268"/>
        <w:jc w:val="center"/>
        <w:rPr>
          <w:lang w:val="id"/>
        </w:rPr>
      </w:pPr>
    </w:p>
    <w:p w:rsidR="00962963" w:rsidRPr="00C3637A" w:rsidRDefault="00C3637A" w:rsidP="00C3637A">
      <w:pPr>
        <w:pStyle w:val="Heading2"/>
        <w:spacing w:after="240"/>
        <w:ind w:left="426" w:hanging="426"/>
        <w:rPr>
          <w:rFonts w:ascii="Times New Roman" w:hAnsi="Times New Roman" w:cs="Times New Roman"/>
          <w:color w:val="auto"/>
          <w:sz w:val="24"/>
          <w:szCs w:val="24"/>
          <w:lang w:val="id"/>
        </w:rPr>
      </w:pPr>
      <w:bookmarkStart w:id="61" w:name="_Toc207159590"/>
      <w:bookmarkStart w:id="62" w:name="_Toc207160159"/>
      <w:r>
        <w:rPr>
          <w:rFonts w:ascii="Times New Roman" w:hAnsi="Times New Roman" w:cs="Times New Roman"/>
          <w:color w:val="auto"/>
          <w:sz w:val="24"/>
          <w:szCs w:val="24"/>
          <w:lang w:val="id"/>
        </w:rPr>
        <w:t xml:space="preserve">3.1. </w:t>
      </w:r>
      <w:r w:rsidR="00962963" w:rsidRPr="00C3637A">
        <w:rPr>
          <w:rFonts w:ascii="Times New Roman" w:hAnsi="Times New Roman" w:cs="Times New Roman"/>
          <w:color w:val="auto"/>
          <w:sz w:val="24"/>
          <w:szCs w:val="24"/>
          <w:lang w:val="id"/>
        </w:rPr>
        <w:t>Desain Penelitian</w:t>
      </w:r>
      <w:bookmarkEnd w:id="61"/>
      <w:bookmarkEnd w:id="62"/>
    </w:p>
    <w:p w:rsidR="00962963" w:rsidRPr="00CE35F3" w:rsidRDefault="00962963" w:rsidP="00962963">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Penelitian ini akan menggunakan pendekatan kuantitatif. Pendekatan ini dikenal sebagai metode kuantitatif karena data penelitian berupa angka-angka dan analisis menggunakan statistik. (Sugiyono, 2017: 13). Metode penelitian yang akan digunakan dalam penelitian ini adalah metode eksperimen. Metode eksperimen adalah metode penelitian yang digunakan untuk menemukan pengaruh suatu perlakuan tertentu terhadap variabel lain dalam kondisi yang terkendali (Sugiyono, 2017: 107). </w:t>
      </w:r>
    </w:p>
    <w:p w:rsidR="00962963" w:rsidRPr="00CE35F3" w:rsidRDefault="00962963" w:rsidP="00375BE5">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Dalam penelitian ini, digunakan kuasi-ekperimental desain dengan </w:t>
      </w:r>
      <w:r w:rsidR="00375BE5">
        <w:rPr>
          <w:rFonts w:asciiTheme="majorBidi" w:hAnsiTheme="majorBidi" w:cstheme="majorBidi"/>
          <w:i/>
          <w:iCs/>
          <w:sz w:val="24"/>
          <w:szCs w:val="24"/>
          <w:lang w:val="id"/>
        </w:rPr>
        <w:t xml:space="preserve">Two </w:t>
      </w:r>
      <w:r w:rsidRPr="00CE35F3">
        <w:rPr>
          <w:rFonts w:asciiTheme="majorBidi" w:hAnsiTheme="majorBidi" w:cstheme="majorBidi"/>
          <w:i/>
          <w:iCs/>
          <w:sz w:val="24"/>
          <w:szCs w:val="24"/>
          <w:lang w:val="id"/>
        </w:rPr>
        <w:t>Group Pretest-Posttest Design</w:t>
      </w:r>
      <w:r w:rsidRPr="00CE35F3">
        <w:rPr>
          <w:rFonts w:asciiTheme="majorBidi" w:hAnsiTheme="majorBidi" w:cstheme="majorBidi"/>
          <w:sz w:val="24"/>
          <w:szCs w:val="24"/>
          <w:lang w:val="id"/>
        </w:rPr>
        <w:t xml:space="preserve">, yaitu desain yang dilakukan pada </w:t>
      </w:r>
      <w:r w:rsidR="00375BE5">
        <w:rPr>
          <w:rFonts w:asciiTheme="majorBidi" w:hAnsiTheme="majorBidi" w:cstheme="majorBidi"/>
          <w:sz w:val="24"/>
          <w:szCs w:val="24"/>
          <w:lang w:val="id"/>
        </w:rPr>
        <w:t>dua kelompok</w:t>
      </w:r>
      <w:r w:rsidRPr="00CE35F3">
        <w:rPr>
          <w:rFonts w:asciiTheme="majorBidi" w:hAnsiTheme="majorBidi" w:cstheme="majorBidi"/>
          <w:sz w:val="24"/>
          <w:szCs w:val="24"/>
          <w:lang w:val="id"/>
        </w:rPr>
        <w:t xml:space="preserve"> penelitian yaitu kelompok eksperimen</w:t>
      </w:r>
      <w:r w:rsidR="00375BE5">
        <w:rPr>
          <w:rFonts w:asciiTheme="majorBidi" w:hAnsiTheme="majorBidi" w:cstheme="majorBidi"/>
          <w:sz w:val="24"/>
          <w:szCs w:val="24"/>
          <w:lang w:val="id"/>
        </w:rPr>
        <w:t xml:space="preserve"> dan kelompok kontrol yang diberikan perlakuan </w:t>
      </w:r>
      <w:r w:rsidR="00375BE5" w:rsidRPr="00375BE5">
        <w:rPr>
          <w:rFonts w:asciiTheme="majorBidi" w:hAnsiTheme="majorBidi" w:cstheme="majorBidi"/>
          <w:i/>
          <w:iCs/>
          <w:sz w:val="24"/>
          <w:szCs w:val="24"/>
          <w:lang w:val="id"/>
        </w:rPr>
        <w:t>pre</w:t>
      </w:r>
      <w:r w:rsidRPr="00375BE5">
        <w:rPr>
          <w:rFonts w:asciiTheme="majorBidi" w:hAnsiTheme="majorBidi" w:cstheme="majorBidi"/>
          <w:i/>
          <w:iCs/>
          <w:sz w:val="24"/>
          <w:szCs w:val="24"/>
          <w:lang w:val="id"/>
        </w:rPr>
        <w:t>tes</w:t>
      </w:r>
      <w:r w:rsidR="00ED1698">
        <w:rPr>
          <w:rFonts w:asciiTheme="majorBidi" w:hAnsiTheme="majorBidi" w:cstheme="majorBidi"/>
          <w:i/>
          <w:iCs/>
          <w:sz w:val="24"/>
          <w:szCs w:val="24"/>
          <w:lang w:val="id"/>
        </w:rPr>
        <w:t>t</w:t>
      </w:r>
      <w:r w:rsidR="00375BE5">
        <w:rPr>
          <w:rFonts w:asciiTheme="majorBidi" w:hAnsiTheme="majorBidi" w:cstheme="majorBidi"/>
          <w:sz w:val="24"/>
          <w:szCs w:val="24"/>
          <w:lang w:val="id"/>
        </w:rPr>
        <w:t xml:space="preserve"> dan </w:t>
      </w:r>
      <w:r w:rsidR="00375BE5" w:rsidRPr="00375BE5">
        <w:rPr>
          <w:rFonts w:asciiTheme="majorBidi" w:hAnsiTheme="majorBidi" w:cstheme="majorBidi"/>
          <w:i/>
          <w:iCs/>
          <w:sz w:val="24"/>
          <w:szCs w:val="24"/>
          <w:lang w:val="id"/>
        </w:rPr>
        <w:t>post</w:t>
      </w:r>
      <w:r w:rsidRPr="00375BE5">
        <w:rPr>
          <w:rFonts w:asciiTheme="majorBidi" w:hAnsiTheme="majorBidi" w:cstheme="majorBidi"/>
          <w:i/>
          <w:iCs/>
          <w:sz w:val="24"/>
          <w:szCs w:val="24"/>
          <w:lang w:val="id"/>
        </w:rPr>
        <w:t>tes</w:t>
      </w:r>
      <w:r w:rsidRPr="00CE35F3">
        <w:rPr>
          <w:rFonts w:asciiTheme="majorBidi" w:hAnsiTheme="majorBidi" w:cstheme="majorBidi"/>
          <w:sz w:val="24"/>
          <w:szCs w:val="24"/>
          <w:lang w:val="id"/>
        </w:rPr>
        <w:t xml:space="preserve">. </w:t>
      </w:r>
      <w:r w:rsidRPr="00375BE5">
        <w:rPr>
          <w:rFonts w:asciiTheme="majorBidi" w:hAnsiTheme="majorBidi" w:cstheme="majorBidi"/>
          <w:sz w:val="24"/>
          <w:szCs w:val="24"/>
          <w:lang w:val="id"/>
        </w:rPr>
        <w:t>Desain</w:t>
      </w:r>
      <w:r w:rsidRPr="00CE35F3">
        <w:rPr>
          <w:rFonts w:asciiTheme="majorBidi" w:hAnsiTheme="majorBidi" w:cstheme="majorBidi"/>
          <w:i/>
          <w:iCs/>
          <w:sz w:val="24"/>
          <w:szCs w:val="24"/>
          <w:lang w:val="id"/>
        </w:rPr>
        <w:t xml:space="preserve"> </w:t>
      </w:r>
      <w:r w:rsidR="00375BE5">
        <w:rPr>
          <w:rFonts w:asciiTheme="majorBidi" w:hAnsiTheme="majorBidi" w:cstheme="majorBidi"/>
          <w:i/>
          <w:iCs/>
          <w:sz w:val="24"/>
          <w:szCs w:val="24"/>
          <w:lang w:val="id"/>
        </w:rPr>
        <w:t>Two</w:t>
      </w:r>
      <w:r w:rsidRPr="00CE35F3">
        <w:rPr>
          <w:rFonts w:asciiTheme="majorBidi" w:hAnsiTheme="majorBidi" w:cstheme="majorBidi"/>
          <w:i/>
          <w:iCs/>
          <w:sz w:val="24"/>
          <w:szCs w:val="24"/>
          <w:lang w:val="id"/>
        </w:rPr>
        <w:t xml:space="preserve"> Group Pretest-Posttest Design</w:t>
      </w:r>
      <w:r w:rsidRPr="00CE35F3">
        <w:rPr>
          <w:rFonts w:asciiTheme="majorBidi" w:hAnsiTheme="majorBidi" w:cstheme="majorBidi"/>
          <w:sz w:val="24"/>
          <w:szCs w:val="24"/>
          <w:lang w:val="id"/>
        </w:rPr>
        <w:t xml:space="preserve"> dapat dijelaskan seperti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419"/>
        <w:gridCol w:w="1274"/>
        <w:gridCol w:w="1277"/>
      </w:tblGrid>
      <w:tr w:rsidR="00962963" w:rsidRPr="00CE35F3" w:rsidTr="00375BE5">
        <w:trPr>
          <w:trHeight w:val="217"/>
          <w:jc w:val="center"/>
        </w:trPr>
        <w:tc>
          <w:tcPr>
            <w:tcW w:w="1697" w:type="dxa"/>
          </w:tcPr>
          <w:p w:rsidR="00962963" w:rsidRPr="00CE35F3" w:rsidRDefault="00962963" w:rsidP="0099074B">
            <w:pPr>
              <w:pStyle w:val="TableParagraph"/>
              <w:spacing w:before="141"/>
              <w:ind w:left="252" w:right="246"/>
              <w:jc w:val="center"/>
              <w:rPr>
                <w:rFonts w:asciiTheme="majorBidi" w:hAnsiTheme="majorBidi" w:cstheme="majorBidi"/>
                <w:sz w:val="24"/>
              </w:rPr>
            </w:pPr>
            <w:r w:rsidRPr="00CE35F3">
              <w:rPr>
                <w:rFonts w:asciiTheme="majorBidi" w:hAnsiTheme="majorBidi" w:cstheme="majorBidi"/>
                <w:sz w:val="24"/>
              </w:rPr>
              <w:t>Kelompok</w:t>
            </w:r>
          </w:p>
        </w:tc>
        <w:tc>
          <w:tcPr>
            <w:tcW w:w="1419" w:type="dxa"/>
          </w:tcPr>
          <w:p w:rsidR="00962963" w:rsidRPr="00CE35F3" w:rsidRDefault="00962963" w:rsidP="0099074B">
            <w:pPr>
              <w:pStyle w:val="TableParagraph"/>
              <w:spacing w:before="141"/>
              <w:ind w:left="348" w:right="340"/>
              <w:jc w:val="center"/>
              <w:rPr>
                <w:rFonts w:asciiTheme="majorBidi" w:hAnsiTheme="majorBidi" w:cstheme="majorBidi"/>
                <w:i/>
                <w:sz w:val="24"/>
              </w:rPr>
            </w:pPr>
            <w:r w:rsidRPr="00CE35F3">
              <w:rPr>
                <w:rFonts w:asciiTheme="majorBidi" w:hAnsiTheme="majorBidi" w:cstheme="majorBidi"/>
                <w:i/>
                <w:sz w:val="24"/>
              </w:rPr>
              <w:t>Pretest</w:t>
            </w:r>
          </w:p>
        </w:tc>
        <w:tc>
          <w:tcPr>
            <w:tcW w:w="1274" w:type="dxa"/>
          </w:tcPr>
          <w:p w:rsidR="00962963" w:rsidRPr="00CE35F3" w:rsidRDefault="00962963" w:rsidP="0099074B">
            <w:pPr>
              <w:pStyle w:val="TableParagraph"/>
              <w:spacing w:before="141"/>
              <w:ind w:left="134" w:right="130"/>
              <w:jc w:val="center"/>
              <w:rPr>
                <w:rFonts w:asciiTheme="majorBidi" w:hAnsiTheme="majorBidi" w:cstheme="majorBidi"/>
                <w:sz w:val="24"/>
              </w:rPr>
            </w:pPr>
            <w:r w:rsidRPr="00CE35F3">
              <w:rPr>
                <w:rFonts w:asciiTheme="majorBidi" w:hAnsiTheme="majorBidi" w:cstheme="majorBidi"/>
                <w:sz w:val="24"/>
              </w:rPr>
              <w:t>Perlakuan</w:t>
            </w:r>
          </w:p>
        </w:tc>
        <w:tc>
          <w:tcPr>
            <w:tcW w:w="1277" w:type="dxa"/>
          </w:tcPr>
          <w:p w:rsidR="00962963" w:rsidRPr="00CE35F3" w:rsidRDefault="00962963" w:rsidP="0099074B">
            <w:pPr>
              <w:pStyle w:val="TableParagraph"/>
              <w:spacing w:before="141"/>
              <w:ind w:left="236" w:right="230"/>
              <w:jc w:val="center"/>
              <w:rPr>
                <w:rFonts w:asciiTheme="majorBidi" w:hAnsiTheme="majorBidi" w:cstheme="majorBidi"/>
                <w:i/>
                <w:sz w:val="24"/>
              </w:rPr>
            </w:pPr>
            <w:r w:rsidRPr="00CE35F3">
              <w:rPr>
                <w:rFonts w:asciiTheme="majorBidi" w:hAnsiTheme="majorBidi" w:cstheme="majorBidi"/>
                <w:i/>
                <w:sz w:val="24"/>
              </w:rPr>
              <w:t>Posttest</w:t>
            </w:r>
          </w:p>
        </w:tc>
      </w:tr>
      <w:tr w:rsidR="00962963" w:rsidRPr="00CE35F3" w:rsidTr="00375BE5">
        <w:trPr>
          <w:trHeight w:val="280"/>
          <w:jc w:val="center"/>
        </w:trPr>
        <w:tc>
          <w:tcPr>
            <w:tcW w:w="1697" w:type="dxa"/>
          </w:tcPr>
          <w:p w:rsidR="00962963" w:rsidRPr="00CE35F3" w:rsidRDefault="00962963" w:rsidP="0099074B">
            <w:pPr>
              <w:pStyle w:val="TableParagraph"/>
              <w:spacing w:before="140"/>
              <w:ind w:left="252" w:right="248"/>
              <w:jc w:val="center"/>
              <w:rPr>
                <w:rFonts w:asciiTheme="majorBidi" w:hAnsiTheme="majorBidi" w:cstheme="majorBidi"/>
                <w:sz w:val="24"/>
              </w:rPr>
            </w:pPr>
            <w:r w:rsidRPr="00CE35F3">
              <w:rPr>
                <w:rFonts w:asciiTheme="majorBidi" w:hAnsiTheme="majorBidi" w:cstheme="majorBidi"/>
                <w:sz w:val="24"/>
              </w:rPr>
              <w:t>Eksperimen</w:t>
            </w:r>
          </w:p>
        </w:tc>
        <w:tc>
          <w:tcPr>
            <w:tcW w:w="1419" w:type="dxa"/>
          </w:tcPr>
          <w:p w:rsidR="00962963" w:rsidRPr="00375BE5" w:rsidRDefault="00375BE5" w:rsidP="0099074B">
            <w:pPr>
              <w:pStyle w:val="TableParagraph"/>
              <w:spacing w:before="136"/>
              <w:ind w:left="348" w:right="340"/>
              <w:jc w:val="center"/>
              <w:rPr>
                <w:rFonts w:asciiTheme="majorBidi" w:hAnsiTheme="majorBidi" w:cstheme="majorBidi"/>
                <w:sz w:val="24"/>
                <w:vertAlign w:val="subscript"/>
              </w:rPr>
            </w:pPr>
            <w:r>
              <w:rPr>
                <w:rFonts w:asciiTheme="majorBidi" w:hAnsiTheme="majorBidi" w:cstheme="majorBidi"/>
                <w:sz w:val="24"/>
              </w:rPr>
              <w:t>X</w:t>
            </w:r>
            <w:r>
              <w:rPr>
                <w:rFonts w:asciiTheme="majorBidi" w:hAnsiTheme="majorBidi" w:cstheme="majorBidi"/>
                <w:sz w:val="24"/>
                <w:vertAlign w:val="subscript"/>
              </w:rPr>
              <w:t>1</w:t>
            </w:r>
          </w:p>
        </w:tc>
        <w:tc>
          <w:tcPr>
            <w:tcW w:w="1274" w:type="dxa"/>
          </w:tcPr>
          <w:p w:rsidR="00962963" w:rsidRPr="00375BE5" w:rsidRDefault="00375BE5" w:rsidP="00375BE5">
            <w:pPr>
              <w:pStyle w:val="TableParagraph"/>
              <w:spacing w:before="140"/>
              <w:ind w:left="7"/>
              <w:jc w:val="center"/>
              <w:rPr>
                <w:rFonts w:asciiTheme="majorBidi" w:hAnsiTheme="majorBidi" w:cstheme="majorBidi"/>
                <w:sz w:val="24"/>
                <w:vertAlign w:val="subscript"/>
              </w:rPr>
            </w:pPr>
            <w:r>
              <w:rPr>
                <w:rFonts w:asciiTheme="majorBidi" w:hAnsiTheme="majorBidi" w:cstheme="majorBidi"/>
                <w:sz w:val="24"/>
              </w:rPr>
              <w:t>T</w:t>
            </w:r>
            <w:r>
              <w:rPr>
                <w:rFonts w:asciiTheme="majorBidi" w:hAnsiTheme="majorBidi" w:cstheme="majorBidi"/>
                <w:sz w:val="24"/>
                <w:vertAlign w:val="subscript"/>
              </w:rPr>
              <w:t>1</w:t>
            </w:r>
          </w:p>
        </w:tc>
        <w:tc>
          <w:tcPr>
            <w:tcW w:w="1277" w:type="dxa"/>
          </w:tcPr>
          <w:p w:rsidR="00962963" w:rsidRPr="00375BE5" w:rsidRDefault="00375BE5" w:rsidP="0099074B">
            <w:pPr>
              <w:pStyle w:val="TableParagraph"/>
              <w:spacing w:before="136"/>
              <w:ind w:left="236" w:right="229"/>
              <w:jc w:val="center"/>
              <w:rPr>
                <w:rFonts w:asciiTheme="majorBidi" w:hAnsiTheme="majorBidi" w:cstheme="majorBidi"/>
                <w:sz w:val="24"/>
                <w:vertAlign w:val="subscript"/>
              </w:rPr>
            </w:pPr>
            <w:r>
              <w:rPr>
                <w:rFonts w:asciiTheme="majorBidi" w:hAnsiTheme="majorBidi" w:cstheme="majorBidi"/>
                <w:sz w:val="24"/>
              </w:rPr>
              <w:t>Y</w:t>
            </w:r>
            <w:r>
              <w:rPr>
                <w:rFonts w:asciiTheme="majorBidi" w:hAnsiTheme="majorBidi" w:cstheme="majorBidi"/>
                <w:sz w:val="24"/>
                <w:vertAlign w:val="subscript"/>
              </w:rPr>
              <w:t>1</w:t>
            </w:r>
          </w:p>
        </w:tc>
      </w:tr>
      <w:tr w:rsidR="00375BE5" w:rsidRPr="00CE35F3" w:rsidTr="00375BE5">
        <w:trPr>
          <w:trHeight w:val="355"/>
          <w:jc w:val="center"/>
        </w:trPr>
        <w:tc>
          <w:tcPr>
            <w:tcW w:w="1697" w:type="dxa"/>
          </w:tcPr>
          <w:p w:rsidR="00375BE5" w:rsidRPr="00CE35F3" w:rsidRDefault="00375BE5" w:rsidP="0099074B">
            <w:pPr>
              <w:pStyle w:val="TableParagraph"/>
              <w:spacing w:before="140"/>
              <w:ind w:left="252" w:right="248"/>
              <w:jc w:val="center"/>
              <w:rPr>
                <w:rFonts w:asciiTheme="majorBidi" w:hAnsiTheme="majorBidi" w:cstheme="majorBidi"/>
                <w:sz w:val="24"/>
              </w:rPr>
            </w:pPr>
            <w:r>
              <w:rPr>
                <w:rFonts w:asciiTheme="majorBidi" w:hAnsiTheme="majorBidi" w:cstheme="majorBidi"/>
                <w:sz w:val="24"/>
              </w:rPr>
              <w:t>Kontrol</w:t>
            </w:r>
          </w:p>
        </w:tc>
        <w:tc>
          <w:tcPr>
            <w:tcW w:w="1419" w:type="dxa"/>
          </w:tcPr>
          <w:p w:rsidR="00375BE5" w:rsidRPr="00375BE5" w:rsidRDefault="00375BE5" w:rsidP="0099074B">
            <w:pPr>
              <w:pStyle w:val="TableParagraph"/>
              <w:spacing w:before="136"/>
              <w:ind w:left="348" w:right="340"/>
              <w:jc w:val="center"/>
              <w:rPr>
                <w:rFonts w:asciiTheme="majorBidi" w:hAnsiTheme="majorBidi" w:cstheme="majorBidi"/>
                <w:sz w:val="24"/>
                <w:vertAlign w:val="subscript"/>
              </w:rPr>
            </w:pPr>
            <w:r>
              <w:rPr>
                <w:rFonts w:asciiTheme="majorBidi" w:hAnsiTheme="majorBidi" w:cstheme="majorBidi"/>
                <w:sz w:val="24"/>
              </w:rPr>
              <w:t>X</w:t>
            </w:r>
            <w:r>
              <w:rPr>
                <w:rFonts w:asciiTheme="majorBidi" w:hAnsiTheme="majorBidi" w:cstheme="majorBidi"/>
                <w:sz w:val="24"/>
                <w:vertAlign w:val="subscript"/>
              </w:rPr>
              <w:t>2</w:t>
            </w:r>
          </w:p>
        </w:tc>
        <w:tc>
          <w:tcPr>
            <w:tcW w:w="1274" w:type="dxa"/>
          </w:tcPr>
          <w:p w:rsidR="00375BE5" w:rsidRPr="00375BE5" w:rsidRDefault="00375BE5" w:rsidP="00375BE5">
            <w:pPr>
              <w:pStyle w:val="TableParagraph"/>
              <w:spacing w:before="140"/>
              <w:ind w:left="7"/>
              <w:jc w:val="center"/>
              <w:rPr>
                <w:rFonts w:asciiTheme="majorBidi" w:hAnsiTheme="majorBidi" w:cstheme="majorBidi"/>
                <w:w w:val="99"/>
                <w:sz w:val="24"/>
                <w:vertAlign w:val="subscript"/>
              </w:rPr>
            </w:pPr>
            <w:r>
              <w:rPr>
                <w:rFonts w:asciiTheme="majorBidi" w:hAnsiTheme="majorBidi" w:cstheme="majorBidi"/>
                <w:w w:val="99"/>
                <w:sz w:val="24"/>
              </w:rPr>
              <w:t>T</w:t>
            </w:r>
            <w:r>
              <w:rPr>
                <w:rFonts w:asciiTheme="majorBidi" w:hAnsiTheme="majorBidi" w:cstheme="majorBidi"/>
                <w:w w:val="99"/>
                <w:sz w:val="24"/>
                <w:vertAlign w:val="subscript"/>
              </w:rPr>
              <w:t>2</w:t>
            </w:r>
          </w:p>
        </w:tc>
        <w:tc>
          <w:tcPr>
            <w:tcW w:w="1277" w:type="dxa"/>
          </w:tcPr>
          <w:p w:rsidR="00375BE5" w:rsidRPr="00375BE5" w:rsidRDefault="00375BE5" w:rsidP="0099074B">
            <w:pPr>
              <w:pStyle w:val="TableParagraph"/>
              <w:spacing w:before="136"/>
              <w:ind w:left="236" w:right="229"/>
              <w:jc w:val="center"/>
              <w:rPr>
                <w:rFonts w:asciiTheme="majorBidi" w:hAnsiTheme="majorBidi" w:cstheme="majorBidi"/>
                <w:sz w:val="24"/>
                <w:vertAlign w:val="subscript"/>
              </w:rPr>
            </w:pPr>
            <w:r>
              <w:rPr>
                <w:rFonts w:asciiTheme="majorBidi" w:hAnsiTheme="majorBidi" w:cstheme="majorBidi"/>
                <w:sz w:val="24"/>
              </w:rPr>
              <w:t>Y</w:t>
            </w:r>
            <w:r>
              <w:rPr>
                <w:rFonts w:asciiTheme="majorBidi" w:hAnsiTheme="majorBidi" w:cstheme="majorBidi"/>
                <w:sz w:val="24"/>
                <w:vertAlign w:val="subscript"/>
              </w:rPr>
              <w:t>2</w:t>
            </w:r>
          </w:p>
        </w:tc>
      </w:tr>
    </w:tbl>
    <w:p w:rsidR="00962963" w:rsidRPr="00CE35F3" w:rsidRDefault="00962963" w:rsidP="00962963">
      <w:pPr>
        <w:spacing w:after="0" w:line="480" w:lineRule="auto"/>
        <w:jc w:val="right"/>
        <w:rPr>
          <w:rFonts w:asciiTheme="majorBidi" w:hAnsiTheme="majorBidi" w:cstheme="majorBidi"/>
          <w:sz w:val="24"/>
          <w:szCs w:val="24"/>
          <w:lang w:val="id"/>
        </w:rPr>
      </w:pPr>
      <w:r w:rsidRPr="00CE35F3">
        <w:rPr>
          <w:rFonts w:asciiTheme="majorBidi" w:hAnsiTheme="majorBidi" w:cstheme="majorBidi"/>
          <w:sz w:val="24"/>
          <w:szCs w:val="24"/>
          <w:lang w:val="id"/>
        </w:rPr>
        <w:t xml:space="preserve"> (Sugiyono, 2017:99)</w:t>
      </w:r>
    </w:p>
    <w:p w:rsidR="00962963" w:rsidRPr="00CE35F3" w:rsidRDefault="00962963" w:rsidP="00962963">
      <w:pPr>
        <w:spacing w:after="0" w:line="480" w:lineRule="auto"/>
        <w:rPr>
          <w:rFonts w:asciiTheme="majorBidi" w:hAnsiTheme="majorBidi" w:cstheme="majorBidi"/>
          <w:sz w:val="24"/>
          <w:szCs w:val="24"/>
          <w:lang w:val="id"/>
        </w:rPr>
      </w:pPr>
      <w:r w:rsidRPr="00CE35F3">
        <w:rPr>
          <w:rFonts w:asciiTheme="majorBidi" w:hAnsiTheme="majorBidi" w:cstheme="majorBidi"/>
          <w:sz w:val="24"/>
          <w:szCs w:val="24"/>
          <w:lang w:val="id"/>
        </w:rPr>
        <w:t>Keterangan: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284"/>
        <w:gridCol w:w="5193"/>
      </w:tblGrid>
      <w:tr w:rsidR="00962963" w:rsidRPr="00CE35F3" w:rsidTr="00375BE5">
        <w:tc>
          <w:tcPr>
            <w:tcW w:w="992" w:type="dxa"/>
          </w:tcPr>
          <w:p w:rsidR="00962963" w:rsidRPr="00CE35F3" w:rsidRDefault="00375BE5" w:rsidP="0099074B">
            <w:pPr>
              <w:rPr>
                <w:rFonts w:asciiTheme="majorBidi" w:hAnsiTheme="majorBidi" w:cstheme="majorBidi"/>
                <w:sz w:val="24"/>
                <w:szCs w:val="24"/>
              </w:rPr>
            </w:pPr>
            <w:r>
              <w:rPr>
                <w:rFonts w:asciiTheme="majorBidi" w:hAnsiTheme="majorBidi" w:cstheme="majorBidi"/>
                <w:sz w:val="24"/>
                <w:szCs w:val="24"/>
              </w:rPr>
              <w:t>X</w:t>
            </w:r>
            <w:r w:rsidR="00962963" w:rsidRPr="00CE35F3">
              <w:rPr>
                <w:rFonts w:asciiTheme="majorBidi" w:hAnsiTheme="majorBidi" w:cstheme="majorBidi"/>
                <w:sz w:val="24"/>
                <w:szCs w:val="24"/>
                <w:vertAlign w:val="subscript"/>
              </w:rPr>
              <w:t>1</w:t>
            </w:r>
          </w:p>
        </w:tc>
        <w:tc>
          <w:tcPr>
            <w:tcW w:w="284" w:type="dxa"/>
          </w:tcPr>
          <w:p w:rsidR="00962963" w:rsidRPr="00CE35F3" w:rsidRDefault="00962963" w:rsidP="0099074B">
            <w:pPr>
              <w:rPr>
                <w:rFonts w:asciiTheme="majorBidi" w:hAnsiTheme="majorBidi" w:cstheme="majorBidi"/>
                <w:sz w:val="24"/>
                <w:szCs w:val="24"/>
              </w:rPr>
            </w:pPr>
            <w:r w:rsidRPr="00CE35F3">
              <w:rPr>
                <w:rFonts w:asciiTheme="majorBidi" w:hAnsiTheme="majorBidi" w:cstheme="majorBidi"/>
                <w:sz w:val="24"/>
                <w:szCs w:val="24"/>
              </w:rPr>
              <w:t>:</w:t>
            </w:r>
          </w:p>
        </w:tc>
        <w:tc>
          <w:tcPr>
            <w:tcW w:w="5193" w:type="dxa"/>
          </w:tcPr>
          <w:p w:rsidR="00962963" w:rsidRPr="00CE35F3" w:rsidRDefault="00EB620E" w:rsidP="00375BE5">
            <w:pPr>
              <w:rPr>
                <w:rFonts w:asciiTheme="majorBidi" w:hAnsiTheme="majorBidi" w:cstheme="majorBidi"/>
                <w:sz w:val="24"/>
                <w:szCs w:val="24"/>
              </w:rPr>
            </w:pPr>
            <w:r>
              <w:rPr>
                <w:rFonts w:asciiTheme="majorBidi" w:hAnsiTheme="majorBidi" w:cstheme="majorBidi"/>
                <w:sz w:val="24"/>
                <w:szCs w:val="24"/>
              </w:rPr>
              <w:t>N</w:t>
            </w:r>
            <w:r w:rsidR="00375BE5">
              <w:rPr>
                <w:rFonts w:asciiTheme="majorBidi" w:hAnsiTheme="majorBidi" w:cstheme="majorBidi"/>
                <w:sz w:val="24"/>
                <w:szCs w:val="24"/>
              </w:rPr>
              <w:t xml:space="preserve">ilai </w:t>
            </w:r>
            <w:r w:rsidR="00375BE5" w:rsidRPr="00375BE5">
              <w:rPr>
                <w:rFonts w:asciiTheme="majorBidi" w:hAnsiTheme="majorBidi" w:cstheme="majorBidi"/>
                <w:i/>
                <w:iCs/>
                <w:sz w:val="24"/>
                <w:szCs w:val="24"/>
              </w:rPr>
              <w:t>pre</w:t>
            </w:r>
            <w:r w:rsidR="00962963" w:rsidRPr="00375BE5">
              <w:rPr>
                <w:rFonts w:asciiTheme="majorBidi" w:hAnsiTheme="majorBidi" w:cstheme="majorBidi"/>
                <w:i/>
                <w:iCs/>
                <w:sz w:val="24"/>
                <w:szCs w:val="24"/>
              </w:rPr>
              <w:t>test</w:t>
            </w:r>
            <w:r w:rsidR="00962963" w:rsidRPr="00CE35F3">
              <w:rPr>
                <w:rFonts w:asciiTheme="majorBidi" w:hAnsiTheme="majorBidi" w:cstheme="majorBidi"/>
                <w:sz w:val="24"/>
                <w:szCs w:val="24"/>
              </w:rPr>
              <w:t xml:space="preserve"> </w:t>
            </w:r>
            <w:r w:rsidR="00375BE5">
              <w:rPr>
                <w:rFonts w:asciiTheme="majorBidi" w:hAnsiTheme="majorBidi" w:cstheme="majorBidi"/>
                <w:sz w:val="24"/>
                <w:szCs w:val="24"/>
              </w:rPr>
              <w:t xml:space="preserve">kelas eksperiman </w:t>
            </w:r>
          </w:p>
        </w:tc>
      </w:tr>
      <w:tr w:rsidR="00375BE5" w:rsidRPr="00CE35F3" w:rsidTr="00375BE5">
        <w:tc>
          <w:tcPr>
            <w:tcW w:w="992" w:type="dxa"/>
          </w:tcPr>
          <w:p w:rsidR="00375BE5" w:rsidRDefault="00375BE5" w:rsidP="0099074B">
            <w:pPr>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bscript"/>
              </w:rPr>
              <w:t>2</w:t>
            </w:r>
          </w:p>
        </w:tc>
        <w:tc>
          <w:tcPr>
            <w:tcW w:w="284" w:type="dxa"/>
          </w:tcPr>
          <w:p w:rsidR="00375BE5" w:rsidRPr="00CE35F3" w:rsidRDefault="00375BE5" w:rsidP="0099074B">
            <w:pPr>
              <w:rPr>
                <w:rFonts w:asciiTheme="majorBidi" w:hAnsiTheme="majorBidi" w:cstheme="majorBidi"/>
                <w:sz w:val="24"/>
                <w:szCs w:val="24"/>
              </w:rPr>
            </w:pPr>
            <w:r>
              <w:rPr>
                <w:rFonts w:asciiTheme="majorBidi" w:hAnsiTheme="majorBidi" w:cstheme="majorBidi"/>
                <w:sz w:val="24"/>
                <w:szCs w:val="24"/>
              </w:rPr>
              <w:t>:</w:t>
            </w:r>
          </w:p>
        </w:tc>
        <w:tc>
          <w:tcPr>
            <w:tcW w:w="5193" w:type="dxa"/>
          </w:tcPr>
          <w:p w:rsidR="00375BE5" w:rsidRPr="00CE35F3" w:rsidRDefault="00375BE5" w:rsidP="00375BE5">
            <w:pPr>
              <w:rPr>
                <w:rFonts w:asciiTheme="majorBidi" w:hAnsiTheme="majorBidi" w:cstheme="majorBidi"/>
                <w:sz w:val="24"/>
                <w:szCs w:val="24"/>
              </w:rPr>
            </w:pPr>
            <w:r>
              <w:rPr>
                <w:rFonts w:asciiTheme="majorBidi" w:hAnsiTheme="majorBidi" w:cstheme="majorBidi"/>
                <w:sz w:val="24"/>
                <w:szCs w:val="24"/>
              </w:rPr>
              <w:t xml:space="preserve">Nilai </w:t>
            </w:r>
            <w:r w:rsidRPr="00375BE5">
              <w:rPr>
                <w:rFonts w:asciiTheme="majorBidi" w:hAnsiTheme="majorBidi" w:cstheme="majorBidi"/>
                <w:i/>
                <w:iCs/>
                <w:sz w:val="24"/>
                <w:szCs w:val="24"/>
              </w:rPr>
              <w:t>pretest</w:t>
            </w:r>
            <w:r>
              <w:rPr>
                <w:rFonts w:asciiTheme="majorBidi" w:hAnsiTheme="majorBidi" w:cstheme="majorBidi"/>
                <w:sz w:val="24"/>
                <w:szCs w:val="24"/>
              </w:rPr>
              <w:t xml:space="preserve"> kelas kontrol</w:t>
            </w:r>
          </w:p>
        </w:tc>
      </w:tr>
      <w:tr w:rsidR="00962963" w:rsidRPr="00CE35F3" w:rsidTr="00375BE5">
        <w:tc>
          <w:tcPr>
            <w:tcW w:w="992" w:type="dxa"/>
          </w:tcPr>
          <w:p w:rsidR="00962963" w:rsidRPr="00CE35F3" w:rsidRDefault="00375BE5" w:rsidP="0099074B">
            <w:pPr>
              <w:rPr>
                <w:rFonts w:asciiTheme="majorBidi" w:hAnsiTheme="majorBidi" w:cstheme="majorBidi"/>
                <w:sz w:val="24"/>
                <w:szCs w:val="24"/>
              </w:rPr>
            </w:pPr>
            <w:r>
              <w:rPr>
                <w:rFonts w:asciiTheme="majorBidi" w:hAnsiTheme="majorBidi" w:cstheme="majorBidi"/>
                <w:sz w:val="24"/>
                <w:szCs w:val="24"/>
              </w:rPr>
              <w:t>T</w:t>
            </w:r>
            <w:r w:rsidRPr="00CE35F3">
              <w:rPr>
                <w:rFonts w:asciiTheme="majorBidi" w:hAnsiTheme="majorBidi" w:cstheme="majorBidi"/>
                <w:sz w:val="24"/>
                <w:szCs w:val="24"/>
                <w:vertAlign w:val="subscript"/>
              </w:rPr>
              <w:t>1</w:t>
            </w:r>
          </w:p>
        </w:tc>
        <w:tc>
          <w:tcPr>
            <w:tcW w:w="284" w:type="dxa"/>
          </w:tcPr>
          <w:p w:rsidR="00962963" w:rsidRPr="00CE35F3" w:rsidRDefault="00962963" w:rsidP="0099074B">
            <w:pPr>
              <w:rPr>
                <w:rFonts w:asciiTheme="majorBidi" w:hAnsiTheme="majorBidi" w:cstheme="majorBidi"/>
                <w:sz w:val="24"/>
                <w:szCs w:val="24"/>
              </w:rPr>
            </w:pPr>
            <w:r w:rsidRPr="00CE35F3">
              <w:rPr>
                <w:rFonts w:asciiTheme="majorBidi" w:hAnsiTheme="majorBidi" w:cstheme="majorBidi"/>
                <w:sz w:val="24"/>
                <w:szCs w:val="24"/>
              </w:rPr>
              <w:t>:</w:t>
            </w:r>
          </w:p>
        </w:tc>
        <w:tc>
          <w:tcPr>
            <w:tcW w:w="5193" w:type="dxa"/>
          </w:tcPr>
          <w:p w:rsidR="00962963" w:rsidRPr="00CE35F3" w:rsidRDefault="00962963" w:rsidP="0099074B">
            <w:pPr>
              <w:rPr>
                <w:rFonts w:asciiTheme="majorBidi" w:hAnsiTheme="majorBidi" w:cstheme="majorBidi"/>
                <w:sz w:val="24"/>
                <w:szCs w:val="24"/>
              </w:rPr>
            </w:pPr>
            <w:r w:rsidRPr="00CE35F3">
              <w:rPr>
                <w:rFonts w:asciiTheme="majorBidi" w:hAnsiTheme="majorBidi" w:cstheme="majorBidi"/>
                <w:sz w:val="24"/>
                <w:szCs w:val="24"/>
              </w:rPr>
              <w:t>Perlakuan</w:t>
            </w:r>
            <w:r w:rsidR="00375BE5">
              <w:rPr>
                <w:rFonts w:asciiTheme="majorBidi" w:hAnsiTheme="majorBidi" w:cstheme="majorBidi"/>
                <w:sz w:val="24"/>
                <w:szCs w:val="24"/>
              </w:rPr>
              <w:t xml:space="preserve"> dengan metode  </w:t>
            </w:r>
            <w:r w:rsidR="00375BE5">
              <w:rPr>
                <w:rFonts w:asciiTheme="majorBidi" w:hAnsiTheme="majorBidi" w:cstheme="majorBidi"/>
                <w:i/>
                <w:iCs/>
                <w:sz w:val="24"/>
                <w:szCs w:val="24"/>
              </w:rPr>
              <w:t>jungle math survive</w:t>
            </w:r>
          </w:p>
        </w:tc>
      </w:tr>
      <w:tr w:rsidR="00375BE5" w:rsidRPr="00CE35F3" w:rsidTr="00375BE5">
        <w:tc>
          <w:tcPr>
            <w:tcW w:w="992" w:type="dxa"/>
          </w:tcPr>
          <w:p w:rsidR="00375BE5" w:rsidRDefault="00375BE5" w:rsidP="0099074B">
            <w:pPr>
              <w:rPr>
                <w:rFonts w:asciiTheme="majorBidi" w:hAnsiTheme="majorBidi" w:cstheme="majorBidi"/>
                <w:sz w:val="24"/>
                <w:szCs w:val="24"/>
              </w:rPr>
            </w:pPr>
            <w:r>
              <w:rPr>
                <w:rFonts w:asciiTheme="majorBidi" w:hAnsiTheme="majorBidi" w:cstheme="majorBidi"/>
                <w:sz w:val="24"/>
                <w:szCs w:val="24"/>
              </w:rPr>
              <w:t>T</w:t>
            </w:r>
            <w:r>
              <w:rPr>
                <w:rFonts w:asciiTheme="majorBidi" w:hAnsiTheme="majorBidi" w:cstheme="majorBidi"/>
                <w:sz w:val="24"/>
                <w:szCs w:val="24"/>
                <w:vertAlign w:val="subscript"/>
              </w:rPr>
              <w:t>2</w:t>
            </w:r>
          </w:p>
        </w:tc>
        <w:tc>
          <w:tcPr>
            <w:tcW w:w="284" w:type="dxa"/>
          </w:tcPr>
          <w:p w:rsidR="00375BE5" w:rsidRPr="00CE35F3" w:rsidRDefault="00375BE5" w:rsidP="0099074B">
            <w:pPr>
              <w:rPr>
                <w:rFonts w:asciiTheme="majorBidi" w:hAnsiTheme="majorBidi" w:cstheme="majorBidi"/>
                <w:sz w:val="24"/>
                <w:szCs w:val="24"/>
              </w:rPr>
            </w:pPr>
            <w:r>
              <w:rPr>
                <w:rFonts w:asciiTheme="majorBidi" w:hAnsiTheme="majorBidi" w:cstheme="majorBidi"/>
                <w:sz w:val="24"/>
                <w:szCs w:val="24"/>
              </w:rPr>
              <w:t>:</w:t>
            </w:r>
          </w:p>
        </w:tc>
        <w:tc>
          <w:tcPr>
            <w:tcW w:w="5193" w:type="dxa"/>
          </w:tcPr>
          <w:p w:rsidR="00375BE5" w:rsidRPr="00375BE5" w:rsidRDefault="00375BE5" w:rsidP="00375BE5">
            <w:pPr>
              <w:rPr>
                <w:rFonts w:asciiTheme="majorBidi" w:hAnsiTheme="majorBidi" w:cstheme="majorBidi"/>
                <w:i/>
                <w:iCs/>
                <w:sz w:val="24"/>
                <w:szCs w:val="24"/>
              </w:rPr>
            </w:pPr>
            <w:r>
              <w:rPr>
                <w:rFonts w:asciiTheme="majorBidi" w:hAnsiTheme="majorBidi" w:cstheme="majorBidi"/>
                <w:sz w:val="24"/>
                <w:szCs w:val="24"/>
              </w:rPr>
              <w:t>Perlakuan dengan me</w:t>
            </w:r>
            <w:r w:rsidR="00D53713">
              <w:rPr>
                <w:rFonts w:asciiTheme="majorBidi" w:hAnsiTheme="majorBidi" w:cstheme="majorBidi"/>
                <w:sz w:val="24"/>
                <w:szCs w:val="24"/>
              </w:rPr>
              <w:t>tode ekspositori</w:t>
            </w:r>
          </w:p>
        </w:tc>
      </w:tr>
      <w:tr w:rsidR="00375BE5" w:rsidRPr="00CE35F3" w:rsidTr="00375BE5">
        <w:tc>
          <w:tcPr>
            <w:tcW w:w="992" w:type="dxa"/>
          </w:tcPr>
          <w:p w:rsidR="00375BE5" w:rsidRDefault="00375BE5" w:rsidP="0099074B">
            <w:pPr>
              <w:rPr>
                <w:rFonts w:asciiTheme="majorBidi" w:hAnsiTheme="majorBidi" w:cstheme="majorBidi"/>
                <w:sz w:val="24"/>
                <w:szCs w:val="24"/>
              </w:rPr>
            </w:pPr>
            <w:r>
              <w:rPr>
                <w:rFonts w:asciiTheme="majorBidi" w:hAnsiTheme="majorBidi" w:cstheme="majorBidi"/>
                <w:sz w:val="24"/>
                <w:szCs w:val="24"/>
              </w:rPr>
              <w:t>Y</w:t>
            </w:r>
            <w:r w:rsidRPr="00CE35F3">
              <w:rPr>
                <w:rFonts w:asciiTheme="majorBidi" w:hAnsiTheme="majorBidi" w:cstheme="majorBidi"/>
                <w:sz w:val="24"/>
                <w:szCs w:val="24"/>
                <w:vertAlign w:val="subscript"/>
              </w:rPr>
              <w:t>1</w:t>
            </w:r>
          </w:p>
        </w:tc>
        <w:tc>
          <w:tcPr>
            <w:tcW w:w="284" w:type="dxa"/>
          </w:tcPr>
          <w:p w:rsidR="00375BE5" w:rsidRPr="00CE35F3" w:rsidRDefault="00375BE5" w:rsidP="0099074B">
            <w:pPr>
              <w:rPr>
                <w:rFonts w:asciiTheme="majorBidi" w:hAnsiTheme="majorBidi" w:cstheme="majorBidi"/>
                <w:sz w:val="24"/>
                <w:szCs w:val="24"/>
              </w:rPr>
            </w:pPr>
            <w:r>
              <w:rPr>
                <w:rFonts w:asciiTheme="majorBidi" w:hAnsiTheme="majorBidi" w:cstheme="majorBidi"/>
                <w:sz w:val="24"/>
                <w:szCs w:val="24"/>
              </w:rPr>
              <w:t>:</w:t>
            </w:r>
          </w:p>
        </w:tc>
        <w:tc>
          <w:tcPr>
            <w:tcW w:w="5193" w:type="dxa"/>
          </w:tcPr>
          <w:p w:rsidR="00375BE5" w:rsidRPr="00375BE5" w:rsidRDefault="00375BE5" w:rsidP="0099074B">
            <w:pPr>
              <w:rPr>
                <w:rFonts w:asciiTheme="majorBidi" w:hAnsiTheme="majorBidi" w:cstheme="majorBidi"/>
                <w:sz w:val="24"/>
                <w:szCs w:val="24"/>
              </w:rPr>
            </w:pPr>
            <w:r>
              <w:rPr>
                <w:rFonts w:asciiTheme="majorBidi" w:hAnsiTheme="majorBidi" w:cstheme="majorBidi"/>
                <w:sz w:val="24"/>
                <w:szCs w:val="24"/>
              </w:rPr>
              <w:t xml:space="preserve">Nilai </w:t>
            </w:r>
            <w:r>
              <w:rPr>
                <w:rFonts w:asciiTheme="majorBidi" w:hAnsiTheme="majorBidi" w:cstheme="majorBidi"/>
                <w:i/>
                <w:iCs/>
                <w:sz w:val="24"/>
                <w:szCs w:val="24"/>
              </w:rPr>
              <w:t>posttes</w:t>
            </w:r>
            <w:r w:rsidR="00ED1698">
              <w:rPr>
                <w:rFonts w:asciiTheme="majorBidi" w:hAnsiTheme="majorBidi" w:cstheme="majorBidi"/>
                <w:i/>
                <w:iCs/>
                <w:sz w:val="24"/>
                <w:szCs w:val="24"/>
              </w:rPr>
              <w:t>t</w:t>
            </w:r>
            <w:r>
              <w:rPr>
                <w:rFonts w:asciiTheme="majorBidi" w:hAnsiTheme="majorBidi" w:cstheme="majorBidi"/>
                <w:i/>
                <w:iCs/>
                <w:sz w:val="24"/>
                <w:szCs w:val="24"/>
              </w:rPr>
              <w:t xml:space="preserve"> </w:t>
            </w:r>
            <w:r>
              <w:rPr>
                <w:rFonts w:asciiTheme="majorBidi" w:hAnsiTheme="majorBidi" w:cstheme="majorBidi"/>
                <w:sz w:val="24"/>
                <w:szCs w:val="24"/>
              </w:rPr>
              <w:t>kelas eksperimen</w:t>
            </w:r>
          </w:p>
        </w:tc>
      </w:tr>
      <w:tr w:rsidR="00962963" w:rsidRPr="00CE35F3" w:rsidTr="00375BE5">
        <w:tc>
          <w:tcPr>
            <w:tcW w:w="992" w:type="dxa"/>
          </w:tcPr>
          <w:p w:rsidR="00962963" w:rsidRPr="00CE35F3" w:rsidRDefault="00375BE5" w:rsidP="0099074B">
            <w:pPr>
              <w:rPr>
                <w:rFonts w:asciiTheme="majorBidi" w:hAnsiTheme="majorBidi" w:cstheme="majorBidi"/>
                <w:sz w:val="24"/>
                <w:szCs w:val="24"/>
              </w:rPr>
            </w:pPr>
            <w:r>
              <w:rPr>
                <w:rFonts w:asciiTheme="majorBidi" w:hAnsiTheme="majorBidi" w:cstheme="majorBidi"/>
                <w:sz w:val="24"/>
                <w:szCs w:val="24"/>
              </w:rPr>
              <w:t>Y</w:t>
            </w:r>
            <w:r w:rsidR="00962963" w:rsidRPr="00CE35F3">
              <w:rPr>
                <w:rFonts w:asciiTheme="majorBidi" w:hAnsiTheme="majorBidi" w:cstheme="majorBidi"/>
                <w:sz w:val="24"/>
                <w:szCs w:val="24"/>
                <w:vertAlign w:val="subscript"/>
              </w:rPr>
              <w:t>2</w:t>
            </w:r>
          </w:p>
        </w:tc>
        <w:tc>
          <w:tcPr>
            <w:tcW w:w="284" w:type="dxa"/>
          </w:tcPr>
          <w:p w:rsidR="00962963" w:rsidRPr="00CE35F3" w:rsidRDefault="00962963" w:rsidP="0099074B">
            <w:pPr>
              <w:rPr>
                <w:rFonts w:asciiTheme="majorBidi" w:hAnsiTheme="majorBidi" w:cstheme="majorBidi"/>
                <w:sz w:val="24"/>
                <w:szCs w:val="24"/>
              </w:rPr>
            </w:pPr>
            <w:r w:rsidRPr="00CE35F3">
              <w:rPr>
                <w:rFonts w:asciiTheme="majorBidi" w:hAnsiTheme="majorBidi" w:cstheme="majorBidi"/>
                <w:sz w:val="24"/>
                <w:szCs w:val="24"/>
              </w:rPr>
              <w:t>:</w:t>
            </w:r>
          </w:p>
        </w:tc>
        <w:tc>
          <w:tcPr>
            <w:tcW w:w="5193" w:type="dxa"/>
          </w:tcPr>
          <w:p w:rsidR="00962963" w:rsidRPr="00375BE5" w:rsidRDefault="00994BF8" w:rsidP="00375BE5">
            <w:pPr>
              <w:rPr>
                <w:rFonts w:asciiTheme="majorBidi" w:hAnsiTheme="majorBidi" w:cstheme="majorBidi"/>
                <w:sz w:val="24"/>
                <w:szCs w:val="24"/>
              </w:rPr>
            </w:pPr>
            <w:r>
              <w:rPr>
                <w:rFonts w:asciiTheme="majorBidi" w:hAnsiTheme="majorBidi" w:cstheme="majorBidi"/>
                <w:sz w:val="24"/>
                <w:szCs w:val="24"/>
              </w:rPr>
              <w:t>N</w:t>
            </w:r>
            <w:r w:rsidR="00962963" w:rsidRPr="00CE35F3">
              <w:rPr>
                <w:rFonts w:asciiTheme="majorBidi" w:hAnsiTheme="majorBidi" w:cstheme="majorBidi"/>
                <w:sz w:val="24"/>
                <w:szCs w:val="24"/>
              </w:rPr>
              <w:t xml:space="preserve">ilai </w:t>
            </w:r>
            <w:r w:rsidR="00375BE5">
              <w:rPr>
                <w:rFonts w:asciiTheme="majorBidi" w:hAnsiTheme="majorBidi" w:cstheme="majorBidi"/>
                <w:i/>
                <w:iCs/>
                <w:sz w:val="24"/>
                <w:szCs w:val="24"/>
              </w:rPr>
              <w:t xml:space="preserve">posttest </w:t>
            </w:r>
            <w:r w:rsidR="00375BE5">
              <w:rPr>
                <w:rFonts w:asciiTheme="majorBidi" w:hAnsiTheme="majorBidi" w:cstheme="majorBidi"/>
                <w:sz w:val="24"/>
                <w:szCs w:val="24"/>
              </w:rPr>
              <w:t>kelas kontrol</w:t>
            </w:r>
          </w:p>
        </w:tc>
      </w:tr>
    </w:tbl>
    <w:p w:rsidR="00962963" w:rsidRPr="00CE35F3" w:rsidRDefault="00962963" w:rsidP="00ED1698">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Hastjarjo (2019</w:t>
      </w:r>
      <w:r w:rsidR="009B7E4D">
        <w:rPr>
          <w:rFonts w:asciiTheme="majorBidi" w:hAnsiTheme="majorBidi" w:cstheme="majorBidi"/>
          <w:sz w:val="24"/>
          <w:szCs w:val="24"/>
          <w:lang w:val="id"/>
        </w:rPr>
        <w:t>:17</w:t>
      </w:r>
      <w:r w:rsidRPr="00CE35F3">
        <w:rPr>
          <w:rFonts w:asciiTheme="majorBidi" w:hAnsiTheme="majorBidi" w:cstheme="majorBidi"/>
          <w:sz w:val="24"/>
          <w:szCs w:val="24"/>
          <w:lang w:val="id"/>
        </w:rPr>
        <w:t>), memaparkan hal pertama yang akan dilakukan dalam penelitian ini adalah menetapkan kelas yang akan dijadikan sebagai eksperimen</w:t>
      </w:r>
      <w:r w:rsidR="00C1540F">
        <w:rPr>
          <w:rFonts w:asciiTheme="majorBidi" w:hAnsiTheme="majorBidi" w:cstheme="majorBidi"/>
          <w:sz w:val="24"/>
          <w:szCs w:val="24"/>
          <w:lang w:val="id"/>
        </w:rPr>
        <w:t xml:space="preserve"> dan kelas kontrol</w:t>
      </w:r>
      <w:r w:rsidRPr="00CE35F3">
        <w:rPr>
          <w:rFonts w:asciiTheme="majorBidi" w:hAnsiTheme="majorBidi" w:cstheme="majorBidi"/>
          <w:sz w:val="24"/>
          <w:szCs w:val="24"/>
          <w:lang w:val="id"/>
        </w:rPr>
        <w:t>. Sebelum diberi perlakuan,</w:t>
      </w:r>
      <w:r w:rsidR="00C1540F">
        <w:rPr>
          <w:rFonts w:asciiTheme="majorBidi" w:hAnsiTheme="majorBidi" w:cstheme="majorBidi"/>
          <w:sz w:val="24"/>
          <w:szCs w:val="24"/>
          <w:lang w:val="id"/>
        </w:rPr>
        <w:t xml:space="preserve"> kelas eksperimen dan kelas kontrol diberikan </w:t>
      </w:r>
      <w:r w:rsidR="00C1540F" w:rsidRPr="00C1540F">
        <w:rPr>
          <w:rFonts w:asciiTheme="majorBidi" w:hAnsiTheme="majorBidi" w:cstheme="majorBidi"/>
          <w:i/>
          <w:iCs/>
          <w:sz w:val="24"/>
          <w:szCs w:val="24"/>
          <w:lang w:val="id"/>
        </w:rPr>
        <w:t>pre</w:t>
      </w:r>
      <w:r w:rsidRPr="00C1540F">
        <w:rPr>
          <w:rFonts w:asciiTheme="majorBidi" w:hAnsiTheme="majorBidi" w:cstheme="majorBidi"/>
          <w:i/>
          <w:iCs/>
          <w:sz w:val="24"/>
          <w:szCs w:val="24"/>
          <w:lang w:val="id"/>
        </w:rPr>
        <w:t>test</w:t>
      </w:r>
      <w:r w:rsidRPr="00CE35F3">
        <w:rPr>
          <w:rFonts w:asciiTheme="majorBidi" w:hAnsiTheme="majorBidi" w:cstheme="majorBidi"/>
          <w:sz w:val="24"/>
          <w:szCs w:val="24"/>
          <w:lang w:val="id"/>
        </w:rPr>
        <w:t xml:space="preserve"> terlebih dahulu, kemudian dilanjutkan dengan memberikan perlakuan. Hal berikutnya yang </w:t>
      </w:r>
      <w:r w:rsidR="00ED1698">
        <w:rPr>
          <w:rFonts w:asciiTheme="majorBidi" w:hAnsiTheme="majorBidi" w:cstheme="majorBidi"/>
          <w:sz w:val="24"/>
          <w:szCs w:val="24"/>
          <w:lang w:val="id"/>
        </w:rPr>
        <w:t xml:space="preserve">dilakukan adalah dilakukan </w:t>
      </w:r>
      <w:r w:rsidR="00ED1698" w:rsidRPr="00ED1698">
        <w:rPr>
          <w:rFonts w:asciiTheme="majorBidi" w:hAnsiTheme="majorBidi" w:cstheme="majorBidi"/>
          <w:i/>
          <w:iCs/>
          <w:sz w:val="24"/>
          <w:szCs w:val="24"/>
          <w:lang w:val="id"/>
        </w:rPr>
        <w:t>post</w:t>
      </w:r>
      <w:r w:rsidRPr="00ED1698">
        <w:rPr>
          <w:rFonts w:asciiTheme="majorBidi" w:hAnsiTheme="majorBidi" w:cstheme="majorBidi"/>
          <w:i/>
          <w:iCs/>
          <w:sz w:val="24"/>
          <w:szCs w:val="24"/>
          <w:lang w:val="id"/>
        </w:rPr>
        <w:t>test</w:t>
      </w:r>
      <w:r w:rsidRPr="00CE35F3">
        <w:rPr>
          <w:rFonts w:asciiTheme="majorBidi" w:hAnsiTheme="majorBidi" w:cstheme="majorBidi"/>
          <w:sz w:val="24"/>
          <w:szCs w:val="24"/>
          <w:lang w:val="id"/>
        </w:rPr>
        <w:t>, dan hasilnya pun dibanding</w:t>
      </w:r>
      <w:r w:rsidR="00ED1698">
        <w:rPr>
          <w:rFonts w:asciiTheme="majorBidi" w:hAnsiTheme="majorBidi" w:cstheme="majorBidi"/>
          <w:sz w:val="24"/>
          <w:szCs w:val="24"/>
          <w:lang w:val="id"/>
        </w:rPr>
        <w:t xml:space="preserve">kan dengan </w:t>
      </w:r>
      <w:r w:rsidR="00ED1698" w:rsidRPr="00ED1698">
        <w:rPr>
          <w:rFonts w:asciiTheme="majorBidi" w:hAnsiTheme="majorBidi" w:cstheme="majorBidi"/>
          <w:i/>
          <w:iCs/>
          <w:sz w:val="24"/>
          <w:szCs w:val="24"/>
          <w:lang w:val="id"/>
        </w:rPr>
        <w:t>pre</w:t>
      </w:r>
      <w:r w:rsidRPr="00ED1698">
        <w:rPr>
          <w:rFonts w:asciiTheme="majorBidi" w:hAnsiTheme="majorBidi" w:cstheme="majorBidi"/>
          <w:i/>
          <w:iCs/>
          <w:sz w:val="24"/>
          <w:szCs w:val="24"/>
          <w:lang w:val="id"/>
        </w:rPr>
        <w:t>test</w:t>
      </w:r>
      <w:r w:rsidRPr="00CE35F3">
        <w:rPr>
          <w:rFonts w:asciiTheme="majorBidi" w:hAnsiTheme="majorBidi" w:cstheme="majorBidi"/>
          <w:sz w:val="24"/>
          <w:szCs w:val="24"/>
          <w:lang w:val="id"/>
        </w:rPr>
        <w:t>, sehingga di</w:t>
      </w:r>
      <w:r w:rsidR="00ED1698">
        <w:rPr>
          <w:rFonts w:asciiTheme="majorBidi" w:hAnsiTheme="majorBidi" w:cstheme="majorBidi"/>
          <w:sz w:val="24"/>
          <w:szCs w:val="24"/>
          <w:lang w:val="id"/>
        </w:rPr>
        <w:t xml:space="preserve">peroleh selisih antara skor </w:t>
      </w:r>
      <w:r w:rsidR="00ED1698" w:rsidRPr="00ED1698">
        <w:rPr>
          <w:rFonts w:asciiTheme="majorBidi" w:hAnsiTheme="majorBidi" w:cstheme="majorBidi"/>
          <w:i/>
          <w:iCs/>
          <w:sz w:val="24"/>
          <w:szCs w:val="24"/>
          <w:lang w:val="id"/>
        </w:rPr>
        <w:t>pre</w:t>
      </w:r>
      <w:r w:rsidRPr="00ED1698">
        <w:rPr>
          <w:rFonts w:asciiTheme="majorBidi" w:hAnsiTheme="majorBidi" w:cstheme="majorBidi"/>
          <w:i/>
          <w:iCs/>
          <w:sz w:val="24"/>
          <w:szCs w:val="24"/>
          <w:lang w:val="id"/>
        </w:rPr>
        <w:t>test</w:t>
      </w:r>
      <w:r w:rsidR="00ED1698">
        <w:rPr>
          <w:rFonts w:asciiTheme="majorBidi" w:hAnsiTheme="majorBidi" w:cstheme="majorBidi"/>
          <w:sz w:val="24"/>
          <w:szCs w:val="24"/>
          <w:lang w:val="id"/>
        </w:rPr>
        <w:t xml:space="preserve"> </w:t>
      </w:r>
      <w:r w:rsidR="00ED1698" w:rsidRPr="00A47473">
        <w:rPr>
          <w:rFonts w:asciiTheme="majorBidi" w:hAnsiTheme="majorBidi" w:cstheme="majorBidi"/>
          <w:i/>
          <w:iCs/>
          <w:sz w:val="24"/>
          <w:szCs w:val="24"/>
          <w:lang w:val="id"/>
        </w:rPr>
        <w:t>post</w:t>
      </w:r>
      <w:r w:rsidRPr="00A47473">
        <w:rPr>
          <w:rFonts w:asciiTheme="majorBidi" w:hAnsiTheme="majorBidi" w:cstheme="majorBidi"/>
          <w:i/>
          <w:iCs/>
          <w:sz w:val="24"/>
          <w:szCs w:val="24"/>
          <w:lang w:val="id"/>
        </w:rPr>
        <w:t>test</w:t>
      </w:r>
      <w:r w:rsidRPr="00CE35F3">
        <w:rPr>
          <w:rFonts w:asciiTheme="majorBidi" w:hAnsiTheme="majorBidi" w:cstheme="majorBidi"/>
          <w:sz w:val="24"/>
          <w:szCs w:val="24"/>
          <w:lang w:val="id"/>
        </w:rPr>
        <w:t>.</w:t>
      </w:r>
    </w:p>
    <w:p w:rsidR="00962963" w:rsidRPr="00C3637A" w:rsidRDefault="00C3637A" w:rsidP="00C3637A">
      <w:pPr>
        <w:pStyle w:val="Heading2"/>
        <w:spacing w:after="240"/>
        <w:rPr>
          <w:rFonts w:ascii="Times New Roman" w:hAnsi="Times New Roman" w:cs="Times New Roman"/>
          <w:color w:val="auto"/>
          <w:sz w:val="24"/>
          <w:lang w:val="id"/>
        </w:rPr>
      </w:pPr>
      <w:bookmarkStart w:id="63" w:name="_Toc207159591"/>
      <w:bookmarkStart w:id="64" w:name="_Toc207160160"/>
      <w:r>
        <w:rPr>
          <w:rFonts w:ascii="Times New Roman" w:hAnsi="Times New Roman" w:cs="Times New Roman"/>
          <w:color w:val="auto"/>
          <w:sz w:val="24"/>
          <w:lang w:val="id"/>
        </w:rPr>
        <w:t xml:space="preserve">3.2. </w:t>
      </w:r>
      <w:r w:rsidR="00962963" w:rsidRPr="00C3637A">
        <w:rPr>
          <w:rFonts w:ascii="Times New Roman" w:hAnsi="Times New Roman" w:cs="Times New Roman"/>
          <w:color w:val="auto"/>
          <w:sz w:val="24"/>
          <w:lang w:val="id"/>
        </w:rPr>
        <w:t>Populasi dan Sampel Penelitian</w:t>
      </w:r>
      <w:bookmarkEnd w:id="63"/>
      <w:bookmarkEnd w:id="64"/>
    </w:p>
    <w:p w:rsidR="00962963" w:rsidRPr="00CE35F3" w:rsidRDefault="00962963" w:rsidP="001927D8">
      <w:pPr>
        <w:pStyle w:val="ListParagraph"/>
        <w:numPr>
          <w:ilvl w:val="2"/>
          <w:numId w:val="1"/>
        </w:numPr>
        <w:spacing w:after="0" w:line="480" w:lineRule="auto"/>
        <w:ind w:left="851"/>
        <w:jc w:val="both"/>
        <w:rPr>
          <w:rFonts w:asciiTheme="majorBidi" w:hAnsiTheme="majorBidi" w:cstheme="majorBidi"/>
          <w:b/>
          <w:bCs/>
          <w:sz w:val="24"/>
          <w:szCs w:val="24"/>
          <w:lang w:val="id"/>
        </w:rPr>
      </w:pPr>
      <w:r w:rsidRPr="00CE35F3">
        <w:rPr>
          <w:rFonts w:asciiTheme="majorBidi" w:hAnsiTheme="majorBidi" w:cstheme="majorBidi"/>
          <w:b/>
          <w:bCs/>
          <w:sz w:val="24"/>
          <w:szCs w:val="24"/>
          <w:lang w:val="id"/>
        </w:rPr>
        <w:t>Populasi</w:t>
      </w:r>
    </w:p>
    <w:p w:rsidR="00962963" w:rsidRPr="00375BE5" w:rsidRDefault="00962963" w:rsidP="00375BE5">
      <w:pPr>
        <w:spacing w:after="0" w:line="480" w:lineRule="auto"/>
        <w:ind w:firstLine="567"/>
        <w:jc w:val="both"/>
        <w:rPr>
          <w:rFonts w:asciiTheme="majorBidi" w:hAnsiTheme="majorBidi" w:cstheme="majorBidi"/>
          <w:sz w:val="24"/>
          <w:szCs w:val="24"/>
          <w:lang w:val="id"/>
        </w:rPr>
      </w:pPr>
      <w:r w:rsidRPr="00375BE5">
        <w:rPr>
          <w:rFonts w:asciiTheme="majorBidi" w:hAnsiTheme="majorBidi" w:cstheme="majorBidi"/>
          <w:sz w:val="24"/>
          <w:szCs w:val="24"/>
          <w:lang w:val="id"/>
        </w:rPr>
        <w:t>Menurut Sugiyono (2017:78) populasi adalah generalisasi yang terdiri  atas objek/subjek yang mempunyai kualitas dan karakteristik  tertentu yang ditetapkan oleh peneliti untuk dipelajari dan kemudian ditarik kesimpulannya. Adapun yang menjadi populasi  penelitian adalah seluruh siswa kelas V SD Swasta Al-Washliyah Sei Rampah.</w:t>
      </w:r>
    </w:p>
    <w:p w:rsidR="00962963" w:rsidRPr="00CE35F3" w:rsidRDefault="00962963" w:rsidP="001927D8">
      <w:pPr>
        <w:pStyle w:val="ListParagraph"/>
        <w:numPr>
          <w:ilvl w:val="2"/>
          <w:numId w:val="1"/>
        </w:numPr>
        <w:spacing w:after="0" w:line="480" w:lineRule="auto"/>
        <w:ind w:left="851"/>
        <w:jc w:val="both"/>
        <w:rPr>
          <w:rFonts w:asciiTheme="majorBidi" w:hAnsiTheme="majorBidi" w:cstheme="majorBidi"/>
          <w:b/>
          <w:bCs/>
          <w:sz w:val="24"/>
          <w:szCs w:val="24"/>
          <w:lang w:val="id"/>
        </w:rPr>
      </w:pPr>
      <w:r w:rsidRPr="00CE35F3">
        <w:rPr>
          <w:rFonts w:asciiTheme="majorBidi" w:hAnsiTheme="majorBidi" w:cstheme="majorBidi"/>
          <w:b/>
          <w:bCs/>
          <w:sz w:val="24"/>
          <w:szCs w:val="24"/>
          <w:lang w:val="id"/>
        </w:rPr>
        <w:t>Sampel</w:t>
      </w:r>
    </w:p>
    <w:p w:rsidR="00375BE5" w:rsidRDefault="00962963" w:rsidP="00375BE5">
      <w:pPr>
        <w:spacing w:after="0" w:line="480" w:lineRule="auto"/>
        <w:ind w:firstLine="567"/>
        <w:jc w:val="both"/>
        <w:rPr>
          <w:rFonts w:asciiTheme="majorBidi" w:hAnsiTheme="majorBidi" w:cstheme="majorBidi"/>
          <w:sz w:val="24"/>
          <w:szCs w:val="24"/>
          <w:lang w:val="id"/>
        </w:rPr>
      </w:pPr>
      <w:r w:rsidRPr="00375BE5">
        <w:rPr>
          <w:rFonts w:asciiTheme="majorBidi" w:hAnsiTheme="majorBidi" w:cstheme="majorBidi"/>
          <w:sz w:val="24"/>
          <w:szCs w:val="24"/>
          <w:lang w:val="id"/>
        </w:rPr>
        <w:t xml:space="preserve">Menurut Sugiyono (2017:82) sampel adalah bagian dari jumlah dan  kharakteristik yang dimiliki oleh populasi. Teknik pengambilan </w:t>
      </w:r>
      <w:r w:rsidR="00C93C8D">
        <w:rPr>
          <w:rFonts w:asciiTheme="majorBidi" w:hAnsiTheme="majorBidi" w:cstheme="majorBidi"/>
          <w:sz w:val="24"/>
          <w:szCs w:val="24"/>
          <w:lang w:val="id"/>
        </w:rPr>
        <w:t>sampel dengan random sampling da</w:t>
      </w:r>
      <w:r w:rsidR="00342B9E">
        <w:rPr>
          <w:rFonts w:asciiTheme="majorBidi" w:hAnsiTheme="majorBidi" w:cstheme="majorBidi"/>
          <w:sz w:val="24"/>
          <w:szCs w:val="24"/>
          <w:lang w:val="id"/>
        </w:rPr>
        <w:t>n</w:t>
      </w:r>
      <w:r w:rsidR="00C93C8D">
        <w:rPr>
          <w:rFonts w:asciiTheme="majorBidi" w:hAnsiTheme="majorBidi" w:cstheme="majorBidi"/>
          <w:sz w:val="24"/>
          <w:szCs w:val="24"/>
          <w:lang w:val="id"/>
        </w:rPr>
        <w:t xml:space="preserve"> s</w:t>
      </w:r>
      <w:r w:rsidRPr="00375BE5">
        <w:rPr>
          <w:rFonts w:asciiTheme="majorBidi" w:hAnsiTheme="majorBidi" w:cstheme="majorBidi"/>
          <w:sz w:val="24"/>
          <w:szCs w:val="24"/>
          <w:lang w:val="id"/>
        </w:rPr>
        <w:t xml:space="preserve">ampel yang digunakan adalah 30 siswa. </w:t>
      </w:r>
    </w:p>
    <w:p w:rsidR="00375BE5" w:rsidRDefault="00962963" w:rsidP="004E7AD2">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Dalam </w:t>
      </w:r>
      <w:r w:rsidR="00F4395C">
        <w:rPr>
          <w:rFonts w:asciiTheme="majorBidi" w:hAnsiTheme="majorBidi" w:cstheme="majorBidi"/>
          <w:sz w:val="24"/>
          <w:szCs w:val="24"/>
          <w:lang w:val="id"/>
        </w:rPr>
        <w:t>penelitian ini</w:t>
      </w:r>
      <w:r w:rsidRPr="00CE35F3">
        <w:rPr>
          <w:rFonts w:asciiTheme="majorBidi" w:hAnsiTheme="majorBidi" w:cstheme="majorBidi"/>
          <w:sz w:val="24"/>
          <w:szCs w:val="24"/>
          <w:lang w:val="id"/>
        </w:rPr>
        <w:t xml:space="preserve"> sampel</w:t>
      </w:r>
      <w:r w:rsidR="00F4395C">
        <w:rPr>
          <w:rFonts w:asciiTheme="majorBidi" w:hAnsiTheme="majorBidi" w:cstheme="majorBidi"/>
          <w:sz w:val="24"/>
          <w:szCs w:val="24"/>
          <w:lang w:val="id"/>
        </w:rPr>
        <w:t xml:space="preserve"> yang digunakan adalah</w:t>
      </w:r>
      <w:r w:rsidRPr="00CE35F3">
        <w:rPr>
          <w:rFonts w:asciiTheme="majorBidi" w:hAnsiTheme="majorBidi" w:cstheme="majorBidi"/>
          <w:sz w:val="24"/>
          <w:szCs w:val="24"/>
          <w:lang w:val="id"/>
        </w:rPr>
        <w:t xml:space="preserve"> 30 siswa merupakan </w:t>
      </w:r>
      <w:r w:rsidR="00375BE5">
        <w:rPr>
          <w:rFonts w:asciiTheme="majorBidi" w:hAnsiTheme="majorBidi" w:cstheme="majorBidi"/>
          <w:sz w:val="24"/>
          <w:szCs w:val="24"/>
          <w:lang w:val="id"/>
        </w:rPr>
        <w:t xml:space="preserve">dua </w:t>
      </w:r>
      <w:r w:rsidRPr="00CE35F3">
        <w:rPr>
          <w:rFonts w:asciiTheme="majorBidi" w:hAnsiTheme="majorBidi" w:cstheme="majorBidi"/>
          <w:sz w:val="24"/>
          <w:szCs w:val="24"/>
          <w:lang w:val="id"/>
        </w:rPr>
        <w:t>kelas yang mana kelas tersebut yang akan dijadikan kelas eksperimen</w:t>
      </w:r>
      <w:r w:rsidR="00375BE5">
        <w:rPr>
          <w:rFonts w:asciiTheme="majorBidi" w:hAnsiTheme="majorBidi" w:cstheme="majorBidi"/>
          <w:sz w:val="24"/>
          <w:szCs w:val="24"/>
          <w:lang w:val="id"/>
        </w:rPr>
        <w:t xml:space="preserve"> dan kelas kontrol</w:t>
      </w:r>
      <w:r w:rsidRPr="00CE35F3">
        <w:rPr>
          <w:rFonts w:asciiTheme="majorBidi" w:hAnsiTheme="majorBidi" w:cstheme="majorBidi"/>
          <w:sz w:val="24"/>
          <w:szCs w:val="24"/>
          <w:lang w:val="id"/>
        </w:rPr>
        <w:t xml:space="preserve">, dimana sebelumnya dilakukan </w:t>
      </w:r>
      <w:r w:rsidRPr="00ED1698">
        <w:rPr>
          <w:rFonts w:asciiTheme="majorBidi" w:hAnsiTheme="majorBidi" w:cstheme="majorBidi"/>
          <w:i/>
          <w:iCs/>
          <w:sz w:val="24"/>
          <w:szCs w:val="24"/>
          <w:lang w:val="id"/>
        </w:rPr>
        <w:t>pretes</w:t>
      </w:r>
      <w:r w:rsidR="00ED1698" w:rsidRPr="00ED1698">
        <w:rPr>
          <w:rFonts w:asciiTheme="majorBidi" w:hAnsiTheme="majorBidi" w:cstheme="majorBidi"/>
          <w:i/>
          <w:iCs/>
          <w:sz w:val="24"/>
          <w:szCs w:val="24"/>
          <w:lang w:val="id"/>
        </w:rPr>
        <w:t>t</w:t>
      </w:r>
      <w:r w:rsidRPr="00CE35F3">
        <w:rPr>
          <w:rFonts w:asciiTheme="majorBidi" w:hAnsiTheme="majorBidi" w:cstheme="majorBidi"/>
          <w:sz w:val="24"/>
          <w:szCs w:val="24"/>
          <w:lang w:val="id"/>
        </w:rPr>
        <w:t xml:space="preserve"> tanpa menggunakan metode permainan </w:t>
      </w:r>
      <w:r w:rsidRPr="00CE35F3">
        <w:rPr>
          <w:rFonts w:asciiTheme="majorBidi" w:hAnsiTheme="majorBidi" w:cstheme="majorBidi"/>
          <w:i/>
          <w:iCs/>
          <w:sz w:val="24"/>
          <w:szCs w:val="24"/>
          <w:lang w:val="id"/>
        </w:rPr>
        <w:t>jungle math survive</w:t>
      </w:r>
      <w:r w:rsidRPr="00CE35F3">
        <w:rPr>
          <w:rFonts w:asciiTheme="majorBidi" w:hAnsiTheme="majorBidi" w:cstheme="majorBidi"/>
          <w:sz w:val="24"/>
          <w:szCs w:val="24"/>
          <w:lang w:val="id"/>
        </w:rPr>
        <w:t xml:space="preserve">, sedangkan pada </w:t>
      </w:r>
      <w:r w:rsidRPr="00375BE5">
        <w:rPr>
          <w:rFonts w:asciiTheme="majorBidi" w:hAnsiTheme="majorBidi" w:cstheme="majorBidi"/>
          <w:i/>
          <w:iCs/>
          <w:sz w:val="24"/>
          <w:szCs w:val="24"/>
          <w:lang w:val="id"/>
        </w:rPr>
        <w:t>posttes</w:t>
      </w:r>
      <w:r w:rsidR="00ED1698">
        <w:rPr>
          <w:rFonts w:asciiTheme="majorBidi" w:hAnsiTheme="majorBidi" w:cstheme="majorBidi"/>
          <w:i/>
          <w:iCs/>
          <w:sz w:val="24"/>
          <w:szCs w:val="24"/>
          <w:lang w:val="id"/>
        </w:rPr>
        <w:t>t</w:t>
      </w:r>
      <w:r w:rsidRPr="00CE35F3">
        <w:rPr>
          <w:rFonts w:asciiTheme="majorBidi" w:hAnsiTheme="majorBidi" w:cstheme="majorBidi"/>
          <w:sz w:val="24"/>
          <w:szCs w:val="24"/>
          <w:lang w:val="id"/>
        </w:rPr>
        <w:t xml:space="preserve"> dilakukan setelah mendapatkan perlakuan metode permainan </w:t>
      </w:r>
      <w:r w:rsidRPr="00CE35F3">
        <w:rPr>
          <w:rFonts w:asciiTheme="majorBidi" w:hAnsiTheme="majorBidi" w:cstheme="majorBidi"/>
          <w:i/>
          <w:iCs/>
          <w:sz w:val="24"/>
          <w:szCs w:val="24"/>
          <w:lang w:val="id"/>
        </w:rPr>
        <w:t>jungle math survive</w:t>
      </w:r>
      <w:r w:rsidR="00C93C8D">
        <w:rPr>
          <w:rFonts w:asciiTheme="majorBidi" w:hAnsiTheme="majorBidi" w:cstheme="majorBidi"/>
          <w:sz w:val="24"/>
          <w:szCs w:val="24"/>
          <w:lang w:val="id"/>
        </w:rPr>
        <w:t xml:space="preserve"> tersebut</w:t>
      </w:r>
      <w:r w:rsidR="00C2171A">
        <w:rPr>
          <w:rFonts w:asciiTheme="majorBidi" w:hAnsiTheme="majorBidi" w:cstheme="majorBidi"/>
          <w:sz w:val="24"/>
          <w:szCs w:val="24"/>
          <w:lang w:val="id"/>
        </w:rPr>
        <w:t xml:space="preserve">. Sehingga </w:t>
      </w:r>
      <w:r w:rsidR="00C93C8D">
        <w:rPr>
          <w:rFonts w:asciiTheme="majorBidi" w:hAnsiTheme="majorBidi" w:cstheme="majorBidi"/>
          <w:sz w:val="24"/>
          <w:szCs w:val="24"/>
          <w:lang w:val="id"/>
        </w:rPr>
        <w:t xml:space="preserve">yang menjadi kelas eksperimen adalah kelas yang mendapatkan perlakuan </w:t>
      </w:r>
      <w:r w:rsidR="00C93C8D" w:rsidRPr="00CE35F3">
        <w:rPr>
          <w:rFonts w:asciiTheme="majorBidi" w:hAnsiTheme="majorBidi" w:cstheme="majorBidi"/>
          <w:sz w:val="24"/>
          <w:szCs w:val="24"/>
          <w:lang w:val="id"/>
        </w:rPr>
        <w:t xml:space="preserve">metode permainan </w:t>
      </w:r>
      <w:r w:rsidR="00C93C8D" w:rsidRPr="00CE35F3">
        <w:rPr>
          <w:rFonts w:asciiTheme="majorBidi" w:hAnsiTheme="majorBidi" w:cstheme="majorBidi"/>
          <w:i/>
          <w:iCs/>
          <w:sz w:val="24"/>
          <w:szCs w:val="24"/>
          <w:lang w:val="id"/>
        </w:rPr>
        <w:t>jungle math survive</w:t>
      </w:r>
      <w:r w:rsidR="00C2171A">
        <w:rPr>
          <w:rFonts w:asciiTheme="majorBidi" w:hAnsiTheme="majorBidi" w:cstheme="majorBidi"/>
          <w:sz w:val="24"/>
          <w:szCs w:val="24"/>
          <w:lang w:val="id"/>
        </w:rPr>
        <w:t xml:space="preserve"> yaitu kelas V-A </w:t>
      </w:r>
      <w:r w:rsidR="00C93C8D">
        <w:rPr>
          <w:rFonts w:asciiTheme="majorBidi" w:hAnsiTheme="majorBidi" w:cstheme="majorBidi"/>
          <w:sz w:val="24"/>
          <w:szCs w:val="24"/>
          <w:lang w:val="id"/>
        </w:rPr>
        <w:t xml:space="preserve">serta kelas kontrol adalah kelas yang tidak mendapatkan </w:t>
      </w:r>
      <w:r w:rsidR="00C93C8D" w:rsidRPr="00CE35F3">
        <w:rPr>
          <w:rFonts w:asciiTheme="majorBidi" w:hAnsiTheme="majorBidi" w:cstheme="majorBidi"/>
          <w:sz w:val="24"/>
          <w:szCs w:val="24"/>
          <w:lang w:val="id"/>
        </w:rPr>
        <w:t xml:space="preserve">metode permainan </w:t>
      </w:r>
      <w:r w:rsidR="00C93C8D" w:rsidRPr="00CE35F3">
        <w:rPr>
          <w:rFonts w:asciiTheme="majorBidi" w:hAnsiTheme="majorBidi" w:cstheme="majorBidi"/>
          <w:i/>
          <w:iCs/>
          <w:sz w:val="24"/>
          <w:szCs w:val="24"/>
          <w:lang w:val="id"/>
        </w:rPr>
        <w:t>jungle math survive</w:t>
      </w:r>
      <w:r w:rsidR="00C2171A">
        <w:rPr>
          <w:rFonts w:asciiTheme="majorBidi" w:hAnsiTheme="majorBidi" w:cstheme="majorBidi"/>
          <w:sz w:val="24"/>
          <w:szCs w:val="24"/>
          <w:lang w:val="id"/>
        </w:rPr>
        <w:t xml:space="preserve"> dan menggunakan metode lain yaitu kelas V-B, </w:t>
      </w:r>
      <w:r w:rsidR="004E7AD2">
        <w:rPr>
          <w:rFonts w:asciiTheme="majorBidi" w:hAnsiTheme="majorBidi" w:cstheme="majorBidi"/>
          <w:sz w:val="24"/>
          <w:szCs w:val="24"/>
          <w:lang w:val="id"/>
        </w:rPr>
        <w:t>serta</w:t>
      </w:r>
      <w:r w:rsidR="00C2171A">
        <w:rPr>
          <w:rFonts w:asciiTheme="majorBidi" w:hAnsiTheme="majorBidi" w:cstheme="majorBidi"/>
          <w:sz w:val="24"/>
          <w:szCs w:val="24"/>
          <w:lang w:val="id"/>
        </w:rPr>
        <w:t xml:space="preserve"> </w:t>
      </w:r>
      <w:r w:rsidRPr="00CE35F3">
        <w:rPr>
          <w:rFonts w:asciiTheme="majorBidi" w:hAnsiTheme="majorBidi" w:cstheme="majorBidi"/>
          <w:sz w:val="24"/>
          <w:szCs w:val="24"/>
          <w:lang w:val="id"/>
        </w:rPr>
        <w:t>data yang diperoleh dari hasil sebelum dan sesudah perlakuan akan dilihat untuk perbandingan hasil belajar.</w:t>
      </w:r>
    </w:p>
    <w:p w:rsidR="00962963" w:rsidRPr="00CE35F3" w:rsidRDefault="00962963" w:rsidP="00375BE5">
      <w:pPr>
        <w:spacing w:after="0" w:line="480" w:lineRule="auto"/>
        <w:ind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Dengan menggunakan desain penelitian ini, peneliti dapat mengevaluasi secara objektif pengaruh metode pembelajaran terhadap hasil belajar siswa. Namun, dalam merancang desain penelitian ini, peneliti harus mempertimbangkan beberapa faktor seperti ukuran sampel, randomisasi kelompok, dan pengendalian variabel lain yang dapat mempengaruhi hasil penelitian.</w:t>
      </w:r>
    </w:p>
    <w:p w:rsidR="00962963" w:rsidRPr="00C3637A" w:rsidRDefault="00C3637A" w:rsidP="00C3637A">
      <w:pPr>
        <w:pStyle w:val="Heading2"/>
        <w:spacing w:after="240"/>
        <w:rPr>
          <w:rFonts w:ascii="Times New Roman" w:hAnsi="Times New Roman" w:cs="Times New Roman"/>
          <w:color w:val="auto"/>
          <w:sz w:val="24"/>
          <w:lang w:val="id"/>
        </w:rPr>
      </w:pPr>
      <w:bookmarkStart w:id="65" w:name="_Toc207159592"/>
      <w:bookmarkStart w:id="66" w:name="_Toc207160161"/>
      <w:r>
        <w:rPr>
          <w:rFonts w:ascii="Times New Roman" w:hAnsi="Times New Roman" w:cs="Times New Roman"/>
          <w:color w:val="auto"/>
          <w:sz w:val="24"/>
          <w:lang w:val="id"/>
        </w:rPr>
        <w:t xml:space="preserve">3.3. </w:t>
      </w:r>
      <w:r w:rsidR="00962963" w:rsidRPr="00C3637A">
        <w:rPr>
          <w:rFonts w:ascii="Times New Roman" w:hAnsi="Times New Roman" w:cs="Times New Roman"/>
          <w:color w:val="auto"/>
          <w:sz w:val="24"/>
          <w:lang w:val="id"/>
        </w:rPr>
        <w:t>Instrumen Penelitian</w:t>
      </w:r>
      <w:bookmarkEnd w:id="65"/>
      <w:bookmarkEnd w:id="66"/>
    </w:p>
    <w:p w:rsidR="00962963" w:rsidRPr="00CE35F3" w:rsidRDefault="00962963" w:rsidP="00C93C8D">
      <w:pPr>
        <w:pStyle w:val="ListParagraph"/>
        <w:spacing w:after="0" w:line="480" w:lineRule="auto"/>
        <w:ind w:left="0" w:firstLine="567"/>
        <w:jc w:val="both"/>
        <w:rPr>
          <w:rFonts w:asciiTheme="majorBidi" w:hAnsiTheme="majorBidi" w:cstheme="majorBidi"/>
          <w:sz w:val="24"/>
          <w:szCs w:val="24"/>
          <w:lang w:val="id"/>
        </w:rPr>
      </w:pPr>
      <w:r w:rsidRPr="00CE35F3">
        <w:rPr>
          <w:rFonts w:asciiTheme="majorBidi" w:hAnsiTheme="majorBidi" w:cstheme="majorBidi"/>
          <w:sz w:val="24"/>
          <w:szCs w:val="24"/>
          <w:lang w:val="id"/>
        </w:rPr>
        <w:t xml:space="preserve">Dalam penelitian ini, terdapat instrumen penelitian yaitu tes hasil belajar </w:t>
      </w:r>
      <w:r w:rsidR="00C93C8D">
        <w:rPr>
          <w:rFonts w:asciiTheme="majorBidi" w:hAnsiTheme="majorBidi" w:cstheme="majorBidi"/>
          <w:sz w:val="24"/>
          <w:szCs w:val="24"/>
          <w:lang w:val="id"/>
        </w:rPr>
        <w:t xml:space="preserve">matematika materi bangun ruang </w:t>
      </w:r>
      <w:r w:rsidRPr="00CE35F3">
        <w:rPr>
          <w:rFonts w:asciiTheme="majorBidi" w:hAnsiTheme="majorBidi" w:cstheme="majorBidi"/>
          <w:sz w:val="24"/>
          <w:szCs w:val="24"/>
          <w:lang w:val="id"/>
        </w:rPr>
        <w:t>sebagai berikut:</w:t>
      </w:r>
    </w:p>
    <w:p w:rsidR="00962963" w:rsidRPr="00CE35F3" w:rsidRDefault="00962963" w:rsidP="001927D8">
      <w:pPr>
        <w:pStyle w:val="ListParagraph"/>
        <w:numPr>
          <w:ilvl w:val="0"/>
          <w:numId w:val="10"/>
        </w:numPr>
        <w:spacing w:after="0" w:line="480" w:lineRule="auto"/>
        <w:ind w:left="426"/>
        <w:jc w:val="both"/>
        <w:rPr>
          <w:rFonts w:asciiTheme="majorBidi" w:hAnsiTheme="majorBidi" w:cstheme="majorBidi"/>
          <w:sz w:val="24"/>
          <w:szCs w:val="24"/>
          <w:lang w:val="id"/>
        </w:rPr>
      </w:pPr>
      <w:r w:rsidRPr="00CE35F3">
        <w:rPr>
          <w:rFonts w:asciiTheme="majorBidi" w:hAnsiTheme="majorBidi" w:cstheme="majorBidi"/>
          <w:sz w:val="24"/>
          <w:szCs w:val="24"/>
          <w:lang w:val="id"/>
        </w:rPr>
        <w:t>Tes Hasil belajar  Matematika</w:t>
      </w:r>
    </w:p>
    <w:p w:rsidR="00962963" w:rsidRPr="00375BE5" w:rsidRDefault="00962963" w:rsidP="00375BE5">
      <w:pPr>
        <w:spacing w:after="0" w:line="480" w:lineRule="auto"/>
        <w:ind w:firstLine="567"/>
        <w:jc w:val="both"/>
        <w:rPr>
          <w:rFonts w:asciiTheme="majorBidi" w:hAnsiTheme="majorBidi" w:cstheme="majorBidi"/>
          <w:sz w:val="24"/>
          <w:szCs w:val="24"/>
          <w:lang w:val="id"/>
        </w:rPr>
      </w:pPr>
      <w:r w:rsidRPr="00375BE5">
        <w:rPr>
          <w:rFonts w:asciiTheme="majorBidi" w:hAnsiTheme="majorBidi" w:cstheme="majorBidi"/>
          <w:sz w:val="24"/>
          <w:szCs w:val="24"/>
          <w:lang w:val="id"/>
        </w:rPr>
        <w:t>Bungsu (2019</w:t>
      </w:r>
      <w:r w:rsidR="009B7E4D">
        <w:rPr>
          <w:rFonts w:asciiTheme="majorBidi" w:hAnsiTheme="majorBidi" w:cstheme="majorBidi"/>
          <w:sz w:val="24"/>
          <w:szCs w:val="24"/>
          <w:lang w:val="id"/>
        </w:rPr>
        <w:t>:89</w:t>
      </w:r>
      <w:r w:rsidRPr="00375BE5">
        <w:rPr>
          <w:rFonts w:asciiTheme="majorBidi" w:hAnsiTheme="majorBidi" w:cstheme="majorBidi"/>
          <w:sz w:val="24"/>
          <w:szCs w:val="24"/>
          <w:lang w:val="id"/>
        </w:rPr>
        <w:t>), memaparkan instrumen tes digunakan untuk mengukur hasil belajar  matematika siswa sebelum dan sesudah pemberian perlakuan. Tes hasil belajar  matematika disusun oleh peneliti dalam bentuk tes objektif pilihan ganda dengan 4 pilihan jawaban. Pengumpulan data dengan menggunakan tes dilakukan sesuai dengan variabel terikat dari penelitian, yaitu hasil belajar  matematika.</w:t>
      </w:r>
    </w:p>
    <w:p w:rsidR="0099074B" w:rsidRPr="0099074B" w:rsidRDefault="0099074B" w:rsidP="00ED1698">
      <w:pPr>
        <w:spacing w:after="0" w:line="240" w:lineRule="auto"/>
        <w:jc w:val="center"/>
        <w:rPr>
          <w:rFonts w:asciiTheme="majorBidi" w:hAnsiTheme="majorBidi" w:cstheme="majorBidi"/>
          <w:sz w:val="24"/>
          <w:szCs w:val="24"/>
          <w:lang w:val="id"/>
        </w:rPr>
      </w:pPr>
      <w:r w:rsidRPr="00CE35F3">
        <w:rPr>
          <w:rFonts w:asciiTheme="majorBidi" w:hAnsiTheme="majorBidi" w:cstheme="majorBidi"/>
          <w:sz w:val="24"/>
          <w:szCs w:val="24"/>
          <w:lang w:val="id"/>
        </w:rPr>
        <w:t xml:space="preserve">Tabel 3.1 Kisi-Kisi Instrumen </w:t>
      </w:r>
      <w:r w:rsidRPr="00ED1698">
        <w:rPr>
          <w:rFonts w:asciiTheme="majorBidi" w:hAnsiTheme="majorBidi" w:cstheme="majorBidi"/>
          <w:i/>
          <w:iCs/>
          <w:sz w:val="24"/>
          <w:szCs w:val="24"/>
          <w:lang w:val="id"/>
        </w:rPr>
        <w:t>Pretes</w:t>
      </w:r>
      <w:r w:rsidR="00ED1698">
        <w:rPr>
          <w:rFonts w:asciiTheme="majorBidi" w:hAnsiTheme="majorBidi" w:cstheme="majorBidi"/>
          <w:sz w:val="24"/>
          <w:szCs w:val="24"/>
          <w:lang w:val="id"/>
        </w:rPr>
        <w:t>t</w:t>
      </w:r>
      <w:r>
        <w:rPr>
          <w:rFonts w:asciiTheme="majorBidi" w:hAnsiTheme="majorBidi" w:cstheme="majorBidi"/>
          <w:sz w:val="24"/>
          <w:szCs w:val="24"/>
          <w:lang w:val="id"/>
        </w:rPr>
        <w:t xml:space="preserve"> dan </w:t>
      </w:r>
      <w:r w:rsidR="00ED1698">
        <w:rPr>
          <w:rFonts w:asciiTheme="majorBidi" w:hAnsiTheme="majorBidi" w:cstheme="majorBidi"/>
          <w:i/>
          <w:iCs/>
          <w:sz w:val="24"/>
          <w:szCs w:val="24"/>
        </w:rPr>
        <w:t>Posttest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2835"/>
        <w:gridCol w:w="1090"/>
      </w:tblGrid>
      <w:tr w:rsidR="00962963" w:rsidRPr="00CE35F3" w:rsidTr="00375BE5">
        <w:trPr>
          <w:trHeight w:val="462"/>
          <w:jc w:val="center"/>
        </w:trPr>
        <w:tc>
          <w:tcPr>
            <w:tcW w:w="3685" w:type="dxa"/>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KD</w:t>
            </w:r>
          </w:p>
        </w:tc>
        <w:tc>
          <w:tcPr>
            <w:tcW w:w="2835" w:type="dxa"/>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IPK</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JLH SOAL</w:t>
            </w:r>
          </w:p>
        </w:tc>
      </w:tr>
      <w:tr w:rsidR="00962963" w:rsidRPr="00CE35F3" w:rsidTr="00375BE5">
        <w:trPr>
          <w:trHeight w:val="490"/>
          <w:jc w:val="center"/>
        </w:trPr>
        <w:tc>
          <w:tcPr>
            <w:tcW w:w="3685" w:type="dxa"/>
            <w:vMerge w:val="restart"/>
          </w:tcPr>
          <w:p w:rsidR="00962963" w:rsidRPr="00CE35F3" w:rsidRDefault="00962963" w:rsidP="0099074B">
            <w:pPr>
              <w:spacing w:after="0" w:line="240" w:lineRule="auto"/>
              <w:ind w:right="304"/>
              <w:jc w:val="both"/>
              <w:rPr>
                <w:rFonts w:asciiTheme="majorBidi" w:hAnsiTheme="majorBidi" w:cstheme="majorBidi"/>
                <w:sz w:val="24"/>
                <w:szCs w:val="24"/>
              </w:rPr>
            </w:pPr>
            <w:r w:rsidRPr="00CE35F3">
              <w:rPr>
                <w:rFonts w:asciiTheme="majorBidi" w:hAnsiTheme="majorBidi" w:cstheme="majorBidi"/>
                <w:sz w:val="24"/>
                <w:szCs w:val="24"/>
              </w:rPr>
              <w:t>3.5. Menjelaskan, dan menentukan volume bangun ruang dengan menggunakan satuan volume (seperti kubus satuan)</w:t>
            </w:r>
          </w:p>
        </w:tc>
        <w:tc>
          <w:tcPr>
            <w:tcW w:w="2835" w:type="dxa"/>
          </w:tcPr>
          <w:p w:rsidR="00962963" w:rsidRPr="00CE35F3" w:rsidRDefault="00962963" w:rsidP="0099074B">
            <w:pPr>
              <w:spacing w:after="0" w:line="240" w:lineRule="auto"/>
              <w:jc w:val="both"/>
              <w:rPr>
                <w:rFonts w:asciiTheme="majorBidi" w:hAnsiTheme="majorBidi" w:cstheme="majorBidi"/>
                <w:sz w:val="24"/>
                <w:szCs w:val="24"/>
              </w:rPr>
            </w:pPr>
            <w:r w:rsidRPr="00CE35F3">
              <w:rPr>
                <w:rFonts w:asciiTheme="majorBidi" w:hAnsiTheme="majorBidi" w:cstheme="majorBidi"/>
                <w:sz w:val="24"/>
                <w:szCs w:val="24"/>
              </w:rPr>
              <w:t>3.5.1Mengidentifikasi  satuan volume bangun ruang</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4</w:t>
            </w:r>
          </w:p>
        </w:tc>
      </w:tr>
      <w:tr w:rsidR="00962963" w:rsidRPr="00CE35F3" w:rsidTr="00375BE5">
        <w:trPr>
          <w:trHeight w:val="586"/>
          <w:jc w:val="center"/>
        </w:trPr>
        <w:tc>
          <w:tcPr>
            <w:tcW w:w="3685" w:type="dxa"/>
            <w:vMerge/>
            <w:tcBorders>
              <w:top w:val="nil"/>
            </w:tcBorders>
          </w:tcPr>
          <w:p w:rsidR="00962963" w:rsidRPr="00CE35F3" w:rsidRDefault="00962963" w:rsidP="0099074B">
            <w:pPr>
              <w:spacing w:after="0" w:line="240" w:lineRule="auto"/>
              <w:jc w:val="both"/>
              <w:rPr>
                <w:rFonts w:asciiTheme="majorBidi" w:hAnsiTheme="majorBidi" w:cstheme="majorBidi"/>
                <w:sz w:val="24"/>
                <w:szCs w:val="24"/>
              </w:rPr>
            </w:pPr>
          </w:p>
        </w:tc>
        <w:tc>
          <w:tcPr>
            <w:tcW w:w="2835" w:type="dxa"/>
          </w:tcPr>
          <w:p w:rsidR="00962963" w:rsidRPr="00CE35F3" w:rsidRDefault="00962963" w:rsidP="0099074B">
            <w:pPr>
              <w:spacing w:after="0" w:line="240" w:lineRule="auto"/>
              <w:jc w:val="both"/>
              <w:rPr>
                <w:rFonts w:asciiTheme="majorBidi" w:hAnsiTheme="majorBidi" w:cstheme="majorBidi"/>
                <w:sz w:val="24"/>
                <w:szCs w:val="24"/>
              </w:rPr>
            </w:pPr>
            <w:r w:rsidRPr="00CE35F3">
              <w:rPr>
                <w:rFonts w:asciiTheme="majorBidi" w:hAnsiTheme="majorBidi" w:cstheme="majorBidi"/>
                <w:sz w:val="24"/>
                <w:szCs w:val="24"/>
              </w:rPr>
              <w:t xml:space="preserve">3.5.2Menentukan rumus volume bangun ruang </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4</w:t>
            </w:r>
          </w:p>
        </w:tc>
      </w:tr>
      <w:tr w:rsidR="00962963" w:rsidRPr="00CE35F3" w:rsidTr="00375BE5">
        <w:trPr>
          <w:trHeight w:val="828"/>
          <w:jc w:val="center"/>
        </w:trPr>
        <w:tc>
          <w:tcPr>
            <w:tcW w:w="3685" w:type="dxa"/>
            <w:vMerge w:val="restart"/>
          </w:tcPr>
          <w:p w:rsidR="00962963" w:rsidRPr="00CE35F3" w:rsidRDefault="00962963" w:rsidP="0099074B">
            <w:pPr>
              <w:spacing w:after="0" w:line="240" w:lineRule="auto"/>
              <w:ind w:right="304"/>
              <w:jc w:val="both"/>
              <w:rPr>
                <w:rFonts w:asciiTheme="majorBidi" w:hAnsiTheme="majorBidi" w:cstheme="majorBidi"/>
                <w:sz w:val="24"/>
                <w:szCs w:val="24"/>
              </w:rPr>
            </w:pPr>
            <w:r w:rsidRPr="00CE35F3">
              <w:rPr>
                <w:rFonts w:asciiTheme="majorBidi" w:hAnsiTheme="majorBidi" w:cstheme="majorBidi"/>
                <w:sz w:val="24"/>
                <w:szCs w:val="24"/>
              </w:rPr>
              <w:t>4.5 Menyelesaikan masalah yang berkaitan dengan volume bangun ruang dengan menggunakan satuan volume (seperti kubus satuan) melibatkan pangkat tiga dan akar pangkat tiga</w:t>
            </w:r>
          </w:p>
        </w:tc>
        <w:tc>
          <w:tcPr>
            <w:tcW w:w="2835" w:type="dxa"/>
          </w:tcPr>
          <w:p w:rsidR="00962963" w:rsidRPr="00CE35F3" w:rsidRDefault="00962963" w:rsidP="0099074B">
            <w:pPr>
              <w:spacing w:after="0" w:line="240" w:lineRule="auto"/>
              <w:jc w:val="both"/>
              <w:rPr>
                <w:rFonts w:asciiTheme="majorBidi" w:hAnsiTheme="majorBidi" w:cstheme="majorBidi"/>
                <w:sz w:val="24"/>
                <w:szCs w:val="24"/>
              </w:rPr>
            </w:pPr>
            <w:r w:rsidRPr="00CE35F3">
              <w:rPr>
                <w:rFonts w:asciiTheme="majorBidi" w:hAnsiTheme="majorBidi" w:cstheme="majorBidi"/>
                <w:sz w:val="24"/>
                <w:szCs w:val="24"/>
              </w:rPr>
              <w:t>4.5.1 Menentukan masalah yang sesuai dengan bangun ruang</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4</w:t>
            </w:r>
          </w:p>
        </w:tc>
      </w:tr>
      <w:tr w:rsidR="00962963" w:rsidRPr="00CE35F3" w:rsidTr="00375BE5">
        <w:trPr>
          <w:trHeight w:val="826"/>
          <w:jc w:val="center"/>
        </w:trPr>
        <w:tc>
          <w:tcPr>
            <w:tcW w:w="3685" w:type="dxa"/>
            <w:vMerge/>
            <w:tcBorders>
              <w:top w:val="nil"/>
            </w:tcBorders>
          </w:tcPr>
          <w:p w:rsidR="00962963" w:rsidRPr="00CE35F3" w:rsidRDefault="00962963" w:rsidP="0099074B">
            <w:pPr>
              <w:spacing w:after="0" w:line="240" w:lineRule="auto"/>
              <w:jc w:val="both"/>
              <w:rPr>
                <w:rFonts w:asciiTheme="majorBidi" w:hAnsiTheme="majorBidi" w:cstheme="majorBidi"/>
                <w:sz w:val="24"/>
                <w:szCs w:val="24"/>
              </w:rPr>
            </w:pPr>
          </w:p>
        </w:tc>
        <w:tc>
          <w:tcPr>
            <w:tcW w:w="2835" w:type="dxa"/>
          </w:tcPr>
          <w:p w:rsidR="00962963" w:rsidRPr="00CE35F3" w:rsidRDefault="00962963" w:rsidP="0099074B">
            <w:pPr>
              <w:spacing w:after="0" w:line="240" w:lineRule="auto"/>
              <w:jc w:val="both"/>
              <w:rPr>
                <w:rFonts w:asciiTheme="majorBidi" w:hAnsiTheme="majorBidi" w:cstheme="majorBidi"/>
                <w:sz w:val="24"/>
                <w:szCs w:val="24"/>
              </w:rPr>
            </w:pPr>
            <w:r w:rsidRPr="00CE35F3">
              <w:rPr>
                <w:rFonts w:asciiTheme="majorBidi" w:hAnsiTheme="majorBidi" w:cstheme="majorBidi"/>
                <w:sz w:val="24"/>
                <w:szCs w:val="24"/>
              </w:rPr>
              <w:t>Menentukan masalah yang sesuai dengan volume bangun ruang</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3</w:t>
            </w:r>
          </w:p>
        </w:tc>
      </w:tr>
      <w:tr w:rsidR="00962963" w:rsidRPr="00CE35F3" w:rsidTr="00375BE5">
        <w:trPr>
          <w:trHeight w:val="830"/>
          <w:jc w:val="center"/>
        </w:trPr>
        <w:tc>
          <w:tcPr>
            <w:tcW w:w="3685" w:type="dxa"/>
            <w:vMerge/>
            <w:tcBorders>
              <w:top w:val="nil"/>
            </w:tcBorders>
          </w:tcPr>
          <w:p w:rsidR="00962963" w:rsidRPr="00CE35F3" w:rsidRDefault="00962963" w:rsidP="0099074B">
            <w:pPr>
              <w:spacing w:after="0" w:line="240" w:lineRule="auto"/>
              <w:jc w:val="both"/>
              <w:rPr>
                <w:rFonts w:asciiTheme="majorBidi" w:hAnsiTheme="majorBidi" w:cstheme="majorBidi"/>
                <w:sz w:val="24"/>
                <w:szCs w:val="24"/>
              </w:rPr>
            </w:pPr>
          </w:p>
        </w:tc>
        <w:tc>
          <w:tcPr>
            <w:tcW w:w="2835" w:type="dxa"/>
          </w:tcPr>
          <w:p w:rsidR="00962963" w:rsidRPr="00CE35F3" w:rsidRDefault="00962963" w:rsidP="0099074B">
            <w:pPr>
              <w:spacing w:after="0" w:line="240" w:lineRule="auto"/>
              <w:jc w:val="both"/>
              <w:rPr>
                <w:rFonts w:asciiTheme="majorBidi" w:hAnsiTheme="majorBidi" w:cstheme="majorBidi"/>
                <w:sz w:val="24"/>
                <w:szCs w:val="24"/>
              </w:rPr>
            </w:pPr>
            <w:r w:rsidRPr="00CE35F3">
              <w:rPr>
                <w:rFonts w:asciiTheme="majorBidi" w:hAnsiTheme="majorBidi" w:cstheme="majorBidi"/>
                <w:sz w:val="24"/>
                <w:szCs w:val="24"/>
              </w:rPr>
              <w:t>Memecahkan masalah yang berkaitan dengan bangun ruang</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3</w:t>
            </w:r>
          </w:p>
        </w:tc>
      </w:tr>
      <w:tr w:rsidR="00962963" w:rsidRPr="00CE35F3" w:rsidTr="00375BE5">
        <w:trPr>
          <w:trHeight w:val="826"/>
          <w:jc w:val="center"/>
        </w:trPr>
        <w:tc>
          <w:tcPr>
            <w:tcW w:w="3685" w:type="dxa"/>
            <w:vMerge/>
            <w:tcBorders>
              <w:top w:val="nil"/>
            </w:tcBorders>
          </w:tcPr>
          <w:p w:rsidR="00962963" w:rsidRPr="00CE35F3" w:rsidRDefault="00962963" w:rsidP="0099074B">
            <w:pPr>
              <w:spacing w:after="0" w:line="240" w:lineRule="auto"/>
              <w:jc w:val="both"/>
              <w:rPr>
                <w:rFonts w:asciiTheme="majorBidi" w:hAnsiTheme="majorBidi" w:cstheme="majorBidi"/>
                <w:sz w:val="24"/>
                <w:szCs w:val="24"/>
              </w:rPr>
            </w:pPr>
          </w:p>
        </w:tc>
        <w:tc>
          <w:tcPr>
            <w:tcW w:w="2835" w:type="dxa"/>
          </w:tcPr>
          <w:p w:rsidR="00962963" w:rsidRPr="00CE35F3" w:rsidRDefault="00962963" w:rsidP="0099074B">
            <w:pPr>
              <w:spacing w:after="0" w:line="240" w:lineRule="auto"/>
              <w:jc w:val="both"/>
              <w:rPr>
                <w:rFonts w:asciiTheme="majorBidi" w:hAnsiTheme="majorBidi" w:cstheme="majorBidi"/>
                <w:sz w:val="24"/>
                <w:szCs w:val="24"/>
              </w:rPr>
            </w:pPr>
            <w:r w:rsidRPr="00CE35F3">
              <w:rPr>
                <w:rFonts w:asciiTheme="majorBidi" w:hAnsiTheme="majorBidi" w:cstheme="majorBidi"/>
                <w:sz w:val="24"/>
                <w:szCs w:val="24"/>
              </w:rPr>
              <w:t>Memecahkan masalah yang berkaitan dengan volume bangun ruang</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2</w:t>
            </w:r>
          </w:p>
        </w:tc>
      </w:tr>
      <w:tr w:rsidR="00962963" w:rsidRPr="00CE35F3" w:rsidTr="00375BE5">
        <w:trPr>
          <w:trHeight w:val="277"/>
          <w:jc w:val="center"/>
        </w:trPr>
        <w:tc>
          <w:tcPr>
            <w:tcW w:w="6520" w:type="dxa"/>
            <w:gridSpan w:val="2"/>
          </w:tcPr>
          <w:p w:rsidR="00962963" w:rsidRPr="00CE35F3" w:rsidRDefault="00962963" w:rsidP="0099074B">
            <w:pPr>
              <w:spacing w:after="0" w:line="240" w:lineRule="auto"/>
              <w:jc w:val="center"/>
              <w:rPr>
                <w:rFonts w:asciiTheme="majorBidi" w:hAnsiTheme="majorBidi" w:cstheme="majorBidi"/>
                <w:b/>
                <w:bCs/>
                <w:sz w:val="24"/>
                <w:szCs w:val="24"/>
              </w:rPr>
            </w:pPr>
            <w:r w:rsidRPr="00CE35F3">
              <w:rPr>
                <w:rFonts w:asciiTheme="majorBidi" w:hAnsiTheme="majorBidi" w:cstheme="majorBidi"/>
                <w:b/>
                <w:bCs/>
                <w:sz w:val="24"/>
                <w:szCs w:val="24"/>
              </w:rPr>
              <w:t>TOTAL</w:t>
            </w:r>
          </w:p>
        </w:tc>
        <w:tc>
          <w:tcPr>
            <w:tcW w:w="1090" w:type="dxa"/>
          </w:tcPr>
          <w:p w:rsidR="00962963" w:rsidRPr="00CE35F3" w:rsidRDefault="00962963" w:rsidP="0099074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20</w:t>
            </w:r>
          </w:p>
        </w:tc>
      </w:tr>
    </w:tbl>
    <w:p w:rsidR="00962963" w:rsidRPr="00CE35F3" w:rsidRDefault="00962963" w:rsidP="00375BE5">
      <w:pPr>
        <w:spacing w:after="0" w:line="480" w:lineRule="auto"/>
        <w:ind w:firstLine="567"/>
        <w:jc w:val="both"/>
        <w:rPr>
          <w:rFonts w:asciiTheme="majorBidi" w:hAnsiTheme="majorBidi" w:cstheme="majorBidi"/>
          <w:sz w:val="24"/>
          <w:szCs w:val="24"/>
        </w:rPr>
      </w:pPr>
      <w:r w:rsidRPr="00CE35F3">
        <w:rPr>
          <w:rFonts w:asciiTheme="majorBidi" w:hAnsiTheme="majorBidi" w:cstheme="majorBidi"/>
          <w:sz w:val="24"/>
          <w:szCs w:val="24"/>
          <w:lang w:val="id-ID"/>
        </w:rPr>
        <w:t>Sebelum</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instrumen</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diujikan</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kepada</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sampel,</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maka</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instrumen</w:t>
      </w:r>
      <w:r w:rsidRPr="00CE35F3">
        <w:rPr>
          <w:rFonts w:asciiTheme="majorBidi" w:hAnsiTheme="majorBidi" w:cstheme="majorBidi"/>
          <w:spacing w:val="60"/>
          <w:sz w:val="24"/>
          <w:szCs w:val="24"/>
          <w:lang w:val="id-ID"/>
        </w:rPr>
        <w:t xml:space="preserve"> </w:t>
      </w:r>
      <w:r w:rsidRPr="00CE35F3">
        <w:rPr>
          <w:rFonts w:asciiTheme="majorBidi" w:hAnsiTheme="majorBidi" w:cstheme="majorBidi"/>
          <w:sz w:val="24"/>
          <w:szCs w:val="24"/>
          <w:lang w:val="id-ID"/>
        </w:rPr>
        <w:t>tersebut</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 xml:space="preserve">harus memenuhi kriteria </w:t>
      </w:r>
      <w:r w:rsidRPr="00CE35F3">
        <w:rPr>
          <w:rFonts w:asciiTheme="majorBidi" w:hAnsiTheme="majorBidi" w:cstheme="majorBidi"/>
          <w:sz w:val="24"/>
          <w:szCs w:val="24"/>
        </w:rPr>
        <w:t>validitas dan reliabilitas</w:t>
      </w:r>
      <w:r w:rsidRPr="00CE35F3">
        <w:rPr>
          <w:rFonts w:asciiTheme="majorBidi" w:hAnsiTheme="majorBidi" w:cstheme="majorBidi"/>
          <w:sz w:val="24"/>
          <w:szCs w:val="24"/>
          <w:lang w:val="id-ID"/>
        </w:rPr>
        <w:t>. Oleh karena itu perlu dilakukan analisis terlebih dahulu terhadap soal yang</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akan</w:t>
      </w:r>
      <w:r w:rsidRPr="00CE35F3">
        <w:rPr>
          <w:rFonts w:asciiTheme="majorBidi" w:hAnsiTheme="majorBidi" w:cstheme="majorBidi"/>
          <w:spacing w:val="-1"/>
          <w:sz w:val="24"/>
          <w:szCs w:val="24"/>
          <w:lang w:val="id-ID"/>
        </w:rPr>
        <w:t xml:space="preserve"> </w:t>
      </w:r>
      <w:r w:rsidRPr="00CE35F3">
        <w:rPr>
          <w:rFonts w:asciiTheme="majorBidi" w:hAnsiTheme="majorBidi" w:cstheme="majorBidi"/>
          <w:sz w:val="24"/>
          <w:szCs w:val="24"/>
          <w:lang w:val="id-ID"/>
        </w:rPr>
        <w:t>diujikan, meliputi</w:t>
      </w:r>
      <w:r w:rsidRPr="00CE35F3">
        <w:rPr>
          <w:rFonts w:asciiTheme="majorBidi" w:hAnsiTheme="majorBidi" w:cstheme="majorBidi"/>
          <w:sz w:val="24"/>
          <w:szCs w:val="24"/>
        </w:rPr>
        <w:t>:</w:t>
      </w:r>
    </w:p>
    <w:p w:rsidR="00962963" w:rsidRPr="00CE35F3" w:rsidRDefault="00962963" w:rsidP="001927D8">
      <w:pPr>
        <w:pStyle w:val="Heading1"/>
        <w:numPr>
          <w:ilvl w:val="3"/>
          <w:numId w:val="12"/>
        </w:numPr>
        <w:tabs>
          <w:tab w:val="left" w:pos="0"/>
        </w:tabs>
        <w:spacing w:line="480" w:lineRule="auto"/>
        <w:ind w:left="284" w:hanging="284"/>
        <w:rPr>
          <w:rFonts w:asciiTheme="majorBidi" w:hAnsiTheme="majorBidi" w:cstheme="majorBidi"/>
          <w:lang w:val="id-ID"/>
        </w:rPr>
      </w:pPr>
      <w:bookmarkStart w:id="67" w:name="_Toc207159593"/>
      <w:bookmarkStart w:id="68" w:name="_Toc207160162"/>
      <w:r w:rsidRPr="00CE35F3">
        <w:rPr>
          <w:rFonts w:asciiTheme="majorBidi" w:hAnsiTheme="majorBidi" w:cstheme="majorBidi"/>
          <w:lang w:val="id-ID"/>
        </w:rPr>
        <w:t>Uji</w:t>
      </w:r>
      <w:r w:rsidRPr="00CE35F3">
        <w:rPr>
          <w:rFonts w:asciiTheme="majorBidi" w:hAnsiTheme="majorBidi" w:cstheme="majorBidi"/>
          <w:spacing w:val="-2"/>
          <w:lang w:val="id-ID"/>
        </w:rPr>
        <w:t xml:space="preserve"> </w:t>
      </w:r>
      <w:r w:rsidRPr="00CE35F3">
        <w:rPr>
          <w:rFonts w:asciiTheme="majorBidi" w:hAnsiTheme="majorBidi" w:cstheme="majorBidi"/>
          <w:lang w:val="id-ID"/>
        </w:rPr>
        <w:t>Validitas</w:t>
      </w:r>
      <w:bookmarkEnd w:id="67"/>
      <w:bookmarkEnd w:id="68"/>
    </w:p>
    <w:p w:rsidR="00962963" w:rsidRPr="00CE35F3" w:rsidRDefault="00962963" w:rsidP="00375BE5">
      <w:pPr>
        <w:pStyle w:val="Heading1"/>
        <w:tabs>
          <w:tab w:val="left" w:pos="0"/>
        </w:tabs>
        <w:spacing w:line="480" w:lineRule="auto"/>
        <w:ind w:left="0" w:firstLine="567"/>
        <w:rPr>
          <w:rFonts w:asciiTheme="majorBidi" w:hAnsiTheme="majorBidi" w:cstheme="majorBidi"/>
          <w:b w:val="0"/>
          <w:bCs w:val="0"/>
        </w:rPr>
      </w:pPr>
      <w:bookmarkStart w:id="69" w:name="_Toc207159594"/>
      <w:bookmarkStart w:id="70" w:name="_Toc207160163"/>
      <w:r w:rsidRPr="00CE35F3">
        <w:rPr>
          <w:rFonts w:asciiTheme="majorBidi" w:hAnsiTheme="majorBidi" w:cstheme="majorBidi"/>
          <w:b w:val="0"/>
          <w:bCs w:val="0"/>
          <w:lang w:val="id-ID"/>
        </w:rPr>
        <w:t>Menurut</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Riduwan</w:t>
      </w:r>
      <w:r w:rsidRPr="00CE35F3">
        <w:rPr>
          <w:rFonts w:asciiTheme="majorBidi" w:hAnsiTheme="majorBidi" w:cstheme="majorBidi"/>
          <w:b w:val="0"/>
          <w:bCs w:val="0"/>
          <w:spacing w:val="1"/>
          <w:lang w:val="id-ID"/>
        </w:rPr>
        <w:t xml:space="preserve">  (201</w:t>
      </w:r>
      <w:r w:rsidRPr="00CE35F3">
        <w:rPr>
          <w:rFonts w:asciiTheme="majorBidi" w:hAnsiTheme="majorBidi" w:cstheme="majorBidi"/>
          <w:b w:val="0"/>
          <w:bCs w:val="0"/>
          <w:spacing w:val="1"/>
        </w:rPr>
        <w:t>8</w:t>
      </w:r>
      <w:r w:rsidRPr="00CE35F3">
        <w:rPr>
          <w:rFonts w:asciiTheme="majorBidi" w:hAnsiTheme="majorBidi" w:cstheme="majorBidi"/>
          <w:b w:val="0"/>
          <w:bCs w:val="0"/>
          <w:spacing w:val="1"/>
          <w:lang w:val="id-ID"/>
        </w:rPr>
        <w:t xml:space="preserve">:97) </w:t>
      </w:r>
      <w:r w:rsidRPr="00CE35F3">
        <w:rPr>
          <w:rFonts w:asciiTheme="majorBidi" w:hAnsiTheme="majorBidi" w:cstheme="majorBidi"/>
          <w:b w:val="0"/>
          <w:bCs w:val="0"/>
          <w:lang w:val="id-ID"/>
        </w:rPr>
        <w:t>suatu</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soal</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dikatakan</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baik</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apabila</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soal</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tersebut</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dapat</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mengukur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apa</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yang</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seharusnya</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diukur.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Tinggi</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rendahnya instrumen menunjukkan sejauh mana data yang terkumpul</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tidak menyimpang dari gambaran variabel yang dimaksud. Berarti</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soal</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kemampuan</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pemecahan</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masalah</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matematika</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harus</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mampu</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mengukur</w:t>
      </w:r>
      <w:r w:rsidRPr="00CE35F3">
        <w:rPr>
          <w:rFonts w:asciiTheme="majorBidi" w:hAnsiTheme="majorBidi" w:cstheme="majorBidi"/>
          <w:b w:val="0"/>
          <w:bCs w:val="0"/>
          <w:spacing w:val="29"/>
          <w:lang w:val="id-ID"/>
        </w:rPr>
        <w:t xml:space="preserve"> </w:t>
      </w:r>
      <w:r w:rsidRPr="00CE35F3">
        <w:rPr>
          <w:rFonts w:asciiTheme="majorBidi" w:hAnsiTheme="majorBidi" w:cstheme="majorBidi"/>
          <w:b w:val="0"/>
          <w:bCs w:val="0"/>
          <w:lang w:val="id-ID"/>
        </w:rPr>
        <w:t>kemampuan</w:t>
      </w:r>
      <w:r w:rsidRPr="00CE35F3">
        <w:rPr>
          <w:rFonts w:asciiTheme="majorBidi" w:hAnsiTheme="majorBidi" w:cstheme="majorBidi"/>
          <w:b w:val="0"/>
          <w:bCs w:val="0"/>
          <w:spacing w:val="31"/>
          <w:lang w:val="id-ID"/>
        </w:rPr>
        <w:t xml:space="preserve"> </w:t>
      </w:r>
      <w:r w:rsidRPr="00CE35F3">
        <w:rPr>
          <w:rFonts w:asciiTheme="majorBidi" w:hAnsiTheme="majorBidi" w:cstheme="majorBidi"/>
          <w:b w:val="0"/>
          <w:bCs w:val="0"/>
          <w:lang w:val="id-ID"/>
        </w:rPr>
        <w:t>siswa</w:t>
      </w:r>
      <w:r w:rsidRPr="00CE35F3">
        <w:rPr>
          <w:rFonts w:asciiTheme="majorBidi" w:hAnsiTheme="majorBidi" w:cstheme="majorBidi"/>
          <w:b w:val="0"/>
          <w:bCs w:val="0"/>
          <w:spacing w:val="29"/>
          <w:lang w:val="id-ID"/>
        </w:rPr>
        <w:t xml:space="preserve"> </w:t>
      </w:r>
      <w:r w:rsidRPr="00CE35F3">
        <w:rPr>
          <w:rFonts w:asciiTheme="majorBidi" w:hAnsiTheme="majorBidi" w:cstheme="majorBidi"/>
          <w:b w:val="0"/>
          <w:bCs w:val="0"/>
          <w:lang w:val="id-ID"/>
        </w:rPr>
        <w:t>dalam</w:t>
      </w:r>
      <w:r w:rsidRPr="00CE35F3">
        <w:rPr>
          <w:rFonts w:asciiTheme="majorBidi" w:hAnsiTheme="majorBidi" w:cstheme="majorBidi"/>
          <w:b w:val="0"/>
          <w:bCs w:val="0"/>
          <w:spacing w:val="31"/>
          <w:lang w:val="id-ID"/>
        </w:rPr>
        <w:t xml:space="preserve"> </w:t>
      </w:r>
      <w:r w:rsidRPr="00CE35F3">
        <w:rPr>
          <w:rFonts w:asciiTheme="majorBidi" w:hAnsiTheme="majorBidi" w:cstheme="majorBidi"/>
          <w:b w:val="0"/>
          <w:bCs w:val="0"/>
          <w:lang w:val="id-ID"/>
        </w:rPr>
        <w:t>melakukan</w:t>
      </w:r>
      <w:r w:rsidRPr="00CE35F3">
        <w:rPr>
          <w:rFonts w:asciiTheme="majorBidi" w:hAnsiTheme="majorBidi" w:cstheme="majorBidi"/>
          <w:b w:val="0"/>
          <w:bCs w:val="0"/>
          <w:spacing w:val="32"/>
          <w:lang w:val="id-ID"/>
        </w:rPr>
        <w:t xml:space="preserve"> </w:t>
      </w:r>
      <w:r w:rsidRPr="00CE35F3">
        <w:rPr>
          <w:rFonts w:asciiTheme="majorBidi" w:hAnsiTheme="majorBidi" w:cstheme="majorBidi"/>
          <w:b w:val="0"/>
          <w:bCs w:val="0"/>
          <w:lang w:val="id-ID"/>
        </w:rPr>
        <w:t>pemecahan</w:t>
      </w:r>
      <w:r w:rsidRPr="00CE35F3">
        <w:rPr>
          <w:rFonts w:asciiTheme="majorBidi" w:hAnsiTheme="majorBidi" w:cstheme="majorBidi"/>
          <w:b w:val="0"/>
          <w:bCs w:val="0"/>
          <w:spacing w:val="31"/>
          <w:lang w:val="id-ID"/>
        </w:rPr>
        <w:t xml:space="preserve"> </w:t>
      </w:r>
      <w:r w:rsidRPr="00CE35F3">
        <w:rPr>
          <w:rFonts w:asciiTheme="majorBidi" w:hAnsiTheme="majorBidi" w:cstheme="majorBidi"/>
          <w:b w:val="0"/>
          <w:bCs w:val="0"/>
          <w:lang w:val="id-ID"/>
        </w:rPr>
        <w:t>masalah matematika.</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Untuk</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melakukan</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uji</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validitas</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suatu</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soal,</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harus</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mengkorelasikan</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antara</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skor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soal</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yang</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dimaksud</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dengan</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skor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totalnya.</w:t>
      </w:r>
      <w:r w:rsidRPr="00CE35F3">
        <w:rPr>
          <w:rFonts w:asciiTheme="majorBidi" w:hAnsiTheme="majorBidi" w:cstheme="majorBidi"/>
          <w:b w:val="0"/>
          <w:bCs w:val="0"/>
          <w:spacing w:val="61"/>
          <w:lang w:val="id-ID"/>
        </w:rPr>
        <w:t xml:space="preserve"> </w:t>
      </w:r>
      <w:r w:rsidRPr="00CE35F3">
        <w:rPr>
          <w:rFonts w:asciiTheme="majorBidi" w:hAnsiTheme="majorBidi" w:cstheme="majorBidi"/>
          <w:b w:val="0"/>
          <w:bCs w:val="0"/>
          <w:lang w:val="id-ID"/>
        </w:rPr>
        <w:t>Untuk  menentukan  koefisien</w:t>
      </w:r>
      <w:r w:rsidRPr="00CE35F3">
        <w:rPr>
          <w:rFonts w:asciiTheme="majorBidi" w:hAnsiTheme="majorBidi" w:cstheme="majorBidi"/>
          <w:b w:val="0"/>
          <w:bCs w:val="0"/>
          <w:spacing w:val="61"/>
          <w:lang w:val="id-ID"/>
        </w:rPr>
        <w:t xml:space="preserve"> </w:t>
      </w:r>
      <w:r w:rsidRPr="00CE35F3">
        <w:rPr>
          <w:rFonts w:asciiTheme="majorBidi" w:hAnsiTheme="majorBidi" w:cstheme="majorBidi"/>
          <w:b w:val="0"/>
          <w:bCs w:val="0"/>
          <w:lang w:val="id-ID"/>
        </w:rPr>
        <w:t>korelasi</w:t>
      </w:r>
      <w:r w:rsidRPr="00CE35F3">
        <w:rPr>
          <w:rFonts w:asciiTheme="majorBidi" w:hAnsiTheme="majorBidi" w:cstheme="majorBidi"/>
          <w:b w:val="0"/>
          <w:bCs w:val="0"/>
          <w:spacing w:val="62"/>
          <w:lang w:val="id-ID"/>
        </w:rPr>
        <w:t xml:space="preserve"> </w:t>
      </w:r>
      <w:r w:rsidRPr="00CE35F3">
        <w:rPr>
          <w:rFonts w:asciiTheme="majorBidi" w:hAnsiTheme="majorBidi" w:cstheme="majorBidi"/>
          <w:b w:val="0"/>
          <w:bCs w:val="0"/>
          <w:lang w:val="id-ID"/>
        </w:rPr>
        <w:t xml:space="preserve">tersebut  digunakan rumus   </w:t>
      </w:r>
      <w:r w:rsidRPr="00CE35F3">
        <w:rPr>
          <w:rFonts w:asciiTheme="majorBidi" w:hAnsiTheme="majorBidi" w:cstheme="majorBidi"/>
          <w:b w:val="0"/>
          <w:bCs w:val="0"/>
          <w:spacing w:val="21"/>
          <w:lang w:val="id-ID"/>
        </w:rPr>
        <w:t xml:space="preserve"> </w:t>
      </w:r>
      <w:r w:rsidRPr="00CE35F3">
        <w:rPr>
          <w:rFonts w:asciiTheme="majorBidi" w:hAnsiTheme="majorBidi" w:cstheme="majorBidi"/>
          <w:b w:val="0"/>
          <w:bCs w:val="0"/>
          <w:lang w:val="id-ID"/>
        </w:rPr>
        <w:t xml:space="preserve">korelasi   </w:t>
      </w:r>
      <w:r w:rsidRPr="00CE35F3">
        <w:rPr>
          <w:rFonts w:asciiTheme="majorBidi" w:hAnsiTheme="majorBidi" w:cstheme="majorBidi"/>
          <w:b w:val="0"/>
          <w:bCs w:val="0"/>
          <w:spacing w:val="22"/>
          <w:lang w:val="id-ID"/>
        </w:rPr>
        <w:t xml:space="preserve"> </w:t>
      </w:r>
      <w:r w:rsidRPr="00CE35F3">
        <w:rPr>
          <w:rFonts w:asciiTheme="majorBidi" w:hAnsiTheme="majorBidi" w:cstheme="majorBidi"/>
          <w:b w:val="0"/>
          <w:bCs w:val="0"/>
          <w:lang w:val="id-ID"/>
        </w:rPr>
        <w:t xml:space="preserve">Product   </w:t>
      </w:r>
      <w:r w:rsidRPr="00CE35F3">
        <w:rPr>
          <w:rFonts w:asciiTheme="majorBidi" w:hAnsiTheme="majorBidi" w:cstheme="majorBidi"/>
          <w:b w:val="0"/>
          <w:bCs w:val="0"/>
          <w:spacing w:val="23"/>
          <w:lang w:val="id-ID"/>
        </w:rPr>
        <w:t xml:space="preserve"> </w:t>
      </w:r>
      <w:r w:rsidRPr="00CE35F3">
        <w:rPr>
          <w:rFonts w:asciiTheme="majorBidi" w:hAnsiTheme="majorBidi" w:cstheme="majorBidi"/>
          <w:b w:val="0"/>
          <w:bCs w:val="0"/>
          <w:lang w:val="id-ID"/>
        </w:rPr>
        <w:t xml:space="preserve">Moment   </w:t>
      </w:r>
      <w:r w:rsidRPr="00CE35F3">
        <w:rPr>
          <w:rFonts w:asciiTheme="majorBidi" w:hAnsiTheme="majorBidi" w:cstheme="majorBidi"/>
          <w:b w:val="0"/>
          <w:bCs w:val="0"/>
          <w:spacing w:val="22"/>
          <w:lang w:val="id-ID"/>
        </w:rPr>
        <w:t xml:space="preserve"> </w:t>
      </w:r>
      <w:r w:rsidRPr="00CE35F3">
        <w:rPr>
          <w:rFonts w:asciiTheme="majorBidi" w:hAnsiTheme="majorBidi" w:cstheme="majorBidi"/>
          <w:b w:val="0"/>
          <w:bCs w:val="0"/>
          <w:lang w:val="id-ID"/>
        </w:rPr>
        <w:t xml:space="preserve">Pearson   </w:t>
      </w:r>
      <w:r w:rsidRPr="00CE35F3">
        <w:rPr>
          <w:rFonts w:asciiTheme="majorBidi" w:hAnsiTheme="majorBidi" w:cstheme="majorBidi"/>
          <w:b w:val="0"/>
          <w:bCs w:val="0"/>
          <w:spacing w:val="23"/>
          <w:lang w:val="id-ID"/>
        </w:rPr>
        <w:t xml:space="preserve"> </w:t>
      </w:r>
      <w:r w:rsidRPr="00CE35F3">
        <w:rPr>
          <w:rFonts w:asciiTheme="majorBidi" w:hAnsiTheme="majorBidi" w:cstheme="majorBidi"/>
          <w:b w:val="0"/>
          <w:bCs w:val="0"/>
          <w:lang w:val="id-ID"/>
        </w:rPr>
        <w:t xml:space="preserve">sebagai   </w:t>
      </w:r>
      <w:r w:rsidRPr="00CE35F3">
        <w:rPr>
          <w:rFonts w:asciiTheme="majorBidi" w:hAnsiTheme="majorBidi" w:cstheme="majorBidi"/>
          <w:b w:val="0"/>
          <w:bCs w:val="0"/>
          <w:spacing w:val="23"/>
          <w:lang w:val="id-ID"/>
        </w:rPr>
        <w:t xml:space="preserve"> </w:t>
      </w:r>
      <w:r w:rsidRPr="00CE35F3">
        <w:rPr>
          <w:rFonts w:asciiTheme="majorBidi" w:hAnsiTheme="majorBidi" w:cstheme="majorBidi"/>
          <w:b w:val="0"/>
          <w:bCs w:val="0"/>
          <w:lang w:val="id-ID"/>
        </w:rPr>
        <w:t>berikut:</w:t>
      </w:r>
      <w:bookmarkEnd w:id="69"/>
      <w:bookmarkEnd w:id="70"/>
      <w:r w:rsidRPr="00CE35F3">
        <w:rPr>
          <w:rFonts w:asciiTheme="majorBidi" w:hAnsiTheme="majorBidi" w:cstheme="majorBidi"/>
          <w:b w:val="0"/>
          <w:bCs w:val="0"/>
          <w:lang w:val="id-ID"/>
        </w:rPr>
        <w:t xml:space="preserve"> </w:t>
      </w:r>
    </w:p>
    <w:p w:rsidR="00962963" w:rsidRPr="00CE35F3" w:rsidRDefault="00962963" w:rsidP="00375BE5">
      <w:pPr>
        <w:pStyle w:val="Heading1"/>
        <w:tabs>
          <w:tab w:val="left" w:pos="0"/>
        </w:tabs>
        <w:ind w:left="284" w:firstLine="283"/>
        <w:rPr>
          <w:rFonts w:asciiTheme="majorBidi" w:hAnsiTheme="majorBidi" w:cstheme="majorBidi"/>
          <w:b w:val="0"/>
        </w:rPr>
      </w:pPr>
      <w:bookmarkStart w:id="71" w:name="_Toc207159595"/>
      <w:bookmarkStart w:id="72" w:name="_Toc207160164"/>
      <m:oMathPara>
        <m:oMath>
          <m:r>
            <m:rPr>
              <m:sty m:val="bi"/>
            </m:rPr>
            <w:rPr>
              <w:rFonts w:ascii="Cambria Math" w:hAnsi="Cambria Math" w:cstheme="majorBidi"/>
            </w:rPr>
            <m:t>r</m:t>
          </m:r>
          <m:r>
            <m:rPr>
              <m:sty m:val="b"/>
            </m:rPr>
            <w:rPr>
              <w:rFonts w:ascii="Cambria Math" w:hAnsi="Cambria Math" w:cstheme="majorBidi"/>
            </w:rPr>
            <m:t>=</m:t>
          </m:r>
          <m:f>
            <m:fPr>
              <m:ctrlPr>
                <w:rPr>
                  <w:rFonts w:ascii="Cambria Math" w:hAnsi="Cambria Math" w:cstheme="majorBidi"/>
                  <w:b w:val="0"/>
                </w:rPr>
              </m:ctrlPr>
            </m:fPr>
            <m:num>
              <m:r>
                <m:rPr>
                  <m:sty m:val="b"/>
                </m:rPr>
                <w:rPr>
                  <w:rFonts w:ascii="Cambria Math" w:hAnsi="Cambria Math" w:cstheme="majorBidi"/>
                </w:rPr>
                <m:t>n</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xy</m:t>
                  </m:r>
                </m:e>
              </m:nary>
              <m:r>
                <m:rPr>
                  <m:sty m:val="b"/>
                </m:rPr>
                <w:rPr>
                  <w:rFonts w:ascii="Cambria Math" w:hAnsi="Cambria Math" w:cstheme="majorBidi"/>
                </w:rPr>
                <m:t>-(</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x)</m:t>
                  </m:r>
                </m:e>
              </m:nary>
              <m:r>
                <m:rPr>
                  <m:sty m:val="b"/>
                </m:rPr>
                <w:rPr>
                  <w:rFonts w:ascii="Cambria Math" w:hAnsi="Cambria Math" w:cstheme="majorBidi"/>
                </w:rPr>
                <m:t>(</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y)</m:t>
                  </m:r>
                </m:e>
              </m:nary>
            </m:num>
            <m:den>
              <m:rad>
                <m:radPr>
                  <m:degHide m:val="1"/>
                  <m:ctrlPr>
                    <w:rPr>
                      <w:rFonts w:ascii="Cambria Math" w:hAnsi="Cambria Math" w:cstheme="majorBidi"/>
                      <w:b w:val="0"/>
                    </w:rPr>
                  </m:ctrlPr>
                </m:radPr>
                <m:deg/>
                <m:e>
                  <m:sSup>
                    <m:sSupPr>
                      <m:ctrlPr>
                        <w:rPr>
                          <w:rFonts w:ascii="Cambria Math" w:hAnsi="Cambria Math" w:cstheme="majorBidi"/>
                          <w:b w:val="0"/>
                        </w:rPr>
                      </m:ctrlPr>
                    </m:sSupPr>
                    <m:e>
                      <m:r>
                        <m:rPr>
                          <m:sty m:val="bi"/>
                        </m:rPr>
                        <w:rPr>
                          <w:rFonts w:ascii="Cambria Math" w:hAnsi="Cambria Math" w:cstheme="majorBidi"/>
                        </w:rPr>
                        <m:t>n</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x</m:t>
                          </m:r>
                        </m:e>
                      </m:nary>
                    </m:e>
                    <m:sup>
                      <m:r>
                        <m:rPr>
                          <m:sty m:val="b"/>
                        </m:rPr>
                        <w:rPr>
                          <w:rFonts w:ascii="Cambria Math" w:hAnsi="Cambria Math" w:cstheme="majorBidi"/>
                        </w:rPr>
                        <m:t>2</m:t>
                      </m:r>
                    </m:sup>
                  </m:sSup>
                  <m:r>
                    <m:rPr>
                      <m:sty m:val="b"/>
                    </m:rPr>
                    <w:rPr>
                      <w:rFonts w:ascii="Cambria Math" w:hAnsi="Cambria Math" w:cstheme="majorBidi"/>
                    </w:rPr>
                    <m:t>-</m:t>
                  </m:r>
                  <m:sSup>
                    <m:sSupPr>
                      <m:ctrlPr>
                        <w:rPr>
                          <w:rFonts w:ascii="Cambria Math" w:hAnsi="Cambria Math" w:cstheme="majorBidi"/>
                          <w:b w:val="0"/>
                        </w:rPr>
                      </m:ctrlPr>
                    </m:sSupPr>
                    <m:e>
                      <m:r>
                        <m:rPr>
                          <m:sty m:val="bi"/>
                        </m:rPr>
                        <w:rPr>
                          <w:rFonts w:ascii="Cambria Math" w:hAnsi="Cambria Math" w:cstheme="majorBidi"/>
                        </w:rPr>
                        <m:t>(</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x)</m:t>
                          </m:r>
                        </m:e>
                      </m:nary>
                    </m:e>
                    <m:sup>
                      <m:r>
                        <m:rPr>
                          <m:sty m:val="b"/>
                        </m:rPr>
                        <w:rPr>
                          <w:rFonts w:ascii="Cambria Math" w:hAnsi="Cambria Math" w:cstheme="majorBidi"/>
                        </w:rPr>
                        <m:t>2</m:t>
                      </m:r>
                    </m:sup>
                  </m:sSup>
                </m:e>
              </m:rad>
              <m:sSup>
                <m:sSupPr>
                  <m:ctrlPr>
                    <w:rPr>
                      <w:rFonts w:ascii="Cambria Math" w:hAnsi="Cambria Math" w:cstheme="majorBidi"/>
                      <w:b w:val="0"/>
                    </w:rPr>
                  </m:ctrlPr>
                </m:sSupPr>
                <m:e>
                  <m:r>
                    <m:rPr>
                      <m:sty m:val="bi"/>
                    </m:rPr>
                    <w:rPr>
                      <w:rFonts w:ascii="Cambria Math" w:hAnsi="Cambria Math" w:cstheme="majorBidi"/>
                    </w:rPr>
                    <m:t>n</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y</m:t>
                      </m:r>
                    </m:e>
                  </m:nary>
                </m:e>
                <m:sup>
                  <m:r>
                    <m:rPr>
                      <m:sty m:val="b"/>
                    </m:rPr>
                    <w:rPr>
                      <w:rFonts w:ascii="Cambria Math" w:hAnsi="Cambria Math" w:cstheme="majorBidi"/>
                    </w:rPr>
                    <m:t>2</m:t>
                  </m:r>
                </m:sup>
              </m:sSup>
              <m:sSup>
                <m:sSupPr>
                  <m:ctrlPr>
                    <w:rPr>
                      <w:rFonts w:ascii="Cambria Math" w:hAnsi="Cambria Math" w:cstheme="majorBidi"/>
                      <w:b w:val="0"/>
                    </w:rPr>
                  </m:ctrlPr>
                </m:sSupPr>
                <m:e>
                  <m:r>
                    <m:rPr>
                      <m:sty m:val="bi"/>
                    </m:rPr>
                    <w:rPr>
                      <w:rFonts w:ascii="Cambria Math" w:hAnsi="Cambria Math" w:cstheme="majorBidi"/>
                    </w:rPr>
                    <m:t>- (</m:t>
                  </m:r>
                  <m:nary>
                    <m:naryPr>
                      <m:chr m:val="∑"/>
                      <m:limLoc m:val="undOvr"/>
                      <m:subHide m:val="1"/>
                      <m:supHide m:val="1"/>
                      <m:ctrlPr>
                        <w:rPr>
                          <w:rFonts w:ascii="Cambria Math" w:hAnsi="Cambria Math" w:cstheme="majorBidi"/>
                          <w:b w:val="0"/>
                        </w:rPr>
                      </m:ctrlPr>
                    </m:naryPr>
                    <m:sub/>
                    <m:sup/>
                    <m:e>
                      <m:r>
                        <m:rPr>
                          <m:sty m:val="bi"/>
                        </m:rPr>
                        <w:rPr>
                          <w:rFonts w:ascii="Cambria Math" w:hAnsi="Cambria Math" w:cstheme="majorBidi"/>
                        </w:rPr>
                        <m:t>y)</m:t>
                      </m:r>
                    </m:e>
                  </m:nary>
                </m:e>
                <m:sup>
                  <m:r>
                    <m:rPr>
                      <m:sty m:val="b"/>
                    </m:rPr>
                    <w:rPr>
                      <w:rFonts w:ascii="Cambria Math" w:hAnsi="Cambria Math" w:cstheme="majorBidi"/>
                    </w:rPr>
                    <m:t>2</m:t>
                  </m:r>
                </m:sup>
              </m:sSup>
            </m:den>
          </m:f>
          <w:bookmarkEnd w:id="71"/>
          <w:bookmarkEnd w:id="72"/>
          <m:r>
            <m:rPr>
              <m:sty m:val="bi"/>
            </m:rPr>
            <w:rPr>
              <w:rFonts w:ascii="Cambria Math" w:hAnsi="Cambria Math" w:cstheme="majorBidi"/>
            </w:rPr>
            <m:t xml:space="preserve"> </m:t>
          </m:r>
        </m:oMath>
      </m:oMathPara>
    </w:p>
    <w:p w:rsidR="00962963" w:rsidRPr="00CE35F3" w:rsidRDefault="00962963" w:rsidP="00375BE5">
      <w:pPr>
        <w:pStyle w:val="BodyText"/>
        <w:spacing w:before="152"/>
        <w:ind w:right="188"/>
        <w:jc w:val="right"/>
        <w:rPr>
          <w:rFonts w:asciiTheme="majorBidi" w:hAnsiTheme="majorBidi" w:cstheme="majorBidi"/>
          <w:sz w:val="24"/>
          <w:szCs w:val="24"/>
          <w:lang w:val="en-US"/>
        </w:rPr>
      </w:pPr>
      <w:r w:rsidRPr="00CE35F3">
        <w:rPr>
          <w:rFonts w:asciiTheme="majorBidi" w:hAnsiTheme="majorBidi" w:cstheme="majorBidi"/>
          <w:sz w:val="24"/>
          <w:szCs w:val="24"/>
          <w:lang w:val="en-US"/>
        </w:rPr>
        <w:t>(Lestari, 2023</w:t>
      </w:r>
      <w:r w:rsidR="00D25519">
        <w:rPr>
          <w:rFonts w:asciiTheme="majorBidi" w:hAnsiTheme="majorBidi" w:cstheme="majorBidi"/>
          <w:sz w:val="24"/>
          <w:szCs w:val="24"/>
          <w:lang w:val="en-US"/>
        </w:rPr>
        <w:t>:15</w:t>
      </w:r>
      <w:r w:rsidRPr="00CE35F3">
        <w:rPr>
          <w:rFonts w:asciiTheme="majorBidi" w:hAnsiTheme="majorBidi" w:cstheme="majorBidi"/>
          <w:sz w:val="24"/>
          <w:szCs w:val="24"/>
          <w:lang w:val="en-US"/>
        </w:rPr>
        <w:t>)</w:t>
      </w:r>
    </w:p>
    <w:p w:rsidR="00962963" w:rsidRPr="00CE35F3" w:rsidRDefault="00962963" w:rsidP="00375BE5">
      <w:pPr>
        <w:pStyle w:val="Heading1"/>
        <w:tabs>
          <w:tab w:val="left" w:pos="0"/>
        </w:tabs>
        <w:ind w:left="284"/>
        <w:rPr>
          <w:rFonts w:asciiTheme="majorBidi" w:hAnsiTheme="majorBidi" w:cstheme="majorBidi"/>
          <w:b w:val="0"/>
          <w:bCs w:val="0"/>
          <w:lang w:val="id-ID"/>
        </w:rPr>
      </w:pPr>
      <w:bookmarkStart w:id="73" w:name="_Toc207159596"/>
      <w:bookmarkStart w:id="74" w:name="_Toc207160165"/>
      <w:r w:rsidRPr="00CE35F3">
        <w:rPr>
          <w:rFonts w:asciiTheme="majorBidi" w:hAnsiTheme="majorBidi" w:cstheme="majorBidi"/>
          <w:b w:val="0"/>
          <w:bCs w:val="0"/>
          <w:lang w:val="id-ID"/>
        </w:rPr>
        <w:t>Keterangan</w:t>
      </w:r>
      <w:r w:rsidRPr="00CE35F3">
        <w:rPr>
          <w:rFonts w:asciiTheme="majorBidi" w:hAnsiTheme="majorBidi" w:cstheme="majorBidi"/>
          <w:b w:val="0"/>
          <w:bCs w:val="0"/>
          <w:spacing w:val="-2"/>
          <w:lang w:val="id-ID"/>
        </w:rPr>
        <w:t xml:space="preserve"> </w:t>
      </w:r>
      <w:r w:rsidRPr="00CE35F3">
        <w:rPr>
          <w:rFonts w:asciiTheme="majorBidi" w:hAnsiTheme="majorBidi" w:cstheme="majorBidi"/>
          <w:b w:val="0"/>
          <w:bCs w:val="0"/>
          <w:lang w:val="id-ID"/>
        </w:rPr>
        <w:t>:</w:t>
      </w:r>
      <w:bookmarkEnd w:id="73"/>
      <w:bookmarkEnd w:id="74"/>
    </w:p>
    <w:p w:rsidR="00962963" w:rsidRPr="00CE35F3" w:rsidRDefault="00962963" w:rsidP="00375BE5">
      <w:pPr>
        <w:pStyle w:val="Heading1"/>
        <w:tabs>
          <w:tab w:val="left" w:pos="0"/>
        </w:tabs>
        <w:ind w:left="284"/>
        <w:rPr>
          <w:rFonts w:asciiTheme="majorBidi" w:hAnsiTheme="majorBidi" w:cstheme="majorBidi"/>
          <w:b w:val="0"/>
          <w:bCs w:val="0"/>
          <w:lang w:val="id-ID"/>
        </w:rPr>
      </w:pPr>
      <w:bookmarkStart w:id="75" w:name="_Toc207159597"/>
      <w:bookmarkStart w:id="76" w:name="_Toc207160166"/>
      <w:r w:rsidRPr="00CE35F3">
        <w:rPr>
          <w:rFonts w:asciiTheme="majorBidi" w:hAnsiTheme="majorBidi" w:cstheme="majorBidi"/>
          <w:b w:val="0"/>
          <w:bCs w:val="0"/>
          <w:lang w:val="id-ID"/>
        </w:rPr>
        <w:t>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spacing w:val="1"/>
        </w:rPr>
        <w:tab/>
      </w:r>
      <w:r w:rsidRPr="00CE35F3">
        <w:rPr>
          <w:rFonts w:asciiTheme="majorBidi" w:hAnsiTheme="majorBidi" w:cstheme="majorBidi"/>
          <w:b w:val="0"/>
          <w:bCs w:val="0"/>
          <w:lang w:val="id-ID"/>
        </w:rPr>
        <w:t>:</w:t>
      </w:r>
      <w:r w:rsidRPr="00CE35F3">
        <w:rPr>
          <w:rFonts w:asciiTheme="majorBidi" w:hAnsiTheme="majorBidi" w:cstheme="majorBidi"/>
          <w:b w:val="0"/>
          <w:bCs w:val="0"/>
          <w:spacing w:val="60"/>
          <w:lang w:val="id-ID"/>
        </w:rPr>
        <w:t xml:space="preserve"> </w:t>
      </w:r>
      <w:r w:rsidRPr="00CE35F3">
        <w:rPr>
          <w:rFonts w:asciiTheme="majorBidi" w:hAnsiTheme="majorBidi" w:cstheme="majorBidi"/>
          <w:b w:val="0"/>
          <w:bCs w:val="0"/>
          <w:lang w:val="id-ID"/>
        </w:rPr>
        <w:t>Koefisien validitas</w:t>
      </w:r>
      <w:bookmarkEnd w:id="75"/>
      <w:bookmarkEnd w:id="76"/>
    </w:p>
    <w:p w:rsidR="00962963" w:rsidRPr="00CE35F3" w:rsidRDefault="00962963" w:rsidP="00375BE5">
      <w:pPr>
        <w:pStyle w:val="Heading1"/>
        <w:tabs>
          <w:tab w:val="left" w:pos="0"/>
        </w:tabs>
        <w:ind w:left="284"/>
        <w:rPr>
          <w:rFonts w:asciiTheme="majorBidi" w:hAnsiTheme="majorBidi" w:cstheme="majorBidi"/>
          <w:b w:val="0"/>
          <w:bCs w:val="0"/>
          <w:spacing w:val="1"/>
          <w:lang w:val="id-ID"/>
        </w:rPr>
      </w:pPr>
      <w:bookmarkStart w:id="77" w:name="_Toc207159598"/>
      <w:bookmarkStart w:id="78" w:name="_Toc207160167"/>
      <w:r w:rsidRPr="00CE35F3">
        <w:rPr>
          <w:rFonts w:asciiTheme="majorBidi" w:hAnsiTheme="majorBidi" w:cstheme="majorBidi"/>
          <w:b w:val="0"/>
          <w:bCs w:val="0"/>
          <w:lang w:val="id-ID"/>
        </w:rPr>
        <w:t>n</w:t>
      </w:r>
      <w:r w:rsidRPr="00CE35F3">
        <w:rPr>
          <w:rFonts w:asciiTheme="majorBidi" w:hAnsiTheme="majorBidi" w:cstheme="majorBidi"/>
          <w:b w:val="0"/>
          <w:bCs w:val="0"/>
          <w:spacing w:val="60"/>
          <w:lang w:val="id-ID"/>
        </w:rPr>
        <w:t xml:space="preserve"> </w:t>
      </w:r>
      <w:r w:rsidRPr="00CE35F3">
        <w:rPr>
          <w:rFonts w:asciiTheme="majorBidi" w:hAnsiTheme="majorBidi" w:cstheme="majorBidi"/>
          <w:b w:val="0"/>
          <w:bCs w:val="0"/>
          <w:spacing w:val="60"/>
        </w:rPr>
        <w:tab/>
      </w:r>
      <w:r w:rsidRPr="00CE35F3">
        <w:rPr>
          <w:rFonts w:asciiTheme="majorBidi" w:hAnsiTheme="majorBidi" w:cstheme="majorBidi"/>
          <w:b w:val="0"/>
          <w:bCs w:val="0"/>
          <w:lang w:val="id-ID"/>
        </w:rPr>
        <w:t>:</w:t>
      </w:r>
      <w:r w:rsidRPr="00CE35F3">
        <w:rPr>
          <w:rFonts w:asciiTheme="majorBidi" w:hAnsiTheme="majorBidi" w:cstheme="majorBidi"/>
          <w:b w:val="0"/>
          <w:bCs w:val="0"/>
          <w:spacing w:val="60"/>
          <w:lang w:val="id-ID"/>
        </w:rPr>
        <w:t xml:space="preserve"> </w:t>
      </w:r>
      <w:r w:rsidRPr="00CE35F3">
        <w:rPr>
          <w:rFonts w:asciiTheme="majorBidi" w:hAnsiTheme="majorBidi" w:cstheme="majorBidi"/>
          <w:b w:val="0"/>
          <w:bCs w:val="0"/>
          <w:lang w:val="id-ID"/>
        </w:rPr>
        <w:t>Banyaknya siswa</w:t>
      </w:r>
      <w:bookmarkEnd w:id="77"/>
      <w:bookmarkEnd w:id="78"/>
      <w:r w:rsidRPr="00CE35F3">
        <w:rPr>
          <w:rFonts w:asciiTheme="majorBidi" w:hAnsiTheme="majorBidi" w:cstheme="majorBidi"/>
          <w:b w:val="0"/>
          <w:bCs w:val="0"/>
          <w:spacing w:val="1"/>
          <w:lang w:val="id-ID"/>
        </w:rPr>
        <w:t xml:space="preserve"> </w:t>
      </w:r>
    </w:p>
    <w:p w:rsidR="00962963" w:rsidRPr="00CE35F3" w:rsidRDefault="00962963" w:rsidP="00375BE5">
      <w:pPr>
        <w:pStyle w:val="Heading1"/>
        <w:tabs>
          <w:tab w:val="left" w:pos="0"/>
        </w:tabs>
        <w:ind w:left="284"/>
        <w:rPr>
          <w:rFonts w:asciiTheme="majorBidi" w:hAnsiTheme="majorBidi" w:cstheme="majorBidi"/>
          <w:b w:val="0"/>
          <w:bCs w:val="0"/>
          <w:lang w:val="id-ID"/>
        </w:rPr>
      </w:pPr>
      <w:bookmarkStart w:id="79" w:name="_Toc207159599"/>
      <w:bookmarkStart w:id="80" w:name="_Toc207160168"/>
      <w:r w:rsidRPr="00CE35F3">
        <w:rPr>
          <w:rFonts w:asciiTheme="majorBidi" w:hAnsiTheme="majorBidi" w:cstheme="majorBidi"/>
          <w:b w:val="0"/>
          <w:bCs w:val="0"/>
          <w:lang w:val="id-ID"/>
        </w:rPr>
        <w:t>x</w:t>
      </w:r>
      <w:r w:rsidRPr="00CE35F3">
        <w:rPr>
          <w:rFonts w:asciiTheme="majorBidi" w:hAnsiTheme="majorBidi" w:cstheme="majorBidi"/>
          <w:b w:val="0"/>
          <w:bCs w:val="0"/>
          <w:spacing w:val="3"/>
          <w:lang w:val="id-ID"/>
        </w:rPr>
        <w:t xml:space="preserve"> </w:t>
      </w:r>
      <w:r w:rsidRPr="00CE35F3">
        <w:rPr>
          <w:rFonts w:asciiTheme="majorBidi" w:hAnsiTheme="majorBidi" w:cstheme="majorBidi"/>
          <w:b w:val="0"/>
          <w:bCs w:val="0"/>
          <w:spacing w:val="3"/>
        </w:rPr>
        <w:tab/>
      </w:r>
      <w:r w:rsidRPr="00CE35F3">
        <w:rPr>
          <w:rFonts w:asciiTheme="majorBidi" w:hAnsiTheme="majorBidi" w:cstheme="majorBidi"/>
          <w:b w:val="0"/>
          <w:bCs w:val="0"/>
          <w:lang w:val="id-ID"/>
        </w:rPr>
        <w:t>:</w:t>
      </w:r>
      <w:r w:rsidRPr="00CE35F3">
        <w:rPr>
          <w:rFonts w:asciiTheme="majorBidi" w:hAnsiTheme="majorBidi" w:cstheme="majorBidi"/>
          <w:b w:val="0"/>
          <w:bCs w:val="0"/>
          <w:spacing w:val="56"/>
          <w:lang w:val="id-ID"/>
        </w:rPr>
        <w:t xml:space="preserve"> </w:t>
      </w:r>
      <w:r w:rsidRPr="00CE35F3">
        <w:rPr>
          <w:rFonts w:asciiTheme="majorBidi" w:hAnsiTheme="majorBidi" w:cstheme="majorBidi"/>
          <w:b w:val="0"/>
          <w:bCs w:val="0"/>
          <w:lang w:val="id-ID"/>
        </w:rPr>
        <w:t>Skor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item</w:t>
      </w:r>
      <w:bookmarkEnd w:id="79"/>
      <w:bookmarkEnd w:id="80"/>
    </w:p>
    <w:p w:rsidR="00962963" w:rsidRPr="00CE35F3" w:rsidRDefault="00962963" w:rsidP="00375BE5">
      <w:pPr>
        <w:pStyle w:val="Heading1"/>
        <w:tabs>
          <w:tab w:val="left" w:pos="0"/>
        </w:tabs>
        <w:ind w:left="284"/>
        <w:rPr>
          <w:rFonts w:asciiTheme="majorBidi" w:hAnsiTheme="majorBidi" w:cstheme="majorBidi"/>
          <w:b w:val="0"/>
          <w:bCs w:val="0"/>
        </w:rPr>
      </w:pPr>
      <w:bookmarkStart w:id="81" w:name="_Toc207159600"/>
      <w:bookmarkStart w:id="82" w:name="_Toc207160169"/>
      <w:r w:rsidRPr="00CE35F3">
        <w:rPr>
          <w:rFonts w:asciiTheme="majorBidi" w:hAnsiTheme="majorBidi" w:cstheme="majorBidi"/>
          <w:b w:val="0"/>
          <w:bCs w:val="0"/>
          <w:lang w:val="id-ID"/>
        </w:rPr>
        <w:t>y</w:t>
      </w:r>
      <w:r w:rsidRPr="00CE35F3">
        <w:rPr>
          <w:rFonts w:asciiTheme="majorBidi" w:hAnsiTheme="majorBidi" w:cstheme="majorBidi"/>
          <w:b w:val="0"/>
          <w:bCs w:val="0"/>
          <w:spacing w:val="56"/>
          <w:lang w:val="id-ID"/>
        </w:rPr>
        <w:t xml:space="preserve"> </w:t>
      </w:r>
      <w:r w:rsidRPr="00CE35F3">
        <w:rPr>
          <w:rFonts w:asciiTheme="majorBidi" w:hAnsiTheme="majorBidi" w:cstheme="majorBidi"/>
          <w:b w:val="0"/>
          <w:bCs w:val="0"/>
          <w:spacing w:val="56"/>
        </w:rPr>
        <w:tab/>
      </w:r>
      <w:r w:rsidRPr="00CE35F3">
        <w:rPr>
          <w:rFonts w:asciiTheme="majorBidi" w:hAnsiTheme="majorBidi" w:cstheme="majorBidi"/>
          <w:b w:val="0"/>
          <w:bCs w:val="0"/>
          <w:lang w:val="id-ID"/>
        </w:rPr>
        <w:t>:  Skor</w:t>
      </w:r>
      <w:r w:rsidRPr="00CE35F3">
        <w:rPr>
          <w:rFonts w:asciiTheme="majorBidi" w:hAnsiTheme="majorBidi" w:cstheme="majorBidi"/>
          <w:b w:val="0"/>
          <w:bCs w:val="0"/>
          <w:spacing w:val="-1"/>
          <w:lang w:val="id-ID"/>
        </w:rPr>
        <w:t xml:space="preserve"> </w:t>
      </w:r>
      <w:r w:rsidRPr="00CE35F3">
        <w:rPr>
          <w:rFonts w:asciiTheme="majorBidi" w:hAnsiTheme="majorBidi" w:cstheme="majorBidi"/>
          <w:b w:val="0"/>
          <w:bCs w:val="0"/>
          <w:lang w:val="id-ID"/>
        </w:rPr>
        <w:t>total</w:t>
      </w:r>
      <w:bookmarkEnd w:id="81"/>
      <w:bookmarkEnd w:id="82"/>
    </w:p>
    <w:p w:rsidR="00962963" w:rsidRPr="00CE35F3" w:rsidRDefault="00962963" w:rsidP="00375BE5">
      <w:pPr>
        <w:pStyle w:val="Heading1"/>
        <w:tabs>
          <w:tab w:val="left" w:pos="0"/>
        </w:tabs>
        <w:ind w:left="0"/>
        <w:rPr>
          <w:rFonts w:asciiTheme="majorBidi" w:hAnsiTheme="majorBidi" w:cstheme="majorBidi"/>
          <w:b w:val="0"/>
          <w:bCs w:val="0"/>
        </w:rPr>
      </w:pPr>
    </w:p>
    <w:p w:rsidR="00962963" w:rsidRPr="00CE35F3" w:rsidRDefault="00962963" w:rsidP="001927D8">
      <w:pPr>
        <w:pStyle w:val="Heading1"/>
        <w:numPr>
          <w:ilvl w:val="3"/>
          <w:numId w:val="12"/>
        </w:numPr>
        <w:tabs>
          <w:tab w:val="left" w:pos="426"/>
        </w:tabs>
        <w:spacing w:line="480" w:lineRule="auto"/>
        <w:ind w:left="426" w:hanging="361"/>
        <w:rPr>
          <w:rFonts w:asciiTheme="majorBidi" w:hAnsiTheme="majorBidi" w:cstheme="majorBidi"/>
          <w:lang w:val="id-ID"/>
        </w:rPr>
      </w:pPr>
      <w:bookmarkStart w:id="83" w:name="_Toc207159601"/>
      <w:bookmarkStart w:id="84" w:name="_Toc207160170"/>
      <w:r w:rsidRPr="00CE35F3">
        <w:rPr>
          <w:rFonts w:asciiTheme="majorBidi" w:hAnsiTheme="majorBidi" w:cstheme="majorBidi"/>
          <w:lang w:val="id-ID"/>
        </w:rPr>
        <w:t>Uji</w:t>
      </w:r>
      <w:r w:rsidRPr="00CE35F3">
        <w:rPr>
          <w:rFonts w:asciiTheme="majorBidi" w:hAnsiTheme="majorBidi" w:cstheme="majorBidi"/>
          <w:spacing w:val="-3"/>
          <w:lang w:val="id-ID"/>
        </w:rPr>
        <w:t xml:space="preserve"> </w:t>
      </w:r>
      <w:r w:rsidRPr="00CE35F3">
        <w:rPr>
          <w:rFonts w:asciiTheme="majorBidi" w:hAnsiTheme="majorBidi" w:cstheme="majorBidi"/>
          <w:lang w:val="id-ID"/>
        </w:rPr>
        <w:t>Reliabilitas</w:t>
      </w:r>
      <w:bookmarkEnd w:id="83"/>
      <w:bookmarkEnd w:id="84"/>
    </w:p>
    <w:p w:rsidR="00375BE5" w:rsidRDefault="00962963" w:rsidP="00375BE5">
      <w:pPr>
        <w:pStyle w:val="Heading1"/>
        <w:tabs>
          <w:tab w:val="left" w:pos="0"/>
        </w:tabs>
        <w:spacing w:line="480" w:lineRule="auto"/>
        <w:ind w:left="0" w:firstLine="567"/>
        <w:rPr>
          <w:rFonts w:asciiTheme="majorBidi" w:hAnsiTheme="majorBidi" w:cstheme="majorBidi"/>
          <w:b w:val="0"/>
          <w:bCs w:val="0"/>
          <w:color w:val="070808"/>
        </w:rPr>
      </w:pPr>
      <w:bookmarkStart w:id="85" w:name="_Toc207159602"/>
      <w:bookmarkStart w:id="86" w:name="_Toc207160171"/>
      <w:r w:rsidRPr="00CE35F3">
        <w:rPr>
          <w:rFonts w:asciiTheme="majorBidi" w:hAnsiTheme="majorBidi" w:cstheme="majorBidi"/>
          <w:b w:val="0"/>
          <w:bCs w:val="0"/>
          <w:color w:val="070808"/>
          <w:lang w:val="id-ID"/>
        </w:rPr>
        <w:t>Pengujian reliabilitas dilakukan untuk mengukur ketetapan</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instrumen</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atau</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ketetapan</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siswa</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dalam</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menjawab</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alat</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evaluasi</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tersebut</w:t>
      </w:r>
      <w:r w:rsidRPr="00CE35F3">
        <w:rPr>
          <w:rFonts w:asciiTheme="majorBidi" w:hAnsiTheme="majorBidi" w:cstheme="majorBidi"/>
          <w:b w:val="0"/>
          <w:bCs w:val="0"/>
          <w:color w:val="070808"/>
        </w:rPr>
        <w:t xml:space="preserve"> (Sugiyono, 2017)</w:t>
      </w:r>
      <w:r w:rsidRPr="00CE35F3">
        <w:rPr>
          <w:rFonts w:asciiTheme="majorBidi" w:hAnsiTheme="majorBidi" w:cstheme="majorBidi"/>
          <w:b w:val="0"/>
          <w:bCs w:val="0"/>
          <w:color w:val="070808"/>
          <w:lang w:val="id-ID"/>
        </w:rPr>
        <w:t>.</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Suatu</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alat</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evaluasi</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(instrumen)</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dikatakan</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baik</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bila</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reliabilitasnya</w:t>
      </w:r>
      <w:r w:rsidRPr="00CE35F3">
        <w:rPr>
          <w:rFonts w:asciiTheme="majorBidi" w:hAnsiTheme="majorBidi" w:cstheme="majorBidi"/>
          <w:b w:val="0"/>
          <w:bCs w:val="0"/>
          <w:color w:val="070808"/>
          <w:spacing w:val="29"/>
          <w:lang w:val="id-ID"/>
        </w:rPr>
        <w:t xml:space="preserve"> </w:t>
      </w:r>
      <w:r w:rsidRPr="00CE35F3">
        <w:rPr>
          <w:rFonts w:asciiTheme="majorBidi" w:hAnsiTheme="majorBidi" w:cstheme="majorBidi"/>
          <w:b w:val="0"/>
          <w:bCs w:val="0"/>
          <w:color w:val="070808"/>
          <w:lang w:val="id-ID"/>
        </w:rPr>
        <w:t>tinggi.</w:t>
      </w:r>
      <w:r w:rsidRPr="00CE35F3">
        <w:rPr>
          <w:rFonts w:asciiTheme="majorBidi" w:hAnsiTheme="majorBidi" w:cstheme="majorBidi"/>
          <w:b w:val="0"/>
          <w:bCs w:val="0"/>
          <w:color w:val="070808"/>
          <w:spacing w:val="30"/>
          <w:lang w:val="id-ID"/>
        </w:rPr>
        <w:t xml:space="preserve"> </w:t>
      </w:r>
      <w:r w:rsidRPr="00CE35F3">
        <w:rPr>
          <w:rFonts w:asciiTheme="majorBidi" w:hAnsiTheme="majorBidi" w:cstheme="majorBidi"/>
          <w:b w:val="0"/>
          <w:bCs w:val="0"/>
          <w:color w:val="070808"/>
          <w:lang w:val="id-ID"/>
        </w:rPr>
        <w:t>Untuk</w:t>
      </w:r>
      <w:r w:rsidRPr="00CE35F3">
        <w:rPr>
          <w:rFonts w:asciiTheme="majorBidi" w:hAnsiTheme="majorBidi" w:cstheme="majorBidi"/>
          <w:b w:val="0"/>
          <w:bCs w:val="0"/>
          <w:color w:val="070808"/>
          <w:spacing w:val="30"/>
          <w:lang w:val="id-ID"/>
        </w:rPr>
        <w:t xml:space="preserve"> </w:t>
      </w:r>
      <w:r w:rsidRPr="00CE35F3">
        <w:rPr>
          <w:rFonts w:asciiTheme="majorBidi" w:hAnsiTheme="majorBidi" w:cstheme="majorBidi"/>
          <w:b w:val="0"/>
          <w:bCs w:val="0"/>
          <w:color w:val="070808"/>
          <w:lang w:val="id-ID"/>
        </w:rPr>
        <w:t>mengetahui</w:t>
      </w:r>
      <w:r w:rsidRPr="00CE35F3">
        <w:rPr>
          <w:rFonts w:asciiTheme="majorBidi" w:hAnsiTheme="majorBidi" w:cstheme="majorBidi"/>
          <w:b w:val="0"/>
          <w:bCs w:val="0"/>
          <w:color w:val="070808"/>
          <w:spacing w:val="30"/>
          <w:lang w:val="id-ID"/>
        </w:rPr>
        <w:t xml:space="preserve"> </w:t>
      </w:r>
      <w:r w:rsidRPr="00CE35F3">
        <w:rPr>
          <w:rFonts w:asciiTheme="majorBidi" w:hAnsiTheme="majorBidi" w:cstheme="majorBidi"/>
          <w:b w:val="0"/>
          <w:bCs w:val="0"/>
          <w:color w:val="070808"/>
          <w:lang w:val="id-ID"/>
        </w:rPr>
        <w:t>apakah</w:t>
      </w:r>
      <w:r w:rsidRPr="00CE35F3">
        <w:rPr>
          <w:rFonts w:asciiTheme="majorBidi" w:hAnsiTheme="majorBidi" w:cstheme="majorBidi"/>
          <w:b w:val="0"/>
          <w:bCs w:val="0"/>
          <w:color w:val="070808"/>
          <w:spacing w:val="31"/>
          <w:lang w:val="id-ID"/>
        </w:rPr>
        <w:t xml:space="preserve"> </w:t>
      </w:r>
      <w:r w:rsidRPr="00CE35F3">
        <w:rPr>
          <w:rFonts w:asciiTheme="majorBidi" w:hAnsiTheme="majorBidi" w:cstheme="majorBidi"/>
          <w:b w:val="0"/>
          <w:bCs w:val="0"/>
          <w:color w:val="070808"/>
          <w:lang w:val="id-ID"/>
        </w:rPr>
        <w:t>suatu</w:t>
      </w:r>
      <w:r w:rsidRPr="00CE35F3">
        <w:rPr>
          <w:rFonts w:asciiTheme="majorBidi" w:hAnsiTheme="majorBidi" w:cstheme="majorBidi"/>
          <w:b w:val="0"/>
          <w:bCs w:val="0"/>
          <w:color w:val="070808"/>
          <w:spacing w:val="30"/>
          <w:lang w:val="id-ID"/>
        </w:rPr>
        <w:t xml:space="preserve"> </w:t>
      </w:r>
      <w:r w:rsidRPr="00CE35F3">
        <w:rPr>
          <w:rFonts w:asciiTheme="majorBidi" w:hAnsiTheme="majorBidi" w:cstheme="majorBidi"/>
          <w:b w:val="0"/>
          <w:bCs w:val="0"/>
          <w:color w:val="070808"/>
          <w:lang w:val="id-ID"/>
        </w:rPr>
        <w:t>tes</w:t>
      </w:r>
      <w:r w:rsidRPr="00CE35F3">
        <w:rPr>
          <w:rFonts w:asciiTheme="majorBidi" w:hAnsiTheme="majorBidi" w:cstheme="majorBidi"/>
          <w:b w:val="0"/>
          <w:bCs w:val="0"/>
          <w:color w:val="070808"/>
          <w:spacing w:val="30"/>
          <w:lang w:val="id-ID"/>
        </w:rPr>
        <w:t xml:space="preserve"> </w:t>
      </w:r>
      <w:r w:rsidRPr="00CE35F3">
        <w:rPr>
          <w:rFonts w:asciiTheme="majorBidi" w:hAnsiTheme="majorBidi" w:cstheme="majorBidi"/>
          <w:b w:val="0"/>
          <w:bCs w:val="0"/>
          <w:color w:val="070808"/>
          <w:lang w:val="id-ID"/>
        </w:rPr>
        <w:t>memiliki reliabilitas</w:t>
      </w:r>
      <w:r w:rsidRPr="00CE35F3">
        <w:rPr>
          <w:rFonts w:asciiTheme="majorBidi" w:hAnsiTheme="majorBidi" w:cstheme="majorBidi"/>
          <w:b w:val="0"/>
          <w:bCs w:val="0"/>
          <w:color w:val="070808"/>
          <w:spacing w:val="51"/>
          <w:lang w:val="id-ID"/>
        </w:rPr>
        <w:t xml:space="preserve"> </w:t>
      </w:r>
      <w:r w:rsidRPr="00CE35F3">
        <w:rPr>
          <w:rFonts w:asciiTheme="majorBidi" w:hAnsiTheme="majorBidi" w:cstheme="majorBidi"/>
          <w:b w:val="0"/>
          <w:bCs w:val="0"/>
          <w:color w:val="070808"/>
          <w:lang w:val="id-ID"/>
        </w:rPr>
        <w:t>tinggi,</w:t>
      </w:r>
      <w:r w:rsidRPr="00CE35F3">
        <w:rPr>
          <w:rFonts w:asciiTheme="majorBidi" w:hAnsiTheme="majorBidi" w:cstheme="majorBidi"/>
          <w:b w:val="0"/>
          <w:bCs w:val="0"/>
          <w:color w:val="070808"/>
          <w:spacing w:val="51"/>
          <w:lang w:val="id-ID"/>
        </w:rPr>
        <w:t xml:space="preserve"> </w:t>
      </w:r>
      <w:r w:rsidRPr="00CE35F3">
        <w:rPr>
          <w:rFonts w:asciiTheme="majorBidi" w:hAnsiTheme="majorBidi" w:cstheme="majorBidi"/>
          <w:b w:val="0"/>
          <w:bCs w:val="0"/>
          <w:color w:val="070808"/>
          <w:lang w:val="id-ID"/>
        </w:rPr>
        <w:t>sedang</w:t>
      </w:r>
      <w:r w:rsidRPr="00CE35F3">
        <w:rPr>
          <w:rFonts w:asciiTheme="majorBidi" w:hAnsiTheme="majorBidi" w:cstheme="majorBidi"/>
          <w:b w:val="0"/>
          <w:bCs w:val="0"/>
          <w:color w:val="070808"/>
          <w:spacing w:val="49"/>
          <w:lang w:val="id-ID"/>
        </w:rPr>
        <w:t xml:space="preserve"> </w:t>
      </w:r>
      <w:r w:rsidRPr="00CE35F3">
        <w:rPr>
          <w:rFonts w:asciiTheme="majorBidi" w:hAnsiTheme="majorBidi" w:cstheme="majorBidi"/>
          <w:b w:val="0"/>
          <w:bCs w:val="0"/>
          <w:color w:val="070808"/>
          <w:lang w:val="id-ID"/>
        </w:rPr>
        <w:t>atau</w:t>
      </w:r>
      <w:r w:rsidRPr="00CE35F3">
        <w:rPr>
          <w:rFonts w:asciiTheme="majorBidi" w:hAnsiTheme="majorBidi" w:cstheme="majorBidi"/>
          <w:b w:val="0"/>
          <w:bCs w:val="0"/>
          <w:color w:val="070808"/>
          <w:spacing w:val="51"/>
          <w:lang w:val="id-ID"/>
        </w:rPr>
        <w:t xml:space="preserve"> </w:t>
      </w:r>
      <w:r w:rsidRPr="00CE35F3">
        <w:rPr>
          <w:rFonts w:asciiTheme="majorBidi" w:hAnsiTheme="majorBidi" w:cstheme="majorBidi"/>
          <w:b w:val="0"/>
          <w:bCs w:val="0"/>
          <w:color w:val="070808"/>
          <w:lang w:val="id-ID"/>
        </w:rPr>
        <w:t>rendah</w:t>
      </w:r>
      <w:r w:rsidRPr="00CE35F3">
        <w:rPr>
          <w:rFonts w:asciiTheme="majorBidi" w:hAnsiTheme="majorBidi" w:cstheme="majorBidi"/>
          <w:b w:val="0"/>
          <w:bCs w:val="0"/>
          <w:color w:val="070808"/>
          <w:spacing w:val="51"/>
          <w:lang w:val="id-ID"/>
        </w:rPr>
        <w:t xml:space="preserve"> </w:t>
      </w:r>
      <w:r w:rsidRPr="00CE35F3">
        <w:rPr>
          <w:rFonts w:asciiTheme="majorBidi" w:hAnsiTheme="majorBidi" w:cstheme="majorBidi"/>
          <w:b w:val="0"/>
          <w:bCs w:val="0"/>
          <w:color w:val="070808"/>
          <w:lang w:val="id-ID"/>
        </w:rPr>
        <w:t>dapat</w:t>
      </w:r>
      <w:r w:rsidRPr="00CE35F3">
        <w:rPr>
          <w:rFonts w:asciiTheme="majorBidi" w:hAnsiTheme="majorBidi" w:cstheme="majorBidi"/>
          <w:b w:val="0"/>
          <w:bCs w:val="0"/>
          <w:color w:val="070808"/>
          <w:spacing w:val="54"/>
          <w:lang w:val="id-ID"/>
        </w:rPr>
        <w:t xml:space="preserve"> </w:t>
      </w:r>
      <w:r w:rsidRPr="00CE35F3">
        <w:rPr>
          <w:rFonts w:asciiTheme="majorBidi" w:hAnsiTheme="majorBidi" w:cstheme="majorBidi"/>
          <w:b w:val="0"/>
          <w:bCs w:val="0"/>
          <w:color w:val="070808"/>
          <w:lang w:val="id-ID"/>
        </w:rPr>
        <w:t>dilihat</w:t>
      </w:r>
      <w:r w:rsidRPr="00CE35F3">
        <w:rPr>
          <w:rFonts w:asciiTheme="majorBidi" w:hAnsiTheme="majorBidi" w:cstheme="majorBidi"/>
          <w:b w:val="0"/>
          <w:bCs w:val="0"/>
          <w:color w:val="070808"/>
          <w:spacing w:val="51"/>
          <w:lang w:val="id-ID"/>
        </w:rPr>
        <w:t xml:space="preserve"> </w:t>
      </w:r>
      <w:r w:rsidRPr="00CE35F3">
        <w:rPr>
          <w:rFonts w:asciiTheme="majorBidi" w:hAnsiTheme="majorBidi" w:cstheme="majorBidi"/>
          <w:b w:val="0"/>
          <w:bCs w:val="0"/>
          <w:color w:val="070808"/>
          <w:lang w:val="id-ID"/>
        </w:rPr>
        <w:t>dari</w:t>
      </w:r>
      <w:r w:rsidRPr="00CE35F3">
        <w:rPr>
          <w:rFonts w:asciiTheme="majorBidi" w:hAnsiTheme="majorBidi" w:cstheme="majorBidi"/>
          <w:b w:val="0"/>
          <w:bCs w:val="0"/>
          <w:color w:val="070808"/>
          <w:spacing w:val="51"/>
          <w:lang w:val="id-ID"/>
        </w:rPr>
        <w:t xml:space="preserve"> </w:t>
      </w:r>
      <w:r w:rsidRPr="00CE35F3">
        <w:rPr>
          <w:rFonts w:asciiTheme="majorBidi" w:hAnsiTheme="majorBidi" w:cstheme="majorBidi"/>
          <w:b w:val="0"/>
          <w:bCs w:val="0"/>
          <w:color w:val="070808"/>
          <w:lang w:val="id-ID"/>
        </w:rPr>
        <w:t>nilai</w:t>
      </w:r>
      <w:r w:rsidRPr="00CE35F3">
        <w:rPr>
          <w:rFonts w:asciiTheme="majorBidi" w:hAnsiTheme="majorBidi" w:cstheme="majorBidi"/>
          <w:b w:val="0"/>
          <w:bCs w:val="0"/>
          <w:color w:val="070808"/>
          <w:spacing w:val="-57"/>
          <w:lang w:val="id-ID"/>
        </w:rPr>
        <w:t xml:space="preserve"> </w:t>
      </w:r>
      <w:r w:rsidRPr="00CE35F3">
        <w:rPr>
          <w:rFonts w:asciiTheme="majorBidi" w:hAnsiTheme="majorBidi" w:cstheme="majorBidi"/>
          <w:b w:val="0"/>
          <w:bCs w:val="0"/>
          <w:color w:val="070808"/>
          <w:lang w:val="id-ID"/>
        </w:rPr>
        <w:t>koefisien</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reliabilitasnya.</w:t>
      </w:r>
      <w:bookmarkEnd w:id="85"/>
      <w:bookmarkEnd w:id="86"/>
    </w:p>
    <w:p w:rsidR="00962963" w:rsidRPr="00375BE5" w:rsidRDefault="00962963" w:rsidP="00375BE5">
      <w:pPr>
        <w:pStyle w:val="Heading1"/>
        <w:tabs>
          <w:tab w:val="left" w:pos="0"/>
        </w:tabs>
        <w:spacing w:line="480" w:lineRule="auto"/>
        <w:ind w:left="0" w:firstLine="567"/>
        <w:rPr>
          <w:rFonts w:asciiTheme="majorBidi" w:hAnsiTheme="majorBidi" w:cstheme="majorBidi"/>
          <w:b w:val="0"/>
          <w:bCs w:val="0"/>
          <w:color w:val="070808"/>
          <w:lang w:val="id-ID"/>
        </w:rPr>
      </w:pPr>
      <w:bookmarkStart w:id="87" w:name="_Toc207159603"/>
      <w:bookmarkStart w:id="88" w:name="_Toc207160172"/>
      <w:r w:rsidRPr="00CE35F3">
        <w:rPr>
          <w:rFonts w:asciiTheme="majorBidi" w:hAnsiTheme="majorBidi" w:cstheme="majorBidi"/>
          <w:b w:val="0"/>
          <w:bCs w:val="0"/>
          <w:color w:val="070808"/>
          <w:lang w:val="id-ID"/>
        </w:rPr>
        <w:t>Adapun</w:t>
      </w:r>
      <w:r w:rsidRPr="00CE35F3">
        <w:rPr>
          <w:rFonts w:asciiTheme="majorBidi" w:hAnsiTheme="majorBidi" w:cstheme="majorBidi"/>
          <w:b w:val="0"/>
          <w:bCs w:val="0"/>
          <w:color w:val="070808"/>
          <w:spacing w:val="19"/>
          <w:lang w:val="id-ID"/>
        </w:rPr>
        <w:t xml:space="preserve"> </w:t>
      </w:r>
      <w:r w:rsidRPr="00CE35F3">
        <w:rPr>
          <w:rFonts w:asciiTheme="majorBidi" w:hAnsiTheme="majorBidi" w:cstheme="majorBidi"/>
          <w:b w:val="0"/>
          <w:bCs w:val="0"/>
          <w:color w:val="070808"/>
          <w:lang w:val="id-ID"/>
        </w:rPr>
        <w:t>pengujian</w:t>
      </w:r>
      <w:r w:rsidRPr="00CE35F3">
        <w:rPr>
          <w:rFonts w:asciiTheme="majorBidi" w:hAnsiTheme="majorBidi" w:cstheme="majorBidi"/>
          <w:b w:val="0"/>
          <w:bCs w:val="0"/>
          <w:color w:val="070808"/>
          <w:spacing w:val="21"/>
          <w:lang w:val="id-ID"/>
        </w:rPr>
        <w:t xml:space="preserve"> </w:t>
      </w:r>
      <w:r w:rsidRPr="00CE35F3">
        <w:rPr>
          <w:rFonts w:asciiTheme="majorBidi" w:hAnsiTheme="majorBidi" w:cstheme="majorBidi"/>
          <w:b w:val="0"/>
          <w:bCs w:val="0"/>
          <w:color w:val="070808"/>
          <w:lang w:val="id-ID"/>
        </w:rPr>
        <w:t>reliabilitas</w:t>
      </w:r>
      <w:r w:rsidRPr="00CE35F3">
        <w:rPr>
          <w:rFonts w:asciiTheme="majorBidi" w:hAnsiTheme="majorBidi" w:cstheme="majorBidi"/>
          <w:b w:val="0"/>
          <w:bCs w:val="0"/>
          <w:color w:val="070808"/>
          <w:spacing w:val="21"/>
          <w:lang w:val="id-ID"/>
        </w:rPr>
        <w:t xml:space="preserve"> </w:t>
      </w:r>
      <w:r w:rsidRPr="00CE35F3">
        <w:rPr>
          <w:rFonts w:asciiTheme="majorBidi" w:hAnsiTheme="majorBidi" w:cstheme="majorBidi"/>
          <w:b w:val="0"/>
          <w:bCs w:val="0"/>
          <w:color w:val="070808"/>
          <w:lang w:val="id-ID"/>
        </w:rPr>
        <w:t>yang</w:t>
      </w:r>
      <w:r w:rsidRPr="00CE35F3">
        <w:rPr>
          <w:rFonts w:asciiTheme="majorBidi" w:hAnsiTheme="majorBidi" w:cstheme="majorBidi"/>
          <w:b w:val="0"/>
          <w:bCs w:val="0"/>
          <w:color w:val="070808"/>
          <w:spacing w:val="16"/>
          <w:lang w:val="id-ID"/>
        </w:rPr>
        <w:t xml:space="preserve"> </w:t>
      </w:r>
      <w:r w:rsidRPr="00CE35F3">
        <w:rPr>
          <w:rFonts w:asciiTheme="majorBidi" w:hAnsiTheme="majorBidi" w:cstheme="majorBidi"/>
          <w:b w:val="0"/>
          <w:bCs w:val="0"/>
          <w:color w:val="070808"/>
          <w:lang w:val="id-ID"/>
        </w:rPr>
        <w:t>digunakan</w:t>
      </w:r>
      <w:r w:rsidRPr="00CE35F3">
        <w:rPr>
          <w:rFonts w:asciiTheme="majorBidi" w:hAnsiTheme="majorBidi" w:cstheme="majorBidi"/>
          <w:b w:val="0"/>
          <w:bCs w:val="0"/>
          <w:color w:val="070808"/>
          <w:spacing w:val="21"/>
          <w:lang w:val="id-ID"/>
        </w:rPr>
        <w:t xml:space="preserve"> </w:t>
      </w:r>
      <w:r w:rsidRPr="00CE35F3">
        <w:rPr>
          <w:rFonts w:asciiTheme="majorBidi" w:hAnsiTheme="majorBidi" w:cstheme="majorBidi"/>
          <w:b w:val="0"/>
          <w:bCs w:val="0"/>
          <w:color w:val="070808"/>
          <w:lang w:val="id-ID"/>
        </w:rPr>
        <w:t>peneliti</w:t>
      </w:r>
      <w:r w:rsidRPr="00CE35F3">
        <w:rPr>
          <w:rFonts w:asciiTheme="majorBidi" w:hAnsiTheme="majorBidi" w:cstheme="majorBidi"/>
          <w:b w:val="0"/>
          <w:bCs w:val="0"/>
          <w:color w:val="070808"/>
          <w:spacing w:val="19"/>
          <w:lang w:val="id-ID"/>
        </w:rPr>
        <w:t xml:space="preserve"> </w:t>
      </w:r>
      <w:r w:rsidRPr="00CE35F3">
        <w:rPr>
          <w:rFonts w:asciiTheme="majorBidi" w:hAnsiTheme="majorBidi" w:cstheme="majorBidi"/>
          <w:b w:val="0"/>
          <w:bCs w:val="0"/>
          <w:color w:val="070808"/>
          <w:lang w:val="id-ID"/>
        </w:rPr>
        <w:t>adalah</w:t>
      </w:r>
      <w:r w:rsidRPr="00CE35F3">
        <w:rPr>
          <w:rFonts w:asciiTheme="majorBidi" w:hAnsiTheme="majorBidi" w:cstheme="majorBidi"/>
          <w:b w:val="0"/>
          <w:bCs w:val="0"/>
          <w:color w:val="070808"/>
          <w:spacing w:val="-57"/>
          <w:lang w:val="id-ID"/>
        </w:rPr>
        <w:t xml:space="preserve"> </w:t>
      </w:r>
      <w:r w:rsidRPr="00CE35F3">
        <w:rPr>
          <w:rFonts w:asciiTheme="majorBidi" w:hAnsiTheme="majorBidi" w:cstheme="majorBidi"/>
          <w:b w:val="0"/>
          <w:bCs w:val="0"/>
          <w:color w:val="070808"/>
          <w:lang w:val="id-ID"/>
        </w:rPr>
        <w:t>metode</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alpha</w:t>
      </w:r>
      <w:r w:rsidRPr="00CE35F3">
        <w:rPr>
          <w:rFonts w:asciiTheme="majorBidi" w:hAnsiTheme="majorBidi" w:cstheme="majorBidi"/>
          <w:b w:val="0"/>
          <w:bCs w:val="0"/>
          <w:color w:val="070808"/>
          <w:spacing w:val="-1"/>
          <w:lang w:val="id-ID"/>
        </w:rPr>
        <w:t xml:space="preserve"> </w:t>
      </w:r>
      <w:r w:rsidRPr="00CE35F3">
        <w:rPr>
          <w:rFonts w:asciiTheme="majorBidi" w:hAnsiTheme="majorBidi" w:cstheme="majorBidi"/>
          <w:b w:val="0"/>
          <w:bCs w:val="0"/>
          <w:color w:val="070808"/>
          <w:lang w:val="id-ID"/>
        </w:rPr>
        <w:t>cronbach dengan rumus:</w:t>
      </w:r>
      <w:bookmarkEnd w:id="87"/>
      <w:bookmarkEnd w:id="88"/>
    </w:p>
    <w:bookmarkStart w:id="89" w:name="_Toc207159604"/>
    <w:bookmarkStart w:id="90" w:name="_Toc207160173"/>
    <w:p w:rsidR="00962963" w:rsidRPr="00CE35F3" w:rsidRDefault="007C4617" w:rsidP="00962963">
      <w:pPr>
        <w:pStyle w:val="Heading1"/>
        <w:tabs>
          <w:tab w:val="left" w:pos="0"/>
        </w:tabs>
        <w:ind w:left="284" w:firstLine="283"/>
        <w:rPr>
          <w:rFonts w:asciiTheme="majorBidi" w:hAnsiTheme="majorBidi" w:cstheme="majorBidi"/>
          <w:b w:val="0"/>
          <w:bCs w:val="0"/>
        </w:rPr>
      </w:pPr>
      <m:oMathPara>
        <m:oMath>
          <m:sSub>
            <m:sSubPr>
              <m:ctrlPr>
                <w:rPr>
                  <w:rFonts w:ascii="Cambria Math" w:hAnsi="Cambria Math" w:cstheme="majorBidi"/>
                  <w:b w:val="0"/>
                  <w:i/>
                </w:rPr>
              </m:ctrlPr>
            </m:sSubPr>
            <m:e>
              <m:r>
                <m:rPr>
                  <m:sty m:val="bi"/>
                </m:rPr>
                <w:rPr>
                  <w:rFonts w:ascii="Cambria Math" w:hAnsi="Cambria Math" w:cstheme="majorBidi"/>
                </w:rPr>
                <m:t>r</m:t>
              </m:r>
            </m:e>
            <m:sub>
              <m:r>
                <m:rPr>
                  <m:sty m:val="bi"/>
                </m:rPr>
                <w:rPr>
                  <w:rFonts w:ascii="Cambria Math" w:hAnsi="Cambria Math" w:cstheme="majorBidi"/>
                </w:rPr>
                <m:t>xy</m:t>
              </m:r>
            </m:sub>
          </m:sSub>
          <m:r>
            <m:rPr>
              <m:sty m:val="b"/>
            </m:rPr>
            <w:rPr>
              <w:rFonts w:ascii="Cambria Math" w:hAnsi="Cambria Math" w:cstheme="majorBidi"/>
            </w:rPr>
            <m:t>=</m:t>
          </m:r>
          <m:f>
            <m:fPr>
              <m:ctrlPr>
                <w:rPr>
                  <w:rFonts w:ascii="Cambria Math" w:hAnsi="Cambria Math" w:cstheme="majorBidi"/>
                  <w:b w:val="0"/>
                </w:rPr>
              </m:ctrlPr>
            </m:fPr>
            <m:num>
              <m:r>
                <m:rPr>
                  <m:sty m:val="bi"/>
                </m:rPr>
                <w:rPr>
                  <w:rFonts w:ascii="Cambria Math" w:hAnsi="Cambria Math" w:cstheme="majorBidi"/>
                </w:rPr>
                <m:t>n</m:t>
              </m:r>
            </m:num>
            <m:den>
              <m:r>
                <m:rPr>
                  <m:sty m:val="bi"/>
                </m:rPr>
                <w:rPr>
                  <w:rFonts w:ascii="Cambria Math" w:hAnsi="Cambria Math" w:cstheme="majorBidi"/>
                </w:rPr>
                <m:t>n-1</m:t>
              </m:r>
            </m:den>
          </m:f>
          <m:r>
            <m:rPr>
              <m:sty m:val="bi"/>
            </m:rPr>
            <w:rPr>
              <w:rFonts w:ascii="Cambria Math" w:hAnsi="Cambria Math" w:cstheme="majorBidi"/>
            </w:rPr>
            <m:t xml:space="preserve">  1-</m:t>
          </m:r>
          <m:f>
            <m:fPr>
              <m:ctrlPr>
                <w:rPr>
                  <w:rFonts w:ascii="Cambria Math" w:hAnsi="Cambria Math" w:cstheme="majorBidi"/>
                  <w:b w:val="0"/>
                  <w:i/>
                </w:rPr>
              </m:ctrlPr>
            </m:fPr>
            <m:num>
              <m:nary>
                <m:naryPr>
                  <m:chr m:val="∑"/>
                  <m:limLoc m:val="undOvr"/>
                  <m:subHide m:val="1"/>
                  <m:supHide m:val="1"/>
                  <m:ctrlPr>
                    <w:rPr>
                      <w:rFonts w:ascii="Cambria Math" w:hAnsi="Cambria Math" w:cstheme="majorBidi"/>
                      <w:b w:val="0"/>
                      <w:i/>
                    </w:rPr>
                  </m:ctrlPr>
                </m:naryPr>
                <m:sub/>
                <m:sup/>
                <m:e>
                  <m:sSub>
                    <m:sSubPr>
                      <m:ctrlPr>
                        <w:rPr>
                          <w:rFonts w:ascii="Cambria Math" w:hAnsi="Cambria Math" w:cstheme="majorBidi"/>
                          <w:b w:val="0"/>
                          <w:i/>
                        </w:rPr>
                      </m:ctrlPr>
                    </m:sSubPr>
                    <m:e>
                      <m:r>
                        <m:rPr>
                          <m:sty m:val="bi"/>
                        </m:rPr>
                        <w:rPr>
                          <w:rFonts w:ascii="Cambria Math" w:hAnsi="Cambria Math" w:cstheme="majorBidi"/>
                        </w:rPr>
                        <m:t>s</m:t>
                      </m:r>
                    </m:e>
                    <m:sub>
                      <m:sSup>
                        <m:sSupPr>
                          <m:ctrlPr>
                            <w:rPr>
                              <w:rFonts w:ascii="Cambria Math" w:hAnsi="Cambria Math" w:cstheme="majorBidi"/>
                              <w:b w:val="0"/>
                              <w:i/>
                            </w:rPr>
                          </m:ctrlPr>
                        </m:sSupPr>
                        <m:e>
                          <m:r>
                            <m:rPr>
                              <m:sty m:val="bi"/>
                            </m:rPr>
                            <w:rPr>
                              <w:rFonts w:ascii="Cambria Math" w:hAnsi="Cambria Math" w:cstheme="majorBidi"/>
                            </w:rPr>
                            <m:t>i</m:t>
                          </m:r>
                        </m:e>
                        <m:sup>
                          <m:r>
                            <m:rPr>
                              <m:sty m:val="bi"/>
                            </m:rPr>
                            <w:rPr>
                              <w:rFonts w:ascii="Cambria Math" w:hAnsi="Cambria Math" w:cstheme="majorBidi"/>
                            </w:rPr>
                            <m:t>2</m:t>
                          </m:r>
                        </m:sup>
                      </m:sSup>
                    </m:sub>
                  </m:sSub>
                </m:e>
              </m:nary>
            </m:num>
            <m:den>
              <m:sSub>
                <m:sSubPr>
                  <m:ctrlPr>
                    <w:rPr>
                      <w:rFonts w:ascii="Cambria Math" w:hAnsi="Cambria Math" w:cstheme="majorBidi"/>
                      <w:b w:val="0"/>
                      <w:i/>
                    </w:rPr>
                  </m:ctrlPr>
                </m:sSubPr>
                <m:e>
                  <m:r>
                    <m:rPr>
                      <m:sty m:val="bi"/>
                    </m:rPr>
                    <w:rPr>
                      <w:rFonts w:ascii="Cambria Math" w:hAnsi="Cambria Math" w:cstheme="majorBidi"/>
                    </w:rPr>
                    <m:t>s</m:t>
                  </m:r>
                </m:e>
                <m:sub>
                  <m:sSup>
                    <m:sSupPr>
                      <m:ctrlPr>
                        <w:rPr>
                          <w:rFonts w:ascii="Cambria Math" w:hAnsi="Cambria Math" w:cstheme="majorBidi"/>
                          <w:b w:val="0"/>
                          <w:i/>
                        </w:rPr>
                      </m:ctrlPr>
                    </m:sSupPr>
                    <m:e>
                      <m:r>
                        <m:rPr>
                          <m:sty m:val="bi"/>
                        </m:rPr>
                        <w:rPr>
                          <w:rFonts w:ascii="Cambria Math" w:hAnsi="Cambria Math" w:cstheme="majorBidi"/>
                        </w:rPr>
                        <m:t>t</m:t>
                      </m:r>
                    </m:e>
                    <m:sup>
                      <m:r>
                        <m:rPr>
                          <m:sty m:val="bi"/>
                        </m:rPr>
                        <w:rPr>
                          <w:rFonts w:ascii="Cambria Math" w:hAnsi="Cambria Math" w:cstheme="majorBidi"/>
                        </w:rPr>
                        <m:t>2</m:t>
                      </m:r>
                    </m:sup>
                  </m:sSup>
                </m:sub>
              </m:sSub>
            </m:den>
          </m:f>
        </m:oMath>
      </m:oMathPara>
      <w:bookmarkEnd w:id="89"/>
      <w:bookmarkEnd w:id="90"/>
    </w:p>
    <w:p w:rsidR="00962963" w:rsidRPr="00CE35F3" w:rsidRDefault="00962963" w:rsidP="00962963">
      <w:pPr>
        <w:pStyle w:val="BodyText"/>
        <w:spacing w:before="8"/>
        <w:jc w:val="right"/>
        <w:rPr>
          <w:rFonts w:asciiTheme="majorBidi" w:hAnsiTheme="majorBidi" w:cstheme="majorBidi"/>
          <w:color w:val="070808"/>
          <w:sz w:val="24"/>
          <w:szCs w:val="24"/>
          <w:lang w:val="en-US"/>
        </w:rPr>
      </w:pPr>
      <w:r w:rsidRPr="00CE35F3">
        <w:rPr>
          <w:rFonts w:asciiTheme="majorBidi" w:hAnsiTheme="majorBidi" w:cstheme="majorBidi"/>
          <w:color w:val="070808"/>
          <w:sz w:val="24"/>
          <w:szCs w:val="24"/>
          <w:lang w:val="en-US"/>
        </w:rPr>
        <w:t>(Lestari, 2023</w:t>
      </w:r>
      <w:r w:rsidR="00D25519">
        <w:rPr>
          <w:rFonts w:asciiTheme="majorBidi" w:hAnsiTheme="majorBidi" w:cstheme="majorBidi"/>
          <w:color w:val="070808"/>
          <w:sz w:val="24"/>
          <w:szCs w:val="24"/>
          <w:lang w:val="en-US"/>
        </w:rPr>
        <w:t>:11</w:t>
      </w:r>
      <w:r w:rsidRPr="00CE35F3">
        <w:rPr>
          <w:rFonts w:asciiTheme="majorBidi" w:hAnsiTheme="majorBidi" w:cstheme="majorBidi"/>
          <w:color w:val="070808"/>
          <w:sz w:val="24"/>
          <w:szCs w:val="24"/>
          <w:lang w:val="en-US"/>
        </w:rPr>
        <w:t>)</w:t>
      </w:r>
    </w:p>
    <w:p w:rsidR="00962963" w:rsidRPr="00CE35F3" w:rsidRDefault="00962963" w:rsidP="00962963">
      <w:pPr>
        <w:pStyle w:val="BodyText"/>
        <w:spacing w:before="8"/>
        <w:rPr>
          <w:rFonts w:asciiTheme="majorBidi" w:hAnsiTheme="majorBidi" w:cstheme="majorBidi"/>
          <w:sz w:val="24"/>
          <w:szCs w:val="24"/>
          <w:lang w:val="id-ID"/>
        </w:rPr>
      </w:pPr>
      <w:r w:rsidRPr="00CE35F3">
        <w:rPr>
          <w:rFonts w:asciiTheme="majorBidi" w:hAnsiTheme="majorBidi" w:cstheme="majorBidi"/>
          <w:color w:val="070808"/>
          <w:sz w:val="24"/>
          <w:szCs w:val="24"/>
          <w:lang w:val="id-ID"/>
        </w:rPr>
        <w:t>Keterangan:</w:t>
      </w:r>
    </w:p>
    <w:p w:rsidR="00962963" w:rsidRPr="00CE35F3" w:rsidRDefault="00962963" w:rsidP="00962963">
      <w:pPr>
        <w:pStyle w:val="BodyText"/>
        <w:jc w:val="both"/>
        <w:rPr>
          <w:rFonts w:asciiTheme="majorBidi" w:hAnsiTheme="majorBidi" w:cstheme="majorBidi"/>
          <w:sz w:val="24"/>
          <w:szCs w:val="24"/>
          <w:lang w:val="id-ID"/>
        </w:rPr>
      </w:pPr>
    </w:p>
    <w:p w:rsidR="00962963" w:rsidRPr="00CE35F3" w:rsidRDefault="007C4617" w:rsidP="00962963">
      <w:pPr>
        <w:pStyle w:val="BodyText"/>
        <w:ind w:right="1081"/>
        <w:jc w:val="both"/>
        <w:rPr>
          <w:rFonts w:asciiTheme="majorBidi" w:hAnsiTheme="majorBidi" w:cstheme="majorBidi"/>
          <w:sz w:val="24"/>
          <w:szCs w:val="24"/>
          <w:lang w:val="id-ID"/>
        </w:rPr>
      </w:pPr>
      <m:oMath>
        <m:sSub>
          <m:sSubPr>
            <m:ctrlPr>
              <w:rPr>
                <w:rFonts w:ascii="Cambria Math" w:hAnsi="Cambria Math" w:cstheme="majorBidi"/>
                <w:bCs/>
                <w:i/>
                <w:sz w:val="24"/>
                <w:szCs w:val="24"/>
                <w:lang w:val="en-US"/>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xy</m:t>
            </m:r>
          </m:sub>
        </m:sSub>
      </m:oMath>
      <w:r w:rsidR="00962963" w:rsidRPr="00CE35F3">
        <w:rPr>
          <w:rFonts w:asciiTheme="majorBidi" w:hAnsiTheme="majorBidi" w:cstheme="majorBidi"/>
          <w:bCs/>
          <w:sz w:val="24"/>
          <w:szCs w:val="24"/>
          <w:lang w:val="en-US"/>
        </w:rPr>
        <w:tab/>
      </w:r>
      <w:r w:rsidR="00962963" w:rsidRPr="00CE35F3">
        <w:rPr>
          <w:rFonts w:asciiTheme="majorBidi" w:hAnsiTheme="majorBidi" w:cstheme="majorBidi"/>
          <w:sz w:val="24"/>
          <w:szCs w:val="24"/>
          <w:lang w:val="id-ID"/>
        </w:rPr>
        <w:t>:</w:t>
      </w:r>
      <w:r w:rsidR="00962963" w:rsidRPr="00CE35F3">
        <w:rPr>
          <w:rFonts w:asciiTheme="majorBidi" w:hAnsiTheme="majorBidi" w:cstheme="majorBidi"/>
          <w:spacing w:val="-3"/>
          <w:sz w:val="24"/>
          <w:szCs w:val="24"/>
          <w:lang w:val="id-ID"/>
        </w:rPr>
        <w:t xml:space="preserve"> </w:t>
      </w:r>
      <w:r w:rsidR="00962963" w:rsidRPr="00CE35F3">
        <w:rPr>
          <w:rFonts w:asciiTheme="majorBidi" w:hAnsiTheme="majorBidi" w:cstheme="majorBidi"/>
          <w:sz w:val="24"/>
          <w:szCs w:val="24"/>
          <w:lang w:val="id-ID"/>
        </w:rPr>
        <w:t>koefisien</w:t>
      </w:r>
      <w:r w:rsidR="00962963" w:rsidRPr="00CE35F3">
        <w:rPr>
          <w:rFonts w:asciiTheme="majorBidi" w:hAnsiTheme="majorBidi" w:cstheme="majorBidi"/>
          <w:spacing w:val="-2"/>
          <w:sz w:val="24"/>
          <w:szCs w:val="24"/>
          <w:lang w:val="id-ID"/>
        </w:rPr>
        <w:t xml:space="preserve"> </w:t>
      </w:r>
      <w:r w:rsidR="00962963" w:rsidRPr="00CE35F3">
        <w:rPr>
          <w:rFonts w:asciiTheme="majorBidi" w:hAnsiTheme="majorBidi" w:cstheme="majorBidi"/>
          <w:sz w:val="24"/>
          <w:szCs w:val="24"/>
          <w:lang w:val="id-ID"/>
        </w:rPr>
        <w:t>reliabilitas</w:t>
      </w:r>
    </w:p>
    <w:p w:rsidR="00962963" w:rsidRPr="00CE35F3" w:rsidRDefault="00962963" w:rsidP="00962963">
      <w:pPr>
        <w:pStyle w:val="BodyText"/>
        <w:spacing w:before="90"/>
        <w:ind w:right="1081"/>
        <w:jc w:val="both"/>
        <w:rPr>
          <w:rFonts w:asciiTheme="majorBidi" w:hAnsiTheme="majorBidi" w:cstheme="majorBidi"/>
          <w:color w:val="070808"/>
          <w:sz w:val="24"/>
          <w:szCs w:val="24"/>
          <w:lang w:val="id-ID"/>
        </w:rPr>
      </w:pPr>
      <w:r w:rsidRPr="00CE35F3">
        <w:rPr>
          <w:rFonts w:asciiTheme="majorBidi" w:hAnsiTheme="majorBidi" w:cstheme="majorBidi"/>
          <w:color w:val="070808"/>
          <w:sz w:val="24"/>
          <w:szCs w:val="24"/>
          <w:lang w:val="id-ID"/>
        </w:rPr>
        <w:t>n</w:t>
      </w:r>
      <w:r w:rsidRPr="00CE35F3">
        <w:rPr>
          <w:rFonts w:asciiTheme="majorBidi" w:hAnsiTheme="majorBidi" w:cstheme="majorBidi"/>
          <w:color w:val="070808"/>
          <w:sz w:val="24"/>
          <w:szCs w:val="24"/>
          <w:lang w:val="id-ID"/>
        </w:rPr>
        <w:tab/>
        <w:t>:</w:t>
      </w:r>
      <w:r w:rsidRPr="00CE35F3">
        <w:rPr>
          <w:rFonts w:asciiTheme="majorBidi" w:hAnsiTheme="majorBidi" w:cstheme="majorBidi"/>
          <w:color w:val="070808"/>
          <w:spacing w:val="-10"/>
          <w:sz w:val="24"/>
          <w:szCs w:val="24"/>
          <w:lang w:val="id-ID"/>
        </w:rPr>
        <w:t xml:space="preserve"> </w:t>
      </w:r>
      <w:r w:rsidRPr="00CE35F3">
        <w:rPr>
          <w:rFonts w:asciiTheme="majorBidi" w:hAnsiTheme="majorBidi" w:cstheme="majorBidi"/>
          <w:color w:val="070808"/>
          <w:sz w:val="24"/>
          <w:szCs w:val="24"/>
          <w:lang w:val="id-ID"/>
        </w:rPr>
        <w:t>banyaknya</w:t>
      </w:r>
      <w:r w:rsidRPr="00CE35F3">
        <w:rPr>
          <w:rFonts w:asciiTheme="majorBidi" w:hAnsiTheme="majorBidi" w:cstheme="majorBidi"/>
          <w:color w:val="070808"/>
          <w:spacing w:val="-11"/>
          <w:sz w:val="24"/>
          <w:szCs w:val="24"/>
          <w:lang w:val="id-ID"/>
        </w:rPr>
        <w:t xml:space="preserve"> </w:t>
      </w:r>
      <w:r w:rsidRPr="00CE35F3">
        <w:rPr>
          <w:rFonts w:asciiTheme="majorBidi" w:hAnsiTheme="majorBidi" w:cstheme="majorBidi"/>
          <w:color w:val="070808"/>
          <w:sz w:val="24"/>
          <w:szCs w:val="24"/>
          <w:lang w:val="id-ID"/>
        </w:rPr>
        <w:t xml:space="preserve">item </w:t>
      </w:r>
    </w:p>
    <w:p w:rsidR="00962963" w:rsidRPr="00CE35F3" w:rsidRDefault="007C4617" w:rsidP="00962963">
      <w:pPr>
        <w:pStyle w:val="BodyText"/>
        <w:spacing w:before="90"/>
        <w:ind w:right="1081"/>
        <w:jc w:val="both"/>
        <w:rPr>
          <w:rFonts w:asciiTheme="majorBidi" w:hAnsiTheme="majorBidi" w:cstheme="majorBidi"/>
          <w:sz w:val="24"/>
          <w:szCs w:val="24"/>
          <w:lang w:val="id-ID"/>
        </w:rPr>
      </w:pPr>
      <m:oMath>
        <m:sSub>
          <m:sSubPr>
            <m:ctrlPr>
              <w:rPr>
                <w:rFonts w:ascii="Cambria Math" w:hAnsi="Cambria Math" w:cstheme="majorBidi"/>
                <w:bCs/>
                <w:i/>
                <w:sz w:val="24"/>
                <w:szCs w:val="24"/>
                <w:lang w:val="en-US"/>
              </w:rPr>
            </m:ctrlPr>
          </m:sSubPr>
          <m:e>
            <m:r>
              <m:rPr>
                <m:sty m:val="bi"/>
              </m:rPr>
              <w:rPr>
                <w:rFonts w:ascii="Cambria Math" w:hAnsi="Cambria Math" w:cstheme="majorBidi"/>
                <w:sz w:val="24"/>
                <w:szCs w:val="24"/>
              </w:rPr>
              <m:t>s</m:t>
            </m:r>
          </m:e>
          <m:sub>
            <m:r>
              <w:rPr>
                <w:rFonts w:ascii="Cambria Math" w:hAnsi="Cambria Math" w:cstheme="majorBidi"/>
                <w:sz w:val="24"/>
                <w:szCs w:val="24"/>
                <w:lang w:val="en-US"/>
              </w:rPr>
              <m:t>i</m:t>
            </m:r>
          </m:sub>
        </m:sSub>
      </m:oMath>
      <w:r w:rsidR="00962963" w:rsidRPr="00CE35F3">
        <w:rPr>
          <w:rFonts w:asciiTheme="majorBidi" w:hAnsiTheme="majorBidi" w:cstheme="majorBidi"/>
          <w:color w:val="070808"/>
          <w:sz w:val="24"/>
          <w:szCs w:val="24"/>
          <w:lang w:val="id-ID"/>
        </w:rPr>
        <w:t xml:space="preserve">       </w:t>
      </w:r>
      <w:r w:rsidR="00962963" w:rsidRPr="00CE35F3">
        <w:rPr>
          <w:rFonts w:asciiTheme="majorBidi" w:hAnsiTheme="majorBidi" w:cstheme="majorBidi"/>
          <w:sz w:val="24"/>
          <w:szCs w:val="24"/>
          <w:lang w:val="id-ID"/>
        </w:rPr>
        <w:t>:</w:t>
      </w:r>
      <w:r w:rsidR="00962963" w:rsidRPr="00CE35F3">
        <w:rPr>
          <w:rFonts w:asciiTheme="majorBidi" w:hAnsiTheme="majorBidi" w:cstheme="majorBidi"/>
          <w:spacing w:val="-1"/>
          <w:sz w:val="24"/>
          <w:szCs w:val="24"/>
          <w:lang w:val="id-ID"/>
        </w:rPr>
        <w:t xml:space="preserve"> </w:t>
      </w:r>
      <w:r w:rsidR="00962963" w:rsidRPr="00CE35F3">
        <w:rPr>
          <w:rFonts w:asciiTheme="majorBidi" w:hAnsiTheme="majorBidi" w:cstheme="majorBidi"/>
          <w:sz w:val="24"/>
          <w:szCs w:val="24"/>
          <w:lang w:val="id-ID"/>
        </w:rPr>
        <w:t>varians item</w:t>
      </w:r>
    </w:p>
    <w:p w:rsidR="00962963" w:rsidRPr="00CE35F3" w:rsidRDefault="007C4617" w:rsidP="00962963">
      <w:pPr>
        <w:pStyle w:val="BodyText"/>
        <w:spacing w:before="90"/>
        <w:ind w:right="1081"/>
        <w:jc w:val="both"/>
        <w:rPr>
          <w:rFonts w:asciiTheme="majorBidi" w:hAnsiTheme="majorBidi" w:cstheme="majorBidi"/>
          <w:sz w:val="24"/>
          <w:szCs w:val="24"/>
          <w:lang w:val="en-US"/>
        </w:rPr>
      </w:pPr>
      <m:oMath>
        <m:sSub>
          <m:sSubPr>
            <m:ctrlPr>
              <w:rPr>
                <w:rFonts w:ascii="Cambria Math" w:hAnsi="Cambria Math" w:cstheme="majorBidi"/>
                <w:bCs/>
                <w:i/>
                <w:sz w:val="24"/>
                <w:szCs w:val="24"/>
                <w:lang w:val="en-US"/>
              </w:rPr>
            </m:ctrlPr>
          </m:sSubPr>
          <m:e>
            <m:r>
              <m:rPr>
                <m:sty m:val="bi"/>
              </m:rPr>
              <w:rPr>
                <w:rFonts w:ascii="Cambria Math" w:hAnsi="Cambria Math" w:cstheme="majorBidi"/>
                <w:sz w:val="24"/>
                <w:szCs w:val="24"/>
              </w:rPr>
              <m:t>s</m:t>
            </m:r>
          </m:e>
          <m:sub>
            <m:r>
              <w:rPr>
                <w:rFonts w:ascii="Cambria Math" w:hAnsi="Cambria Math" w:cstheme="majorBidi"/>
                <w:sz w:val="24"/>
                <w:szCs w:val="24"/>
                <w:lang w:val="en-US"/>
              </w:rPr>
              <m:t>t</m:t>
            </m:r>
          </m:sub>
        </m:sSub>
      </m:oMath>
      <w:r w:rsidR="00962963" w:rsidRPr="00CE35F3">
        <w:rPr>
          <w:rFonts w:asciiTheme="majorBidi" w:hAnsiTheme="majorBidi" w:cstheme="majorBidi"/>
          <w:sz w:val="24"/>
          <w:szCs w:val="24"/>
          <w:lang w:val="id-ID"/>
        </w:rPr>
        <w:t xml:space="preserve">       :</w:t>
      </w:r>
      <w:r w:rsidR="00962963" w:rsidRPr="00CE35F3">
        <w:rPr>
          <w:rFonts w:asciiTheme="majorBidi" w:hAnsiTheme="majorBidi" w:cstheme="majorBidi"/>
          <w:spacing w:val="-2"/>
          <w:sz w:val="24"/>
          <w:szCs w:val="24"/>
          <w:lang w:val="id-ID"/>
        </w:rPr>
        <w:t xml:space="preserve"> </w:t>
      </w:r>
      <w:r w:rsidR="00962963" w:rsidRPr="00CE35F3">
        <w:rPr>
          <w:rFonts w:asciiTheme="majorBidi" w:hAnsiTheme="majorBidi" w:cstheme="majorBidi"/>
          <w:sz w:val="24"/>
          <w:szCs w:val="24"/>
          <w:lang w:val="id-ID"/>
        </w:rPr>
        <w:t>varians</w:t>
      </w:r>
      <w:r w:rsidR="00962963" w:rsidRPr="00CE35F3">
        <w:rPr>
          <w:rFonts w:asciiTheme="majorBidi" w:hAnsiTheme="majorBidi" w:cstheme="majorBidi"/>
          <w:spacing w:val="-2"/>
          <w:sz w:val="24"/>
          <w:szCs w:val="24"/>
          <w:lang w:val="id-ID"/>
        </w:rPr>
        <w:t xml:space="preserve"> </w:t>
      </w:r>
      <w:r w:rsidR="00962963" w:rsidRPr="00CE35F3">
        <w:rPr>
          <w:rFonts w:asciiTheme="majorBidi" w:hAnsiTheme="majorBidi" w:cstheme="majorBidi"/>
          <w:sz w:val="24"/>
          <w:szCs w:val="24"/>
          <w:lang w:val="id-ID"/>
        </w:rPr>
        <w:t>total</w:t>
      </w:r>
    </w:p>
    <w:p w:rsidR="00962963" w:rsidRPr="00CE35F3" w:rsidRDefault="00962963" w:rsidP="00962963">
      <w:pPr>
        <w:pStyle w:val="BodyText"/>
        <w:spacing w:before="90"/>
        <w:ind w:right="1081"/>
        <w:jc w:val="both"/>
        <w:rPr>
          <w:rFonts w:asciiTheme="majorBidi" w:hAnsiTheme="majorBidi" w:cstheme="majorBidi"/>
          <w:sz w:val="24"/>
          <w:szCs w:val="24"/>
          <w:lang w:val="id-ID"/>
        </w:rPr>
      </w:pPr>
      <w:r w:rsidRPr="00CE35F3">
        <w:rPr>
          <w:rFonts w:asciiTheme="majorBidi" w:hAnsiTheme="majorBidi" w:cstheme="majorBidi"/>
          <w:color w:val="070808"/>
          <w:spacing w:val="1"/>
          <w:sz w:val="24"/>
          <w:szCs w:val="24"/>
          <w:lang w:val="id-ID"/>
        </w:rPr>
        <w:t xml:space="preserve"> </w:t>
      </w:r>
    </w:p>
    <w:p w:rsidR="00962963" w:rsidRPr="00C3637A" w:rsidRDefault="00C3637A" w:rsidP="00C3637A">
      <w:pPr>
        <w:pStyle w:val="Heading2"/>
        <w:spacing w:after="240"/>
        <w:rPr>
          <w:rFonts w:ascii="Times New Roman" w:hAnsi="Times New Roman" w:cs="Times New Roman"/>
          <w:color w:val="auto"/>
          <w:sz w:val="24"/>
          <w:szCs w:val="24"/>
          <w:lang w:val="id"/>
        </w:rPr>
      </w:pPr>
      <w:bookmarkStart w:id="91" w:name="_Toc207159605"/>
      <w:bookmarkStart w:id="92" w:name="_Toc207160174"/>
      <w:r>
        <w:rPr>
          <w:rFonts w:ascii="Times New Roman" w:hAnsi="Times New Roman" w:cs="Times New Roman"/>
          <w:color w:val="auto"/>
          <w:sz w:val="24"/>
          <w:szCs w:val="24"/>
          <w:lang w:val="id"/>
        </w:rPr>
        <w:t xml:space="preserve">3.4. </w:t>
      </w:r>
      <w:r w:rsidR="00962963" w:rsidRPr="00C3637A">
        <w:rPr>
          <w:rFonts w:ascii="Times New Roman" w:hAnsi="Times New Roman" w:cs="Times New Roman"/>
          <w:color w:val="auto"/>
          <w:sz w:val="24"/>
          <w:szCs w:val="24"/>
          <w:lang w:val="id"/>
        </w:rPr>
        <w:t>Teknik Pengumpulan Data</w:t>
      </w:r>
      <w:bookmarkEnd w:id="91"/>
      <w:bookmarkEnd w:id="92"/>
    </w:p>
    <w:p w:rsidR="00962963" w:rsidRPr="00CE35F3" w:rsidRDefault="00962963" w:rsidP="00375BE5">
      <w:pPr>
        <w:pStyle w:val="ListParagraph"/>
        <w:spacing w:after="0" w:line="480" w:lineRule="auto"/>
        <w:ind w:left="0" w:firstLine="567"/>
        <w:jc w:val="both"/>
        <w:rPr>
          <w:rFonts w:asciiTheme="majorBidi" w:hAnsiTheme="majorBidi" w:cstheme="majorBidi"/>
          <w:spacing w:val="1"/>
          <w:sz w:val="24"/>
          <w:szCs w:val="24"/>
        </w:rPr>
      </w:pPr>
      <w:r w:rsidRPr="00CE35F3">
        <w:rPr>
          <w:rFonts w:asciiTheme="majorBidi" w:hAnsiTheme="majorBidi" w:cstheme="majorBidi"/>
          <w:sz w:val="24"/>
          <w:szCs w:val="24"/>
        </w:rPr>
        <w:t>Adapun uraian teknik pengumpulan data yang dilakukan dalam penelitian ini adalah tes . Teknik tes digunakan untuk mengukur hasil belajar siswa. Lestari (2023</w:t>
      </w:r>
      <w:r w:rsidR="00D25519">
        <w:rPr>
          <w:rFonts w:asciiTheme="majorBidi" w:hAnsiTheme="majorBidi" w:cstheme="majorBidi"/>
          <w:sz w:val="24"/>
          <w:szCs w:val="24"/>
        </w:rPr>
        <w:t>:19</w:t>
      </w:r>
      <w:r w:rsidRPr="00CE35F3">
        <w:rPr>
          <w:rFonts w:asciiTheme="majorBidi" w:hAnsiTheme="majorBidi" w:cstheme="majorBidi"/>
          <w:sz w:val="24"/>
          <w:szCs w:val="24"/>
        </w:rPr>
        <w:t>), memaparkan tes adalah cara</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(yang dapat dipergunakan) dalam rangka pengukuran dan penilaian di bidang</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pendidikan, yang berbentuk pemberian tugas atau serangkaian tugas baik berupa</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pertanyaan-pertanyaan (yang harus dijawab). Dalam</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penelitian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ini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tes</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yang</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digunakan</w:t>
      </w:r>
      <w:r w:rsidRPr="00CE35F3">
        <w:rPr>
          <w:rFonts w:asciiTheme="majorBidi" w:hAnsiTheme="majorBidi" w:cstheme="majorBidi"/>
          <w:spacing w:val="61"/>
          <w:sz w:val="24"/>
          <w:szCs w:val="24"/>
        </w:rPr>
        <w:t xml:space="preserve"> </w:t>
      </w:r>
      <w:r w:rsidRPr="00CE35F3">
        <w:rPr>
          <w:rFonts w:asciiTheme="majorBidi" w:hAnsiTheme="majorBidi" w:cstheme="majorBidi"/>
          <w:sz w:val="24"/>
          <w:szCs w:val="24"/>
        </w:rPr>
        <w:t>adalah</w:t>
      </w:r>
      <w:r w:rsidRPr="00CE35F3">
        <w:rPr>
          <w:rFonts w:asciiTheme="majorBidi" w:hAnsiTheme="majorBidi" w:cstheme="majorBidi"/>
          <w:spacing w:val="60"/>
          <w:sz w:val="24"/>
          <w:szCs w:val="24"/>
        </w:rPr>
        <w:t xml:space="preserve"> </w:t>
      </w:r>
      <w:r w:rsidRPr="00CE35F3">
        <w:rPr>
          <w:rFonts w:asciiTheme="majorBidi" w:hAnsiTheme="majorBidi" w:cstheme="majorBidi"/>
          <w:i/>
          <w:sz w:val="24"/>
          <w:szCs w:val="24"/>
        </w:rPr>
        <w:t xml:space="preserve">posttest. </w:t>
      </w:r>
      <w:r w:rsidRPr="00CE35F3">
        <w:rPr>
          <w:rFonts w:asciiTheme="majorBidi" w:hAnsiTheme="majorBidi" w:cstheme="majorBidi"/>
          <w:sz w:val="24"/>
          <w:szCs w:val="24"/>
        </w:rPr>
        <w:t xml:space="preserve">Untuk </w:t>
      </w:r>
      <w:r w:rsidRPr="00CE35F3">
        <w:rPr>
          <w:rFonts w:asciiTheme="majorBidi" w:hAnsiTheme="majorBidi" w:cstheme="majorBidi"/>
          <w:i/>
          <w:sz w:val="24"/>
          <w:szCs w:val="24"/>
        </w:rPr>
        <w:t xml:space="preserve">posttest </w:t>
      </w:r>
      <w:r w:rsidRPr="00CE35F3">
        <w:rPr>
          <w:rFonts w:asciiTheme="majorBidi" w:hAnsiTheme="majorBidi" w:cstheme="majorBidi"/>
          <w:sz w:val="24"/>
          <w:szCs w:val="24"/>
        </w:rPr>
        <w:t>dilakukan</w:t>
      </w:r>
      <w:r w:rsidRPr="00CE35F3">
        <w:rPr>
          <w:rFonts w:asciiTheme="majorBidi" w:hAnsiTheme="majorBidi" w:cstheme="majorBidi"/>
          <w:spacing w:val="60"/>
          <w:sz w:val="24"/>
          <w:szCs w:val="24"/>
        </w:rPr>
        <w:t xml:space="preserve"> </w:t>
      </w:r>
      <w:r w:rsidRPr="00CE35F3">
        <w:rPr>
          <w:rFonts w:asciiTheme="majorBidi" w:hAnsiTheme="majorBidi" w:cstheme="majorBidi"/>
          <w:sz w:val="24"/>
          <w:szCs w:val="24"/>
        </w:rPr>
        <w:t>setelah selesai perlakuan.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Tes</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yang</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digunakan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dalam</w:t>
      </w:r>
      <w:r w:rsidRPr="00CE35F3">
        <w:rPr>
          <w:rFonts w:asciiTheme="majorBidi" w:hAnsiTheme="majorBidi" w:cstheme="majorBidi"/>
          <w:spacing w:val="60"/>
          <w:sz w:val="24"/>
          <w:szCs w:val="24"/>
        </w:rPr>
        <w:t xml:space="preserve"> </w:t>
      </w:r>
      <w:r w:rsidRPr="00CE35F3">
        <w:rPr>
          <w:rFonts w:asciiTheme="majorBidi" w:hAnsiTheme="majorBidi" w:cstheme="majorBidi"/>
          <w:sz w:val="24"/>
          <w:szCs w:val="24"/>
        </w:rPr>
        <w:t>penelitian</w:t>
      </w:r>
      <w:r w:rsidRPr="00CE35F3">
        <w:rPr>
          <w:rFonts w:asciiTheme="majorBidi" w:hAnsiTheme="majorBidi" w:cstheme="majorBidi"/>
          <w:spacing w:val="60"/>
          <w:sz w:val="24"/>
          <w:szCs w:val="24"/>
        </w:rPr>
        <w:t xml:space="preserve"> </w:t>
      </w:r>
      <w:r w:rsidRPr="00CE35F3">
        <w:rPr>
          <w:rFonts w:asciiTheme="majorBidi" w:hAnsiTheme="majorBidi" w:cstheme="majorBidi"/>
          <w:sz w:val="24"/>
          <w:szCs w:val="24"/>
        </w:rPr>
        <w:t>ini</w:t>
      </w:r>
      <w:r w:rsidRPr="00CE35F3">
        <w:rPr>
          <w:rFonts w:asciiTheme="majorBidi" w:hAnsiTheme="majorBidi" w:cstheme="majorBidi"/>
          <w:spacing w:val="61"/>
          <w:sz w:val="24"/>
          <w:szCs w:val="24"/>
        </w:rPr>
        <w:t xml:space="preserve"> </w:t>
      </w:r>
      <w:r w:rsidRPr="00CE35F3">
        <w:rPr>
          <w:rFonts w:asciiTheme="majorBidi" w:hAnsiTheme="majorBidi" w:cstheme="majorBidi"/>
          <w:sz w:val="24"/>
          <w:szCs w:val="24"/>
        </w:rPr>
        <w:t>berupa</w:t>
      </w:r>
      <w:r w:rsidRPr="00CE35F3">
        <w:rPr>
          <w:rFonts w:asciiTheme="majorBidi" w:hAnsiTheme="majorBidi" w:cstheme="majorBidi"/>
          <w:spacing w:val="61"/>
          <w:sz w:val="24"/>
          <w:szCs w:val="24"/>
        </w:rPr>
        <w:t xml:space="preserve"> </w:t>
      </w:r>
      <w:r w:rsidRPr="00CE35F3">
        <w:rPr>
          <w:rFonts w:asciiTheme="majorBidi" w:hAnsiTheme="majorBidi" w:cstheme="majorBidi"/>
          <w:sz w:val="24"/>
          <w:szCs w:val="24"/>
        </w:rPr>
        <w:t>soal-soal</w:t>
      </w:r>
      <w:r w:rsidRPr="00CE35F3">
        <w:rPr>
          <w:rFonts w:asciiTheme="majorBidi" w:hAnsiTheme="majorBidi" w:cstheme="majorBidi"/>
          <w:spacing w:val="61"/>
          <w:sz w:val="24"/>
          <w:szCs w:val="24"/>
        </w:rPr>
        <w:t xml:space="preserve"> </w:t>
      </w:r>
      <w:r w:rsidRPr="00CE35F3">
        <w:rPr>
          <w:rFonts w:asciiTheme="majorBidi" w:hAnsiTheme="majorBidi" w:cstheme="majorBidi"/>
          <w:sz w:val="24"/>
          <w:szCs w:val="24"/>
        </w:rPr>
        <w:t>pilihan berganda</w:t>
      </w:r>
      <w:r w:rsidRPr="00CE35F3">
        <w:rPr>
          <w:rFonts w:asciiTheme="majorBidi" w:hAnsiTheme="majorBidi" w:cstheme="majorBidi"/>
          <w:spacing w:val="61"/>
          <w:sz w:val="24"/>
          <w:szCs w:val="24"/>
        </w:rPr>
        <w:t xml:space="preserve"> </w:t>
      </w:r>
      <w:r w:rsidRPr="00CE35F3">
        <w:rPr>
          <w:rFonts w:asciiTheme="majorBidi" w:hAnsiTheme="majorBidi" w:cstheme="majorBidi"/>
          <w:sz w:val="24"/>
          <w:szCs w:val="24"/>
        </w:rPr>
        <w:t>yang</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berjumlah</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15</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soal.</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Soal</w:t>
      </w:r>
      <w:r w:rsidRPr="00CE35F3">
        <w:rPr>
          <w:rFonts w:asciiTheme="majorBidi" w:hAnsiTheme="majorBidi" w:cstheme="majorBidi"/>
          <w:spacing w:val="61"/>
          <w:sz w:val="24"/>
          <w:szCs w:val="24"/>
        </w:rPr>
        <w:t xml:space="preserve"> </w:t>
      </w:r>
      <w:r w:rsidRPr="00CE35F3">
        <w:rPr>
          <w:rFonts w:asciiTheme="majorBidi" w:hAnsiTheme="majorBidi" w:cstheme="majorBidi"/>
          <w:sz w:val="24"/>
          <w:szCs w:val="24"/>
        </w:rPr>
        <w:t>yang tersusun meliputi pokok bahasan bangun ruang</w:t>
      </w:r>
      <w:r w:rsidRPr="00CE35F3">
        <w:rPr>
          <w:rFonts w:asciiTheme="majorBidi" w:hAnsiTheme="majorBidi" w:cstheme="majorBidi"/>
          <w:spacing w:val="1"/>
          <w:sz w:val="24"/>
          <w:szCs w:val="24"/>
        </w:rPr>
        <w:t>.</w:t>
      </w:r>
    </w:p>
    <w:p w:rsidR="00962963" w:rsidRPr="00C3637A" w:rsidRDefault="00C3637A" w:rsidP="00C3637A">
      <w:pPr>
        <w:pStyle w:val="Heading2"/>
        <w:spacing w:after="240"/>
        <w:rPr>
          <w:rFonts w:ascii="Times New Roman" w:hAnsi="Times New Roman" w:cs="Times New Roman"/>
          <w:color w:val="auto"/>
          <w:sz w:val="24"/>
          <w:lang w:val="id"/>
        </w:rPr>
      </w:pPr>
      <w:bookmarkStart w:id="93" w:name="_Toc207159606"/>
      <w:bookmarkStart w:id="94" w:name="_Toc207160175"/>
      <w:r>
        <w:rPr>
          <w:rFonts w:ascii="Times New Roman" w:hAnsi="Times New Roman" w:cs="Times New Roman"/>
          <w:color w:val="auto"/>
          <w:sz w:val="24"/>
          <w:lang w:val="id"/>
        </w:rPr>
        <w:t xml:space="preserve">3.5. </w:t>
      </w:r>
      <w:r w:rsidR="00962963" w:rsidRPr="00C3637A">
        <w:rPr>
          <w:rFonts w:ascii="Times New Roman" w:hAnsi="Times New Roman" w:cs="Times New Roman"/>
          <w:color w:val="auto"/>
          <w:sz w:val="24"/>
          <w:lang w:val="id"/>
        </w:rPr>
        <w:t>Teknik Analisis Data</w:t>
      </w:r>
      <w:bookmarkEnd w:id="93"/>
      <w:bookmarkEnd w:id="94"/>
    </w:p>
    <w:p w:rsidR="00962963" w:rsidRPr="00CE35F3" w:rsidRDefault="00962963" w:rsidP="00375BE5">
      <w:pPr>
        <w:pStyle w:val="ListParagraph"/>
        <w:spacing w:after="0" w:line="480" w:lineRule="auto"/>
        <w:ind w:left="0" w:firstLine="567"/>
        <w:jc w:val="both"/>
        <w:rPr>
          <w:rFonts w:asciiTheme="majorBidi" w:hAnsiTheme="majorBidi" w:cstheme="majorBidi"/>
          <w:sz w:val="24"/>
          <w:szCs w:val="24"/>
        </w:rPr>
      </w:pPr>
      <w:r w:rsidRPr="00CE35F3">
        <w:rPr>
          <w:rFonts w:asciiTheme="majorBidi" w:hAnsiTheme="majorBidi" w:cstheme="majorBidi"/>
          <w:sz w:val="24"/>
          <w:szCs w:val="24"/>
        </w:rPr>
        <w:t>Data yang dihasilkan dari instrumen tes akan dianalisis untuk mengukur</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signifikansi peningkatan hasil belajar dan menguji hipotesis. Sebelum melakukan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uji hipotesis, terlebih dahulu dilakukan pengujian prasyarat analisis data, yaitu uji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normalitas</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dan uji homogenitas.</w:t>
      </w:r>
    </w:p>
    <w:p w:rsidR="00962963" w:rsidRDefault="00962963" w:rsidP="001927D8">
      <w:pPr>
        <w:pStyle w:val="Heading1"/>
        <w:numPr>
          <w:ilvl w:val="1"/>
          <w:numId w:val="16"/>
        </w:numPr>
        <w:tabs>
          <w:tab w:val="left" w:pos="567"/>
        </w:tabs>
        <w:spacing w:line="480" w:lineRule="auto"/>
        <w:ind w:left="567" w:hanging="361"/>
        <w:rPr>
          <w:rFonts w:asciiTheme="majorBidi" w:hAnsiTheme="majorBidi" w:cstheme="majorBidi"/>
        </w:rPr>
      </w:pPr>
      <w:bookmarkStart w:id="95" w:name="_Toc207159607"/>
      <w:bookmarkStart w:id="96" w:name="_Toc207160176"/>
      <w:r w:rsidRPr="00CE35F3">
        <w:rPr>
          <w:rFonts w:asciiTheme="majorBidi" w:hAnsiTheme="majorBidi" w:cstheme="majorBidi"/>
        </w:rPr>
        <w:t>Uji</w:t>
      </w:r>
      <w:r w:rsidRPr="00CE35F3">
        <w:rPr>
          <w:rFonts w:asciiTheme="majorBidi" w:hAnsiTheme="majorBidi" w:cstheme="majorBidi"/>
          <w:spacing w:val="-3"/>
        </w:rPr>
        <w:t xml:space="preserve"> </w:t>
      </w:r>
      <w:r w:rsidRPr="00CE35F3">
        <w:rPr>
          <w:rFonts w:asciiTheme="majorBidi" w:hAnsiTheme="majorBidi" w:cstheme="majorBidi"/>
        </w:rPr>
        <w:t>Normalitas</w:t>
      </w:r>
      <w:r w:rsidRPr="00CE35F3">
        <w:rPr>
          <w:rFonts w:asciiTheme="majorBidi" w:hAnsiTheme="majorBidi" w:cstheme="majorBidi"/>
          <w:spacing w:val="-2"/>
        </w:rPr>
        <w:t xml:space="preserve"> </w:t>
      </w:r>
      <w:r w:rsidRPr="00CE35F3">
        <w:rPr>
          <w:rFonts w:asciiTheme="majorBidi" w:hAnsiTheme="majorBidi" w:cstheme="majorBidi"/>
        </w:rPr>
        <w:t>Data</w:t>
      </w:r>
      <w:bookmarkEnd w:id="95"/>
      <w:bookmarkEnd w:id="96"/>
    </w:p>
    <w:p w:rsidR="00962963" w:rsidRPr="00CE35F3" w:rsidRDefault="00962963" w:rsidP="00375BE5">
      <w:pPr>
        <w:pStyle w:val="Heading1"/>
        <w:tabs>
          <w:tab w:val="left" w:pos="426"/>
        </w:tabs>
        <w:spacing w:line="480" w:lineRule="auto"/>
        <w:ind w:left="0" w:firstLine="567"/>
        <w:rPr>
          <w:rFonts w:asciiTheme="majorBidi" w:hAnsiTheme="majorBidi" w:cstheme="majorBidi"/>
          <w:b w:val="0"/>
          <w:bCs w:val="0"/>
        </w:rPr>
      </w:pPr>
      <w:bookmarkStart w:id="97" w:name="_Toc207159608"/>
      <w:bookmarkStart w:id="98" w:name="_Toc207160177"/>
      <w:r w:rsidRPr="00CE35F3">
        <w:rPr>
          <w:rFonts w:asciiTheme="majorBidi" w:hAnsiTheme="majorBidi" w:cstheme="majorBidi"/>
          <w:b w:val="0"/>
          <w:bCs w:val="0"/>
        </w:rPr>
        <w:t>Uji</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normalitas</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data</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dilakukan</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untuk</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mengetahui</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apakah</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kedua</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data</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penelitian</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diambil</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dari</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populasi</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yang</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berdistribusi</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normal</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atau</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tidak.</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Maka</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dilakukan uji chi-kuadrat</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(X</w:t>
      </w:r>
      <w:r w:rsidRPr="00CE35F3">
        <w:rPr>
          <w:rFonts w:asciiTheme="majorBidi" w:hAnsiTheme="majorBidi" w:cstheme="majorBidi"/>
          <w:b w:val="0"/>
          <w:bCs w:val="0"/>
          <w:vertAlign w:val="superscript"/>
        </w:rPr>
        <w:t>2</w:t>
      </w:r>
      <w:r w:rsidRPr="00CE35F3">
        <w:rPr>
          <w:rFonts w:asciiTheme="majorBidi" w:hAnsiTheme="majorBidi" w:cstheme="majorBidi"/>
          <w:b w:val="0"/>
          <w:bCs w:val="0"/>
        </w:rPr>
        <w:t>)</w:t>
      </w:r>
      <w:r w:rsidRPr="00CE35F3">
        <w:rPr>
          <w:rFonts w:asciiTheme="majorBidi" w:hAnsiTheme="majorBidi" w:cstheme="majorBidi"/>
          <w:b w:val="0"/>
          <w:bCs w:val="0"/>
          <w:spacing w:val="6"/>
        </w:rPr>
        <w:t xml:space="preserve"> </w:t>
      </w:r>
      <w:r w:rsidRPr="00CE35F3">
        <w:rPr>
          <w:rFonts w:asciiTheme="majorBidi" w:hAnsiTheme="majorBidi" w:cstheme="majorBidi"/>
          <w:b w:val="0"/>
          <w:bCs w:val="0"/>
        </w:rPr>
        <w:t>dengan</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langkah-langkah sebagai</w:t>
      </w:r>
      <w:r w:rsidRPr="00CE35F3">
        <w:rPr>
          <w:rFonts w:asciiTheme="majorBidi" w:hAnsiTheme="majorBidi" w:cstheme="majorBidi"/>
          <w:b w:val="0"/>
          <w:bCs w:val="0"/>
          <w:spacing w:val="1"/>
        </w:rPr>
        <w:t xml:space="preserve"> </w:t>
      </w:r>
      <w:r w:rsidRPr="00CE35F3">
        <w:rPr>
          <w:rFonts w:asciiTheme="majorBidi" w:hAnsiTheme="majorBidi" w:cstheme="majorBidi"/>
          <w:b w:val="0"/>
          <w:bCs w:val="0"/>
        </w:rPr>
        <w:t>berikut:</w:t>
      </w:r>
      <w:bookmarkEnd w:id="97"/>
      <w:bookmarkEnd w:id="98"/>
    </w:p>
    <w:p w:rsidR="00962963" w:rsidRPr="00CE35F3" w:rsidRDefault="00962963" w:rsidP="001927D8">
      <w:pPr>
        <w:pStyle w:val="ListParagraph"/>
        <w:widowControl w:val="0"/>
        <w:numPr>
          <w:ilvl w:val="2"/>
          <w:numId w:val="16"/>
        </w:numPr>
        <w:tabs>
          <w:tab w:val="left" w:pos="426"/>
          <w:tab w:val="left" w:pos="956"/>
        </w:tabs>
        <w:autoSpaceDE w:val="0"/>
        <w:autoSpaceDN w:val="0"/>
        <w:spacing w:after="0" w:line="480" w:lineRule="auto"/>
        <w:ind w:left="426" w:right="-7"/>
        <w:contextualSpacing w:val="0"/>
        <w:jc w:val="both"/>
        <w:rPr>
          <w:rFonts w:asciiTheme="majorBidi" w:eastAsia="Cambria Math" w:hAnsiTheme="majorBidi" w:cstheme="majorBidi"/>
          <w:sz w:val="24"/>
          <w:szCs w:val="24"/>
        </w:rPr>
      </w:pPr>
      <w:r w:rsidRPr="00CE35F3">
        <w:rPr>
          <w:rFonts w:asciiTheme="majorBidi" w:hAnsiTheme="majorBidi" w:cstheme="majorBidi"/>
          <w:sz w:val="24"/>
          <w:szCs w:val="24"/>
        </w:rPr>
        <w:t>Mencari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nilai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rata-rata</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dari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data</w:t>
      </w:r>
      <w:r w:rsidRPr="00CE35F3">
        <w:rPr>
          <w:rFonts w:asciiTheme="majorBidi" w:hAnsiTheme="majorBidi" w:cstheme="majorBidi"/>
          <w:spacing w:val="1"/>
          <w:sz w:val="24"/>
          <w:szCs w:val="24"/>
        </w:rPr>
        <w:t xml:space="preserve"> </w:t>
      </w:r>
      <w:r w:rsidR="00ED1698">
        <w:rPr>
          <w:rFonts w:asciiTheme="majorBidi" w:hAnsiTheme="majorBidi" w:cstheme="majorBidi"/>
          <w:i/>
          <w:iCs/>
          <w:sz w:val="24"/>
          <w:szCs w:val="24"/>
        </w:rPr>
        <w:t>posttest</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pada</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kelas</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eksperimen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dengan menggunakan rumus sebagai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berikut:</w:t>
      </w:r>
    </w:p>
    <w:p w:rsidR="00962963" w:rsidRPr="00CE35F3" w:rsidRDefault="00962963" w:rsidP="00962963">
      <w:pPr>
        <w:pStyle w:val="ListParagraph"/>
        <w:tabs>
          <w:tab w:val="left" w:pos="426"/>
          <w:tab w:val="left" w:pos="956"/>
        </w:tabs>
        <w:spacing w:line="480" w:lineRule="auto"/>
        <w:ind w:left="426" w:right="1448"/>
        <w:jc w:val="both"/>
        <w:rPr>
          <w:rFonts w:asciiTheme="majorBidi" w:eastAsia="Cambria Math" w:hAnsiTheme="majorBidi" w:cstheme="majorBidi"/>
          <w:sz w:val="24"/>
          <w:szCs w:val="24"/>
        </w:rPr>
      </w:pPr>
      <m:oMathPara>
        <m:oMath>
          <m:r>
            <m:rPr>
              <m:sty m:val="p"/>
            </m:rPr>
            <w:rPr>
              <w:rFonts w:ascii="Cambria Math" w:eastAsia="Cambria Math" w:hAnsi="Cambria Math" w:cstheme="majorBidi"/>
              <w:sz w:val="24"/>
              <w:szCs w:val="24"/>
            </w:rPr>
            <m:t>X</m:t>
          </m:r>
          <m:r>
            <w:rPr>
              <w:rFonts w:ascii="Cambria Math" w:eastAsia="Cambria Math" w:hAnsi="Cambria Math" w:cstheme="majorBidi"/>
              <w:sz w:val="24"/>
              <w:szCs w:val="24"/>
            </w:rPr>
            <m:t>=</m:t>
          </m:r>
          <m:f>
            <m:fPr>
              <m:ctrlPr>
                <w:rPr>
                  <w:rFonts w:ascii="Cambria Math" w:eastAsia="Cambria Math" w:hAnsi="Cambria Math" w:cstheme="majorBidi"/>
                  <w:sz w:val="24"/>
                  <w:szCs w:val="24"/>
                </w:rPr>
              </m:ctrlPr>
            </m:fPr>
            <m:num>
              <m:nary>
                <m:naryPr>
                  <m:chr m:val="∑"/>
                  <m:limLoc m:val="undOvr"/>
                  <m:subHide m:val="1"/>
                  <m:supHide m:val="1"/>
                  <m:ctrlPr>
                    <w:rPr>
                      <w:rFonts w:ascii="Cambria Math" w:eastAsia="Cambria Math" w:hAnsi="Cambria Math" w:cstheme="majorBidi"/>
                      <w:i/>
                      <w:sz w:val="24"/>
                      <w:szCs w:val="24"/>
                      <w:lang w:val="id"/>
                    </w:rPr>
                  </m:ctrlPr>
                </m:naryPr>
                <m:sub/>
                <m:sup/>
                <m:e>
                  <m:r>
                    <m:rPr>
                      <m:sty m:val="p"/>
                    </m:rPr>
                    <w:rPr>
                      <w:rFonts w:ascii="Cambria Math" w:eastAsia="Cambria Math" w:hAnsi="Cambria Math" w:cstheme="majorBidi"/>
                      <w:sz w:val="24"/>
                      <w:szCs w:val="24"/>
                    </w:rPr>
                    <m:t>X</m:t>
                  </m:r>
                </m:e>
              </m:nary>
            </m:num>
            <m:den>
              <m:r>
                <w:rPr>
                  <w:rFonts w:ascii="Cambria Math" w:eastAsia="Cambria Math" w:hAnsi="Cambria Math" w:cstheme="majorBidi"/>
                  <w:sz w:val="24"/>
                  <w:szCs w:val="24"/>
                </w:rPr>
                <m:t>n</m:t>
              </m:r>
            </m:den>
          </m:f>
          <m:r>
            <w:rPr>
              <w:rFonts w:ascii="Cambria Math" w:eastAsia="Cambria Math" w:hAnsi="Cambria Math" w:cstheme="majorBidi"/>
              <w:sz w:val="24"/>
              <w:szCs w:val="24"/>
            </w:rPr>
            <m:t xml:space="preserve"> </m:t>
          </m:r>
        </m:oMath>
      </m:oMathPara>
    </w:p>
    <w:p w:rsidR="00962963" w:rsidRPr="00CE35F3" w:rsidRDefault="00962963" w:rsidP="00962963">
      <w:pPr>
        <w:pStyle w:val="ListParagraph"/>
        <w:tabs>
          <w:tab w:val="left" w:pos="426"/>
          <w:tab w:val="left" w:pos="956"/>
        </w:tabs>
        <w:spacing w:line="480" w:lineRule="auto"/>
        <w:ind w:left="426" w:right="1448"/>
        <w:jc w:val="right"/>
        <w:rPr>
          <w:rFonts w:asciiTheme="majorBidi" w:eastAsia="Cambria Math" w:hAnsiTheme="majorBidi" w:cstheme="majorBidi"/>
          <w:sz w:val="24"/>
          <w:szCs w:val="24"/>
        </w:rPr>
      </w:pPr>
      <w:r w:rsidRPr="00CE35F3">
        <w:rPr>
          <w:rFonts w:asciiTheme="majorBidi" w:hAnsiTheme="majorBidi" w:cstheme="majorBidi"/>
          <w:sz w:val="24"/>
          <w:szCs w:val="24"/>
        </w:rPr>
        <w:t>(Sugiyono, 2017:87)</w:t>
      </w:r>
    </w:p>
    <w:p w:rsidR="00962963" w:rsidRPr="00CE35F3" w:rsidRDefault="00962963" w:rsidP="001927D8">
      <w:pPr>
        <w:pStyle w:val="ListParagraph"/>
        <w:widowControl w:val="0"/>
        <w:numPr>
          <w:ilvl w:val="2"/>
          <w:numId w:val="16"/>
        </w:numPr>
        <w:tabs>
          <w:tab w:val="left" w:pos="426"/>
          <w:tab w:val="left" w:pos="956"/>
        </w:tabs>
        <w:autoSpaceDE w:val="0"/>
        <w:autoSpaceDN w:val="0"/>
        <w:spacing w:before="90" w:after="0" w:line="480" w:lineRule="auto"/>
        <w:ind w:left="426" w:right="-7"/>
        <w:contextualSpacing w:val="0"/>
        <w:jc w:val="both"/>
        <w:rPr>
          <w:rFonts w:asciiTheme="majorBidi" w:hAnsiTheme="majorBidi" w:cstheme="majorBidi"/>
          <w:sz w:val="24"/>
          <w:szCs w:val="24"/>
        </w:rPr>
      </w:pPr>
      <w:r w:rsidRPr="00CE35F3">
        <w:rPr>
          <w:rFonts w:asciiTheme="majorBidi" w:hAnsiTheme="majorBidi" w:cstheme="majorBidi"/>
          <w:sz w:val="24"/>
          <w:szCs w:val="24"/>
        </w:rPr>
        <w:t>mencari</w:t>
      </w:r>
      <w:r w:rsidRPr="00CE35F3">
        <w:rPr>
          <w:rFonts w:asciiTheme="majorBidi" w:hAnsiTheme="majorBidi" w:cstheme="majorBidi"/>
          <w:spacing w:val="9"/>
          <w:sz w:val="24"/>
          <w:szCs w:val="24"/>
        </w:rPr>
        <w:t xml:space="preserve"> </w:t>
      </w:r>
      <w:r w:rsidRPr="00CE35F3">
        <w:rPr>
          <w:rFonts w:asciiTheme="majorBidi" w:hAnsiTheme="majorBidi" w:cstheme="majorBidi"/>
          <w:sz w:val="24"/>
          <w:szCs w:val="24"/>
        </w:rPr>
        <w:t>standar</w:t>
      </w:r>
      <w:r w:rsidRPr="00CE35F3">
        <w:rPr>
          <w:rFonts w:asciiTheme="majorBidi" w:hAnsiTheme="majorBidi" w:cstheme="majorBidi"/>
          <w:spacing w:val="8"/>
          <w:sz w:val="24"/>
          <w:szCs w:val="24"/>
        </w:rPr>
        <w:t xml:space="preserve"> </w:t>
      </w:r>
      <w:r w:rsidRPr="00CE35F3">
        <w:rPr>
          <w:rFonts w:asciiTheme="majorBidi" w:hAnsiTheme="majorBidi" w:cstheme="majorBidi"/>
          <w:sz w:val="24"/>
          <w:szCs w:val="24"/>
        </w:rPr>
        <w:t>deviasi</w:t>
      </w:r>
      <w:r w:rsidRPr="00CE35F3">
        <w:rPr>
          <w:rFonts w:asciiTheme="majorBidi" w:hAnsiTheme="majorBidi" w:cstheme="majorBidi"/>
          <w:spacing w:val="9"/>
          <w:sz w:val="24"/>
          <w:szCs w:val="24"/>
        </w:rPr>
        <w:t xml:space="preserve"> </w:t>
      </w:r>
      <w:r w:rsidRPr="00CE35F3">
        <w:rPr>
          <w:rFonts w:asciiTheme="majorBidi" w:hAnsiTheme="majorBidi" w:cstheme="majorBidi"/>
          <w:sz w:val="24"/>
          <w:szCs w:val="24"/>
        </w:rPr>
        <w:t>dengan</w:t>
      </w:r>
      <w:r w:rsidRPr="00CE35F3">
        <w:rPr>
          <w:rFonts w:asciiTheme="majorBidi" w:hAnsiTheme="majorBidi" w:cstheme="majorBidi"/>
          <w:spacing w:val="9"/>
          <w:sz w:val="24"/>
          <w:szCs w:val="24"/>
        </w:rPr>
        <w:t xml:space="preserve"> </w:t>
      </w:r>
      <w:r w:rsidRPr="00CE35F3">
        <w:rPr>
          <w:rFonts w:asciiTheme="majorBidi" w:hAnsiTheme="majorBidi" w:cstheme="majorBidi"/>
          <w:sz w:val="24"/>
          <w:szCs w:val="24"/>
        </w:rPr>
        <w:t>menggunakan</w:t>
      </w:r>
      <w:r w:rsidRPr="00CE35F3">
        <w:rPr>
          <w:rFonts w:asciiTheme="majorBidi" w:hAnsiTheme="majorBidi" w:cstheme="majorBidi"/>
          <w:spacing w:val="10"/>
          <w:sz w:val="24"/>
          <w:szCs w:val="24"/>
        </w:rPr>
        <w:t xml:space="preserve"> </w:t>
      </w:r>
      <w:r w:rsidRPr="00CE35F3">
        <w:rPr>
          <w:rFonts w:asciiTheme="majorBidi" w:hAnsiTheme="majorBidi" w:cstheme="majorBidi"/>
          <w:sz w:val="24"/>
          <w:szCs w:val="24"/>
        </w:rPr>
        <w:t>perhitungan</w:t>
      </w:r>
      <w:r w:rsidRPr="00CE35F3">
        <w:rPr>
          <w:rFonts w:asciiTheme="majorBidi" w:hAnsiTheme="majorBidi" w:cstheme="majorBidi"/>
          <w:spacing w:val="9"/>
          <w:sz w:val="24"/>
          <w:szCs w:val="24"/>
        </w:rPr>
        <w:t xml:space="preserve"> </w:t>
      </w:r>
      <w:r w:rsidRPr="00CE35F3">
        <w:rPr>
          <w:rFonts w:asciiTheme="majorBidi" w:hAnsiTheme="majorBidi" w:cstheme="majorBidi"/>
          <w:sz w:val="24"/>
          <w:szCs w:val="24"/>
        </w:rPr>
        <w:t>langsung</w:t>
      </w:r>
      <w:r w:rsidRPr="00CE35F3">
        <w:rPr>
          <w:rFonts w:asciiTheme="majorBidi" w:hAnsiTheme="majorBidi" w:cstheme="majorBidi"/>
          <w:spacing w:val="6"/>
          <w:sz w:val="24"/>
          <w:szCs w:val="24"/>
        </w:rPr>
        <w:t xml:space="preserve"> </w:t>
      </w:r>
      <w:r w:rsidRPr="00CE35F3">
        <w:rPr>
          <w:rFonts w:asciiTheme="majorBidi" w:hAnsiTheme="majorBidi" w:cstheme="majorBidi"/>
          <w:sz w:val="24"/>
          <w:szCs w:val="24"/>
        </w:rPr>
        <w:t>memakai</w:t>
      </w:r>
      <w:r w:rsidRPr="00CE35F3">
        <w:rPr>
          <w:rFonts w:asciiTheme="majorBidi" w:hAnsiTheme="majorBidi" w:cstheme="majorBidi"/>
          <w:spacing w:val="-57"/>
          <w:sz w:val="24"/>
          <w:szCs w:val="24"/>
        </w:rPr>
        <w:t xml:space="preserve"> </w:t>
      </w:r>
      <w:r w:rsidRPr="00CE35F3">
        <w:rPr>
          <w:rFonts w:asciiTheme="majorBidi" w:hAnsiTheme="majorBidi" w:cstheme="majorBidi"/>
          <w:w w:val="105"/>
          <w:sz w:val="24"/>
          <w:szCs w:val="24"/>
        </w:rPr>
        <w:t>kalkulator</w:t>
      </w:r>
      <w:r w:rsidRPr="00CE35F3">
        <w:rPr>
          <w:rFonts w:asciiTheme="majorBidi" w:hAnsiTheme="majorBidi" w:cstheme="majorBidi"/>
          <w:spacing w:val="52"/>
          <w:w w:val="105"/>
          <w:sz w:val="24"/>
          <w:szCs w:val="24"/>
        </w:rPr>
        <w:t xml:space="preserve"> </w:t>
      </w:r>
      <w:r w:rsidRPr="00CE35F3">
        <w:rPr>
          <w:rFonts w:asciiTheme="majorBidi" w:eastAsia="Cambria Math" w:hAnsiTheme="majorBidi" w:cstheme="majorBidi"/>
          <w:w w:val="110"/>
          <w:sz w:val="24"/>
          <w:szCs w:val="24"/>
        </w:rPr>
        <w:t>ƒ</w:t>
      </w:r>
      <w:r w:rsidRPr="00CE35F3">
        <w:rPr>
          <w:rFonts w:ascii="Cambria Math" w:eastAsia="Cambria Math" w:hAnsi="Cambria Math" w:cs="Cambria Math"/>
          <w:w w:val="110"/>
          <w:sz w:val="24"/>
          <w:szCs w:val="24"/>
        </w:rPr>
        <w:t>𝑥</w:t>
      </w:r>
      <w:r w:rsidRPr="00CE35F3">
        <w:rPr>
          <w:rFonts w:asciiTheme="majorBidi" w:eastAsia="Cambria Math" w:hAnsiTheme="majorBidi" w:cstheme="majorBidi"/>
          <w:spacing w:val="10"/>
          <w:w w:val="110"/>
          <w:sz w:val="24"/>
          <w:szCs w:val="24"/>
        </w:rPr>
        <w:t xml:space="preserve"> </w:t>
      </w:r>
      <w:r w:rsidRPr="00CE35F3">
        <w:rPr>
          <w:rFonts w:asciiTheme="majorBidi" w:hAnsiTheme="majorBidi" w:cstheme="majorBidi"/>
          <w:w w:val="105"/>
          <w:sz w:val="24"/>
          <w:szCs w:val="24"/>
        </w:rPr>
        <w:t>3600</w:t>
      </w:r>
    </w:p>
    <w:p w:rsidR="00962963" w:rsidRPr="00CE35F3" w:rsidRDefault="00962963" w:rsidP="001927D8">
      <w:pPr>
        <w:pStyle w:val="ListParagraph"/>
        <w:widowControl w:val="0"/>
        <w:numPr>
          <w:ilvl w:val="2"/>
          <w:numId w:val="16"/>
        </w:numPr>
        <w:tabs>
          <w:tab w:val="left" w:pos="426"/>
          <w:tab w:val="left" w:pos="956"/>
        </w:tabs>
        <w:autoSpaceDE w:val="0"/>
        <w:autoSpaceDN w:val="0"/>
        <w:spacing w:before="90" w:after="0" w:line="480" w:lineRule="auto"/>
        <w:ind w:left="426" w:right="-7"/>
        <w:contextualSpacing w:val="0"/>
        <w:jc w:val="both"/>
        <w:rPr>
          <w:rFonts w:asciiTheme="majorBidi" w:hAnsiTheme="majorBidi" w:cstheme="majorBidi"/>
          <w:sz w:val="24"/>
          <w:szCs w:val="24"/>
        </w:rPr>
      </w:pPr>
      <w:r w:rsidRPr="00CE35F3">
        <w:rPr>
          <w:rFonts w:asciiTheme="majorBidi" w:hAnsiTheme="majorBidi" w:cstheme="majorBidi"/>
          <w:sz w:val="24"/>
          <w:szCs w:val="24"/>
        </w:rPr>
        <w:t>membuat</w:t>
      </w:r>
      <w:r w:rsidRPr="00CE35F3">
        <w:rPr>
          <w:rFonts w:asciiTheme="majorBidi" w:hAnsiTheme="majorBidi" w:cstheme="majorBidi"/>
          <w:spacing w:val="55"/>
          <w:sz w:val="24"/>
          <w:szCs w:val="24"/>
        </w:rPr>
        <w:t xml:space="preserve"> </w:t>
      </w:r>
      <w:r w:rsidRPr="00CE35F3">
        <w:rPr>
          <w:rFonts w:asciiTheme="majorBidi" w:hAnsiTheme="majorBidi" w:cstheme="majorBidi"/>
          <w:sz w:val="24"/>
          <w:szCs w:val="24"/>
        </w:rPr>
        <w:t>daftar</w:t>
      </w:r>
      <w:r w:rsidRPr="00CE35F3">
        <w:rPr>
          <w:rFonts w:asciiTheme="majorBidi" w:hAnsiTheme="majorBidi" w:cstheme="majorBidi"/>
          <w:spacing w:val="54"/>
          <w:sz w:val="24"/>
          <w:szCs w:val="24"/>
        </w:rPr>
        <w:t xml:space="preserve"> </w:t>
      </w:r>
      <w:r w:rsidRPr="00CE35F3">
        <w:rPr>
          <w:rFonts w:asciiTheme="majorBidi" w:hAnsiTheme="majorBidi" w:cstheme="majorBidi"/>
          <w:sz w:val="24"/>
          <w:szCs w:val="24"/>
        </w:rPr>
        <w:t>frekuensi</w:t>
      </w:r>
      <w:r w:rsidRPr="00CE35F3">
        <w:rPr>
          <w:rFonts w:asciiTheme="majorBidi" w:hAnsiTheme="majorBidi" w:cstheme="majorBidi"/>
          <w:spacing w:val="56"/>
          <w:sz w:val="24"/>
          <w:szCs w:val="24"/>
        </w:rPr>
        <w:t xml:space="preserve"> </w:t>
      </w:r>
      <w:r w:rsidRPr="00CE35F3">
        <w:rPr>
          <w:rFonts w:asciiTheme="majorBidi" w:hAnsiTheme="majorBidi" w:cstheme="majorBidi"/>
          <w:sz w:val="24"/>
          <w:szCs w:val="24"/>
        </w:rPr>
        <w:t>observasi</w:t>
      </w:r>
      <w:r w:rsidRPr="00CE35F3">
        <w:rPr>
          <w:rFonts w:asciiTheme="majorBidi" w:hAnsiTheme="majorBidi" w:cstheme="majorBidi"/>
          <w:spacing w:val="56"/>
          <w:sz w:val="24"/>
          <w:szCs w:val="24"/>
        </w:rPr>
        <w:t xml:space="preserve"> </w:t>
      </w:r>
      <w:r w:rsidRPr="00CE35F3">
        <w:rPr>
          <w:rFonts w:asciiTheme="majorBidi" w:hAnsiTheme="majorBidi" w:cstheme="majorBidi"/>
          <w:sz w:val="24"/>
          <w:szCs w:val="24"/>
        </w:rPr>
        <w:t>da</w:t>
      </w:r>
      <w:r w:rsidRPr="00CE35F3">
        <w:rPr>
          <w:rFonts w:asciiTheme="majorBidi" w:hAnsiTheme="majorBidi" w:cstheme="majorBidi"/>
          <w:spacing w:val="54"/>
          <w:sz w:val="24"/>
          <w:szCs w:val="24"/>
        </w:rPr>
        <w:t xml:space="preserve"> </w:t>
      </w:r>
      <w:r w:rsidRPr="00CE35F3">
        <w:rPr>
          <w:rFonts w:asciiTheme="majorBidi" w:hAnsiTheme="majorBidi" w:cstheme="majorBidi"/>
          <w:sz w:val="24"/>
          <w:szCs w:val="24"/>
        </w:rPr>
        <w:t>mencari</w:t>
      </w:r>
      <w:r w:rsidRPr="00CE35F3">
        <w:rPr>
          <w:rFonts w:asciiTheme="majorBidi" w:hAnsiTheme="majorBidi" w:cstheme="majorBidi"/>
          <w:spacing w:val="55"/>
          <w:sz w:val="24"/>
          <w:szCs w:val="24"/>
        </w:rPr>
        <w:t xml:space="preserve"> </w:t>
      </w:r>
      <w:r w:rsidRPr="00CE35F3">
        <w:rPr>
          <w:rFonts w:asciiTheme="majorBidi" w:hAnsiTheme="majorBidi" w:cstheme="majorBidi"/>
          <w:sz w:val="24"/>
          <w:szCs w:val="24"/>
        </w:rPr>
        <w:t>standar</w:t>
      </w:r>
      <w:r w:rsidRPr="00CE35F3">
        <w:rPr>
          <w:rFonts w:asciiTheme="majorBidi" w:hAnsiTheme="majorBidi" w:cstheme="majorBidi"/>
          <w:spacing w:val="54"/>
          <w:sz w:val="24"/>
          <w:szCs w:val="24"/>
        </w:rPr>
        <w:t xml:space="preserve"> </w:t>
      </w:r>
      <w:r w:rsidRPr="00CE35F3">
        <w:rPr>
          <w:rFonts w:asciiTheme="majorBidi" w:hAnsiTheme="majorBidi" w:cstheme="majorBidi"/>
          <w:sz w:val="24"/>
          <w:szCs w:val="24"/>
        </w:rPr>
        <w:t>deviasin</w:t>
      </w:r>
      <w:r w:rsidRPr="00CE35F3">
        <w:rPr>
          <w:rFonts w:asciiTheme="majorBidi" w:hAnsiTheme="majorBidi" w:cstheme="majorBidi"/>
          <w:spacing w:val="55"/>
          <w:sz w:val="24"/>
          <w:szCs w:val="24"/>
        </w:rPr>
        <w:t xml:space="preserve"> </w:t>
      </w:r>
      <w:r w:rsidRPr="00CE35F3">
        <w:rPr>
          <w:rFonts w:asciiTheme="majorBidi" w:hAnsiTheme="majorBidi" w:cstheme="majorBidi"/>
          <w:sz w:val="24"/>
          <w:szCs w:val="24"/>
        </w:rPr>
        <w:t>frekuensi</w:t>
      </w:r>
      <w:r w:rsidRPr="00CE35F3">
        <w:rPr>
          <w:rFonts w:asciiTheme="majorBidi" w:hAnsiTheme="majorBidi" w:cstheme="majorBidi"/>
          <w:spacing w:val="-57"/>
          <w:sz w:val="24"/>
          <w:szCs w:val="24"/>
        </w:rPr>
        <w:t xml:space="preserve"> </w:t>
      </w:r>
      <w:r w:rsidRPr="00CE35F3">
        <w:rPr>
          <w:rFonts w:asciiTheme="majorBidi" w:hAnsiTheme="majorBidi" w:cstheme="majorBidi"/>
          <w:sz w:val="24"/>
          <w:szCs w:val="24"/>
        </w:rPr>
        <w:t>ekspektasi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dengan langkah-langkah, sbb:</w:t>
      </w:r>
    </w:p>
    <w:p w:rsidR="00962963" w:rsidRPr="00CE35F3" w:rsidRDefault="00962963" w:rsidP="001927D8">
      <w:pPr>
        <w:pStyle w:val="ListParagraph"/>
        <w:widowControl w:val="0"/>
        <w:numPr>
          <w:ilvl w:val="3"/>
          <w:numId w:val="16"/>
        </w:numPr>
        <w:tabs>
          <w:tab w:val="left" w:pos="1134"/>
        </w:tabs>
        <w:autoSpaceDE w:val="0"/>
        <w:autoSpaceDN w:val="0"/>
        <w:spacing w:after="0" w:line="480" w:lineRule="auto"/>
        <w:ind w:left="1134" w:right="-7" w:hanging="361"/>
        <w:contextualSpacing w:val="0"/>
        <w:jc w:val="both"/>
        <w:rPr>
          <w:rFonts w:asciiTheme="majorBidi" w:hAnsiTheme="majorBidi" w:cstheme="majorBidi"/>
          <w:sz w:val="24"/>
          <w:szCs w:val="24"/>
        </w:rPr>
      </w:pPr>
      <w:r w:rsidRPr="00CE35F3">
        <w:rPr>
          <w:rFonts w:asciiTheme="majorBidi" w:hAnsiTheme="majorBidi" w:cstheme="majorBidi"/>
          <w:sz w:val="24"/>
          <w:szCs w:val="24"/>
        </w:rPr>
        <w:t>mencari</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banyaknya</w:t>
      </w:r>
      <w:r w:rsidRPr="00CE35F3">
        <w:rPr>
          <w:rFonts w:asciiTheme="majorBidi" w:hAnsiTheme="majorBidi" w:cstheme="majorBidi"/>
          <w:spacing w:val="15"/>
          <w:sz w:val="24"/>
          <w:szCs w:val="24"/>
        </w:rPr>
        <w:t xml:space="preserve"> </w:t>
      </w:r>
      <w:r w:rsidRPr="00CE35F3">
        <w:rPr>
          <w:rFonts w:asciiTheme="majorBidi" w:hAnsiTheme="majorBidi" w:cstheme="majorBidi"/>
          <w:sz w:val="24"/>
          <w:szCs w:val="24"/>
        </w:rPr>
        <w:t>kelas</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interval</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(k)</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dengan</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rumus</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sebagai</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berikut:</w:t>
      </w:r>
      <w:r w:rsidRPr="00CE35F3">
        <w:rPr>
          <w:rFonts w:asciiTheme="majorBidi" w:hAnsiTheme="majorBidi" w:cstheme="majorBidi"/>
          <w:spacing w:val="17"/>
          <w:sz w:val="24"/>
          <w:szCs w:val="24"/>
        </w:rPr>
        <w:t xml:space="preserve"> </w:t>
      </w:r>
      <w:r w:rsidRPr="00CE35F3">
        <w:rPr>
          <w:rFonts w:asciiTheme="majorBidi" w:hAnsiTheme="majorBidi" w:cstheme="majorBidi"/>
          <w:sz w:val="24"/>
          <w:szCs w:val="24"/>
        </w:rPr>
        <w:t>k=</w:t>
      </w:r>
      <w:r w:rsidRPr="00CE35F3">
        <w:rPr>
          <w:rFonts w:asciiTheme="majorBidi" w:hAnsiTheme="majorBidi" w:cstheme="majorBidi"/>
          <w:spacing w:val="-57"/>
          <w:sz w:val="24"/>
          <w:szCs w:val="24"/>
        </w:rPr>
        <w:t xml:space="preserve"> </w:t>
      </w:r>
      <w:r w:rsidRPr="00CE35F3">
        <w:rPr>
          <w:rFonts w:asciiTheme="majorBidi" w:hAnsiTheme="majorBidi" w:cstheme="majorBidi"/>
          <w:sz w:val="24"/>
          <w:szCs w:val="24"/>
        </w:rPr>
        <w:t>1+3,3,</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log</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n</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(Sugiyono, 2017:241)</w:t>
      </w:r>
    </w:p>
    <w:p w:rsidR="00962963" w:rsidRPr="00CE35F3" w:rsidRDefault="00962963" w:rsidP="001927D8">
      <w:pPr>
        <w:pStyle w:val="ListParagraph"/>
        <w:widowControl w:val="0"/>
        <w:numPr>
          <w:ilvl w:val="3"/>
          <w:numId w:val="16"/>
        </w:numPr>
        <w:tabs>
          <w:tab w:val="left" w:pos="1134"/>
        </w:tabs>
        <w:autoSpaceDE w:val="0"/>
        <w:autoSpaceDN w:val="0"/>
        <w:spacing w:after="0" w:line="480" w:lineRule="auto"/>
        <w:ind w:left="1134" w:right="-7" w:hanging="361"/>
        <w:contextualSpacing w:val="0"/>
        <w:jc w:val="both"/>
        <w:rPr>
          <w:rFonts w:asciiTheme="majorBidi" w:hAnsiTheme="majorBidi" w:cstheme="majorBidi"/>
          <w:sz w:val="24"/>
          <w:szCs w:val="24"/>
        </w:rPr>
      </w:pPr>
      <w:r w:rsidRPr="00CE35F3">
        <w:rPr>
          <w:rFonts w:asciiTheme="majorBidi" w:hAnsiTheme="majorBidi" w:cstheme="majorBidi"/>
          <w:sz w:val="24"/>
          <w:szCs w:val="24"/>
        </w:rPr>
        <w:t>mencari rentang (r) dengan rumus sebagai berikut:</w:t>
      </w:r>
      <w:r w:rsidRPr="00CE35F3">
        <w:rPr>
          <w:rFonts w:asciiTheme="majorBidi" w:hAnsiTheme="majorBidi" w:cstheme="majorBidi"/>
          <w:spacing w:val="-58"/>
          <w:sz w:val="24"/>
          <w:szCs w:val="24"/>
        </w:rPr>
        <w:t xml:space="preserve"> </w:t>
      </w:r>
      <w:r w:rsidRPr="00CE35F3">
        <w:rPr>
          <w:rFonts w:asciiTheme="majorBidi" w:hAnsiTheme="majorBidi" w:cstheme="majorBidi"/>
          <w:sz w:val="24"/>
          <w:szCs w:val="24"/>
        </w:rPr>
        <w:t>r</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skor</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tertinggi -</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skor</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terendah</w:t>
      </w:r>
    </w:p>
    <w:p w:rsidR="00962963" w:rsidRPr="00CE35F3" w:rsidRDefault="00962963" w:rsidP="001927D8">
      <w:pPr>
        <w:pStyle w:val="ListParagraph"/>
        <w:widowControl w:val="0"/>
        <w:numPr>
          <w:ilvl w:val="3"/>
          <w:numId w:val="16"/>
        </w:numPr>
        <w:tabs>
          <w:tab w:val="left" w:pos="1134"/>
        </w:tabs>
        <w:autoSpaceDE w:val="0"/>
        <w:autoSpaceDN w:val="0"/>
        <w:spacing w:after="0" w:line="480" w:lineRule="auto"/>
        <w:ind w:left="1134" w:right="-7" w:hanging="361"/>
        <w:contextualSpacing w:val="0"/>
        <w:jc w:val="both"/>
        <w:rPr>
          <w:rFonts w:asciiTheme="majorBidi" w:hAnsiTheme="majorBidi" w:cstheme="majorBidi"/>
          <w:sz w:val="24"/>
          <w:szCs w:val="24"/>
        </w:rPr>
      </w:pPr>
      <w:r w:rsidRPr="00CE35F3">
        <w:rPr>
          <w:rFonts w:asciiTheme="majorBidi" w:hAnsiTheme="majorBidi" w:cstheme="majorBidi"/>
          <w:sz w:val="24"/>
          <w:szCs w:val="24"/>
        </w:rPr>
        <w:t>mencari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panjang</w:t>
      </w:r>
      <w:r w:rsidRPr="00CE35F3">
        <w:rPr>
          <w:rFonts w:asciiTheme="majorBidi" w:hAnsiTheme="majorBidi" w:cstheme="majorBidi"/>
          <w:spacing w:val="-4"/>
          <w:sz w:val="24"/>
          <w:szCs w:val="24"/>
        </w:rPr>
        <w:t xml:space="preserve"> </w:t>
      </w:r>
      <w:r w:rsidRPr="00CE35F3">
        <w:rPr>
          <w:rFonts w:asciiTheme="majorBidi" w:hAnsiTheme="majorBidi" w:cstheme="majorBidi"/>
          <w:sz w:val="24"/>
          <w:szCs w:val="24"/>
        </w:rPr>
        <w:t>kelas</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interval</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(p)</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dengan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rumus</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sebagai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berikut:</w:t>
      </w:r>
    </w:p>
    <w:p w:rsidR="00962963" w:rsidRPr="00CE35F3" w:rsidRDefault="00962963" w:rsidP="001927D8">
      <w:pPr>
        <w:pStyle w:val="ListParagraph"/>
        <w:widowControl w:val="0"/>
        <w:numPr>
          <w:ilvl w:val="3"/>
          <w:numId w:val="16"/>
        </w:numPr>
        <w:tabs>
          <w:tab w:val="left" w:pos="1134"/>
        </w:tabs>
        <w:autoSpaceDE w:val="0"/>
        <w:autoSpaceDN w:val="0"/>
        <w:spacing w:before="7" w:after="1" w:line="240" w:lineRule="auto"/>
        <w:ind w:left="1134" w:right="-7" w:hanging="361"/>
        <w:contextualSpacing w:val="0"/>
        <w:jc w:val="both"/>
        <w:rPr>
          <w:rFonts w:asciiTheme="majorBidi" w:hAnsiTheme="majorBidi" w:cstheme="majorBidi"/>
          <w:sz w:val="24"/>
          <w:szCs w:val="24"/>
        </w:rPr>
      </w:pPr>
      <w:r w:rsidRPr="00CE35F3">
        <w:rPr>
          <w:rFonts w:asciiTheme="majorBidi" w:hAnsiTheme="majorBidi" w:cstheme="majorBidi"/>
          <w:sz w:val="24"/>
          <w:szCs w:val="24"/>
        </w:rPr>
        <w:t>membuat</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tabel</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tabulasi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sebagai</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berikut:</w:t>
      </w:r>
    </w:p>
    <w:p w:rsidR="00962963" w:rsidRPr="00CE35F3" w:rsidRDefault="00962963" w:rsidP="00962963">
      <w:pPr>
        <w:pStyle w:val="ListParagraph"/>
        <w:tabs>
          <w:tab w:val="left" w:pos="1134"/>
        </w:tabs>
        <w:spacing w:before="7" w:after="1" w:line="240" w:lineRule="auto"/>
        <w:ind w:left="1134" w:right="-7"/>
        <w:jc w:val="both"/>
        <w:rPr>
          <w:rFonts w:asciiTheme="majorBidi" w:hAnsiTheme="majorBidi" w:cstheme="majorBidi"/>
          <w:sz w:val="24"/>
          <w:szCs w:val="24"/>
        </w:rPr>
      </w:pPr>
    </w:p>
    <w:tbl>
      <w:tblPr>
        <w:tblW w:w="0" w:type="auto"/>
        <w:tblInd w:w="1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1843"/>
        <w:gridCol w:w="1392"/>
        <w:gridCol w:w="1490"/>
      </w:tblGrid>
      <w:tr w:rsidR="00962963" w:rsidRPr="00CE35F3" w:rsidTr="0099074B">
        <w:trPr>
          <w:trHeight w:val="253"/>
        </w:trPr>
        <w:tc>
          <w:tcPr>
            <w:tcW w:w="1145" w:type="dxa"/>
          </w:tcPr>
          <w:p w:rsidR="00962963" w:rsidRPr="00CE35F3" w:rsidRDefault="00962963" w:rsidP="0099074B">
            <w:pPr>
              <w:pStyle w:val="TableParagraph"/>
              <w:spacing w:line="240" w:lineRule="auto"/>
              <w:ind w:left="242"/>
              <w:jc w:val="center"/>
              <w:rPr>
                <w:rFonts w:asciiTheme="majorBidi" w:hAnsiTheme="majorBidi" w:cstheme="majorBidi"/>
                <w:b/>
                <w:sz w:val="24"/>
                <w:szCs w:val="24"/>
              </w:rPr>
            </w:pPr>
            <w:r w:rsidRPr="00CE35F3">
              <w:rPr>
                <w:rFonts w:asciiTheme="majorBidi" w:hAnsiTheme="majorBidi" w:cstheme="majorBidi"/>
                <w:b/>
                <w:sz w:val="24"/>
                <w:szCs w:val="24"/>
              </w:rPr>
              <w:t>Nomor</w:t>
            </w:r>
          </w:p>
        </w:tc>
        <w:tc>
          <w:tcPr>
            <w:tcW w:w="1843" w:type="dxa"/>
          </w:tcPr>
          <w:p w:rsidR="00962963" w:rsidRPr="00CE35F3" w:rsidRDefault="00962963" w:rsidP="0099074B">
            <w:pPr>
              <w:pStyle w:val="TableParagraph"/>
              <w:spacing w:line="240" w:lineRule="auto"/>
              <w:ind w:left="251"/>
              <w:jc w:val="center"/>
              <w:rPr>
                <w:rFonts w:asciiTheme="majorBidi" w:hAnsiTheme="majorBidi" w:cstheme="majorBidi"/>
                <w:b/>
                <w:sz w:val="24"/>
                <w:szCs w:val="24"/>
              </w:rPr>
            </w:pPr>
            <w:r w:rsidRPr="00CE35F3">
              <w:rPr>
                <w:rFonts w:asciiTheme="majorBidi" w:hAnsiTheme="majorBidi" w:cstheme="majorBidi"/>
                <w:b/>
                <w:sz w:val="24"/>
                <w:szCs w:val="24"/>
              </w:rPr>
              <w:t>Kelas</w:t>
            </w:r>
            <w:r w:rsidRPr="00CE35F3">
              <w:rPr>
                <w:rFonts w:asciiTheme="majorBidi" w:hAnsiTheme="majorBidi" w:cstheme="majorBidi"/>
                <w:b/>
                <w:spacing w:val="-1"/>
                <w:sz w:val="24"/>
                <w:szCs w:val="24"/>
              </w:rPr>
              <w:t xml:space="preserve"> </w:t>
            </w:r>
            <w:r w:rsidRPr="00CE35F3">
              <w:rPr>
                <w:rFonts w:asciiTheme="majorBidi" w:hAnsiTheme="majorBidi" w:cstheme="majorBidi"/>
                <w:b/>
                <w:sz w:val="24"/>
                <w:szCs w:val="24"/>
              </w:rPr>
              <w:t>Interval</w:t>
            </w:r>
          </w:p>
        </w:tc>
        <w:tc>
          <w:tcPr>
            <w:tcW w:w="1392" w:type="dxa"/>
          </w:tcPr>
          <w:p w:rsidR="00962963" w:rsidRPr="00CE35F3" w:rsidRDefault="00962963" w:rsidP="0099074B">
            <w:pPr>
              <w:pStyle w:val="TableParagraph"/>
              <w:spacing w:line="240" w:lineRule="auto"/>
              <w:ind w:left="285"/>
              <w:jc w:val="center"/>
              <w:rPr>
                <w:rFonts w:asciiTheme="majorBidi" w:hAnsiTheme="majorBidi" w:cstheme="majorBidi"/>
                <w:b/>
                <w:sz w:val="24"/>
                <w:szCs w:val="24"/>
              </w:rPr>
            </w:pPr>
            <w:r w:rsidRPr="00CE35F3">
              <w:rPr>
                <w:rFonts w:asciiTheme="majorBidi" w:hAnsiTheme="majorBidi" w:cstheme="majorBidi"/>
                <w:b/>
                <w:sz w:val="24"/>
                <w:szCs w:val="24"/>
              </w:rPr>
              <w:t>Tabulasi</w:t>
            </w:r>
          </w:p>
        </w:tc>
        <w:tc>
          <w:tcPr>
            <w:tcW w:w="1490" w:type="dxa"/>
          </w:tcPr>
          <w:p w:rsidR="00962963" w:rsidRPr="00CE35F3" w:rsidRDefault="00962963" w:rsidP="0099074B">
            <w:pPr>
              <w:pStyle w:val="TableParagraph"/>
              <w:spacing w:line="240" w:lineRule="auto"/>
              <w:ind w:left="270"/>
              <w:jc w:val="center"/>
              <w:rPr>
                <w:rFonts w:asciiTheme="majorBidi" w:hAnsiTheme="majorBidi" w:cstheme="majorBidi"/>
                <w:b/>
                <w:sz w:val="24"/>
                <w:szCs w:val="24"/>
              </w:rPr>
            </w:pPr>
            <w:r w:rsidRPr="00CE35F3">
              <w:rPr>
                <w:rFonts w:asciiTheme="majorBidi" w:hAnsiTheme="majorBidi" w:cstheme="majorBidi"/>
                <w:b/>
                <w:sz w:val="24"/>
                <w:szCs w:val="24"/>
              </w:rPr>
              <w:t>Frekuensi</w:t>
            </w:r>
          </w:p>
        </w:tc>
      </w:tr>
      <w:tr w:rsidR="00962963" w:rsidRPr="00CE35F3" w:rsidTr="00C93C8D">
        <w:trPr>
          <w:trHeight w:val="70"/>
        </w:trPr>
        <w:tc>
          <w:tcPr>
            <w:tcW w:w="1145"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1843"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1392"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1490"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r>
      <w:tr w:rsidR="00962963" w:rsidRPr="00CE35F3" w:rsidTr="0099074B">
        <w:trPr>
          <w:trHeight w:val="292"/>
        </w:trPr>
        <w:tc>
          <w:tcPr>
            <w:tcW w:w="2988" w:type="dxa"/>
            <w:gridSpan w:val="2"/>
          </w:tcPr>
          <w:p w:rsidR="00962963" w:rsidRPr="00CE35F3" w:rsidRDefault="00962963" w:rsidP="0099074B">
            <w:pPr>
              <w:pStyle w:val="TableParagraph"/>
              <w:spacing w:line="240" w:lineRule="auto"/>
              <w:ind w:left="10"/>
              <w:jc w:val="center"/>
              <w:rPr>
                <w:rFonts w:asciiTheme="majorBidi" w:hAnsiTheme="majorBidi" w:cstheme="majorBidi"/>
                <w:sz w:val="24"/>
                <w:szCs w:val="24"/>
              </w:rPr>
            </w:pPr>
            <w:r w:rsidRPr="00CE35F3">
              <w:rPr>
                <w:rFonts w:asciiTheme="majorBidi" w:hAnsiTheme="majorBidi" w:cstheme="majorBidi"/>
                <w:sz w:val="24"/>
                <w:szCs w:val="24"/>
              </w:rPr>
              <w:t>∑</w:t>
            </w:r>
          </w:p>
        </w:tc>
        <w:tc>
          <w:tcPr>
            <w:tcW w:w="1392"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1490"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r>
    </w:tbl>
    <w:p w:rsidR="00962963" w:rsidRPr="00CE35F3" w:rsidRDefault="00962963" w:rsidP="00962963">
      <w:pPr>
        <w:pStyle w:val="ListParagraph"/>
        <w:tabs>
          <w:tab w:val="left" w:pos="1134"/>
        </w:tabs>
        <w:spacing w:line="240" w:lineRule="auto"/>
        <w:ind w:left="1134"/>
        <w:jc w:val="both"/>
        <w:rPr>
          <w:rFonts w:asciiTheme="majorBidi" w:hAnsiTheme="majorBidi" w:cstheme="majorBidi"/>
          <w:sz w:val="24"/>
          <w:szCs w:val="24"/>
        </w:rPr>
      </w:pPr>
    </w:p>
    <w:p w:rsidR="00962963" w:rsidRPr="00CE35F3" w:rsidRDefault="00962963" w:rsidP="001927D8">
      <w:pPr>
        <w:pStyle w:val="ListParagraph"/>
        <w:widowControl w:val="0"/>
        <w:numPr>
          <w:ilvl w:val="3"/>
          <w:numId w:val="16"/>
        </w:numPr>
        <w:tabs>
          <w:tab w:val="left" w:pos="1134"/>
        </w:tabs>
        <w:autoSpaceDE w:val="0"/>
        <w:autoSpaceDN w:val="0"/>
        <w:spacing w:after="0" w:line="480" w:lineRule="auto"/>
        <w:ind w:left="1134" w:hanging="283"/>
        <w:contextualSpacing w:val="0"/>
        <w:jc w:val="both"/>
        <w:rPr>
          <w:rFonts w:asciiTheme="majorBidi" w:hAnsiTheme="majorBidi" w:cstheme="majorBidi"/>
          <w:sz w:val="24"/>
          <w:szCs w:val="24"/>
        </w:rPr>
      </w:pPr>
      <w:r w:rsidRPr="00CE35F3">
        <w:rPr>
          <w:rFonts w:asciiTheme="majorBidi" w:hAnsiTheme="majorBidi" w:cstheme="majorBidi"/>
          <w:sz w:val="24"/>
          <w:szCs w:val="24"/>
        </w:rPr>
        <w:t>membuat</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tabel</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distribusi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frekuensi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sebagai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berikut:</w:t>
      </w:r>
    </w:p>
    <w:tbl>
      <w:tblPr>
        <w:tblW w:w="0" w:type="auto"/>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636"/>
        <w:gridCol w:w="742"/>
        <w:gridCol w:w="1301"/>
        <w:gridCol w:w="689"/>
        <w:gridCol w:w="672"/>
        <w:gridCol w:w="763"/>
      </w:tblGrid>
      <w:tr w:rsidR="00962963" w:rsidRPr="00CE35F3" w:rsidTr="0099074B">
        <w:trPr>
          <w:trHeight w:val="1108"/>
        </w:trPr>
        <w:tc>
          <w:tcPr>
            <w:tcW w:w="1207"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spacing w:line="240" w:lineRule="auto"/>
              <w:ind w:left="168" w:right="162"/>
              <w:jc w:val="center"/>
              <w:rPr>
                <w:rFonts w:asciiTheme="majorBidi" w:hAnsiTheme="majorBidi" w:cstheme="majorBidi"/>
                <w:b/>
                <w:sz w:val="24"/>
                <w:szCs w:val="24"/>
              </w:rPr>
            </w:pPr>
            <w:r w:rsidRPr="00CE35F3">
              <w:rPr>
                <w:rFonts w:asciiTheme="majorBidi" w:hAnsiTheme="majorBidi" w:cstheme="majorBidi"/>
                <w:b/>
                <w:sz w:val="24"/>
                <w:szCs w:val="24"/>
              </w:rPr>
              <w:t>Interval</w:t>
            </w:r>
          </w:p>
        </w:tc>
        <w:tc>
          <w:tcPr>
            <w:tcW w:w="636"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spacing w:line="240" w:lineRule="auto"/>
              <w:ind w:left="169" w:right="162"/>
              <w:jc w:val="center"/>
              <w:rPr>
                <w:rFonts w:asciiTheme="majorBidi" w:hAnsiTheme="majorBidi" w:cstheme="majorBidi"/>
                <w:b/>
                <w:sz w:val="24"/>
                <w:szCs w:val="24"/>
              </w:rPr>
            </w:pPr>
            <w:r w:rsidRPr="00CE35F3">
              <w:rPr>
                <w:rFonts w:asciiTheme="majorBidi" w:hAnsiTheme="majorBidi" w:cstheme="majorBidi"/>
                <w:b/>
                <w:sz w:val="24"/>
                <w:szCs w:val="24"/>
              </w:rPr>
              <w:t>Oi</w:t>
            </w:r>
          </w:p>
        </w:tc>
        <w:tc>
          <w:tcPr>
            <w:tcW w:w="742"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spacing w:line="240" w:lineRule="auto"/>
              <w:ind w:left="215" w:right="209"/>
              <w:jc w:val="center"/>
              <w:rPr>
                <w:rFonts w:asciiTheme="majorBidi" w:hAnsiTheme="majorBidi" w:cstheme="majorBidi"/>
                <w:b/>
                <w:sz w:val="24"/>
                <w:szCs w:val="24"/>
              </w:rPr>
            </w:pPr>
            <w:r w:rsidRPr="00CE35F3">
              <w:rPr>
                <w:rFonts w:asciiTheme="majorBidi" w:hAnsiTheme="majorBidi" w:cstheme="majorBidi"/>
                <w:b/>
                <w:sz w:val="24"/>
                <w:szCs w:val="24"/>
              </w:rPr>
              <w:t>bk</w:t>
            </w:r>
          </w:p>
        </w:tc>
        <w:tc>
          <w:tcPr>
            <w:tcW w:w="1301"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tabs>
                <w:tab w:val="left" w:pos="681"/>
              </w:tabs>
              <w:spacing w:line="240" w:lineRule="auto"/>
              <w:jc w:val="center"/>
              <w:rPr>
                <w:rFonts w:asciiTheme="majorBidi" w:eastAsia="Cambria Math" w:hAnsiTheme="majorBidi" w:cstheme="majorBidi"/>
                <w:b/>
                <w:bCs/>
                <w:sz w:val="24"/>
                <w:szCs w:val="24"/>
              </w:rPr>
            </w:pPr>
            <m:oMathPara>
              <m:oMath>
                <m:r>
                  <m:rPr>
                    <m:sty m:val="b"/>
                  </m:rPr>
                  <w:rPr>
                    <w:rFonts w:ascii="Cambria Math" w:eastAsia="Cambria Math" w:hAnsi="Cambria Math" w:cstheme="majorBidi"/>
                    <w:sz w:val="24"/>
                    <w:szCs w:val="24"/>
                  </w:rPr>
                  <m:t>Z</m:t>
                </m:r>
                <m:r>
                  <m:rPr>
                    <m:sty m:val="bi"/>
                  </m:rPr>
                  <w:rPr>
                    <w:rFonts w:ascii="Cambria Math" w:eastAsia="Cambria Math" w:hAnsi="Cambria Math" w:cstheme="majorBidi"/>
                    <w:sz w:val="24"/>
                    <w:szCs w:val="24"/>
                  </w:rPr>
                  <m:t>=</m:t>
                </m:r>
                <m:f>
                  <m:fPr>
                    <m:ctrlPr>
                      <w:rPr>
                        <w:rFonts w:ascii="Cambria Math" w:eastAsia="Cambria Math" w:hAnsi="Cambria Math" w:cstheme="majorBidi"/>
                        <w:b/>
                        <w:bCs/>
                        <w:iCs/>
                        <w:sz w:val="24"/>
                        <w:szCs w:val="24"/>
                      </w:rPr>
                    </m:ctrlPr>
                  </m:fPr>
                  <m:num>
                    <m:r>
                      <m:rPr>
                        <m:sty m:val="b"/>
                      </m:rPr>
                      <w:rPr>
                        <w:rFonts w:ascii="Cambria Math" w:eastAsia="Cambria Math" w:hAnsi="Cambria Math" w:cstheme="majorBidi"/>
                        <w:sz w:val="24"/>
                        <w:szCs w:val="24"/>
                      </w:rPr>
                      <m:t>bx-x</m:t>
                    </m:r>
                  </m:num>
                  <m:den>
                    <m:r>
                      <m:rPr>
                        <m:sty m:val="b"/>
                      </m:rPr>
                      <w:rPr>
                        <w:rFonts w:ascii="Cambria Math" w:eastAsia="Cambria Math" w:hAnsi="Cambria Math" w:cstheme="majorBidi"/>
                        <w:sz w:val="24"/>
                        <w:szCs w:val="24"/>
                      </w:rPr>
                      <m:t>sd</m:t>
                    </m:r>
                  </m:den>
                </m:f>
              </m:oMath>
            </m:oMathPara>
          </w:p>
        </w:tc>
        <w:tc>
          <w:tcPr>
            <w:tcW w:w="689"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spacing w:line="240" w:lineRule="auto"/>
              <w:ind w:left="7"/>
              <w:jc w:val="center"/>
              <w:rPr>
                <w:rFonts w:asciiTheme="majorBidi" w:hAnsiTheme="majorBidi" w:cstheme="majorBidi"/>
                <w:b/>
                <w:sz w:val="24"/>
                <w:szCs w:val="24"/>
              </w:rPr>
            </w:pPr>
            <w:r w:rsidRPr="00CE35F3">
              <w:rPr>
                <w:rFonts w:asciiTheme="majorBidi" w:hAnsiTheme="majorBidi" w:cstheme="majorBidi"/>
                <w:b/>
                <w:w w:val="99"/>
                <w:sz w:val="24"/>
                <w:szCs w:val="24"/>
              </w:rPr>
              <w:t>Z</w:t>
            </w:r>
          </w:p>
        </w:tc>
        <w:tc>
          <w:tcPr>
            <w:tcW w:w="672"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spacing w:line="240" w:lineRule="auto"/>
              <w:ind w:left="301"/>
              <w:jc w:val="center"/>
              <w:rPr>
                <w:rFonts w:asciiTheme="majorBidi" w:hAnsiTheme="majorBidi" w:cstheme="majorBidi"/>
                <w:b/>
                <w:i/>
                <w:sz w:val="24"/>
                <w:szCs w:val="24"/>
              </w:rPr>
            </w:pPr>
            <w:r w:rsidRPr="00CE35F3">
              <w:rPr>
                <w:rFonts w:asciiTheme="majorBidi" w:hAnsiTheme="majorBidi" w:cstheme="majorBidi"/>
                <w:b/>
                <w:i/>
                <w:w w:val="99"/>
                <w:sz w:val="24"/>
                <w:szCs w:val="24"/>
              </w:rPr>
              <w:t>l</w:t>
            </w:r>
          </w:p>
        </w:tc>
        <w:tc>
          <w:tcPr>
            <w:tcW w:w="763" w:type="dxa"/>
          </w:tcPr>
          <w:p w:rsidR="00962963" w:rsidRPr="00CE35F3" w:rsidRDefault="00962963" w:rsidP="0099074B">
            <w:pPr>
              <w:pStyle w:val="TableParagraph"/>
              <w:spacing w:before="8" w:line="240" w:lineRule="auto"/>
              <w:jc w:val="center"/>
              <w:rPr>
                <w:rFonts w:asciiTheme="majorBidi" w:hAnsiTheme="majorBidi" w:cstheme="majorBidi"/>
                <w:sz w:val="24"/>
                <w:szCs w:val="24"/>
              </w:rPr>
            </w:pPr>
          </w:p>
          <w:p w:rsidR="00962963" w:rsidRPr="00CE35F3" w:rsidRDefault="00962963" w:rsidP="0099074B">
            <w:pPr>
              <w:pStyle w:val="TableParagraph"/>
              <w:spacing w:line="240" w:lineRule="auto"/>
              <w:ind w:right="255"/>
              <w:jc w:val="center"/>
              <w:rPr>
                <w:rFonts w:asciiTheme="majorBidi" w:hAnsiTheme="majorBidi" w:cstheme="majorBidi"/>
                <w:b/>
                <w:sz w:val="24"/>
                <w:szCs w:val="24"/>
              </w:rPr>
            </w:pPr>
            <w:r w:rsidRPr="00CE35F3">
              <w:rPr>
                <w:rFonts w:asciiTheme="majorBidi" w:hAnsiTheme="majorBidi" w:cstheme="majorBidi"/>
                <w:b/>
                <w:sz w:val="24"/>
                <w:szCs w:val="24"/>
              </w:rPr>
              <w:t>Ei</w:t>
            </w:r>
          </w:p>
        </w:tc>
      </w:tr>
      <w:tr w:rsidR="00962963" w:rsidRPr="00CE35F3" w:rsidTr="0099074B">
        <w:trPr>
          <w:trHeight w:val="275"/>
        </w:trPr>
        <w:tc>
          <w:tcPr>
            <w:tcW w:w="1207" w:type="dxa"/>
          </w:tcPr>
          <w:p w:rsidR="00962963" w:rsidRPr="00CE35F3" w:rsidRDefault="00962963" w:rsidP="0099074B">
            <w:pPr>
              <w:pStyle w:val="TableParagraph"/>
              <w:spacing w:line="240" w:lineRule="auto"/>
              <w:ind w:left="7"/>
              <w:jc w:val="center"/>
              <w:rPr>
                <w:rFonts w:asciiTheme="majorBidi" w:hAnsiTheme="majorBidi" w:cstheme="majorBidi"/>
                <w:b/>
                <w:sz w:val="24"/>
                <w:szCs w:val="24"/>
              </w:rPr>
            </w:pPr>
            <w:r w:rsidRPr="00CE35F3">
              <w:rPr>
                <w:rFonts w:asciiTheme="majorBidi" w:hAnsiTheme="majorBidi" w:cstheme="majorBidi"/>
                <w:b/>
                <w:w w:val="99"/>
                <w:sz w:val="24"/>
                <w:szCs w:val="24"/>
              </w:rPr>
              <w:t>1</w:t>
            </w:r>
          </w:p>
        </w:tc>
        <w:tc>
          <w:tcPr>
            <w:tcW w:w="636" w:type="dxa"/>
          </w:tcPr>
          <w:p w:rsidR="00962963" w:rsidRPr="00CE35F3" w:rsidRDefault="00962963" w:rsidP="0099074B">
            <w:pPr>
              <w:pStyle w:val="TableParagraph"/>
              <w:spacing w:line="240" w:lineRule="auto"/>
              <w:ind w:left="7"/>
              <w:jc w:val="center"/>
              <w:rPr>
                <w:rFonts w:asciiTheme="majorBidi" w:hAnsiTheme="majorBidi" w:cstheme="majorBidi"/>
                <w:b/>
                <w:sz w:val="24"/>
                <w:szCs w:val="24"/>
              </w:rPr>
            </w:pPr>
            <w:r w:rsidRPr="00CE35F3">
              <w:rPr>
                <w:rFonts w:asciiTheme="majorBidi" w:hAnsiTheme="majorBidi" w:cstheme="majorBidi"/>
                <w:b/>
                <w:w w:val="99"/>
                <w:sz w:val="24"/>
                <w:szCs w:val="24"/>
              </w:rPr>
              <w:t>2</w:t>
            </w:r>
          </w:p>
        </w:tc>
        <w:tc>
          <w:tcPr>
            <w:tcW w:w="742" w:type="dxa"/>
          </w:tcPr>
          <w:p w:rsidR="00962963" w:rsidRPr="00CE35F3" w:rsidRDefault="00962963" w:rsidP="0099074B">
            <w:pPr>
              <w:pStyle w:val="TableParagraph"/>
              <w:spacing w:line="240" w:lineRule="auto"/>
              <w:ind w:left="7"/>
              <w:jc w:val="center"/>
              <w:rPr>
                <w:rFonts w:asciiTheme="majorBidi" w:hAnsiTheme="majorBidi" w:cstheme="majorBidi"/>
                <w:b/>
                <w:sz w:val="24"/>
                <w:szCs w:val="24"/>
              </w:rPr>
            </w:pPr>
            <w:r w:rsidRPr="00CE35F3">
              <w:rPr>
                <w:rFonts w:asciiTheme="majorBidi" w:hAnsiTheme="majorBidi" w:cstheme="majorBidi"/>
                <w:b/>
                <w:w w:val="99"/>
                <w:sz w:val="24"/>
                <w:szCs w:val="24"/>
              </w:rPr>
              <w:t>3</w:t>
            </w:r>
          </w:p>
        </w:tc>
        <w:tc>
          <w:tcPr>
            <w:tcW w:w="1301" w:type="dxa"/>
          </w:tcPr>
          <w:p w:rsidR="00962963" w:rsidRPr="00CE35F3" w:rsidRDefault="00962963" w:rsidP="0099074B">
            <w:pPr>
              <w:pStyle w:val="TableParagraph"/>
              <w:spacing w:line="240" w:lineRule="auto"/>
              <w:ind w:left="4"/>
              <w:jc w:val="center"/>
              <w:rPr>
                <w:rFonts w:asciiTheme="majorBidi" w:hAnsiTheme="majorBidi" w:cstheme="majorBidi"/>
                <w:b/>
                <w:sz w:val="24"/>
                <w:szCs w:val="24"/>
              </w:rPr>
            </w:pPr>
            <w:r w:rsidRPr="00CE35F3">
              <w:rPr>
                <w:rFonts w:asciiTheme="majorBidi" w:hAnsiTheme="majorBidi" w:cstheme="majorBidi"/>
                <w:b/>
                <w:w w:val="99"/>
                <w:sz w:val="24"/>
                <w:szCs w:val="24"/>
              </w:rPr>
              <w:t>4</w:t>
            </w:r>
          </w:p>
        </w:tc>
        <w:tc>
          <w:tcPr>
            <w:tcW w:w="689" w:type="dxa"/>
          </w:tcPr>
          <w:p w:rsidR="00962963" w:rsidRPr="00CE35F3" w:rsidRDefault="00962963" w:rsidP="0099074B">
            <w:pPr>
              <w:pStyle w:val="TableParagraph"/>
              <w:spacing w:line="240" w:lineRule="auto"/>
              <w:ind w:left="6"/>
              <w:jc w:val="center"/>
              <w:rPr>
                <w:rFonts w:asciiTheme="majorBidi" w:hAnsiTheme="majorBidi" w:cstheme="majorBidi"/>
                <w:b/>
                <w:sz w:val="24"/>
                <w:szCs w:val="24"/>
              </w:rPr>
            </w:pPr>
            <w:r w:rsidRPr="00CE35F3">
              <w:rPr>
                <w:rFonts w:asciiTheme="majorBidi" w:hAnsiTheme="majorBidi" w:cstheme="majorBidi"/>
                <w:b/>
                <w:w w:val="99"/>
                <w:sz w:val="24"/>
                <w:szCs w:val="24"/>
              </w:rPr>
              <w:t>5</w:t>
            </w:r>
          </w:p>
        </w:tc>
        <w:tc>
          <w:tcPr>
            <w:tcW w:w="672" w:type="dxa"/>
          </w:tcPr>
          <w:p w:rsidR="00962963" w:rsidRPr="00CE35F3" w:rsidRDefault="00962963" w:rsidP="0099074B">
            <w:pPr>
              <w:pStyle w:val="TableParagraph"/>
              <w:spacing w:line="240" w:lineRule="auto"/>
              <w:ind w:left="275"/>
              <w:jc w:val="center"/>
              <w:rPr>
                <w:rFonts w:asciiTheme="majorBidi" w:hAnsiTheme="majorBidi" w:cstheme="majorBidi"/>
                <w:b/>
                <w:sz w:val="24"/>
                <w:szCs w:val="24"/>
              </w:rPr>
            </w:pPr>
            <w:r w:rsidRPr="00CE35F3">
              <w:rPr>
                <w:rFonts w:asciiTheme="majorBidi" w:hAnsiTheme="majorBidi" w:cstheme="majorBidi"/>
                <w:b/>
                <w:w w:val="99"/>
                <w:sz w:val="24"/>
                <w:szCs w:val="24"/>
              </w:rPr>
              <w:t>6</w:t>
            </w:r>
          </w:p>
        </w:tc>
        <w:tc>
          <w:tcPr>
            <w:tcW w:w="763" w:type="dxa"/>
          </w:tcPr>
          <w:p w:rsidR="00962963" w:rsidRPr="00CE35F3" w:rsidRDefault="00962963" w:rsidP="0099074B">
            <w:pPr>
              <w:pStyle w:val="TableParagraph"/>
              <w:spacing w:line="240" w:lineRule="auto"/>
              <w:ind w:right="310"/>
              <w:jc w:val="center"/>
              <w:rPr>
                <w:rFonts w:asciiTheme="majorBidi" w:hAnsiTheme="majorBidi" w:cstheme="majorBidi"/>
                <w:b/>
                <w:sz w:val="24"/>
                <w:szCs w:val="24"/>
              </w:rPr>
            </w:pPr>
            <w:r w:rsidRPr="00CE35F3">
              <w:rPr>
                <w:rFonts w:asciiTheme="majorBidi" w:hAnsiTheme="majorBidi" w:cstheme="majorBidi"/>
                <w:b/>
                <w:w w:val="99"/>
                <w:sz w:val="24"/>
                <w:szCs w:val="24"/>
              </w:rPr>
              <w:t>7</w:t>
            </w:r>
          </w:p>
        </w:tc>
      </w:tr>
      <w:tr w:rsidR="00962963" w:rsidRPr="00CE35F3" w:rsidTr="00C93C8D">
        <w:trPr>
          <w:trHeight w:val="260"/>
        </w:trPr>
        <w:tc>
          <w:tcPr>
            <w:tcW w:w="1207"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636"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742"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1301"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689"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672"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763"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r>
      <w:tr w:rsidR="00962963" w:rsidRPr="00CE35F3" w:rsidTr="0099074B">
        <w:trPr>
          <w:trHeight w:val="253"/>
        </w:trPr>
        <w:tc>
          <w:tcPr>
            <w:tcW w:w="1207" w:type="dxa"/>
          </w:tcPr>
          <w:p w:rsidR="00962963" w:rsidRPr="00CE35F3" w:rsidRDefault="00962963" w:rsidP="0099074B">
            <w:pPr>
              <w:pStyle w:val="TableParagraph"/>
              <w:spacing w:line="240" w:lineRule="auto"/>
              <w:ind w:left="11"/>
              <w:jc w:val="center"/>
              <w:rPr>
                <w:rFonts w:asciiTheme="majorBidi" w:hAnsiTheme="majorBidi" w:cstheme="majorBidi"/>
                <w:sz w:val="24"/>
                <w:szCs w:val="24"/>
              </w:rPr>
            </w:pPr>
            <w:r w:rsidRPr="00CE35F3">
              <w:rPr>
                <w:rFonts w:asciiTheme="majorBidi" w:hAnsiTheme="majorBidi" w:cstheme="majorBidi"/>
                <w:sz w:val="24"/>
                <w:szCs w:val="24"/>
              </w:rPr>
              <w:t>∑</w:t>
            </w:r>
          </w:p>
        </w:tc>
        <w:tc>
          <w:tcPr>
            <w:tcW w:w="636"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742"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1301"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689"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672"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c>
          <w:tcPr>
            <w:tcW w:w="763" w:type="dxa"/>
          </w:tcPr>
          <w:p w:rsidR="00962963" w:rsidRPr="00CE35F3" w:rsidRDefault="00962963" w:rsidP="0099074B">
            <w:pPr>
              <w:pStyle w:val="TableParagraph"/>
              <w:spacing w:line="240" w:lineRule="auto"/>
              <w:jc w:val="center"/>
              <w:rPr>
                <w:rFonts w:asciiTheme="majorBidi" w:hAnsiTheme="majorBidi" w:cstheme="majorBidi"/>
                <w:sz w:val="24"/>
                <w:szCs w:val="24"/>
              </w:rPr>
            </w:pPr>
          </w:p>
        </w:tc>
      </w:tr>
    </w:tbl>
    <w:p w:rsidR="00962963" w:rsidRDefault="00962963" w:rsidP="00962963">
      <w:pPr>
        <w:pStyle w:val="ListParagraph"/>
        <w:widowControl w:val="0"/>
        <w:tabs>
          <w:tab w:val="left" w:pos="956"/>
        </w:tabs>
        <w:autoSpaceDE w:val="0"/>
        <w:autoSpaceDN w:val="0"/>
        <w:spacing w:after="0" w:line="480" w:lineRule="auto"/>
        <w:ind w:left="993"/>
        <w:contextualSpacing w:val="0"/>
        <w:jc w:val="both"/>
        <w:rPr>
          <w:rFonts w:asciiTheme="majorBidi" w:hAnsiTheme="majorBidi" w:cstheme="majorBidi"/>
          <w:sz w:val="24"/>
          <w:szCs w:val="24"/>
        </w:rPr>
      </w:pPr>
    </w:p>
    <w:p w:rsidR="00962963" w:rsidRPr="00CE35F3" w:rsidRDefault="00962963" w:rsidP="001927D8">
      <w:pPr>
        <w:pStyle w:val="ListParagraph"/>
        <w:widowControl w:val="0"/>
        <w:numPr>
          <w:ilvl w:val="0"/>
          <w:numId w:val="17"/>
        </w:numPr>
        <w:tabs>
          <w:tab w:val="left" w:pos="284"/>
        </w:tabs>
        <w:autoSpaceDE w:val="0"/>
        <w:autoSpaceDN w:val="0"/>
        <w:spacing w:after="0" w:line="480" w:lineRule="auto"/>
        <w:ind w:left="426"/>
        <w:contextualSpacing w:val="0"/>
        <w:jc w:val="both"/>
        <w:rPr>
          <w:rFonts w:asciiTheme="majorBidi" w:hAnsiTheme="majorBidi" w:cstheme="majorBidi"/>
          <w:sz w:val="24"/>
          <w:szCs w:val="24"/>
        </w:rPr>
      </w:pPr>
      <w:r w:rsidRPr="00CE35F3">
        <w:rPr>
          <w:rFonts w:asciiTheme="majorBidi" w:hAnsiTheme="majorBidi" w:cstheme="majorBidi"/>
          <w:sz w:val="24"/>
          <w:szCs w:val="24"/>
        </w:rPr>
        <w:t>menghitung</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nilai</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X</w:t>
      </w:r>
      <w:r w:rsidRPr="00CE35F3">
        <w:rPr>
          <w:rFonts w:asciiTheme="majorBidi" w:hAnsiTheme="majorBidi" w:cstheme="majorBidi"/>
          <w:sz w:val="24"/>
          <w:szCs w:val="24"/>
          <w:vertAlign w:val="superscript"/>
        </w:rPr>
        <w:t>2</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(chi-kuadrat)</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dengan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 xml:space="preserve">rumus sebagai berikut: </w:t>
      </w:r>
    </w:p>
    <w:p w:rsidR="00962963" w:rsidRPr="00CE35F3" w:rsidRDefault="007C4617" w:rsidP="00962963">
      <w:pPr>
        <w:tabs>
          <w:tab w:val="left" w:pos="284"/>
        </w:tabs>
        <w:spacing w:line="240" w:lineRule="auto"/>
        <w:ind w:left="426"/>
        <w:jc w:val="both"/>
        <w:rPr>
          <w:rFonts w:asciiTheme="majorBidi" w:hAnsiTheme="majorBidi" w:cstheme="majorBidi"/>
          <w:sz w:val="24"/>
          <w:szCs w:val="24"/>
        </w:rPr>
      </w:pPr>
      <m:oMathPara>
        <m:oMath>
          <m:sSup>
            <m:sSupPr>
              <m:ctrlPr>
                <w:rPr>
                  <w:rFonts w:ascii="Cambria Math" w:hAnsi="Cambria Math" w:cstheme="majorBidi"/>
                  <w:sz w:val="24"/>
                  <w:szCs w:val="24"/>
                </w:rPr>
              </m:ctrlPr>
            </m:sSupPr>
            <m:e>
              <m:r>
                <m:rPr>
                  <m:sty m:val="p"/>
                </m:rP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m:t>
          </m:r>
          <m:f>
            <m:fPr>
              <m:ctrlPr>
                <w:rPr>
                  <w:rFonts w:ascii="Cambria Math" w:hAnsi="Cambria Math" w:cstheme="majorBidi"/>
                  <w:sz w:val="24"/>
                  <w:szCs w:val="24"/>
                </w:rPr>
              </m:ctrlPr>
            </m:fPr>
            <m:num>
              <m:d>
                <m:dPr>
                  <m:ctrlPr>
                    <w:rPr>
                      <w:rFonts w:ascii="Cambria Math" w:hAnsi="Cambria Math" w:cstheme="majorBidi"/>
                      <w:sz w:val="24"/>
                      <w:szCs w:val="24"/>
                    </w:rPr>
                  </m:ctrlPr>
                </m:dPr>
                <m:e>
                  <m:r>
                    <w:rPr>
                      <w:rFonts w:ascii="Cambria Math" w:hAnsi="Cambria Math" w:cstheme="majorBidi"/>
                      <w:sz w:val="24"/>
                      <w:szCs w:val="24"/>
                    </w:rPr>
                    <m:t>0</m:t>
                  </m:r>
                  <m:r>
                    <m:rPr>
                      <m:sty m:val="p"/>
                    </m:rPr>
                    <w:rPr>
                      <w:rFonts w:ascii="Cambria Math" w:hAnsi="Cambria Math" w:cstheme="majorBidi"/>
                      <w:sz w:val="24"/>
                      <w:szCs w:val="24"/>
                    </w:rPr>
                    <m:t>i</m:t>
                  </m:r>
                  <m:r>
                    <w:rPr>
                      <w:rFonts w:ascii="Cambria Math" w:hAnsi="Cambria Math" w:cstheme="majorBidi"/>
                      <w:sz w:val="24"/>
                      <w:szCs w:val="24"/>
                    </w:rPr>
                    <m:t>-</m:t>
                  </m:r>
                  <m:r>
                    <m:rPr>
                      <m:sty m:val="p"/>
                    </m:rPr>
                    <w:rPr>
                      <w:rFonts w:ascii="Cambria Math" w:hAnsi="Cambria Math" w:cstheme="majorBidi"/>
                      <w:sz w:val="24"/>
                      <w:szCs w:val="24"/>
                    </w:rPr>
                    <m:t>Ei</m:t>
                  </m:r>
                </m:e>
              </m:d>
              <m:r>
                <m:rPr>
                  <m:sty m:val="p"/>
                </m:rPr>
                <w:rPr>
                  <w:rFonts w:ascii="Cambria Math" w:eastAsia="Cambria Math" w:hAnsi="Cambria Math" w:cstheme="majorBidi"/>
                  <w:w w:val="110"/>
                  <w:position w:val="8"/>
                  <w:sz w:val="24"/>
                  <w:szCs w:val="24"/>
                </w:rPr>
                <m:t xml:space="preserve">2 </m:t>
              </m:r>
            </m:num>
            <m:den>
              <m:r>
                <m:rPr>
                  <m:sty m:val="p"/>
                </m:rPr>
                <w:rPr>
                  <w:rFonts w:ascii="Cambria Math" w:hAnsi="Cambria Math" w:cstheme="majorBidi"/>
                  <w:sz w:val="24"/>
                  <w:szCs w:val="24"/>
                </w:rPr>
                <m:t xml:space="preserve">Ei </m:t>
              </m:r>
            </m:den>
          </m:f>
        </m:oMath>
      </m:oMathPara>
    </w:p>
    <w:p w:rsidR="00962963" w:rsidRPr="00CE35F3" w:rsidRDefault="00962963" w:rsidP="00962963">
      <w:pPr>
        <w:pStyle w:val="ListParagraph"/>
        <w:tabs>
          <w:tab w:val="left" w:pos="284"/>
        </w:tabs>
        <w:spacing w:line="240" w:lineRule="auto"/>
        <w:ind w:left="426" w:right="1448"/>
        <w:jc w:val="right"/>
        <w:rPr>
          <w:rFonts w:asciiTheme="majorBidi" w:eastAsia="Cambria Math" w:hAnsiTheme="majorBidi" w:cstheme="majorBidi"/>
          <w:sz w:val="24"/>
          <w:szCs w:val="24"/>
        </w:rPr>
      </w:pPr>
      <w:r w:rsidRPr="00CE35F3">
        <w:rPr>
          <w:rFonts w:asciiTheme="majorBidi" w:hAnsiTheme="majorBidi" w:cstheme="majorBidi"/>
          <w:sz w:val="24"/>
          <w:szCs w:val="24"/>
        </w:rPr>
        <w:t>(Sugiyono, 2017:94)</w:t>
      </w:r>
    </w:p>
    <w:p w:rsidR="00962963" w:rsidRPr="00CE35F3" w:rsidRDefault="00962963" w:rsidP="001927D8">
      <w:pPr>
        <w:pStyle w:val="ListParagraph"/>
        <w:widowControl w:val="0"/>
        <w:numPr>
          <w:ilvl w:val="0"/>
          <w:numId w:val="17"/>
        </w:numPr>
        <w:tabs>
          <w:tab w:val="left" w:pos="284"/>
        </w:tabs>
        <w:autoSpaceDE w:val="0"/>
        <w:autoSpaceDN w:val="0"/>
        <w:spacing w:before="6" w:after="0" w:line="480" w:lineRule="auto"/>
        <w:ind w:left="426"/>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derajat</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kebebasan</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(db)</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dengan</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rumus sebagai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berikut: db</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k –</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3</w:t>
      </w:r>
      <w:r w:rsidRPr="00CE35F3">
        <w:rPr>
          <w:rFonts w:asciiTheme="majorBidi" w:hAnsiTheme="majorBidi" w:cstheme="majorBidi"/>
          <w:spacing w:val="119"/>
          <w:sz w:val="24"/>
          <w:szCs w:val="24"/>
        </w:rPr>
        <w:t xml:space="preserve"> </w:t>
      </w:r>
    </w:p>
    <w:p w:rsidR="00962963" w:rsidRPr="00CE35F3" w:rsidRDefault="00962963" w:rsidP="001927D8">
      <w:pPr>
        <w:pStyle w:val="ListParagraph"/>
        <w:widowControl w:val="0"/>
        <w:numPr>
          <w:ilvl w:val="0"/>
          <w:numId w:val="17"/>
        </w:numPr>
        <w:tabs>
          <w:tab w:val="left" w:pos="284"/>
        </w:tabs>
        <w:autoSpaceDE w:val="0"/>
        <w:autoSpaceDN w:val="0"/>
        <w:spacing w:before="6" w:after="0" w:line="480" w:lineRule="auto"/>
        <w:ind w:left="426"/>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 nila</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X</w:t>
      </w:r>
      <w:r w:rsidRPr="00CE35F3">
        <w:rPr>
          <w:rFonts w:asciiTheme="majorBidi" w:hAnsiTheme="majorBidi" w:cstheme="majorBidi"/>
          <w:sz w:val="24"/>
          <w:szCs w:val="24"/>
          <w:vertAlign w:val="superscript"/>
        </w:rPr>
        <w:t>2</w:t>
      </w:r>
      <w:r w:rsidRPr="00CE35F3">
        <w:rPr>
          <w:rFonts w:asciiTheme="majorBidi" w:hAnsiTheme="majorBidi" w:cstheme="majorBidi"/>
          <w:spacing w:val="16"/>
          <w:sz w:val="24"/>
          <w:szCs w:val="24"/>
        </w:rPr>
        <w:t xml:space="preserve"> </w:t>
      </w:r>
      <w:r w:rsidRPr="00CE35F3">
        <w:rPr>
          <w:rFonts w:asciiTheme="majorBidi" w:hAnsiTheme="majorBidi" w:cstheme="majorBidi"/>
          <w:sz w:val="24"/>
          <w:szCs w:val="24"/>
        </w:rPr>
        <w:t>(chi-kuadrat)</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dari daftar</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dalam taraf</w:t>
      </w:r>
      <w:r w:rsidRPr="00CE35F3">
        <w:rPr>
          <w:rFonts w:asciiTheme="majorBidi" w:hAnsiTheme="majorBidi" w:cstheme="majorBidi"/>
          <w:spacing w:val="59"/>
          <w:sz w:val="24"/>
          <w:szCs w:val="24"/>
        </w:rPr>
        <w:t xml:space="preserve"> </w:t>
      </w:r>
      <w:r w:rsidRPr="00CE35F3">
        <w:rPr>
          <w:rFonts w:asciiTheme="majorBidi" w:hAnsiTheme="majorBidi" w:cstheme="majorBidi"/>
          <w:sz w:val="24"/>
          <w:szCs w:val="24"/>
        </w:rPr>
        <w:t>kepercayaan</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99 %.</w:t>
      </w:r>
    </w:p>
    <w:p w:rsidR="00962963" w:rsidRPr="00CE35F3" w:rsidRDefault="00962963" w:rsidP="001927D8">
      <w:pPr>
        <w:pStyle w:val="ListParagraph"/>
        <w:widowControl w:val="0"/>
        <w:numPr>
          <w:ilvl w:val="0"/>
          <w:numId w:val="17"/>
        </w:numPr>
        <w:tabs>
          <w:tab w:val="left" w:pos="284"/>
        </w:tabs>
        <w:autoSpaceDE w:val="0"/>
        <w:autoSpaceDN w:val="0"/>
        <w:spacing w:before="6" w:after="0" w:line="480" w:lineRule="auto"/>
        <w:ind w:left="426"/>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normalitas</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distribusi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dengan</w:t>
      </w:r>
      <w:r w:rsidRPr="00CE35F3">
        <w:rPr>
          <w:rFonts w:asciiTheme="majorBidi" w:hAnsiTheme="majorBidi" w:cstheme="majorBidi"/>
          <w:spacing w:val="-3"/>
          <w:sz w:val="24"/>
          <w:szCs w:val="24"/>
        </w:rPr>
        <w:t xml:space="preserve"> </w:t>
      </w:r>
      <w:r w:rsidRPr="00CE35F3">
        <w:rPr>
          <w:rFonts w:asciiTheme="majorBidi" w:hAnsiTheme="majorBidi" w:cstheme="majorBidi"/>
          <w:sz w:val="24"/>
          <w:szCs w:val="24"/>
        </w:rPr>
        <w:t>ketentuan</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sebagai</w:t>
      </w:r>
      <w:r w:rsidRPr="00CE35F3">
        <w:rPr>
          <w:rFonts w:asciiTheme="majorBidi" w:hAnsiTheme="majorBidi" w:cstheme="majorBidi"/>
          <w:spacing w:val="-2"/>
          <w:sz w:val="24"/>
          <w:szCs w:val="24"/>
        </w:rPr>
        <w:t xml:space="preserve"> </w:t>
      </w:r>
      <w:r w:rsidRPr="00CE35F3">
        <w:rPr>
          <w:rFonts w:asciiTheme="majorBidi" w:hAnsiTheme="majorBidi" w:cstheme="majorBidi"/>
          <w:sz w:val="24"/>
          <w:szCs w:val="24"/>
        </w:rPr>
        <w:t>berikut;</w:t>
      </w:r>
    </w:p>
    <w:p w:rsidR="00962963" w:rsidRDefault="00962963" w:rsidP="00962963">
      <w:pPr>
        <w:pStyle w:val="ListParagraph"/>
        <w:tabs>
          <w:tab w:val="left" w:pos="284"/>
        </w:tabs>
        <w:spacing w:before="6" w:line="480" w:lineRule="auto"/>
        <w:ind w:left="426"/>
        <w:rPr>
          <w:rFonts w:asciiTheme="majorBidi" w:hAnsiTheme="majorBidi" w:cstheme="majorBidi"/>
          <w:sz w:val="24"/>
          <w:szCs w:val="24"/>
        </w:rPr>
      </w:pPr>
      <w:r w:rsidRPr="00CE35F3">
        <w:rPr>
          <w:rFonts w:asciiTheme="majorBidi" w:hAnsiTheme="majorBidi" w:cstheme="majorBidi"/>
          <w:sz w:val="24"/>
          <w:szCs w:val="24"/>
        </w:rPr>
        <w:t>Jika X</w:t>
      </w:r>
      <w:r w:rsidRPr="00CE35F3">
        <w:rPr>
          <w:rFonts w:asciiTheme="majorBidi" w:hAnsiTheme="majorBidi" w:cstheme="majorBidi"/>
          <w:sz w:val="24"/>
          <w:szCs w:val="24"/>
          <w:vertAlign w:val="superscript"/>
        </w:rPr>
        <w:t>2</w:t>
      </w:r>
      <w:r w:rsidRPr="00CE35F3">
        <w:rPr>
          <w:rFonts w:asciiTheme="majorBidi" w:hAnsiTheme="majorBidi" w:cstheme="majorBidi"/>
          <w:sz w:val="24"/>
          <w:szCs w:val="24"/>
        </w:rPr>
        <w:t xml:space="preserve"> hitung &lt; X</w:t>
      </w:r>
      <w:r w:rsidRPr="00CE35F3">
        <w:rPr>
          <w:rFonts w:asciiTheme="majorBidi" w:hAnsiTheme="majorBidi" w:cstheme="majorBidi"/>
          <w:sz w:val="24"/>
          <w:szCs w:val="24"/>
          <w:vertAlign w:val="superscript"/>
        </w:rPr>
        <w:t>2</w:t>
      </w:r>
      <w:r w:rsidRPr="00CE35F3">
        <w:rPr>
          <w:rFonts w:asciiTheme="majorBidi" w:hAnsiTheme="majorBidi" w:cstheme="majorBidi"/>
          <w:sz w:val="24"/>
          <w:szCs w:val="24"/>
        </w:rPr>
        <w:t>, 0,99, maka sampel diambil dari populasi yang berdistribusi</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normal, dan jika X</w:t>
      </w:r>
      <w:r w:rsidRPr="00CE35F3">
        <w:rPr>
          <w:rFonts w:asciiTheme="majorBidi" w:hAnsiTheme="majorBidi" w:cstheme="majorBidi"/>
          <w:sz w:val="24"/>
          <w:szCs w:val="24"/>
          <w:vertAlign w:val="superscript"/>
        </w:rPr>
        <w:t>2</w:t>
      </w:r>
      <w:r w:rsidRPr="00CE35F3">
        <w:rPr>
          <w:rFonts w:asciiTheme="majorBidi" w:hAnsiTheme="majorBidi" w:cstheme="majorBidi"/>
          <w:sz w:val="24"/>
          <w:szCs w:val="24"/>
        </w:rPr>
        <w:t xml:space="preserve"> hitung &gt; X</w:t>
      </w:r>
      <w:r w:rsidRPr="00CE35F3">
        <w:rPr>
          <w:rFonts w:asciiTheme="majorBidi" w:hAnsiTheme="majorBidi" w:cstheme="majorBidi"/>
          <w:sz w:val="24"/>
          <w:szCs w:val="24"/>
          <w:vertAlign w:val="superscript"/>
        </w:rPr>
        <w:t>2</w:t>
      </w:r>
      <w:r w:rsidRPr="00CE35F3">
        <w:rPr>
          <w:rFonts w:asciiTheme="majorBidi" w:hAnsiTheme="majorBidi" w:cstheme="majorBidi"/>
          <w:sz w:val="24"/>
          <w:szCs w:val="24"/>
        </w:rPr>
        <w:t xml:space="preserve"> 0,99, maka sampel diambil dari populasi yang</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tidak</w:t>
      </w:r>
      <w:r w:rsidRPr="00CE35F3">
        <w:rPr>
          <w:rFonts w:asciiTheme="majorBidi" w:hAnsiTheme="majorBidi" w:cstheme="majorBidi"/>
          <w:spacing w:val="-1"/>
          <w:sz w:val="24"/>
          <w:szCs w:val="24"/>
        </w:rPr>
        <w:t xml:space="preserve"> </w:t>
      </w:r>
      <w:r w:rsidRPr="00CE35F3">
        <w:rPr>
          <w:rFonts w:asciiTheme="majorBidi" w:hAnsiTheme="majorBidi" w:cstheme="majorBidi"/>
          <w:sz w:val="24"/>
          <w:szCs w:val="24"/>
        </w:rPr>
        <w:t>berdistribusi normal.</w:t>
      </w:r>
    </w:p>
    <w:p w:rsidR="008C1692" w:rsidRDefault="008C1692" w:rsidP="00962963">
      <w:pPr>
        <w:pStyle w:val="ListParagraph"/>
        <w:tabs>
          <w:tab w:val="left" w:pos="284"/>
        </w:tabs>
        <w:spacing w:before="6" w:line="480" w:lineRule="auto"/>
        <w:ind w:left="426"/>
        <w:rPr>
          <w:rFonts w:asciiTheme="majorBidi" w:hAnsiTheme="majorBidi" w:cstheme="majorBidi"/>
          <w:sz w:val="24"/>
          <w:szCs w:val="24"/>
        </w:rPr>
      </w:pPr>
    </w:p>
    <w:p w:rsidR="008C1692" w:rsidRPr="00CE35F3" w:rsidRDefault="008C1692" w:rsidP="00962963">
      <w:pPr>
        <w:pStyle w:val="ListParagraph"/>
        <w:tabs>
          <w:tab w:val="left" w:pos="284"/>
        </w:tabs>
        <w:spacing w:before="6" w:line="480" w:lineRule="auto"/>
        <w:ind w:left="426"/>
        <w:rPr>
          <w:rFonts w:asciiTheme="majorBidi" w:hAnsiTheme="majorBidi" w:cstheme="majorBidi"/>
          <w:sz w:val="24"/>
          <w:szCs w:val="24"/>
        </w:rPr>
      </w:pPr>
    </w:p>
    <w:p w:rsidR="00962963" w:rsidRPr="00CE35F3" w:rsidRDefault="00962963" w:rsidP="001927D8">
      <w:pPr>
        <w:pStyle w:val="ListParagraph"/>
        <w:widowControl w:val="0"/>
        <w:numPr>
          <w:ilvl w:val="1"/>
          <w:numId w:val="16"/>
        </w:numPr>
        <w:autoSpaceDE w:val="0"/>
        <w:autoSpaceDN w:val="0"/>
        <w:spacing w:after="0" w:line="480" w:lineRule="auto"/>
        <w:ind w:left="426"/>
        <w:jc w:val="both"/>
        <w:rPr>
          <w:rFonts w:asciiTheme="majorBidi" w:hAnsiTheme="majorBidi" w:cstheme="majorBidi"/>
          <w:b/>
          <w:bCs/>
          <w:sz w:val="24"/>
          <w:szCs w:val="24"/>
        </w:rPr>
      </w:pPr>
      <w:r w:rsidRPr="00CE35F3">
        <w:rPr>
          <w:rFonts w:asciiTheme="majorBidi" w:hAnsiTheme="majorBidi" w:cstheme="majorBidi"/>
          <w:b/>
          <w:bCs/>
          <w:sz w:val="24"/>
          <w:szCs w:val="24"/>
        </w:rPr>
        <w:t>Uji z</w:t>
      </w:r>
    </w:p>
    <w:p w:rsidR="00962963" w:rsidRPr="00CE35F3" w:rsidRDefault="00962963" w:rsidP="00375BE5">
      <w:pPr>
        <w:spacing w:line="480" w:lineRule="auto"/>
        <w:ind w:firstLine="567"/>
        <w:jc w:val="both"/>
        <w:rPr>
          <w:rFonts w:asciiTheme="majorBidi" w:hAnsiTheme="majorBidi" w:cstheme="majorBidi"/>
          <w:sz w:val="24"/>
          <w:szCs w:val="24"/>
        </w:rPr>
      </w:pPr>
      <w:r w:rsidRPr="00CE35F3">
        <w:rPr>
          <w:rFonts w:asciiTheme="majorBidi" w:hAnsiTheme="majorBidi" w:cstheme="majorBidi"/>
          <w:sz w:val="24"/>
          <w:szCs w:val="24"/>
        </w:rPr>
        <w:t>Setelah diketahui sampel penelitian diambil dari populasi yang berdistribusi normal maka perhitungan dilanjutkan dengan uji z. Uji ini dilakukan untuk mengetahui apakah hasil pembelajaran pada kelas dalam penelitian ini tinggi atau rendah.</w:t>
      </w:r>
      <w:r w:rsidRPr="00CE35F3">
        <w:rPr>
          <w:rFonts w:asciiTheme="majorBidi" w:hAnsiTheme="majorBidi" w:cstheme="majorBidi"/>
          <w:b/>
          <w:bCs/>
          <w:sz w:val="24"/>
          <w:szCs w:val="24"/>
        </w:rPr>
        <w:t xml:space="preserve"> </w:t>
      </w:r>
      <w:r w:rsidRPr="00CE35F3">
        <w:rPr>
          <w:rFonts w:asciiTheme="majorBidi" w:hAnsiTheme="majorBidi" w:cstheme="majorBidi"/>
          <w:sz w:val="24"/>
          <w:szCs w:val="24"/>
        </w:rPr>
        <w:t xml:space="preserve">Berikut langkah-langkah yang dilakukan dalam perhitungan uji z: </w:t>
      </w:r>
    </w:p>
    <w:p w:rsidR="00962963" w:rsidRPr="00CE35F3" w:rsidRDefault="00962963" w:rsidP="001927D8">
      <w:pPr>
        <w:pStyle w:val="ListParagraph"/>
        <w:widowControl w:val="0"/>
        <w:numPr>
          <w:ilvl w:val="4"/>
          <w:numId w:val="16"/>
        </w:numPr>
        <w:autoSpaceDE w:val="0"/>
        <w:autoSpaceDN w:val="0"/>
        <w:spacing w:after="0" w:line="480" w:lineRule="auto"/>
        <w:ind w:left="851"/>
        <w:jc w:val="both"/>
        <w:rPr>
          <w:rFonts w:asciiTheme="majorBidi" w:hAnsiTheme="majorBidi" w:cstheme="majorBidi"/>
          <w:b/>
          <w:bCs/>
          <w:sz w:val="24"/>
          <w:szCs w:val="24"/>
        </w:rPr>
      </w:pPr>
      <w:r w:rsidRPr="00CE35F3">
        <w:rPr>
          <w:rFonts w:asciiTheme="majorBidi" w:hAnsiTheme="majorBidi" w:cstheme="majorBidi"/>
          <w:sz w:val="24"/>
          <w:szCs w:val="24"/>
        </w:rPr>
        <w:t>Menentukan nilai proporsi pada hipotesis (P). Dalam penelitian ini penulis mengambil proporsi 70 %, penetapan proporsi tersebut berdasarkan kriteria batas minimal kelulusan yang ditetapkan guru.</w:t>
      </w:r>
    </w:p>
    <w:p w:rsidR="00962963" w:rsidRPr="00CE35F3" w:rsidRDefault="00962963" w:rsidP="001927D8">
      <w:pPr>
        <w:pStyle w:val="ListParagraph"/>
        <w:widowControl w:val="0"/>
        <w:numPr>
          <w:ilvl w:val="4"/>
          <w:numId w:val="16"/>
        </w:numPr>
        <w:autoSpaceDE w:val="0"/>
        <w:autoSpaceDN w:val="0"/>
        <w:spacing w:after="0" w:line="480" w:lineRule="auto"/>
        <w:ind w:left="851"/>
        <w:contextualSpacing w:val="0"/>
        <w:jc w:val="both"/>
        <w:rPr>
          <w:rFonts w:asciiTheme="majorBidi" w:hAnsiTheme="majorBidi" w:cstheme="majorBidi"/>
          <w:b/>
          <w:bCs/>
          <w:sz w:val="24"/>
          <w:szCs w:val="24"/>
        </w:rPr>
      </w:pPr>
      <w:r w:rsidRPr="00CE35F3">
        <w:rPr>
          <w:rFonts w:asciiTheme="majorBidi" w:hAnsiTheme="majorBidi" w:cstheme="majorBidi"/>
          <w:sz w:val="24"/>
          <w:szCs w:val="24"/>
        </w:rPr>
        <w:t>Menentukan banyak data yang termasuik kategori hipotesis dengan cara melihat tabel tabulasi.</w:t>
      </w:r>
    </w:p>
    <w:p w:rsidR="00962963" w:rsidRPr="00CE35F3" w:rsidRDefault="00962963" w:rsidP="001927D8">
      <w:pPr>
        <w:pStyle w:val="ListParagraph"/>
        <w:widowControl w:val="0"/>
        <w:numPr>
          <w:ilvl w:val="4"/>
          <w:numId w:val="16"/>
        </w:numPr>
        <w:autoSpaceDE w:val="0"/>
        <w:autoSpaceDN w:val="0"/>
        <w:spacing w:after="0" w:line="480" w:lineRule="auto"/>
        <w:ind w:left="851"/>
        <w:contextualSpacing w:val="0"/>
        <w:jc w:val="both"/>
        <w:rPr>
          <w:rFonts w:asciiTheme="majorBidi" w:hAnsiTheme="majorBidi" w:cstheme="majorBidi"/>
          <w:b/>
          <w:bCs/>
          <w:sz w:val="24"/>
          <w:szCs w:val="24"/>
        </w:rPr>
      </w:pPr>
      <w:r w:rsidRPr="00CE35F3">
        <w:rPr>
          <w:rFonts w:asciiTheme="majorBidi" w:hAnsiTheme="majorBidi" w:cstheme="majorBidi"/>
          <w:sz w:val="24"/>
          <w:szCs w:val="24"/>
        </w:rPr>
        <w:t>Menghitung nilai z, dengan menggunakan rumus sebagai berikut:</w:t>
      </w:r>
    </w:p>
    <w:p w:rsidR="00962963" w:rsidRPr="00CE35F3" w:rsidRDefault="00962963" w:rsidP="00962963">
      <w:pPr>
        <w:pStyle w:val="ListParagraph"/>
        <w:spacing w:line="240" w:lineRule="auto"/>
        <w:ind w:left="851"/>
        <w:rPr>
          <w:rFonts w:asciiTheme="majorBidi" w:eastAsia="Times New Roman" w:hAnsiTheme="majorBidi" w:cstheme="majorBidi"/>
          <w:sz w:val="24"/>
          <w:szCs w:val="24"/>
        </w:rPr>
      </w:pPr>
      <m:oMathPara>
        <m:oMath>
          <m:r>
            <w:rPr>
              <w:rFonts w:ascii="Cambria Math" w:hAnsi="Cambria Math" w:cstheme="majorBidi"/>
              <w:sz w:val="24"/>
              <w:szCs w:val="24"/>
            </w:rPr>
            <m:t xml:space="preserve">Z= </m:t>
          </m:r>
          <m:f>
            <m:fPr>
              <m:ctrlPr>
                <w:rPr>
                  <w:rFonts w:ascii="Cambria Math" w:eastAsia="Times New Roman" w:hAnsi="Cambria Math" w:cstheme="majorBidi"/>
                  <w:i/>
                  <w:sz w:val="24"/>
                  <w:szCs w:val="24"/>
                  <w:lang w:val="id"/>
                </w:rPr>
              </m:ctrlPr>
            </m:fPr>
            <m:num>
              <m:r>
                <w:rPr>
                  <w:rFonts w:ascii="Cambria Math" w:hAnsi="Cambria Math" w:cstheme="majorBidi"/>
                  <w:sz w:val="24"/>
                  <w:szCs w:val="24"/>
                </w:rPr>
                <m:t>x</m:t>
              </m:r>
            </m:num>
            <m:den>
              <m:r>
                <w:rPr>
                  <w:rFonts w:ascii="Cambria Math" w:hAnsi="Cambria Math" w:cstheme="majorBidi"/>
                  <w:sz w:val="24"/>
                  <w:szCs w:val="24"/>
                </w:rPr>
                <m:t>n</m:t>
              </m:r>
            </m:den>
          </m:f>
          <m:r>
            <w:rPr>
              <w:rFonts w:ascii="Cambria Math" w:hAnsi="Cambria Math" w:cstheme="majorBidi"/>
              <w:sz w:val="24"/>
              <w:szCs w:val="24"/>
            </w:rPr>
            <m:t>-p</m:t>
          </m:r>
        </m:oMath>
      </m:oMathPara>
    </w:p>
    <w:p w:rsidR="00962963" w:rsidRPr="00CE35F3" w:rsidRDefault="007C4617" w:rsidP="00962963">
      <w:pPr>
        <w:pStyle w:val="ListParagraph"/>
        <w:spacing w:line="240" w:lineRule="auto"/>
        <w:ind w:left="851"/>
        <w:rPr>
          <w:rFonts w:asciiTheme="majorBidi" w:eastAsia="Times New Roman" w:hAnsiTheme="majorBidi" w:cstheme="majorBidi"/>
          <w:sz w:val="24"/>
          <w:szCs w:val="24"/>
        </w:rPr>
      </w:pPr>
      <m:oMathPara>
        <m:oMath>
          <m:f>
            <m:fPr>
              <m:ctrlPr>
                <w:rPr>
                  <w:rFonts w:ascii="Cambria Math" w:eastAsia="Times New Roman" w:hAnsi="Cambria Math" w:cstheme="majorBidi"/>
                  <w:i/>
                  <w:sz w:val="24"/>
                  <w:szCs w:val="24"/>
                  <w:lang w:val="id"/>
                </w:rPr>
              </m:ctrlPr>
            </m:fPr>
            <m:num>
              <m:rad>
                <m:radPr>
                  <m:degHide m:val="1"/>
                  <m:ctrlPr>
                    <w:rPr>
                      <w:rFonts w:ascii="Cambria Math" w:eastAsia="Times New Roman" w:hAnsi="Cambria Math" w:cstheme="majorBidi"/>
                      <w:i/>
                      <w:sz w:val="24"/>
                      <w:szCs w:val="24"/>
                      <w:lang w:val="id"/>
                    </w:rPr>
                  </m:ctrlPr>
                </m:radPr>
                <m:deg/>
                <m:e>
                  <m:r>
                    <w:rPr>
                      <w:rFonts w:ascii="Cambria Math" w:hAnsi="Cambria Math" w:cstheme="majorBidi"/>
                      <w:sz w:val="24"/>
                      <w:szCs w:val="24"/>
                    </w:rPr>
                    <m:t xml:space="preserve">p </m:t>
                  </m:r>
                  <m:d>
                    <m:dPr>
                      <m:ctrlPr>
                        <w:rPr>
                          <w:rFonts w:ascii="Cambria Math" w:hAnsi="Cambria Math" w:cstheme="majorBidi"/>
                          <w:i/>
                          <w:sz w:val="24"/>
                          <w:szCs w:val="24"/>
                        </w:rPr>
                      </m:ctrlPr>
                    </m:dPr>
                    <m:e>
                      <m:r>
                        <w:rPr>
                          <w:rFonts w:ascii="Cambria Math" w:hAnsi="Cambria Math" w:cstheme="majorBidi"/>
                          <w:sz w:val="24"/>
                          <w:szCs w:val="24"/>
                        </w:rPr>
                        <m:t>1-p</m:t>
                      </m:r>
                    </m:e>
                  </m:d>
                </m:e>
              </m:rad>
            </m:num>
            <m:den>
              <m:r>
                <w:rPr>
                  <w:rFonts w:ascii="Cambria Math" w:hAnsi="Cambria Math" w:cstheme="majorBidi"/>
                  <w:sz w:val="24"/>
                  <w:szCs w:val="24"/>
                </w:rPr>
                <m:t>n</m:t>
              </m:r>
            </m:den>
          </m:f>
        </m:oMath>
      </m:oMathPara>
    </w:p>
    <w:p w:rsidR="00962963" w:rsidRPr="00CE35F3" w:rsidRDefault="00962963" w:rsidP="00962963">
      <w:pPr>
        <w:pStyle w:val="ListParagraph"/>
        <w:tabs>
          <w:tab w:val="left" w:pos="956"/>
        </w:tabs>
        <w:spacing w:line="240" w:lineRule="auto"/>
        <w:ind w:right="-7"/>
        <w:jc w:val="right"/>
        <w:rPr>
          <w:rFonts w:asciiTheme="majorBidi" w:hAnsiTheme="majorBidi" w:cstheme="majorBidi"/>
          <w:sz w:val="24"/>
          <w:szCs w:val="24"/>
        </w:rPr>
      </w:pPr>
      <w:r w:rsidRPr="00CE35F3">
        <w:rPr>
          <w:rFonts w:asciiTheme="majorBidi" w:hAnsiTheme="majorBidi" w:cstheme="majorBidi"/>
          <w:sz w:val="24"/>
          <w:szCs w:val="24"/>
        </w:rPr>
        <w:t>(Sugiyono, 2017:98)</w:t>
      </w:r>
    </w:p>
    <w:p w:rsidR="00962963" w:rsidRPr="00CE35F3" w:rsidRDefault="00962963" w:rsidP="00962963">
      <w:pPr>
        <w:pStyle w:val="ListParagraph"/>
        <w:tabs>
          <w:tab w:val="left" w:pos="956"/>
        </w:tabs>
        <w:spacing w:line="240" w:lineRule="auto"/>
        <w:ind w:left="1134" w:right="-7"/>
        <w:rPr>
          <w:rFonts w:asciiTheme="majorBidi" w:hAnsiTheme="majorBidi" w:cstheme="majorBidi"/>
          <w:sz w:val="24"/>
          <w:szCs w:val="24"/>
        </w:rPr>
      </w:pPr>
      <w:r w:rsidRPr="00CE35F3">
        <w:rPr>
          <w:rFonts w:asciiTheme="majorBidi" w:hAnsiTheme="majorBidi" w:cstheme="majorBidi"/>
          <w:sz w:val="24"/>
          <w:szCs w:val="24"/>
        </w:rPr>
        <w:t>Keterangan :</w:t>
      </w:r>
    </w:p>
    <w:p w:rsidR="00962963" w:rsidRPr="00CE35F3" w:rsidRDefault="00962963" w:rsidP="00962963">
      <w:pPr>
        <w:pStyle w:val="ListParagraph"/>
        <w:tabs>
          <w:tab w:val="left" w:pos="956"/>
        </w:tabs>
        <w:spacing w:line="240" w:lineRule="auto"/>
        <w:ind w:left="1134" w:right="-7"/>
        <w:rPr>
          <w:rFonts w:asciiTheme="majorBidi" w:hAnsiTheme="majorBidi" w:cstheme="majorBidi"/>
          <w:sz w:val="24"/>
          <w:szCs w:val="24"/>
        </w:rPr>
      </w:pPr>
      <w:r w:rsidRPr="00CE35F3">
        <w:rPr>
          <w:rFonts w:asciiTheme="majorBidi" w:hAnsiTheme="majorBidi" w:cstheme="majorBidi"/>
          <w:sz w:val="24"/>
          <w:szCs w:val="24"/>
        </w:rPr>
        <w:t xml:space="preserve">x = banyak data yang termasuk kategori hipotesis </w:t>
      </w:r>
    </w:p>
    <w:p w:rsidR="00962963" w:rsidRPr="00CE35F3" w:rsidRDefault="00962963" w:rsidP="00962963">
      <w:pPr>
        <w:pStyle w:val="ListParagraph"/>
        <w:tabs>
          <w:tab w:val="left" w:pos="956"/>
        </w:tabs>
        <w:spacing w:line="240" w:lineRule="auto"/>
        <w:ind w:left="1134" w:right="-7"/>
        <w:rPr>
          <w:rFonts w:asciiTheme="majorBidi" w:hAnsiTheme="majorBidi" w:cstheme="majorBidi"/>
          <w:sz w:val="24"/>
          <w:szCs w:val="24"/>
        </w:rPr>
      </w:pPr>
      <w:r w:rsidRPr="00CE35F3">
        <w:rPr>
          <w:rFonts w:asciiTheme="majorBidi" w:hAnsiTheme="majorBidi" w:cstheme="majorBidi"/>
          <w:sz w:val="24"/>
          <w:szCs w:val="24"/>
        </w:rPr>
        <w:t>n = banyak data</w:t>
      </w:r>
    </w:p>
    <w:p w:rsidR="00962963" w:rsidRPr="00CE35F3" w:rsidRDefault="00962963" w:rsidP="00962963">
      <w:pPr>
        <w:pStyle w:val="ListParagraph"/>
        <w:tabs>
          <w:tab w:val="left" w:pos="956"/>
        </w:tabs>
        <w:spacing w:line="240" w:lineRule="auto"/>
        <w:ind w:left="1134" w:right="-7"/>
        <w:rPr>
          <w:rFonts w:asciiTheme="majorBidi" w:hAnsiTheme="majorBidi" w:cstheme="majorBidi"/>
          <w:sz w:val="24"/>
          <w:szCs w:val="24"/>
        </w:rPr>
      </w:pPr>
      <w:r w:rsidRPr="00CE35F3">
        <w:rPr>
          <w:rFonts w:asciiTheme="majorBidi" w:hAnsiTheme="majorBidi" w:cstheme="majorBidi"/>
          <w:sz w:val="24"/>
          <w:szCs w:val="24"/>
        </w:rPr>
        <w:t>p = proporsi pada hipotesis</w:t>
      </w:r>
    </w:p>
    <w:p w:rsidR="00962963" w:rsidRPr="00CE35F3" w:rsidRDefault="00962963" w:rsidP="00962963">
      <w:pPr>
        <w:pStyle w:val="ListParagraph"/>
        <w:tabs>
          <w:tab w:val="left" w:pos="956"/>
        </w:tabs>
        <w:spacing w:line="240" w:lineRule="auto"/>
        <w:ind w:right="-7"/>
        <w:rPr>
          <w:rFonts w:asciiTheme="majorBidi" w:eastAsia="Cambria Math" w:hAnsiTheme="majorBidi" w:cstheme="majorBidi"/>
          <w:sz w:val="24"/>
          <w:szCs w:val="24"/>
        </w:rPr>
      </w:pPr>
    </w:p>
    <w:p w:rsidR="00962963" w:rsidRDefault="00962963" w:rsidP="001927D8">
      <w:pPr>
        <w:pStyle w:val="ListParagraph"/>
        <w:widowControl w:val="0"/>
        <w:numPr>
          <w:ilvl w:val="4"/>
          <w:numId w:val="16"/>
        </w:numPr>
        <w:autoSpaceDE w:val="0"/>
        <w:autoSpaceDN w:val="0"/>
        <w:spacing w:after="0" w:line="480" w:lineRule="auto"/>
        <w:ind w:left="851"/>
        <w:contextualSpacing w:val="0"/>
        <w:jc w:val="both"/>
        <w:rPr>
          <w:rFonts w:asciiTheme="majorBidi" w:hAnsiTheme="majorBidi" w:cstheme="majorBidi"/>
          <w:sz w:val="24"/>
          <w:szCs w:val="24"/>
        </w:rPr>
      </w:pPr>
      <w:r w:rsidRPr="00CE35F3">
        <w:rPr>
          <w:rFonts w:asciiTheme="majorBidi" w:hAnsiTheme="majorBidi" w:cstheme="majorBidi"/>
          <w:sz w:val="24"/>
          <w:szCs w:val="24"/>
        </w:rPr>
        <w:t>Penentuan nilai z dari daftar, dengan rumus sebagai berikut: Z 0,5 – α (α dapat diambil 1 % atau 5 % ). Pengujian hipotesis dengan kriteria sebagai berikut: Jika nilai z terletak di luar atau sama dengan batas interval –z 0,4900 s.d. z 0,4900, maka hasil pembelajaran rendah dan jika nilai z terletak di dalam interval –z 0,4900 s.d. z 0,4900, maka hasil pembelajaran tinggi.</w:t>
      </w:r>
    </w:p>
    <w:p w:rsidR="008A0496" w:rsidRPr="00CE35F3" w:rsidRDefault="008A0496" w:rsidP="008A0496">
      <w:pPr>
        <w:pStyle w:val="ListParagraph"/>
        <w:widowControl w:val="0"/>
        <w:autoSpaceDE w:val="0"/>
        <w:autoSpaceDN w:val="0"/>
        <w:spacing w:after="0" w:line="480" w:lineRule="auto"/>
        <w:ind w:left="851"/>
        <w:contextualSpacing w:val="0"/>
        <w:jc w:val="both"/>
        <w:rPr>
          <w:rFonts w:asciiTheme="majorBidi" w:hAnsiTheme="majorBidi" w:cstheme="majorBidi"/>
          <w:sz w:val="24"/>
          <w:szCs w:val="24"/>
        </w:rPr>
      </w:pPr>
    </w:p>
    <w:p w:rsidR="00962963" w:rsidRPr="00CE35F3" w:rsidRDefault="00962963" w:rsidP="001927D8">
      <w:pPr>
        <w:pStyle w:val="ListParagraph"/>
        <w:widowControl w:val="0"/>
        <w:numPr>
          <w:ilvl w:val="1"/>
          <w:numId w:val="16"/>
        </w:numPr>
        <w:autoSpaceDE w:val="0"/>
        <w:autoSpaceDN w:val="0"/>
        <w:spacing w:after="0" w:line="480" w:lineRule="auto"/>
        <w:ind w:left="426"/>
        <w:contextualSpacing w:val="0"/>
        <w:jc w:val="both"/>
        <w:rPr>
          <w:rFonts w:asciiTheme="majorBidi" w:hAnsiTheme="majorBidi" w:cstheme="majorBidi"/>
          <w:b/>
          <w:bCs/>
          <w:sz w:val="24"/>
          <w:szCs w:val="24"/>
        </w:rPr>
      </w:pPr>
      <w:r w:rsidRPr="00CE35F3">
        <w:rPr>
          <w:rFonts w:asciiTheme="majorBidi" w:hAnsiTheme="majorBidi" w:cstheme="majorBidi"/>
          <w:b/>
          <w:bCs/>
          <w:sz w:val="24"/>
          <w:szCs w:val="24"/>
        </w:rPr>
        <w:t xml:space="preserve">Uji Homogenitas </w:t>
      </w:r>
    </w:p>
    <w:p w:rsidR="00962963" w:rsidRPr="00CE35F3" w:rsidRDefault="00962963" w:rsidP="00375BE5">
      <w:pPr>
        <w:spacing w:line="480" w:lineRule="auto"/>
        <w:ind w:firstLine="567"/>
        <w:jc w:val="both"/>
        <w:rPr>
          <w:rFonts w:asciiTheme="majorBidi" w:hAnsiTheme="majorBidi" w:cstheme="majorBidi"/>
          <w:b/>
          <w:bCs/>
          <w:sz w:val="24"/>
          <w:szCs w:val="24"/>
        </w:rPr>
      </w:pPr>
      <w:r w:rsidRPr="00CE35F3">
        <w:rPr>
          <w:rFonts w:asciiTheme="majorBidi" w:hAnsiTheme="majorBidi" w:cstheme="majorBidi"/>
          <w:sz w:val="24"/>
          <w:szCs w:val="24"/>
        </w:rPr>
        <w:t xml:space="preserve">Uji ini dilakukan dengan maksud untuk mengetahui kesamaan dua variansi yaitu nilai </w:t>
      </w:r>
      <w:r w:rsidRPr="00ED1698">
        <w:rPr>
          <w:rFonts w:asciiTheme="majorBidi" w:hAnsiTheme="majorBidi" w:cstheme="majorBidi"/>
          <w:i/>
          <w:iCs/>
          <w:sz w:val="24"/>
          <w:szCs w:val="24"/>
        </w:rPr>
        <w:t>pretes</w:t>
      </w:r>
      <w:r w:rsidR="00ED1698" w:rsidRPr="00ED1698">
        <w:rPr>
          <w:rFonts w:asciiTheme="majorBidi" w:hAnsiTheme="majorBidi" w:cstheme="majorBidi"/>
          <w:i/>
          <w:iCs/>
          <w:sz w:val="24"/>
          <w:szCs w:val="24"/>
        </w:rPr>
        <w:t>t</w:t>
      </w:r>
      <w:r w:rsidRPr="00CE35F3">
        <w:rPr>
          <w:rFonts w:asciiTheme="majorBidi" w:hAnsiTheme="majorBidi" w:cstheme="majorBidi"/>
          <w:sz w:val="24"/>
          <w:szCs w:val="24"/>
        </w:rPr>
        <w:t xml:space="preserve"> dan </w:t>
      </w:r>
      <w:r w:rsidRPr="00ED1698">
        <w:rPr>
          <w:rFonts w:asciiTheme="majorBidi" w:hAnsiTheme="majorBidi" w:cstheme="majorBidi"/>
          <w:i/>
          <w:iCs/>
          <w:sz w:val="24"/>
          <w:szCs w:val="24"/>
        </w:rPr>
        <w:t>pos</w:t>
      </w:r>
      <w:r w:rsidR="00ED1698">
        <w:rPr>
          <w:rFonts w:asciiTheme="majorBidi" w:hAnsiTheme="majorBidi" w:cstheme="majorBidi"/>
          <w:i/>
          <w:iCs/>
          <w:sz w:val="24"/>
          <w:szCs w:val="24"/>
        </w:rPr>
        <w:t>t</w:t>
      </w:r>
      <w:r w:rsidRPr="00ED1698">
        <w:rPr>
          <w:rFonts w:asciiTheme="majorBidi" w:hAnsiTheme="majorBidi" w:cstheme="majorBidi"/>
          <w:i/>
          <w:iCs/>
          <w:sz w:val="24"/>
          <w:szCs w:val="24"/>
        </w:rPr>
        <w:t>tes</w:t>
      </w:r>
      <w:r w:rsidR="00ED1698">
        <w:rPr>
          <w:rFonts w:asciiTheme="majorBidi" w:hAnsiTheme="majorBidi" w:cstheme="majorBidi"/>
          <w:i/>
          <w:iCs/>
          <w:sz w:val="24"/>
          <w:szCs w:val="24"/>
        </w:rPr>
        <w:t>t</w:t>
      </w:r>
      <w:r w:rsidRPr="00CE35F3">
        <w:rPr>
          <w:rFonts w:asciiTheme="majorBidi" w:hAnsiTheme="majorBidi" w:cstheme="majorBidi"/>
          <w:sz w:val="24"/>
          <w:szCs w:val="24"/>
        </w:rPr>
        <w:t xml:space="preserve"> pada kelas ekperimen</w:t>
      </w:r>
      <w:r w:rsidR="007462D9">
        <w:rPr>
          <w:rFonts w:asciiTheme="majorBidi" w:hAnsiTheme="majorBidi" w:cstheme="majorBidi"/>
          <w:sz w:val="24"/>
          <w:szCs w:val="24"/>
        </w:rPr>
        <w:t xml:space="preserve"> dan kelas kontrol</w:t>
      </w:r>
      <w:r w:rsidRPr="00CE35F3">
        <w:rPr>
          <w:rFonts w:asciiTheme="majorBidi" w:hAnsiTheme="majorBidi" w:cstheme="majorBidi"/>
          <w:sz w:val="24"/>
          <w:szCs w:val="24"/>
        </w:rPr>
        <w:t>. Uji ini dilakukan bila sampel diambil dari populasi yang berdistribusi normal dengan langkah-langkah sebagai berikut:</w:t>
      </w:r>
    </w:p>
    <w:p w:rsidR="00962963" w:rsidRPr="00CE35F3" w:rsidRDefault="00962963" w:rsidP="001927D8">
      <w:pPr>
        <w:pStyle w:val="ListParagraph"/>
        <w:widowControl w:val="0"/>
        <w:numPr>
          <w:ilvl w:val="0"/>
          <w:numId w:val="18"/>
        </w:numPr>
        <w:autoSpaceDE w:val="0"/>
        <w:autoSpaceDN w:val="0"/>
        <w:spacing w:after="0" w:line="240" w:lineRule="auto"/>
        <w:ind w:left="851"/>
        <w:contextualSpacing w:val="0"/>
        <w:jc w:val="both"/>
        <w:rPr>
          <w:rFonts w:asciiTheme="majorBidi" w:hAnsiTheme="majorBidi" w:cstheme="majorBidi"/>
          <w:sz w:val="24"/>
          <w:szCs w:val="24"/>
        </w:rPr>
      </w:pPr>
      <w:r w:rsidRPr="00CE35F3">
        <w:rPr>
          <w:rFonts w:asciiTheme="majorBidi" w:hAnsiTheme="majorBidi" w:cstheme="majorBidi"/>
          <w:sz w:val="24"/>
          <w:szCs w:val="24"/>
        </w:rPr>
        <w:t>Mencari F hitung dengan rumus sebagai berikut:</w:t>
      </w:r>
    </w:p>
    <w:p w:rsidR="00962963" w:rsidRPr="00CE35F3" w:rsidRDefault="00962963" w:rsidP="00962963">
      <w:pPr>
        <w:spacing w:line="240" w:lineRule="auto"/>
        <w:ind w:left="851"/>
        <w:rPr>
          <w:rFonts w:asciiTheme="majorBidi" w:hAnsiTheme="majorBidi" w:cstheme="majorBidi"/>
          <w:sz w:val="24"/>
          <w:szCs w:val="24"/>
        </w:rPr>
      </w:pPr>
      <m:oMathPara>
        <m:oMath>
          <m:r>
            <w:rPr>
              <w:rFonts w:ascii="Cambria Math" w:hAnsi="Cambria Math" w:cstheme="majorBidi"/>
              <w:sz w:val="24"/>
              <w:szCs w:val="24"/>
            </w:rPr>
            <m:t>F=</m:t>
          </m:r>
          <m:f>
            <m:fPr>
              <m:ctrlPr>
                <w:rPr>
                  <w:rFonts w:ascii="Cambria Math" w:eastAsia="Times New Roman" w:hAnsi="Cambria Math" w:cstheme="majorBidi"/>
                  <w:i/>
                  <w:sz w:val="24"/>
                  <w:szCs w:val="24"/>
                  <w:lang w:val="id"/>
                </w:rPr>
              </m:ctrlPr>
            </m:fPr>
            <m:num>
              <m:r>
                <w:rPr>
                  <w:rFonts w:ascii="Cambria Math" w:hAnsi="Cambria Math" w:cstheme="majorBidi"/>
                  <w:sz w:val="24"/>
                  <w:szCs w:val="24"/>
                </w:rPr>
                <m:t>Vb</m:t>
              </m:r>
            </m:num>
            <m:den>
              <m:r>
                <w:rPr>
                  <w:rFonts w:ascii="Cambria Math" w:hAnsi="Cambria Math" w:cstheme="majorBidi"/>
                  <w:sz w:val="24"/>
                  <w:szCs w:val="24"/>
                </w:rPr>
                <m:t>Vk</m:t>
              </m:r>
            </m:den>
          </m:f>
        </m:oMath>
      </m:oMathPara>
    </w:p>
    <w:p w:rsidR="00962963" w:rsidRPr="00CE35F3" w:rsidRDefault="00962963" w:rsidP="00962963">
      <w:pPr>
        <w:pStyle w:val="ListParagraph"/>
        <w:tabs>
          <w:tab w:val="left" w:pos="956"/>
        </w:tabs>
        <w:spacing w:line="240" w:lineRule="auto"/>
        <w:ind w:left="851" w:right="-7"/>
        <w:jc w:val="right"/>
        <w:rPr>
          <w:rFonts w:asciiTheme="majorBidi" w:hAnsiTheme="majorBidi" w:cstheme="majorBidi"/>
          <w:sz w:val="24"/>
          <w:szCs w:val="24"/>
        </w:rPr>
      </w:pPr>
      <w:r w:rsidRPr="00CE35F3">
        <w:rPr>
          <w:rFonts w:asciiTheme="majorBidi" w:hAnsiTheme="majorBidi" w:cstheme="majorBidi"/>
          <w:sz w:val="24"/>
          <w:szCs w:val="24"/>
        </w:rPr>
        <w:t>(Sugiyono, 2017:106)</w:t>
      </w:r>
    </w:p>
    <w:p w:rsidR="00962963" w:rsidRPr="00CE35F3" w:rsidRDefault="00962963" w:rsidP="00962963">
      <w:pPr>
        <w:spacing w:line="240" w:lineRule="auto"/>
        <w:ind w:left="851"/>
        <w:rPr>
          <w:rFonts w:asciiTheme="majorBidi" w:hAnsiTheme="majorBidi" w:cstheme="majorBidi"/>
          <w:sz w:val="24"/>
          <w:szCs w:val="24"/>
        </w:rPr>
      </w:pPr>
      <w:r w:rsidRPr="00CE35F3">
        <w:rPr>
          <w:rFonts w:asciiTheme="majorBidi" w:hAnsiTheme="majorBidi" w:cstheme="majorBidi"/>
          <w:sz w:val="24"/>
          <w:szCs w:val="24"/>
        </w:rPr>
        <w:t>Keterangan :</w:t>
      </w:r>
    </w:p>
    <w:p w:rsidR="00962963" w:rsidRPr="00CE35F3" w:rsidRDefault="00962963" w:rsidP="00962963">
      <w:pPr>
        <w:spacing w:line="240" w:lineRule="auto"/>
        <w:ind w:left="851"/>
        <w:rPr>
          <w:rFonts w:asciiTheme="majorBidi" w:hAnsiTheme="majorBidi" w:cstheme="majorBidi"/>
          <w:sz w:val="24"/>
          <w:szCs w:val="24"/>
        </w:rPr>
      </w:pPr>
      <w:r w:rsidRPr="00CE35F3">
        <w:rPr>
          <w:rFonts w:asciiTheme="majorBidi" w:hAnsiTheme="majorBidi" w:cstheme="majorBidi"/>
          <w:sz w:val="24"/>
          <w:szCs w:val="24"/>
        </w:rPr>
        <w:t xml:space="preserve">F = nilai homogenitas variansi </w:t>
      </w:r>
    </w:p>
    <w:p w:rsidR="00962963" w:rsidRPr="00CE35F3" w:rsidRDefault="00962963" w:rsidP="00962963">
      <w:pPr>
        <w:spacing w:line="240" w:lineRule="auto"/>
        <w:ind w:left="851"/>
        <w:rPr>
          <w:rFonts w:asciiTheme="majorBidi" w:hAnsiTheme="majorBidi" w:cstheme="majorBidi"/>
          <w:sz w:val="24"/>
          <w:szCs w:val="24"/>
        </w:rPr>
      </w:pPr>
      <w:r w:rsidRPr="00CE35F3">
        <w:rPr>
          <w:rFonts w:asciiTheme="majorBidi" w:hAnsiTheme="majorBidi" w:cstheme="majorBidi"/>
          <w:sz w:val="24"/>
          <w:szCs w:val="24"/>
        </w:rPr>
        <w:t>Vb = variansi besar</w:t>
      </w:r>
    </w:p>
    <w:p w:rsidR="00962963" w:rsidRPr="00CE35F3" w:rsidRDefault="00962963" w:rsidP="00962963">
      <w:pPr>
        <w:spacing w:line="240" w:lineRule="auto"/>
        <w:ind w:left="851"/>
        <w:rPr>
          <w:rFonts w:asciiTheme="majorBidi" w:hAnsiTheme="majorBidi" w:cstheme="majorBidi"/>
          <w:sz w:val="24"/>
          <w:szCs w:val="24"/>
        </w:rPr>
      </w:pPr>
      <w:r w:rsidRPr="00CE35F3">
        <w:rPr>
          <w:rFonts w:asciiTheme="majorBidi" w:hAnsiTheme="majorBidi" w:cstheme="majorBidi"/>
          <w:sz w:val="24"/>
          <w:szCs w:val="24"/>
        </w:rPr>
        <w:t>Vk = variansi kecil</w:t>
      </w:r>
    </w:p>
    <w:p w:rsidR="00962963" w:rsidRPr="00CE35F3" w:rsidRDefault="00962963" w:rsidP="001927D8">
      <w:pPr>
        <w:pStyle w:val="ListParagraph"/>
        <w:widowControl w:val="0"/>
        <w:numPr>
          <w:ilvl w:val="0"/>
          <w:numId w:val="18"/>
        </w:numPr>
        <w:autoSpaceDE w:val="0"/>
        <w:autoSpaceDN w:val="0"/>
        <w:spacing w:after="0" w:line="480" w:lineRule="auto"/>
        <w:ind w:left="851"/>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 derajat kebebasan dengan rumus sebagai berikut:</w:t>
      </w:r>
    </w:p>
    <w:p w:rsidR="00962963" w:rsidRPr="00CE35F3" w:rsidRDefault="00962963" w:rsidP="00962963">
      <w:pPr>
        <w:pStyle w:val="ListParagraph"/>
        <w:spacing w:line="240" w:lineRule="auto"/>
        <w:ind w:left="851"/>
        <w:rPr>
          <w:rFonts w:asciiTheme="majorBidi" w:hAnsiTheme="majorBidi" w:cstheme="majorBidi"/>
          <w:sz w:val="24"/>
          <w:szCs w:val="24"/>
        </w:rPr>
      </w:pPr>
      <w:r w:rsidRPr="00CE35F3">
        <w:rPr>
          <w:rFonts w:asciiTheme="majorBidi" w:hAnsiTheme="majorBidi" w:cstheme="majorBidi"/>
          <w:sz w:val="24"/>
          <w:szCs w:val="24"/>
        </w:rPr>
        <w:t>db</w:t>
      </w:r>
      <w:r w:rsidRPr="00CE35F3">
        <w:rPr>
          <w:rFonts w:asciiTheme="majorBidi" w:hAnsiTheme="majorBidi" w:cstheme="majorBidi"/>
          <w:sz w:val="24"/>
          <w:szCs w:val="24"/>
          <w:vertAlign w:val="subscript"/>
        </w:rPr>
        <w:t xml:space="preserve">1 </w:t>
      </w:r>
      <w:r w:rsidRPr="00CE35F3">
        <w:rPr>
          <w:rFonts w:asciiTheme="majorBidi" w:hAnsiTheme="majorBidi" w:cstheme="majorBidi"/>
          <w:sz w:val="24"/>
          <w:szCs w:val="24"/>
        </w:rPr>
        <w:t>= n</w:t>
      </w:r>
      <w:r w:rsidRPr="00CE35F3">
        <w:rPr>
          <w:rFonts w:asciiTheme="majorBidi" w:hAnsiTheme="majorBidi" w:cstheme="majorBidi"/>
          <w:sz w:val="24"/>
          <w:szCs w:val="24"/>
          <w:vertAlign w:val="subscript"/>
        </w:rPr>
        <w:t>1</w:t>
      </w:r>
      <w:r w:rsidRPr="00CE35F3">
        <w:rPr>
          <w:rFonts w:asciiTheme="majorBidi" w:hAnsiTheme="majorBidi" w:cstheme="majorBidi"/>
          <w:sz w:val="24"/>
          <w:szCs w:val="24"/>
        </w:rPr>
        <w:t xml:space="preserve"> – 1</w:t>
      </w:r>
    </w:p>
    <w:p w:rsidR="00962963" w:rsidRPr="00CE35F3" w:rsidRDefault="00962963" w:rsidP="00962963">
      <w:pPr>
        <w:pStyle w:val="ListParagraph"/>
        <w:ind w:left="851"/>
        <w:rPr>
          <w:rFonts w:asciiTheme="majorBidi" w:hAnsiTheme="majorBidi" w:cstheme="majorBidi"/>
          <w:sz w:val="24"/>
          <w:szCs w:val="24"/>
        </w:rPr>
      </w:pPr>
      <w:r w:rsidRPr="00CE35F3">
        <w:rPr>
          <w:rFonts w:asciiTheme="majorBidi" w:hAnsiTheme="majorBidi" w:cstheme="majorBidi"/>
          <w:sz w:val="24"/>
          <w:szCs w:val="24"/>
        </w:rPr>
        <w:t>db</w:t>
      </w:r>
      <w:r w:rsidRPr="00CE35F3">
        <w:rPr>
          <w:rFonts w:asciiTheme="majorBidi" w:hAnsiTheme="majorBidi" w:cstheme="majorBidi"/>
          <w:sz w:val="24"/>
          <w:szCs w:val="24"/>
          <w:vertAlign w:val="subscript"/>
        </w:rPr>
        <w:t xml:space="preserve">2 </w:t>
      </w:r>
      <w:r w:rsidRPr="00CE35F3">
        <w:rPr>
          <w:rFonts w:asciiTheme="majorBidi" w:hAnsiTheme="majorBidi" w:cstheme="majorBidi"/>
          <w:sz w:val="24"/>
          <w:szCs w:val="24"/>
        </w:rPr>
        <w:t>= n</w:t>
      </w:r>
      <w:r w:rsidRPr="00CE35F3">
        <w:rPr>
          <w:rFonts w:asciiTheme="majorBidi" w:hAnsiTheme="majorBidi" w:cstheme="majorBidi"/>
          <w:sz w:val="24"/>
          <w:szCs w:val="24"/>
          <w:vertAlign w:val="subscript"/>
        </w:rPr>
        <w:t>2</w:t>
      </w:r>
      <w:r w:rsidRPr="00CE35F3">
        <w:rPr>
          <w:rFonts w:asciiTheme="majorBidi" w:hAnsiTheme="majorBidi" w:cstheme="majorBidi"/>
          <w:sz w:val="24"/>
          <w:szCs w:val="24"/>
        </w:rPr>
        <w:t xml:space="preserve"> – 1</w:t>
      </w:r>
    </w:p>
    <w:p w:rsidR="00962963" w:rsidRPr="00CE35F3" w:rsidRDefault="00962963" w:rsidP="00962963">
      <w:pPr>
        <w:pStyle w:val="ListParagraph"/>
        <w:ind w:left="851"/>
        <w:rPr>
          <w:rFonts w:asciiTheme="majorBidi" w:hAnsiTheme="majorBidi" w:cstheme="majorBidi"/>
          <w:sz w:val="24"/>
          <w:szCs w:val="24"/>
        </w:rPr>
      </w:pPr>
    </w:p>
    <w:p w:rsidR="00962963" w:rsidRPr="00CE35F3" w:rsidRDefault="00962963" w:rsidP="001927D8">
      <w:pPr>
        <w:pStyle w:val="ListParagraph"/>
        <w:widowControl w:val="0"/>
        <w:numPr>
          <w:ilvl w:val="0"/>
          <w:numId w:val="18"/>
        </w:numPr>
        <w:autoSpaceDE w:val="0"/>
        <w:autoSpaceDN w:val="0"/>
        <w:spacing w:after="0" w:line="480" w:lineRule="auto"/>
        <w:ind w:left="851"/>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 harga F dari tabel dengan taraf nyata 0,01.</w:t>
      </w:r>
    </w:p>
    <w:p w:rsidR="00962963" w:rsidRPr="00C93C8D" w:rsidRDefault="00962963" w:rsidP="001927D8">
      <w:pPr>
        <w:pStyle w:val="ListParagraph"/>
        <w:widowControl w:val="0"/>
        <w:numPr>
          <w:ilvl w:val="0"/>
          <w:numId w:val="18"/>
        </w:numPr>
        <w:autoSpaceDE w:val="0"/>
        <w:autoSpaceDN w:val="0"/>
        <w:spacing w:after="0" w:line="480" w:lineRule="auto"/>
        <w:ind w:left="851"/>
        <w:contextualSpacing w:val="0"/>
        <w:jc w:val="both"/>
        <w:rPr>
          <w:rFonts w:asciiTheme="majorBidi" w:hAnsiTheme="majorBidi" w:cstheme="majorBidi"/>
          <w:sz w:val="24"/>
          <w:szCs w:val="24"/>
        </w:rPr>
      </w:pPr>
      <w:r w:rsidRPr="00CE35F3">
        <w:rPr>
          <w:rFonts w:asciiTheme="majorBidi" w:hAnsiTheme="majorBidi" w:cstheme="majorBidi"/>
          <w:sz w:val="24"/>
          <w:szCs w:val="24"/>
        </w:rPr>
        <w:t xml:space="preserve">Menentukan homogentias variansi </w:t>
      </w:r>
      <w:r>
        <w:rPr>
          <w:rFonts w:asciiTheme="majorBidi" w:hAnsiTheme="majorBidi" w:cstheme="majorBidi"/>
          <w:sz w:val="24"/>
          <w:szCs w:val="24"/>
        </w:rPr>
        <w:t xml:space="preserve">dengan kriteria sebagai berikut : </w:t>
      </w:r>
      <w:r w:rsidRPr="00CE35F3">
        <w:rPr>
          <w:rFonts w:asciiTheme="majorBidi" w:hAnsiTheme="majorBidi" w:cstheme="majorBidi"/>
          <w:sz w:val="24"/>
          <w:szCs w:val="24"/>
        </w:rPr>
        <w:t>Jika F hitung &lt; F tabel, maka kedua variansi tersebut homogen, dan Jika F hitung &gt; F tabel maka kedua variansi tersebut tidak homogen</w:t>
      </w:r>
      <w:r>
        <w:rPr>
          <w:rFonts w:asciiTheme="majorBidi" w:hAnsiTheme="majorBidi" w:cstheme="majorBidi"/>
          <w:sz w:val="24"/>
          <w:szCs w:val="24"/>
        </w:rPr>
        <w:t>.</w:t>
      </w:r>
    </w:p>
    <w:p w:rsidR="00962963" w:rsidRPr="00CE35F3" w:rsidRDefault="00962963" w:rsidP="001927D8">
      <w:pPr>
        <w:pStyle w:val="ListParagraph"/>
        <w:widowControl w:val="0"/>
        <w:numPr>
          <w:ilvl w:val="1"/>
          <w:numId w:val="16"/>
        </w:numPr>
        <w:autoSpaceDE w:val="0"/>
        <w:autoSpaceDN w:val="0"/>
        <w:spacing w:after="0" w:line="480" w:lineRule="auto"/>
        <w:ind w:left="567"/>
        <w:contextualSpacing w:val="0"/>
        <w:jc w:val="both"/>
        <w:rPr>
          <w:rFonts w:asciiTheme="majorBidi" w:hAnsiTheme="majorBidi" w:cstheme="majorBidi"/>
          <w:b/>
          <w:bCs/>
          <w:sz w:val="24"/>
          <w:szCs w:val="24"/>
        </w:rPr>
      </w:pPr>
      <w:r w:rsidRPr="00CE35F3">
        <w:rPr>
          <w:rFonts w:asciiTheme="majorBidi" w:hAnsiTheme="majorBidi" w:cstheme="majorBidi"/>
          <w:b/>
          <w:bCs/>
          <w:sz w:val="24"/>
          <w:szCs w:val="24"/>
        </w:rPr>
        <w:t>Uji t</w:t>
      </w:r>
    </w:p>
    <w:p w:rsidR="00962963" w:rsidRPr="00CE35F3" w:rsidRDefault="00962963" w:rsidP="00D53713">
      <w:pPr>
        <w:pStyle w:val="ListParagraph"/>
        <w:spacing w:line="480" w:lineRule="auto"/>
        <w:ind w:left="0" w:firstLine="567"/>
        <w:jc w:val="both"/>
        <w:rPr>
          <w:rFonts w:asciiTheme="majorBidi" w:hAnsiTheme="majorBidi" w:cstheme="majorBidi"/>
          <w:b/>
          <w:bCs/>
          <w:sz w:val="24"/>
          <w:szCs w:val="24"/>
        </w:rPr>
      </w:pPr>
      <w:r w:rsidRPr="00CE35F3">
        <w:rPr>
          <w:rFonts w:asciiTheme="majorBidi" w:hAnsiTheme="majorBidi" w:cstheme="majorBidi"/>
          <w:sz w:val="24"/>
          <w:szCs w:val="24"/>
        </w:rPr>
        <w:t xml:space="preserve">Uji t merupakan salah satu cara untuk menguji adanya perbedaan dua rata- rata, dalam hal ini nilai </w:t>
      </w:r>
      <w:r w:rsidR="00ED1698">
        <w:rPr>
          <w:rFonts w:asciiTheme="majorBidi" w:hAnsiTheme="majorBidi" w:cstheme="majorBidi"/>
          <w:i/>
          <w:iCs/>
          <w:sz w:val="24"/>
          <w:szCs w:val="24"/>
        </w:rPr>
        <w:t>posttest</w:t>
      </w:r>
      <w:r w:rsidRPr="00CE35F3">
        <w:rPr>
          <w:rFonts w:asciiTheme="majorBidi" w:hAnsiTheme="majorBidi" w:cstheme="majorBidi"/>
          <w:sz w:val="24"/>
          <w:szCs w:val="24"/>
        </w:rPr>
        <w:t xml:space="preserve"> pada kelas eksperimen</w:t>
      </w:r>
      <w:r w:rsidR="007462D9">
        <w:rPr>
          <w:rFonts w:asciiTheme="majorBidi" w:hAnsiTheme="majorBidi" w:cstheme="majorBidi"/>
          <w:sz w:val="24"/>
          <w:szCs w:val="24"/>
        </w:rPr>
        <w:t xml:space="preserve"> dan kelas kontrol</w:t>
      </w:r>
      <w:r w:rsidRPr="00CE35F3">
        <w:rPr>
          <w:rFonts w:asciiTheme="majorBidi" w:hAnsiTheme="majorBidi" w:cstheme="majorBidi"/>
          <w:sz w:val="24"/>
          <w:szCs w:val="24"/>
        </w:rPr>
        <w:t xml:space="preserve">. Melalui uji ini akan diketahui </w:t>
      </w:r>
      <w:r w:rsidR="007462D9">
        <w:rPr>
          <w:rFonts w:asciiTheme="majorBidi" w:hAnsiTheme="majorBidi" w:cstheme="majorBidi"/>
          <w:sz w:val="24"/>
          <w:szCs w:val="24"/>
        </w:rPr>
        <w:t xml:space="preserve">perbedaan hasil belajar </w:t>
      </w:r>
      <w:r w:rsidRPr="00CE35F3">
        <w:rPr>
          <w:rFonts w:asciiTheme="majorBidi" w:hAnsiTheme="majorBidi" w:cstheme="majorBidi"/>
          <w:sz w:val="24"/>
          <w:szCs w:val="24"/>
        </w:rPr>
        <w:t xml:space="preserve">metode permainan </w:t>
      </w:r>
      <w:r w:rsidRPr="008C7C75">
        <w:rPr>
          <w:rFonts w:asciiTheme="majorBidi" w:hAnsiTheme="majorBidi" w:cstheme="majorBidi"/>
          <w:i/>
          <w:iCs/>
          <w:sz w:val="24"/>
          <w:szCs w:val="24"/>
        </w:rPr>
        <w:t>jungle math survive</w:t>
      </w:r>
      <w:r w:rsidRPr="00CE35F3">
        <w:rPr>
          <w:rFonts w:asciiTheme="majorBidi" w:hAnsiTheme="majorBidi" w:cstheme="majorBidi"/>
          <w:sz w:val="24"/>
          <w:szCs w:val="24"/>
        </w:rPr>
        <w:t xml:space="preserve"> </w:t>
      </w:r>
      <w:r w:rsidR="007462D9">
        <w:rPr>
          <w:rFonts w:asciiTheme="majorBidi" w:hAnsiTheme="majorBidi" w:cstheme="majorBidi"/>
          <w:sz w:val="24"/>
          <w:szCs w:val="24"/>
        </w:rPr>
        <w:t xml:space="preserve">dengan metode </w:t>
      </w:r>
      <w:r w:rsidR="00D53713">
        <w:rPr>
          <w:rFonts w:asciiTheme="majorBidi" w:hAnsiTheme="majorBidi" w:cstheme="majorBidi"/>
          <w:sz w:val="24"/>
          <w:szCs w:val="24"/>
        </w:rPr>
        <w:t>ekspositori</w:t>
      </w:r>
      <w:r w:rsidRPr="00CE35F3">
        <w:rPr>
          <w:rFonts w:asciiTheme="majorBidi" w:hAnsiTheme="majorBidi" w:cstheme="majorBidi"/>
          <w:sz w:val="24"/>
          <w:szCs w:val="24"/>
        </w:rPr>
        <w:t>. Uji ini digunakan untuk menjawab hipotesis yang diajukan dalam penelitian ini. Uji ini dilakukan bila sampel berdistribusi normal dan homogen. Adapun langkah-langkah yang dilakukan dalam uji ini adalah sebagai berikut:</w:t>
      </w:r>
    </w:p>
    <w:p w:rsidR="00962963" w:rsidRPr="00CE35F3" w:rsidRDefault="00962963" w:rsidP="001927D8">
      <w:pPr>
        <w:pStyle w:val="ListParagraph"/>
        <w:widowControl w:val="0"/>
        <w:numPr>
          <w:ilvl w:val="0"/>
          <w:numId w:val="19"/>
        </w:numPr>
        <w:autoSpaceDE w:val="0"/>
        <w:autoSpaceDN w:val="0"/>
        <w:spacing w:after="0" w:line="240" w:lineRule="auto"/>
        <w:ind w:left="567"/>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 standar deviasi gabungan dengan rumus sebagai berikut:</w:t>
      </w:r>
    </w:p>
    <w:p w:rsidR="00962963" w:rsidRPr="00CE35F3" w:rsidRDefault="00962963" w:rsidP="00962963">
      <w:pPr>
        <w:pStyle w:val="ListParagraph"/>
        <w:ind w:left="567"/>
        <w:rPr>
          <w:rFonts w:asciiTheme="majorBidi" w:hAnsiTheme="majorBidi" w:cstheme="majorBidi"/>
          <w:sz w:val="24"/>
          <w:szCs w:val="24"/>
        </w:rPr>
      </w:pPr>
      <m:oMathPara>
        <m:oMath>
          <m:r>
            <m:rPr>
              <m:sty m:val="p"/>
            </m:rPr>
            <w:rPr>
              <w:rFonts w:ascii="Cambria Math" w:hAnsi="Cambria Math" w:cstheme="majorBidi"/>
              <w:sz w:val="24"/>
              <w:szCs w:val="24"/>
            </w:rPr>
            <m:t>dsg</m:t>
          </m:r>
          <m:r>
            <w:rPr>
              <w:rFonts w:ascii="Cambria Math" w:hAnsi="Cambria Math" w:cstheme="majorBidi"/>
              <w:sz w:val="24"/>
              <w:szCs w:val="24"/>
            </w:rPr>
            <m:t>=</m:t>
          </m:r>
          <m:f>
            <m:fPr>
              <m:ctrlPr>
                <w:rPr>
                  <w:rFonts w:ascii="Cambria Math" w:eastAsia="Times New Roman" w:hAnsi="Cambria Math" w:cstheme="majorBidi"/>
                  <w:sz w:val="24"/>
                  <w:szCs w:val="24"/>
                  <w:lang w:val="id"/>
                </w:rPr>
              </m:ctrlPr>
            </m:fPr>
            <m:num>
              <m:rad>
                <m:radPr>
                  <m:degHide m:val="1"/>
                  <m:ctrlPr>
                    <w:rPr>
                      <w:rFonts w:ascii="Cambria Math" w:eastAsia="Times New Roman" w:hAnsi="Cambria Math" w:cstheme="majorBidi"/>
                      <w:sz w:val="24"/>
                      <w:szCs w:val="24"/>
                      <w:lang w:val="id"/>
                    </w:rPr>
                  </m:ctrlPr>
                </m:radPr>
                <m:deg/>
                <m:e>
                  <m:d>
                    <m:dPr>
                      <m:ctrlPr>
                        <w:rPr>
                          <w:rFonts w:ascii="Cambria Math" w:hAnsi="Cambria Math" w:cstheme="majorBidi"/>
                          <w:sz w:val="24"/>
                          <w:szCs w:val="24"/>
                        </w:rPr>
                      </m:ctrlPr>
                    </m:dPr>
                    <m:e>
                      <m:r>
                        <m:rPr>
                          <m:sty m:val="p"/>
                        </m:rPr>
                        <w:rPr>
                          <w:rFonts w:ascii="Cambria Math" w:hAnsi="Cambria Math" w:cstheme="majorBidi"/>
                          <w:sz w:val="24"/>
                          <w:szCs w:val="24"/>
                        </w:rPr>
                        <m:t>n1-1</m:t>
                      </m:r>
                    </m:e>
                  </m:d>
                  <m:r>
                    <m:rPr>
                      <m:sty m:val="p"/>
                    </m:rPr>
                    <w:rPr>
                      <w:rFonts w:ascii="Cambria Math" w:hAnsi="Cambria Math" w:cstheme="majorBidi"/>
                      <w:sz w:val="24"/>
                      <w:szCs w:val="24"/>
                    </w:rPr>
                    <m:t>V1+</m:t>
                  </m:r>
                  <m:d>
                    <m:dPr>
                      <m:ctrlPr>
                        <w:rPr>
                          <w:rFonts w:ascii="Cambria Math" w:hAnsi="Cambria Math" w:cstheme="majorBidi"/>
                          <w:sz w:val="24"/>
                          <w:szCs w:val="24"/>
                        </w:rPr>
                      </m:ctrlPr>
                    </m:dPr>
                    <m:e>
                      <m:r>
                        <m:rPr>
                          <m:sty m:val="p"/>
                        </m:rPr>
                        <w:rPr>
                          <w:rFonts w:ascii="Cambria Math" w:hAnsi="Cambria Math" w:cstheme="majorBidi"/>
                          <w:sz w:val="24"/>
                          <w:szCs w:val="24"/>
                        </w:rPr>
                        <m:t>n2-1</m:t>
                      </m:r>
                    </m:e>
                  </m:d>
                  <m:r>
                    <m:rPr>
                      <m:sty m:val="p"/>
                    </m:rPr>
                    <w:rPr>
                      <w:rFonts w:ascii="Cambria Math" w:hAnsi="Cambria Math" w:cstheme="majorBidi"/>
                      <w:sz w:val="24"/>
                      <w:szCs w:val="24"/>
                    </w:rPr>
                    <m:t>V2</m:t>
                  </m:r>
                </m:e>
              </m:rad>
            </m:num>
            <m:den>
              <m:r>
                <m:rPr>
                  <m:sty m:val="p"/>
                </m:rPr>
                <w:rPr>
                  <w:rFonts w:ascii="Cambria Math" w:hAnsi="Cambria Math" w:cstheme="majorBidi"/>
                  <w:sz w:val="24"/>
                  <w:szCs w:val="24"/>
                </w:rPr>
                <m:t>n1+n2-2</m:t>
              </m:r>
            </m:den>
          </m:f>
        </m:oMath>
      </m:oMathPara>
    </w:p>
    <w:p w:rsidR="00962963" w:rsidRPr="00CE35F3" w:rsidRDefault="00962963" w:rsidP="00962963">
      <w:pPr>
        <w:pStyle w:val="ListParagraph"/>
        <w:tabs>
          <w:tab w:val="left" w:pos="956"/>
        </w:tabs>
        <w:spacing w:line="240" w:lineRule="auto"/>
        <w:ind w:left="851" w:right="-7"/>
        <w:jc w:val="right"/>
        <w:rPr>
          <w:rFonts w:asciiTheme="majorBidi" w:hAnsiTheme="majorBidi" w:cstheme="majorBidi"/>
          <w:sz w:val="24"/>
          <w:szCs w:val="24"/>
        </w:rPr>
      </w:pPr>
      <w:r w:rsidRPr="00CE35F3">
        <w:rPr>
          <w:rFonts w:asciiTheme="majorBidi" w:hAnsiTheme="majorBidi" w:cstheme="majorBidi"/>
          <w:sz w:val="24"/>
          <w:szCs w:val="24"/>
        </w:rPr>
        <w:t>(Sugiyono, 2017:110)</w:t>
      </w:r>
    </w:p>
    <w:p w:rsidR="00962963" w:rsidRPr="00CE35F3" w:rsidRDefault="00962963" w:rsidP="00962963">
      <w:pPr>
        <w:pStyle w:val="ListParagraph"/>
        <w:spacing w:line="240" w:lineRule="auto"/>
        <w:ind w:left="567"/>
        <w:jc w:val="right"/>
        <w:rPr>
          <w:rFonts w:asciiTheme="majorBidi" w:hAnsiTheme="majorBidi" w:cstheme="majorBidi"/>
          <w:sz w:val="24"/>
          <w:szCs w:val="24"/>
        </w:rPr>
      </w:pPr>
    </w:p>
    <w:p w:rsidR="00962963" w:rsidRPr="00CE35F3" w:rsidRDefault="00962963" w:rsidP="00962963">
      <w:pPr>
        <w:spacing w:line="240" w:lineRule="auto"/>
        <w:ind w:left="567"/>
        <w:rPr>
          <w:rFonts w:asciiTheme="majorBidi" w:hAnsiTheme="majorBidi" w:cstheme="majorBidi"/>
          <w:sz w:val="24"/>
          <w:szCs w:val="24"/>
        </w:rPr>
      </w:pPr>
      <w:r w:rsidRPr="00CE35F3">
        <w:rPr>
          <w:rFonts w:asciiTheme="majorBidi" w:hAnsiTheme="majorBidi" w:cstheme="majorBidi"/>
          <w:sz w:val="24"/>
          <w:szCs w:val="24"/>
        </w:rPr>
        <w:t>Keterangan :</w:t>
      </w:r>
    </w:p>
    <w:p w:rsidR="00962963" w:rsidRPr="00CE35F3" w:rsidRDefault="00962963" w:rsidP="00962963">
      <w:pPr>
        <w:spacing w:line="240" w:lineRule="auto"/>
        <w:ind w:left="567"/>
        <w:rPr>
          <w:rFonts w:asciiTheme="majorBidi" w:hAnsiTheme="majorBidi" w:cstheme="majorBidi"/>
          <w:sz w:val="24"/>
          <w:szCs w:val="24"/>
        </w:rPr>
      </w:pPr>
      <w:r w:rsidRPr="00CE35F3">
        <w:rPr>
          <w:rFonts w:asciiTheme="majorBidi" w:hAnsiTheme="majorBidi" w:cstheme="majorBidi"/>
          <w:sz w:val="24"/>
          <w:szCs w:val="24"/>
        </w:rPr>
        <w:t xml:space="preserve">n1 = jumlah sampel variabel 1 </w:t>
      </w:r>
    </w:p>
    <w:p w:rsidR="00962963" w:rsidRPr="00CE35F3" w:rsidRDefault="00962963" w:rsidP="00962963">
      <w:pPr>
        <w:ind w:left="567"/>
        <w:rPr>
          <w:rFonts w:asciiTheme="majorBidi" w:hAnsiTheme="majorBidi" w:cstheme="majorBidi"/>
          <w:sz w:val="24"/>
          <w:szCs w:val="24"/>
        </w:rPr>
      </w:pPr>
      <w:r w:rsidRPr="00CE35F3">
        <w:rPr>
          <w:rFonts w:asciiTheme="majorBidi" w:hAnsiTheme="majorBidi" w:cstheme="majorBidi"/>
          <w:sz w:val="24"/>
          <w:szCs w:val="24"/>
        </w:rPr>
        <w:t>n2 = jumlah sampel variabel 2</w:t>
      </w:r>
    </w:p>
    <w:p w:rsidR="00962963" w:rsidRPr="00CE35F3" w:rsidRDefault="00962963" w:rsidP="001927D8">
      <w:pPr>
        <w:pStyle w:val="ListParagraph"/>
        <w:widowControl w:val="0"/>
        <w:numPr>
          <w:ilvl w:val="0"/>
          <w:numId w:val="19"/>
        </w:numPr>
        <w:autoSpaceDE w:val="0"/>
        <w:autoSpaceDN w:val="0"/>
        <w:spacing w:after="0" w:line="240" w:lineRule="auto"/>
        <w:ind w:left="567"/>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 t</w:t>
      </w:r>
      <w:r w:rsidRPr="00CE35F3">
        <w:rPr>
          <w:rFonts w:asciiTheme="majorBidi" w:hAnsiTheme="majorBidi" w:cstheme="majorBidi"/>
          <w:sz w:val="24"/>
          <w:szCs w:val="24"/>
          <w:vertAlign w:val="subscript"/>
        </w:rPr>
        <w:t>hitung</w:t>
      </w:r>
      <w:r w:rsidRPr="00CE35F3">
        <w:rPr>
          <w:rFonts w:asciiTheme="majorBidi" w:hAnsiTheme="majorBidi" w:cstheme="majorBidi"/>
          <w:sz w:val="24"/>
          <w:szCs w:val="24"/>
        </w:rPr>
        <w:t xml:space="preserve"> dengan rumus sebagai berikut:</w:t>
      </w:r>
    </w:p>
    <w:p w:rsidR="00962963" w:rsidRPr="00CE35F3" w:rsidRDefault="00962963" w:rsidP="00962963">
      <w:pPr>
        <w:pStyle w:val="ListParagraph"/>
        <w:spacing w:line="240" w:lineRule="auto"/>
        <w:ind w:left="567"/>
        <w:rPr>
          <w:rFonts w:asciiTheme="majorBidi" w:hAnsiTheme="majorBidi" w:cstheme="majorBidi"/>
          <w:sz w:val="24"/>
          <w:szCs w:val="24"/>
        </w:rPr>
      </w:pPr>
      <m:oMathPara>
        <m:oMath>
          <m:r>
            <m:rPr>
              <m:sty m:val="p"/>
            </m:rPr>
            <w:rPr>
              <w:rFonts w:ascii="Cambria Math" w:hAnsi="Cambria Math" w:cstheme="majorBidi"/>
              <w:sz w:val="24"/>
              <w:szCs w:val="24"/>
            </w:rPr>
            <m:t>t</m:t>
          </m:r>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x1-x2</m:t>
              </m:r>
            </m:num>
            <m:den>
              <m:r>
                <w:rPr>
                  <w:rFonts w:ascii="Cambria Math" w:hAnsi="Cambria Math" w:cstheme="majorBidi"/>
                  <w:sz w:val="24"/>
                  <w:szCs w:val="24"/>
                </w:rPr>
                <m:t xml:space="preserve">dsg </m:t>
              </m:r>
              <m:rad>
                <m:radPr>
                  <m:degHide m:val="1"/>
                  <m:ctrlPr>
                    <w:rPr>
                      <w:rFonts w:ascii="Cambria Math" w:eastAsia="Times New Roman" w:hAnsi="Cambria Math" w:cstheme="majorBidi"/>
                      <w:i/>
                      <w:sz w:val="24"/>
                      <w:szCs w:val="24"/>
                      <w:lang w:val="id"/>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n1</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n2</m:t>
                      </m:r>
                    </m:den>
                  </m:f>
                </m:e>
              </m:rad>
            </m:den>
          </m:f>
        </m:oMath>
      </m:oMathPara>
    </w:p>
    <w:p w:rsidR="00962963" w:rsidRDefault="00962963" w:rsidP="00962963">
      <w:pPr>
        <w:pStyle w:val="ListParagraph"/>
        <w:tabs>
          <w:tab w:val="left" w:pos="956"/>
        </w:tabs>
        <w:spacing w:line="240" w:lineRule="auto"/>
        <w:ind w:left="851" w:right="-7"/>
        <w:jc w:val="right"/>
        <w:rPr>
          <w:rFonts w:asciiTheme="majorBidi" w:hAnsiTheme="majorBidi" w:cstheme="majorBidi"/>
          <w:sz w:val="24"/>
          <w:szCs w:val="24"/>
        </w:rPr>
      </w:pPr>
      <w:r w:rsidRPr="00CE35F3">
        <w:rPr>
          <w:rFonts w:asciiTheme="majorBidi" w:hAnsiTheme="majorBidi" w:cstheme="majorBidi"/>
          <w:sz w:val="24"/>
          <w:szCs w:val="24"/>
        </w:rPr>
        <w:t>(Sugiyono, 2017:113)</w:t>
      </w:r>
    </w:p>
    <w:p w:rsidR="007462D9" w:rsidRPr="00CE35F3" w:rsidRDefault="007462D9" w:rsidP="00962963">
      <w:pPr>
        <w:pStyle w:val="ListParagraph"/>
        <w:tabs>
          <w:tab w:val="left" w:pos="956"/>
        </w:tabs>
        <w:spacing w:line="240" w:lineRule="auto"/>
        <w:ind w:left="851" w:right="-7"/>
        <w:jc w:val="right"/>
        <w:rPr>
          <w:rFonts w:asciiTheme="majorBidi" w:hAnsiTheme="majorBidi" w:cstheme="majorBidi"/>
          <w:sz w:val="24"/>
          <w:szCs w:val="24"/>
        </w:rPr>
      </w:pPr>
    </w:p>
    <w:p w:rsidR="00962963" w:rsidRPr="00CE35F3" w:rsidRDefault="00962963" w:rsidP="001927D8">
      <w:pPr>
        <w:pStyle w:val="ListParagraph"/>
        <w:widowControl w:val="0"/>
        <w:numPr>
          <w:ilvl w:val="0"/>
          <w:numId w:val="19"/>
        </w:numPr>
        <w:autoSpaceDE w:val="0"/>
        <w:autoSpaceDN w:val="0"/>
        <w:spacing w:after="0" w:line="480" w:lineRule="auto"/>
        <w:ind w:left="567"/>
        <w:contextualSpacing w:val="0"/>
        <w:jc w:val="both"/>
        <w:rPr>
          <w:rFonts w:asciiTheme="majorBidi" w:hAnsiTheme="majorBidi" w:cstheme="majorBidi"/>
          <w:sz w:val="24"/>
          <w:szCs w:val="24"/>
        </w:rPr>
      </w:pPr>
      <w:r w:rsidRPr="00CE35F3">
        <w:rPr>
          <w:rFonts w:asciiTheme="majorBidi" w:hAnsiTheme="majorBidi" w:cstheme="majorBidi"/>
          <w:sz w:val="24"/>
          <w:szCs w:val="24"/>
        </w:rPr>
        <w:t xml:space="preserve">Menentukan derajat kebebasan (db) dengan rumus sebagai berikut: db = n1+n2 -2 </w:t>
      </w:r>
    </w:p>
    <w:p w:rsidR="00962963" w:rsidRPr="00CE35F3" w:rsidRDefault="00962963" w:rsidP="001927D8">
      <w:pPr>
        <w:pStyle w:val="ListParagraph"/>
        <w:widowControl w:val="0"/>
        <w:numPr>
          <w:ilvl w:val="0"/>
          <w:numId w:val="19"/>
        </w:numPr>
        <w:autoSpaceDE w:val="0"/>
        <w:autoSpaceDN w:val="0"/>
        <w:spacing w:after="0" w:line="480" w:lineRule="auto"/>
        <w:ind w:left="567"/>
        <w:contextualSpacing w:val="0"/>
        <w:jc w:val="both"/>
        <w:rPr>
          <w:rFonts w:asciiTheme="majorBidi" w:hAnsiTheme="majorBidi" w:cstheme="majorBidi"/>
          <w:sz w:val="24"/>
          <w:szCs w:val="24"/>
        </w:rPr>
      </w:pPr>
      <w:r w:rsidRPr="00CE35F3">
        <w:rPr>
          <w:rFonts w:asciiTheme="majorBidi" w:hAnsiTheme="majorBidi" w:cstheme="majorBidi"/>
          <w:sz w:val="24"/>
          <w:szCs w:val="24"/>
        </w:rPr>
        <w:t>Menentukan t</w:t>
      </w:r>
      <w:r w:rsidRPr="00D53272">
        <w:rPr>
          <w:rFonts w:asciiTheme="majorBidi" w:hAnsiTheme="majorBidi" w:cstheme="majorBidi"/>
          <w:sz w:val="24"/>
          <w:szCs w:val="24"/>
          <w:vertAlign w:val="subscript"/>
        </w:rPr>
        <w:t>tabel</w:t>
      </w:r>
      <w:r w:rsidRPr="00CE35F3">
        <w:rPr>
          <w:rFonts w:asciiTheme="majorBidi" w:hAnsiTheme="majorBidi" w:cstheme="majorBidi"/>
          <w:sz w:val="24"/>
          <w:szCs w:val="24"/>
        </w:rPr>
        <w:t xml:space="preserve"> dalam taraf kepercayaan (α ) 0,995 % (berarti pada taraf signifikansi 1 %) </w:t>
      </w:r>
    </w:p>
    <w:p w:rsidR="00962963" w:rsidRPr="00CE35F3" w:rsidRDefault="00962963" w:rsidP="001927D8">
      <w:pPr>
        <w:pStyle w:val="ListParagraph"/>
        <w:widowControl w:val="0"/>
        <w:numPr>
          <w:ilvl w:val="0"/>
          <w:numId w:val="19"/>
        </w:numPr>
        <w:autoSpaceDE w:val="0"/>
        <w:autoSpaceDN w:val="0"/>
        <w:spacing w:after="0" w:line="480" w:lineRule="auto"/>
        <w:ind w:left="567"/>
        <w:contextualSpacing w:val="0"/>
        <w:jc w:val="both"/>
        <w:rPr>
          <w:rFonts w:asciiTheme="majorBidi" w:hAnsiTheme="majorBidi" w:cstheme="majorBidi"/>
          <w:sz w:val="24"/>
          <w:szCs w:val="24"/>
        </w:rPr>
      </w:pPr>
      <w:r w:rsidRPr="00CE35F3">
        <w:rPr>
          <w:rFonts w:asciiTheme="majorBidi" w:hAnsiTheme="majorBidi" w:cstheme="majorBidi"/>
          <w:sz w:val="24"/>
          <w:szCs w:val="24"/>
        </w:rPr>
        <w:t>Pengujian hipotesis dengan kriteria sebagai berikut:</w:t>
      </w:r>
    </w:p>
    <w:p w:rsidR="00962963" w:rsidRPr="00CE35F3" w:rsidRDefault="00962963" w:rsidP="00962963">
      <w:pPr>
        <w:pStyle w:val="ListParagraph"/>
        <w:spacing w:line="480" w:lineRule="auto"/>
        <w:ind w:left="567"/>
        <w:rPr>
          <w:rFonts w:asciiTheme="majorBidi" w:hAnsiTheme="majorBidi" w:cstheme="majorBidi"/>
          <w:sz w:val="24"/>
          <w:szCs w:val="24"/>
        </w:rPr>
      </w:pPr>
      <w:r w:rsidRPr="00CE35F3">
        <w:rPr>
          <w:rFonts w:asciiTheme="majorBidi" w:hAnsiTheme="majorBidi" w:cstheme="majorBidi"/>
          <w:sz w:val="24"/>
          <w:szCs w:val="24"/>
        </w:rPr>
        <w:t>Jika t</w:t>
      </w:r>
      <w:r w:rsidRPr="00CE35F3">
        <w:rPr>
          <w:rFonts w:asciiTheme="majorBidi" w:hAnsiTheme="majorBidi" w:cstheme="majorBidi"/>
          <w:sz w:val="24"/>
          <w:szCs w:val="24"/>
          <w:vertAlign w:val="subscript"/>
        </w:rPr>
        <w:t>hitung</w:t>
      </w:r>
      <w:r w:rsidRPr="00CE35F3">
        <w:rPr>
          <w:rFonts w:asciiTheme="majorBidi" w:hAnsiTheme="majorBidi" w:cstheme="majorBidi"/>
          <w:sz w:val="24"/>
          <w:szCs w:val="24"/>
        </w:rPr>
        <w:t xml:space="preserve"> &lt; t</w:t>
      </w:r>
      <w:r w:rsidRPr="00CE35F3">
        <w:rPr>
          <w:rFonts w:asciiTheme="majorBidi" w:hAnsiTheme="majorBidi" w:cstheme="majorBidi"/>
          <w:sz w:val="24"/>
          <w:szCs w:val="24"/>
          <w:vertAlign w:val="subscript"/>
        </w:rPr>
        <w:t>hitung</w:t>
      </w:r>
      <w:r w:rsidRPr="00CE35F3">
        <w:rPr>
          <w:rFonts w:asciiTheme="majorBidi" w:hAnsiTheme="majorBidi" w:cstheme="majorBidi"/>
          <w:sz w:val="24"/>
          <w:szCs w:val="24"/>
        </w:rPr>
        <w:t xml:space="preserve"> maka hipotesis diterima</w:t>
      </w:r>
    </w:p>
    <w:p w:rsidR="00962963" w:rsidRDefault="00962963" w:rsidP="008C001B">
      <w:pPr>
        <w:pStyle w:val="ListParagraph"/>
        <w:spacing w:line="480" w:lineRule="auto"/>
        <w:ind w:left="567"/>
        <w:rPr>
          <w:rFonts w:asciiTheme="majorBidi" w:hAnsiTheme="majorBidi" w:cstheme="majorBidi"/>
          <w:sz w:val="24"/>
          <w:szCs w:val="24"/>
        </w:rPr>
      </w:pPr>
      <w:r w:rsidRPr="00CE35F3">
        <w:rPr>
          <w:rFonts w:asciiTheme="majorBidi" w:hAnsiTheme="majorBidi" w:cstheme="majorBidi"/>
          <w:sz w:val="24"/>
          <w:szCs w:val="24"/>
        </w:rPr>
        <w:t>Jika t</w:t>
      </w:r>
      <w:r w:rsidRPr="00CE35F3">
        <w:rPr>
          <w:rFonts w:asciiTheme="majorBidi" w:hAnsiTheme="majorBidi" w:cstheme="majorBidi"/>
          <w:sz w:val="24"/>
          <w:szCs w:val="24"/>
          <w:vertAlign w:val="subscript"/>
        </w:rPr>
        <w:t>hitung</w:t>
      </w:r>
      <w:r w:rsidRPr="00CE35F3">
        <w:rPr>
          <w:rFonts w:asciiTheme="majorBidi" w:hAnsiTheme="majorBidi" w:cstheme="majorBidi"/>
          <w:sz w:val="24"/>
          <w:szCs w:val="24"/>
        </w:rPr>
        <w:t xml:space="preserve"> &gt; t</w:t>
      </w:r>
      <w:r w:rsidRPr="00CE35F3">
        <w:rPr>
          <w:rFonts w:asciiTheme="majorBidi" w:hAnsiTheme="majorBidi" w:cstheme="majorBidi"/>
          <w:sz w:val="24"/>
          <w:szCs w:val="24"/>
          <w:vertAlign w:val="subscript"/>
        </w:rPr>
        <w:t>hitung</w:t>
      </w:r>
      <w:r w:rsidRPr="00CE35F3">
        <w:rPr>
          <w:rFonts w:asciiTheme="majorBidi" w:hAnsiTheme="majorBidi" w:cstheme="majorBidi"/>
          <w:sz w:val="24"/>
          <w:szCs w:val="24"/>
        </w:rPr>
        <w:t xml:space="preserve"> maka hipotesis ditolak</w:t>
      </w:r>
    </w:p>
    <w:p w:rsidR="008C001B" w:rsidRDefault="008C001B" w:rsidP="008C001B">
      <w:pPr>
        <w:pStyle w:val="ListParagraph"/>
        <w:spacing w:line="480" w:lineRule="auto"/>
        <w:ind w:left="567"/>
        <w:rPr>
          <w:rFonts w:asciiTheme="majorBidi" w:hAnsiTheme="majorBidi" w:cstheme="majorBidi"/>
          <w:sz w:val="24"/>
          <w:szCs w:val="24"/>
        </w:rPr>
      </w:pPr>
    </w:p>
    <w:p w:rsidR="008C001B" w:rsidRDefault="008C001B" w:rsidP="008C001B">
      <w:pPr>
        <w:pStyle w:val="ListParagraph"/>
        <w:spacing w:line="480" w:lineRule="auto"/>
        <w:ind w:left="567"/>
        <w:rPr>
          <w:rFonts w:asciiTheme="majorBidi" w:hAnsiTheme="majorBidi" w:cstheme="majorBidi"/>
          <w:sz w:val="24"/>
          <w:szCs w:val="24"/>
        </w:rPr>
      </w:pPr>
    </w:p>
    <w:p w:rsidR="008C001B" w:rsidRDefault="008C001B" w:rsidP="008C001B">
      <w:pPr>
        <w:pStyle w:val="ListParagraph"/>
        <w:spacing w:line="480" w:lineRule="auto"/>
        <w:ind w:left="567"/>
        <w:rPr>
          <w:rFonts w:asciiTheme="majorBidi" w:hAnsiTheme="majorBidi" w:cstheme="majorBidi"/>
          <w:sz w:val="24"/>
          <w:szCs w:val="24"/>
        </w:rPr>
      </w:pPr>
    </w:p>
    <w:p w:rsidR="008C001B" w:rsidRPr="008A0496" w:rsidRDefault="008C001B" w:rsidP="008A0496">
      <w:pPr>
        <w:spacing w:line="480" w:lineRule="auto"/>
        <w:rPr>
          <w:rFonts w:asciiTheme="majorBidi" w:hAnsiTheme="majorBidi" w:cstheme="majorBidi"/>
          <w:b/>
          <w:bCs/>
          <w:sz w:val="24"/>
          <w:szCs w:val="24"/>
          <w:lang w:val="id"/>
        </w:rPr>
      </w:pPr>
    </w:p>
    <w:p w:rsidR="00962963" w:rsidRDefault="00962963" w:rsidP="00C3637A">
      <w:pPr>
        <w:pStyle w:val="Heading1"/>
        <w:spacing w:after="240"/>
        <w:ind w:left="142"/>
        <w:jc w:val="center"/>
      </w:pPr>
      <w:bookmarkStart w:id="99" w:name="_Toc207159609"/>
      <w:bookmarkStart w:id="100" w:name="_Toc207160178"/>
      <w:r>
        <w:t>BAB IV</w:t>
      </w:r>
      <w:bookmarkEnd w:id="99"/>
      <w:bookmarkEnd w:id="100"/>
    </w:p>
    <w:p w:rsidR="00962963" w:rsidRDefault="00962963" w:rsidP="00C3637A">
      <w:pPr>
        <w:pStyle w:val="Heading1"/>
        <w:spacing w:after="240"/>
        <w:ind w:left="142"/>
        <w:jc w:val="center"/>
      </w:pPr>
      <w:bookmarkStart w:id="101" w:name="_Toc207159610"/>
      <w:bookmarkStart w:id="102" w:name="_Toc207160179"/>
      <w:r>
        <w:t>HASIL PENELITIAN DAN PEMBAHASAN</w:t>
      </w:r>
      <w:bookmarkEnd w:id="101"/>
      <w:bookmarkEnd w:id="102"/>
    </w:p>
    <w:p w:rsidR="00962963" w:rsidRPr="00C3637A" w:rsidRDefault="00C3637A" w:rsidP="001927D8">
      <w:pPr>
        <w:pStyle w:val="Heading2"/>
        <w:numPr>
          <w:ilvl w:val="1"/>
          <w:numId w:val="18"/>
        </w:numPr>
        <w:spacing w:after="240"/>
        <w:ind w:left="426"/>
        <w:rPr>
          <w:rFonts w:ascii="Times New Roman" w:hAnsi="Times New Roman" w:cs="Times New Roman"/>
          <w:color w:val="auto"/>
          <w:sz w:val="24"/>
        </w:rPr>
      </w:pPr>
      <w:r>
        <w:rPr>
          <w:rFonts w:ascii="Times New Roman" w:hAnsi="Times New Roman" w:cs="Times New Roman"/>
          <w:color w:val="auto"/>
          <w:sz w:val="24"/>
        </w:rPr>
        <w:t xml:space="preserve"> </w:t>
      </w:r>
      <w:bookmarkStart w:id="103" w:name="_Toc207159611"/>
      <w:bookmarkStart w:id="104" w:name="_Toc207160180"/>
      <w:r w:rsidR="00962963" w:rsidRPr="00C3637A">
        <w:rPr>
          <w:rFonts w:ascii="Times New Roman" w:hAnsi="Times New Roman" w:cs="Times New Roman"/>
          <w:color w:val="auto"/>
          <w:sz w:val="24"/>
        </w:rPr>
        <w:t>Hasil Penelitian</w:t>
      </w:r>
      <w:bookmarkEnd w:id="103"/>
      <w:bookmarkEnd w:id="104"/>
    </w:p>
    <w:p w:rsidR="00962963" w:rsidRPr="00297F0F" w:rsidRDefault="00962963" w:rsidP="001927D8">
      <w:pPr>
        <w:pStyle w:val="ListParagraph"/>
        <w:numPr>
          <w:ilvl w:val="2"/>
          <w:numId w:val="21"/>
        </w:numPr>
        <w:spacing w:after="0" w:line="480" w:lineRule="auto"/>
        <w:ind w:left="851"/>
        <w:jc w:val="both"/>
        <w:rPr>
          <w:rFonts w:asciiTheme="majorBidi" w:hAnsiTheme="majorBidi" w:cstheme="majorBidi"/>
          <w:b/>
          <w:bCs/>
          <w:sz w:val="24"/>
          <w:szCs w:val="24"/>
        </w:rPr>
      </w:pPr>
      <w:r w:rsidRPr="00297F0F">
        <w:rPr>
          <w:rFonts w:asciiTheme="majorBidi" w:hAnsiTheme="majorBidi" w:cstheme="majorBidi"/>
          <w:b/>
          <w:bCs/>
          <w:sz w:val="24"/>
          <w:szCs w:val="24"/>
        </w:rPr>
        <w:t>Uji Validitas</w:t>
      </w:r>
    </w:p>
    <w:p w:rsidR="00962963" w:rsidRPr="00297F0F" w:rsidRDefault="00F24EF1" w:rsidP="001927D8">
      <w:pPr>
        <w:pStyle w:val="ListParagraph"/>
        <w:numPr>
          <w:ilvl w:val="3"/>
          <w:numId w:val="21"/>
        </w:numPr>
        <w:spacing w:after="0" w:line="480" w:lineRule="auto"/>
        <w:ind w:left="993"/>
        <w:jc w:val="both"/>
        <w:rPr>
          <w:rFonts w:asciiTheme="majorBidi" w:hAnsiTheme="majorBidi" w:cstheme="majorBidi"/>
          <w:b/>
          <w:bCs/>
          <w:sz w:val="24"/>
          <w:szCs w:val="24"/>
        </w:rPr>
      </w:pPr>
      <w:r>
        <w:rPr>
          <w:rFonts w:asciiTheme="majorBidi" w:hAnsiTheme="majorBidi" w:cstheme="majorBidi"/>
          <w:b/>
          <w:bCs/>
          <w:sz w:val="24"/>
          <w:szCs w:val="24"/>
        </w:rPr>
        <w:t xml:space="preserve">Uji Validitas Data </w:t>
      </w:r>
      <w:r w:rsidRPr="00F24EF1">
        <w:rPr>
          <w:rFonts w:asciiTheme="majorBidi" w:hAnsiTheme="majorBidi" w:cstheme="majorBidi"/>
          <w:b/>
          <w:bCs/>
          <w:i/>
          <w:iCs/>
          <w:sz w:val="24"/>
          <w:szCs w:val="24"/>
        </w:rPr>
        <w:t>Pret</w:t>
      </w:r>
      <w:r w:rsidR="00962963" w:rsidRPr="00F24EF1">
        <w:rPr>
          <w:rFonts w:asciiTheme="majorBidi" w:hAnsiTheme="majorBidi" w:cstheme="majorBidi"/>
          <w:b/>
          <w:bCs/>
          <w:i/>
          <w:iCs/>
          <w:sz w:val="24"/>
          <w:szCs w:val="24"/>
        </w:rPr>
        <w:t>est</w:t>
      </w:r>
    </w:p>
    <w:p w:rsidR="00962963" w:rsidRDefault="00962963" w:rsidP="00E324F2">
      <w:pPr>
        <w:spacing w:after="0" w:line="240" w:lineRule="auto"/>
        <w:jc w:val="center"/>
        <w:rPr>
          <w:rFonts w:asciiTheme="majorBidi" w:hAnsiTheme="majorBidi" w:cstheme="majorBidi"/>
          <w:i/>
          <w:iCs/>
          <w:sz w:val="24"/>
          <w:szCs w:val="24"/>
        </w:rPr>
      </w:pPr>
      <w:r w:rsidRPr="00297F0F">
        <w:rPr>
          <w:rFonts w:asciiTheme="majorBidi" w:hAnsiTheme="majorBidi" w:cstheme="majorBidi"/>
          <w:sz w:val="24"/>
          <w:szCs w:val="24"/>
        </w:rPr>
        <w:t>Tabel 4.1 Hasil Per</w:t>
      </w:r>
      <w:r w:rsidR="00A47473">
        <w:rPr>
          <w:rFonts w:asciiTheme="majorBidi" w:hAnsiTheme="majorBidi" w:cstheme="majorBidi"/>
          <w:sz w:val="24"/>
          <w:szCs w:val="24"/>
        </w:rPr>
        <w:t xml:space="preserve">hitungan Uji Validitas Data </w:t>
      </w:r>
      <w:r w:rsidR="00A47473" w:rsidRPr="00A47473">
        <w:rPr>
          <w:rFonts w:asciiTheme="majorBidi" w:hAnsiTheme="majorBidi" w:cstheme="majorBidi"/>
          <w:i/>
          <w:iCs/>
          <w:sz w:val="24"/>
          <w:szCs w:val="24"/>
        </w:rPr>
        <w:t>Pret</w:t>
      </w:r>
      <w:r w:rsidRPr="00A47473">
        <w:rPr>
          <w:rFonts w:asciiTheme="majorBidi" w:hAnsiTheme="majorBidi" w:cstheme="majorBidi"/>
          <w:i/>
          <w:iCs/>
          <w:sz w:val="24"/>
          <w:szCs w:val="24"/>
        </w:rPr>
        <w:t>est</w:t>
      </w:r>
    </w:p>
    <w:tbl>
      <w:tblPr>
        <w:tblW w:w="0" w:type="auto"/>
        <w:jc w:val="center"/>
        <w:tblLook w:val="04A0" w:firstRow="1" w:lastRow="0" w:firstColumn="1" w:lastColumn="0" w:noHBand="0" w:noVBand="1"/>
      </w:tblPr>
      <w:tblGrid>
        <w:gridCol w:w="944"/>
        <w:gridCol w:w="711"/>
        <w:gridCol w:w="711"/>
        <w:gridCol w:w="1230"/>
      </w:tblGrid>
      <w:tr w:rsidR="00C1540F" w:rsidRPr="00F87288" w:rsidTr="00E324F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No 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 xml:space="preserve">r </w:t>
            </w:r>
            <w:r w:rsidRPr="00F87288">
              <w:rPr>
                <w:rFonts w:ascii="Times New Roman" w:eastAsia="Times New Roman" w:hAnsi="Times New Roman" w:cs="Times New Roman"/>
                <w:color w:val="000000"/>
                <w:vertAlign w:val="subscript"/>
              </w:rPr>
              <w:t>hitung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 xml:space="preserve">r </w:t>
            </w:r>
            <w:r w:rsidRPr="00F87288">
              <w:rPr>
                <w:rFonts w:ascii="Times New Roman" w:eastAsia="Times New Roman" w:hAnsi="Times New Roman" w:cs="Times New Roman"/>
                <w:color w:val="000000"/>
                <w:vertAlign w:val="subscript"/>
              </w:rPr>
              <w:t>tabel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Keterangan</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0,441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0,466</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0,382</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0,382</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0,426</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0,457</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0,489</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0,506</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0,457</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0,600</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0,370</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0,428</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0,409</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0,413</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0,409</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0,377</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0,444</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0,427</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r w:rsidR="00C1540F" w:rsidRPr="00F87288"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0,418</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0,361</w:t>
            </w:r>
          </w:p>
        </w:tc>
        <w:tc>
          <w:tcPr>
            <w:tcW w:w="0" w:type="auto"/>
            <w:tcBorders>
              <w:top w:val="nil"/>
              <w:left w:val="nil"/>
              <w:bottom w:val="single" w:sz="4" w:space="0" w:color="auto"/>
              <w:right w:val="single" w:sz="4" w:space="0" w:color="auto"/>
            </w:tcBorders>
            <w:shd w:val="clear" w:color="auto" w:fill="auto"/>
            <w:vAlign w:val="center"/>
            <w:hideMark/>
          </w:tcPr>
          <w:p w:rsidR="00C1540F" w:rsidRPr="00F87288" w:rsidRDefault="00C1540F" w:rsidP="00E324F2">
            <w:pPr>
              <w:spacing w:after="0" w:line="240" w:lineRule="auto"/>
              <w:jc w:val="center"/>
              <w:rPr>
                <w:rFonts w:ascii="Times New Roman" w:eastAsia="Times New Roman" w:hAnsi="Times New Roman" w:cs="Times New Roman"/>
                <w:color w:val="000000"/>
              </w:rPr>
            </w:pPr>
            <w:r w:rsidRPr="00F87288">
              <w:rPr>
                <w:rFonts w:ascii="Times New Roman" w:eastAsia="Times New Roman" w:hAnsi="Times New Roman" w:cs="Times New Roman"/>
                <w:color w:val="000000"/>
              </w:rPr>
              <w:t>Valid</w:t>
            </w:r>
          </w:p>
        </w:tc>
      </w:tr>
    </w:tbl>
    <w:p w:rsidR="00E324F2" w:rsidRDefault="00E324F2" w:rsidP="00E324F2">
      <w:pPr>
        <w:spacing w:after="0" w:line="240" w:lineRule="auto"/>
        <w:ind w:firstLine="567"/>
        <w:jc w:val="both"/>
        <w:rPr>
          <w:rFonts w:asciiTheme="majorBidi" w:hAnsiTheme="majorBidi" w:cstheme="majorBidi"/>
          <w:i/>
          <w:iCs/>
          <w:sz w:val="24"/>
          <w:szCs w:val="24"/>
        </w:rPr>
      </w:pPr>
    </w:p>
    <w:p w:rsidR="00962963" w:rsidRDefault="00962963" w:rsidP="00962963">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Dari tabel 4.1</w:t>
      </w:r>
      <w:r w:rsidRPr="003C24A4">
        <w:rPr>
          <w:rFonts w:asciiTheme="majorBidi" w:hAnsiTheme="majorBidi" w:cstheme="majorBidi"/>
          <w:sz w:val="24"/>
          <w:szCs w:val="24"/>
        </w:rPr>
        <w:t xml:space="preserve"> </w:t>
      </w:r>
      <w:r>
        <w:rPr>
          <w:rFonts w:asciiTheme="majorBidi" w:hAnsiTheme="majorBidi" w:cstheme="majorBidi"/>
          <w:sz w:val="24"/>
          <w:szCs w:val="24"/>
        </w:rPr>
        <w:t xml:space="preserve">telah </w:t>
      </w:r>
      <w:r w:rsidRPr="003C24A4">
        <w:rPr>
          <w:rFonts w:asciiTheme="majorBidi" w:hAnsiTheme="majorBidi" w:cstheme="majorBidi"/>
          <w:sz w:val="24"/>
          <w:szCs w:val="24"/>
        </w:rPr>
        <w:t>dilakukan uji validitas pada variabel has</w:t>
      </w:r>
      <w:r w:rsidR="008C7C75">
        <w:rPr>
          <w:rFonts w:asciiTheme="majorBidi" w:hAnsiTheme="majorBidi" w:cstheme="majorBidi"/>
          <w:sz w:val="24"/>
          <w:szCs w:val="24"/>
        </w:rPr>
        <w:t xml:space="preserve">il belajar menggunakan data </w:t>
      </w:r>
      <w:r w:rsidR="008C7C75" w:rsidRPr="008C7C75">
        <w:rPr>
          <w:rFonts w:asciiTheme="majorBidi" w:hAnsiTheme="majorBidi" w:cstheme="majorBidi"/>
          <w:i/>
          <w:iCs/>
          <w:sz w:val="24"/>
          <w:szCs w:val="24"/>
        </w:rPr>
        <w:t>pre</w:t>
      </w:r>
      <w:r w:rsidRPr="008C7C75">
        <w:rPr>
          <w:rFonts w:asciiTheme="majorBidi" w:hAnsiTheme="majorBidi" w:cstheme="majorBidi"/>
          <w:i/>
          <w:iCs/>
          <w:sz w:val="24"/>
          <w:szCs w:val="24"/>
        </w:rPr>
        <w:t>test</w:t>
      </w:r>
      <w:r w:rsidRPr="003C24A4">
        <w:rPr>
          <w:rFonts w:asciiTheme="majorBidi" w:hAnsiTheme="majorBidi" w:cstheme="majorBidi"/>
          <w:sz w:val="24"/>
          <w:szCs w:val="24"/>
        </w:rPr>
        <w:t xml:space="preserve"> yang terdiri dari 20 item soal. Validitas merupakan ukuran sejauh mana sebuah instrumen pengukuran benar-benar mengukur apa yang seharusnya diukur. Uji validitas dilakukan untuk menentukan apakah semua item soal tersebut dapat digunakan sebagai alat pengumpulan data dalam penelitian. Hasil uji vali</w:t>
      </w:r>
      <w:r>
        <w:rPr>
          <w:rFonts w:asciiTheme="majorBidi" w:hAnsiTheme="majorBidi" w:cstheme="majorBidi"/>
          <w:sz w:val="24"/>
          <w:szCs w:val="24"/>
        </w:rPr>
        <w:t>ditas menunjukkan bahwa nilai r</w:t>
      </w:r>
      <w:r w:rsidRPr="003C24A4">
        <w:rPr>
          <w:rFonts w:asciiTheme="majorBidi" w:hAnsiTheme="majorBidi" w:cstheme="majorBidi"/>
          <w:sz w:val="24"/>
          <w:szCs w:val="24"/>
          <w:vertAlign w:val="subscript"/>
        </w:rPr>
        <w:t>hitung</w:t>
      </w:r>
      <w:r w:rsidRPr="003C24A4">
        <w:rPr>
          <w:rFonts w:asciiTheme="majorBidi" w:hAnsiTheme="majorBidi" w:cstheme="majorBidi"/>
          <w:sz w:val="24"/>
          <w:szCs w:val="24"/>
        </w:rPr>
        <w:t xml:space="preserve"> (koefisien korelasi) antara variabel hasil belajar dengan instrumen pengukur (20 item soa</w:t>
      </w:r>
      <w:r>
        <w:rPr>
          <w:rFonts w:asciiTheme="majorBidi" w:hAnsiTheme="majorBidi" w:cstheme="majorBidi"/>
          <w:sz w:val="24"/>
          <w:szCs w:val="24"/>
        </w:rPr>
        <w:t>l) lebih besar daripada nilai r</w:t>
      </w:r>
      <w:r w:rsidRPr="003C24A4">
        <w:rPr>
          <w:rFonts w:asciiTheme="majorBidi" w:hAnsiTheme="majorBidi" w:cstheme="majorBidi"/>
          <w:sz w:val="24"/>
          <w:szCs w:val="24"/>
          <w:vertAlign w:val="subscript"/>
        </w:rPr>
        <w:t>tabel</w:t>
      </w:r>
      <w:r w:rsidRPr="003C24A4">
        <w:rPr>
          <w:rFonts w:asciiTheme="majorBidi" w:hAnsiTheme="majorBidi" w:cstheme="majorBidi"/>
          <w:sz w:val="24"/>
          <w:szCs w:val="24"/>
        </w:rPr>
        <w:t xml:space="preserve"> (koefisien korelasi yang ditentukan dalam tabel distribusi statistik). Hal ini menunjukkan bahwa hubungan antara variabel hasil belajar dan item soal tersebut cukup kuat.</w:t>
      </w:r>
    </w:p>
    <w:p w:rsidR="00962963" w:rsidRDefault="00962963" w:rsidP="00962963">
      <w:pPr>
        <w:spacing w:after="0" w:line="480" w:lineRule="auto"/>
        <w:ind w:firstLine="567"/>
        <w:jc w:val="both"/>
        <w:rPr>
          <w:rFonts w:asciiTheme="majorBidi" w:hAnsiTheme="majorBidi" w:cstheme="majorBidi"/>
          <w:sz w:val="24"/>
          <w:szCs w:val="24"/>
        </w:rPr>
      </w:pPr>
      <w:r w:rsidRPr="003C24A4">
        <w:rPr>
          <w:rFonts w:asciiTheme="majorBidi" w:hAnsiTheme="majorBidi" w:cstheme="majorBidi"/>
          <w:sz w:val="24"/>
          <w:szCs w:val="24"/>
        </w:rPr>
        <w:t>Dalam penelitian ini, r</w:t>
      </w:r>
      <w:r w:rsidRPr="003C24A4">
        <w:rPr>
          <w:rFonts w:asciiTheme="majorBidi" w:hAnsiTheme="majorBidi" w:cstheme="majorBidi"/>
          <w:sz w:val="24"/>
          <w:szCs w:val="24"/>
          <w:vertAlign w:val="subscript"/>
        </w:rPr>
        <w:t xml:space="preserve">tabel </w:t>
      </w:r>
      <w:r w:rsidRPr="003C24A4">
        <w:rPr>
          <w:rFonts w:asciiTheme="majorBidi" w:hAnsiTheme="majorBidi" w:cstheme="majorBidi"/>
          <w:sz w:val="24"/>
          <w:szCs w:val="24"/>
        </w:rPr>
        <w:t>yang digunakan memiliki nilai sebesar 0,361 pada taraf signifikansi 95% atau α = 5%. Ini berarti jika nilai r</w:t>
      </w:r>
      <w:r w:rsidRPr="003C24A4">
        <w:rPr>
          <w:rFonts w:asciiTheme="majorBidi" w:hAnsiTheme="majorBidi" w:cstheme="majorBidi"/>
          <w:sz w:val="24"/>
          <w:szCs w:val="24"/>
          <w:vertAlign w:val="subscript"/>
        </w:rPr>
        <w:t>hitung</w:t>
      </w:r>
      <w:r w:rsidRPr="003C24A4">
        <w:rPr>
          <w:rFonts w:asciiTheme="majorBidi" w:hAnsiTheme="majorBidi" w:cstheme="majorBidi"/>
          <w:sz w:val="24"/>
          <w:szCs w:val="24"/>
        </w:rPr>
        <w:t xml:space="preserve"> </w:t>
      </w:r>
      <w:r>
        <w:rPr>
          <w:rFonts w:asciiTheme="majorBidi" w:hAnsiTheme="majorBidi" w:cstheme="majorBidi"/>
          <w:sz w:val="24"/>
          <w:szCs w:val="24"/>
        </w:rPr>
        <w:t>&gt;</w:t>
      </w:r>
      <w:r w:rsidRPr="003C24A4">
        <w:rPr>
          <w:rFonts w:asciiTheme="majorBidi" w:hAnsiTheme="majorBidi" w:cstheme="majorBidi"/>
          <w:sz w:val="24"/>
          <w:szCs w:val="24"/>
        </w:rPr>
        <w:t xml:space="preserve"> 0,361, maka item soal dapat dianggap valid. Dalam konteks ini, karena semua item soal memiliki nilai r</w:t>
      </w:r>
      <w:r w:rsidRPr="003C24A4">
        <w:rPr>
          <w:rFonts w:asciiTheme="majorBidi" w:hAnsiTheme="majorBidi" w:cstheme="majorBidi"/>
          <w:sz w:val="24"/>
          <w:szCs w:val="24"/>
          <w:vertAlign w:val="subscript"/>
        </w:rPr>
        <w:t>hitung</w:t>
      </w:r>
      <w:r>
        <w:rPr>
          <w:rFonts w:asciiTheme="majorBidi" w:hAnsiTheme="majorBidi" w:cstheme="majorBidi"/>
          <w:sz w:val="24"/>
          <w:szCs w:val="24"/>
        </w:rPr>
        <w:t>&gt;</w:t>
      </w:r>
      <w:r w:rsidRPr="003C24A4">
        <w:rPr>
          <w:rFonts w:asciiTheme="majorBidi" w:hAnsiTheme="majorBidi" w:cstheme="majorBidi"/>
          <w:sz w:val="24"/>
          <w:szCs w:val="24"/>
        </w:rPr>
        <w:t xml:space="preserve"> r</w:t>
      </w:r>
      <w:r w:rsidRPr="003C24A4">
        <w:rPr>
          <w:rFonts w:asciiTheme="majorBidi" w:hAnsiTheme="majorBidi" w:cstheme="majorBidi"/>
          <w:sz w:val="24"/>
          <w:szCs w:val="24"/>
          <w:vertAlign w:val="subscript"/>
        </w:rPr>
        <w:t>tabel</w:t>
      </w:r>
      <w:r w:rsidRPr="003C24A4">
        <w:rPr>
          <w:rFonts w:asciiTheme="majorBidi" w:hAnsiTheme="majorBidi" w:cstheme="majorBidi"/>
          <w:sz w:val="24"/>
          <w:szCs w:val="24"/>
        </w:rPr>
        <w:t>, maka dapat disimpulkan bahwa semua item soal tersebut valid. Artinya, semua item soal dapat digunakan dalam pengumpulan data dalam penelitian ini. Dengan adanya kesimpulan bahwa semua item soal valid, maka item-item tersebut dapat digunakan untuk pengambilan keputusan dalam penelitian. Data yang diperoleh dari item soal ini dapat diandalkan dan dijadikan dasar untuk membuat kesimpulan atau mengambil keputusan terkait hasil belajar yang diteliti.</w:t>
      </w:r>
    </w:p>
    <w:p w:rsidR="00962963" w:rsidRPr="00297F0F" w:rsidRDefault="00ED1698" w:rsidP="001927D8">
      <w:pPr>
        <w:pStyle w:val="ListParagraph"/>
        <w:numPr>
          <w:ilvl w:val="3"/>
          <w:numId w:val="21"/>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Validitas Data </w:t>
      </w:r>
      <w:r w:rsidRPr="00ED1698">
        <w:rPr>
          <w:rFonts w:asciiTheme="majorBidi" w:hAnsiTheme="majorBidi" w:cstheme="majorBidi"/>
          <w:b/>
          <w:bCs/>
          <w:i/>
          <w:iCs/>
          <w:sz w:val="24"/>
          <w:szCs w:val="24"/>
        </w:rPr>
        <w:t>Postt</w:t>
      </w:r>
      <w:r w:rsidR="00962963" w:rsidRPr="00ED1698">
        <w:rPr>
          <w:rFonts w:asciiTheme="majorBidi" w:hAnsiTheme="majorBidi" w:cstheme="majorBidi"/>
          <w:b/>
          <w:bCs/>
          <w:i/>
          <w:iCs/>
          <w:sz w:val="24"/>
          <w:szCs w:val="24"/>
        </w:rPr>
        <w:t>est</w:t>
      </w:r>
    </w:p>
    <w:p w:rsidR="00962963" w:rsidRPr="003C24A4" w:rsidRDefault="00962963" w:rsidP="00962963">
      <w:pPr>
        <w:spacing w:after="0" w:line="240" w:lineRule="auto"/>
        <w:jc w:val="center"/>
        <w:rPr>
          <w:rFonts w:asciiTheme="majorBidi" w:hAnsiTheme="majorBidi" w:cstheme="majorBidi"/>
          <w:sz w:val="24"/>
          <w:szCs w:val="24"/>
        </w:rPr>
      </w:pPr>
      <w:r w:rsidRPr="003C24A4">
        <w:rPr>
          <w:rFonts w:asciiTheme="majorBidi" w:hAnsiTheme="majorBidi" w:cstheme="majorBidi"/>
          <w:sz w:val="24"/>
          <w:szCs w:val="24"/>
        </w:rPr>
        <w:t>Tabel 4.2 Hasil Perh</w:t>
      </w:r>
      <w:r w:rsidR="00ED1698">
        <w:rPr>
          <w:rFonts w:asciiTheme="majorBidi" w:hAnsiTheme="majorBidi" w:cstheme="majorBidi"/>
          <w:sz w:val="24"/>
          <w:szCs w:val="24"/>
        </w:rPr>
        <w:t xml:space="preserve">itungan Uji Validitas Data </w:t>
      </w:r>
      <w:r w:rsidR="00ED1698" w:rsidRPr="00ED1698">
        <w:rPr>
          <w:rFonts w:asciiTheme="majorBidi" w:hAnsiTheme="majorBidi" w:cstheme="majorBidi"/>
          <w:i/>
          <w:iCs/>
          <w:sz w:val="24"/>
          <w:szCs w:val="24"/>
        </w:rPr>
        <w:t>Postt</w:t>
      </w:r>
      <w:r w:rsidRPr="00ED1698">
        <w:rPr>
          <w:rFonts w:asciiTheme="majorBidi" w:hAnsiTheme="majorBidi" w:cstheme="majorBidi"/>
          <w:i/>
          <w:iCs/>
          <w:sz w:val="24"/>
          <w:szCs w:val="24"/>
        </w:rPr>
        <w:t>est</w:t>
      </w:r>
    </w:p>
    <w:tbl>
      <w:tblPr>
        <w:tblW w:w="0" w:type="auto"/>
        <w:jc w:val="center"/>
        <w:tblLook w:val="04A0" w:firstRow="1" w:lastRow="0" w:firstColumn="1" w:lastColumn="0" w:noHBand="0" w:noVBand="1"/>
      </w:tblPr>
      <w:tblGrid>
        <w:gridCol w:w="944"/>
        <w:gridCol w:w="711"/>
        <w:gridCol w:w="711"/>
        <w:gridCol w:w="1230"/>
      </w:tblGrid>
      <w:tr w:rsidR="00962963" w:rsidRPr="00E96145" w:rsidTr="00E324F2">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No 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r</w:t>
            </w:r>
            <w:r w:rsidRPr="00E324F2">
              <w:rPr>
                <w:rFonts w:ascii="Times New Roman" w:eastAsia="Times New Roman" w:hAnsi="Times New Roman" w:cs="Times New Roman"/>
                <w:color w:val="000000"/>
                <w:vertAlign w:val="subscript"/>
                <w:lang w:val="id-ID"/>
              </w:rPr>
              <w:t xml:space="preserve"> hitung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 xml:space="preserve">r </w:t>
            </w:r>
            <w:r w:rsidRPr="00E324F2">
              <w:rPr>
                <w:rFonts w:ascii="Times New Roman" w:eastAsia="Times New Roman" w:hAnsi="Times New Roman" w:cs="Times New Roman"/>
                <w:color w:val="000000"/>
                <w:vertAlign w:val="subscript"/>
                <w:lang w:val="id-ID"/>
              </w:rPr>
              <w:t>tabel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Keterangan</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0,417</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2</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0,452</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3</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0,482</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4</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0,472</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5</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0,417</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6</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0,521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7</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0,548</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8</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9</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0,472</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10</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0,408</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11</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0,455</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0,592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13</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0,485</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14</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0,374</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15</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0,364</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16</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0,444</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17</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0,453</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18</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0,553</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19</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9074B">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0,511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r w:rsidR="00962963" w:rsidRPr="00E96145" w:rsidTr="00E324F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20</w:t>
            </w:r>
          </w:p>
        </w:tc>
        <w:tc>
          <w:tcPr>
            <w:tcW w:w="0" w:type="auto"/>
            <w:tcBorders>
              <w:top w:val="nil"/>
              <w:left w:val="nil"/>
              <w:bottom w:val="single" w:sz="4" w:space="0" w:color="auto"/>
              <w:right w:val="single" w:sz="4" w:space="0" w:color="auto"/>
            </w:tcBorders>
            <w:shd w:val="clear" w:color="auto" w:fill="auto"/>
            <w:noWrap/>
            <w:vAlign w:val="center"/>
            <w:hideMark/>
          </w:tcPr>
          <w:p w:rsidR="00962963" w:rsidRPr="00E96145" w:rsidRDefault="00962963" w:rsidP="00986DEF">
            <w:pPr>
              <w:spacing w:after="0" w:line="240" w:lineRule="auto"/>
              <w:jc w:val="right"/>
              <w:rPr>
                <w:rFonts w:ascii="Times New Roman" w:eastAsia="Times New Roman" w:hAnsi="Times New Roman" w:cs="Times New Roman"/>
                <w:color w:val="000000"/>
              </w:rPr>
            </w:pPr>
            <w:r w:rsidRPr="00E96145">
              <w:rPr>
                <w:rFonts w:ascii="Times New Roman" w:eastAsia="Times New Roman" w:hAnsi="Times New Roman" w:cs="Times New Roman"/>
                <w:color w:val="000000"/>
              </w:rPr>
              <w:t>0,</w:t>
            </w:r>
            <w:r w:rsidR="00986DEF">
              <w:rPr>
                <w:rFonts w:ascii="Times New Roman" w:eastAsia="Times New Roman" w:hAnsi="Times New Roman" w:cs="Times New Roman"/>
                <w:color w:val="000000"/>
              </w:rPr>
              <w:t>562</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0,361</w:t>
            </w:r>
          </w:p>
        </w:tc>
        <w:tc>
          <w:tcPr>
            <w:tcW w:w="0" w:type="auto"/>
            <w:tcBorders>
              <w:top w:val="nil"/>
              <w:left w:val="nil"/>
              <w:bottom w:val="single" w:sz="4" w:space="0" w:color="auto"/>
              <w:right w:val="single" w:sz="4" w:space="0" w:color="auto"/>
            </w:tcBorders>
            <w:shd w:val="clear" w:color="auto" w:fill="auto"/>
            <w:vAlign w:val="center"/>
            <w:hideMark/>
          </w:tcPr>
          <w:p w:rsidR="00962963" w:rsidRPr="00E96145" w:rsidRDefault="00962963" w:rsidP="0099074B">
            <w:pPr>
              <w:spacing w:after="0" w:line="240" w:lineRule="auto"/>
              <w:jc w:val="center"/>
              <w:rPr>
                <w:rFonts w:ascii="Times New Roman" w:eastAsia="Times New Roman" w:hAnsi="Times New Roman" w:cs="Times New Roman"/>
                <w:color w:val="000000"/>
              </w:rPr>
            </w:pPr>
            <w:r w:rsidRPr="00E96145">
              <w:rPr>
                <w:rFonts w:ascii="Times New Roman" w:eastAsia="Times New Roman" w:hAnsi="Times New Roman" w:cs="Times New Roman"/>
                <w:color w:val="000000"/>
                <w:lang w:val="id-ID"/>
              </w:rPr>
              <w:t>Valid</w:t>
            </w:r>
          </w:p>
        </w:tc>
      </w:tr>
    </w:tbl>
    <w:p w:rsidR="00E324F2" w:rsidRDefault="00E324F2" w:rsidP="00E324F2">
      <w:pPr>
        <w:spacing w:after="0" w:line="240" w:lineRule="auto"/>
        <w:ind w:firstLine="720"/>
        <w:jc w:val="both"/>
        <w:rPr>
          <w:rFonts w:asciiTheme="majorBidi" w:hAnsiTheme="majorBidi" w:cstheme="majorBidi"/>
          <w:sz w:val="24"/>
          <w:szCs w:val="24"/>
        </w:rPr>
      </w:pPr>
    </w:p>
    <w:p w:rsidR="00962963" w:rsidRPr="00297F0F" w:rsidRDefault="00962963" w:rsidP="0096296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Tabel 4.2 di atas menunjukan bahwa</w:t>
      </w:r>
      <w:r w:rsidRPr="00297F0F">
        <w:rPr>
          <w:rFonts w:asciiTheme="majorBidi" w:hAnsiTheme="majorBidi" w:cstheme="majorBidi"/>
          <w:sz w:val="24"/>
          <w:szCs w:val="24"/>
        </w:rPr>
        <w:t xml:space="preserve"> </w:t>
      </w:r>
      <w:r>
        <w:rPr>
          <w:rFonts w:asciiTheme="majorBidi" w:hAnsiTheme="majorBidi" w:cstheme="majorBidi"/>
          <w:sz w:val="24"/>
          <w:szCs w:val="24"/>
        </w:rPr>
        <w:t xml:space="preserve">telah </w:t>
      </w:r>
      <w:r w:rsidRPr="00297F0F">
        <w:rPr>
          <w:rFonts w:asciiTheme="majorBidi" w:hAnsiTheme="majorBidi" w:cstheme="majorBidi"/>
          <w:sz w:val="24"/>
          <w:szCs w:val="24"/>
        </w:rPr>
        <w:t>dilakukan uji validitas pada variabel hasi</w:t>
      </w:r>
      <w:r w:rsidR="00A47473">
        <w:rPr>
          <w:rFonts w:asciiTheme="majorBidi" w:hAnsiTheme="majorBidi" w:cstheme="majorBidi"/>
          <w:sz w:val="24"/>
          <w:szCs w:val="24"/>
        </w:rPr>
        <w:t xml:space="preserve">l belajar menggunakan data </w:t>
      </w:r>
      <w:r w:rsidR="00A47473" w:rsidRPr="00A47473">
        <w:rPr>
          <w:rFonts w:asciiTheme="majorBidi" w:hAnsiTheme="majorBidi" w:cstheme="majorBidi"/>
          <w:i/>
          <w:iCs/>
          <w:sz w:val="24"/>
          <w:szCs w:val="24"/>
        </w:rPr>
        <w:t>post</w:t>
      </w:r>
      <w:r w:rsidRPr="00A47473">
        <w:rPr>
          <w:rFonts w:asciiTheme="majorBidi" w:hAnsiTheme="majorBidi" w:cstheme="majorBidi"/>
          <w:i/>
          <w:iCs/>
          <w:sz w:val="24"/>
          <w:szCs w:val="24"/>
        </w:rPr>
        <w:t>test</w:t>
      </w:r>
      <w:r w:rsidRPr="00297F0F">
        <w:rPr>
          <w:rFonts w:asciiTheme="majorBidi" w:hAnsiTheme="majorBidi" w:cstheme="majorBidi"/>
          <w:sz w:val="24"/>
          <w:szCs w:val="24"/>
        </w:rPr>
        <w:t xml:space="preserve"> yang terdiri dari 20 item soal. Validitas merupakan ukuran sejauh mana sebuah instrumen pengukuran benar-benar mengukur apa yang seharusnya diukur. Uji validitas dilakukan untuk menentukan apakah semua item soal tersebut dapat digunakan sebagai alat pengumpulan data dalam penelitian. Hasil uji vali</w:t>
      </w:r>
      <w:r>
        <w:rPr>
          <w:rFonts w:asciiTheme="majorBidi" w:hAnsiTheme="majorBidi" w:cstheme="majorBidi"/>
          <w:sz w:val="24"/>
          <w:szCs w:val="24"/>
        </w:rPr>
        <w:t>ditas menunjukkan bahwa nilai r</w:t>
      </w:r>
      <w:r w:rsidRPr="00297F0F">
        <w:rPr>
          <w:rFonts w:asciiTheme="majorBidi" w:hAnsiTheme="majorBidi" w:cstheme="majorBidi"/>
          <w:sz w:val="24"/>
          <w:szCs w:val="24"/>
          <w:vertAlign w:val="subscript"/>
        </w:rPr>
        <w:t>hitung</w:t>
      </w:r>
      <w:r w:rsidRPr="00297F0F">
        <w:rPr>
          <w:rFonts w:asciiTheme="majorBidi" w:hAnsiTheme="majorBidi" w:cstheme="majorBidi"/>
          <w:sz w:val="24"/>
          <w:szCs w:val="24"/>
        </w:rPr>
        <w:t xml:space="preserve"> (koefisien korelasi) antara variabel hasil belajar dengan instrumen pengukur (20 item soa</w:t>
      </w:r>
      <w:r>
        <w:rPr>
          <w:rFonts w:asciiTheme="majorBidi" w:hAnsiTheme="majorBidi" w:cstheme="majorBidi"/>
          <w:sz w:val="24"/>
          <w:szCs w:val="24"/>
        </w:rPr>
        <w:t>l) lebih besar daripada nilai r</w:t>
      </w:r>
      <w:r w:rsidRPr="00297F0F">
        <w:rPr>
          <w:rFonts w:asciiTheme="majorBidi" w:hAnsiTheme="majorBidi" w:cstheme="majorBidi"/>
          <w:sz w:val="24"/>
          <w:szCs w:val="24"/>
          <w:vertAlign w:val="subscript"/>
        </w:rPr>
        <w:t>tabel</w:t>
      </w:r>
      <w:r w:rsidRPr="00297F0F">
        <w:rPr>
          <w:rFonts w:asciiTheme="majorBidi" w:hAnsiTheme="majorBidi" w:cstheme="majorBidi"/>
          <w:sz w:val="24"/>
          <w:szCs w:val="24"/>
        </w:rPr>
        <w:t xml:space="preserve"> (koefisien korelasi yang ditentukan dalam tabel distribusi statistik). Hal ini menunjukkan bahwa hubungan antara variabel hasil belajar dan item soal tersebut cukup kuat.</w:t>
      </w:r>
    </w:p>
    <w:p w:rsidR="00962963" w:rsidRPr="00E96145" w:rsidRDefault="00962963" w:rsidP="00962963">
      <w:pPr>
        <w:spacing w:after="0" w:line="480" w:lineRule="auto"/>
        <w:ind w:firstLine="720"/>
        <w:jc w:val="both"/>
        <w:rPr>
          <w:rFonts w:asciiTheme="majorBidi" w:hAnsiTheme="majorBidi" w:cstheme="majorBidi"/>
        </w:rPr>
      </w:pPr>
      <w:r>
        <w:rPr>
          <w:rFonts w:asciiTheme="majorBidi" w:hAnsiTheme="majorBidi" w:cstheme="majorBidi"/>
          <w:sz w:val="24"/>
          <w:szCs w:val="24"/>
        </w:rPr>
        <w:t>Dalam penelitian ini, r</w:t>
      </w:r>
      <w:r w:rsidRPr="00297F0F">
        <w:rPr>
          <w:rFonts w:asciiTheme="majorBidi" w:hAnsiTheme="majorBidi" w:cstheme="majorBidi"/>
          <w:sz w:val="24"/>
          <w:szCs w:val="24"/>
          <w:vertAlign w:val="subscript"/>
        </w:rPr>
        <w:t>tabel</w:t>
      </w:r>
      <w:r w:rsidRPr="00297F0F">
        <w:rPr>
          <w:rFonts w:asciiTheme="majorBidi" w:hAnsiTheme="majorBidi" w:cstheme="majorBidi"/>
          <w:sz w:val="24"/>
          <w:szCs w:val="24"/>
        </w:rPr>
        <w:t xml:space="preserve"> yang digunakan memiliki nilai sebesar 0,361 pada taraf signifikansi 95% atau α</w:t>
      </w:r>
      <w:r>
        <w:rPr>
          <w:rFonts w:asciiTheme="majorBidi" w:hAnsiTheme="majorBidi" w:cstheme="majorBidi"/>
          <w:sz w:val="24"/>
          <w:szCs w:val="24"/>
        </w:rPr>
        <w:t xml:space="preserve"> = 5%. Ini berarti jika nilai r</w:t>
      </w:r>
      <w:r w:rsidRPr="00297F0F">
        <w:rPr>
          <w:rFonts w:asciiTheme="majorBidi" w:hAnsiTheme="majorBidi" w:cstheme="majorBidi"/>
          <w:sz w:val="24"/>
          <w:szCs w:val="24"/>
          <w:vertAlign w:val="subscript"/>
        </w:rPr>
        <w:t>hitung</w:t>
      </w:r>
      <w:r w:rsidRPr="00297F0F">
        <w:rPr>
          <w:rFonts w:asciiTheme="majorBidi" w:hAnsiTheme="majorBidi" w:cstheme="majorBidi"/>
          <w:sz w:val="24"/>
          <w:szCs w:val="24"/>
        </w:rPr>
        <w:t xml:space="preserve"> </w:t>
      </w:r>
      <w:r>
        <w:rPr>
          <w:rFonts w:asciiTheme="majorBidi" w:hAnsiTheme="majorBidi" w:cstheme="majorBidi"/>
          <w:sz w:val="24"/>
          <w:szCs w:val="24"/>
        </w:rPr>
        <w:t>&gt;</w:t>
      </w:r>
      <w:r w:rsidRPr="00297F0F">
        <w:rPr>
          <w:rFonts w:asciiTheme="majorBidi" w:hAnsiTheme="majorBidi" w:cstheme="majorBidi"/>
          <w:sz w:val="24"/>
          <w:szCs w:val="24"/>
        </w:rPr>
        <w:t xml:space="preserve"> 0,361, maka item soal dapat dianggap valid. Dalam konteks ini, karena s</w:t>
      </w:r>
      <w:r>
        <w:rPr>
          <w:rFonts w:asciiTheme="majorBidi" w:hAnsiTheme="majorBidi" w:cstheme="majorBidi"/>
          <w:sz w:val="24"/>
          <w:szCs w:val="24"/>
        </w:rPr>
        <w:t>emua item soal memiliki nilai r</w:t>
      </w:r>
      <w:r w:rsidRPr="00297F0F">
        <w:rPr>
          <w:rFonts w:asciiTheme="majorBidi" w:hAnsiTheme="majorBidi" w:cstheme="majorBidi"/>
          <w:sz w:val="24"/>
          <w:szCs w:val="24"/>
          <w:vertAlign w:val="subscript"/>
        </w:rPr>
        <w:t>hitung</w:t>
      </w:r>
      <w:r w:rsidRPr="00297F0F">
        <w:rPr>
          <w:rFonts w:asciiTheme="majorBidi" w:hAnsiTheme="majorBidi" w:cstheme="majorBidi"/>
          <w:sz w:val="24"/>
          <w:szCs w:val="24"/>
        </w:rPr>
        <w:t xml:space="preserve"> </w:t>
      </w:r>
      <w:r>
        <w:rPr>
          <w:rFonts w:asciiTheme="majorBidi" w:hAnsiTheme="majorBidi" w:cstheme="majorBidi"/>
          <w:sz w:val="24"/>
          <w:szCs w:val="24"/>
        </w:rPr>
        <w:t>&gt; r</w:t>
      </w:r>
      <w:r w:rsidRPr="00297F0F">
        <w:rPr>
          <w:rFonts w:asciiTheme="majorBidi" w:hAnsiTheme="majorBidi" w:cstheme="majorBidi"/>
          <w:sz w:val="24"/>
          <w:szCs w:val="24"/>
          <w:vertAlign w:val="subscript"/>
        </w:rPr>
        <w:t>tabel</w:t>
      </w:r>
      <w:r w:rsidRPr="00297F0F">
        <w:rPr>
          <w:rFonts w:asciiTheme="majorBidi" w:hAnsiTheme="majorBidi" w:cstheme="majorBidi"/>
          <w:sz w:val="24"/>
          <w:szCs w:val="24"/>
        </w:rPr>
        <w:t>, maka dapat disimpulkan bahwa semua item soal tersebut valid. Artinya, semua item soal dapat digunakan dalam pengumpulan data dalam penelitian ini. Dengan adanya kesimpulan bahwa semua item soal valid, maka item-item tersebut dapat digunakan untuk pengambilan keputusan dalam penelitian. Data yang diperoleh dari item soal ini dapat diandalkan dan dijadikan dasar untuk membuat kesimpulan atau mengambil keputusan terk</w:t>
      </w:r>
      <w:r>
        <w:rPr>
          <w:rFonts w:asciiTheme="majorBidi" w:hAnsiTheme="majorBidi" w:cstheme="majorBidi"/>
          <w:sz w:val="24"/>
          <w:szCs w:val="24"/>
        </w:rPr>
        <w:t>ait hasil belajar yang diteliti</w:t>
      </w:r>
      <w:r w:rsidRPr="00E96145">
        <w:rPr>
          <w:rFonts w:asciiTheme="majorBidi" w:hAnsiTheme="majorBidi" w:cstheme="majorBidi"/>
        </w:rPr>
        <w:t>.</w:t>
      </w:r>
    </w:p>
    <w:p w:rsidR="00962963" w:rsidRPr="00297F0F" w:rsidRDefault="00962963" w:rsidP="001927D8">
      <w:pPr>
        <w:pStyle w:val="ListParagraph"/>
        <w:numPr>
          <w:ilvl w:val="2"/>
          <w:numId w:val="21"/>
        </w:numPr>
        <w:spacing w:after="0" w:line="480" w:lineRule="auto"/>
        <w:jc w:val="both"/>
        <w:rPr>
          <w:rFonts w:asciiTheme="majorBidi" w:hAnsiTheme="majorBidi" w:cstheme="majorBidi"/>
          <w:b/>
          <w:bCs/>
          <w:sz w:val="24"/>
          <w:szCs w:val="24"/>
        </w:rPr>
      </w:pPr>
      <w:r w:rsidRPr="00297F0F">
        <w:rPr>
          <w:rFonts w:asciiTheme="majorBidi" w:hAnsiTheme="majorBidi" w:cstheme="majorBidi"/>
          <w:b/>
          <w:bCs/>
          <w:sz w:val="24"/>
          <w:szCs w:val="24"/>
        </w:rPr>
        <w:t>Uji Reliabilitas</w:t>
      </w:r>
    </w:p>
    <w:p w:rsidR="00962963" w:rsidRPr="00297F0F" w:rsidRDefault="00A47473" w:rsidP="001927D8">
      <w:pPr>
        <w:pStyle w:val="ListParagraph"/>
        <w:numPr>
          <w:ilvl w:val="3"/>
          <w:numId w:val="21"/>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Reliabilitas Data </w:t>
      </w:r>
      <w:r w:rsidRPr="00A47473">
        <w:rPr>
          <w:rFonts w:asciiTheme="majorBidi" w:hAnsiTheme="majorBidi" w:cstheme="majorBidi"/>
          <w:b/>
          <w:bCs/>
          <w:i/>
          <w:iCs/>
          <w:sz w:val="24"/>
          <w:szCs w:val="24"/>
        </w:rPr>
        <w:t>Pret</w:t>
      </w:r>
      <w:r w:rsidR="00962963" w:rsidRPr="00A47473">
        <w:rPr>
          <w:rFonts w:asciiTheme="majorBidi" w:hAnsiTheme="majorBidi" w:cstheme="majorBidi"/>
          <w:b/>
          <w:bCs/>
          <w:i/>
          <w:iCs/>
          <w:sz w:val="24"/>
          <w:szCs w:val="24"/>
        </w:rPr>
        <w:t>est</w:t>
      </w:r>
    </w:p>
    <w:p w:rsidR="00962963" w:rsidRDefault="00962963" w:rsidP="00962963">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Untuk menguji reliabilitas soal, maka digunakan rumus </w:t>
      </w:r>
      <w:r>
        <w:rPr>
          <w:rFonts w:asciiTheme="majorBidi" w:hAnsiTheme="majorBidi" w:cstheme="majorBidi"/>
          <w:i/>
          <w:iCs/>
          <w:sz w:val="24"/>
          <w:szCs w:val="24"/>
        </w:rPr>
        <w:t xml:space="preserve">Cronbach Alpha </w:t>
      </w:r>
      <w:r>
        <w:rPr>
          <w:rFonts w:asciiTheme="majorBidi" w:hAnsiTheme="majorBidi" w:cstheme="majorBidi"/>
          <w:sz w:val="24"/>
          <w:szCs w:val="24"/>
        </w:rPr>
        <w:t>dari 20 item soal yang valid maka diperoleh hasil pengujian reliabilitas sebagai berikut :</w:t>
      </w:r>
    </w:p>
    <w:p w:rsidR="00962963" w:rsidRPr="00177040" w:rsidRDefault="00962963" w:rsidP="00E324F2">
      <w:pPr>
        <w:spacing w:after="0" w:line="240" w:lineRule="auto"/>
        <w:jc w:val="center"/>
        <w:rPr>
          <w:rFonts w:asciiTheme="majorBidi" w:hAnsiTheme="majorBidi" w:cstheme="majorBidi"/>
          <w:sz w:val="24"/>
          <w:szCs w:val="24"/>
        </w:rPr>
      </w:pPr>
      <w:r w:rsidRPr="00177040">
        <w:rPr>
          <w:rFonts w:asciiTheme="majorBidi" w:hAnsiTheme="majorBidi" w:cstheme="majorBidi"/>
          <w:sz w:val="24"/>
          <w:szCs w:val="24"/>
        </w:rPr>
        <w:t>Tabe</w:t>
      </w:r>
      <w:r w:rsidR="00A47473">
        <w:rPr>
          <w:rFonts w:asciiTheme="majorBidi" w:hAnsiTheme="majorBidi" w:cstheme="majorBidi"/>
          <w:sz w:val="24"/>
          <w:szCs w:val="24"/>
        </w:rPr>
        <w:t xml:space="preserve">l 4.3 Uji Reliabilitas Data </w:t>
      </w:r>
      <w:r w:rsidR="00A47473" w:rsidRPr="00A47473">
        <w:rPr>
          <w:rFonts w:asciiTheme="majorBidi" w:hAnsiTheme="majorBidi" w:cstheme="majorBidi"/>
          <w:i/>
          <w:iCs/>
          <w:sz w:val="24"/>
          <w:szCs w:val="24"/>
        </w:rPr>
        <w:t>Pret</w:t>
      </w:r>
      <w:r w:rsidRPr="00A47473">
        <w:rPr>
          <w:rFonts w:asciiTheme="majorBidi" w:hAnsiTheme="majorBidi" w:cstheme="majorBidi"/>
          <w:i/>
          <w:iCs/>
          <w:sz w:val="24"/>
          <w:szCs w:val="24"/>
        </w:rPr>
        <w:t>est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24"/>
        <w:gridCol w:w="1091"/>
      </w:tblGrid>
      <w:tr w:rsidR="00962963" w:rsidRPr="00DD11C2" w:rsidTr="00E324F2">
        <w:trPr>
          <w:cantSplit/>
          <w:jc w:val="center"/>
        </w:trPr>
        <w:tc>
          <w:tcPr>
            <w:tcW w:w="0" w:type="auto"/>
            <w:gridSpan w:val="2"/>
            <w:tcBorders>
              <w:top w:val="nil"/>
              <w:left w:val="nil"/>
              <w:bottom w:val="nil"/>
              <w:right w:val="nil"/>
            </w:tcBorders>
            <w:shd w:val="clear" w:color="auto" w:fill="FFFFFF"/>
            <w:vAlign w:val="center"/>
          </w:tcPr>
          <w:p w:rsidR="00962963" w:rsidRPr="00DD11C2" w:rsidRDefault="00962963" w:rsidP="00E324F2">
            <w:pPr>
              <w:autoSpaceDE w:val="0"/>
              <w:autoSpaceDN w:val="0"/>
              <w:adjustRightInd w:val="0"/>
              <w:spacing w:after="0" w:line="240" w:lineRule="auto"/>
              <w:ind w:left="60" w:right="60"/>
              <w:jc w:val="center"/>
              <w:rPr>
                <w:rFonts w:asciiTheme="majorBidi" w:hAnsiTheme="majorBidi" w:cstheme="majorBidi"/>
                <w:color w:val="000000"/>
              </w:rPr>
            </w:pPr>
            <w:r w:rsidRPr="00DD11C2">
              <w:rPr>
                <w:rFonts w:asciiTheme="majorBidi" w:hAnsiTheme="majorBidi" w:cstheme="majorBidi"/>
                <w:b/>
                <w:bCs/>
                <w:color w:val="000000"/>
              </w:rPr>
              <w:t>Reliability Statistics</w:t>
            </w:r>
          </w:p>
        </w:tc>
      </w:tr>
      <w:tr w:rsidR="00962963" w:rsidRPr="00DD11C2" w:rsidTr="00E324F2">
        <w:trPr>
          <w:cantSplit/>
          <w:jc w:val="center"/>
        </w:trPr>
        <w:tc>
          <w:tcPr>
            <w:tcW w:w="0" w:type="auto"/>
            <w:tcBorders>
              <w:top w:val="single" w:sz="16" w:space="0" w:color="000000"/>
              <w:left w:val="single" w:sz="16" w:space="0" w:color="000000"/>
              <w:bottom w:val="single" w:sz="16" w:space="0" w:color="000000"/>
            </w:tcBorders>
            <w:shd w:val="clear" w:color="auto" w:fill="FFFFFF"/>
            <w:vAlign w:val="bottom"/>
          </w:tcPr>
          <w:p w:rsidR="00962963" w:rsidRPr="00DD11C2" w:rsidRDefault="00962963" w:rsidP="00E324F2">
            <w:pPr>
              <w:autoSpaceDE w:val="0"/>
              <w:autoSpaceDN w:val="0"/>
              <w:adjustRightInd w:val="0"/>
              <w:spacing w:after="0" w:line="240" w:lineRule="auto"/>
              <w:ind w:left="60" w:right="60"/>
              <w:jc w:val="center"/>
              <w:rPr>
                <w:rFonts w:asciiTheme="majorBidi" w:hAnsiTheme="majorBidi" w:cstheme="majorBidi"/>
                <w:color w:val="000000"/>
              </w:rPr>
            </w:pPr>
            <w:r w:rsidRPr="00DD11C2">
              <w:rPr>
                <w:rFonts w:asciiTheme="majorBidi" w:hAnsiTheme="majorBidi" w:cstheme="majorBidi"/>
                <w:color w:val="000000"/>
              </w:rPr>
              <w:t>Cronbach's Alpha</w:t>
            </w:r>
          </w:p>
        </w:tc>
        <w:tc>
          <w:tcPr>
            <w:tcW w:w="0" w:type="auto"/>
            <w:tcBorders>
              <w:top w:val="single" w:sz="16" w:space="0" w:color="000000"/>
              <w:bottom w:val="single" w:sz="16" w:space="0" w:color="000000"/>
              <w:right w:val="single" w:sz="16" w:space="0" w:color="000000"/>
            </w:tcBorders>
            <w:shd w:val="clear" w:color="auto" w:fill="FFFFFF"/>
            <w:vAlign w:val="bottom"/>
          </w:tcPr>
          <w:p w:rsidR="00962963" w:rsidRPr="00DD11C2" w:rsidRDefault="00962963" w:rsidP="00E324F2">
            <w:pPr>
              <w:autoSpaceDE w:val="0"/>
              <w:autoSpaceDN w:val="0"/>
              <w:adjustRightInd w:val="0"/>
              <w:spacing w:after="0" w:line="240" w:lineRule="auto"/>
              <w:ind w:left="60" w:right="60"/>
              <w:jc w:val="center"/>
              <w:rPr>
                <w:rFonts w:asciiTheme="majorBidi" w:hAnsiTheme="majorBidi" w:cstheme="majorBidi"/>
                <w:color w:val="000000"/>
              </w:rPr>
            </w:pPr>
            <w:r w:rsidRPr="00DD11C2">
              <w:rPr>
                <w:rFonts w:asciiTheme="majorBidi" w:hAnsiTheme="majorBidi" w:cstheme="majorBidi"/>
                <w:color w:val="000000"/>
              </w:rPr>
              <w:t>N of Items</w:t>
            </w:r>
          </w:p>
        </w:tc>
      </w:tr>
      <w:tr w:rsidR="00962963" w:rsidRPr="00DD11C2" w:rsidTr="00E324F2">
        <w:trPr>
          <w:cantSplit/>
          <w:jc w:val="center"/>
        </w:trPr>
        <w:tc>
          <w:tcPr>
            <w:tcW w:w="0" w:type="auto"/>
            <w:tcBorders>
              <w:top w:val="single" w:sz="16" w:space="0" w:color="000000"/>
              <w:left w:val="single" w:sz="16" w:space="0" w:color="000000"/>
              <w:bottom w:val="single" w:sz="16" w:space="0" w:color="000000"/>
            </w:tcBorders>
            <w:shd w:val="clear" w:color="auto" w:fill="FFFFFF"/>
            <w:vAlign w:val="center"/>
          </w:tcPr>
          <w:p w:rsidR="00962963" w:rsidRPr="00DD11C2"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00C1540F">
              <w:rPr>
                <w:rFonts w:asciiTheme="majorBidi" w:hAnsiTheme="majorBidi" w:cstheme="majorBidi"/>
                <w:color w:val="000000"/>
              </w:rPr>
              <w:t>800</w:t>
            </w:r>
          </w:p>
        </w:tc>
        <w:tc>
          <w:tcPr>
            <w:tcW w:w="0" w:type="auto"/>
            <w:tcBorders>
              <w:top w:val="single" w:sz="16" w:space="0" w:color="000000"/>
              <w:bottom w:val="single" w:sz="16" w:space="0" w:color="000000"/>
              <w:right w:val="single" w:sz="16" w:space="0" w:color="000000"/>
            </w:tcBorders>
            <w:shd w:val="clear" w:color="auto" w:fill="FFFFFF"/>
            <w:vAlign w:val="center"/>
          </w:tcPr>
          <w:p w:rsidR="00962963" w:rsidRPr="00DD11C2"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sidRPr="00DD11C2">
              <w:rPr>
                <w:rFonts w:asciiTheme="majorBidi" w:hAnsiTheme="majorBidi" w:cstheme="majorBidi"/>
                <w:color w:val="000000"/>
              </w:rPr>
              <w:t>20</w:t>
            </w:r>
          </w:p>
        </w:tc>
      </w:tr>
    </w:tbl>
    <w:p w:rsidR="00962963" w:rsidRPr="00297F0F" w:rsidRDefault="00962963" w:rsidP="00E324F2">
      <w:pPr>
        <w:autoSpaceDE w:val="0"/>
        <w:autoSpaceDN w:val="0"/>
        <w:adjustRightInd w:val="0"/>
        <w:spacing w:after="0" w:line="240" w:lineRule="auto"/>
        <w:jc w:val="center"/>
        <w:rPr>
          <w:rFonts w:ascii="Times New Roman" w:hAnsi="Times New Roman" w:cs="Times New Roman"/>
          <w:i/>
          <w:iCs/>
          <w:sz w:val="24"/>
          <w:szCs w:val="24"/>
        </w:rPr>
      </w:pPr>
    </w:p>
    <w:p w:rsidR="00962963" w:rsidRDefault="00962963" w:rsidP="00C1540F">
      <w:pPr>
        <w:autoSpaceDE w:val="0"/>
        <w:autoSpaceDN w:val="0"/>
        <w:adjustRightInd w:val="0"/>
        <w:spacing w:after="0" w:line="480" w:lineRule="auto"/>
        <w:ind w:firstLine="567"/>
        <w:jc w:val="both"/>
        <w:rPr>
          <w:rFonts w:ascii="Times New Roman" w:hAnsi="Times New Roman" w:cs="Times New Roman"/>
          <w:sz w:val="24"/>
          <w:szCs w:val="24"/>
        </w:rPr>
      </w:pPr>
      <w:r w:rsidRPr="00297F0F">
        <w:rPr>
          <w:rFonts w:ascii="Times New Roman" w:hAnsi="Times New Roman" w:cs="Times New Roman"/>
          <w:sz w:val="24"/>
          <w:szCs w:val="24"/>
        </w:rPr>
        <w:t xml:space="preserve">Dari tabel 4.3 di atas telah dilakukan perhitungan Cronbach Alpha untuk mengukur reliabilitas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hasil belajar. Reliabilitas merupakan ukuran sejauh mana sebuah instrumen pengukuran konsisten dan dapat diandalkan. </w:t>
      </w:r>
      <w:r w:rsidRPr="00177040">
        <w:rPr>
          <w:rFonts w:ascii="Times New Roman" w:hAnsi="Times New Roman" w:cs="Times New Roman"/>
          <w:i/>
          <w:iCs/>
          <w:sz w:val="24"/>
          <w:szCs w:val="24"/>
        </w:rPr>
        <w:t>Cronbach Alpha</w:t>
      </w:r>
      <w:r w:rsidRPr="00297F0F">
        <w:rPr>
          <w:rFonts w:ascii="Times New Roman" w:hAnsi="Times New Roman" w:cs="Times New Roman"/>
          <w:sz w:val="24"/>
          <w:szCs w:val="24"/>
        </w:rPr>
        <w:t xml:space="preserve"> adalah salah satu metode yang umum digunakan untuk menghitung reliabilitas instrumen dengan memperhatikan korelasi antar item. Hasil perhitungan </w:t>
      </w:r>
      <w:r w:rsidRPr="00177040">
        <w:rPr>
          <w:rFonts w:ascii="Times New Roman" w:hAnsi="Times New Roman" w:cs="Times New Roman"/>
          <w:i/>
          <w:iCs/>
          <w:sz w:val="24"/>
          <w:szCs w:val="24"/>
        </w:rPr>
        <w:t>Cronbach Alpha</w:t>
      </w:r>
      <w:r w:rsidR="00C1540F">
        <w:rPr>
          <w:rFonts w:ascii="Times New Roman" w:hAnsi="Times New Roman" w:cs="Times New Roman"/>
          <w:sz w:val="24"/>
          <w:szCs w:val="24"/>
        </w:rPr>
        <w:t xml:space="preserve"> menunjukkan nilai sebesar 0,</w:t>
      </w:r>
      <w:r w:rsidR="00C1540F" w:rsidRPr="00C1540F">
        <w:rPr>
          <w:rFonts w:asciiTheme="majorBidi" w:hAnsiTheme="majorBidi" w:cstheme="majorBidi"/>
          <w:color w:val="000000"/>
        </w:rPr>
        <w:t xml:space="preserve"> </w:t>
      </w:r>
      <w:r w:rsidR="00C1540F">
        <w:rPr>
          <w:rFonts w:asciiTheme="majorBidi" w:hAnsiTheme="majorBidi" w:cstheme="majorBidi"/>
          <w:color w:val="000000"/>
        </w:rPr>
        <w:t>800</w:t>
      </w:r>
      <w:r w:rsidRPr="00297F0F">
        <w:rPr>
          <w:rFonts w:ascii="Times New Roman" w:hAnsi="Times New Roman" w:cs="Times New Roman"/>
          <w:sz w:val="24"/>
          <w:szCs w:val="24"/>
        </w:rPr>
        <w:t>. Nilai Cronbach Alpha berkisar antara 0 hingga 1, dan semakin mendekati 1, semakin tinggi reliabilitas instrumen tersebut</w:t>
      </w:r>
      <w:r w:rsidR="00C1540F">
        <w:rPr>
          <w:rFonts w:ascii="Times New Roman" w:hAnsi="Times New Roman" w:cs="Times New Roman"/>
          <w:sz w:val="24"/>
          <w:szCs w:val="24"/>
        </w:rPr>
        <w:t>. Dalam konteks ini, nilai 0,800</w:t>
      </w:r>
      <w:r w:rsidRPr="00297F0F">
        <w:rPr>
          <w:rFonts w:ascii="Times New Roman" w:hAnsi="Times New Roman" w:cs="Times New Roman"/>
          <w:sz w:val="24"/>
          <w:szCs w:val="24"/>
        </w:rPr>
        <w:t xml:space="preserve"> menunjukkan bahwa instrumen soal pada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memiliki tingkat reliabilitas yang cukup tinggi.</w:t>
      </w:r>
    </w:p>
    <w:p w:rsidR="00962963" w:rsidRPr="00177040" w:rsidRDefault="00962963" w:rsidP="00962963">
      <w:pPr>
        <w:autoSpaceDE w:val="0"/>
        <w:autoSpaceDN w:val="0"/>
        <w:adjustRightInd w:val="0"/>
        <w:spacing w:after="0" w:line="480" w:lineRule="auto"/>
        <w:ind w:firstLine="567"/>
        <w:jc w:val="both"/>
        <w:rPr>
          <w:rFonts w:ascii="Times New Roman" w:hAnsi="Times New Roman" w:cs="Times New Roman"/>
          <w:sz w:val="24"/>
          <w:szCs w:val="24"/>
        </w:rPr>
      </w:pPr>
      <w:r w:rsidRPr="00297F0F">
        <w:rPr>
          <w:rFonts w:ascii="Times New Roman" w:hAnsi="Times New Roman" w:cs="Times New Roman"/>
          <w:sz w:val="24"/>
          <w:szCs w:val="24"/>
        </w:rPr>
        <w:t xml:space="preserve">Selanjutnya, dilakukan perbandingan antara nilai product moment (rhitung) sebesar 0,361 dengan rtabel pada taraf signifikansi 95% atau α = 5% dan N = 30. Perbandingan ini bertujuan untuk menentukan apakah hubungan antara item soal dalam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cukup kuat. Dalam penelitian ini, rtabel yang digunakan memiliki nilai sebesar 0,361. Jika nilai r</w:t>
      </w:r>
      <w:r w:rsidRPr="00177040">
        <w:rPr>
          <w:rFonts w:ascii="Times New Roman" w:hAnsi="Times New Roman" w:cs="Times New Roman"/>
          <w:sz w:val="24"/>
          <w:szCs w:val="24"/>
          <w:vertAlign w:val="subscript"/>
        </w:rPr>
        <w:t>hitung</w:t>
      </w:r>
      <w:r w:rsidRPr="00297F0F">
        <w:rPr>
          <w:rFonts w:ascii="Times New Roman" w:hAnsi="Times New Roman" w:cs="Times New Roman"/>
          <w:sz w:val="24"/>
          <w:szCs w:val="24"/>
        </w:rPr>
        <w:t>&lt; r</w:t>
      </w:r>
      <w:r w:rsidRPr="00177040">
        <w:rPr>
          <w:rFonts w:ascii="Times New Roman" w:hAnsi="Times New Roman" w:cs="Times New Roman"/>
          <w:sz w:val="24"/>
          <w:szCs w:val="24"/>
          <w:vertAlign w:val="subscript"/>
        </w:rPr>
        <w:t>tabel</w:t>
      </w:r>
      <w:r w:rsidRPr="00297F0F">
        <w:rPr>
          <w:rFonts w:ascii="Times New Roman" w:hAnsi="Times New Roman" w:cs="Times New Roman"/>
          <w:sz w:val="24"/>
          <w:szCs w:val="24"/>
        </w:rPr>
        <w:t xml:space="preserve">, maka dapat disimpulkan bahwa hubungan antara item soal dalam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tidak cukup kuat. Namun, dalam konteks ini, karena nilai r</w:t>
      </w:r>
      <w:r w:rsidRPr="00177040">
        <w:rPr>
          <w:rFonts w:ascii="Times New Roman" w:hAnsi="Times New Roman" w:cs="Times New Roman"/>
          <w:sz w:val="24"/>
          <w:szCs w:val="24"/>
          <w:vertAlign w:val="subscript"/>
        </w:rPr>
        <w:t xml:space="preserve">hitung </w:t>
      </w:r>
      <w:r w:rsidR="00C1540F">
        <w:rPr>
          <w:rFonts w:ascii="Times New Roman" w:hAnsi="Times New Roman" w:cs="Times New Roman"/>
          <w:sz w:val="24"/>
          <w:szCs w:val="24"/>
        </w:rPr>
        <w:t>(0,800</w:t>
      </w:r>
      <w:r w:rsidRPr="00297F0F">
        <w:rPr>
          <w:rFonts w:ascii="Times New Roman" w:hAnsi="Times New Roman" w:cs="Times New Roman"/>
          <w:sz w:val="24"/>
          <w:szCs w:val="24"/>
        </w:rPr>
        <w:t>) &gt; r</w:t>
      </w:r>
      <w:r w:rsidRPr="00177040">
        <w:rPr>
          <w:rFonts w:ascii="Times New Roman" w:hAnsi="Times New Roman" w:cs="Times New Roman"/>
          <w:sz w:val="24"/>
          <w:szCs w:val="24"/>
          <w:vertAlign w:val="subscript"/>
        </w:rPr>
        <w:t>tabel</w:t>
      </w:r>
      <w:r w:rsidRPr="00297F0F">
        <w:rPr>
          <w:rFonts w:ascii="Times New Roman" w:hAnsi="Times New Roman" w:cs="Times New Roman"/>
          <w:sz w:val="24"/>
          <w:szCs w:val="24"/>
        </w:rPr>
        <w:t xml:space="preserve"> (0,361), dapat disimpulkan bahwa hubungan antara item soal dalam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cukup kuat. Berdasarkan kesimpulan ini, dapat disimpulkan bahwa instrumen soal pada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dapat digunakan dengan reliabilitas yang baik. Hal ini menunjukkan bahwa instrumen tersebut dapat diandalkan untuk mengumpulkan data mengenai hasil belajar.</w:t>
      </w:r>
    </w:p>
    <w:p w:rsidR="00962963" w:rsidRPr="00177040" w:rsidRDefault="00962963" w:rsidP="001927D8">
      <w:pPr>
        <w:pStyle w:val="ListParagraph"/>
        <w:numPr>
          <w:ilvl w:val="3"/>
          <w:numId w:val="21"/>
        </w:numPr>
        <w:spacing w:after="0" w:line="480" w:lineRule="auto"/>
        <w:jc w:val="both"/>
        <w:rPr>
          <w:rFonts w:asciiTheme="majorBidi" w:hAnsiTheme="majorBidi" w:cstheme="majorBidi"/>
          <w:b/>
          <w:bCs/>
          <w:sz w:val="24"/>
          <w:szCs w:val="24"/>
        </w:rPr>
      </w:pPr>
      <w:r w:rsidRPr="00177040">
        <w:rPr>
          <w:rFonts w:asciiTheme="majorBidi" w:hAnsiTheme="majorBidi" w:cstheme="majorBidi"/>
          <w:b/>
          <w:bCs/>
          <w:sz w:val="24"/>
          <w:szCs w:val="24"/>
        </w:rPr>
        <w:t>Uji Reli</w:t>
      </w:r>
      <w:r w:rsidR="00A47473">
        <w:rPr>
          <w:rFonts w:asciiTheme="majorBidi" w:hAnsiTheme="majorBidi" w:cstheme="majorBidi"/>
          <w:b/>
          <w:bCs/>
          <w:sz w:val="24"/>
          <w:szCs w:val="24"/>
        </w:rPr>
        <w:t xml:space="preserve">abilitas Data </w:t>
      </w:r>
      <w:r w:rsidR="00A47473" w:rsidRPr="00A47473">
        <w:rPr>
          <w:rFonts w:asciiTheme="majorBidi" w:hAnsiTheme="majorBidi" w:cstheme="majorBidi"/>
          <w:b/>
          <w:bCs/>
          <w:i/>
          <w:iCs/>
          <w:sz w:val="24"/>
          <w:szCs w:val="24"/>
        </w:rPr>
        <w:t>Postt</w:t>
      </w:r>
      <w:r w:rsidRPr="00A47473">
        <w:rPr>
          <w:rFonts w:asciiTheme="majorBidi" w:hAnsiTheme="majorBidi" w:cstheme="majorBidi"/>
          <w:b/>
          <w:bCs/>
          <w:i/>
          <w:iCs/>
          <w:sz w:val="24"/>
          <w:szCs w:val="24"/>
        </w:rPr>
        <w:t>est</w:t>
      </w:r>
    </w:p>
    <w:p w:rsidR="00962963" w:rsidRPr="003E6B27" w:rsidRDefault="00962963" w:rsidP="00962963">
      <w:pPr>
        <w:spacing w:after="0" w:line="480" w:lineRule="auto"/>
        <w:ind w:firstLine="567"/>
        <w:jc w:val="both"/>
        <w:rPr>
          <w:rFonts w:asciiTheme="majorBidi" w:hAnsiTheme="majorBidi" w:cstheme="majorBidi"/>
          <w:sz w:val="24"/>
          <w:szCs w:val="24"/>
        </w:rPr>
      </w:pPr>
      <w:r w:rsidRPr="003E6B27">
        <w:rPr>
          <w:rFonts w:asciiTheme="majorBidi" w:hAnsiTheme="majorBidi" w:cstheme="majorBidi"/>
          <w:sz w:val="24"/>
          <w:szCs w:val="24"/>
        </w:rPr>
        <w:t xml:space="preserve">Untuk menguji reliabilitas soal, maka digunakan rumus </w:t>
      </w:r>
      <w:r w:rsidRPr="003E6B27">
        <w:rPr>
          <w:rFonts w:asciiTheme="majorBidi" w:hAnsiTheme="majorBidi" w:cstheme="majorBidi"/>
          <w:i/>
          <w:iCs/>
          <w:sz w:val="24"/>
          <w:szCs w:val="24"/>
        </w:rPr>
        <w:t xml:space="preserve">Cronbach Alpha </w:t>
      </w:r>
      <w:r w:rsidRPr="003E6B27">
        <w:rPr>
          <w:rFonts w:asciiTheme="majorBidi" w:hAnsiTheme="majorBidi" w:cstheme="majorBidi"/>
          <w:sz w:val="24"/>
          <w:szCs w:val="24"/>
        </w:rPr>
        <w:t>dari 20 item soal yang valid maka diperoleh hasil pengujian reliabilitas sebagai berikut :</w:t>
      </w:r>
    </w:p>
    <w:p w:rsidR="00962963" w:rsidRPr="00B611BA" w:rsidRDefault="00962963" w:rsidP="00962963">
      <w:pPr>
        <w:spacing w:after="0" w:line="240" w:lineRule="auto"/>
        <w:jc w:val="center"/>
        <w:rPr>
          <w:rFonts w:asciiTheme="majorBidi" w:hAnsiTheme="majorBidi" w:cstheme="majorBidi"/>
          <w:sz w:val="24"/>
          <w:szCs w:val="24"/>
        </w:rPr>
      </w:pPr>
      <w:r w:rsidRPr="00B611BA">
        <w:rPr>
          <w:rFonts w:asciiTheme="majorBidi" w:hAnsiTheme="majorBidi" w:cstheme="majorBidi"/>
          <w:sz w:val="24"/>
          <w:szCs w:val="24"/>
        </w:rPr>
        <w:t>Tabe</w:t>
      </w:r>
      <w:r w:rsidR="00A47473">
        <w:rPr>
          <w:rFonts w:asciiTheme="majorBidi" w:hAnsiTheme="majorBidi" w:cstheme="majorBidi"/>
          <w:sz w:val="24"/>
          <w:szCs w:val="24"/>
        </w:rPr>
        <w:t xml:space="preserve">l 4.4 Uji Reliabilitas Data </w:t>
      </w:r>
      <w:r w:rsidR="00A47473" w:rsidRPr="00A47473">
        <w:rPr>
          <w:rFonts w:asciiTheme="majorBidi" w:hAnsiTheme="majorBidi" w:cstheme="majorBidi"/>
          <w:i/>
          <w:iCs/>
          <w:sz w:val="24"/>
          <w:szCs w:val="24"/>
        </w:rPr>
        <w:t>Pret</w:t>
      </w:r>
      <w:r w:rsidRPr="00A47473">
        <w:rPr>
          <w:rFonts w:asciiTheme="majorBidi" w:hAnsiTheme="majorBidi" w:cstheme="majorBidi"/>
          <w:i/>
          <w:iCs/>
          <w:sz w:val="24"/>
          <w:szCs w:val="24"/>
        </w:rPr>
        <w:t>est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24"/>
        <w:gridCol w:w="1091"/>
      </w:tblGrid>
      <w:tr w:rsidR="00962963" w:rsidRPr="00DD11C2" w:rsidTr="00E324F2">
        <w:trPr>
          <w:cantSplit/>
          <w:jc w:val="center"/>
        </w:trPr>
        <w:tc>
          <w:tcPr>
            <w:tcW w:w="0" w:type="auto"/>
            <w:gridSpan w:val="2"/>
            <w:tcBorders>
              <w:top w:val="nil"/>
              <w:left w:val="nil"/>
              <w:bottom w:val="nil"/>
              <w:right w:val="nil"/>
            </w:tcBorders>
            <w:shd w:val="clear" w:color="auto" w:fill="FFFFFF"/>
            <w:vAlign w:val="center"/>
          </w:tcPr>
          <w:p w:rsidR="00962963" w:rsidRPr="00DD11C2"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D11C2">
              <w:rPr>
                <w:rFonts w:asciiTheme="majorBidi" w:hAnsiTheme="majorBidi" w:cstheme="majorBidi"/>
                <w:b/>
                <w:bCs/>
                <w:color w:val="000000"/>
              </w:rPr>
              <w:t>Reliability Statistics</w:t>
            </w:r>
          </w:p>
        </w:tc>
      </w:tr>
      <w:tr w:rsidR="00962963" w:rsidRPr="00DD11C2" w:rsidTr="00E324F2">
        <w:trPr>
          <w:cantSplit/>
          <w:jc w:val="center"/>
        </w:trPr>
        <w:tc>
          <w:tcPr>
            <w:tcW w:w="0" w:type="auto"/>
            <w:tcBorders>
              <w:top w:val="single" w:sz="16" w:space="0" w:color="000000"/>
              <w:left w:val="single" w:sz="16" w:space="0" w:color="000000"/>
              <w:bottom w:val="single" w:sz="16" w:space="0" w:color="000000"/>
            </w:tcBorders>
            <w:shd w:val="clear" w:color="auto" w:fill="FFFFFF"/>
            <w:vAlign w:val="bottom"/>
          </w:tcPr>
          <w:p w:rsidR="00962963" w:rsidRPr="00DD11C2"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D11C2">
              <w:rPr>
                <w:rFonts w:asciiTheme="majorBidi" w:hAnsiTheme="majorBidi" w:cstheme="majorBidi"/>
                <w:color w:val="000000"/>
              </w:rPr>
              <w:t>Cronbach's Alpha</w:t>
            </w:r>
          </w:p>
        </w:tc>
        <w:tc>
          <w:tcPr>
            <w:tcW w:w="0" w:type="auto"/>
            <w:tcBorders>
              <w:top w:val="single" w:sz="16" w:space="0" w:color="000000"/>
              <w:bottom w:val="single" w:sz="16" w:space="0" w:color="000000"/>
              <w:right w:val="single" w:sz="16" w:space="0" w:color="000000"/>
            </w:tcBorders>
            <w:shd w:val="clear" w:color="auto" w:fill="FFFFFF"/>
            <w:vAlign w:val="bottom"/>
          </w:tcPr>
          <w:p w:rsidR="00962963" w:rsidRPr="00DD11C2"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D11C2">
              <w:rPr>
                <w:rFonts w:asciiTheme="majorBidi" w:hAnsiTheme="majorBidi" w:cstheme="majorBidi"/>
                <w:color w:val="000000"/>
              </w:rPr>
              <w:t>N of Items</w:t>
            </w:r>
          </w:p>
        </w:tc>
      </w:tr>
      <w:tr w:rsidR="00962963" w:rsidRPr="00DD11C2" w:rsidTr="00E324F2">
        <w:trPr>
          <w:cantSplit/>
          <w:jc w:val="center"/>
        </w:trPr>
        <w:tc>
          <w:tcPr>
            <w:tcW w:w="0" w:type="auto"/>
            <w:tcBorders>
              <w:top w:val="single" w:sz="16" w:space="0" w:color="000000"/>
              <w:left w:val="single" w:sz="16" w:space="0" w:color="000000"/>
              <w:bottom w:val="single" w:sz="16" w:space="0" w:color="000000"/>
            </w:tcBorders>
            <w:shd w:val="clear" w:color="auto" w:fill="FFFFFF"/>
            <w:vAlign w:val="center"/>
          </w:tcPr>
          <w:p w:rsidR="00962963" w:rsidRPr="00DD11C2"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0,806</w:t>
            </w:r>
          </w:p>
        </w:tc>
        <w:tc>
          <w:tcPr>
            <w:tcW w:w="0" w:type="auto"/>
            <w:tcBorders>
              <w:top w:val="single" w:sz="16" w:space="0" w:color="000000"/>
              <w:bottom w:val="single" w:sz="16" w:space="0" w:color="000000"/>
              <w:right w:val="single" w:sz="16" w:space="0" w:color="000000"/>
            </w:tcBorders>
            <w:shd w:val="clear" w:color="auto" w:fill="FFFFFF"/>
            <w:vAlign w:val="center"/>
          </w:tcPr>
          <w:p w:rsidR="00962963" w:rsidRPr="00DD11C2"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sidRPr="00DD11C2">
              <w:rPr>
                <w:rFonts w:asciiTheme="majorBidi" w:hAnsiTheme="majorBidi" w:cstheme="majorBidi"/>
                <w:color w:val="000000"/>
              </w:rPr>
              <w:t>20</w:t>
            </w:r>
          </w:p>
        </w:tc>
      </w:tr>
    </w:tbl>
    <w:p w:rsidR="00962963" w:rsidRDefault="00962963" w:rsidP="00E324F2">
      <w:pPr>
        <w:autoSpaceDE w:val="0"/>
        <w:autoSpaceDN w:val="0"/>
        <w:adjustRightInd w:val="0"/>
        <w:spacing w:after="0" w:line="240" w:lineRule="auto"/>
        <w:jc w:val="both"/>
        <w:rPr>
          <w:rFonts w:ascii="Times New Roman" w:hAnsi="Times New Roman" w:cs="Times New Roman"/>
          <w:sz w:val="24"/>
          <w:szCs w:val="24"/>
        </w:rPr>
      </w:pPr>
    </w:p>
    <w:p w:rsidR="00962963" w:rsidRDefault="00962963" w:rsidP="0096296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tabel 4.4 di atas telah</w:t>
      </w:r>
      <w:r w:rsidRPr="00AB6A0E">
        <w:rPr>
          <w:rFonts w:ascii="Times New Roman" w:hAnsi="Times New Roman" w:cs="Times New Roman"/>
          <w:sz w:val="24"/>
          <w:szCs w:val="24"/>
        </w:rPr>
        <w:t xml:space="preserve"> dilakukan perhitungan </w:t>
      </w:r>
      <w:r w:rsidRPr="00B611BA">
        <w:rPr>
          <w:rFonts w:ascii="Times New Roman" w:hAnsi="Times New Roman" w:cs="Times New Roman"/>
          <w:i/>
          <w:iCs/>
          <w:sz w:val="24"/>
          <w:szCs w:val="24"/>
        </w:rPr>
        <w:t>Cronbach Alpha</w:t>
      </w:r>
      <w:r w:rsidRPr="00AB6A0E">
        <w:rPr>
          <w:rFonts w:ascii="Times New Roman" w:hAnsi="Times New Roman" w:cs="Times New Roman"/>
          <w:sz w:val="24"/>
          <w:szCs w:val="24"/>
        </w:rPr>
        <w:t xml:space="preserve"> untuk mengukur reliabilitas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hasil belajar. Reliabilitas merupakan ukuran sejauh mana sebuah instrumen pengukuran konsisten dan dapat diandalkan. </w:t>
      </w:r>
      <w:r w:rsidRPr="00B611BA">
        <w:rPr>
          <w:rFonts w:ascii="Times New Roman" w:hAnsi="Times New Roman" w:cs="Times New Roman"/>
          <w:i/>
          <w:iCs/>
          <w:sz w:val="24"/>
          <w:szCs w:val="24"/>
        </w:rPr>
        <w:t>Cronbach Alpha</w:t>
      </w:r>
      <w:r w:rsidRPr="00AB6A0E">
        <w:rPr>
          <w:rFonts w:ascii="Times New Roman" w:hAnsi="Times New Roman" w:cs="Times New Roman"/>
          <w:sz w:val="24"/>
          <w:szCs w:val="24"/>
        </w:rPr>
        <w:t xml:space="preserve"> adalah salah satu metode yang umum digunakan untuk menghitung reliabilitas instrumen dengan memperhatikan korelasi antar item. Hasil perhitungan </w:t>
      </w:r>
      <w:r w:rsidRPr="00AB6A0E">
        <w:rPr>
          <w:rFonts w:ascii="Times New Roman" w:hAnsi="Times New Roman" w:cs="Times New Roman"/>
          <w:i/>
          <w:iCs/>
          <w:sz w:val="24"/>
          <w:szCs w:val="24"/>
        </w:rPr>
        <w:t>Cronbach Alpha</w:t>
      </w:r>
      <w:r w:rsidRPr="00AB6A0E">
        <w:rPr>
          <w:rFonts w:ascii="Times New Roman" w:hAnsi="Times New Roman" w:cs="Times New Roman"/>
          <w:sz w:val="24"/>
          <w:szCs w:val="24"/>
        </w:rPr>
        <w:t xml:space="preserve"> menunjukkan nilai sebesar 0,806. Nilai Cronbach Alpha berkisar antara 0 hingga 1, dan semakin mendekati 1, semakin tinggi reliabil</w:t>
      </w:r>
      <w:r>
        <w:rPr>
          <w:rFonts w:ascii="Times New Roman" w:hAnsi="Times New Roman" w:cs="Times New Roman"/>
          <w:sz w:val="24"/>
          <w:szCs w:val="24"/>
        </w:rPr>
        <w:t>itas instrumen tersebut. Dalam penelitian</w:t>
      </w:r>
      <w:r w:rsidRPr="00AB6A0E">
        <w:rPr>
          <w:rFonts w:ascii="Times New Roman" w:hAnsi="Times New Roman" w:cs="Times New Roman"/>
          <w:sz w:val="24"/>
          <w:szCs w:val="24"/>
        </w:rPr>
        <w:t xml:space="preserve"> ini, nilai 0,806 menunjukkan bahwa instrumen soal pada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memiliki tingkat reliabilitas yang cukup tinggi.</w:t>
      </w:r>
    </w:p>
    <w:p w:rsidR="00962963" w:rsidRPr="00B611BA" w:rsidRDefault="00962963" w:rsidP="00962963">
      <w:pPr>
        <w:autoSpaceDE w:val="0"/>
        <w:autoSpaceDN w:val="0"/>
        <w:adjustRightInd w:val="0"/>
        <w:spacing w:after="0" w:line="480" w:lineRule="auto"/>
        <w:ind w:firstLine="567"/>
        <w:jc w:val="both"/>
        <w:rPr>
          <w:rFonts w:ascii="Times New Roman" w:hAnsi="Times New Roman" w:cs="Times New Roman"/>
          <w:sz w:val="24"/>
          <w:szCs w:val="24"/>
        </w:rPr>
      </w:pPr>
      <w:r w:rsidRPr="00AB6A0E">
        <w:rPr>
          <w:rFonts w:ascii="Times New Roman" w:hAnsi="Times New Roman" w:cs="Times New Roman"/>
          <w:sz w:val="24"/>
          <w:szCs w:val="24"/>
        </w:rPr>
        <w:t>Selanjutnya, dilakukan perbandingan antara nilai product moment (r</w:t>
      </w:r>
      <w:r w:rsidRPr="00B611BA">
        <w:rPr>
          <w:rFonts w:ascii="Times New Roman" w:hAnsi="Times New Roman" w:cs="Times New Roman"/>
          <w:sz w:val="24"/>
          <w:szCs w:val="24"/>
          <w:vertAlign w:val="subscript"/>
        </w:rPr>
        <w:t>hitung</w:t>
      </w:r>
      <w:r>
        <w:rPr>
          <w:rFonts w:ascii="Times New Roman" w:hAnsi="Times New Roman" w:cs="Times New Roman"/>
          <w:sz w:val="24"/>
          <w:szCs w:val="24"/>
        </w:rPr>
        <w:t>) sebesar 0,361 dengan r</w:t>
      </w:r>
      <w:r w:rsidRPr="00AB6A0E">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pada taraf signifikansi 95% atau α = 5% dan N = 30. Perbandingan ini bertujuan untuk menentukan apakah hubungan antara item soal dalam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cuku</w:t>
      </w:r>
      <w:r>
        <w:rPr>
          <w:rFonts w:ascii="Times New Roman" w:hAnsi="Times New Roman" w:cs="Times New Roman"/>
          <w:sz w:val="24"/>
          <w:szCs w:val="24"/>
        </w:rPr>
        <w:t>p kuat. Dalam penelitian ini, r</w:t>
      </w:r>
      <w:r w:rsidRPr="00AB6A0E">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yang digunakan memiliki ni</w:t>
      </w:r>
      <w:r>
        <w:rPr>
          <w:rFonts w:ascii="Times New Roman" w:hAnsi="Times New Roman" w:cs="Times New Roman"/>
          <w:sz w:val="24"/>
          <w:szCs w:val="24"/>
        </w:rPr>
        <w:t>lai sebesar 0,361. Jika nilai r</w:t>
      </w:r>
      <w:r w:rsidRPr="00B611BA">
        <w:rPr>
          <w:rFonts w:ascii="Times New Roman" w:hAnsi="Times New Roman" w:cs="Times New Roman"/>
          <w:sz w:val="24"/>
          <w:szCs w:val="24"/>
          <w:vertAlign w:val="subscript"/>
        </w:rPr>
        <w:t>hitung</w:t>
      </w:r>
      <w:r>
        <w:rPr>
          <w:rFonts w:ascii="Times New Roman" w:hAnsi="Times New Roman" w:cs="Times New Roman"/>
          <w:sz w:val="24"/>
          <w:szCs w:val="24"/>
        </w:rPr>
        <w:t>&lt; r</w:t>
      </w:r>
      <w:r w:rsidRPr="00B611BA">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maka dapat disimpulkan bahwa hubungan antara item soal dalam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tidak cukup kuat. Namun, </w:t>
      </w:r>
      <w:r>
        <w:rPr>
          <w:rFonts w:ascii="Times New Roman" w:hAnsi="Times New Roman" w:cs="Times New Roman"/>
          <w:sz w:val="24"/>
          <w:szCs w:val="24"/>
        </w:rPr>
        <w:t>pada hasil perhitungan</w:t>
      </w:r>
      <w:r w:rsidRPr="00AB6A0E">
        <w:rPr>
          <w:rFonts w:ascii="Times New Roman" w:hAnsi="Times New Roman" w:cs="Times New Roman"/>
          <w:sz w:val="24"/>
          <w:szCs w:val="24"/>
        </w:rPr>
        <w:t xml:space="preserve">, karena nilai </w:t>
      </w:r>
      <w:r>
        <w:rPr>
          <w:rFonts w:ascii="Times New Roman" w:hAnsi="Times New Roman" w:cs="Times New Roman"/>
          <w:sz w:val="24"/>
          <w:szCs w:val="24"/>
        </w:rPr>
        <w:t>r</w:t>
      </w:r>
      <w:r w:rsidRPr="00B611BA">
        <w:rPr>
          <w:rFonts w:ascii="Times New Roman" w:hAnsi="Times New Roman" w:cs="Times New Roman"/>
          <w:sz w:val="24"/>
          <w:szCs w:val="24"/>
          <w:vertAlign w:val="subscript"/>
        </w:rPr>
        <w:t>hitung</w:t>
      </w:r>
      <w:r w:rsidRPr="00AB6A0E">
        <w:rPr>
          <w:rFonts w:ascii="Times New Roman" w:hAnsi="Times New Roman" w:cs="Times New Roman"/>
          <w:sz w:val="24"/>
          <w:szCs w:val="24"/>
        </w:rPr>
        <w:t xml:space="preserve"> </w:t>
      </w:r>
      <w:r>
        <w:rPr>
          <w:rFonts w:ascii="Times New Roman" w:hAnsi="Times New Roman" w:cs="Times New Roman"/>
          <w:sz w:val="24"/>
          <w:szCs w:val="24"/>
        </w:rPr>
        <w:t>&gt; r</w:t>
      </w:r>
      <w:r w:rsidRPr="00B611BA">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(0,806</w:t>
      </w:r>
      <w:r>
        <w:rPr>
          <w:rFonts w:ascii="Times New Roman" w:hAnsi="Times New Roman" w:cs="Times New Roman"/>
          <w:sz w:val="24"/>
          <w:szCs w:val="24"/>
        </w:rPr>
        <w:t>&gt;0,361</w:t>
      </w:r>
      <w:r w:rsidRPr="00AB6A0E">
        <w:rPr>
          <w:rFonts w:ascii="Times New Roman" w:hAnsi="Times New Roman" w:cs="Times New Roman"/>
          <w:sz w:val="24"/>
          <w:szCs w:val="24"/>
        </w:rPr>
        <w:t xml:space="preserve">), dapat disimpulkan bahwa hubungan antara item soal dalam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cukup kuat. Berdasarkan kesimpulan ini, dapat disimpulkan bahwa instrumen soal pada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dapat digunakan dengan reliabilitas yang baik. Hal ini menunjukkan bahwa instrumen tersebut dapat diandalkan untuk mengumpulkan data mengenai hasil belajar.</w:t>
      </w:r>
    </w:p>
    <w:p w:rsidR="00962963" w:rsidRPr="00B611BA" w:rsidRDefault="00962963" w:rsidP="001927D8">
      <w:pPr>
        <w:pStyle w:val="ListParagraph"/>
        <w:numPr>
          <w:ilvl w:val="2"/>
          <w:numId w:val="21"/>
        </w:numPr>
        <w:spacing w:after="0" w:line="480" w:lineRule="auto"/>
        <w:jc w:val="both"/>
        <w:rPr>
          <w:rFonts w:asciiTheme="majorBidi" w:hAnsiTheme="majorBidi" w:cstheme="majorBidi"/>
          <w:b/>
          <w:bCs/>
          <w:sz w:val="24"/>
          <w:szCs w:val="24"/>
        </w:rPr>
      </w:pPr>
      <w:r w:rsidRPr="00B611BA">
        <w:rPr>
          <w:rFonts w:asciiTheme="majorBidi" w:hAnsiTheme="majorBidi" w:cstheme="majorBidi"/>
          <w:b/>
          <w:bCs/>
          <w:sz w:val="24"/>
          <w:szCs w:val="24"/>
        </w:rPr>
        <w:t>Uji Normalitas Data</w:t>
      </w:r>
    </w:p>
    <w:p w:rsidR="00962963" w:rsidRDefault="00962963" w:rsidP="00962963">
      <w:pPr>
        <w:spacing w:after="0" w:line="480" w:lineRule="auto"/>
        <w:ind w:firstLine="567"/>
        <w:jc w:val="both"/>
        <w:rPr>
          <w:rFonts w:asciiTheme="majorBidi" w:hAnsiTheme="majorBidi" w:cstheme="majorBidi"/>
          <w:sz w:val="24"/>
          <w:szCs w:val="24"/>
        </w:rPr>
      </w:pPr>
      <w:r w:rsidRPr="003E6B27">
        <w:rPr>
          <w:rFonts w:asciiTheme="majorBidi" w:hAnsiTheme="majorBidi" w:cstheme="majorBidi"/>
          <w:sz w:val="24"/>
          <w:szCs w:val="24"/>
        </w:rPr>
        <w:t xml:space="preserve">Uji normalitas digunakan untuk membuktikan apakah data yang telah diperoleh dari setiap </w:t>
      </w:r>
      <w:r>
        <w:rPr>
          <w:rFonts w:asciiTheme="majorBidi" w:hAnsiTheme="majorBidi" w:cstheme="majorBidi"/>
          <w:sz w:val="24"/>
          <w:szCs w:val="24"/>
        </w:rPr>
        <w:t>variabel</w:t>
      </w:r>
      <w:r w:rsidRPr="003E6B27">
        <w:rPr>
          <w:rFonts w:asciiTheme="majorBidi" w:hAnsiTheme="majorBidi" w:cstheme="majorBidi"/>
          <w:sz w:val="24"/>
          <w:szCs w:val="24"/>
        </w:rPr>
        <w:t xml:space="preserve"> dapat berdistribusi secara normal atau tidak.</w:t>
      </w:r>
      <w:r>
        <w:rPr>
          <w:rFonts w:asciiTheme="majorBidi" w:hAnsiTheme="majorBidi" w:cstheme="majorBidi"/>
          <w:sz w:val="24"/>
          <w:szCs w:val="24"/>
        </w:rPr>
        <w:t xml:space="preserve"> Uji normalitas pada penelitian ini dilakukan dengan melakukan uji Kolmogorov Smirnov seperti berikut:</w:t>
      </w:r>
    </w:p>
    <w:p w:rsidR="00962963" w:rsidRPr="00B611BA" w:rsidRDefault="00962963" w:rsidP="00E324F2">
      <w:pPr>
        <w:spacing w:after="0" w:line="240" w:lineRule="auto"/>
        <w:jc w:val="center"/>
        <w:rPr>
          <w:rFonts w:asciiTheme="majorBidi" w:hAnsiTheme="majorBidi" w:cstheme="majorBidi"/>
          <w:sz w:val="24"/>
          <w:szCs w:val="24"/>
        </w:rPr>
      </w:pPr>
      <w:r w:rsidRPr="00B611BA">
        <w:rPr>
          <w:rFonts w:asciiTheme="majorBidi" w:hAnsiTheme="majorBidi" w:cstheme="majorBidi"/>
          <w:sz w:val="24"/>
          <w:szCs w:val="24"/>
        </w:rPr>
        <w:t>Tabel 4.5 One Sample Kolmogorov Smirnov Test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74"/>
        <w:gridCol w:w="1412"/>
        <w:gridCol w:w="774"/>
        <w:gridCol w:w="847"/>
      </w:tblGrid>
      <w:tr w:rsidR="00962963" w:rsidRPr="00AA0555" w:rsidTr="00E324F2">
        <w:trPr>
          <w:cantSplit/>
          <w:jc w:val="center"/>
        </w:trPr>
        <w:tc>
          <w:tcPr>
            <w:tcW w:w="0" w:type="auto"/>
            <w:gridSpan w:val="4"/>
            <w:tcBorders>
              <w:top w:val="nil"/>
              <w:left w:val="nil"/>
              <w:bottom w:val="nil"/>
              <w:right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center"/>
              <w:rPr>
                <w:rFonts w:asciiTheme="majorBidi" w:hAnsiTheme="majorBidi" w:cstheme="majorBidi"/>
                <w:color w:val="000000"/>
              </w:rPr>
            </w:pPr>
            <w:r w:rsidRPr="00AA0555">
              <w:rPr>
                <w:rFonts w:asciiTheme="majorBidi" w:hAnsiTheme="majorBidi" w:cstheme="majorBidi"/>
                <w:b/>
                <w:bCs/>
                <w:color w:val="000000"/>
              </w:rPr>
              <w:t>One-Sample Kolmogorov-Smirnov Test</w:t>
            </w:r>
          </w:p>
        </w:tc>
      </w:tr>
      <w:tr w:rsidR="00962963" w:rsidRPr="00AA0555" w:rsidTr="00E324F2">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962963" w:rsidRPr="00AA0555" w:rsidRDefault="00962963" w:rsidP="00E324F2">
            <w:pPr>
              <w:autoSpaceDE w:val="0"/>
              <w:autoSpaceDN w:val="0"/>
              <w:adjustRightInd w:val="0"/>
              <w:spacing w:after="0" w:line="240" w:lineRule="auto"/>
              <w:rPr>
                <w:rFonts w:asciiTheme="majorBidi" w:hAnsiTheme="majorBidi" w:cstheme="majorBidi"/>
              </w:rPr>
            </w:pPr>
          </w:p>
        </w:tc>
        <w:tc>
          <w:tcPr>
            <w:tcW w:w="0" w:type="auto"/>
            <w:tcBorders>
              <w:top w:val="single" w:sz="16" w:space="0" w:color="000000"/>
              <w:left w:val="single" w:sz="16" w:space="0" w:color="000000"/>
              <w:bottom w:val="single" w:sz="16" w:space="0" w:color="000000"/>
            </w:tcBorders>
            <w:shd w:val="clear" w:color="auto" w:fill="FFFFFF"/>
            <w:vAlign w:val="bottom"/>
          </w:tcPr>
          <w:p w:rsidR="00962963" w:rsidRPr="00A47473" w:rsidRDefault="00A47473" w:rsidP="00E324F2">
            <w:pPr>
              <w:autoSpaceDE w:val="0"/>
              <w:autoSpaceDN w:val="0"/>
              <w:adjustRightInd w:val="0"/>
              <w:spacing w:after="0" w:line="240" w:lineRule="auto"/>
              <w:ind w:left="60" w:right="60"/>
              <w:jc w:val="center"/>
              <w:rPr>
                <w:rFonts w:asciiTheme="majorBidi" w:hAnsiTheme="majorBidi" w:cstheme="majorBidi"/>
                <w:i/>
                <w:iCs/>
                <w:color w:val="000000"/>
              </w:rPr>
            </w:pPr>
            <w:r w:rsidRPr="00A47473">
              <w:rPr>
                <w:rFonts w:asciiTheme="majorBidi" w:hAnsiTheme="majorBidi" w:cstheme="majorBidi"/>
                <w:i/>
                <w:iCs/>
                <w:color w:val="000000"/>
              </w:rPr>
              <w:t>Pre</w:t>
            </w:r>
            <w:r>
              <w:rPr>
                <w:rFonts w:asciiTheme="majorBidi" w:hAnsiTheme="majorBidi" w:cstheme="majorBidi"/>
                <w:i/>
                <w:iCs/>
                <w:color w:val="000000"/>
              </w:rPr>
              <w:t>t</w:t>
            </w:r>
            <w:r w:rsidR="00962963" w:rsidRPr="00A47473">
              <w:rPr>
                <w:rFonts w:asciiTheme="majorBidi" w:hAnsiTheme="majorBidi" w:cstheme="majorBidi"/>
                <w:i/>
                <w:iCs/>
                <w:color w:val="000000"/>
              </w:rPr>
              <w:t>est</w:t>
            </w:r>
          </w:p>
        </w:tc>
        <w:tc>
          <w:tcPr>
            <w:tcW w:w="0" w:type="auto"/>
            <w:tcBorders>
              <w:top w:val="single" w:sz="16" w:space="0" w:color="000000"/>
              <w:bottom w:val="single" w:sz="16" w:space="0" w:color="000000"/>
              <w:right w:val="single" w:sz="16" w:space="0" w:color="000000"/>
            </w:tcBorders>
            <w:shd w:val="clear" w:color="auto" w:fill="FFFFFF"/>
            <w:vAlign w:val="bottom"/>
          </w:tcPr>
          <w:p w:rsidR="00962963" w:rsidRPr="00A47473" w:rsidRDefault="00A47473" w:rsidP="00E324F2">
            <w:pPr>
              <w:autoSpaceDE w:val="0"/>
              <w:autoSpaceDN w:val="0"/>
              <w:adjustRightInd w:val="0"/>
              <w:spacing w:after="0" w:line="240" w:lineRule="auto"/>
              <w:ind w:left="60" w:right="60"/>
              <w:jc w:val="center"/>
              <w:rPr>
                <w:rFonts w:asciiTheme="majorBidi" w:hAnsiTheme="majorBidi" w:cstheme="majorBidi"/>
                <w:i/>
                <w:iCs/>
                <w:color w:val="000000"/>
              </w:rPr>
            </w:pPr>
            <w:r w:rsidRPr="00A47473">
              <w:rPr>
                <w:rFonts w:asciiTheme="majorBidi" w:hAnsiTheme="majorBidi" w:cstheme="majorBidi"/>
                <w:i/>
                <w:iCs/>
                <w:color w:val="000000"/>
              </w:rPr>
              <w:t>Post</w:t>
            </w:r>
            <w:r>
              <w:rPr>
                <w:rFonts w:asciiTheme="majorBidi" w:hAnsiTheme="majorBidi" w:cstheme="majorBidi"/>
                <w:i/>
                <w:iCs/>
                <w:color w:val="000000"/>
              </w:rPr>
              <w:t>t</w:t>
            </w:r>
            <w:r w:rsidR="00962963" w:rsidRPr="00A47473">
              <w:rPr>
                <w:rFonts w:asciiTheme="majorBidi" w:hAnsiTheme="majorBidi" w:cstheme="majorBidi"/>
                <w:i/>
                <w:iCs/>
                <w:color w:val="000000"/>
              </w:rPr>
              <w:t>est</w:t>
            </w:r>
          </w:p>
        </w:tc>
      </w:tr>
      <w:tr w:rsidR="00962963" w:rsidRPr="00AA0555" w:rsidTr="00E324F2">
        <w:trPr>
          <w:cantSplit/>
          <w:jc w:val="center"/>
        </w:trPr>
        <w:tc>
          <w:tcPr>
            <w:tcW w:w="0" w:type="auto"/>
            <w:gridSpan w:val="2"/>
            <w:tcBorders>
              <w:top w:val="single" w:sz="16" w:space="0" w:color="000000"/>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N</w:t>
            </w:r>
          </w:p>
        </w:tc>
        <w:tc>
          <w:tcPr>
            <w:tcW w:w="0" w:type="auto"/>
            <w:tcBorders>
              <w:top w:val="single" w:sz="16" w:space="0" w:color="000000"/>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sidRPr="00AA0555">
              <w:rPr>
                <w:rFonts w:asciiTheme="majorBidi" w:hAnsiTheme="majorBidi" w:cstheme="majorBidi"/>
                <w:color w:val="000000"/>
              </w:rPr>
              <w:t>30</w:t>
            </w:r>
          </w:p>
        </w:tc>
        <w:tc>
          <w:tcPr>
            <w:tcW w:w="0" w:type="auto"/>
            <w:tcBorders>
              <w:top w:val="single" w:sz="16" w:space="0" w:color="000000"/>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sidRPr="00AA0555">
              <w:rPr>
                <w:rFonts w:asciiTheme="majorBidi" w:hAnsiTheme="majorBidi" w:cstheme="majorBidi"/>
                <w:color w:val="000000"/>
              </w:rPr>
              <w:t>30</w:t>
            </w:r>
          </w:p>
        </w:tc>
      </w:tr>
      <w:tr w:rsidR="00962963" w:rsidRPr="00AA0555" w:rsidTr="00E324F2">
        <w:trPr>
          <w:cantSplit/>
          <w:jc w:val="center"/>
        </w:trPr>
        <w:tc>
          <w:tcPr>
            <w:tcW w:w="0" w:type="auto"/>
            <w:vMerge w:val="restart"/>
            <w:tcBorders>
              <w:top w:val="nil"/>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Normal Parameters</w:t>
            </w:r>
            <w:r w:rsidRPr="00AA0555">
              <w:rPr>
                <w:rFonts w:asciiTheme="majorBidi" w:hAnsiTheme="majorBidi" w:cstheme="majorBidi"/>
                <w:color w:val="000000"/>
                <w:vertAlign w:val="superscript"/>
              </w:rPr>
              <w:t>a,b</w:t>
            </w:r>
          </w:p>
        </w:tc>
        <w:tc>
          <w:tcPr>
            <w:tcW w:w="0" w:type="auto"/>
            <w:tcBorders>
              <w:top w:val="nil"/>
              <w:left w:val="nil"/>
              <w:bottom w:val="nil"/>
              <w:right w:val="single" w:sz="16" w:space="0" w:color="000000"/>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Mean</w:t>
            </w:r>
          </w:p>
        </w:tc>
        <w:tc>
          <w:tcPr>
            <w:tcW w:w="0" w:type="auto"/>
            <w:tcBorders>
              <w:top w:val="nil"/>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54,</w:t>
            </w:r>
            <w:r w:rsidRPr="00AA0555">
              <w:rPr>
                <w:rFonts w:asciiTheme="majorBidi" w:hAnsiTheme="majorBidi" w:cstheme="majorBidi"/>
                <w:color w:val="000000"/>
              </w:rPr>
              <w:t>83</w:t>
            </w:r>
          </w:p>
        </w:tc>
        <w:tc>
          <w:tcPr>
            <w:tcW w:w="0" w:type="auto"/>
            <w:tcBorders>
              <w:top w:val="nil"/>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67,</w:t>
            </w:r>
            <w:r w:rsidRPr="00AA0555">
              <w:rPr>
                <w:rFonts w:asciiTheme="majorBidi" w:hAnsiTheme="majorBidi" w:cstheme="majorBidi"/>
                <w:color w:val="000000"/>
              </w:rPr>
              <w:t>33</w:t>
            </w:r>
          </w:p>
        </w:tc>
      </w:tr>
      <w:tr w:rsidR="00962963" w:rsidRPr="00AA0555" w:rsidTr="00E324F2">
        <w:trPr>
          <w:cantSplit/>
          <w:jc w:val="center"/>
        </w:trPr>
        <w:tc>
          <w:tcPr>
            <w:tcW w:w="0" w:type="auto"/>
            <w:vMerge/>
            <w:tcBorders>
              <w:top w:val="nil"/>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nil"/>
              <w:right w:val="single" w:sz="16" w:space="0" w:color="000000"/>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Std. Deviation</w:t>
            </w:r>
          </w:p>
        </w:tc>
        <w:tc>
          <w:tcPr>
            <w:tcW w:w="0" w:type="auto"/>
            <w:tcBorders>
              <w:top w:val="nil"/>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sidRPr="00AA0555">
              <w:rPr>
                <w:rFonts w:asciiTheme="majorBidi" w:hAnsiTheme="majorBidi" w:cstheme="majorBidi"/>
                <w:color w:val="000000"/>
              </w:rPr>
              <w:t>22.069</w:t>
            </w:r>
          </w:p>
        </w:tc>
        <w:tc>
          <w:tcPr>
            <w:tcW w:w="0" w:type="auto"/>
            <w:tcBorders>
              <w:top w:val="nil"/>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21,</w:t>
            </w:r>
            <w:r w:rsidRPr="00AA0555">
              <w:rPr>
                <w:rFonts w:asciiTheme="majorBidi" w:hAnsiTheme="majorBidi" w:cstheme="majorBidi"/>
                <w:color w:val="000000"/>
              </w:rPr>
              <w:t>843</w:t>
            </w:r>
          </w:p>
        </w:tc>
      </w:tr>
      <w:tr w:rsidR="00962963" w:rsidRPr="00AA0555" w:rsidTr="00E324F2">
        <w:trPr>
          <w:cantSplit/>
          <w:jc w:val="center"/>
        </w:trPr>
        <w:tc>
          <w:tcPr>
            <w:tcW w:w="0" w:type="auto"/>
            <w:vMerge w:val="restart"/>
            <w:tcBorders>
              <w:top w:val="nil"/>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Most Extreme Differences</w:t>
            </w:r>
          </w:p>
        </w:tc>
        <w:tc>
          <w:tcPr>
            <w:tcW w:w="0" w:type="auto"/>
            <w:tcBorders>
              <w:top w:val="nil"/>
              <w:left w:val="nil"/>
              <w:bottom w:val="nil"/>
              <w:right w:val="single" w:sz="16" w:space="0" w:color="000000"/>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Absolute</w:t>
            </w:r>
          </w:p>
        </w:tc>
        <w:tc>
          <w:tcPr>
            <w:tcW w:w="0" w:type="auto"/>
            <w:tcBorders>
              <w:top w:val="nil"/>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153</w:t>
            </w:r>
          </w:p>
        </w:tc>
        <w:tc>
          <w:tcPr>
            <w:tcW w:w="0" w:type="auto"/>
            <w:tcBorders>
              <w:top w:val="nil"/>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150</w:t>
            </w:r>
          </w:p>
        </w:tc>
      </w:tr>
      <w:tr w:rsidR="00962963" w:rsidRPr="00AA0555" w:rsidTr="00E324F2">
        <w:trPr>
          <w:cantSplit/>
          <w:jc w:val="center"/>
        </w:trPr>
        <w:tc>
          <w:tcPr>
            <w:tcW w:w="0" w:type="auto"/>
            <w:vMerge/>
            <w:tcBorders>
              <w:top w:val="nil"/>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nil"/>
              <w:right w:val="single" w:sz="16" w:space="0" w:color="000000"/>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Positive</w:t>
            </w:r>
          </w:p>
        </w:tc>
        <w:tc>
          <w:tcPr>
            <w:tcW w:w="0" w:type="auto"/>
            <w:tcBorders>
              <w:top w:val="nil"/>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153</w:t>
            </w:r>
          </w:p>
        </w:tc>
        <w:tc>
          <w:tcPr>
            <w:tcW w:w="0" w:type="auto"/>
            <w:tcBorders>
              <w:top w:val="nil"/>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147</w:t>
            </w:r>
          </w:p>
        </w:tc>
      </w:tr>
      <w:tr w:rsidR="00962963" w:rsidRPr="00AA0555" w:rsidTr="00E324F2">
        <w:trPr>
          <w:cantSplit/>
          <w:jc w:val="center"/>
        </w:trPr>
        <w:tc>
          <w:tcPr>
            <w:tcW w:w="0" w:type="auto"/>
            <w:vMerge/>
            <w:tcBorders>
              <w:top w:val="nil"/>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nil"/>
              <w:right w:val="single" w:sz="16" w:space="0" w:color="000000"/>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Negative</w:t>
            </w:r>
          </w:p>
        </w:tc>
        <w:tc>
          <w:tcPr>
            <w:tcW w:w="0" w:type="auto"/>
            <w:tcBorders>
              <w:top w:val="nil"/>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140</w:t>
            </w:r>
          </w:p>
        </w:tc>
        <w:tc>
          <w:tcPr>
            <w:tcW w:w="0" w:type="auto"/>
            <w:tcBorders>
              <w:top w:val="nil"/>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150</w:t>
            </w:r>
          </w:p>
        </w:tc>
      </w:tr>
      <w:tr w:rsidR="00962963" w:rsidRPr="00AA0555" w:rsidTr="00E324F2">
        <w:trPr>
          <w:cantSplit/>
          <w:jc w:val="center"/>
        </w:trPr>
        <w:tc>
          <w:tcPr>
            <w:tcW w:w="0" w:type="auto"/>
            <w:gridSpan w:val="2"/>
            <w:tcBorders>
              <w:top w:val="nil"/>
              <w:left w:val="single" w:sz="16" w:space="0" w:color="000000"/>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Test Statistic</w:t>
            </w:r>
          </w:p>
        </w:tc>
        <w:tc>
          <w:tcPr>
            <w:tcW w:w="0" w:type="auto"/>
            <w:tcBorders>
              <w:top w:val="nil"/>
              <w:left w:val="single" w:sz="16" w:space="0" w:color="000000"/>
              <w:bottom w:val="nil"/>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153</w:t>
            </w:r>
          </w:p>
        </w:tc>
        <w:tc>
          <w:tcPr>
            <w:tcW w:w="0" w:type="auto"/>
            <w:tcBorders>
              <w:top w:val="nil"/>
              <w:bottom w:val="nil"/>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150</w:t>
            </w:r>
          </w:p>
        </w:tc>
      </w:tr>
      <w:tr w:rsidR="00962963" w:rsidRPr="00AA0555" w:rsidTr="00E324F2">
        <w:trPr>
          <w:cantSplit/>
          <w:jc w:val="center"/>
        </w:trPr>
        <w:tc>
          <w:tcPr>
            <w:tcW w:w="0" w:type="auto"/>
            <w:gridSpan w:val="2"/>
            <w:tcBorders>
              <w:top w:val="nil"/>
              <w:left w:val="single" w:sz="16" w:space="0" w:color="000000"/>
              <w:bottom w:val="single" w:sz="16" w:space="0" w:color="000000"/>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Asymp. Sig. (2-tailed)</w:t>
            </w:r>
          </w:p>
        </w:tc>
        <w:tc>
          <w:tcPr>
            <w:tcW w:w="0" w:type="auto"/>
            <w:tcBorders>
              <w:top w:val="nil"/>
              <w:left w:val="single" w:sz="16" w:space="0" w:color="000000"/>
              <w:bottom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070</w:t>
            </w:r>
            <w:r w:rsidRPr="00AA0555">
              <w:rPr>
                <w:rFonts w:asciiTheme="majorBidi" w:hAnsiTheme="majorBidi" w:cstheme="majorBidi"/>
                <w:color w:val="000000"/>
                <w:vertAlign w:val="superscript"/>
              </w:rPr>
              <w:t>c</w:t>
            </w:r>
          </w:p>
        </w:tc>
        <w:tc>
          <w:tcPr>
            <w:tcW w:w="0" w:type="auto"/>
            <w:tcBorders>
              <w:top w:val="nil"/>
              <w:bottom w:val="single" w:sz="16" w:space="0" w:color="000000"/>
              <w:right w:val="single" w:sz="16" w:space="0" w:color="000000"/>
            </w:tcBorders>
            <w:shd w:val="clear" w:color="auto" w:fill="FFFFFF"/>
            <w:vAlign w:val="center"/>
          </w:tcPr>
          <w:p w:rsidR="00962963" w:rsidRPr="00AA0555" w:rsidRDefault="00962963" w:rsidP="00E324F2">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0555">
              <w:rPr>
                <w:rFonts w:asciiTheme="majorBidi" w:hAnsiTheme="majorBidi" w:cstheme="majorBidi"/>
                <w:color w:val="000000"/>
              </w:rPr>
              <w:t>082</w:t>
            </w:r>
            <w:r w:rsidRPr="00AA0555">
              <w:rPr>
                <w:rFonts w:asciiTheme="majorBidi" w:hAnsiTheme="majorBidi" w:cstheme="majorBidi"/>
                <w:color w:val="000000"/>
                <w:vertAlign w:val="superscript"/>
              </w:rPr>
              <w:t>c</w:t>
            </w:r>
          </w:p>
        </w:tc>
      </w:tr>
      <w:tr w:rsidR="00962963" w:rsidRPr="00AA0555" w:rsidTr="00E324F2">
        <w:trPr>
          <w:cantSplit/>
          <w:jc w:val="center"/>
        </w:trPr>
        <w:tc>
          <w:tcPr>
            <w:tcW w:w="0" w:type="auto"/>
            <w:gridSpan w:val="4"/>
            <w:tcBorders>
              <w:top w:val="nil"/>
              <w:left w:val="nil"/>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a. Test distribution is Normal.</w:t>
            </w:r>
          </w:p>
        </w:tc>
      </w:tr>
      <w:tr w:rsidR="00962963" w:rsidRPr="00AA0555" w:rsidTr="00E324F2">
        <w:trPr>
          <w:cantSplit/>
          <w:jc w:val="center"/>
        </w:trPr>
        <w:tc>
          <w:tcPr>
            <w:tcW w:w="0" w:type="auto"/>
            <w:gridSpan w:val="4"/>
            <w:tcBorders>
              <w:top w:val="nil"/>
              <w:left w:val="nil"/>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b. Calculated from data.</w:t>
            </w:r>
          </w:p>
        </w:tc>
      </w:tr>
      <w:tr w:rsidR="00962963" w:rsidRPr="00AA0555" w:rsidTr="00E324F2">
        <w:trPr>
          <w:cantSplit/>
          <w:jc w:val="center"/>
        </w:trPr>
        <w:tc>
          <w:tcPr>
            <w:tcW w:w="0" w:type="auto"/>
            <w:gridSpan w:val="4"/>
            <w:tcBorders>
              <w:top w:val="nil"/>
              <w:left w:val="nil"/>
              <w:bottom w:val="nil"/>
              <w:right w:val="nil"/>
            </w:tcBorders>
            <w:shd w:val="clear" w:color="auto" w:fill="FFFFFF"/>
          </w:tcPr>
          <w:p w:rsidR="00962963" w:rsidRPr="00AA0555" w:rsidRDefault="00962963" w:rsidP="00E324F2">
            <w:pPr>
              <w:autoSpaceDE w:val="0"/>
              <w:autoSpaceDN w:val="0"/>
              <w:adjustRightInd w:val="0"/>
              <w:spacing w:after="0" w:line="240" w:lineRule="auto"/>
              <w:ind w:left="60" w:right="60"/>
              <w:rPr>
                <w:rFonts w:asciiTheme="majorBidi" w:hAnsiTheme="majorBidi" w:cstheme="majorBidi"/>
                <w:color w:val="000000"/>
              </w:rPr>
            </w:pPr>
            <w:r w:rsidRPr="00AA0555">
              <w:rPr>
                <w:rFonts w:asciiTheme="majorBidi" w:hAnsiTheme="majorBidi" w:cstheme="majorBidi"/>
                <w:color w:val="000000"/>
              </w:rPr>
              <w:t>c. Lilliefors Significance Correction.</w:t>
            </w:r>
          </w:p>
        </w:tc>
      </w:tr>
    </w:tbl>
    <w:p w:rsidR="00962963" w:rsidRDefault="00962963" w:rsidP="00E324F2">
      <w:pPr>
        <w:spacing w:after="0" w:line="240" w:lineRule="auto"/>
        <w:ind w:firstLine="567"/>
        <w:jc w:val="both"/>
        <w:rPr>
          <w:rFonts w:asciiTheme="majorBidi" w:hAnsiTheme="majorBidi" w:cstheme="majorBidi"/>
          <w:sz w:val="24"/>
          <w:szCs w:val="24"/>
        </w:rPr>
      </w:pPr>
    </w:p>
    <w:p w:rsidR="00962963" w:rsidRPr="00E324F2" w:rsidRDefault="00962963" w:rsidP="00E324F2">
      <w:pPr>
        <w:spacing w:after="0" w:line="480" w:lineRule="auto"/>
        <w:ind w:firstLine="567"/>
        <w:jc w:val="both"/>
        <w:rPr>
          <w:rFonts w:asciiTheme="majorBidi" w:hAnsiTheme="majorBidi" w:cstheme="majorBidi"/>
          <w:sz w:val="24"/>
          <w:szCs w:val="24"/>
        </w:rPr>
      </w:pPr>
      <w:r w:rsidRPr="009836E0">
        <w:rPr>
          <w:rFonts w:asciiTheme="majorBidi" w:hAnsiTheme="majorBidi" w:cstheme="majorBidi"/>
          <w:sz w:val="24"/>
          <w:szCs w:val="24"/>
        </w:rPr>
        <w:t xml:space="preserve">Berdasarkan tabel </w:t>
      </w:r>
      <w:r>
        <w:rPr>
          <w:rFonts w:asciiTheme="majorBidi" w:hAnsiTheme="majorBidi" w:cstheme="majorBidi"/>
          <w:sz w:val="24"/>
          <w:szCs w:val="24"/>
        </w:rPr>
        <w:t xml:space="preserve">4.5 </w:t>
      </w:r>
      <w:r w:rsidRPr="009836E0">
        <w:rPr>
          <w:rFonts w:asciiTheme="majorBidi" w:hAnsiTheme="majorBidi" w:cstheme="majorBidi"/>
          <w:sz w:val="24"/>
          <w:szCs w:val="24"/>
        </w:rPr>
        <w:t xml:space="preserve">yang disajikan, terdapat dua kelompok data yang dianalisis: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xml:space="preserve"> dan data </w:t>
      </w:r>
      <w:r w:rsidR="00ED1698">
        <w:rPr>
          <w:rFonts w:asciiTheme="majorBidi" w:hAnsiTheme="majorBidi" w:cstheme="majorBidi"/>
          <w:i/>
          <w:iCs/>
          <w:sz w:val="24"/>
          <w:szCs w:val="24"/>
        </w:rPr>
        <w:t>posttest</w:t>
      </w:r>
      <w:r w:rsidRPr="009836E0">
        <w:rPr>
          <w:rFonts w:asciiTheme="majorBidi" w:hAnsiTheme="majorBidi" w:cstheme="majorBidi"/>
          <w:sz w:val="24"/>
          <w:szCs w:val="24"/>
        </w:rPr>
        <w:t>. Penelitian ini menggunakan uji normalitas untuk memeriksa apakah kedua kelompok data tersebut mengikuti distribusi normal.</w:t>
      </w:r>
      <w:r>
        <w:rPr>
          <w:rFonts w:asciiTheme="majorBidi" w:hAnsiTheme="majorBidi" w:cstheme="majorBidi"/>
          <w:sz w:val="24"/>
          <w:szCs w:val="24"/>
        </w:rPr>
        <w:t xml:space="preserve"> </w:t>
      </w:r>
      <w:r w:rsidRPr="009836E0">
        <w:rPr>
          <w:rFonts w:asciiTheme="majorBidi" w:hAnsiTheme="majorBidi" w:cstheme="majorBidi"/>
          <w:sz w:val="24"/>
          <w:szCs w:val="24"/>
        </w:rPr>
        <w:t xml:space="preserve">Pada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nilai signifikansi yang diperoleh sebesar</w:t>
      </w:r>
      <w:r w:rsidR="00C1540F">
        <w:rPr>
          <w:rFonts w:asciiTheme="majorBidi" w:hAnsiTheme="majorBidi" w:cstheme="majorBidi"/>
          <w:sz w:val="24"/>
          <w:szCs w:val="24"/>
        </w:rPr>
        <w:t xml:space="preserve"> 0,070. Jika nilai signifikansi</w:t>
      </w:r>
      <w:r>
        <w:rPr>
          <w:rFonts w:asciiTheme="majorBidi" w:hAnsiTheme="majorBidi" w:cstheme="majorBidi"/>
          <w:sz w:val="24"/>
          <w:szCs w:val="24"/>
        </w:rPr>
        <w:t>&gt;</w:t>
      </w:r>
      <w:r w:rsidRPr="009836E0">
        <w:rPr>
          <w:rFonts w:asciiTheme="majorBidi" w:hAnsiTheme="majorBidi" w:cstheme="majorBidi"/>
          <w:sz w:val="24"/>
          <w:szCs w:val="24"/>
        </w:rPr>
        <w:t xml:space="preserve">0,05, artinya data tidak menunjukkan penyimpangan yang signifikan dari distribusi normal. </w:t>
      </w:r>
      <w:r>
        <w:rPr>
          <w:rFonts w:asciiTheme="majorBidi" w:hAnsiTheme="majorBidi" w:cstheme="majorBidi"/>
          <w:sz w:val="24"/>
          <w:szCs w:val="24"/>
        </w:rPr>
        <w:t>Pada hasil analisis data</w:t>
      </w:r>
      <w:r w:rsidRPr="009836E0">
        <w:rPr>
          <w:rFonts w:asciiTheme="majorBidi" w:hAnsiTheme="majorBidi" w:cstheme="majorBidi"/>
          <w:sz w:val="24"/>
          <w:szCs w:val="24"/>
        </w:rPr>
        <w:t xml:space="preserve"> ini, nilai sig</w:t>
      </w:r>
      <w:r w:rsidR="00C1540F">
        <w:rPr>
          <w:rFonts w:asciiTheme="majorBidi" w:hAnsiTheme="majorBidi" w:cstheme="majorBidi"/>
          <w:sz w:val="24"/>
          <w:szCs w:val="24"/>
        </w:rPr>
        <w:t>nifikansi sebesar 0,070</w:t>
      </w:r>
      <w:r>
        <w:rPr>
          <w:rFonts w:asciiTheme="majorBidi" w:hAnsiTheme="majorBidi" w:cstheme="majorBidi"/>
          <w:sz w:val="24"/>
          <w:szCs w:val="24"/>
        </w:rPr>
        <w:t>&gt;</w:t>
      </w:r>
      <w:r w:rsidRPr="009836E0">
        <w:rPr>
          <w:rFonts w:asciiTheme="majorBidi" w:hAnsiTheme="majorBidi" w:cstheme="majorBidi"/>
          <w:sz w:val="24"/>
          <w:szCs w:val="24"/>
        </w:rPr>
        <w:t xml:space="preserve">0,05, sehingga dapat disimpulkan bahwa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xml:space="preserve"> memenuhi syarat normalitas atau mengikuti distribusi normal.</w:t>
      </w:r>
      <w:r>
        <w:rPr>
          <w:rFonts w:asciiTheme="majorBidi" w:hAnsiTheme="majorBidi" w:cstheme="majorBidi"/>
          <w:sz w:val="24"/>
          <w:szCs w:val="24"/>
        </w:rPr>
        <w:t xml:space="preserve"> </w:t>
      </w:r>
      <w:r w:rsidRPr="009836E0">
        <w:rPr>
          <w:rFonts w:asciiTheme="majorBidi" w:hAnsiTheme="majorBidi" w:cstheme="majorBidi"/>
          <w:sz w:val="24"/>
          <w:szCs w:val="24"/>
        </w:rPr>
        <w:t xml:space="preserve">Pada data </w:t>
      </w:r>
      <w:r w:rsidR="00ED1698">
        <w:rPr>
          <w:rFonts w:asciiTheme="majorBidi" w:hAnsiTheme="majorBidi" w:cstheme="majorBidi"/>
          <w:i/>
          <w:iCs/>
          <w:sz w:val="24"/>
          <w:szCs w:val="24"/>
        </w:rPr>
        <w:t>posttest</w:t>
      </w:r>
      <w:r w:rsidRPr="009836E0">
        <w:rPr>
          <w:rFonts w:asciiTheme="majorBidi" w:hAnsiTheme="majorBidi" w:cstheme="majorBidi"/>
          <w:sz w:val="24"/>
          <w:szCs w:val="24"/>
        </w:rPr>
        <w:t xml:space="preserve">, nilai signifikansi yang diperoleh sebesar 0,082. Begitu pula, jika nilai signifikansi </w:t>
      </w:r>
      <w:r>
        <w:rPr>
          <w:rFonts w:asciiTheme="majorBidi" w:hAnsiTheme="majorBidi" w:cstheme="majorBidi"/>
          <w:sz w:val="24"/>
          <w:szCs w:val="24"/>
        </w:rPr>
        <w:t>&gt;</w:t>
      </w:r>
      <w:r w:rsidRPr="009836E0">
        <w:rPr>
          <w:rFonts w:asciiTheme="majorBidi" w:hAnsiTheme="majorBidi" w:cstheme="majorBidi"/>
          <w:sz w:val="24"/>
          <w:szCs w:val="24"/>
        </w:rPr>
        <w:t>0,05, data tidak menunjukkan penyimpangan yang signifikan dari distribusi normal. Dalam hal ini, n</w:t>
      </w:r>
      <w:r w:rsidR="00C1540F">
        <w:rPr>
          <w:rFonts w:asciiTheme="majorBidi" w:hAnsiTheme="majorBidi" w:cstheme="majorBidi"/>
          <w:sz w:val="24"/>
          <w:szCs w:val="24"/>
        </w:rPr>
        <w:t>ilai signifikansi sebesar 0,082</w:t>
      </w:r>
      <w:r>
        <w:rPr>
          <w:rFonts w:asciiTheme="majorBidi" w:hAnsiTheme="majorBidi" w:cstheme="majorBidi"/>
          <w:sz w:val="24"/>
          <w:szCs w:val="24"/>
        </w:rPr>
        <w:t>&gt;</w:t>
      </w:r>
      <w:r w:rsidRPr="009836E0">
        <w:rPr>
          <w:rFonts w:asciiTheme="majorBidi" w:hAnsiTheme="majorBidi" w:cstheme="majorBidi"/>
          <w:sz w:val="24"/>
          <w:szCs w:val="24"/>
        </w:rPr>
        <w:t xml:space="preserve">0,05, sehingga dapat disimpulkan bahwa data </w:t>
      </w:r>
      <w:r w:rsidR="00ED1698">
        <w:rPr>
          <w:rFonts w:asciiTheme="majorBidi" w:hAnsiTheme="majorBidi" w:cstheme="majorBidi"/>
          <w:i/>
          <w:iCs/>
          <w:sz w:val="24"/>
          <w:szCs w:val="24"/>
        </w:rPr>
        <w:t>posttest</w:t>
      </w:r>
      <w:r w:rsidRPr="009836E0">
        <w:rPr>
          <w:rFonts w:asciiTheme="majorBidi" w:hAnsiTheme="majorBidi" w:cstheme="majorBidi"/>
          <w:sz w:val="24"/>
          <w:szCs w:val="24"/>
        </w:rPr>
        <w:t xml:space="preserve"> juga memenuhi syarat normalitas atau mengikuti distribusi normal.</w:t>
      </w:r>
      <w:r>
        <w:rPr>
          <w:rFonts w:asciiTheme="majorBidi" w:hAnsiTheme="majorBidi" w:cstheme="majorBidi"/>
          <w:sz w:val="24"/>
          <w:szCs w:val="24"/>
        </w:rPr>
        <w:t xml:space="preserve"> </w:t>
      </w:r>
      <w:r w:rsidRPr="009836E0">
        <w:rPr>
          <w:rFonts w:asciiTheme="majorBidi" w:hAnsiTheme="majorBidi" w:cstheme="majorBidi"/>
          <w:sz w:val="24"/>
          <w:szCs w:val="24"/>
        </w:rPr>
        <w:t xml:space="preserve">Dengan demikian, karena kedua kelompok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9836E0">
        <w:rPr>
          <w:rFonts w:asciiTheme="majorBidi" w:hAnsiTheme="majorBidi" w:cstheme="majorBidi"/>
          <w:sz w:val="24"/>
          <w:szCs w:val="24"/>
        </w:rPr>
        <w:t xml:space="preserve"> memenuhi syarat normalitas, analisis regresi dapat dilanjutkan. Analisis regresi akan memungkinkan untuk membangun persamaan regresi yang akan digunakan untuk menghubungkan atau memprediksi hubungan antara variabel yang terlibat dalam penelitian ini.</w:t>
      </w:r>
      <w:r>
        <w:rPr>
          <w:rFonts w:asciiTheme="majorBidi" w:hAnsiTheme="majorBidi" w:cstheme="majorBidi"/>
          <w:sz w:val="24"/>
          <w:szCs w:val="24"/>
        </w:rPr>
        <w:t xml:space="preserve"> Selain itu dapat dilihat tabel </w:t>
      </w:r>
      <w:r>
        <w:rPr>
          <w:rFonts w:asciiTheme="majorBidi" w:hAnsiTheme="majorBidi" w:cstheme="majorBidi"/>
          <w:i/>
          <w:iCs/>
          <w:sz w:val="24"/>
          <w:szCs w:val="24"/>
        </w:rPr>
        <w:t xml:space="preserve">test of normality </w:t>
      </w:r>
      <w:r>
        <w:rPr>
          <w:rFonts w:asciiTheme="majorBidi" w:hAnsiTheme="majorBidi" w:cstheme="majorBidi"/>
          <w:sz w:val="24"/>
          <w:szCs w:val="24"/>
        </w:rPr>
        <w:t>dibawah ini:</w:t>
      </w:r>
    </w:p>
    <w:p w:rsidR="00962963" w:rsidRPr="00B611BA" w:rsidRDefault="00962963" w:rsidP="0096296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4.6</w:t>
      </w:r>
      <w:r w:rsidRPr="00B611BA">
        <w:rPr>
          <w:rFonts w:ascii="Times New Roman" w:hAnsi="Times New Roman" w:cs="Times New Roman"/>
          <w:sz w:val="24"/>
          <w:szCs w:val="24"/>
        </w:rPr>
        <w:t xml:space="preserve"> Test of Normality</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95"/>
        <w:gridCol w:w="837"/>
        <w:gridCol w:w="1004"/>
        <w:gridCol w:w="421"/>
        <w:gridCol w:w="743"/>
        <w:gridCol w:w="849"/>
        <w:gridCol w:w="360"/>
        <w:gridCol w:w="645"/>
      </w:tblGrid>
      <w:tr w:rsidR="00962963" w:rsidRPr="008C04BA" w:rsidTr="00E324F2">
        <w:trPr>
          <w:cantSplit/>
          <w:jc w:val="center"/>
        </w:trPr>
        <w:tc>
          <w:tcPr>
            <w:tcW w:w="0" w:type="auto"/>
            <w:gridSpan w:val="8"/>
            <w:tcBorders>
              <w:top w:val="nil"/>
              <w:left w:val="nil"/>
              <w:bottom w:val="nil"/>
              <w:right w:val="nil"/>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b/>
                <w:bCs/>
                <w:color w:val="000000"/>
              </w:rPr>
              <w:t>Tests of Normality</w:t>
            </w:r>
          </w:p>
        </w:tc>
      </w:tr>
      <w:tr w:rsidR="00962963" w:rsidRPr="008C04BA" w:rsidTr="00E324F2">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rsidR="00962963" w:rsidRPr="008C04BA"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vMerge w:val="restart"/>
            <w:tcBorders>
              <w:top w:val="single" w:sz="16" w:space="0" w:color="000000"/>
              <w:left w:val="single" w:sz="4" w:space="0" w:color="auto"/>
              <w:bottom w:val="nil"/>
              <w:right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rPr>
                <w:rFonts w:asciiTheme="majorBidi" w:hAnsiTheme="majorBidi" w:cstheme="majorBidi"/>
                <w:color w:val="000000"/>
              </w:rPr>
            </w:pPr>
            <w:r w:rsidRPr="008C04BA">
              <w:rPr>
                <w:rFonts w:asciiTheme="majorBidi" w:hAnsiTheme="majorBidi" w:cstheme="majorBidi"/>
                <w:color w:val="000000"/>
              </w:rPr>
              <w:t>Kelas</w:t>
            </w:r>
          </w:p>
        </w:tc>
        <w:tc>
          <w:tcPr>
            <w:tcW w:w="0" w:type="auto"/>
            <w:gridSpan w:val="3"/>
            <w:tcBorders>
              <w:top w:val="single" w:sz="16" w:space="0" w:color="000000"/>
              <w:left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Kolmogorov-Smirnov</w:t>
            </w:r>
            <w:r w:rsidRPr="008C04BA">
              <w:rPr>
                <w:rFonts w:asciiTheme="majorBidi" w:hAnsiTheme="majorBidi" w:cstheme="majorBidi"/>
                <w:color w:val="000000"/>
                <w:vertAlign w:val="superscript"/>
              </w:rPr>
              <w:t>a</w:t>
            </w:r>
          </w:p>
        </w:tc>
        <w:tc>
          <w:tcPr>
            <w:tcW w:w="0" w:type="auto"/>
            <w:gridSpan w:val="3"/>
            <w:tcBorders>
              <w:top w:val="single" w:sz="16" w:space="0" w:color="000000"/>
              <w:right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Shapiro-Wilk</w:t>
            </w:r>
          </w:p>
        </w:tc>
      </w:tr>
      <w:tr w:rsidR="00962963" w:rsidRPr="008C04BA" w:rsidTr="00E324F2">
        <w:trPr>
          <w:cantSplit/>
          <w:jc w:val="center"/>
        </w:trPr>
        <w:tc>
          <w:tcPr>
            <w:tcW w:w="0" w:type="auto"/>
            <w:vMerge/>
            <w:tcBorders>
              <w:top w:val="single" w:sz="4" w:space="0" w:color="auto"/>
              <w:left w:val="single" w:sz="4" w:space="0" w:color="auto"/>
              <w:bottom w:val="single" w:sz="4" w:space="0" w:color="auto"/>
              <w:right w:val="single" w:sz="4" w:space="0" w:color="auto"/>
            </w:tcBorders>
          </w:tcPr>
          <w:p w:rsidR="00962963" w:rsidRPr="008C04BA"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vMerge/>
            <w:tcBorders>
              <w:top w:val="single" w:sz="16" w:space="0" w:color="000000"/>
              <w:left w:val="single" w:sz="4" w:space="0" w:color="auto"/>
              <w:bottom w:val="nil"/>
              <w:right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tcBorders>
              <w:left w:val="single" w:sz="16" w:space="0" w:color="000000"/>
              <w:bottom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Statistic</w:t>
            </w:r>
          </w:p>
        </w:tc>
        <w:tc>
          <w:tcPr>
            <w:tcW w:w="0" w:type="auto"/>
            <w:tcBorders>
              <w:bottom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df</w:t>
            </w:r>
          </w:p>
        </w:tc>
        <w:tc>
          <w:tcPr>
            <w:tcW w:w="0" w:type="auto"/>
            <w:tcBorders>
              <w:bottom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Sig.</w:t>
            </w:r>
          </w:p>
        </w:tc>
        <w:tc>
          <w:tcPr>
            <w:tcW w:w="0" w:type="auto"/>
            <w:tcBorders>
              <w:bottom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Statistic</w:t>
            </w:r>
          </w:p>
        </w:tc>
        <w:tc>
          <w:tcPr>
            <w:tcW w:w="0" w:type="auto"/>
            <w:tcBorders>
              <w:bottom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df</w:t>
            </w:r>
          </w:p>
        </w:tc>
        <w:tc>
          <w:tcPr>
            <w:tcW w:w="0" w:type="auto"/>
            <w:tcBorders>
              <w:bottom w:val="single" w:sz="16" w:space="0" w:color="000000"/>
              <w:right w:val="single" w:sz="16" w:space="0" w:color="000000"/>
            </w:tcBorders>
            <w:shd w:val="clear" w:color="auto" w:fill="FFFFFF"/>
            <w:vAlign w:val="bottom"/>
          </w:tcPr>
          <w:p w:rsidR="00962963" w:rsidRPr="008C04BA"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8C04BA">
              <w:rPr>
                <w:rFonts w:asciiTheme="majorBidi" w:hAnsiTheme="majorBidi" w:cstheme="majorBidi"/>
                <w:color w:val="000000"/>
              </w:rPr>
              <w:t>Sig.</w:t>
            </w:r>
          </w:p>
        </w:tc>
      </w:tr>
      <w:tr w:rsidR="00962963" w:rsidRPr="008C04BA" w:rsidTr="00E324F2">
        <w:trPr>
          <w:cantSplit/>
          <w:jc w:val="center"/>
        </w:trPr>
        <w:tc>
          <w:tcPr>
            <w:tcW w:w="0" w:type="auto"/>
            <w:vMerge w:val="restart"/>
            <w:tcBorders>
              <w:top w:val="single" w:sz="4" w:space="0" w:color="auto"/>
              <w:left w:val="single" w:sz="16" w:space="0" w:color="000000"/>
              <w:bottom w:val="single" w:sz="16" w:space="0" w:color="000000"/>
              <w:right w:val="nil"/>
            </w:tcBorders>
            <w:shd w:val="clear" w:color="auto" w:fill="FFFFFF"/>
          </w:tcPr>
          <w:p w:rsidR="00962963" w:rsidRPr="008C04BA" w:rsidRDefault="00962963" w:rsidP="0099074B">
            <w:pPr>
              <w:autoSpaceDE w:val="0"/>
              <w:autoSpaceDN w:val="0"/>
              <w:adjustRightInd w:val="0"/>
              <w:spacing w:after="0" w:line="240" w:lineRule="auto"/>
              <w:ind w:left="60" w:right="60"/>
              <w:rPr>
                <w:rFonts w:asciiTheme="majorBidi" w:hAnsiTheme="majorBidi" w:cstheme="majorBidi"/>
                <w:color w:val="000000"/>
              </w:rPr>
            </w:pPr>
            <w:r w:rsidRPr="008C04BA">
              <w:rPr>
                <w:rFonts w:asciiTheme="majorBidi" w:hAnsiTheme="majorBidi" w:cstheme="majorBidi"/>
                <w:color w:val="000000"/>
              </w:rPr>
              <w:t>Hasil Belajar</w:t>
            </w:r>
          </w:p>
        </w:tc>
        <w:tc>
          <w:tcPr>
            <w:tcW w:w="0" w:type="auto"/>
            <w:tcBorders>
              <w:top w:val="single" w:sz="16" w:space="0" w:color="000000"/>
              <w:left w:val="nil"/>
              <w:bottom w:val="nil"/>
              <w:right w:val="single" w:sz="16" w:space="0" w:color="000000"/>
            </w:tcBorders>
            <w:shd w:val="clear" w:color="auto" w:fill="FFFFFF"/>
          </w:tcPr>
          <w:p w:rsidR="00962963" w:rsidRPr="00A47473" w:rsidRDefault="00962963" w:rsidP="0099074B">
            <w:pPr>
              <w:autoSpaceDE w:val="0"/>
              <w:autoSpaceDN w:val="0"/>
              <w:adjustRightInd w:val="0"/>
              <w:spacing w:after="0" w:line="240" w:lineRule="auto"/>
              <w:ind w:left="60" w:right="60"/>
              <w:rPr>
                <w:rFonts w:asciiTheme="majorBidi" w:hAnsiTheme="majorBidi" w:cstheme="majorBidi"/>
                <w:i/>
                <w:iCs/>
                <w:color w:val="000000"/>
              </w:rPr>
            </w:pPr>
            <w:r w:rsidRPr="00A47473">
              <w:rPr>
                <w:rFonts w:asciiTheme="majorBidi" w:hAnsiTheme="majorBidi" w:cstheme="majorBidi"/>
                <w:i/>
                <w:iCs/>
                <w:color w:val="000000"/>
              </w:rPr>
              <w:t>Pre</w:t>
            </w:r>
            <w:r w:rsidR="00A47473" w:rsidRPr="00A47473">
              <w:rPr>
                <w:rFonts w:asciiTheme="majorBidi" w:hAnsiTheme="majorBidi" w:cstheme="majorBidi"/>
                <w:i/>
                <w:iCs/>
                <w:color w:val="000000"/>
              </w:rPr>
              <w:t>t</w:t>
            </w:r>
            <w:r w:rsidRPr="00A47473">
              <w:rPr>
                <w:rFonts w:asciiTheme="majorBidi" w:hAnsiTheme="majorBidi" w:cstheme="majorBidi"/>
                <w:i/>
                <w:iCs/>
                <w:color w:val="000000"/>
              </w:rPr>
              <w:t>est</w:t>
            </w:r>
          </w:p>
        </w:tc>
        <w:tc>
          <w:tcPr>
            <w:tcW w:w="0" w:type="auto"/>
            <w:tcBorders>
              <w:top w:val="single" w:sz="16" w:space="0" w:color="000000"/>
              <w:left w:val="single" w:sz="16" w:space="0" w:color="000000"/>
              <w:bottom w:val="nil"/>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141</w:t>
            </w:r>
          </w:p>
        </w:tc>
        <w:tc>
          <w:tcPr>
            <w:tcW w:w="0" w:type="auto"/>
            <w:tcBorders>
              <w:top w:val="single" w:sz="16" w:space="0" w:color="000000"/>
              <w:bottom w:val="nil"/>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sidRPr="008C04BA">
              <w:rPr>
                <w:rFonts w:asciiTheme="majorBidi" w:hAnsiTheme="majorBidi" w:cstheme="majorBidi"/>
                <w:color w:val="000000"/>
              </w:rPr>
              <w:t>32</w:t>
            </w:r>
          </w:p>
        </w:tc>
        <w:tc>
          <w:tcPr>
            <w:tcW w:w="0" w:type="auto"/>
            <w:tcBorders>
              <w:top w:val="single" w:sz="16" w:space="0" w:color="000000"/>
              <w:bottom w:val="nil"/>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109</w:t>
            </w:r>
          </w:p>
        </w:tc>
        <w:tc>
          <w:tcPr>
            <w:tcW w:w="0" w:type="auto"/>
            <w:tcBorders>
              <w:top w:val="single" w:sz="16" w:space="0" w:color="000000"/>
              <w:bottom w:val="nil"/>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927</w:t>
            </w:r>
          </w:p>
        </w:tc>
        <w:tc>
          <w:tcPr>
            <w:tcW w:w="0" w:type="auto"/>
            <w:tcBorders>
              <w:top w:val="single" w:sz="16" w:space="0" w:color="000000"/>
              <w:bottom w:val="nil"/>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sidRPr="008C04BA">
              <w:rPr>
                <w:rFonts w:asciiTheme="majorBidi" w:hAnsiTheme="majorBidi" w:cstheme="majorBidi"/>
                <w:color w:val="000000"/>
              </w:rPr>
              <w:t>32</w:t>
            </w:r>
          </w:p>
        </w:tc>
        <w:tc>
          <w:tcPr>
            <w:tcW w:w="0" w:type="auto"/>
            <w:tcBorders>
              <w:top w:val="single" w:sz="16" w:space="0" w:color="000000"/>
              <w:bottom w:val="nil"/>
              <w:right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033</w:t>
            </w:r>
          </w:p>
        </w:tc>
      </w:tr>
      <w:tr w:rsidR="00962963" w:rsidRPr="008C04BA" w:rsidTr="00E324F2">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rsidR="00962963" w:rsidRPr="008C04BA"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single" w:sz="16" w:space="0" w:color="000000"/>
              <w:right w:val="single" w:sz="16" w:space="0" w:color="000000"/>
            </w:tcBorders>
            <w:shd w:val="clear" w:color="auto" w:fill="FFFFFF"/>
          </w:tcPr>
          <w:p w:rsidR="00962963" w:rsidRPr="00A47473" w:rsidRDefault="00A47473" w:rsidP="0099074B">
            <w:pPr>
              <w:autoSpaceDE w:val="0"/>
              <w:autoSpaceDN w:val="0"/>
              <w:adjustRightInd w:val="0"/>
              <w:spacing w:after="0" w:line="240" w:lineRule="auto"/>
              <w:ind w:left="60" w:right="60"/>
              <w:rPr>
                <w:rFonts w:asciiTheme="majorBidi" w:hAnsiTheme="majorBidi" w:cstheme="majorBidi"/>
                <w:i/>
                <w:iCs/>
                <w:color w:val="000000"/>
              </w:rPr>
            </w:pPr>
            <w:r w:rsidRPr="00A47473">
              <w:rPr>
                <w:rFonts w:asciiTheme="majorBidi" w:hAnsiTheme="majorBidi" w:cstheme="majorBidi"/>
                <w:i/>
                <w:iCs/>
                <w:color w:val="000000"/>
              </w:rPr>
              <w:t>Postt</w:t>
            </w:r>
            <w:r w:rsidR="00962963" w:rsidRPr="00A47473">
              <w:rPr>
                <w:rFonts w:asciiTheme="majorBidi" w:hAnsiTheme="majorBidi" w:cstheme="majorBidi"/>
                <w:i/>
                <w:iCs/>
                <w:color w:val="000000"/>
              </w:rPr>
              <w:t>est</w:t>
            </w:r>
          </w:p>
        </w:tc>
        <w:tc>
          <w:tcPr>
            <w:tcW w:w="0" w:type="auto"/>
            <w:tcBorders>
              <w:top w:val="nil"/>
              <w:left w:val="single" w:sz="16" w:space="0" w:color="000000"/>
              <w:bottom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140</w:t>
            </w:r>
          </w:p>
        </w:tc>
        <w:tc>
          <w:tcPr>
            <w:tcW w:w="0" w:type="auto"/>
            <w:tcBorders>
              <w:top w:val="nil"/>
              <w:bottom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sidRPr="008C04BA">
              <w:rPr>
                <w:rFonts w:asciiTheme="majorBidi" w:hAnsiTheme="majorBidi" w:cstheme="majorBidi"/>
                <w:color w:val="000000"/>
              </w:rPr>
              <w:t>32</w:t>
            </w:r>
          </w:p>
        </w:tc>
        <w:tc>
          <w:tcPr>
            <w:tcW w:w="0" w:type="auto"/>
            <w:tcBorders>
              <w:top w:val="nil"/>
              <w:bottom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114</w:t>
            </w:r>
          </w:p>
        </w:tc>
        <w:tc>
          <w:tcPr>
            <w:tcW w:w="0" w:type="auto"/>
            <w:tcBorders>
              <w:top w:val="nil"/>
              <w:bottom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939</w:t>
            </w:r>
          </w:p>
        </w:tc>
        <w:tc>
          <w:tcPr>
            <w:tcW w:w="0" w:type="auto"/>
            <w:tcBorders>
              <w:top w:val="nil"/>
              <w:bottom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sidRPr="008C04BA">
              <w:rPr>
                <w:rFonts w:asciiTheme="majorBidi" w:hAnsiTheme="majorBidi" w:cstheme="majorBidi"/>
                <w:color w:val="000000"/>
              </w:rPr>
              <w:t>32</w:t>
            </w:r>
          </w:p>
        </w:tc>
        <w:tc>
          <w:tcPr>
            <w:tcW w:w="0" w:type="auto"/>
            <w:tcBorders>
              <w:top w:val="nil"/>
              <w:bottom w:val="single" w:sz="16" w:space="0" w:color="000000"/>
              <w:right w:val="single" w:sz="16" w:space="0" w:color="000000"/>
            </w:tcBorders>
            <w:shd w:val="clear" w:color="auto" w:fill="FFFFFF"/>
            <w:vAlign w:val="center"/>
          </w:tcPr>
          <w:p w:rsidR="00962963" w:rsidRPr="008C04BA"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8C04BA">
              <w:rPr>
                <w:rFonts w:asciiTheme="majorBidi" w:hAnsiTheme="majorBidi" w:cstheme="majorBidi"/>
                <w:color w:val="000000"/>
              </w:rPr>
              <w:t>070</w:t>
            </w:r>
          </w:p>
        </w:tc>
      </w:tr>
      <w:tr w:rsidR="00962963" w:rsidRPr="008C04BA" w:rsidTr="00E324F2">
        <w:trPr>
          <w:cantSplit/>
          <w:jc w:val="center"/>
        </w:trPr>
        <w:tc>
          <w:tcPr>
            <w:tcW w:w="0" w:type="auto"/>
            <w:gridSpan w:val="8"/>
            <w:tcBorders>
              <w:top w:val="nil"/>
              <w:left w:val="nil"/>
              <w:bottom w:val="nil"/>
              <w:right w:val="nil"/>
            </w:tcBorders>
            <w:shd w:val="clear" w:color="auto" w:fill="FFFFFF"/>
          </w:tcPr>
          <w:p w:rsidR="00962963" w:rsidRPr="008C04BA" w:rsidRDefault="00962963" w:rsidP="0099074B">
            <w:pPr>
              <w:autoSpaceDE w:val="0"/>
              <w:autoSpaceDN w:val="0"/>
              <w:adjustRightInd w:val="0"/>
              <w:spacing w:after="0" w:line="240" w:lineRule="auto"/>
              <w:ind w:left="60" w:right="60"/>
              <w:rPr>
                <w:rFonts w:asciiTheme="majorBidi" w:hAnsiTheme="majorBidi" w:cstheme="majorBidi"/>
                <w:color w:val="000000"/>
              </w:rPr>
            </w:pPr>
            <w:r w:rsidRPr="008C04BA">
              <w:rPr>
                <w:rFonts w:asciiTheme="majorBidi" w:hAnsiTheme="majorBidi" w:cstheme="majorBidi"/>
                <w:color w:val="000000"/>
              </w:rPr>
              <w:t>a. Lilliefors Significance Correction</w:t>
            </w:r>
          </w:p>
        </w:tc>
      </w:tr>
    </w:tbl>
    <w:p w:rsidR="00962963" w:rsidRDefault="00962963" w:rsidP="00E324F2">
      <w:pPr>
        <w:autoSpaceDE w:val="0"/>
        <w:autoSpaceDN w:val="0"/>
        <w:adjustRightInd w:val="0"/>
        <w:spacing w:after="0" w:line="240" w:lineRule="auto"/>
        <w:ind w:firstLine="567"/>
        <w:jc w:val="both"/>
        <w:rPr>
          <w:rFonts w:ascii="Times New Roman" w:hAnsi="Times New Roman" w:cs="Times New Roman"/>
          <w:sz w:val="24"/>
          <w:szCs w:val="24"/>
        </w:rPr>
      </w:pPr>
    </w:p>
    <w:p w:rsidR="00C1540F" w:rsidRPr="00C04B18" w:rsidRDefault="00962963" w:rsidP="00E324F2">
      <w:pPr>
        <w:spacing w:after="0" w:line="480" w:lineRule="auto"/>
        <w:ind w:firstLine="567"/>
        <w:jc w:val="both"/>
        <w:rPr>
          <w:rFonts w:ascii="Times New Roman" w:hAnsi="Times New Roman" w:cs="Times New Roman"/>
          <w:sz w:val="24"/>
          <w:szCs w:val="24"/>
        </w:rPr>
      </w:pPr>
      <w:r w:rsidRPr="00F84460">
        <w:rPr>
          <w:rFonts w:ascii="Times New Roman" w:hAnsi="Times New Roman" w:cs="Times New Roman"/>
          <w:sz w:val="24"/>
          <w:szCs w:val="24"/>
        </w:rPr>
        <w:t xml:space="preserve">Berdasarkan tabel yang disajikan, terdapat dua kelompok data yang dianalisis: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dan data </w:t>
      </w:r>
      <w:r w:rsidR="00ED1698">
        <w:rPr>
          <w:rFonts w:asciiTheme="majorBidi" w:hAnsiTheme="majorBidi" w:cstheme="majorBidi"/>
          <w:i/>
          <w:iCs/>
          <w:sz w:val="24"/>
          <w:szCs w:val="24"/>
        </w:rPr>
        <w:t>posttest</w:t>
      </w:r>
      <w:r w:rsidRPr="00F84460">
        <w:rPr>
          <w:rFonts w:ascii="Times New Roman" w:hAnsi="Times New Roman" w:cs="Times New Roman"/>
          <w:sz w:val="24"/>
          <w:szCs w:val="24"/>
        </w:rPr>
        <w:t xml:space="preserve">. Untuk memeriksa apakah kedua kelompok data tersebut mengikuti distribusi normal, digunakan uji statistik Kolmogorov-Smirnov. Pada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nilai signifikansi yang diperoleh sebesar 0,109. Jika nilai signifikansi lebih besar dari 0,05, artinya data tidak menunjukkan penyimpangan yang signifikan dari distribusi normal. Dalam kasus ini, nilai signifikansi sebesar 0,109 </w:t>
      </w:r>
      <w:r>
        <w:rPr>
          <w:rFonts w:ascii="Times New Roman" w:hAnsi="Times New Roman" w:cs="Times New Roman"/>
          <w:sz w:val="24"/>
          <w:szCs w:val="24"/>
        </w:rPr>
        <w:t>&gt;</w:t>
      </w:r>
      <w:r w:rsidRPr="00F84460">
        <w:rPr>
          <w:rFonts w:ascii="Times New Roman" w:hAnsi="Times New Roman" w:cs="Times New Roman"/>
          <w:sz w:val="24"/>
          <w:szCs w:val="24"/>
        </w:rPr>
        <w:t xml:space="preserve"> 0,05, sehingga dapat disimpulkan bahwa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berdistribusi secara normal. Pada data </w:t>
      </w:r>
      <w:r w:rsidR="00ED1698">
        <w:rPr>
          <w:rFonts w:asciiTheme="majorBidi" w:hAnsiTheme="majorBidi" w:cstheme="majorBidi"/>
          <w:i/>
          <w:iCs/>
          <w:sz w:val="24"/>
          <w:szCs w:val="24"/>
        </w:rPr>
        <w:t>posttest</w:t>
      </w:r>
      <w:r w:rsidRPr="00F84460">
        <w:rPr>
          <w:rFonts w:ascii="Times New Roman" w:hAnsi="Times New Roman" w:cs="Times New Roman"/>
          <w:sz w:val="24"/>
          <w:szCs w:val="24"/>
        </w:rPr>
        <w:t xml:space="preserve">, nilai signifikansi yang diperoleh sebesar 0,114. Begitu pula, jika nilai signifikansi </w:t>
      </w:r>
      <w:r>
        <w:rPr>
          <w:rFonts w:ascii="Times New Roman" w:hAnsi="Times New Roman" w:cs="Times New Roman"/>
          <w:sz w:val="24"/>
          <w:szCs w:val="24"/>
        </w:rPr>
        <w:t>&gt;</w:t>
      </w:r>
      <w:r w:rsidRPr="00F84460">
        <w:rPr>
          <w:rFonts w:ascii="Times New Roman" w:hAnsi="Times New Roman" w:cs="Times New Roman"/>
          <w:sz w:val="24"/>
          <w:szCs w:val="24"/>
        </w:rPr>
        <w:t xml:space="preserve"> 0,05, data tidak menunjukkan penyimpangan yang signifikan dari distribusi normal. Dalam hal ini, nilai signifikansi sebesar 0,114 </w:t>
      </w:r>
      <w:r>
        <w:rPr>
          <w:rFonts w:ascii="Times New Roman" w:hAnsi="Times New Roman" w:cs="Times New Roman"/>
          <w:sz w:val="24"/>
          <w:szCs w:val="24"/>
        </w:rPr>
        <w:t>&gt;</w:t>
      </w:r>
      <w:r w:rsidRPr="00F84460">
        <w:rPr>
          <w:rFonts w:ascii="Times New Roman" w:hAnsi="Times New Roman" w:cs="Times New Roman"/>
          <w:sz w:val="24"/>
          <w:szCs w:val="24"/>
        </w:rPr>
        <w:t xml:space="preserve"> 0,05, sehingga dapat disimpulkan bahwa data </w:t>
      </w:r>
      <w:r w:rsidR="00ED1698">
        <w:rPr>
          <w:rFonts w:asciiTheme="majorBidi" w:hAnsiTheme="majorBidi" w:cstheme="majorBidi"/>
          <w:i/>
          <w:iCs/>
          <w:sz w:val="24"/>
          <w:szCs w:val="24"/>
        </w:rPr>
        <w:t>posttest</w:t>
      </w:r>
      <w:r w:rsidRPr="00F84460">
        <w:rPr>
          <w:rFonts w:ascii="Times New Roman" w:hAnsi="Times New Roman" w:cs="Times New Roman"/>
          <w:sz w:val="24"/>
          <w:szCs w:val="24"/>
        </w:rPr>
        <w:t xml:space="preserve"> juga berdistribusi secara normal. Dengan demikian, berdasarkan hasil uji Kolmogorov-Smirnov pada kedua kelompok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dan </w:t>
      </w:r>
      <w:r w:rsidR="00ED1698">
        <w:rPr>
          <w:rFonts w:asciiTheme="majorBidi" w:hAnsiTheme="majorBidi" w:cstheme="majorBidi"/>
          <w:i/>
          <w:iCs/>
          <w:sz w:val="24"/>
          <w:szCs w:val="24"/>
        </w:rPr>
        <w:t>posttest</w:t>
      </w:r>
      <w:r w:rsidRPr="00F84460">
        <w:rPr>
          <w:rFonts w:ascii="Times New Roman" w:hAnsi="Times New Roman" w:cs="Times New Roman"/>
          <w:sz w:val="24"/>
          <w:szCs w:val="24"/>
        </w:rPr>
        <w:t>, dapat disimpulkan bahwa keduanya berdistribusi secara normal. Hal ini menunjukkan bahwa asumsi distribusi normal pada analisis statistik yang akan dilakukan pada data tersebut terpenuhi, sehingga analisis yang dilakukan dapat menghasilkan hasil yang valid dan reliabel.</w:t>
      </w:r>
    </w:p>
    <w:p w:rsidR="00962963" w:rsidRDefault="00962963" w:rsidP="001927D8">
      <w:pPr>
        <w:pStyle w:val="ListParagraph"/>
        <w:numPr>
          <w:ilvl w:val="2"/>
          <w:numId w:val="21"/>
        </w:num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Uji Z</w:t>
      </w:r>
    </w:p>
    <w:p w:rsidR="004F5444" w:rsidRPr="0039642B" w:rsidRDefault="00962963" w:rsidP="0039642B">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Uji Z digunakan untuk mengetahui perbedaan antara rata-rata dari satu sampel maupun 2 sampel yang berbeda (independen). Pada penelitian ini uji Z dapat dilihat dari tabel berikut:</w:t>
      </w:r>
    </w:p>
    <w:p w:rsidR="004F5444" w:rsidRDefault="004F5444" w:rsidP="00E324F2">
      <w:pPr>
        <w:autoSpaceDE w:val="0"/>
        <w:autoSpaceDN w:val="0"/>
        <w:adjustRightInd w:val="0"/>
        <w:spacing w:after="0" w:line="240" w:lineRule="auto"/>
        <w:jc w:val="center"/>
        <w:rPr>
          <w:rFonts w:ascii="Times New Roman" w:hAnsi="Times New Roman" w:cs="Times New Roman"/>
          <w:b/>
          <w:bCs/>
          <w:sz w:val="24"/>
          <w:szCs w:val="24"/>
        </w:rPr>
      </w:pPr>
    </w:p>
    <w:p w:rsidR="00962963" w:rsidRPr="00AA2053" w:rsidRDefault="00962963" w:rsidP="004F54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4.7. Uji Z</w:t>
      </w:r>
    </w:p>
    <w:tbl>
      <w:tblPr>
        <w:tblW w:w="8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707"/>
        <w:gridCol w:w="709"/>
        <w:gridCol w:w="709"/>
        <w:gridCol w:w="710"/>
        <w:gridCol w:w="850"/>
        <w:gridCol w:w="709"/>
        <w:gridCol w:w="850"/>
        <w:gridCol w:w="709"/>
        <w:gridCol w:w="851"/>
        <w:gridCol w:w="850"/>
      </w:tblGrid>
      <w:tr w:rsidR="00962963" w:rsidRPr="00AA2053" w:rsidTr="00C04B18">
        <w:trPr>
          <w:cantSplit/>
          <w:jc w:val="center"/>
        </w:trPr>
        <w:tc>
          <w:tcPr>
            <w:tcW w:w="8364" w:type="dxa"/>
            <w:gridSpan w:val="11"/>
            <w:tcBorders>
              <w:top w:val="nil"/>
              <w:left w:val="nil"/>
              <w:bottom w:val="nil"/>
              <w:right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b/>
                <w:bCs/>
                <w:color w:val="000000"/>
              </w:rPr>
              <w:t>Independent Samples Test</w:t>
            </w:r>
          </w:p>
        </w:tc>
      </w:tr>
      <w:tr w:rsidR="00962963" w:rsidRPr="00AA2053" w:rsidTr="00C04B18">
        <w:trPr>
          <w:cantSplit/>
          <w:jc w:val="center"/>
        </w:trPr>
        <w:tc>
          <w:tcPr>
            <w:tcW w:w="1417" w:type="dxa"/>
            <w:gridSpan w:val="2"/>
            <w:vMerge w:val="restart"/>
            <w:tcBorders>
              <w:top w:val="single" w:sz="16" w:space="0" w:color="000000"/>
              <w:left w:val="single" w:sz="16" w:space="0" w:color="000000"/>
              <w:bottom w:val="nil"/>
              <w:right w:val="nil"/>
            </w:tcBorders>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rPr>
            </w:pPr>
          </w:p>
        </w:tc>
        <w:tc>
          <w:tcPr>
            <w:tcW w:w="1418" w:type="dxa"/>
            <w:gridSpan w:val="2"/>
            <w:tcBorders>
              <w:top w:val="single" w:sz="16" w:space="0" w:color="000000"/>
              <w:left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Levene's Test for Equality of Variances</w:t>
            </w:r>
          </w:p>
        </w:tc>
        <w:tc>
          <w:tcPr>
            <w:tcW w:w="5529" w:type="dxa"/>
            <w:gridSpan w:val="7"/>
            <w:tcBorders>
              <w:top w:val="single" w:sz="16" w:space="0" w:color="000000"/>
              <w:right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t-test for Equality of Means</w:t>
            </w:r>
          </w:p>
        </w:tc>
      </w:tr>
      <w:tr w:rsidR="00962963" w:rsidRPr="00AA2053" w:rsidTr="00C04B18">
        <w:trPr>
          <w:cantSplit/>
          <w:jc w:val="center"/>
        </w:trPr>
        <w:tc>
          <w:tcPr>
            <w:tcW w:w="1417" w:type="dxa"/>
            <w:gridSpan w:val="2"/>
            <w:vMerge/>
            <w:tcBorders>
              <w:top w:val="single" w:sz="16" w:space="0" w:color="000000"/>
              <w:left w:val="single" w:sz="16" w:space="0" w:color="000000"/>
              <w:bottom w:val="nil"/>
              <w:right w:val="nil"/>
            </w:tcBorders>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09" w:type="dxa"/>
            <w:vMerge w:val="restart"/>
            <w:tcBorders>
              <w:left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F</w:t>
            </w:r>
          </w:p>
        </w:tc>
        <w:tc>
          <w:tcPr>
            <w:tcW w:w="709" w:type="dxa"/>
            <w:vMerge w:val="restart"/>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Sig.</w:t>
            </w:r>
          </w:p>
        </w:tc>
        <w:tc>
          <w:tcPr>
            <w:tcW w:w="710" w:type="dxa"/>
            <w:vMerge w:val="restart"/>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t</w:t>
            </w:r>
          </w:p>
        </w:tc>
        <w:tc>
          <w:tcPr>
            <w:tcW w:w="850" w:type="dxa"/>
            <w:vMerge w:val="restart"/>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df</w:t>
            </w:r>
          </w:p>
        </w:tc>
        <w:tc>
          <w:tcPr>
            <w:tcW w:w="709" w:type="dxa"/>
            <w:vMerge w:val="restart"/>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Sig. (2-tailed)</w:t>
            </w:r>
          </w:p>
        </w:tc>
        <w:tc>
          <w:tcPr>
            <w:tcW w:w="850" w:type="dxa"/>
            <w:vMerge w:val="restart"/>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Mean Difference</w:t>
            </w:r>
          </w:p>
        </w:tc>
        <w:tc>
          <w:tcPr>
            <w:tcW w:w="709" w:type="dxa"/>
            <w:vMerge w:val="restart"/>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Std. Error Difference</w:t>
            </w:r>
          </w:p>
        </w:tc>
        <w:tc>
          <w:tcPr>
            <w:tcW w:w="1701" w:type="dxa"/>
            <w:gridSpan w:val="2"/>
            <w:tcBorders>
              <w:right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95% Confidence Interval of the Difference</w:t>
            </w:r>
          </w:p>
        </w:tc>
      </w:tr>
      <w:tr w:rsidR="00962963" w:rsidRPr="00AA2053" w:rsidTr="00C04B18">
        <w:trPr>
          <w:cantSplit/>
          <w:jc w:val="center"/>
        </w:trPr>
        <w:tc>
          <w:tcPr>
            <w:tcW w:w="1417" w:type="dxa"/>
            <w:gridSpan w:val="2"/>
            <w:vMerge/>
            <w:tcBorders>
              <w:top w:val="single" w:sz="16" w:space="0" w:color="000000"/>
              <w:left w:val="single" w:sz="16" w:space="0" w:color="000000"/>
              <w:bottom w:val="nil"/>
              <w:right w:val="nil"/>
            </w:tcBorders>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09" w:type="dxa"/>
            <w:vMerge/>
            <w:tcBorders>
              <w:left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09" w:type="dxa"/>
            <w:vMerge/>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10" w:type="dxa"/>
            <w:vMerge/>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850" w:type="dxa"/>
            <w:vMerge/>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09" w:type="dxa"/>
            <w:vMerge/>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850" w:type="dxa"/>
            <w:vMerge/>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09" w:type="dxa"/>
            <w:vMerge/>
            <w:shd w:val="clear" w:color="auto" w:fill="FFFFFF"/>
            <w:vAlign w:val="bottom"/>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851" w:type="dxa"/>
            <w:tcBorders>
              <w:bottom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Lower</w:t>
            </w:r>
          </w:p>
        </w:tc>
        <w:tc>
          <w:tcPr>
            <w:tcW w:w="850" w:type="dxa"/>
            <w:tcBorders>
              <w:bottom w:val="single" w:sz="16" w:space="0" w:color="000000"/>
              <w:right w:val="single" w:sz="16" w:space="0" w:color="000000"/>
            </w:tcBorders>
            <w:shd w:val="clear" w:color="auto" w:fill="FFFFFF"/>
            <w:vAlign w:val="bottom"/>
          </w:tcPr>
          <w:p w:rsidR="00962963" w:rsidRPr="00AA2053"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A2053">
              <w:rPr>
                <w:rFonts w:asciiTheme="majorBidi" w:hAnsiTheme="majorBidi" w:cstheme="majorBidi"/>
                <w:color w:val="000000"/>
              </w:rPr>
              <w:t>Upper</w:t>
            </w:r>
          </w:p>
        </w:tc>
      </w:tr>
      <w:tr w:rsidR="00C04B18" w:rsidRPr="00AA2053" w:rsidTr="00C04B18">
        <w:trPr>
          <w:cantSplit/>
          <w:jc w:val="center"/>
        </w:trPr>
        <w:tc>
          <w:tcPr>
            <w:tcW w:w="710" w:type="dxa"/>
            <w:vMerge w:val="restart"/>
            <w:tcBorders>
              <w:top w:val="single" w:sz="16" w:space="0" w:color="000000"/>
              <w:left w:val="single" w:sz="16" w:space="0" w:color="000000"/>
              <w:bottom w:val="single" w:sz="16" w:space="0" w:color="000000"/>
              <w:right w:val="nil"/>
            </w:tcBorders>
            <w:shd w:val="clear" w:color="auto" w:fill="FFFFFF"/>
          </w:tcPr>
          <w:p w:rsidR="00962963" w:rsidRPr="00AA2053" w:rsidRDefault="00962963" w:rsidP="004F5444">
            <w:pPr>
              <w:autoSpaceDE w:val="0"/>
              <w:autoSpaceDN w:val="0"/>
              <w:adjustRightInd w:val="0"/>
              <w:spacing w:after="0" w:line="240" w:lineRule="auto"/>
              <w:ind w:left="60" w:right="60"/>
              <w:rPr>
                <w:rFonts w:asciiTheme="majorBidi" w:hAnsiTheme="majorBidi" w:cstheme="majorBidi"/>
                <w:color w:val="000000"/>
              </w:rPr>
            </w:pPr>
            <w:r w:rsidRPr="00AA2053">
              <w:rPr>
                <w:rFonts w:asciiTheme="majorBidi" w:hAnsiTheme="majorBidi" w:cstheme="majorBidi"/>
                <w:color w:val="000000"/>
              </w:rPr>
              <w:t>Hasil Belajar</w:t>
            </w:r>
          </w:p>
        </w:tc>
        <w:tc>
          <w:tcPr>
            <w:tcW w:w="707" w:type="dxa"/>
            <w:tcBorders>
              <w:top w:val="single" w:sz="16" w:space="0" w:color="000000"/>
              <w:left w:val="nil"/>
              <w:bottom w:val="nil"/>
              <w:right w:val="single" w:sz="16" w:space="0" w:color="000000"/>
            </w:tcBorders>
            <w:shd w:val="clear" w:color="auto" w:fill="FFFFFF"/>
          </w:tcPr>
          <w:p w:rsidR="00962963" w:rsidRPr="00AA2053" w:rsidRDefault="00962963" w:rsidP="004F5444">
            <w:pPr>
              <w:autoSpaceDE w:val="0"/>
              <w:autoSpaceDN w:val="0"/>
              <w:adjustRightInd w:val="0"/>
              <w:spacing w:after="0" w:line="240" w:lineRule="auto"/>
              <w:ind w:left="60" w:right="60"/>
              <w:rPr>
                <w:rFonts w:asciiTheme="majorBidi" w:hAnsiTheme="majorBidi" w:cstheme="majorBidi"/>
                <w:color w:val="000000"/>
              </w:rPr>
            </w:pPr>
            <w:r w:rsidRPr="00AA2053">
              <w:rPr>
                <w:rFonts w:asciiTheme="majorBidi" w:hAnsiTheme="majorBidi" w:cstheme="majorBidi"/>
                <w:color w:val="000000"/>
              </w:rPr>
              <w:t>Equal variances assumed</w:t>
            </w:r>
          </w:p>
        </w:tc>
        <w:tc>
          <w:tcPr>
            <w:tcW w:w="709" w:type="dxa"/>
            <w:tcBorders>
              <w:top w:val="single" w:sz="16" w:space="0" w:color="000000"/>
              <w:left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2053">
              <w:rPr>
                <w:rFonts w:asciiTheme="majorBidi" w:hAnsiTheme="majorBidi" w:cstheme="majorBidi"/>
                <w:color w:val="000000"/>
              </w:rPr>
              <w:t>330</w:t>
            </w:r>
          </w:p>
        </w:tc>
        <w:tc>
          <w:tcPr>
            <w:tcW w:w="709"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2053">
              <w:rPr>
                <w:rFonts w:asciiTheme="majorBidi" w:hAnsiTheme="majorBidi" w:cstheme="majorBidi"/>
                <w:color w:val="000000"/>
              </w:rPr>
              <w:t>568</w:t>
            </w:r>
          </w:p>
        </w:tc>
        <w:tc>
          <w:tcPr>
            <w:tcW w:w="710"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-2,</w:t>
            </w:r>
            <w:r w:rsidRPr="00AA2053">
              <w:rPr>
                <w:rFonts w:asciiTheme="majorBidi" w:hAnsiTheme="majorBidi" w:cstheme="majorBidi"/>
                <w:color w:val="000000"/>
              </w:rPr>
              <w:t>180</w:t>
            </w:r>
          </w:p>
        </w:tc>
        <w:tc>
          <w:tcPr>
            <w:tcW w:w="850"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sidRPr="00AA2053">
              <w:rPr>
                <w:rFonts w:asciiTheme="majorBidi" w:hAnsiTheme="majorBidi" w:cstheme="majorBidi"/>
                <w:color w:val="000000"/>
              </w:rPr>
              <w:t>62</w:t>
            </w:r>
          </w:p>
        </w:tc>
        <w:tc>
          <w:tcPr>
            <w:tcW w:w="709"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2053">
              <w:rPr>
                <w:rFonts w:asciiTheme="majorBidi" w:hAnsiTheme="majorBidi" w:cstheme="majorBidi"/>
                <w:color w:val="000000"/>
              </w:rPr>
              <w:t>033</w:t>
            </w:r>
          </w:p>
        </w:tc>
        <w:tc>
          <w:tcPr>
            <w:tcW w:w="850"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-11,</w:t>
            </w:r>
            <w:r w:rsidRPr="00AA2053">
              <w:rPr>
                <w:rFonts w:asciiTheme="majorBidi" w:hAnsiTheme="majorBidi" w:cstheme="majorBidi"/>
                <w:color w:val="000000"/>
              </w:rPr>
              <w:t>875</w:t>
            </w:r>
          </w:p>
        </w:tc>
        <w:tc>
          <w:tcPr>
            <w:tcW w:w="709"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5,</w:t>
            </w:r>
            <w:r w:rsidRPr="00AA2053">
              <w:rPr>
                <w:rFonts w:asciiTheme="majorBidi" w:hAnsiTheme="majorBidi" w:cstheme="majorBidi"/>
                <w:color w:val="000000"/>
              </w:rPr>
              <w:t>447</w:t>
            </w:r>
          </w:p>
        </w:tc>
        <w:tc>
          <w:tcPr>
            <w:tcW w:w="851" w:type="dxa"/>
            <w:tcBorders>
              <w:top w:val="single" w:sz="16" w:space="0" w:color="000000"/>
              <w:bottom w:val="nil"/>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sidRPr="00AA2053">
              <w:rPr>
                <w:rFonts w:asciiTheme="majorBidi" w:hAnsiTheme="majorBidi" w:cstheme="majorBidi"/>
                <w:color w:val="000000"/>
              </w:rPr>
              <w:t>-22</w:t>
            </w:r>
            <w:r>
              <w:rPr>
                <w:rFonts w:asciiTheme="majorBidi" w:hAnsiTheme="majorBidi" w:cstheme="majorBidi"/>
                <w:color w:val="000000"/>
              </w:rPr>
              <w:t>,</w:t>
            </w:r>
            <w:r w:rsidRPr="00AA2053">
              <w:rPr>
                <w:rFonts w:asciiTheme="majorBidi" w:hAnsiTheme="majorBidi" w:cstheme="majorBidi"/>
                <w:color w:val="000000"/>
              </w:rPr>
              <w:t>764</w:t>
            </w:r>
          </w:p>
        </w:tc>
        <w:tc>
          <w:tcPr>
            <w:tcW w:w="850" w:type="dxa"/>
            <w:tcBorders>
              <w:top w:val="single" w:sz="16" w:space="0" w:color="000000"/>
              <w:bottom w:val="nil"/>
              <w:right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sidRPr="00AA2053">
              <w:rPr>
                <w:rFonts w:asciiTheme="majorBidi" w:hAnsiTheme="majorBidi" w:cstheme="majorBidi"/>
                <w:color w:val="000000"/>
              </w:rPr>
              <w:t>-</w:t>
            </w:r>
            <w:r>
              <w:rPr>
                <w:rFonts w:asciiTheme="majorBidi" w:hAnsiTheme="majorBidi" w:cstheme="majorBidi"/>
                <w:color w:val="000000"/>
              </w:rPr>
              <w:t>0,</w:t>
            </w:r>
            <w:r w:rsidRPr="00AA2053">
              <w:rPr>
                <w:rFonts w:asciiTheme="majorBidi" w:hAnsiTheme="majorBidi" w:cstheme="majorBidi"/>
                <w:color w:val="000000"/>
              </w:rPr>
              <w:t>986</w:t>
            </w:r>
          </w:p>
        </w:tc>
      </w:tr>
      <w:tr w:rsidR="00C04B18" w:rsidRPr="00AA2053" w:rsidTr="00C04B18">
        <w:trPr>
          <w:cantSplit/>
          <w:jc w:val="center"/>
        </w:trPr>
        <w:tc>
          <w:tcPr>
            <w:tcW w:w="710" w:type="dxa"/>
            <w:vMerge/>
            <w:tcBorders>
              <w:top w:val="single" w:sz="16" w:space="0" w:color="000000"/>
              <w:left w:val="single" w:sz="16" w:space="0" w:color="000000"/>
              <w:bottom w:val="single" w:sz="16" w:space="0" w:color="000000"/>
              <w:right w:val="nil"/>
            </w:tcBorders>
            <w:shd w:val="clear" w:color="auto" w:fill="FFFFFF"/>
          </w:tcPr>
          <w:p w:rsidR="00962963" w:rsidRPr="00AA2053" w:rsidRDefault="00962963" w:rsidP="004F5444">
            <w:pPr>
              <w:autoSpaceDE w:val="0"/>
              <w:autoSpaceDN w:val="0"/>
              <w:adjustRightInd w:val="0"/>
              <w:spacing w:after="0" w:line="240" w:lineRule="auto"/>
              <w:rPr>
                <w:rFonts w:asciiTheme="majorBidi" w:hAnsiTheme="majorBidi" w:cstheme="majorBidi"/>
                <w:color w:val="000000"/>
              </w:rPr>
            </w:pPr>
          </w:p>
        </w:tc>
        <w:tc>
          <w:tcPr>
            <w:tcW w:w="707" w:type="dxa"/>
            <w:tcBorders>
              <w:top w:val="nil"/>
              <w:left w:val="nil"/>
              <w:bottom w:val="single" w:sz="16" w:space="0" w:color="000000"/>
              <w:right w:val="single" w:sz="16" w:space="0" w:color="000000"/>
            </w:tcBorders>
            <w:shd w:val="clear" w:color="auto" w:fill="FFFFFF"/>
          </w:tcPr>
          <w:p w:rsidR="00962963" w:rsidRPr="00AA2053" w:rsidRDefault="00962963" w:rsidP="004F5444">
            <w:pPr>
              <w:autoSpaceDE w:val="0"/>
              <w:autoSpaceDN w:val="0"/>
              <w:adjustRightInd w:val="0"/>
              <w:spacing w:after="0" w:line="240" w:lineRule="auto"/>
              <w:ind w:left="60" w:right="60"/>
              <w:rPr>
                <w:rFonts w:asciiTheme="majorBidi" w:hAnsiTheme="majorBidi" w:cstheme="majorBidi"/>
                <w:color w:val="000000"/>
              </w:rPr>
            </w:pPr>
            <w:r w:rsidRPr="00AA2053">
              <w:rPr>
                <w:rFonts w:asciiTheme="majorBidi" w:hAnsiTheme="majorBidi" w:cstheme="majorBidi"/>
                <w:color w:val="000000"/>
              </w:rPr>
              <w:t>Equal variances not assumed</w:t>
            </w:r>
          </w:p>
        </w:tc>
        <w:tc>
          <w:tcPr>
            <w:tcW w:w="709" w:type="dxa"/>
            <w:tcBorders>
              <w:top w:val="nil"/>
              <w:left w:val="single" w:sz="16" w:space="0" w:color="000000"/>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rPr>
                <w:rFonts w:asciiTheme="majorBidi" w:hAnsiTheme="majorBidi" w:cstheme="majorBidi"/>
              </w:rPr>
            </w:pPr>
          </w:p>
        </w:tc>
        <w:tc>
          <w:tcPr>
            <w:tcW w:w="709"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rPr>
                <w:rFonts w:asciiTheme="majorBidi" w:hAnsiTheme="majorBidi" w:cstheme="majorBidi"/>
              </w:rPr>
            </w:pPr>
          </w:p>
        </w:tc>
        <w:tc>
          <w:tcPr>
            <w:tcW w:w="710"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-2,</w:t>
            </w:r>
            <w:r w:rsidRPr="00AA2053">
              <w:rPr>
                <w:rFonts w:asciiTheme="majorBidi" w:hAnsiTheme="majorBidi" w:cstheme="majorBidi"/>
                <w:color w:val="000000"/>
              </w:rPr>
              <w:t>180</w:t>
            </w:r>
          </w:p>
        </w:tc>
        <w:tc>
          <w:tcPr>
            <w:tcW w:w="850"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61,</w:t>
            </w:r>
            <w:r w:rsidRPr="00AA2053">
              <w:rPr>
                <w:rFonts w:asciiTheme="majorBidi" w:hAnsiTheme="majorBidi" w:cstheme="majorBidi"/>
                <w:color w:val="000000"/>
              </w:rPr>
              <w:t>726</w:t>
            </w:r>
          </w:p>
        </w:tc>
        <w:tc>
          <w:tcPr>
            <w:tcW w:w="709"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2053">
              <w:rPr>
                <w:rFonts w:asciiTheme="majorBidi" w:hAnsiTheme="majorBidi" w:cstheme="majorBidi"/>
                <w:color w:val="000000"/>
              </w:rPr>
              <w:t>033</w:t>
            </w:r>
          </w:p>
        </w:tc>
        <w:tc>
          <w:tcPr>
            <w:tcW w:w="850"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-11,</w:t>
            </w:r>
            <w:r w:rsidRPr="00AA2053">
              <w:rPr>
                <w:rFonts w:asciiTheme="majorBidi" w:hAnsiTheme="majorBidi" w:cstheme="majorBidi"/>
                <w:color w:val="000000"/>
              </w:rPr>
              <w:t>875</w:t>
            </w:r>
          </w:p>
        </w:tc>
        <w:tc>
          <w:tcPr>
            <w:tcW w:w="709"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5,</w:t>
            </w:r>
            <w:r w:rsidRPr="00AA2053">
              <w:rPr>
                <w:rFonts w:asciiTheme="majorBidi" w:hAnsiTheme="majorBidi" w:cstheme="majorBidi"/>
                <w:color w:val="000000"/>
              </w:rPr>
              <w:t>447</w:t>
            </w:r>
          </w:p>
        </w:tc>
        <w:tc>
          <w:tcPr>
            <w:tcW w:w="851" w:type="dxa"/>
            <w:tcBorders>
              <w:top w:val="nil"/>
              <w:bottom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-22,</w:t>
            </w:r>
            <w:r w:rsidRPr="00AA2053">
              <w:rPr>
                <w:rFonts w:asciiTheme="majorBidi" w:hAnsiTheme="majorBidi" w:cstheme="majorBidi"/>
                <w:color w:val="000000"/>
              </w:rPr>
              <w:t>765</w:t>
            </w:r>
          </w:p>
        </w:tc>
        <w:tc>
          <w:tcPr>
            <w:tcW w:w="850" w:type="dxa"/>
            <w:tcBorders>
              <w:top w:val="nil"/>
              <w:bottom w:val="single" w:sz="16" w:space="0" w:color="000000"/>
              <w:right w:val="single" w:sz="16" w:space="0" w:color="000000"/>
            </w:tcBorders>
            <w:shd w:val="clear" w:color="auto" w:fill="FFFFFF"/>
            <w:vAlign w:val="center"/>
          </w:tcPr>
          <w:p w:rsidR="00962963" w:rsidRPr="00AA2053"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A2053">
              <w:rPr>
                <w:rFonts w:asciiTheme="majorBidi" w:hAnsiTheme="majorBidi" w:cstheme="majorBidi"/>
                <w:color w:val="000000"/>
              </w:rPr>
              <w:t>985</w:t>
            </w:r>
          </w:p>
        </w:tc>
      </w:tr>
    </w:tbl>
    <w:p w:rsidR="00962963" w:rsidRPr="00D97B37" w:rsidRDefault="00962963" w:rsidP="00E324F2">
      <w:pPr>
        <w:autoSpaceDE w:val="0"/>
        <w:autoSpaceDN w:val="0"/>
        <w:adjustRightInd w:val="0"/>
        <w:spacing w:after="0" w:line="240" w:lineRule="auto"/>
        <w:rPr>
          <w:rFonts w:ascii="Times New Roman" w:hAnsi="Times New Roman" w:cs="Times New Roman"/>
          <w:i/>
          <w:iCs/>
          <w:sz w:val="24"/>
          <w:szCs w:val="24"/>
        </w:rPr>
      </w:pPr>
    </w:p>
    <w:p w:rsidR="00C1540F" w:rsidRPr="00F54C92" w:rsidRDefault="00962963" w:rsidP="004F5444">
      <w:pPr>
        <w:spacing w:after="0" w:line="48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Dari hasil t</w:t>
      </w:r>
      <w:r w:rsidRPr="00BB6D8F">
        <w:rPr>
          <w:rFonts w:asciiTheme="majorBidi" w:hAnsiTheme="majorBidi" w:cstheme="majorBidi"/>
          <w:sz w:val="24"/>
          <w:szCs w:val="24"/>
        </w:rPr>
        <w:t xml:space="preserve">abel </w:t>
      </w:r>
      <w:r>
        <w:rPr>
          <w:rFonts w:asciiTheme="majorBidi" w:hAnsiTheme="majorBidi" w:cstheme="majorBidi"/>
          <w:sz w:val="24"/>
          <w:szCs w:val="24"/>
        </w:rPr>
        <w:t xml:space="preserve">4.7 </w:t>
      </w:r>
      <w:r w:rsidRPr="00BB6D8F">
        <w:rPr>
          <w:rFonts w:asciiTheme="majorBidi" w:hAnsiTheme="majorBidi" w:cstheme="majorBidi"/>
          <w:sz w:val="24"/>
          <w:szCs w:val="24"/>
        </w:rPr>
        <w:t xml:space="preserve">menunjukkan hasil dari </w:t>
      </w:r>
      <w:r w:rsidRPr="00F54C92">
        <w:rPr>
          <w:rFonts w:asciiTheme="majorBidi" w:hAnsiTheme="majorBidi" w:cstheme="majorBidi"/>
          <w:i/>
          <w:iCs/>
          <w:sz w:val="24"/>
          <w:szCs w:val="24"/>
        </w:rPr>
        <w:t>Independent Samples Test</w:t>
      </w:r>
      <w:r w:rsidRPr="00BB6D8F">
        <w:rPr>
          <w:rFonts w:asciiTheme="majorBidi" w:hAnsiTheme="majorBidi" w:cstheme="majorBidi"/>
          <w:sz w:val="24"/>
          <w:szCs w:val="24"/>
        </w:rPr>
        <w:t xml:space="preserve">, yang meliputi </w:t>
      </w:r>
      <w:r w:rsidRPr="00BB6D8F">
        <w:rPr>
          <w:rFonts w:asciiTheme="majorBidi" w:hAnsiTheme="majorBidi" w:cstheme="majorBidi"/>
          <w:i/>
          <w:iCs/>
          <w:sz w:val="24"/>
          <w:szCs w:val="24"/>
        </w:rPr>
        <w:t>Levene's Test for Equality of Variances</w:t>
      </w:r>
      <w:r w:rsidRPr="00BB6D8F">
        <w:rPr>
          <w:rFonts w:asciiTheme="majorBidi" w:hAnsiTheme="majorBidi" w:cstheme="majorBidi"/>
          <w:sz w:val="24"/>
          <w:szCs w:val="24"/>
        </w:rPr>
        <w:t xml:space="preserve"> </w:t>
      </w:r>
      <w:r w:rsidRPr="00BB6D8F">
        <w:rPr>
          <w:rFonts w:asciiTheme="majorBidi" w:hAnsiTheme="majorBidi" w:cstheme="majorBidi"/>
          <w:i/>
          <w:iCs/>
          <w:sz w:val="24"/>
          <w:szCs w:val="24"/>
        </w:rPr>
        <w:t>dan t-test for Equality of Means</w:t>
      </w:r>
      <w:r w:rsidRPr="00BB6D8F">
        <w:rPr>
          <w:rFonts w:asciiTheme="majorBidi" w:hAnsiTheme="majorBidi" w:cstheme="majorBidi"/>
          <w:sz w:val="24"/>
          <w:szCs w:val="24"/>
        </w:rPr>
        <w:t>. Analisis ini digunakan untuk membandingkan dua kelompok independen dalam hal variansi dan rata-rata.</w:t>
      </w:r>
      <w:r>
        <w:rPr>
          <w:rFonts w:asciiTheme="majorBidi" w:hAnsiTheme="majorBidi" w:cstheme="majorBidi"/>
          <w:sz w:val="24"/>
          <w:szCs w:val="24"/>
        </w:rPr>
        <w:t xml:space="preserve"> </w:t>
      </w:r>
      <w:r w:rsidRPr="00BB6D8F">
        <w:rPr>
          <w:rFonts w:asciiTheme="majorBidi" w:hAnsiTheme="majorBidi" w:cstheme="majorBidi"/>
          <w:sz w:val="24"/>
          <w:szCs w:val="24"/>
        </w:rPr>
        <w:t xml:space="preserve">Pada bagian </w:t>
      </w:r>
      <w:r w:rsidRPr="00BB6D8F">
        <w:rPr>
          <w:rFonts w:asciiTheme="majorBidi" w:hAnsiTheme="majorBidi" w:cstheme="majorBidi"/>
          <w:i/>
          <w:iCs/>
          <w:sz w:val="24"/>
          <w:szCs w:val="24"/>
        </w:rPr>
        <w:t>Levene's Test for Equality of Variances,</w:t>
      </w:r>
      <w:r w:rsidRPr="00BB6D8F">
        <w:rPr>
          <w:rFonts w:asciiTheme="majorBidi" w:hAnsiTheme="majorBidi" w:cstheme="majorBidi"/>
          <w:sz w:val="24"/>
          <w:szCs w:val="24"/>
        </w:rPr>
        <w:t xml:space="preserve"> dilakukan uji untuk memeriksa apakah kedua kelompok data memiliki varian yang sama. Nilai F yang diperoleh adalah 0,330 dan nilai signifikansi (Sig.) adalah 0,568. Jika nilai signifikansi </w:t>
      </w:r>
      <w:r>
        <w:rPr>
          <w:rFonts w:asciiTheme="majorBidi" w:hAnsiTheme="majorBidi" w:cstheme="majorBidi"/>
          <w:sz w:val="24"/>
          <w:szCs w:val="24"/>
        </w:rPr>
        <w:t>&gt;</w:t>
      </w:r>
      <w:r w:rsidRPr="00BB6D8F">
        <w:rPr>
          <w:rFonts w:asciiTheme="majorBidi" w:hAnsiTheme="majorBidi" w:cstheme="majorBidi"/>
          <w:sz w:val="24"/>
          <w:szCs w:val="24"/>
        </w:rPr>
        <w:t xml:space="preserve"> α (0,05), maka dapat disimpulkan bahwa kedua kelompok data memiliki varian yang sama. Dalam </w:t>
      </w:r>
      <w:r>
        <w:rPr>
          <w:rFonts w:asciiTheme="majorBidi" w:hAnsiTheme="majorBidi" w:cstheme="majorBidi"/>
          <w:sz w:val="24"/>
          <w:szCs w:val="24"/>
        </w:rPr>
        <w:t xml:space="preserve">hasil olah dataa didapat , </w:t>
      </w:r>
      <w:r w:rsidRPr="00BB6D8F">
        <w:rPr>
          <w:rFonts w:asciiTheme="majorBidi" w:hAnsiTheme="majorBidi" w:cstheme="majorBidi"/>
          <w:sz w:val="24"/>
          <w:szCs w:val="24"/>
        </w:rPr>
        <w:t xml:space="preserve">nilai signifikansi 0,568 </w:t>
      </w:r>
      <w:r>
        <w:rPr>
          <w:rFonts w:asciiTheme="majorBidi" w:hAnsiTheme="majorBidi" w:cstheme="majorBidi"/>
          <w:sz w:val="24"/>
          <w:szCs w:val="24"/>
        </w:rPr>
        <w:t>&gt;</w:t>
      </w:r>
      <w:r w:rsidRPr="00BB6D8F">
        <w:rPr>
          <w:rFonts w:asciiTheme="majorBidi" w:hAnsiTheme="majorBidi" w:cstheme="majorBidi"/>
          <w:sz w:val="24"/>
          <w:szCs w:val="24"/>
        </w:rPr>
        <w:t>0,05, dapat disimpulkan bahwa kedua kelompok data memiliki varian yang sama.</w:t>
      </w:r>
      <w:r>
        <w:rPr>
          <w:rFonts w:asciiTheme="majorBidi" w:hAnsiTheme="majorBidi" w:cstheme="majorBidi"/>
          <w:sz w:val="24"/>
          <w:szCs w:val="24"/>
        </w:rPr>
        <w:t xml:space="preserve"> </w:t>
      </w:r>
      <w:r w:rsidRPr="00BB6D8F">
        <w:rPr>
          <w:rFonts w:asciiTheme="majorBidi" w:hAnsiTheme="majorBidi" w:cstheme="majorBidi"/>
          <w:sz w:val="24"/>
          <w:szCs w:val="24"/>
        </w:rPr>
        <w:t xml:space="preserve">Selanjutnya, </w:t>
      </w:r>
      <w:r w:rsidRPr="00BB6D8F">
        <w:rPr>
          <w:rFonts w:asciiTheme="majorBidi" w:hAnsiTheme="majorBidi" w:cstheme="majorBidi"/>
          <w:i/>
          <w:iCs/>
          <w:sz w:val="24"/>
          <w:szCs w:val="24"/>
        </w:rPr>
        <w:t>pada t-test for Equality of Means</w:t>
      </w:r>
      <w:r w:rsidRPr="00BB6D8F">
        <w:rPr>
          <w:rFonts w:asciiTheme="majorBidi" w:hAnsiTheme="majorBidi" w:cstheme="majorBidi"/>
          <w:sz w:val="24"/>
          <w:szCs w:val="24"/>
        </w:rPr>
        <w:t>, dilakukan uji untuk membandingkan apakah rata-rata kedua kelompok data tersebut sama atau berbeda secara signifikan. Terdapat dua hasil yang diberikan, yaitu ketika diasumsikan varian sama (</w:t>
      </w:r>
      <w:r w:rsidRPr="00BB6D8F">
        <w:rPr>
          <w:rFonts w:asciiTheme="majorBidi" w:hAnsiTheme="majorBidi" w:cstheme="majorBidi"/>
          <w:i/>
          <w:iCs/>
          <w:sz w:val="24"/>
          <w:szCs w:val="24"/>
        </w:rPr>
        <w:t>equal variances assumed</w:t>
      </w:r>
      <w:r w:rsidRPr="00BB6D8F">
        <w:rPr>
          <w:rFonts w:asciiTheme="majorBidi" w:hAnsiTheme="majorBidi" w:cstheme="majorBidi"/>
          <w:sz w:val="24"/>
          <w:szCs w:val="24"/>
        </w:rPr>
        <w:t>) dan ketika diasumsikan varian tidak sama (</w:t>
      </w:r>
      <w:r w:rsidRPr="00BB6D8F">
        <w:rPr>
          <w:rFonts w:asciiTheme="majorBidi" w:hAnsiTheme="majorBidi" w:cstheme="majorBidi"/>
          <w:i/>
          <w:iCs/>
          <w:sz w:val="24"/>
          <w:szCs w:val="24"/>
        </w:rPr>
        <w:t>equal variances not assumed</w:t>
      </w:r>
      <w:r w:rsidRPr="00BB6D8F">
        <w:rPr>
          <w:rFonts w:asciiTheme="majorBidi" w:hAnsiTheme="majorBidi" w:cstheme="majorBidi"/>
          <w:sz w:val="24"/>
          <w:szCs w:val="24"/>
        </w:rPr>
        <w:t>).</w:t>
      </w:r>
      <w:r>
        <w:rPr>
          <w:rFonts w:asciiTheme="majorBidi" w:hAnsiTheme="majorBidi" w:cstheme="majorBidi"/>
          <w:sz w:val="24"/>
          <w:szCs w:val="24"/>
        </w:rPr>
        <w:t xml:space="preserve"> </w:t>
      </w:r>
      <w:r w:rsidRPr="00BB6D8F">
        <w:rPr>
          <w:rFonts w:asciiTheme="majorBidi" w:hAnsiTheme="majorBidi" w:cstheme="majorBidi"/>
          <w:sz w:val="24"/>
          <w:szCs w:val="24"/>
        </w:rPr>
        <w:t xml:space="preserve">Pada hasil </w:t>
      </w:r>
      <w:r w:rsidRPr="00BB6D8F">
        <w:rPr>
          <w:rFonts w:asciiTheme="majorBidi" w:hAnsiTheme="majorBidi" w:cstheme="majorBidi"/>
          <w:i/>
          <w:iCs/>
          <w:sz w:val="24"/>
          <w:szCs w:val="24"/>
        </w:rPr>
        <w:t>equal variances assumed</w:t>
      </w:r>
      <w:r w:rsidRPr="00BB6D8F">
        <w:rPr>
          <w:rFonts w:asciiTheme="majorBidi" w:hAnsiTheme="majorBidi" w:cstheme="majorBidi"/>
          <w:sz w:val="24"/>
          <w:szCs w:val="24"/>
        </w:rPr>
        <w:t xml:space="preserve">, diperoleh nilai t sebesar -2,180 dengan derajat kebebasan (df) sebesar 62, dan nilai signifikansi (Sig. 2-tailed) sebesar 0,033. Ini menunjukkan bahwa terdapat perbedaan yang signifikan antara rata-rata kedua kelompok data dengan nilai t yang negatif. Selain itu, nilai </w:t>
      </w:r>
      <w:r w:rsidRPr="00BB6D8F">
        <w:rPr>
          <w:rFonts w:asciiTheme="majorBidi" w:hAnsiTheme="majorBidi" w:cstheme="majorBidi"/>
          <w:i/>
          <w:iCs/>
          <w:sz w:val="24"/>
          <w:szCs w:val="24"/>
        </w:rPr>
        <w:t xml:space="preserve">mean difference </w:t>
      </w:r>
      <w:r w:rsidRPr="00BB6D8F">
        <w:rPr>
          <w:rFonts w:asciiTheme="majorBidi" w:hAnsiTheme="majorBidi" w:cstheme="majorBidi"/>
          <w:sz w:val="24"/>
          <w:szCs w:val="24"/>
        </w:rPr>
        <w:t xml:space="preserve">adalah -11,875, dengan </w:t>
      </w:r>
      <w:r w:rsidRPr="00BB6D8F">
        <w:rPr>
          <w:rFonts w:asciiTheme="majorBidi" w:hAnsiTheme="majorBidi" w:cstheme="majorBidi"/>
          <w:i/>
          <w:iCs/>
          <w:sz w:val="24"/>
          <w:szCs w:val="24"/>
        </w:rPr>
        <w:t>standard error difference</w:t>
      </w:r>
      <w:r w:rsidRPr="00BB6D8F">
        <w:rPr>
          <w:rFonts w:asciiTheme="majorBidi" w:hAnsiTheme="majorBidi" w:cstheme="majorBidi"/>
          <w:sz w:val="24"/>
          <w:szCs w:val="24"/>
        </w:rPr>
        <w:t xml:space="preserve"> sebesar 5,447. Interval kepercayaan 95% dari perbedaan antara rata-rata adalah -22,764 hingga -0,986.</w:t>
      </w:r>
      <w:r>
        <w:rPr>
          <w:rFonts w:asciiTheme="majorBidi" w:hAnsiTheme="majorBidi" w:cstheme="majorBidi"/>
          <w:sz w:val="24"/>
          <w:szCs w:val="24"/>
        </w:rPr>
        <w:t xml:space="preserve"> </w:t>
      </w:r>
      <w:r w:rsidRPr="00BB6D8F">
        <w:rPr>
          <w:rFonts w:asciiTheme="majorBidi" w:hAnsiTheme="majorBidi" w:cstheme="majorBidi"/>
          <w:sz w:val="24"/>
          <w:szCs w:val="24"/>
        </w:rPr>
        <w:t xml:space="preserve">Pada hasil </w:t>
      </w:r>
      <w:r w:rsidRPr="00BB6D8F">
        <w:rPr>
          <w:rFonts w:asciiTheme="majorBidi" w:hAnsiTheme="majorBidi" w:cstheme="majorBidi"/>
          <w:i/>
          <w:iCs/>
          <w:sz w:val="24"/>
          <w:szCs w:val="24"/>
        </w:rPr>
        <w:t>equal variances not assumed</w:t>
      </w:r>
      <w:r w:rsidRPr="00BB6D8F">
        <w:rPr>
          <w:rFonts w:asciiTheme="majorBidi" w:hAnsiTheme="majorBidi" w:cstheme="majorBidi"/>
          <w:sz w:val="24"/>
          <w:szCs w:val="24"/>
        </w:rPr>
        <w:t>, diperoleh nilai t yang sama (-2,180) dengan df sebesar 61,726. Nilai signifikansi (Sig. 2-tailed) juga tetap 0,033. Hal ini menunjukkan bahwa terdapat perbedaan yang signifikan antara rata-rata kedua kelompok data, meskipun asumsi varian yang sama tidak digunakan.</w:t>
      </w:r>
      <w:r>
        <w:rPr>
          <w:rFonts w:asciiTheme="majorBidi" w:hAnsiTheme="majorBidi" w:cstheme="majorBidi"/>
          <w:sz w:val="24"/>
          <w:szCs w:val="24"/>
        </w:rPr>
        <w:t xml:space="preserve"> </w:t>
      </w:r>
      <w:r w:rsidRPr="00BB6D8F">
        <w:rPr>
          <w:rFonts w:asciiTheme="majorBidi" w:hAnsiTheme="majorBidi" w:cstheme="majorBidi"/>
          <w:sz w:val="24"/>
          <w:szCs w:val="24"/>
        </w:rPr>
        <w:t>Berdasarkan hasil ini, dapat disimpulkan bahwa terdapat perbedaan yang signifikan antara kedua kelompok data dalam hal rata-rata nilai hasil belajar. Kelompok yang dianalisis memiliki rata-rata yang lebih rendah dibandingkan dengan kelompok lainnya, dengan perbedaan sebesar -11,875. Interval kepercayaan 95% menunjukkan bahwa perbedaan ini berkisar antara -22,764 hingga -0,986.</w:t>
      </w:r>
    </w:p>
    <w:p w:rsidR="00962963" w:rsidRPr="00F54C92" w:rsidRDefault="00962963" w:rsidP="001927D8">
      <w:pPr>
        <w:pStyle w:val="ListParagraph"/>
        <w:numPr>
          <w:ilvl w:val="2"/>
          <w:numId w:val="21"/>
        </w:numPr>
        <w:autoSpaceDE w:val="0"/>
        <w:autoSpaceDN w:val="0"/>
        <w:adjustRightInd w:val="0"/>
        <w:spacing w:after="0" w:line="480" w:lineRule="auto"/>
        <w:rPr>
          <w:rFonts w:ascii="Times New Roman" w:hAnsi="Times New Roman" w:cs="Times New Roman"/>
          <w:b/>
          <w:bCs/>
          <w:sz w:val="24"/>
          <w:szCs w:val="24"/>
        </w:rPr>
      </w:pPr>
      <w:r w:rsidRPr="00F54C92">
        <w:rPr>
          <w:rFonts w:ascii="Times New Roman" w:hAnsi="Times New Roman" w:cs="Times New Roman"/>
          <w:b/>
          <w:bCs/>
          <w:sz w:val="24"/>
          <w:szCs w:val="24"/>
        </w:rPr>
        <w:t>Uji Homogenitas</w:t>
      </w:r>
    </w:p>
    <w:p w:rsidR="00962963" w:rsidRPr="00D97B37" w:rsidRDefault="00962963" w:rsidP="0096296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homogenitas bertujuan untuk mengetahui suatu varians (keberagaman) data dari dua atau lebih kelompok yang bersifat homogeny (sama) atau heterogen (tidak sama). Pada penelitian ini, uji homogenitas digunakan untuk mengetahui apakah varian data </w:t>
      </w:r>
      <w:r w:rsidRPr="008C7C75">
        <w:rPr>
          <w:rFonts w:ascii="Times New Roman" w:hAnsi="Times New Roman" w:cs="Times New Roman"/>
          <w:i/>
          <w:iCs/>
          <w:sz w:val="24"/>
          <w:szCs w:val="24"/>
        </w:rPr>
        <w:t>pretest</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r>
        <w:rPr>
          <w:rFonts w:ascii="Times New Roman" w:hAnsi="Times New Roman" w:cs="Times New Roman"/>
          <w:i/>
          <w:iCs/>
          <w:sz w:val="24"/>
          <w:szCs w:val="24"/>
        </w:rPr>
        <w:t xml:space="preserve">posttest </w:t>
      </w:r>
      <w:r>
        <w:rPr>
          <w:rFonts w:ascii="Times New Roman" w:hAnsi="Times New Roman" w:cs="Times New Roman"/>
          <w:sz w:val="24"/>
          <w:szCs w:val="24"/>
        </w:rPr>
        <w:t>bersifat homogen atau tidak. Uji homogenitas pada penelitian ini dapat dilihat pada tabel dibawah ini:</w:t>
      </w:r>
    </w:p>
    <w:p w:rsidR="004F5444" w:rsidRDefault="004F5444" w:rsidP="00962963">
      <w:pPr>
        <w:autoSpaceDE w:val="0"/>
        <w:autoSpaceDN w:val="0"/>
        <w:adjustRightInd w:val="0"/>
        <w:spacing w:after="0" w:line="360" w:lineRule="auto"/>
        <w:jc w:val="center"/>
        <w:rPr>
          <w:rFonts w:ascii="Times New Roman" w:hAnsi="Times New Roman" w:cs="Times New Roman"/>
          <w:sz w:val="24"/>
          <w:szCs w:val="24"/>
        </w:rPr>
      </w:pPr>
    </w:p>
    <w:p w:rsidR="004F5444" w:rsidRDefault="004F5444" w:rsidP="00962963">
      <w:pPr>
        <w:autoSpaceDE w:val="0"/>
        <w:autoSpaceDN w:val="0"/>
        <w:adjustRightInd w:val="0"/>
        <w:spacing w:after="0" w:line="360" w:lineRule="auto"/>
        <w:jc w:val="center"/>
        <w:rPr>
          <w:rFonts w:ascii="Times New Roman" w:hAnsi="Times New Roman" w:cs="Times New Roman"/>
          <w:sz w:val="24"/>
          <w:szCs w:val="24"/>
        </w:rPr>
      </w:pPr>
    </w:p>
    <w:p w:rsidR="00962963" w:rsidRPr="00F54C92" w:rsidRDefault="00962963" w:rsidP="00962963">
      <w:pPr>
        <w:autoSpaceDE w:val="0"/>
        <w:autoSpaceDN w:val="0"/>
        <w:adjustRightInd w:val="0"/>
        <w:spacing w:after="0" w:line="360" w:lineRule="auto"/>
        <w:jc w:val="center"/>
        <w:rPr>
          <w:rFonts w:ascii="Times New Roman" w:hAnsi="Times New Roman" w:cs="Times New Roman"/>
          <w:sz w:val="24"/>
          <w:szCs w:val="24"/>
        </w:rPr>
      </w:pPr>
      <w:r w:rsidRPr="00F54C92">
        <w:rPr>
          <w:rFonts w:ascii="Times New Roman" w:hAnsi="Times New Roman" w:cs="Times New Roman"/>
          <w:sz w:val="24"/>
          <w:szCs w:val="24"/>
        </w:rPr>
        <w:t>Tabel 4.8 Uji Homogenitas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95"/>
        <w:gridCol w:w="3525"/>
        <w:gridCol w:w="1562"/>
        <w:gridCol w:w="434"/>
        <w:gridCol w:w="685"/>
        <w:gridCol w:w="645"/>
      </w:tblGrid>
      <w:tr w:rsidR="00962963" w:rsidRPr="00D97B37" w:rsidTr="004F5444">
        <w:trPr>
          <w:cantSplit/>
          <w:jc w:val="center"/>
        </w:trPr>
        <w:tc>
          <w:tcPr>
            <w:tcW w:w="0" w:type="auto"/>
            <w:gridSpan w:val="6"/>
            <w:tcBorders>
              <w:top w:val="nil"/>
              <w:left w:val="nil"/>
              <w:bottom w:val="nil"/>
              <w:right w:val="nil"/>
            </w:tcBorders>
            <w:shd w:val="clear" w:color="auto" w:fill="FFFFFF"/>
            <w:vAlign w:val="center"/>
          </w:tcPr>
          <w:p w:rsidR="00962963" w:rsidRPr="00D97B37"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97B37">
              <w:rPr>
                <w:rFonts w:asciiTheme="majorBidi" w:hAnsiTheme="majorBidi" w:cstheme="majorBidi"/>
                <w:b/>
                <w:bCs/>
                <w:color w:val="000000"/>
              </w:rPr>
              <w:t>Test of Homogeneity of Variance</w:t>
            </w:r>
          </w:p>
        </w:tc>
      </w:tr>
      <w:tr w:rsidR="00962963" w:rsidRPr="00D97B37" w:rsidTr="004F5444">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962963" w:rsidRPr="00D97B37" w:rsidRDefault="00962963" w:rsidP="0099074B">
            <w:pPr>
              <w:autoSpaceDE w:val="0"/>
              <w:autoSpaceDN w:val="0"/>
              <w:adjustRightInd w:val="0"/>
              <w:spacing w:after="0" w:line="240" w:lineRule="auto"/>
              <w:rPr>
                <w:rFonts w:asciiTheme="majorBidi" w:hAnsiTheme="majorBidi" w:cstheme="majorBidi"/>
              </w:rPr>
            </w:pPr>
          </w:p>
        </w:tc>
        <w:tc>
          <w:tcPr>
            <w:tcW w:w="0" w:type="auto"/>
            <w:tcBorders>
              <w:top w:val="single" w:sz="16" w:space="0" w:color="000000"/>
              <w:left w:val="single" w:sz="16" w:space="0" w:color="000000"/>
              <w:bottom w:val="single" w:sz="16" w:space="0" w:color="000000"/>
            </w:tcBorders>
            <w:shd w:val="clear" w:color="auto" w:fill="FFFFFF"/>
            <w:vAlign w:val="bottom"/>
          </w:tcPr>
          <w:p w:rsidR="00962963" w:rsidRPr="00D97B37"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97B37">
              <w:rPr>
                <w:rFonts w:asciiTheme="majorBidi" w:hAnsiTheme="majorBidi" w:cstheme="majorBidi"/>
                <w:color w:val="000000"/>
              </w:rPr>
              <w:t>Levene Statistic</w:t>
            </w:r>
          </w:p>
        </w:tc>
        <w:tc>
          <w:tcPr>
            <w:tcW w:w="0" w:type="auto"/>
            <w:tcBorders>
              <w:top w:val="single" w:sz="16" w:space="0" w:color="000000"/>
              <w:bottom w:val="single" w:sz="16" w:space="0" w:color="000000"/>
            </w:tcBorders>
            <w:shd w:val="clear" w:color="auto" w:fill="FFFFFF"/>
            <w:vAlign w:val="bottom"/>
          </w:tcPr>
          <w:p w:rsidR="00962963" w:rsidRPr="00D97B37"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97B37">
              <w:rPr>
                <w:rFonts w:asciiTheme="majorBidi" w:hAnsiTheme="majorBidi" w:cstheme="majorBidi"/>
                <w:color w:val="000000"/>
              </w:rPr>
              <w:t>df1</w:t>
            </w:r>
          </w:p>
        </w:tc>
        <w:tc>
          <w:tcPr>
            <w:tcW w:w="0" w:type="auto"/>
            <w:tcBorders>
              <w:top w:val="single" w:sz="16" w:space="0" w:color="000000"/>
              <w:bottom w:val="single" w:sz="16" w:space="0" w:color="000000"/>
            </w:tcBorders>
            <w:shd w:val="clear" w:color="auto" w:fill="FFFFFF"/>
            <w:vAlign w:val="bottom"/>
          </w:tcPr>
          <w:p w:rsidR="00962963" w:rsidRPr="00D97B37"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97B37">
              <w:rPr>
                <w:rFonts w:asciiTheme="majorBidi" w:hAnsiTheme="majorBidi" w:cstheme="majorBidi"/>
                <w:color w:val="000000"/>
              </w:rPr>
              <w:t>df2</w:t>
            </w:r>
          </w:p>
        </w:tc>
        <w:tc>
          <w:tcPr>
            <w:tcW w:w="0" w:type="auto"/>
            <w:tcBorders>
              <w:top w:val="single" w:sz="16" w:space="0" w:color="000000"/>
              <w:bottom w:val="single" w:sz="16" w:space="0" w:color="000000"/>
              <w:right w:val="single" w:sz="16" w:space="0" w:color="000000"/>
            </w:tcBorders>
            <w:shd w:val="clear" w:color="auto" w:fill="FFFFFF"/>
            <w:vAlign w:val="bottom"/>
          </w:tcPr>
          <w:p w:rsidR="00962963" w:rsidRPr="00D97B37" w:rsidRDefault="00962963" w:rsidP="0099074B">
            <w:pPr>
              <w:autoSpaceDE w:val="0"/>
              <w:autoSpaceDN w:val="0"/>
              <w:adjustRightInd w:val="0"/>
              <w:spacing w:after="0" w:line="240" w:lineRule="auto"/>
              <w:ind w:left="60" w:right="60"/>
              <w:jc w:val="center"/>
              <w:rPr>
                <w:rFonts w:asciiTheme="majorBidi" w:hAnsiTheme="majorBidi" w:cstheme="majorBidi"/>
                <w:color w:val="000000"/>
              </w:rPr>
            </w:pPr>
            <w:r w:rsidRPr="00D97B37">
              <w:rPr>
                <w:rFonts w:asciiTheme="majorBidi" w:hAnsiTheme="majorBidi" w:cstheme="majorBidi"/>
                <w:color w:val="000000"/>
              </w:rPr>
              <w:t>Sig.</w:t>
            </w:r>
          </w:p>
        </w:tc>
      </w:tr>
      <w:tr w:rsidR="00962963" w:rsidRPr="00D97B37" w:rsidTr="004F5444">
        <w:trPr>
          <w:cantSplit/>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962963" w:rsidRPr="00D97B37" w:rsidRDefault="00962963" w:rsidP="0099074B">
            <w:pPr>
              <w:autoSpaceDE w:val="0"/>
              <w:autoSpaceDN w:val="0"/>
              <w:adjustRightInd w:val="0"/>
              <w:spacing w:after="0" w:line="240" w:lineRule="auto"/>
              <w:ind w:left="60" w:right="60"/>
              <w:rPr>
                <w:rFonts w:asciiTheme="majorBidi" w:hAnsiTheme="majorBidi" w:cstheme="majorBidi"/>
                <w:color w:val="000000"/>
              </w:rPr>
            </w:pPr>
            <w:r w:rsidRPr="00D97B37">
              <w:rPr>
                <w:rFonts w:asciiTheme="majorBidi" w:hAnsiTheme="majorBidi" w:cstheme="majorBidi"/>
                <w:color w:val="000000"/>
              </w:rPr>
              <w:t>Hasil Belajar</w:t>
            </w:r>
          </w:p>
        </w:tc>
        <w:tc>
          <w:tcPr>
            <w:tcW w:w="0" w:type="auto"/>
            <w:tcBorders>
              <w:top w:val="single" w:sz="16" w:space="0" w:color="000000"/>
              <w:left w:val="nil"/>
              <w:bottom w:val="nil"/>
              <w:right w:val="single" w:sz="16" w:space="0" w:color="000000"/>
            </w:tcBorders>
            <w:shd w:val="clear" w:color="auto" w:fill="FFFFFF"/>
          </w:tcPr>
          <w:p w:rsidR="00962963" w:rsidRPr="00D97B37" w:rsidRDefault="00962963" w:rsidP="0099074B">
            <w:pPr>
              <w:autoSpaceDE w:val="0"/>
              <w:autoSpaceDN w:val="0"/>
              <w:adjustRightInd w:val="0"/>
              <w:spacing w:after="0" w:line="240" w:lineRule="auto"/>
              <w:ind w:left="60" w:right="60"/>
              <w:rPr>
                <w:rFonts w:asciiTheme="majorBidi" w:hAnsiTheme="majorBidi" w:cstheme="majorBidi"/>
                <w:color w:val="000000"/>
              </w:rPr>
            </w:pPr>
            <w:r w:rsidRPr="00D97B37">
              <w:rPr>
                <w:rFonts w:asciiTheme="majorBidi" w:hAnsiTheme="majorBidi" w:cstheme="majorBidi"/>
                <w:color w:val="000000"/>
              </w:rPr>
              <w:t>Based on Mean</w:t>
            </w:r>
          </w:p>
        </w:tc>
        <w:tc>
          <w:tcPr>
            <w:tcW w:w="0" w:type="auto"/>
            <w:tcBorders>
              <w:top w:val="single" w:sz="16" w:space="0" w:color="000000"/>
              <w:left w:val="single" w:sz="16" w:space="0" w:color="000000"/>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330</w:t>
            </w:r>
          </w:p>
        </w:tc>
        <w:tc>
          <w:tcPr>
            <w:tcW w:w="0" w:type="auto"/>
            <w:tcBorders>
              <w:top w:val="single" w:sz="16" w:space="0" w:color="000000"/>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1</w:t>
            </w:r>
          </w:p>
        </w:tc>
        <w:tc>
          <w:tcPr>
            <w:tcW w:w="0" w:type="auto"/>
            <w:tcBorders>
              <w:top w:val="single" w:sz="16" w:space="0" w:color="000000"/>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62</w:t>
            </w:r>
          </w:p>
        </w:tc>
        <w:tc>
          <w:tcPr>
            <w:tcW w:w="0" w:type="auto"/>
            <w:tcBorders>
              <w:top w:val="single" w:sz="16" w:space="0" w:color="000000"/>
              <w:bottom w:val="nil"/>
              <w:right w:val="single" w:sz="16" w:space="0" w:color="000000"/>
            </w:tcBorders>
            <w:shd w:val="clear" w:color="auto" w:fill="FFFFFF"/>
            <w:vAlign w:val="center"/>
          </w:tcPr>
          <w:p w:rsidR="00962963" w:rsidRPr="00D97B37" w:rsidRDefault="00962963" w:rsidP="004F5444">
            <w:pPr>
              <w:autoSpaceDE w:val="0"/>
              <w:autoSpaceDN w:val="0"/>
              <w:adjustRightInd w:val="0"/>
              <w:spacing w:after="0" w:line="240" w:lineRule="auto"/>
              <w:ind w:left="60" w:right="60"/>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568</w:t>
            </w:r>
          </w:p>
        </w:tc>
      </w:tr>
      <w:tr w:rsidR="00962963" w:rsidRPr="00D97B37" w:rsidTr="004F5444">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rsidR="00962963" w:rsidRPr="00D97B37"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nil"/>
              <w:right w:val="single" w:sz="16" w:space="0" w:color="000000"/>
            </w:tcBorders>
            <w:shd w:val="clear" w:color="auto" w:fill="FFFFFF"/>
          </w:tcPr>
          <w:p w:rsidR="00962963" w:rsidRPr="00D97B37" w:rsidRDefault="00962963" w:rsidP="0099074B">
            <w:pPr>
              <w:autoSpaceDE w:val="0"/>
              <w:autoSpaceDN w:val="0"/>
              <w:adjustRightInd w:val="0"/>
              <w:spacing w:after="0" w:line="240" w:lineRule="auto"/>
              <w:ind w:left="60" w:right="60"/>
              <w:rPr>
                <w:rFonts w:asciiTheme="majorBidi" w:hAnsiTheme="majorBidi" w:cstheme="majorBidi"/>
                <w:color w:val="000000"/>
              </w:rPr>
            </w:pPr>
            <w:r w:rsidRPr="00D97B37">
              <w:rPr>
                <w:rFonts w:asciiTheme="majorBidi" w:hAnsiTheme="majorBidi" w:cstheme="majorBidi"/>
                <w:color w:val="000000"/>
              </w:rPr>
              <w:t>Based on Median</w:t>
            </w:r>
          </w:p>
        </w:tc>
        <w:tc>
          <w:tcPr>
            <w:tcW w:w="0" w:type="auto"/>
            <w:tcBorders>
              <w:top w:val="nil"/>
              <w:left w:val="single" w:sz="16" w:space="0" w:color="000000"/>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102</w:t>
            </w:r>
          </w:p>
        </w:tc>
        <w:tc>
          <w:tcPr>
            <w:tcW w:w="0" w:type="auto"/>
            <w:tcBorders>
              <w:top w:val="nil"/>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1</w:t>
            </w:r>
          </w:p>
        </w:tc>
        <w:tc>
          <w:tcPr>
            <w:tcW w:w="0" w:type="auto"/>
            <w:tcBorders>
              <w:top w:val="nil"/>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62</w:t>
            </w:r>
          </w:p>
        </w:tc>
        <w:tc>
          <w:tcPr>
            <w:tcW w:w="0" w:type="auto"/>
            <w:tcBorders>
              <w:top w:val="nil"/>
              <w:bottom w:val="nil"/>
              <w:right w:val="single" w:sz="16" w:space="0" w:color="000000"/>
            </w:tcBorders>
            <w:shd w:val="clear" w:color="auto" w:fill="FFFFFF"/>
            <w:vAlign w:val="center"/>
          </w:tcPr>
          <w:p w:rsidR="00962963" w:rsidRPr="00D97B37"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751</w:t>
            </w:r>
          </w:p>
        </w:tc>
      </w:tr>
      <w:tr w:rsidR="00962963" w:rsidRPr="00D97B37" w:rsidTr="004F5444">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rsidR="00962963" w:rsidRPr="00D97B37"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nil"/>
              <w:right w:val="single" w:sz="16" w:space="0" w:color="000000"/>
            </w:tcBorders>
            <w:shd w:val="clear" w:color="auto" w:fill="FFFFFF"/>
          </w:tcPr>
          <w:p w:rsidR="00962963" w:rsidRPr="00D97B37" w:rsidRDefault="00962963" w:rsidP="0099074B">
            <w:pPr>
              <w:autoSpaceDE w:val="0"/>
              <w:autoSpaceDN w:val="0"/>
              <w:adjustRightInd w:val="0"/>
              <w:spacing w:after="0" w:line="240" w:lineRule="auto"/>
              <w:ind w:left="60" w:right="60"/>
              <w:rPr>
                <w:rFonts w:asciiTheme="majorBidi" w:hAnsiTheme="majorBidi" w:cstheme="majorBidi"/>
                <w:color w:val="000000"/>
              </w:rPr>
            </w:pPr>
            <w:r w:rsidRPr="00D97B37">
              <w:rPr>
                <w:rFonts w:asciiTheme="majorBidi" w:hAnsiTheme="majorBidi" w:cstheme="majorBidi"/>
                <w:color w:val="000000"/>
              </w:rPr>
              <w:t>Based on Median and with adjusted df</w:t>
            </w:r>
          </w:p>
        </w:tc>
        <w:tc>
          <w:tcPr>
            <w:tcW w:w="0" w:type="auto"/>
            <w:tcBorders>
              <w:top w:val="nil"/>
              <w:left w:val="single" w:sz="16" w:space="0" w:color="000000"/>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102</w:t>
            </w:r>
          </w:p>
        </w:tc>
        <w:tc>
          <w:tcPr>
            <w:tcW w:w="0" w:type="auto"/>
            <w:tcBorders>
              <w:top w:val="nil"/>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1</w:t>
            </w:r>
          </w:p>
        </w:tc>
        <w:tc>
          <w:tcPr>
            <w:tcW w:w="0" w:type="auto"/>
            <w:tcBorders>
              <w:top w:val="nil"/>
              <w:bottom w:val="nil"/>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Pr>
                <w:rFonts w:asciiTheme="majorBidi" w:hAnsiTheme="majorBidi" w:cstheme="majorBidi"/>
                <w:color w:val="000000"/>
              </w:rPr>
              <w:t>58,</w:t>
            </w:r>
            <w:r w:rsidRPr="00D97B37">
              <w:rPr>
                <w:rFonts w:asciiTheme="majorBidi" w:hAnsiTheme="majorBidi" w:cstheme="majorBidi"/>
                <w:color w:val="000000"/>
              </w:rPr>
              <w:t>529</w:t>
            </w:r>
          </w:p>
        </w:tc>
        <w:tc>
          <w:tcPr>
            <w:tcW w:w="0" w:type="auto"/>
            <w:tcBorders>
              <w:top w:val="nil"/>
              <w:bottom w:val="nil"/>
              <w:right w:val="single" w:sz="16" w:space="0" w:color="000000"/>
            </w:tcBorders>
            <w:shd w:val="clear" w:color="auto" w:fill="FFFFFF"/>
            <w:vAlign w:val="center"/>
          </w:tcPr>
          <w:p w:rsidR="00962963" w:rsidRPr="00D97B37"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751</w:t>
            </w:r>
          </w:p>
        </w:tc>
      </w:tr>
      <w:tr w:rsidR="00962963" w:rsidRPr="00D97B37" w:rsidTr="004F5444">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rsidR="00962963" w:rsidRPr="00D97B37" w:rsidRDefault="00962963" w:rsidP="0099074B">
            <w:pPr>
              <w:autoSpaceDE w:val="0"/>
              <w:autoSpaceDN w:val="0"/>
              <w:adjustRightInd w:val="0"/>
              <w:spacing w:after="0" w:line="240" w:lineRule="auto"/>
              <w:rPr>
                <w:rFonts w:asciiTheme="majorBidi" w:hAnsiTheme="majorBidi" w:cstheme="majorBidi"/>
                <w:color w:val="000000"/>
              </w:rPr>
            </w:pPr>
          </w:p>
        </w:tc>
        <w:tc>
          <w:tcPr>
            <w:tcW w:w="0" w:type="auto"/>
            <w:tcBorders>
              <w:top w:val="nil"/>
              <w:left w:val="nil"/>
              <w:bottom w:val="single" w:sz="16" w:space="0" w:color="000000"/>
              <w:right w:val="single" w:sz="16" w:space="0" w:color="000000"/>
            </w:tcBorders>
            <w:shd w:val="clear" w:color="auto" w:fill="FFFFFF"/>
          </w:tcPr>
          <w:p w:rsidR="00962963" w:rsidRPr="00D97B37" w:rsidRDefault="00962963" w:rsidP="0099074B">
            <w:pPr>
              <w:autoSpaceDE w:val="0"/>
              <w:autoSpaceDN w:val="0"/>
              <w:adjustRightInd w:val="0"/>
              <w:spacing w:after="0" w:line="240" w:lineRule="auto"/>
              <w:ind w:left="60" w:right="60"/>
              <w:rPr>
                <w:rFonts w:asciiTheme="majorBidi" w:hAnsiTheme="majorBidi" w:cstheme="majorBidi"/>
                <w:color w:val="000000"/>
              </w:rPr>
            </w:pPr>
            <w:r w:rsidRPr="00D97B37">
              <w:rPr>
                <w:rFonts w:asciiTheme="majorBidi" w:hAnsiTheme="majorBidi" w:cstheme="majorBidi"/>
                <w:color w:val="000000"/>
              </w:rPr>
              <w:t>Based on trimmed mean</w:t>
            </w:r>
          </w:p>
        </w:tc>
        <w:tc>
          <w:tcPr>
            <w:tcW w:w="0" w:type="auto"/>
            <w:tcBorders>
              <w:top w:val="nil"/>
              <w:left w:val="single" w:sz="16" w:space="0" w:color="000000"/>
              <w:bottom w:val="single" w:sz="16" w:space="0" w:color="000000"/>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317</w:t>
            </w:r>
          </w:p>
        </w:tc>
        <w:tc>
          <w:tcPr>
            <w:tcW w:w="0" w:type="auto"/>
            <w:tcBorders>
              <w:top w:val="nil"/>
              <w:bottom w:val="single" w:sz="16" w:space="0" w:color="000000"/>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1</w:t>
            </w:r>
          </w:p>
        </w:tc>
        <w:tc>
          <w:tcPr>
            <w:tcW w:w="0" w:type="auto"/>
            <w:tcBorders>
              <w:top w:val="nil"/>
              <w:bottom w:val="single" w:sz="16" w:space="0" w:color="000000"/>
            </w:tcBorders>
            <w:shd w:val="clear" w:color="auto" w:fill="FFFFFF"/>
            <w:vAlign w:val="center"/>
          </w:tcPr>
          <w:p w:rsidR="00962963" w:rsidRPr="00D97B37" w:rsidRDefault="00962963" w:rsidP="004F5444">
            <w:pPr>
              <w:autoSpaceDE w:val="0"/>
              <w:autoSpaceDN w:val="0"/>
              <w:adjustRightInd w:val="0"/>
              <w:spacing w:after="0" w:line="240" w:lineRule="auto"/>
              <w:ind w:right="60"/>
              <w:rPr>
                <w:rFonts w:asciiTheme="majorBidi" w:hAnsiTheme="majorBidi" w:cstheme="majorBidi"/>
                <w:color w:val="000000"/>
              </w:rPr>
            </w:pPr>
            <w:r w:rsidRPr="00D97B37">
              <w:rPr>
                <w:rFonts w:asciiTheme="majorBidi" w:hAnsiTheme="majorBidi" w:cstheme="majorBidi"/>
                <w:color w:val="000000"/>
              </w:rPr>
              <w:t>62</w:t>
            </w:r>
          </w:p>
        </w:tc>
        <w:tc>
          <w:tcPr>
            <w:tcW w:w="0" w:type="auto"/>
            <w:tcBorders>
              <w:top w:val="nil"/>
              <w:bottom w:val="single" w:sz="16" w:space="0" w:color="000000"/>
              <w:right w:val="single" w:sz="16" w:space="0" w:color="000000"/>
            </w:tcBorders>
            <w:shd w:val="clear" w:color="auto" w:fill="FFFFFF"/>
            <w:vAlign w:val="center"/>
          </w:tcPr>
          <w:p w:rsidR="00962963" w:rsidRPr="00D97B37" w:rsidRDefault="00962963" w:rsidP="0099074B">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D97B37">
              <w:rPr>
                <w:rFonts w:asciiTheme="majorBidi" w:hAnsiTheme="majorBidi" w:cstheme="majorBidi"/>
                <w:color w:val="000000"/>
              </w:rPr>
              <w:t>575</w:t>
            </w:r>
          </w:p>
        </w:tc>
      </w:tr>
    </w:tbl>
    <w:p w:rsidR="00962963" w:rsidRPr="00D97B37" w:rsidRDefault="00962963" w:rsidP="004F5444">
      <w:pPr>
        <w:tabs>
          <w:tab w:val="left" w:pos="5812"/>
        </w:tabs>
        <w:autoSpaceDE w:val="0"/>
        <w:autoSpaceDN w:val="0"/>
        <w:adjustRightInd w:val="0"/>
        <w:spacing w:after="0" w:line="240" w:lineRule="auto"/>
        <w:jc w:val="center"/>
        <w:rPr>
          <w:rFonts w:ascii="Times New Roman" w:hAnsi="Times New Roman" w:cs="Times New Roman"/>
          <w:i/>
          <w:iCs/>
          <w:sz w:val="24"/>
          <w:szCs w:val="24"/>
        </w:rPr>
      </w:pPr>
    </w:p>
    <w:p w:rsidR="00962963" w:rsidRDefault="00962963" w:rsidP="00ED1698">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 xml:space="preserve">Pada tabel </w:t>
      </w:r>
      <w:r>
        <w:rPr>
          <w:rFonts w:asciiTheme="majorBidi" w:hAnsiTheme="majorBidi" w:cstheme="majorBidi"/>
          <w:sz w:val="24"/>
          <w:szCs w:val="24"/>
        </w:rPr>
        <w:t xml:space="preserve">4.8 telah </w:t>
      </w:r>
      <w:r w:rsidRPr="00855BF5">
        <w:rPr>
          <w:rFonts w:asciiTheme="majorBidi" w:hAnsiTheme="majorBidi" w:cstheme="majorBidi"/>
          <w:sz w:val="24"/>
          <w:szCs w:val="24"/>
        </w:rPr>
        <w:t xml:space="preserve">dilakukan uji untuk menguji homogenitas varians dengan menggunakan </w:t>
      </w:r>
      <w:r w:rsidRPr="0039095D">
        <w:rPr>
          <w:rFonts w:asciiTheme="majorBidi" w:hAnsiTheme="majorBidi" w:cstheme="majorBidi"/>
          <w:i/>
          <w:iCs/>
          <w:sz w:val="24"/>
          <w:szCs w:val="24"/>
        </w:rPr>
        <w:t>Test of Homogeneity of Variance</w:t>
      </w:r>
      <w:r w:rsidRPr="00855BF5">
        <w:rPr>
          <w:rFonts w:asciiTheme="majorBidi" w:hAnsiTheme="majorBidi" w:cstheme="majorBidi"/>
          <w:sz w:val="24"/>
          <w:szCs w:val="24"/>
        </w:rPr>
        <w:t>. Uji ini dilakukan untuk memastikan apakah varians antara kelompok-kelompok yang dibandingkan secara statistik sama atau tidak. Hasil</w:t>
      </w:r>
      <w:r>
        <w:rPr>
          <w:rFonts w:asciiTheme="majorBidi" w:hAnsiTheme="majorBidi" w:cstheme="majorBidi"/>
          <w:sz w:val="24"/>
          <w:szCs w:val="24"/>
        </w:rPr>
        <w:t xml:space="preserve"> </w:t>
      </w:r>
      <w:r w:rsidRPr="0039095D">
        <w:rPr>
          <w:rFonts w:asciiTheme="majorBidi" w:hAnsiTheme="majorBidi" w:cstheme="majorBidi"/>
          <w:i/>
          <w:iCs/>
          <w:sz w:val="24"/>
          <w:szCs w:val="24"/>
        </w:rPr>
        <w:t>Based on Mean</w:t>
      </w:r>
      <w:r>
        <w:rPr>
          <w:rFonts w:asciiTheme="majorBidi" w:hAnsiTheme="majorBidi" w:cstheme="majorBidi"/>
          <w:sz w:val="24"/>
          <w:szCs w:val="24"/>
        </w:rPr>
        <w:t xml:space="preserve"> </w:t>
      </w:r>
      <w:r w:rsidRPr="00855BF5">
        <w:rPr>
          <w:rFonts w:asciiTheme="majorBidi" w:hAnsiTheme="majorBidi" w:cstheme="majorBidi"/>
          <w:sz w:val="24"/>
          <w:szCs w:val="24"/>
        </w:rPr>
        <w:t xml:space="preserve">diperoleh nilai statistik Levene sebesar 0,330. Nilai df1 adalah 1 dan df2 adalah 62. Selanjutnya, nilai signifikansi (Sig.) adalah 0,568. Ketika nilai signifikansi lebih besar dari α (0,05), dapat disimpulkan bahwa varians antara kelompok-kelompok tersebut adalah homogen. Hasil perhitungan tampak bahwa nilai signifikansi sebesar 0,568 &gt; α (0,05), dapat disimpulkan bahwa varians antara kelompok </w:t>
      </w:r>
      <w:r w:rsidRPr="008C7C75">
        <w:rPr>
          <w:rFonts w:asciiTheme="majorBidi" w:hAnsiTheme="majorBidi" w:cstheme="majorBidi"/>
          <w:i/>
          <w:iCs/>
          <w:sz w:val="24"/>
          <w:szCs w:val="24"/>
        </w:rPr>
        <w:t>pretest</w:t>
      </w:r>
      <w:r w:rsidRPr="00855BF5">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855BF5">
        <w:rPr>
          <w:rFonts w:asciiTheme="majorBidi" w:hAnsiTheme="majorBidi" w:cstheme="majorBidi"/>
          <w:sz w:val="24"/>
          <w:szCs w:val="24"/>
        </w:rPr>
        <w:t xml:space="preserve"> adalah homogen.</w:t>
      </w:r>
    </w:p>
    <w:p w:rsidR="00962963" w:rsidRDefault="00962963" w:rsidP="00962963">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 xml:space="preserve">Selanjutnya hasil </w:t>
      </w:r>
      <w:r>
        <w:rPr>
          <w:rFonts w:asciiTheme="majorBidi" w:hAnsiTheme="majorBidi" w:cstheme="majorBidi"/>
          <w:sz w:val="24"/>
          <w:szCs w:val="24"/>
        </w:rPr>
        <w:t xml:space="preserve"> </w:t>
      </w:r>
      <w:r w:rsidRPr="0039095D">
        <w:rPr>
          <w:rFonts w:asciiTheme="majorBidi" w:hAnsiTheme="majorBidi" w:cstheme="majorBidi"/>
          <w:i/>
          <w:iCs/>
          <w:sz w:val="24"/>
          <w:szCs w:val="24"/>
        </w:rPr>
        <w:t>Based on Median</w:t>
      </w:r>
      <w:r>
        <w:rPr>
          <w:rFonts w:asciiTheme="majorBidi" w:hAnsiTheme="majorBidi" w:cstheme="majorBidi"/>
          <w:sz w:val="24"/>
          <w:szCs w:val="24"/>
        </w:rPr>
        <w:t xml:space="preserve"> dan </w:t>
      </w:r>
      <w:r w:rsidRPr="0039095D">
        <w:rPr>
          <w:rFonts w:asciiTheme="majorBidi" w:hAnsiTheme="majorBidi" w:cstheme="majorBidi"/>
          <w:i/>
          <w:iCs/>
          <w:sz w:val="24"/>
          <w:szCs w:val="24"/>
        </w:rPr>
        <w:t>Based on trimmed mean</w:t>
      </w:r>
      <w:r w:rsidRPr="00855BF5">
        <w:rPr>
          <w:rFonts w:asciiTheme="majorBidi" w:hAnsiTheme="majorBidi" w:cstheme="majorBidi"/>
          <w:sz w:val="24"/>
          <w:szCs w:val="24"/>
        </w:rPr>
        <w:t xml:space="preserve"> proses yang sama dilakukan. Dalam kedua kasus ini, diperoleh nilai statistik Levene (0,102 dan 0,317) serta df1 dan df2 yang sama. Namun, nilai signifikansi pada kedua kasus tersebut (0,751 dan 0,575) &gt; dari α (0,05), sehingga dapat disimpulkan bahwa varians antara kelompok-kelompok tersebut juga homogen. Terakhir, hasil</w:t>
      </w:r>
      <w:r>
        <w:rPr>
          <w:rFonts w:asciiTheme="majorBidi" w:hAnsiTheme="majorBidi" w:cstheme="majorBidi"/>
          <w:sz w:val="24"/>
          <w:szCs w:val="24"/>
        </w:rPr>
        <w:t xml:space="preserve"> </w:t>
      </w:r>
      <w:r w:rsidRPr="0039095D">
        <w:rPr>
          <w:rFonts w:asciiTheme="majorBidi" w:hAnsiTheme="majorBidi" w:cstheme="majorBidi"/>
          <w:i/>
          <w:iCs/>
          <w:sz w:val="24"/>
          <w:szCs w:val="24"/>
        </w:rPr>
        <w:t>Based</w:t>
      </w:r>
      <w:r>
        <w:rPr>
          <w:rFonts w:asciiTheme="majorBidi" w:hAnsiTheme="majorBidi" w:cstheme="majorBidi"/>
          <w:i/>
          <w:iCs/>
          <w:sz w:val="24"/>
          <w:szCs w:val="24"/>
        </w:rPr>
        <w:t xml:space="preserve"> on Median and with adjusted df</w:t>
      </w:r>
      <w:r w:rsidRPr="00855BF5">
        <w:rPr>
          <w:rFonts w:asciiTheme="majorBidi" w:hAnsiTheme="majorBidi" w:cstheme="majorBidi"/>
          <w:sz w:val="24"/>
          <w:szCs w:val="24"/>
        </w:rPr>
        <w:t xml:space="preserve"> diperoleh nilai statistik Levene sebesar 0,102 dengan df1 dan df2 yang berbeda (1 dan 58,529). Nilai signifikansi adalah 0,751 karena nilai signifikansi &gt; α (0,05), dapat disimpulkan bahwa varians antara kelompok-kelompok tersebut adalah homogen.</w:t>
      </w:r>
    </w:p>
    <w:p w:rsidR="00962963" w:rsidRPr="0039095D" w:rsidRDefault="00962963" w:rsidP="008C7C75">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 xml:space="preserve">Berdasarkan hasil uji homogenitas varians pada semua pendekatan yang dilakukan, dapat disimpulkan bahwa varians antara kelompok </w:t>
      </w:r>
      <w:r w:rsidRPr="008C7C75">
        <w:rPr>
          <w:rFonts w:asciiTheme="majorBidi" w:hAnsiTheme="majorBidi" w:cstheme="majorBidi"/>
          <w:i/>
          <w:iCs/>
          <w:sz w:val="24"/>
          <w:szCs w:val="24"/>
        </w:rPr>
        <w:t>pretest</w:t>
      </w:r>
      <w:r w:rsidRPr="00855BF5">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855BF5">
        <w:rPr>
          <w:rFonts w:asciiTheme="majorBidi" w:hAnsiTheme="majorBidi" w:cstheme="majorBidi"/>
          <w:sz w:val="24"/>
          <w:szCs w:val="24"/>
        </w:rPr>
        <w:t xml:space="preserve"> pada variabel hasil belajar adalah homogen. Hal ini menunjukkan bahwa kedua kelompok memiliki tingkat penyebaran data yang serupa, yang memungkinkan untuk melakukan uji independen sampel dengan asumsi homogenitas varians.</w:t>
      </w:r>
    </w:p>
    <w:p w:rsidR="00962963" w:rsidRPr="0039095D" w:rsidRDefault="00962963" w:rsidP="001927D8">
      <w:pPr>
        <w:pStyle w:val="ListParagraph"/>
        <w:numPr>
          <w:ilvl w:val="2"/>
          <w:numId w:val="21"/>
        </w:numPr>
        <w:autoSpaceDE w:val="0"/>
        <w:autoSpaceDN w:val="0"/>
        <w:adjustRightInd w:val="0"/>
        <w:spacing w:after="0" w:line="480" w:lineRule="auto"/>
        <w:rPr>
          <w:rFonts w:ascii="Times New Roman" w:hAnsi="Times New Roman" w:cs="Times New Roman"/>
          <w:b/>
          <w:bCs/>
          <w:sz w:val="24"/>
          <w:szCs w:val="24"/>
        </w:rPr>
      </w:pPr>
      <w:r w:rsidRPr="0039095D">
        <w:rPr>
          <w:rFonts w:ascii="Times New Roman" w:hAnsi="Times New Roman" w:cs="Times New Roman"/>
          <w:b/>
          <w:bCs/>
          <w:sz w:val="24"/>
          <w:szCs w:val="24"/>
        </w:rPr>
        <w:t>Uji Hipotesis Secara Parsial (Uji T)</w:t>
      </w:r>
    </w:p>
    <w:p w:rsidR="00962963" w:rsidRDefault="00962963" w:rsidP="00962963">
      <w:pPr>
        <w:autoSpaceDE w:val="0"/>
        <w:autoSpaceDN w:val="0"/>
        <w:adjustRightInd w:val="0"/>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Uji T digunakan untuk mengetahui apakah terdapat perbedaan nilai hasil belajar siswa sebelum dan sesudah menggunakan metode </w:t>
      </w:r>
      <w:r>
        <w:rPr>
          <w:rFonts w:ascii="Times New Roman" w:hAnsi="Times New Roman" w:cs="Times New Roman"/>
          <w:i/>
          <w:iCs/>
          <w:sz w:val="24"/>
          <w:szCs w:val="24"/>
        </w:rPr>
        <w:t xml:space="preserve">Jungle Math Survive. </w:t>
      </w:r>
      <w:r>
        <w:rPr>
          <w:rFonts w:ascii="Times New Roman" w:hAnsi="Times New Roman" w:cs="Times New Roman"/>
          <w:sz w:val="24"/>
          <w:szCs w:val="24"/>
        </w:rPr>
        <w:t>Terdapat peningkatan atau tidaknya hasil belajar siswa apabila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&gt; t</w:t>
      </w:r>
      <w:r>
        <w:rPr>
          <w:rFonts w:ascii="Times New Roman" w:hAnsi="Times New Roman" w:cs="Times New Roman"/>
          <w:sz w:val="24"/>
          <w:szCs w:val="24"/>
          <w:vertAlign w:val="subscript"/>
        </w:rPr>
        <w:t>tabel</w:t>
      </w:r>
      <w:r>
        <w:rPr>
          <w:rFonts w:ascii="Times New Roman" w:hAnsi="Times New Roman" w:cs="Times New Roman"/>
          <w:sz w:val="24"/>
          <w:szCs w:val="24"/>
        </w:rPr>
        <w:t>. Hasil perhitungan uji T dapat dilihat pada tabel berikut ini:</w:t>
      </w:r>
    </w:p>
    <w:p w:rsidR="00962963" w:rsidRPr="00AD5BB8" w:rsidRDefault="00962963" w:rsidP="004F54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Tabel 4.9  Uji T </w:t>
      </w:r>
    </w:p>
    <w:tbl>
      <w:tblPr>
        <w:tblW w:w="495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87"/>
        <w:gridCol w:w="1178"/>
        <w:gridCol w:w="1051"/>
        <w:gridCol w:w="1194"/>
        <w:gridCol w:w="904"/>
        <w:gridCol w:w="1135"/>
        <w:gridCol w:w="993"/>
        <w:gridCol w:w="937"/>
        <w:gridCol w:w="498"/>
        <w:gridCol w:w="840"/>
      </w:tblGrid>
      <w:tr w:rsidR="00962963" w:rsidRPr="00AD5BB8" w:rsidTr="00A47473">
        <w:trPr>
          <w:cantSplit/>
          <w:jc w:val="center"/>
        </w:trPr>
        <w:tc>
          <w:tcPr>
            <w:tcW w:w="5000" w:type="pct"/>
            <w:gridSpan w:val="10"/>
            <w:tcBorders>
              <w:top w:val="nil"/>
              <w:left w:val="nil"/>
              <w:bottom w:val="nil"/>
              <w:right w:val="nil"/>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b/>
                <w:bCs/>
                <w:color w:val="000000"/>
              </w:rPr>
              <w:t>Paired Samples Test</w:t>
            </w:r>
          </w:p>
        </w:tc>
      </w:tr>
      <w:tr w:rsidR="00962963" w:rsidRPr="00AD5BB8" w:rsidTr="00A47473">
        <w:trPr>
          <w:cantSplit/>
          <w:jc w:val="center"/>
        </w:trPr>
        <w:tc>
          <w:tcPr>
            <w:tcW w:w="946" w:type="pct"/>
            <w:gridSpan w:val="2"/>
            <w:vMerge w:val="restart"/>
            <w:tcBorders>
              <w:top w:val="single" w:sz="16" w:space="0" w:color="000000"/>
              <w:left w:val="single" w:sz="16" w:space="0" w:color="000000"/>
              <w:bottom w:val="nil"/>
              <w:right w:val="nil"/>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rPr>
            </w:pPr>
          </w:p>
        </w:tc>
        <w:tc>
          <w:tcPr>
            <w:tcW w:w="2831" w:type="pct"/>
            <w:gridSpan w:val="5"/>
            <w:tcBorders>
              <w:top w:val="single" w:sz="16" w:space="0" w:color="000000"/>
              <w:left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Paired Differences</w:t>
            </w:r>
          </w:p>
        </w:tc>
        <w:tc>
          <w:tcPr>
            <w:tcW w:w="503" w:type="pct"/>
            <w:vMerge w:val="restart"/>
            <w:tcBorders>
              <w:top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t</w:t>
            </w:r>
          </w:p>
        </w:tc>
        <w:tc>
          <w:tcPr>
            <w:tcW w:w="267" w:type="pct"/>
            <w:vMerge w:val="restart"/>
            <w:tcBorders>
              <w:top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df</w:t>
            </w:r>
          </w:p>
        </w:tc>
        <w:tc>
          <w:tcPr>
            <w:tcW w:w="452" w:type="pct"/>
            <w:vMerge w:val="restart"/>
            <w:tcBorders>
              <w:top w:val="single" w:sz="16" w:space="0" w:color="000000"/>
              <w:right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Sig. (2-tailed)</w:t>
            </w:r>
          </w:p>
        </w:tc>
      </w:tr>
      <w:tr w:rsidR="00A47473" w:rsidRPr="00AD5BB8" w:rsidTr="00A47473">
        <w:trPr>
          <w:cantSplit/>
          <w:jc w:val="center"/>
        </w:trPr>
        <w:tc>
          <w:tcPr>
            <w:tcW w:w="946" w:type="pct"/>
            <w:gridSpan w:val="2"/>
            <w:vMerge/>
            <w:tcBorders>
              <w:top w:val="single" w:sz="16" w:space="0" w:color="000000"/>
              <w:left w:val="single" w:sz="16" w:space="0" w:color="000000"/>
              <w:bottom w:val="nil"/>
              <w:right w:val="nil"/>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564" w:type="pct"/>
            <w:vMerge w:val="restart"/>
            <w:tcBorders>
              <w:left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Mean</w:t>
            </w:r>
          </w:p>
        </w:tc>
        <w:tc>
          <w:tcPr>
            <w:tcW w:w="641" w:type="pct"/>
            <w:vMerge w:val="restart"/>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Std. Deviation</w:t>
            </w:r>
          </w:p>
        </w:tc>
        <w:tc>
          <w:tcPr>
            <w:tcW w:w="485" w:type="pct"/>
            <w:vMerge w:val="restart"/>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Std. Error Mean</w:t>
            </w:r>
          </w:p>
        </w:tc>
        <w:tc>
          <w:tcPr>
            <w:tcW w:w="1142" w:type="pct"/>
            <w:gridSpan w:val="2"/>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95% Confidence Interval of the Difference</w:t>
            </w:r>
          </w:p>
        </w:tc>
        <w:tc>
          <w:tcPr>
            <w:tcW w:w="503" w:type="pct"/>
            <w:vMerge/>
            <w:tcBorders>
              <w:top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267" w:type="pct"/>
            <w:vMerge/>
            <w:tcBorders>
              <w:top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452" w:type="pct"/>
            <w:vMerge/>
            <w:tcBorders>
              <w:top w:val="single" w:sz="16" w:space="0" w:color="000000"/>
              <w:right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r>
      <w:tr w:rsidR="00A47473" w:rsidRPr="00AD5BB8" w:rsidTr="00A47473">
        <w:trPr>
          <w:cantSplit/>
          <w:jc w:val="center"/>
        </w:trPr>
        <w:tc>
          <w:tcPr>
            <w:tcW w:w="946" w:type="pct"/>
            <w:gridSpan w:val="2"/>
            <w:vMerge/>
            <w:tcBorders>
              <w:top w:val="single" w:sz="16" w:space="0" w:color="000000"/>
              <w:left w:val="single" w:sz="16" w:space="0" w:color="000000"/>
              <w:bottom w:val="nil"/>
              <w:right w:val="nil"/>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564" w:type="pct"/>
            <w:vMerge/>
            <w:tcBorders>
              <w:left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641" w:type="pct"/>
            <w:vMerge/>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485" w:type="pct"/>
            <w:vMerge/>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609" w:type="pct"/>
            <w:tcBorders>
              <w:bottom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Lower</w:t>
            </w:r>
          </w:p>
        </w:tc>
        <w:tc>
          <w:tcPr>
            <w:tcW w:w="533" w:type="pct"/>
            <w:tcBorders>
              <w:bottom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ind w:left="60" w:right="60"/>
              <w:jc w:val="center"/>
              <w:rPr>
                <w:rFonts w:asciiTheme="majorBidi" w:hAnsiTheme="majorBidi" w:cstheme="majorBidi"/>
                <w:color w:val="000000"/>
              </w:rPr>
            </w:pPr>
            <w:r w:rsidRPr="00AD5BB8">
              <w:rPr>
                <w:rFonts w:asciiTheme="majorBidi" w:hAnsiTheme="majorBidi" w:cstheme="majorBidi"/>
                <w:color w:val="000000"/>
              </w:rPr>
              <w:t>Upper</w:t>
            </w:r>
          </w:p>
        </w:tc>
        <w:tc>
          <w:tcPr>
            <w:tcW w:w="503" w:type="pct"/>
            <w:vMerge/>
            <w:tcBorders>
              <w:top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267" w:type="pct"/>
            <w:vMerge/>
            <w:tcBorders>
              <w:top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c>
          <w:tcPr>
            <w:tcW w:w="452" w:type="pct"/>
            <w:vMerge/>
            <w:tcBorders>
              <w:top w:val="single" w:sz="16" w:space="0" w:color="000000"/>
              <w:right w:val="single" w:sz="16" w:space="0" w:color="000000"/>
            </w:tcBorders>
            <w:shd w:val="clear" w:color="auto" w:fill="FFFFFF"/>
            <w:vAlign w:val="bottom"/>
          </w:tcPr>
          <w:p w:rsidR="00962963" w:rsidRPr="00AD5BB8" w:rsidRDefault="00962963" w:rsidP="004F5444">
            <w:pPr>
              <w:autoSpaceDE w:val="0"/>
              <w:autoSpaceDN w:val="0"/>
              <w:adjustRightInd w:val="0"/>
              <w:spacing w:after="0" w:line="240" w:lineRule="auto"/>
              <w:rPr>
                <w:rFonts w:asciiTheme="majorBidi" w:hAnsiTheme="majorBidi" w:cstheme="majorBidi"/>
                <w:color w:val="000000"/>
              </w:rPr>
            </w:pPr>
          </w:p>
        </w:tc>
      </w:tr>
      <w:tr w:rsidR="00A47473" w:rsidRPr="00AD5BB8" w:rsidTr="00A47473">
        <w:trPr>
          <w:cantSplit/>
          <w:jc w:val="center"/>
        </w:trPr>
        <w:tc>
          <w:tcPr>
            <w:tcW w:w="315" w:type="pct"/>
            <w:tcBorders>
              <w:top w:val="single" w:sz="16" w:space="0" w:color="000000"/>
              <w:left w:val="single" w:sz="16" w:space="0" w:color="000000"/>
              <w:bottom w:val="single" w:sz="16" w:space="0" w:color="000000"/>
              <w:right w:val="nil"/>
            </w:tcBorders>
            <w:shd w:val="clear" w:color="auto" w:fill="FFFFFF"/>
          </w:tcPr>
          <w:p w:rsidR="00962963" w:rsidRPr="00AD5BB8" w:rsidRDefault="00962963" w:rsidP="004F5444">
            <w:pPr>
              <w:autoSpaceDE w:val="0"/>
              <w:autoSpaceDN w:val="0"/>
              <w:adjustRightInd w:val="0"/>
              <w:spacing w:after="0" w:line="240" w:lineRule="auto"/>
              <w:ind w:left="60" w:right="60"/>
              <w:rPr>
                <w:rFonts w:asciiTheme="majorBidi" w:hAnsiTheme="majorBidi" w:cstheme="majorBidi"/>
                <w:color w:val="000000"/>
              </w:rPr>
            </w:pPr>
            <w:r w:rsidRPr="00AD5BB8">
              <w:rPr>
                <w:rFonts w:asciiTheme="majorBidi" w:hAnsiTheme="majorBidi" w:cstheme="majorBidi"/>
                <w:color w:val="000000"/>
              </w:rPr>
              <w:t>Pair 1</w:t>
            </w:r>
          </w:p>
        </w:tc>
        <w:tc>
          <w:tcPr>
            <w:tcW w:w="632" w:type="pct"/>
            <w:tcBorders>
              <w:top w:val="single" w:sz="16" w:space="0" w:color="000000"/>
              <w:left w:val="nil"/>
              <w:bottom w:val="single" w:sz="16" w:space="0" w:color="000000"/>
              <w:right w:val="single" w:sz="16" w:space="0" w:color="000000"/>
            </w:tcBorders>
            <w:shd w:val="clear" w:color="auto" w:fill="FFFFFF"/>
          </w:tcPr>
          <w:p w:rsidR="00962963" w:rsidRPr="00AD5BB8" w:rsidRDefault="00ED1698" w:rsidP="004F5444">
            <w:pPr>
              <w:autoSpaceDE w:val="0"/>
              <w:autoSpaceDN w:val="0"/>
              <w:adjustRightInd w:val="0"/>
              <w:spacing w:after="0" w:line="240" w:lineRule="auto"/>
              <w:ind w:left="60" w:right="60"/>
              <w:rPr>
                <w:rFonts w:asciiTheme="majorBidi" w:hAnsiTheme="majorBidi" w:cstheme="majorBidi"/>
                <w:color w:val="000000"/>
              </w:rPr>
            </w:pPr>
            <w:r w:rsidRPr="00ED1698">
              <w:rPr>
                <w:rFonts w:asciiTheme="majorBidi" w:hAnsiTheme="majorBidi" w:cstheme="majorBidi"/>
                <w:i/>
                <w:iCs/>
                <w:color w:val="000000"/>
              </w:rPr>
              <w:t>Pretest</w:t>
            </w:r>
            <w:r>
              <w:rPr>
                <w:rFonts w:asciiTheme="majorBidi" w:hAnsiTheme="majorBidi" w:cstheme="majorBidi"/>
                <w:color w:val="000000"/>
              </w:rPr>
              <w:t xml:space="preserve"> - </w:t>
            </w:r>
            <w:r w:rsidRPr="00ED1698">
              <w:rPr>
                <w:rFonts w:asciiTheme="majorBidi" w:hAnsiTheme="majorBidi" w:cstheme="majorBidi"/>
                <w:i/>
                <w:iCs/>
                <w:color w:val="000000"/>
              </w:rPr>
              <w:t>Postt</w:t>
            </w:r>
            <w:r w:rsidR="00962963" w:rsidRPr="00ED1698">
              <w:rPr>
                <w:rFonts w:asciiTheme="majorBidi" w:hAnsiTheme="majorBidi" w:cstheme="majorBidi"/>
                <w:i/>
                <w:iCs/>
                <w:color w:val="000000"/>
              </w:rPr>
              <w:t>est</w:t>
            </w:r>
          </w:p>
        </w:tc>
        <w:tc>
          <w:tcPr>
            <w:tcW w:w="564" w:type="pct"/>
            <w:tcBorders>
              <w:top w:val="single" w:sz="16" w:space="0" w:color="000000"/>
              <w:left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-12,</w:t>
            </w:r>
            <w:r w:rsidRPr="00AD5BB8">
              <w:rPr>
                <w:rFonts w:asciiTheme="majorBidi" w:hAnsiTheme="majorBidi" w:cstheme="majorBidi"/>
                <w:color w:val="000000"/>
              </w:rPr>
              <w:t>500</w:t>
            </w:r>
          </w:p>
        </w:tc>
        <w:tc>
          <w:tcPr>
            <w:tcW w:w="641" w:type="pct"/>
            <w:tcBorders>
              <w:top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4,</w:t>
            </w:r>
            <w:r w:rsidRPr="00AD5BB8">
              <w:rPr>
                <w:rFonts w:asciiTheme="majorBidi" w:hAnsiTheme="majorBidi" w:cstheme="majorBidi"/>
                <w:color w:val="000000"/>
              </w:rPr>
              <w:t>869</w:t>
            </w:r>
          </w:p>
        </w:tc>
        <w:tc>
          <w:tcPr>
            <w:tcW w:w="485" w:type="pct"/>
            <w:tcBorders>
              <w:top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D5BB8">
              <w:rPr>
                <w:rFonts w:asciiTheme="majorBidi" w:hAnsiTheme="majorBidi" w:cstheme="majorBidi"/>
                <w:color w:val="000000"/>
              </w:rPr>
              <w:t>889</w:t>
            </w:r>
          </w:p>
        </w:tc>
        <w:tc>
          <w:tcPr>
            <w:tcW w:w="609" w:type="pct"/>
            <w:tcBorders>
              <w:top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-14,</w:t>
            </w:r>
            <w:r w:rsidRPr="00AD5BB8">
              <w:rPr>
                <w:rFonts w:asciiTheme="majorBidi" w:hAnsiTheme="majorBidi" w:cstheme="majorBidi"/>
                <w:color w:val="000000"/>
              </w:rPr>
              <w:t>318</w:t>
            </w:r>
          </w:p>
        </w:tc>
        <w:tc>
          <w:tcPr>
            <w:tcW w:w="533" w:type="pct"/>
            <w:tcBorders>
              <w:top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-10,</w:t>
            </w:r>
            <w:r w:rsidRPr="00AD5BB8">
              <w:rPr>
                <w:rFonts w:asciiTheme="majorBidi" w:hAnsiTheme="majorBidi" w:cstheme="majorBidi"/>
                <w:color w:val="000000"/>
              </w:rPr>
              <w:t>682</w:t>
            </w:r>
          </w:p>
        </w:tc>
        <w:tc>
          <w:tcPr>
            <w:tcW w:w="503" w:type="pct"/>
            <w:tcBorders>
              <w:top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-14,</w:t>
            </w:r>
            <w:r w:rsidRPr="00AD5BB8">
              <w:rPr>
                <w:rFonts w:asciiTheme="majorBidi" w:hAnsiTheme="majorBidi" w:cstheme="majorBidi"/>
                <w:color w:val="000000"/>
              </w:rPr>
              <w:t>062</w:t>
            </w:r>
          </w:p>
        </w:tc>
        <w:tc>
          <w:tcPr>
            <w:tcW w:w="267" w:type="pct"/>
            <w:tcBorders>
              <w:top w:val="single" w:sz="16" w:space="0" w:color="000000"/>
              <w:bottom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sidRPr="00AD5BB8">
              <w:rPr>
                <w:rFonts w:asciiTheme="majorBidi" w:hAnsiTheme="majorBidi" w:cstheme="majorBidi"/>
                <w:color w:val="000000"/>
              </w:rPr>
              <w:t>29</w:t>
            </w:r>
          </w:p>
        </w:tc>
        <w:tc>
          <w:tcPr>
            <w:tcW w:w="452" w:type="pct"/>
            <w:tcBorders>
              <w:top w:val="single" w:sz="16" w:space="0" w:color="000000"/>
              <w:bottom w:val="single" w:sz="16" w:space="0" w:color="000000"/>
              <w:right w:val="single" w:sz="16" w:space="0" w:color="000000"/>
            </w:tcBorders>
            <w:shd w:val="clear" w:color="auto" w:fill="FFFFFF"/>
            <w:vAlign w:val="center"/>
          </w:tcPr>
          <w:p w:rsidR="00962963" w:rsidRPr="00AD5BB8" w:rsidRDefault="00962963" w:rsidP="004F5444">
            <w:pPr>
              <w:autoSpaceDE w:val="0"/>
              <w:autoSpaceDN w:val="0"/>
              <w:adjustRightInd w:val="0"/>
              <w:spacing w:after="0" w:line="240" w:lineRule="auto"/>
              <w:ind w:left="60" w:right="60"/>
              <w:jc w:val="right"/>
              <w:rPr>
                <w:rFonts w:asciiTheme="majorBidi" w:hAnsiTheme="majorBidi" w:cstheme="majorBidi"/>
                <w:color w:val="000000"/>
              </w:rPr>
            </w:pPr>
            <w:r>
              <w:rPr>
                <w:rFonts w:asciiTheme="majorBidi" w:hAnsiTheme="majorBidi" w:cstheme="majorBidi"/>
                <w:color w:val="000000"/>
              </w:rPr>
              <w:t>0,</w:t>
            </w:r>
            <w:r w:rsidRPr="00AD5BB8">
              <w:rPr>
                <w:rFonts w:asciiTheme="majorBidi" w:hAnsiTheme="majorBidi" w:cstheme="majorBidi"/>
                <w:color w:val="000000"/>
              </w:rPr>
              <w:t>000</w:t>
            </w:r>
          </w:p>
        </w:tc>
      </w:tr>
    </w:tbl>
    <w:p w:rsidR="004F5444" w:rsidRDefault="004F5444" w:rsidP="004F5444">
      <w:pPr>
        <w:spacing w:after="0" w:line="240" w:lineRule="auto"/>
        <w:ind w:firstLine="567"/>
        <w:jc w:val="both"/>
        <w:rPr>
          <w:rFonts w:ascii="Times New Roman" w:hAnsi="Times New Roman" w:cs="Times New Roman"/>
          <w:i/>
          <w:iCs/>
          <w:sz w:val="24"/>
          <w:szCs w:val="24"/>
        </w:rPr>
      </w:pPr>
    </w:p>
    <w:p w:rsidR="00962963" w:rsidRDefault="00962963" w:rsidP="00ED1698">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Pada tabel yang disajikan, terdapat hasil dari Paired Samples Test yang digunakan untuk membandingkan data yang</w:t>
      </w:r>
      <w:r w:rsidR="00ED1698">
        <w:rPr>
          <w:rFonts w:asciiTheme="majorBidi" w:hAnsiTheme="majorBidi" w:cstheme="majorBidi"/>
          <w:sz w:val="24"/>
          <w:szCs w:val="24"/>
        </w:rPr>
        <w:t xml:space="preserve"> berpasangan, dalam hal ini </w:t>
      </w:r>
      <w:r w:rsidR="00ED1698" w:rsidRPr="00ED1698">
        <w:rPr>
          <w:rFonts w:asciiTheme="majorBidi" w:hAnsiTheme="majorBidi" w:cstheme="majorBidi"/>
          <w:i/>
          <w:iCs/>
          <w:sz w:val="24"/>
          <w:szCs w:val="24"/>
        </w:rPr>
        <w:t>pre</w:t>
      </w:r>
      <w:r w:rsidRPr="00ED1698">
        <w:rPr>
          <w:rFonts w:asciiTheme="majorBidi" w:hAnsiTheme="majorBidi" w:cstheme="majorBidi"/>
          <w:i/>
          <w:iCs/>
          <w:sz w:val="24"/>
          <w:szCs w:val="24"/>
        </w:rPr>
        <w:t>test</w:t>
      </w:r>
      <w:r w:rsidRPr="00855BF5">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855BF5">
        <w:rPr>
          <w:rFonts w:asciiTheme="majorBidi" w:hAnsiTheme="majorBidi" w:cstheme="majorBidi"/>
          <w:sz w:val="24"/>
          <w:szCs w:val="24"/>
        </w:rPr>
        <w:t>. Analisis ini bertujuan untuk melihat apakah terdapat perbedaan yang signifikan antara kedua data tersebut. Hasil Paired Differences diperoleh informasi tentang perbedaan anta</w:t>
      </w:r>
      <w:r w:rsidR="00ED1698">
        <w:rPr>
          <w:rFonts w:asciiTheme="majorBidi" w:hAnsiTheme="majorBidi" w:cstheme="majorBidi"/>
          <w:sz w:val="24"/>
          <w:szCs w:val="24"/>
        </w:rPr>
        <w:t xml:space="preserve">ra </w:t>
      </w:r>
      <w:r w:rsidR="00ED1698" w:rsidRPr="00ED1698">
        <w:rPr>
          <w:rFonts w:asciiTheme="majorBidi" w:hAnsiTheme="majorBidi" w:cstheme="majorBidi"/>
          <w:i/>
          <w:iCs/>
          <w:sz w:val="24"/>
          <w:szCs w:val="24"/>
        </w:rPr>
        <w:t>pre</w:t>
      </w:r>
      <w:r w:rsidRPr="00ED1698">
        <w:rPr>
          <w:rFonts w:asciiTheme="majorBidi" w:hAnsiTheme="majorBidi" w:cstheme="majorBidi"/>
          <w:i/>
          <w:iCs/>
          <w:sz w:val="24"/>
          <w:szCs w:val="24"/>
        </w:rPr>
        <w:t>test</w:t>
      </w:r>
      <w:r w:rsidRPr="00855BF5">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855BF5">
        <w:rPr>
          <w:rFonts w:asciiTheme="majorBidi" w:hAnsiTheme="majorBidi" w:cstheme="majorBidi"/>
          <w:sz w:val="24"/>
          <w:szCs w:val="24"/>
        </w:rPr>
        <w:t>. Nilai mean perbedaan adalah -12,500, menunjukkan bahwa secara rata-rata terd</w:t>
      </w:r>
      <w:r w:rsidR="00ED1698">
        <w:rPr>
          <w:rFonts w:asciiTheme="majorBidi" w:hAnsiTheme="majorBidi" w:cstheme="majorBidi"/>
          <w:sz w:val="24"/>
          <w:szCs w:val="24"/>
        </w:rPr>
        <w:t xml:space="preserve">apat penurunan nilai antara </w:t>
      </w:r>
      <w:r w:rsidR="00ED1698" w:rsidRPr="00ED1698">
        <w:rPr>
          <w:rFonts w:asciiTheme="majorBidi" w:hAnsiTheme="majorBidi" w:cstheme="majorBidi"/>
          <w:i/>
          <w:iCs/>
          <w:sz w:val="24"/>
          <w:szCs w:val="24"/>
        </w:rPr>
        <w:t>pre</w:t>
      </w:r>
      <w:r w:rsidRPr="00ED1698">
        <w:rPr>
          <w:rFonts w:asciiTheme="majorBidi" w:hAnsiTheme="majorBidi" w:cstheme="majorBidi"/>
          <w:i/>
          <w:iCs/>
          <w:sz w:val="24"/>
          <w:szCs w:val="24"/>
        </w:rPr>
        <w:t>test</w:t>
      </w:r>
      <w:r w:rsidRPr="00855BF5">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855BF5">
        <w:rPr>
          <w:rFonts w:asciiTheme="majorBidi" w:hAnsiTheme="majorBidi" w:cstheme="majorBidi"/>
          <w:sz w:val="24"/>
          <w:szCs w:val="24"/>
        </w:rPr>
        <w:t>. Nilai standar deviasi (Std. Deviation) adalah 4,869, yang mengindikasikan tingkat variasi dalam perbedaan tersebut. Nilai standar error mean adalah 0,889, yang merupakan estimasi dari ketidakpastian dalam nilai mean perbedaan.</w:t>
      </w:r>
    </w:p>
    <w:p w:rsidR="00962963" w:rsidRPr="00855BF5" w:rsidRDefault="00962963" w:rsidP="004F5444">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 xml:space="preserve">Selanjutnya, hasil </w:t>
      </w:r>
      <w:r w:rsidRPr="00855BF5">
        <w:rPr>
          <w:rFonts w:asciiTheme="majorBidi" w:hAnsiTheme="majorBidi" w:cstheme="majorBidi"/>
          <w:i/>
          <w:iCs/>
          <w:sz w:val="24"/>
          <w:szCs w:val="24"/>
        </w:rPr>
        <w:t xml:space="preserve"> 95% Confidence Interval of the Difference</w:t>
      </w:r>
      <w:r w:rsidRPr="00855BF5">
        <w:rPr>
          <w:rFonts w:asciiTheme="majorBidi" w:hAnsiTheme="majorBidi" w:cstheme="majorBidi"/>
          <w:sz w:val="24"/>
          <w:szCs w:val="24"/>
        </w:rPr>
        <w:t xml:space="preserve"> diberikan rentang kepercayaan</w:t>
      </w:r>
      <w:r w:rsidR="00ED1698">
        <w:rPr>
          <w:rFonts w:asciiTheme="majorBidi" w:hAnsiTheme="majorBidi" w:cstheme="majorBidi"/>
          <w:sz w:val="24"/>
          <w:szCs w:val="24"/>
        </w:rPr>
        <w:t xml:space="preserve"> 95% untuk perbedaan antara </w:t>
      </w:r>
      <w:r w:rsidR="00ED1698" w:rsidRPr="00ED1698">
        <w:rPr>
          <w:rFonts w:asciiTheme="majorBidi" w:hAnsiTheme="majorBidi" w:cstheme="majorBidi"/>
          <w:i/>
          <w:iCs/>
          <w:sz w:val="24"/>
          <w:szCs w:val="24"/>
        </w:rPr>
        <w:t>pre</w:t>
      </w:r>
      <w:r w:rsidRPr="00ED1698">
        <w:rPr>
          <w:rFonts w:asciiTheme="majorBidi" w:hAnsiTheme="majorBidi" w:cstheme="majorBidi"/>
          <w:i/>
          <w:iCs/>
          <w:sz w:val="24"/>
          <w:szCs w:val="24"/>
        </w:rPr>
        <w:t>test</w:t>
      </w:r>
      <w:r w:rsidRPr="00855BF5">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855BF5">
        <w:rPr>
          <w:rFonts w:asciiTheme="majorBidi" w:hAnsiTheme="majorBidi" w:cstheme="majorBidi"/>
          <w:sz w:val="24"/>
          <w:szCs w:val="24"/>
        </w:rPr>
        <w:t>. Rentang kepercayaan ini menunjukkan area di mana nilai sebenarnya dari perbedaan tersebut kemungkinan berada. Dalam hal ini, rentang kepercayaan 95% untuk perbedaan tersebut adalah -14,318 hingga -10,682. Selain itu, pada kolom "t" dan "df diperoleh nilai t sebesar -14,062 dengan df sebesar 29. Nilai signifikansi (Sig. 2-tailed) adalah 0,000. Dalam interpretasi ini, karena nilai signifikansi lebih kecil dari tingkat signifikansi yang ditetapkan (α = 0,05), dapat disimpulkan bahwa terdapat perbedaan yang sign</w:t>
      </w:r>
      <w:r w:rsidR="00ED1698">
        <w:rPr>
          <w:rFonts w:asciiTheme="majorBidi" w:hAnsiTheme="majorBidi" w:cstheme="majorBidi"/>
          <w:sz w:val="24"/>
          <w:szCs w:val="24"/>
        </w:rPr>
        <w:t xml:space="preserve">ifikan antara </w:t>
      </w:r>
      <w:r w:rsidR="00ED1698" w:rsidRPr="00ED1698">
        <w:rPr>
          <w:rFonts w:asciiTheme="majorBidi" w:hAnsiTheme="majorBidi" w:cstheme="majorBidi"/>
          <w:i/>
          <w:iCs/>
          <w:sz w:val="24"/>
          <w:szCs w:val="24"/>
        </w:rPr>
        <w:t>pretest</w:t>
      </w:r>
      <w:r w:rsidR="00ED1698">
        <w:rPr>
          <w:rFonts w:asciiTheme="majorBidi" w:hAnsiTheme="majorBidi" w:cstheme="majorBidi"/>
          <w:sz w:val="24"/>
          <w:szCs w:val="24"/>
        </w:rPr>
        <w:t xml:space="preserve"> dan </w:t>
      </w:r>
      <w:r w:rsidR="00ED1698" w:rsidRPr="00ED1698">
        <w:rPr>
          <w:rFonts w:asciiTheme="majorBidi" w:hAnsiTheme="majorBidi" w:cstheme="majorBidi"/>
          <w:i/>
          <w:iCs/>
          <w:sz w:val="24"/>
          <w:szCs w:val="24"/>
        </w:rPr>
        <w:t>post</w:t>
      </w:r>
      <w:r w:rsidRPr="00ED1698">
        <w:rPr>
          <w:rFonts w:asciiTheme="majorBidi" w:hAnsiTheme="majorBidi" w:cstheme="majorBidi"/>
          <w:i/>
          <w:iCs/>
          <w:sz w:val="24"/>
          <w:szCs w:val="24"/>
        </w:rPr>
        <w:t>test</w:t>
      </w:r>
      <w:r w:rsidRPr="00855BF5">
        <w:rPr>
          <w:rFonts w:asciiTheme="majorBidi" w:hAnsiTheme="majorBidi" w:cstheme="majorBidi"/>
          <w:sz w:val="24"/>
          <w:szCs w:val="24"/>
        </w:rPr>
        <w:t xml:space="preserve">. </w:t>
      </w:r>
      <w:r>
        <w:rPr>
          <w:rFonts w:asciiTheme="majorBidi" w:hAnsiTheme="majorBidi" w:cstheme="majorBidi"/>
          <w:sz w:val="24"/>
          <w:szCs w:val="24"/>
        </w:rPr>
        <w:t xml:space="preserve">Berdasarkan hasil ini </w:t>
      </w:r>
      <w:r w:rsidRPr="00855BF5">
        <w:rPr>
          <w:rFonts w:asciiTheme="majorBidi" w:hAnsiTheme="majorBidi" w:cstheme="majorBidi"/>
          <w:sz w:val="24"/>
          <w:szCs w:val="24"/>
        </w:rPr>
        <w:t xml:space="preserve">dapat disimpulkan bahwa bahwa metode </w:t>
      </w:r>
      <w:r w:rsidRPr="008C7C75">
        <w:rPr>
          <w:rFonts w:asciiTheme="majorBidi" w:hAnsiTheme="majorBidi" w:cstheme="majorBidi"/>
          <w:i/>
          <w:iCs/>
          <w:sz w:val="24"/>
          <w:szCs w:val="24"/>
        </w:rPr>
        <w:t>jungle math survive</w:t>
      </w:r>
      <w:r w:rsidRPr="00855BF5">
        <w:rPr>
          <w:rFonts w:asciiTheme="majorBidi" w:hAnsiTheme="majorBidi" w:cstheme="majorBidi"/>
          <w:sz w:val="24"/>
          <w:szCs w:val="24"/>
        </w:rPr>
        <w:t xml:space="preserve"> telah memberikan dampak yang signifikan terhadap perubahan nilai.</w:t>
      </w:r>
    </w:p>
    <w:p w:rsidR="00962963" w:rsidRPr="00C3637A" w:rsidRDefault="00962963" w:rsidP="001927D8">
      <w:pPr>
        <w:pStyle w:val="Heading2"/>
        <w:numPr>
          <w:ilvl w:val="1"/>
          <w:numId w:val="18"/>
        </w:numPr>
        <w:spacing w:after="240"/>
        <w:ind w:hanging="720"/>
        <w:rPr>
          <w:rFonts w:ascii="Times New Roman" w:hAnsi="Times New Roman" w:cs="Times New Roman"/>
        </w:rPr>
      </w:pPr>
      <w:bookmarkStart w:id="105" w:name="_Toc207159612"/>
      <w:bookmarkStart w:id="106" w:name="_Toc207160181"/>
      <w:r w:rsidRPr="00C3637A">
        <w:rPr>
          <w:rFonts w:ascii="Times New Roman" w:hAnsi="Times New Roman" w:cs="Times New Roman"/>
          <w:color w:val="auto"/>
          <w:sz w:val="24"/>
        </w:rPr>
        <w:t>Pembahasan</w:t>
      </w:r>
      <w:bookmarkEnd w:id="105"/>
      <w:bookmarkEnd w:id="106"/>
    </w:p>
    <w:p w:rsidR="00962963" w:rsidRDefault="00962963" w:rsidP="00962963">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Berdasarkan hasil penelitian di atas telah </w:t>
      </w:r>
      <w:r w:rsidRPr="003C24A4">
        <w:rPr>
          <w:rFonts w:asciiTheme="majorBidi" w:hAnsiTheme="majorBidi" w:cstheme="majorBidi"/>
          <w:sz w:val="24"/>
          <w:szCs w:val="24"/>
        </w:rPr>
        <w:t>dilakukan uji validitas pada variabel has</w:t>
      </w:r>
      <w:r w:rsidR="00A47473">
        <w:rPr>
          <w:rFonts w:asciiTheme="majorBidi" w:hAnsiTheme="majorBidi" w:cstheme="majorBidi"/>
          <w:sz w:val="24"/>
          <w:szCs w:val="24"/>
        </w:rPr>
        <w:t xml:space="preserve">il belajar menggunakan data </w:t>
      </w:r>
      <w:r w:rsidR="00A47473" w:rsidRPr="00A47473">
        <w:rPr>
          <w:rFonts w:asciiTheme="majorBidi" w:hAnsiTheme="majorBidi" w:cstheme="majorBidi"/>
          <w:i/>
          <w:iCs/>
          <w:sz w:val="24"/>
          <w:szCs w:val="24"/>
        </w:rPr>
        <w:t>pre</w:t>
      </w:r>
      <w:r w:rsidRPr="00A47473">
        <w:rPr>
          <w:rFonts w:asciiTheme="majorBidi" w:hAnsiTheme="majorBidi" w:cstheme="majorBidi"/>
          <w:i/>
          <w:iCs/>
          <w:sz w:val="24"/>
          <w:szCs w:val="24"/>
        </w:rPr>
        <w:t>test</w:t>
      </w:r>
      <w:r w:rsidRPr="003C24A4">
        <w:rPr>
          <w:rFonts w:asciiTheme="majorBidi" w:hAnsiTheme="majorBidi" w:cstheme="majorBidi"/>
          <w:sz w:val="24"/>
          <w:szCs w:val="24"/>
        </w:rPr>
        <w:t xml:space="preserve"> yang terdiri dari 20 item soal. Uji validitas dilakukan untuk menentukan apakah semua item soal tersebut dapat digunakan sebagai alat pengumpulan data dalam penelitian. Hasil uji vali</w:t>
      </w:r>
      <w:r>
        <w:rPr>
          <w:rFonts w:asciiTheme="majorBidi" w:hAnsiTheme="majorBidi" w:cstheme="majorBidi"/>
          <w:sz w:val="24"/>
          <w:szCs w:val="24"/>
        </w:rPr>
        <w:t>ditas menunjukkan bahwa nilai r</w:t>
      </w:r>
      <w:r w:rsidRPr="003C24A4">
        <w:rPr>
          <w:rFonts w:asciiTheme="majorBidi" w:hAnsiTheme="majorBidi" w:cstheme="majorBidi"/>
          <w:sz w:val="24"/>
          <w:szCs w:val="24"/>
          <w:vertAlign w:val="subscript"/>
        </w:rPr>
        <w:t>hitung</w:t>
      </w:r>
      <w:r w:rsidRPr="003C24A4">
        <w:rPr>
          <w:rFonts w:asciiTheme="majorBidi" w:hAnsiTheme="majorBidi" w:cstheme="majorBidi"/>
          <w:sz w:val="24"/>
          <w:szCs w:val="24"/>
        </w:rPr>
        <w:t xml:space="preserve"> (koefisien korelasi) antara variabel hasil belajar dengan instrumen pengukur (20 item soa</w:t>
      </w:r>
      <w:r>
        <w:rPr>
          <w:rFonts w:asciiTheme="majorBidi" w:hAnsiTheme="majorBidi" w:cstheme="majorBidi"/>
          <w:sz w:val="24"/>
          <w:szCs w:val="24"/>
        </w:rPr>
        <w:t>l) &gt; nilai r</w:t>
      </w:r>
      <w:r w:rsidRPr="003C24A4">
        <w:rPr>
          <w:rFonts w:asciiTheme="majorBidi" w:hAnsiTheme="majorBidi" w:cstheme="majorBidi"/>
          <w:sz w:val="24"/>
          <w:szCs w:val="24"/>
          <w:vertAlign w:val="subscript"/>
        </w:rPr>
        <w:t>tabel</w:t>
      </w:r>
      <w:r w:rsidRPr="003C24A4">
        <w:rPr>
          <w:rFonts w:asciiTheme="majorBidi" w:hAnsiTheme="majorBidi" w:cstheme="majorBidi"/>
          <w:sz w:val="24"/>
          <w:szCs w:val="24"/>
        </w:rPr>
        <w:t xml:space="preserve"> (koefisien korelasi yang ditentukan dalam tabel distribusi statistik). Hal ini menunjukkan bahwa hubungan antara variabel hasil belajar dan item soal tersebut cukup kuat.</w:t>
      </w:r>
      <w:r>
        <w:rPr>
          <w:rFonts w:asciiTheme="majorBidi" w:hAnsiTheme="majorBidi" w:cstheme="majorBidi"/>
          <w:sz w:val="24"/>
          <w:szCs w:val="24"/>
        </w:rPr>
        <w:t xml:space="preserve"> </w:t>
      </w:r>
      <w:r w:rsidRPr="003C24A4">
        <w:rPr>
          <w:rFonts w:asciiTheme="majorBidi" w:hAnsiTheme="majorBidi" w:cstheme="majorBidi"/>
          <w:sz w:val="24"/>
          <w:szCs w:val="24"/>
        </w:rPr>
        <w:t>Dalam penelitian ini, r</w:t>
      </w:r>
      <w:r w:rsidRPr="003C24A4">
        <w:rPr>
          <w:rFonts w:asciiTheme="majorBidi" w:hAnsiTheme="majorBidi" w:cstheme="majorBidi"/>
          <w:sz w:val="24"/>
          <w:szCs w:val="24"/>
          <w:vertAlign w:val="subscript"/>
        </w:rPr>
        <w:t xml:space="preserve">tabel </w:t>
      </w:r>
      <w:r w:rsidR="00C1540F">
        <w:rPr>
          <w:rFonts w:asciiTheme="majorBidi" w:hAnsiTheme="majorBidi" w:cstheme="majorBidi"/>
          <w:sz w:val="24"/>
          <w:szCs w:val="24"/>
        </w:rPr>
        <w:t>nilai sebesar 0,418</w:t>
      </w:r>
      <w:r w:rsidRPr="003C24A4">
        <w:rPr>
          <w:rFonts w:asciiTheme="majorBidi" w:hAnsiTheme="majorBidi" w:cstheme="majorBidi"/>
          <w:sz w:val="24"/>
          <w:szCs w:val="24"/>
        </w:rPr>
        <w:t xml:space="preserve"> pada taraf signifikansi 95% atau α = 5%. Ini berarti jika nilai r</w:t>
      </w:r>
      <w:r w:rsidRPr="003C24A4">
        <w:rPr>
          <w:rFonts w:asciiTheme="majorBidi" w:hAnsiTheme="majorBidi" w:cstheme="majorBidi"/>
          <w:sz w:val="24"/>
          <w:szCs w:val="24"/>
          <w:vertAlign w:val="subscript"/>
        </w:rPr>
        <w:t>hitung</w:t>
      </w:r>
      <w:r w:rsidRPr="003C24A4">
        <w:rPr>
          <w:rFonts w:asciiTheme="majorBidi" w:hAnsiTheme="majorBidi" w:cstheme="majorBidi"/>
          <w:sz w:val="24"/>
          <w:szCs w:val="24"/>
        </w:rPr>
        <w:t xml:space="preserve"> </w:t>
      </w:r>
      <w:r>
        <w:rPr>
          <w:rFonts w:asciiTheme="majorBidi" w:hAnsiTheme="majorBidi" w:cstheme="majorBidi"/>
          <w:sz w:val="24"/>
          <w:szCs w:val="24"/>
        </w:rPr>
        <w:t>&gt;</w:t>
      </w:r>
      <w:r w:rsidRPr="003C24A4">
        <w:rPr>
          <w:rFonts w:asciiTheme="majorBidi" w:hAnsiTheme="majorBidi" w:cstheme="majorBidi"/>
          <w:sz w:val="24"/>
          <w:szCs w:val="24"/>
        </w:rPr>
        <w:t xml:space="preserve"> 0,361, maka item soal dapat dianggap valid. Dalam </w:t>
      </w:r>
      <w:r>
        <w:rPr>
          <w:rFonts w:asciiTheme="majorBidi" w:hAnsiTheme="majorBidi" w:cstheme="majorBidi"/>
          <w:sz w:val="24"/>
          <w:szCs w:val="24"/>
        </w:rPr>
        <w:t>penelitian ini di</w:t>
      </w:r>
      <w:r w:rsidRPr="003C24A4">
        <w:rPr>
          <w:rFonts w:asciiTheme="majorBidi" w:hAnsiTheme="majorBidi" w:cstheme="majorBidi"/>
          <w:sz w:val="24"/>
          <w:szCs w:val="24"/>
        </w:rPr>
        <w:t>karena</w:t>
      </w:r>
      <w:r>
        <w:rPr>
          <w:rFonts w:asciiTheme="majorBidi" w:hAnsiTheme="majorBidi" w:cstheme="majorBidi"/>
          <w:sz w:val="24"/>
          <w:szCs w:val="24"/>
        </w:rPr>
        <w:t>n</w:t>
      </w:r>
      <w:r w:rsidRPr="003C24A4">
        <w:rPr>
          <w:rFonts w:asciiTheme="majorBidi" w:hAnsiTheme="majorBidi" w:cstheme="majorBidi"/>
          <w:sz w:val="24"/>
          <w:szCs w:val="24"/>
        </w:rPr>
        <w:t xml:space="preserve"> semua item soal memiliki nilai r</w:t>
      </w:r>
      <w:r w:rsidRPr="003C24A4">
        <w:rPr>
          <w:rFonts w:asciiTheme="majorBidi" w:hAnsiTheme="majorBidi" w:cstheme="majorBidi"/>
          <w:sz w:val="24"/>
          <w:szCs w:val="24"/>
          <w:vertAlign w:val="subscript"/>
        </w:rPr>
        <w:t>hitung</w:t>
      </w:r>
      <w:r>
        <w:rPr>
          <w:rFonts w:asciiTheme="majorBidi" w:hAnsiTheme="majorBidi" w:cstheme="majorBidi"/>
          <w:sz w:val="24"/>
          <w:szCs w:val="24"/>
        </w:rPr>
        <w:t>&gt;</w:t>
      </w:r>
      <w:r w:rsidRPr="003C24A4">
        <w:rPr>
          <w:rFonts w:asciiTheme="majorBidi" w:hAnsiTheme="majorBidi" w:cstheme="majorBidi"/>
          <w:sz w:val="24"/>
          <w:szCs w:val="24"/>
        </w:rPr>
        <w:t xml:space="preserve"> r</w:t>
      </w:r>
      <w:r w:rsidRPr="003C24A4">
        <w:rPr>
          <w:rFonts w:asciiTheme="majorBidi" w:hAnsiTheme="majorBidi" w:cstheme="majorBidi"/>
          <w:sz w:val="24"/>
          <w:szCs w:val="24"/>
          <w:vertAlign w:val="subscript"/>
        </w:rPr>
        <w:t>tabel</w:t>
      </w:r>
      <w:r w:rsidRPr="003C24A4">
        <w:rPr>
          <w:rFonts w:asciiTheme="majorBidi" w:hAnsiTheme="majorBidi" w:cstheme="majorBidi"/>
          <w:sz w:val="24"/>
          <w:szCs w:val="24"/>
        </w:rPr>
        <w:t>, maka dapat disimpulkan bahwa</w:t>
      </w:r>
      <w:r>
        <w:rPr>
          <w:rFonts w:asciiTheme="majorBidi" w:hAnsiTheme="majorBidi" w:cstheme="majorBidi"/>
          <w:sz w:val="24"/>
          <w:szCs w:val="24"/>
        </w:rPr>
        <w:t xml:space="preserve"> semua item soal tersebut valid</w:t>
      </w:r>
      <w:r w:rsidRPr="003C24A4">
        <w:rPr>
          <w:rFonts w:asciiTheme="majorBidi" w:hAnsiTheme="majorBidi" w:cstheme="majorBidi"/>
          <w:sz w:val="24"/>
          <w:szCs w:val="24"/>
        </w:rPr>
        <w:t>.</w:t>
      </w:r>
    </w:p>
    <w:p w:rsidR="00962963" w:rsidRPr="00701B50" w:rsidRDefault="00962963" w:rsidP="0096296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Selanjutnya </w:t>
      </w:r>
      <w:r w:rsidRPr="00297F0F">
        <w:rPr>
          <w:rFonts w:asciiTheme="majorBidi" w:hAnsiTheme="majorBidi" w:cstheme="majorBidi"/>
          <w:sz w:val="24"/>
          <w:szCs w:val="24"/>
        </w:rPr>
        <w:t>dilakukan uji validitas pada variabel hasi</w:t>
      </w:r>
      <w:r w:rsidR="00ED1698">
        <w:rPr>
          <w:rFonts w:asciiTheme="majorBidi" w:hAnsiTheme="majorBidi" w:cstheme="majorBidi"/>
          <w:sz w:val="24"/>
          <w:szCs w:val="24"/>
        </w:rPr>
        <w:t xml:space="preserve">l belajar menggunakan data </w:t>
      </w:r>
      <w:r w:rsidR="00ED1698" w:rsidRPr="00ED1698">
        <w:rPr>
          <w:rFonts w:asciiTheme="majorBidi" w:hAnsiTheme="majorBidi" w:cstheme="majorBidi"/>
          <w:i/>
          <w:iCs/>
          <w:sz w:val="24"/>
          <w:szCs w:val="24"/>
        </w:rPr>
        <w:t>post</w:t>
      </w:r>
      <w:r w:rsidRPr="00ED1698">
        <w:rPr>
          <w:rFonts w:asciiTheme="majorBidi" w:hAnsiTheme="majorBidi" w:cstheme="majorBidi"/>
          <w:i/>
          <w:iCs/>
          <w:sz w:val="24"/>
          <w:szCs w:val="24"/>
        </w:rPr>
        <w:t>test</w:t>
      </w:r>
      <w:r w:rsidRPr="00297F0F">
        <w:rPr>
          <w:rFonts w:asciiTheme="majorBidi" w:hAnsiTheme="majorBidi" w:cstheme="majorBidi"/>
          <w:sz w:val="24"/>
          <w:szCs w:val="24"/>
        </w:rPr>
        <w:t xml:space="preserve"> yang terdiri dari 20 item soal. Uji validitas dilakukan untuk menentukan apakah semua item soal tersebut dapat digunakan sebagai alat pengumpulan data dalam penelitian. Hasil uji vali</w:t>
      </w:r>
      <w:r>
        <w:rPr>
          <w:rFonts w:asciiTheme="majorBidi" w:hAnsiTheme="majorBidi" w:cstheme="majorBidi"/>
          <w:sz w:val="24"/>
          <w:szCs w:val="24"/>
        </w:rPr>
        <w:t>ditas menunjukkan bahwa nilai r</w:t>
      </w:r>
      <w:r w:rsidRPr="00297F0F">
        <w:rPr>
          <w:rFonts w:asciiTheme="majorBidi" w:hAnsiTheme="majorBidi" w:cstheme="majorBidi"/>
          <w:sz w:val="24"/>
          <w:szCs w:val="24"/>
          <w:vertAlign w:val="subscript"/>
        </w:rPr>
        <w:t>hitung</w:t>
      </w:r>
      <w:r w:rsidRPr="00297F0F">
        <w:rPr>
          <w:rFonts w:asciiTheme="majorBidi" w:hAnsiTheme="majorBidi" w:cstheme="majorBidi"/>
          <w:sz w:val="24"/>
          <w:szCs w:val="24"/>
        </w:rPr>
        <w:t xml:space="preserve"> (koefisien korelasi) antara variabel hasil belajar dengan instrumen pengukur (20 item soa</w:t>
      </w:r>
      <w:r>
        <w:rPr>
          <w:rFonts w:asciiTheme="majorBidi" w:hAnsiTheme="majorBidi" w:cstheme="majorBidi"/>
          <w:sz w:val="24"/>
          <w:szCs w:val="24"/>
        </w:rPr>
        <w:t>l) &gt; nilai r</w:t>
      </w:r>
      <w:r w:rsidRPr="00297F0F">
        <w:rPr>
          <w:rFonts w:asciiTheme="majorBidi" w:hAnsiTheme="majorBidi" w:cstheme="majorBidi"/>
          <w:sz w:val="24"/>
          <w:szCs w:val="24"/>
          <w:vertAlign w:val="subscript"/>
        </w:rPr>
        <w:t>tabel</w:t>
      </w:r>
      <w:r w:rsidRPr="00297F0F">
        <w:rPr>
          <w:rFonts w:asciiTheme="majorBidi" w:hAnsiTheme="majorBidi" w:cstheme="majorBidi"/>
          <w:sz w:val="24"/>
          <w:szCs w:val="24"/>
        </w:rPr>
        <w:t xml:space="preserve"> (koefisien korelasi yang ditentukan dalam tabel distribusi statistik). Hal ini menunjukkan bahwa hubungan antara variabel hasil belajar dan</w:t>
      </w:r>
      <w:r>
        <w:rPr>
          <w:rFonts w:asciiTheme="majorBidi" w:hAnsiTheme="majorBidi" w:cstheme="majorBidi"/>
          <w:sz w:val="24"/>
          <w:szCs w:val="24"/>
        </w:rPr>
        <w:t xml:space="preserve"> item soal tersebut cukup kuat. Dalam penelitian ini, r</w:t>
      </w:r>
      <w:r w:rsidRPr="00297F0F">
        <w:rPr>
          <w:rFonts w:asciiTheme="majorBidi" w:hAnsiTheme="majorBidi" w:cstheme="majorBidi"/>
          <w:sz w:val="24"/>
          <w:szCs w:val="24"/>
          <w:vertAlign w:val="subscript"/>
        </w:rPr>
        <w:t>tabel</w:t>
      </w:r>
      <w:r w:rsidRPr="00297F0F">
        <w:rPr>
          <w:rFonts w:asciiTheme="majorBidi" w:hAnsiTheme="majorBidi" w:cstheme="majorBidi"/>
          <w:sz w:val="24"/>
          <w:szCs w:val="24"/>
        </w:rPr>
        <w:t xml:space="preserve"> memiliki nilai sebesar 0,361 pada taraf signifikansi 95% atau α</w:t>
      </w:r>
      <w:r>
        <w:rPr>
          <w:rFonts w:asciiTheme="majorBidi" w:hAnsiTheme="majorBidi" w:cstheme="majorBidi"/>
          <w:sz w:val="24"/>
          <w:szCs w:val="24"/>
        </w:rPr>
        <w:t xml:space="preserve"> = 5%. Ini berarti jika nilai r</w:t>
      </w:r>
      <w:r w:rsidRPr="00297F0F">
        <w:rPr>
          <w:rFonts w:asciiTheme="majorBidi" w:hAnsiTheme="majorBidi" w:cstheme="majorBidi"/>
          <w:sz w:val="24"/>
          <w:szCs w:val="24"/>
          <w:vertAlign w:val="subscript"/>
        </w:rPr>
        <w:t>hitung</w:t>
      </w:r>
      <w:r w:rsidRPr="00297F0F">
        <w:rPr>
          <w:rFonts w:asciiTheme="majorBidi" w:hAnsiTheme="majorBidi" w:cstheme="majorBidi"/>
          <w:sz w:val="24"/>
          <w:szCs w:val="24"/>
        </w:rPr>
        <w:t xml:space="preserve"> </w:t>
      </w:r>
      <w:r>
        <w:rPr>
          <w:rFonts w:asciiTheme="majorBidi" w:hAnsiTheme="majorBidi" w:cstheme="majorBidi"/>
          <w:sz w:val="24"/>
          <w:szCs w:val="24"/>
        </w:rPr>
        <w:t>&gt;</w:t>
      </w:r>
      <w:r w:rsidRPr="00297F0F">
        <w:rPr>
          <w:rFonts w:asciiTheme="majorBidi" w:hAnsiTheme="majorBidi" w:cstheme="majorBidi"/>
          <w:sz w:val="24"/>
          <w:szCs w:val="24"/>
        </w:rPr>
        <w:t xml:space="preserve"> 0,361, maka item soal dapat dianggap valid. Dalam konteks ini, karena s</w:t>
      </w:r>
      <w:r>
        <w:rPr>
          <w:rFonts w:asciiTheme="majorBidi" w:hAnsiTheme="majorBidi" w:cstheme="majorBidi"/>
          <w:sz w:val="24"/>
          <w:szCs w:val="24"/>
        </w:rPr>
        <w:t>emua item soal memiliki nilai r</w:t>
      </w:r>
      <w:r w:rsidRPr="00297F0F">
        <w:rPr>
          <w:rFonts w:asciiTheme="majorBidi" w:hAnsiTheme="majorBidi" w:cstheme="majorBidi"/>
          <w:sz w:val="24"/>
          <w:szCs w:val="24"/>
          <w:vertAlign w:val="subscript"/>
        </w:rPr>
        <w:t>hitung</w:t>
      </w:r>
      <w:r w:rsidRPr="00297F0F">
        <w:rPr>
          <w:rFonts w:asciiTheme="majorBidi" w:hAnsiTheme="majorBidi" w:cstheme="majorBidi"/>
          <w:sz w:val="24"/>
          <w:szCs w:val="24"/>
        </w:rPr>
        <w:t xml:space="preserve"> </w:t>
      </w:r>
      <w:r>
        <w:rPr>
          <w:rFonts w:asciiTheme="majorBidi" w:hAnsiTheme="majorBidi" w:cstheme="majorBidi"/>
          <w:sz w:val="24"/>
          <w:szCs w:val="24"/>
        </w:rPr>
        <w:t>&gt; r</w:t>
      </w:r>
      <w:r w:rsidRPr="00297F0F">
        <w:rPr>
          <w:rFonts w:asciiTheme="majorBidi" w:hAnsiTheme="majorBidi" w:cstheme="majorBidi"/>
          <w:sz w:val="24"/>
          <w:szCs w:val="24"/>
          <w:vertAlign w:val="subscript"/>
        </w:rPr>
        <w:t>tabel</w:t>
      </w:r>
      <w:r w:rsidRPr="00297F0F">
        <w:rPr>
          <w:rFonts w:asciiTheme="majorBidi" w:hAnsiTheme="majorBidi" w:cstheme="majorBidi"/>
          <w:sz w:val="24"/>
          <w:szCs w:val="24"/>
        </w:rPr>
        <w:t>, maka dapat disimpulkan bahwa semua item soal tersebut valid. Artinya, semua item soal dapat digunakan dalam pengumpulan data dalam penelitian ini. Dengan adanya kesimpulan bahwa semua item soal valid, maka item-item tersebut dapat digunakan untuk pengambilan keputusan dalam penelitian. Data yang diperoleh dari item soal ini dapat diandalkan dan dijadikan dasar untuk membuat kesimpulan atau mengambil keputusan terk</w:t>
      </w:r>
      <w:r>
        <w:rPr>
          <w:rFonts w:asciiTheme="majorBidi" w:hAnsiTheme="majorBidi" w:cstheme="majorBidi"/>
          <w:sz w:val="24"/>
          <w:szCs w:val="24"/>
        </w:rPr>
        <w:t>ait hasil belajar yang diteliti</w:t>
      </w:r>
      <w:r w:rsidRPr="00E96145">
        <w:rPr>
          <w:rFonts w:asciiTheme="majorBidi" w:hAnsiTheme="majorBidi" w:cstheme="majorBidi"/>
        </w:rPr>
        <w:t>.</w:t>
      </w:r>
    </w:p>
    <w:p w:rsidR="00962963" w:rsidRDefault="00962963" w:rsidP="00C1540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w:t>
      </w:r>
      <w:r w:rsidRPr="00297F0F">
        <w:rPr>
          <w:rFonts w:ascii="Times New Roman" w:hAnsi="Times New Roman" w:cs="Times New Roman"/>
          <w:sz w:val="24"/>
          <w:szCs w:val="24"/>
        </w:rPr>
        <w:t xml:space="preserve">dilakukan perhitungan </w:t>
      </w:r>
      <w:r w:rsidRPr="00701B50">
        <w:rPr>
          <w:rFonts w:ascii="Times New Roman" w:hAnsi="Times New Roman" w:cs="Times New Roman"/>
          <w:i/>
          <w:iCs/>
          <w:sz w:val="24"/>
          <w:szCs w:val="24"/>
        </w:rPr>
        <w:t>Cronbach Alpha</w:t>
      </w:r>
      <w:r w:rsidRPr="00297F0F">
        <w:rPr>
          <w:rFonts w:ascii="Times New Roman" w:hAnsi="Times New Roman" w:cs="Times New Roman"/>
          <w:sz w:val="24"/>
          <w:szCs w:val="24"/>
        </w:rPr>
        <w:t xml:space="preserve"> untuk mengukur reliabilitas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hasil belajar. Hasil perhitungan </w:t>
      </w:r>
      <w:r w:rsidRPr="00177040">
        <w:rPr>
          <w:rFonts w:ascii="Times New Roman" w:hAnsi="Times New Roman" w:cs="Times New Roman"/>
          <w:i/>
          <w:iCs/>
          <w:sz w:val="24"/>
          <w:szCs w:val="24"/>
        </w:rPr>
        <w:t>Cronbach Alpha</w:t>
      </w:r>
      <w:r w:rsidRPr="00297F0F">
        <w:rPr>
          <w:rFonts w:ascii="Times New Roman" w:hAnsi="Times New Roman" w:cs="Times New Roman"/>
          <w:sz w:val="24"/>
          <w:szCs w:val="24"/>
        </w:rPr>
        <w:t xml:space="preserve"> menunjukkan nilai sebesar 0,</w:t>
      </w:r>
      <w:r w:rsidR="00C1540F">
        <w:rPr>
          <w:rFonts w:ascii="Times New Roman" w:hAnsi="Times New Roman" w:cs="Times New Roman"/>
          <w:sz w:val="24"/>
          <w:szCs w:val="24"/>
        </w:rPr>
        <w:t>800</w:t>
      </w:r>
      <w:r w:rsidRPr="00297F0F">
        <w:rPr>
          <w:rFonts w:ascii="Times New Roman" w:hAnsi="Times New Roman" w:cs="Times New Roman"/>
          <w:sz w:val="24"/>
          <w:szCs w:val="24"/>
        </w:rPr>
        <w:t xml:space="preserve">. Nilai </w:t>
      </w:r>
      <w:r w:rsidRPr="00701B50">
        <w:rPr>
          <w:rFonts w:ascii="Times New Roman" w:hAnsi="Times New Roman" w:cs="Times New Roman"/>
          <w:i/>
          <w:iCs/>
          <w:sz w:val="24"/>
          <w:szCs w:val="24"/>
        </w:rPr>
        <w:t>Cronbach Alpha</w:t>
      </w:r>
      <w:r w:rsidRPr="00297F0F">
        <w:rPr>
          <w:rFonts w:ascii="Times New Roman" w:hAnsi="Times New Roman" w:cs="Times New Roman"/>
          <w:sz w:val="24"/>
          <w:szCs w:val="24"/>
        </w:rPr>
        <w:t xml:space="preserve"> berkisar antara 0 hingga 1, dan semakin mendekati 1, semakin tinggi reliabilitas instrumen tersebut. Dalam </w:t>
      </w:r>
      <w:r>
        <w:rPr>
          <w:rFonts w:ascii="Times New Roman" w:hAnsi="Times New Roman" w:cs="Times New Roman"/>
          <w:sz w:val="24"/>
          <w:szCs w:val="24"/>
        </w:rPr>
        <w:t>penelitian</w:t>
      </w:r>
      <w:r w:rsidRPr="00297F0F">
        <w:rPr>
          <w:rFonts w:ascii="Times New Roman" w:hAnsi="Times New Roman" w:cs="Times New Roman"/>
          <w:sz w:val="24"/>
          <w:szCs w:val="24"/>
        </w:rPr>
        <w:t xml:space="preserve"> ini, nilai 0,</w:t>
      </w:r>
      <w:r w:rsidR="00C1540F">
        <w:rPr>
          <w:rFonts w:ascii="Times New Roman" w:hAnsi="Times New Roman" w:cs="Times New Roman"/>
          <w:sz w:val="24"/>
          <w:szCs w:val="24"/>
        </w:rPr>
        <w:t>800</w:t>
      </w:r>
      <w:r w:rsidRPr="00297F0F">
        <w:rPr>
          <w:rFonts w:ascii="Times New Roman" w:hAnsi="Times New Roman" w:cs="Times New Roman"/>
          <w:sz w:val="24"/>
          <w:szCs w:val="24"/>
        </w:rPr>
        <w:t xml:space="preserve"> menunjukkan bahwa instrumen soal pada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memiliki tingkat reliabilitas yang cukup tinggi.</w:t>
      </w:r>
      <w:r>
        <w:rPr>
          <w:rFonts w:ascii="Times New Roman" w:hAnsi="Times New Roman" w:cs="Times New Roman"/>
          <w:sz w:val="24"/>
          <w:szCs w:val="24"/>
        </w:rPr>
        <w:t xml:space="preserve"> </w:t>
      </w:r>
      <w:r w:rsidRPr="00297F0F">
        <w:rPr>
          <w:rFonts w:ascii="Times New Roman" w:hAnsi="Times New Roman" w:cs="Times New Roman"/>
          <w:sz w:val="24"/>
          <w:szCs w:val="24"/>
        </w:rPr>
        <w:t>Selanjutnya, dilakukan perbandingan antara nilai product moment (r</w:t>
      </w:r>
      <w:r w:rsidRPr="00701B50">
        <w:rPr>
          <w:rFonts w:ascii="Times New Roman" w:hAnsi="Times New Roman" w:cs="Times New Roman"/>
          <w:sz w:val="24"/>
          <w:szCs w:val="24"/>
          <w:vertAlign w:val="subscript"/>
        </w:rPr>
        <w:t>hitung</w:t>
      </w:r>
      <w:r w:rsidRPr="00297F0F">
        <w:rPr>
          <w:rFonts w:ascii="Times New Roman" w:hAnsi="Times New Roman" w:cs="Times New Roman"/>
          <w:sz w:val="24"/>
          <w:szCs w:val="24"/>
        </w:rPr>
        <w:t>) sebesar 0,361 dengan r</w:t>
      </w:r>
      <w:r w:rsidRPr="00701B50">
        <w:rPr>
          <w:rFonts w:ascii="Times New Roman" w:hAnsi="Times New Roman" w:cs="Times New Roman"/>
          <w:sz w:val="24"/>
          <w:szCs w:val="24"/>
          <w:vertAlign w:val="subscript"/>
        </w:rPr>
        <w:t xml:space="preserve">tabel </w:t>
      </w:r>
      <w:r w:rsidRPr="00297F0F">
        <w:rPr>
          <w:rFonts w:ascii="Times New Roman" w:hAnsi="Times New Roman" w:cs="Times New Roman"/>
          <w:sz w:val="24"/>
          <w:szCs w:val="24"/>
        </w:rPr>
        <w:t>pada taraf signifikansi 95% atau α = 5% dan N = 30. Dalam penelitian ini, r</w:t>
      </w:r>
      <w:r w:rsidRPr="00701B50">
        <w:rPr>
          <w:rFonts w:ascii="Times New Roman" w:hAnsi="Times New Roman" w:cs="Times New Roman"/>
          <w:sz w:val="24"/>
          <w:szCs w:val="24"/>
          <w:vertAlign w:val="subscript"/>
        </w:rPr>
        <w:t>tabel</w:t>
      </w:r>
      <w:r w:rsidRPr="00297F0F">
        <w:rPr>
          <w:rFonts w:ascii="Times New Roman" w:hAnsi="Times New Roman" w:cs="Times New Roman"/>
          <w:sz w:val="24"/>
          <w:szCs w:val="24"/>
        </w:rPr>
        <w:t xml:space="preserve"> memiliki nilai sebesar 0,361. Jika nilai r</w:t>
      </w:r>
      <w:r w:rsidRPr="00177040">
        <w:rPr>
          <w:rFonts w:ascii="Times New Roman" w:hAnsi="Times New Roman" w:cs="Times New Roman"/>
          <w:sz w:val="24"/>
          <w:szCs w:val="24"/>
          <w:vertAlign w:val="subscript"/>
        </w:rPr>
        <w:t>hitung</w:t>
      </w:r>
      <w:r w:rsidRPr="00297F0F">
        <w:rPr>
          <w:rFonts w:ascii="Times New Roman" w:hAnsi="Times New Roman" w:cs="Times New Roman"/>
          <w:sz w:val="24"/>
          <w:szCs w:val="24"/>
        </w:rPr>
        <w:t>&lt; r</w:t>
      </w:r>
      <w:r w:rsidRPr="00177040">
        <w:rPr>
          <w:rFonts w:ascii="Times New Roman" w:hAnsi="Times New Roman" w:cs="Times New Roman"/>
          <w:sz w:val="24"/>
          <w:szCs w:val="24"/>
          <w:vertAlign w:val="subscript"/>
        </w:rPr>
        <w:t>tabel</w:t>
      </w:r>
      <w:r w:rsidRPr="00297F0F">
        <w:rPr>
          <w:rFonts w:ascii="Times New Roman" w:hAnsi="Times New Roman" w:cs="Times New Roman"/>
          <w:sz w:val="24"/>
          <w:szCs w:val="24"/>
        </w:rPr>
        <w:t xml:space="preserve">, maka dapat disimpulkan bahwa hubungan antara item soal dalam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tidak cukup kuat. Namun, </w:t>
      </w:r>
      <w:r>
        <w:rPr>
          <w:rFonts w:ascii="Times New Roman" w:hAnsi="Times New Roman" w:cs="Times New Roman"/>
          <w:sz w:val="24"/>
          <w:szCs w:val="24"/>
        </w:rPr>
        <w:t>pada hasil olah data</w:t>
      </w:r>
      <w:r w:rsidRPr="00297F0F">
        <w:rPr>
          <w:rFonts w:ascii="Times New Roman" w:hAnsi="Times New Roman" w:cs="Times New Roman"/>
          <w:sz w:val="24"/>
          <w:szCs w:val="24"/>
        </w:rPr>
        <w:t xml:space="preserve"> </w:t>
      </w:r>
      <w:r>
        <w:rPr>
          <w:rFonts w:ascii="Times New Roman" w:hAnsi="Times New Roman" w:cs="Times New Roman"/>
          <w:sz w:val="24"/>
          <w:szCs w:val="24"/>
        </w:rPr>
        <w:t>di</w:t>
      </w:r>
      <w:r w:rsidRPr="00297F0F">
        <w:rPr>
          <w:rFonts w:ascii="Times New Roman" w:hAnsi="Times New Roman" w:cs="Times New Roman"/>
          <w:sz w:val="24"/>
          <w:szCs w:val="24"/>
        </w:rPr>
        <w:t>karena</w:t>
      </w:r>
      <w:r>
        <w:rPr>
          <w:rFonts w:ascii="Times New Roman" w:hAnsi="Times New Roman" w:cs="Times New Roman"/>
          <w:sz w:val="24"/>
          <w:szCs w:val="24"/>
        </w:rPr>
        <w:t>kan</w:t>
      </w:r>
      <w:r w:rsidRPr="00297F0F">
        <w:rPr>
          <w:rFonts w:ascii="Times New Roman" w:hAnsi="Times New Roman" w:cs="Times New Roman"/>
          <w:sz w:val="24"/>
          <w:szCs w:val="24"/>
        </w:rPr>
        <w:t xml:space="preserve"> nilai r</w:t>
      </w:r>
      <w:r w:rsidRPr="00177040">
        <w:rPr>
          <w:rFonts w:ascii="Times New Roman" w:hAnsi="Times New Roman" w:cs="Times New Roman"/>
          <w:sz w:val="24"/>
          <w:szCs w:val="24"/>
          <w:vertAlign w:val="subscript"/>
        </w:rPr>
        <w:t xml:space="preserve">hitung </w:t>
      </w:r>
      <w:r w:rsidRPr="00297F0F">
        <w:rPr>
          <w:rFonts w:ascii="Times New Roman" w:hAnsi="Times New Roman" w:cs="Times New Roman"/>
          <w:sz w:val="24"/>
          <w:szCs w:val="24"/>
        </w:rPr>
        <w:t>&gt; r</w:t>
      </w:r>
      <w:r w:rsidRPr="00177040">
        <w:rPr>
          <w:rFonts w:ascii="Times New Roman" w:hAnsi="Times New Roman" w:cs="Times New Roman"/>
          <w:sz w:val="24"/>
          <w:szCs w:val="24"/>
          <w:vertAlign w:val="subscript"/>
        </w:rPr>
        <w:t>tabel</w:t>
      </w:r>
      <w:r w:rsidRPr="00297F0F">
        <w:rPr>
          <w:rFonts w:ascii="Times New Roman" w:hAnsi="Times New Roman" w:cs="Times New Roman"/>
          <w:sz w:val="24"/>
          <w:szCs w:val="24"/>
        </w:rPr>
        <w:t xml:space="preserve"> (</w:t>
      </w:r>
      <w:r>
        <w:rPr>
          <w:rFonts w:ascii="Times New Roman" w:hAnsi="Times New Roman" w:cs="Times New Roman"/>
          <w:sz w:val="24"/>
          <w:szCs w:val="24"/>
        </w:rPr>
        <w:t>0,</w:t>
      </w:r>
      <w:r w:rsidR="00C1540F">
        <w:rPr>
          <w:rFonts w:ascii="Times New Roman" w:hAnsi="Times New Roman" w:cs="Times New Roman"/>
          <w:sz w:val="24"/>
          <w:szCs w:val="24"/>
        </w:rPr>
        <w:t>800</w:t>
      </w:r>
      <w:r>
        <w:rPr>
          <w:rFonts w:ascii="Times New Roman" w:hAnsi="Times New Roman" w:cs="Times New Roman"/>
          <w:sz w:val="24"/>
          <w:szCs w:val="24"/>
        </w:rPr>
        <w:t>&gt;</w:t>
      </w:r>
      <w:r w:rsidRPr="00297F0F">
        <w:rPr>
          <w:rFonts w:ascii="Times New Roman" w:hAnsi="Times New Roman" w:cs="Times New Roman"/>
          <w:sz w:val="24"/>
          <w:szCs w:val="24"/>
        </w:rPr>
        <w:t xml:space="preserve">0,361), </w:t>
      </w:r>
      <w:r>
        <w:rPr>
          <w:rFonts w:ascii="Times New Roman" w:hAnsi="Times New Roman" w:cs="Times New Roman"/>
          <w:sz w:val="24"/>
          <w:szCs w:val="24"/>
        </w:rPr>
        <w:t xml:space="preserve">maka </w:t>
      </w:r>
      <w:r w:rsidRPr="00297F0F">
        <w:rPr>
          <w:rFonts w:ascii="Times New Roman" w:hAnsi="Times New Roman" w:cs="Times New Roman"/>
          <w:sz w:val="24"/>
          <w:szCs w:val="24"/>
        </w:rPr>
        <w:t xml:space="preserve">disimpulkan hubungan antara item soal dalam data </w:t>
      </w:r>
      <w:r w:rsidRPr="008C7C75">
        <w:rPr>
          <w:rFonts w:ascii="Times New Roman" w:hAnsi="Times New Roman" w:cs="Times New Roman"/>
          <w:i/>
          <w:iCs/>
          <w:sz w:val="24"/>
          <w:szCs w:val="24"/>
        </w:rPr>
        <w:t>pretest</w:t>
      </w:r>
      <w:r w:rsidRPr="00297F0F">
        <w:rPr>
          <w:rFonts w:ascii="Times New Roman" w:hAnsi="Times New Roman" w:cs="Times New Roman"/>
          <w:sz w:val="24"/>
          <w:szCs w:val="24"/>
        </w:rPr>
        <w:t xml:space="preserve"> cukup kuat. </w:t>
      </w:r>
    </w:p>
    <w:p w:rsidR="00962963" w:rsidRDefault="00962963" w:rsidP="0096296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w:t>
      </w:r>
      <w:r w:rsidRPr="00AB6A0E">
        <w:rPr>
          <w:rFonts w:ascii="Times New Roman" w:hAnsi="Times New Roman" w:cs="Times New Roman"/>
          <w:sz w:val="24"/>
          <w:szCs w:val="24"/>
        </w:rPr>
        <w:t xml:space="preserve"> dilakukan perhitungan </w:t>
      </w:r>
      <w:r w:rsidRPr="00B611BA">
        <w:rPr>
          <w:rFonts w:ascii="Times New Roman" w:hAnsi="Times New Roman" w:cs="Times New Roman"/>
          <w:i/>
          <w:iCs/>
          <w:sz w:val="24"/>
          <w:szCs w:val="24"/>
        </w:rPr>
        <w:t>Cronbach Alpha</w:t>
      </w:r>
      <w:r w:rsidRPr="00AB6A0E">
        <w:rPr>
          <w:rFonts w:ascii="Times New Roman" w:hAnsi="Times New Roman" w:cs="Times New Roman"/>
          <w:sz w:val="24"/>
          <w:szCs w:val="24"/>
        </w:rPr>
        <w:t xml:space="preserve"> untuk mengukur reliabilitas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hasil belajar. Hasil perhitungan </w:t>
      </w:r>
      <w:r w:rsidRPr="00AB6A0E">
        <w:rPr>
          <w:rFonts w:ascii="Times New Roman" w:hAnsi="Times New Roman" w:cs="Times New Roman"/>
          <w:i/>
          <w:iCs/>
          <w:sz w:val="24"/>
          <w:szCs w:val="24"/>
        </w:rPr>
        <w:t>Cronbach Alpha</w:t>
      </w:r>
      <w:r w:rsidRPr="00AB6A0E">
        <w:rPr>
          <w:rFonts w:ascii="Times New Roman" w:hAnsi="Times New Roman" w:cs="Times New Roman"/>
          <w:sz w:val="24"/>
          <w:szCs w:val="24"/>
        </w:rPr>
        <w:t xml:space="preserve"> menunjukkan nilai sebesar 0,806. Nilai </w:t>
      </w:r>
      <w:r w:rsidRPr="00701B50">
        <w:rPr>
          <w:rFonts w:ascii="Times New Roman" w:hAnsi="Times New Roman" w:cs="Times New Roman"/>
          <w:i/>
          <w:iCs/>
          <w:sz w:val="24"/>
          <w:szCs w:val="24"/>
        </w:rPr>
        <w:t>Cronbach Alpha</w:t>
      </w:r>
      <w:r w:rsidRPr="00AB6A0E">
        <w:rPr>
          <w:rFonts w:ascii="Times New Roman" w:hAnsi="Times New Roman" w:cs="Times New Roman"/>
          <w:sz w:val="24"/>
          <w:szCs w:val="24"/>
        </w:rPr>
        <w:t xml:space="preserve"> berkisar antara 0 hingga 1, dan semakin mendekati 1, semakin tinggi reliabil</w:t>
      </w:r>
      <w:r>
        <w:rPr>
          <w:rFonts w:ascii="Times New Roman" w:hAnsi="Times New Roman" w:cs="Times New Roman"/>
          <w:sz w:val="24"/>
          <w:szCs w:val="24"/>
        </w:rPr>
        <w:t>itas instrumen tersebut. Dalam penelitian</w:t>
      </w:r>
      <w:r w:rsidRPr="00AB6A0E">
        <w:rPr>
          <w:rFonts w:ascii="Times New Roman" w:hAnsi="Times New Roman" w:cs="Times New Roman"/>
          <w:sz w:val="24"/>
          <w:szCs w:val="24"/>
        </w:rPr>
        <w:t xml:space="preserve"> ini, nilai 0,806 menunjukkan bahwa instrumen soal pada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memiliki tingkat reliabilitas yang cukup tinggi.</w:t>
      </w:r>
      <w:r>
        <w:rPr>
          <w:rFonts w:ascii="Times New Roman" w:hAnsi="Times New Roman" w:cs="Times New Roman"/>
          <w:sz w:val="24"/>
          <w:szCs w:val="24"/>
        </w:rPr>
        <w:t xml:space="preserve"> Kemudian </w:t>
      </w:r>
      <w:r w:rsidRPr="00AB6A0E">
        <w:rPr>
          <w:rFonts w:ascii="Times New Roman" w:hAnsi="Times New Roman" w:cs="Times New Roman"/>
          <w:sz w:val="24"/>
          <w:szCs w:val="24"/>
        </w:rPr>
        <w:t>dilakukan perbandingan antara nilai product moment (r</w:t>
      </w:r>
      <w:r w:rsidRPr="00B611BA">
        <w:rPr>
          <w:rFonts w:ascii="Times New Roman" w:hAnsi="Times New Roman" w:cs="Times New Roman"/>
          <w:sz w:val="24"/>
          <w:szCs w:val="24"/>
          <w:vertAlign w:val="subscript"/>
        </w:rPr>
        <w:t>hitung</w:t>
      </w:r>
      <w:r>
        <w:rPr>
          <w:rFonts w:ascii="Times New Roman" w:hAnsi="Times New Roman" w:cs="Times New Roman"/>
          <w:sz w:val="24"/>
          <w:szCs w:val="24"/>
        </w:rPr>
        <w:t>) sebesar 0,361 dengan r</w:t>
      </w:r>
      <w:r w:rsidRPr="00AB6A0E">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pada taraf signifikansi 95% atau α = 5% dan N = 30. </w:t>
      </w:r>
      <w:r>
        <w:rPr>
          <w:rFonts w:ascii="Times New Roman" w:hAnsi="Times New Roman" w:cs="Times New Roman"/>
          <w:sz w:val="24"/>
          <w:szCs w:val="24"/>
        </w:rPr>
        <w:t>Dalam penelitian ini, r</w:t>
      </w:r>
      <w:r w:rsidRPr="00AB6A0E">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memiliki ni</w:t>
      </w:r>
      <w:r>
        <w:rPr>
          <w:rFonts w:ascii="Times New Roman" w:hAnsi="Times New Roman" w:cs="Times New Roman"/>
          <w:sz w:val="24"/>
          <w:szCs w:val="24"/>
        </w:rPr>
        <w:t>lai sebesar 0,361. Jika nilai r</w:t>
      </w:r>
      <w:r w:rsidRPr="00B611BA">
        <w:rPr>
          <w:rFonts w:ascii="Times New Roman" w:hAnsi="Times New Roman" w:cs="Times New Roman"/>
          <w:sz w:val="24"/>
          <w:szCs w:val="24"/>
          <w:vertAlign w:val="subscript"/>
        </w:rPr>
        <w:t>hitung</w:t>
      </w:r>
      <w:r>
        <w:rPr>
          <w:rFonts w:ascii="Times New Roman" w:hAnsi="Times New Roman" w:cs="Times New Roman"/>
          <w:sz w:val="24"/>
          <w:szCs w:val="24"/>
        </w:rPr>
        <w:t>&lt; r</w:t>
      </w:r>
      <w:r w:rsidRPr="00B611BA">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maka dapat disimpulkan bahwa hubungan antara item soal dalam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tidak cukup kuat. Namun, </w:t>
      </w:r>
      <w:r>
        <w:rPr>
          <w:rFonts w:ascii="Times New Roman" w:hAnsi="Times New Roman" w:cs="Times New Roman"/>
          <w:sz w:val="24"/>
          <w:szCs w:val="24"/>
        </w:rPr>
        <w:t>pada hasil perhitungan</w:t>
      </w:r>
      <w:r w:rsidRPr="00AB6A0E">
        <w:rPr>
          <w:rFonts w:ascii="Times New Roman" w:hAnsi="Times New Roman" w:cs="Times New Roman"/>
          <w:sz w:val="24"/>
          <w:szCs w:val="24"/>
        </w:rPr>
        <w:t xml:space="preserve">, karena nilai </w:t>
      </w:r>
      <w:r>
        <w:rPr>
          <w:rFonts w:ascii="Times New Roman" w:hAnsi="Times New Roman" w:cs="Times New Roman"/>
          <w:sz w:val="24"/>
          <w:szCs w:val="24"/>
        </w:rPr>
        <w:t>r</w:t>
      </w:r>
      <w:r w:rsidRPr="00B611BA">
        <w:rPr>
          <w:rFonts w:ascii="Times New Roman" w:hAnsi="Times New Roman" w:cs="Times New Roman"/>
          <w:sz w:val="24"/>
          <w:szCs w:val="24"/>
          <w:vertAlign w:val="subscript"/>
        </w:rPr>
        <w:t>hitung</w:t>
      </w:r>
      <w:r w:rsidRPr="00AB6A0E">
        <w:rPr>
          <w:rFonts w:ascii="Times New Roman" w:hAnsi="Times New Roman" w:cs="Times New Roman"/>
          <w:sz w:val="24"/>
          <w:szCs w:val="24"/>
        </w:rPr>
        <w:t xml:space="preserve"> </w:t>
      </w:r>
      <w:r>
        <w:rPr>
          <w:rFonts w:ascii="Times New Roman" w:hAnsi="Times New Roman" w:cs="Times New Roman"/>
          <w:sz w:val="24"/>
          <w:szCs w:val="24"/>
        </w:rPr>
        <w:t>&gt; r</w:t>
      </w:r>
      <w:r w:rsidRPr="00B611BA">
        <w:rPr>
          <w:rFonts w:ascii="Times New Roman" w:hAnsi="Times New Roman" w:cs="Times New Roman"/>
          <w:sz w:val="24"/>
          <w:szCs w:val="24"/>
          <w:vertAlign w:val="subscript"/>
        </w:rPr>
        <w:t>tabel</w:t>
      </w:r>
      <w:r w:rsidRPr="00AB6A0E">
        <w:rPr>
          <w:rFonts w:ascii="Times New Roman" w:hAnsi="Times New Roman" w:cs="Times New Roman"/>
          <w:sz w:val="24"/>
          <w:szCs w:val="24"/>
        </w:rPr>
        <w:t xml:space="preserve"> (0,806</w:t>
      </w:r>
      <w:r>
        <w:rPr>
          <w:rFonts w:ascii="Times New Roman" w:hAnsi="Times New Roman" w:cs="Times New Roman"/>
          <w:sz w:val="24"/>
          <w:szCs w:val="24"/>
        </w:rPr>
        <w:t>&gt;0,361</w:t>
      </w:r>
      <w:r w:rsidRPr="00AB6A0E">
        <w:rPr>
          <w:rFonts w:ascii="Times New Roman" w:hAnsi="Times New Roman" w:cs="Times New Roman"/>
          <w:sz w:val="24"/>
          <w:szCs w:val="24"/>
        </w:rPr>
        <w:t xml:space="preserve">), </w:t>
      </w:r>
      <w:r>
        <w:rPr>
          <w:rFonts w:ascii="Times New Roman" w:hAnsi="Times New Roman" w:cs="Times New Roman"/>
          <w:sz w:val="24"/>
          <w:szCs w:val="24"/>
        </w:rPr>
        <w:t>maka</w:t>
      </w:r>
      <w:r w:rsidRPr="00AB6A0E">
        <w:rPr>
          <w:rFonts w:ascii="Times New Roman" w:hAnsi="Times New Roman" w:cs="Times New Roman"/>
          <w:sz w:val="24"/>
          <w:szCs w:val="24"/>
        </w:rPr>
        <w:t xml:space="preserve"> disimpulkan bahwa hubungan antara item soal dalam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cukup kuat. Berdasarkan kesimpulan ini, dapat disimpulkan bahwa instrumen soal pada data </w:t>
      </w:r>
      <w:r w:rsidRPr="008C7C75">
        <w:rPr>
          <w:rFonts w:ascii="Times New Roman" w:hAnsi="Times New Roman" w:cs="Times New Roman"/>
          <w:i/>
          <w:iCs/>
          <w:sz w:val="24"/>
          <w:szCs w:val="24"/>
        </w:rPr>
        <w:t>pretest</w:t>
      </w:r>
      <w:r w:rsidRPr="00AB6A0E">
        <w:rPr>
          <w:rFonts w:ascii="Times New Roman" w:hAnsi="Times New Roman" w:cs="Times New Roman"/>
          <w:sz w:val="24"/>
          <w:szCs w:val="24"/>
        </w:rPr>
        <w:t xml:space="preserve"> dapat digunakan dengan reliabilitas yang baik. Hal ini menunjukkan bahwa instrumen tersebut dapat diandalkan untuk mengumpulkan data mengenai hasil belajar</w:t>
      </w:r>
      <w:r>
        <w:rPr>
          <w:rFonts w:ascii="Times New Roman" w:hAnsi="Times New Roman" w:cs="Times New Roman"/>
          <w:sz w:val="24"/>
          <w:szCs w:val="24"/>
        </w:rPr>
        <w:t>.</w:t>
      </w:r>
    </w:p>
    <w:p w:rsidR="00962963" w:rsidRPr="00701B50" w:rsidRDefault="00962963" w:rsidP="008C7C75">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uji validitas dan reliabilitas dilakukan, selanjutnya melakukan uji normalitas </w:t>
      </w:r>
      <w:r w:rsidRPr="009836E0">
        <w:rPr>
          <w:rFonts w:asciiTheme="majorBidi" w:hAnsiTheme="majorBidi" w:cstheme="majorBidi"/>
          <w:sz w:val="24"/>
          <w:szCs w:val="24"/>
        </w:rPr>
        <w:t>untuk memeriksa apakah kedua kelompok data tersebut mengikuti distribusi normal.</w:t>
      </w:r>
      <w:r>
        <w:rPr>
          <w:rFonts w:asciiTheme="majorBidi" w:hAnsiTheme="majorBidi" w:cstheme="majorBidi"/>
          <w:sz w:val="24"/>
          <w:szCs w:val="24"/>
        </w:rPr>
        <w:t xml:space="preserve"> </w:t>
      </w:r>
      <w:r w:rsidRPr="009836E0">
        <w:rPr>
          <w:rFonts w:asciiTheme="majorBidi" w:hAnsiTheme="majorBidi" w:cstheme="majorBidi"/>
          <w:sz w:val="24"/>
          <w:szCs w:val="24"/>
        </w:rPr>
        <w:t xml:space="preserve">Pada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xml:space="preserve">, nilai signifikansi yang diperoleh sebesar 0,070. Jika nilai signifikansi </w:t>
      </w:r>
      <w:r>
        <w:rPr>
          <w:rFonts w:asciiTheme="majorBidi" w:hAnsiTheme="majorBidi" w:cstheme="majorBidi"/>
          <w:sz w:val="24"/>
          <w:szCs w:val="24"/>
        </w:rPr>
        <w:t>&gt;</w:t>
      </w:r>
      <w:r w:rsidRPr="009836E0">
        <w:rPr>
          <w:rFonts w:asciiTheme="majorBidi" w:hAnsiTheme="majorBidi" w:cstheme="majorBidi"/>
          <w:sz w:val="24"/>
          <w:szCs w:val="24"/>
        </w:rPr>
        <w:t xml:space="preserve">0,05, artinya data tidak menunjukkan penyimpangan yang signifikan dari distribusi normal. </w:t>
      </w:r>
      <w:r>
        <w:rPr>
          <w:rFonts w:asciiTheme="majorBidi" w:hAnsiTheme="majorBidi" w:cstheme="majorBidi"/>
          <w:sz w:val="24"/>
          <w:szCs w:val="24"/>
        </w:rPr>
        <w:t>Pada hasil analisis data</w:t>
      </w:r>
      <w:r w:rsidRPr="009836E0">
        <w:rPr>
          <w:rFonts w:asciiTheme="majorBidi" w:hAnsiTheme="majorBidi" w:cstheme="majorBidi"/>
          <w:sz w:val="24"/>
          <w:szCs w:val="24"/>
        </w:rPr>
        <w:t xml:space="preserve"> ini, n</w:t>
      </w:r>
      <w:r>
        <w:rPr>
          <w:rFonts w:asciiTheme="majorBidi" w:hAnsiTheme="majorBidi" w:cstheme="majorBidi"/>
          <w:sz w:val="24"/>
          <w:szCs w:val="24"/>
        </w:rPr>
        <w:t>ilai signifikansi sebesar 0,070&gt;</w:t>
      </w:r>
      <w:r w:rsidRPr="009836E0">
        <w:rPr>
          <w:rFonts w:asciiTheme="majorBidi" w:hAnsiTheme="majorBidi" w:cstheme="majorBidi"/>
          <w:sz w:val="24"/>
          <w:szCs w:val="24"/>
        </w:rPr>
        <w:t xml:space="preserve">0,05, sehingga dapat disimpulkan bahwa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xml:space="preserve"> memenuhi syarat normalitas atau mengikuti distribusi normal.</w:t>
      </w:r>
      <w:r>
        <w:rPr>
          <w:rFonts w:asciiTheme="majorBidi" w:hAnsiTheme="majorBidi" w:cstheme="majorBidi"/>
          <w:sz w:val="24"/>
          <w:szCs w:val="24"/>
        </w:rPr>
        <w:t xml:space="preserve"> </w:t>
      </w:r>
      <w:r w:rsidRPr="009836E0">
        <w:rPr>
          <w:rFonts w:asciiTheme="majorBidi" w:hAnsiTheme="majorBidi" w:cstheme="majorBidi"/>
          <w:sz w:val="24"/>
          <w:szCs w:val="24"/>
        </w:rPr>
        <w:t xml:space="preserve">Pada data </w:t>
      </w:r>
      <w:r w:rsidR="008C7C75">
        <w:rPr>
          <w:rFonts w:asciiTheme="majorBidi" w:hAnsiTheme="majorBidi" w:cstheme="majorBidi"/>
          <w:i/>
          <w:iCs/>
          <w:sz w:val="24"/>
          <w:szCs w:val="24"/>
        </w:rPr>
        <w:t>posttest</w:t>
      </w:r>
      <w:r w:rsidRPr="009836E0">
        <w:rPr>
          <w:rFonts w:asciiTheme="majorBidi" w:hAnsiTheme="majorBidi" w:cstheme="majorBidi"/>
          <w:sz w:val="24"/>
          <w:szCs w:val="24"/>
        </w:rPr>
        <w:t xml:space="preserve">, nilai signifikansi yang diperoleh sebesar 0,082. Begitu pula, jika nilai signifikansi </w:t>
      </w:r>
      <w:r>
        <w:rPr>
          <w:rFonts w:asciiTheme="majorBidi" w:hAnsiTheme="majorBidi" w:cstheme="majorBidi"/>
          <w:sz w:val="24"/>
          <w:szCs w:val="24"/>
        </w:rPr>
        <w:t>&gt;</w:t>
      </w:r>
      <w:r w:rsidRPr="009836E0">
        <w:rPr>
          <w:rFonts w:asciiTheme="majorBidi" w:hAnsiTheme="majorBidi" w:cstheme="majorBidi"/>
          <w:sz w:val="24"/>
          <w:szCs w:val="24"/>
        </w:rPr>
        <w:t xml:space="preserve">0,05, data tidak menunjukkan penyimpangan yang signifikan dari distribusi normal. Dalam hal ini, nilai signifikansi sebesar 0,082 </w:t>
      </w:r>
      <w:r>
        <w:rPr>
          <w:rFonts w:asciiTheme="majorBidi" w:hAnsiTheme="majorBidi" w:cstheme="majorBidi"/>
          <w:sz w:val="24"/>
          <w:szCs w:val="24"/>
        </w:rPr>
        <w:t>&gt;</w:t>
      </w:r>
      <w:r w:rsidRPr="009836E0">
        <w:rPr>
          <w:rFonts w:asciiTheme="majorBidi" w:hAnsiTheme="majorBidi" w:cstheme="majorBidi"/>
          <w:sz w:val="24"/>
          <w:szCs w:val="24"/>
        </w:rPr>
        <w:t xml:space="preserve"> 0,05, sehingga dapat disimpulkan bahwa data </w:t>
      </w:r>
      <w:r w:rsidR="008C7C75">
        <w:rPr>
          <w:rFonts w:asciiTheme="majorBidi" w:hAnsiTheme="majorBidi" w:cstheme="majorBidi"/>
          <w:i/>
          <w:iCs/>
          <w:sz w:val="24"/>
          <w:szCs w:val="24"/>
        </w:rPr>
        <w:t>posttest</w:t>
      </w:r>
      <w:r w:rsidRPr="009836E0">
        <w:rPr>
          <w:rFonts w:asciiTheme="majorBidi" w:hAnsiTheme="majorBidi" w:cstheme="majorBidi"/>
          <w:sz w:val="24"/>
          <w:szCs w:val="24"/>
        </w:rPr>
        <w:t xml:space="preserve"> juga memenuhi syarat normalitas atau mengikuti distribusi normal.</w:t>
      </w:r>
      <w:r>
        <w:rPr>
          <w:rFonts w:asciiTheme="majorBidi" w:hAnsiTheme="majorBidi" w:cstheme="majorBidi"/>
          <w:sz w:val="24"/>
          <w:szCs w:val="24"/>
        </w:rPr>
        <w:t xml:space="preserve"> </w:t>
      </w:r>
      <w:r w:rsidRPr="009836E0">
        <w:rPr>
          <w:rFonts w:asciiTheme="majorBidi" w:hAnsiTheme="majorBidi" w:cstheme="majorBidi"/>
          <w:sz w:val="24"/>
          <w:szCs w:val="24"/>
        </w:rPr>
        <w:t xml:space="preserve">Dengan demikian, karena kedua kelompok data </w:t>
      </w:r>
      <w:r w:rsidRPr="008C7C75">
        <w:rPr>
          <w:rFonts w:asciiTheme="majorBidi" w:hAnsiTheme="majorBidi" w:cstheme="majorBidi"/>
          <w:i/>
          <w:iCs/>
          <w:sz w:val="24"/>
          <w:szCs w:val="24"/>
        </w:rPr>
        <w:t>pretest</w:t>
      </w:r>
      <w:r w:rsidRPr="009836E0">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9836E0">
        <w:rPr>
          <w:rFonts w:asciiTheme="majorBidi" w:hAnsiTheme="majorBidi" w:cstheme="majorBidi"/>
          <w:sz w:val="24"/>
          <w:szCs w:val="24"/>
        </w:rPr>
        <w:t xml:space="preserve"> memenuhi syarat normalitas, analisis regresi dapat dilanjutkan. Analisis regresi akan memungkinkan untuk membangun persamaan regresi yang akan digunakan untuk menghubungkan atau memprediksi hubungan antara variabel yang terlibat dalam penelitian ini.</w:t>
      </w:r>
    </w:p>
    <w:p w:rsidR="00962963" w:rsidRDefault="00962963" w:rsidP="008C7C75">
      <w:pPr>
        <w:spacing w:after="0" w:line="480" w:lineRule="auto"/>
        <w:ind w:firstLine="567"/>
        <w:jc w:val="both"/>
        <w:rPr>
          <w:rFonts w:ascii="Times New Roman" w:hAnsi="Times New Roman" w:cs="Times New Roman"/>
          <w:sz w:val="24"/>
          <w:szCs w:val="24"/>
        </w:rPr>
      </w:pPr>
      <w:r w:rsidRPr="00F84460">
        <w:rPr>
          <w:rFonts w:ascii="Times New Roman" w:hAnsi="Times New Roman" w:cs="Times New Roman"/>
          <w:sz w:val="24"/>
          <w:szCs w:val="24"/>
        </w:rPr>
        <w:t xml:space="preserve">Untuk memeriksa apakah kedua kelompok data tersebut mengikuti distribusi normal, digunakan uji statistik Kolmogorov-Smirnov. Pada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nilai signifikansi yang diperoleh sebesar 0,109. Jika nilai signifikansi lebih besar dari 0,05, artinya data tidak menunjukkan penyimpangan yang signifikan dari distribusi normal. Dalam kasus ini, nilai signifikansi sebesar 0,109 </w:t>
      </w:r>
      <w:r>
        <w:rPr>
          <w:rFonts w:ascii="Times New Roman" w:hAnsi="Times New Roman" w:cs="Times New Roman"/>
          <w:sz w:val="24"/>
          <w:szCs w:val="24"/>
        </w:rPr>
        <w:t>&gt;</w:t>
      </w:r>
      <w:r w:rsidRPr="00F84460">
        <w:rPr>
          <w:rFonts w:ascii="Times New Roman" w:hAnsi="Times New Roman" w:cs="Times New Roman"/>
          <w:sz w:val="24"/>
          <w:szCs w:val="24"/>
        </w:rPr>
        <w:t xml:space="preserve"> 0,05, sehingga dapat disimpulkan bahwa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berdistribusi secara normal. Pada data </w:t>
      </w:r>
      <w:r w:rsidR="008C7C75">
        <w:rPr>
          <w:rFonts w:asciiTheme="majorBidi" w:hAnsiTheme="majorBidi" w:cstheme="majorBidi"/>
          <w:i/>
          <w:iCs/>
          <w:sz w:val="24"/>
          <w:szCs w:val="24"/>
        </w:rPr>
        <w:t>posttest</w:t>
      </w:r>
      <w:r w:rsidRPr="00F84460">
        <w:rPr>
          <w:rFonts w:ascii="Times New Roman" w:hAnsi="Times New Roman" w:cs="Times New Roman"/>
          <w:sz w:val="24"/>
          <w:szCs w:val="24"/>
        </w:rPr>
        <w:t xml:space="preserve">, nilai signifikansi yang diperoleh sebesar 0,114. Begitu pula, jika nilai signifikansi </w:t>
      </w:r>
      <w:r>
        <w:rPr>
          <w:rFonts w:ascii="Times New Roman" w:hAnsi="Times New Roman" w:cs="Times New Roman"/>
          <w:sz w:val="24"/>
          <w:szCs w:val="24"/>
        </w:rPr>
        <w:t>&gt;</w:t>
      </w:r>
      <w:r w:rsidRPr="00F84460">
        <w:rPr>
          <w:rFonts w:ascii="Times New Roman" w:hAnsi="Times New Roman" w:cs="Times New Roman"/>
          <w:sz w:val="24"/>
          <w:szCs w:val="24"/>
        </w:rPr>
        <w:t xml:space="preserve"> 0,05, data tidak menunjukkan penyimpangan yang signifikan dari distribusi normal. Dalam hal ini, nilai signifikansi sebesar 0,114 </w:t>
      </w:r>
      <w:r>
        <w:rPr>
          <w:rFonts w:ascii="Times New Roman" w:hAnsi="Times New Roman" w:cs="Times New Roman"/>
          <w:sz w:val="24"/>
          <w:szCs w:val="24"/>
        </w:rPr>
        <w:t>&gt;</w:t>
      </w:r>
      <w:r w:rsidRPr="00F84460">
        <w:rPr>
          <w:rFonts w:ascii="Times New Roman" w:hAnsi="Times New Roman" w:cs="Times New Roman"/>
          <w:sz w:val="24"/>
          <w:szCs w:val="24"/>
        </w:rPr>
        <w:t xml:space="preserve"> 0,05, sehingga dapat disimpulkan bahwa data </w:t>
      </w:r>
      <w:r w:rsidR="008C7C75">
        <w:rPr>
          <w:rFonts w:asciiTheme="majorBidi" w:hAnsiTheme="majorBidi" w:cstheme="majorBidi"/>
          <w:i/>
          <w:iCs/>
          <w:sz w:val="24"/>
          <w:szCs w:val="24"/>
        </w:rPr>
        <w:t>posttest</w:t>
      </w:r>
      <w:r w:rsidRPr="00F84460">
        <w:rPr>
          <w:rFonts w:ascii="Times New Roman" w:hAnsi="Times New Roman" w:cs="Times New Roman"/>
          <w:sz w:val="24"/>
          <w:szCs w:val="24"/>
        </w:rPr>
        <w:t xml:space="preserve"> juga berdistribusi secara normal. Dengan demikian, berdasarkan hasil uji Kolmogorov-Smirnov pada kedua kelompok data </w:t>
      </w:r>
      <w:r w:rsidRPr="008C7C75">
        <w:rPr>
          <w:rFonts w:ascii="Times New Roman" w:hAnsi="Times New Roman" w:cs="Times New Roman"/>
          <w:i/>
          <w:iCs/>
          <w:sz w:val="24"/>
          <w:szCs w:val="24"/>
        </w:rPr>
        <w:t>pretest</w:t>
      </w:r>
      <w:r w:rsidRPr="00F84460">
        <w:rPr>
          <w:rFonts w:ascii="Times New Roman" w:hAnsi="Times New Roman" w:cs="Times New Roman"/>
          <w:sz w:val="24"/>
          <w:szCs w:val="24"/>
        </w:rPr>
        <w:t xml:space="preserve"> dan </w:t>
      </w:r>
      <w:r w:rsidR="008C7C75">
        <w:rPr>
          <w:rFonts w:asciiTheme="majorBidi" w:hAnsiTheme="majorBidi" w:cstheme="majorBidi"/>
          <w:i/>
          <w:iCs/>
          <w:sz w:val="24"/>
          <w:szCs w:val="24"/>
        </w:rPr>
        <w:t>posttest</w:t>
      </w:r>
      <w:r w:rsidRPr="00F84460">
        <w:rPr>
          <w:rFonts w:ascii="Times New Roman" w:hAnsi="Times New Roman" w:cs="Times New Roman"/>
          <w:sz w:val="24"/>
          <w:szCs w:val="24"/>
        </w:rPr>
        <w:t>, dapat disimpulkan bahwa keduanya berdistribusi secara normal. Hal ini menunjukkan bahwa asumsi distribusi normal pada analisis statistik yang akan dilakukan pada data tersebut terpenuhi, sehingga analisis yang dilakukan dapat menghasilkan hasil yang valid dan reliabel.</w:t>
      </w:r>
    </w:p>
    <w:p w:rsidR="00962963" w:rsidRPr="00701B50" w:rsidRDefault="00962963" w:rsidP="009629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dilakukan uji </w:t>
      </w:r>
      <w:r>
        <w:rPr>
          <w:rFonts w:ascii="Times New Roman" w:hAnsi="Times New Roman" w:cs="Times New Roman"/>
          <w:i/>
          <w:iCs/>
          <w:sz w:val="24"/>
          <w:szCs w:val="24"/>
        </w:rPr>
        <w:t xml:space="preserve">Independent Samples Test, </w:t>
      </w:r>
      <w:r>
        <w:rPr>
          <w:rFonts w:ascii="Times New Roman" w:hAnsi="Times New Roman" w:cs="Times New Roman"/>
          <w:sz w:val="24"/>
          <w:szCs w:val="24"/>
        </w:rPr>
        <w:t xml:space="preserve">adapuun </w:t>
      </w:r>
      <w:r w:rsidRPr="00BB6D8F">
        <w:rPr>
          <w:rFonts w:asciiTheme="majorBidi" w:hAnsiTheme="majorBidi" w:cstheme="majorBidi"/>
          <w:sz w:val="24"/>
          <w:szCs w:val="24"/>
        </w:rPr>
        <w:t xml:space="preserve">hasil dari </w:t>
      </w:r>
      <w:r w:rsidRPr="00F54C92">
        <w:rPr>
          <w:rFonts w:asciiTheme="majorBidi" w:hAnsiTheme="majorBidi" w:cstheme="majorBidi"/>
          <w:i/>
          <w:iCs/>
          <w:sz w:val="24"/>
          <w:szCs w:val="24"/>
        </w:rPr>
        <w:t>Independent Samples Test</w:t>
      </w:r>
      <w:r w:rsidRPr="00BB6D8F">
        <w:rPr>
          <w:rFonts w:asciiTheme="majorBidi" w:hAnsiTheme="majorBidi" w:cstheme="majorBidi"/>
          <w:sz w:val="24"/>
          <w:szCs w:val="24"/>
        </w:rPr>
        <w:t xml:space="preserve">, yang meliputi </w:t>
      </w:r>
      <w:r w:rsidRPr="00BB6D8F">
        <w:rPr>
          <w:rFonts w:asciiTheme="majorBidi" w:hAnsiTheme="majorBidi" w:cstheme="majorBidi"/>
          <w:i/>
          <w:iCs/>
          <w:sz w:val="24"/>
          <w:szCs w:val="24"/>
        </w:rPr>
        <w:t>Levene's Test for Equality of Variances</w:t>
      </w:r>
      <w:r w:rsidRPr="00BB6D8F">
        <w:rPr>
          <w:rFonts w:asciiTheme="majorBidi" w:hAnsiTheme="majorBidi" w:cstheme="majorBidi"/>
          <w:sz w:val="24"/>
          <w:szCs w:val="24"/>
        </w:rPr>
        <w:t xml:space="preserve"> </w:t>
      </w:r>
      <w:r w:rsidRPr="00BB6D8F">
        <w:rPr>
          <w:rFonts w:asciiTheme="majorBidi" w:hAnsiTheme="majorBidi" w:cstheme="majorBidi"/>
          <w:i/>
          <w:iCs/>
          <w:sz w:val="24"/>
          <w:szCs w:val="24"/>
        </w:rPr>
        <w:t>dan t-test for Equality of Means</w:t>
      </w:r>
      <w:r w:rsidRPr="00BB6D8F">
        <w:rPr>
          <w:rFonts w:asciiTheme="majorBidi" w:hAnsiTheme="majorBidi" w:cstheme="majorBidi"/>
          <w:sz w:val="24"/>
          <w:szCs w:val="24"/>
        </w:rPr>
        <w:t>. Analisis ini digunakan untuk membandingkan dua kelompok independen dalam hal variansi dan rata-rata.</w:t>
      </w:r>
      <w:r>
        <w:rPr>
          <w:rFonts w:asciiTheme="majorBidi" w:hAnsiTheme="majorBidi" w:cstheme="majorBidi"/>
          <w:sz w:val="24"/>
          <w:szCs w:val="24"/>
        </w:rPr>
        <w:t xml:space="preserve"> </w:t>
      </w:r>
      <w:r w:rsidRPr="00BB6D8F">
        <w:rPr>
          <w:rFonts w:asciiTheme="majorBidi" w:hAnsiTheme="majorBidi" w:cstheme="majorBidi"/>
          <w:sz w:val="24"/>
          <w:szCs w:val="24"/>
        </w:rPr>
        <w:t xml:space="preserve">Pada bagian </w:t>
      </w:r>
      <w:r w:rsidRPr="00BB6D8F">
        <w:rPr>
          <w:rFonts w:asciiTheme="majorBidi" w:hAnsiTheme="majorBidi" w:cstheme="majorBidi"/>
          <w:i/>
          <w:iCs/>
          <w:sz w:val="24"/>
          <w:szCs w:val="24"/>
        </w:rPr>
        <w:t>Levene's Test for Equality of Variances,</w:t>
      </w:r>
      <w:r w:rsidRPr="00BB6D8F">
        <w:rPr>
          <w:rFonts w:asciiTheme="majorBidi" w:hAnsiTheme="majorBidi" w:cstheme="majorBidi"/>
          <w:sz w:val="24"/>
          <w:szCs w:val="24"/>
        </w:rPr>
        <w:t xml:space="preserve"> dilakukan uji untuk memeriksa apakah kedua kelompok data memiliki varian yang sama. Nilai F yang diperoleh adalah 0,330 dan nilai signifikansi (Sig.) adalah 0,568. Jika nilai signifikansi </w:t>
      </w:r>
      <w:r>
        <w:rPr>
          <w:rFonts w:asciiTheme="majorBidi" w:hAnsiTheme="majorBidi" w:cstheme="majorBidi"/>
          <w:sz w:val="24"/>
          <w:szCs w:val="24"/>
        </w:rPr>
        <w:t>&gt;</w:t>
      </w:r>
      <w:r w:rsidRPr="00BB6D8F">
        <w:rPr>
          <w:rFonts w:asciiTheme="majorBidi" w:hAnsiTheme="majorBidi" w:cstheme="majorBidi"/>
          <w:sz w:val="24"/>
          <w:szCs w:val="24"/>
        </w:rPr>
        <w:t xml:space="preserve"> α (0,05), maka dapat disimpulkan bahwa kedua kelompok data memiliki varian yang sama. Dalam </w:t>
      </w:r>
      <w:r>
        <w:rPr>
          <w:rFonts w:asciiTheme="majorBidi" w:hAnsiTheme="majorBidi" w:cstheme="majorBidi"/>
          <w:sz w:val="24"/>
          <w:szCs w:val="24"/>
        </w:rPr>
        <w:t xml:space="preserve">hasil olah dataa didapat , </w:t>
      </w:r>
      <w:r w:rsidRPr="00BB6D8F">
        <w:rPr>
          <w:rFonts w:asciiTheme="majorBidi" w:hAnsiTheme="majorBidi" w:cstheme="majorBidi"/>
          <w:sz w:val="24"/>
          <w:szCs w:val="24"/>
        </w:rPr>
        <w:t xml:space="preserve">nilai signifikansi 0,568 </w:t>
      </w:r>
      <w:r>
        <w:rPr>
          <w:rFonts w:asciiTheme="majorBidi" w:hAnsiTheme="majorBidi" w:cstheme="majorBidi"/>
          <w:sz w:val="24"/>
          <w:szCs w:val="24"/>
        </w:rPr>
        <w:t>&gt;</w:t>
      </w:r>
      <w:r w:rsidRPr="00BB6D8F">
        <w:rPr>
          <w:rFonts w:asciiTheme="majorBidi" w:hAnsiTheme="majorBidi" w:cstheme="majorBidi"/>
          <w:sz w:val="24"/>
          <w:szCs w:val="24"/>
        </w:rPr>
        <w:t>0,05, dapat disimpulkan bahwa kedua kelompok data memiliki varian yang sama.</w:t>
      </w:r>
      <w:r>
        <w:rPr>
          <w:rFonts w:asciiTheme="majorBidi" w:hAnsiTheme="majorBidi" w:cstheme="majorBidi"/>
          <w:sz w:val="24"/>
          <w:szCs w:val="24"/>
        </w:rPr>
        <w:t xml:space="preserve"> </w:t>
      </w:r>
      <w:r w:rsidRPr="00BB6D8F">
        <w:rPr>
          <w:rFonts w:asciiTheme="majorBidi" w:hAnsiTheme="majorBidi" w:cstheme="majorBidi"/>
          <w:sz w:val="24"/>
          <w:szCs w:val="24"/>
        </w:rPr>
        <w:t xml:space="preserve">Selanjutnya, </w:t>
      </w:r>
      <w:r w:rsidRPr="00BB6D8F">
        <w:rPr>
          <w:rFonts w:asciiTheme="majorBidi" w:hAnsiTheme="majorBidi" w:cstheme="majorBidi"/>
          <w:i/>
          <w:iCs/>
          <w:sz w:val="24"/>
          <w:szCs w:val="24"/>
        </w:rPr>
        <w:t>pada t-test for Equality of Means</w:t>
      </w:r>
      <w:r w:rsidRPr="00BB6D8F">
        <w:rPr>
          <w:rFonts w:asciiTheme="majorBidi" w:hAnsiTheme="majorBidi" w:cstheme="majorBidi"/>
          <w:sz w:val="24"/>
          <w:szCs w:val="24"/>
        </w:rPr>
        <w:t>, dilakukan uji untuk membandingkan apakah rata-rata kedua kelompok data tersebut sama atau berbeda secara signifikan. Terdapat dua hasil yang diberikan, yaitu ketika diasumsikan varian sama (</w:t>
      </w:r>
      <w:r w:rsidRPr="00BB6D8F">
        <w:rPr>
          <w:rFonts w:asciiTheme="majorBidi" w:hAnsiTheme="majorBidi" w:cstheme="majorBidi"/>
          <w:i/>
          <w:iCs/>
          <w:sz w:val="24"/>
          <w:szCs w:val="24"/>
        </w:rPr>
        <w:t>equal variances assumed</w:t>
      </w:r>
      <w:r w:rsidRPr="00BB6D8F">
        <w:rPr>
          <w:rFonts w:asciiTheme="majorBidi" w:hAnsiTheme="majorBidi" w:cstheme="majorBidi"/>
          <w:sz w:val="24"/>
          <w:szCs w:val="24"/>
        </w:rPr>
        <w:t>) dan ketika diasumsikan varian tidak sama (</w:t>
      </w:r>
      <w:r w:rsidRPr="00BB6D8F">
        <w:rPr>
          <w:rFonts w:asciiTheme="majorBidi" w:hAnsiTheme="majorBidi" w:cstheme="majorBidi"/>
          <w:i/>
          <w:iCs/>
          <w:sz w:val="24"/>
          <w:szCs w:val="24"/>
        </w:rPr>
        <w:t>equal variances not assumed</w:t>
      </w:r>
      <w:r w:rsidRPr="00BB6D8F">
        <w:rPr>
          <w:rFonts w:asciiTheme="majorBidi" w:hAnsiTheme="majorBidi" w:cstheme="majorBidi"/>
          <w:sz w:val="24"/>
          <w:szCs w:val="24"/>
        </w:rPr>
        <w:t>).</w:t>
      </w:r>
      <w:r>
        <w:rPr>
          <w:rFonts w:asciiTheme="majorBidi" w:hAnsiTheme="majorBidi" w:cstheme="majorBidi"/>
          <w:sz w:val="24"/>
          <w:szCs w:val="24"/>
        </w:rPr>
        <w:t xml:space="preserve"> </w:t>
      </w:r>
      <w:r w:rsidRPr="00BB6D8F">
        <w:rPr>
          <w:rFonts w:asciiTheme="majorBidi" w:hAnsiTheme="majorBidi" w:cstheme="majorBidi"/>
          <w:sz w:val="24"/>
          <w:szCs w:val="24"/>
        </w:rPr>
        <w:t xml:space="preserve">Pada hasil </w:t>
      </w:r>
      <w:r w:rsidRPr="00BB6D8F">
        <w:rPr>
          <w:rFonts w:asciiTheme="majorBidi" w:hAnsiTheme="majorBidi" w:cstheme="majorBidi"/>
          <w:i/>
          <w:iCs/>
          <w:sz w:val="24"/>
          <w:szCs w:val="24"/>
        </w:rPr>
        <w:t>equal variances assumed</w:t>
      </w:r>
      <w:r w:rsidRPr="00BB6D8F">
        <w:rPr>
          <w:rFonts w:asciiTheme="majorBidi" w:hAnsiTheme="majorBidi" w:cstheme="majorBidi"/>
          <w:sz w:val="24"/>
          <w:szCs w:val="24"/>
        </w:rPr>
        <w:t xml:space="preserve">, diperoleh nilai t sebesar -2,180 dengan derajat kebebasan (df) sebesar 62, dan nilai signifikansi (Sig. 2-tailed) sebesar 0,033. Ini menunjukkan bahwa terdapat perbedaan yang signifikan antara rata-rata kedua kelompok data dengan nilai t yang negatif. Selain itu, nilai </w:t>
      </w:r>
      <w:r w:rsidRPr="00BB6D8F">
        <w:rPr>
          <w:rFonts w:asciiTheme="majorBidi" w:hAnsiTheme="majorBidi" w:cstheme="majorBidi"/>
          <w:i/>
          <w:iCs/>
          <w:sz w:val="24"/>
          <w:szCs w:val="24"/>
        </w:rPr>
        <w:t xml:space="preserve">mean difference </w:t>
      </w:r>
      <w:r w:rsidRPr="00BB6D8F">
        <w:rPr>
          <w:rFonts w:asciiTheme="majorBidi" w:hAnsiTheme="majorBidi" w:cstheme="majorBidi"/>
          <w:sz w:val="24"/>
          <w:szCs w:val="24"/>
        </w:rPr>
        <w:t xml:space="preserve">adalah -11,875, dengan </w:t>
      </w:r>
      <w:r w:rsidRPr="00BB6D8F">
        <w:rPr>
          <w:rFonts w:asciiTheme="majorBidi" w:hAnsiTheme="majorBidi" w:cstheme="majorBidi"/>
          <w:i/>
          <w:iCs/>
          <w:sz w:val="24"/>
          <w:szCs w:val="24"/>
        </w:rPr>
        <w:t>standard error difference</w:t>
      </w:r>
      <w:r w:rsidRPr="00BB6D8F">
        <w:rPr>
          <w:rFonts w:asciiTheme="majorBidi" w:hAnsiTheme="majorBidi" w:cstheme="majorBidi"/>
          <w:sz w:val="24"/>
          <w:szCs w:val="24"/>
        </w:rPr>
        <w:t xml:space="preserve"> sebesar 5,447. Interval kepercayaan 95% dari perbedaan antara rata-rata adalah -22,764 hingga -0,986.</w:t>
      </w:r>
      <w:r>
        <w:rPr>
          <w:rFonts w:asciiTheme="majorBidi" w:hAnsiTheme="majorBidi" w:cstheme="majorBidi"/>
          <w:sz w:val="24"/>
          <w:szCs w:val="24"/>
        </w:rPr>
        <w:t xml:space="preserve"> </w:t>
      </w:r>
      <w:r w:rsidRPr="00BB6D8F">
        <w:rPr>
          <w:rFonts w:asciiTheme="majorBidi" w:hAnsiTheme="majorBidi" w:cstheme="majorBidi"/>
          <w:sz w:val="24"/>
          <w:szCs w:val="24"/>
        </w:rPr>
        <w:t xml:space="preserve">Pada hasil </w:t>
      </w:r>
      <w:r w:rsidRPr="00BB6D8F">
        <w:rPr>
          <w:rFonts w:asciiTheme="majorBidi" w:hAnsiTheme="majorBidi" w:cstheme="majorBidi"/>
          <w:i/>
          <w:iCs/>
          <w:sz w:val="24"/>
          <w:szCs w:val="24"/>
        </w:rPr>
        <w:t>equal variances not assumed</w:t>
      </w:r>
      <w:r w:rsidRPr="00BB6D8F">
        <w:rPr>
          <w:rFonts w:asciiTheme="majorBidi" w:hAnsiTheme="majorBidi" w:cstheme="majorBidi"/>
          <w:sz w:val="24"/>
          <w:szCs w:val="24"/>
        </w:rPr>
        <w:t>, diperoleh nilai t yang sama (-2,180) dengan df sebesar 61,726. Nilai signifikansi (Sig. 2-tailed) juga tetap 0,033. Hal ini menunjukkan bahwa terdapat perbedaan yang signifikan antara rata-rata kedua kelompok data, meskipun asumsi varian yang sama tidak digunakan.</w:t>
      </w:r>
      <w:r>
        <w:rPr>
          <w:rFonts w:asciiTheme="majorBidi" w:hAnsiTheme="majorBidi" w:cstheme="majorBidi"/>
          <w:sz w:val="24"/>
          <w:szCs w:val="24"/>
        </w:rPr>
        <w:t xml:space="preserve"> </w:t>
      </w:r>
      <w:r w:rsidRPr="00BB6D8F">
        <w:rPr>
          <w:rFonts w:asciiTheme="majorBidi" w:hAnsiTheme="majorBidi" w:cstheme="majorBidi"/>
          <w:sz w:val="24"/>
          <w:szCs w:val="24"/>
        </w:rPr>
        <w:t>Berdasarkan hasil ini, dapat disimpulkan bahwa terdapat perbedaan yang signifikan antara kedua kelompok data dalam hal rata-rata nilai hasil belajar. Kelompok yang dianalisis memiliki rata-rata yang lebih rendah dibandingkan dengan kelompok lainnya, dengan perbedaan sebesar -11,875. Interval kepercayaan 95% menunjukkan bahwa perbedaan ini berkisar antara -22,764 hingga -0,986.</w:t>
      </w:r>
    </w:p>
    <w:p w:rsidR="00962963" w:rsidRDefault="00962963" w:rsidP="008C7C75">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Selanjutnya </w:t>
      </w:r>
      <w:r w:rsidRPr="00855BF5">
        <w:rPr>
          <w:rFonts w:asciiTheme="majorBidi" w:hAnsiTheme="majorBidi" w:cstheme="majorBidi"/>
          <w:sz w:val="24"/>
          <w:szCs w:val="24"/>
        </w:rPr>
        <w:t xml:space="preserve">dilakukan uji untuk menguji homogenitas varians dengan menggunakan </w:t>
      </w:r>
      <w:r w:rsidRPr="0039095D">
        <w:rPr>
          <w:rFonts w:asciiTheme="majorBidi" w:hAnsiTheme="majorBidi" w:cstheme="majorBidi"/>
          <w:i/>
          <w:iCs/>
          <w:sz w:val="24"/>
          <w:szCs w:val="24"/>
        </w:rPr>
        <w:t>Test of Homogeneity of Variance</w:t>
      </w:r>
      <w:r w:rsidRPr="00855BF5">
        <w:rPr>
          <w:rFonts w:asciiTheme="majorBidi" w:hAnsiTheme="majorBidi" w:cstheme="majorBidi"/>
          <w:sz w:val="24"/>
          <w:szCs w:val="24"/>
        </w:rPr>
        <w:t>. Uji ini dilakukan untuk memastikan apakah varians antara kelompok-kelompok yang dibandingkan secara statistik sama atau tidak. Hasil</w:t>
      </w:r>
      <w:r>
        <w:rPr>
          <w:rFonts w:asciiTheme="majorBidi" w:hAnsiTheme="majorBidi" w:cstheme="majorBidi"/>
          <w:sz w:val="24"/>
          <w:szCs w:val="24"/>
        </w:rPr>
        <w:t xml:space="preserve"> </w:t>
      </w:r>
      <w:r w:rsidRPr="0039095D">
        <w:rPr>
          <w:rFonts w:asciiTheme="majorBidi" w:hAnsiTheme="majorBidi" w:cstheme="majorBidi"/>
          <w:i/>
          <w:iCs/>
          <w:sz w:val="24"/>
          <w:szCs w:val="24"/>
        </w:rPr>
        <w:t>Based on Mean</w:t>
      </w:r>
      <w:r>
        <w:rPr>
          <w:rFonts w:asciiTheme="majorBidi" w:hAnsiTheme="majorBidi" w:cstheme="majorBidi"/>
          <w:sz w:val="24"/>
          <w:szCs w:val="24"/>
        </w:rPr>
        <w:t xml:space="preserve"> </w:t>
      </w:r>
      <w:r w:rsidRPr="00855BF5">
        <w:rPr>
          <w:rFonts w:asciiTheme="majorBidi" w:hAnsiTheme="majorBidi" w:cstheme="majorBidi"/>
          <w:sz w:val="24"/>
          <w:szCs w:val="24"/>
        </w:rPr>
        <w:t xml:space="preserve">diperoleh nilai statistik Levene sebesar 0,330. Nilai df1 adalah 1 dan df2 adalah 62. Selanjutnya, nilai signifikansi (Sig.) adalah 0,568. Ketika nilai signifikansi lebih besar dari α (0,05), dapat disimpulkan bahwa varians antara kelompok-kelompok tersebut adalah homogen. Hasil perhitungan tampak bahwa nilai signifikansi sebesar 0,568 &gt; α (0,05), dapat disimpulkan bahwa varians antara kelompok </w:t>
      </w:r>
      <w:r w:rsidRPr="008C7C75">
        <w:rPr>
          <w:rFonts w:asciiTheme="majorBidi" w:hAnsiTheme="majorBidi" w:cstheme="majorBidi"/>
          <w:i/>
          <w:iCs/>
          <w:sz w:val="24"/>
          <w:szCs w:val="24"/>
        </w:rPr>
        <w:t>pretest</w:t>
      </w:r>
      <w:r w:rsidRPr="00855BF5">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855BF5">
        <w:rPr>
          <w:rFonts w:asciiTheme="majorBidi" w:hAnsiTheme="majorBidi" w:cstheme="majorBidi"/>
          <w:sz w:val="24"/>
          <w:szCs w:val="24"/>
        </w:rPr>
        <w:t xml:space="preserve"> adalah homogen.</w:t>
      </w:r>
    </w:p>
    <w:p w:rsidR="00962963" w:rsidRDefault="00962963" w:rsidP="008C7C75">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 xml:space="preserve">Selanjutnya hasil </w:t>
      </w:r>
      <w:r>
        <w:rPr>
          <w:rFonts w:asciiTheme="majorBidi" w:hAnsiTheme="majorBidi" w:cstheme="majorBidi"/>
          <w:sz w:val="24"/>
          <w:szCs w:val="24"/>
        </w:rPr>
        <w:t xml:space="preserve"> </w:t>
      </w:r>
      <w:r w:rsidRPr="0039095D">
        <w:rPr>
          <w:rFonts w:asciiTheme="majorBidi" w:hAnsiTheme="majorBidi" w:cstheme="majorBidi"/>
          <w:i/>
          <w:iCs/>
          <w:sz w:val="24"/>
          <w:szCs w:val="24"/>
        </w:rPr>
        <w:t>Based on Median</w:t>
      </w:r>
      <w:r>
        <w:rPr>
          <w:rFonts w:asciiTheme="majorBidi" w:hAnsiTheme="majorBidi" w:cstheme="majorBidi"/>
          <w:sz w:val="24"/>
          <w:szCs w:val="24"/>
        </w:rPr>
        <w:t xml:space="preserve"> dan </w:t>
      </w:r>
      <w:r w:rsidRPr="0039095D">
        <w:rPr>
          <w:rFonts w:asciiTheme="majorBidi" w:hAnsiTheme="majorBidi" w:cstheme="majorBidi"/>
          <w:i/>
          <w:iCs/>
          <w:sz w:val="24"/>
          <w:szCs w:val="24"/>
        </w:rPr>
        <w:t>Based on trimmed mean</w:t>
      </w:r>
      <w:r w:rsidRPr="00855BF5">
        <w:rPr>
          <w:rFonts w:asciiTheme="majorBidi" w:hAnsiTheme="majorBidi" w:cstheme="majorBidi"/>
          <w:sz w:val="24"/>
          <w:szCs w:val="24"/>
        </w:rPr>
        <w:t xml:space="preserve"> proses yang sama dilakukan. Dalam kedua kasus ini, diperoleh nilai statistik Levene (0,102 dan 0,317) serta df1 dan df2 yang sama. Namun, nilai signifikansi pada kedua kasus tersebut (0,751 dan 0,575) &gt; dari α (0,05), sehingga dapat disimpulkan bahwa varians antara kelompok-kelompok tersebut juga homogen. Terakhir, hasil</w:t>
      </w:r>
      <w:r>
        <w:rPr>
          <w:rFonts w:asciiTheme="majorBidi" w:hAnsiTheme="majorBidi" w:cstheme="majorBidi"/>
          <w:sz w:val="24"/>
          <w:szCs w:val="24"/>
        </w:rPr>
        <w:t xml:space="preserve"> </w:t>
      </w:r>
      <w:r w:rsidRPr="0039095D">
        <w:rPr>
          <w:rFonts w:asciiTheme="majorBidi" w:hAnsiTheme="majorBidi" w:cstheme="majorBidi"/>
          <w:i/>
          <w:iCs/>
          <w:sz w:val="24"/>
          <w:szCs w:val="24"/>
        </w:rPr>
        <w:t>Based</w:t>
      </w:r>
      <w:r>
        <w:rPr>
          <w:rFonts w:asciiTheme="majorBidi" w:hAnsiTheme="majorBidi" w:cstheme="majorBidi"/>
          <w:i/>
          <w:iCs/>
          <w:sz w:val="24"/>
          <w:szCs w:val="24"/>
        </w:rPr>
        <w:t xml:space="preserve"> on Median and with adjusted df</w:t>
      </w:r>
      <w:r w:rsidRPr="00855BF5">
        <w:rPr>
          <w:rFonts w:asciiTheme="majorBidi" w:hAnsiTheme="majorBidi" w:cstheme="majorBidi"/>
          <w:sz w:val="24"/>
          <w:szCs w:val="24"/>
        </w:rPr>
        <w:t xml:space="preserve"> diperoleh nilai statistik Levene sebesar 0,102 dengan df1 dan df2 yang berbeda (1 dan 58,529). Nilai signifikansi adalah 0,751 karena nilai signifikansi &gt; α (0,05), dapat disimpulkan bahwa varians antara kelompok-kelompok tersebut adalah homogen.</w:t>
      </w:r>
      <w:r>
        <w:rPr>
          <w:rFonts w:asciiTheme="majorBidi" w:hAnsiTheme="majorBidi" w:cstheme="majorBidi"/>
          <w:sz w:val="24"/>
          <w:szCs w:val="24"/>
        </w:rPr>
        <w:t xml:space="preserve"> </w:t>
      </w:r>
      <w:r w:rsidRPr="00855BF5">
        <w:rPr>
          <w:rFonts w:asciiTheme="majorBidi" w:hAnsiTheme="majorBidi" w:cstheme="majorBidi"/>
          <w:sz w:val="24"/>
          <w:szCs w:val="24"/>
        </w:rPr>
        <w:t xml:space="preserve">Berdasarkan hasil uji homogenitas varians pada semua pendekatan yang dilakukan, dapat disimpulkan bahwa varians antara kelompok </w:t>
      </w:r>
      <w:r w:rsidRPr="008C7C75">
        <w:rPr>
          <w:rFonts w:asciiTheme="majorBidi" w:hAnsiTheme="majorBidi" w:cstheme="majorBidi"/>
          <w:i/>
          <w:iCs/>
          <w:sz w:val="24"/>
          <w:szCs w:val="24"/>
        </w:rPr>
        <w:t>pretest</w:t>
      </w:r>
      <w:r w:rsidRPr="00855BF5">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855BF5">
        <w:rPr>
          <w:rFonts w:asciiTheme="majorBidi" w:hAnsiTheme="majorBidi" w:cstheme="majorBidi"/>
          <w:sz w:val="24"/>
          <w:szCs w:val="24"/>
        </w:rPr>
        <w:t xml:space="preserve"> pada variabel hasil belajar adalah homogen. </w:t>
      </w:r>
    </w:p>
    <w:p w:rsidR="00962963" w:rsidRDefault="00962963" w:rsidP="00ED1698">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Kemudian </w:t>
      </w:r>
      <w:r w:rsidRPr="00855BF5">
        <w:rPr>
          <w:rFonts w:asciiTheme="majorBidi" w:hAnsiTheme="majorBidi" w:cstheme="majorBidi"/>
          <w:sz w:val="24"/>
          <w:szCs w:val="24"/>
        </w:rPr>
        <w:t xml:space="preserve">hasil dari </w:t>
      </w:r>
      <w:r w:rsidRPr="00701B50">
        <w:rPr>
          <w:rFonts w:asciiTheme="majorBidi" w:hAnsiTheme="majorBidi" w:cstheme="majorBidi"/>
          <w:i/>
          <w:iCs/>
          <w:sz w:val="24"/>
          <w:szCs w:val="24"/>
        </w:rPr>
        <w:t>Paired Samples Test</w:t>
      </w:r>
      <w:r w:rsidRPr="00855BF5">
        <w:rPr>
          <w:rFonts w:asciiTheme="majorBidi" w:hAnsiTheme="majorBidi" w:cstheme="majorBidi"/>
          <w:sz w:val="24"/>
          <w:szCs w:val="24"/>
        </w:rPr>
        <w:t xml:space="preserve"> yang digunakan untuk membandingkan data yang berpasangan, </w:t>
      </w:r>
      <w:r w:rsidR="00ED1698">
        <w:rPr>
          <w:rFonts w:asciiTheme="majorBidi" w:hAnsiTheme="majorBidi" w:cstheme="majorBidi"/>
          <w:sz w:val="24"/>
          <w:szCs w:val="24"/>
        </w:rPr>
        <w:t xml:space="preserve">dalam hal ini </w:t>
      </w:r>
      <w:r w:rsidR="00ED1698" w:rsidRPr="00ED1698">
        <w:rPr>
          <w:rFonts w:asciiTheme="majorBidi" w:hAnsiTheme="majorBidi" w:cstheme="majorBidi"/>
          <w:i/>
          <w:iCs/>
          <w:sz w:val="24"/>
          <w:szCs w:val="24"/>
        </w:rPr>
        <w:t>pretest</w:t>
      </w:r>
      <w:r w:rsidR="00ED1698">
        <w:rPr>
          <w:rFonts w:asciiTheme="majorBidi" w:hAnsiTheme="majorBidi" w:cstheme="majorBidi"/>
          <w:sz w:val="24"/>
          <w:szCs w:val="24"/>
        </w:rPr>
        <w:t xml:space="preserve"> dan </w:t>
      </w:r>
      <w:r w:rsidR="00ED1698">
        <w:rPr>
          <w:rFonts w:asciiTheme="majorBidi" w:hAnsiTheme="majorBidi" w:cstheme="majorBidi"/>
          <w:i/>
          <w:iCs/>
          <w:sz w:val="24"/>
          <w:szCs w:val="24"/>
        </w:rPr>
        <w:t>posttest</w:t>
      </w:r>
      <w:r w:rsidRPr="00855BF5">
        <w:rPr>
          <w:rFonts w:asciiTheme="majorBidi" w:hAnsiTheme="majorBidi" w:cstheme="majorBidi"/>
          <w:sz w:val="24"/>
          <w:szCs w:val="24"/>
        </w:rPr>
        <w:t>. Analisis ini bertujuan untuk melihat apakah terdapat perbedaan yang signifikan antara kedua data tersebut. Hasil Paired Differences diperoleh informasi tentang per</w:t>
      </w:r>
      <w:r w:rsidR="00ED1698">
        <w:rPr>
          <w:rFonts w:asciiTheme="majorBidi" w:hAnsiTheme="majorBidi" w:cstheme="majorBidi"/>
          <w:sz w:val="24"/>
          <w:szCs w:val="24"/>
        </w:rPr>
        <w:t xml:space="preserve">bedaan antara </w:t>
      </w:r>
      <w:r w:rsidR="00ED1698" w:rsidRPr="00ED1698">
        <w:rPr>
          <w:rFonts w:asciiTheme="majorBidi" w:hAnsiTheme="majorBidi" w:cstheme="majorBidi"/>
          <w:i/>
          <w:iCs/>
          <w:sz w:val="24"/>
          <w:szCs w:val="24"/>
        </w:rPr>
        <w:t>pretest</w:t>
      </w:r>
      <w:r w:rsidR="00ED1698">
        <w:rPr>
          <w:rFonts w:asciiTheme="majorBidi" w:hAnsiTheme="majorBidi" w:cstheme="majorBidi"/>
          <w:sz w:val="24"/>
          <w:szCs w:val="24"/>
        </w:rPr>
        <w:t xml:space="preserve"> dan </w:t>
      </w:r>
      <w:r w:rsidR="00ED1698" w:rsidRPr="00ED1698">
        <w:rPr>
          <w:rFonts w:asciiTheme="majorBidi" w:hAnsiTheme="majorBidi" w:cstheme="majorBidi"/>
          <w:i/>
          <w:iCs/>
          <w:sz w:val="24"/>
          <w:szCs w:val="24"/>
        </w:rPr>
        <w:t>post</w:t>
      </w:r>
      <w:r w:rsidRPr="00ED1698">
        <w:rPr>
          <w:rFonts w:asciiTheme="majorBidi" w:hAnsiTheme="majorBidi" w:cstheme="majorBidi"/>
          <w:i/>
          <w:iCs/>
          <w:sz w:val="24"/>
          <w:szCs w:val="24"/>
        </w:rPr>
        <w:t>test</w:t>
      </w:r>
      <w:r w:rsidRPr="00855BF5">
        <w:rPr>
          <w:rFonts w:asciiTheme="majorBidi" w:hAnsiTheme="majorBidi" w:cstheme="majorBidi"/>
          <w:sz w:val="24"/>
          <w:szCs w:val="24"/>
        </w:rPr>
        <w:t>. Nilai mean perbedaan adalah -12,500, menunjukkan bahwa secara rata-rata terdapat penurunan</w:t>
      </w:r>
      <w:r w:rsidR="00ED1698">
        <w:rPr>
          <w:rFonts w:asciiTheme="majorBidi" w:hAnsiTheme="majorBidi" w:cstheme="majorBidi"/>
          <w:sz w:val="24"/>
          <w:szCs w:val="24"/>
        </w:rPr>
        <w:t xml:space="preserve"> nilai antara </w:t>
      </w:r>
      <w:r w:rsidR="00ED1698" w:rsidRPr="00ED1698">
        <w:rPr>
          <w:rFonts w:asciiTheme="majorBidi" w:hAnsiTheme="majorBidi" w:cstheme="majorBidi"/>
          <w:i/>
          <w:iCs/>
          <w:sz w:val="24"/>
          <w:szCs w:val="24"/>
        </w:rPr>
        <w:t>pretest</w:t>
      </w:r>
      <w:r w:rsidR="00ED1698">
        <w:rPr>
          <w:rFonts w:asciiTheme="majorBidi" w:hAnsiTheme="majorBidi" w:cstheme="majorBidi"/>
          <w:sz w:val="24"/>
          <w:szCs w:val="24"/>
        </w:rPr>
        <w:t xml:space="preserve"> dan </w:t>
      </w:r>
      <w:r w:rsidR="00ED1698" w:rsidRPr="00ED1698">
        <w:rPr>
          <w:rFonts w:asciiTheme="majorBidi" w:hAnsiTheme="majorBidi" w:cstheme="majorBidi"/>
          <w:i/>
          <w:iCs/>
          <w:sz w:val="24"/>
          <w:szCs w:val="24"/>
        </w:rPr>
        <w:t>post</w:t>
      </w:r>
      <w:r w:rsidRPr="00ED1698">
        <w:rPr>
          <w:rFonts w:asciiTheme="majorBidi" w:hAnsiTheme="majorBidi" w:cstheme="majorBidi"/>
          <w:i/>
          <w:iCs/>
          <w:sz w:val="24"/>
          <w:szCs w:val="24"/>
        </w:rPr>
        <w:t>test</w:t>
      </w:r>
      <w:r w:rsidRPr="00855BF5">
        <w:rPr>
          <w:rFonts w:asciiTheme="majorBidi" w:hAnsiTheme="majorBidi" w:cstheme="majorBidi"/>
          <w:sz w:val="24"/>
          <w:szCs w:val="24"/>
        </w:rPr>
        <w:t>. Nilai standar deviasi (Std. Deviation) adalah 4,869, yang mengindikasikan tingkat variasi dalam perbedaan tersebut. Nilai standar error mean adalah 0,889, yang merupakan estimasi dari ketidakpastian dalam nilai mean perbedaan.</w:t>
      </w:r>
    </w:p>
    <w:p w:rsidR="00962963" w:rsidRDefault="00962963" w:rsidP="00962963">
      <w:pPr>
        <w:spacing w:after="0" w:line="480" w:lineRule="auto"/>
        <w:ind w:firstLine="567"/>
        <w:jc w:val="both"/>
        <w:rPr>
          <w:rFonts w:asciiTheme="majorBidi" w:hAnsiTheme="majorBidi" w:cstheme="majorBidi"/>
          <w:sz w:val="24"/>
          <w:szCs w:val="24"/>
        </w:rPr>
      </w:pPr>
      <w:r w:rsidRPr="00855BF5">
        <w:rPr>
          <w:rFonts w:asciiTheme="majorBidi" w:hAnsiTheme="majorBidi" w:cstheme="majorBidi"/>
          <w:sz w:val="24"/>
          <w:szCs w:val="24"/>
        </w:rPr>
        <w:t xml:space="preserve">Selanjutnya, hasil </w:t>
      </w:r>
      <w:r w:rsidRPr="00855BF5">
        <w:rPr>
          <w:rFonts w:asciiTheme="majorBidi" w:hAnsiTheme="majorBidi" w:cstheme="majorBidi"/>
          <w:i/>
          <w:iCs/>
          <w:sz w:val="24"/>
          <w:szCs w:val="24"/>
        </w:rPr>
        <w:t xml:space="preserve"> 95% Confidence Interval of the Difference</w:t>
      </w:r>
      <w:r w:rsidRPr="00855BF5">
        <w:rPr>
          <w:rFonts w:asciiTheme="majorBidi" w:hAnsiTheme="majorBidi" w:cstheme="majorBidi"/>
          <w:sz w:val="24"/>
          <w:szCs w:val="24"/>
        </w:rPr>
        <w:t xml:space="preserve"> diberikan rentang kepercayaan</w:t>
      </w:r>
      <w:r w:rsidR="00ED1698">
        <w:rPr>
          <w:rFonts w:asciiTheme="majorBidi" w:hAnsiTheme="majorBidi" w:cstheme="majorBidi"/>
          <w:sz w:val="24"/>
          <w:szCs w:val="24"/>
        </w:rPr>
        <w:t xml:space="preserve"> 95% untuk perbedaan antara </w:t>
      </w:r>
      <w:r w:rsidR="00ED1698" w:rsidRPr="00ED1698">
        <w:rPr>
          <w:rFonts w:asciiTheme="majorBidi" w:hAnsiTheme="majorBidi" w:cstheme="majorBidi"/>
          <w:i/>
          <w:iCs/>
          <w:sz w:val="24"/>
          <w:szCs w:val="24"/>
        </w:rPr>
        <w:t>pre</w:t>
      </w:r>
      <w:r w:rsidRPr="00ED1698">
        <w:rPr>
          <w:rFonts w:asciiTheme="majorBidi" w:hAnsiTheme="majorBidi" w:cstheme="majorBidi"/>
          <w:i/>
          <w:iCs/>
          <w:sz w:val="24"/>
          <w:szCs w:val="24"/>
        </w:rPr>
        <w:t>test</w:t>
      </w:r>
      <w:r w:rsidR="00ED1698">
        <w:rPr>
          <w:rFonts w:asciiTheme="majorBidi" w:hAnsiTheme="majorBidi" w:cstheme="majorBidi"/>
          <w:sz w:val="24"/>
          <w:szCs w:val="24"/>
        </w:rPr>
        <w:t xml:space="preserve"> dan </w:t>
      </w:r>
      <w:r w:rsidR="00ED1698" w:rsidRPr="00ED1698">
        <w:rPr>
          <w:rFonts w:asciiTheme="majorBidi" w:hAnsiTheme="majorBidi" w:cstheme="majorBidi"/>
          <w:i/>
          <w:iCs/>
          <w:sz w:val="24"/>
          <w:szCs w:val="24"/>
        </w:rPr>
        <w:t>post</w:t>
      </w:r>
      <w:r w:rsidRPr="00ED1698">
        <w:rPr>
          <w:rFonts w:asciiTheme="majorBidi" w:hAnsiTheme="majorBidi" w:cstheme="majorBidi"/>
          <w:i/>
          <w:iCs/>
          <w:sz w:val="24"/>
          <w:szCs w:val="24"/>
        </w:rPr>
        <w:t>test</w:t>
      </w:r>
      <w:r w:rsidRPr="00855BF5">
        <w:rPr>
          <w:rFonts w:asciiTheme="majorBidi" w:hAnsiTheme="majorBidi" w:cstheme="majorBidi"/>
          <w:sz w:val="24"/>
          <w:szCs w:val="24"/>
        </w:rPr>
        <w:t>. Rentang kepercayaan ini menunjukkan area di mana nilai sebenarnya dari perbedaan tersebut kemungkinan berada. Dalam hal ini, rentang kepercayaan 95% untuk perbedaan tersebut adalah -14,318 hingga -10,682. Selain itu, pada kolom "t" dan "df diperoleh nilai t sebesar -14,062 dengan df sebesar 29. Nilai signifikansi (Sig. 2-tailed) adalah 0,000. Dalam interpretasi ini, karena nilai signifikansi lebih kecil dari tingkat signifikansi yang ditetapkan (α = 0,05), dapat disimpulkan bahwa terdapat perbe</w:t>
      </w:r>
      <w:r w:rsidR="00ED1698">
        <w:rPr>
          <w:rFonts w:asciiTheme="majorBidi" w:hAnsiTheme="majorBidi" w:cstheme="majorBidi"/>
          <w:sz w:val="24"/>
          <w:szCs w:val="24"/>
        </w:rPr>
        <w:t xml:space="preserve">daan yang signifikan antara </w:t>
      </w:r>
      <w:r w:rsidR="00ED1698" w:rsidRPr="00ED1698">
        <w:rPr>
          <w:rFonts w:asciiTheme="majorBidi" w:hAnsiTheme="majorBidi" w:cstheme="majorBidi"/>
          <w:i/>
          <w:iCs/>
          <w:sz w:val="24"/>
          <w:szCs w:val="24"/>
        </w:rPr>
        <w:t>pre</w:t>
      </w:r>
      <w:r w:rsidRPr="00ED1698">
        <w:rPr>
          <w:rFonts w:asciiTheme="majorBidi" w:hAnsiTheme="majorBidi" w:cstheme="majorBidi"/>
          <w:i/>
          <w:iCs/>
          <w:sz w:val="24"/>
          <w:szCs w:val="24"/>
        </w:rPr>
        <w:t>test</w:t>
      </w:r>
      <w:r w:rsidR="00ED1698">
        <w:rPr>
          <w:rFonts w:asciiTheme="majorBidi" w:hAnsiTheme="majorBidi" w:cstheme="majorBidi"/>
          <w:sz w:val="24"/>
          <w:szCs w:val="24"/>
        </w:rPr>
        <w:t xml:space="preserve"> dan </w:t>
      </w:r>
      <w:r w:rsidR="00ED1698" w:rsidRPr="00ED1698">
        <w:rPr>
          <w:rFonts w:asciiTheme="majorBidi" w:hAnsiTheme="majorBidi" w:cstheme="majorBidi"/>
          <w:i/>
          <w:iCs/>
          <w:sz w:val="24"/>
          <w:szCs w:val="24"/>
        </w:rPr>
        <w:t>post</w:t>
      </w:r>
      <w:r w:rsidRPr="00ED1698">
        <w:rPr>
          <w:rFonts w:asciiTheme="majorBidi" w:hAnsiTheme="majorBidi" w:cstheme="majorBidi"/>
          <w:i/>
          <w:iCs/>
          <w:sz w:val="24"/>
          <w:szCs w:val="24"/>
        </w:rPr>
        <w:t>test</w:t>
      </w:r>
      <w:r w:rsidRPr="00855BF5">
        <w:rPr>
          <w:rFonts w:asciiTheme="majorBidi" w:hAnsiTheme="majorBidi" w:cstheme="majorBidi"/>
          <w:sz w:val="24"/>
          <w:szCs w:val="24"/>
        </w:rPr>
        <w:t xml:space="preserve">. Berdasarkan hasil ini, dapat disimpulkan bahwa metode </w:t>
      </w:r>
      <w:r w:rsidRPr="008C7C75">
        <w:rPr>
          <w:rFonts w:asciiTheme="majorBidi" w:hAnsiTheme="majorBidi" w:cstheme="majorBidi"/>
          <w:i/>
          <w:iCs/>
          <w:sz w:val="24"/>
          <w:szCs w:val="24"/>
        </w:rPr>
        <w:t>jungle math survive</w:t>
      </w:r>
      <w:r w:rsidRPr="00855BF5">
        <w:rPr>
          <w:rFonts w:asciiTheme="majorBidi" w:hAnsiTheme="majorBidi" w:cstheme="majorBidi"/>
          <w:sz w:val="24"/>
          <w:szCs w:val="24"/>
        </w:rPr>
        <w:t xml:space="preserve"> telah memberikan dampak yang signifikan terhadap perubahan nilai.</w:t>
      </w: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8C001B" w:rsidRDefault="008C001B" w:rsidP="00962963">
      <w:pPr>
        <w:spacing w:after="0" w:line="480" w:lineRule="auto"/>
        <w:ind w:firstLine="567"/>
        <w:jc w:val="both"/>
        <w:rPr>
          <w:rFonts w:asciiTheme="majorBidi" w:hAnsiTheme="majorBidi" w:cstheme="majorBidi"/>
          <w:sz w:val="24"/>
          <w:szCs w:val="24"/>
        </w:rPr>
      </w:pPr>
    </w:p>
    <w:p w:rsidR="00067AD3" w:rsidRDefault="00067AD3" w:rsidP="0039642B">
      <w:pPr>
        <w:spacing w:after="0" w:line="480" w:lineRule="auto"/>
        <w:jc w:val="both"/>
        <w:rPr>
          <w:rFonts w:asciiTheme="majorBidi" w:hAnsiTheme="majorBidi" w:cstheme="majorBidi"/>
          <w:sz w:val="24"/>
          <w:szCs w:val="24"/>
        </w:rPr>
      </w:pPr>
    </w:p>
    <w:p w:rsidR="00962963" w:rsidRDefault="00962963" w:rsidP="00C3637A">
      <w:pPr>
        <w:pStyle w:val="Heading1"/>
        <w:spacing w:after="240"/>
        <w:ind w:left="0"/>
        <w:jc w:val="center"/>
      </w:pPr>
      <w:bookmarkStart w:id="107" w:name="_Toc207159613"/>
      <w:bookmarkStart w:id="108" w:name="_Toc207160182"/>
      <w:r>
        <w:t>BAB V</w:t>
      </w:r>
      <w:bookmarkEnd w:id="107"/>
      <w:bookmarkEnd w:id="108"/>
    </w:p>
    <w:p w:rsidR="00962963" w:rsidRDefault="00962963" w:rsidP="00C3637A">
      <w:pPr>
        <w:pStyle w:val="Heading1"/>
        <w:spacing w:after="240"/>
        <w:ind w:left="0"/>
        <w:jc w:val="center"/>
      </w:pPr>
      <w:bookmarkStart w:id="109" w:name="_Toc207159614"/>
      <w:bookmarkStart w:id="110" w:name="_Toc207160183"/>
      <w:r>
        <w:t>KESIMPULAN DAN SARAN</w:t>
      </w:r>
      <w:bookmarkEnd w:id="109"/>
      <w:bookmarkEnd w:id="110"/>
    </w:p>
    <w:p w:rsidR="00962963" w:rsidRPr="00C3637A" w:rsidRDefault="00C3637A" w:rsidP="001927D8">
      <w:pPr>
        <w:pStyle w:val="Heading2"/>
        <w:numPr>
          <w:ilvl w:val="1"/>
          <w:numId w:val="14"/>
        </w:numPr>
        <w:spacing w:after="240"/>
        <w:ind w:left="284"/>
        <w:rPr>
          <w:rFonts w:ascii="Times New Roman" w:hAnsi="Times New Roman" w:cs="Times New Roman"/>
          <w:color w:val="auto"/>
          <w:sz w:val="24"/>
        </w:rPr>
      </w:pPr>
      <w:r>
        <w:rPr>
          <w:rFonts w:ascii="Times New Roman" w:hAnsi="Times New Roman" w:cs="Times New Roman"/>
          <w:color w:val="auto"/>
          <w:sz w:val="24"/>
        </w:rPr>
        <w:t xml:space="preserve">  </w:t>
      </w:r>
      <w:bookmarkStart w:id="111" w:name="_Toc207159615"/>
      <w:bookmarkStart w:id="112" w:name="_Toc207160184"/>
      <w:r w:rsidR="00962963" w:rsidRPr="00C3637A">
        <w:rPr>
          <w:rFonts w:ascii="Times New Roman" w:hAnsi="Times New Roman" w:cs="Times New Roman"/>
          <w:color w:val="auto"/>
          <w:sz w:val="24"/>
        </w:rPr>
        <w:t>Kesimpulan</w:t>
      </w:r>
      <w:bookmarkEnd w:id="111"/>
      <w:bookmarkEnd w:id="112"/>
    </w:p>
    <w:p w:rsidR="00962963" w:rsidRPr="00934821" w:rsidRDefault="00962963" w:rsidP="00C1540F">
      <w:pPr>
        <w:spacing w:line="480" w:lineRule="auto"/>
        <w:ind w:firstLine="567"/>
        <w:jc w:val="both"/>
        <w:rPr>
          <w:rFonts w:asciiTheme="majorBidi" w:hAnsiTheme="majorBidi" w:cstheme="majorBidi"/>
          <w:sz w:val="24"/>
          <w:szCs w:val="24"/>
        </w:rPr>
      </w:pPr>
      <w:r w:rsidRPr="00934821">
        <w:rPr>
          <w:rFonts w:asciiTheme="majorBidi" w:hAnsiTheme="majorBidi" w:cstheme="majorBidi"/>
          <w:sz w:val="24"/>
          <w:szCs w:val="24"/>
        </w:rPr>
        <w:t>Berdasarkan hasil penelitian dan pembahasan yang telah dipapa</w:t>
      </w:r>
      <w:r>
        <w:rPr>
          <w:rFonts w:asciiTheme="majorBidi" w:hAnsiTheme="majorBidi" w:cstheme="majorBidi"/>
          <w:sz w:val="24"/>
          <w:szCs w:val="24"/>
        </w:rPr>
        <w:t>rkan maka dapat disimpulkan bah</w:t>
      </w:r>
      <w:r w:rsidRPr="00934821">
        <w:rPr>
          <w:rFonts w:asciiTheme="majorBidi" w:hAnsiTheme="majorBidi" w:cstheme="majorBidi"/>
          <w:sz w:val="24"/>
          <w:szCs w:val="24"/>
        </w:rPr>
        <w:t>wa uji validitas pada kedua variabel hasil belajar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menunjukkan bahwa semua item soal pada instrumen pengukur dapat digunakan secara valid dalam pengumpulan data penelitian. Hal ini ditunjukkan oleh nilai rhitung (koefisien korelasi) yang lebih besar daripada rtabel (koefisien korelasi yang ditentukan dalam tabel distribusi statistik) untuk kedua variabel tersebut. Selanjutnya uji reliabilitas instrumen soal pada data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memiliki tingkat reliabilitas yang cukup tinggi. Hal ini ditunjukkan oleh nilai Cronbach Alpha yang mendekati 1, yaitu 0,</w:t>
      </w:r>
      <w:r w:rsidR="00C1540F">
        <w:rPr>
          <w:rFonts w:asciiTheme="majorBidi" w:hAnsiTheme="majorBidi" w:cstheme="majorBidi"/>
          <w:sz w:val="24"/>
          <w:szCs w:val="24"/>
        </w:rPr>
        <w:t>800</w:t>
      </w:r>
      <w:r w:rsidRPr="00934821">
        <w:rPr>
          <w:rFonts w:asciiTheme="majorBidi" w:hAnsiTheme="majorBidi" w:cstheme="majorBidi"/>
          <w:sz w:val="24"/>
          <w:szCs w:val="24"/>
        </w:rPr>
        <w:t xml:space="preserve"> untuk data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0,806 untuk data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Data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pada penelitian ini memenuhi syarat normalitas atau mengikuti distribusi normal. Hal ini dikonfirmasi oleh hasil uji normalitas (Kolmogorov-Smirnov) yang menunjukkan nilai signifikansi lebih besar daripada tingkat signifikansi yang ditetapkan. Terdapat perbedaan yang signifikan antara rata-rata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Uji Independent Samples Test menunjukkan bahwa rata-rata kelompok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lebih rendah daripada kelompok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dengan perbedaan sebesar -11,875. Varians antara kelompok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w:t>
      </w:r>
      <w:r w:rsidR="008C7C75">
        <w:rPr>
          <w:rFonts w:asciiTheme="majorBidi" w:hAnsiTheme="majorBidi" w:cstheme="majorBidi"/>
          <w:i/>
          <w:iCs/>
          <w:sz w:val="24"/>
          <w:szCs w:val="24"/>
        </w:rPr>
        <w:t>posttest</w:t>
      </w:r>
      <w:r w:rsidRPr="00934821">
        <w:rPr>
          <w:rFonts w:asciiTheme="majorBidi" w:hAnsiTheme="majorBidi" w:cstheme="majorBidi"/>
          <w:sz w:val="24"/>
          <w:szCs w:val="24"/>
        </w:rPr>
        <w:t xml:space="preserve"> pada variabel hasil belajar adalah homogen. Hasil uji homogenitas varians </w:t>
      </w:r>
      <w:r w:rsidRPr="00C04B18">
        <w:rPr>
          <w:rFonts w:asciiTheme="majorBidi" w:hAnsiTheme="majorBidi" w:cstheme="majorBidi"/>
          <w:i/>
          <w:iCs/>
          <w:sz w:val="24"/>
          <w:szCs w:val="24"/>
        </w:rPr>
        <w:t>(Test of Homogeneity of Variance)</w:t>
      </w:r>
      <w:r w:rsidRPr="00934821">
        <w:rPr>
          <w:rFonts w:asciiTheme="majorBidi" w:hAnsiTheme="majorBidi" w:cstheme="majorBidi"/>
          <w:sz w:val="24"/>
          <w:szCs w:val="24"/>
        </w:rPr>
        <w:t xml:space="preserve"> menunjukkan bahwa nilai signifikansi lebih besar daripada tingkat signifikansi yang ditetapkan. Analisis Paired Samples Test menunjukkan bahwa terdapat perbedaan yang signifikan antara </w:t>
      </w:r>
      <w:r w:rsidRPr="008C7C75">
        <w:rPr>
          <w:rFonts w:asciiTheme="majorBidi" w:hAnsiTheme="majorBidi" w:cstheme="majorBidi"/>
          <w:i/>
          <w:iCs/>
          <w:sz w:val="24"/>
          <w:szCs w:val="24"/>
        </w:rPr>
        <w:t>pretest</w:t>
      </w:r>
      <w:r w:rsidRPr="00934821">
        <w:rPr>
          <w:rFonts w:asciiTheme="majorBidi" w:hAnsiTheme="majorBidi" w:cstheme="majorBidi"/>
          <w:sz w:val="24"/>
          <w:szCs w:val="24"/>
        </w:rPr>
        <w:t xml:space="preserve"> dan </w:t>
      </w:r>
      <w:r w:rsidRPr="00ED1698">
        <w:rPr>
          <w:rFonts w:asciiTheme="majorBidi" w:hAnsiTheme="majorBidi" w:cstheme="majorBidi"/>
          <w:i/>
          <w:iCs/>
          <w:sz w:val="24"/>
          <w:szCs w:val="24"/>
        </w:rPr>
        <w:t>posttest</w:t>
      </w:r>
      <w:r w:rsidRPr="00934821">
        <w:rPr>
          <w:rFonts w:asciiTheme="majorBidi" w:hAnsiTheme="majorBidi" w:cstheme="majorBidi"/>
          <w:sz w:val="24"/>
          <w:szCs w:val="24"/>
        </w:rPr>
        <w:t xml:space="preserve">, dengan penurunan nilai secara rata-rata sebesar -12,500. Rentang kepercayaan 95% untuk perbedaan tersebut adalah -14,318 hingga -10,682. Berdasarkan </w:t>
      </w:r>
      <w:r>
        <w:rPr>
          <w:rFonts w:asciiTheme="majorBidi" w:hAnsiTheme="majorBidi" w:cstheme="majorBidi"/>
          <w:sz w:val="24"/>
          <w:szCs w:val="24"/>
        </w:rPr>
        <w:t>pemaparan</w:t>
      </w:r>
      <w:r w:rsidRPr="00934821">
        <w:rPr>
          <w:rFonts w:asciiTheme="majorBidi" w:hAnsiTheme="majorBidi" w:cstheme="majorBidi"/>
          <w:sz w:val="24"/>
          <w:szCs w:val="24"/>
        </w:rPr>
        <w:t xml:space="preserve"> di atas, dapat disimpulkan bahwa metode </w:t>
      </w:r>
      <w:r w:rsidRPr="008C7C75">
        <w:rPr>
          <w:rFonts w:asciiTheme="majorBidi" w:hAnsiTheme="majorBidi" w:cstheme="majorBidi"/>
          <w:i/>
          <w:iCs/>
          <w:sz w:val="24"/>
          <w:szCs w:val="24"/>
        </w:rPr>
        <w:t>Jungle Math Survive</w:t>
      </w:r>
      <w:r w:rsidRPr="00934821">
        <w:rPr>
          <w:rFonts w:asciiTheme="majorBidi" w:hAnsiTheme="majorBidi" w:cstheme="majorBidi"/>
          <w:sz w:val="24"/>
          <w:szCs w:val="24"/>
        </w:rPr>
        <w:t xml:space="preserve"> memberikan dampak yang signifikan terhadap perubahan nilai hasil belajar. </w:t>
      </w:r>
    </w:p>
    <w:p w:rsidR="00962963" w:rsidRPr="00C3637A" w:rsidRDefault="00C3637A" w:rsidP="001927D8">
      <w:pPr>
        <w:pStyle w:val="Heading2"/>
        <w:numPr>
          <w:ilvl w:val="1"/>
          <w:numId w:val="14"/>
        </w:numPr>
        <w:spacing w:after="240"/>
        <w:ind w:left="284"/>
        <w:rPr>
          <w:rFonts w:ascii="Times New Roman" w:hAnsi="Times New Roman" w:cs="Times New Roman"/>
          <w:color w:val="auto"/>
          <w:sz w:val="24"/>
        </w:rPr>
      </w:pPr>
      <w:r>
        <w:rPr>
          <w:rFonts w:ascii="Times New Roman" w:hAnsi="Times New Roman" w:cs="Times New Roman"/>
          <w:color w:val="auto"/>
          <w:sz w:val="24"/>
        </w:rPr>
        <w:t xml:space="preserve">  </w:t>
      </w:r>
      <w:bookmarkStart w:id="113" w:name="_Toc207159616"/>
      <w:bookmarkStart w:id="114" w:name="_Toc207160185"/>
      <w:r w:rsidR="00962963" w:rsidRPr="00C3637A">
        <w:rPr>
          <w:rFonts w:ascii="Times New Roman" w:hAnsi="Times New Roman" w:cs="Times New Roman"/>
          <w:color w:val="auto"/>
          <w:sz w:val="24"/>
        </w:rPr>
        <w:t>Saran</w:t>
      </w:r>
      <w:bookmarkEnd w:id="113"/>
      <w:bookmarkEnd w:id="114"/>
    </w:p>
    <w:p w:rsidR="00962963" w:rsidRPr="00A95AFA" w:rsidRDefault="00962963" w:rsidP="00C04B18">
      <w:pPr>
        <w:pStyle w:val="ListParagraph"/>
        <w:spacing w:after="0" w:line="480" w:lineRule="auto"/>
        <w:ind w:left="0" w:firstLine="567"/>
        <w:jc w:val="both"/>
        <w:rPr>
          <w:rFonts w:asciiTheme="majorBidi" w:hAnsiTheme="majorBidi" w:cstheme="majorBidi"/>
          <w:sz w:val="24"/>
          <w:szCs w:val="24"/>
        </w:rPr>
      </w:pPr>
      <w:r w:rsidRPr="00A95AFA">
        <w:rPr>
          <w:rFonts w:asciiTheme="majorBidi" w:hAnsiTheme="majorBidi" w:cstheme="majorBidi"/>
          <w:sz w:val="24"/>
          <w:szCs w:val="24"/>
        </w:rPr>
        <w:t>Berdasarkan hasil penelitian di atas, peneliti memberi saran sebagai berikut:</w:t>
      </w:r>
    </w:p>
    <w:p w:rsidR="00962963" w:rsidRPr="00A95AFA" w:rsidRDefault="00962963" w:rsidP="001927D8">
      <w:pPr>
        <w:pStyle w:val="ListParagraph"/>
        <w:widowControl w:val="0"/>
        <w:numPr>
          <w:ilvl w:val="0"/>
          <w:numId w:val="22"/>
        </w:numPr>
        <w:autoSpaceDE w:val="0"/>
        <w:autoSpaceDN w:val="0"/>
        <w:spacing w:after="0" w:line="480" w:lineRule="auto"/>
        <w:ind w:left="284"/>
        <w:jc w:val="both"/>
        <w:rPr>
          <w:rFonts w:asciiTheme="majorBidi" w:hAnsiTheme="majorBidi" w:cstheme="majorBidi"/>
          <w:sz w:val="24"/>
          <w:szCs w:val="24"/>
        </w:rPr>
      </w:pPr>
      <w:r w:rsidRPr="00A95AFA">
        <w:rPr>
          <w:rFonts w:asciiTheme="majorBidi" w:hAnsiTheme="majorBidi" w:cstheme="majorBidi"/>
          <w:sz w:val="24"/>
          <w:szCs w:val="24"/>
        </w:rPr>
        <w:t>Bagi pihak sekolah</w:t>
      </w:r>
    </w:p>
    <w:p w:rsidR="00962963" w:rsidRPr="00A95AFA" w:rsidRDefault="00962963" w:rsidP="001927D8">
      <w:pPr>
        <w:pStyle w:val="ListParagraph"/>
        <w:widowControl w:val="0"/>
        <w:numPr>
          <w:ilvl w:val="0"/>
          <w:numId w:val="23"/>
        </w:numPr>
        <w:autoSpaceDE w:val="0"/>
        <w:autoSpaceDN w:val="0"/>
        <w:spacing w:after="0" w:line="480" w:lineRule="auto"/>
        <w:jc w:val="both"/>
        <w:rPr>
          <w:rFonts w:asciiTheme="majorBidi" w:hAnsiTheme="majorBidi" w:cstheme="majorBidi"/>
          <w:sz w:val="24"/>
          <w:szCs w:val="24"/>
        </w:rPr>
      </w:pPr>
      <w:r w:rsidRPr="00A95AFA">
        <w:rPr>
          <w:rFonts w:asciiTheme="majorBidi" w:hAnsiTheme="majorBidi" w:cstheme="majorBidi"/>
          <w:sz w:val="24"/>
          <w:szCs w:val="24"/>
        </w:rPr>
        <w:t xml:space="preserve">Guru dapat menjadikan </w:t>
      </w:r>
      <w:r>
        <w:rPr>
          <w:rFonts w:asciiTheme="majorBidi" w:hAnsiTheme="majorBidi" w:cstheme="majorBidi"/>
          <w:sz w:val="24"/>
          <w:szCs w:val="24"/>
        </w:rPr>
        <w:t xml:space="preserve">metode </w:t>
      </w:r>
      <w:r>
        <w:rPr>
          <w:rFonts w:asciiTheme="majorBidi" w:hAnsiTheme="majorBidi" w:cstheme="majorBidi"/>
          <w:i/>
          <w:iCs/>
          <w:sz w:val="24"/>
          <w:szCs w:val="24"/>
        </w:rPr>
        <w:t>jungle math survive</w:t>
      </w:r>
      <w:r w:rsidRPr="00A95AFA">
        <w:rPr>
          <w:rFonts w:asciiTheme="majorBidi" w:hAnsiTheme="majorBidi" w:cstheme="majorBidi"/>
          <w:sz w:val="24"/>
          <w:szCs w:val="24"/>
        </w:rPr>
        <w:t xml:space="preserve"> sebagai salah satu cara untuk meningkatkan hasil belajar pecahan siswa, karena </w:t>
      </w:r>
      <w:r>
        <w:rPr>
          <w:rFonts w:asciiTheme="majorBidi" w:hAnsiTheme="majorBidi" w:cstheme="majorBidi"/>
          <w:sz w:val="24"/>
          <w:szCs w:val="24"/>
        </w:rPr>
        <w:t xml:space="preserve">metode </w:t>
      </w:r>
      <w:r>
        <w:rPr>
          <w:rFonts w:asciiTheme="majorBidi" w:hAnsiTheme="majorBidi" w:cstheme="majorBidi"/>
          <w:i/>
          <w:iCs/>
          <w:sz w:val="24"/>
          <w:szCs w:val="24"/>
        </w:rPr>
        <w:t>jungle math survive</w:t>
      </w:r>
      <w:r w:rsidRPr="00A95AFA">
        <w:rPr>
          <w:rFonts w:asciiTheme="majorBidi" w:hAnsiTheme="majorBidi" w:cstheme="majorBidi"/>
          <w:sz w:val="24"/>
          <w:szCs w:val="24"/>
        </w:rPr>
        <w:t xml:space="preserve"> terbukti berpengaruh dalam meningkatkan hasil belajar siswa.</w:t>
      </w:r>
    </w:p>
    <w:p w:rsidR="00962963" w:rsidRPr="00A95AFA" w:rsidRDefault="00962963" w:rsidP="001927D8">
      <w:pPr>
        <w:pStyle w:val="ListParagraph"/>
        <w:widowControl w:val="0"/>
        <w:numPr>
          <w:ilvl w:val="0"/>
          <w:numId w:val="23"/>
        </w:numPr>
        <w:autoSpaceDE w:val="0"/>
        <w:autoSpaceDN w:val="0"/>
        <w:spacing w:after="0" w:line="480" w:lineRule="auto"/>
        <w:jc w:val="both"/>
        <w:rPr>
          <w:rFonts w:asciiTheme="majorBidi" w:hAnsiTheme="majorBidi" w:cstheme="majorBidi"/>
          <w:sz w:val="24"/>
          <w:szCs w:val="24"/>
        </w:rPr>
      </w:pPr>
      <w:r w:rsidRPr="00A95AFA">
        <w:rPr>
          <w:rFonts w:asciiTheme="majorBidi" w:hAnsiTheme="majorBidi" w:cstheme="majorBidi"/>
          <w:sz w:val="24"/>
          <w:szCs w:val="24"/>
        </w:rPr>
        <w:t>Siswa mengikuti pembelajaran secara serius dengan mengikuti seluruh rangkaian dan tahap yang disiapkan guru.</w:t>
      </w:r>
    </w:p>
    <w:p w:rsidR="00962963" w:rsidRPr="00A95AFA" w:rsidRDefault="00962963" w:rsidP="001927D8">
      <w:pPr>
        <w:pStyle w:val="ListParagraph"/>
        <w:widowControl w:val="0"/>
        <w:numPr>
          <w:ilvl w:val="0"/>
          <w:numId w:val="22"/>
        </w:numPr>
        <w:autoSpaceDE w:val="0"/>
        <w:autoSpaceDN w:val="0"/>
        <w:spacing w:after="0" w:line="480" w:lineRule="auto"/>
        <w:ind w:left="284"/>
        <w:jc w:val="both"/>
        <w:rPr>
          <w:rFonts w:asciiTheme="majorBidi" w:hAnsiTheme="majorBidi" w:cstheme="majorBidi"/>
          <w:sz w:val="24"/>
          <w:szCs w:val="24"/>
        </w:rPr>
      </w:pPr>
      <w:r w:rsidRPr="00A95AFA">
        <w:rPr>
          <w:rFonts w:asciiTheme="majorBidi" w:hAnsiTheme="majorBidi" w:cstheme="majorBidi"/>
          <w:sz w:val="24"/>
          <w:szCs w:val="24"/>
        </w:rPr>
        <w:t>Bagi Peneliti</w:t>
      </w:r>
    </w:p>
    <w:p w:rsidR="00962963" w:rsidRPr="00A95AFA" w:rsidRDefault="00962963" w:rsidP="00962963">
      <w:pPr>
        <w:pStyle w:val="ListParagraph"/>
        <w:spacing w:after="0" w:line="480" w:lineRule="auto"/>
        <w:ind w:left="284" w:firstLine="283"/>
        <w:jc w:val="both"/>
        <w:rPr>
          <w:rFonts w:asciiTheme="majorBidi" w:hAnsiTheme="majorBidi" w:cstheme="majorBidi"/>
          <w:i/>
          <w:iCs/>
          <w:sz w:val="24"/>
          <w:szCs w:val="24"/>
        </w:rPr>
      </w:pPr>
      <w:r w:rsidRPr="00A95AFA">
        <w:rPr>
          <w:rFonts w:asciiTheme="majorBidi" w:hAnsiTheme="majorBidi" w:cstheme="majorBidi"/>
          <w:sz w:val="24"/>
          <w:szCs w:val="24"/>
        </w:rPr>
        <w:t>Perlu dilakukan penelitian lanjutan oleh peneliti lain g</w:t>
      </w:r>
      <w:r>
        <w:rPr>
          <w:rFonts w:asciiTheme="majorBidi" w:hAnsiTheme="majorBidi" w:cstheme="majorBidi"/>
          <w:sz w:val="24"/>
          <w:szCs w:val="24"/>
        </w:rPr>
        <w:t xml:space="preserve">una meningkatkan hasil belajar </w:t>
      </w:r>
      <w:r w:rsidRPr="00A95AFA">
        <w:rPr>
          <w:rFonts w:asciiTheme="majorBidi" w:hAnsiTheme="majorBidi" w:cstheme="majorBidi"/>
          <w:sz w:val="24"/>
          <w:szCs w:val="24"/>
        </w:rPr>
        <w:t xml:space="preserve">siswa dalam belajar. Ada baiknya jika peneliti selanjutnya menggunakan model ini. Hendaknya mencoba dengan materi lain yang dianggap sesuai demi keefektifan </w:t>
      </w:r>
      <w:r>
        <w:rPr>
          <w:rFonts w:asciiTheme="majorBidi" w:hAnsiTheme="majorBidi" w:cstheme="majorBidi"/>
          <w:sz w:val="24"/>
          <w:szCs w:val="24"/>
        </w:rPr>
        <w:t xml:space="preserve">metode </w:t>
      </w:r>
      <w:r>
        <w:rPr>
          <w:rFonts w:asciiTheme="majorBidi" w:hAnsiTheme="majorBidi" w:cstheme="majorBidi"/>
          <w:i/>
          <w:iCs/>
          <w:sz w:val="24"/>
          <w:szCs w:val="24"/>
        </w:rPr>
        <w:t>jungle math survive</w:t>
      </w:r>
    </w:p>
    <w:p w:rsidR="00962963" w:rsidRPr="00F751B8" w:rsidRDefault="00962963" w:rsidP="00962963">
      <w:pPr>
        <w:spacing w:after="0" w:line="480" w:lineRule="auto"/>
        <w:jc w:val="both"/>
        <w:rPr>
          <w:rFonts w:asciiTheme="majorBidi" w:hAnsiTheme="majorBidi" w:cstheme="majorBidi"/>
          <w:b/>
          <w:bCs/>
          <w:sz w:val="24"/>
          <w:szCs w:val="24"/>
        </w:rPr>
      </w:pPr>
    </w:p>
    <w:p w:rsidR="00962963" w:rsidRDefault="00962963" w:rsidP="00962963">
      <w:pPr>
        <w:spacing w:after="0" w:line="480" w:lineRule="auto"/>
        <w:rPr>
          <w:rFonts w:asciiTheme="majorBidi" w:hAnsiTheme="majorBidi" w:cstheme="majorBidi"/>
          <w:b/>
          <w:bCs/>
          <w:sz w:val="24"/>
          <w:szCs w:val="24"/>
        </w:rPr>
      </w:pPr>
    </w:p>
    <w:p w:rsidR="008C001B" w:rsidRDefault="008C001B" w:rsidP="00962963">
      <w:pPr>
        <w:spacing w:after="0" w:line="480" w:lineRule="auto"/>
        <w:rPr>
          <w:rFonts w:asciiTheme="majorBidi" w:hAnsiTheme="majorBidi" w:cstheme="majorBidi"/>
          <w:b/>
          <w:bCs/>
          <w:sz w:val="24"/>
          <w:szCs w:val="24"/>
        </w:rPr>
      </w:pPr>
    </w:p>
    <w:p w:rsidR="009E2CE5" w:rsidRDefault="009E2CE5" w:rsidP="00962963">
      <w:pPr>
        <w:spacing w:after="0" w:line="480" w:lineRule="auto"/>
        <w:rPr>
          <w:rFonts w:asciiTheme="majorBidi" w:hAnsiTheme="majorBidi" w:cstheme="majorBidi"/>
          <w:b/>
          <w:bCs/>
          <w:sz w:val="24"/>
          <w:szCs w:val="24"/>
        </w:rPr>
      </w:pPr>
    </w:p>
    <w:p w:rsidR="00C04B18" w:rsidRDefault="00C04B18" w:rsidP="00962963">
      <w:pPr>
        <w:spacing w:after="0" w:line="480" w:lineRule="auto"/>
        <w:rPr>
          <w:rFonts w:asciiTheme="majorBidi" w:hAnsiTheme="majorBidi" w:cstheme="majorBidi"/>
          <w:b/>
          <w:bCs/>
          <w:sz w:val="24"/>
          <w:szCs w:val="24"/>
        </w:rPr>
      </w:pPr>
    </w:p>
    <w:p w:rsidR="00C05530" w:rsidRDefault="00C05530" w:rsidP="00067AD3">
      <w:pPr>
        <w:spacing w:after="0" w:line="480" w:lineRule="auto"/>
        <w:rPr>
          <w:rFonts w:asciiTheme="majorBidi" w:hAnsiTheme="majorBidi" w:cstheme="majorBidi"/>
          <w:b/>
          <w:bCs/>
          <w:sz w:val="24"/>
          <w:szCs w:val="24"/>
          <w:lang w:val="id"/>
        </w:rPr>
      </w:pPr>
    </w:p>
    <w:p w:rsidR="001927D8" w:rsidRDefault="001927D8">
      <w:pPr>
        <w:rPr>
          <w:rFonts w:ascii="Times New Roman" w:eastAsia="Times New Roman" w:hAnsi="Times New Roman" w:cs="Times New Roman"/>
          <w:b/>
          <w:bCs/>
          <w:sz w:val="24"/>
          <w:szCs w:val="24"/>
          <w:lang w:val="id"/>
        </w:rPr>
      </w:pPr>
      <w:bookmarkStart w:id="115" w:name="_Toc207159617"/>
      <w:bookmarkStart w:id="116" w:name="_Toc207160186"/>
      <w:r>
        <w:rPr>
          <w:rFonts w:ascii="Times New Roman" w:eastAsia="Times New Roman" w:hAnsi="Times New Roman" w:cs="Times New Roman"/>
          <w:b/>
          <w:bCs/>
          <w:sz w:val="24"/>
          <w:szCs w:val="24"/>
          <w:lang w:val="id"/>
        </w:rPr>
        <w:br w:type="page"/>
      </w:r>
    </w:p>
    <w:p w:rsidR="001927D8" w:rsidRPr="001927D8" w:rsidRDefault="001927D8" w:rsidP="001927D8">
      <w:pPr>
        <w:widowControl w:val="0"/>
        <w:autoSpaceDE w:val="0"/>
        <w:autoSpaceDN w:val="0"/>
        <w:spacing w:before="5" w:after="240" w:line="240" w:lineRule="auto"/>
        <w:jc w:val="center"/>
        <w:outlineLvl w:val="0"/>
        <w:rPr>
          <w:rFonts w:ascii="Times New Roman" w:eastAsia="Times New Roman" w:hAnsi="Times New Roman" w:cs="Times New Roman"/>
          <w:b/>
          <w:bCs/>
          <w:sz w:val="24"/>
          <w:szCs w:val="24"/>
          <w:lang w:val="id"/>
        </w:rPr>
      </w:pPr>
      <w:r w:rsidRPr="001927D8">
        <w:rPr>
          <w:rFonts w:ascii="Times New Roman" w:eastAsia="Times New Roman" w:hAnsi="Times New Roman" w:cs="Times New Roman"/>
          <w:b/>
          <w:bCs/>
          <w:sz w:val="24"/>
          <w:szCs w:val="24"/>
          <w:lang w:val="id"/>
        </w:rPr>
        <w:t>DAFTAR PUSTAKA</w:t>
      </w:r>
      <w:bookmarkEnd w:id="115"/>
      <w:bookmarkEnd w:id="116"/>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Amaliyah, K., &amp; Yusuf, W. F. (2020). Implementasi Metode Inquiry Learning Dalam Permainan Ular Tangga Pada Pelajaran Tauhid Di Kelas 3 Madrasah Diniyah Di Ponpes Ngalah. </w:t>
      </w:r>
      <w:r w:rsidRPr="001927D8">
        <w:rPr>
          <w:rFonts w:asciiTheme="majorBidi" w:hAnsiTheme="majorBidi" w:cstheme="majorBidi"/>
          <w:i/>
          <w:iCs/>
          <w:color w:val="222222"/>
          <w:sz w:val="24"/>
          <w:szCs w:val="24"/>
          <w:shd w:val="clear" w:color="auto" w:fill="FFFFFF"/>
        </w:rPr>
        <w:t>Jurnal Mu’allim</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2</w:t>
      </w:r>
      <w:r w:rsidRPr="001927D8">
        <w:rPr>
          <w:rFonts w:asciiTheme="majorBidi" w:hAnsiTheme="majorBidi" w:cstheme="majorBidi"/>
          <w:color w:val="222222"/>
          <w:sz w:val="24"/>
          <w:szCs w:val="24"/>
          <w:shd w:val="clear" w:color="auto" w:fill="FFFFFF"/>
        </w:rPr>
        <w:t>(2)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 xml:space="preserve">Bahri, S., &amp; Darwin Surbakti, S. (2018). Perbedaan Hasil Belajar Mahasiswa Berbasis Minat Belajar Dan Aktivitas Belajar. In Prosiding Seminar Nasional Hasil Penelitian </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Bungsu, T. K., Vilardi, M., Akbar, P., &amp; Bernard, M. (2019). Pengaruh kemandirian belajar terhadap hasil belajar matematika di SMKN 1 Cihampelas. </w:t>
      </w:r>
      <w:r w:rsidRPr="001927D8">
        <w:rPr>
          <w:rFonts w:asciiTheme="majorBidi" w:hAnsiTheme="majorBidi" w:cstheme="majorBidi"/>
          <w:i/>
          <w:iCs/>
          <w:color w:val="222222"/>
          <w:sz w:val="24"/>
          <w:szCs w:val="24"/>
          <w:shd w:val="clear" w:color="auto" w:fill="FFFFFF"/>
        </w:rPr>
        <w:t>Journal on Education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w:t>
      </w:r>
      <w:r w:rsidRPr="001927D8">
        <w:rPr>
          <w:rFonts w:asciiTheme="majorBidi" w:hAnsiTheme="majorBidi" w:cstheme="majorBidi"/>
          <w:color w:val="222222"/>
          <w:sz w:val="24"/>
          <w:szCs w:val="24"/>
          <w:shd w:val="clear" w:color="auto" w:fill="FFFFFF"/>
        </w:rPr>
        <w:t>(2).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Cakrawati, D. K. 2022. Model Aktivitas Jasmani Tematik Integratif Berbasis Permainan Untuk Mengembangkan Kecerdasan Interpersonal Dan Keterampilan Gerak Dasar Manipulatif Bagi Siswa Taman Kanak-Kanak.</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Febrianti, A. P., &amp; Landong, A. (2022). Pengaruh Model Pembelajaran Picture and Picture terhadap Motivasi Belajar Siswa di SD IT Riyadhul Habibi Perbaungan. </w:t>
      </w:r>
      <w:r w:rsidRPr="001927D8">
        <w:rPr>
          <w:rFonts w:asciiTheme="majorBidi" w:hAnsiTheme="majorBidi" w:cstheme="majorBidi"/>
          <w:i/>
          <w:iCs/>
          <w:color w:val="222222"/>
          <w:sz w:val="24"/>
          <w:szCs w:val="24"/>
          <w:shd w:val="clear" w:color="auto" w:fill="FFFFFF"/>
        </w:rPr>
        <w:t>Journal on Teacher Education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4</w:t>
      </w:r>
      <w:r w:rsidRPr="001927D8">
        <w:rPr>
          <w:rFonts w:asciiTheme="majorBidi" w:hAnsiTheme="majorBidi" w:cstheme="majorBidi"/>
          <w:color w:val="222222"/>
          <w:sz w:val="24"/>
          <w:szCs w:val="24"/>
          <w:shd w:val="clear" w:color="auto" w:fill="FFFFFF"/>
        </w:rPr>
        <w:t>(2), 122-130.</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Firli, C. (2020). </w:t>
      </w:r>
      <w:r w:rsidRPr="001927D8">
        <w:rPr>
          <w:rFonts w:asciiTheme="majorBidi" w:hAnsiTheme="majorBidi" w:cstheme="majorBidi"/>
          <w:i/>
          <w:iCs/>
          <w:color w:val="222222"/>
          <w:sz w:val="24"/>
          <w:szCs w:val="24"/>
          <w:shd w:val="clear" w:color="auto" w:fill="FFFFFF"/>
        </w:rPr>
        <w:t>Efektivitas Permainan Tradisional Sondah Dalam Mengembangkan Kecerdasan Interpersonal Anak Usia Dini 5-6 Tahun di Tk Islam Al-Fauza Tahun Ajaran 2018-2019</w:t>
      </w:r>
      <w:r w:rsidRPr="001927D8">
        <w:rPr>
          <w:rFonts w:asciiTheme="majorBidi" w:hAnsiTheme="majorBidi" w:cstheme="majorBidi"/>
          <w:color w:val="222222"/>
          <w:sz w:val="24"/>
          <w:szCs w:val="24"/>
          <w:shd w:val="clear" w:color="auto" w:fill="FFFFFF"/>
        </w:rPr>
        <w:t> (Doctoral dissertation, Universitas Muhammadiyah Sukabumi).</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Harahap, D. H., &amp; Landong, A. (2023). Pengaruh Model Problem Based Learning terhadap Kemampuan Berfikir Siswa pada Tema Cita-Citaku Kelas IV MIS Alhusna. </w:t>
      </w:r>
      <w:r w:rsidRPr="001927D8">
        <w:rPr>
          <w:rFonts w:asciiTheme="majorBidi" w:hAnsiTheme="majorBidi" w:cstheme="majorBidi"/>
          <w:i/>
          <w:iCs/>
          <w:color w:val="222222"/>
          <w:sz w:val="24"/>
          <w:szCs w:val="24"/>
          <w:shd w:val="clear" w:color="auto" w:fill="FFFFFF"/>
        </w:rPr>
        <w:t>Jurnal Dirosah Islamiyah</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5</w:t>
      </w:r>
      <w:r w:rsidRPr="001927D8">
        <w:rPr>
          <w:rFonts w:asciiTheme="majorBidi" w:hAnsiTheme="majorBidi" w:cstheme="majorBidi"/>
          <w:color w:val="222222"/>
          <w:sz w:val="24"/>
          <w:szCs w:val="24"/>
          <w:shd w:val="clear" w:color="auto" w:fill="FFFFFF"/>
        </w:rPr>
        <w:t>(3), 887-897.</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Harefa, D., Gee, E., Ndruru, M., Sarumaha, M., Ndraha, L. D. M., Ndruru, K., &amp; Telaumbanua, T. (2020). Penerapan Model Pembelajaran Cooperative Script untuk Meningkatkan Hasil Belajar Matematika. </w:t>
      </w:r>
      <w:r w:rsidRPr="001927D8">
        <w:rPr>
          <w:rFonts w:asciiTheme="majorBidi" w:hAnsiTheme="majorBidi" w:cstheme="majorBidi"/>
          <w:i/>
          <w:iCs/>
          <w:color w:val="222222"/>
          <w:sz w:val="24"/>
          <w:szCs w:val="24"/>
          <w:shd w:val="clear" w:color="auto" w:fill="FFFFFF"/>
        </w:rPr>
        <w:t>JKPM (Jurnal Kajian Pendidikan Matematika)</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6</w:t>
      </w:r>
      <w:r w:rsidRPr="001927D8">
        <w:rPr>
          <w:rFonts w:asciiTheme="majorBidi" w:hAnsiTheme="majorBidi" w:cstheme="majorBidi"/>
          <w:color w:val="222222"/>
          <w:sz w:val="24"/>
          <w:szCs w:val="24"/>
          <w:shd w:val="clear" w:color="auto" w:fill="FFFFFF"/>
        </w:rPr>
        <w:t>(1), 13-26.</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Hastjarjo, T. D. (2019). Rancangan eksperimen-kuasi. Buletin Psikologi, 27(2), 187-203.</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Hayatinnupus, H., &amp; Permatasari, I. (2019). Penerapan Metode Permainan dalam Peningkatan Keterampilan Membaca Permulaan di Kelas I Sekolah Dasar. </w:t>
      </w:r>
      <w:r w:rsidRPr="001927D8">
        <w:rPr>
          <w:rFonts w:asciiTheme="majorBidi" w:hAnsiTheme="majorBidi" w:cstheme="majorBidi"/>
          <w:i/>
          <w:iCs/>
          <w:color w:val="222222"/>
          <w:sz w:val="24"/>
          <w:szCs w:val="24"/>
          <w:shd w:val="clear" w:color="auto" w:fill="FFFFFF"/>
        </w:rPr>
        <w:t>Sekolah Dasar: Kajian Teori dan Praktik Pendidikan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28</w:t>
      </w:r>
      <w:r w:rsidRPr="001927D8">
        <w:rPr>
          <w:rFonts w:asciiTheme="majorBidi" w:hAnsiTheme="majorBidi" w:cstheme="majorBidi"/>
          <w:color w:val="222222"/>
          <w:sz w:val="24"/>
          <w:szCs w:val="24"/>
          <w:shd w:val="clear" w:color="auto" w:fill="FFFFFF"/>
        </w:rPr>
        <w:t>(1), 50-54.</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Jaya, H. (2019). Pengaruh Pelaksanaan Metode Permainan Terhadap Kesenangan Belajar Matematika Murid Sdn 45 Carigading Kecamatan Awangpone Kabupaten Bone (Doctoral dissertation, Universitas Negeri Makassar).</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Khairani, N., &amp; Sukmawarti, S. (2022). Pengembangan Komik Matematika Berbasis Budaya Tradisional Batak pada Materi Geometri untuk Siswa Sekolah Dasar. </w:t>
      </w:r>
      <w:r w:rsidRPr="001927D8">
        <w:rPr>
          <w:rFonts w:asciiTheme="majorBidi" w:hAnsiTheme="majorBidi" w:cstheme="majorBidi"/>
          <w:i/>
          <w:iCs/>
          <w:color w:val="222222"/>
          <w:sz w:val="24"/>
          <w:szCs w:val="24"/>
          <w:shd w:val="clear" w:color="auto" w:fill="FFFFFF"/>
        </w:rPr>
        <w:t>Jurnal Riset Pendidikan dan Inovasi Pembelajaran Matematika (JRPIPM)</w:t>
      </w:r>
      <w:r w:rsidRPr="001927D8">
        <w:rPr>
          <w:rFonts w:asciiTheme="majorBidi" w:hAnsiTheme="majorBidi" w:cstheme="majorBidi"/>
          <w:color w:val="222222"/>
          <w:sz w:val="24"/>
          <w:szCs w:val="24"/>
          <w:shd w:val="clear" w:color="auto" w:fill="FFFFFF"/>
        </w:rPr>
        <w:t> , </w:t>
      </w:r>
      <w:r w:rsidRPr="001927D8">
        <w:rPr>
          <w:rFonts w:asciiTheme="majorBidi" w:hAnsiTheme="majorBidi" w:cstheme="majorBidi"/>
          <w:i/>
          <w:iCs/>
          <w:color w:val="222222"/>
          <w:sz w:val="24"/>
          <w:szCs w:val="24"/>
          <w:shd w:val="clear" w:color="auto" w:fill="FFFFFF"/>
        </w:rPr>
        <w:t>6</w:t>
      </w:r>
      <w:r w:rsidRPr="001927D8">
        <w:rPr>
          <w:rFonts w:asciiTheme="majorBidi" w:hAnsiTheme="majorBidi" w:cstheme="majorBidi"/>
          <w:color w:val="222222"/>
          <w:sz w:val="24"/>
          <w:szCs w:val="24"/>
          <w:shd w:val="clear" w:color="auto" w:fill="FFFFFF"/>
        </w:rPr>
        <w:t> (1), 78-92.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Kusuma, J. W., &amp; Hamidah, H. (2020). Perbandingan hasil belajar matematika dengan penggunaan platform Whatsapp Group dan webinar Zoom dalam pembelajaran jarak jauh pada masa pandemik Covid 19. </w:t>
      </w:r>
      <w:r w:rsidRPr="001927D8">
        <w:rPr>
          <w:rFonts w:asciiTheme="majorBidi" w:hAnsiTheme="majorBidi" w:cstheme="majorBidi"/>
          <w:i/>
          <w:iCs/>
          <w:color w:val="222222"/>
          <w:sz w:val="24"/>
          <w:szCs w:val="24"/>
          <w:shd w:val="clear" w:color="auto" w:fill="FFFFFF"/>
        </w:rPr>
        <w:t>JIPMat</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5</w:t>
      </w:r>
      <w:r w:rsidRPr="001927D8">
        <w:rPr>
          <w:rFonts w:asciiTheme="majorBidi" w:hAnsiTheme="majorBidi" w:cstheme="majorBidi"/>
          <w:color w:val="222222"/>
          <w:sz w:val="24"/>
          <w:szCs w:val="24"/>
          <w:shd w:val="clear" w:color="auto" w:fill="FFFFFF"/>
        </w:rPr>
        <w:t>(1).</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Landong, A. (2019). Pengaruh Model Pembelajaran Quantum Berbasis Budaya Mandailing Natal Terhadap Motivasi dan Hasil Belajar Matematika Siswa. </w:t>
      </w:r>
      <w:r w:rsidRPr="001927D8">
        <w:rPr>
          <w:rFonts w:asciiTheme="majorBidi" w:hAnsiTheme="majorBidi" w:cstheme="majorBidi"/>
          <w:i/>
          <w:iCs/>
          <w:color w:val="222222"/>
          <w:sz w:val="24"/>
          <w:szCs w:val="24"/>
          <w:shd w:val="clear" w:color="auto" w:fill="FFFFFF"/>
        </w:rPr>
        <w:t>Jurnal Pendidikan Dan Pembelajaran Terpadu (JPPT)</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w:t>
      </w:r>
      <w:r w:rsidRPr="001927D8">
        <w:rPr>
          <w:rFonts w:asciiTheme="majorBidi" w:hAnsiTheme="majorBidi" w:cstheme="majorBidi"/>
          <w:color w:val="222222"/>
          <w:sz w:val="24"/>
          <w:szCs w:val="24"/>
          <w:shd w:val="clear" w:color="auto" w:fill="FFFFFF"/>
        </w:rPr>
        <w:t>(2), 72-78.</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Landong, A., Nurjannah, I., Rambe, S. C., &amp; Azzahara, A. (2023). Improving students' literacy skills through PBL model and interactive media canva class v theme II clean air for health at Pelita Private Elementary School. </w:t>
      </w:r>
      <w:r w:rsidRPr="001927D8">
        <w:rPr>
          <w:rFonts w:asciiTheme="majorBidi" w:hAnsiTheme="majorBidi" w:cstheme="majorBidi"/>
          <w:i/>
          <w:iCs/>
          <w:color w:val="222222"/>
          <w:sz w:val="24"/>
          <w:szCs w:val="24"/>
          <w:shd w:val="clear" w:color="auto" w:fill="FFFFFF"/>
        </w:rPr>
        <w:t>Cendikia: Media Jurnal Ilmiah Pendidikan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13</w:t>
      </w:r>
      <w:r w:rsidRPr="001927D8">
        <w:rPr>
          <w:rFonts w:asciiTheme="majorBidi" w:hAnsiTheme="majorBidi" w:cstheme="majorBidi"/>
          <w:color w:val="222222"/>
          <w:sz w:val="24"/>
          <w:szCs w:val="24"/>
          <w:shd w:val="clear" w:color="auto" w:fill="FFFFFF"/>
        </w:rPr>
        <w:t>(6), 933-942.</w:t>
      </w:r>
    </w:p>
    <w:p w:rsidR="001927D8" w:rsidRPr="001927D8" w:rsidRDefault="001927D8" w:rsidP="001927D8">
      <w:pPr>
        <w:ind w:left="1440" w:hanging="144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Landong, A., Pransiska, R., Ramadhani, D., &amp; Ayuni, A. P. (2023). Using word square and scramble methods to improve residential thematic learning outcomes in class IV students of SD negeri 104205 Tembung. </w:t>
      </w:r>
      <w:r w:rsidRPr="001927D8">
        <w:rPr>
          <w:rFonts w:asciiTheme="majorBidi" w:hAnsiTheme="majorBidi" w:cstheme="majorBidi"/>
          <w:i/>
          <w:iCs/>
          <w:color w:val="222222"/>
          <w:sz w:val="24"/>
          <w:szCs w:val="24"/>
          <w:shd w:val="clear" w:color="auto" w:fill="FFFFFF"/>
        </w:rPr>
        <w:t>Cendikia: Media Jurnal Ilmiah Pendidikan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13</w:t>
      </w:r>
      <w:r w:rsidRPr="001927D8">
        <w:rPr>
          <w:rFonts w:asciiTheme="majorBidi" w:hAnsiTheme="majorBidi" w:cstheme="majorBidi"/>
          <w:color w:val="222222"/>
          <w:sz w:val="24"/>
          <w:szCs w:val="24"/>
          <w:shd w:val="clear" w:color="auto" w:fill="FFFFFF"/>
        </w:rPr>
        <w:t>(6), 925-932.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Lestari, N. C., Hidayah, Y., &amp; Zannah, F. (2023). Penerapan Metode Pembelajaran Permainan Edukatif Terhadap Hasil Belajar IPA di SDN Sungai Miai 7 Banjarmasin. </w:t>
      </w:r>
      <w:r w:rsidRPr="001927D8">
        <w:rPr>
          <w:rFonts w:asciiTheme="majorBidi" w:hAnsiTheme="majorBidi" w:cstheme="majorBidi"/>
          <w:i/>
          <w:iCs/>
          <w:color w:val="222222"/>
          <w:sz w:val="24"/>
          <w:szCs w:val="24"/>
          <w:shd w:val="clear" w:color="auto" w:fill="FFFFFF"/>
        </w:rPr>
        <w:t>Journal on Education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5</w:t>
      </w:r>
      <w:r w:rsidRPr="001927D8">
        <w:rPr>
          <w:rFonts w:asciiTheme="majorBidi" w:hAnsiTheme="majorBidi" w:cstheme="majorBidi"/>
          <w:color w:val="222222"/>
          <w:sz w:val="24"/>
          <w:szCs w:val="24"/>
          <w:shd w:val="clear" w:color="auto" w:fill="FFFFFF"/>
        </w:rPr>
        <w:t>(3).</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Maswar, M. (2019). Strategi pembelajaran matematika menyenangkan siswa (MMS) berbasis metode permainan mathemagic, teka-teki dan cerita matematis. </w:t>
      </w:r>
      <w:r w:rsidRPr="001927D8">
        <w:rPr>
          <w:rFonts w:asciiTheme="majorBidi" w:hAnsiTheme="majorBidi" w:cstheme="majorBidi"/>
          <w:i/>
          <w:iCs/>
          <w:color w:val="222222"/>
          <w:sz w:val="24"/>
          <w:szCs w:val="24"/>
          <w:shd w:val="clear" w:color="auto" w:fill="FFFFFF"/>
        </w:rPr>
        <w:t>Alifmatika: Jurnal Pendidikan Dan Pembelajaran Matematika</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w:t>
      </w:r>
      <w:r w:rsidRPr="001927D8">
        <w:rPr>
          <w:rFonts w:asciiTheme="majorBidi" w:hAnsiTheme="majorBidi" w:cstheme="majorBidi"/>
          <w:color w:val="222222"/>
          <w:sz w:val="24"/>
          <w:szCs w:val="24"/>
          <w:shd w:val="clear" w:color="auto" w:fill="FFFFFF"/>
        </w:rPr>
        <w:t>(1), 28-43.</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Mulyati, S., &amp; Evendi, H. (2020). Pembelajaran matematika melalui media game quizizz untuk meningkatkan hasil belajar matematika SMP. </w:t>
      </w:r>
      <w:r w:rsidRPr="001927D8">
        <w:rPr>
          <w:rFonts w:asciiTheme="majorBidi" w:hAnsiTheme="majorBidi" w:cstheme="majorBidi"/>
          <w:i/>
          <w:iCs/>
          <w:color w:val="222222"/>
          <w:sz w:val="24"/>
          <w:szCs w:val="24"/>
          <w:shd w:val="clear" w:color="auto" w:fill="FFFFFF"/>
        </w:rPr>
        <w:t>GAUSS: Jurnal Pendidikan Matematika</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3</w:t>
      </w:r>
      <w:r w:rsidRPr="001927D8">
        <w:rPr>
          <w:rFonts w:asciiTheme="majorBidi" w:hAnsiTheme="majorBidi" w:cstheme="majorBidi"/>
          <w:color w:val="222222"/>
          <w:sz w:val="24"/>
          <w:szCs w:val="24"/>
          <w:shd w:val="clear" w:color="auto" w:fill="FFFFFF"/>
        </w:rPr>
        <w:t>(1), 64-73.</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Nasution, N. U. H., &amp; Sukmawarti, S. (2022). Pengembangan Bahan Ajar Matematika Sd Bernuansa Melayu. </w:t>
      </w:r>
      <w:r w:rsidRPr="001927D8">
        <w:rPr>
          <w:rFonts w:asciiTheme="majorBidi" w:hAnsiTheme="majorBidi" w:cstheme="majorBidi"/>
          <w:i/>
          <w:iCs/>
          <w:color w:val="222222"/>
          <w:sz w:val="24"/>
          <w:szCs w:val="24"/>
          <w:shd w:val="clear" w:color="auto" w:fill="FFFFFF"/>
        </w:rPr>
        <w:t>Jurnal Inovasi Penelitian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3</w:t>
      </w:r>
      <w:r w:rsidRPr="001927D8">
        <w:rPr>
          <w:rFonts w:asciiTheme="majorBidi" w:hAnsiTheme="majorBidi" w:cstheme="majorBidi"/>
          <w:color w:val="222222"/>
          <w:sz w:val="24"/>
          <w:szCs w:val="24"/>
          <w:shd w:val="clear" w:color="auto" w:fill="FFFFFF"/>
        </w:rPr>
        <w:t>(4), 5953-5962.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Oktaviani, T., &amp; Dewi, E. R. S. (2019). Penerapan Pembelajaran Aktif dengan Metode Permainan Bingo untuk Meningkatkan Hasil Belajar Matematika. </w:t>
      </w:r>
      <w:r w:rsidRPr="001927D8">
        <w:rPr>
          <w:rFonts w:asciiTheme="majorBidi" w:hAnsiTheme="majorBidi" w:cstheme="majorBidi"/>
          <w:i/>
          <w:iCs/>
          <w:color w:val="222222"/>
          <w:sz w:val="24"/>
          <w:szCs w:val="24"/>
          <w:shd w:val="clear" w:color="auto" w:fill="FFFFFF"/>
        </w:rPr>
        <w:t>Mimbar Ilmu</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24</w:t>
      </w:r>
      <w:r w:rsidRPr="001927D8">
        <w:rPr>
          <w:rFonts w:asciiTheme="majorBidi" w:hAnsiTheme="majorBidi" w:cstheme="majorBidi"/>
          <w:color w:val="222222"/>
          <w:sz w:val="24"/>
          <w:szCs w:val="24"/>
          <w:shd w:val="clear" w:color="auto" w:fill="FFFFFF"/>
        </w:rPr>
        <w:t>(1), 47-52.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Pramudya, L. N., Nurtamam, M. E., &amp; Siswoyo, A. A. (2021). Pengaruh Metode Permainan Berdasarkan Teori Diesnes Terhadap Motivasi dan Hasil Belajar Siswa Kelas IV SDN Grabagan Sidoarjo.</w:t>
      </w:r>
    </w:p>
    <w:p w:rsidR="001927D8" w:rsidRPr="001927D8" w:rsidRDefault="001927D8" w:rsidP="001927D8">
      <w:pPr>
        <w:ind w:left="720" w:hanging="720"/>
        <w:jc w:val="both"/>
        <w:rPr>
          <w:rFonts w:asciiTheme="majorBidi" w:hAnsiTheme="majorBidi" w:cstheme="majorBidi"/>
          <w:sz w:val="28"/>
          <w:szCs w:val="28"/>
        </w:rPr>
      </w:pPr>
      <w:r w:rsidRPr="001927D8">
        <w:rPr>
          <w:rFonts w:asciiTheme="majorBidi" w:hAnsiTheme="majorBidi" w:cstheme="majorBidi"/>
          <w:color w:val="222222"/>
          <w:sz w:val="24"/>
          <w:szCs w:val="24"/>
          <w:shd w:val="clear" w:color="auto" w:fill="FFFFFF"/>
        </w:rPr>
        <w:t>Pratiwi, K., &amp; Sukmawarti, S. (2022). PENGEMBANGAN BAHAN AJAR MATEMATIKA SD BERNUANSA MOTIF BATIK BATAK. </w:t>
      </w:r>
      <w:r w:rsidRPr="001927D8">
        <w:rPr>
          <w:rFonts w:asciiTheme="majorBidi" w:hAnsiTheme="majorBidi" w:cstheme="majorBidi"/>
          <w:i/>
          <w:iCs/>
          <w:color w:val="222222"/>
          <w:sz w:val="24"/>
          <w:szCs w:val="24"/>
          <w:shd w:val="clear" w:color="auto" w:fill="FFFFFF"/>
        </w:rPr>
        <w:t>Jurnal Inovasi Penelitian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3</w:t>
      </w:r>
      <w:r w:rsidRPr="001927D8">
        <w:rPr>
          <w:rFonts w:asciiTheme="majorBidi" w:hAnsiTheme="majorBidi" w:cstheme="majorBidi"/>
          <w:color w:val="222222"/>
          <w:sz w:val="24"/>
          <w:szCs w:val="24"/>
          <w:shd w:val="clear" w:color="auto" w:fill="FFFFFF"/>
        </w:rPr>
        <w:t>(7), 6907-6914.</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Putri, S. E., &amp; Landong, A. (2023). Efforts to Improve Student Learning Activities Using the Quantum Learning Model Theme of Events in Life Class V SD 101911 Sidodadi Batu 8 Pagar Merbau. </w:t>
      </w:r>
      <w:r w:rsidRPr="001927D8">
        <w:rPr>
          <w:rFonts w:asciiTheme="majorBidi" w:hAnsiTheme="majorBidi" w:cstheme="majorBidi"/>
          <w:i/>
          <w:iCs/>
          <w:color w:val="222222"/>
          <w:sz w:val="24"/>
          <w:szCs w:val="24"/>
          <w:shd w:val="clear" w:color="auto" w:fill="FFFFFF"/>
        </w:rPr>
        <w:t>Widyagogik: Jurnal Pendidikan dan Pembelajaran Sekolah Dasar</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10</w:t>
      </w:r>
      <w:r w:rsidRPr="001927D8">
        <w:rPr>
          <w:rFonts w:asciiTheme="majorBidi" w:hAnsiTheme="majorBidi" w:cstheme="majorBidi"/>
          <w:color w:val="222222"/>
          <w:sz w:val="24"/>
          <w:szCs w:val="24"/>
          <w:shd w:val="clear" w:color="auto" w:fill="FFFFFF"/>
        </w:rPr>
        <w:t>(2), 273-283.</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Rahmi, L., &amp; Landong, A. (2023). The Influence of Problem-Based Learning Model on Student Learning Outcomes in the Theme of Technology Development Class III SD Negeri 101731 Kp. Lalang. </w:t>
      </w:r>
      <w:r w:rsidRPr="001927D8">
        <w:rPr>
          <w:rFonts w:asciiTheme="majorBidi" w:hAnsiTheme="majorBidi" w:cstheme="majorBidi"/>
          <w:i/>
          <w:iCs/>
          <w:color w:val="222222"/>
          <w:sz w:val="24"/>
          <w:szCs w:val="24"/>
          <w:shd w:val="clear" w:color="auto" w:fill="FFFFFF"/>
        </w:rPr>
        <w:t>Widyagogik: Jurnal Pendidikan dan Pembelajaran Sekolah Dasar</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10</w:t>
      </w:r>
      <w:r w:rsidRPr="001927D8">
        <w:rPr>
          <w:rFonts w:asciiTheme="majorBidi" w:hAnsiTheme="majorBidi" w:cstheme="majorBidi"/>
          <w:color w:val="222222"/>
          <w:sz w:val="24"/>
          <w:szCs w:val="24"/>
          <w:shd w:val="clear" w:color="auto" w:fill="FFFFFF"/>
        </w:rPr>
        <w:t>(2), 284-294.</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Ramadan, F., Awalia, H., Wulandari, M., &amp; Nofriyadi, R. A. (2022). Manajemen Tri Pusat Pendidikan Sebagai Sarana Pembentukan Karakter Anak. </w:t>
      </w:r>
      <w:r w:rsidRPr="001927D8">
        <w:rPr>
          <w:rFonts w:asciiTheme="majorBidi" w:hAnsiTheme="majorBidi" w:cstheme="majorBidi"/>
          <w:i/>
          <w:iCs/>
          <w:color w:val="222222"/>
          <w:sz w:val="24"/>
          <w:szCs w:val="24"/>
          <w:shd w:val="clear" w:color="auto" w:fill="FFFFFF"/>
        </w:rPr>
        <w:t>Bunayya: Jurnal Pendidikan Anak</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8</w:t>
      </w:r>
      <w:r w:rsidRPr="001927D8">
        <w:rPr>
          <w:rFonts w:asciiTheme="majorBidi" w:hAnsiTheme="majorBidi" w:cstheme="majorBidi"/>
          <w:color w:val="222222"/>
          <w:sz w:val="24"/>
          <w:szCs w:val="24"/>
          <w:shd w:val="clear" w:color="auto" w:fill="FFFFFF"/>
        </w:rPr>
        <w:t>(1), 70-82.</w:t>
      </w:r>
    </w:p>
    <w:p w:rsidR="001927D8" w:rsidRPr="001927D8" w:rsidRDefault="001927D8" w:rsidP="001927D8">
      <w:pPr>
        <w:spacing w:line="229" w:lineRule="exact"/>
        <w:rPr>
          <w:rFonts w:asciiTheme="majorBidi" w:hAnsiTheme="majorBidi" w:cstheme="majorBidi"/>
          <w:sz w:val="24"/>
          <w:szCs w:val="24"/>
          <w:lang w:val="id-ID"/>
        </w:rPr>
      </w:pPr>
      <w:r w:rsidRPr="001927D8">
        <w:rPr>
          <w:rFonts w:asciiTheme="majorBidi" w:hAnsiTheme="majorBidi" w:cstheme="majorBidi"/>
          <w:sz w:val="24"/>
          <w:szCs w:val="24"/>
          <w:lang w:val="id-ID"/>
        </w:rPr>
        <w:t>Riduwan</w:t>
      </w:r>
      <w:r w:rsidRPr="001927D8">
        <w:rPr>
          <w:rFonts w:asciiTheme="majorBidi" w:hAnsiTheme="majorBidi" w:cstheme="majorBidi"/>
          <w:sz w:val="24"/>
          <w:szCs w:val="24"/>
        </w:rPr>
        <w:t>. 2018.</w:t>
      </w:r>
      <w:r w:rsidRPr="001927D8">
        <w:rPr>
          <w:rFonts w:asciiTheme="majorBidi" w:hAnsiTheme="majorBidi" w:cstheme="majorBidi"/>
          <w:spacing w:val="-2"/>
          <w:sz w:val="24"/>
          <w:szCs w:val="24"/>
          <w:lang w:val="id-ID"/>
        </w:rPr>
        <w:t xml:space="preserve"> </w:t>
      </w:r>
      <w:r w:rsidRPr="001927D8">
        <w:rPr>
          <w:rFonts w:asciiTheme="majorBidi" w:hAnsiTheme="majorBidi" w:cstheme="majorBidi"/>
          <w:i/>
          <w:sz w:val="24"/>
          <w:szCs w:val="24"/>
          <w:lang w:val="id-ID"/>
        </w:rPr>
        <w:t>Belajar</w:t>
      </w:r>
      <w:r w:rsidRPr="001927D8">
        <w:rPr>
          <w:rFonts w:asciiTheme="majorBidi" w:hAnsiTheme="majorBidi" w:cstheme="majorBidi"/>
          <w:i/>
          <w:spacing w:val="-2"/>
          <w:sz w:val="24"/>
          <w:szCs w:val="24"/>
          <w:lang w:val="id-ID"/>
        </w:rPr>
        <w:t xml:space="preserve"> </w:t>
      </w:r>
      <w:r w:rsidRPr="001927D8">
        <w:rPr>
          <w:rFonts w:asciiTheme="majorBidi" w:hAnsiTheme="majorBidi" w:cstheme="majorBidi"/>
          <w:i/>
          <w:sz w:val="24"/>
          <w:szCs w:val="24"/>
          <w:lang w:val="id-ID"/>
        </w:rPr>
        <w:t>Mudah</w:t>
      </w:r>
      <w:r w:rsidRPr="001927D8">
        <w:rPr>
          <w:rFonts w:asciiTheme="majorBidi" w:hAnsiTheme="majorBidi" w:cstheme="majorBidi"/>
          <w:i/>
          <w:spacing w:val="-1"/>
          <w:sz w:val="24"/>
          <w:szCs w:val="24"/>
          <w:lang w:val="id-ID"/>
        </w:rPr>
        <w:t xml:space="preserve"> </w:t>
      </w:r>
      <w:r w:rsidRPr="001927D8">
        <w:rPr>
          <w:rFonts w:asciiTheme="majorBidi" w:hAnsiTheme="majorBidi" w:cstheme="majorBidi"/>
          <w:i/>
          <w:sz w:val="24"/>
          <w:szCs w:val="24"/>
          <w:lang w:val="id-ID"/>
        </w:rPr>
        <w:t>Penelitian</w:t>
      </w:r>
      <w:r w:rsidRPr="001927D8">
        <w:rPr>
          <w:rFonts w:asciiTheme="majorBidi" w:hAnsiTheme="majorBidi" w:cstheme="majorBidi"/>
          <w:sz w:val="24"/>
          <w:szCs w:val="24"/>
          <w:lang w:val="id-ID"/>
        </w:rPr>
        <w:t>. Bandung</w:t>
      </w:r>
      <w:r w:rsidRPr="001927D8">
        <w:rPr>
          <w:rFonts w:asciiTheme="majorBidi" w:hAnsiTheme="majorBidi" w:cstheme="majorBidi"/>
          <w:spacing w:val="46"/>
          <w:sz w:val="24"/>
          <w:szCs w:val="24"/>
          <w:lang w:val="id-ID"/>
        </w:rPr>
        <w:t xml:space="preserve"> </w:t>
      </w:r>
      <w:r w:rsidRPr="001927D8">
        <w:rPr>
          <w:rFonts w:asciiTheme="majorBidi" w:hAnsiTheme="majorBidi" w:cstheme="majorBidi"/>
          <w:sz w:val="24"/>
          <w:szCs w:val="24"/>
          <w:lang w:val="id-ID"/>
        </w:rPr>
        <w:t>:</w:t>
      </w:r>
      <w:r w:rsidRPr="001927D8">
        <w:rPr>
          <w:rFonts w:asciiTheme="majorBidi" w:hAnsiTheme="majorBidi" w:cstheme="majorBidi"/>
          <w:spacing w:val="-2"/>
          <w:sz w:val="24"/>
          <w:szCs w:val="24"/>
          <w:lang w:val="id-ID"/>
        </w:rPr>
        <w:t xml:space="preserve"> </w:t>
      </w:r>
      <w:r w:rsidRPr="001927D8">
        <w:rPr>
          <w:rFonts w:asciiTheme="majorBidi" w:hAnsiTheme="majorBidi" w:cstheme="majorBidi"/>
          <w:sz w:val="24"/>
          <w:szCs w:val="24"/>
          <w:lang w:val="id-ID"/>
        </w:rPr>
        <w:t>Alfabeta</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Suciati, I. (2020). Penggunaan Metode Permainan “Uno Matematika” Pada Materi Bilangan Pecahan. </w:t>
      </w:r>
      <w:r w:rsidRPr="001927D8">
        <w:rPr>
          <w:rFonts w:asciiTheme="majorBidi" w:hAnsiTheme="majorBidi" w:cstheme="majorBidi"/>
          <w:i/>
          <w:iCs/>
          <w:color w:val="222222"/>
          <w:sz w:val="24"/>
          <w:szCs w:val="24"/>
          <w:shd w:val="clear" w:color="auto" w:fill="FFFFFF"/>
        </w:rPr>
        <w:t>Guru Tua: Jurnal Pendidikan dan Pembelajaran</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3</w:t>
      </w:r>
      <w:r w:rsidRPr="001927D8">
        <w:rPr>
          <w:rFonts w:asciiTheme="majorBidi" w:hAnsiTheme="majorBidi" w:cstheme="majorBidi"/>
          <w:color w:val="222222"/>
          <w:sz w:val="24"/>
          <w:szCs w:val="24"/>
          <w:shd w:val="clear" w:color="auto" w:fill="FFFFFF"/>
        </w:rPr>
        <w:t>(2), 15-22.</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Sueni, N. M. (2019). Metode, Model dan Bentuk Model Pembelajaran (Tinjauan Pustaka). </w:t>
      </w:r>
      <w:r w:rsidRPr="001927D8">
        <w:rPr>
          <w:rFonts w:asciiTheme="majorBidi" w:hAnsiTheme="majorBidi" w:cstheme="majorBidi"/>
          <w:i/>
          <w:iCs/>
          <w:color w:val="222222"/>
          <w:sz w:val="24"/>
          <w:szCs w:val="24"/>
          <w:shd w:val="clear" w:color="auto" w:fill="FFFFFF"/>
        </w:rPr>
        <w:t>Wacana Saraswati Majalah Ilmiah Tentang Bahasa Sastra Dan Pembelajarannya</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19</w:t>
      </w:r>
      <w:r w:rsidRPr="001927D8">
        <w:rPr>
          <w:rFonts w:asciiTheme="majorBidi" w:hAnsiTheme="majorBidi" w:cstheme="majorBidi"/>
          <w:color w:val="222222"/>
          <w:sz w:val="24"/>
          <w:szCs w:val="24"/>
          <w:shd w:val="clear" w:color="auto" w:fill="FFFFFF"/>
        </w:rPr>
        <w:t>(1).</w:t>
      </w:r>
    </w:p>
    <w:p w:rsidR="001927D8" w:rsidRPr="001927D8" w:rsidRDefault="001927D8" w:rsidP="001927D8">
      <w:pPr>
        <w:spacing w:line="360" w:lineRule="auto"/>
        <w:ind w:left="720" w:hanging="720"/>
        <w:jc w:val="both"/>
        <w:rPr>
          <w:rFonts w:asciiTheme="majorBidi" w:hAnsiTheme="majorBidi" w:cstheme="majorBidi"/>
          <w:w w:val="105"/>
          <w:sz w:val="24"/>
          <w:szCs w:val="24"/>
        </w:rPr>
      </w:pPr>
      <w:r w:rsidRPr="001927D8">
        <w:rPr>
          <w:rFonts w:asciiTheme="majorBidi" w:hAnsiTheme="majorBidi" w:cstheme="majorBidi"/>
          <w:w w:val="105"/>
          <w:sz w:val="24"/>
          <w:szCs w:val="24"/>
        </w:rPr>
        <w:t xml:space="preserve">Sugiyono. (2017). </w:t>
      </w:r>
      <w:r w:rsidRPr="001927D8">
        <w:rPr>
          <w:rFonts w:asciiTheme="majorBidi" w:hAnsiTheme="majorBidi" w:cstheme="majorBidi"/>
          <w:i/>
          <w:w w:val="105"/>
          <w:sz w:val="24"/>
          <w:szCs w:val="24"/>
        </w:rPr>
        <w:t>Metode Penelitian Pendidikan</w:t>
      </w:r>
      <w:r w:rsidRPr="001927D8">
        <w:rPr>
          <w:rFonts w:asciiTheme="majorBidi" w:hAnsiTheme="majorBidi" w:cstheme="majorBidi"/>
          <w:w w:val="105"/>
          <w:sz w:val="24"/>
          <w:szCs w:val="24"/>
        </w:rPr>
        <w:t>. Bandung: Alfabeta</w:t>
      </w:r>
    </w:p>
    <w:p w:rsidR="001927D8" w:rsidRPr="001927D8" w:rsidRDefault="001927D8" w:rsidP="001927D8">
      <w:pPr>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Sukmawarti, S., Hidayat, H., &amp; Liliani, O. (2022). Implementasi Model Problem Based Learning untuk Meningkatkan Kemampuan Pemecahan Masalah Matematika Siswa SD. </w:t>
      </w:r>
      <w:r w:rsidRPr="001927D8">
        <w:rPr>
          <w:rFonts w:asciiTheme="majorBidi" w:hAnsiTheme="majorBidi" w:cstheme="majorBidi"/>
          <w:i/>
          <w:iCs/>
          <w:color w:val="222222"/>
          <w:sz w:val="24"/>
          <w:szCs w:val="24"/>
          <w:shd w:val="clear" w:color="auto" w:fill="FFFFFF"/>
        </w:rPr>
        <w:t>Jurnal Pendidikan dan Konseling (JPDK)</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4</w:t>
      </w:r>
      <w:r w:rsidRPr="001927D8">
        <w:rPr>
          <w:rFonts w:asciiTheme="majorBidi" w:hAnsiTheme="majorBidi" w:cstheme="majorBidi"/>
          <w:color w:val="222222"/>
          <w:sz w:val="24"/>
          <w:szCs w:val="24"/>
          <w:shd w:val="clear" w:color="auto" w:fill="FFFFFF"/>
        </w:rPr>
        <w:t>(4), 886-894.</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Sulasmi, E. (2019). Analisis Faktor-Faktor Yang Mempengaruhi Hasil belajar  Siswa Ditinjau Dari Aspek Manajemen Belajar Siswa (Studi Pada Siswa SMP Gajah Mada Medan). </w:t>
      </w:r>
      <w:r w:rsidRPr="001927D8">
        <w:rPr>
          <w:rFonts w:asciiTheme="majorBidi" w:hAnsiTheme="majorBidi" w:cstheme="majorBidi"/>
          <w:i/>
          <w:iCs/>
          <w:color w:val="222222"/>
          <w:sz w:val="24"/>
          <w:szCs w:val="24"/>
          <w:shd w:val="clear" w:color="auto" w:fill="FFFFFF"/>
        </w:rPr>
        <w:t>Jurnal Manajemen Pendidikan Dasar, Menengah dan Tinggi [JMP-DMT]</w:t>
      </w:r>
      <w:r w:rsidRPr="001927D8">
        <w:rPr>
          <w:rFonts w:asciiTheme="majorBidi" w:hAnsiTheme="majorBidi" w:cstheme="majorBidi"/>
          <w:color w:val="222222"/>
          <w:sz w:val="24"/>
          <w:szCs w:val="24"/>
          <w:shd w:val="clear" w:color="auto" w:fill="FFFFFF"/>
        </w:rPr>
        <w:t>, </w:t>
      </w:r>
      <w:r w:rsidRPr="001927D8">
        <w:rPr>
          <w:rFonts w:asciiTheme="majorBidi" w:hAnsiTheme="majorBidi" w:cstheme="majorBidi"/>
          <w:i/>
          <w:iCs/>
          <w:color w:val="222222"/>
          <w:sz w:val="24"/>
          <w:szCs w:val="24"/>
          <w:shd w:val="clear" w:color="auto" w:fill="FFFFFF"/>
        </w:rPr>
        <w:t>1</w:t>
      </w:r>
      <w:r w:rsidRPr="001927D8">
        <w:rPr>
          <w:rFonts w:asciiTheme="majorBidi" w:hAnsiTheme="majorBidi" w:cstheme="majorBidi"/>
          <w:color w:val="222222"/>
          <w:sz w:val="24"/>
          <w:szCs w:val="24"/>
          <w:shd w:val="clear" w:color="auto" w:fill="FFFFFF"/>
        </w:rPr>
        <w:t>(1), 10-17.</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t>Sulastri, E. (2019). </w:t>
      </w:r>
      <w:r w:rsidRPr="001927D8">
        <w:rPr>
          <w:rFonts w:asciiTheme="majorBidi" w:hAnsiTheme="majorBidi" w:cstheme="majorBidi"/>
          <w:i/>
          <w:iCs/>
          <w:color w:val="222222"/>
          <w:sz w:val="24"/>
          <w:szCs w:val="24"/>
          <w:shd w:val="clear" w:color="auto" w:fill="FFFFFF"/>
        </w:rPr>
        <w:t>9 Aplikasi Metode Pembelajaran</w:t>
      </w:r>
      <w:r w:rsidRPr="001927D8">
        <w:rPr>
          <w:rFonts w:asciiTheme="majorBidi" w:hAnsiTheme="majorBidi" w:cstheme="majorBidi"/>
          <w:color w:val="222222"/>
          <w:sz w:val="24"/>
          <w:szCs w:val="24"/>
          <w:shd w:val="clear" w:color="auto" w:fill="FFFFFF"/>
        </w:rPr>
        <w:t>. Guepedia.</w:t>
      </w:r>
    </w:p>
    <w:p w:rsidR="001927D8" w:rsidRPr="001927D8" w:rsidRDefault="001927D8" w:rsidP="001927D8">
      <w:pPr>
        <w:rPr>
          <w:rFonts w:asciiTheme="majorBidi" w:hAnsiTheme="majorBidi" w:cstheme="majorBidi"/>
          <w:color w:val="222222"/>
          <w:sz w:val="24"/>
          <w:szCs w:val="24"/>
          <w:shd w:val="clear" w:color="auto" w:fill="FFFFFF"/>
        </w:rPr>
      </w:pPr>
      <w:r w:rsidRPr="001927D8">
        <w:rPr>
          <w:rFonts w:asciiTheme="majorBidi" w:hAnsiTheme="majorBidi" w:cstheme="majorBidi"/>
          <w:color w:val="222222"/>
          <w:sz w:val="24"/>
          <w:szCs w:val="24"/>
          <w:shd w:val="clear" w:color="auto" w:fill="FFFFFF"/>
        </w:rPr>
        <w:br w:type="page"/>
      </w:r>
    </w:p>
    <w:p w:rsidR="001927D8" w:rsidRPr="001927D8" w:rsidRDefault="001927D8" w:rsidP="001927D8">
      <w:pPr>
        <w:spacing w:after="0" w:line="240" w:lineRule="auto"/>
        <w:rPr>
          <w:rFonts w:ascii="Times New Roman" w:hAnsi="Times New Roman" w:cs="Times New Roman"/>
          <w:b/>
          <w:sz w:val="24"/>
        </w:rPr>
        <w:sectPr w:rsidR="001927D8" w:rsidRPr="001927D8" w:rsidSect="001927D8">
          <w:headerReference w:type="default" r:id="rId23"/>
          <w:type w:val="continuous"/>
          <w:pgSz w:w="12240" w:h="15840"/>
          <w:pgMar w:top="1440" w:right="1440" w:bottom="1440" w:left="1440" w:header="708" w:footer="708" w:gutter="0"/>
          <w:pgNumType w:start="58"/>
          <w:cols w:space="708"/>
          <w:docGrid w:linePitch="360"/>
        </w:sectPr>
      </w:pPr>
    </w:p>
    <w:p w:rsidR="001927D8" w:rsidRPr="001927D8" w:rsidRDefault="001927D8" w:rsidP="001927D8">
      <w:pPr>
        <w:spacing w:after="0" w:line="240" w:lineRule="auto"/>
        <w:rPr>
          <w:rFonts w:ascii="Times New Roman" w:hAnsi="Times New Roman" w:cs="Times New Roman"/>
          <w:b/>
          <w:sz w:val="24"/>
        </w:rPr>
      </w:pPr>
      <w:r w:rsidRPr="001927D8">
        <w:rPr>
          <w:rFonts w:ascii="Times New Roman" w:hAnsi="Times New Roman" w:cs="Times New Roman"/>
          <w:b/>
          <w:sz w:val="24"/>
        </w:rPr>
        <w:t>Lampiran 1. Tabulasi Data Pre Test</w:t>
      </w:r>
    </w:p>
    <w:tbl>
      <w:tblPr>
        <w:tblpPr w:leftFromText="180" w:rightFromText="180" w:vertAnchor="page" w:horzAnchor="margin" w:tblpXSpec="center" w:tblpY="192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66"/>
        <w:gridCol w:w="666"/>
        <w:gridCol w:w="666"/>
        <w:gridCol w:w="666"/>
        <w:gridCol w:w="666"/>
        <w:gridCol w:w="666"/>
        <w:gridCol w:w="666"/>
        <w:gridCol w:w="666"/>
        <w:gridCol w:w="666"/>
        <w:gridCol w:w="666"/>
        <w:gridCol w:w="666"/>
        <w:gridCol w:w="666"/>
        <w:gridCol w:w="666"/>
        <w:gridCol w:w="666"/>
        <w:gridCol w:w="666"/>
        <w:gridCol w:w="666"/>
        <w:gridCol w:w="766"/>
        <w:gridCol w:w="666"/>
        <w:gridCol w:w="666"/>
        <w:gridCol w:w="666"/>
        <w:gridCol w:w="672"/>
      </w:tblGrid>
      <w:tr w:rsidR="001927D8" w:rsidRPr="001927D8" w:rsidTr="00B670CB">
        <w:trPr>
          <w:trHeight w:val="113"/>
        </w:trPr>
        <w:tc>
          <w:tcPr>
            <w:tcW w:w="14850" w:type="dxa"/>
            <w:gridSpan w:val="22"/>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Tabulasi Data Pre Test</w:t>
            </w:r>
          </w:p>
        </w:tc>
      </w:tr>
      <w:tr w:rsidR="001927D8" w:rsidRPr="001927D8" w:rsidTr="00B670CB">
        <w:trPr>
          <w:trHeight w:val="113"/>
        </w:trPr>
        <w:tc>
          <w:tcPr>
            <w:tcW w:w="791" w:type="dxa"/>
            <w:vMerge w:val="restart"/>
            <w:shd w:val="clear" w:color="auto" w:fill="auto"/>
            <w:noWrap/>
            <w:vAlign w:val="center"/>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No</w:t>
            </w:r>
          </w:p>
        </w:tc>
        <w:tc>
          <w:tcPr>
            <w:tcW w:w="13420" w:type="dxa"/>
            <w:gridSpan w:val="20"/>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Item Soal</w:t>
            </w:r>
          </w:p>
        </w:tc>
        <w:tc>
          <w:tcPr>
            <w:tcW w:w="639" w:type="dxa"/>
            <w:vMerge w:val="restart"/>
            <w:shd w:val="clear" w:color="auto" w:fill="auto"/>
            <w:noWrap/>
            <w:vAlign w:val="center"/>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Total</w:t>
            </w:r>
          </w:p>
        </w:tc>
      </w:tr>
      <w:tr w:rsidR="001927D8" w:rsidRPr="001927D8" w:rsidTr="00B670CB">
        <w:trPr>
          <w:trHeight w:val="113"/>
        </w:trPr>
        <w:tc>
          <w:tcPr>
            <w:tcW w:w="791" w:type="dxa"/>
            <w:vMerge/>
            <w:vAlign w:val="center"/>
            <w:hideMark/>
          </w:tcPr>
          <w:p w:rsidR="001927D8" w:rsidRPr="001927D8" w:rsidRDefault="001927D8" w:rsidP="001927D8">
            <w:pPr>
              <w:spacing w:after="0" w:line="240" w:lineRule="auto"/>
              <w:rPr>
                <w:rFonts w:ascii="Times New Roman" w:eastAsia="Times New Roman" w:hAnsi="Times New Roman" w:cs="Times New Roman"/>
                <w:color w:val="000000"/>
                <w:sz w:val="20"/>
                <w:szCs w:val="20"/>
              </w:rPr>
            </w:pP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2</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6</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7</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9</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12</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16</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17</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19</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20</w:t>
            </w:r>
          </w:p>
        </w:tc>
        <w:tc>
          <w:tcPr>
            <w:tcW w:w="639" w:type="dxa"/>
            <w:vMerge/>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6</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12</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16</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17</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19</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22</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26</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27</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85</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29</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639" w:type="dxa"/>
            <w:shd w:val="clear" w:color="000000" w:fill="FFD966"/>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ind w:right="-156"/>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 xml:space="preserve">r hitung </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0.448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0.476</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0.473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0.390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0.393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0.440</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0.469</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0.483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0.511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0.471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0.576</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0.448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0.398</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0.412</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0.423</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0.417</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0.4564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0.447</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0.414</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0.418</w:t>
            </w:r>
          </w:p>
        </w:tc>
        <w:tc>
          <w:tcPr>
            <w:tcW w:w="639"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ind w:right="-156"/>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r tabel</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639"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20</w:t>
            </w:r>
          </w:p>
        </w:tc>
      </w:tr>
      <w:tr w:rsidR="001927D8" w:rsidRPr="001927D8" w:rsidTr="00B670CB">
        <w:trPr>
          <w:trHeight w:val="113"/>
        </w:trPr>
        <w:tc>
          <w:tcPr>
            <w:tcW w:w="791"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v/t</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7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66"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639" w:type="dxa"/>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1645</w:t>
            </w:r>
          </w:p>
        </w:tc>
      </w:tr>
    </w:tbl>
    <w:p w:rsidR="001927D8" w:rsidRPr="001927D8" w:rsidRDefault="001927D8" w:rsidP="001927D8">
      <w:pPr>
        <w:tabs>
          <w:tab w:val="left" w:pos="1125"/>
        </w:tabs>
        <w:spacing w:after="0" w:line="240" w:lineRule="auto"/>
        <w:rPr>
          <w:rFonts w:ascii="Times New Roman" w:hAnsi="Times New Roman" w:cs="Times New Roman"/>
          <w:b/>
        </w:rPr>
      </w:pPr>
      <w:r w:rsidRPr="001927D8">
        <w:rPr>
          <w:rFonts w:ascii="Times New Roman" w:hAnsi="Times New Roman" w:cs="Times New Roman"/>
          <w:b/>
        </w:rPr>
        <w:t>Lampiran 2. Data Tabulasi Post Test</w:t>
      </w:r>
    </w:p>
    <w:p w:rsidR="001927D8" w:rsidRPr="001927D8" w:rsidRDefault="001927D8" w:rsidP="001927D8">
      <w:pPr>
        <w:tabs>
          <w:tab w:val="left" w:pos="1125"/>
        </w:tabs>
        <w:spacing w:after="0" w:line="240" w:lineRule="auto"/>
        <w:rPr>
          <w:rFonts w:ascii="Times New Roman" w:hAnsi="Times New Roman" w:cs="Times New Roman"/>
          <w:b/>
        </w:rPr>
      </w:pPr>
    </w:p>
    <w:tbl>
      <w:tblPr>
        <w:tblW w:w="13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8"/>
        <w:gridCol w:w="567"/>
        <w:gridCol w:w="567"/>
        <w:gridCol w:w="567"/>
        <w:gridCol w:w="567"/>
        <w:gridCol w:w="567"/>
        <w:gridCol w:w="567"/>
        <w:gridCol w:w="709"/>
        <w:gridCol w:w="567"/>
        <w:gridCol w:w="567"/>
        <w:gridCol w:w="567"/>
        <w:gridCol w:w="567"/>
        <w:gridCol w:w="567"/>
        <w:gridCol w:w="708"/>
        <w:gridCol w:w="567"/>
        <w:gridCol w:w="567"/>
        <w:gridCol w:w="567"/>
        <w:gridCol w:w="567"/>
        <w:gridCol w:w="567"/>
        <w:gridCol w:w="709"/>
        <w:gridCol w:w="567"/>
      </w:tblGrid>
      <w:tr w:rsidR="001927D8" w:rsidRPr="001927D8" w:rsidTr="00B670CB">
        <w:trPr>
          <w:trHeight w:val="170"/>
        </w:trPr>
        <w:tc>
          <w:tcPr>
            <w:tcW w:w="13042" w:type="dxa"/>
            <w:gridSpan w:val="22"/>
            <w:shd w:val="clear" w:color="auto" w:fill="auto"/>
            <w:noWrap/>
            <w:vAlign w:val="bottom"/>
            <w:hideMark/>
          </w:tcPr>
          <w:p w:rsidR="001927D8" w:rsidRPr="001927D8" w:rsidRDefault="001927D8" w:rsidP="001927D8">
            <w:pPr>
              <w:spacing w:after="0" w:line="240" w:lineRule="auto"/>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Tabulasi Data Post Test</w:t>
            </w:r>
          </w:p>
        </w:tc>
      </w:tr>
      <w:tr w:rsidR="001927D8" w:rsidRPr="001927D8" w:rsidTr="00B670CB">
        <w:trPr>
          <w:trHeight w:val="170"/>
        </w:trPr>
        <w:tc>
          <w:tcPr>
            <w:tcW w:w="709" w:type="dxa"/>
            <w:vMerge w:val="restart"/>
            <w:shd w:val="clear" w:color="auto" w:fill="auto"/>
            <w:noWrap/>
            <w:vAlign w:val="center"/>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No</w:t>
            </w:r>
          </w:p>
        </w:tc>
        <w:tc>
          <w:tcPr>
            <w:tcW w:w="11766" w:type="dxa"/>
            <w:gridSpan w:val="20"/>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Item Soal</w:t>
            </w:r>
          </w:p>
        </w:tc>
        <w:tc>
          <w:tcPr>
            <w:tcW w:w="567" w:type="dxa"/>
            <w:vMerge w:val="restart"/>
            <w:shd w:val="clear" w:color="auto" w:fill="auto"/>
            <w:noWrap/>
            <w:vAlign w:val="center"/>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b/>
                <w:color w:val="000000"/>
                <w:sz w:val="20"/>
                <w:szCs w:val="20"/>
              </w:rPr>
              <w:t>Tota</w:t>
            </w:r>
            <w:r w:rsidRPr="001927D8">
              <w:rPr>
                <w:rFonts w:ascii="Times New Roman" w:eastAsia="Times New Roman" w:hAnsi="Times New Roman" w:cs="Times New Roman"/>
                <w:color w:val="000000"/>
                <w:sz w:val="20"/>
                <w:szCs w:val="20"/>
              </w:rPr>
              <w:t>l</w:t>
            </w:r>
          </w:p>
        </w:tc>
      </w:tr>
      <w:tr w:rsidR="001927D8" w:rsidRPr="001927D8" w:rsidTr="00B670CB">
        <w:trPr>
          <w:trHeight w:val="170"/>
        </w:trPr>
        <w:tc>
          <w:tcPr>
            <w:tcW w:w="709" w:type="dxa"/>
            <w:vMerge/>
            <w:vAlign w:val="center"/>
            <w:hideMark/>
          </w:tcPr>
          <w:p w:rsidR="001927D8" w:rsidRPr="001927D8" w:rsidRDefault="001927D8" w:rsidP="001927D8">
            <w:pPr>
              <w:spacing w:after="0" w:line="240" w:lineRule="auto"/>
              <w:ind w:left="-108" w:right="-108"/>
              <w:rPr>
                <w:rFonts w:ascii="Times New Roman" w:eastAsia="Times New Roman" w:hAnsi="Times New Roman" w:cs="Times New Roman"/>
                <w:color w:val="000000"/>
                <w:sz w:val="20"/>
                <w:szCs w:val="20"/>
              </w:rPr>
            </w:pP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2</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3</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4</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6</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7</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8</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9</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12</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13</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14</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16</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17</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18</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19</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b/>
                <w:color w:val="000000"/>
                <w:sz w:val="20"/>
                <w:szCs w:val="20"/>
              </w:rPr>
            </w:pPr>
            <w:r w:rsidRPr="001927D8">
              <w:rPr>
                <w:rFonts w:ascii="Times New Roman" w:eastAsia="Times New Roman" w:hAnsi="Times New Roman" w:cs="Times New Roman"/>
                <w:b/>
                <w:color w:val="000000"/>
                <w:sz w:val="20"/>
                <w:szCs w:val="20"/>
              </w:rPr>
              <w:t>20</w:t>
            </w:r>
          </w:p>
        </w:tc>
        <w:tc>
          <w:tcPr>
            <w:tcW w:w="567" w:type="dxa"/>
            <w:vMerge/>
            <w:vAlign w:val="center"/>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60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65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6</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60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10</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100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11</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12</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13</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14</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15</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100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16</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17</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65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18</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19</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20</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21</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45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22</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23</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80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24</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25</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26</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70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27</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28</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29</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5</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95</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 xml:space="preserve">r hitung </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0.416</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0.451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0.481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0.471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0.416</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0.521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0.548</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0.460</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0.471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0.408</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0.455</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0.591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0.485</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0.373</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0.363</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0.443</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0.453</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0.552</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0.511</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0.562</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2020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r tabel</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0.361</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100</w:t>
            </w:r>
          </w:p>
        </w:tc>
      </w:tr>
      <w:tr w:rsidR="001927D8" w:rsidRPr="001927D8" w:rsidTr="00B670CB">
        <w:trPr>
          <w:trHeight w:val="170"/>
        </w:trPr>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v/t</w:t>
            </w:r>
          </w:p>
        </w:tc>
        <w:tc>
          <w:tcPr>
            <w:tcW w:w="56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708"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709" w:type="dxa"/>
            <w:shd w:val="clear" w:color="auto" w:fill="auto"/>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V</w:t>
            </w:r>
          </w:p>
        </w:tc>
        <w:tc>
          <w:tcPr>
            <w:tcW w:w="567" w:type="dxa"/>
            <w:shd w:val="clear" w:color="auto" w:fill="FFC000"/>
            <w:noWrap/>
            <w:vAlign w:val="bottom"/>
            <w:hideMark/>
          </w:tcPr>
          <w:p w:rsidR="001927D8" w:rsidRPr="001927D8" w:rsidRDefault="001927D8" w:rsidP="001927D8">
            <w:pPr>
              <w:spacing w:after="0" w:line="240" w:lineRule="auto"/>
              <w:ind w:left="-108" w:right="-108"/>
              <w:jc w:val="center"/>
              <w:rPr>
                <w:rFonts w:ascii="Times New Roman" w:eastAsia="Times New Roman" w:hAnsi="Times New Roman" w:cs="Times New Roman"/>
                <w:color w:val="000000"/>
                <w:sz w:val="20"/>
                <w:szCs w:val="20"/>
              </w:rPr>
            </w:pPr>
            <w:r w:rsidRPr="001927D8">
              <w:rPr>
                <w:rFonts w:ascii="Times New Roman" w:eastAsia="Times New Roman" w:hAnsi="Times New Roman" w:cs="Times New Roman"/>
                <w:color w:val="000000"/>
                <w:sz w:val="20"/>
                <w:szCs w:val="20"/>
              </w:rPr>
              <w:t>30</w:t>
            </w:r>
          </w:p>
        </w:tc>
      </w:tr>
    </w:tbl>
    <w:p w:rsidR="001927D8" w:rsidRPr="001927D8" w:rsidRDefault="001927D8" w:rsidP="001927D8">
      <w:pPr>
        <w:tabs>
          <w:tab w:val="left" w:pos="1125"/>
        </w:tabs>
        <w:spacing w:after="0" w:line="240" w:lineRule="auto"/>
        <w:rPr>
          <w:rFonts w:ascii="Times New Roman" w:hAnsi="Times New Roman" w:cs="Times New Roman"/>
          <w:b/>
        </w:rPr>
        <w:sectPr w:rsidR="001927D8" w:rsidRPr="001927D8" w:rsidSect="00370237">
          <w:pgSz w:w="15840" w:h="12240" w:orient="landscape"/>
          <w:pgMar w:top="1440" w:right="1440" w:bottom="1440" w:left="1440" w:header="708" w:footer="708" w:gutter="0"/>
          <w:pgNumType w:start="58"/>
          <w:cols w:space="708"/>
          <w:docGrid w:linePitch="360"/>
        </w:sectPr>
      </w:pPr>
    </w:p>
    <w:p w:rsidR="001927D8" w:rsidRPr="001927D8" w:rsidRDefault="001927D8" w:rsidP="001927D8">
      <w:pPr>
        <w:tabs>
          <w:tab w:val="left" w:pos="1125"/>
        </w:tabs>
        <w:spacing w:after="0" w:line="240" w:lineRule="auto"/>
        <w:rPr>
          <w:rFonts w:ascii="Times New Roman" w:hAnsi="Times New Roman" w:cs="Times New Roman"/>
          <w:b/>
        </w:rPr>
      </w:pPr>
      <w:r w:rsidRPr="001927D8">
        <w:rPr>
          <w:rFonts w:ascii="Times New Roman" w:hAnsi="Times New Roman" w:cs="Times New Roman"/>
          <w:b/>
        </w:rPr>
        <w:t>Lampiran 3.  Data Validitas Pre Test dan Post Test</w:t>
      </w:r>
    </w:p>
    <w:p w:rsidR="001927D8" w:rsidRPr="001927D8" w:rsidRDefault="001927D8" w:rsidP="001927D8">
      <w:pPr>
        <w:tabs>
          <w:tab w:val="left" w:pos="1125"/>
        </w:tabs>
        <w:spacing w:after="0" w:line="240" w:lineRule="auto"/>
        <w:rPr>
          <w:rFonts w:ascii="Times New Roman" w:hAnsi="Times New Roman" w:cs="Times New Roman"/>
          <w:b/>
        </w:rPr>
      </w:pP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t xml:space="preserve"> </w:t>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r w:rsidRPr="001927D8">
        <w:rPr>
          <w:rFonts w:ascii="Times New Roman" w:hAnsi="Times New Roman" w:cs="Times New Roman"/>
          <w:b/>
        </w:rPr>
        <w:tab/>
      </w:r>
    </w:p>
    <w:tbl>
      <w:tblPr>
        <w:tblW w:w="4560" w:type="dxa"/>
        <w:jc w:val="center"/>
        <w:tblLook w:val="04A0" w:firstRow="1" w:lastRow="0" w:firstColumn="1" w:lastColumn="0" w:noHBand="0" w:noVBand="1"/>
      </w:tblPr>
      <w:tblGrid>
        <w:gridCol w:w="960"/>
        <w:gridCol w:w="960"/>
        <w:gridCol w:w="960"/>
        <w:gridCol w:w="1680"/>
      </w:tblGrid>
      <w:tr w:rsidR="001927D8" w:rsidRPr="001927D8" w:rsidTr="00B670C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ind w:left="-93" w:right="-156"/>
              <w:jc w:val="center"/>
              <w:rPr>
                <w:rFonts w:ascii="Times New Roman" w:eastAsia="Times New Roman" w:hAnsi="Times New Roman" w:cs="Times New Roman"/>
                <w:b/>
                <w:color w:val="000000"/>
              </w:rPr>
            </w:pPr>
            <w:r w:rsidRPr="001927D8">
              <w:rPr>
                <w:rFonts w:ascii="Times New Roman" w:eastAsia="Times New Roman" w:hAnsi="Times New Roman" w:cs="Times New Roman"/>
                <w:b/>
                <w:color w:val="000000"/>
              </w:rPr>
              <w:t>No 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ind w:left="-60" w:right="-188"/>
              <w:jc w:val="center"/>
              <w:rPr>
                <w:rFonts w:ascii="Times New Roman" w:eastAsia="Times New Roman" w:hAnsi="Times New Roman" w:cs="Times New Roman"/>
                <w:b/>
                <w:color w:val="000000"/>
              </w:rPr>
            </w:pPr>
            <w:r w:rsidRPr="001927D8">
              <w:rPr>
                <w:rFonts w:ascii="Times New Roman" w:eastAsia="Times New Roman" w:hAnsi="Times New Roman" w:cs="Times New Roman"/>
                <w:b/>
                <w:color w:val="000000"/>
              </w:rPr>
              <w:t>r hitung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b/>
                <w:color w:val="000000"/>
              </w:rPr>
            </w:pPr>
            <w:r w:rsidRPr="001927D8">
              <w:rPr>
                <w:rFonts w:ascii="Times New Roman" w:eastAsia="Times New Roman" w:hAnsi="Times New Roman" w:cs="Times New Roman"/>
                <w:b/>
                <w:color w:val="000000"/>
              </w:rPr>
              <w:t>r tabel</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b/>
                <w:color w:val="000000"/>
              </w:rPr>
            </w:pPr>
            <w:r w:rsidRPr="001927D8">
              <w:rPr>
                <w:rFonts w:ascii="Times New Roman" w:eastAsia="Times New Roman" w:hAnsi="Times New Roman" w:cs="Times New Roman"/>
                <w:b/>
                <w:color w:val="000000"/>
              </w:rPr>
              <w:t>Keterangan</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0.441</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0.461</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0.466</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0.382</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0.382</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0.426</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0.457</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0.489</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0.506</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0.457</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0.600</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0.370</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0.428</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0.409</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0.413</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0.409</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0.377</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0.444</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0.427</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0.418</w:t>
            </w:r>
          </w:p>
        </w:tc>
        <w:tc>
          <w:tcPr>
            <w:tcW w:w="96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0"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tbl>
      <w:tblPr>
        <w:tblW w:w="4504" w:type="dxa"/>
        <w:jc w:val="center"/>
        <w:tblLook w:val="04A0" w:firstRow="1" w:lastRow="0" w:firstColumn="1" w:lastColumn="0" w:noHBand="0" w:noVBand="1"/>
      </w:tblPr>
      <w:tblGrid>
        <w:gridCol w:w="974"/>
        <w:gridCol w:w="851"/>
        <w:gridCol w:w="992"/>
        <w:gridCol w:w="1687"/>
      </w:tblGrid>
      <w:tr w:rsidR="001927D8" w:rsidRPr="001927D8" w:rsidTr="00B670CB">
        <w:trPr>
          <w:trHeight w:val="300"/>
          <w:jc w:val="center"/>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No Item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ind w:right="-108"/>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r hitung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r tabel</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Keterangan</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0.417</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0.452</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0.482</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0.472</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0.417</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0.521</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7</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0.548</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0.461</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9</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0.472</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10</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0.408</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0.455</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12</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0.592</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13</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0.485</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14</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0.374</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0.364</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0.444</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17</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0.453</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18</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0.553</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19</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0.511</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r w:rsidR="001927D8" w:rsidRPr="001927D8" w:rsidTr="00B670CB">
        <w:trPr>
          <w:trHeight w:val="300"/>
          <w:jc w:val="center"/>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20</w:t>
            </w:r>
          </w:p>
        </w:tc>
        <w:tc>
          <w:tcPr>
            <w:tcW w:w="851" w:type="dxa"/>
            <w:tcBorders>
              <w:top w:val="nil"/>
              <w:left w:val="nil"/>
              <w:bottom w:val="single" w:sz="4" w:space="0" w:color="auto"/>
              <w:right w:val="single" w:sz="4" w:space="0" w:color="auto"/>
            </w:tcBorders>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rPr>
            </w:pPr>
            <w:r w:rsidRPr="001927D8">
              <w:rPr>
                <w:rFonts w:ascii="Times New Roman" w:eastAsia="Times New Roman" w:hAnsi="Times New Roman" w:cs="Times New Roman"/>
                <w:color w:val="000000"/>
              </w:rPr>
              <w:t>0.562</w:t>
            </w:r>
          </w:p>
        </w:tc>
        <w:tc>
          <w:tcPr>
            <w:tcW w:w="992"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0.361</w:t>
            </w:r>
          </w:p>
        </w:tc>
        <w:tc>
          <w:tcPr>
            <w:tcW w:w="1687" w:type="dxa"/>
            <w:tcBorders>
              <w:top w:val="nil"/>
              <w:left w:val="nil"/>
              <w:bottom w:val="single" w:sz="4" w:space="0" w:color="auto"/>
              <w:right w:val="single" w:sz="4" w:space="0" w:color="auto"/>
            </w:tcBorders>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color w:val="000000"/>
              </w:rPr>
            </w:pPr>
            <w:r w:rsidRPr="001927D8">
              <w:rPr>
                <w:rFonts w:ascii="Times New Roman" w:eastAsia="Times New Roman" w:hAnsi="Times New Roman" w:cs="Times New Roman"/>
                <w:color w:val="000000"/>
              </w:rPr>
              <w:t>Valid</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sectPr w:rsidR="001927D8" w:rsidRPr="001927D8" w:rsidSect="00786553">
          <w:pgSz w:w="15840" w:h="12240" w:orient="landscape"/>
          <w:pgMar w:top="1440" w:right="1440" w:bottom="1440" w:left="1440" w:header="708" w:footer="708" w:gutter="0"/>
          <w:cols w:num="2" w:space="284"/>
          <w:docGrid w:linePitch="360"/>
        </w:sectPr>
      </w:pPr>
    </w:p>
    <w:p w:rsidR="001927D8" w:rsidRPr="001927D8" w:rsidRDefault="001927D8" w:rsidP="001927D8">
      <w:pPr>
        <w:tabs>
          <w:tab w:val="left" w:pos="1125"/>
        </w:tabs>
        <w:spacing w:after="0" w:line="240" w:lineRule="auto"/>
        <w:rPr>
          <w:rFonts w:ascii="Times New Roman" w:hAnsi="Times New Roman" w:cs="Times New Roman"/>
          <w:b/>
        </w:rPr>
      </w:pPr>
      <w:r w:rsidRPr="001927D8">
        <w:rPr>
          <w:rFonts w:ascii="Times New Roman" w:hAnsi="Times New Roman" w:cs="Times New Roman"/>
          <w:b/>
        </w:rPr>
        <w:t>Lampiran 4. Hasil Uji Validitas SPSS  Pre Test</w:t>
      </w:r>
    </w:p>
    <w:p w:rsidR="001927D8" w:rsidRPr="001927D8" w:rsidRDefault="001927D8" w:rsidP="001927D8">
      <w:pPr>
        <w:tabs>
          <w:tab w:val="left" w:pos="1125"/>
        </w:tabs>
        <w:spacing w:after="0" w:line="240" w:lineRule="auto"/>
        <w:rPr>
          <w:rFonts w:ascii="Times New Roman" w:hAnsi="Times New Roman" w:cs="Times New Roman"/>
          <w:b/>
        </w:rPr>
      </w:pPr>
    </w:p>
    <w:tbl>
      <w:tblPr>
        <w:tblW w:w="15309" w:type="dxa"/>
        <w:tblInd w:w="-1026" w:type="dxa"/>
        <w:tblLayout w:type="fixed"/>
        <w:tblLook w:val="04A0" w:firstRow="1" w:lastRow="0" w:firstColumn="1" w:lastColumn="0" w:noHBand="0" w:noVBand="1"/>
      </w:tblPr>
      <w:tblGrid>
        <w:gridCol w:w="437"/>
        <w:gridCol w:w="127"/>
        <w:gridCol w:w="1134"/>
        <w:gridCol w:w="567"/>
        <w:gridCol w:w="567"/>
        <w:gridCol w:w="567"/>
        <w:gridCol w:w="567"/>
        <w:gridCol w:w="567"/>
        <w:gridCol w:w="567"/>
        <w:gridCol w:w="567"/>
        <w:gridCol w:w="567"/>
        <w:gridCol w:w="709"/>
        <w:gridCol w:w="709"/>
        <w:gridCol w:w="709"/>
        <w:gridCol w:w="709"/>
        <w:gridCol w:w="709"/>
        <w:gridCol w:w="709"/>
        <w:gridCol w:w="709"/>
        <w:gridCol w:w="709"/>
        <w:gridCol w:w="709"/>
        <w:gridCol w:w="709"/>
        <w:gridCol w:w="567"/>
        <w:gridCol w:w="709"/>
        <w:gridCol w:w="709"/>
      </w:tblGrid>
      <w:tr w:rsidR="001927D8" w:rsidRPr="001927D8" w:rsidTr="00B670CB">
        <w:trPr>
          <w:trHeight w:val="525"/>
          <w:tblHeader/>
        </w:trPr>
        <w:tc>
          <w:tcPr>
            <w:tcW w:w="1698"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71"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Soal2</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Soal3</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77"/>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Soal4</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29"/>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Soal5</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81"/>
              <w:rPr>
                <w:rFonts w:ascii="Arial" w:eastAsia="Times New Roman" w:hAnsi="Arial" w:cs="Arial"/>
                <w:color w:val="000000"/>
                <w:sz w:val="16"/>
                <w:szCs w:val="16"/>
              </w:rPr>
            </w:pPr>
            <w:r w:rsidRPr="001927D8">
              <w:rPr>
                <w:rFonts w:ascii="Arial" w:eastAsia="Times New Roman" w:hAnsi="Arial" w:cs="Arial"/>
                <w:color w:val="000000"/>
                <w:sz w:val="16"/>
                <w:szCs w:val="16"/>
              </w:rPr>
              <w:t xml:space="preserve"> Soal6</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92"/>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Soal7</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44"/>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Soal8</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54"/>
              <w:jc w:val="center"/>
              <w:rPr>
                <w:rFonts w:ascii="Arial" w:eastAsia="Times New Roman" w:hAnsi="Arial" w:cs="Arial"/>
                <w:color w:val="000000"/>
                <w:sz w:val="16"/>
                <w:szCs w:val="16"/>
              </w:rPr>
            </w:pPr>
            <w:r w:rsidRPr="001927D8">
              <w:rPr>
                <w:rFonts w:ascii="Arial" w:eastAsia="Times New Roman" w:hAnsi="Arial" w:cs="Arial"/>
                <w:color w:val="000000"/>
                <w:sz w:val="16"/>
                <w:szCs w:val="16"/>
              </w:rPr>
              <w:t xml:space="preserve"> Soal9</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3"/>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Soal10</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Soal11</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Soal12</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Soal13</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Soal14</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Soal15</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Soal16</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Soal17</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ind w:left="-108" w:right="-108"/>
              <w:jc w:val="center"/>
              <w:rPr>
                <w:rFonts w:ascii="Arial" w:eastAsia="Times New Roman" w:hAnsi="Arial" w:cs="Arial"/>
                <w:color w:val="000000"/>
                <w:sz w:val="16"/>
                <w:szCs w:val="16"/>
              </w:rPr>
            </w:pPr>
            <w:r w:rsidRPr="001927D8">
              <w:rPr>
                <w:rFonts w:ascii="Arial" w:eastAsia="Times New Roman" w:hAnsi="Arial" w:cs="Arial"/>
                <w:color w:val="000000"/>
                <w:sz w:val="16"/>
                <w:szCs w:val="16"/>
              </w:rPr>
              <w:t>Soal18</w:t>
            </w:r>
          </w:p>
        </w:tc>
        <w:tc>
          <w:tcPr>
            <w:tcW w:w="567"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6"/>
                <w:szCs w:val="16"/>
              </w:rPr>
            </w:pPr>
            <w:r w:rsidRPr="001927D8">
              <w:rPr>
                <w:rFonts w:ascii="Arial" w:eastAsia="Times New Roman" w:hAnsi="Arial" w:cs="Arial"/>
                <w:color w:val="000000"/>
                <w:sz w:val="16"/>
                <w:szCs w:val="16"/>
              </w:rPr>
              <w:t>19</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6"/>
                <w:szCs w:val="16"/>
              </w:rPr>
            </w:pPr>
            <w:r w:rsidRPr="001927D8">
              <w:rPr>
                <w:rFonts w:ascii="Arial" w:eastAsia="Times New Roman" w:hAnsi="Arial" w:cs="Arial"/>
                <w:color w:val="000000"/>
                <w:sz w:val="16"/>
                <w:szCs w:val="16"/>
              </w:rPr>
              <w:t>20</w:t>
            </w:r>
          </w:p>
        </w:tc>
        <w:tc>
          <w:tcPr>
            <w:tcW w:w="709" w:type="dxa"/>
            <w:tcBorders>
              <w:top w:val="single" w:sz="12" w:space="0" w:color="000000"/>
              <w:left w:val="nil"/>
              <w:bottom w:val="single" w:sz="12" w:space="0" w:color="000000"/>
              <w:right w:val="single" w:sz="12" w:space="0" w:color="000000"/>
            </w:tcBorders>
            <w:shd w:val="clear" w:color="auto" w:fill="auto"/>
            <w:vAlign w:val="bottom"/>
            <w:hideMark/>
          </w:tcPr>
          <w:p w:rsidR="001927D8" w:rsidRPr="001927D8" w:rsidRDefault="001927D8" w:rsidP="001927D8">
            <w:pPr>
              <w:spacing w:after="0" w:line="240" w:lineRule="auto"/>
              <w:ind w:left="-108" w:right="-107"/>
              <w:jc w:val="center"/>
              <w:rPr>
                <w:rFonts w:ascii="Arial" w:eastAsia="Times New Roman" w:hAnsi="Arial" w:cs="Arial"/>
                <w:color w:val="000000"/>
                <w:sz w:val="16"/>
                <w:szCs w:val="16"/>
              </w:rPr>
            </w:pPr>
            <w:r w:rsidRPr="001927D8">
              <w:rPr>
                <w:rFonts w:ascii="Arial" w:eastAsia="Times New Roman" w:hAnsi="Arial" w:cs="Arial"/>
                <w:color w:val="000000"/>
                <w:sz w:val="16"/>
                <w:szCs w:val="16"/>
              </w:rPr>
              <w:t>PreTest</w:t>
            </w:r>
          </w:p>
        </w:tc>
      </w:tr>
      <w:tr w:rsidR="001927D8" w:rsidRPr="001927D8" w:rsidTr="00B670CB">
        <w:trPr>
          <w:trHeight w:val="735"/>
        </w:trPr>
        <w:tc>
          <w:tcPr>
            <w:tcW w:w="564" w:type="dxa"/>
            <w:gridSpan w:val="2"/>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ind w:right="-72"/>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.373</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.494</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.417</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.872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.905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.905</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.022</w:t>
            </w:r>
          </w:p>
        </w:tc>
      </w:tr>
      <w:tr w:rsidR="001927D8" w:rsidRPr="001927D8" w:rsidTr="00B670CB">
        <w:trPr>
          <w:trHeight w:val="315"/>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35"/>
        </w:trPr>
        <w:tc>
          <w:tcPr>
            <w:tcW w:w="564" w:type="dxa"/>
            <w:gridSpan w:val="2"/>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2</w:t>
            </w: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.533</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.452</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.012</w:t>
            </w:r>
          </w:p>
        </w:tc>
      </w:tr>
      <w:tr w:rsidR="001927D8" w:rsidRPr="001927D8" w:rsidTr="00B670CB">
        <w:trPr>
          <w:trHeight w:val="315"/>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50"/>
        </w:trPr>
        <w:tc>
          <w:tcPr>
            <w:tcW w:w="564" w:type="dxa"/>
            <w:gridSpan w:val="2"/>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3</w:t>
            </w: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.380</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.071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.499</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.482</w:t>
            </w:r>
            <w:r w:rsidRPr="001927D8">
              <w:rPr>
                <w:rFonts w:ascii="Arial" w:eastAsia="Times New Roman" w:hAnsi="Arial" w:cs="Arial"/>
                <w:color w:val="000000"/>
                <w:sz w:val="16"/>
                <w:szCs w:val="16"/>
                <w:vertAlign w:val="superscript"/>
              </w:rPr>
              <w:t>**</w:t>
            </w:r>
          </w:p>
        </w:tc>
      </w:tr>
      <w:tr w:rsidR="001927D8" w:rsidRPr="001927D8" w:rsidTr="00B670CB">
        <w:trPr>
          <w:trHeight w:val="510"/>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.710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.928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.415</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.007</w:t>
            </w:r>
          </w:p>
        </w:tc>
      </w:tr>
      <w:tr w:rsidR="001927D8" w:rsidRPr="001927D8" w:rsidTr="00B670CB">
        <w:trPr>
          <w:trHeight w:val="315"/>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35"/>
        </w:trPr>
        <w:tc>
          <w:tcPr>
            <w:tcW w:w="564" w:type="dxa"/>
            <w:gridSpan w:val="2"/>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4</w:t>
            </w: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.489</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r>
      <w:tr w:rsidR="001927D8" w:rsidRPr="001927D8" w:rsidTr="00B670CB">
        <w:trPr>
          <w:trHeight w:val="1005"/>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r>
      <w:tr w:rsidR="001927D8" w:rsidRPr="001927D8" w:rsidTr="00B670CB">
        <w:trPr>
          <w:trHeight w:val="315"/>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564" w:type="dxa"/>
            <w:gridSpan w:val="2"/>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5</w:t>
            </w: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.380</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.428</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.233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.417</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.905</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.022</w:t>
            </w:r>
          </w:p>
        </w:tc>
      </w:tr>
      <w:tr w:rsidR="001927D8" w:rsidRPr="001927D8" w:rsidTr="00B670CB">
        <w:trPr>
          <w:trHeight w:val="300"/>
        </w:trPr>
        <w:tc>
          <w:tcPr>
            <w:tcW w:w="564" w:type="dxa"/>
            <w:gridSpan w:val="2"/>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134" w:type="dxa"/>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6</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.533</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.433</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.400</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.521</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.003</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7</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.433</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.384</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.464</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.277</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.548</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.872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.755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.884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.002</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8</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.428</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-.066</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.461</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.640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.878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.730</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.010</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9</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.373</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.400</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-.107</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.575</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Soal10</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.384</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.385</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.172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.233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.408</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.939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.885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.962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.215</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.025</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35"/>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11</w:t>
            </w:r>
          </w:p>
        </w:tc>
        <w:tc>
          <w:tcPr>
            <w:tcW w:w="1261" w:type="dxa"/>
            <w:gridSpan w:val="2"/>
            <w:tcBorders>
              <w:top w:val="single" w:sz="4" w:space="0" w:color="000000"/>
              <w:left w:val="nil"/>
              <w:bottom w:val="single" w:sz="4" w:space="0" w:color="auto"/>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.381</w:t>
            </w:r>
            <w:r w:rsidRPr="001927D8">
              <w:rPr>
                <w:rFonts w:ascii="Arial" w:eastAsia="Times New Roman" w:hAnsi="Arial" w:cs="Arial"/>
                <w:color w:val="000000"/>
                <w:sz w:val="16"/>
                <w:szCs w:val="16"/>
                <w:vertAlign w:val="superscript"/>
              </w:rPr>
              <w:t>*</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.373</w:t>
            </w:r>
            <w:r w:rsidRPr="001927D8">
              <w:rPr>
                <w:rFonts w:ascii="Arial" w:eastAsia="Times New Roman" w:hAnsi="Arial" w:cs="Arial"/>
                <w:color w:val="000000"/>
                <w:sz w:val="16"/>
                <w:szCs w:val="16"/>
                <w:vertAlign w:val="superscript"/>
              </w:rPr>
              <w:t>*</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.489</w:t>
            </w:r>
            <w:r w:rsidRPr="001927D8">
              <w:rPr>
                <w:rFonts w:ascii="Arial" w:eastAsia="Times New Roman" w:hAnsi="Arial" w:cs="Arial"/>
                <w:color w:val="000000"/>
                <w:sz w:val="16"/>
                <w:szCs w:val="16"/>
                <w:vertAlign w:val="superscript"/>
              </w:rPr>
              <w:t>**</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.047</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single" w:sz="4" w:space="0" w:color="000000"/>
              <w:left w:val="nil"/>
              <w:bottom w:val="single" w:sz="4" w:space="0" w:color="auto"/>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.455</w:t>
            </w:r>
            <w:r w:rsidRPr="001927D8">
              <w:rPr>
                <w:rFonts w:ascii="Arial" w:eastAsia="Times New Roman" w:hAnsi="Arial" w:cs="Arial"/>
                <w:color w:val="000000"/>
                <w:sz w:val="16"/>
                <w:szCs w:val="16"/>
                <w:vertAlign w:val="superscript"/>
              </w:rPr>
              <w:t>*</w:t>
            </w:r>
          </w:p>
        </w:tc>
      </w:tr>
      <w:tr w:rsidR="001927D8" w:rsidRPr="001927D8" w:rsidTr="00B670CB">
        <w:trPr>
          <w:trHeight w:val="495"/>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single" w:sz="4" w:space="0" w:color="auto"/>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.136</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.599</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.599</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.599</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.038</w:t>
            </w:r>
          </w:p>
        </w:tc>
        <w:tc>
          <w:tcPr>
            <w:tcW w:w="709" w:type="dxa"/>
            <w:tcBorders>
              <w:top w:val="single" w:sz="4" w:space="0" w:color="auto"/>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.042</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.006</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.804</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single" w:sz="4" w:space="0" w:color="auto"/>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.011</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12</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.385</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.373</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.592</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.042</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.001</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13</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.071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.489</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.172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.489</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.226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.485</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.767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.171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.527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.007</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14</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.505</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.374</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.767</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.872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.042</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15</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.364</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.872</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16</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.505</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.428</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.444</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.730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.928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.755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.803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.939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.171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.018</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.014</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17</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.032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.289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.226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.453</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.866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.640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.885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.012</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18</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.494</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.189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.464</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.191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-.111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.327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.554</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.040</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.553</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.962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.527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.077</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.833</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.002</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19</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.263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.499</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.554</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.511</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.001</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.004</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4" w:space="0" w:color="000000"/>
              <w:right w:val="nil"/>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20</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.233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.428</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.364</w:t>
            </w:r>
            <w:r w:rsidRPr="001927D8">
              <w:rPr>
                <w:rFonts w:ascii="Arial" w:eastAsia="Times New Roman" w:hAnsi="Arial" w:cs="Arial"/>
                <w:color w:val="000000"/>
                <w:sz w:val="16"/>
                <w:szCs w:val="16"/>
                <w:vertAlign w:val="superscript"/>
              </w:rPr>
              <w:t>*</w:t>
            </w:r>
          </w:p>
        </w:tc>
      </w:tr>
      <w:tr w:rsidR="001927D8" w:rsidRPr="001927D8" w:rsidTr="00B670CB">
        <w:trPr>
          <w:trHeight w:val="48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.905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.575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.215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.087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.833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.604</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r>
      <w:tr w:rsidR="001927D8" w:rsidRPr="001927D8" w:rsidTr="00B670CB">
        <w:trPr>
          <w:trHeight w:val="300"/>
        </w:trPr>
        <w:tc>
          <w:tcPr>
            <w:tcW w:w="437"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4"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r w:rsidR="001927D8" w:rsidRPr="001927D8" w:rsidTr="00B670CB">
        <w:trPr>
          <w:trHeight w:val="720"/>
        </w:trPr>
        <w:tc>
          <w:tcPr>
            <w:tcW w:w="437" w:type="dxa"/>
            <w:vMerge w:val="restart"/>
            <w:tcBorders>
              <w:top w:val="nil"/>
              <w:left w:val="single" w:sz="12" w:space="0" w:color="000000"/>
              <w:bottom w:val="single" w:sz="12" w:space="0" w:color="000000"/>
              <w:right w:val="nil"/>
            </w:tcBorders>
            <w:shd w:val="clear" w:color="auto" w:fill="auto"/>
            <w:hideMark/>
          </w:tcPr>
          <w:p w:rsidR="001927D8" w:rsidRPr="001927D8" w:rsidRDefault="001927D8" w:rsidP="001927D8">
            <w:pPr>
              <w:spacing w:after="0" w:line="240" w:lineRule="auto"/>
              <w:ind w:right="-96"/>
              <w:rPr>
                <w:rFonts w:ascii="Arial" w:eastAsia="Times New Roman" w:hAnsi="Arial" w:cs="Arial"/>
                <w:color w:val="000000"/>
                <w:sz w:val="16"/>
                <w:szCs w:val="16"/>
              </w:rPr>
            </w:pPr>
            <w:r w:rsidRPr="001927D8">
              <w:rPr>
                <w:rFonts w:ascii="Arial" w:eastAsia="Times New Roman" w:hAnsi="Arial" w:cs="Arial"/>
                <w:color w:val="000000"/>
                <w:sz w:val="16"/>
                <w:szCs w:val="16"/>
              </w:rPr>
              <w:t>PreTes</w:t>
            </w: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Pearson Correlation</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.417</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.452</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.482</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.417</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.521</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.548</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.461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.472</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.408</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.455</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.592</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.485</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.374</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.364</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.444</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.453</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.553</w:t>
            </w:r>
            <w:r w:rsidRPr="001927D8">
              <w:rPr>
                <w:rFonts w:ascii="Arial" w:eastAsia="Times New Roman" w:hAnsi="Arial" w:cs="Arial"/>
                <w:color w:val="000000"/>
                <w:sz w:val="16"/>
                <w:szCs w:val="16"/>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.511</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.364</w:t>
            </w:r>
            <w:r w:rsidRPr="001927D8">
              <w:rPr>
                <w:rFonts w:ascii="Arial" w:eastAsia="Times New Roman" w:hAnsi="Arial" w:cs="Arial"/>
                <w:color w:val="000000"/>
                <w:sz w:val="16"/>
                <w:szCs w:val="16"/>
                <w:vertAlign w:val="superscript"/>
              </w:rPr>
              <w:t>*</w:t>
            </w:r>
          </w:p>
        </w:tc>
        <w:tc>
          <w:tcPr>
            <w:tcW w:w="709"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1</w:t>
            </w:r>
          </w:p>
        </w:tc>
      </w:tr>
      <w:tr w:rsidR="001927D8" w:rsidRPr="001927D8" w:rsidTr="00B670CB">
        <w:trPr>
          <w:trHeight w:val="480"/>
        </w:trPr>
        <w:tc>
          <w:tcPr>
            <w:tcW w:w="437" w:type="dxa"/>
            <w:vMerge/>
            <w:tcBorders>
              <w:top w:val="nil"/>
              <w:left w:val="single" w:sz="12" w:space="0" w:color="000000"/>
              <w:bottom w:val="single" w:sz="12"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nil"/>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Sig. (2-tailed)</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.025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.012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.048</w:t>
            </w:r>
          </w:p>
        </w:tc>
        <w:tc>
          <w:tcPr>
            <w:tcW w:w="709"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 </w:t>
            </w:r>
          </w:p>
        </w:tc>
      </w:tr>
      <w:tr w:rsidR="001927D8" w:rsidRPr="001927D8" w:rsidTr="00B670CB">
        <w:trPr>
          <w:trHeight w:val="315"/>
        </w:trPr>
        <w:tc>
          <w:tcPr>
            <w:tcW w:w="437" w:type="dxa"/>
            <w:vMerge/>
            <w:tcBorders>
              <w:top w:val="nil"/>
              <w:left w:val="single" w:sz="12" w:space="0" w:color="000000"/>
              <w:bottom w:val="single" w:sz="12" w:space="0" w:color="000000"/>
              <w:right w:val="nil"/>
            </w:tcBorders>
            <w:vAlign w:val="center"/>
            <w:hideMark/>
          </w:tcPr>
          <w:p w:rsidR="001927D8" w:rsidRPr="001927D8" w:rsidRDefault="001927D8" w:rsidP="001927D8">
            <w:pPr>
              <w:spacing w:after="0" w:line="240" w:lineRule="auto"/>
              <w:rPr>
                <w:rFonts w:ascii="Arial" w:eastAsia="Times New Roman" w:hAnsi="Arial" w:cs="Arial"/>
                <w:color w:val="000000"/>
                <w:sz w:val="16"/>
                <w:szCs w:val="16"/>
              </w:rPr>
            </w:pPr>
          </w:p>
        </w:tc>
        <w:tc>
          <w:tcPr>
            <w:tcW w:w="1261" w:type="dxa"/>
            <w:gridSpan w:val="2"/>
            <w:tcBorders>
              <w:top w:val="nil"/>
              <w:left w:val="nil"/>
              <w:bottom w:val="single" w:sz="12" w:space="0" w:color="000000"/>
              <w:right w:val="single" w:sz="12" w:space="0" w:color="000000"/>
            </w:tcBorders>
            <w:shd w:val="clear" w:color="auto" w:fill="auto"/>
            <w:hideMark/>
          </w:tcPr>
          <w:p w:rsidR="001927D8" w:rsidRPr="001927D8" w:rsidRDefault="001927D8" w:rsidP="001927D8">
            <w:pPr>
              <w:spacing w:after="0" w:line="240" w:lineRule="auto"/>
              <w:rPr>
                <w:rFonts w:ascii="Arial" w:eastAsia="Times New Roman" w:hAnsi="Arial" w:cs="Arial"/>
                <w:color w:val="000000"/>
                <w:sz w:val="16"/>
                <w:szCs w:val="16"/>
              </w:rPr>
            </w:pPr>
            <w:r w:rsidRPr="001927D8">
              <w:rPr>
                <w:rFonts w:ascii="Arial" w:eastAsia="Times New Roman" w:hAnsi="Arial" w:cs="Arial"/>
                <w:color w:val="000000"/>
                <w:sz w:val="16"/>
                <w:szCs w:val="16"/>
              </w:rPr>
              <w:t>N</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c>
          <w:tcPr>
            <w:tcW w:w="709" w:type="dxa"/>
            <w:tcBorders>
              <w:top w:val="nil"/>
              <w:left w:val="nil"/>
              <w:bottom w:val="single" w:sz="12"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6"/>
                <w:szCs w:val="16"/>
              </w:rPr>
            </w:pPr>
            <w:r w:rsidRPr="001927D8">
              <w:rPr>
                <w:rFonts w:ascii="Arial" w:eastAsia="Times New Roman" w:hAnsi="Arial" w:cs="Arial"/>
                <w:color w:val="000000"/>
                <w:sz w:val="16"/>
                <w:szCs w:val="16"/>
              </w:rPr>
              <w:t>30</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sectPr w:rsidR="001927D8" w:rsidRPr="001927D8" w:rsidSect="00786553">
          <w:pgSz w:w="15840" w:h="12240" w:orient="landscape"/>
          <w:pgMar w:top="1440" w:right="1440" w:bottom="1440" w:left="1440" w:header="708" w:footer="708" w:gutter="0"/>
          <w:cols w:space="284"/>
          <w:docGrid w:linePitch="360"/>
        </w:sectPr>
      </w:pPr>
    </w:p>
    <w:p w:rsidR="001927D8" w:rsidRPr="001927D8" w:rsidRDefault="001927D8" w:rsidP="001927D8">
      <w:pPr>
        <w:tabs>
          <w:tab w:val="left" w:pos="1125"/>
        </w:tabs>
        <w:spacing w:after="0" w:line="240" w:lineRule="auto"/>
        <w:rPr>
          <w:rFonts w:ascii="Times New Roman" w:hAnsi="Times New Roman" w:cs="Times New Roman"/>
          <w:b/>
        </w:rPr>
      </w:pP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024"/>
        <w:gridCol w:w="960"/>
        <w:gridCol w:w="960"/>
      </w:tblGrid>
      <w:tr w:rsidR="001927D8" w:rsidRPr="001927D8" w:rsidTr="00B670CB">
        <w:trPr>
          <w:trHeight w:val="20"/>
          <w:jc w:val="center"/>
        </w:trPr>
        <w:tc>
          <w:tcPr>
            <w:tcW w:w="3840" w:type="dxa"/>
            <w:gridSpan w:val="4"/>
            <w:shd w:val="clear" w:color="auto" w:fill="auto"/>
            <w:vAlign w:val="center"/>
            <w:hideMark/>
          </w:tcPr>
          <w:p w:rsidR="001927D8" w:rsidRPr="001927D8" w:rsidRDefault="001927D8" w:rsidP="001927D8">
            <w:pPr>
              <w:spacing w:after="0" w:line="240" w:lineRule="auto"/>
              <w:jc w:val="center"/>
              <w:rPr>
                <w:rFonts w:ascii="Arial Bold" w:eastAsia="Times New Roman" w:hAnsi="Arial Bold" w:cs="Calibri"/>
                <w:b/>
                <w:bCs/>
                <w:color w:val="000000"/>
                <w:sz w:val="18"/>
                <w:szCs w:val="18"/>
              </w:rPr>
            </w:pPr>
            <w:r w:rsidRPr="001927D8">
              <w:rPr>
                <w:rFonts w:ascii="Arial Bold" w:eastAsia="Times New Roman" w:hAnsi="Arial Bold" w:cs="Calibri"/>
                <w:b/>
                <w:bCs/>
                <w:color w:val="000000"/>
                <w:sz w:val="18"/>
                <w:szCs w:val="18"/>
              </w:rPr>
              <w:t>Case Processing Summary</w:t>
            </w:r>
          </w:p>
        </w:tc>
      </w:tr>
      <w:tr w:rsidR="001927D8" w:rsidRPr="001927D8" w:rsidTr="00B670CB">
        <w:trPr>
          <w:trHeight w:val="20"/>
          <w:jc w:val="center"/>
        </w:trPr>
        <w:tc>
          <w:tcPr>
            <w:tcW w:w="1920" w:type="dxa"/>
            <w:gridSpan w:val="2"/>
            <w:shd w:val="clear" w:color="auto" w:fill="auto"/>
            <w:vAlign w:val="bottom"/>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 </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w:t>
            </w:r>
          </w:p>
        </w:tc>
      </w:tr>
      <w:tr w:rsidR="001927D8" w:rsidRPr="001927D8" w:rsidTr="00B670CB">
        <w:trPr>
          <w:trHeight w:val="20"/>
          <w:jc w:val="center"/>
        </w:trPr>
        <w:tc>
          <w:tcPr>
            <w:tcW w:w="960" w:type="dxa"/>
            <w:vMerge w:val="restart"/>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Cases</w:t>
            </w:r>
          </w:p>
        </w:tc>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Valid</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r>
      <w:tr w:rsidR="001927D8" w:rsidRPr="001927D8" w:rsidTr="00B670CB">
        <w:trPr>
          <w:trHeight w:val="20"/>
          <w:jc w:val="center"/>
        </w:trPr>
        <w:tc>
          <w:tcPr>
            <w:tcW w:w="960" w:type="dxa"/>
            <w:vMerge/>
            <w:vAlign w:val="center"/>
            <w:hideMark/>
          </w:tcPr>
          <w:p w:rsidR="001927D8" w:rsidRPr="001927D8" w:rsidRDefault="001927D8" w:rsidP="001927D8">
            <w:pPr>
              <w:spacing w:after="0" w:line="240" w:lineRule="auto"/>
              <w:rPr>
                <w:rFonts w:ascii="Arial" w:eastAsia="Times New Roman" w:hAnsi="Arial" w:cs="Arial"/>
                <w:color w:val="000000"/>
                <w:sz w:val="18"/>
                <w:szCs w:val="18"/>
              </w:rPr>
            </w:pPr>
          </w:p>
        </w:tc>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Excluded</w:t>
            </w:r>
            <w:r w:rsidRPr="001927D8">
              <w:rPr>
                <w:rFonts w:ascii="Arial" w:eastAsia="Times New Roman" w:hAnsi="Arial" w:cs="Arial"/>
                <w:color w:val="000000"/>
                <w:sz w:val="18"/>
                <w:szCs w:val="18"/>
                <w:vertAlign w:val="superscript"/>
              </w:rPr>
              <w:t>a</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0.0</w:t>
            </w:r>
          </w:p>
        </w:tc>
      </w:tr>
      <w:tr w:rsidR="001927D8" w:rsidRPr="001927D8" w:rsidTr="00B670CB">
        <w:trPr>
          <w:trHeight w:val="20"/>
          <w:jc w:val="center"/>
        </w:trPr>
        <w:tc>
          <w:tcPr>
            <w:tcW w:w="960" w:type="dxa"/>
            <w:vMerge/>
            <w:vAlign w:val="center"/>
            <w:hideMark/>
          </w:tcPr>
          <w:p w:rsidR="001927D8" w:rsidRPr="001927D8" w:rsidRDefault="001927D8" w:rsidP="001927D8">
            <w:pPr>
              <w:spacing w:after="0" w:line="240" w:lineRule="auto"/>
              <w:rPr>
                <w:rFonts w:ascii="Arial" w:eastAsia="Times New Roman" w:hAnsi="Arial" w:cs="Arial"/>
                <w:color w:val="000000"/>
                <w:sz w:val="18"/>
                <w:szCs w:val="18"/>
              </w:rPr>
            </w:pPr>
          </w:p>
        </w:tc>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Total</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r>
      <w:tr w:rsidR="001927D8" w:rsidRPr="001927D8" w:rsidTr="00B670CB">
        <w:trPr>
          <w:trHeight w:val="20"/>
          <w:jc w:val="center"/>
        </w:trPr>
        <w:tc>
          <w:tcPr>
            <w:tcW w:w="3840" w:type="dxa"/>
            <w:gridSpan w:val="4"/>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a. Listwise deletion based on all variables in the procedure.</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tbl>
      <w:tblPr>
        <w:tblW w:w="1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960"/>
      </w:tblGrid>
      <w:tr w:rsidR="001927D8" w:rsidRPr="001927D8" w:rsidTr="00B670CB">
        <w:trPr>
          <w:trHeight w:val="20"/>
          <w:jc w:val="center"/>
        </w:trPr>
        <w:tc>
          <w:tcPr>
            <w:tcW w:w="1920" w:type="dxa"/>
            <w:gridSpan w:val="2"/>
            <w:shd w:val="clear" w:color="auto" w:fill="auto"/>
            <w:vAlign w:val="center"/>
            <w:hideMark/>
          </w:tcPr>
          <w:p w:rsidR="001927D8" w:rsidRPr="001927D8" w:rsidRDefault="001927D8" w:rsidP="001927D8">
            <w:pPr>
              <w:spacing w:after="0" w:line="240" w:lineRule="auto"/>
              <w:jc w:val="center"/>
              <w:rPr>
                <w:rFonts w:ascii="Arial Bold" w:eastAsia="Times New Roman" w:hAnsi="Arial Bold" w:cs="Calibri"/>
                <w:b/>
                <w:bCs/>
                <w:color w:val="000000"/>
                <w:sz w:val="18"/>
                <w:szCs w:val="18"/>
              </w:rPr>
            </w:pPr>
            <w:r w:rsidRPr="001927D8">
              <w:rPr>
                <w:rFonts w:ascii="Arial Bold" w:eastAsia="Times New Roman" w:hAnsi="Arial Bold" w:cs="Calibri"/>
                <w:b/>
                <w:bCs/>
                <w:color w:val="000000"/>
                <w:sz w:val="18"/>
                <w:szCs w:val="18"/>
              </w:rPr>
              <w:t>Reliability Statistics</w:t>
            </w:r>
          </w:p>
        </w:tc>
      </w:tr>
      <w:tr w:rsidR="001927D8" w:rsidRPr="001927D8" w:rsidTr="00B670CB">
        <w:trPr>
          <w:trHeight w:val="20"/>
          <w:jc w:val="center"/>
        </w:trPr>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Cronbach's Alpha</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 of Items</w:t>
            </w:r>
          </w:p>
        </w:tc>
      </w:tr>
      <w:tr w:rsidR="001927D8" w:rsidRPr="001927D8" w:rsidTr="00B670CB">
        <w:trPr>
          <w:trHeight w:val="20"/>
          <w:jc w:val="center"/>
        </w:trPr>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20</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tbl>
      <w:tblPr>
        <w:tblW w:w="4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960"/>
        <w:gridCol w:w="960"/>
        <w:gridCol w:w="1097"/>
        <w:gridCol w:w="1121"/>
      </w:tblGrid>
      <w:tr w:rsidR="001927D8" w:rsidRPr="001927D8" w:rsidTr="00B670CB">
        <w:trPr>
          <w:trHeight w:val="20"/>
          <w:jc w:val="center"/>
        </w:trPr>
        <w:tc>
          <w:tcPr>
            <w:tcW w:w="4800" w:type="dxa"/>
            <w:gridSpan w:val="5"/>
            <w:shd w:val="clear" w:color="auto" w:fill="auto"/>
            <w:vAlign w:val="center"/>
            <w:hideMark/>
          </w:tcPr>
          <w:p w:rsidR="001927D8" w:rsidRPr="001927D8" w:rsidRDefault="001927D8" w:rsidP="001927D8">
            <w:pPr>
              <w:spacing w:after="0" w:line="240" w:lineRule="auto"/>
              <w:jc w:val="center"/>
              <w:rPr>
                <w:rFonts w:ascii="Arial Bold" w:eastAsia="Times New Roman" w:hAnsi="Arial Bold" w:cs="Calibri"/>
                <w:b/>
                <w:bCs/>
                <w:color w:val="000000"/>
                <w:sz w:val="18"/>
                <w:szCs w:val="18"/>
              </w:rPr>
            </w:pPr>
            <w:r w:rsidRPr="001927D8">
              <w:rPr>
                <w:rFonts w:ascii="Arial Bold" w:eastAsia="Times New Roman" w:hAnsi="Arial Bold" w:cs="Calibri"/>
                <w:b/>
                <w:bCs/>
                <w:color w:val="000000"/>
                <w:sz w:val="18"/>
                <w:szCs w:val="18"/>
              </w:rPr>
              <w:t>Item-Total Statistics</w:t>
            </w:r>
          </w:p>
        </w:tc>
      </w:tr>
      <w:tr w:rsidR="001927D8" w:rsidRPr="001927D8" w:rsidTr="00B670CB">
        <w:trPr>
          <w:trHeight w:val="20"/>
          <w:jc w:val="center"/>
        </w:trPr>
        <w:tc>
          <w:tcPr>
            <w:tcW w:w="960" w:type="dxa"/>
            <w:shd w:val="clear" w:color="auto" w:fill="auto"/>
            <w:vAlign w:val="bottom"/>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 </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Scale Mean if Item Deleted</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Scale Variance if Item Deleted</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Corrected Item-Total Correlation</w:t>
            </w:r>
          </w:p>
        </w:tc>
        <w:tc>
          <w:tcPr>
            <w:tcW w:w="96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Cronbach's Alpha if Item Deleted</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441.264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.326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.801</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Soal2</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437.816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.364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63.50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436.466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.401</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.797</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433.448</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.380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.798</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Soal5</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441.264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.326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.801</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428.276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.794</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64.33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423.678</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.461</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.793</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Soal8</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63.83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435.661</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.370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.798</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Soal9</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433.448</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.380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.798</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64.50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438.534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.305</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.802</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Soal11</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435.172</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.362</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Soal12</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424.023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.519</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.790</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64.17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431.178</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.392</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.797</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64.33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442.644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.804</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Soal15</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446.437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63.83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437.385</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.352</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64.33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434.023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.355</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Soal18</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422.299</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.464</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.793</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Soal19</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63.83</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430.489</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.426</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.795</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Soal20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446.437</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96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sectPr w:rsidR="001927D8" w:rsidRPr="001927D8" w:rsidSect="00602F9E">
          <w:pgSz w:w="12240" w:h="15840"/>
          <w:pgMar w:top="1440" w:right="1440" w:bottom="1440" w:left="1440" w:header="708" w:footer="708" w:gutter="0"/>
          <w:cols w:space="284"/>
          <w:docGrid w:linePitch="360"/>
        </w:sectPr>
      </w:pPr>
    </w:p>
    <w:p w:rsidR="001927D8" w:rsidRPr="001927D8" w:rsidRDefault="001927D8" w:rsidP="001927D8">
      <w:pPr>
        <w:tabs>
          <w:tab w:val="left" w:pos="1125"/>
        </w:tabs>
        <w:spacing w:after="0" w:line="240" w:lineRule="auto"/>
        <w:rPr>
          <w:rFonts w:ascii="Times New Roman" w:hAnsi="Times New Roman" w:cs="Times New Roman"/>
          <w:b/>
        </w:rPr>
      </w:pPr>
      <w:r w:rsidRPr="001927D8">
        <w:rPr>
          <w:rFonts w:ascii="Times New Roman" w:hAnsi="Times New Roman" w:cs="Times New Roman"/>
          <w:b/>
        </w:rPr>
        <w:t>Lampiran 5. Hasil Uji Validitas Post Test</w:t>
      </w:r>
    </w:p>
    <w:p w:rsidR="001927D8" w:rsidRPr="001927D8" w:rsidRDefault="001927D8" w:rsidP="001927D8">
      <w:pPr>
        <w:tabs>
          <w:tab w:val="left" w:pos="1125"/>
        </w:tabs>
        <w:spacing w:after="0" w:line="240" w:lineRule="auto"/>
        <w:rPr>
          <w:rFonts w:ascii="Times New Roman" w:hAnsi="Times New Roman" w:cs="Times New Roman"/>
          <w:b/>
        </w:rPr>
      </w:pPr>
    </w:p>
    <w:tbl>
      <w:tblPr>
        <w:tblW w:w="15026" w:type="dxa"/>
        <w:tblInd w:w="-743" w:type="dxa"/>
        <w:tblLayout w:type="fixed"/>
        <w:tblLook w:val="04A0" w:firstRow="1" w:lastRow="0" w:firstColumn="1" w:lastColumn="0" w:noHBand="0" w:noVBand="1"/>
      </w:tblPr>
      <w:tblGrid>
        <w:gridCol w:w="441"/>
        <w:gridCol w:w="1097"/>
        <w:gridCol w:w="604"/>
        <w:gridCol w:w="567"/>
        <w:gridCol w:w="567"/>
        <w:gridCol w:w="567"/>
        <w:gridCol w:w="567"/>
        <w:gridCol w:w="567"/>
        <w:gridCol w:w="708"/>
        <w:gridCol w:w="567"/>
        <w:gridCol w:w="709"/>
        <w:gridCol w:w="709"/>
        <w:gridCol w:w="709"/>
        <w:gridCol w:w="708"/>
        <w:gridCol w:w="709"/>
        <w:gridCol w:w="709"/>
        <w:gridCol w:w="709"/>
        <w:gridCol w:w="708"/>
        <w:gridCol w:w="709"/>
        <w:gridCol w:w="694"/>
        <w:gridCol w:w="567"/>
        <w:gridCol w:w="567"/>
        <w:gridCol w:w="567"/>
      </w:tblGrid>
      <w:tr w:rsidR="001927D8" w:rsidRPr="001927D8" w:rsidTr="00B670CB">
        <w:trPr>
          <w:trHeight w:val="20"/>
          <w:tblHeader/>
        </w:trPr>
        <w:tc>
          <w:tcPr>
            <w:tcW w:w="153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604"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Soal2</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Soal3</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Soal4</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Soal5</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Soal6</w:t>
            </w:r>
          </w:p>
        </w:tc>
        <w:tc>
          <w:tcPr>
            <w:tcW w:w="708"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Soal7</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Soal8</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Soal9</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Soal10</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Soal11</w:t>
            </w:r>
          </w:p>
        </w:tc>
        <w:tc>
          <w:tcPr>
            <w:tcW w:w="708"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Soal12</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Soal13</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Soal14</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71" w:right="-56"/>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Soal15</w:t>
            </w:r>
          </w:p>
        </w:tc>
        <w:tc>
          <w:tcPr>
            <w:tcW w:w="708"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108" w:right="-108"/>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Soal16</w:t>
            </w:r>
          </w:p>
        </w:tc>
        <w:tc>
          <w:tcPr>
            <w:tcW w:w="709"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108" w:right="-111"/>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Soal17</w:t>
            </w:r>
          </w:p>
        </w:tc>
        <w:tc>
          <w:tcPr>
            <w:tcW w:w="694"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108" w:right="-111"/>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ind w:left="-108" w:right="-111"/>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w:t>
            </w:r>
          </w:p>
        </w:tc>
        <w:tc>
          <w:tcPr>
            <w:tcW w:w="567" w:type="dxa"/>
            <w:tcBorders>
              <w:top w:val="single" w:sz="12" w:space="0" w:color="000000"/>
              <w:left w:val="nil"/>
              <w:bottom w:val="single" w:sz="12"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PosTest</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.373</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.494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.417</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.872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.905</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.905</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.533</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.452</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.002</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.380</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.671</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.071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.032</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.499</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.482</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.136</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.710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.928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.866</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.415</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.007</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.381</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.489</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.380</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.428</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.233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-.185</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.417</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.329</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.905</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.533</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.433</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.400</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.521</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.003</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.433</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.384</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.028</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.464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.277</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.548</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.872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708"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.755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.884</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.138</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834"/>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w:t>
            </w:r>
          </w:p>
        </w:tc>
        <w:tc>
          <w:tcPr>
            <w:tcW w:w="1097" w:type="dxa"/>
            <w:tcBorders>
              <w:top w:val="single" w:sz="4" w:space="0" w:color="000000"/>
              <w:left w:val="nil"/>
              <w:bottom w:val="single" w:sz="4" w:space="0" w:color="auto"/>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.671</w:t>
            </w:r>
            <w:r w:rsidRPr="001927D8">
              <w:rPr>
                <w:rFonts w:ascii="Arial" w:eastAsia="Times New Roman" w:hAnsi="Arial" w:cs="Arial"/>
                <w:color w:val="000000"/>
                <w:sz w:val="18"/>
                <w:szCs w:val="18"/>
                <w:vertAlign w:val="superscript"/>
              </w:rPr>
              <w:t>**</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.428</w:t>
            </w:r>
            <w:r w:rsidRPr="001927D8">
              <w:rPr>
                <w:rFonts w:ascii="Arial" w:eastAsia="Times New Roman" w:hAnsi="Arial" w:cs="Arial"/>
                <w:color w:val="000000"/>
                <w:sz w:val="18"/>
                <w:szCs w:val="18"/>
                <w:vertAlign w:val="superscript"/>
              </w:rPr>
              <w:t>*</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8"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.308</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8"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.106</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708"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c>
          <w:tcPr>
            <w:tcW w:w="709"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-.089</w:t>
            </w:r>
          </w:p>
        </w:tc>
        <w:tc>
          <w:tcPr>
            <w:tcW w:w="694"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-.029</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.206</w:t>
            </w:r>
          </w:p>
        </w:tc>
        <w:tc>
          <w:tcPr>
            <w:tcW w:w="567" w:type="dxa"/>
            <w:tcBorders>
              <w:top w:val="single" w:sz="4" w:space="0" w:color="000000"/>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-.066</w:t>
            </w:r>
          </w:p>
        </w:tc>
        <w:tc>
          <w:tcPr>
            <w:tcW w:w="567" w:type="dxa"/>
            <w:tcBorders>
              <w:top w:val="single" w:sz="4" w:space="0" w:color="000000"/>
              <w:left w:val="nil"/>
              <w:bottom w:val="single" w:sz="4" w:space="0" w:color="auto"/>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.461</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single" w:sz="4" w:space="0" w:color="auto"/>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.018</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8"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567" w:type="dxa"/>
            <w:tcBorders>
              <w:top w:val="single" w:sz="4" w:space="0" w:color="auto"/>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8"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.578</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708"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c>
          <w:tcPr>
            <w:tcW w:w="709"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.640</w:t>
            </w:r>
          </w:p>
        </w:tc>
        <w:tc>
          <w:tcPr>
            <w:tcW w:w="694"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.878</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.274</w:t>
            </w:r>
          </w:p>
        </w:tc>
        <w:tc>
          <w:tcPr>
            <w:tcW w:w="567" w:type="dxa"/>
            <w:tcBorders>
              <w:top w:val="single" w:sz="4" w:space="0" w:color="auto"/>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.730</w:t>
            </w:r>
          </w:p>
        </w:tc>
        <w:tc>
          <w:tcPr>
            <w:tcW w:w="567" w:type="dxa"/>
            <w:tcBorders>
              <w:top w:val="single" w:sz="4" w:space="0" w:color="auto"/>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.010</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.373</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.400</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.289</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-.107</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.122</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.575</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.381</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.385</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.172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.233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.408</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.939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.885</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.962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.215</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.025</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.381</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.373</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.489</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.455</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.038</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.011</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.385</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.373</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.592</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.042</w:t>
            </w:r>
          </w:p>
        </w:tc>
        <w:tc>
          <w:tcPr>
            <w:tcW w:w="708"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.001</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.071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.489</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.342</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.172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.489</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.226</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.485</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.767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.006</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.171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.230</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.527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.378</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.007</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.505</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.374</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.767</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.872</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.379</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.364</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.872</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.730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w:t>
            </w:r>
          </w:p>
        </w:tc>
        <w:tc>
          <w:tcPr>
            <w:tcW w:w="1097" w:type="dxa"/>
            <w:tcBorders>
              <w:top w:val="single" w:sz="4" w:space="0" w:color="000000"/>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-.066</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8"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.059</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.015</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708"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.257</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.505</w:t>
            </w:r>
            <w:r w:rsidRPr="001927D8">
              <w:rPr>
                <w:rFonts w:ascii="Arial" w:eastAsia="Times New Roman" w:hAnsi="Arial" w:cs="Arial"/>
                <w:color w:val="000000"/>
                <w:sz w:val="18"/>
                <w:szCs w:val="18"/>
                <w:vertAlign w:val="superscript"/>
              </w:rPr>
              <w:t>**</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8"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709"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.356</w:t>
            </w:r>
          </w:p>
        </w:tc>
        <w:tc>
          <w:tcPr>
            <w:tcW w:w="694"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.262</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.206</w:t>
            </w:r>
          </w:p>
        </w:tc>
        <w:tc>
          <w:tcPr>
            <w:tcW w:w="567" w:type="dxa"/>
            <w:tcBorders>
              <w:top w:val="single" w:sz="4" w:space="0" w:color="000000"/>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.428</w:t>
            </w:r>
            <w:r w:rsidRPr="001927D8">
              <w:rPr>
                <w:rFonts w:ascii="Arial" w:eastAsia="Times New Roman" w:hAnsi="Arial" w:cs="Arial"/>
                <w:color w:val="000000"/>
                <w:sz w:val="18"/>
                <w:szCs w:val="18"/>
                <w:vertAlign w:val="superscript"/>
              </w:rPr>
              <w:t>*</w:t>
            </w:r>
          </w:p>
        </w:tc>
        <w:tc>
          <w:tcPr>
            <w:tcW w:w="567" w:type="dxa"/>
            <w:tcBorders>
              <w:top w:val="single" w:sz="4" w:space="0" w:color="000000"/>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.444</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auto"/>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.730</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.928</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8"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.755</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.939</w:t>
            </w: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708"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.171</w:t>
            </w: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.004</w:t>
            </w: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8" w:type="dxa"/>
            <w:tcBorders>
              <w:top w:val="nil"/>
              <w:left w:val="nil"/>
              <w:bottom w:val="single" w:sz="4" w:space="0" w:color="auto"/>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709"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694"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.161</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.274</w:t>
            </w:r>
          </w:p>
        </w:tc>
        <w:tc>
          <w:tcPr>
            <w:tcW w:w="567" w:type="dxa"/>
            <w:tcBorders>
              <w:top w:val="nil"/>
              <w:left w:val="nil"/>
              <w:bottom w:val="single" w:sz="4" w:space="0" w:color="auto"/>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.018</w:t>
            </w:r>
          </w:p>
        </w:tc>
        <w:tc>
          <w:tcPr>
            <w:tcW w:w="567" w:type="dxa"/>
            <w:tcBorders>
              <w:top w:val="nil"/>
              <w:left w:val="nil"/>
              <w:bottom w:val="single" w:sz="4" w:space="0" w:color="auto"/>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.014</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single" w:sz="4" w:space="0" w:color="auto"/>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single" w:sz="4" w:space="0" w:color="auto"/>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17</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.032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.289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.226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.356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.453</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.866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.884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.640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.885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9"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.494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.189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.464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-.111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.327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.040</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.553</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.542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.962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.804</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.527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.560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.077</w:t>
            </w:r>
          </w:p>
        </w:tc>
        <w:tc>
          <w:tcPr>
            <w:tcW w:w="694"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.833</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.002</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19</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.263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.499</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.309</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.356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-.066</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.208</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.511</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1.000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.730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.001</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.004</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4"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20</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-.154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.277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-.066</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.233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.053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.167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.123</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.148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.428</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.431</w:t>
            </w:r>
            <w:r w:rsidRPr="001927D8">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.040</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.099</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.364</w:t>
            </w:r>
            <w:r w:rsidRPr="001927D8">
              <w:rPr>
                <w:rFonts w:ascii="Arial" w:eastAsia="Times New Roman" w:hAnsi="Arial" w:cs="Arial"/>
                <w:color w:val="000000"/>
                <w:sz w:val="18"/>
                <w:szCs w:val="18"/>
                <w:vertAlign w:val="superscript"/>
              </w:rPr>
              <w:t>*</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.258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.905</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.138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.730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.575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.215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.780</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.087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.436</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.017</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.833</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.604</w:t>
            </w:r>
          </w:p>
        </w:tc>
        <w:tc>
          <w:tcPr>
            <w:tcW w:w="567" w:type="dxa"/>
            <w:tcBorders>
              <w:top w:val="nil"/>
              <w:left w:val="nil"/>
              <w:bottom w:val="nil"/>
              <w:right w:val="single" w:sz="4"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r>
      <w:tr w:rsidR="001927D8" w:rsidRPr="001927D8" w:rsidTr="00B670CB">
        <w:trPr>
          <w:trHeight w:val="20"/>
        </w:trPr>
        <w:tc>
          <w:tcPr>
            <w:tcW w:w="441" w:type="dxa"/>
            <w:vMerge/>
            <w:tcBorders>
              <w:top w:val="nil"/>
              <w:left w:val="single" w:sz="12" w:space="0" w:color="000000"/>
              <w:bottom w:val="single" w:sz="4"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4"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4"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r w:rsidR="001927D8" w:rsidRPr="001927D8" w:rsidTr="00B670CB">
        <w:trPr>
          <w:trHeight w:val="20"/>
        </w:trPr>
        <w:tc>
          <w:tcPr>
            <w:tcW w:w="441" w:type="dxa"/>
            <w:vMerge w:val="restart"/>
            <w:tcBorders>
              <w:top w:val="nil"/>
              <w:left w:val="single" w:sz="12" w:space="0" w:color="000000"/>
              <w:bottom w:val="single" w:sz="12" w:space="0" w:color="000000"/>
              <w:right w:val="nil"/>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PostTest</w:t>
            </w: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Pearson Correlation</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.417</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.452</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.482</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.417</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.521</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.548</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.461</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.472</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.408</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.455</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.592</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.485</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.374</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.364</w:t>
            </w:r>
            <w:r w:rsidRPr="001927D8">
              <w:rPr>
                <w:rFonts w:ascii="Arial" w:eastAsia="Times New Roman" w:hAnsi="Arial" w:cs="Arial"/>
                <w:color w:val="000000"/>
                <w:sz w:val="18"/>
                <w:szCs w:val="18"/>
                <w:vertAlign w:val="superscript"/>
              </w:rPr>
              <w:t>*</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.444</w:t>
            </w:r>
            <w:r w:rsidRPr="001927D8">
              <w:rPr>
                <w:rFonts w:ascii="Arial" w:eastAsia="Times New Roman" w:hAnsi="Arial" w:cs="Arial"/>
                <w:color w:val="000000"/>
                <w:sz w:val="18"/>
                <w:szCs w:val="18"/>
                <w:vertAlign w:val="superscript"/>
              </w:rPr>
              <w:t>*</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.453</w:t>
            </w:r>
            <w:r w:rsidRPr="001927D8">
              <w:rPr>
                <w:rFonts w:ascii="Arial" w:eastAsia="Times New Roman" w:hAnsi="Arial" w:cs="Arial"/>
                <w:color w:val="000000"/>
                <w:sz w:val="18"/>
                <w:szCs w:val="18"/>
                <w:vertAlign w:val="superscript"/>
              </w:rPr>
              <w:t>*</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.553</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.511</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.364</w:t>
            </w:r>
            <w:r w:rsidRPr="001927D8">
              <w:rPr>
                <w:rFonts w:ascii="Arial" w:eastAsia="Times New Roman" w:hAnsi="Arial" w:cs="Arial"/>
                <w:color w:val="000000"/>
                <w:sz w:val="18"/>
                <w:szCs w:val="18"/>
                <w:vertAlign w:val="superscript"/>
              </w:rPr>
              <w:t>*</w:t>
            </w:r>
          </w:p>
        </w:tc>
        <w:tc>
          <w:tcPr>
            <w:tcW w:w="567" w:type="dxa"/>
            <w:tcBorders>
              <w:top w:val="nil"/>
              <w:left w:val="nil"/>
              <w:bottom w:val="nil"/>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1</w:t>
            </w:r>
          </w:p>
        </w:tc>
      </w:tr>
      <w:tr w:rsidR="001927D8" w:rsidRPr="001927D8" w:rsidTr="00B670CB">
        <w:trPr>
          <w:trHeight w:val="20"/>
        </w:trPr>
        <w:tc>
          <w:tcPr>
            <w:tcW w:w="441" w:type="dxa"/>
            <w:vMerge/>
            <w:tcBorders>
              <w:top w:val="nil"/>
              <w:left w:val="single" w:sz="12" w:space="0" w:color="000000"/>
              <w:bottom w:val="single" w:sz="12"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Sig. (2-tailed)</w:t>
            </w:r>
          </w:p>
        </w:tc>
        <w:tc>
          <w:tcPr>
            <w:tcW w:w="60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.007</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.003</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.010</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.008</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.025</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.011</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.001</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.007</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.042</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c>
          <w:tcPr>
            <w:tcW w:w="708"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.014</w:t>
            </w:r>
          </w:p>
        </w:tc>
        <w:tc>
          <w:tcPr>
            <w:tcW w:w="709"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.012</w:t>
            </w:r>
          </w:p>
        </w:tc>
        <w:tc>
          <w:tcPr>
            <w:tcW w:w="694"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.002</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.004</w:t>
            </w:r>
          </w:p>
        </w:tc>
        <w:tc>
          <w:tcPr>
            <w:tcW w:w="567" w:type="dxa"/>
            <w:tcBorders>
              <w:top w:val="nil"/>
              <w:left w:val="nil"/>
              <w:bottom w:val="nil"/>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.048</w:t>
            </w:r>
          </w:p>
        </w:tc>
        <w:tc>
          <w:tcPr>
            <w:tcW w:w="567" w:type="dxa"/>
            <w:tcBorders>
              <w:top w:val="nil"/>
              <w:left w:val="nil"/>
              <w:bottom w:val="nil"/>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r>
      <w:tr w:rsidR="001927D8" w:rsidRPr="001927D8" w:rsidTr="00B670CB">
        <w:trPr>
          <w:trHeight w:val="20"/>
        </w:trPr>
        <w:tc>
          <w:tcPr>
            <w:tcW w:w="441" w:type="dxa"/>
            <w:vMerge/>
            <w:tcBorders>
              <w:top w:val="nil"/>
              <w:left w:val="single" w:sz="12" w:space="0" w:color="000000"/>
              <w:bottom w:val="single" w:sz="12" w:space="0" w:color="000000"/>
              <w:right w:val="nil"/>
            </w:tcBorders>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p>
        </w:tc>
        <w:tc>
          <w:tcPr>
            <w:tcW w:w="1097" w:type="dxa"/>
            <w:tcBorders>
              <w:top w:val="nil"/>
              <w:left w:val="nil"/>
              <w:bottom w:val="single" w:sz="12" w:space="0" w:color="000000"/>
              <w:right w:val="single" w:sz="12" w:space="0" w:color="000000"/>
            </w:tcBorders>
            <w:shd w:val="clear" w:color="auto" w:fill="auto"/>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N</w:t>
            </w:r>
          </w:p>
        </w:tc>
        <w:tc>
          <w:tcPr>
            <w:tcW w:w="604"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8"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709"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694"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4"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c>
          <w:tcPr>
            <w:tcW w:w="567" w:type="dxa"/>
            <w:tcBorders>
              <w:top w:val="nil"/>
              <w:left w:val="nil"/>
              <w:bottom w:val="single" w:sz="12" w:space="0" w:color="000000"/>
              <w:right w:val="single" w:sz="12" w:space="0" w:color="000000"/>
            </w:tcBorders>
            <w:shd w:val="clear" w:color="auto" w:fill="auto"/>
            <w:noWrap/>
            <w:vAlign w:val="center"/>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30</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sectPr w:rsidR="001927D8" w:rsidRPr="001927D8" w:rsidSect="00602F9E">
          <w:pgSz w:w="15840" w:h="12240" w:orient="landscape"/>
          <w:pgMar w:top="1440" w:right="1440" w:bottom="1440" w:left="1440" w:header="708" w:footer="708" w:gutter="0"/>
          <w:cols w:space="284"/>
          <w:docGrid w:linePitch="360"/>
        </w:sectPr>
      </w:pPr>
    </w:p>
    <w:p w:rsidR="001927D8" w:rsidRPr="001927D8" w:rsidRDefault="001927D8" w:rsidP="001927D8">
      <w:pPr>
        <w:tabs>
          <w:tab w:val="left" w:pos="1125"/>
        </w:tabs>
        <w:spacing w:after="0" w:line="240" w:lineRule="auto"/>
        <w:rPr>
          <w:rFonts w:ascii="Times New Roman" w:hAnsi="Times New Roman" w:cs="Times New Roman"/>
          <w:b/>
        </w:rPr>
      </w:pPr>
    </w:p>
    <w:tbl>
      <w:tblPr>
        <w:tblW w:w="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20"/>
        <w:gridCol w:w="1240"/>
        <w:gridCol w:w="1180"/>
      </w:tblGrid>
      <w:tr w:rsidR="001927D8" w:rsidRPr="001927D8" w:rsidTr="00B670CB">
        <w:trPr>
          <w:trHeight w:val="20"/>
          <w:jc w:val="center"/>
        </w:trPr>
        <w:tc>
          <w:tcPr>
            <w:tcW w:w="5000" w:type="dxa"/>
            <w:gridSpan w:val="4"/>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b/>
                <w:bCs/>
                <w:color w:val="000000"/>
                <w:szCs w:val="18"/>
              </w:rPr>
            </w:pPr>
            <w:r w:rsidRPr="001927D8">
              <w:rPr>
                <w:rFonts w:ascii="Times New Roman" w:eastAsia="Times New Roman" w:hAnsi="Times New Roman" w:cs="Times New Roman"/>
                <w:b/>
                <w:bCs/>
                <w:color w:val="000000"/>
                <w:szCs w:val="18"/>
              </w:rPr>
              <w:t>Case Processing Summary</w:t>
            </w:r>
          </w:p>
        </w:tc>
      </w:tr>
      <w:tr w:rsidR="001927D8" w:rsidRPr="001927D8" w:rsidTr="00B670CB">
        <w:trPr>
          <w:trHeight w:val="20"/>
          <w:jc w:val="center"/>
        </w:trPr>
        <w:tc>
          <w:tcPr>
            <w:tcW w:w="2580" w:type="dxa"/>
            <w:gridSpan w:val="2"/>
            <w:shd w:val="clear" w:color="auto" w:fill="auto"/>
            <w:vAlign w:val="bottom"/>
            <w:hideMark/>
          </w:tcPr>
          <w:p w:rsidR="001927D8" w:rsidRPr="001927D8" w:rsidRDefault="001927D8" w:rsidP="001927D8">
            <w:pPr>
              <w:spacing w:after="0" w:line="240" w:lineRule="auto"/>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 </w:t>
            </w:r>
          </w:p>
        </w:tc>
        <w:tc>
          <w:tcPr>
            <w:tcW w:w="1240" w:type="dxa"/>
            <w:shd w:val="clear" w:color="auto" w:fill="auto"/>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N</w:t>
            </w:r>
          </w:p>
        </w:tc>
        <w:tc>
          <w:tcPr>
            <w:tcW w:w="1180" w:type="dxa"/>
            <w:shd w:val="clear" w:color="auto" w:fill="auto"/>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w:t>
            </w:r>
          </w:p>
        </w:tc>
      </w:tr>
      <w:tr w:rsidR="001927D8" w:rsidRPr="001927D8" w:rsidTr="00B670CB">
        <w:trPr>
          <w:trHeight w:val="20"/>
          <w:jc w:val="center"/>
        </w:trPr>
        <w:tc>
          <w:tcPr>
            <w:tcW w:w="960" w:type="dxa"/>
            <w:vMerge w:val="restart"/>
            <w:shd w:val="clear" w:color="auto" w:fill="auto"/>
            <w:hideMark/>
          </w:tcPr>
          <w:p w:rsidR="001927D8" w:rsidRPr="001927D8" w:rsidRDefault="001927D8" w:rsidP="001927D8">
            <w:pPr>
              <w:spacing w:after="0" w:line="240" w:lineRule="auto"/>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Cases</w:t>
            </w:r>
          </w:p>
        </w:tc>
        <w:tc>
          <w:tcPr>
            <w:tcW w:w="1620" w:type="dxa"/>
            <w:shd w:val="clear" w:color="auto" w:fill="auto"/>
            <w:hideMark/>
          </w:tcPr>
          <w:p w:rsidR="001927D8" w:rsidRPr="001927D8" w:rsidRDefault="001927D8" w:rsidP="001927D8">
            <w:pPr>
              <w:spacing w:after="0" w:line="240" w:lineRule="auto"/>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Valid</w:t>
            </w:r>
          </w:p>
        </w:tc>
        <w:tc>
          <w:tcPr>
            <w:tcW w:w="124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30</w:t>
            </w:r>
          </w:p>
        </w:tc>
        <w:tc>
          <w:tcPr>
            <w:tcW w:w="118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100.0</w:t>
            </w:r>
          </w:p>
        </w:tc>
      </w:tr>
      <w:tr w:rsidR="001927D8" w:rsidRPr="001927D8" w:rsidTr="00B670CB">
        <w:trPr>
          <w:trHeight w:val="20"/>
          <w:jc w:val="center"/>
        </w:trPr>
        <w:tc>
          <w:tcPr>
            <w:tcW w:w="960" w:type="dxa"/>
            <w:vMerge/>
            <w:vAlign w:val="center"/>
            <w:hideMark/>
          </w:tcPr>
          <w:p w:rsidR="001927D8" w:rsidRPr="001927D8" w:rsidRDefault="001927D8" w:rsidP="001927D8">
            <w:pPr>
              <w:spacing w:after="0" w:line="240" w:lineRule="auto"/>
              <w:rPr>
                <w:rFonts w:ascii="Times New Roman" w:eastAsia="Times New Roman" w:hAnsi="Times New Roman" w:cs="Times New Roman"/>
                <w:color w:val="000000"/>
                <w:szCs w:val="18"/>
              </w:rPr>
            </w:pPr>
          </w:p>
        </w:tc>
        <w:tc>
          <w:tcPr>
            <w:tcW w:w="1620" w:type="dxa"/>
            <w:shd w:val="clear" w:color="auto" w:fill="auto"/>
            <w:hideMark/>
          </w:tcPr>
          <w:p w:rsidR="001927D8" w:rsidRPr="001927D8" w:rsidRDefault="001927D8" w:rsidP="001927D8">
            <w:pPr>
              <w:spacing w:after="0" w:line="240" w:lineRule="auto"/>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Excluded</w:t>
            </w:r>
            <w:r w:rsidRPr="001927D8">
              <w:rPr>
                <w:rFonts w:ascii="Times New Roman" w:eastAsia="Times New Roman" w:hAnsi="Times New Roman" w:cs="Times New Roman"/>
                <w:color w:val="000000"/>
                <w:szCs w:val="18"/>
                <w:vertAlign w:val="superscript"/>
              </w:rPr>
              <w:t>a</w:t>
            </w:r>
          </w:p>
        </w:tc>
        <w:tc>
          <w:tcPr>
            <w:tcW w:w="124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0</w:t>
            </w:r>
          </w:p>
        </w:tc>
        <w:tc>
          <w:tcPr>
            <w:tcW w:w="118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0.0</w:t>
            </w:r>
          </w:p>
        </w:tc>
      </w:tr>
      <w:tr w:rsidR="001927D8" w:rsidRPr="001927D8" w:rsidTr="00B670CB">
        <w:trPr>
          <w:trHeight w:val="20"/>
          <w:jc w:val="center"/>
        </w:trPr>
        <w:tc>
          <w:tcPr>
            <w:tcW w:w="960" w:type="dxa"/>
            <w:vMerge/>
            <w:vAlign w:val="center"/>
            <w:hideMark/>
          </w:tcPr>
          <w:p w:rsidR="001927D8" w:rsidRPr="001927D8" w:rsidRDefault="001927D8" w:rsidP="001927D8">
            <w:pPr>
              <w:spacing w:after="0" w:line="240" w:lineRule="auto"/>
              <w:rPr>
                <w:rFonts w:ascii="Times New Roman" w:eastAsia="Times New Roman" w:hAnsi="Times New Roman" w:cs="Times New Roman"/>
                <w:color w:val="000000"/>
                <w:szCs w:val="18"/>
              </w:rPr>
            </w:pPr>
          </w:p>
        </w:tc>
        <w:tc>
          <w:tcPr>
            <w:tcW w:w="1620" w:type="dxa"/>
            <w:shd w:val="clear" w:color="auto" w:fill="auto"/>
            <w:hideMark/>
          </w:tcPr>
          <w:p w:rsidR="001927D8" w:rsidRPr="001927D8" w:rsidRDefault="001927D8" w:rsidP="001927D8">
            <w:pPr>
              <w:spacing w:after="0" w:line="240" w:lineRule="auto"/>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Total</w:t>
            </w:r>
          </w:p>
        </w:tc>
        <w:tc>
          <w:tcPr>
            <w:tcW w:w="124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30</w:t>
            </w:r>
          </w:p>
        </w:tc>
        <w:tc>
          <w:tcPr>
            <w:tcW w:w="118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100.0</w:t>
            </w:r>
          </w:p>
        </w:tc>
      </w:tr>
      <w:tr w:rsidR="001927D8" w:rsidRPr="001927D8" w:rsidTr="00B670CB">
        <w:trPr>
          <w:trHeight w:val="20"/>
          <w:jc w:val="center"/>
        </w:trPr>
        <w:tc>
          <w:tcPr>
            <w:tcW w:w="5000" w:type="dxa"/>
            <w:gridSpan w:val="4"/>
            <w:shd w:val="clear" w:color="auto" w:fill="auto"/>
            <w:hideMark/>
          </w:tcPr>
          <w:p w:rsidR="001927D8" w:rsidRPr="001927D8" w:rsidRDefault="001927D8" w:rsidP="001927D8">
            <w:pPr>
              <w:spacing w:after="0" w:line="240" w:lineRule="auto"/>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a. Listwise deletion based on all variables in the procedure.</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tbl>
      <w:tblPr>
        <w:tblW w:w="2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620"/>
      </w:tblGrid>
      <w:tr w:rsidR="001927D8" w:rsidRPr="001927D8" w:rsidTr="00B670CB">
        <w:trPr>
          <w:trHeight w:val="20"/>
          <w:jc w:val="center"/>
        </w:trPr>
        <w:tc>
          <w:tcPr>
            <w:tcW w:w="2741" w:type="dxa"/>
            <w:gridSpan w:val="2"/>
            <w:shd w:val="clear" w:color="auto" w:fill="auto"/>
            <w:vAlign w:val="center"/>
            <w:hideMark/>
          </w:tcPr>
          <w:p w:rsidR="001927D8" w:rsidRPr="001927D8" w:rsidRDefault="001927D8" w:rsidP="001927D8">
            <w:pPr>
              <w:spacing w:after="0" w:line="240" w:lineRule="auto"/>
              <w:jc w:val="center"/>
              <w:rPr>
                <w:rFonts w:ascii="Times New Roman" w:eastAsia="Times New Roman" w:hAnsi="Times New Roman" w:cs="Times New Roman"/>
                <w:b/>
                <w:bCs/>
                <w:color w:val="000000"/>
                <w:szCs w:val="18"/>
              </w:rPr>
            </w:pPr>
            <w:r w:rsidRPr="001927D8">
              <w:rPr>
                <w:rFonts w:ascii="Times New Roman" w:eastAsia="Times New Roman" w:hAnsi="Times New Roman" w:cs="Times New Roman"/>
                <w:b/>
                <w:bCs/>
                <w:color w:val="000000"/>
                <w:szCs w:val="18"/>
              </w:rPr>
              <w:t>Reliability Statistics</w:t>
            </w:r>
          </w:p>
        </w:tc>
      </w:tr>
      <w:tr w:rsidR="001927D8" w:rsidRPr="001927D8" w:rsidTr="00B670CB">
        <w:trPr>
          <w:trHeight w:val="20"/>
          <w:jc w:val="center"/>
        </w:trPr>
        <w:tc>
          <w:tcPr>
            <w:tcW w:w="1121" w:type="dxa"/>
            <w:shd w:val="clear" w:color="auto" w:fill="auto"/>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Cronbach's Alpha</w:t>
            </w:r>
          </w:p>
        </w:tc>
        <w:tc>
          <w:tcPr>
            <w:tcW w:w="1620" w:type="dxa"/>
            <w:shd w:val="clear" w:color="auto" w:fill="auto"/>
            <w:vAlign w:val="bottom"/>
            <w:hideMark/>
          </w:tcPr>
          <w:p w:rsidR="001927D8" w:rsidRPr="001927D8" w:rsidRDefault="001927D8" w:rsidP="001927D8">
            <w:pPr>
              <w:spacing w:after="0" w:line="240" w:lineRule="auto"/>
              <w:jc w:val="center"/>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N of Items</w:t>
            </w:r>
          </w:p>
        </w:tc>
      </w:tr>
      <w:tr w:rsidR="001927D8" w:rsidRPr="001927D8" w:rsidTr="00B670CB">
        <w:trPr>
          <w:trHeight w:val="20"/>
          <w:jc w:val="center"/>
        </w:trPr>
        <w:tc>
          <w:tcPr>
            <w:tcW w:w="1121"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.806</w:t>
            </w:r>
          </w:p>
        </w:tc>
        <w:tc>
          <w:tcPr>
            <w:tcW w:w="1620" w:type="dxa"/>
            <w:shd w:val="clear" w:color="auto" w:fill="auto"/>
            <w:noWrap/>
            <w:vAlign w:val="center"/>
            <w:hideMark/>
          </w:tcPr>
          <w:p w:rsidR="001927D8" w:rsidRPr="001927D8" w:rsidRDefault="001927D8" w:rsidP="001927D8">
            <w:pPr>
              <w:spacing w:after="0" w:line="240" w:lineRule="auto"/>
              <w:jc w:val="right"/>
              <w:rPr>
                <w:rFonts w:ascii="Times New Roman" w:eastAsia="Times New Roman" w:hAnsi="Times New Roman" w:cs="Times New Roman"/>
                <w:color w:val="000000"/>
                <w:szCs w:val="18"/>
              </w:rPr>
            </w:pPr>
            <w:r w:rsidRPr="001927D8">
              <w:rPr>
                <w:rFonts w:ascii="Times New Roman" w:eastAsia="Times New Roman" w:hAnsi="Times New Roman" w:cs="Times New Roman"/>
                <w:color w:val="000000"/>
                <w:szCs w:val="18"/>
              </w:rPr>
              <w:t>20</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tbl>
      <w:tblPr>
        <w:tblW w:w="6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20"/>
        <w:gridCol w:w="1240"/>
        <w:gridCol w:w="1180"/>
        <w:gridCol w:w="1240"/>
      </w:tblGrid>
      <w:tr w:rsidR="001927D8" w:rsidRPr="001927D8" w:rsidTr="00B670CB">
        <w:trPr>
          <w:trHeight w:val="20"/>
          <w:jc w:val="center"/>
        </w:trPr>
        <w:tc>
          <w:tcPr>
            <w:tcW w:w="6240" w:type="dxa"/>
            <w:gridSpan w:val="5"/>
            <w:shd w:val="clear" w:color="auto" w:fill="auto"/>
            <w:vAlign w:val="center"/>
            <w:hideMark/>
          </w:tcPr>
          <w:p w:rsidR="001927D8" w:rsidRPr="001927D8" w:rsidRDefault="001927D8" w:rsidP="001927D8">
            <w:pPr>
              <w:spacing w:after="0" w:line="240" w:lineRule="auto"/>
              <w:jc w:val="center"/>
              <w:rPr>
                <w:rFonts w:ascii="Arial Bold" w:eastAsia="Times New Roman" w:hAnsi="Arial Bold" w:cs="Calibri"/>
                <w:b/>
                <w:bCs/>
                <w:color w:val="000000"/>
                <w:sz w:val="18"/>
                <w:szCs w:val="18"/>
              </w:rPr>
            </w:pPr>
            <w:r w:rsidRPr="001927D8">
              <w:rPr>
                <w:rFonts w:ascii="Arial Bold" w:eastAsia="Times New Roman" w:hAnsi="Arial Bold" w:cs="Calibri"/>
                <w:b/>
                <w:bCs/>
                <w:color w:val="000000"/>
                <w:sz w:val="18"/>
                <w:szCs w:val="18"/>
              </w:rPr>
              <w:t>Item-Total Statistics</w:t>
            </w:r>
          </w:p>
        </w:tc>
      </w:tr>
      <w:tr w:rsidR="001927D8" w:rsidRPr="001927D8" w:rsidTr="00B670CB">
        <w:trPr>
          <w:trHeight w:val="20"/>
          <w:jc w:val="center"/>
        </w:trPr>
        <w:tc>
          <w:tcPr>
            <w:tcW w:w="960" w:type="dxa"/>
            <w:shd w:val="clear" w:color="auto" w:fill="auto"/>
            <w:vAlign w:val="bottom"/>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 </w:t>
            </w:r>
          </w:p>
        </w:tc>
        <w:tc>
          <w:tcPr>
            <w:tcW w:w="162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Scale Mean if Item Deleted</w:t>
            </w:r>
          </w:p>
        </w:tc>
        <w:tc>
          <w:tcPr>
            <w:tcW w:w="124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Scale Variance if Item Deleted</w:t>
            </w:r>
          </w:p>
        </w:tc>
        <w:tc>
          <w:tcPr>
            <w:tcW w:w="118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Corrected Item-Total Correlation</w:t>
            </w:r>
          </w:p>
        </w:tc>
        <w:tc>
          <w:tcPr>
            <w:tcW w:w="1240" w:type="dxa"/>
            <w:shd w:val="clear" w:color="auto" w:fill="auto"/>
            <w:vAlign w:val="bottom"/>
            <w:hideMark/>
          </w:tcPr>
          <w:p w:rsidR="001927D8" w:rsidRPr="001927D8" w:rsidRDefault="001927D8" w:rsidP="001927D8">
            <w:pPr>
              <w:spacing w:after="0" w:line="240" w:lineRule="auto"/>
              <w:jc w:val="center"/>
              <w:rPr>
                <w:rFonts w:ascii="Arial" w:eastAsia="Times New Roman" w:hAnsi="Arial" w:cs="Arial"/>
                <w:color w:val="000000"/>
                <w:sz w:val="18"/>
                <w:szCs w:val="18"/>
              </w:rPr>
            </w:pPr>
            <w:r w:rsidRPr="001927D8">
              <w:rPr>
                <w:rFonts w:ascii="Arial" w:eastAsia="Times New Roman" w:hAnsi="Arial" w:cs="Arial"/>
                <w:color w:val="000000"/>
                <w:sz w:val="18"/>
                <w:szCs w:val="18"/>
              </w:rPr>
              <w:t>Cronbach's Alpha if Item Deleted</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441.264</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.326</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.801</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Soal2</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437.816</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.364</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Soal3</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63.50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436.466</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.401</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.797</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Soal4</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433.448</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.380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.798</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Soal5</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441.264</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.326</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.801</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Soal6</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428.276</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.434</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.794</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Soal7</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64.33</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423.678</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.461</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.793</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Soal8</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63.83</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435.661</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.370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.798</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Soal9</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433.448</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.380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.798</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Soal10</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64.50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438.534</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.305</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.802</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Soal11</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64.00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435.172</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.362</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Soal12</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424.023</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.519</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.790</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Soal13</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64.17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431.178</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.392</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.797</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Soal14</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64.33</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442.644</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.804</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Soal15</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446.437</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Soal16</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63.83</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437.385</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.352</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Soal17</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64.33</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434.023</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.355</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.799</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Soal18</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64.67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422.299</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.464</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.793</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Soal19</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63.83</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430.489</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.426</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.795</w:t>
            </w:r>
          </w:p>
        </w:tc>
      </w:tr>
      <w:tr w:rsidR="001927D8" w:rsidRPr="001927D8" w:rsidTr="00B670CB">
        <w:trPr>
          <w:trHeight w:val="20"/>
          <w:jc w:val="center"/>
        </w:trPr>
        <w:tc>
          <w:tcPr>
            <w:tcW w:w="960" w:type="dxa"/>
            <w:shd w:val="clear" w:color="auto" w:fill="auto"/>
            <w:hideMark/>
          </w:tcPr>
          <w:p w:rsidR="001927D8" w:rsidRPr="001927D8" w:rsidRDefault="001927D8" w:rsidP="001927D8">
            <w:pPr>
              <w:spacing w:after="0" w:line="240" w:lineRule="auto"/>
              <w:rPr>
                <w:rFonts w:ascii="Arial" w:eastAsia="Times New Roman" w:hAnsi="Arial" w:cs="Arial"/>
                <w:color w:val="000000"/>
                <w:sz w:val="18"/>
                <w:szCs w:val="18"/>
              </w:rPr>
            </w:pPr>
            <w:r w:rsidRPr="001927D8">
              <w:rPr>
                <w:rFonts w:ascii="Arial" w:eastAsia="Times New Roman" w:hAnsi="Arial" w:cs="Arial"/>
                <w:color w:val="000000"/>
                <w:sz w:val="18"/>
                <w:szCs w:val="18"/>
              </w:rPr>
              <w:t>Soal20</w:t>
            </w:r>
          </w:p>
        </w:tc>
        <w:tc>
          <w:tcPr>
            <w:tcW w:w="162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63.67</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446.437</w:t>
            </w:r>
          </w:p>
        </w:tc>
        <w:tc>
          <w:tcPr>
            <w:tcW w:w="118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.270</w:t>
            </w:r>
          </w:p>
        </w:tc>
        <w:tc>
          <w:tcPr>
            <w:tcW w:w="1240" w:type="dxa"/>
            <w:shd w:val="clear" w:color="auto" w:fill="auto"/>
            <w:noWrap/>
            <w:vAlign w:val="center"/>
            <w:hideMark/>
          </w:tcPr>
          <w:p w:rsidR="001927D8" w:rsidRPr="001927D8" w:rsidRDefault="001927D8" w:rsidP="001927D8">
            <w:pPr>
              <w:spacing w:after="0" w:line="240" w:lineRule="auto"/>
              <w:jc w:val="right"/>
              <w:rPr>
                <w:rFonts w:ascii="Arial" w:eastAsia="Times New Roman" w:hAnsi="Arial" w:cs="Arial"/>
                <w:color w:val="000000"/>
                <w:sz w:val="18"/>
                <w:szCs w:val="18"/>
              </w:rPr>
            </w:pPr>
            <w:r w:rsidRPr="001927D8">
              <w:rPr>
                <w:rFonts w:ascii="Arial" w:eastAsia="Times New Roman" w:hAnsi="Arial" w:cs="Arial"/>
                <w:color w:val="000000"/>
                <w:sz w:val="18"/>
                <w:szCs w:val="18"/>
              </w:rPr>
              <w:t>.803</w:t>
            </w:r>
          </w:p>
        </w:tc>
      </w:tr>
    </w:tbl>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p>
    <w:p w:rsidR="001927D8" w:rsidRPr="001927D8" w:rsidRDefault="001927D8" w:rsidP="001927D8">
      <w:pPr>
        <w:tabs>
          <w:tab w:val="left" w:pos="1125"/>
        </w:tabs>
        <w:spacing w:after="0" w:line="240" w:lineRule="auto"/>
        <w:rPr>
          <w:rFonts w:ascii="Times New Roman" w:hAnsi="Times New Roman" w:cs="Times New Roman"/>
          <w:b/>
        </w:rPr>
      </w:pPr>
      <w:r w:rsidRPr="001927D8">
        <w:rPr>
          <w:rFonts w:ascii="Times New Roman" w:hAnsi="Times New Roman" w:cs="Times New Roman"/>
          <w:b/>
        </w:rPr>
        <w:t xml:space="preserve">Lampiran 6 RPP </w:t>
      </w:r>
    </w:p>
    <w:p w:rsidR="001927D8" w:rsidRPr="001927D8" w:rsidRDefault="001927D8" w:rsidP="001927D8">
      <w:pPr>
        <w:spacing w:after="0" w:line="240" w:lineRule="auto"/>
        <w:rPr>
          <w:rFonts w:ascii="Times New Roman" w:hAnsi="Times New Roman" w:cs="Times New Roman"/>
          <w:b/>
        </w:rPr>
      </w:pPr>
    </w:p>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 xml:space="preserve">RENCANA PELAKSANAAN PEMBELAJARAN (RPP) </w:t>
      </w:r>
      <w:r w:rsidRPr="001927D8">
        <w:rPr>
          <w:rFonts w:ascii="Times New Roman" w:hAnsi="Times New Roman" w:cs="Times New Roman"/>
          <w:b/>
        </w:rPr>
        <w:t>KELAS EKSPERIMEN</w:t>
      </w:r>
    </w:p>
    <w:p w:rsidR="001927D8" w:rsidRPr="001927D8" w:rsidRDefault="001927D8" w:rsidP="001927D8">
      <w:pPr>
        <w:spacing w:after="0" w:line="240" w:lineRule="auto"/>
        <w:jc w:val="center"/>
        <w:rPr>
          <w:rFonts w:asciiTheme="majorBidi" w:hAnsiTheme="majorBidi" w:cstheme="majorBidi"/>
          <w:b/>
          <w:bCs/>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09"/>
        <w:gridCol w:w="4360"/>
      </w:tblGrid>
      <w:tr w:rsidR="001927D8" w:rsidRPr="001927D8" w:rsidTr="00B670CB">
        <w:tc>
          <w:tcPr>
            <w:tcW w:w="2551"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Satuan Pendidikan</w:t>
            </w:r>
          </w:p>
        </w:tc>
        <w:tc>
          <w:tcPr>
            <w:tcW w:w="709" w:type="dxa"/>
          </w:tcPr>
          <w:p w:rsidR="001927D8" w:rsidRPr="001927D8" w:rsidRDefault="001927D8" w:rsidP="001927D8">
            <w:pPr>
              <w:jc w:val="center"/>
              <w:rPr>
                <w:rFonts w:asciiTheme="majorBidi" w:hAnsiTheme="majorBidi" w:cstheme="majorBidi"/>
              </w:rPr>
            </w:pPr>
            <w:r w:rsidRPr="001927D8">
              <w:rPr>
                <w:rFonts w:asciiTheme="majorBidi" w:hAnsiTheme="majorBidi" w:cstheme="majorBidi"/>
                <w:b/>
                <w:bCs/>
                <w:sz w:val="24"/>
                <w:szCs w:val="24"/>
              </w:rPr>
              <w:t>:</w:t>
            </w:r>
          </w:p>
        </w:tc>
        <w:tc>
          <w:tcPr>
            <w:tcW w:w="4360"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SD Swasta Al Washliyah Sei Rampah</w:t>
            </w:r>
          </w:p>
        </w:tc>
      </w:tr>
      <w:tr w:rsidR="001927D8" w:rsidRPr="001927D8" w:rsidTr="00B670CB">
        <w:tc>
          <w:tcPr>
            <w:tcW w:w="2551"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 xml:space="preserve">Kelas </w:t>
            </w:r>
          </w:p>
        </w:tc>
        <w:tc>
          <w:tcPr>
            <w:tcW w:w="709" w:type="dxa"/>
          </w:tcPr>
          <w:p w:rsidR="001927D8" w:rsidRPr="001927D8" w:rsidRDefault="001927D8" w:rsidP="001927D8">
            <w:pPr>
              <w:jc w:val="center"/>
              <w:rPr>
                <w:rFonts w:asciiTheme="majorBidi" w:hAnsiTheme="majorBidi" w:cstheme="majorBidi"/>
              </w:rPr>
            </w:pPr>
            <w:r w:rsidRPr="001927D8">
              <w:rPr>
                <w:rFonts w:asciiTheme="majorBidi" w:hAnsiTheme="majorBidi" w:cstheme="majorBidi"/>
                <w:b/>
                <w:bCs/>
                <w:sz w:val="24"/>
                <w:szCs w:val="24"/>
              </w:rPr>
              <w:t>:</w:t>
            </w:r>
          </w:p>
        </w:tc>
        <w:tc>
          <w:tcPr>
            <w:tcW w:w="4360"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V</w:t>
            </w:r>
          </w:p>
        </w:tc>
      </w:tr>
      <w:tr w:rsidR="001927D8" w:rsidRPr="001927D8" w:rsidTr="00B670CB">
        <w:tc>
          <w:tcPr>
            <w:tcW w:w="2551"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Pelajaran</w:t>
            </w:r>
          </w:p>
        </w:tc>
        <w:tc>
          <w:tcPr>
            <w:tcW w:w="709" w:type="dxa"/>
          </w:tcPr>
          <w:p w:rsidR="001927D8" w:rsidRPr="001927D8" w:rsidRDefault="001927D8" w:rsidP="001927D8">
            <w:pPr>
              <w:jc w:val="center"/>
              <w:rPr>
                <w:rFonts w:asciiTheme="majorBidi" w:hAnsiTheme="majorBidi" w:cstheme="majorBidi"/>
              </w:rPr>
            </w:pPr>
            <w:r w:rsidRPr="001927D8">
              <w:rPr>
                <w:rFonts w:asciiTheme="majorBidi" w:hAnsiTheme="majorBidi" w:cstheme="majorBidi"/>
                <w:b/>
                <w:bCs/>
                <w:sz w:val="24"/>
                <w:szCs w:val="24"/>
              </w:rPr>
              <w:t>:</w:t>
            </w:r>
          </w:p>
        </w:tc>
        <w:tc>
          <w:tcPr>
            <w:tcW w:w="4360"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Bangun Ruang</w:t>
            </w:r>
          </w:p>
        </w:tc>
      </w:tr>
      <w:tr w:rsidR="001927D8" w:rsidRPr="001927D8" w:rsidTr="00B670CB">
        <w:tc>
          <w:tcPr>
            <w:tcW w:w="2551"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Alokasi Waktu</w:t>
            </w:r>
          </w:p>
        </w:tc>
        <w:tc>
          <w:tcPr>
            <w:tcW w:w="709" w:type="dxa"/>
          </w:tcPr>
          <w:p w:rsidR="001927D8" w:rsidRPr="001927D8" w:rsidRDefault="001927D8" w:rsidP="001927D8">
            <w:pPr>
              <w:jc w:val="center"/>
              <w:rPr>
                <w:rFonts w:asciiTheme="majorBidi" w:hAnsiTheme="majorBidi" w:cstheme="majorBidi"/>
              </w:rPr>
            </w:pPr>
            <w:r w:rsidRPr="001927D8">
              <w:rPr>
                <w:rFonts w:asciiTheme="majorBidi" w:hAnsiTheme="majorBidi" w:cstheme="majorBidi"/>
                <w:b/>
                <w:bCs/>
                <w:sz w:val="24"/>
                <w:szCs w:val="24"/>
              </w:rPr>
              <w:t>:</w:t>
            </w:r>
          </w:p>
        </w:tc>
        <w:tc>
          <w:tcPr>
            <w:tcW w:w="4360"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3 x 30 Menit</w:t>
            </w:r>
          </w:p>
        </w:tc>
      </w:tr>
    </w:tbl>
    <w:p w:rsidR="001927D8" w:rsidRPr="001927D8" w:rsidRDefault="001927D8" w:rsidP="001927D8">
      <w:pPr>
        <w:spacing w:after="0" w:line="240" w:lineRule="auto"/>
        <w:jc w:val="center"/>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widowControl w:val="0"/>
        <w:numPr>
          <w:ilvl w:val="0"/>
          <w:numId w:val="25"/>
        </w:numPr>
        <w:autoSpaceDE w:val="0"/>
        <w:autoSpaceDN w:val="0"/>
        <w:spacing w:after="0" w:line="240" w:lineRule="auto"/>
        <w:ind w:left="284"/>
        <w:jc w:val="both"/>
        <w:rPr>
          <w:rFonts w:asciiTheme="majorBidi" w:eastAsia="Arial MT" w:hAnsiTheme="majorBidi" w:cstheme="majorBidi"/>
          <w:sz w:val="24"/>
          <w:szCs w:val="24"/>
          <w:lang w:val="id"/>
        </w:rPr>
      </w:pPr>
      <w:r w:rsidRPr="001927D8">
        <w:rPr>
          <w:rFonts w:asciiTheme="majorBidi" w:eastAsia="Arial MT" w:hAnsiTheme="majorBidi" w:cstheme="majorBidi"/>
          <w:b/>
          <w:bCs/>
          <w:sz w:val="24"/>
          <w:szCs w:val="24"/>
          <w:lang w:val="id"/>
        </w:rPr>
        <w:t>KOMPETENSI INTI</w:t>
      </w:r>
    </w:p>
    <w:p w:rsidR="001927D8" w:rsidRPr="001927D8" w:rsidRDefault="001927D8" w:rsidP="001927D8">
      <w:pPr>
        <w:widowControl w:val="0"/>
        <w:numPr>
          <w:ilvl w:val="0"/>
          <w:numId w:val="26"/>
        </w:numPr>
        <w:autoSpaceDE w:val="0"/>
        <w:autoSpaceDN w:val="0"/>
        <w:spacing w:after="0" w:line="240" w:lineRule="auto"/>
        <w:ind w:left="284" w:hanging="2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Menerima, menjalankan, dan menghargai ajaran agama yang dianutnya.</w:t>
      </w:r>
    </w:p>
    <w:p w:rsidR="001927D8" w:rsidRPr="001927D8" w:rsidRDefault="001927D8" w:rsidP="001927D8">
      <w:pPr>
        <w:widowControl w:val="0"/>
        <w:numPr>
          <w:ilvl w:val="0"/>
          <w:numId w:val="26"/>
        </w:numPr>
        <w:autoSpaceDE w:val="0"/>
        <w:autoSpaceDN w:val="0"/>
        <w:spacing w:after="0" w:line="240" w:lineRule="auto"/>
        <w:ind w:left="284" w:hanging="2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Memiliki perilaku jujur, disiplin, tanggung jawab, santun, peduli, dan percaya diri dalam berinteraksi dengan keluarga, teman, guru, dan tetangga serta cinta tanah air</w:t>
      </w:r>
    </w:p>
    <w:p w:rsidR="001927D8" w:rsidRPr="001927D8" w:rsidRDefault="001927D8" w:rsidP="001927D8">
      <w:pPr>
        <w:widowControl w:val="0"/>
        <w:numPr>
          <w:ilvl w:val="0"/>
          <w:numId w:val="26"/>
        </w:numPr>
        <w:autoSpaceDE w:val="0"/>
        <w:autoSpaceDN w:val="0"/>
        <w:spacing w:after="0" w:line="240" w:lineRule="auto"/>
        <w:ind w:left="284" w:hanging="2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Memahami pengetahuan faktual dengan cara mengamati [mendengar, melihat, membaca] dan menanya berdasarkan rasa ingin tahu tentang dirinya, makhluk ciptaan Tuhan dan kegiatannya, dan benda-benda yang dijumpainya di rumah, sekolah, dan tempat bermain.</w:t>
      </w:r>
    </w:p>
    <w:p w:rsidR="001927D8" w:rsidRPr="001927D8" w:rsidRDefault="001927D8" w:rsidP="001927D8">
      <w:pPr>
        <w:widowControl w:val="0"/>
        <w:numPr>
          <w:ilvl w:val="0"/>
          <w:numId w:val="26"/>
        </w:numPr>
        <w:autoSpaceDE w:val="0"/>
        <w:autoSpaceDN w:val="0"/>
        <w:spacing w:after="0" w:line="240" w:lineRule="auto"/>
        <w:ind w:left="284" w:hanging="2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Menyajikan pengetahuan faktual dalam bahasa yang jelas, sistematis, dan logis, dalam karya yang estetis, dalam gerakan yang mencerminkan anak sehat, dan dalam tindakan yang mencerminkan perilaku anak beriman dan berakhlak mulia.</w:t>
      </w: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b/>
          <w:bCs/>
          <w:sz w:val="24"/>
          <w:szCs w:val="24"/>
          <w:lang w:val="id"/>
        </w:rPr>
      </w:pPr>
    </w:p>
    <w:p w:rsidR="001927D8" w:rsidRPr="001927D8" w:rsidRDefault="001927D8" w:rsidP="001927D8">
      <w:pPr>
        <w:widowControl w:val="0"/>
        <w:numPr>
          <w:ilvl w:val="0"/>
          <w:numId w:val="25"/>
        </w:numPr>
        <w:autoSpaceDE w:val="0"/>
        <w:autoSpaceDN w:val="0"/>
        <w:spacing w:after="0" w:line="240" w:lineRule="auto"/>
        <w:ind w:left="284" w:hanging="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 xml:space="preserve">KOMPETENSI DASAR DAN INDIKATOR </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6D0BFD90" wp14:editId="000B7DE5">
                <wp:simplePos x="0" y="0"/>
                <wp:positionH relativeFrom="page">
                  <wp:posOffset>971550</wp:posOffset>
                </wp:positionH>
                <wp:positionV relativeFrom="paragraph">
                  <wp:posOffset>-3175</wp:posOffset>
                </wp:positionV>
                <wp:extent cx="5695950" cy="2402205"/>
                <wp:effectExtent l="0" t="0" r="0"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681"/>
                            </w:tblGrid>
                            <w:tr w:rsidR="001927D8" w:rsidRPr="00DF65C0" w:rsidTr="00370237">
                              <w:trPr>
                                <w:trHeight w:val="253"/>
                                <w:jc w:val="center"/>
                              </w:trPr>
                              <w:tc>
                                <w:tcPr>
                                  <w:tcW w:w="4501" w:type="dxa"/>
                                </w:tcPr>
                                <w:p w:rsidR="001927D8" w:rsidRPr="00DF65C0" w:rsidRDefault="001927D8"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Kompetensi</w:t>
                                  </w:r>
                                  <w:r w:rsidRPr="00DF65C0">
                                    <w:rPr>
                                      <w:rFonts w:asciiTheme="majorBidi" w:hAnsiTheme="majorBidi" w:cstheme="majorBidi"/>
                                      <w:b/>
                                      <w:spacing w:val="-2"/>
                                      <w:sz w:val="24"/>
                                      <w:szCs w:val="24"/>
                                    </w:rPr>
                                    <w:t xml:space="preserve"> </w:t>
                                  </w:r>
                                  <w:r w:rsidRPr="00DF65C0">
                                    <w:rPr>
                                      <w:rFonts w:asciiTheme="majorBidi" w:hAnsiTheme="majorBidi" w:cstheme="majorBidi"/>
                                      <w:b/>
                                      <w:sz w:val="24"/>
                                      <w:szCs w:val="24"/>
                                    </w:rPr>
                                    <w:t>Dasar</w:t>
                                  </w:r>
                                </w:p>
                              </w:tc>
                              <w:tc>
                                <w:tcPr>
                                  <w:tcW w:w="4681" w:type="dxa"/>
                                </w:tcPr>
                                <w:p w:rsidR="001927D8" w:rsidRPr="00DF65C0" w:rsidRDefault="001927D8"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Indikator</w:t>
                                  </w:r>
                                </w:p>
                              </w:tc>
                            </w:tr>
                            <w:tr w:rsidR="001927D8" w:rsidRPr="00DF65C0" w:rsidTr="00370237">
                              <w:trPr>
                                <w:trHeight w:val="1516"/>
                                <w:jc w:val="center"/>
                              </w:trPr>
                              <w:tc>
                                <w:tcPr>
                                  <w:tcW w:w="4501" w:type="dxa"/>
                                </w:tcPr>
                                <w:p w:rsidR="001927D8" w:rsidRPr="00DF65C0" w:rsidRDefault="001927D8" w:rsidP="0003110F">
                                  <w:pPr>
                                    <w:pStyle w:val="TableParagraph"/>
                                    <w:ind w:left="539" w:right="169" w:hanging="432"/>
                                    <w:rPr>
                                      <w:rFonts w:asciiTheme="majorBidi" w:hAnsiTheme="majorBidi" w:cstheme="majorBidi"/>
                                      <w:sz w:val="24"/>
                                      <w:szCs w:val="24"/>
                                    </w:rPr>
                                  </w:pPr>
                                  <w:r w:rsidRPr="00DF65C0">
                                    <w:rPr>
                                      <w:rFonts w:asciiTheme="majorBidi" w:hAnsiTheme="majorBidi" w:cstheme="majorBidi"/>
                                      <w:sz w:val="24"/>
                                      <w:szCs w:val="24"/>
                                    </w:rPr>
                                    <w:t>3.5. Menjelaskan, dan menentukan volume</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bangun ruang dengan menggunakan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satuan volume (seperti kubus satuan)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serta hubungan pangkat tiga dengan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akar 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1927D8" w:rsidRDefault="001927D8"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3.5.1.Memahami bangun ruang</w:t>
                                  </w:r>
                                </w:p>
                                <w:p w:rsidR="001927D8" w:rsidRDefault="001927D8" w:rsidP="0003110F">
                                  <w:pPr>
                                    <w:pStyle w:val="TableParagraph"/>
                                    <w:ind w:left="107"/>
                                    <w:rPr>
                                      <w:rFonts w:asciiTheme="majorBidi" w:hAnsiTheme="majorBidi" w:cstheme="majorBidi"/>
                                      <w:sz w:val="24"/>
                                      <w:szCs w:val="24"/>
                                    </w:rPr>
                                  </w:pPr>
                                  <w:r>
                                    <w:rPr>
                                      <w:rFonts w:asciiTheme="majorBidi" w:hAnsiTheme="majorBidi" w:cstheme="majorBidi"/>
                                      <w:sz w:val="24"/>
                                      <w:szCs w:val="24"/>
                                    </w:rPr>
                                    <w:t>3.5.2.Menentukan satuan bangun ruang</w:t>
                                  </w:r>
                                </w:p>
                                <w:p w:rsidR="001927D8" w:rsidRPr="00DF65C0" w:rsidRDefault="001927D8" w:rsidP="0003110F">
                                  <w:pPr>
                                    <w:pStyle w:val="TableParagraph"/>
                                    <w:ind w:left="107"/>
                                    <w:rPr>
                                      <w:rFonts w:asciiTheme="majorBidi" w:hAnsiTheme="majorBidi" w:cstheme="majorBidi"/>
                                      <w:sz w:val="24"/>
                                      <w:szCs w:val="24"/>
                                    </w:rPr>
                                  </w:pPr>
                                  <w:r>
                                    <w:rPr>
                                      <w:rFonts w:asciiTheme="majorBidi" w:hAnsiTheme="majorBidi" w:cstheme="majorBidi"/>
                                      <w:sz w:val="24"/>
                                      <w:szCs w:val="24"/>
                                    </w:rPr>
                                    <w:t>3.5.3 Menentukan volume bangun ruang</w:t>
                                  </w:r>
                                </w:p>
                              </w:tc>
                            </w:tr>
                            <w:tr w:rsidR="001927D8" w:rsidRPr="00DF65C0" w:rsidTr="00370237">
                              <w:trPr>
                                <w:trHeight w:val="1519"/>
                                <w:jc w:val="center"/>
                              </w:trPr>
                              <w:tc>
                                <w:tcPr>
                                  <w:tcW w:w="4501" w:type="dxa"/>
                                </w:tcPr>
                                <w:p w:rsidR="001927D8" w:rsidRPr="00DF65C0" w:rsidRDefault="001927D8" w:rsidP="0003110F">
                                  <w:pPr>
                                    <w:pStyle w:val="TableParagraph"/>
                                    <w:ind w:left="539" w:right="396" w:hanging="432"/>
                                    <w:rPr>
                                      <w:rFonts w:asciiTheme="majorBidi" w:hAnsiTheme="majorBidi" w:cstheme="majorBidi"/>
                                      <w:sz w:val="24"/>
                                      <w:szCs w:val="24"/>
                                    </w:rPr>
                                  </w:pPr>
                                  <w:r w:rsidRPr="00DF65C0">
                                    <w:rPr>
                                      <w:rFonts w:asciiTheme="majorBidi" w:hAnsiTheme="majorBidi" w:cstheme="majorBidi"/>
                                      <w:sz w:val="24"/>
                                      <w:szCs w:val="24"/>
                                    </w:rPr>
                                    <w:t>4.5. Menyelesaikan masalah yang</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berkaitan dengan volume bangun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ruang dengan menggunakan satuan</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volume (seperti kubus</w:t>
                                  </w:r>
                                  <w:r w:rsidRPr="00DF65C0">
                                    <w:rPr>
                                      <w:rFonts w:asciiTheme="majorBidi" w:hAnsiTheme="majorBidi" w:cstheme="majorBidi"/>
                                      <w:spacing w:val="-2"/>
                                      <w:sz w:val="24"/>
                                      <w:szCs w:val="24"/>
                                    </w:rPr>
                                    <w:t xml:space="preserve"> </w:t>
                                  </w:r>
                                  <w:r w:rsidRPr="00DF65C0">
                                    <w:rPr>
                                      <w:rFonts w:asciiTheme="majorBidi" w:hAnsiTheme="majorBidi" w:cstheme="majorBidi"/>
                                      <w:sz w:val="24"/>
                                      <w:szCs w:val="24"/>
                                    </w:rPr>
                                    <w:t>satuan)</w:t>
                                  </w:r>
                                </w:p>
                                <w:p w:rsidR="001927D8" w:rsidRPr="00DF65C0" w:rsidRDefault="001927D8" w:rsidP="0003110F">
                                  <w:pPr>
                                    <w:pStyle w:val="TableParagraph"/>
                                    <w:ind w:left="539" w:right="690"/>
                                    <w:rPr>
                                      <w:rFonts w:asciiTheme="majorBidi" w:hAnsiTheme="majorBidi" w:cstheme="majorBidi"/>
                                      <w:sz w:val="24"/>
                                      <w:szCs w:val="24"/>
                                    </w:rPr>
                                  </w:pPr>
                                  <w:r w:rsidRPr="00DF65C0">
                                    <w:rPr>
                                      <w:rFonts w:asciiTheme="majorBidi" w:hAnsiTheme="majorBidi" w:cstheme="majorBidi"/>
                                      <w:sz w:val="24"/>
                                      <w:szCs w:val="24"/>
                                    </w:rPr>
                                    <w:t>melibatkan pangkat tiga dan akar</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1927D8" w:rsidRDefault="001927D8"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4.5.1.</w:t>
                                  </w:r>
                                  <w:r w:rsidRPr="00DF65C0">
                                    <w:rPr>
                                      <w:rFonts w:asciiTheme="majorBidi" w:hAnsiTheme="majorBidi" w:cstheme="majorBidi"/>
                                      <w:spacing w:val="-1"/>
                                      <w:sz w:val="24"/>
                                      <w:szCs w:val="24"/>
                                    </w:rPr>
                                    <w:t xml:space="preserve"> </w:t>
                                  </w:r>
                                  <w:r>
                                    <w:rPr>
                                      <w:rFonts w:asciiTheme="majorBidi" w:hAnsiTheme="majorBidi" w:cstheme="majorBidi"/>
                                      <w:sz w:val="24"/>
                                      <w:szCs w:val="24"/>
                                    </w:rPr>
                                    <w:t>Menentukan masalah yang berkaitan dengan satuan bangun ruang</w:t>
                                  </w:r>
                                </w:p>
                                <w:p w:rsidR="001927D8" w:rsidRPr="00DF65C0" w:rsidRDefault="001927D8" w:rsidP="0003110F">
                                  <w:pPr>
                                    <w:pStyle w:val="TableParagraph"/>
                                    <w:ind w:left="107"/>
                                    <w:rPr>
                                      <w:rFonts w:asciiTheme="majorBidi" w:hAnsiTheme="majorBidi" w:cstheme="majorBidi"/>
                                      <w:sz w:val="24"/>
                                      <w:szCs w:val="24"/>
                                    </w:rPr>
                                  </w:pPr>
                                  <w:r>
                                    <w:rPr>
                                      <w:rFonts w:asciiTheme="majorBidi" w:hAnsiTheme="majorBidi" w:cstheme="majorBidi"/>
                                      <w:sz w:val="24"/>
                                      <w:szCs w:val="24"/>
                                    </w:rPr>
                                    <w:t>4.5.2 Menentunkan masalah yang berkaitan dengan volume bangun ruang</w:t>
                                  </w:r>
                                </w:p>
                              </w:tc>
                            </w:tr>
                          </w:tbl>
                          <w:p w:rsidR="001927D8" w:rsidRPr="00DF65C0" w:rsidRDefault="001927D8" w:rsidP="001927D8">
                            <w:pPr>
                              <w:pStyle w:val="BodyTex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BFD90" id="_x0000_t202" coordsize="21600,21600" o:spt="202" path="m,l,21600r21600,l21600,xe">
                <v:stroke joinstyle="miter"/>
                <v:path gradientshapeok="t" o:connecttype="rect"/>
              </v:shapetype>
              <v:shape id="Text Box 11" o:spid="_x0000_s1026" type="#_x0000_t202" style="position:absolute;left:0;text-align:left;margin-left:76.5pt;margin-top:-.25pt;width:448.5pt;height:18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681"/>
                      </w:tblGrid>
                      <w:tr w:rsidR="001927D8" w:rsidRPr="00DF65C0" w:rsidTr="00370237">
                        <w:trPr>
                          <w:trHeight w:val="253"/>
                          <w:jc w:val="center"/>
                        </w:trPr>
                        <w:tc>
                          <w:tcPr>
                            <w:tcW w:w="4501" w:type="dxa"/>
                          </w:tcPr>
                          <w:p w:rsidR="001927D8" w:rsidRPr="00DF65C0" w:rsidRDefault="001927D8"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Kompetensi</w:t>
                            </w:r>
                            <w:r w:rsidRPr="00DF65C0">
                              <w:rPr>
                                <w:rFonts w:asciiTheme="majorBidi" w:hAnsiTheme="majorBidi" w:cstheme="majorBidi"/>
                                <w:b/>
                                <w:spacing w:val="-2"/>
                                <w:sz w:val="24"/>
                                <w:szCs w:val="24"/>
                              </w:rPr>
                              <w:t xml:space="preserve"> </w:t>
                            </w:r>
                            <w:r w:rsidRPr="00DF65C0">
                              <w:rPr>
                                <w:rFonts w:asciiTheme="majorBidi" w:hAnsiTheme="majorBidi" w:cstheme="majorBidi"/>
                                <w:b/>
                                <w:sz w:val="24"/>
                                <w:szCs w:val="24"/>
                              </w:rPr>
                              <w:t>Dasar</w:t>
                            </w:r>
                          </w:p>
                        </w:tc>
                        <w:tc>
                          <w:tcPr>
                            <w:tcW w:w="4681" w:type="dxa"/>
                          </w:tcPr>
                          <w:p w:rsidR="001927D8" w:rsidRPr="00DF65C0" w:rsidRDefault="001927D8" w:rsidP="0003110F">
                            <w:pPr>
                              <w:pStyle w:val="TableParagraph"/>
                              <w:ind w:left="107"/>
                              <w:rPr>
                                <w:rFonts w:asciiTheme="majorBidi" w:hAnsiTheme="majorBidi" w:cstheme="majorBidi"/>
                                <w:b/>
                                <w:sz w:val="24"/>
                                <w:szCs w:val="24"/>
                              </w:rPr>
                            </w:pPr>
                            <w:r w:rsidRPr="00DF65C0">
                              <w:rPr>
                                <w:rFonts w:asciiTheme="majorBidi" w:hAnsiTheme="majorBidi" w:cstheme="majorBidi"/>
                                <w:b/>
                                <w:sz w:val="24"/>
                                <w:szCs w:val="24"/>
                              </w:rPr>
                              <w:t>Indikator</w:t>
                            </w:r>
                          </w:p>
                        </w:tc>
                      </w:tr>
                      <w:tr w:rsidR="001927D8" w:rsidRPr="00DF65C0" w:rsidTr="00370237">
                        <w:trPr>
                          <w:trHeight w:val="1516"/>
                          <w:jc w:val="center"/>
                        </w:trPr>
                        <w:tc>
                          <w:tcPr>
                            <w:tcW w:w="4501" w:type="dxa"/>
                          </w:tcPr>
                          <w:p w:rsidR="001927D8" w:rsidRPr="00DF65C0" w:rsidRDefault="001927D8" w:rsidP="0003110F">
                            <w:pPr>
                              <w:pStyle w:val="TableParagraph"/>
                              <w:ind w:left="539" w:right="169" w:hanging="432"/>
                              <w:rPr>
                                <w:rFonts w:asciiTheme="majorBidi" w:hAnsiTheme="majorBidi" w:cstheme="majorBidi"/>
                                <w:sz w:val="24"/>
                                <w:szCs w:val="24"/>
                              </w:rPr>
                            </w:pPr>
                            <w:r w:rsidRPr="00DF65C0">
                              <w:rPr>
                                <w:rFonts w:asciiTheme="majorBidi" w:hAnsiTheme="majorBidi" w:cstheme="majorBidi"/>
                                <w:sz w:val="24"/>
                                <w:szCs w:val="24"/>
                              </w:rPr>
                              <w:t>3.5. Menjelaskan, dan menentukan volume</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bangun ruang dengan menggunakan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satuan volume (seperti kubus satuan)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serta hubungan pangkat tiga dengan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akar 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1927D8" w:rsidRDefault="001927D8"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3.5.1.Memahami bangun ruang</w:t>
                            </w:r>
                          </w:p>
                          <w:p w:rsidR="001927D8" w:rsidRDefault="001927D8" w:rsidP="0003110F">
                            <w:pPr>
                              <w:pStyle w:val="TableParagraph"/>
                              <w:ind w:left="107"/>
                              <w:rPr>
                                <w:rFonts w:asciiTheme="majorBidi" w:hAnsiTheme="majorBidi" w:cstheme="majorBidi"/>
                                <w:sz w:val="24"/>
                                <w:szCs w:val="24"/>
                              </w:rPr>
                            </w:pPr>
                            <w:r>
                              <w:rPr>
                                <w:rFonts w:asciiTheme="majorBidi" w:hAnsiTheme="majorBidi" w:cstheme="majorBidi"/>
                                <w:sz w:val="24"/>
                                <w:szCs w:val="24"/>
                              </w:rPr>
                              <w:t>3.5.2.Menentukan satuan bangun ruang</w:t>
                            </w:r>
                          </w:p>
                          <w:p w:rsidR="001927D8" w:rsidRPr="00DF65C0" w:rsidRDefault="001927D8" w:rsidP="0003110F">
                            <w:pPr>
                              <w:pStyle w:val="TableParagraph"/>
                              <w:ind w:left="107"/>
                              <w:rPr>
                                <w:rFonts w:asciiTheme="majorBidi" w:hAnsiTheme="majorBidi" w:cstheme="majorBidi"/>
                                <w:sz w:val="24"/>
                                <w:szCs w:val="24"/>
                              </w:rPr>
                            </w:pPr>
                            <w:r>
                              <w:rPr>
                                <w:rFonts w:asciiTheme="majorBidi" w:hAnsiTheme="majorBidi" w:cstheme="majorBidi"/>
                                <w:sz w:val="24"/>
                                <w:szCs w:val="24"/>
                              </w:rPr>
                              <w:t>3.5.3 Menentukan volume bangun ruang</w:t>
                            </w:r>
                          </w:p>
                        </w:tc>
                      </w:tr>
                      <w:tr w:rsidR="001927D8" w:rsidRPr="00DF65C0" w:rsidTr="00370237">
                        <w:trPr>
                          <w:trHeight w:val="1519"/>
                          <w:jc w:val="center"/>
                        </w:trPr>
                        <w:tc>
                          <w:tcPr>
                            <w:tcW w:w="4501" w:type="dxa"/>
                          </w:tcPr>
                          <w:p w:rsidR="001927D8" w:rsidRPr="00DF65C0" w:rsidRDefault="001927D8" w:rsidP="0003110F">
                            <w:pPr>
                              <w:pStyle w:val="TableParagraph"/>
                              <w:ind w:left="539" w:right="396" w:hanging="432"/>
                              <w:rPr>
                                <w:rFonts w:asciiTheme="majorBidi" w:hAnsiTheme="majorBidi" w:cstheme="majorBidi"/>
                                <w:sz w:val="24"/>
                                <w:szCs w:val="24"/>
                              </w:rPr>
                            </w:pPr>
                            <w:r w:rsidRPr="00DF65C0">
                              <w:rPr>
                                <w:rFonts w:asciiTheme="majorBidi" w:hAnsiTheme="majorBidi" w:cstheme="majorBidi"/>
                                <w:sz w:val="24"/>
                                <w:szCs w:val="24"/>
                              </w:rPr>
                              <w:t>4.5. Menyelesaikan masalah yang</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berkaitan dengan volume bangun</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ruang dengan menggunakan satuan</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volume (seperti kubus</w:t>
                            </w:r>
                            <w:r w:rsidRPr="00DF65C0">
                              <w:rPr>
                                <w:rFonts w:asciiTheme="majorBidi" w:hAnsiTheme="majorBidi" w:cstheme="majorBidi"/>
                                <w:spacing w:val="-2"/>
                                <w:sz w:val="24"/>
                                <w:szCs w:val="24"/>
                              </w:rPr>
                              <w:t xml:space="preserve"> </w:t>
                            </w:r>
                            <w:r w:rsidRPr="00DF65C0">
                              <w:rPr>
                                <w:rFonts w:asciiTheme="majorBidi" w:hAnsiTheme="majorBidi" w:cstheme="majorBidi"/>
                                <w:sz w:val="24"/>
                                <w:szCs w:val="24"/>
                              </w:rPr>
                              <w:t>satuan)</w:t>
                            </w:r>
                          </w:p>
                          <w:p w:rsidR="001927D8" w:rsidRPr="00DF65C0" w:rsidRDefault="001927D8" w:rsidP="0003110F">
                            <w:pPr>
                              <w:pStyle w:val="TableParagraph"/>
                              <w:ind w:left="539" w:right="690"/>
                              <w:rPr>
                                <w:rFonts w:asciiTheme="majorBidi" w:hAnsiTheme="majorBidi" w:cstheme="majorBidi"/>
                                <w:sz w:val="24"/>
                                <w:szCs w:val="24"/>
                              </w:rPr>
                            </w:pPr>
                            <w:r w:rsidRPr="00DF65C0">
                              <w:rPr>
                                <w:rFonts w:asciiTheme="majorBidi" w:hAnsiTheme="majorBidi" w:cstheme="majorBidi"/>
                                <w:sz w:val="24"/>
                                <w:szCs w:val="24"/>
                              </w:rPr>
                              <w:t>melibatkan pangkat tiga dan akar</w:t>
                            </w:r>
                            <w:r w:rsidRPr="00DF65C0">
                              <w:rPr>
                                <w:rFonts w:asciiTheme="majorBidi" w:hAnsiTheme="majorBidi" w:cstheme="majorBidi"/>
                                <w:spacing w:val="-59"/>
                                <w:sz w:val="24"/>
                                <w:szCs w:val="24"/>
                              </w:rPr>
                              <w:t xml:space="preserve"> </w:t>
                            </w:r>
                            <w:r w:rsidRPr="00DF65C0">
                              <w:rPr>
                                <w:rFonts w:asciiTheme="majorBidi" w:hAnsiTheme="majorBidi" w:cstheme="majorBidi"/>
                                <w:sz w:val="24"/>
                                <w:szCs w:val="24"/>
                              </w:rPr>
                              <w:t>pangkat</w:t>
                            </w:r>
                            <w:r w:rsidRPr="00DF65C0">
                              <w:rPr>
                                <w:rFonts w:asciiTheme="majorBidi" w:hAnsiTheme="majorBidi" w:cstheme="majorBidi"/>
                                <w:spacing w:val="-1"/>
                                <w:sz w:val="24"/>
                                <w:szCs w:val="24"/>
                              </w:rPr>
                              <w:t xml:space="preserve"> </w:t>
                            </w:r>
                            <w:r w:rsidRPr="00DF65C0">
                              <w:rPr>
                                <w:rFonts w:asciiTheme="majorBidi" w:hAnsiTheme="majorBidi" w:cstheme="majorBidi"/>
                                <w:sz w:val="24"/>
                                <w:szCs w:val="24"/>
                              </w:rPr>
                              <w:t>tiga</w:t>
                            </w:r>
                          </w:p>
                        </w:tc>
                        <w:tc>
                          <w:tcPr>
                            <w:tcW w:w="4681" w:type="dxa"/>
                          </w:tcPr>
                          <w:p w:rsidR="001927D8" w:rsidRDefault="001927D8" w:rsidP="0003110F">
                            <w:pPr>
                              <w:pStyle w:val="TableParagraph"/>
                              <w:ind w:left="107"/>
                              <w:rPr>
                                <w:rFonts w:asciiTheme="majorBidi" w:hAnsiTheme="majorBidi" w:cstheme="majorBidi"/>
                                <w:sz w:val="24"/>
                                <w:szCs w:val="24"/>
                              </w:rPr>
                            </w:pPr>
                            <w:r w:rsidRPr="00DF65C0">
                              <w:rPr>
                                <w:rFonts w:asciiTheme="majorBidi" w:hAnsiTheme="majorBidi" w:cstheme="majorBidi"/>
                                <w:sz w:val="24"/>
                                <w:szCs w:val="24"/>
                              </w:rPr>
                              <w:t>4.5.1.</w:t>
                            </w:r>
                            <w:r w:rsidRPr="00DF65C0">
                              <w:rPr>
                                <w:rFonts w:asciiTheme="majorBidi" w:hAnsiTheme="majorBidi" w:cstheme="majorBidi"/>
                                <w:spacing w:val="-1"/>
                                <w:sz w:val="24"/>
                                <w:szCs w:val="24"/>
                              </w:rPr>
                              <w:t xml:space="preserve"> </w:t>
                            </w:r>
                            <w:r>
                              <w:rPr>
                                <w:rFonts w:asciiTheme="majorBidi" w:hAnsiTheme="majorBidi" w:cstheme="majorBidi"/>
                                <w:sz w:val="24"/>
                                <w:szCs w:val="24"/>
                              </w:rPr>
                              <w:t>Menentukan masalah yang berkaitan dengan satuan bangun ruang</w:t>
                            </w:r>
                          </w:p>
                          <w:p w:rsidR="001927D8" w:rsidRPr="00DF65C0" w:rsidRDefault="001927D8" w:rsidP="0003110F">
                            <w:pPr>
                              <w:pStyle w:val="TableParagraph"/>
                              <w:ind w:left="107"/>
                              <w:rPr>
                                <w:rFonts w:asciiTheme="majorBidi" w:hAnsiTheme="majorBidi" w:cstheme="majorBidi"/>
                                <w:sz w:val="24"/>
                                <w:szCs w:val="24"/>
                              </w:rPr>
                            </w:pPr>
                            <w:r>
                              <w:rPr>
                                <w:rFonts w:asciiTheme="majorBidi" w:hAnsiTheme="majorBidi" w:cstheme="majorBidi"/>
                                <w:sz w:val="24"/>
                                <w:szCs w:val="24"/>
                              </w:rPr>
                              <w:t>4.5.2 Menentunkan masalah yang berkaitan dengan volume bangun ruang</w:t>
                            </w:r>
                          </w:p>
                        </w:tc>
                      </w:tr>
                    </w:tbl>
                    <w:p w:rsidR="001927D8" w:rsidRPr="00DF65C0" w:rsidRDefault="001927D8" w:rsidP="001927D8">
                      <w:pPr>
                        <w:pStyle w:val="BodyText"/>
                        <w:rPr>
                          <w:sz w:val="24"/>
                          <w:szCs w:val="24"/>
                        </w:rPr>
                      </w:pPr>
                    </w:p>
                  </w:txbxContent>
                </v:textbox>
                <w10:wrap anchorx="page"/>
              </v:shape>
            </w:pict>
          </mc:Fallback>
        </mc:AlternateContent>
      </w: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widowControl w:val="0"/>
        <w:numPr>
          <w:ilvl w:val="0"/>
          <w:numId w:val="25"/>
        </w:numPr>
        <w:autoSpaceDE w:val="0"/>
        <w:autoSpaceDN w:val="0"/>
        <w:spacing w:after="0" w:line="240" w:lineRule="auto"/>
        <w:ind w:left="284" w:hanging="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TUJUAN</w:t>
      </w:r>
    </w:p>
    <w:p w:rsidR="001927D8" w:rsidRPr="001927D8" w:rsidRDefault="001927D8" w:rsidP="001927D8">
      <w:pPr>
        <w:widowControl w:val="0"/>
        <w:numPr>
          <w:ilvl w:val="0"/>
          <w:numId w:val="27"/>
        </w:numPr>
        <w:autoSpaceDE w:val="0"/>
        <w:autoSpaceDN w:val="0"/>
        <w:spacing w:after="0" w:line="240" w:lineRule="auto"/>
        <w:jc w:val="both"/>
        <w:rPr>
          <w:rFonts w:asciiTheme="majorBidi" w:eastAsia="Arial MT" w:hAnsiTheme="majorBidi" w:cstheme="majorBidi"/>
          <w:b/>
          <w:bCs/>
          <w:sz w:val="24"/>
          <w:szCs w:val="24"/>
          <w:lang w:val="id"/>
        </w:rPr>
      </w:pPr>
      <w:r w:rsidRPr="001927D8">
        <w:rPr>
          <w:rFonts w:asciiTheme="majorBidi" w:eastAsia="Arial MT" w:hAnsiTheme="majorBidi" w:cstheme="majorBidi"/>
          <w:sz w:val="24"/>
          <w:szCs w:val="24"/>
          <w:lang w:val="id"/>
        </w:rPr>
        <w:t>Melalui permaina jungle survive math , siswa mampu memahami volume bangun ruang dengan menggunakan satuan volume (seperti balok)</w:t>
      </w:r>
    </w:p>
    <w:p w:rsidR="001927D8" w:rsidRPr="001927D8" w:rsidRDefault="001927D8" w:rsidP="001927D8">
      <w:pPr>
        <w:widowControl w:val="0"/>
        <w:numPr>
          <w:ilvl w:val="0"/>
          <w:numId w:val="27"/>
        </w:numPr>
        <w:autoSpaceDE w:val="0"/>
        <w:autoSpaceDN w:val="0"/>
        <w:spacing w:after="0" w:line="240" w:lineRule="auto"/>
        <w:jc w:val="both"/>
        <w:rPr>
          <w:rFonts w:asciiTheme="majorBidi" w:eastAsia="Arial MT" w:hAnsiTheme="majorBidi" w:cstheme="majorBidi"/>
          <w:b/>
          <w:bCs/>
          <w:sz w:val="24"/>
          <w:szCs w:val="24"/>
          <w:lang w:val="id"/>
        </w:rPr>
      </w:pPr>
      <w:r w:rsidRPr="001927D8">
        <w:rPr>
          <w:rFonts w:asciiTheme="majorBidi" w:eastAsia="Arial MT" w:hAnsiTheme="majorBidi" w:cstheme="majorBidi"/>
          <w:sz w:val="24"/>
          <w:szCs w:val="24"/>
          <w:lang w:val="id"/>
        </w:rPr>
        <w:t>Melalui berbagai latihan siswa mampu menyelesaikan masalah yang berkaitan dengan volume bangun ruang dengan menggunakan satuan volume (seperti balok)</w:t>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widowControl w:val="0"/>
        <w:numPr>
          <w:ilvl w:val="0"/>
          <w:numId w:val="25"/>
        </w:numPr>
        <w:autoSpaceDE w:val="0"/>
        <w:autoSpaceDN w:val="0"/>
        <w:spacing w:after="0" w:line="240" w:lineRule="auto"/>
        <w:ind w:left="284" w:hanging="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MATERI</w:t>
      </w: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b/>
          <w:bCs/>
          <w:sz w:val="24"/>
          <w:szCs w:val="24"/>
          <w:lang w:val="id"/>
        </w:rPr>
      </w:pPr>
      <w:r w:rsidRPr="001927D8">
        <w:rPr>
          <w:rFonts w:asciiTheme="majorBidi" w:eastAsia="Arial MT" w:hAnsiTheme="majorBidi" w:cstheme="majorBidi"/>
          <w:sz w:val="24"/>
          <w:szCs w:val="24"/>
          <w:lang w:val="id"/>
        </w:rPr>
        <w:t>Bangun Ruang</w:t>
      </w: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widowControl w:val="0"/>
        <w:numPr>
          <w:ilvl w:val="0"/>
          <w:numId w:val="25"/>
        </w:numPr>
        <w:autoSpaceDE w:val="0"/>
        <w:autoSpaceDN w:val="0"/>
        <w:spacing w:after="0" w:line="240" w:lineRule="auto"/>
        <w:ind w:left="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PENDEKATAN &amp; METODE</w:t>
      </w:r>
    </w:p>
    <w:p w:rsidR="001927D8" w:rsidRPr="001927D8" w:rsidRDefault="001927D8" w:rsidP="001927D8">
      <w:pPr>
        <w:widowControl w:val="0"/>
        <w:numPr>
          <w:ilvl w:val="0"/>
          <w:numId w:val="28"/>
        </w:numPr>
        <w:autoSpaceDE w:val="0"/>
        <w:autoSpaceDN w:val="0"/>
        <w:spacing w:after="0" w:line="240" w:lineRule="auto"/>
        <w:jc w:val="both"/>
        <w:rPr>
          <w:rFonts w:asciiTheme="majorBidi" w:eastAsia="Arial MT" w:hAnsiTheme="majorBidi" w:cstheme="majorBidi"/>
          <w:b/>
          <w:bCs/>
          <w:sz w:val="24"/>
          <w:szCs w:val="24"/>
          <w:lang w:val="id"/>
        </w:rPr>
      </w:pPr>
      <w:r w:rsidRPr="001927D8">
        <w:rPr>
          <w:rFonts w:asciiTheme="majorBidi" w:eastAsia="Arial MT" w:hAnsiTheme="majorBidi" w:cstheme="majorBidi"/>
          <w:sz w:val="24"/>
          <w:szCs w:val="24"/>
          <w:lang w:val="id"/>
        </w:rPr>
        <w:t>Pendekatan</w:t>
      </w:r>
      <w:r w:rsidRPr="001927D8">
        <w:rPr>
          <w:rFonts w:asciiTheme="majorBidi" w:eastAsia="Arial MT" w:hAnsiTheme="majorBidi" w:cstheme="majorBidi"/>
          <w:sz w:val="24"/>
          <w:szCs w:val="24"/>
          <w:lang w:val="id"/>
        </w:rPr>
        <w:tab/>
        <w:t>: Scientific</w:t>
      </w:r>
    </w:p>
    <w:p w:rsidR="001927D8" w:rsidRPr="001927D8" w:rsidRDefault="001927D8" w:rsidP="001927D8">
      <w:pPr>
        <w:widowControl w:val="0"/>
        <w:numPr>
          <w:ilvl w:val="0"/>
          <w:numId w:val="28"/>
        </w:numPr>
        <w:autoSpaceDE w:val="0"/>
        <w:autoSpaceDN w:val="0"/>
        <w:spacing w:after="0" w:line="240" w:lineRule="auto"/>
        <w:jc w:val="both"/>
        <w:rPr>
          <w:rFonts w:asciiTheme="majorBidi" w:eastAsia="Arial MT" w:hAnsiTheme="majorBidi" w:cstheme="majorBidi"/>
          <w:b/>
          <w:bCs/>
          <w:sz w:val="24"/>
          <w:szCs w:val="24"/>
          <w:lang w:val="id"/>
        </w:rPr>
      </w:pPr>
      <w:r w:rsidRPr="001927D8">
        <w:rPr>
          <w:rFonts w:asciiTheme="majorBidi" w:eastAsia="Arial MT" w:hAnsiTheme="majorBidi" w:cstheme="majorBidi"/>
          <w:sz w:val="24"/>
          <w:szCs w:val="24"/>
          <w:lang w:val="id"/>
        </w:rPr>
        <w:t>Strategi</w:t>
      </w:r>
      <w:r w:rsidRPr="001927D8">
        <w:rPr>
          <w:rFonts w:asciiTheme="majorBidi" w:eastAsia="Arial MT" w:hAnsiTheme="majorBidi" w:cstheme="majorBidi"/>
          <w:sz w:val="24"/>
          <w:szCs w:val="24"/>
          <w:lang w:val="id"/>
        </w:rPr>
        <w:tab/>
      </w:r>
      <w:r w:rsidRPr="001927D8">
        <w:rPr>
          <w:rFonts w:asciiTheme="majorBidi" w:eastAsia="Arial MT" w:hAnsiTheme="majorBidi" w:cstheme="majorBidi"/>
          <w:sz w:val="24"/>
          <w:szCs w:val="24"/>
          <w:lang w:val="id"/>
        </w:rPr>
        <w:tab/>
        <w:t>: Cooperative Learning</w:t>
      </w:r>
    </w:p>
    <w:p w:rsidR="001927D8" w:rsidRPr="001927D8" w:rsidRDefault="001927D8" w:rsidP="001927D8">
      <w:pPr>
        <w:widowControl w:val="0"/>
        <w:numPr>
          <w:ilvl w:val="0"/>
          <w:numId w:val="28"/>
        </w:numPr>
        <w:autoSpaceDE w:val="0"/>
        <w:autoSpaceDN w:val="0"/>
        <w:spacing w:after="0" w:line="240" w:lineRule="auto"/>
        <w:jc w:val="both"/>
        <w:rPr>
          <w:rFonts w:asciiTheme="majorBidi" w:eastAsia="Arial MT" w:hAnsiTheme="majorBidi" w:cstheme="majorBidi"/>
          <w:b/>
          <w:bCs/>
          <w:sz w:val="24"/>
          <w:szCs w:val="24"/>
          <w:lang w:val="id"/>
        </w:rPr>
      </w:pPr>
      <w:r w:rsidRPr="001927D8">
        <w:rPr>
          <w:rFonts w:asciiTheme="majorBidi" w:eastAsia="Arial MT" w:hAnsiTheme="majorBidi" w:cstheme="majorBidi"/>
          <w:sz w:val="24"/>
          <w:szCs w:val="24"/>
          <w:lang w:val="id"/>
        </w:rPr>
        <w:t>Metode</w:t>
      </w:r>
      <w:r w:rsidRPr="001927D8">
        <w:rPr>
          <w:rFonts w:asciiTheme="majorBidi" w:eastAsia="Arial MT" w:hAnsiTheme="majorBidi" w:cstheme="majorBidi"/>
          <w:sz w:val="24"/>
          <w:szCs w:val="24"/>
          <w:lang w:val="id"/>
        </w:rPr>
        <w:tab/>
      </w:r>
      <w:r w:rsidRPr="001927D8">
        <w:rPr>
          <w:rFonts w:asciiTheme="majorBidi" w:eastAsia="Arial MT" w:hAnsiTheme="majorBidi" w:cstheme="majorBidi"/>
          <w:sz w:val="24"/>
          <w:szCs w:val="24"/>
          <w:lang w:val="id"/>
        </w:rPr>
        <w:tab/>
        <w:t xml:space="preserve">: Permainan </w:t>
      </w:r>
      <w:r w:rsidRPr="001927D8">
        <w:rPr>
          <w:rFonts w:asciiTheme="majorBidi" w:eastAsia="Arial MT" w:hAnsiTheme="majorBidi" w:cstheme="majorBidi"/>
          <w:i/>
          <w:iCs/>
          <w:sz w:val="24"/>
          <w:szCs w:val="24"/>
          <w:lang w:val="id"/>
        </w:rPr>
        <w:t xml:space="preserve"> Jungle Math Survive</w:t>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widowControl w:val="0"/>
        <w:numPr>
          <w:ilvl w:val="0"/>
          <w:numId w:val="25"/>
        </w:numPr>
        <w:autoSpaceDE w:val="0"/>
        <w:autoSpaceDN w:val="0"/>
        <w:spacing w:after="0" w:line="240" w:lineRule="auto"/>
        <w:ind w:left="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KEGIATAN PEMBELAJARAN</w:t>
      </w:r>
    </w:p>
    <w:tbl>
      <w:tblPr>
        <w:tblStyle w:val="TableGrid"/>
        <w:tblW w:w="8689" w:type="dxa"/>
        <w:jc w:val="center"/>
        <w:tblLook w:val="04A0" w:firstRow="1" w:lastRow="0" w:firstColumn="1" w:lastColumn="0" w:noHBand="0" w:noVBand="1"/>
      </w:tblPr>
      <w:tblGrid>
        <w:gridCol w:w="1885"/>
        <w:gridCol w:w="4820"/>
        <w:gridCol w:w="1984"/>
      </w:tblGrid>
      <w:tr w:rsidR="001927D8" w:rsidRPr="001927D8" w:rsidTr="00B670CB">
        <w:trPr>
          <w:jc w:val="center"/>
        </w:trPr>
        <w:tc>
          <w:tcPr>
            <w:tcW w:w="1885" w:type="dxa"/>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Kegiatan</w:t>
            </w:r>
          </w:p>
        </w:tc>
        <w:tc>
          <w:tcPr>
            <w:tcW w:w="4820" w:type="dxa"/>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Deskripsi Kegiatan</w:t>
            </w:r>
          </w:p>
        </w:tc>
        <w:tc>
          <w:tcPr>
            <w:tcW w:w="1984" w:type="dxa"/>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Alokasi Waktu</w:t>
            </w:r>
          </w:p>
        </w:tc>
      </w:tr>
      <w:tr w:rsidR="001927D8" w:rsidRPr="001927D8" w:rsidTr="00B670CB">
        <w:trPr>
          <w:jc w:val="center"/>
        </w:trPr>
        <w:tc>
          <w:tcPr>
            <w:tcW w:w="1885"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 xml:space="preserve">Pendahuluan </w:t>
            </w:r>
          </w:p>
        </w:tc>
        <w:tc>
          <w:tcPr>
            <w:tcW w:w="4820" w:type="dxa"/>
          </w:tcPr>
          <w:p w:rsidR="001927D8" w:rsidRPr="001927D8" w:rsidRDefault="001927D8" w:rsidP="001927D8">
            <w:pPr>
              <w:widowControl w:val="0"/>
              <w:numPr>
                <w:ilvl w:val="0"/>
                <w:numId w:val="29"/>
              </w:numPr>
              <w:autoSpaceDE w:val="0"/>
              <w:autoSpaceDN w:val="0"/>
              <w:ind w:left="220"/>
              <w:jc w:val="both"/>
              <w:rPr>
                <w:rFonts w:asciiTheme="majorBidi" w:eastAsia="Arial MT" w:hAnsiTheme="majorBidi" w:cstheme="majorBidi"/>
                <w:lang w:val="id"/>
              </w:rPr>
            </w:pPr>
            <w:r w:rsidRPr="001927D8">
              <w:rPr>
                <w:rFonts w:asciiTheme="majorBidi" w:eastAsia="Arial MT" w:hAnsiTheme="majorBidi" w:cstheme="majorBidi"/>
                <w:lang w:val="id"/>
              </w:rPr>
              <w:t>Kelas dimulai dengan dibuka dengan salam, menanyakan kabar dan mengecek kehadiran siswa.</w:t>
            </w:r>
          </w:p>
          <w:p w:rsidR="001927D8" w:rsidRPr="001927D8" w:rsidRDefault="001927D8" w:rsidP="001927D8">
            <w:pPr>
              <w:widowControl w:val="0"/>
              <w:numPr>
                <w:ilvl w:val="0"/>
                <w:numId w:val="29"/>
              </w:numPr>
              <w:autoSpaceDE w:val="0"/>
              <w:autoSpaceDN w:val="0"/>
              <w:ind w:left="220"/>
              <w:jc w:val="both"/>
              <w:rPr>
                <w:rFonts w:asciiTheme="majorBidi" w:eastAsia="Arial MT" w:hAnsiTheme="majorBidi" w:cstheme="majorBidi"/>
                <w:lang w:val="id"/>
              </w:rPr>
            </w:pPr>
            <w:r w:rsidRPr="001927D8">
              <w:rPr>
                <w:rFonts w:asciiTheme="majorBidi" w:eastAsia="Arial MT" w:hAnsiTheme="majorBidi" w:cstheme="majorBidi"/>
                <w:lang w:val="id"/>
              </w:rPr>
              <w:t>Kelas dilanjutkan dengan do’a dipimpin oleh salah seorang siswa. Siswa yang diminta membaca do’a adalah siswa siswa yang hari ini datang paling awal. (Religius dan Integritas)</w:t>
            </w:r>
          </w:p>
          <w:p w:rsidR="001927D8" w:rsidRPr="001927D8" w:rsidRDefault="001927D8" w:rsidP="001927D8">
            <w:pPr>
              <w:widowControl w:val="0"/>
              <w:numPr>
                <w:ilvl w:val="0"/>
                <w:numId w:val="29"/>
              </w:numPr>
              <w:autoSpaceDE w:val="0"/>
              <w:autoSpaceDN w:val="0"/>
              <w:ind w:left="220"/>
              <w:jc w:val="both"/>
              <w:rPr>
                <w:rFonts w:asciiTheme="majorBidi" w:eastAsia="Arial MT" w:hAnsiTheme="majorBidi" w:cstheme="majorBidi"/>
                <w:lang w:val="id"/>
              </w:rPr>
            </w:pPr>
            <w:r w:rsidRPr="001927D8">
              <w:rPr>
                <w:rFonts w:asciiTheme="majorBidi" w:eastAsia="Arial MT" w:hAnsiTheme="majorBidi" w:cstheme="majorBidi"/>
                <w:lang w:val="id"/>
              </w:rPr>
              <w:t>Menyampaikan tujuan pembelajaran hari ini.</w:t>
            </w:r>
          </w:p>
        </w:tc>
        <w:tc>
          <w:tcPr>
            <w:tcW w:w="1984"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10 menit</w:t>
            </w:r>
          </w:p>
        </w:tc>
      </w:tr>
      <w:tr w:rsidR="001927D8" w:rsidRPr="001927D8" w:rsidTr="00B670CB">
        <w:trPr>
          <w:jc w:val="center"/>
        </w:trPr>
        <w:tc>
          <w:tcPr>
            <w:tcW w:w="1885" w:type="dxa"/>
          </w:tcPr>
          <w:p w:rsidR="001927D8" w:rsidRPr="001927D8" w:rsidRDefault="001927D8" w:rsidP="001927D8">
            <w:pPr>
              <w:jc w:val="both"/>
              <w:rPr>
                <w:rFonts w:asciiTheme="majorBidi" w:hAnsiTheme="majorBidi" w:cstheme="majorBidi"/>
                <w:sz w:val="24"/>
                <w:szCs w:val="24"/>
              </w:rPr>
            </w:pPr>
            <w:r w:rsidRPr="001927D8">
              <w:rPr>
                <w:rFonts w:asciiTheme="majorBidi" w:hAnsiTheme="majorBidi" w:cstheme="majorBidi"/>
                <w:sz w:val="24"/>
                <w:szCs w:val="24"/>
              </w:rPr>
              <w:t xml:space="preserve">Inti </w:t>
            </w:r>
          </w:p>
        </w:tc>
        <w:tc>
          <w:tcPr>
            <w:tcW w:w="4820" w:type="dxa"/>
          </w:tcPr>
          <w:p w:rsidR="001927D8" w:rsidRPr="001927D8" w:rsidRDefault="001927D8" w:rsidP="001927D8">
            <w:pPr>
              <w:widowControl w:val="0"/>
              <w:numPr>
                <w:ilvl w:val="0"/>
                <w:numId w:val="31"/>
              </w:numPr>
              <w:autoSpaceDE w:val="0"/>
              <w:autoSpaceDN w:val="0"/>
              <w:ind w:left="304" w:hanging="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 xml:space="preserve">Mengamati </w:t>
            </w:r>
          </w:p>
          <w:p w:rsidR="001927D8" w:rsidRPr="001927D8" w:rsidRDefault="001927D8" w:rsidP="001927D8">
            <w:pPr>
              <w:widowControl w:val="0"/>
              <w:numPr>
                <w:ilvl w:val="0"/>
                <w:numId w:val="32"/>
              </w:numPr>
              <w:autoSpaceDE w:val="0"/>
              <w:autoSpaceDN w:val="0"/>
              <w:ind w:left="58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 xml:space="preserve">Guru memperkenalkan permainan </w:t>
            </w:r>
            <w:r w:rsidRPr="001927D8">
              <w:rPr>
                <w:rFonts w:asciiTheme="majorBidi" w:eastAsia="Arial MT" w:hAnsiTheme="majorBidi" w:cstheme="majorBidi"/>
                <w:i/>
                <w:iCs/>
                <w:sz w:val="24"/>
                <w:szCs w:val="24"/>
                <w:lang w:val="id"/>
              </w:rPr>
              <w:t xml:space="preserve">Jungle Math Survive </w:t>
            </w:r>
            <w:r w:rsidRPr="001927D8">
              <w:rPr>
                <w:rFonts w:asciiTheme="majorBidi" w:eastAsia="Arial MT" w:hAnsiTheme="majorBidi" w:cstheme="majorBidi"/>
                <w:sz w:val="24"/>
                <w:szCs w:val="24"/>
                <w:lang w:val="id"/>
              </w:rPr>
              <w:t>kepada siswa dan menjelaskan aturan mainnya. Permainan ini melibatkan beberapa siswa yang akan bertindak sebagai penghuni hutan dan harus bertahan hidup dengan menjawab pertanyaan matematika.</w:t>
            </w:r>
          </w:p>
          <w:p w:rsidR="001927D8" w:rsidRPr="001927D8" w:rsidRDefault="001927D8" w:rsidP="001927D8">
            <w:pPr>
              <w:widowControl w:val="0"/>
              <w:numPr>
                <w:ilvl w:val="0"/>
                <w:numId w:val="32"/>
              </w:numPr>
              <w:autoSpaceDE w:val="0"/>
              <w:autoSpaceDN w:val="0"/>
              <w:ind w:left="58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Siswa dibagi menjadi beberapa kelompok dan diminta untuk memilih pemimpin kelompok. Setiap kelompok akan diberikan satu set kartu pertanyaan matematika.</w:t>
            </w:r>
          </w:p>
          <w:p w:rsidR="001927D8" w:rsidRPr="001927D8" w:rsidRDefault="001927D8" w:rsidP="001927D8">
            <w:pPr>
              <w:widowControl w:val="0"/>
              <w:numPr>
                <w:ilvl w:val="0"/>
                <w:numId w:val="32"/>
              </w:numPr>
              <w:autoSpaceDE w:val="0"/>
              <w:autoSpaceDN w:val="0"/>
              <w:ind w:left="58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Setiap kelompok diberikan waktu untuk mempelajari kartu pertanyaan mereka dan membuat strategi untuk bertahan hidup dalam permainan.</w:t>
            </w:r>
          </w:p>
          <w:p w:rsidR="001927D8" w:rsidRPr="001927D8" w:rsidRDefault="001927D8" w:rsidP="001927D8">
            <w:pPr>
              <w:widowControl w:val="0"/>
              <w:numPr>
                <w:ilvl w:val="0"/>
                <w:numId w:val="32"/>
              </w:numPr>
              <w:autoSpaceDE w:val="0"/>
              <w:autoSpaceDN w:val="0"/>
              <w:ind w:left="58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Setelah semua kelompok siap, permainan dimulai. Setiap kelompok akan memilih seorang perwakilan untuk menjawab pertanyaan matematika yang tertera pada kartu mereka. Jika jawaban benar, kelompok tersebut dapat melangkah maju di papan permainan. Namun, jika jawaban salah, kelompok tersebut harus mundur beberapa langkah.</w:t>
            </w:r>
          </w:p>
          <w:p w:rsidR="001927D8" w:rsidRPr="001927D8" w:rsidRDefault="001927D8" w:rsidP="001927D8">
            <w:pPr>
              <w:widowControl w:val="0"/>
              <w:numPr>
                <w:ilvl w:val="0"/>
                <w:numId w:val="32"/>
              </w:numPr>
              <w:autoSpaceDE w:val="0"/>
              <w:autoSpaceDN w:val="0"/>
              <w:ind w:left="58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Permainan berakhir ketika hanya ada satu kelompok yang masih bertahan hidup. Kelompok tersebut dianggap sebagai pemenang dan akan mendapatkan hadiah.</w:t>
            </w:r>
          </w:p>
          <w:p w:rsidR="001927D8" w:rsidRPr="001927D8" w:rsidRDefault="001927D8" w:rsidP="001927D8">
            <w:pPr>
              <w:widowControl w:val="0"/>
              <w:numPr>
                <w:ilvl w:val="0"/>
                <w:numId w:val="31"/>
              </w:numPr>
              <w:autoSpaceDE w:val="0"/>
              <w:autoSpaceDN w:val="0"/>
              <w:ind w:hanging="200"/>
              <w:jc w:val="both"/>
              <w:rPr>
                <w:rFonts w:asciiTheme="majorBidi" w:eastAsia="Arial MT" w:hAnsiTheme="majorBidi" w:cstheme="majorBidi"/>
                <w:b/>
                <w:bCs/>
                <w:lang w:val="id"/>
              </w:rPr>
            </w:pPr>
            <w:r w:rsidRPr="001927D8">
              <w:rPr>
                <w:rFonts w:asciiTheme="majorBidi" w:eastAsia="Arial MT" w:hAnsiTheme="majorBidi" w:cstheme="majorBidi"/>
                <w:b/>
                <w:bCs/>
                <w:lang w:val="id"/>
              </w:rPr>
              <w:t>Menanya</w:t>
            </w:r>
          </w:p>
          <w:p w:rsidR="001927D8" w:rsidRPr="001927D8" w:rsidRDefault="001927D8" w:rsidP="001927D8">
            <w:pPr>
              <w:widowControl w:val="0"/>
              <w:numPr>
                <w:ilvl w:val="0"/>
                <w:numId w:val="33"/>
              </w:numPr>
              <w:autoSpaceDE w:val="0"/>
              <w:autoSpaceDN w:val="0"/>
              <w:jc w:val="both"/>
              <w:rPr>
                <w:rFonts w:asciiTheme="majorBidi" w:eastAsia="Arial MT" w:hAnsiTheme="majorBidi" w:cstheme="majorBidi"/>
                <w:b/>
                <w:bCs/>
                <w:lang w:val="id"/>
              </w:rPr>
            </w:pPr>
            <w:r w:rsidRPr="001927D8">
              <w:rPr>
                <w:rFonts w:asciiTheme="majorBidi" w:eastAsia="Arial MT" w:hAnsiTheme="majorBidi" w:cstheme="majorBidi"/>
                <w:lang w:val="id"/>
              </w:rPr>
              <w:t>Guru memberikan kesempatan kepada siswa untuk bertanya tentang materi yang telah disampaikan oleh guru. (Critical Thinking and Problem Solving)</w:t>
            </w:r>
          </w:p>
          <w:p w:rsidR="001927D8" w:rsidRPr="001927D8" w:rsidRDefault="001927D8" w:rsidP="001927D8">
            <w:pPr>
              <w:widowControl w:val="0"/>
              <w:numPr>
                <w:ilvl w:val="0"/>
                <w:numId w:val="33"/>
              </w:numPr>
              <w:autoSpaceDE w:val="0"/>
              <w:autoSpaceDN w:val="0"/>
              <w:jc w:val="both"/>
              <w:rPr>
                <w:rFonts w:asciiTheme="majorBidi" w:eastAsia="Arial MT" w:hAnsiTheme="majorBidi" w:cstheme="majorBidi"/>
                <w:b/>
                <w:bCs/>
                <w:lang w:val="id"/>
              </w:rPr>
            </w:pPr>
            <w:r w:rsidRPr="001927D8">
              <w:rPr>
                <w:rFonts w:asciiTheme="majorBidi" w:eastAsia="Arial MT" w:hAnsiTheme="majorBidi" w:cstheme="majorBidi"/>
                <w:lang w:val="id"/>
              </w:rPr>
              <w:t>Siswa menanyakan penjelasan guru yang belum di pahami</w:t>
            </w:r>
          </w:p>
          <w:p w:rsidR="001927D8" w:rsidRPr="001927D8" w:rsidRDefault="001927D8" w:rsidP="001927D8">
            <w:pPr>
              <w:widowControl w:val="0"/>
              <w:numPr>
                <w:ilvl w:val="0"/>
                <w:numId w:val="33"/>
              </w:numPr>
              <w:autoSpaceDE w:val="0"/>
              <w:autoSpaceDN w:val="0"/>
              <w:jc w:val="both"/>
              <w:rPr>
                <w:rFonts w:asciiTheme="majorBidi" w:eastAsia="Arial MT" w:hAnsiTheme="majorBidi" w:cstheme="majorBidi"/>
                <w:b/>
                <w:bCs/>
                <w:lang w:val="id"/>
              </w:rPr>
            </w:pPr>
            <w:r w:rsidRPr="001927D8">
              <w:rPr>
                <w:rFonts w:asciiTheme="majorBidi" w:eastAsia="Arial MT" w:hAnsiTheme="majorBidi" w:cstheme="majorBidi"/>
                <w:lang w:val="id"/>
              </w:rPr>
              <w:t>Guru menjelasakan pertanyaan siswa</w:t>
            </w:r>
          </w:p>
          <w:p w:rsidR="001927D8" w:rsidRPr="001927D8" w:rsidRDefault="001927D8" w:rsidP="001927D8">
            <w:pPr>
              <w:widowControl w:val="0"/>
              <w:numPr>
                <w:ilvl w:val="0"/>
                <w:numId w:val="31"/>
              </w:numPr>
              <w:autoSpaceDE w:val="0"/>
              <w:autoSpaceDN w:val="0"/>
              <w:ind w:hanging="200"/>
              <w:jc w:val="both"/>
              <w:rPr>
                <w:rFonts w:asciiTheme="majorBidi" w:eastAsia="Arial MT" w:hAnsiTheme="majorBidi" w:cstheme="majorBidi"/>
                <w:b/>
                <w:bCs/>
                <w:lang w:val="id"/>
              </w:rPr>
            </w:pPr>
            <w:r w:rsidRPr="001927D8">
              <w:rPr>
                <w:rFonts w:asciiTheme="majorBidi" w:eastAsia="Arial MT" w:hAnsiTheme="majorBidi" w:cstheme="majorBidi"/>
                <w:b/>
                <w:bCs/>
                <w:lang w:val="id"/>
              </w:rPr>
              <w:t>Menalar</w:t>
            </w:r>
          </w:p>
          <w:p w:rsidR="001927D8" w:rsidRPr="001927D8" w:rsidRDefault="001927D8" w:rsidP="001927D8">
            <w:pPr>
              <w:widowControl w:val="0"/>
              <w:numPr>
                <w:ilvl w:val="1"/>
                <w:numId w:val="34"/>
              </w:numPr>
              <w:autoSpaceDE w:val="0"/>
              <w:autoSpaceDN w:val="0"/>
              <w:ind w:left="554"/>
              <w:jc w:val="both"/>
              <w:rPr>
                <w:rFonts w:asciiTheme="majorBidi" w:eastAsia="Arial MT" w:hAnsiTheme="majorBidi" w:cstheme="majorBidi"/>
                <w:lang w:val="id"/>
              </w:rPr>
            </w:pPr>
            <w:r w:rsidRPr="001927D8">
              <w:rPr>
                <w:rFonts w:asciiTheme="majorBidi" w:eastAsia="Arial MT" w:hAnsiTheme="majorBidi" w:cstheme="majorBidi"/>
                <w:lang w:val="id"/>
              </w:rPr>
              <w:t>Siswa mencoba berdiskusi dengan temannya tentang bangun ruang kubus. (Gotong Royong, Mandiri)</w:t>
            </w:r>
          </w:p>
          <w:p w:rsidR="001927D8" w:rsidRPr="001927D8" w:rsidRDefault="001927D8" w:rsidP="001927D8">
            <w:pPr>
              <w:widowControl w:val="0"/>
              <w:numPr>
                <w:ilvl w:val="1"/>
                <w:numId w:val="34"/>
              </w:numPr>
              <w:autoSpaceDE w:val="0"/>
              <w:autoSpaceDN w:val="0"/>
              <w:ind w:left="554"/>
              <w:jc w:val="both"/>
              <w:rPr>
                <w:rFonts w:asciiTheme="majorBidi" w:eastAsia="Arial MT" w:hAnsiTheme="majorBidi" w:cstheme="majorBidi"/>
                <w:lang w:val="id"/>
              </w:rPr>
            </w:pPr>
            <w:r w:rsidRPr="001927D8">
              <w:rPr>
                <w:rFonts w:asciiTheme="majorBidi" w:eastAsia="Arial MT" w:hAnsiTheme="majorBidi" w:cstheme="majorBidi"/>
                <w:lang w:val="id"/>
              </w:rPr>
              <w:t>Guru menunjuk beberapa siswa untuk maju dan menjelaskan hasil diskusi tentang bangun ruang kubus dengan bimbingan guru.</w:t>
            </w:r>
          </w:p>
          <w:p w:rsidR="001927D8" w:rsidRPr="001927D8" w:rsidRDefault="001927D8" w:rsidP="001927D8">
            <w:pPr>
              <w:widowControl w:val="0"/>
              <w:numPr>
                <w:ilvl w:val="1"/>
                <w:numId w:val="34"/>
              </w:numPr>
              <w:autoSpaceDE w:val="0"/>
              <w:autoSpaceDN w:val="0"/>
              <w:ind w:left="554"/>
              <w:jc w:val="both"/>
              <w:rPr>
                <w:rFonts w:asciiTheme="majorBidi" w:eastAsia="Arial MT" w:hAnsiTheme="majorBidi" w:cstheme="majorBidi"/>
                <w:lang w:val="id"/>
              </w:rPr>
            </w:pPr>
            <w:r w:rsidRPr="001927D8">
              <w:rPr>
                <w:rFonts w:asciiTheme="majorBidi" w:eastAsia="Arial MT" w:hAnsiTheme="majorBidi" w:cstheme="majorBidi"/>
                <w:lang w:val="id"/>
              </w:rPr>
              <w:t>Guru memberikan pembenaran dan masukan apabila terdapat kesalahan atau kekurangan pada siswa.</w:t>
            </w:r>
          </w:p>
          <w:p w:rsidR="001927D8" w:rsidRPr="001927D8" w:rsidRDefault="001927D8" w:rsidP="001927D8">
            <w:pPr>
              <w:widowControl w:val="0"/>
              <w:numPr>
                <w:ilvl w:val="1"/>
                <w:numId w:val="34"/>
              </w:numPr>
              <w:autoSpaceDE w:val="0"/>
              <w:autoSpaceDN w:val="0"/>
              <w:ind w:left="554"/>
              <w:jc w:val="both"/>
              <w:rPr>
                <w:rFonts w:asciiTheme="majorBidi" w:eastAsia="Arial MT" w:hAnsiTheme="majorBidi" w:cstheme="majorBidi"/>
                <w:lang w:val="id"/>
              </w:rPr>
            </w:pPr>
            <w:r w:rsidRPr="001927D8">
              <w:rPr>
                <w:rFonts w:asciiTheme="majorBidi" w:eastAsia="Arial MT" w:hAnsiTheme="majorBidi" w:cstheme="majorBidi"/>
                <w:lang w:val="id"/>
              </w:rPr>
              <w:t xml:space="preserve">Guru menyatakan bahwa siswa telah paham tentang bangun ruang </w:t>
            </w:r>
          </w:p>
          <w:p w:rsidR="001927D8" w:rsidRPr="001927D8" w:rsidRDefault="001927D8" w:rsidP="001927D8">
            <w:pPr>
              <w:widowControl w:val="0"/>
              <w:numPr>
                <w:ilvl w:val="0"/>
                <w:numId w:val="31"/>
              </w:numPr>
              <w:autoSpaceDE w:val="0"/>
              <w:autoSpaceDN w:val="0"/>
              <w:ind w:hanging="220"/>
              <w:jc w:val="both"/>
              <w:rPr>
                <w:rFonts w:asciiTheme="majorBidi" w:eastAsia="Arial MT" w:hAnsiTheme="majorBidi" w:cstheme="majorBidi"/>
                <w:b/>
                <w:bCs/>
                <w:lang w:val="id"/>
              </w:rPr>
            </w:pPr>
            <w:r w:rsidRPr="001927D8">
              <w:rPr>
                <w:rFonts w:asciiTheme="majorBidi" w:eastAsia="Arial MT" w:hAnsiTheme="majorBidi" w:cstheme="majorBidi"/>
                <w:b/>
                <w:bCs/>
                <w:lang w:val="id"/>
              </w:rPr>
              <w:t>Mencoba</w:t>
            </w:r>
          </w:p>
          <w:p w:rsidR="001927D8" w:rsidRPr="001927D8" w:rsidRDefault="001927D8" w:rsidP="001927D8">
            <w:pPr>
              <w:widowControl w:val="0"/>
              <w:numPr>
                <w:ilvl w:val="1"/>
                <w:numId w:val="31"/>
              </w:numPr>
              <w:autoSpaceDE w:val="0"/>
              <w:autoSpaceDN w:val="0"/>
              <w:jc w:val="both"/>
              <w:rPr>
                <w:rFonts w:asciiTheme="majorBidi" w:eastAsia="Arial MT" w:hAnsiTheme="majorBidi" w:cstheme="majorBidi"/>
                <w:lang w:val="id"/>
              </w:rPr>
            </w:pPr>
            <w:r w:rsidRPr="001927D8">
              <w:rPr>
                <w:rFonts w:asciiTheme="majorBidi" w:eastAsia="Arial MT" w:hAnsiTheme="majorBidi" w:cstheme="majorBidi"/>
                <w:lang w:val="id"/>
              </w:rPr>
              <w:t>Guru memberikan soal latihan bangun ruang kubus kepada siswa.(Creativity and Innovation)</w:t>
            </w:r>
          </w:p>
          <w:p w:rsidR="001927D8" w:rsidRPr="001927D8" w:rsidRDefault="001927D8" w:rsidP="001927D8">
            <w:pPr>
              <w:widowControl w:val="0"/>
              <w:numPr>
                <w:ilvl w:val="1"/>
                <w:numId w:val="31"/>
              </w:numPr>
              <w:autoSpaceDE w:val="0"/>
              <w:autoSpaceDN w:val="0"/>
              <w:jc w:val="both"/>
              <w:rPr>
                <w:rFonts w:asciiTheme="majorBidi" w:eastAsia="Arial MT" w:hAnsiTheme="majorBidi" w:cstheme="majorBidi"/>
                <w:lang w:val="id"/>
              </w:rPr>
            </w:pPr>
            <w:r w:rsidRPr="001927D8">
              <w:rPr>
                <w:rFonts w:asciiTheme="majorBidi" w:eastAsia="Arial MT" w:hAnsiTheme="majorBidi" w:cstheme="majorBidi"/>
                <w:lang w:val="id"/>
              </w:rPr>
              <w:t>Guru meminta siswa untuk mengerjakan soal latihan tersebut secara individu</w:t>
            </w:r>
          </w:p>
          <w:p w:rsidR="001927D8" w:rsidRPr="001927D8" w:rsidRDefault="001927D8" w:rsidP="001927D8">
            <w:pPr>
              <w:widowControl w:val="0"/>
              <w:numPr>
                <w:ilvl w:val="1"/>
                <w:numId w:val="31"/>
              </w:numPr>
              <w:autoSpaceDE w:val="0"/>
              <w:autoSpaceDN w:val="0"/>
              <w:jc w:val="both"/>
              <w:rPr>
                <w:rFonts w:asciiTheme="majorBidi" w:eastAsia="Arial MT" w:hAnsiTheme="majorBidi" w:cstheme="majorBidi"/>
                <w:lang w:val="id"/>
              </w:rPr>
            </w:pPr>
            <w:r w:rsidRPr="001927D8">
              <w:rPr>
                <w:rFonts w:asciiTheme="majorBidi" w:eastAsia="Arial MT" w:hAnsiTheme="majorBidi" w:cstheme="majorBidi"/>
                <w:lang w:val="id"/>
              </w:rPr>
              <w:t>Guru menunjuk beberapa siswa untuk menuliskan hasil pekerjaanya didepan kelas secara bergantia</w:t>
            </w:r>
          </w:p>
          <w:p w:rsidR="001927D8" w:rsidRPr="001927D8" w:rsidRDefault="001927D8" w:rsidP="001927D8">
            <w:pPr>
              <w:widowControl w:val="0"/>
              <w:numPr>
                <w:ilvl w:val="0"/>
                <w:numId w:val="31"/>
              </w:numPr>
              <w:autoSpaceDE w:val="0"/>
              <w:autoSpaceDN w:val="0"/>
              <w:ind w:left="362"/>
              <w:jc w:val="both"/>
              <w:rPr>
                <w:rFonts w:asciiTheme="majorBidi" w:eastAsia="Arial MT" w:hAnsiTheme="majorBidi" w:cstheme="majorBidi"/>
                <w:b/>
                <w:bCs/>
                <w:lang w:val="id"/>
              </w:rPr>
            </w:pPr>
            <w:r w:rsidRPr="001927D8">
              <w:rPr>
                <w:rFonts w:asciiTheme="majorBidi" w:eastAsia="Arial MT" w:hAnsiTheme="majorBidi" w:cstheme="majorBidi"/>
                <w:b/>
                <w:bCs/>
                <w:lang w:val="id"/>
              </w:rPr>
              <w:t>Mengkomunikasikan</w:t>
            </w:r>
          </w:p>
          <w:p w:rsidR="001927D8" w:rsidRPr="001927D8" w:rsidRDefault="001927D8" w:rsidP="001927D8">
            <w:pPr>
              <w:widowControl w:val="0"/>
              <w:numPr>
                <w:ilvl w:val="1"/>
                <w:numId w:val="31"/>
              </w:numPr>
              <w:autoSpaceDE w:val="0"/>
              <w:autoSpaceDN w:val="0"/>
              <w:jc w:val="both"/>
              <w:rPr>
                <w:rFonts w:asciiTheme="majorBidi" w:eastAsia="Arial MT" w:hAnsiTheme="majorBidi" w:cstheme="majorBidi"/>
                <w:lang w:val="id"/>
              </w:rPr>
            </w:pPr>
            <w:r w:rsidRPr="001927D8">
              <w:rPr>
                <w:rFonts w:asciiTheme="majorBidi" w:eastAsia="Arial MT" w:hAnsiTheme="majorBidi" w:cstheme="majorBidi"/>
                <w:lang w:val="id"/>
              </w:rPr>
              <w:t>Siswa mempresentasikan secara lisan kepada teman- temanya tentang bangun ruang (Comunicatian)</w:t>
            </w:r>
          </w:p>
          <w:p w:rsidR="001927D8" w:rsidRPr="001927D8" w:rsidRDefault="001927D8" w:rsidP="001927D8">
            <w:pPr>
              <w:widowControl w:val="0"/>
              <w:numPr>
                <w:ilvl w:val="1"/>
                <w:numId w:val="31"/>
              </w:numPr>
              <w:autoSpaceDE w:val="0"/>
              <w:autoSpaceDN w:val="0"/>
              <w:jc w:val="both"/>
              <w:rPr>
                <w:rFonts w:asciiTheme="majorBidi" w:eastAsia="Arial MT" w:hAnsiTheme="majorBidi" w:cstheme="majorBidi"/>
                <w:lang w:val="id"/>
              </w:rPr>
            </w:pPr>
            <w:r w:rsidRPr="001927D8">
              <w:rPr>
                <w:rFonts w:asciiTheme="majorBidi" w:eastAsia="Arial MT" w:hAnsiTheme="majorBidi" w:cstheme="majorBidi"/>
                <w:lang w:val="id"/>
              </w:rPr>
              <w:t>Siswa menyampaikan manfaat belajar bangun ruang kubus yang dilakukan secara lisan di depan teman dan guru.</w:t>
            </w:r>
          </w:p>
        </w:tc>
        <w:tc>
          <w:tcPr>
            <w:tcW w:w="1984"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55 menit</w:t>
            </w:r>
          </w:p>
        </w:tc>
      </w:tr>
      <w:tr w:rsidR="001927D8" w:rsidRPr="001927D8" w:rsidTr="00B670CB">
        <w:trPr>
          <w:jc w:val="center"/>
        </w:trPr>
        <w:tc>
          <w:tcPr>
            <w:tcW w:w="1885"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 xml:space="preserve">Penutup </w:t>
            </w:r>
          </w:p>
        </w:tc>
        <w:tc>
          <w:tcPr>
            <w:tcW w:w="4820" w:type="dxa"/>
          </w:tcPr>
          <w:p w:rsidR="001927D8" w:rsidRPr="001927D8" w:rsidRDefault="001927D8" w:rsidP="001927D8">
            <w:pPr>
              <w:widowControl w:val="0"/>
              <w:numPr>
                <w:ilvl w:val="0"/>
                <w:numId w:val="30"/>
              </w:numPr>
              <w:autoSpaceDE w:val="0"/>
              <w:autoSpaceDN w:val="0"/>
              <w:ind w:left="220"/>
              <w:jc w:val="both"/>
              <w:rPr>
                <w:rFonts w:asciiTheme="majorBidi" w:eastAsia="Arial MT" w:hAnsiTheme="majorBidi" w:cstheme="majorBidi"/>
                <w:lang w:val="id"/>
              </w:rPr>
            </w:pPr>
            <w:r w:rsidRPr="001927D8">
              <w:rPr>
                <w:rFonts w:asciiTheme="majorBidi" w:eastAsia="Arial MT" w:hAnsiTheme="majorBidi" w:cstheme="majorBidi"/>
                <w:lang w:val="id"/>
              </w:rPr>
              <w:t xml:space="preserve">Guru memberikan penguatan materi tentang bangun ruang. </w:t>
            </w:r>
          </w:p>
          <w:p w:rsidR="001927D8" w:rsidRPr="001927D8" w:rsidRDefault="001927D8" w:rsidP="001927D8">
            <w:pPr>
              <w:widowControl w:val="0"/>
              <w:numPr>
                <w:ilvl w:val="0"/>
                <w:numId w:val="30"/>
              </w:numPr>
              <w:autoSpaceDE w:val="0"/>
              <w:autoSpaceDN w:val="0"/>
              <w:ind w:left="220"/>
              <w:jc w:val="both"/>
              <w:rPr>
                <w:rFonts w:asciiTheme="majorBidi" w:eastAsia="Arial MT" w:hAnsiTheme="majorBidi" w:cstheme="majorBidi"/>
                <w:lang w:val="id"/>
              </w:rPr>
            </w:pPr>
            <w:r w:rsidRPr="001927D8">
              <w:rPr>
                <w:rFonts w:asciiTheme="majorBidi" w:eastAsia="Arial MT" w:hAnsiTheme="majorBidi" w:cstheme="majorBidi"/>
                <w:lang w:val="id"/>
              </w:rPr>
              <w:t>Guru mengapresiasi hasil kerja siswa dan memberikan motivasi untuk menambah semangat belajar siswa</w:t>
            </w:r>
          </w:p>
          <w:p w:rsidR="001927D8" w:rsidRPr="001927D8" w:rsidRDefault="001927D8" w:rsidP="001927D8">
            <w:pPr>
              <w:widowControl w:val="0"/>
              <w:numPr>
                <w:ilvl w:val="0"/>
                <w:numId w:val="30"/>
              </w:numPr>
              <w:autoSpaceDE w:val="0"/>
              <w:autoSpaceDN w:val="0"/>
              <w:ind w:left="220"/>
              <w:jc w:val="both"/>
              <w:rPr>
                <w:rFonts w:asciiTheme="majorBidi" w:eastAsia="Arial MT" w:hAnsiTheme="majorBidi" w:cstheme="majorBidi"/>
                <w:lang w:val="id"/>
              </w:rPr>
            </w:pPr>
            <w:r w:rsidRPr="001927D8">
              <w:rPr>
                <w:rFonts w:asciiTheme="majorBidi" w:eastAsia="Arial MT" w:hAnsiTheme="majorBidi" w:cstheme="majorBidi"/>
                <w:lang w:val="id"/>
              </w:rPr>
              <w:t>Salam dan do’a penutup di pimpin oleh salah satu siswa. (Religius)</w:t>
            </w:r>
          </w:p>
        </w:tc>
        <w:tc>
          <w:tcPr>
            <w:tcW w:w="1984" w:type="dxa"/>
          </w:tcPr>
          <w:p w:rsidR="001927D8" w:rsidRPr="001927D8" w:rsidRDefault="001927D8" w:rsidP="001927D8">
            <w:pPr>
              <w:jc w:val="both"/>
              <w:rPr>
                <w:rFonts w:asciiTheme="majorBidi" w:hAnsiTheme="majorBidi" w:cstheme="majorBidi"/>
                <w:b/>
                <w:bCs/>
                <w:sz w:val="24"/>
                <w:szCs w:val="24"/>
              </w:rPr>
            </w:pPr>
            <w:r w:rsidRPr="001927D8">
              <w:rPr>
                <w:rFonts w:asciiTheme="majorBidi" w:hAnsiTheme="majorBidi" w:cstheme="majorBidi"/>
                <w:b/>
                <w:bCs/>
                <w:sz w:val="24"/>
                <w:szCs w:val="24"/>
              </w:rPr>
              <w:t>5 menit</w:t>
            </w:r>
          </w:p>
        </w:tc>
      </w:tr>
    </w:tbl>
    <w:p w:rsidR="001927D8" w:rsidRPr="001927D8" w:rsidRDefault="001927D8" w:rsidP="001927D8">
      <w:pPr>
        <w:spacing w:after="0" w:line="240" w:lineRule="auto"/>
        <w:ind w:left="-76"/>
        <w:jc w:val="both"/>
        <w:rPr>
          <w:rFonts w:asciiTheme="majorBidi" w:hAnsiTheme="majorBidi" w:cstheme="majorBidi"/>
          <w:b/>
          <w:bCs/>
          <w:sz w:val="28"/>
          <w:szCs w:val="28"/>
        </w:rPr>
      </w:pP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b/>
          <w:bCs/>
          <w:sz w:val="24"/>
          <w:szCs w:val="24"/>
          <w:lang w:val="id"/>
        </w:rPr>
      </w:pPr>
    </w:p>
    <w:p w:rsidR="001927D8" w:rsidRPr="001927D8" w:rsidRDefault="001927D8" w:rsidP="001927D8">
      <w:pPr>
        <w:widowControl w:val="0"/>
        <w:numPr>
          <w:ilvl w:val="0"/>
          <w:numId w:val="25"/>
        </w:numPr>
        <w:autoSpaceDE w:val="0"/>
        <w:autoSpaceDN w:val="0"/>
        <w:spacing w:after="0" w:line="240" w:lineRule="auto"/>
        <w:ind w:left="284"/>
        <w:jc w:val="both"/>
        <w:rPr>
          <w:rFonts w:asciiTheme="majorBidi" w:eastAsia="Arial MT" w:hAnsiTheme="majorBidi" w:cstheme="majorBidi"/>
          <w:b/>
          <w:bCs/>
          <w:sz w:val="24"/>
          <w:szCs w:val="24"/>
          <w:lang w:val="id"/>
        </w:rPr>
      </w:pPr>
      <w:r w:rsidRPr="001927D8">
        <w:rPr>
          <w:rFonts w:asciiTheme="majorBidi" w:eastAsia="Arial MT" w:hAnsiTheme="majorBidi" w:cstheme="majorBidi"/>
          <w:b/>
          <w:bCs/>
          <w:sz w:val="24"/>
          <w:szCs w:val="24"/>
          <w:lang w:val="id"/>
        </w:rPr>
        <w:t>SUMBER DAN MEDIA</w:t>
      </w:r>
    </w:p>
    <w:p w:rsidR="001927D8" w:rsidRPr="001927D8" w:rsidRDefault="001927D8" w:rsidP="001927D8">
      <w:pPr>
        <w:widowControl w:val="0"/>
        <w:numPr>
          <w:ilvl w:val="2"/>
          <w:numId w:val="34"/>
        </w:numPr>
        <w:autoSpaceDE w:val="0"/>
        <w:autoSpaceDN w:val="0"/>
        <w:spacing w:after="0" w:line="240" w:lineRule="auto"/>
        <w:ind w:left="56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 xml:space="preserve">Buku Pedoman Guru Kelas 5 dan Buku Siswa Kelas 5 (Buku Tematik Terpadu Kurikulum 2013, Jakarta: Kementerian Pendidikan dan Kebudayaan, 2016). </w:t>
      </w:r>
    </w:p>
    <w:p w:rsidR="001927D8" w:rsidRPr="001927D8" w:rsidRDefault="001927D8" w:rsidP="001927D8">
      <w:pPr>
        <w:widowControl w:val="0"/>
        <w:numPr>
          <w:ilvl w:val="0"/>
          <w:numId w:val="25"/>
        </w:numPr>
        <w:autoSpaceDE w:val="0"/>
        <w:autoSpaceDN w:val="0"/>
        <w:spacing w:after="0" w:line="240" w:lineRule="auto"/>
        <w:ind w:left="284"/>
        <w:jc w:val="both"/>
        <w:rPr>
          <w:rFonts w:asciiTheme="majorBidi" w:eastAsia="Arial MT" w:hAnsiTheme="majorBidi" w:cstheme="majorBidi"/>
          <w:sz w:val="24"/>
          <w:szCs w:val="24"/>
          <w:lang w:val="id"/>
        </w:rPr>
      </w:pPr>
      <w:r w:rsidRPr="001927D8">
        <w:rPr>
          <w:rFonts w:asciiTheme="majorBidi" w:eastAsia="Arial MT" w:hAnsiTheme="majorBidi" w:cstheme="majorBidi"/>
          <w:b/>
          <w:bCs/>
          <w:sz w:val="24"/>
          <w:szCs w:val="24"/>
          <w:lang w:val="id"/>
        </w:rPr>
        <w:t>PENILAIAN DAN EVALUASI</w:t>
      </w:r>
    </w:p>
    <w:p w:rsidR="001927D8" w:rsidRPr="001927D8" w:rsidRDefault="001927D8" w:rsidP="001927D8">
      <w:pPr>
        <w:widowControl w:val="0"/>
        <w:numPr>
          <w:ilvl w:val="3"/>
          <w:numId w:val="34"/>
        </w:numPr>
        <w:autoSpaceDE w:val="0"/>
        <w:autoSpaceDN w:val="0"/>
        <w:spacing w:after="0" w:line="240" w:lineRule="auto"/>
        <w:ind w:left="2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Penilaian Sikap Spiritual dan Sosial</w:t>
      </w: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sz w:val="24"/>
          <w:szCs w:val="24"/>
          <w:lang w:val="id"/>
        </w:rPr>
      </w:pPr>
    </w:p>
    <w:p w:rsidR="001927D8" w:rsidRPr="001927D8" w:rsidRDefault="001927D8" w:rsidP="001927D8">
      <w:pPr>
        <w:spacing w:after="0" w:line="240" w:lineRule="auto"/>
        <w:ind w:left="720" w:firstLine="720"/>
        <w:jc w:val="both"/>
        <w:rPr>
          <w:rFonts w:asciiTheme="majorBidi" w:hAnsiTheme="majorBidi" w:cstheme="majorBidi"/>
          <w:sz w:val="24"/>
          <w:szCs w:val="24"/>
        </w:rPr>
      </w:pPr>
      <w:r w:rsidRPr="001927D8">
        <w:rPr>
          <w:rFonts w:asciiTheme="majorBidi" w:hAnsiTheme="majorBidi" w:cstheme="majorBidi"/>
          <w:sz w:val="24"/>
          <w:szCs w:val="24"/>
        </w:rPr>
        <w:t>Sekolah</w:t>
      </w:r>
      <w:r w:rsidRPr="001927D8">
        <w:rPr>
          <w:rFonts w:asciiTheme="majorBidi" w:hAnsiTheme="majorBidi" w:cstheme="majorBidi"/>
          <w:sz w:val="24"/>
          <w:szCs w:val="24"/>
        </w:rPr>
        <w:tab/>
      </w:r>
      <w:r w:rsidRPr="001927D8">
        <w:rPr>
          <w:rFonts w:asciiTheme="majorBidi" w:hAnsiTheme="majorBidi" w:cstheme="majorBidi"/>
          <w:sz w:val="24"/>
          <w:szCs w:val="24"/>
        </w:rPr>
        <w:tab/>
        <w:t>: SD Swasta Al-Washliyah Sei Rampah</w:t>
      </w:r>
    </w:p>
    <w:p w:rsidR="001927D8" w:rsidRPr="001927D8" w:rsidRDefault="001927D8" w:rsidP="001927D8">
      <w:pPr>
        <w:spacing w:after="0" w:line="240" w:lineRule="auto"/>
        <w:ind w:left="720" w:firstLine="720"/>
        <w:jc w:val="both"/>
        <w:rPr>
          <w:rFonts w:asciiTheme="majorBidi" w:hAnsiTheme="majorBidi" w:cstheme="majorBidi"/>
          <w:sz w:val="24"/>
          <w:szCs w:val="24"/>
        </w:rPr>
      </w:pPr>
      <w:r w:rsidRPr="001927D8">
        <w:rPr>
          <w:rFonts w:asciiTheme="majorBidi" w:hAnsiTheme="majorBidi" w:cstheme="majorBidi"/>
          <w:sz w:val="24"/>
          <w:szCs w:val="24"/>
        </w:rPr>
        <w:t>Kelas</w:t>
      </w:r>
      <w:r w:rsidRPr="001927D8">
        <w:rPr>
          <w:rFonts w:asciiTheme="majorBidi" w:hAnsiTheme="majorBidi" w:cstheme="majorBidi"/>
          <w:sz w:val="24"/>
          <w:szCs w:val="24"/>
        </w:rPr>
        <w:tab/>
      </w:r>
      <w:r w:rsidRPr="001927D8">
        <w:rPr>
          <w:rFonts w:asciiTheme="majorBidi" w:hAnsiTheme="majorBidi" w:cstheme="majorBidi"/>
          <w:sz w:val="24"/>
          <w:szCs w:val="24"/>
        </w:rPr>
        <w:tab/>
      </w:r>
      <w:r w:rsidRPr="001927D8">
        <w:rPr>
          <w:rFonts w:asciiTheme="majorBidi" w:hAnsiTheme="majorBidi" w:cstheme="majorBidi"/>
          <w:sz w:val="24"/>
          <w:szCs w:val="24"/>
        </w:rPr>
        <w:tab/>
        <w:t>: V</w:t>
      </w:r>
    </w:p>
    <w:p w:rsidR="001927D8" w:rsidRPr="001927D8" w:rsidRDefault="001927D8" w:rsidP="001927D8">
      <w:pPr>
        <w:spacing w:after="0" w:line="240" w:lineRule="auto"/>
        <w:ind w:left="720" w:firstLine="720"/>
        <w:jc w:val="both"/>
        <w:rPr>
          <w:rFonts w:asciiTheme="majorBidi" w:hAnsiTheme="majorBidi" w:cstheme="majorBidi"/>
          <w:sz w:val="24"/>
          <w:szCs w:val="24"/>
        </w:rPr>
      </w:pPr>
      <w:r w:rsidRPr="001927D8">
        <w:rPr>
          <w:rFonts w:asciiTheme="majorBidi" w:hAnsiTheme="majorBidi" w:cstheme="majorBidi"/>
          <w:sz w:val="24"/>
          <w:szCs w:val="24"/>
        </w:rPr>
        <w:t>Mata pelajaran</w:t>
      </w:r>
      <w:r w:rsidRPr="001927D8">
        <w:rPr>
          <w:rFonts w:asciiTheme="majorBidi" w:hAnsiTheme="majorBidi" w:cstheme="majorBidi"/>
          <w:sz w:val="24"/>
          <w:szCs w:val="24"/>
        </w:rPr>
        <w:tab/>
      </w:r>
      <w:r w:rsidRPr="001927D8">
        <w:rPr>
          <w:rFonts w:asciiTheme="majorBidi" w:hAnsiTheme="majorBidi" w:cstheme="majorBidi"/>
          <w:sz w:val="24"/>
          <w:szCs w:val="24"/>
        </w:rPr>
        <w:tab/>
        <w:t>: Matematika</w:t>
      </w:r>
    </w:p>
    <w:p w:rsidR="001927D8" w:rsidRPr="001927D8" w:rsidRDefault="001927D8" w:rsidP="001927D8">
      <w:pPr>
        <w:spacing w:after="0" w:line="240" w:lineRule="auto"/>
        <w:ind w:left="720" w:firstLine="720"/>
        <w:jc w:val="both"/>
        <w:rPr>
          <w:rFonts w:asciiTheme="majorBidi" w:hAnsiTheme="majorBidi" w:cstheme="majorBidi"/>
          <w:sz w:val="24"/>
          <w:szCs w:val="24"/>
        </w:rPr>
      </w:pPr>
    </w:p>
    <w:tbl>
      <w:tblPr>
        <w:tblpPr w:leftFromText="180" w:rightFromText="180" w:vertAnchor="text" w:tblpY="1"/>
        <w:tblOverlap w:val="neve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2269"/>
        <w:gridCol w:w="2693"/>
        <w:gridCol w:w="2977"/>
      </w:tblGrid>
      <w:tr w:rsidR="001927D8" w:rsidRPr="001927D8" w:rsidTr="00B670CB">
        <w:trPr>
          <w:trHeight w:val="537"/>
        </w:trPr>
        <w:tc>
          <w:tcPr>
            <w:tcW w:w="849" w:type="dxa"/>
            <w:shd w:val="clear" w:color="auto" w:fill="BDBDBD"/>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No</w:t>
            </w:r>
          </w:p>
        </w:tc>
        <w:tc>
          <w:tcPr>
            <w:tcW w:w="2269" w:type="dxa"/>
            <w:shd w:val="clear" w:color="auto" w:fill="BDBDBD"/>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Nama Siswa</w:t>
            </w:r>
          </w:p>
        </w:tc>
        <w:tc>
          <w:tcPr>
            <w:tcW w:w="2693" w:type="dxa"/>
            <w:shd w:val="clear" w:color="auto" w:fill="BDBDBD"/>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Catatan perilaku</w:t>
            </w:r>
          </w:p>
        </w:tc>
        <w:tc>
          <w:tcPr>
            <w:tcW w:w="2977" w:type="dxa"/>
            <w:shd w:val="clear" w:color="auto" w:fill="BDBDBD"/>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Keterangan</w:t>
            </w:r>
          </w:p>
        </w:tc>
      </w:tr>
      <w:tr w:rsidR="001927D8" w:rsidRPr="001927D8" w:rsidTr="00B670CB">
        <w:trPr>
          <w:trHeight w:val="414"/>
        </w:trPr>
        <w:tc>
          <w:tcPr>
            <w:tcW w:w="849"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w:t>
            </w:r>
          </w:p>
        </w:tc>
        <w:tc>
          <w:tcPr>
            <w:tcW w:w="2269"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693"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977" w:type="dxa"/>
          </w:tcPr>
          <w:p w:rsidR="001927D8" w:rsidRPr="001927D8" w:rsidRDefault="001927D8" w:rsidP="001927D8">
            <w:pPr>
              <w:spacing w:after="0" w:line="240" w:lineRule="auto"/>
              <w:jc w:val="center"/>
              <w:rPr>
                <w:rFonts w:asciiTheme="majorBidi" w:hAnsiTheme="majorBidi" w:cstheme="majorBidi"/>
                <w:sz w:val="24"/>
                <w:szCs w:val="24"/>
              </w:rPr>
            </w:pPr>
          </w:p>
        </w:tc>
      </w:tr>
      <w:tr w:rsidR="001927D8" w:rsidRPr="001927D8" w:rsidTr="00B670CB">
        <w:trPr>
          <w:trHeight w:val="414"/>
        </w:trPr>
        <w:tc>
          <w:tcPr>
            <w:tcW w:w="849"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2</w:t>
            </w:r>
          </w:p>
        </w:tc>
        <w:tc>
          <w:tcPr>
            <w:tcW w:w="2269"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693"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977" w:type="dxa"/>
          </w:tcPr>
          <w:p w:rsidR="001927D8" w:rsidRPr="001927D8" w:rsidRDefault="001927D8" w:rsidP="001927D8">
            <w:pPr>
              <w:spacing w:after="0" w:line="240" w:lineRule="auto"/>
              <w:jc w:val="center"/>
              <w:rPr>
                <w:rFonts w:asciiTheme="majorBidi" w:hAnsiTheme="majorBidi" w:cstheme="majorBidi"/>
                <w:sz w:val="24"/>
                <w:szCs w:val="24"/>
              </w:rPr>
            </w:pPr>
          </w:p>
        </w:tc>
      </w:tr>
      <w:tr w:rsidR="001927D8" w:rsidRPr="001927D8" w:rsidTr="00B670CB">
        <w:trPr>
          <w:trHeight w:val="410"/>
        </w:trPr>
        <w:tc>
          <w:tcPr>
            <w:tcW w:w="849"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3</w:t>
            </w:r>
          </w:p>
        </w:tc>
        <w:tc>
          <w:tcPr>
            <w:tcW w:w="2269"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693"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977" w:type="dxa"/>
          </w:tcPr>
          <w:p w:rsidR="001927D8" w:rsidRPr="001927D8" w:rsidRDefault="001927D8" w:rsidP="001927D8">
            <w:pPr>
              <w:spacing w:after="0" w:line="240" w:lineRule="auto"/>
              <w:jc w:val="center"/>
              <w:rPr>
                <w:rFonts w:asciiTheme="majorBidi" w:hAnsiTheme="majorBidi" w:cstheme="majorBidi"/>
                <w:sz w:val="24"/>
                <w:szCs w:val="24"/>
              </w:rPr>
            </w:pPr>
          </w:p>
        </w:tc>
      </w:tr>
      <w:tr w:rsidR="001927D8" w:rsidRPr="001927D8" w:rsidTr="00B670CB">
        <w:trPr>
          <w:trHeight w:val="414"/>
        </w:trPr>
        <w:tc>
          <w:tcPr>
            <w:tcW w:w="849"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4</w:t>
            </w:r>
          </w:p>
        </w:tc>
        <w:tc>
          <w:tcPr>
            <w:tcW w:w="2269"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693" w:type="dxa"/>
          </w:tcPr>
          <w:p w:rsidR="001927D8" w:rsidRPr="001927D8" w:rsidRDefault="001927D8" w:rsidP="001927D8">
            <w:pPr>
              <w:spacing w:after="0" w:line="240" w:lineRule="auto"/>
              <w:jc w:val="center"/>
              <w:rPr>
                <w:rFonts w:asciiTheme="majorBidi" w:hAnsiTheme="majorBidi" w:cstheme="majorBidi"/>
                <w:sz w:val="24"/>
                <w:szCs w:val="24"/>
              </w:rPr>
            </w:pPr>
          </w:p>
        </w:tc>
        <w:tc>
          <w:tcPr>
            <w:tcW w:w="2977" w:type="dxa"/>
          </w:tcPr>
          <w:p w:rsidR="001927D8" w:rsidRPr="001927D8" w:rsidRDefault="001927D8" w:rsidP="001927D8">
            <w:pPr>
              <w:spacing w:after="0" w:line="240" w:lineRule="auto"/>
              <w:jc w:val="center"/>
              <w:rPr>
                <w:rFonts w:asciiTheme="majorBidi" w:hAnsiTheme="majorBidi" w:cstheme="majorBidi"/>
                <w:sz w:val="24"/>
                <w:szCs w:val="24"/>
              </w:rPr>
            </w:pPr>
          </w:p>
        </w:tc>
      </w:tr>
    </w:tbl>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sz w:val="24"/>
          <w:szCs w:val="24"/>
          <w:lang w:val="id"/>
        </w:rPr>
      </w:pP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sz w:val="24"/>
          <w:szCs w:val="24"/>
          <w:lang w:val="id"/>
        </w:rPr>
      </w:pP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sz w:val="24"/>
          <w:szCs w:val="24"/>
          <w:lang w:val="id"/>
        </w:rPr>
      </w:pP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sz w:val="24"/>
          <w:szCs w:val="24"/>
          <w:lang w:val="id"/>
        </w:rPr>
      </w:pPr>
    </w:p>
    <w:p w:rsidR="001927D8" w:rsidRPr="001927D8" w:rsidRDefault="001927D8" w:rsidP="001927D8">
      <w:pPr>
        <w:widowControl w:val="0"/>
        <w:autoSpaceDE w:val="0"/>
        <w:autoSpaceDN w:val="0"/>
        <w:spacing w:after="0" w:line="240" w:lineRule="auto"/>
        <w:ind w:left="284"/>
        <w:jc w:val="both"/>
        <w:rPr>
          <w:rFonts w:asciiTheme="majorBidi" w:eastAsia="Arial MT" w:hAnsiTheme="majorBidi" w:cstheme="majorBidi"/>
          <w:sz w:val="24"/>
          <w:szCs w:val="24"/>
          <w:lang w:val="id"/>
        </w:rPr>
      </w:pPr>
    </w:p>
    <w:p w:rsidR="001927D8" w:rsidRPr="001927D8" w:rsidRDefault="001927D8" w:rsidP="001927D8">
      <w:pPr>
        <w:widowControl w:val="0"/>
        <w:numPr>
          <w:ilvl w:val="3"/>
          <w:numId w:val="34"/>
        </w:numPr>
        <w:autoSpaceDE w:val="0"/>
        <w:autoSpaceDN w:val="0"/>
        <w:spacing w:after="0" w:line="240" w:lineRule="auto"/>
        <w:ind w:left="2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Penilaian Pengetahuan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noProof/>
          <w:sz w:val="24"/>
          <w:szCs w:val="24"/>
        </w:rPr>
        <w:drawing>
          <wp:anchor distT="0" distB="0" distL="0" distR="0" simplePos="0" relativeHeight="251662336" behindDoc="0" locked="0" layoutInCell="1" allowOverlap="1" wp14:anchorId="5C02347A" wp14:editId="5BA41B70">
            <wp:simplePos x="0" y="0"/>
            <wp:positionH relativeFrom="page">
              <wp:posOffset>2809875</wp:posOffset>
            </wp:positionH>
            <wp:positionV relativeFrom="paragraph">
              <wp:posOffset>640715</wp:posOffset>
            </wp:positionV>
            <wp:extent cx="2076450" cy="990600"/>
            <wp:effectExtent l="0" t="0" r="0" b="0"/>
            <wp:wrapTopAndBottom/>
            <wp:docPr id="2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4" cstate="print"/>
                    <a:stretch>
                      <a:fillRect/>
                    </a:stretch>
                  </pic:blipFill>
                  <pic:spPr>
                    <a:xfrm>
                      <a:off x="0" y="0"/>
                      <a:ext cx="2076450" cy="990600"/>
                    </a:xfrm>
                    <a:prstGeom prst="rect">
                      <a:avLst/>
                    </a:prstGeom>
                  </pic:spPr>
                </pic:pic>
              </a:graphicData>
            </a:graphic>
            <wp14:sizeRelH relativeFrom="margin">
              <wp14:pctWidth>0</wp14:pctWidth>
            </wp14:sizeRelH>
            <wp14:sizeRelV relativeFrom="margin">
              <wp14:pctHeight>0</wp14:pctHeight>
            </wp14:sizeRelV>
          </wp:anchor>
        </w:drawing>
      </w:r>
      <w:r w:rsidRPr="001927D8">
        <w:rPr>
          <w:rFonts w:asciiTheme="majorBidi" w:hAnsiTheme="majorBidi" w:cstheme="majorBidi"/>
          <w:noProof/>
          <w:sz w:val="24"/>
          <w:szCs w:val="24"/>
        </w:rPr>
        <mc:AlternateContent>
          <mc:Choice Requires="wps">
            <w:drawing>
              <wp:inline distT="0" distB="0" distL="0" distR="0" wp14:anchorId="41BD7FD7" wp14:editId="1DDE2104">
                <wp:extent cx="1007745" cy="455930"/>
                <wp:effectExtent l="14605" t="6350" r="6350" b="1397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4559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927D8" w:rsidRPr="00984288" w:rsidRDefault="001927D8" w:rsidP="001927D8">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1</w:t>
                            </w:r>
                          </w:p>
                        </w:txbxContent>
                      </wps:txbx>
                      <wps:bodyPr rot="0" vert="horz" wrap="square" lIns="0" tIns="0" rIns="0" bIns="0" anchor="t" anchorCtr="0" upright="1">
                        <a:noAutofit/>
                      </wps:bodyPr>
                    </wps:wsp>
                  </a:graphicData>
                </a:graphic>
              </wp:inline>
            </w:drawing>
          </mc:Choice>
          <mc:Fallback>
            <w:pict>
              <v:shape w14:anchorId="41BD7FD7" id="Text Box 10" o:spid="_x0000_s1027" type="#_x0000_t202" style="width:79.3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" filled="f" strokeweight="1pt">
                <v:textbox inset="0,0,0,0">
                  <w:txbxContent>
                    <w:p w:rsidR="001927D8" w:rsidRPr="00984288" w:rsidRDefault="001927D8" w:rsidP="001927D8">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1</w:t>
                      </w:r>
                    </w:p>
                  </w:txbxContent>
                </v:textbox>
                <w10:anchorlock/>
              </v:shape>
            </w:pict>
          </mc:Fallback>
        </mc:AlternateContent>
      </w:r>
    </w:p>
    <w:p w:rsidR="001927D8" w:rsidRPr="001927D8" w:rsidRDefault="001927D8" w:rsidP="001927D8">
      <w:pPr>
        <w:spacing w:after="0" w:line="240" w:lineRule="auto"/>
        <w:ind w:firstLine="426"/>
        <w:jc w:val="both"/>
        <w:rPr>
          <w:rFonts w:asciiTheme="majorBidi" w:hAnsiTheme="majorBidi" w:cstheme="majorBidi"/>
          <w:sz w:val="24"/>
          <w:szCs w:val="24"/>
        </w:rPr>
      </w:pPr>
      <w:r w:rsidRPr="001927D8">
        <w:rPr>
          <w:rFonts w:asciiTheme="majorBidi" w:hAnsiTheme="majorBidi" w:cstheme="majorBidi"/>
          <w:noProof/>
          <w:sz w:val="24"/>
          <w:szCs w:val="24"/>
        </w:rPr>
        <mc:AlternateContent>
          <mc:Choice Requires="wps">
            <w:drawing>
              <wp:anchor distT="0" distB="0" distL="0" distR="0" simplePos="0" relativeHeight="251663360" behindDoc="1" locked="0" layoutInCell="1" allowOverlap="1" wp14:anchorId="4E2DFE0F" wp14:editId="557875B1">
                <wp:simplePos x="0" y="0"/>
                <wp:positionH relativeFrom="page">
                  <wp:posOffset>1381125</wp:posOffset>
                </wp:positionH>
                <wp:positionV relativeFrom="paragraph">
                  <wp:posOffset>1930400</wp:posOffset>
                </wp:positionV>
                <wp:extent cx="1031875" cy="352425"/>
                <wp:effectExtent l="0" t="0" r="15875" b="28575"/>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5242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927D8" w:rsidRPr="00984288" w:rsidRDefault="001927D8" w:rsidP="001927D8">
                            <w:pPr>
                              <w:spacing w:before="214"/>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DFE0F" id="Text Box 16" o:spid="_x0000_s1028" type="#_x0000_t202" style="position:absolute;left:0;text-align:left;margin-left:108.75pt;margin-top:152pt;width:81.25pt;height:27.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" filled="f" strokeweight=".96pt">
                <v:textbox inset="0,0,0,0">
                  <w:txbxContent>
                    <w:p w:rsidR="001927D8" w:rsidRPr="00984288" w:rsidRDefault="001927D8" w:rsidP="001927D8">
                      <w:pPr>
                        <w:spacing w:before="214"/>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2</w:t>
                      </w:r>
                    </w:p>
                  </w:txbxContent>
                </v:textbox>
                <w10:wrap type="topAndBottom" anchorx="page"/>
              </v:shape>
            </w:pict>
          </mc:Fallback>
        </mc:AlternateContent>
      </w:r>
      <w:r w:rsidRPr="001927D8">
        <w:rPr>
          <w:rFonts w:asciiTheme="majorBidi" w:hAnsiTheme="majorBidi" w:cstheme="majorBidi"/>
          <w:sz w:val="24"/>
          <w:szCs w:val="24"/>
        </w:rPr>
        <w:t>Perhatikan gambar bangun di atas, kemudian hitunglah volumenya (menggunakan kubus satuan )!</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Asyiknya Mencoba</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Tentukan volume balok di bawah ini dalam kubus satuan!</w:t>
      </w:r>
    </w:p>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noProof/>
          <w:sz w:val="24"/>
          <w:szCs w:val="24"/>
        </w:rPr>
        <w:drawing>
          <wp:inline distT="0" distB="0" distL="0" distR="0" wp14:anchorId="120C6B72" wp14:editId="0182A98B">
            <wp:extent cx="2676525" cy="2200275"/>
            <wp:effectExtent l="0" t="0" r="9525" b="9525"/>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5" cstate="print"/>
                    <a:stretch>
                      <a:fillRect/>
                    </a:stretch>
                  </pic:blipFill>
                  <pic:spPr>
                    <a:xfrm>
                      <a:off x="0" y="0"/>
                      <a:ext cx="2676525" cy="2200275"/>
                    </a:xfrm>
                    <a:prstGeom prst="rect">
                      <a:avLst/>
                    </a:prstGeom>
                  </pic:spPr>
                </pic:pic>
              </a:graphicData>
            </a:graphic>
          </wp:inline>
        </w:drawing>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noProof/>
          <w:sz w:val="24"/>
          <w:szCs w:val="24"/>
        </w:rPr>
        <mc:AlternateContent>
          <mc:Choice Requires="wps">
            <w:drawing>
              <wp:inline distT="0" distB="0" distL="0" distR="0" wp14:anchorId="4F97DA1B" wp14:editId="0F971148">
                <wp:extent cx="1061085" cy="520065"/>
                <wp:effectExtent l="7620" t="12700" r="7620" b="1016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52006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927D8" w:rsidRPr="00984288" w:rsidRDefault="001927D8" w:rsidP="001927D8">
                            <w:pPr>
                              <w:spacing w:before="220"/>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3</w:t>
                            </w:r>
                          </w:p>
                        </w:txbxContent>
                      </wps:txbx>
                      <wps:bodyPr rot="0" vert="horz" wrap="square" lIns="0" tIns="0" rIns="0" bIns="0" anchor="t" anchorCtr="0" upright="1">
                        <a:noAutofit/>
                      </wps:bodyPr>
                    </wps:wsp>
                  </a:graphicData>
                </a:graphic>
              </wp:inline>
            </w:drawing>
          </mc:Choice>
          <mc:Fallback>
            <w:pict>
              <v:shape w14:anchorId="4F97DA1B" id="Text Box 6" o:spid="_x0000_s1029" type="#_x0000_t202" style="width:83.5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" filled="f" strokeweight=".96pt">
                <v:textbox inset="0,0,0,0">
                  <w:txbxContent>
                    <w:p w:rsidR="001927D8" w:rsidRPr="00984288" w:rsidRDefault="001927D8" w:rsidP="001927D8">
                      <w:pPr>
                        <w:spacing w:before="220"/>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3</w:t>
                      </w:r>
                    </w:p>
                  </w:txbxContent>
                </v:textbox>
                <w10:anchorlock/>
              </v:shape>
            </w:pict>
          </mc:Fallback>
        </mc:AlternateConten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 xml:space="preserve"> Tentukan volume balok berikut dalam kubus satuan!</w:t>
      </w:r>
    </w:p>
    <w:p w:rsidR="001927D8" w:rsidRPr="001927D8" w:rsidRDefault="001927D8" w:rsidP="001927D8">
      <w:pPr>
        <w:spacing w:after="0" w:line="240" w:lineRule="auto"/>
        <w:jc w:val="both"/>
        <w:rPr>
          <w:rFonts w:asciiTheme="majorBidi" w:hAnsiTheme="majorBidi" w:cstheme="majorBidi"/>
          <w:sz w:val="24"/>
          <w:szCs w:val="24"/>
        </w:rPr>
      </w:pPr>
    </w:p>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noProof/>
          <w:sz w:val="24"/>
          <w:szCs w:val="24"/>
        </w:rPr>
        <w:drawing>
          <wp:inline distT="0" distB="0" distL="0" distR="0" wp14:anchorId="498AE4DB" wp14:editId="707A8AA2">
            <wp:extent cx="3733800" cy="2533650"/>
            <wp:effectExtent l="0" t="0" r="0" b="0"/>
            <wp:docPr id="2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6" cstate="print"/>
                    <a:stretch>
                      <a:fillRect/>
                    </a:stretch>
                  </pic:blipFill>
                  <pic:spPr>
                    <a:xfrm>
                      <a:off x="0" y="0"/>
                      <a:ext cx="3734671" cy="2534241"/>
                    </a:xfrm>
                    <a:prstGeom prst="rect">
                      <a:avLst/>
                    </a:prstGeom>
                  </pic:spPr>
                </pic:pic>
              </a:graphicData>
            </a:graphic>
          </wp:inline>
        </w:drawing>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noProof/>
          <w:sz w:val="24"/>
          <w:szCs w:val="24"/>
        </w:rPr>
        <mc:AlternateContent>
          <mc:Choice Requires="wps">
            <w:drawing>
              <wp:inline distT="0" distB="0" distL="0" distR="0" wp14:anchorId="4F968C52" wp14:editId="5D920279">
                <wp:extent cx="1169035" cy="371475"/>
                <wp:effectExtent l="0" t="0" r="12065" b="2857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7147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927D8" w:rsidRPr="00984288" w:rsidRDefault="001927D8" w:rsidP="001927D8">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4</w:t>
                            </w:r>
                          </w:p>
                        </w:txbxContent>
                      </wps:txbx>
                      <wps:bodyPr rot="0" vert="horz" wrap="square" lIns="0" tIns="0" rIns="0" bIns="0" anchor="t" anchorCtr="0" upright="1">
                        <a:noAutofit/>
                      </wps:bodyPr>
                    </wps:wsp>
                  </a:graphicData>
                </a:graphic>
              </wp:inline>
            </w:drawing>
          </mc:Choice>
          <mc:Fallback>
            <w:pict>
              <v:shape w14:anchorId="4F968C52" id="Text Box 17" o:spid="_x0000_s1030" type="#_x0000_t202" style="width:92.0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" filled="f" strokeweight=".96pt">
                <v:textbox inset="0,0,0,0">
                  <w:txbxContent>
                    <w:p w:rsidR="001927D8" w:rsidRPr="00984288" w:rsidRDefault="001927D8" w:rsidP="001927D8">
                      <w:pPr>
                        <w:spacing w:before="209"/>
                        <w:jc w:val="center"/>
                        <w:rPr>
                          <w:rFonts w:asciiTheme="majorBidi" w:hAnsiTheme="majorBidi" w:cstheme="majorBidi"/>
                          <w:b/>
                          <w:bCs/>
                          <w:sz w:val="24"/>
                          <w:szCs w:val="20"/>
                        </w:rPr>
                      </w:pPr>
                      <w:r w:rsidRPr="00984288">
                        <w:rPr>
                          <w:rFonts w:asciiTheme="majorBidi" w:hAnsiTheme="majorBidi" w:cstheme="majorBidi"/>
                          <w:b/>
                          <w:bCs/>
                          <w:sz w:val="24"/>
                          <w:szCs w:val="20"/>
                        </w:rPr>
                        <w:t>Kegiatan</w:t>
                      </w:r>
                      <w:r w:rsidRPr="00984288">
                        <w:rPr>
                          <w:rFonts w:asciiTheme="majorBidi" w:hAnsiTheme="majorBidi" w:cstheme="majorBidi"/>
                          <w:b/>
                          <w:bCs/>
                          <w:spacing w:val="-3"/>
                          <w:sz w:val="24"/>
                          <w:szCs w:val="20"/>
                        </w:rPr>
                        <w:t xml:space="preserve"> </w:t>
                      </w:r>
                      <w:r w:rsidRPr="00984288">
                        <w:rPr>
                          <w:rFonts w:asciiTheme="majorBidi" w:hAnsiTheme="majorBidi" w:cstheme="majorBidi"/>
                          <w:b/>
                          <w:bCs/>
                          <w:sz w:val="24"/>
                          <w:szCs w:val="20"/>
                        </w:rPr>
                        <w:t>4</w:t>
                      </w:r>
                    </w:p>
                  </w:txbxContent>
                </v:textbox>
                <w10:anchorlock/>
              </v:shape>
            </w:pict>
          </mc:Fallback>
        </mc:AlternateContent>
      </w:r>
    </w:p>
    <w:p w:rsidR="001927D8" w:rsidRPr="001927D8" w:rsidRDefault="001927D8" w:rsidP="001927D8">
      <w:pPr>
        <w:spacing w:after="0" w:line="240" w:lineRule="auto"/>
        <w:jc w:val="both"/>
        <w:rPr>
          <w:rFonts w:asciiTheme="majorBidi" w:hAnsiTheme="majorBidi" w:cstheme="majorBidi"/>
          <w:b/>
          <w:bCs/>
          <w:sz w:val="24"/>
          <w:szCs w:val="24"/>
        </w:rPr>
      </w:pPr>
      <w:r w:rsidRPr="001927D8">
        <w:rPr>
          <w:rFonts w:asciiTheme="majorBidi" w:hAnsiTheme="majorBidi" w:cstheme="majorBidi"/>
          <w:noProof/>
          <w:sz w:val="24"/>
          <w:szCs w:val="24"/>
        </w:rPr>
        <mc:AlternateContent>
          <mc:Choice Requires="wpg">
            <w:drawing>
              <wp:anchor distT="0" distB="0" distL="0" distR="0" simplePos="0" relativeHeight="251664384" behindDoc="1" locked="0" layoutInCell="1" allowOverlap="1" wp14:anchorId="14DBC794" wp14:editId="4E8434B5">
                <wp:simplePos x="0" y="0"/>
                <wp:positionH relativeFrom="page">
                  <wp:posOffset>1038225</wp:posOffset>
                </wp:positionH>
                <wp:positionV relativeFrom="paragraph">
                  <wp:posOffset>215900</wp:posOffset>
                </wp:positionV>
                <wp:extent cx="5397500" cy="1657350"/>
                <wp:effectExtent l="0" t="0" r="12700" b="1905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1657350"/>
                          <a:chOff x="1632" y="345"/>
                          <a:chExt cx="8500" cy="3784"/>
                        </a:xfrm>
                      </wpg:grpSpPr>
                      <wps:wsp>
                        <wps:cNvPr id="19" name="Freeform 9"/>
                        <wps:cNvSpPr>
                          <a:spLocks/>
                        </wps:cNvSpPr>
                        <wps:spPr bwMode="auto">
                          <a:xfrm>
                            <a:off x="1652" y="365"/>
                            <a:ext cx="8460" cy="3764"/>
                          </a:xfrm>
                          <a:custGeom>
                            <a:avLst/>
                            <a:gdLst>
                              <a:gd name="T0" fmla="+- 0 1652 1652"/>
                              <a:gd name="T1" fmla="*/ T0 w 8460"/>
                              <a:gd name="T2" fmla="+- 0 993 366"/>
                              <a:gd name="T3" fmla="*/ 993 h 3764"/>
                              <a:gd name="T4" fmla="+- 0 1656 1652"/>
                              <a:gd name="T5" fmla="*/ T4 w 8460"/>
                              <a:gd name="T6" fmla="+- 0 920 366"/>
                              <a:gd name="T7" fmla="*/ 920 h 3764"/>
                              <a:gd name="T8" fmla="+- 0 1669 1652"/>
                              <a:gd name="T9" fmla="*/ T8 w 8460"/>
                              <a:gd name="T10" fmla="+- 0 849 366"/>
                              <a:gd name="T11" fmla="*/ 849 h 3764"/>
                              <a:gd name="T12" fmla="+- 0 1689 1652"/>
                              <a:gd name="T13" fmla="*/ T12 w 8460"/>
                              <a:gd name="T14" fmla="+- 0 781 366"/>
                              <a:gd name="T15" fmla="*/ 781 h 3764"/>
                              <a:gd name="T16" fmla="+- 0 1716 1652"/>
                              <a:gd name="T17" fmla="*/ T16 w 8460"/>
                              <a:gd name="T18" fmla="+- 0 717 366"/>
                              <a:gd name="T19" fmla="*/ 717 h 3764"/>
                              <a:gd name="T20" fmla="+- 0 1750 1652"/>
                              <a:gd name="T21" fmla="*/ T20 w 8460"/>
                              <a:gd name="T22" fmla="+- 0 657 366"/>
                              <a:gd name="T23" fmla="*/ 657 h 3764"/>
                              <a:gd name="T24" fmla="+- 0 1790 1652"/>
                              <a:gd name="T25" fmla="*/ T24 w 8460"/>
                              <a:gd name="T26" fmla="+- 0 601 366"/>
                              <a:gd name="T27" fmla="*/ 601 h 3764"/>
                              <a:gd name="T28" fmla="+- 0 1836 1652"/>
                              <a:gd name="T29" fmla="*/ T28 w 8460"/>
                              <a:gd name="T30" fmla="+- 0 549 366"/>
                              <a:gd name="T31" fmla="*/ 549 h 3764"/>
                              <a:gd name="T32" fmla="+- 0 1887 1652"/>
                              <a:gd name="T33" fmla="*/ T32 w 8460"/>
                              <a:gd name="T34" fmla="+- 0 503 366"/>
                              <a:gd name="T35" fmla="*/ 503 h 3764"/>
                              <a:gd name="T36" fmla="+- 0 1943 1652"/>
                              <a:gd name="T37" fmla="*/ T36 w 8460"/>
                              <a:gd name="T38" fmla="+- 0 463 366"/>
                              <a:gd name="T39" fmla="*/ 463 h 3764"/>
                              <a:gd name="T40" fmla="+- 0 2003 1652"/>
                              <a:gd name="T41" fmla="*/ T40 w 8460"/>
                              <a:gd name="T42" fmla="+- 0 429 366"/>
                              <a:gd name="T43" fmla="*/ 429 h 3764"/>
                              <a:gd name="T44" fmla="+- 0 2068 1652"/>
                              <a:gd name="T45" fmla="*/ T44 w 8460"/>
                              <a:gd name="T46" fmla="+- 0 402 366"/>
                              <a:gd name="T47" fmla="*/ 402 h 3764"/>
                              <a:gd name="T48" fmla="+- 0 2136 1652"/>
                              <a:gd name="T49" fmla="*/ T48 w 8460"/>
                              <a:gd name="T50" fmla="+- 0 382 366"/>
                              <a:gd name="T51" fmla="*/ 382 h 3764"/>
                              <a:gd name="T52" fmla="+- 0 2206 1652"/>
                              <a:gd name="T53" fmla="*/ T52 w 8460"/>
                              <a:gd name="T54" fmla="+- 0 370 366"/>
                              <a:gd name="T55" fmla="*/ 370 h 3764"/>
                              <a:gd name="T56" fmla="+- 0 2279 1652"/>
                              <a:gd name="T57" fmla="*/ T56 w 8460"/>
                              <a:gd name="T58" fmla="+- 0 366 366"/>
                              <a:gd name="T59" fmla="*/ 366 h 3764"/>
                              <a:gd name="T60" fmla="+- 0 9485 1652"/>
                              <a:gd name="T61" fmla="*/ T60 w 8460"/>
                              <a:gd name="T62" fmla="+- 0 366 366"/>
                              <a:gd name="T63" fmla="*/ 366 h 3764"/>
                              <a:gd name="T64" fmla="+- 0 9558 1652"/>
                              <a:gd name="T65" fmla="*/ T64 w 8460"/>
                              <a:gd name="T66" fmla="+- 0 370 366"/>
                              <a:gd name="T67" fmla="*/ 370 h 3764"/>
                              <a:gd name="T68" fmla="+- 0 9628 1652"/>
                              <a:gd name="T69" fmla="*/ T68 w 8460"/>
                              <a:gd name="T70" fmla="+- 0 382 366"/>
                              <a:gd name="T71" fmla="*/ 382 h 3764"/>
                              <a:gd name="T72" fmla="+- 0 9696 1652"/>
                              <a:gd name="T73" fmla="*/ T72 w 8460"/>
                              <a:gd name="T74" fmla="+- 0 402 366"/>
                              <a:gd name="T75" fmla="*/ 402 h 3764"/>
                              <a:gd name="T76" fmla="+- 0 9761 1652"/>
                              <a:gd name="T77" fmla="*/ T76 w 8460"/>
                              <a:gd name="T78" fmla="+- 0 429 366"/>
                              <a:gd name="T79" fmla="*/ 429 h 3764"/>
                              <a:gd name="T80" fmla="+- 0 9821 1652"/>
                              <a:gd name="T81" fmla="*/ T80 w 8460"/>
                              <a:gd name="T82" fmla="+- 0 463 366"/>
                              <a:gd name="T83" fmla="*/ 463 h 3764"/>
                              <a:gd name="T84" fmla="+- 0 9877 1652"/>
                              <a:gd name="T85" fmla="*/ T84 w 8460"/>
                              <a:gd name="T86" fmla="+- 0 503 366"/>
                              <a:gd name="T87" fmla="*/ 503 h 3764"/>
                              <a:gd name="T88" fmla="+- 0 9928 1652"/>
                              <a:gd name="T89" fmla="*/ T88 w 8460"/>
                              <a:gd name="T90" fmla="+- 0 549 366"/>
                              <a:gd name="T91" fmla="*/ 549 h 3764"/>
                              <a:gd name="T92" fmla="+- 0 9974 1652"/>
                              <a:gd name="T93" fmla="*/ T92 w 8460"/>
                              <a:gd name="T94" fmla="+- 0 601 366"/>
                              <a:gd name="T95" fmla="*/ 601 h 3764"/>
                              <a:gd name="T96" fmla="+- 0 10014 1652"/>
                              <a:gd name="T97" fmla="*/ T96 w 8460"/>
                              <a:gd name="T98" fmla="+- 0 657 366"/>
                              <a:gd name="T99" fmla="*/ 657 h 3764"/>
                              <a:gd name="T100" fmla="+- 0 10048 1652"/>
                              <a:gd name="T101" fmla="*/ T100 w 8460"/>
                              <a:gd name="T102" fmla="+- 0 717 366"/>
                              <a:gd name="T103" fmla="*/ 717 h 3764"/>
                              <a:gd name="T104" fmla="+- 0 10075 1652"/>
                              <a:gd name="T105" fmla="*/ T104 w 8460"/>
                              <a:gd name="T106" fmla="+- 0 781 366"/>
                              <a:gd name="T107" fmla="*/ 781 h 3764"/>
                              <a:gd name="T108" fmla="+- 0 10095 1652"/>
                              <a:gd name="T109" fmla="*/ T108 w 8460"/>
                              <a:gd name="T110" fmla="+- 0 849 366"/>
                              <a:gd name="T111" fmla="*/ 849 h 3764"/>
                              <a:gd name="T112" fmla="+- 0 10108 1652"/>
                              <a:gd name="T113" fmla="*/ T112 w 8460"/>
                              <a:gd name="T114" fmla="+- 0 920 366"/>
                              <a:gd name="T115" fmla="*/ 920 h 3764"/>
                              <a:gd name="T116" fmla="+- 0 10112 1652"/>
                              <a:gd name="T117" fmla="*/ T116 w 8460"/>
                              <a:gd name="T118" fmla="+- 0 993 366"/>
                              <a:gd name="T119" fmla="*/ 993 h 3764"/>
                              <a:gd name="T120" fmla="+- 0 10112 1652"/>
                              <a:gd name="T121" fmla="*/ T120 w 8460"/>
                              <a:gd name="T122" fmla="+- 0 3502 366"/>
                              <a:gd name="T123" fmla="*/ 3502 h 3764"/>
                              <a:gd name="T124" fmla="+- 0 10108 1652"/>
                              <a:gd name="T125" fmla="*/ T124 w 8460"/>
                              <a:gd name="T126" fmla="+- 0 3575 366"/>
                              <a:gd name="T127" fmla="*/ 3575 h 3764"/>
                              <a:gd name="T128" fmla="+- 0 10095 1652"/>
                              <a:gd name="T129" fmla="*/ T128 w 8460"/>
                              <a:gd name="T130" fmla="+- 0 3646 366"/>
                              <a:gd name="T131" fmla="*/ 3646 h 3764"/>
                              <a:gd name="T132" fmla="+- 0 10075 1652"/>
                              <a:gd name="T133" fmla="*/ T132 w 8460"/>
                              <a:gd name="T134" fmla="+- 0 3714 366"/>
                              <a:gd name="T135" fmla="*/ 3714 h 3764"/>
                              <a:gd name="T136" fmla="+- 0 10048 1652"/>
                              <a:gd name="T137" fmla="*/ T136 w 8460"/>
                              <a:gd name="T138" fmla="+- 0 3778 366"/>
                              <a:gd name="T139" fmla="*/ 3778 h 3764"/>
                              <a:gd name="T140" fmla="+- 0 10014 1652"/>
                              <a:gd name="T141" fmla="*/ T140 w 8460"/>
                              <a:gd name="T142" fmla="+- 0 3839 366"/>
                              <a:gd name="T143" fmla="*/ 3839 h 3764"/>
                              <a:gd name="T144" fmla="+- 0 9974 1652"/>
                              <a:gd name="T145" fmla="*/ T144 w 8460"/>
                              <a:gd name="T146" fmla="+- 0 3895 366"/>
                              <a:gd name="T147" fmla="*/ 3895 h 3764"/>
                              <a:gd name="T148" fmla="+- 0 9928 1652"/>
                              <a:gd name="T149" fmla="*/ T148 w 8460"/>
                              <a:gd name="T150" fmla="+- 0 3946 366"/>
                              <a:gd name="T151" fmla="*/ 3946 h 3764"/>
                              <a:gd name="T152" fmla="+- 0 9877 1652"/>
                              <a:gd name="T153" fmla="*/ T152 w 8460"/>
                              <a:gd name="T154" fmla="+- 0 3992 366"/>
                              <a:gd name="T155" fmla="*/ 3992 h 3764"/>
                              <a:gd name="T156" fmla="+- 0 9821 1652"/>
                              <a:gd name="T157" fmla="*/ T156 w 8460"/>
                              <a:gd name="T158" fmla="+- 0 4032 366"/>
                              <a:gd name="T159" fmla="*/ 4032 h 3764"/>
                              <a:gd name="T160" fmla="+- 0 9761 1652"/>
                              <a:gd name="T161" fmla="*/ T160 w 8460"/>
                              <a:gd name="T162" fmla="+- 0 4066 366"/>
                              <a:gd name="T163" fmla="*/ 4066 h 3764"/>
                              <a:gd name="T164" fmla="+- 0 9696 1652"/>
                              <a:gd name="T165" fmla="*/ T164 w 8460"/>
                              <a:gd name="T166" fmla="+- 0 4093 366"/>
                              <a:gd name="T167" fmla="*/ 4093 h 3764"/>
                              <a:gd name="T168" fmla="+- 0 9628 1652"/>
                              <a:gd name="T169" fmla="*/ T168 w 8460"/>
                              <a:gd name="T170" fmla="+- 0 4113 366"/>
                              <a:gd name="T171" fmla="*/ 4113 h 3764"/>
                              <a:gd name="T172" fmla="+- 0 9558 1652"/>
                              <a:gd name="T173" fmla="*/ T172 w 8460"/>
                              <a:gd name="T174" fmla="+- 0 4125 366"/>
                              <a:gd name="T175" fmla="*/ 4125 h 3764"/>
                              <a:gd name="T176" fmla="+- 0 9485 1652"/>
                              <a:gd name="T177" fmla="*/ T176 w 8460"/>
                              <a:gd name="T178" fmla="+- 0 4130 366"/>
                              <a:gd name="T179" fmla="*/ 4130 h 3764"/>
                              <a:gd name="T180" fmla="+- 0 2279 1652"/>
                              <a:gd name="T181" fmla="*/ T180 w 8460"/>
                              <a:gd name="T182" fmla="+- 0 4130 366"/>
                              <a:gd name="T183" fmla="*/ 4130 h 3764"/>
                              <a:gd name="T184" fmla="+- 0 2206 1652"/>
                              <a:gd name="T185" fmla="*/ T184 w 8460"/>
                              <a:gd name="T186" fmla="+- 0 4125 366"/>
                              <a:gd name="T187" fmla="*/ 4125 h 3764"/>
                              <a:gd name="T188" fmla="+- 0 2136 1652"/>
                              <a:gd name="T189" fmla="*/ T188 w 8460"/>
                              <a:gd name="T190" fmla="+- 0 4113 366"/>
                              <a:gd name="T191" fmla="*/ 4113 h 3764"/>
                              <a:gd name="T192" fmla="+- 0 2068 1652"/>
                              <a:gd name="T193" fmla="*/ T192 w 8460"/>
                              <a:gd name="T194" fmla="+- 0 4093 366"/>
                              <a:gd name="T195" fmla="*/ 4093 h 3764"/>
                              <a:gd name="T196" fmla="+- 0 2003 1652"/>
                              <a:gd name="T197" fmla="*/ T196 w 8460"/>
                              <a:gd name="T198" fmla="+- 0 4066 366"/>
                              <a:gd name="T199" fmla="*/ 4066 h 3764"/>
                              <a:gd name="T200" fmla="+- 0 1943 1652"/>
                              <a:gd name="T201" fmla="*/ T200 w 8460"/>
                              <a:gd name="T202" fmla="+- 0 4032 366"/>
                              <a:gd name="T203" fmla="*/ 4032 h 3764"/>
                              <a:gd name="T204" fmla="+- 0 1887 1652"/>
                              <a:gd name="T205" fmla="*/ T204 w 8460"/>
                              <a:gd name="T206" fmla="+- 0 3992 366"/>
                              <a:gd name="T207" fmla="*/ 3992 h 3764"/>
                              <a:gd name="T208" fmla="+- 0 1836 1652"/>
                              <a:gd name="T209" fmla="*/ T208 w 8460"/>
                              <a:gd name="T210" fmla="+- 0 3946 366"/>
                              <a:gd name="T211" fmla="*/ 3946 h 3764"/>
                              <a:gd name="T212" fmla="+- 0 1790 1652"/>
                              <a:gd name="T213" fmla="*/ T212 w 8460"/>
                              <a:gd name="T214" fmla="+- 0 3895 366"/>
                              <a:gd name="T215" fmla="*/ 3895 h 3764"/>
                              <a:gd name="T216" fmla="+- 0 1750 1652"/>
                              <a:gd name="T217" fmla="*/ T216 w 8460"/>
                              <a:gd name="T218" fmla="+- 0 3839 366"/>
                              <a:gd name="T219" fmla="*/ 3839 h 3764"/>
                              <a:gd name="T220" fmla="+- 0 1716 1652"/>
                              <a:gd name="T221" fmla="*/ T220 w 8460"/>
                              <a:gd name="T222" fmla="+- 0 3778 366"/>
                              <a:gd name="T223" fmla="*/ 3778 h 3764"/>
                              <a:gd name="T224" fmla="+- 0 1689 1652"/>
                              <a:gd name="T225" fmla="*/ T224 w 8460"/>
                              <a:gd name="T226" fmla="+- 0 3714 366"/>
                              <a:gd name="T227" fmla="*/ 3714 h 3764"/>
                              <a:gd name="T228" fmla="+- 0 1669 1652"/>
                              <a:gd name="T229" fmla="*/ T228 w 8460"/>
                              <a:gd name="T230" fmla="+- 0 3646 366"/>
                              <a:gd name="T231" fmla="*/ 3646 h 3764"/>
                              <a:gd name="T232" fmla="+- 0 1656 1652"/>
                              <a:gd name="T233" fmla="*/ T232 w 8460"/>
                              <a:gd name="T234" fmla="+- 0 3575 366"/>
                              <a:gd name="T235" fmla="*/ 3575 h 3764"/>
                              <a:gd name="T236" fmla="+- 0 1652 1652"/>
                              <a:gd name="T237" fmla="*/ T236 w 8460"/>
                              <a:gd name="T238" fmla="+- 0 3502 366"/>
                              <a:gd name="T239" fmla="*/ 3502 h 3764"/>
                              <a:gd name="T240" fmla="+- 0 1652 1652"/>
                              <a:gd name="T241" fmla="*/ T240 w 8460"/>
                              <a:gd name="T242" fmla="+- 0 993 366"/>
                              <a:gd name="T243" fmla="*/ 993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60" h="3764">
                                <a:moveTo>
                                  <a:pt x="0" y="627"/>
                                </a:moveTo>
                                <a:lnTo>
                                  <a:pt x="4" y="554"/>
                                </a:lnTo>
                                <a:lnTo>
                                  <a:pt x="17" y="483"/>
                                </a:lnTo>
                                <a:lnTo>
                                  <a:pt x="37" y="415"/>
                                </a:lnTo>
                                <a:lnTo>
                                  <a:pt x="64" y="351"/>
                                </a:lnTo>
                                <a:lnTo>
                                  <a:pt x="98" y="291"/>
                                </a:lnTo>
                                <a:lnTo>
                                  <a:pt x="138" y="235"/>
                                </a:lnTo>
                                <a:lnTo>
                                  <a:pt x="184" y="183"/>
                                </a:lnTo>
                                <a:lnTo>
                                  <a:pt x="235" y="137"/>
                                </a:lnTo>
                                <a:lnTo>
                                  <a:pt x="291" y="97"/>
                                </a:lnTo>
                                <a:lnTo>
                                  <a:pt x="351" y="63"/>
                                </a:lnTo>
                                <a:lnTo>
                                  <a:pt x="416" y="36"/>
                                </a:lnTo>
                                <a:lnTo>
                                  <a:pt x="484" y="16"/>
                                </a:lnTo>
                                <a:lnTo>
                                  <a:pt x="554" y="4"/>
                                </a:lnTo>
                                <a:lnTo>
                                  <a:pt x="627" y="0"/>
                                </a:lnTo>
                                <a:lnTo>
                                  <a:pt x="7833" y="0"/>
                                </a:lnTo>
                                <a:lnTo>
                                  <a:pt x="7906" y="4"/>
                                </a:lnTo>
                                <a:lnTo>
                                  <a:pt x="7976" y="16"/>
                                </a:lnTo>
                                <a:lnTo>
                                  <a:pt x="8044" y="36"/>
                                </a:lnTo>
                                <a:lnTo>
                                  <a:pt x="8109" y="63"/>
                                </a:lnTo>
                                <a:lnTo>
                                  <a:pt x="8169" y="97"/>
                                </a:lnTo>
                                <a:lnTo>
                                  <a:pt x="8225" y="137"/>
                                </a:lnTo>
                                <a:lnTo>
                                  <a:pt x="8276" y="183"/>
                                </a:lnTo>
                                <a:lnTo>
                                  <a:pt x="8322" y="235"/>
                                </a:lnTo>
                                <a:lnTo>
                                  <a:pt x="8362" y="291"/>
                                </a:lnTo>
                                <a:lnTo>
                                  <a:pt x="8396" y="351"/>
                                </a:lnTo>
                                <a:lnTo>
                                  <a:pt x="8423" y="415"/>
                                </a:lnTo>
                                <a:lnTo>
                                  <a:pt x="8443" y="483"/>
                                </a:lnTo>
                                <a:lnTo>
                                  <a:pt x="8456" y="554"/>
                                </a:lnTo>
                                <a:lnTo>
                                  <a:pt x="8460" y="627"/>
                                </a:lnTo>
                                <a:lnTo>
                                  <a:pt x="8460" y="3136"/>
                                </a:lnTo>
                                <a:lnTo>
                                  <a:pt x="8456" y="3209"/>
                                </a:lnTo>
                                <a:lnTo>
                                  <a:pt x="8443" y="3280"/>
                                </a:lnTo>
                                <a:lnTo>
                                  <a:pt x="8423" y="3348"/>
                                </a:lnTo>
                                <a:lnTo>
                                  <a:pt x="8396" y="3412"/>
                                </a:lnTo>
                                <a:lnTo>
                                  <a:pt x="8362" y="3473"/>
                                </a:lnTo>
                                <a:lnTo>
                                  <a:pt x="8322" y="3529"/>
                                </a:lnTo>
                                <a:lnTo>
                                  <a:pt x="8276" y="3580"/>
                                </a:lnTo>
                                <a:lnTo>
                                  <a:pt x="8225" y="3626"/>
                                </a:lnTo>
                                <a:lnTo>
                                  <a:pt x="8169" y="3666"/>
                                </a:lnTo>
                                <a:lnTo>
                                  <a:pt x="8109" y="3700"/>
                                </a:lnTo>
                                <a:lnTo>
                                  <a:pt x="8044" y="3727"/>
                                </a:lnTo>
                                <a:lnTo>
                                  <a:pt x="7976" y="3747"/>
                                </a:lnTo>
                                <a:lnTo>
                                  <a:pt x="7906" y="3759"/>
                                </a:lnTo>
                                <a:lnTo>
                                  <a:pt x="7833" y="3764"/>
                                </a:lnTo>
                                <a:lnTo>
                                  <a:pt x="627" y="3764"/>
                                </a:lnTo>
                                <a:lnTo>
                                  <a:pt x="554" y="3759"/>
                                </a:lnTo>
                                <a:lnTo>
                                  <a:pt x="484" y="3747"/>
                                </a:lnTo>
                                <a:lnTo>
                                  <a:pt x="416" y="3727"/>
                                </a:lnTo>
                                <a:lnTo>
                                  <a:pt x="351" y="3700"/>
                                </a:lnTo>
                                <a:lnTo>
                                  <a:pt x="291" y="3666"/>
                                </a:lnTo>
                                <a:lnTo>
                                  <a:pt x="235" y="3626"/>
                                </a:lnTo>
                                <a:lnTo>
                                  <a:pt x="184" y="3580"/>
                                </a:lnTo>
                                <a:lnTo>
                                  <a:pt x="138" y="3529"/>
                                </a:lnTo>
                                <a:lnTo>
                                  <a:pt x="98" y="3473"/>
                                </a:lnTo>
                                <a:lnTo>
                                  <a:pt x="64" y="3412"/>
                                </a:lnTo>
                                <a:lnTo>
                                  <a:pt x="37" y="3348"/>
                                </a:lnTo>
                                <a:lnTo>
                                  <a:pt x="17" y="3280"/>
                                </a:lnTo>
                                <a:lnTo>
                                  <a:pt x="4" y="3209"/>
                                </a:lnTo>
                                <a:lnTo>
                                  <a:pt x="0" y="3136"/>
                                </a:lnTo>
                                <a:lnTo>
                                  <a:pt x="0" y="627"/>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0"/>
                        <wps:cNvSpPr txBox="1">
                          <a:spLocks noChangeArrowheads="1"/>
                        </wps:cNvSpPr>
                        <wps:spPr bwMode="auto">
                          <a:xfrm>
                            <a:off x="1632" y="345"/>
                            <a:ext cx="8500"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7D8" w:rsidRPr="009F0BA5" w:rsidRDefault="001927D8" w:rsidP="001927D8">
                              <w:pPr>
                                <w:jc w:val="both"/>
                                <w:rPr>
                                  <w:rFonts w:asciiTheme="majorBidi" w:hAnsiTheme="majorBidi" w:cstheme="majorBidi"/>
                                  <w:sz w:val="26"/>
                                </w:rPr>
                              </w:pPr>
                            </w:p>
                            <w:p w:rsidR="001927D8" w:rsidRPr="009F0BA5" w:rsidRDefault="001927D8" w:rsidP="001927D8">
                              <w:pPr>
                                <w:spacing w:before="222"/>
                                <w:ind w:left="364" w:right="405"/>
                                <w:jc w:val="both"/>
                                <w:rPr>
                                  <w:rFonts w:asciiTheme="majorBidi" w:hAnsiTheme="majorBidi" w:cstheme="majorBidi"/>
                                  <w:sz w:val="24"/>
                                </w:rPr>
                              </w:pPr>
                              <w:r w:rsidRPr="009F0BA5">
                                <w:rPr>
                                  <w:rFonts w:asciiTheme="majorBidi" w:hAnsiTheme="majorBidi" w:cstheme="majorBidi"/>
                                  <w:sz w:val="24"/>
                                </w:rPr>
                                <w:t>Carilah 5 kotak minuman kemasan yang ukurannya berbeda !lihatlah 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 yang tertera pada kotak minuman tersebut! Kemudian ukurlah</w:t>
                              </w:r>
                              <w:r w:rsidRPr="009F0BA5">
                                <w:rPr>
                                  <w:rFonts w:asciiTheme="majorBidi" w:hAnsiTheme="majorBidi" w:cstheme="majorBidi"/>
                                  <w:spacing w:val="1"/>
                                  <w:sz w:val="24"/>
                                </w:rPr>
                                <w:t xml:space="preserve"> </w:t>
                              </w:r>
                              <w:r w:rsidRPr="009F0BA5">
                                <w:rPr>
                                  <w:rFonts w:asciiTheme="majorBidi" w:hAnsiTheme="majorBidi" w:cstheme="majorBidi"/>
                                  <w:sz w:val="24"/>
                                </w:rPr>
                                <w:t>panjang, lebar, dan tinggin kotak minuman tersebut! Hitunglah volume kotak</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7"/>
                                  <w:sz w:val="24"/>
                                </w:rPr>
                                <w:t xml:space="preserve"> </w:t>
                              </w:r>
                              <w:r w:rsidRPr="009F0BA5">
                                <w:rPr>
                                  <w:rFonts w:asciiTheme="majorBidi" w:hAnsiTheme="majorBidi" w:cstheme="majorBidi"/>
                                  <w:sz w:val="24"/>
                                </w:rPr>
                                <w:t>tersebut!</w:t>
                              </w:r>
                              <w:r w:rsidRPr="009F0BA5">
                                <w:rPr>
                                  <w:rFonts w:asciiTheme="majorBidi" w:hAnsiTheme="majorBidi" w:cstheme="majorBidi"/>
                                  <w:spacing w:val="-6"/>
                                  <w:sz w:val="24"/>
                                </w:rPr>
                                <w:t xml:space="preserve"> </w:t>
                              </w:r>
                              <w:r w:rsidRPr="009F0BA5">
                                <w:rPr>
                                  <w:rFonts w:asciiTheme="majorBidi" w:hAnsiTheme="majorBidi" w:cstheme="majorBidi"/>
                                  <w:sz w:val="24"/>
                                </w:rPr>
                                <w:t>Apakah</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2"/>
                                  <w:sz w:val="24"/>
                                </w:rPr>
                                <w:t xml:space="preserve"> </w:t>
                              </w:r>
                              <w:r w:rsidRPr="009F0BA5">
                                <w:rPr>
                                  <w:rFonts w:asciiTheme="majorBidi" w:hAnsiTheme="majorBidi" w:cstheme="majorBidi"/>
                                  <w:sz w:val="24"/>
                                </w:rPr>
                                <w:t>yang</w:t>
                              </w:r>
                              <w:r w:rsidRPr="009F0BA5">
                                <w:rPr>
                                  <w:rFonts w:asciiTheme="majorBidi" w:hAnsiTheme="majorBidi" w:cstheme="majorBidi"/>
                                  <w:spacing w:val="-7"/>
                                  <w:sz w:val="24"/>
                                </w:rPr>
                                <w:t xml:space="preserve"> </w:t>
                              </w:r>
                              <w:r w:rsidRPr="009F0BA5">
                                <w:rPr>
                                  <w:rFonts w:asciiTheme="majorBidi" w:hAnsiTheme="majorBidi" w:cstheme="majorBidi"/>
                                  <w:sz w:val="24"/>
                                </w:rPr>
                                <w:t>tertera</w:t>
                              </w:r>
                              <w:r w:rsidRPr="009F0BA5">
                                <w:rPr>
                                  <w:rFonts w:asciiTheme="majorBidi" w:hAnsiTheme="majorBidi" w:cstheme="majorBidi"/>
                                  <w:spacing w:val="-1"/>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kemasan</w:t>
                              </w:r>
                              <w:r w:rsidRPr="009F0BA5">
                                <w:rPr>
                                  <w:rFonts w:asciiTheme="majorBidi" w:hAnsiTheme="majorBidi" w:cstheme="majorBidi"/>
                                  <w:spacing w:val="-2"/>
                                  <w:sz w:val="24"/>
                                </w:rPr>
                                <w:t xml:space="preserve"> </w:t>
                              </w:r>
                              <w:r w:rsidRPr="009F0BA5">
                                <w:rPr>
                                  <w:rFonts w:asciiTheme="majorBidi" w:hAnsiTheme="majorBidi" w:cstheme="majorBidi"/>
                                  <w:sz w:val="24"/>
                                </w:rPr>
                                <w:t>sama</w:t>
                              </w:r>
                              <w:r w:rsidRPr="009F0BA5">
                                <w:rPr>
                                  <w:rFonts w:asciiTheme="majorBidi" w:hAnsiTheme="majorBidi" w:cstheme="majorBidi"/>
                                  <w:spacing w:val="-57"/>
                                  <w:sz w:val="24"/>
                                </w:rPr>
                                <w:t xml:space="preserve"> </w:t>
                              </w:r>
                              <w:r w:rsidRPr="009F0BA5">
                                <w:rPr>
                                  <w:rFonts w:asciiTheme="majorBidi" w:hAnsiTheme="majorBidi" w:cstheme="majorBidi"/>
                                  <w:sz w:val="24"/>
                                </w:rPr>
                                <w:t>dengan</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kotak</w:t>
                              </w:r>
                              <w:r w:rsidRPr="009F0BA5">
                                <w:rPr>
                                  <w:rFonts w:asciiTheme="majorBidi" w:hAnsiTheme="majorBidi" w:cstheme="majorBidi"/>
                                  <w:spacing w:val="-1"/>
                                  <w:sz w:val="24"/>
                                </w:rPr>
                                <w:t xml:space="preserve"> </w:t>
                              </w:r>
                              <w:r w:rsidRPr="009F0BA5">
                                <w:rPr>
                                  <w:rFonts w:asciiTheme="majorBidi" w:hAnsiTheme="majorBidi" w:cstheme="majorBidi"/>
                                  <w:sz w:val="24"/>
                                </w:rPr>
                                <w:t>tersebut?</w:t>
                              </w:r>
                              <w:r w:rsidRPr="009F0BA5">
                                <w:rPr>
                                  <w:rFonts w:asciiTheme="majorBidi" w:hAnsiTheme="majorBidi" w:cstheme="majorBidi"/>
                                  <w:spacing w:val="-5"/>
                                  <w:sz w:val="24"/>
                                </w:rPr>
                                <w:t xml:space="preserve"> </w:t>
                              </w:r>
                              <w:r w:rsidRPr="009F0BA5">
                                <w:rPr>
                                  <w:rFonts w:asciiTheme="majorBidi" w:hAnsiTheme="majorBidi" w:cstheme="majorBidi"/>
                                  <w:sz w:val="24"/>
                                </w:rPr>
                                <w:t>Catatlah</w:t>
                              </w:r>
                              <w:r w:rsidRPr="009F0BA5">
                                <w:rPr>
                                  <w:rFonts w:asciiTheme="majorBidi" w:hAnsiTheme="majorBidi" w:cstheme="majorBidi"/>
                                  <w:spacing w:val="-2"/>
                                  <w:sz w:val="24"/>
                                </w:rPr>
                                <w:t xml:space="preserve"> </w:t>
                              </w:r>
                              <w:r w:rsidRPr="009F0BA5">
                                <w:rPr>
                                  <w:rFonts w:asciiTheme="majorBidi" w:hAnsiTheme="majorBidi" w:cstheme="majorBidi"/>
                                  <w:sz w:val="24"/>
                                </w:rPr>
                                <w:t>hasil</w:t>
                              </w:r>
                              <w:r w:rsidRPr="009F0BA5">
                                <w:rPr>
                                  <w:rFonts w:asciiTheme="majorBidi" w:hAnsiTheme="majorBidi" w:cstheme="majorBidi"/>
                                  <w:spacing w:val="-1"/>
                                  <w:sz w:val="24"/>
                                </w:rPr>
                                <w:t xml:space="preserve"> </w:t>
                              </w:r>
                              <w:r w:rsidRPr="009F0BA5">
                                <w:rPr>
                                  <w:rFonts w:asciiTheme="majorBidi" w:hAnsiTheme="majorBidi" w:cstheme="majorBidi"/>
                                  <w:sz w:val="24"/>
                                </w:rPr>
                                <w:t>kegiatanmu</w:t>
                              </w:r>
                              <w:r w:rsidRPr="009F0BA5">
                                <w:rPr>
                                  <w:rFonts w:asciiTheme="majorBidi" w:hAnsiTheme="majorBidi" w:cstheme="majorBidi"/>
                                  <w:spacing w:val="-2"/>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buku</w:t>
                              </w:r>
                              <w:r w:rsidRPr="009F0BA5">
                                <w:rPr>
                                  <w:rFonts w:asciiTheme="majorBidi" w:hAnsiTheme="majorBidi" w:cstheme="majorBidi"/>
                                  <w:spacing w:val="-1"/>
                                  <w:sz w:val="24"/>
                                </w:rPr>
                                <w:t xml:space="preserve"> </w:t>
                              </w:r>
                              <w:r w:rsidRPr="009F0BA5">
                                <w:rPr>
                                  <w:rFonts w:asciiTheme="majorBidi" w:hAnsiTheme="majorBidi" w:cstheme="majorBidi"/>
                                  <w:sz w:val="24"/>
                                </w:rPr>
                                <w:t>tugas!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BC794" id="Group 18" o:spid="_x0000_s1031" style="position:absolute;left:0;text-align:left;margin-left:81.75pt;margin-top:17pt;width:425pt;height:130.5pt;z-index:-251652096;mso-wrap-distance-left:0;mso-wrap-distance-right:0;mso-position-horizontal-relative:page;mso-position-vertical-relative:text" coordorigin="1632,345" coordsize="8500,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">
                <v:shape id="Freeform 9" o:spid="_x0000_s1032" style="position:absolute;left:1652;top:365;width:8460;height:3764;visibility:visible;mso-wrap-style:square;v-text-anchor:top" coordsize="8460,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DMEA&#10;AADbAAAADwAAAGRycy9kb3ducmV2LnhtbERPTWsCMRC9F/ofwhS81WwLlnY1SrEUxJ7cingcknGz&#10;mkyWJNX135tCobd5vM+ZLQbvxJli6gIreBpXIIh1MB23Crbfn4+vIFJGNugCk4IrJVjM7+9mWJtw&#10;4Q2dm9yKEsKpRgU2576WMmlLHtM49MSFO4ToMRcYW2kiXkq4d/K5ql6kx45Lg8Welpb0qfnxCtZa&#10;fzSu05PVlzvu02S7WcadVWr0MLxPQWQa8r/4z70yZf4b/P5SDp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0aQzBAAAA2wAAAA8AAAAAAAAAAAAAAAAAmAIAAGRycy9kb3du&#10;cmV2LnhtbFBLBQYAAAAABAAEAPUAAACGAwAAAAA=&#10;" path="m,627l4,554,17,483,37,415,64,351,98,291r40,-56l184,183r51,-46l291,97,351,63,416,36,484,16,554,4,627,,7833,r73,4l7976,16r68,20l8109,63r60,34l8225,137r51,46l8322,235r40,56l8396,351r27,64l8443,483r13,71l8460,627r,2509l8456,3209r-13,71l8423,3348r-27,64l8362,3473r-40,56l8276,3580r-51,46l8169,3666r-60,34l8044,3727r-68,20l7906,3759r-73,5l627,3764r-73,-5l484,3747r-68,-20l351,3700r-60,-34l235,3626r-51,-46l138,3529,98,3473,64,3412,37,3348,17,3280,4,3209,,3136,,627xe" filled="f" strokecolor="#385d89" strokeweight="2pt">
                  <v:path arrowok="t" o:connecttype="custom" o:connectlocs="0,993;4,920;17,849;37,781;64,717;98,657;138,601;184,549;235,503;291,463;351,429;416,402;484,382;554,370;627,366;7833,366;7906,370;7976,382;8044,402;8109,429;8169,463;8225,503;8276,549;8322,601;8362,657;8396,717;8423,781;8443,849;8456,920;8460,993;8460,3502;8456,3575;8443,3646;8423,3714;8396,3778;8362,3839;8322,3895;8276,3946;8225,3992;8169,4032;8109,4066;8044,4093;7976,4113;7906,4125;7833,4130;627,4130;554,4125;484,4113;416,4093;351,4066;291,4032;235,3992;184,3946;138,3895;98,3839;64,3778;37,3714;17,3646;4,3575;0,3502;0,993" o:connectangles="0,0,0,0,0,0,0,0,0,0,0,0,0,0,0,0,0,0,0,0,0,0,0,0,0,0,0,0,0,0,0,0,0,0,0,0,0,0,0,0,0,0,0,0,0,0,0,0,0,0,0,0,0,0,0,0,0,0,0,0,0"/>
                </v:shape>
                <v:shape id="_x0000_s1033" type="#_x0000_t202" style="position:absolute;left:1632;top:345;width:8500;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927D8" w:rsidRPr="009F0BA5" w:rsidRDefault="001927D8" w:rsidP="001927D8">
                        <w:pPr>
                          <w:jc w:val="both"/>
                          <w:rPr>
                            <w:rFonts w:asciiTheme="majorBidi" w:hAnsiTheme="majorBidi" w:cstheme="majorBidi"/>
                            <w:sz w:val="26"/>
                          </w:rPr>
                        </w:pPr>
                      </w:p>
                      <w:p w:rsidR="001927D8" w:rsidRPr="009F0BA5" w:rsidRDefault="001927D8" w:rsidP="001927D8">
                        <w:pPr>
                          <w:spacing w:before="222"/>
                          <w:ind w:left="364" w:right="405"/>
                          <w:jc w:val="both"/>
                          <w:rPr>
                            <w:rFonts w:asciiTheme="majorBidi" w:hAnsiTheme="majorBidi" w:cstheme="majorBidi"/>
                            <w:sz w:val="24"/>
                          </w:rPr>
                        </w:pPr>
                        <w:r w:rsidRPr="009F0BA5">
                          <w:rPr>
                            <w:rFonts w:asciiTheme="majorBidi" w:hAnsiTheme="majorBidi" w:cstheme="majorBidi"/>
                            <w:sz w:val="24"/>
                          </w:rPr>
                          <w:t>Carilah 5 kotak minuman kemasan yang ukurannya berbeda !lihatlah 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 yang tertera pada kotak minuman tersebut! Kemudian ukurlah</w:t>
                        </w:r>
                        <w:r w:rsidRPr="009F0BA5">
                          <w:rPr>
                            <w:rFonts w:asciiTheme="majorBidi" w:hAnsiTheme="majorBidi" w:cstheme="majorBidi"/>
                            <w:spacing w:val="1"/>
                            <w:sz w:val="24"/>
                          </w:rPr>
                          <w:t xml:space="preserve"> </w:t>
                        </w:r>
                        <w:r w:rsidRPr="009F0BA5">
                          <w:rPr>
                            <w:rFonts w:asciiTheme="majorBidi" w:hAnsiTheme="majorBidi" w:cstheme="majorBidi"/>
                            <w:sz w:val="24"/>
                          </w:rPr>
                          <w:t>panjang, lebar, dan tinggin kotak minuman tersebut! Hitunglah volume kotak</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7"/>
                            <w:sz w:val="24"/>
                          </w:rPr>
                          <w:t xml:space="preserve"> </w:t>
                        </w:r>
                        <w:r w:rsidRPr="009F0BA5">
                          <w:rPr>
                            <w:rFonts w:asciiTheme="majorBidi" w:hAnsiTheme="majorBidi" w:cstheme="majorBidi"/>
                            <w:sz w:val="24"/>
                          </w:rPr>
                          <w:t>tersebut!</w:t>
                        </w:r>
                        <w:r w:rsidRPr="009F0BA5">
                          <w:rPr>
                            <w:rFonts w:asciiTheme="majorBidi" w:hAnsiTheme="majorBidi" w:cstheme="majorBidi"/>
                            <w:spacing w:val="-6"/>
                            <w:sz w:val="24"/>
                          </w:rPr>
                          <w:t xml:space="preserve"> </w:t>
                        </w:r>
                        <w:r w:rsidRPr="009F0BA5">
                          <w:rPr>
                            <w:rFonts w:asciiTheme="majorBidi" w:hAnsiTheme="majorBidi" w:cstheme="majorBidi"/>
                            <w:sz w:val="24"/>
                          </w:rPr>
                          <w:t>Apakah</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minuman</w:t>
                        </w:r>
                        <w:r w:rsidRPr="009F0BA5">
                          <w:rPr>
                            <w:rFonts w:asciiTheme="majorBidi" w:hAnsiTheme="majorBidi" w:cstheme="majorBidi"/>
                            <w:spacing w:val="-2"/>
                            <w:sz w:val="24"/>
                          </w:rPr>
                          <w:t xml:space="preserve"> </w:t>
                        </w:r>
                        <w:r w:rsidRPr="009F0BA5">
                          <w:rPr>
                            <w:rFonts w:asciiTheme="majorBidi" w:hAnsiTheme="majorBidi" w:cstheme="majorBidi"/>
                            <w:sz w:val="24"/>
                          </w:rPr>
                          <w:t>yang</w:t>
                        </w:r>
                        <w:r w:rsidRPr="009F0BA5">
                          <w:rPr>
                            <w:rFonts w:asciiTheme="majorBidi" w:hAnsiTheme="majorBidi" w:cstheme="majorBidi"/>
                            <w:spacing w:val="-7"/>
                            <w:sz w:val="24"/>
                          </w:rPr>
                          <w:t xml:space="preserve"> </w:t>
                        </w:r>
                        <w:r w:rsidRPr="009F0BA5">
                          <w:rPr>
                            <w:rFonts w:asciiTheme="majorBidi" w:hAnsiTheme="majorBidi" w:cstheme="majorBidi"/>
                            <w:sz w:val="24"/>
                          </w:rPr>
                          <w:t>tertera</w:t>
                        </w:r>
                        <w:r w:rsidRPr="009F0BA5">
                          <w:rPr>
                            <w:rFonts w:asciiTheme="majorBidi" w:hAnsiTheme="majorBidi" w:cstheme="majorBidi"/>
                            <w:spacing w:val="-1"/>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kemasan</w:t>
                        </w:r>
                        <w:r w:rsidRPr="009F0BA5">
                          <w:rPr>
                            <w:rFonts w:asciiTheme="majorBidi" w:hAnsiTheme="majorBidi" w:cstheme="majorBidi"/>
                            <w:spacing w:val="-2"/>
                            <w:sz w:val="24"/>
                          </w:rPr>
                          <w:t xml:space="preserve"> </w:t>
                        </w:r>
                        <w:r w:rsidRPr="009F0BA5">
                          <w:rPr>
                            <w:rFonts w:asciiTheme="majorBidi" w:hAnsiTheme="majorBidi" w:cstheme="majorBidi"/>
                            <w:sz w:val="24"/>
                          </w:rPr>
                          <w:t>sama</w:t>
                        </w:r>
                        <w:r w:rsidRPr="009F0BA5">
                          <w:rPr>
                            <w:rFonts w:asciiTheme="majorBidi" w:hAnsiTheme="majorBidi" w:cstheme="majorBidi"/>
                            <w:spacing w:val="-57"/>
                            <w:sz w:val="24"/>
                          </w:rPr>
                          <w:t xml:space="preserve"> </w:t>
                        </w:r>
                        <w:r w:rsidRPr="009F0BA5">
                          <w:rPr>
                            <w:rFonts w:asciiTheme="majorBidi" w:hAnsiTheme="majorBidi" w:cstheme="majorBidi"/>
                            <w:sz w:val="24"/>
                          </w:rPr>
                          <w:t>dengan</w:t>
                        </w:r>
                        <w:r w:rsidRPr="009F0BA5">
                          <w:rPr>
                            <w:rFonts w:asciiTheme="majorBidi" w:hAnsiTheme="majorBidi" w:cstheme="majorBidi"/>
                            <w:spacing w:val="-2"/>
                            <w:sz w:val="24"/>
                          </w:rPr>
                          <w:t xml:space="preserve"> </w:t>
                        </w:r>
                        <w:r w:rsidRPr="009F0BA5">
                          <w:rPr>
                            <w:rFonts w:asciiTheme="majorBidi" w:hAnsiTheme="majorBidi" w:cstheme="majorBidi"/>
                            <w:sz w:val="24"/>
                          </w:rPr>
                          <w:t>volume</w:t>
                        </w:r>
                        <w:r w:rsidRPr="009F0BA5">
                          <w:rPr>
                            <w:rFonts w:asciiTheme="majorBidi" w:hAnsiTheme="majorBidi" w:cstheme="majorBidi"/>
                            <w:spacing w:val="-1"/>
                            <w:sz w:val="24"/>
                          </w:rPr>
                          <w:t xml:space="preserve"> </w:t>
                        </w:r>
                        <w:r w:rsidRPr="009F0BA5">
                          <w:rPr>
                            <w:rFonts w:asciiTheme="majorBidi" w:hAnsiTheme="majorBidi" w:cstheme="majorBidi"/>
                            <w:sz w:val="24"/>
                          </w:rPr>
                          <w:t>kotak</w:t>
                        </w:r>
                        <w:r w:rsidRPr="009F0BA5">
                          <w:rPr>
                            <w:rFonts w:asciiTheme="majorBidi" w:hAnsiTheme="majorBidi" w:cstheme="majorBidi"/>
                            <w:spacing w:val="-1"/>
                            <w:sz w:val="24"/>
                          </w:rPr>
                          <w:t xml:space="preserve"> </w:t>
                        </w:r>
                        <w:r w:rsidRPr="009F0BA5">
                          <w:rPr>
                            <w:rFonts w:asciiTheme="majorBidi" w:hAnsiTheme="majorBidi" w:cstheme="majorBidi"/>
                            <w:sz w:val="24"/>
                          </w:rPr>
                          <w:t>tersebut?</w:t>
                        </w:r>
                        <w:r w:rsidRPr="009F0BA5">
                          <w:rPr>
                            <w:rFonts w:asciiTheme="majorBidi" w:hAnsiTheme="majorBidi" w:cstheme="majorBidi"/>
                            <w:spacing w:val="-5"/>
                            <w:sz w:val="24"/>
                          </w:rPr>
                          <w:t xml:space="preserve"> </w:t>
                        </w:r>
                        <w:r w:rsidRPr="009F0BA5">
                          <w:rPr>
                            <w:rFonts w:asciiTheme="majorBidi" w:hAnsiTheme="majorBidi" w:cstheme="majorBidi"/>
                            <w:sz w:val="24"/>
                          </w:rPr>
                          <w:t>Catatlah</w:t>
                        </w:r>
                        <w:r w:rsidRPr="009F0BA5">
                          <w:rPr>
                            <w:rFonts w:asciiTheme="majorBidi" w:hAnsiTheme="majorBidi" w:cstheme="majorBidi"/>
                            <w:spacing w:val="-2"/>
                            <w:sz w:val="24"/>
                          </w:rPr>
                          <w:t xml:space="preserve"> </w:t>
                        </w:r>
                        <w:r w:rsidRPr="009F0BA5">
                          <w:rPr>
                            <w:rFonts w:asciiTheme="majorBidi" w:hAnsiTheme="majorBidi" w:cstheme="majorBidi"/>
                            <w:sz w:val="24"/>
                          </w:rPr>
                          <w:t>hasil</w:t>
                        </w:r>
                        <w:r w:rsidRPr="009F0BA5">
                          <w:rPr>
                            <w:rFonts w:asciiTheme="majorBidi" w:hAnsiTheme="majorBidi" w:cstheme="majorBidi"/>
                            <w:spacing w:val="-1"/>
                            <w:sz w:val="24"/>
                          </w:rPr>
                          <w:t xml:space="preserve"> </w:t>
                        </w:r>
                        <w:r w:rsidRPr="009F0BA5">
                          <w:rPr>
                            <w:rFonts w:asciiTheme="majorBidi" w:hAnsiTheme="majorBidi" w:cstheme="majorBidi"/>
                            <w:sz w:val="24"/>
                          </w:rPr>
                          <w:t>kegiatanmu</w:t>
                        </w:r>
                        <w:r w:rsidRPr="009F0BA5">
                          <w:rPr>
                            <w:rFonts w:asciiTheme="majorBidi" w:hAnsiTheme="majorBidi" w:cstheme="majorBidi"/>
                            <w:spacing w:val="-2"/>
                            <w:sz w:val="24"/>
                          </w:rPr>
                          <w:t xml:space="preserve"> </w:t>
                        </w:r>
                        <w:r w:rsidRPr="009F0BA5">
                          <w:rPr>
                            <w:rFonts w:asciiTheme="majorBidi" w:hAnsiTheme="majorBidi" w:cstheme="majorBidi"/>
                            <w:sz w:val="24"/>
                          </w:rPr>
                          <w:t>pada</w:t>
                        </w:r>
                        <w:r w:rsidRPr="009F0BA5">
                          <w:rPr>
                            <w:rFonts w:asciiTheme="majorBidi" w:hAnsiTheme="majorBidi" w:cstheme="majorBidi"/>
                            <w:spacing w:val="-1"/>
                            <w:sz w:val="24"/>
                          </w:rPr>
                          <w:t xml:space="preserve"> </w:t>
                        </w:r>
                        <w:r w:rsidRPr="009F0BA5">
                          <w:rPr>
                            <w:rFonts w:asciiTheme="majorBidi" w:hAnsiTheme="majorBidi" w:cstheme="majorBidi"/>
                            <w:sz w:val="24"/>
                          </w:rPr>
                          <w:t>buku</w:t>
                        </w:r>
                        <w:r w:rsidRPr="009F0BA5">
                          <w:rPr>
                            <w:rFonts w:asciiTheme="majorBidi" w:hAnsiTheme="majorBidi" w:cstheme="majorBidi"/>
                            <w:spacing w:val="-1"/>
                            <w:sz w:val="24"/>
                          </w:rPr>
                          <w:t xml:space="preserve"> </w:t>
                        </w:r>
                        <w:r w:rsidRPr="009F0BA5">
                          <w:rPr>
                            <w:rFonts w:asciiTheme="majorBidi" w:hAnsiTheme="majorBidi" w:cstheme="majorBidi"/>
                            <w:sz w:val="24"/>
                          </w:rPr>
                          <w:t>tugas!</w:t>
                        </w:r>
                      </w:p>
                    </w:txbxContent>
                  </v:textbox>
                </v:shape>
                <w10:wrap type="topAndBottom" anchorx="page"/>
              </v:group>
            </w:pict>
          </mc:Fallback>
        </mc:AlternateContent>
      </w:r>
    </w:p>
    <w:p w:rsidR="001927D8" w:rsidRPr="001927D8" w:rsidRDefault="001927D8" w:rsidP="001927D8">
      <w:pPr>
        <w:widowControl w:val="0"/>
        <w:autoSpaceDE w:val="0"/>
        <w:autoSpaceDN w:val="0"/>
        <w:spacing w:before="2" w:after="0" w:line="240" w:lineRule="auto"/>
        <w:rPr>
          <w:rFonts w:ascii="Arial MT" w:eastAsia="Arial MT" w:hAnsi="Arial MT" w:cs="Arial MT"/>
          <w:sz w:val="10"/>
          <w:lang w:val="id"/>
        </w:rPr>
      </w:pPr>
    </w:p>
    <w:p w:rsidR="001927D8" w:rsidRPr="001927D8" w:rsidRDefault="001927D8" w:rsidP="001927D8">
      <w:pPr>
        <w:widowControl w:val="0"/>
        <w:autoSpaceDE w:val="0"/>
        <w:autoSpaceDN w:val="0"/>
        <w:spacing w:before="96" w:after="0" w:line="240" w:lineRule="auto"/>
        <w:ind w:left="1720"/>
        <w:jc w:val="both"/>
        <w:outlineLvl w:val="0"/>
        <w:rPr>
          <w:rFonts w:asciiTheme="majorBidi" w:eastAsia="Times New Roman" w:hAnsiTheme="majorBidi" w:cstheme="majorBidi"/>
          <w:b/>
          <w:bCs/>
          <w:sz w:val="24"/>
          <w:szCs w:val="24"/>
        </w:rPr>
      </w:pPr>
    </w:p>
    <w:p w:rsidR="001927D8" w:rsidRPr="001927D8" w:rsidRDefault="001927D8" w:rsidP="001927D8">
      <w:pPr>
        <w:rPr>
          <w:rFonts w:asciiTheme="majorBidi" w:hAnsiTheme="majorBidi" w:cstheme="majorBidi"/>
          <w:sz w:val="24"/>
          <w:szCs w:val="24"/>
        </w:rPr>
      </w:pPr>
      <w:r w:rsidRPr="001927D8">
        <w:rPr>
          <w:rFonts w:asciiTheme="majorBidi" w:hAnsiTheme="majorBidi" w:cstheme="majorBidi"/>
          <w:sz w:val="24"/>
          <w:szCs w:val="24"/>
        </w:rPr>
        <w:br w:type="page"/>
      </w:r>
    </w:p>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RENCANA</w:t>
      </w:r>
      <w:r w:rsidRPr="001927D8">
        <w:rPr>
          <w:rFonts w:asciiTheme="majorBidi" w:hAnsiTheme="majorBidi" w:cstheme="majorBidi"/>
          <w:spacing w:val="37"/>
          <w:sz w:val="24"/>
          <w:szCs w:val="24"/>
        </w:rPr>
        <w:t xml:space="preserve"> </w:t>
      </w:r>
      <w:r w:rsidRPr="001927D8">
        <w:rPr>
          <w:rFonts w:asciiTheme="majorBidi" w:hAnsiTheme="majorBidi" w:cstheme="majorBidi"/>
          <w:sz w:val="24"/>
          <w:szCs w:val="24"/>
        </w:rPr>
        <w:t>PELAKSANAAN</w:t>
      </w:r>
      <w:r w:rsidRPr="001927D8">
        <w:rPr>
          <w:rFonts w:asciiTheme="majorBidi" w:hAnsiTheme="majorBidi" w:cstheme="majorBidi"/>
          <w:spacing w:val="38"/>
          <w:sz w:val="24"/>
          <w:szCs w:val="24"/>
        </w:rPr>
        <w:t xml:space="preserve"> </w:t>
      </w:r>
      <w:r w:rsidRPr="001927D8">
        <w:rPr>
          <w:rFonts w:asciiTheme="majorBidi" w:hAnsiTheme="majorBidi" w:cstheme="majorBidi"/>
          <w:sz w:val="24"/>
          <w:szCs w:val="24"/>
        </w:rPr>
        <w:t>PEMBELAJARAN (RPP) KELAS KONTROL</w:t>
      </w:r>
    </w:p>
    <w:p w:rsidR="001927D8" w:rsidRPr="001927D8" w:rsidRDefault="001927D8" w:rsidP="001927D8">
      <w:pPr>
        <w:widowControl w:val="0"/>
        <w:autoSpaceDE w:val="0"/>
        <w:autoSpaceDN w:val="0"/>
        <w:spacing w:before="10" w:after="0" w:line="240" w:lineRule="auto"/>
        <w:rPr>
          <w:rFonts w:asciiTheme="majorBidi" w:eastAsia="Arial MT" w:hAnsiTheme="majorBidi" w:cstheme="majorBidi"/>
          <w:b/>
          <w:sz w:val="24"/>
          <w:szCs w:val="24"/>
          <w:lang w:val="id"/>
        </w:rPr>
      </w:pPr>
    </w:p>
    <w:p w:rsidR="001927D8" w:rsidRPr="001927D8" w:rsidRDefault="001927D8" w:rsidP="001927D8">
      <w:pPr>
        <w:tabs>
          <w:tab w:val="left" w:pos="2899"/>
        </w:tabs>
        <w:spacing w:before="1" w:line="240" w:lineRule="auto"/>
        <w:ind w:left="2160"/>
        <w:rPr>
          <w:rFonts w:asciiTheme="majorBidi" w:hAnsiTheme="majorBidi" w:cstheme="majorBidi"/>
          <w:b/>
          <w:sz w:val="24"/>
          <w:szCs w:val="24"/>
        </w:rPr>
      </w:pPr>
      <w:r w:rsidRPr="001927D8">
        <w:rPr>
          <w:rFonts w:asciiTheme="majorBidi" w:hAnsiTheme="majorBidi" w:cstheme="majorBidi"/>
          <w:b/>
          <w:w w:val="105"/>
          <w:sz w:val="24"/>
          <w:szCs w:val="24"/>
        </w:rPr>
        <w:t>Mata</w:t>
      </w:r>
      <w:r w:rsidRPr="001927D8">
        <w:rPr>
          <w:rFonts w:asciiTheme="majorBidi" w:hAnsiTheme="majorBidi" w:cstheme="majorBidi"/>
          <w:b/>
          <w:spacing w:val="-11"/>
          <w:w w:val="105"/>
          <w:sz w:val="24"/>
          <w:szCs w:val="24"/>
        </w:rPr>
        <w:t xml:space="preserve"> </w:t>
      </w:r>
      <w:r w:rsidRPr="001927D8">
        <w:rPr>
          <w:rFonts w:asciiTheme="majorBidi" w:hAnsiTheme="majorBidi" w:cstheme="majorBidi"/>
          <w:b/>
          <w:w w:val="105"/>
          <w:sz w:val="24"/>
          <w:szCs w:val="24"/>
        </w:rPr>
        <w:t>Pelajaran</w:t>
      </w:r>
      <w:r w:rsidRPr="001927D8">
        <w:rPr>
          <w:rFonts w:asciiTheme="majorBidi" w:hAnsiTheme="majorBidi" w:cstheme="majorBidi"/>
          <w:b/>
          <w:w w:val="105"/>
          <w:sz w:val="24"/>
          <w:szCs w:val="24"/>
        </w:rPr>
        <w:tab/>
      </w:r>
      <w:r w:rsidRPr="001927D8">
        <w:rPr>
          <w:rFonts w:asciiTheme="majorBidi" w:hAnsiTheme="majorBidi" w:cstheme="majorBidi"/>
          <w:b/>
          <w:sz w:val="24"/>
          <w:szCs w:val="24"/>
        </w:rPr>
        <w:t>:</w:t>
      </w:r>
      <w:r w:rsidRPr="001927D8">
        <w:rPr>
          <w:rFonts w:asciiTheme="majorBidi" w:hAnsiTheme="majorBidi" w:cstheme="majorBidi"/>
          <w:b/>
          <w:spacing w:val="19"/>
          <w:sz w:val="24"/>
          <w:szCs w:val="24"/>
        </w:rPr>
        <w:t xml:space="preserve"> </w:t>
      </w:r>
      <w:r w:rsidRPr="001927D8">
        <w:rPr>
          <w:rFonts w:asciiTheme="majorBidi" w:hAnsiTheme="majorBidi" w:cstheme="majorBidi"/>
          <w:b/>
          <w:sz w:val="24"/>
          <w:szCs w:val="24"/>
        </w:rPr>
        <w:t>MATEMATIKA</w:t>
      </w:r>
    </w:p>
    <w:p w:rsidR="001927D8" w:rsidRPr="001927D8" w:rsidRDefault="001927D8" w:rsidP="001927D8">
      <w:pPr>
        <w:tabs>
          <w:tab w:val="left" w:pos="2899"/>
        </w:tabs>
        <w:spacing w:before="1" w:line="240" w:lineRule="auto"/>
        <w:ind w:left="2160"/>
        <w:rPr>
          <w:rFonts w:asciiTheme="majorBidi" w:hAnsiTheme="majorBidi" w:cstheme="majorBidi"/>
          <w:b/>
          <w:w w:val="105"/>
          <w:sz w:val="24"/>
          <w:szCs w:val="24"/>
        </w:rPr>
      </w:pPr>
      <w:r w:rsidRPr="001927D8">
        <w:rPr>
          <w:rFonts w:asciiTheme="majorBidi" w:hAnsiTheme="majorBidi" w:cstheme="majorBidi"/>
          <w:b/>
          <w:w w:val="105"/>
          <w:sz w:val="24"/>
          <w:szCs w:val="24"/>
        </w:rPr>
        <w:t>Kelas/Semester</w:t>
      </w:r>
      <w:r w:rsidRPr="001927D8">
        <w:rPr>
          <w:rFonts w:asciiTheme="majorBidi" w:hAnsiTheme="majorBidi" w:cstheme="majorBidi"/>
          <w:b/>
          <w:w w:val="105"/>
          <w:sz w:val="24"/>
          <w:szCs w:val="24"/>
        </w:rPr>
        <w:tab/>
        <w:t>:</w:t>
      </w:r>
      <w:r w:rsidRPr="001927D8">
        <w:rPr>
          <w:rFonts w:asciiTheme="majorBidi" w:hAnsiTheme="majorBidi" w:cstheme="majorBidi"/>
          <w:b/>
          <w:spacing w:val="-10"/>
          <w:w w:val="105"/>
          <w:sz w:val="24"/>
          <w:szCs w:val="24"/>
        </w:rPr>
        <w:t xml:space="preserve"> </w:t>
      </w:r>
      <w:r w:rsidRPr="001927D8">
        <w:rPr>
          <w:rFonts w:asciiTheme="majorBidi" w:hAnsiTheme="majorBidi" w:cstheme="majorBidi"/>
          <w:b/>
          <w:w w:val="105"/>
          <w:sz w:val="24"/>
          <w:szCs w:val="24"/>
        </w:rPr>
        <w:t>V</w:t>
      </w:r>
      <w:r w:rsidRPr="001927D8">
        <w:rPr>
          <w:rFonts w:asciiTheme="majorBidi" w:hAnsiTheme="majorBidi" w:cstheme="majorBidi"/>
          <w:b/>
          <w:spacing w:val="-7"/>
          <w:w w:val="105"/>
          <w:sz w:val="24"/>
          <w:szCs w:val="24"/>
        </w:rPr>
        <w:t xml:space="preserve"> </w:t>
      </w:r>
      <w:r w:rsidRPr="001927D8">
        <w:rPr>
          <w:rFonts w:asciiTheme="majorBidi" w:hAnsiTheme="majorBidi" w:cstheme="majorBidi"/>
          <w:b/>
          <w:w w:val="105"/>
          <w:sz w:val="24"/>
          <w:szCs w:val="24"/>
        </w:rPr>
        <w:t>(Lima)</w:t>
      </w:r>
      <w:r w:rsidRPr="001927D8">
        <w:rPr>
          <w:rFonts w:asciiTheme="majorBidi" w:hAnsiTheme="majorBidi" w:cstheme="majorBidi"/>
          <w:b/>
          <w:spacing w:val="-7"/>
          <w:w w:val="105"/>
          <w:sz w:val="24"/>
          <w:szCs w:val="24"/>
        </w:rPr>
        <w:t xml:space="preserve"> </w:t>
      </w:r>
      <w:r w:rsidRPr="001927D8">
        <w:rPr>
          <w:rFonts w:asciiTheme="majorBidi" w:hAnsiTheme="majorBidi" w:cstheme="majorBidi"/>
          <w:b/>
          <w:w w:val="105"/>
          <w:sz w:val="24"/>
          <w:szCs w:val="24"/>
        </w:rPr>
        <w:t>/</w:t>
      </w:r>
      <w:r w:rsidRPr="001927D8">
        <w:rPr>
          <w:rFonts w:asciiTheme="majorBidi" w:hAnsiTheme="majorBidi" w:cstheme="majorBidi"/>
          <w:b/>
          <w:spacing w:val="-10"/>
          <w:w w:val="105"/>
          <w:sz w:val="24"/>
          <w:szCs w:val="24"/>
        </w:rPr>
        <w:t xml:space="preserve"> </w:t>
      </w:r>
      <w:r w:rsidRPr="001927D8">
        <w:rPr>
          <w:rFonts w:asciiTheme="majorBidi" w:hAnsiTheme="majorBidi" w:cstheme="majorBidi"/>
          <w:b/>
          <w:w w:val="105"/>
          <w:sz w:val="24"/>
          <w:szCs w:val="24"/>
        </w:rPr>
        <w:t>II</w:t>
      </w:r>
      <w:r w:rsidRPr="001927D8">
        <w:rPr>
          <w:rFonts w:asciiTheme="majorBidi" w:hAnsiTheme="majorBidi" w:cstheme="majorBidi"/>
          <w:b/>
          <w:spacing w:val="-9"/>
          <w:w w:val="105"/>
          <w:sz w:val="24"/>
          <w:szCs w:val="24"/>
        </w:rPr>
        <w:t xml:space="preserve"> </w:t>
      </w:r>
      <w:r w:rsidRPr="001927D8">
        <w:rPr>
          <w:rFonts w:asciiTheme="majorBidi" w:hAnsiTheme="majorBidi" w:cstheme="majorBidi"/>
          <w:b/>
          <w:w w:val="105"/>
          <w:sz w:val="24"/>
          <w:szCs w:val="24"/>
        </w:rPr>
        <w:t>(Dua)</w:t>
      </w:r>
    </w:p>
    <w:p w:rsidR="001927D8" w:rsidRPr="001927D8" w:rsidRDefault="001927D8" w:rsidP="001927D8">
      <w:pPr>
        <w:tabs>
          <w:tab w:val="left" w:pos="2899"/>
        </w:tabs>
        <w:spacing w:before="1" w:line="240" w:lineRule="auto"/>
        <w:ind w:left="2160"/>
        <w:rPr>
          <w:rFonts w:asciiTheme="majorBidi" w:hAnsiTheme="majorBidi" w:cstheme="majorBidi"/>
          <w:b/>
          <w:sz w:val="24"/>
          <w:szCs w:val="24"/>
        </w:rPr>
      </w:pPr>
      <w:r w:rsidRPr="001927D8">
        <w:rPr>
          <w:rFonts w:asciiTheme="majorBidi" w:hAnsiTheme="majorBidi" w:cstheme="majorBidi"/>
          <w:b/>
          <w:w w:val="105"/>
          <w:sz w:val="24"/>
          <w:szCs w:val="24"/>
        </w:rPr>
        <w:t>Materi</w:t>
      </w:r>
      <w:r w:rsidRPr="001927D8">
        <w:rPr>
          <w:rFonts w:asciiTheme="majorBidi" w:hAnsiTheme="majorBidi" w:cstheme="majorBidi"/>
          <w:b/>
          <w:spacing w:val="-10"/>
          <w:w w:val="105"/>
          <w:sz w:val="24"/>
          <w:szCs w:val="24"/>
        </w:rPr>
        <w:t xml:space="preserve"> </w:t>
      </w:r>
      <w:r w:rsidRPr="001927D8">
        <w:rPr>
          <w:rFonts w:asciiTheme="majorBidi" w:hAnsiTheme="majorBidi" w:cstheme="majorBidi"/>
          <w:b/>
          <w:w w:val="105"/>
          <w:sz w:val="24"/>
          <w:szCs w:val="24"/>
        </w:rPr>
        <w:t>Pokok</w:t>
      </w:r>
      <w:r w:rsidRPr="001927D8">
        <w:rPr>
          <w:rFonts w:asciiTheme="majorBidi" w:hAnsiTheme="majorBidi" w:cstheme="majorBidi"/>
          <w:b/>
          <w:w w:val="105"/>
          <w:sz w:val="24"/>
          <w:szCs w:val="24"/>
        </w:rPr>
        <w:tab/>
      </w:r>
      <w:r w:rsidRPr="001927D8">
        <w:rPr>
          <w:rFonts w:asciiTheme="majorBidi" w:hAnsiTheme="majorBidi" w:cstheme="majorBidi"/>
          <w:b/>
          <w:sz w:val="24"/>
          <w:szCs w:val="24"/>
        </w:rPr>
        <w:t>:</w:t>
      </w:r>
      <w:r w:rsidRPr="001927D8">
        <w:rPr>
          <w:rFonts w:asciiTheme="majorBidi" w:hAnsiTheme="majorBidi" w:cstheme="majorBidi"/>
          <w:b/>
          <w:spacing w:val="13"/>
          <w:sz w:val="24"/>
          <w:szCs w:val="24"/>
        </w:rPr>
        <w:t xml:space="preserve"> </w:t>
      </w:r>
      <w:r w:rsidRPr="001927D8">
        <w:rPr>
          <w:rFonts w:asciiTheme="majorBidi" w:hAnsiTheme="majorBidi" w:cstheme="majorBidi"/>
          <w:b/>
          <w:sz w:val="24"/>
          <w:szCs w:val="24"/>
        </w:rPr>
        <w:t>Sifat-Sifat</w:t>
      </w:r>
      <w:r w:rsidRPr="001927D8">
        <w:rPr>
          <w:rFonts w:asciiTheme="majorBidi" w:hAnsiTheme="majorBidi" w:cstheme="majorBidi"/>
          <w:b/>
          <w:spacing w:val="11"/>
          <w:sz w:val="24"/>
          <w:szCs w:val="24"/>
        </w:rPr>
        <w:t xml:space="preserve"> </w:t>
      </w:r>
      <w:r w:rsidRPr="001927D8">
        <w:rPr>
          <w:rFonts w:asciiTheme="majorBidi" w:hAnsiTheme="majorBidi" w:cstheme="majorBidi"/>
          <w:b/>
          <w:sz w:val="24"/>
          <w:szCs w:val="24"/>
        </w:rPr>
        <w:t>Bangun</w:t>
      </w:r>
      <w:r w:rsidRPr="001927D8">
        <w:rPr>
          <w:rFonts w:asciiTheme="majorBidi" w:hAnsiTheme="majorBidi" w:cstheme="majorBidi"/>
          <w:b/>
          <w:spacing w:val="17"/>
          <w:sz w:val="24"/>
          <w:szCs w:val="24"/>
        </w:rPr>
        <w:t xml:space="preserve"> </w:t>
      </w:r>
      <w:r w:rsidRPr="001927D8">
        <w:rPr>
          <w:rFonts w:asciiTheme="majorBidi" w:hAnsiTheme="majorBidi" w:cstheme="majorBidi"/>
          <w:b/>
          <w:sz w:val="24"/>
          <w:szCs w:val="24"/>
        </w:rPr>
        <w:t>Ruang</w:t>
      </w:r>
    </w:p>
    <w:p w:rsidR="001927D8" w:rsidRPr="001927D8" w:rsidRDefault="001927D8" w:rsidP="001927D8">
      <w:pPr>
        <w:tabs>
          <w:tab w:val="left" w:pos="2899"/>
        </w:tabs>
        <w:spacing w:before="1" w:line="240" w:lineRule="auto"/>
        <w:ind w:left="2160"/>
        <w:rPr>
          <w:rFonts w:asciiTheme="majorBidi" w:hAnsiTheme="majorBidi" w:cstheme="majorBidi"/>
          <w:b/>
          <w:sz w:val="24"/>
          <w:szCs w:val="24"/>
        </w:rPr>
      </w:pPr>
      <w:r w:rsidRPr="001927D8">
        <w:rPr>
          <w:rFonts w:asciiTheme="majorBidi" w:hAnsiTheme="majorBidi" w:cstheme="majorBidi"/>
          <w:b/>
          <w:w w:val="105"/>
          <w:sz w:val="24"/>
          <w:szCs w:val="24"/>
        </w:rPr>
        <w:t>Alokasi</w:t>
      </w:r>
      <w:r w:rsidRPr="001927D8">
        <w:rPr>
          <w:rFonts w:asciiTheme="majorBidi" w:hAnsiTheme="majorBidi" w:cstheme="majorBidi"/>
          <w:b/>
          <w:spacing w:val="-13"/>
          <w:w w:val="105"/>
          <w:sz w:val="24"/>
          <w:szCs w:val="24"/>
        </w:rPr>
        <w:t xml:space="preserve"> </w:t>
      </w:r>
      <w:r w:rsidRPr="001927D8">
        <w:rPr>
          <w:rFonts w:asciiTheme="majorBidi" w:hAnsiTheme="majorBidi" w:cstheme="majorBidi"/>
          <w:b/>
          <w:w w:val="105"/>
          <w:sz w:val="24"/>
          <w:szCs w:val="24"/>
        </w:rPr>
        <w:t>Waktu</w:t>
      </w:r>
      <w:r w:rsidRPr="001927D8">
        <w:rPr>
          <w:rFonts w:asciiTheme="majorBidi" w:hAnsiTheme="majorBidi" w:cstheme="majorBidi"/>
          <w:b/>
          <w:w w:val="105"/>
          <w:sz w:val="24"/>
          <w:szCs w:val="24"/>
        </w:rPr>
        <w:tab/>
        <w:t>:</w:t>
      </w:r>
      <w:r w:rsidRPr="001927D8">
        <w:rPr>
          <w:rFonts w:asciiTheme="majorBidi" w:hAnsiTheme="majorBidi" w:cstheme="majorBidi"/>
          <w:b/>
          <w:spacing w:val="-7"/>
          <w:w w:val="105"/>
          <w:sz w:val="24"/>
          <w:szCs w:val="24"/>
        </w:rPr>
        <w:t xml:space="preserve"> </w:t>
      </w:r>
      <w:r w:rsidRPr="001927D8">
        <w:rPr>
          <w:rFonts w:asciiTheme="majorBidi" w:hAnsiTheme="majorBidi" w:cstheme="majorBidi"/>
          <w:b/>
          <w:w w:val="105"/>
          <w:sz w:val="24"/>
          <w:szCs w:val="24"/>
        </w:rPr>
        <w:t>2</w:t>
      </w:r>
      <w:r w:rsidRPr="001927D8">
        <w:rPr>
          <w:rFonts w:asciiTheme="majorBidi" w:hAnsiTheme="majorBidi" w:cstheme="majorBidi"/>
          <w:b/>
          <w:spacing w:val="-6"/>
          <w:w w:val="105"/>
          <w:sz w:val="24"/>
          <w:szCs w:val="24"/>
        </w:rPr>
        <w:t xml:space="preserve"> </w:t>
      </w:r>
      <w:r w:rsidRPr="001927D8">
        <w:rPr>
          <w:rFonts w:asciiTheme="majorBidi" w:hAnsiTheme="majorBidi" w:cstheme="majorBidi"/>
          <w:b/>
          <w:w w:val="105"/>
          <w:sz w:val="24"/>
          <w:szCs w:val="24"/>
        </w:rPr>
        <w:t>x</w:t>
      </w:r>
      <w:r w:rsidRPr="001927D8">
        <w:rPr>
          <w:rFonts w:asciiTheme="majorBidi" w:hAnsiTheme="majorBidi" w:cstheme="majorBidi"/>
          <w:b/>
          <w:spacing w:val="-8"/>
          <w:w w:val="105"/>
          <w:sz w:val="24"/>
          <w:szCs w:val="24"/>
        </w:rPr>
        <w:t xml:space="preserve"> </w:t>
      </w:r>
      <w:r w:rsidRPr="001927D8">
        <w:rPr>
          <w:rFonts w:asciiTheme="majorBidi" w:hAnsiTheme="majorBidi" w:cstheme="majorBidi"/>
          <w:b/>
          <w:w w:val="105"/>
          <w:sz w:val="24"/>
          <w:szCs w:val="24"/>
        </w:rPr>
        <w:t>35</w:t>
      </w:r>
      <w:r w:rsidRPr="001927D8">
        <w:rPr>
          <w:rFonts w:asciiTheme="majorBidi" w:hAnsiTheme="majorBidi" w:cstheme="majorBidi"/>
          <w:b/>
          <w:spacing w:val="-7"/>
          <w:w w:val="105"/>
          <w:sz w:val="24"/>
          <w:szCs w:val="24"/>
        </w:rPr>
        <w:t xml:space="preserve"> </w:t>
      </w:r>
      <w:r w:rsidRPr="001927D8">
        <w:rPr>
          <w:rFonts w:asciiTheme="majorBidi" w:hAnsiTheme="majorBidi" w:cstheme="majorBidi"/>
          <w:b/>
          <w:w w:val="105"/>
          <w:sz w:val="24"/>
          <w:szCs w:val="24"/>
        </w:rPr>
        <w:t>menit</w:t>
      </w:r>
    </w:p>
    <w:p w:rsidR="001927D8" w:rsidRPr="001927D8" w:rsidRDefault="001927D8" w:rsidP="001927D8">
      <w:pPr>
        <w:widowControl w:val="0"/>
        <w:autoSpaceDE w:val="0"/>
        <w:autoSpaceDN w:val="0"/>
        <w:spacing w:before="9" w:after="0" w:line="240" w:lineRule="auto"/>
        <w:rPr>
          <w:rFonts w:asciiTheme="majorBidi" w:eastAsia="Arial MT" w:hAnsiTheme="majorBidi" w:cstheme="majorBidi"/>
          <w:b/>
          <w:sz w:val="24"/>
          <w:szCs w:val="24"/>
          <w:lang w:val="id"/>
        </w:rPr>
      </w:pPr>
    </w:p>
    <w:p w:rsidR="001927D8" w:rsidRPr="001927D8" w:rsidRDefault="001927D8" w:rsidP="001927D8">
      <w:pPr>
        <w:widowControl w:val="0"/>
        <w:tabs>
          <w:tab w:val="left" w:pos="868"/>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z w:val="24"/>
          <w:szCs w:val="24"/>
        </w:rPr>
        <w:t>Standar</w:t>
      </w:r>
      <w:r w:rsidRPr="001927D8">
        <w:rPr>
          <w:rFonts w:asciiTheme="majorBidi" w:eastAsia="Times New Roman" w:hAnsiTheme="majorBidi" w:cstheme="majorBidi"/>
          <w:b/>
          <w:bCs/>
          <w:spacing w:val="21"/>
          <w:sz w:val="24"/>
          <w:szCs w:val="24"/>
        </w:rPr>
        <w:t xml:space="preserve"> </w:t>
      </w:r>
      <w:r w:rsidRPr="001927D8">
        <w:rPr>
          <w:rFonts w:asciiTheme="majorBidi" w:eastAsia="Times New Roman" w:hAnsiTheme="majorBidi" w:cstheme="majorBidi"/>
          <w:b/>
          <w:bCs/>
          <w:sz w:val="24"/>
          <w:szCs w:val="24"/>
        </w:rPr>
        <w:t>Kompentensi</w:t>
      </w:r>
    </w:p>
    <w:p w:rsidR="001927D8" w:rsidRPr="001927D8" w:rsidRDefault="001927D8" w:rsidP="001927D8">
      <w:pPr>
        <w:tabs>
          <w:tab w:val="left" w:pos="1097"/>
        </w:tabs>
        <w:spacing w:before="37" w:line="240" w:lineRule="auto"/>
        <w:rPr>
          <w:rFonts w:asciiTheme="majorBidi" w:hAnsiTheme="majorBidi" w:cstheme="majorBidi"/>
          <w:sz w:val="24"/>
          <w:szCs w:val="24"/>
        </w:rPr>
      </w:pPr>
      <w:r w:rsidRPr="001927D8">
        <w:rPr>
          <w:rFonts w:asciiTheme="majorBidi" w:hAnsiTheme="majorBidi" w:cstheme="majorBidi"/>
          <w:sz w:val="24"/>
          <w:szCs w:val="24"/>
        </w:rPr>
        <w:t xml:space="preserve">   3. Memahami</w:t>
      </w:r>
      <w:r w:rsidRPr="001927D8">
        <w:rPr>
          <w:rFonts w:asciiTheme="majorBidi" w:hAnsiTheme="majorBidi" w:cstheme="majorBidi"/>
          <w:spacing w:val="14"/>
          <w:sz w:val="24"/>
          <w:szCs w:val="24"/>
        </w:rPr>
        <w:t xml:space="preserve"> </w:t>
      </w:r>
      <w:r w:rsidRPr="001927D8">
        <w:rPr>
          <w:rFonts w:asciiTheme="majorBidi" w:hAnsiTheme="majorBidi" w:cstheme="majorBidi"/>
          <w:sz w:val="24"/>
          <w:szCs w:val="24"/>
        </w:rPr>
        <w:t>sifat-sifat</w:t>
      </w:r>
      <w:r w:rsidRPr="001927D8">
        <w:rPr>
          <w:rFonts w:asciiTheme="majorBidi" w:hAnsiTheme="majorBidi" w:cstheme="majorBidi"/>
          <w:spacing w:val="12"/>
          <w:sz w:val="24"/>
          <w:szCs w:val="24"/>
        </w:rPr>
        <w:t xml:space="preserve"> </w:t>
      </w:r>
      <w:r w:rsidRPr="001927D8">
        <w:rPr>
          <w:rFonts w:asciiTheme="majorBidi" w:hAnsiTheme="majorBidi" w:cstheme="majorBidi"/>
          <w:sz w:val="24"/>
          <w:szCs w:val="24"/>
        </w:rPr>
        <w:t>bangun</w:t>
      </w:r>
      <w:r w:rsidRPr="001927D8">
        <w:rPr>
          <w:rFonts w:asciiTheme="majorBidi" w:hAnsiTheme="majorBidi" w:cstheme="majorBidi"/>
          <w:spacing w:val="20"/>
          <w:sz w:val="24"/>
          <w:szCs w:val="24"/>
        </w:rPr>
        <w:t xml:space="preserve"> </w:t>
      </w:r>
      <w:r w:rsidRPr="001927D8">
        <w:rPr>
          <w:rFonts w:asciiTheme="majorBidi" w:hAnsiTheme="majorBidi" w:cstheme="majorBidi"/>
          <w:sz w:val="24"/>
          <w:szCs w:val="24"/>
        </w:rPr>
        <w:t>dan</w:t>
      </w:r>
      <w:r w:rsidRPr="001927D8">
        <w:rPr>
          <w:rFonts w:asciiTheme="majorBidi" w:hAnsiTheme="majorBidi" w:cstheme="majorBidi"/>
          <w:spacing w:val="16"/>
          <w:sz w:val="24"/>
          <w:szCs w:val="24"/>
        </w:rPr>
        <w:t xml:space="preserve"> </w:t>
      </w:r>
      <w:r w:rsidRPr="001927D8">
        <w:rPr>
          <w:rFonts w:asciiTheme="majorBidi" w:hAnsiTheme="majorBidi" w:cstheme="majorBidi"/>
          <w:sz w:val="24"/>
          <w:szCs w:val="24"/>
        </w:rPr>
        <w:t>hubungan</w:t>
      </w:r>
      <w:r w:rsidRPr="001927D8">
        <w:rPr>
          <w:rFonts w:asciiTheme="majorBidi" w:hAnsiTheme="majorBidi" w:cstheme="majorBidi"/>
          <w:spacing w:val="17"/>
          <w:sz w:val="24"/>
          <w:szCs w:val="24"/>
        </w:rPr>
        <w:t xml:space="preserve"> </w:t>
      </w:r>
      <w:r w:rsidRPr="001927D8">
        <w:rPr>
          <w:rFonts w:asciiTheme="majorBidi" w:hAnsiTheme="majorBidi" w:cstheme="majorBidi"/>
          <w:sz w:val="24"/>
          <w:szCs w:val="24"/>
        </w:rPr>
        <w:t>antar</w:t>
      </w:r>
      <w:r w:rsidRPr="001927D8">
        <w:rPr>
          <w:rFonts w:asciiTheme="majorBidi" w:hAnsiTheme="majorBidi" w:cstheme="majorBidi"/>
          <w:spacing w:val="15"/>
          <w:sz w:val="24"/>
          <w:szCs w:val="24"/>
        </w:rPr>
        <w:t xml:space="preserve"> </w:t>
      </w:r>
      <w:r w:rsidRPr="001927D8">
        <w:rPr>
          <w:rFonts w:asciiTheme="majorBidi" w:hAnsiTheme="majorBidi" w:cstheme="majorBidi"/>
          <w:sz w:val="24"/>
          <w:szCs w:val="24"/>
        </w:rPr>
        <w:t>bangun</w:t>
      </w:r>
      <w:r w:rsidRPr="001927D8">
        <w:rPr>
          <w:rFonts w:asciiTheme="majorBidi" w:hAnsiTheme="majorBidi" w:cstheme="majorBidi"/>
          <w:spacing w:val="19"/>
          <w:sz w:val="24"/>
          <w:szCs w:val="24"/>
        </w:rPr>
        <w:t xml:space="preserve"> </w:t>
      </w:r>
      <w:r w:rsidRPr="001927D8">
        <w:rPr>
          <w:rFonts w:asciiTheme="majorBidi" w:hAnsiTheme="majorBidi" w:cstheme="majorBidi"/>
          <w:sz w:val="24"/>
          <w:szCs w:val="24"/>
        </w:rPr>
        <w:t>ruang.</w:t>
      </w:r>
    </w:p>
    <w:p w:rsidR="001927D8" w:rsidRPr="001927D8" w:rsidRDefault="001927D8" w:rsidP="001927D8">
      <w:pPr>
        <w:widowControl w:val="0"/>
        <w:autoSpaceDE w:val="0"/>
        <w:autoSpaceDN w:val="0"/>
        <w:spacing w:before="7" w:after="0" w:line="240" w:lineRule="auto"/>
        <w:rPr>
          <w:rFonts w:asciiTheme="majorBidi" w:eastAsia="Arial MT" w:hAnsiTheme="majorBidi" w:cstheme="majorBidi"/>
          <w:sz w:val="24"/>
          <w:szCs w:val="24"/>
          <w:lang w:val="id"/>
        </w:rPr>
      </w:pPr>
    </w:p>
    <w:p w:rsidR="001927D8" w:rsidRPr="001927D8" w:rsidRDefault="001927D8" w:rsidP="001927D8">
      <w:pPr>
        <w:widowControl w:val="0"/>
        <w:tabs>
          <w:tab w:val="left" w:pos="868"/>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pacing w:val="-1"/>
          <w:w w:val="105"/>
          <w:sz w:val="24"/>
          <w:szCs w:val="24"/>
        </w:rPr>
        <w:t>Kompetensi</w:t>
      </w:r>
      <w:r w:rsidRPr="001927D8">
        <w:rPr>
          <w:rFonts w:asciiTheme="majorBidi" w:eastAsia="Times New Roman" w:hAnsiTheme="majorBidi" w:cstheme="majorBidi"/>
          <w:b/>
          <w:bCs/>
          <w:spacing w:val="-14"/>
          <w:w w:val="105"/>
          <w:sz w:val="24"/>
          <w:szCs w:val="24"/>
        </w:rPr>
        <w:t xml:space="preserve"> </w:t>
      </w:r>
      <w:r w:rsidRPr="001927D8">
        <w:rPr>
          <w:rFonts w:asciiTheme="majorBidi" w:eastAsia="Times New Roman" w:hAnsiTheme="majorBidi" w:cstheme="majorBidi"/>
          <w:b/>
          <w:bCs/>
          <w:spacing w:val="-1"/>
          <w:w w:val="105"/>
          <w:sz w:val="24"/>
          <w:szCs w:val="24"/>
        </w:rPr>
        <w:t>Dasar</w:t>
      </w:r>
    </w:p>
    <w:p w:rsidR="001927D8" w:rsidRPr="001927D8" w:rsidRDefault="001927D8" w:rsidP="001927D8">
      <w:pPr>
        <w:tabs>
          <w:tab w:val="left" w:pos="1208"/>
        </w:tabs>
        <w:spacing w:before="37" w:line="240" w:lineRule="auto"/>
        <w:ind w:left="296"/>
        <w:rPr>
          <w:rFonts w:asciiTheme="majorBidi" w:hAnsiTheme="majorBidi" w:cstheme="majorBidi"/>
          <w:sz w:val="24"/>
          <w:szCs w:val="24"/>
        </w:rPr>
      </w:pPr>
      <w:r w:rsidRPr="001927D8">
        <w:rPr>
          <w:rFonts w:asciiTheme="majorBidi" w:hAnsiTheme="majorBidi" w:cstheme="majorBidi"/>
          <w:sz w:val="24"/>
          <w:szCs w:val="24"/>
        </w:rPr>
        <w:t>3.5 Mengidentifikasi</w:t>
      </w:r>
      <w:r w:rsidRPr="001927D8">
        <w:rPr>
          <w:rFonts w:asciiTheme="majorBidi" w:hAnsiTheme="majorBidi" w:cstheme="majorBidi"/>
          <w:spacing w:val="17"/>
          <w:sz w:val="24"/>
          <w:szCs w:val="24"/>
        </w:rPr>
        <w:t xml:space="preserve"> </w:t>
      </w:r>
      <w:r w:rsidRPr="001927D8">
        <w:rPr>
          <w:rFonts w:asciiTheme="majorBidi" w:hAnsiTheme="majorBidi" w:cstheme="majorBidi"/>
          <w:sz w:val="24"/>
          <w:szCs w:val="24"/>
        </w:rPr>
        <w:t>sifat-sifat</w:t>
      </w:r>
      <w:r w:rsidRPr="001927D8">
        <w:rPr>
          <w:rFonts w:asciiTheme="majorBidi" w:hAnsiTheme="majorBidi" w:cstheme="majorBidi"/>
          <w:spacing w:val="16"/>
          <w:sz w:val="24"/>
          <w:szCs w:val="24"/>
        </w:rPr>
        <w:t xml:space="preserve"> </w:t>
      </w:r>
      <w:r w:rsidRPr="001927D8">
        <w:rPr>
          <w:rFonts w:asciiTheme="majorBidi" w:hAnsiTheme="majorBidi" w:cstheme="majorBidi"/>
          <w:sz w:val="24"/>
          <w:szCs w:val="24"/>
        </w:rPr>
        <w:t>bangun</w:t>
      </w:r>
      <w:r w:rsidRPr="001927D8">
        <w:rPr>
          <w:rFonts w:asciiTheme="majorBidi" w:hAnsiTheme="majorBidi" w:cstheme="majorBidi"/>
          <w:spacing w:val="20"/>
          <w:sz w:val="24"/>
          <w:szCs w:val="24"/>
        </w:rPr>
        <w:t xml:space="preserve"> </w:t>
      </w:r>
      <w:r w:rsidRPr="001927D8">
        <w:rPr>
          <w:rFonts w:asciiTheme="majorBidi" w:hAnsiTheme="majorBidi" w:cstheme="majorBidi"/>
          <w:sz w:val="24"/>
          <w:szCs w:val="24"/>
        </w:rPr>
        <w:t>ruang.</w:t>
      </w:r>
    </w:p>
    <w:p w:rsidR="001927D8" w:rsidRPr="001927D8" w:rsidRDefault="001927D8" w:rsidP="001927D8">
      <w:pPr>
        <w:widowControl w:val="0"/>
        <w:autoSpaceDE w:val="0"/>
        <w:autoSpaceDN w:val="0"/>
        <w:spacing w:before="7" w:after="0" w:line="240" w:lineRule="auto"/>
        <w:rPr>
          <w:rFonts w:asciiTheme="majorBidi" w:eastAsia="Arial MT" w:hAnsiTheme="majorBidi" w:cstheme="majorBidi"/>
          <w:sz w:val="24"/>
          <w:szCs w:val="24"/>
          <w:lang w:val="id"/>
        </w:rPr>
      </w:pPr>
    </w:p>
    <w:p w:rsidR="001927D8" w:rsidRPr="001927D8" w:rsidRDefault="001927D8" w:rsidP="001927D8">
      <w:pPr>
        <w:widowControl w:val="0"/>
        <w:tabs>
          <w:tab w:val="left" w:pos="868"/>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Indikator</w:t>
      </w:r>
    </w:p>
    <w:p w:rsidR="001927D8" w:rsidRPr="001927D8" w:rsidRDefault="001927D8" w:rsidP="001927D8">
      <w:pPr>
        <w:widowControl w:val="0"/>
        <w:numPr>
          <w:ilvl w:val="2"/>
          <w:numId w:val="44"/>
        </w:numPr>
        <w:tabs>
          <w:tab w:val="left" w:pos="1715"/>
          <w:tab w:val="left" w:pos="1716"/>
        </w:tabs>
        <w:autoSpaceDE w:val="0"/>
        <w:autoSpaceDN w:val="0"/>
        <w:spacing w:before="40" w:after="0" w:line="240" w:lineRule="auto"/>
        <w:ind w:left="1134"/>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Menyebutkan</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jenis-jenis</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24"/>
          <w:sz w:val="24"/>
          <w:szCs w:val="24"/>
          <w:lang w:val="id"/>
        </w:rPr>
        <w:t xml:space="preserve"> </w:t>
      </w:r>
      <w:r w:rsidRPr="001927D8">
        <w:rPr>
          <w:rFonts w:asciiTheme="majorBidi" w:eastAsia="Arial MT" w:hAnsiTheme="majorBidi" w:cstheme="majorBidi"/>
          <w:sz w:val="24"/>
          <w:szCs w:val="24"/>
          <w:lang w:val="id"/>
        </w:rPr>
        <w:t>ruang</w:t>
      </w:r>
    </w:p>
    <w:p w:rsidR="001927D8" w:rsidRPr="001927D8" w:rsidRDefault="001927D8" w:rsidP="001927D8">
      <w:pPr>
        <w:widowControl w:val="0"/>
        <w:numPr>
          <w:ilvl w:val="2"/>
          <w:numId w:val="44"/>
        </w:numPr>
        <w:tabs>
          <w:tab w:val="left" w:pos="1715"/>
          <w:tab w:val="left" w:pos="1716"/>
        </w:tabs>
        <w:autoSpaceDE w:val="0"/>
        <w:autoSpaceDN w:val="0"/>
        <w:spacing w:before="40" w:after="0" w:line="240" w:lineRule="auto"/>
        <w:ind w:left="1134"/>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Menyebutkan</w:t>
      </w:r>
      <w:r w:rsidRPr="001927D8">
        <w:rPr>
          <w:rFonts w:asciiTheme="majorBidi" w:eastAsia="Arial MT" w:hAnsiTheme="majorBidi" w:cstheme="majorBidi"/>
          <w:spacing w:val="46"/>
          <w:w w:val="105"/>
          <w:sz w:val="24"/>
          <w:szCs w:val="24"/>
          <w:lang w:val="id"/>
        </w:rPr>
        <w:t xml:space="preserve"> </w:t>
      </w:r>
      <w:r w:rsidRPr="001927D8">
        <w:rPr>
          <w:rFonts w:asciiTheme="majorBidi" w:eastAsia="Arial MT" w:hAnsiTheme="majorBidi" w:cstheme="majorBidi"/>
          <w:w w:val="105"/>
          <w:sz w:val="24"/>
          <w:szCs w:val="24"/>
          <w:lang w:val="id"/>
        </w:rPr>
        <w:t>contoh-contoh</w:t>
      </w:r>
      <w:r w:rsidRPr="001927D8">
        <w:rPr>
          <w:rFonts w:asciiTheme="majorBidi" w:eastAsia="Arial MT" w:hAnsiTheme="majorBidi" w:cstheme="majorBidi"/>
          <w:spacing w:val="48"/>
          <w:w w:val="105"/>
          <w:sz w:val="24"/>
          <w:szCs w:val="24"/>
          <w:lang w:val="id"/>
        </w:rPr>
        <w:t xml:space="preserve"> </w:t>
      </w:r>
      <w:r w:rsidRPr="001927D8">
        <w:rPr>
          <w:rFonts w:asciiTheme="majorBidi" w:eastAsia="Arial MT" w:hAnsiTheme="majorBidi" w:cstheme="majorBidi"/>
          <w:w w:val="105"/>
          <w:sz w:val="24"/>
          <w:szCs w:val="24"/>
          <w:lang w:val="id"/>
        </w:rPr>
        <w:t>benda</w:t>
      </w:r>
      <w:r w:rsidRPr="001927D8">
        <w:rPr>
          <w:rFonts w:asciiTheme="majorBidi" w:eastAsia="Arial MT" w:hAnsiTheme="majorBidi" w:cstheme="majorBidi"/>
          <w:spacing w:val="49"/>
          <w:w w:val="105"/>
          <w:sz w:val="24"/>
          <w:szCs w:val="24"/>
          <w:lang w:val="id"/>
        </w:rPr>
        <w:t xml:space="preserve"> </w:t>
      </w:r>
      <w:r w:rsidRPr="001927D8">
        <w:rPr>
          <w:rFonts w:asciiTheme="majorBidi" w:eastAsia="Arial MT" w:hAnsiTheme="majorBidi" w:cstheme="majorBidi"/>
          <w:w w:val="105"/>
          <w:sz w:val="24"/>
          <w:szCs w:val="24"/>
          <w:lang w:val="id"/>
        </w:rPr>
        <w:t>bentuk</w:t>
      </w:r>
      <w:r w:rsidRPr="001927D8">
        <w:rPr>
          <w:rFonts w:asciiTheme="majorBidi" w:eastAsia="Arial MT" w:hAnsiTheme="majorBidi" w:cstheme="majorBidi"/>
          <w:spacing w:val="52"/>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53"/>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50"/>
          <w:w w:val="105"/>
          <w:sz w:val="24"/>
          <w:szCs w:val="24"/>
          <w:lang w:val="id"/>
        </w:rPr>
        <w:t xml:space="preserve"> </w:t>
      </w:r>
      <w:r w:rsidRPr="001927D8">
        <w:rPr>
          <w:rFonts w:asciiTheme="majorBidi" w:eastAsia="Arial MT" w:hAnsiTheme="majorBidi" w:cstheme="majorBidi"/>
          <w:w w:val="105"/>
          <w:sz w:val="24"/>
          <w:szCs w:val="24"/>
          <w:lang w:val="id"/>
        </w:rPr>
        <w:t>di</w:t>
      </w:r>
      <w:r w:rsidRPr="001927D8">
        <w:rPr>
          <w:rFonts w:asciiTheme="majorBidi" w:eastAsia="Arial MT" w:hAnsiTheme="majorBidi" w:cstheme="majorBidi"/>
          <w:spacing w:val="48"/>
          <w:w w:val="105"/>
          <w:sz w:val="24"/>
          <w:szCs w:val="24"/>
          <w:lang w:val="id"/>
        </w:rPr>
        <w:t xml:space="preserve"> </w:t>
      </w:r>
      <w:r w:rsidRPr="001927D8">
        <w:rPr>
          <w:rFonts w:asciiTheme="majorBidi" w:eastAsia="Arial MT" w:hAnsiTheme="majorBidi" w:cstheme="majorBidi"/>
          <w:w w:val="105"/>
          <w:sz w:val="24"/>
          <w:szCs w:val="24"/>
          <w:lang w:val="id"/>
        </w:rPr>
        <w:t>lingkungan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sekitar</w:t>
      </w:r>
    </w:p>
    <w:p w:rsidR="001927D8" w:rsidRPr="001927D8" w:rsidRDefault="001927D8" w:rsidP="001927D8">
      <w:pPr>
        <w:widowControl w:val="0"/>
        <w:numPr>
          <w:ilvl w:val="2"/>
          <w:numId w:val="44"/>
        </w:numPr>
        <w:tabs>
          <w:tab w:val="left" w:pos="1715"/>
          <w:tab w:val="left" w:pos="1716"/>
        </w:tabs>
        <w:autoSpaceDE w:val="0"/>
        <w:autoSpaceDN w:val="0"/>
        <w:spacing w:before="40" w:after="0" w:line="240" w:lineRule="auto"/>
        <w:ind w:left="1134"/>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Mengidentifikasi</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sifat-sifat</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ruang</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tabung.</w:t>
      </w:r>
    </w:p>
    <w:p w:rsidR="001927D8" w:rsidRPr="001927D8" w:rsidRDefault="001927D8" w:rsidP="001927D8">
      <w:pPr>
        <w:widowControl w:val="0"/>
        <w:autoSpaceDE w:val="0"/>
        <w:autoSpaceDN w:val="0"/>
        <w:spacing w:before="5" w:after="0" w:line="240" w:lineRule="auto"/>
        <w:rPr>
          <w:rFonts w:asciiTheme="majorBidi" w:eastAsia="Arial MT" w:hAnsiTheme="majorBidi" w:cstheme="majorBidi"/>
          <w:sz w:val="24"/>
          <w:szCs w:val="24"/>
          <w:lang w:val="id"/>
        </w:rPr>
      </w:pPr>
    </w:p>
    <w:p w:rsidR="001927D8" w:rsidRPr="001927D8" w:rsidRDefault="001927D8" w:rsidP="001927D8">
      <w:pPr>
        <w:widowControl w:val="0"/>
        <w:tabs>
          <w:tab w:val="left" w:pos="868"/>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z w:val="24"/>
          <w:szCs w:val="24"/>
        </w:rPr>
        <w:t>Tujuan</w:t>
      </w:r>
      <w:r w:rsidRPr="001927D8">
        <w:rPr>
          <w:rFonts w:asciiTheme="majorBidi" w:eastAsia="Times New Roman" w:hAnsiTheme="majorBidi" w:cstheme="majorBidi"/>
          <w:b/>
          <w:bCs/>
          <w:spacing w:val="24"/>
          <w:sz w:val="24"/>
          <w:szCs w:val="24"/>
        </w:rPr>
        <w:t xml:space="preserve"> </w:t>
      </w:r>
      <w:r w:rsidRPr="001927D8">
        <w:rPr>
          <w:rFonts w:asciiTheme="majorBidi" w:eastAsia="Times New Roman" w:hAnsiTheme="majorBidi" w:cstheme="majorBidi"/>
          <w:b/>
          <w:bCs/>
          <w:sz w:val="24"/>
          <w:szCs w:val="24"/>
        </w:rPr>
        <w:t>Pembelajaran</w:t>
      </w:r>
    </w:p>
    <w:p w:rsidR="001927D8" w:rsidRPr="001927D8" w:rsidRDefault="001927D8" w:rsidP="001927D8">
      <w:pPr>
        <w:widowControl w:val="0"/>
        <w:numPr>
          <w:ilvl w:val="0"/>
          <w:numId w:val="42"/>
        </w:numPr>
        <w:tabs>
          <w:tab w:val="left" w:pos="567"/>
        </w:tabs>
        <w:autoSpaceDE w:val="0"/>
        <w:autoSpaceDN w:val="0"/>
        <w:spacing w:before="37" w:after="0" w:line="240" w:lineRule="auto"/>
        <w:ind w:left="851" w:right="1084"/>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Setelah</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mendengarkan</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jawab,</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dapat</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menyebutkan</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jenis-</w:t>
      </w:r>
      <w:r w:rsidRPr="001927D8">
        <w:rPr>
          <w:rFonts w:asciiTheme="majorBidi" w:eastAsia="Arial MT" w:hAnsiTheme="majorBidi" w:cstheme="majorBidi"/>
          <w:spacing w:val="-54"/>
          <w:w w:val="105"/>
          <w:sz w:val="24"/>
          <w:szCs w:val="24"/>
          <w:lang w:val="id"/>
        </w:rPr>
        <w:t xml:space="preserve"> </w:t>
      </w:r>
      <w:r w:rsidRPr="001927D8">
        <w:rPr>
          <w:rFonts w:asciiTheme="majorBidi" w:eastAsia="Arial MT" w:hAnsiTheme="majorBidi" w:cstheme="majorBidi"/>
          <w:w w:val="105"/>
          <w:sz w:val="24"/>
          <w:szCs w:val="24"/>
          <w:lang w:val="id"/>
        </w:rPr>
        <w:t>jenis</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benar.</w:t>
      </w:r>
    </w:p>
    <w:p w:rsidR="001927D8" w:rsidRPr="001927D8" w:rsidRDefault="001927D8" w:rsidP="001927D8">
      <w:pPr>
        <w:widowControl w:val="0"/>
        <w:numPr>
          <w:ilvl w:val="0"/>
          <w:numId w:val="42"/>
        </w:numPr>
        <w:tabs>
          <w:tab w:val="left" w:pos="567"/>
        </w:tabs>
        <w:autoSpaceDE w:val="0"/>
        <w:autoSpaceDN w:val="0"/>
        <w:spacing w:before="1" w:after="0" w:line="240" w:lineRule="auto"/>
        <w:ind w:left="851" w:right="1084"/>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Setelah</w:t>
      </w:r>
      <w:r w:rsidRPr="001927D8">
        <w:rPr>
          <w:rFonts w:asciiTheme="majorBidi" w:eastAsia="Arial MT" w:hAnsiTheme="majorBidi" w:cstheme="majorBidi"/>
          <w:spacing w:val="27"/>
          <w:sz w:val="24"/>
          <w:szCs w:val="24"/>
          <w:lang w:val="id"/>
        </w:rPr>
        <w:t xml:space="preserve"> </w:t>
      </w:r>
      <w:r w:rsidRPr="001927D8">
        <w:rPr>
          <w:rFonts w:asciiTheme="majorBidi" w:eastAsia="Arial MT" w:hAnsiTheme="majorBidi" w:cstheme="majorBidi"/>
          <w:sz w:val="24"/>
          <w:szCs w:val="24"/>
          <w:lang w:val="id"/>
        </w:rPr>
        <w:t>bertanya</w:t>
      </w:r>
      <w:r w:rsidRPr="001927D8">
        <w:rPr>
          <w:rFonts w:asciiTheme="majorBidi" w:eastAsia="Arial MT" w:hAnsiTheme="majorBidi" w:cstheme="majorBidi"/>
          <w:spacing w:val="24"/>
          <w:sz w:val="24"/>
          <w:szCs w:val="24"/>
          <w:lang w:val="id"/>
        </w:rPr>
        <w:t xml:space="preserve"> </w:t>
      </w:r>
      <w:r w:rsidRPr="001927D8">
        <w:rPr>
          <w:rFonts w:asciiTheme="majorBidi" w:eastAsia="Arial MT" w:hAnsiTheme="majorBidi" w:cstheme="majorBidi"/>
          <w:sz w:val="24"/>
          <w:szCs w:val="24"/>
          <w:lang w:val="id"/>
        </w:rPr>
        <w:t>jawab,</w:t>
      </w:r>
      <w:r w:rsidRPr="001927D8">
        <w:rPr>
          <w:rFonts w:asciiTheme="majorBidi" w:eastAsia="Arial MT" w:hAnsiTheme="majorBidi" w:cstheme="majorBidi"/>
          <w:spacing w:val="27"/>
          <w:sz w:val="24"/>
          <w:szCs w:val="24"/>
          <w:lang w:val="id"/>
        </w:rPr>
        <w:t xml:space="preserve"> </w:t>
      </w:r>
      <w:r w:rsidRPr="001927D8">
        <w:rPr>
          <w:rFonts w:asciiTheme="majorBidi" w:eastAsia="Arial MT" w:hAnsiTheme="majorBidi" w:cstheme="majorBidi"/>
          <w:sz w:val="24"/>
          <w:szCs w:val="24"/>
          <w:lang w:val="id"/>
        </w:rPr>
        <w:t>siswa</w:t>
      </w:r>
      <w:r w:rsidRPr="001927D8">
        <w:rPr>
          <w:rFonts w:asciiTheme="majorBidi" w:eastAsia="Arial MT" w:hAnsiTheme="majorBidi" w:cstheme="majorBidi"/>
          <w:spacing w:val="28"/>
          <w:sz w:val="24"/>
          <w:szCs w:val="24"/>
          <w:lang w:val="id"/>
        </w:rPr>
        <w:t xml:space="preserve"> </w:t>
      </w:r>
      <w:r w:rsidRPr="001927D8">
        <w:rPr>
          <w:rFonts w:asciiTheme="majorBidi" w:eastAsia="Arial MT" w:hAnsiTheme="majorBidi" w:cstheme="majorBidi"/>
          <w:sz w:val="24"/>
          <w:szCs w:val="24"/>
          <w:lang w:val="id"/>
        </w:rPr>
        <w:t>dapat</w:t>
      </w:r>
      <w:r w:rsidRPr="001927D8">
        <w:rPr>
          <w:rFonts w:asciiTheme="majorBidi" w:eastAsia="Arial MT" w:hAnsiTheme="majorBidi" w:cstheme="majorBidi"/>
          <w:spacing w:val="20"/>
          <w:sz w:val="24"/>
          <w:szCs w:val="24"/>
          <w:lang w:val="id"/>
        </w:rPr>
        <w:t xml:space="preserve"> </w:t>
      </w:r>
      <w:r w:rsidRPr="001927D8">
        <w:rPr>
          <w:rFonts w:asciiTheme="majorBidi" w:eastAsia="Arial MT" w:hAnsiTheme="majorBidi" w:cstheme="majorBidi"/>
          <w:sz w:val="24"/>
          <w:szCs w:val="24"/>
          <w:lang w:val="id"/>
        </w:rPr>
        <w:t>menyebutkan</w:t>
      </w:r>
      <w:r w:rsidRPr="001927D8">
        <w:rPr>
          <w:rFonts w:asciiTheme="majorBidi" w:eastAsia="Arial MT" w:hAnsiTheme="majorBidi" w:cstheme="majorBidi"/>
          <w:spacing w:val="23"/>
          <w:sz w:val="24"/>
          <w:szCs w:val="24"/>
          <w:lang w:val="id"/>
        </w:rPr>
        <w:t xml:space="preserve"> </w:t>
      </w:r>
      <w:r w:rsidRPr="001927D8">
        <w:rPr>
          <w:rFonts w:asciiTheme="majorBidi" w:eastAsia="Arial MT" w:hAnsiTheme="majorBidi" w:cstheme="majorBidi"/>
          <w:sz w:val="24"/>
          <w:szCs w:val="24"/>
          <w:lang w:val="id"/>
        </w:rPr>
        <w:t>contoh-contoh</w:t>
      </w:r>
      <w:r w:rsidRPr="001927D8">
        <w:rPr>
          <w:rFonts w:asciiTheme="majorBidi" w:eastAsia="Arial MT" w:hAnsiTheme="majorBidi" w:cstheme="majorBidi"/>
          <w:spacing w:val="23"/>
          <w:sz w:val="24"/>
          <w:szCs w:val="24"/>
          <w:lang w:val="id"/>
        </w:rPr>
        <w:t xml:space="preserve"> </w:t>
      </w:r>
      <w:r w:rsidRPr="001927D8">
        <w:rPr>
          <w:rFonts w:asciiTheme="majorBidi" w:eastAsia="Arial MT" w:hAnsiTheme="majorBidi" w:cstheme="majorBidi"/>
          <w:sz w:val="24"/>
          <w:szCs w:val="24"/>
          <w:lang w:val="id"/>
        </w:rPr>
        <w:t>benda</w:t>
      </w:r>
      <w:r w:rsidRPr="001927D8">
        <w:rPr>
          <w:rFonts w:asciiTheme="majorBidi" w:eastAsia="Arial MT" w:hAnsiTheme="majorBidi" w:cstheme="majorBidi"/>
          <w:spacing w:val="23"/>
          <w:sz w:val="24"/>
          <w:szCs w:val="24"/>
          <w:lang w:val="id"/>
        </w:rPr>
        <w:t xml:space="preserve"> </w:t>
      </w:r>
      <w:r w:rsidRPr="001927D8">
        <w:rPr>
          <w:rFonts w:asciiTheme="majorBidi" w:eastAsia="Arial MT" w:hAnsiTheme="majorBidi" w:cstheme="majorBidi"/>
          <w:sz w:val="24"/>
          <w:szCs w:val="24"/>
          <w:lang w:val="id"/>
        </w:rPr>
        <w:t>berbentuk</w:t>
      </w:r>
      <w:r w:rsidRPr="001927D8">
        <w:rPr>
          <w:rFonts w:asciiTheme="majorBidi" w:eastAsia="Arial MT" w:hAnsiTheme="majorBidi" w:cstheme="majorBidi"/>
          <w:spacing w:val="-52"/>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di</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lingkungan</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sekitarnya</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benar.</w:t>
      </w:r>
    </w:p>
    <w:p w:rsidR="001927D8" w:rsidRPr="001927D8" w:rsidRDefault="001927D8" w:rsidP="001927D8">
      <w:pPr>
        <w:widowControl w:val="0"/>
        <w:numPr>
          <w:ilvl w:val="0"/>
          <w:numId w:val="42"/>
        </w:numPr>
        <w:tabs>
          <w:tab w:val="left" w:pos="567"/>
        </w:tabs>
        <w:autoSpaceDE w:val="0"/>
        <w:autoSpaceDN w:val="0"/>
        <w:spacing w:after="0" w:line="240" w:lineRule="auto"/>
        <w:ind w:left="851" w:right="1084"/>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Setelah</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berdiskusi</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secara</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kelompok,</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dapat</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mengidentifikasi</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sifat-sifat</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tabung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benar.</w:t>
      </w:r>
    </w:p>
    <w:p w:rsidR="001927D8" w:rsidRPr="001927D8" w:rsidRDefault="001927D8" w:rsidP="001927D8">
      <w:pPr>
        <w:widowControl w:val="0"/>
        <w:autoSpaceDE w:val="0"/>
        <w:autoSpaceDN w:val="0"/>
        <w:spacing w:before="4" w:after="0" w:line="240" w:lineRule="auto"/>
        <w:rPr>
          <w:rFonts w:asciiTheme="majorBidi" w:eastAsia="Arial MT" w:hAnsiTheme="majorBidi" w:cstheme="majorBidi"/>
          <w:sz w:val="24"/>
          <w:szCs w:val="24"/>
          <w:lang w:val="id"/>
        </w:rPr>
      </w:pPr>
    </w:p>
    <w:p w:rsidR="001927D8" w:rsidRPr="001927D8" w:rsidRDefault="001927D8" w:rsidP="001927D8">
      <w:pPr>
        <w:widowControl w:val="0"/>
        <w:tabs>
          <w:tab w:val="left" w:pos="868"/>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pacing w:val="-1"/>
          <w:w w:val="105"/>
          <w:sz w:val="24"/>
          <w:szCs w:val="24"/>
        </w:rPr>
        <w:t>Tujuan</w:t>
      </w:r>
      <w:r w:rsidRPr="001927D8">
        <w:rPr>
          <w:rFonts w:asciiTheme="majorBidi" w:eastAsia="Times New Roman" w:hAnsiTheme="majorBidi" w:cstheme="majorBidi"/>
          <w:b/>
          <w:bCs/>
          <w:spacing w:val="-13"/>
          <w:w w:val="105"/>
          <w:sz w:val="24"/>
          <w:szCs w:val="24"/>
        </w:rPr>
        <w:t xml:space="preserve"> </w:t>
      </w:r>
      <w:r w:rsidRPr="001927D8">
        <w:rPr>
          <w:rFonts w:asciiTheme="majorBidi" w:eastAsia="Times New Roman" w:hAnsiTheme="majorBidi" w:cstheme="majorBidi"/>
          <w:b/>
          <w:bCs/>
          <w:spacing w:val="-1"/>
          <w:w w:val="105"/>
          <w:sz w:val="24"/>
          <w:szCs w:val="24"/>
        </w:rPr>
        <w:t>Perbaikan</w:t>
      </w:r>
    </w:p>
    <w:p w:rsidR="001927D8" w:rsidRPr="001927D8" w:rsidRDefault="001927D8" w:rsidP="001927D8">
      <w:pPr>
        <w:widowControl w:val="0"/>
        <w:numPr>
          <w:ilvl w:val="0"/>
          <w:numId w:val="41"/>
        </w:numPr>
        <w:tabs>
          <w:tab w:val="left" w:pos="567"/>
        </w:tabs>
        <w:autoSpaceDE w:val="0"/>
        <w:autoSpaceDN w:val="0"/>
        <w:spacing w:before="38" w:after="0" w:line="240" w:lineRule="auto"/>
        <w:ind w:left="851" w:right="1084"/>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45"/>
          <w:w w:val="105"/>
          <w:sz w:val="24"/>
          <w:szCs w:val="24"/>
          <w:lang w:val="id"/>
        </w:rPr>
        <w:t xml:space="preserve"> </w:t>
      </w:r>
      <w:r w:rsidRPr="001927D8">
        <w:rPr>
          <w:rFonts w:asciiTheme="majorBidi" w:eastAsia="Arial MT" w:hAnsiTheme="majorBidi" w:cstheme="majorBidi"/>
          <w:w w:val="105"/>
          <w:sz w:val="24"/>
          <w:szCs w:val="24"/>
          <w:lang w:val="id"/>
        </w:rPr>
        <w:t>dapat</w:t>
      </w:r>
      <w:r w:rsidRPr="001927D8">
        <w:rPr>
          <w:rFonts w:asciiTheme="majorBidi" w:eastAsia="Arial MT" w:hAnsiTheme="majorBidi" w:cstheme="majorBidi"/>
          <w:spacing w:val="39"/>
          <w:w w:val="105"/>
          <w:sz w:val="24"/>
          <w:szCs w:val="24"/>
          <w:lang w:val="id"/>
        </w:rPr>
        <w:t xml:space="preserve"> </w:t>
      </w:r>
      <w:r w:rsidRPr="001927D8">
        <w:rPr>
          <w:rFonts w:asciiTheme="majorBidi" w:eastAsia="Arial MT" w:hAnsiTheme="majorBidi" w:cstheme="majorBidi"/>
          <w:w w:val="105"/>
          <w:sz w:val="24"/>
          <w:szCs w:val="24"/>
          <w:lang w:val="id"/>
        </w:rPr>
        <w:t>Memahami</w:t>
      </w:r>
      <w:r w:rsidRPr="001927D8">
        <w:rPr>
          <w:rFonts w:asciiTheme="majorBidi" w:eastAsia="Arial MT" w:hAnsiTheme="majorBidi" w:cstheme="majorBidi"/>
          <w:spacing w:val="40"/>
          <w:w w:val="105"/>
          <w:sz w:val="24"/>
          <w:szCs w:val="24"/>
          <w:lang w:val="id"/>
        </w:rPr>
        <w:t xml:space="preserve"> </w:t>
      </w:r>
      <w:r w:rsidRPr="001927D8">
        <w:rPr>
          <w:rFonts w:asciiTheme="majorBidi" w:eastAsia="Arial MT" w:hAnsiTheme="majorBidi" w:cstheme="majorBidi"/>
          <w:w w:val="105"/>
          <w:sz w:val="24"/>
          <w:szCs w:val="24"/>
          <w:lang w:val="id"/>
        </w:rPr>
        <w:t>sifat-sifat</w:t>
      </w:r>
      <w:r w:rsidRPr="001927D8">
        <w:rPr>
          <w:rFonts w:asciiTheme="majorBidi" w:eastAsia="Arial MT" w:hAnsiTheme="majorBidi" w:cstheme="majorBidi"/>
          <w:spacing w:val="40"/>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40"/>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41"/>
          <w:w w:val="105"/>
          <w:sz w:val="24"/>
          <w:szCs w:val="24"/>
          <w:lang w:val="id"/>
        </w:rPr>
        <w:t xml:space="preserve"> </w:t>
      </w:r>
      <w:r w:rsidRPr="001927D8">
        <w:rPr>
          <w:rFonts w:asciiTheme="majorBidi" w:eastAsia="Arial MT" w:hAnsiTheme="majorBidi" w:cstheme="majorBidi"/>
          <w:w w:val="105"/>
          <w:sz w:val="24"/>
          <w:szCs w:val="24"/>
          <w:lang w:val="id"/>
        </w:rPr>
        <w:t>hubungan</w:t>
      </w:r>
      <w:r w:rsidRPr="001927D8">
        <w:rPr>
          <w:rFonts w:asciiTheme="majorBidi" w:eastAsia="Arial MT" w:hAnsiTheme="majorBidi" w:cstheme="majorBidi"/>
          <w:spacing w:val="41"/>
          <w:w w:val="105"/>
          <w:sz w:val="24"/>
          <w:szCs w:val="24"/>
          <w:lang w:val="id"/>
        </w:rPr>
        <w:t xml:space="preserve"> </w:t>
      </w:r>
      <w:r w:rsidRPr="001927D8">
        <w:rPr>
          <w:rFonts w:asciiTheme="majorBidi" w:eastAsia="Arial MT" w:hAnsiTheme="majorBidi" w:cstheme="majorBidi"/>
          <w:w w:val="105"/>
          <w:sz w:val="24"/>
          <w:szCs w:val="24"/>
          <w:lang w:val="id"/>
        </w:rPr>
        <w:t>antar</w:t>
      </w:r>
      <w:r w:rsidRPr="001927D8">
        <w:rPr>
          <w:rFonts w:asciiTheme="majorBidi" w:eastAsia="Arial MT" w:hAnsiTheme="majorBidi" w:cstheme="majorBidi"/>
          <w:spacing w:val="40"/>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42"/>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tepat.</w:t>
      </w:r>
    </w:p>
    <w:p w:rsidR="001927D8" w:rsidRPr="001927D8" w:rsidRDefault="001927D8" w:rsidP="001927D8">
      <w:pPr>
        <w:widowControl w:val="0"/>
        <w:numPr>
          <w:ilvl w:val="0"/>
          <w:numId w:val="41"/>
        </w:numPr>
        <w:tabs>
          <w:tab w:val="left" w:pos="567"/>
        </w:tabs>
        <w:autoSpaceDE w:val="0"/>
        <w:autoSpaceDN w:val="0"/>
        <w:spacing w:after="0" w:line="240" w:lineRule="auto"/>
        <w:ind w:left="851" w:hanging="340"/>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Siswa</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dapat</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Mengidentifikasi</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sifat-sifat</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20"/>
          <w:sz w:val="24"/>
          <w:szCs w:val="24"/>
          <w:lang w:val="id"/>
        </w:rPr>
        <w:t xml:space="preserve"> </w:t>
      </w:r>
      <w:r w:rsidRPr="001927D8">
        <w:rPr>
          <w:rFonts w:asciiTheme="majorBidi" w:eastAsia="Arial MT" w:hAnsiTheme="majorBidi" w:cstheme="majorBidi"/>
          <w:sz w:val="24"/>
          <w:szCs w:val="24"/>
          <w:lang w:val="id"/>
        </w:rPr>
        <w:t>ruang</w:t>
      </w:r>
      <w:r w:rsidRPr="001927D8">
        <w:rPr>
          <w:rFonts w:asciiTheme="majorBidi" w:eastAsia="Arial MT" w:hAnsiTheme="majorBidi" w:cstheme="majorBidi"/>
          <w:spacing w:val="17"/>
          <w:sz w:val="24"/>
          <w:szCs w:val="24"/>
          <w:lang w:val="id"/>
        </w:rPr>
        <w:t xml:space="preserve"> </w:t>
      </w:r>
      <w:r w:rsidRPr="001927D8">
        <w:rPr>
          <w:rFonts w:asciiTheme="majorBidi" w:eastAsia="Arial MT" w:hAnsiTheme="majorBidi" w:cstheme="majorBidi"/>
          <w:sz w:val="24"/>
          <w:szCs w:val="24"/>
          <w:lang w:val="id"/>
        </w:rPr>
        <w:t>dengan</w:t>
      </w:r>
      <w:r w:rsidRPr="001927D8">
        <w:rPr>
          <w:rFonts w:asciiTheme="majorBidi" w:eastAsia="Arial MT" w:hAnsiTheme="majorBidi" w:cstheme="majorBidi"/>
          <w:spacing w:val="17"/>
          <w:sz w:val="24"/>
          <w:szCs w:val="24"/>
          <w:lang w:val="id"/>
        </w:rPr>
        <w:t xml:space="preserve"> </w:t>
      </w:r>
      <w:r w:rsidRPr="001927D8">
        <w:rPr>
          <w:rFonts w:asciiTheme="majorBidi" w:eastAsia="Arial MT" w:hAnsiTheme="majorBidi" w:cstheme="majorBidi"/>
          <w:sz w:val="24"/>
          <w:szCs w:val="24"/>
          <w:lang w:val="id"/>
        </w:rPr>
        <w:t>benar.</w:t>
      </w:r>
    </w:p>
    <w:p w:rsidR="001927D8" w:rsidRPr="001927D8" w:rsidRDefault="001927D8" w:rsidP="001927D8">
      <w:pPr>
        <w:widowControl w:val="0"/>
        <w:autoSpaceDE w:val="0"/>
        <w:autoSpaceDN w:val="0"/>
        <w:spacing w:before="4" w:after="0" w:line="240" w:lineRule="auto"/>
        <w:rPr>
          <w:rFonts w:asciiTheme="majorBidi" w:eastAsia="Arial MT" w:hAnsiTheme="majorBidi" w:cstheme="majorBidi"/>
          <w:sz w:val="24"/>
          <w:szCs w:val="24"/>
          <w:lang w:val="id"/>
        </w:rPr>
      </w:pPr>
    </w:p>
    <w:p w:rsidR="001927D8" w:rsidRPr="001927D8" w:rsidRDefault="001927D8" w:rsidP="001927D8">
      <w:pPr>
        <w:widowControl w:val="0"/>
        <w:tabs>
          <w:tab w:val="left" w:pos="868"/>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Materi</w:t>
      </w:r>
      <w:r w:rsidRPr="001927D8">
        <w:rPr>
          <w:rFonts w:asciiTheme="majorBidi" w:eastAsia="Times New Roman" w:hAnsiTheme="majorBidi" w:cstheme="majorBidi"/>
          <w:b/>
          <w:bCs/>
          <w:spacing w:val="-11"/>
          <w:w w:val="105"/>
          <w:sz w:val="24"/>
          <w:szCs w:val="24"/>
        </w:rPr>
        <w:t xml:space="preserve"> </w:t>
      </w:r>
      <w:r w:rsidRPr="001927D8">
        <w:rPr>
          <w:rFonts w:asciiTheme="majorBidi" w:eastAsia="Times New Roman" w:hAnsiTheme="majorBidi" w:cstheme="majorBidi"/>
          <w:b/>
          <w:bCs/>
          <w:w w:val="105"/>
          <w:sz w:val="24"/>
          <w:szCs w:val="24"/>
        </w:rPr>
        <w:t>ajar</w:t>
      </w:r>
    </w:p>
    <w:p w:rsidR="001927D8" w:rsidRPr="001927D8" w:rsidRDefault="001927D8" w:rsidP="001927D8">
      <w:pPr>
        <w:widowControl w:val="0"/>
        <w:numPr>
          <w:ilvl w:val="0"/>
          <w:numId w:val="40"/>
        </w:numPr>
        <w:tabs>
          <w:tab w:val="left" w:pos="1208"/>
        </w:tabs>
        <w:autoSpaceDE w:val="0"/>
        <w:autoSpaceDN w:val="0"/>
        <w:spacing w:before="38" w:after="0" w:line="240" w:lineRule="auto"/>
        <w:ind w:hanging="340"/>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Bentuk-bentuk</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23"/>
          <w:sz w:val="24"/>
          <w:szCs w:val="24"/>
          <w:lang w:val="id"/>
        </w:rPr>
        <w:t xml:space="preserve"> </w:t>
      </w:r>
      <w:r w:rsidRPr="001927D8">
        <w:rPr>
          <w:rFonts w:asciiTheme="majorBidi" w:eastAsia="Arial MT" w:hAnsiTheme="majorBidi" w:cstheme="majorBidi"/>
          <w:sz w:val="24"/>
          <w:szCs w:val="24"/>
          <w:lang w:val="id"/>
        </w:rPr>
        <w:t>ruang</w:t>
      </w:r>
    </w:p>
    <w:p w:rsidR="001927D8" w:rsidRPr="001927D8" w:rsidRDefault="001927D8" w:rsidP="001927D8">
      <w:pPr>
        <w:widowControl w:val="0"/>
        <w:numPr>
          <w:ilvl w:val="0"/>
          <w:numId w:val="40"/>
        </w:numPr>
        <w:tabs>
          <w:tab w:val="left" w:pos="1208"/>
        </w:tabs>
        <w:autoSpaceDE w:val="0"/>
        <w:autoSpaceDN w:val="0"/>
        <w:spacing w:before="47" w:after="0" w:line="240" w:lineRule="auto"/>
        <w:ind w:hanging="340"/>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Sifat-sifat</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spacing w:val="-1"/>
          <w:w w:val="105"/>
          <w:sz w:val="24"/>
          <w:szCs w:val="24"/>
          <w:lang w:val="id"/>
        </w:rPr>
        <w:t>bangun</w:t>
      </w:r>
      <w:r w:rsidRPr="001927D8">
        <w:rPr>
          <w:rFonts w:asciiTheme="majorBidi" w:eastAsia="Arial MT" w:hAnsiTheme="majorBidi" w:cstheme="majorBidi"/>
          <w:spacing w:val="-11"/>
          <w:w w:val="105"/>
          <w:sz w:val="24"/>
          <w:szCs w:val="24"/>
          <w:lang w:val="id"/>
        </w:rPr>
        <w:t xml:space="preserve"> </w:t>
      </w:r>
      <w:r w:rsidRPr="001927D8">
        <w:rPr>
          <w:rFonts w:asciiTheme="majorBidi" w:eastAsia="Arial MT" w:hAnsiTheme="majorBidi" w:cstheme="majorBidi"/>
          <w:spacing w:val="-1"/>
          <w:w w:val="105"/>
          <w:sz w:val="24"/>
          <w:szCs w:val="24"/>
          <w:lang w:val="id"/>
        </w:rPr>
        <w:t>ruang</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tabung</w:t>
      </w:r>
    </w:p>
    <w:p w:rsidR="001927D8" w:rsidRPr="001927D8" w:rsidRDefault="001927D8" w:rsidP="001927D8">
      <w:pPr>
        <w:widowControl w:val="0"/>
        <w:numPr>
          <w:ilvl w:val="0"/>
          <w:numId w:val="40"/>
        </w:numPr>
        <w:tabs>
          <w:tab w:val="left" w:pos="1208"/>
        </w:tabs>
        <w:autoSpaceDE w:val="0"/>
        <w:autoSpaceDN w:val="0"/>
        <w:spacing w:before="44" w:after="0" w:line="240" w:lineRule="auto"/>
        <w:ind w:hanging="340"/>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Bentuk-bentuk</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23"/>
          <w:sz w:val="24"/>
          <w:szCs w:val="24"/>
          <w:lang w:val="id"/>
        </w:rPr>
        <w:t xml:space="preserve"> </w:t>
      </w:r>
      <w:r w:rsidRPr="001927D8">
        <w:rPr>
          <w:rFonts w:asciiTheme="majorBidi" w:eastAsia="Arial MT" w:hAnsiTheme="majorBidi" w:cstheme="majorBidi"/>
          <w:sz w:val="24"/>
          <w:szCs w:val="24"/>
          <w:lang w:val="id"/>
        </w:rPr>
        <w:t>ruang</w:t>
      </w:r>
    </w:p>
    <w:p w:rsidR="001927D8" w:rsidRPr="001927D8" w:rsidRDefault="001927D8" w:rsidP="001927D8">
      <w:pPr>
        <w:widowControl w:val="0"/>
        <w:autoSpaceDE w:val="0"/>
        <w:autoSpaceDN w:val="0"/>
        <w:spacing w:before="2" w:after="0" w:line="240" w:lineRule="auto"/>
        <w:rPr>
          <w:rFonts w:asciiTheme="majorBidi" w:eastAsia="Arial MT" w:hAnsiTheme="majorBidi" w:cstheme="majorBidi"/>
          <w:sz w:val="24"/>
          <w:szCs w:val="24"/>
          <w:lang w:val="id"/>
        </w:rPr>
      </w:pPr>
    </w:p>
    <w:p w:rsidR="001927D8" w:rsidRPr="001927D8" w:rsidRDefault="001927D8" w:rsidP="001927D8">
      <w:pPr>
        <w:widowControl w:val="0"/>
        <w:autoSpaceDE w:val="0"/>
        <w:autoSpaceDN w:val="0"/>
        <w:spacing w:after="0" w:line="240" w:lineRule="auto"/>
        <w:ind w:right="3" w:firstLine="567"/>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ruang</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merupakan</w:t>
      </w:r>
      <w:r w:rsidRPr="001927D8">
        <w:rPr>
          <w:rFonts w:asciiTheme="majorBidi" w:eastAsia="Arial MT" w:hAnsiTheme="majorBidi" w:cstheme="majorBidi"/>
          <w:spacing w:val="20"/>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yang</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memiliki</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tiga</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dimensi,</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yaitu</w:t>
      </w:r>
      <w:r w:rsidRPr="001927D8">
        <w:rPr>
          <w:rFonts w:asciiTheme="majorBidi" w:eastAsia="Arial MT" w:hAnsiTheme="majorBidi" w:cstheme="majorBidi"/>
          <w:spacing w:val="10"/>
          <w:sz w:val="24"/>
          <w:szCs w:val="24"/>
          <w:lang w:val="id"/>
        </w:rPr>
        <w:t xml:space="preserve"> </w:t>
      </w:r>
      <w:r w:rsidRPr="001927D8">
        <w:rPr>
          <w:rFonts w:asciiTheme="majorBidi" w:eastAsia="Arial MT" w:hAnsiTheme="majorBidi" w:cstheme="majorBidi"/>
          <w:sz w:val="24"/>
          <w:szCs w:val="24"/>
          <w:lang w:val="id"/>
        </w:rPr>
        <w:t>panjang</w:t>
      </w:r>
      <w:r w:rsidRPr="001927D8">
        <w:rPr>
          <w:rFonts w:asciiTheme="majorBidi" w:eastAsia="Arial MT" w:hAnsiTheme="majorBidi" w:cstheme="majorBidi"/>
          <w:spacing w:val="18"/>
          <w:sz w:val="24"/>
          <w:szCs w:val="24"/>
          <w:lang w:val="id"/>
        </w:rPr>
        <w:t xml:space="preserve"> </w:t>
      </w:r>
      <w:r w:rsidRPr="001927D8">
        <w:rPr>
          <w:rFonts w:asciiTheme="majorBidi" w:eastAsia="Arial MT" w:hAnsiTheme="majorBidi" w:cstheme="majorBidi"/>
          <w:sz w:val="24"/>
          <w:szCs w:val="24"/>
          <w:lang w:val="id"/>
        </w:rPr>
        <w:t>lebar</w:t>
      </w:r>
      <w:r w:rsidRPr="001927D8">
        <w:rPr>
          <w:rFonts w:asciiTheme="majorBidi" w:eastAsia="Arial MT" w:hAnsiTheme="majorBidi" w:cstheme="majorBidi"/>
          <w:spacing w:val="17"/>
          <w:sz w:val="24"/>
          <w:szCs w:val="24"/>
          <w:lang w:val="id"/>
        </w:rPr>
        <w:t xml:space="preserve"> </w:t>
      </w:r>
      <w:r w:rsidRPr="001927D8">
        <w:rPr>
          <w:rFonts w:asciiTheme="majorBidi" w:eastAsia="Arial MT" w:hAnsiTheme="majorBidi" w:cstheme="majorBidi"/>
          <w:sz w:val="24"/>
          <w:szCs w:val="24"/>
          <w:lang w:val="id"/>
        </w:rPr>
        <w:t>dan</w:t>
      </w:r>
      <w:r w:rsidRPr="001927D8">
        <w:rPr>
          <w:rFonts w:asciiTheme="majorBidi" w:eastAsia="Arial MT" w:hAnsiTheme="majorBidi" w:cstheme="majorBidi"/>
          <w:spacing w:val="-52"/>
          <w:sz w:val="24"/>
          <w:szCs w:val="24"/>
          <w:lang w:val="id"/>
        </w:rPr>
        <w:t xml:space="preserve"> </w:t>
      </w:r>
      <w:r w:rsidRPr="001927D8">
        <w:rPr>
          <w:rFonts w:asciiTheme="majorBidi" w:eastAsia="Arial MT" w:hAnsiTheme="majorBidi" w:cstheme="majorBidi"/>
          <w:w w:val="105"/>
          <w:sz w:val="24"/>
          <w:szCs w:val="24"/>
          <w:lang w:val="id"/>
        </w:rPr>
        <w:t>tinggi.</w:t>
      </w:r>
    </w:p>
    <w:p w:rsidR="001927D8" w:rsidRPr="001927D8" w:rsidRDefault="001927D8" w:rsidP="001927D8">
      <w:pPr>
        <w:widowControl w:val="0"/>
        <w:numPr>
          <w:ilvl w:val="1"/>
          <w:numId w:val="40"/>
        </w:numPr>
        <w:tabs>
          <w:tab w:val="left" w:pos="284"/>
        </w:tabs>
        <w:autoSpaceDE w:val="0"/>
        <w:autoSpaceDN w:val="0"/>
        <w:spacing w:before="183" w:after="0" w:line="240" w:lineRule="auto"/>
        <w:ind w:left="567" w:hanging="340"/>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Prisma</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Tegak</w:t>
      </w:r>
    </w:p>
    <w:p w:rsidR="001927D8" w:rsidRPr="001927D8" w:rsidRDefault="001927D8" w:rsidP="001927D8">
      <w:pPr>
        <w:widowControl w:val="0"/>
        <w:numPr>
          <w:ilvl w:val="2"/>
          <w:numId w:val="40"/>
        </w:numPr>
        <w:tabs>
          <w:tab w:val="left" w:pos="284"/>
          <w:tab w:val="left" w:pos="1534"/>
        </w:tabs>
        <w:autoSpaceDE w:val="0"/>
        <w:autoSpaceDN w:val="0"/>
        <w:spacing w:before="44"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prisma</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segiempat.</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Contohnya</w:t>
      </w:r>
      <w:r w:rsidRPr="001927D8">
        <w:rPr>
          <w:rFonts w:asciiTheme="majorBidi" w:eastAsia="Arial MT" w:hAnsiTheme="majorBidi" w:cstheme="majorBidi"/>
          <w:spacing w:val="20"/>
          <w:sz w:val="24"/>
          <w:szCs w:val="24"/>
          <w:lang w:val="id"/>
        </w:rPr>
        <w:t xml:space="preserve"> </w:t>
      </w:r>
      <w:r w:rsidRPr="001927D8">
        <w:rPr>
          <w:rFonts w:asciiTheme="majorBidi" w:eastAsia="Arial MT" w:hAnsiTheme="majorBidi" w:cstheme="majorBidi"/>
          <w:sz w:val="24"/>
          <w:szCs w:val="24"/>
          <w:lang w:val="id"/>
        </w:rPr>
        <w:t>balok</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dan</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kubus</w:t>
      </w:r>
    </w:p>
    <w:p w:rsidR="001927D8" w:rsidRPr="001927D8" w:rsidRDefault="001927D8" w:rsidP="001927D8">
      <w:pPr>
        <w:widowControl w:val="0"/>
        <w:numPr>
          <w:ilvl w:val="2"/>
          <w:numId w:val="40"/>
        </w:numPr>
        <w:tabs>
          <w:tab w:val="left" w:pos="284"/>
          <w:tab w:val="left" w:pos="1534"/>
        </w:tabs>
        <w:autoSpaceDE w:val="0"/>
        <w:autoSpaceDN w:val="0"/>
        <w:spacing w:before="74"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prisma</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segitiga</w:t>
      </w:r>
    </w:p>
    <w:p w:rsidR="001927D8" w:rsidRPr="001927D8" w:rsidRDefault="001927D8" w:rsidP="001927D8">
      <w:pPr>
        <w:widowControl w:val="0"/>
        <w:numPr>
          <w:ilvl w:val="1"/>
          <w:numId w:val="40"/>
        </w:numPr>
        <w:tabs>
          <w:tab w:val="left" w:pos="284"/>
        </w:tabs>
        <w:autoSpaceDE w:val="0"/>
        <w:autoSpaceDN w:val="0"/>
        <w:spacing w:before="45" w:after="0" w:line="240" w:lineRule="auto"/>
        <w:ind w:left="567" w:hanging="340"/>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limas</w:t>
      </w:r>
    </w:p>
    <w:p w:rsidR="001927D8" w:rsidRPr="001927D8" w:rsidRDefault="001927D8" w:rsidP="001927D8">
      <w:pPr>
        <w:widowControl w:val="0"/>
        <w:numPr>
          <w:ilvl w:val="1"/>
          <w:numId w:val="40"/>
        </w:numPr>
        <w:tabs>
          <w:tab w:val="left" w:pos="284"/>
        </w:tabs>
        <w:autoSpaceDE w:val="0"/>
        <w:autoSpaceDN w:val="0"/>
        <w:spacing w:before="44" w:after="0" w:line="240" w:lineRule="auto"/>
        <w:ind w:left="567" w:hanging="340"/>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tabung</w:t>
      </w:r>
    </w:p>
    <w:p w:rsidR="001927D8" w:rsidRPr="001927D8" w:rsidRDefault="001927D8" w:rsidP="001927D8">
      <w:pPr>
        <w:widowControl w:val="0"/>
        <w:numPr>
          <w:ilvl w:val="1"/>
          <w:numId w:val="40"/>
        </w:numPr>
        <w:tabs>
          <w:tab w:val="left" w:pos="284"/>
        </w:tabs>
        <w:autoSpaceDE w:val="0"/>
        <w:autoSpaceDN w:val="0"/>
        <w:spacing w:before="47" w:after="0" w:line="240" w:lineRule="auto"/>
        <w:ind w:left="567" w:hanging="340"/>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kerucut</w:t>
      </w:r>
    </w:p>
    <w:p w:rsidR="001927D8" w:rsidRPr="001927D8" w:rsidRDefault="001927D8" w:rsidP="001927D8">
      <w:pPr>
        <w:widowControl w:val="0"/>
        <w:numPr>
          <w:ilvl w:val="1"/>
          <w:numId w:val="40"/>
        </w:numPr>
        <w:tabs>
          <w:tab w:val="left" w:pos="284"/>
        </w:tabs>
        <w:autoSpaceDE w:val="0"/>
        <w:autoSpaceDN w:val="0"/>
        <w:spacing w:before="45" w:after="0" w:line="240" w:lineRule="auto"/>
        <w:ind w:left="567" w:hanging="340"/>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Bola</w:t>
      </w:r>
    </w:p>
    <w:p w:rsidR="001927D8" w:rsidRPr="001927D8" w:rsidRDefault="001927D8" w:rsidP="001927D8">
      <w:pPr>
        <w:widowControl w:val="0"/>
        <w:numPr>
          <w:ilvl w:val="1"/>
          <w:numId w:val="40"/>
        </w:numPr>
        <w:tabs>
          <w:tab w:val="left" w:pos="284"/>
        </w:tabs>
        <w:autoSpaceDE w:val="0"/>
        <w:autoSpaceDN w:val="0"/>
        <w:spacing w:before="45" w:after="0" w:line="240" w:lineRule="auto"/>
        <w:ind w:left="567" w:hanging="340"/>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Sifat-sifat</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tabung</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sebagai</w:t>
      </w:r>
      <w:r w:rsidRPr="001927D8">
        <w:rPr>
          <w:rFonts w:asciiTheme="majorBidi" w:eastAsia="Arial MT" w:hAnsiTheme="majorBidi" w:cstheme="majorBidi"/>
          <w:spacing w:val="17"/>
          <w:sz w:val="24"/>
          <w:szCs w:val="24"/>
          <w:lang w:val="id"/>
        </w:rPr>
        <w:t xml:space="preserve"> </w:t>
      </w:r>
      <w:r w:rsidRPr="001927D8">
        <w:rPr>
          <w:rFonts w:asciiTheme="majorBidi" w:eastAsia="Arial MT" w:hAnsiTheme="majorBidi" w:cstheme="majorBidi"/>
          <w:sz w:val="24"/>
          <w:szCs w:val="24"/>
          <w:lang w:val="id"/>
        </w:rPr>
        <w:t>berikut:</w:t>
      </w:r>
    </w:p>
    <w:p w:rsidR="001927D8" w:rsidRPr="001927D8" w:rsidRDefault="001927D8" w:rsidP="001927D8">
      <w:pPr>
        <w:widowControl w:val="0"/>
        <w:numPr>
          <w:ilvl w:val="2"/>
          <w:numId w:val="40"/>
        </w:numPr>
        <w:tabs>
          <w:tab w:val="left" w:pos="284"/>
          <w:tab w:val="left" w:pos="1534"/>
        </w:tabs>
        <w:autoSpaceDE w:val="0"/>
        <w:autoSpaceDN w:val="0"/>
        <w:spacing w:before="44" w:after="0" w:line="240" w:lineRule="auto"/>
        <w:ind w:left="851"/>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Memiliki</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spacing w:val="-1"/>
          <w:w w:val="105"/>
          <w:sz w:val="24"/>
          <w:szCs w:val="24"/>
          <w:lang w:val="id"/>
        </w:rPr>
        <w:t>alas</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spacing w:val="-1"/>
          <w:w w:val="105"/>
          <w:sz w:val="24"/>
          <w:szCs w:val="24"/>
          <w:lang w:val="id"/>
        </w:rPr>
        <w:t>dan</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atap</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yang</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berupa</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lingkaran</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yang</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sebangun</w:t>
      </w:r>
      <w:r w:rsidRPr="001927D8">
        <w:rPr>
          <w:rFonts w:asciiTheme="majorBidi" w:eastAsia="Arial MT" w:hAnsiTheme="majorBidi" w:cstheme="majorBidi"/>
          <w:spacing w:val="-11"/>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sejajar.</w:t>
      </w:r>
    </w:p>
    <w:p w:rsidR="001927D8" w:rsidRPr="001927D8" w:rsidRDefault="001927D8" w:rsidP="001927D8">
      <w:pPr>
        <w:widowControl w:val="0"/>
        <w:numPr>
          <w:ilvl w:val="2"/>
          <w:numId w:val="40"/>
        </w:numPr>
        <w:tabs>
          <w:tab w:val="left" w:pos="284"/>
          <w:tab w:val="left" w:pos="1534"/>
        </w:tabs>
        <w:autoSpaceDE w:val="0"/>
        <w:autoSpaceDN w:val="0"/>
        <w:spacing w:before="47" w:after="0" w:line="240" w:lineRule="auto"/>
        <w:ind w:left="851"/>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Tidak</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memiliki</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titik</w:t>
      </w:r>
      <w:r w:rsidRPr="001927D8">
        <w:rPr>
          <w:rFonts w:asciiTheme="majorBidi" w:eastAsia="Arial MT" w:hAnsiTheme="majorBidi" w:cstheme="majorBidi"/>
          <w:spacing w:val="7"/>
          <w:sz w:val="24"/>
          <w:szCs w:val="24"/>
          <w:lang w:val="id"/>
        </w:rPr>
        <w:t xml:space="preserve"> </w:t>
      </w:r>
      <w:r w:rsidRPr="001927D8">
        <w:rPr>
          <w:rFonts w:asciiTheme="majorBidi" w:eastAsia="Arial MT" w:hAnsiTheme="majorBidi" w:cstheme="majorBidi"/>
          <w:sz w:val="24"/>
          <w:szCs w:val="24"/>
          <w:lang w:val="id"/>
        </w:rPr>
        <w:t>sudut</w:t>
      </w:r>
    </w:p>
    <w:p w:rsidR="001927D8" w:rsidRPr="001927D8" w:rsidRDefault="001927D8" w:rsidP="001927D8">
      <w:pPr>
        <w:widowControl w:val="0"/>
        <w:numPr>
          <w:ilvl w:val="2"/>
          <w:numId w:val="40"/>
        </w:numPr>
        <w:tabs>
          <w:tab w:val="left" w:pos="284"/>
          <w:tab w:val="left" w:pos="1534"/>
        </w:tabs>
        <w:autoSpaceDE w:val="0"/>
        <w:autoSpaceDN w:val="0"/>
        <w:spacing w:before="45" w:after="0" w:line="240" w:lineRule="auto"/>
        <w:ind w:left="851"/>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Memiliki</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spacing w:val="-1"/>
          <w:w w:val="105"/>
          <w:sz w:val="24"/>
          <w:szCs w:val="24"/>
          <w:lang w:val="id"/>
        </w:rPr>
        <w:t>tinggi</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spacing w:val="-1"/>
          <w:w w:val="105"/>
          <w:sz w:val="24"/>
          <w:szCs w:val="24"/>
          <w:lang w:val="id"/>
        </w:rPr>
        <w:t>yang</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merupakan</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jarak</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w w:val="105"/>
          <w:sz w:val="24"/>
          <w:szCs w:val="24"/>
          <w:lang w:val="id"/>
        </w:rPr>
        <w:t>alas</w:t>
      </w:r>
      <w:r w:rsidRPr="001927D8">
        <w:rPr>
          <w:rFonts w:asciiTheme="majorBidi" w:eastAsia="Arial MT" w:hAnsiTheme="majorBidi" w:cstheme="majorBidi"/>
          <w:spacing w:val="-11"/>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sisi</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w w:val="105"/>
          <w:sz w:val="24"/>
          <w:szCs w:val="24"/>
          <w:lang w:val="id"/>
        </w:rPr>
        <w:t>atas</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tabung.</w:t>
      </w:r>
    </w:p>
    <w:p w:rsidR="001927D8" w:rsidRPr="001927D8" w:rsidRDefault="001927D8" w:rsidP="001927D8">
      <w:pPr>
        <w:widowControl w:val="0"/>
        <w:numPr>
          <w:ilvl w:val="2"/>
          <w:numId w:val="40"/>
        </w:numPr>
        <w:tabs>
          <w:tab w:val="left" w:pos="284"/>
          <w:tab w:val="left" w:pos="1534"/>
        </w:tabs>
        <w:autoSpaceDE w:val="0"/>
        <w:autoSpaceDN w:val="0"/>
        <w:spacing w:before="44" w:after="0" w:line="240" w:lineRule="auto"/>
        <w:ind w:left="851"/>
        <w:rPr>
          <w:rFonts w:asciiTheme="majorBidi" w:eastAsia="Arial MT" w:hAnsiTheme="majorBidi" w:cstheme="majorBidi"/>
          <w:b/>
          <w:sz w:val="24"/>
          <w:szCs w:val="24"/>
          <w:lang w:val="id"/>
        </w:rPr>
      </w:pPr>
      <w:r w:rsidRPr="001927D8">
        <w:rPr>
          <w:rFonts w:asciiTheme="majorBidi" w:eastAsia="Arial MT" w:hAnsiTheme="majorBidi" w:cstheme="majorBidi"/>
          <w:sz w:val="24"/>
          <w:szCs w:val="24"/>
          <w:lang w:val="id"/>
        </w:rPr>
        <w:t>Memiliki</w:t>
      </w:r>
      <w:r w:rsidRPr="001927D8">
        <w:rPr>
          <w:rFonts w:asciiTheme="majorBidi" w:eastAsia="Arial MT" w:hAnsiTheme="majorBidi" w:cstheme="majorBidi"/>
          <w:spacing w:val="12"/>
          <w:sz w:val="24"/>
          <w:szCs w:val="24"/>
          <w:lang w:val="id"/>
        </w:rPr>
        <w:t xml:space="preserve"> </w:t>
      </w:r>
      <w:r w:rsidRPr="001927D8">
        <w:rPr>
          <w:rFonts w:asciiTheme="majorBidi" w:eastAsia="Arial MT" w:hAnsiTheme="majorBidi" w:cstheme="majorBidi"/>
          <w:sz w:val="24"/>
          <w:szCs w:val="24"/>
          <w:lang w:val="id"/>
        </w:rPr>
        <w:t>sisi</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lengkung</w:t>
      </w:r>
      <w:r w:rsidRPr="001927D8">
        <w:rPr>
          <w:rFonts w:asciiTheme="majorBidi" w:eastAsia="Arial MT" w:hAnsiTheme="majorBidi" w:cstheme="majorBidi"/>
          <w:b/>
          <w:sz w:val="24"/>
          <w:szCs w:val="24"/>
          <w:lang w:val="id"/>
        </w:rPr>
        <w:t>.</w:t>
      </w:r>
    </w:p>
    <w:p w:rsidR="001927D8" w:rsidRPr="001927D8" w:rsidRDefault="001927D8" w:rsidP="001927D8">
      <w:pPr>
        <w:widowControl w:val="0"/>
        <w:tabs>
          <w:tab w:val="left" w:pos="284"/>
        </w:tabs>
        <w:autoSpaceDE w:val="0"/>
        <w:autoSpaceDN w:val="0"/>
        <w:spacing w:before="7" w:after="0" w:line="240" w:lineRule="auto"/>
        <w:ind w:left="567"/>
        <w:rPr>
          <w:rFonts w:asciiTheme="majorBidi" w:eastAsia="Arial MT" w:hAnsiTheme="majorBidi" w:cstheme="majorBidi"/>
          <w:b/>
          <w:sz w:val="24"/>
          <w:szCs w:val="24"/>
          <w:lang w:val="id"/>
        </w:rPr>
      </w:pPr>
    </w:p>
    <w:p w:rsidR="001927D8" w:rsidRPr="001927D8" w:rsidRDefault="001927D8" w:rsidP="001927D8">
      <w:pPr>
        <w:widowControl w:val="0"/>
        <w:tabs>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z w:val="24"/>
          <w:szCs w:val="24"/>
        </w:rPr>
        <w:t>Metode</w:t>
      </w:r>
      <w:r w:rsidRPr="001927D8">
        <w:rPr>
          <w:rFonts w:asciiTheme="majorBidi" w:eastAsia="Times New Roman" w:hAnsiTheme="majorBidi" w:cstheme="majorBidi"/>
          <w:b/>
          <w:bCs/>
          <w:spacing w:val="20"/>
          <w:sz w:val="24"/>
          <w:szCs w:val="24"/>
        </w:rPr>
        <w:t xml:space="preserve"> </w:t>
      </w:r>
      <w:r w:rsidRPr="001927D8">
        <w:rPr>
          <w:rFonts w:asciiTheme="majorBidi" w:eastAsia="Times New Roman" w:hAnsiTheme="majorBidi" w:cstheme="majorBidi"/>
          <w:b/>
          <w:bCs/>
          <w:sz w:val="24"/>
          <w:szCs w:val="24"/>
        </w:rPr>
        <w:t>Pembelajaran</w:t>
      </w:r>
    </w:p>
    <w:p w:rsidR="001927D8" w:rsidRPr="001927D8" w:rsidRDefault="001927D8" w:rsidP="001927D8">
      <w:pPr>
        <w:widowControl w:val="0"/>
        <w:autoSpaceDE w:val="0"/>
        <w:autoSpaceDN w:val="0"/>
        <w:spacing w:before="38" w:after="0" w:line="240" w:lineRule="auto"/>
        <w:ind w:left="868"/>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Ekspositori,</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tanya</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jawab</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dan</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diskusi</w:t>
      </w:r>
    </w:p>
    <w:p w:rsidR="001927D8" w:rsidRPr="001927D8" w:rsidRDefault="001927D8" w:rsidP="001927D8">
      <w:pPr>
        <w:widowControl w:val="0"/>
        <w:autoSpaceDE w:val="0"/>
        <w:autoSpaceDN w:val="0"/>
        <w:spacing w:before="4" w:after="0" w:line="240" w:lineRule="auto"/>
        <w:rPr>
          <w:rFonts w:asciiTheme="majorBidi" w:eastAsia="Arial MT" w:hAnsiTheme="majorBidi" w:cstheme="majorBidi"/>
          <w:sz w:val="24"/>
          <w:szCs w:val="24"/>
          <w:lang w:val="id"/>
        </w:rPr>
      </w:pPr>
    </w:p>
    <w:p w:rsidR="001927D8" w:rsidRPr="001927D8" w:rsidRDefault="001927D8" w:rsidP="001927D8">
      <w:pPr>
        <w:widowControl w:val="0"/>
        <w:tabs>
          <w:tab w:val="left" w:pos="869"/>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z w:val="24"/>
          <w:szCs w:val="24"/>
        </w:rPr>
        <w:t>Langkah-langkah</w:t>
      </w:r>
      <w:r w:rsidRPr="001927D8">
        <w:rPr>
          <w:rFonts w:asciiTheme="majorBidi" w:eastAsia="Times New Roman" w:hAnsiTheme="majorBidi" w:cstheme="majorBidi"/>
          <w:b/>
          <w:bCs/>
          <w:spacing w:val="32"/>
          <w:sz w:val="24"/>
          <w:szCs w:val="24"/>
        </w:rPr>
        <w:t xml:space="preserve"> </w:t>
      </w:r>
      <w:r w:rsidRPr="001927D8">
        <w:rPr>
          <w:rFonts w:asciiTheme="majorBidi" w:eastAsia="Times New Roman" w:hAnsiTheme="majorBidi" w:cstheme="majorBidi"/>
          <w:b/>
          <w:bCs/>
          <w:sz w:val="24"/>
          <w:szCs w:val="24"/>
        </w:rPr>
        <w:t>Pembelajaran</w:t>
      </w:r>
    </w:p>
    <w:p w:rsidR="001927D8" w:rsidRPr="001927D8" w:rsidRDefault="001927D8" w:rsidP="001927D8">
      <w:pPr>
        <w:widowControl w:val="0"/>
        <w:autoSpaceDE w:val="0"/>
        <w:autoSpaceDN w:val="0"/>
        <w:spacing w:before="1" w:after="0" w:line="240" w:lineRule="auto"/>
        <w:rPr>
          <w:rFonts w:asciiTheme="majorBidi" w:eastAsia="Arial MT" w:hAnsiTheme="majorBidi" w:cstheme="majorBidi"/>
          <w:b/>
          <w:sz w:val="24"/>
          <w:szCs w:val="24"/>
          <w:lang w:val="id"/>
        </w:rPr>
      </w:pPr>
    </w:p>
    <w:tbl>
      <w:tblPr>
        <w:tblW w:w="6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3544"/>
        <w:gridCol w:w="1701"/>
      </w:tblGrid>
      <w:tr w:rsidR="001927D8" w:rsidRPr="001927D8" w:rsidTr="00B670CB">
        <w:trPr>
          <w:trHeight w:val="388"/>
          <w:jc w:val="center"/>
        </w:trPr>
        <w:tc>
          <w:tcPr>
            <w:tcW w:w="1651" w:type="dxa"/>
          </w:tcPr>
          <w:p w:rsidR="001927D8" w:rsidRPr="001927D8" w:rsidRDefault="001927D8" w:rsidP="001927D8">
            <w:pPr>
              <w:widowControl w:val="0"/>
              <w:autoSpaceDE w:val="0"/>
              <w:autoSpaceDN w:val="0"/>
              <w:spacing w:before="3" w:after="0" w:line="240" w:lineRule="auto"/>
              <w:ind w:left="316"/>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Jenis</w:t>
            </w:r>
            <w:r w:rsidRPr="001927D8">
              <w:rPr>
                <w:rFonts w:asciiTheme="majorBidi" w:eastAsia="Arial MT" w:hAnsiTheme="majorBidi" w:cstheme="majorBidi"/>
                <w:b/>
                <w:spacing w:val="-15"/>
                <w:w w:val="105"/>
                <w:sz w:val="24"/>
                <w:szCs w:val="24"/>
                <w:lang w:val="id"/>
              </w:rPr>
              <w:t xml:space="preserve"> </w:t>
            </w:r>
            <w:r w:rsidRPr="001927D8">
              <w:rPr>
                <w:rFonts w:asciiTheme="majorBidi" w:eastAsia="Arial MT" w:hAnsiTheme="majorBidi" w:cstheme="majorBidi"/>
                <w:b/>
                <w:w w:val="105"/>
                <w:sz w:val="24"/>
                <w:szCs w:val="24"/>
                <w:lang w:val="id"/>
              </w:rPr>
              <w:t>Kegiatan</w:t>
            </w:r>
          </w:p>
        </w:tc>
        <w:tc>
          <w:tcPr>
            <w:tcW w:w="3544" w:type="dxa"/>
          </w:tcPr>
          <w:p w:rsidR="001927D8" w:rsidRPr="001927D8" w:rsidRDefault="001927D8" w:rsidP="001927D8">
            <w:pPr>
              <w:widowControl w:val="0"/>
              <w:autoSpaceDE w:val="0"/>
              <w:autoSpaceDN w:val="0"/>
              <w:spacing w:before="3" w:after="0" w:line="240" w:lineRule="auto"/>
              <w:ind w:left="1266"/>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Kegiatan</w:t>
            </w:r>
            <w:r w:rsidRPr="001927D8">
              <w:rPr>
                <w:rFonts w:asciiTheme="majorBidi" w:eastAsia="Arial MT" w:hAnsiTheme="majorBidi" w:cstheme="majorBidi"/>
                <w:b/>
                <w:spacing w:val="16"/>
                <w:sz w:val="24"/>
                <w:szCs w:val="24"/>
                <w:lang w:val="id"/>
              </w:rPr>
              <w:t xml:space="preserve"> </w:t>
            </w:r>
            <w:r w:rsidRPr="001927D8">
              <w:rPr>
                <w:rFonts w:asciiTheme="majorBidi" w:eastAsia="Arial MT" w:hAnsiTheme="majorBidi" w:cstheme="majorBidi"/>
                <w:b/>
                <w:sz w:val="24"/>
                <w:szCs w:val="24"/>
                <w:lang w:val="id"/>
              </w:rPr>
              <w:t>Guru</w:t>
            </w:r>
          </w:p>
        </w:tc>
        <w:tc>
          <w:tcPr>
            <w:tcW w:w="1701" w:type="dxa"/>
          </w:tcPr>
          <w:p w:rsidR="001927D8" w:rsidRPr="001927D8" w:rsidRDefault="001927D8" w:rsidP="001927D8">
            <w:pPr>
              <w:widowControl w:val="0"/>
              <w:autoSpaceDE w:val="0"/>
              <w:autoSpaceDN w:val="0"/>
              <w:spacing w:before="3" w:after="0" w:line="240" w:lineRule="auto"/>
              <w:ind w:left="544"/>
              <w:rPr>
                <w:rFonts w:asciiTheme="majorBidi" w:eastAsia="Arial MT" w:hAnsiTheme="majorBidi" w:cstheme="majorBidi"/>
                <w:b/>
                <w:sz w:val="24"/>
                <w:szCs w:val="24"/>
                <w:lang w:val="id"/>
              </w:rPr>
            </w:pPr>
            <w:r w:rsidRPr="001927D8">
              <w:rPr>
                <w:rFonts w:asciiTheme="majorBidi" w:eastAsia="Arial MT" w:hAnsiTheme="majorBidi" w:cstheme="majorBidi"/>
                <w:b/>
                <w:spacing w:val="-1"/>
                <w:w w:val="105"/>
                <w:sz w:val="24"/>
                <w:szCs w:val="24"/>
                <w:lang w:val="id"/>
              </w:rPr>
              <w:t>Alokasi</w:t>
            </w:r>
            <w:r w:rsidRPr="001927D8">
              <w:rPr>
                <w:rFonts w:asciiTheme="majorBidi" w:eastAsia="Arial MT" w:hAnsiTheme="majorBidi" w:cstheme="majorBidi"/>
                <w:b/>
                <w:spacing w:val="-12"/>
                <w:w w:val="105"/>
                <w:sz w:val="24"/>
                <w:szCs w:val="24"/>
                <w:lang w:val="id"/>
              </w:rPr>
              <w:t xml:space="preserve"> </w:t>
            </w:r>
            <w:r w:rsidRPr="001927D8">
              <w:rPr>
                <w:rFonts w:asciiTheme="majorBidi" w:eastAsia="Arial MT" w:hAnsiTheme="majorBidi" w:cstheme="majorBidi"/>
                <w:b/>
                <w:spacing w:val="-1"/>
                <w:w w:val="105"/>
                <w:sz w:val="24"/>
                <w:szCs w:val="24"/>
                <w:lang w:val="id"/>
              </w:rPr>
              <w:t>Waktu</w:t>
            </w:r>
          </w:p>
        </w:tc>
      </w:tr>
      <w:tr w:rsidR="001927D8" w:rsidRPr="001927D8" w:rsidTr="00B670CB">
        <w:trPr>
          <w:trHeight w:val="1270"/>
          <w:jc w:val="center"/>
        </w:trPr>
        <w:tc>
          <w:tcPr>
            <w:tcW w:w="1651" w:type="dxa"/>
            <w:tcBorders>
              <w:bottom w:val="nil"/>
            </w:tcBorders>
          </w:tcPr>
          <w:p w:rsidR="001927D8" w:rsidRPr="001927D8" w:rsidRDefault="001927D8" w:rsidP="001927D8">
            <w:pPr>
              <w:widowControl w:val="0"/>
              <w:autoSpaceDE w:val="0"/>
              <w:autoSpaceDN w:val="0"/>
              <w:spacing w:after="0" w:line="240" w:lineRule="auto"/>
              <w:ind w:left="100"/>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sz w:val="24"/>
                <w:szCs w:val="24"/>
                <w:lang w:val="id"/>
              </w:rPr>
              <w:t>Pendahuluan</w:t>
            </w:r>
          </w:p>
        </w:tc>
        <w:tc>
          <w:tcPr>
            <w:tcW w:w="3544" w:type="dxa"/>
            <w:tcBorders>
              <w:bottom w:val="nil"/>
            </w:tcBorders>
          </w:tcPr>
          <w:p w:rsidR="001927D8" w:rsidRPr="001927D8" w:rsidRDefault="001927D8" w:rsidP="001927D8">
            <w:pPr>
              <w:widowControl w:val="0"/>
              <w:numPr>
                <w:ilvl w:val="0"/>
                <w:numId w:val="39"/>
              </w:numPr>
              <w:tabs>
                <w:tab w:val="left" w:pos="780"/>
              </w:tabs>
              <w:autoSpaceDE w:val="0"/>
              <w:autoSpaceDN w:val="0"/>
              <w:spacing w:after="0" w:line="240" w:lineRule="auto"/>
              <w:ind w:right="88"/>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memasuki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kelas</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mengucapkan</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salam</w:t>
            </w:r>
          </w:p>
          <w:p w:rsidR="001927D8" w:rsidRPr="001927D8" w:rsidRDefault="001927D8" w:rsidP="001927D8">
            <w:pPr>
              <w:widowControl w:val="0"/>
              <w:numPr>
                <w:ilvl w:val="0"/>
                <w:numId w:val="39"/>
              </w:numPr>
              <w:tabs>
                <w:tab w:val="left" w:pos="780"/>
              </w:tabs>
              <w:autoSpaceDE w:val="0"/>
              <w:autoSpaceDN w:val="0"/>
              <w:spacing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mengkondisikan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ruangan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kelas</w:t>
            </w:r>
          </w:p>
          <w:p w:rsidR="001927D8" w:rsidRPr="001927D8" w:rsidRDefault="001927D8" w:rsidP="001927D8">
            <w:pPr>
              <w:widowControl w:val="0"/>
              <w:numPr>
                <w:ilvl w:val="0"/>
                <w:numId w:val="39"/>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menginstruksikan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Ketua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Kelas untuk memimpin doa dan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mengabsen</w:t>
            </w:r>
          </w:p>
          <w:p w:rsidR="001927D8" w:rsidRPr="001927D8" w:rsidRDefault="001927D8" w:rsidP="001927D8">
            <w:pPr>
              <w:widowControl w:val="0"/>
              <w:numPr>
                <w:ilvl w:val="0"/>
                <w:numId w:val="39"/>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melakukan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apersepsi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memberikan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pertanyaan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berikut</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w:t>
            </w:r>
          </w:p>
          <w:p w:rsidR="001927D8" w:rsidRPr="001927D8" w:rsidRDefault="001927D8" w:rsidP="001927D8">
            <w:pPr>
              <w:widowControl w:val="0"/>
              <w:numPr>
                <w:ilvl w:val="1"/>
                <w:numId w:val="39"/>
              </w:numPr>
              <w:tabs>
                <w:tab w:val="left" w:pos="1512"/>
              </w:tabs>
              <w:autoSpaceDE w:val="0"/>
              <w:autoSpaceDN w:val="0"/>
              <w:spacing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Apakah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kalian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masih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ingat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tentang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datar?</w:t>
            </w:r>
          </w:p>
          <w:p w:rsidR="001927D8" w:rsidRPr="001927D8" w:rsidRDefault="001927D8" w:rsidP="001927D8">
            <w:pPr>
              <w:widowControl w:val="0"/>
              <w:numPr>
                <w:ilvl w:val="1"/>
                <w:numId w:val="39"/>
              </w:numPr>
              <w:tabs>
                <w:tab w:val="left" w:pos="1512"/>
              </w:tabs>
              <w:autoSpaceDE w:val="0"/>
              <w:autoSpaceDN w:val="0"/>
              <w:spacing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Apakah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kalian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masih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ingat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sifat-sifat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datar</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tersebut?</w:t>
            </w:r>
          </w:p>
          <w:p w:rsidR="001927D8" w:rsidRPr="001927D8" w:rsidRDefault="001927D8" w:rsidP="001927D8">
            <w:pPr>
              <w:widowControl w:val="0"/>
              <w:numPr>
                <w:ilvl w:val="1"/>
                <w:numId w:val="39"/>
              </w:numPr>
              <w:tabs>
                <w:tab w:val="left" w:pos="1512"/>
              </w:tabs>
              <w:autoSpaceDE w:val="0"/>
              <w:autoSpaceDN w:val="0"/>
              <w:spacing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apakah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kalian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tahu</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apa</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itu</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ruang?</w:t>
            </w:r>
          </w:p>
        </w:tc>
        <w:tc>
          <w:tcPr>
            <w:tcW w:w="1701" w:type="dxa"/>
            <w:tcBorders>
              <w:bottom w:val="nil"/>
            </w:tcBorders>
          </w:tcPr>
          <w:p w:rsidR="001927D8" w:rsidRPr="001927D8" w:rsidRDefault="001927D8" w:rsidP="001927D8">
            <w:pPr>
              <w:widowControl w:val="0"/>
              <w:autoSpaceDE w:val="0"/>
              <w:autoSpaceDN w:val="0"/>
              <w:spacing w:after="0" w:line="240" w:lineRule="auto"/>
              <w:ind w:left="100"/>
              <w:jc w:val="center"/>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10</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menit</w:t>
            </w:r>
          </w:p>
        </w:tc>
      </w:tr>
      <w:tr w:rsidR="001927D8" w:rsidRPr="001927D8" w:rsidTr="00B670CB">
        <w:trPr>
          <w:trHeight w:val="1641"/>
          <w:jc w:val="center"/>
        </w:trPr>
        <w:tc>
          <w:tcPr>
            <w:tcW w:w="1651" w:type="dxa"/>
            <w:tcBorders>
              <w:top w:val="nil"/>
              <w:bottom w:val="nil"/>
            </w:tcBorders>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544" w:type="dxa"/>
            <w:tcBorders>
              <w:top w:val="nil"/>
              <w:bottom w:val="nil"/>
            </w:tcBorders>
          </w:tcPr>
          <w:p w:rsidR="001927D8" w:rsidRPr="001927D8" w:rsidRDefault="001927D8" w:rsidP="001927D8">
            <w:pPr>
              <w:widowControl w:val="0"/>
              <w:autoSpaceDE w:val="0"/>
              <w:autoSpaceDN w:val="0"/>
              <w:spacing w:before="96" w:after="0" w:line="240" w:lineRule="auto"/>
              <w:ind w:left="102"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Nah, hari ini kita akan belajar mengenai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 ruang. Bangun ruang merupakan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kumpulan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dari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beberapa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datar.</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Jadi, terdapat kaitan antara bangun datar</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ruang.</w:t>
            </w:r>
          </w:p>
        </w:tc>
        <w:tc>
          <w:tcPr>
            <w:tcW w:w="1701" w:type="dxa"/>
            <w:tcBorders>
              <w:top w:val="nil"/>
              <w:bottom w:val="nil"/>
            </w:tcBorders>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846"/>
          <w:jc w:val="center"/>
        </w:trPr>
        <w:tc>
          <w:tcPr>
            <w:tcW w:w="1651" w:type="dxa"/>
            <w:tcBorders>
              <w:top w:val="nil"/>
              <w:bottom w:val="nil"/>
            </w:tcBorders>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544" w:type="dxa"/>
            <w:tcBorders>
              <w:top w:val="nil"/>
              <w:bottom w:val="nil"/>
            </w:tcBorders>
          </w:tcPr>
          <w:p w:rsidR="001927D8" w:rsidRPr="001927D8" w:rsidRDefault="001927D8" w:rsidP="001927D8">
            <w:pPr>
              <w:widowControl w:val="0"/>
              <w:tabs>
                <w:tab w:val="left" w:pos="1470"/>
                <w:tab w:val="left" w:pos="3076"/>
              </w:tabs>
              <w:autoSpaceDE w:val="0"/>
              <w:autoSpaceDN w:val="0"/>
              <w:spacing w:before="96" w:after="0" w:line="240" w:lineRule="auto"/>
              <w:ind w:left="779" w:right="86" w:hanging="339"/>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 xml:space="preserve">5. </w:t>
            </w:r>
            <w:r w:rsidRPr="001927D8">
              <w:rPr>
                <w:rFonts w:asciiTheme="majorBidi" w:eastAsia="Arial MT" w:hAnsiTheme="majorBidi" w:cstheme="majorBidi"/>
                <w:spacing w:val="43"/>
                <w:w w:val="105"/>
                <w:sz w:val="24"/>
                <w:szCs w:val="24"/>
                <w:lang w:val="id"/>
              </w:rPr>
              <w:t xml:space="preserve"> </w:t>
            </w: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w w:val="105"/>
                <w:sz w:val="24"/>
                <w:szCs w:val="24"/>
                <w:lang w:val="id"/>
              </w:rPr>
              <w:tab/>
              <w:t>menyampaikan</w:t>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sz w:val="24"/>
                <w:szCs w:val="24"/>
                <w:lang w:val="id"/>
              </w:rPr>
              <w:t>indikator</w:t>
            </w:r>
            <w:r w:rsidRPr="001927D8">
              <w:rPr>
                <w:rFonts w:asciiTheme="majorBidi" w:eastAsia="Arial MT" w:hAnsiTheme="majorBidi" w:cstheme="majorBidi"/>
                <w:spacing w:val="-52"/>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tujuan</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pembelajaran</w:t>
            </w:r>
          </w:p>
        </w:tc>
        <w:tc>
          <w:tcPr>
            <w:tcW w:w="1701" w:type="dxa"/>
            <w:tcBorders>
              <w:top w:val="nil"/>
              <w:bottom w:val="nil"/>
            </w:tcBorders>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846"/>
          <w:jc w:val="center"/>
        </w:trPr>
        <w:tc>
          <w:tcPr>
            <w:tcW w:w="1651" w:type="dxa"/>
            <w:tcBorders>
              <w:top w:val="nil"/>
              <w:bottom w:val="nil"/>
            </w:tcBorders>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w w:val="105"/>
                <w:sz w:val="24"/>
                <w:szCs w:val="24"/>
                <w:lang w:val="id"/>
              </w:rPr>
              <w:t>Inti</w:t>
            </w:r>
          </w:p>
        </w:tc>
        <w:tc>
          <w:tcPr>
            <w:tcW w:w="3544" w:type="dxa"/>
            <w:tcBorders>
              <w:top w:val="nil"/>
              <w:bottom w:val="nil"/>
            </w:tcBorders>
          </w:tcPr>
          <w:p w:rsidR="001927D8" w:rsidRPr="001927D8" w:rsidRDefault="001927D8" w:rsidP="001927D8">
            <w:pPr>
              <w:widowControl w:val="0"/>
              <w:numPr>
                <w:ilvl w:val="0"/>
                <w:numId w:val="38"/>
              </w:numPr>
              <w:tabs>
                <w:tab w:val="left" w:pos="780"/>
              </w:tabs>
              <w:autoSpaceDE w:val="0"/>
              <w:autoSpaceDN w:val="0"/>
              <w:spacing w:after="0" w:line="240" w:lineRule="auto"/>
              <w:ind w:right="88"/>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mengenai bangun ruang dengan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mengenai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kelas</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w w:val="105"/>
                <w:sz w:val="24"/>
                <w:szCs w:val="24"/>
                <w:lang w:val="id"/>
              </w:rPr>
              <w:t>sedang</w:t>
            </w:r>
            <w:r w:rsidRPr="001927D8">
              <w:rPr>
                <w:rFonts w:asciiTheme="majorBidi" w:eastAsia="Arial MT" w:hAnsiTheme="majorBidi" w:cstheme="majorBidi"/>
                <w:spacing w:val="-8"/>
                <w:w w:val="105"/>
                <w:sz w:val="24"/>
                <w:szCs w:val="24"/>
                <w:lang w:val="id"/>
              </w:rPr>
              <w:t xml:space="preserve"> </w:t>
            </w:r>
            <w:r w:rsidRPr="001927D8">
              <w:rPr>
                <w:rFonts w:asciiTheme="majorBidi" w:eastAsia="Arial MT" w:hAnsiTheme="majorBidi" w:cstheme="majorBidi"/>
                <w:w w:val="105"/>
                <w:sz w:val="24"/>
                <w:szCs w:val="24"/>
                <w:lang w:val="id"/>
              </w:rPr>
              <w:t>mereka</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tempati.</w:t>
            </w:r>
          </w:p>
          <w:p w:rsidR="001927D8" w:rsidRPr="001927D8" w:rsidRDefault="001927D8" w:rsidP="001927D8">
            <w:pPr>
              <w:widowControl w:val="0"/>
              <w:numPr>
                <w:ilvl w:val="0"/>
                <w:numId w:val="38"/>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Setelah itu, guru memperlihatkan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kerangka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nama-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nama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tersebut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(dalam</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w w:val="105"/>
                <w:sz w:val="24"/>
                <w:szCs w:val="24"/>
                <w:lang w:val="id"/>
              </w:rPr>
              <w:t>hal</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ini</w:t>
            </w:r>
            <w:r w:rsidRPr="001927D8">
              <w:rPr>
                <w:rFonts w:asciiTheme="majorBidi" w:eastAsia="Arial MT" w:hAnsiTheme="majorBidi" w:cstheme="majorBidi"/>
                <w:spacing w:val="-7"/>
                <w:w w:val="105"/>
                <w:sz w:val="24"/>
                <w:szCs w:val="24"/>
                <w:lang w:val="id"/>
              </w:rPr>
              <w:t xml:space="preserve"> </w:t>
            </w:r>
            <w:r w:rsidRPr="001927D8">
              <w:rPr>
                <w:rFonts w:asciiTheme="majorBidi" w:eastAsia="Arial MT" w:hAnsiTheme="majorBidi" w:cstheme="majorBidi"/>
                <w:w w:val="105"/>
                <w:sz w:val="24"/>
                <w:szCs w:val="24"/>
                <w:lang w:val="id"/>
              </w:rPr>
              <w:t>adalah</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tabung)</w:t>
            </w:r>
          </w:p>
          <w:p w:rsidR="001927D8" w:rsidRPr="001927D8" w:rsidRDefault="001927D8" w:rsidP="001927D8">
            <w:pPr>
              <w:widowControl w:val="0"/>
              <w:numPr>
                <w:ilvl w:val="0"/>
                <w:numId w:val="38"/>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Setelah memperlihatkan 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tabung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tersebut,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tentang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contoh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nyata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bentuk</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bangun ruang tabung yang ada di</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sekitar.</w:t>
            </w:r>
          </w:p>
          <w:p w:rsidR="001927D8" w:rsidRPr="001927D8" w:rsidRDefault="001927D8" w:rsidP="001927D8">
            <w:pPr>
              <w:widowControl w:val="0"/>
              <w:numPr>
                <w:ilvl w:val="0"/>
                <w:numId w:val="38"/>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 xml:space="preserve">Guru </w:t>
            </w:r>
            <w:r w:rsidRPr="001927D8">
              <w:rPr>
                <w:rFonts w:asciiTheme="majorBidi" w:eastAsia="Arial MT" w:hAnsiTheme="majorBidi" w:cstheme="majorBidi"/>
                <w:w w:val="105"/>
                <w:sz w:val="24"/>
                <w:szCs w:val="24"/>
                <w:lang w:val="id"/>
              </w:rPr>
              <w:t>mendemonstrasikan kepada</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tentang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struktur</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membentuk bangun ruang tabung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spacing w:val="-1"/>
                <w:w w:val="105"/>
                <w:sz w:val="24"/>
                <w:szCs w:val="24"/>
                <w:lang w:val="id"/>
              </w:rPr>
              <w:t>tersebut</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spacing w:val="-1"/>
                <w:w w:val="105"/>
                <w:sz w:val="24"/>
                <w:szCs w:val="24"/>
                <w:lang w:val="id"/>
              </w:rPr>
              <w:t>ada</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spacing w:val="-1"/>
                <w:w w:val="105"/>
                <w:sz w:val="24"/>
                <w:szCs w:val="24"/>
                <w:lang w:val="id"/>
              </w:rPr>
              <w:t>sisi,</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rusuk,</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spacing w:val="-1"/>
                <w:w w:val="105"/>
                <w:sz w:val="24"/>
                <w:szCs w:val="24"/>
                <w:lang w:val="id"/>
              </w:rPr>
              <w:t>dan</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w w:val="105"/>
                <w:sz w:val="24"/>
                <w:szCs w:val="24"/>
                <w:lang w:val="id"/>
              </w:rPr>
              <w:t>sudut.</w:t>
            </w:r>
          </w:p>
          <w:p w:rsidR="001927D8" w:rsidRPr="001927D8" w:rsidRDefault="001927D8" w:rsidP="001927D8">
            <w:pPr>
              <w:widowControl w:val="0"/>
              <w:numPr>
                <w:ilvl w:val="0"/>
                <w:numId w:val="38"/>
              </w:numPr>
              <w:tabs>
                <w:tab w:val="left" w:pos="780"/>
              </w:tabs>
              <w:autoSpaceDE w:val="0"/>
              <w:autoSpaceDN w:val="0"/>
              <w:spacing w:after="0" w:line="240" w:lineRule="auto"/>
              <w:ind w:right="87"/>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menginsturksikan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spacing w:val="-1"/>
                <w:w w:val="105"/>
                <w:sz w:val="24"/>
                <w:szCs w:val="24"/>
                <w:lang w:val="id"/>
              </w:rPr>
              <w:t>untuk</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membentuk</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spacing w:val="-1"/>
                <w:w w:val="105"/>
                <w:sz w:val="24"/>
                <w:szCs w:val="24"/>
                <w:lang w:val="id"/>
              </w:rPr>
              <w:t>kelompok</w:t>
            </w:r>
            <w:r w:rsidRPr="001927D8">
              <w:rPr>
                <w:rFonts w:asciiTheme="majorBidi" w:eastAsia="Arial MT" w:hAnsiTheme="majorBidi" w:cstheme="majorBidi"/>
                <w:spacing w:val="-9"/>
                <w:w w:val="105"/>
                <w:sz w:val="24"/>
                <w:szCs w:val="24"/>
                <w:lang w:val="id"/>
              </w:rPr>
              <w:t xml:space="preserve"> </w:t>
            </w:r>
            <w:r w:rsidRPr="001927D8">
              <w:rPr>
                <w:rFonts w:asciiTheme="majorBidi" w:eastAsia="Arial MT" w:hAnsiTheme="majorBidi" w:cstheme="majorBidi"/>
                <w:spacing w:val="-1"/>
                <w:w w:val="105"/>
                <w:sz w:val="24"/>
                <w:szCs w:val="24"/>
                <w:lang w:val="id"/>
              </w:rPr>
              <w:t>yang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terdiri</w:t>
            </w:r>
            <w:r w:rsidRPr="001927D8">
              <w:rPr>
                <w:rFonts w:asciiTheme="majorBidi" w:eastAsia="Arial MT" w:hAnsiTheme="majorBidi" w:cstheme="majorBidi"/>
                <w:spacing w:val="-8"/>
                <w:w w:val="105"/>
                <w:sz w:val="24"/>
                <w:szCs w:val="24"/>
                <w:lang w:val="id"/>
              </w:rPr>
              <w:t xml:space="preserve"> </w:t>
            </w:r>
            <w:r w:rsidRPr="001927D8">
              <w:rPr>
                <w:rFonts w:asciiTheme="majorBidi" w:eastAsia="Arial MT" w:hAnsiTheme="majorBidi" w:cstheme="majorBidi"/>
                <w:w w:val="105"/>
                <w:sz w:val="24"/>
                <w:szCs w:val="24"/>
                <w:lang w:val="id"/>
              </w:rPr>
              <w:t>dari</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4-5</w:t>
            </w:r>
            <w:r w:rsidRPr="001927D8">
              <w:rPr>
                <w:rFonts w:asciiTheme="majorBidi" w:eastAsia="Arial MT" w:hAnsiTheme="majorBidi" w:cstheme="majorBidi"/>
                <w:spacing w:val="-7"/>
                <w:w w:val="105"/>
                <w:sz w:val="24"/>
                <w:szCs w:val="24"/>
                <w:lang w:val="id"/>
              </w:rPr>
              <w:t xml:space="preserve"> </w:t>
            </w:r>
            <w:r w:rsidRPr="001927D8">
              <w:rPr>
                <w:rFonts w:asciiTheme="majorBidi" w:eastAsia="Arial MT" w:hAnsiTheme="majorBidi" w:cstheme="majorBidi"/>
                <w:w w:val="105"/>
                <w:sz w:val="24"/>
                <w:szCs w:val="24"/>
                <w:lang w:val="id"/>
              </w:rPr>
              <w:t>orang</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siswa.</w:t>
            </w:r>
          </w:p>
          <w:p w:rsidR="001927D8" w:rsidRPr="001927D8" w:rsidRDefault="001927D8" w:rsidP="001927D8">
            <w:pPr>
              <w:widowControl w:val="0"/>
              <w:numPr>
                <w:ilvl w:val="0"/>
                <w:numId w:val="38"/>
              </w:numPr>
              <w:tabs>
                <w:tab w:val="left" w:pos="780"/>
                <w:tab w:val="left" w:pos="1893"/>
                <w:tab w:val="left" w:pos="3381"/>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menginstruksikan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setiap</w:t>
            </w:r>
            <w:r w:rsidRPr="001927D8">
              <w:rPr>
                <w:rFonts w:asciiTheme="majorBidi" w:eastAsia="Arial MT" w:hAnsiTheme="majorBidi" w:cstheme="majorBidi"/>
                <w:w w:val="105"/>
                <w:sz w:val="24"/>
                <w:szCs w:val="24"/>
                <w:lang w:val="id"/>
              </w:rPr>
              <w:tab/>
              <w:t>kelompok</w:t>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spacing w:val="-4"/>
                <w:w w:val="105"/>
                <w:sz w:val="24"/>
                <w:szCs w:val="24"/>
                <w:lang w:val="id"/>
              </w:rPr>
              <w:t>untuk</w:t>
            </w:r>
            <w:r w:rsidRPr="001927D8">
              <w:rPr>
                <w:rFonts w:asciiTheme="majorBidi" w:eastAsia="Arial MT" w:hAnsiTheme="majorBidi" w:cstheme="majorBidi"/>
                <w:spacing w:val="-56"/>
                <w:w w:val="105"/>
                <w:sz w:val="24"/>
                <w:szCs w:val="24"/>
                <w:lang w:val="id"/>
              </w:rPr>
              <w:t xml:space="preserve"> </w:t>
            </w:r>
            <w:r w:rsidRPr="001927D8">
              <w:rPr>
                <w:rFonts w:asciiTheme="majorBidi" w:eastAsia="Arial MT" w:hAnsiTheme="majorBidi" w:cstheme="majorBidi"/>
                <w:sz w:val="24"/>
                <w:szCs w:val="24"/>
                <w:lang w:val="id"/>
              </w:rPr>
              <w:t>megidentifikasi sifat-sifat bangun-</w:t>
            </w:r>
            <w:r w:rsidRPr="001927D8">
              <w:rPr>
                <w:rFonts w:asciiTheme="majorBidi" w:eastAsia="Arial MT" w:hAnsiTheme="majorBidi" w:cstheme="majorBidi"/>
                <w:spacing w:val="1"/>
                <w:sz w:val="24"/>
                <w:szCs w:val="24"/>
                <w:lang w:val="id"/>
              </w:rPr>
              <w:t xml:space="preserve"> </w:t>
            </w:r>
            <w:r w:rsidRPr="001927D8">
              <w:rPr>
                <w:rFonts w:asciiTheme="majorBidi" w:eastAsia="Arial MT" w:hAnsiTheme="majorBidi" w:cstheme="majorBidi"/>
                <w:w w:val="105"/>
                <w:sz w:val="24"/>
                <w:szCs w:val="24"/>
                <w:lang w:val="id"/>
              </w:rPr>
              <w:t>bangun ruang tabung yang sudah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disediakan</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oleh</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guru</w:t>
            </w:r>
          </w:p>
          <w:p w:rsidR="001927D8" w:rsidRPr="001927D8" w:rsidRDefault="001927D8" w:rsidP="001927D8">
            <w:pPr>
              <w:widowControl w:val="0"/>
              <w:numPr>
                <w:ilvl w:val="0"/>
                <w:numId w:val="38"/>
              </w:numPr>
              <w:tabs>
                <w:tab w:val="left" w:pos="780"/>
              </w:tabs>
              <w:autoSpaceDE w:val="0"/>
              <w:autoSpaceDN w:val="0"/>
              <w:spacing w:after="0" w:line="240" w:lineRule="auto"/>
              <w:ind w:right="87"/>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 memberikan waktu 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 untuk berdiskusi mengenai</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tersebut.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Selama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berdiskusi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memberikan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bimbingan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memfasilitasi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diskusi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p>
          <w:p w:rsidR="001927D8" w:rsidRPr="001927D8" w:rsidRDefault="001927D8" w:rsidP="001927D8">
            <w:pPr>
              <w:widowControl w:val="0"/>
              <w:numPr>
                <w:ilvl w:val="0"/>
                <w:numId w:val="38"/>
              </w:numPr>
              <w:tabs>
                <w:tab w:val="left" w:pos="780"/>
                <w:tab w:val="left" w:pos="2135"/>
                <w:tab w:val="left" w:pos="3378"/>
                <w:tab w:val="left" w:pos="34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Setelah</w:t>
            </w:r>
            <w:r w:rsidRPr="001927D8">
              <w:rPr>
                <w:rFonts w:asciiTheme="majorBidi" w:eastAsia="Arial MT" w:hAnsiTheme="majorBidi" w:cstheme="majorBidi"/>
                <w:w w:val="105"/>
                <w:sz w:val="24"/>
                <w:szCs w:val="24"/>
                <w:lang w:val="id"/>
              </w:rPr>
              <w:tab/>
              <w:t>selesai,</w:t>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spacing w:val="-4"/>
                <w:w w:val="105"/>
                <w:sz w:val="24"/>
                <w:szCs w:val="24"/>
                <w:lang w:val="id"/>
              </w:rPr>
              <w:t>guru</w:t>
            </w:r>
            <w:r w:rsidRPr="001927D8">
              <w:rPr>
                <w:rFonts w:asciiTheme="majorBidi" w:eastAsia="Arial MT" w:hAnsiTheme="majorBidi" w:cstheme="majorBidi"/>
                <w:spacing w:val="-56"/>
                <w:w w:val="105"/>
                <w:sz w:val="24"/>
                <w:szCs w:val="24"/>
                <w:lang w:val="id"/>
              </w:rPr>
              <w:t xml:space="preserve"> </w:t>
            </w:r>
            <w:r w:rsidRPr="001927D8">
              <w:rPr>
                <w:rFonts w:asciiTheme="majorBidi" w:eastAsia="Arial MT" w:hAnsiTheme="majorBidi" w:cstheme="majorBidi"/>
                <w:w w:val="105"/>
                <w:sz w:val="24"/>
                <w:szCs w:val="24"/>
                <w:lang w:val="id"/>
              </w:rPr>
              <w:t>menginstruksikan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setiap</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kelompok</w:t>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spacing w:val="-3"/>
                <w:w w:val="105"/>
                <w:sz w:val="24"/>
                <w:szCs w:val="24"/>
                <w:lang w:val="id"/>
              </w:rPr>
              <w:t>untuk</w:t>
            </w:r>
          </w:p>
          <w:p w:rsidR="001927D8" w:rsidRPr="001927D8" w:rsidRDefault="001927D8" w:rsidP="001927D8">
            <w:pPr>
              <w:widowControl w:val="0"/>
              <w:autoSpaceDE w:val="0"/>
              <w:autoSpaceDN w:val="0"/>
              <w:spacing w:after="0" w:line="240" w:lineRule="auto"/>
              <w:ind w:left="779"/>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mempresentasikan</w:t>
            </w:r>
            <w:r w:rsidRPr="001927D8">
              <w:rPr>
                <w:rFonts w:asciiTheme="majorBidi" w:eastAsia="Arial MT" w:hAnsiTheme="majorBidi" w:cstheme="majorBidi"/>
                <w:spacing w:val="20"/>
                <w:sz w:val="24"/>
                <w:szCs w:val="24"/>
                <w:lang w:val="id"/>
              </w:rPr>
              <w:t xml:space="preserve"> </w:t>
            </w:r>
            <w:r w:rsidRPr="001927D8">
              <w:rPr>
                <w:rFonts w:asciiTheme="majorBidi" w:eastAsia="Arial MT" w:hAnsiTheme="majorBidi" w:cstheme="majorBidi"/>
                <w:sz w:val="24"/>
                <w:szCs w:val="24"/>
                <w:lang w:val="id"/>
              </w:rPr>
              <w:t>hasil</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kerjanya.</w:t>
            </w:r>
          </w:p>
          <w:p w:rsidR="001927D8" w:rsidRPr="001927D8" w:rsidRDefault="001927D8" w:rsidP="001927D8">
            <w:pPr>
              <w:widowControl w:val="0"/>
              <w:numPr>
                <w:ilvl w:val="0"/>
                <w:numId w:val="38"/>
              </w:numPr>
              <w:tabs>
                <w:tab w:val="left" w:pos="780"/>
              </w:tabs>
              <w:autoSpaceDE w:val="0"/>
              <w:autoSpaceDN w:val="0"/>
              <w:spacing w:before="31"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menggunakan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kerangka</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tabung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untuk</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membuktikan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hasil</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kerja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dari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setiap</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kelompok</w:t>
            </w:r>
          </w:p>
          <w:p w:rsidR="001927D8" w:rsidRPr="001927D8" w:rsidRDefault="001927D8" w:rsidP="001927D8">
            <w:pPr>
              <w:widowControl w:val="0"/>
              <w:autoSpaceDE w:val="0"/>
              <w:autoSpaceDN w:val="0"/>
              <w:spacing w:after="0" w:line="240" w:lineRule="auto"/>
              <w:ind w:left="779"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 xml:space="preserve">Guru   </w:t>
            </w:r>
            <w:r w:rsidRPr="001927D8">
              <w:rPr>
                <w:rFonts w:asciiTheme="majorBidi" w:eastAsia="Arial MT" w:hAnsiTheme="majorBidi" w:cstheme="majorBidi"/>
                <w:spacing w:val="33"/>
                <w:w w:val="105"/>
                <w:sz w:val="24"/>
                <w:szCs w:val="24"/>
                <w:lang w:val="id"/>
              </w:rPr>
              <w:t xml:space="preserve"> </w:t>
            </w:r>
            <w:r w:rsidRPr="001927D8">
              <w:rPr>
                <w:rFonts w:asciiTheme="majorBidi" w:eastAsia="Arial MT" w:hAnsiTheme="majorBidi" w:cstheme="majorBidi"/>
                <w:w w:val="105"/>
                <w:sz w:val="24"/>
                <w:szCs w:val="24"/>
                <w:lang w:val="id"/>
              </w:rPr>
              <w:t xml:space="preserve">memberikan   </w:t>
            </w:r>
            <w:r w:rsidRPr="001927D8">
              <w:rPr>
                <w:rFonts w:asciiTheme="majorBidi" w:eastAsia="Arial MT" w:hAnsiTheme="majorBidi" w:cstheme="majorBidi"/>
                <w:spacing w:val="33"/>
                <w:w w:val="105"/>
                <w:sz w:val="24"/>
                <w:szCs w:val="24"/>
                <w:lang w:val="id"/>
              </w:rPr>
              <w:t xml:space="preserve"> </w:t>
            </w:r>
            <w:r w:rsidRPr="001927D8">
              <w:rPr>
                <w:rFonts w:asciiTheme="majorBidi" w:eastAsia="Arial MT" w:hAnsiTheme="majorBidi" w:cstheme="majorBidi"/>
                <w:w w:val="105"/>
                <w:sz w:val="24"/>
                <w:szCs w:val="24"/>
                <w:lang w:val="id"/>
              </w:rPr>
              <w:t>tanggapan positif tentang penampilan setiap</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kelompok</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tersebut</w:t>
            </w:r>
          </w:p>
          <w:p w:rsidR="001927D8" w:rsidRPr="001927D8" w:rsidRDefault="001927D8" w:rsidP="001927D8">
            <w:pPr>
              <w:widowControl w:val="0"/>
              <w:numPr>
                <w:ilvl w:val="0"/>
                <w:numId w:val="37"/>
              </w:numPr>
              <w:tabs>
                <w:tab w:val="left" w:pos="780"/>
              </w:tabs>
              <w:autoSpaceDE w:val="0"/>
              <w:autoSpaceDN w:val="0"/>
              <w:spacing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menginstruksikan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untuk</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kembali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duduk</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tempatnya</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masing-masing</w:t>
            </w:r>
          </w:p>
          <w:p w:rsidR="001927D8" w:rsidRPr="001927D8" w:rsidRDefault="001927D8" w:rsidP="001927D8">
            <w:pPr>
              <w:widowControl w:val="0"/>
              <w:numPr>
                <w:ilvl w:val="0"/>
                <w:numId w:val="37"/>
              </w:numPr>
              <w:tabs>
                <w:tab w:val="left" w:pos="780"/>
              </w:tabs>
              <w:autoSpaceDE w:val="0"/>
              <w:autoSpaceDN w:val="0"/>
              <w:spacing w:after="0" w:line="240" w:lineRule="auto"/>
              <w:ind w:right="88"/>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kepada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tentang pemahamanya mengenai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materi</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telah</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dipelajari</w:t>
            </w:r>
          </w:p>
          <w:p w:rsidR="001927D8" w:rsidRPr="001927D8" w:rsidRDefault="001927D8" w:rsidP="001927D8">
            <w:pPr>
              <w:widowControl w:val="0"/>
              <w:numPr>
                <w:ilvl w:val="0"/>
                <w:numId w:val="38"/>
              </w:numPr>
              <w:tabs>
                <w:tab w:val="left" w:pos="780"/>
              </w:tabs>
              <w:autoSpaceDE w:val="0"/>
              <w:autoSpaceDN w:val="0"/>
              <w:spacing w:before="31" w:after="0" w:line="240" w:lineRule="auto"/>
              <w:ind w:right="89"/>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memberikan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lembar</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evaluasi dari kegiatan yang telah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dilakukan</w:t>
            </w:r>
          </w:p>
        </w:tc>
        <w:tc>
          <w:tcPr>
            <w:tcW w:w="1701" w:type="dxa"/>
            <w:tcBorders>
              <w:top w:val="nil"/>
              <w:bottom w:val="nil"/>
            </w:tcBorders>
          </w:tcPr>
          <w:p w:rsidR="001927D8" w:rsidRPr="001927D8" w:rsidRDefault="001927D8" w:rsidP="001927D8">
            <w:pPr>
              <w:widowControl w:val="0"/>
              <w:autoSpaceDE w:val="0"/>
              <w:autoSpaceDN w:val="0"/>
              <w:spacing w:after="0" w:line="240" w:lineRule="auto"/>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50 menit</w:t>
            </w:r>
          </w:p>
        </w:tc>
      </w:tr>
      <w:tr w:rsidR="001927D8" w:rsidRPr="001927D8" w:rsidTr="00B670CB">
        <w:trPr>
          <w:trHeight w:val="846"/>
          <w:jc w:val="center"/>
        </w:trPr>
        <w:tc>
          <w:tcPr>
            <w:tcW w:w="1651" w:type="dxa"/>
            <w:tcBorders>
              <w:top w:val="nil"/>
            </w:tcBorders>
          </w:tcPr>
          <w:p w:rsidR="001927D8" w:rsidRPr="001927D8" w:rsidRDefault="001927D8" w:rsidP="001927D8">
            <w:pPr>
              <w:widowControl w:val="0"/>
              <w:autoSpaceDE w:val="0"/>
              <w:autoSpaceDN w:val="0"/>
              <w:spacing w:after="0" w:line="240" w:lineRule="auto"/>
              <w:rPr>
                <w:rFonts w:asciiTheme="majorBidi" w:eastAsia="Arial MT" w:hAnsiTheme="majorBidi" w:cstheme="majorBidi"/>
                <w:w w:val="105"/>
                <w:sz w:val="24"/>
                <w:szCs w:val="24"/>
                <w:lang w:val="id"/>
              </w:rPr>
            </w:pPr>
            <w:r w:rsidRPr="001927D8">
              <w:rPr>
                <w:rFonts w:asciiTheme="majorBidi" w:eastAsia="Arial MT" w:hAnsiTheme="majorBidi" w:cstheme="majorBidi"/>
                <w:w w:val="105"/>
                <w:sz w:val="24"/>
                <w:szCs w:val="24"/>
                <w:lang w:val="id"/>
              </w:rPr>
              <w:t>Kegiatan Akhir</w:t>
            </w:r>
          </w:p>
        </w:tc>
        <w:tc>
          <w:tcPr>
            <w:tcW w:w="3544" w:type="dxa"/>
            <w:tcBorders>
              <w:top w:val="nil"/>
            </w:tcBorders>
          </w:tcPr>
          <w:p w:rsidR="001927D8" w:rsidRPr="001927D8" w:rsidRDefault="001927D8" w:rsidP="001927D8">
            <w:pPr>
              <w:widowControl w:val="0"/>
              <w:numPr>
                <w:ilvl w:val="0"/>
                <w:numId w:val="38"/>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melakukan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refleksi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dari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telah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dilakukan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dengan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bertanya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tentang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kesimpulan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dari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pembelajaran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telah</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dilakukan.</w:t>
            </w:r>
          </w:p>
          <w:p w:rsidR="001927D8" w:rsidRPr="001927D8" w:rsidRDefault="001927D8" w:rsidP="001927D8">
            <w:pPr>
              <w:widowControl w:val="0"/>
              <w:numPr>
                <w:ilvl w:val="0"/>
                <w:numId w:val="38"/>
              </w:numPr>
              <w:tabs>
                <w:tab w:val="left" w:pos="780"/>
              </w:tabs>
              <w:autoSpaceDE w:val="0"/>
              <w:autoSpaceDN w:val="0"/>
              <w:spacing w:after="0" w:line="240" w:lineRule="auto"/>
              <w:ind w:right="86"/>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menutup</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kegiatan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pembelajaran, dan mengingatkan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untuk</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belajar</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materi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pembelajaran</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selanjutnya</w:t>
            </w:r>
          </w:p>
          <w:p w:rsidR="001927D8" w:rsidRPr="001927D8" w:rsidRDefault="001927D8" w:rsidP="001927D8">
            <w:pPr>
              <w:widowControl w:val="0"/>
              <w:numPr>
                <w:ilvl w:val="0"/>
                <w:numId w:val="38"/>
              </w:numPr>
              <w:tabs>
                <w:tab w:val="left" w:pos="780"/>
              </w:tabs>
              <w:autoSpaceDE w:val="0"/>
              <w:autoSpaceDN w:val="0"/>
              <w:spacing w:after="0" w:line="240" w:lineRule="auto"/>
              <w:ind w:right="88"/>
              <w:jc w:val="both"/>
              <w:rPr>
                <w:rFonts w:asciiTheme="majorBidi" w:eastAsia="Arial MT" w:hAnsiTheme="majorBidi" w:cstheme="majorBidi"/>
                <w:w w:val="105"/>
                <w:sz w:val="24"/>
                <w:szCs w:val="24"/>
                <w:lang w:val="id"/>
              </w:rPr>
            </w:pPr>
            <w:r w:rsidRPr="001927D8">
              <w:rPr>
                <w:rFonts w:asciiTheme="majorBidi" w:eastAsia="Arial MT" w:hAnsiTheme="majorBidi" w:cstheme="majorBidi"/>
                <w:w w:val="105"/>
                <w:sz w:val="24"/>
                <w:szCs w:val="24"/>
                <w:lang w:val="id"/>
              </w:rPr>
              <w:t>Guru menutup pelajaran dengan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doa</w:t>
            </w:r>
          </w:p>
        </w:tc>
        <w:tc>
          <w:tcPr>
            <w:tcW w:w="1701" w:type="dxa"/>
            <w:tcBorders>
              <w:top w:val="nil"/>
            </w:tcBorders>
          </w:tcPr>
          <w:p w:rsidR="001927D8" w:rsidRPr="001927D8" w:rsidRDefault="001927D8" w:rsidP="001927D8">
            <w:pPr>
              <w:widowControl w:val="0"/>
              <w:numPr>
                <w:ilvl w:val="0"/>
                <w:numId w:val="43"/>
              </w:numPr>
              <w:autoSpaceDE w:val="0"/>
              <w:autoSpaceDN w:val="0"/>
              <w:spacing w:after="0" w:line="240" w:lineRule="auto"/>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menit</w:t>
            </w:r>
          </w:p>
        </w:tc>
      </w:tr>
    </w:tbl>
    <w:p w:rsidR="001927D8" w:rsidRPr="001927D8" w:rsidRDefault="001927D8" w:rsidP="001927D8">
      <w:pPr>
        <w:widowControl w:val="0"/>
        <w:autoSpaceDE w:val="0"/>
        <w:autoSpaceDN w:val="0"/>
        <w:spacing w:before="10" w:after="0" w:line="240" w:lineRule="auto"/>
        <w:rPr>
          <w:rFonts w:asciiTheme="majorBidi" w:eastAsia="Arial MT" w:hAnsiTheme="majorBidi" w:cstheme="majorBidi"/>
          <w:b/>
          <w:sz w:val="24"/>
          <w:szCs w:val="24"/>
          <w:lang w:val="id"/>
        </w:rPr>
      </w:pPr>
    </w:p>
    <w:p w:rsidR="001927D8" w:rsidRPr="001927D8" w:rsidRDefault="001927D8" w:rsidP="001927D8">
      <w:pPr>
        <w:tabs>
          <w:tab w:val="left" w:pos="142"/>
        </w:tabs>
        <w:spacing w:before="96" w:line="240" w:lineRule="auto"/>
        <w:ind w:right="3"/>
        <w:rPr>
          <w:rFonts w:asciiTheme="majorBidi" w:hAnsiTheme="majorBidi" w:cstheme="majorBidi"/>
          <w:b/>
          <w:sz w:val="24"/>
          <w:szCs w:val="24"/>
        </w:rPr>
      </w:pPr>
      <w:r w:rsidRPr="001927D8">
        <w:rPr>
          <w:rFonts w:asciiTheme="majorBidi" w:hAnsiTheme="majorBidi" w:cstheme="majorBidi"/>
          <w:b/>
          <w:sz w:val="24"/>
          <w:szCs w:val="24"/>
        </w:rPr>
        <w:t>Alat/Bahan/Sumber</w:t>
      </w:r>
      <w:r w:rsidRPr="001927D8">
        <w:rPr>
          <w:rFonts w:asciiTheme="majorBidi" w:hAnsiTheme="majorBidi" w:cstheme="majorBidi"/>
          <w:b/>
          <w:spacing w:val="1"/>
          <w:sz w:val="24"/>
          <w:szCs w:val="24"/>
        </w:rPr>
        <w:t xml:space="preserve"> </w:t>
      </w:r>
      <w:r w:rsidRPr="001927D8">
        <w:rPr>
          <w:rFonts w:asciiTheme="majorBidi" w:hAnsiTheme="majorBidi" w:cstheme="majorBidi"/>
          <w:b/>
          <w:sz w:val="24"/>
          <w:szCs w:val="24"/>
        </w:rPr>
        <w:t>Pembelajaran</w:t>
      </w:r>
      <w:r w:rsidRPr="001927D8">
        <w:rPr>
          <w:rFonts w:asciiTheme="majorBidi" w:hAnsiTheme="majorBidi" w:cstheme="majorBidi"/>
          <w:b/>
          <w:spacing w:val="-52"/>
          <w:sz w:val="24"/>
          <w:szCs w:val="24"/>
        </w:rPr>
        <w:t xml:space="preserve"> </w:t>
      </w:r>
      <w:r w:rsidRPr="001927D8">
        <w:rPr>
          <w:rFonts w:asciiTheme="majorBidi" w:hAnsiTheme="majorBidi" w:cstheme="majorBidi"/>
          <w:b/>
          <w:w w:val="105"/>
          <w:sz w:val="24"/>
          <w:szCs w:val="24"/>
        </w:rPr>
        <w:t>Alat</w:t>
      </w:r>
      <w:r w:rsidRPr="001927D8">
        <w:rPr>
          <w:rFonts w:asciiTheme="majorBidi" w:hAnsiTheme="majorBidi" w:cstheme="majorBidi"/>
          <w:b/>
          <w:spacing w:val="-3"/>
          <w:w w:val="105"/>
          <w:sz w:val="24"/>
          <w:szCs w:val="24"/>
        </w:rPr>
        <w:t xml:space="preserve"> </w:t>
      </w:r>
      <w:r w:rsidRPr="001927D8">
        <w:rPr>
          <w:rFonts w:asciiTheme="majorBidi" w:hAnsiTheme="majorBidi" w:cstheme="majorBidi"/>
          <w:b/>
          <w:w w:val="105"/>
          <w:sz w:val="24"/>
          <w:szCs w:val="24"/>
        </w:rPr>
        <w:t>:</w:t>
      </w:r>
    </w:p>
    <w:p w:rsidR="001927D8" w:rsidRPr="001927D8" w:rsidRDefault="001927D8" w:rsidP="001927D8">
      <w:pPr>
        <w:widowControl w:val="0"/>
        <w:numPr>
          <w:ilvl w:val="0"/>
          <w:numId w:val="36"/>
        </w:numPr>
        <w:tabs>
          <w:tab w:val="left" w:pos="284"/>
        </w:tabs>
        <w:autoSpaceDE w:val="0"/>
        <w:autoSpaceDN w:val="0"/>
        <w:spacing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Kertas,</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kardus,</w:t>
      </w:r>
      <w:r w:rsidRPr="001927D8">
        <w:rPr>
          <w:rFonts w:asciiTheme="majorBidi" w:eastAsia="Arial MT" w:hAnsiTheme="majorBidi" w:cstheme="majorBidi"/>
          <w:spacing w:val="20"/>
          <w:sz w:val="24"/>
          <w:szCs w:val="24"/>
          <w:lang w:val="id"/>
        </w:rPr>
        <w:t xml:space="preserve"> </w:t>
      </w:r>
      <w:r w:rsidRPr="001927D8">
        <w:rPr>
          <w:rFonts w:asciiTheme="majorBidi" w:eastAsia="Arial MT" w:hAnsiTheme="majorBidi" w:cstheme="majorBidi"/>
          <w:sz w:val="24"/>
          <w:szCs w:val="24"/>
          <w:lang w:val="id"/>
        </w:rPr>
        <w:t>gunting,lem,pena,</w:t>
      </w:r>
      <w:r w:rsidRPr="001927D8">
        <w:rPr>
          <w:rFonts w:asciiTheme="majorBidi" w:eastAsia="Arial MT" w:hAnsiTheme="majorBidi" w:cstheme="majorBidi"/>
          <w:spacing w:val="21"/>
          <w:sz w:val="24"/>
          <w:szCs w:val="24"/>
          <w:lang w:val="id"/>
        </w:rPr>
        <w:t xml:space="preserve"> </w:t>
      </w:r>
      <w:r w:rsidRPr="001927D8">
        <w:rPr>
          <w:rFonts w:asciiTheme="majorBidi" w:eastAsia="Arial MT" w:hAnsiTheme="majorBidi" w:cstheme="majorBidi"/>
          <w:sz w:val="24"/>
          <w:szCs w:val="24"/>
          <w:lang w:val="id"/>
        </w:rPr>
        <w:t>pensil.</w:t>
      </w:r>
    </w:p>
    <w:p w:rsidR="001927D8" w:rsidRPr="001927D8" w:rsidRDefault="001927D8" w:rsidP="001927D8">
      <w:pPr>
        <w:widowControl w:val="0"/>
        <w:autoSpaceDE w:val="0"/>
        <w:autoSpaceDN w:val="0"/>
        <w:spacing w:before="51" w:after="0" w:line="240" w:lineRule="auto"/>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Bahan</w:t>
      </w:r>
      <w:r w:rsidRPr="001927D8">
        <w:rPr>
          <w:rFonts w:asciiTheme="majorBidi" w:eastAsia="Times New Roman" w:hAnsiTheme="majorBidi" w:cstheme="majorBidi"/>
          <w:b/>
          <w:bCs/>
          <w:spacing w:val="-9"/>
          <w:w w:val="105"/>
          <w:sz w:val="24"/>
          <w:szCs w:val="24"/>
        </w:rPr>
        <w:t xml:space="preserve"> </w:t>
      </w:r>
      <w:r w:rsidRPr="001927D8">
        <w:rPr>
          <w:rFonts w:asciiTheme="majorBidi" w:eastAsia="Times New Roman" w:hAnsiTheme="majorBidi" w:cstheme="majorBidi"/>
          <w:b/>
          <w:bCs/>
          <w:w w:val="105"/>
          <w:sz w:val="24"/>
          <w:szCs w:val="24"/>
        </w:rPr>
        <w:t>:</w:t>
      </w:r>
    </w:p>
    <w:p w:rsidR="001927D8" w:rsidRPr="001927D8" w:rsidRDefault="001927D8" w:rsidP="001927D8">
      <w:pPr>
        <w:widowControl w:val="0"/>
        <w:numPr>
          <w:ilvl w:val="0"/>
          <w:numId w:val="36"/>
        </w:numPr>
        <w:tabs>
          <w:tab w:val="left" w:pos="284"/>
        </w:tabs>
        <w:autoSpaceDE w:val="0"/>
        <w:autoSpaceDN w:val="0"/>
        <w:spacing w:before="36"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Gambar</w:t>
      </w:r>
      <w:r w:rsidRPr="001927D8">
        <w:rPr>
          <w:rFonts w:asciiTheme="majorBidi" w:eastAsia="Arial MT" w:hAnsiTheme="majorBidi" w:cstheme="majorBidi"/>
          <w:spacing w:val="10"/>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15"/>
          <w:sz w:val="24"/>
          <w:szCs w:val="24"/>
          <w:lang w:val="id"/>
        </w:rPr>
        <w:t xml:space="preserve"> </w:t>
      </w:r>
      <w:r w:rsidRPr="001927D8">
        <w:rPr>
          <w:rFonts w:asciiTheme="majorBidi" w:eastAsia="Arial MT" w:hAnsiTheme="majorBidi" w:cstheme="majorBidi"/>
          <w:sz w:val="24"/>
          <w:szCs w:val="24"/>
          <w:lang w:val="id"/>
        </w:rPr>
        <w:t>datar.</w:t>
      </w:r>
    </w:p>
    <w:p w:rsidR="001927D8" w:rsidRPr="001927D8" w:rsidRDefault="001927D8" w:rsidP="001927D8">
      <w:pPr>
        <w:widowControl w:val="0"/>
        <w:numPr>
          <w:ilvl w:val="0"/>
          <w:numId w:val="36"/>
        </w:numPr>
        <w:tabs>
          <w:tab w:val="left" w:pos="284"/>
        </w:tabs>
        <w:autoSpaceDE w:val="0"/>
        <w:autoSpaceDN w:val="0"/>
        <w:spacing w:before="47"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Benda</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berbentuk</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tabung</w:t>
      </w:r>
    </w:p>
    <w:p w:rsidR="001927D8" w:rsidRPr="001927D8" w:rsidRDefault="001927D8" w:rsidP="001927D8">
      <w:pPr>
        <w:widowControl w:val="0"/>
        <w:numPr>
          <w:ilvl w:val="0"/>
          <w:numId w:val="36"/>
        </w:numPr>
        <w:tabs>
          <w:tab w:val="left" w:pos="284"/>
        </w:tabs>
        <w:autoSpaceDE w:val="0"/>
        <w:autoSpaceDN w:val="0"/>
        <w:spacing w:before="45"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Kerangka</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bangun</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5"/>
          <w:w w:val="105"/>
          <w:sz w:val="24"/>
          <w:szCs w:val="24"/>
          <w:lang w:val="id"/>
        </w:rPr>
        <w:t xml:space="preserve"> </w:t>
      </w:r>
      <w:r w:rsidRPr="001927D8">
        <w:rPr>
          <w:rFonts w:asciiTheme="majorBidi" w:eastAsia="Arial MT" w:hAnsiTheme="majorBidi" w:cstheme="majorBidi"/>
          <w:w w:val="105"/>
          <w:sz w:val="24"/>
          <w:szCs w:val="24"/>
          <w:lang w:val="id"/>
        </w:rPr>
        <w:t>tabung</w:t>
      </w:r>
    </w:p>
    <w:p w:rsidR="001927D8" w:rsidRPr="001927D8" w:rsidRDefault="001927D8" w:rsidP="001927D8">
      <w:pPr>
        <w:widowControl w:val="0"/>
        <w:autoSpaceDE w:val="0"/>
        <w:autoSpaceDN w:val="0"/>
        <w:spacing w:before="241" w:after="0" w:line="240" w:lineRule="auto"/>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z w:val="24"/>
          <w:szCs w:val="24"/>
        </w:rPr>
        <w:t>Sumber</w:t>
      </w:r>
      <w:r w:rsidRPr="001927D8">
        <w:rPr>
          <w:rFonts w:asciiTheme="majorBidi" w:eastAsia="Times New Roman" w:hAnsiTheme="majorBidi" w:cstheme="majorBidi"/>
          <w:b/>
          <w:bCs/>
          <w:spacing w:val="23"/>
          <w:sz w:val="24"/>
          <w:szCs w:val="24"/>
        </w:rPr>
        <w:t xml:space="preserve"> </w:t>
      </w:r>
      <w:r w:rsidRPr="001927D8">
        <w:rPr>
          <w:rFonts w:asciiTheme="majorBidi" w:eastAsia="Times New Roman" w:hAnsiTheme="majorBidi" w:cstheme="majorBidi"/>
          <w:b/>
          <w:bCs/>
          <w:sz w:val="24"/>
          <w:szCs w:val="24"/>
        </w:rPr>
        <w:t>Pembelajaran</w:t>
      </w:r>
    </w:p>
    <w:p w:rsidR="001927D8" w:rsidRPr="001927D8" w:rsidRDefault="001927D8" w:rsidP="001927D8">
      <w:pPr>
        <w:widowControl w:val="0"/>
        <w:numPr>
          <w:ilvl w:val="0"/>
          <w:numId w:val="36"/>
        </w:numPr>
        <w:tabs>
          <w:tab w:val="left" w:pos="284"/>
        </w:tabs>
        <w:autoSpaceDE w:val="0"/>
        <w:autoSpaceDN w:val="0"/>
        <w:spacing w:before="36" w:after="0" w:line="240" w:lineRule="auto"/>
        <w:ind w:left="567"/>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Buku</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matematika</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SD/MI</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siswa</w:t>
      </w:r>
      <w:r w:rsidRPr="001927D8">
        <w:rPr>
          <w:rFonts w:asciiTheme="majorBidi" w:eastAsia="Arial MT" w:hAnsiTheme="majorBidi" w:cstheme="majorBidi"/>
          <w:spacing w:val="-11"/>
          <w:w w:val="105"/>
          <w:sz w:val="24"/>
          <w:szCs w:val="24"/>
          <w:lang w:val="id"/>
        </w:rPr>
        <w:t xml:space="preserve"> </w:t>
      </w:r>
      <w:r w:rsidRPr="001927D8">
        <w:rPr>
          <w:rFonts w:asciiTheme="majorBidi" w:eastAsia="Arial MT" w:hAnsiTheme="majorBidi" w:cstheme="majorBidi"/>
          <w:w w:val="105"/>
          <w:sz w:val="24"/>
          <w:szCs w:val="24"/>
          <w:lang w:val="id"/>
        </w:rPr>
        <w:t>dan</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guru</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w w:val="105"/>
          <w:sz w:val="24"/>
          <w:szCs w:val="24"/>
          <w:lang w:val="id"/>
        </w:rPr>
        <w:t>kelas</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V</w:t>
      </w:r>
    </w:p>
    <w:p w:rsidR="001927D8" w:rsidRPr="001927D8" w:rsidRDefault="001927D8" w:rsidP="001927D8">
      <w:pPr>
        <w:spacing w:line="240" w:lineRule="auto"/>
        <w:rPr>
          <w:rFonts w:asciiTheme="majorBidi" w:hAnsiTheme="majorBidi" w:cstheme="majorBidi"/>
          <w:sz w:val="24"/>
          <w:szCs w:val="24"/>
        </w:rPr>
      </w:pPr>
    </w:p>
    <w:p w:rsidR="001927D8" w:rsidRPr="001927D8" w:rsidRDefault="001927D8" w:rsidP="001927D8">
      <w:pPr>
        <w:widowControl w:val="0"/>
        <w:tabs>
          <w:tab w:val="left" w:pos="751"/>
          <w:tab w:val="left" w:pos="752"/>
        </w:tabs>
        <w:autoSpaceDE w:val="0"/>
        <w:autoSpaceDN w:val="0"/>
        <w:spacing w:before="79"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Penilaian</w:t>
      </w: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92"/>
        <w:gridCol w:w="1108"/>
        <w:gridCol w:w="1218"/>
        <w:gridCol w:w="2625"/>
      </w:tblGrid>
      <w:tr w:rsidR="001927D8" w:rsidRPr="001927D8" w:rsidTr="00B670CB">
        <w:trPr>
          <w:trHeight w:val="744"/>
          <w:jc w:val="center"/>
        </w:trPr>
        <w:tc>
          <w:tcPr>
            <w:tcW w:w="2392" w:type="dxa"/>
          </w:tcPr>
          <w:p w:rsidR="001927D8" w:rsidRPr="001927D8" w:rsidRDefault="001927D8" w:rsidP="001927D8">
            <w:pPr>
              <w:widowControl w:val="0"/>
              <w:autoSpaceDE w:val="0"/>
              <w:autoSpaceDN w:val="0"/>
              <w:spacing w:before="78" w:after="0" w:line="240" w:lineRule="auto"/>
              <w:ind w:left="100" w:right="165"/>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Indikator</w:t>
            </w:r>
            <w:r w:rsidRPr="001927D8">
              <w:rPr>
                <w:rFonts w:asciiTheme="majorBidi" w:eastAsia="Arial MT" w:hAnsiTheme="majorBidi" w:cstheme="majorBidi"/>
                <w:b/>
                <w:spacing w:val="39"/>
                <w:sz w:val="24"/>
                <w:szCs w:val="24"/>
                <w:lang w:val="id"/>
              </w:rPr>
              <w:t xml:space="preserve"> </w:t>
            </w:r>
            <w:r w:rsidRPr="001927D8">
              <w:rPr>
                <w:rFonts w:asciiTheme="majorBidi" w:eastAsia="Arial MT" w:hAnsiTheme="majorBidi" w:cstheme="majorBidi"/>
                <w:b/>
                <w:sz w:val="24"/>
                <w:szCs w:val="24"/>
                <w:lang w:val="id"/>
              </w:rPr>
              <w:t>Pencapaian</w:t>
            </w:r>
            <w:r w:rsidRPr="001927D8">
              <w:rPr>
                <w:rFonts w:asciiTheme="majorBidi" w:eastAsia="Arial MT" w:hAnsiTheme="majorBidi" w:cstheme="majorBidi"/>
                <w:b/>
                <w:spacing w:val="-52"/>
                <w:sz w:val="24"/>
                <w:szCs w:val="24"/>
                <w:lang w:val="id"/>
              </w:rPr>
              <w:t xml:space="preserve"> </w:t>
            </w:r>
            <w:r w:rsidRPr="001927D8">
              <w:rPr>
                <w:rFonts w:asciiTheme="majorBidi" w:eastAsia="Arial MT" w:hAnsiTheme="majorBidi" w:cstheme="majorBidi"/>
                <w:b/>
                <w:w w:val="105"/>
                <w:sz w:val="24"/>
                <w:szCs w:val="24"/>
                <w:lang w:val="id"/>
              </w:rPr>
              <w:t>Kompetensi</w:t>
            </w:r>
          </w:p>
        </w:tc>
        <w:tc>
          <w:tcPr>
            <w:tcW w:w="1108" w:type="dxa"/>
          </w:tcPr>
          <w:p w:rsidR="001927D8" w:rsidRPr="001927D8" w:rsidRDefault="001927D8" w:rsidP="001927D8">
            <w:pPr>
              <w:widowControl w:val="0"/>
              <w:autoSpaceDE w:val="0"/>
              <w:autoSpaceDN w:val="0"/>
              <w:spacing w:before="4" w:after="0" w:line="240" w:lineRule="auto"/>
              <w:ind w:left="98"/>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Teknik</w:t>
            </w:r>
            <w:r w:rsidRPr="001927D8">
              <w:rPr>
                <w:rFonts w:asciiTheme="majorBidi" w:eastAsia="Arial MT" w:hAnsiTheme="majorBidi" w:cstheme="majorBidi"/>
                <w:b/>
                <w:spacing w:val="1"/>
                <w:w w:val="105"/>
                <w:sz w:val="24"/>
                <w:szCs w:val="24"/>
                <w:lang w:val="id"/>
              </w:rPr>
              <w:t xml:space="preserve"> </w:t>
            </w:r>
            <w:r w:rsidRPr="001927D8">
              <w:rPr>
                <w:rFonts w:asciiTheme="majorBidi" w:eastAsia="Arial MT" w:hAnsiTheme="majorBidi" w:cstheme="majorBidi"/>
                <w:b/>
                <w:sz w:val="24"/>
                <w:szCs w:val="24"/>
                <w:lang w:val="id"/>
              </w:rPr>
              <w:t>Penilaian</w:t>
            </w:r>
          </w:p>
        </w:tc>
        <w:tc>
          <w:tcPr>
            <w:tcW w:w="1218" w:type="dxa"/>
          </w:tcPr>
          <w:p w:rsidR="001927D8" w:rsidRPr="001927D8" w:rsidRDefault="001927D8" w:rsidP="001927D8">
            <w:pPr>
              <w:widowControl w:val="0"/>
              <w:autoSpaceDE w:val="0"/>
              <w:autoSpaceDN w:val="0"/>
              <w:spacing w:before="4" w:after="0" w:line="240" w:lineRule="auto"/>
              <w:ind w:left="99"/>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Bentuk</w:t>
            </w:r>
            <w:r w:rsidRPr="001927D8">
              <w:rPr>
                <w:rFonts w:asciiTheme="majorBidi" w:eastAsia="Arial MT" w:hAnsiTheme="majorBidi" w:cstheme="majorBidi"/>
                <w:b/>
                <w:spacing w:val="1"/>
                <w:w w:val="105"/>
                <w:sz w:val="24"/>
                <w:szCs w:val="24"/>
                <w:lang w:val="id"/>
              </w:rPr>
              <w:t xml:space="preserve"> </w:t>
            </w:r>
            <w:r w:rsidRPr="001927D8">
              <w:rPr>
                <w:rFonts w:asciiTheme="majorBidi" w:eastAsia="Arial MT" w:hAnsiTheme="majorBidi" w:cstheme="majorBidi"/>
                <w:b/>
                <w:sz w:val="24"/>
                <w:szCs w:val="24"/>
                <w:lang w:val="id"/>
              </w:rPr>
              <w:t>Instrumen</w:t>
            </w:r>
          </w:p>
        </w:tc>
        <w:tc>
          <w:tcPr>
            <w:tcW w:w="2625" w:type="dxa"/>
          </w:tcPr>
          <w:p w:rsidR="001927D8" w:rsidRPr="001927D8" w:rsidRDefault="001927D8" w:rsidP="001927D8">
            <w:pPr>
              <w:widowControl w:val="0"/>
              <w:autoSpaceDE w:val="0"/>
              <w:autoSpaceDN w:val="0"/>
              <w:spacing w:before="150" w:after="0" w:line="240" w:lineRule="auto"/>
              <w:ind w:left="98"/>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Instrumen/</w:t>
            </w:r>
            <w:r w:rsidRPr="001927D8">
              <w:rPr>
                <w:rFonts w:asciiTheme="majorBidi" w:eastAsia="Arial MT" w:hAnsiTheme="majorBidi" w:cstheme="majorBidi"/>
                <w:b/>
                <w:spacing w:val="12"/>
                <w:sz w:val="24"/>
                <w:szCs w:val="24"/>
                <w:lang w:val="id"/>
              </w:rPr>
              <w:t xml:space="preserve"> </w:t>
            </w:r>
            <w:r w:rsidRPr="001927D8">
              <w:rPr>
                <w:rFonts w:asciiTheme="majorBidi" w:eastAsia="Arial MT" w:hAnsiTheme="majorBidi" w:cstheme="majorBidi"/>
                <w:b/>
                <w:sz w:val="24"/>
                <w:szCs w:val="24"/>
                <w:lang w:val="id"/>
              </w:rPr>
              <w:t>Soal</w:t>
            </w:r>
          </w:p>
        </w:tc>
      </w:tr>
      <w:tr w:rsidR="001927D8" w:rsidRPr="001927D8" w:rsidTr="00B670CB">
        <w:trPr>
          <w:trHeight w:val="2292"/>
          <w:jc w:val="center"/>
        </w:trPr>
        <w:tc>
          <w:tcPr>
            <w:tcW w:w="2392" w:type="dxa"/>
          </w:tcPr>
          <w:p w:rsidR="001927D8" w:rsidRPr="001927D8" w:rsidRDefault="001927D8" w:rsidP="001927D8">
            <w:pPr>
              <w:widowControl w:val="0"/>
              <w:numPr>
                <w:ilvl w:val="2"/>
                <w:numId w:val="45"/>
              </w:numPr>
              <w:tabs>
                <w:tab w:val="left" w:pos="667"/>
                <w:tab w:val="left" w:pos="1629"/>
              </w:tabs>
              <w:autoSpaceDE w:val="0"/>
              <w:autoSpaceDN w:val="0"/>
              <w:spacing w:after="0" w:line="240" w:lineRule="auto"/>
              <w:ind w:right="78"/>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Menyebutkan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 xml:space="preserve">jenis-jenis </w:t>
            </w:r>
            <w:r w:rsidRPr="001927D8">
              <w:rPr>
                <w:rFonts w:asciiTheme="majorBidi" w:eastAsia="Arial MT" w:hAnsiTheme="majorBidi" w:cstheme="majorBidi"/>
                <w:spacing w:val="-4"/>
                <w:w w:val="105"/>
                <w:sz w:val="24"/>
                <w:szCs w:val="24"/>
                <w:lang w:val="id"/>
              </w:rPr>
              <w:t>bangun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ruang</w:t>
            </w:r>
          </w:p>
          <w:p w:rsidR="001927D8" w:rsidRPr="001927D8" w:rsidRDefault="001927D8" w:rsidP="001927D8">
            <w:pPr>
              <w:widowControl w:val="0"/>
              <w:numPr>
                <w:ilvl w:val="2"/>
                <w:numId w:val="45"/>
              </w:numPr>
              <w:tabs>
                <w:tab w:val="left" w:pos="667"/>
                <w:tab w:val="left" w:pos="1629"/>
              </w:tabs>
              <w:autoSpaceDE w:val="0"/>
              <w:autoSpaceDN w:val="0"/>
              <w:spacing w:after="0" w:line="240" w:lineRule="auto"/>
              <w:ind w:right="78"/>
              <w:jc w:val="both"/>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Menyebutkan</w:t>
            </w:r>
            <w:r w:rsidRPr="001927D8">
              <w:rPr>
                <w:rFonts w:asciiTheme="majorBidi" w:eastAsia="Arial MT" w:hAnsiTheme="majorBidi" w:cstheme="majorBidi"/>
                <w:spacing w:val="-53"/>
                <w:sz w:val="24"/>
                <w:szCs w:val="24"/>
                <w:lang w:val="id"/>
              </w:rPr>
              <w:t xml:space="preserve"> </w:t>
            </w:r>
            <w:r w:rsidRPr="001927D8">
              <w:rPr>
                <w:rFonts w:asciiTheme="majorBidi" w:eastAsia="Arial MT" w:hAnsiTheme="majorBidi" w:cstheme="majorBidi"/>
                <w:w w:val="105"/>
                <w:sz w:val="24"/>
                <w:szCs w:val="24"/>
                <w:lang w:val="id"/>
              </w:rPr>
              <w:t>contoh-contoh</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benda</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bentuk bangun ruang di</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lingkungan</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sekitar</w:t>
            </w:r>
          </w:p>
          <w:p w:rsidR="001927D8" w:rsidRPr="001927D8" w:rsidRDefault="001927D8" w:rsidP="001927D8">
            <w:pPr>
              <w:widowControl w:val="0"/>
              <w:numPr>
                <w:ilvl w:val="2"/>
                <w:numId w:val="45"/>
              </w:numPr>
              <w:tabs>
                <w:tab w:val="left" w:pos="667"/>
                <w:tab w:val="left" w:pos="1629"/>
              </w:tabs>
              <w:autoSpaceDE w:val="0"/>
              <w:autoSpaceDN w:val="0"/>
              <w:spacing w:after="0" w:line="240" w:lineRule="auto"/>
              <w:ind w:right="78"/>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Mengidentifikasi</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sifat-sifat bangun ruang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tabung</w:t>
            </w:r>
          </w:p>
        </w:tc>
        <w:tc>
          <w:tcPr>
            <w:tcW w:w="1108" w:type="dxa"/>
          </w:tcPr>
          <w:p w:rsidR="001927D8" w:rsidRPr="001927D8" w:rsidRDefault="001927D8" w:rsidP="001927D8">
            <w:pPr>
              <w:widowControl w:val="0"/>
              <w:autoSpaceDE w:val="0"/>
              <w:autoSpaceDN w:val="0"/>
              <w:spacing w:after="0" w:line="240" w:lineRule="auto"/>
              <w:ind w:left="98"/>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Tes</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w w:val="105"/>
                <w:sz w:val="24"/>
                <w:szCs w:val="24"/>
                <w:lang w:val="id"/>
              </w:rPr>
              <w:t>Tulis</w:t>
            </w:r>
          </w:p>
        </w:tc>
        <w:tc>
          <w:tcPr>
            <w:tcW w:w="1218" w:type="dxa"/>
          </w:tcPr>
          <w:p w:rsidR="001927D8" w:rsidRPr="001927D8" w:rsidRDefault="001927D8" w:rsidP="001927D8">
            <w:pPr>
              <w:widowControl w:val="0"/>
              <w:autoSpaceDE w:val="0"/>
              <w:autoSpaceDN w:val="0"/>
              <w:spacing w:after="0" w:line="240" w:lineRule="auto"/>
              <w:ind w:left="99"/>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Uraian</w:t>
            </w:r>
          </w:p>
        </w:tc>
        <w:tc>
          <w:tcPr>
            <w:tcW w:w="2625" w:type="dxa"/>
          </w:tcPr>
          <w:p w:rsidR="001927D8" w:rsidRPr="001927D8" w:rsidRDefault="001927D8" w:rsidP="001927D8">
            <w:pPr>
              <w:widowControl w:val="0"/>
              <w:tabs>
                <w:tab w:val="left" w:pos="460"/>
              </w:tabs>
              <w:autoSpaceDE w:val="0"/>
              <w:autoSpaceDN w:val="0"/>
              <w:spacing w:after="0" w:line="240" w:lineRule="auto"/>
              <w:ind w:left="98" w:right="81" w:hanging="25"/>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1.</w:t>
            </w:r>
            <w:r w:rsidRPr="001927D8">
              <w:rPr>
                <w:rFonts w:asciiTheme="majorBidi" w:eastAsia="Arial MT" w:hAnsiTheme="majorBidi" w:cstheme="majorBidi"/>
                <w:w w:val="105"/>
                <w:sz w:val="24"/>
                <w:szCs w:val="24"/>
                <w:lang w:val="id"/>
              </w:rPr>
              <w:tab/>
              <w:t>Sebutkan jenis-jenis 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7"/>
                <w:w w:val="105"/>
                <w:sz w:val="24"/>
                <w:szCs w:val="24"/>
                <w:lang w:val="id"/>
              </w:rPr>
              <w:t xml:space="preserve"> </w:t>
            </w:r>
            <w:r w:rsidRPr="001927D8">
              <w:rPr>
                <w:rFonts w:asciiTheme="majorBidi" w:eastAsia="Arial MT" w:hAnsiTheme="majorBidi" w:cstheme="majorBidi"/>
                <w:w w:val="105"/>
                <w:sz w:val="24"/>
                <w:szCs w:val="24"/>
                <w:lang w:val="id"/>
              </w:rPr>
              <w:t>kamu</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ketahui!</w:t>
            </w:r>
            <w:r w:rsidRPr="001927D8">
              <w:rPr>
                <w:rFonts w:asciiTheme="majorBidi" w:eastAsia="Arial MT" w:hAnsiTheme="majorBidi" w:cstheme="majorBidi"/>
                <w:spacing w:val="-7"/>
                <w:w w:val="105"/>
                <w:sz w:val="24"/>
                <w:szCs w:val="24"/>
                <w:lang w:val="id"/>
              </w:rPr>
              <w:t xml:space="preserve"> </w:t>
            </w:r>
            <w:r w:rsidRPr="001927D8">
              <w:rPr>
                <w:rFonts w:asciiTheme="majorBidi" w:eastAsia="Arial MT" w:hAnsiTheme="majorBidi" w:cstheme="majorBidi"/>
                <w:w w:val="105"/>
                <w:sz w:val="24"/>
                <w:szCs w:val="24"/>
                <w:lang w:val="id"/>
              </w:rPr>
              <w:t>(minimal</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3)</w:t>
            </w:r>
          </w:p>
          <w:p w:rsidR="001927D8" w:rsidRPr="001927D8" w:rsidRDefault="001927D8" w:rsidP="001927D8">
            <w:pPr>
              <w:widowControl w:val="0"/>
              <w:autoSpaceDE w:val="0"/>
              <w:autoSpaceDN w:val="0"/>
              <w:spacing w:after="0" w:line="240" w:lineRule="auto"/>
              <w:ind w:left="98" w:right="81" w:hanging="25"/>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2</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Sebutkan</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contoh</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bentuk</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ada</w:t>
            </w:r>
            <w:r w:rsidRPr="001927D8">
              <w:rPr>
                <w:rFonts w:asciiTheme="majorBidi" w:eastAsia="Arial MT" w:hAnsiTheme="majorBidi" w:cstheme="majorBidi"/>
                <w:spacing w:val="-2"/>
                <w:w w:val="105"/>
                <w:sz w:val="24"/>
                <w:szCs w:val="24"/>
                <w:lang w:val="id"/>
              </w:rPr>
              <w:t xml:space="preserve"> </w:t>
            </w:r>
            <w:r w:rsidRPr="001927D8">
              <w:rPr>
                <w:rFonts w:asciiTheme="majorBidi" w:eastAsia="Arial MT" w:hAnsiTheme="majorBidi" w:cstheme="majorBidi"/>
                <w:w w:val="105"/>
                <w:sz w:val="24"/>
                <w:szCs w:val="24"/>
                <w:lang w:val="id"/>
              </w:rPr>
              <w:t>di</w:t>
            </w:r>
            <w:r w:rsidRPr="001927D8">
              <w:rPr>
                <w:rFonts w:asciiTheme="majorBidi" w:eastAsia="Arial MT" w:hAnsiTheme="majorBidi" w:cstheme="majorBidi"/>
                <w:spacing w:val="-5"/>
                <w:w w:val="105"/>
                <w:sz w:val="24"/>
                <w:szCs w:val="24"/>
                <w:lang w:val="id"/>
              </w:rPr>
              <w:t xml:space="preserve"> </w:t>
            </w:r>
            <w:r w:rsidRPr="001927D8">
              <w:rPr>
                <w:rFonts w:asciiTheme="majorBidi" w:eastAsia="Arial MT" w:hAnsiTheme="majorBidi" w:cstheme="majorBidi"/>
                <w:w w:val="105"/>
                <w:sz w:val="24"/>
                <w:szCs w:val="24"/>
                <w:lang w:val="id"/>
              </w:rPr>
              <w:t>sekitar</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mu!</w:t>
            </w:r>
          </w:p>
          <w:p w:rsidR="001927D8" w:rsidRPr="001927D8" w:rsidRDefault="001927D8" w:rsidP="001927D8">
            <w:pPr>
              <w:widowControl w:val="0"/>
              <w:autoSpaceDE w:val="0"/>
              <w:autoSpaceDN w:val="0"/>
              <w:spacing w:before="153" w:after="0" w:line="240" w:lineRule="auto"/>
              <w:ind w:left="98" w:hanging="25"/>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3.</w:t>
            </w:r>
            <w:r w:rsidRPr="001927D8">
              <w:rPr>
                <w:rFonts w:asciiTheme="majorBidi" w:eastAsia="Arial MT" w:hAnsiTheme="majorBidi" w:cstheme="majorBidi"/>
                <w:spacing w:val="28"/>
                <w:w w:val="105"/>
                <w:sz w:val="24"/>
                <w:szCs w:val="24"/>
                <w:lang w:val="id"/>
              </w:rPr>
              <w:t xml:space="preserve"> </w:t>
            </w:r>
            <w:r w:rsidRPr="001927D8">
              <w:rPr>
                <w:rFonts w:asciiTheme="majorBidi" w:eastAsia="Arial MT" w:hAnsiTheme="majorBidi" w:cstheme="majorBidi"/>
                <w:w w:val="105"/>
                <w:sz w:val="24"/>
                <w:szCs w:val="24"/>
                <w:lang w:val="id"/>
              </w:rPr>
              <w:t>Sifat-sifat</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dari</w:t>
            </w:r>
            <w:r w:rsidRPr="001927D8">
              <w:rPr>
                <w:rFonts w:asciiTheme="majorBidi" w:eastAsia="Arial MT" w:hAnsiTheme="majorBidi" w:cstheme="majorBidi"/>
                <w:spacing w:val="-7"/>
                <w:w w:val="105"/>
                <w:sz w:val="24"/>
                <w:szCs w:val="24"/>
                <w:lang w:val="id"/>
              </w:rPr>
              <w:t xml:space="preserve"> </w:t>
            </w:r>
            <w:r w:rsidRPr="001927D8">
              <w:rPr>
                <w:rFonts w:asciiTheme="majorBidi" w:eastAsia="Arial MT" w:hAnsiTheme="majorBidi" w:cstheme="majorBidi"/>
                <w:w w:val="105"/>
                <w:sz w:val="24"/>
                <w:szCs w:val="24"/>
                <w:lang w:val="id"/>
              </w:rPr>
              <w:t>bangun</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6"/>
                <w:w w:val="105"/>
                <w:sz w:val="24"/>
                <w:szCs w:val="24"/>
                <w:lang w:val="id"/>
              </w:rPr>
              <w:t xml:space="preserve"> </w:t>
            </w:r>
            <w:r w:rsidRPr="001927D8">
              <w:rPr>
                <w:rFonts w:asciiTheme="majorBidi" w:eastAsia="Arial MT" w:hAnsiTheme="majorBidi" w:cstheme="majorBidi"/>
                <w:w w:val="105"/>
                <w:sz w:val="24"/>
                <w:szCs w:val="24"/>
                <w:lang w:val="id"/>
              </w:rPr>
              <w:t>tabung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di</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bawah</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ini</w:t>
            </w:r>
            <w:r w:rsidRPr="001927D8">
              <w:rPr>
                <w:rFonts w:asciiTheme="majorBidi" w:eastAsia="Arial MT" w:hAnsiTheme="majorBidi" w:cstheme="majorBidi"/>
                <w:spacing w:val="-3"/>
                <w:w w:val="105"/>
                <w:sz w:val="24"/>
                <w:szCs w:val="24"/>
                <w:lang w:val="id"/>
              </w:rPr>
              <w:t xml:space="preserve"> </w:t>
            </w:r>
            <w:r w:rsidRPr="001927D8">
              <w:rPr>
                <w:rFonts w:asciiTheme="majorBidi" w:eastAsia="Arial MT" w:hAnsiTheme="majorBidi" w:cstheme="majorBidi"/>
                <w:w w:val="105"/>
                <w:sz w:val="24"/>
                <w:szCs w:val="24"/>
                <w:lang w:val="id"/>
              </w:rPr>
              <w:t>adalah</w:t>
            </w:r>
            <w:r w:rsidRPr="001927D8">
              <w:rPr>
                <w:rFonts w:asciiTheme="majorBidi" w:eastAsia="Arial MT" w:hAnsiTheme="majorBidi" w:cstheme="majorBidi"/>
                <w:spacing w:val="-4"/>
                <w:w w:val="105"/>
                <w:sz w:val="24"/>
                <w:szCs w:val="24"/>
                <w:lang w:val="id"/>
              </w:rPr>
              <w:t xml:space="preserve"> </w:t>
            </w:r>
            <w:r w:rsidRPr="001927D8">
              <w:rPr>
                <w:rFonts w:asciiTheme="majorBidi" w:eastAsia="Arial MT" w:hAnsiTheme="majorBidi" w:cstheme="majorBidi"/>
                <w:w w:val="105"/>
                <w:sz w:val="24"/>
                <w:szCs w:val="24"/>
                <w:lang w:val="id"/>
              </w:rPr>
              <w:t>:.</w:t>
            </w:r>
          </w:p>
        </w:tc>
      </w:tr>
    </w:tbl>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spacing w:before="96" w:line="240" w:lineRule="auto"/>
        <w:ind w:right="4889"/>
        <w:rPr>
          <w:rFonts w:asciiTheme="majorBidi" w:hAnsiTheme="majorBidi" w:cstheme="majorBidi"/>
          <w:b/>
          <w:sz w:val="24"/>
          <w:szCs w:val="24"/>
        </w:rPr>
      </w:pPr>
      <w:r w:rsidRPr="001927D8">
        <w:rPr>
          <w:rFonts w:asciiTheme="majorBidi" w:hAnsiTheme="majorBidi" w:cstheme="majorBidi"/>
          <w:b/>
          <w:w w:val="105"/>
          <w:sz w:val="24"/>
          <w:szCs w:val="24"/>
        </w:rPr>
        <w:t>Evaluasi</w:t>
      </w:r>
    </w:p>
    <w:p w:rsidR="001927D8" w:rsidRPr="001927D8" w:rsidRDefault="001927D8" w:rsidP="001927D8">
      <w:pPr>
        <w:widowControl w:val="0"/>
        <w:numPr>
          <w:ilvl w:val="0"/>
          <w:numId w:val="35"/>
        </w:numPr>
        <w:tabs>
          <w:tab w:val="left" w:pos="700"/>
          <w:tab w:val="left" w:pos="701"/>
        </w:tabs>
        <w:autoSpaceDE w:val="0"/>
        <w:autoSpaceDN w:val="0"/>
        <w:spacing w:before="128" w:after="0" w:line="240" w:lineRule="auto"/>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Sebutkan</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jenis-jenis</w:t>
      </w:r>
      <w:r w:rsidRPr="001927D8">
        <w:rPr>
          <w:rFonts w:asciiTheme="majorBidi" w:eastAsia="Arial MT" w:hAnsiTheme="majorBidi" w:cstheme="majorBidi"/>
          <w:spacing w:val="19"/>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ruang</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yang</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kamu</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ketahui!</w:t>
      </w:r>
      <w:r w:rsidRPr="001927D8">
        <w:rPr>
          <w:rFonts w:asciiTheme="majorBidi" w:eastAsia="Arial MT" w:hAnsiTheme="majorBidi" w:cstheme="majorBidi"/>
          <w:spacing w:val="12"/>
          <w:sz w:val="24"/>
          <w:szCs w:val="24"/>
          <w:lang w:val="id"/>
        </w:rPr>
        <w:t xml:space="preserve"> </w:t>
      </w:r>
      <w:r w:rsidRPr="001927D8">
        <w:rPr>
          <w:rFonts w:asciiTheme="majorBidi" w:eastAsia="Arial MT" w:hAnsiTheme="majorBidi" w:cstheme="majorBidi"/>
          <w:sz w:val="24"/>
          <w:szCs w:val="24"/>
          <w:lang w:val="id"/>
        </w:rPr>
        <w:t>(minimal</w:t>
      </w:r>
      <w:r w:rsidRPr="001927D8">
        <w:rPr>
          <w:rFonts w:asciiTheme="majorBidi" w:eastAsia="Arial MT" w:hAnsiTheme="majorBidi" w:cstheme="majorBidi"/>
          <w:spacing w:val="16"/>
          <w:sz w:val="24"/>
          <w:szCs w:val="24"/>
          <w:lang w:val="id"/>
        </w:rPr>
        <w:t xml:space="preserve"> </w:t>
      </w:r>
      <w:r w:rsidRPr="001927D8">
        <w:rPr>
          <w:rFonts w:asciiTheme="majorBidi" w:eastAsia="Arial MT" w:hAnsiTheme="majorBidi" w:cstheme="majorBidi"/>
          <w:sz w:val="24"/>
          <w:szCs w:val="24"/>
          <w:lang w:val="id"/>
        </w:rPr>
        <w:t>3)</w:t>
      </w:r>
    </w:p>
    <w:p w:rsidR="001927D8" w:rsidRPr="001927D8" w:rsidRDefault="001927D8" w:rsidP="001927D8">
      <w:pPr>
        <w:widowControl w:val="0"/>
        <w:numPr>
          <w:ilvl w:val="0"/>
          <w:numId w:val="35"/>
        </w:numPr>
        <w:tabs>
          <w:tab w:val="left" w:pos="700"/>
          <w:tab w:val="left" w:pos="701"/>
        </w:tabs>
        <w:autoSpaceDE w:val="0"/>
        <w:autoSpaceDN w:val="0"/>
        <w:spacing w:before="138" w:after="0" w:line="240" w:lineRule="auto"/>
        <w:rPr>
          <w:rFonts w:asciiTheme="majorBidi" w:eastAsia="Arial MT" w:hAnsiTheme="majorBidi" w:cstheme="majorBidi"/>
          <w:sz w:val="24"/>
          <w:szCs w:val="24"/>
          <w:lang w:val="id"/>
        </w:rPr>
      </w:pPr>
      <w:r w:rsidRPr="001927D8">
        <w:rPr>
          <w:rFonts w:asciiTheme="majorBidi" w:eastAsia="Arial MT" w:hAnsiTheme="majorBidi" w:cstheme="majorBidi"/>
          <w:spacing w:val="-1"/>
          <w:w w:val="105"/>
          <w:sz w:val="24"/>
          <w:szCs w:val="24"/>
          <w:lang w:val="id"/>
        </w:rPr>
        <w:t>Sebutkan</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contoh</w:t>
      </w:r>
      <w:r w:rsidRPr="001927D8">
        <w:rPr>
          <w:rFonts w:asciiTheme="majorBidi" w:eastAsia="Arial MT" w:hAnsiTheme="majorBidi" w:cstheme="majorBidi"/>
          <w:spacing w:val="-11"/>
          <w:w w:val="105"/>
          <w:sz w:val="24"/>
          <w:szCs w:val="24"/>
          <w:lang w:val="id"/>
        </w:rPr>
        <w:t xml:space="preserve"> </w:t>
      </w:r>
      <w:r w:rsidRPr="001927D8">
        <w:rPr>
          <w:rFonts w:asciiTheme="majorBidi" w:eastAsia="Arial MT" w:hAnsiTheme="majorBidi" w:cstheme="majorBidi"/>
          <w:spacing w:val="-1"/>
          <w:w w:val="105"/>
          <w:sz w:val="24"/>
          <w:szCs w:val="24"/>
          <w:lang w:val="id"/>
        </w:rPr>
        <w:t>bentuk</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spacing w:val="-1"/>
          <w:w w:val="105"/>
          <w:sz w:val="24"/>
          <w:szCs w:val="24"/>
          <w:lang w:val="id"/>
        </w:rPr>
        <w:t>bangun</w:t>
      </w:r>
      <w:r w:rsidRPr="001927D8">
        <w:rPr>
          <w:rFonts w:asciiTheme="majorBidi" w:eastAsia="Arial MT" w:hAnsiTheme="majorBidi" w:cstheme="majorBidi"/>
          <w:spacing w:val="-10"/>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12"/>
          <w:w w:val="105"/>
          <w:sz w:val="24"/>
          <w:szCs w:val="24"/>
          <w:lang w:val="id"/>
        </w:rPr>
        <w:t xml:space="preserve"> </w:t>
      </w:r>
      <w:r w:rsidRPr="001927D8">
        <w:rPr>
          <w:rFonts w:asciiTheme="majorBidi" w:eastAsia="Arial MT" w:hAnsiTheme="majorBidi" w:cstheme="majorBidi"/>
          <w:w w:val="105"/>
          <w:sz w:val="24"/>
          <w:szCs w:val="24"/>
          <w:lang w:val="id"/>
        </w:rPr>
        <w:t>yang</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ada</w:t>
      </w:r>
      <w:r w:rsidRPr="001927D8">
        <w:rPr>
          <w:rFonts w:asciiTheme="majorBidi" w:eastAsia="Arial MT" w:hAnsiTheme="majorBidi" w:cstheme="majorBidi"/>
          <w:spacing w:val="-11"/>
          <w:w w:val="105"/>
          <w:sz w:val="24"/>
          <w:szCs w:val="24"/>
          <w:lang w:val="id"/>
        </w:rPr>
        <w:t xml:space="preserve"> </w:t>
      </w:r>
      <w:r w:rsidRPr="001927D8">
        <w:rPr>
          <w:rFonts w:asciiTheme="majorBidi" w:eastAsia="Arial MT" w:hAnsiTheme="majorBidi" w:cstheme="majorBidi"/>
          <w:w w:val="105"/>
          <w:sz w:val="24"/>
          <w:szCs w:val="24"/>
          <w:lang w:val="id"/>
        </w:rPr>
        <w:t>di</w:t>
      </w:r>
      <w:r w:rsidRPr="001927D8">
        <w:rPr>
          <w:rFonts w:asciiTheme="majorBidi" w:eastAsia="Arial MT" w:hAnsiTheme="majorBidi" w:cstheme="majorBidi"/>
          <w:spacing w:val="-14"/>
          <w:w w:val="105"/>
          <w:sz w:val="24"/>
          <w:szCs w:val="24"/>
          <w:lang w:val="id"/>
        </w:rPr>
        <w:t xml:space="preserve"> </w:t>
      </w:r>
      <w:r w:rsidRPr="001927D8">
        <w:rPr>
          <w:rFonts w:asciiTheme="majorBidi" w:eastAsia="Arial MT" w:hAnsiTheme="majorBidi" w:cstheme="majorBidi"/>
          <w:w w:val="105"/>
          <w:sz w:val="24"/>
          <w:szCs w:val="24"/>
          <w:lang w:val="id"/>
        </w:rPr>
        <w:t>sekitar</w:t>
      </w:r>
      <w:r w:rsidRPr="001927D8">
        <w:rPr>
          <w:rFonts w:asciiTheme="majorBidi" w:eastAsia="Arial MT" w:hAnsiTheme="majorBidi" w:cstheme="majorBidi"/>
          <w:spacing w:val="-13"/>
          <w:w w:val="105"/>
          <w:sz w:val="24"/>
          <w:szCs w:val="24"/>
          <w:lang w:val="id"/>
        </w:rPr>
        <w:t xml:space="preserve"> </w:t>
      </w:r>
      <w:r w:rsidRPr="001927D8">
        <w:rPr>
          <w:rFonts w:asciiTheme="majorBidi" w:eastAsia="Arial MT" w:hAnsiTheme="majorBidi" w:cstheme="majorBidi"/>
          <w:w w:val="105"/>
          <w:sz w:val="24"/>
          <w:szCs w:val="24"/>
          <w:lang w:val="id"/>
        </w:rPr>
        <w:t>mu!</w:t>
      </w:r>
    </w:p>
    <w:p w:rsidR="001927D8" w:rsidRPr="001927D8" w:rsidRDefault="001927D8" w:rsidP="001927D8">
      <w:pPr>
        <w:widowControl w:val="0"/>
        <w:numPr>
          <w:ilvl w:val="0"/>
          <w:numId w:val="35"/>
        </w:numPr>
        <w:tabs>
          <w:tab w:val="left" w:pos="700"/>
          <w:tab w:val="left" w:pos="701"/>
        </w:tabs>
        <w:autoSpaceDE w:val="0"/>
        <w:autoSpaceDN w:val="0"/>
        <w:spacing w:before="136" w:after="0" w:line="240" w:lineRule="auto"/>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Sifat-sifat</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dari</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bangun</w:t>
      </w:r>
      <w:r w:rsidRPr="001927D8">
        <w:rPr>
          <w:rFonts w:asciiTheme="majorBidi" w:eastAsia="Arial MT" w:hAnsiTheme="majorBidi" w:cstheme="majorBidi"/>
          <w:spacing w:val="17"/>
          <w:sz w:val="24"/>
          <w:szCs w:val="24"/>
          <w:lang w:val="id"/>
        </w:rPr>
        <w:t xml:space="preserve"> </w:t>
      </w:r>
      <w:r w:rsidRPr="001927D8">
        <w:rPr>
          <w:rFonts w:asciiTheme="majorBidi" w:eastAsia="Arial MT" w:hAnsiTheme="majorBidi" w:cstheme="majorBidi"/>
          <w:sz w:val="24"/>
          <w:szCs w:val="24"/>
          <w:lang w:val="id"/>
        </w:rPr>
        <w:t>ruang</w:t>
      </w:r>
      <w:r w:rsidRPr="001927D8">
        <w:rPr>
          <w:rFonts w:asciiTheme="majorBidi" w:eastAsia="Arial MT" w:hAnsiTheme="majorBidi" w:cstheme="majorBidi"/>
          <w:spacing w:val="14"/>
          <w:sz w:val="24"/>
          <w:szCs w:val="24"/>
          <w:lang w:val="id"/>
        </w:rPr>
        <w:t xml:space="preserve"> </w:t>
      </w:r>
      <w:r w:rsidRPr="001927D8">
        <w:rPr>
          <w:rFonts w:asciiTheme="majorBidi" w:eastAsia="Arial MT" w:hAnsiTheme="majorBidi" w:cstheme="majorBidi"/>
          <w:sz w:val="24"/>
          <w:szCs w:val="24"/>
          <w:lang w:val="id"/>
        </w:rPr>
        <w:t>tabung</w:t>
      </w:r>
      <w:r w:rsidRPr="001927D8">
        <w:rPr>
          <w:rFonts w:asciiTheme="majorBidi" w:eastAsia="Arial MT" w:hAnsiTheme="majorBidi" w:cstheme="majorBidi"/>
          <w:spacing w:val="13"/>
          <w:sz w:val="24"/>
          <w:szCs w:val="24"/>
          <w:lang w:val="id"/>
        </w:rPr>
        <w:t xml:space="preserve"> </w:t>
      </w:r>
      <w:r w:rsidRPr="001927D8">
        <w:rPr>
          <w:rFonts w:asciiTheme="majorBidi" w:eastAsia="Arial MT" w:hAnsiTheme="majorBidi" w:cstheme="majorBidi"/>
          <w:sz w:val="24"/>
          <w:szCs w:val="24"/>
          <w:lang w:val="id"/>
        </w:rPr>
        <w:t>adalah.....</w:t>
      </w:r>
    </w:p>
    <w:p w:rsidR="001927D8" w:rsidRPr="001927D8" w:rsidRDefault="001927D8" w:rsidP="001927D8">
      <w:pPr>
        <w:spacing w:before="79" w:line="240" w:lineRule="auto"/>
        <w:rPr>
          <w:rFonts w:asciiTheme="majorBidi" w:hAnsiTheme="majorBidi" w:cstheme="majorBidi"/>
          <w:b/>
          <w:sz w:val="24"/>
          <w:szCs w:val="24"/>
          <w:u w:val="thick"/>
        </w:rPr>
      </w:pPr>
    </w:p>
    <w:p w:rsidR="001927D8" w:rsidRPr="001927D8" w:rsidRDefault="001927D8" w:rsidP="001927D8">
      <w:pPr>
        <w:spacing w:before="79" w:line="240" w:lineRule="auto"/>
        <w:ind w:left="192"/>
        <w:jc w:val="center"/>
        <w:rPr>
          <w:rFonts w:asciiTheme="majorBidi" w:hAnsiTheme="majorBidi" w:cstheme="majorBidi"/>
          <w:b/>
          <w:sz w:val="24"/>
          <w:szCs w:val="24"/>
        </w:rPr>
      </w:pPr>
      <w:r w:rsidRPr="001927D8">
        <w:rPr>
          <w:rFonts w:asciiTheme="majorBidi" w:hAnsiTheme="majorBidi" w:cstheme="majorBidi"/>
          <w:b/>
          <w:sz w:val="24"/>
          <w:szCs w:val="24"/>
          <w:u w:val="thick"/>
        </w:rPr>
        <w:t>FORMAT</w:t>
      </w:r>
      <w:r w:rsidRPr="001927D8">
        <w:rPr>
          <w:rFonts w:asciiTheme="majorBidi" w:hAnsiTheme="majorBidi" w:cstheme="majorBidi"/>
          <w:b/>
          <w:spacing w:val="28"/>
          <w:sz w:val="24"/>
          <w:szCs w:val="24"/>
          <w:u w:val="thick"/>
        </w:rPr>
        <w:t xml:space="preserve"> </w:t>
      </w:r>
      <w:r w:rsidRPr="001927D8">
        <w:rPr>
          <w:rFonts w:asciiTheme="majorBidi" w:hAnsiTheme="majorBidi" w:cstheme="majorBidi"/>
          <w:b/>
          <w:sz w:val="24"/>
          <w:szCs w:val="24"/>
          <w:u w:val="thick"/>
        </w:rPr>
        <w:t>KRITERIA</w:t>
      </w:r>
      <w:r w:rsidRPr="001927D8">
        <w:rPr>
          <w:rFonts w:asciiTheme="majorBidi" w:hAnsiTheme="majorBidi" w:cstheme="majorBidi"/>
          <w:b/>
          <w:spacing w:val="23"/>
          <w:sz w:val="24"/>
          <w:szCs w:val="24"/>
          <w:u w:val="thick"/>
        </w:rPr>
        <w:t xml:space="preserve"> </w:t>
      </w:r>
      <w:r w:rsidRPr="001927D8">
        <w:rPr>
          <w:rFonts w:asciiTheme="majorBidi" w:hAnsiTheme="majorBidi" w:cstheme="majorBidi"/>
          <w:b/>
          <w:sz w:val="24"/>
          <w:szCs w:val="24"/>
          <w:u w:val="thick"/>
        </w:rPr>
        <w:t>PENILAIAN</w:t>
      </w:r>
    </w:p>
    <w:p w:rsidR="001927D8" w:rsidRPr="001927D8" w:rsidRDefault="001927D8" w:rsidP="001927D8">
      <w:pPr>
        <w:tabs>
          <w:tab w:val="left" w:pos="758"/>
        </w:tabs>
        <w:spacing w:before="95" w:line="240" w:lineRule="auto"/>
        <w:ind w:left="192"/>
        <w:rPr>
          <w:rFonts w:asciiTheme="majorBidi" w:hAnsiTheme="majorBidi" w:cstheme="majorBidi"/>
          <w:b/>
          <w:sz w:val="24"/>
          <w:szCs w:val="24"/>
        </w:rPr>
      </w:pPr>
      <w:r w:rsidRPr="001927D8">
        <w:rPr>
          <w:rFonts w:asciiTheme="majorBidi" w:hAnsiTheme="majorBidi" w:cstheme="majorBidi"/>
          <w:b/>
          <w:w w:val="105"/>
          <w:sz w:val="24"/>
          <w:szCs w:val="24"/>
        </w:rPr>
        <w:t>PRODUK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786"/>
        <w:gridCol w:w="1094"/>
        <w:gridCol w:w="1094"/>
        <w:gridCol w:w="1110"/>
        <w:gridCol w:w="589"/>
      </w:tblGrid>
      <w:tr w:rsidR="001927D8" w:rsidRPr="001927D8" w:rsidTr="00B670CB">
        <w:trPr>
          <w:trHeight w:val="777"/>
          <w:jc w:val="center"/>
        </w:trPr>
        <w:tc>
          <w:tcPr>
            <w:tcW w:w="816" w:type="dxa"/>
            <w:vMerge w:val="restart"/>
          </w:tcPr>
          <w:p w:rsidR="001927D8" w:rsidRPr="001927D8" w:rsidRDefault="001927D8" w:rsidP="001927D8">
            <w:pPr>
              <w:widowControl w:val="0"/>
              <w:autoSpaceDE w:val="0"/>
              <w:autoSpaceDN w:val="0"/>
              <w:spacing w:before="5" w:after="0" w:line="240" w:lineRule="auto"/>
              <w:ind w:left="98"/>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No.</w:t>
            </w:r>
          </w:p>
        </w:tc>
        <w:tc>
          <w:tcPr>
            <w:tcW w:w="2786" w:type="dxa"/>
            <w:vMerge w:val="restart"/>
          </w:tcPr>
          <w:p w:rsidR="001927D8" w:rsidRPr="001927D8" w:rsidRDefault="001927D8" w:rsidP="001927D8">
            <w:pPr>
              <w:widowControl w:val="0"/>
              <w:autoSpaceDE w:val="0"/>
              <w:autoSpaceDN w:val="0"/>
              <w:spacing w:before="5" w:after="0" w:line="240" w:lineRule="auto"/>
              <w:ind w:left="102"/>
              <w:rPr>
                <w:rFonts w:asciiTheme="majorBidi" w:eastAsia="Arial MT" w:hAnsiTheme="majorBidi" w:cstheme="majorBidi"/>
                <w:b/>
                <w:sz w:val="24"/>
                <w:szCs w:val="24"/>
                <w:lang w:val="id"/>
              </w:rPr>
            </w:pPr>
            <w:r w:rsidRPr="001927D8">
              <w:rPr>
                <w:rFonts w:asciiTheme="majorBidi" w:eastAsia="Arial MT" w:hAnsiTheme="majorBidi" w:cstheme="majorBidi"/>
                <w:b/>
                <w:spacing w:val="-1"/>
                <w:w w:val="105"/>
                <w:sz w:val="24"/>
                <w:szCs w:val="24"/>
                <w:lang w:val="id"/>
              </w:rPr>
              <w:t>Aspek</w:t>
            </w:r>
            <w:r w:rsidRPr="001927D8">
              <w:rPr>
                <w:rFonts w:asciiTheme="majorBidi" w:eastAsia="Arial MT" w:hAnsiTheme="majorBidi" w:cstheme="majorBidi"/>
                <w:b/>
                <w:spacing w:val="-12"/>
                <w:w w:val="105"/>
                <w:sz w:val="24"/>
                <w:szCs w:val="24"/>
                <w:lang w:val="id"/>
              </w:rPr>
              <w:t xml:space="preserve"> </w:t>
            </w:r>
            <w:r w:rsidRPr="001927D8">
              <w:rPr>
                <w:rFonts w:asciiTheme="majorBidi" w:eastAsia="Arial MT" w:hAnsiTheme="majorBidi" w:cstheme="majorBidi"/>
                <w:b/>
                <w:spacing w:val="-1"/>
                <w:w w:val="105"/>
                <w:sz w:val="24"/>
                <w:szCs w:val="24"/>
                <w:lang w:val="id"/>
              </w:rPr>
              <w:t>yang</w:t>
            </w:r>
            <w:r w:rsidRPr="001927D8">
              <w:rPr>
                <w:rFonts w:asciiTheme="majorBidi" w:eastAsia="Arial MT" w:hAnsiTheme="majorBidi" w:cstheme="majorBidi"/>
                <w:b/>
                <w:spacing w:val="-12"/>
                <w:w w:val="105"/>
                <w:sz w:val="24"/>
                <w:szCs w:val="24"/>
                <w:lang w:val="id"/>
              </w:rPr>
              <w:t xml:space="preserve"> </w:t>
            </w:r>
            <w:r w:rsidRPr="001927D8">
              <w:rPr>
                <w:rFonts w:asciiTheme="majorBidi" w:eastAsia="Arial MT" w:hAnsiTheme="majorBidi" w:cstheme="majorBidi"/>
                <w:b/>
                <w:spacing w:val="-1"/>
                <w:w w:val="105"/>
                <w:sz w:val="24"/>
                <w:szCs w:val="24"/>
                <w:lang w:val="id"/>
              </w:rPr>
              <w:t>Dinilai</w:t>
            </w:r>
          </w:p>
        </w:tc>
        <w:tc>
          <w:tcPr>
            <w:tcW w:w="3887" w:type="dxa"/>
            <w:gridSpan w:val="4"/>
          </w:tcPr>
          <w:p w:rsidR="001927D8" w:rsidRPr="001927D8" w:rsidRDefault="001927D8" w:rsidP="001927D8">
            <w:pPr>
              <w:widowControl w:val="0"/>
              <w:autoSpaceDE w:val="0"/>
              <w:autoSpaceDN w:val="0"/>
              <w:spacing w:before="5" w:after="0" w:line="240" w:lineRule="auto"/>
              <w:ind w:left="103"/>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Kriteria</w:t>
            </w:r>
            <w:r w:rsidRPr="001927D8">
              <w:rPr>
                <w:rFonts w:asciiTheme="majorBidi" w:eastAsia="Arial MT" w:hAnsiTheme="majorBidi" w:cstheme="majorBidi"/>
                <w:b/>
                <w:spacing w:val="19"/>
                <w:sz w:val="24"/>
                <w:szCs w:val="24"/>
                <w:lang w:val="id"/>
              </w:rPr>
              <w:t xml:space="preserve"> </w:t>
            </w:r>
            <w:r w:rsidRPr="001927D8">
              <w:rPr>
                <w:rFonts w:asciiTheme="majorBidi" w:eastAsia="Arial MT" w:hAnsiTheme="majorBidi" w:cstheme="majorBidi"/>
                <w:b/>
                <w:sz w:val="24"/>
                <w:szCs w:val="24"/>
                <w:lang w:val="id"/>
              </w:rPr>
              <w:t>Penilaian</w:t>
            </w:r>
          </w:p>
          <w:p w:rsidR="001927D8" w:rsidRPr="001927D8" w:rsidRDefault="001927D8" w:rsidP="001927D8">
            <w:pPr>
              <w:widowControl w:val="0"/>
              <w:autoSpaceDE w:val="0"/>
              <w:autoSpaceDN w:val="0"/>
              <w:spacing w:before="136" w:after="0" w:line="240" w:lineRule="auto"/>
              <w:ind w:left="103"/>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(skor)</w:t>
            </w:r>
          </w:p>
        </w:tc>
      </w:tr>
      <w:tr w:rsidR="001927D8" w:rsidRPr="001927D8" w:rsidTr="00B670CB">
        <w:trPr>
          <w:trHeight w:val="390"/>
          <w:jc w:val="center"/>
        </w:trPr>
        <w:tc>
          <w:tcPr>
            <w:tcW w:w="816" w:type="dxa"/>
            <w:vMerge/>
            <w:tcBorders>
              <w:top w:val="nil"/>
            </w:tcBorders>
          </w:tcPr>
          <w:p w:rsidR="001927D8" w:rsidRPr="001927D8" w:rsidRDefault="001927D8" w:rsidP="001927D8">
            <w:pPr>
              <w:spacing w:line="240" w:lineRule="auto"/>
              <w:rPr>
                <w:rFonts w:asciiTheme="majorBidi" w:hAnsiTheme="majorBidi" w:cstheme="majorBidi"/>
                <w:sz w:val="24"/>
                <w:szCs w:val="24"/>
              </w:rPr>
            </w:pPr>
          </w:p>
        </w:tc>
        <w:tc>
          <w:tcPr>
            <w:tcW w:w="2786" w:type="dxa"/>
            <w:vMerge/>
            <w:tcBorders>
              <w:top w:val="nil"/>
            </w:tcBorders>
          </w:tcPr>
          <w:p w:rsidR="001927D8" w:rsidRPr="001927D8" w:rsidRDefault="001927D8" w:rsidP="001927D8">
            <w:pPr>
              <w:spacing w:line="240" w:lineRule="auto"/>
              <w:rPr>
                <w:rFonts w:asciiTheme="majorBidi" w:hAnsiTheme="majorBidi" w:cstheme="majorBidi"/>
                <w:sz w:val="24"/>
                <w:szCs w:val="24"/>
              </w:rPr>
            </w:pPr>
          </w:p>
        </w:tc>
        <w:tc>
          <w:tcPr>
            <w:tcW w:w="1094" w:type="dxa"/>
          </w:tcPr>
          <w:p w:rsidR="001927D8" w:rsidRPr="001927D8" w:rsidRDefault="001927D8" w:rsidP="001927D8">
            <w:pPr>
              <w:widowControl w:val="0"/>
              <w:autoSpaceDE w:val="0"/>
              <w:autoSpaceDN w:val="0"/>
              <w:spacing w:before="8" w:after="0" w:line="240" w:lineRule="auto"/>
              <w:ind w:left="103"/>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4</w:t>
            </w:r>
          </w:p>
        </w:tc>
        <w:tc>
          <w:tcPr>
            <w:tcW w:w="1094" w:type="dxa"/>
          </w:tcPr>
          <w:p w:rsidR="001927D8" w:rsidRPr="001927D8" w:rsidRDefault="001927D8" w:rsidP="001927D8">
            <w:pPr>
              <w:widowControl w:val="0"/>
              <w:autoSpaceDE w:val="0"/>
              <w:autoSpaceDN w:val="0"/>
              <w:spacing w:before="8" w:after="0" w:line="240" w:lineRule="auto"/>
              <w:ind w:left="101"/>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1110" w:type="dxa"/>
          </w:tcPr>
          <w:p w:rsidR="001927D8" w:rsidRPr="001927D8" w:rsidRDefault="001927D8" w:rsidP="001927D8">
            <w:pPr>
              <w:widowControl w:val="0"/>
              <w:autoSpaceDE w:val="0"/>
              <w:autoSpaceDN w:val="0"/>
              <w:spacing w:before="8" w:after="0" w:line="240" w:lineRule="auto"/>
              <w:ind w:left="101"/>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589" w:type="dxa"/>
          </w:tcPr>
          <w:p w:rsidR="001927D8" w:rsidRPr="001927D8" w:rsidRDefault="001927D8" w:rsidP="001927D8">
            <w:pPr>
              <w:widowControl w:val="0"/>
              <w:autoSpaceDE w:val="0"/>
              <w:autoSpaceDN w:val="0"/>
              <w:spacing w:before="8" w:after="0" w:line="240" w:lineRule="auto"/>
              <w:ind w:left="103"/>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r>
      <w:tr w:rsidR="001927D8" w:rsidRPr="001927D8" w:rsidTr="00B670CB">
        <w:trPr>
          <w:trHeight w:val="1266"/>
          <w:jc w:val="center"/>
        </w:trPr>
        <w:tc>
          <w:tcPr>
            <w:tcW w:w="816" w:type="dxa"/>
          </w:tcPr>
          <w:p w:rsidR="001927D8" w:rsidRPr="001927D8" w:rsidRDefault="001927D8" w:rsidP="001927D8">
            <w:pPr>
              <w:widowControl w:val="0"/>
              <w:autoSpaceDE w:val="0"/>
              <w:autoSpaceDN w:val="0"/>
              <w:spacing w:before="3" w:after="0" w:line="240" w:lineRule="auto"/>
              <w:ind w:left="98"/>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1.</w:t>
            </w:r>
          </w:p>
        </w:tc>
        <w:tc>
          <w:tcPr>
            <w:tcW w:w="2786" w:type="dxa"/>
          </w:tcPr>
          <w:p w:rsidR="001927D8" w:rsidRPr="001927D8" w:rsidRDefault="001927D8" w:rsidP="001927D8">
            <w:pPr>
              <w:widowControl w:val="0"/>
              <w:tabs>
                <w:tab w:val="left" w:pos="1583"/>
              </w:tabs>
              <w:autoSpaceDE w:val="0"/>
              <w:autoSpaceDN w:val="0"/>
              <w:spacing w:after="0" w:line="240" w:lineRule="auto"/>
              <w:ind w:left="102" w:right="85"/>
              <w:jc w:val="both"/>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Ketelitian</w:t>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sz w:val="24"/>
                <w:szCs w:val="24"/>
                <w:lang w:val="id"/>
              </w:rPr>
              <w:t>menentukan</w:t>
            </w:r>
            <w:r w:rsidRPr="001927D8">
              <w:rPr>
                <w:rFonts w:asciiTheme="majorBidi" w:eastAsia="Arial MT" w:hAnsiTheme="majorBidi" w:cstheme="majorBidi"/>
                <w:spacing w:val="-53"/>
                <w:sz w:val="24"/>
                <w:szCs w:val="24"/>
                <w:lang w:val="id"/>
              </w:rPr>
              <w:t xml:space="preserve"> </w:t>
            </w:r>
            <w:r w:rsidRPr="001927D8">
              <w:rPr>
                <w:rFonts w:asciiTheme="majorBidi" w:eastAsia="Arial MT" w:hAnsiTheme="majorBidi" w:cstheme="majorBidi"/>
                <w:w w:val="105"/>
                <w:sz w:val="24"/>
                <w:szCs w:val="24"/>
                <w:lang w:val="id"/>
              </w:rPr>
              <w:t>jumlah sisi, rusuk dan titik</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sudut</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setiap bangun</w:t>
            </w:r>
            <w:r w:rsidRPr="001927D8">
              <w:rPr>
                <w:rFonts w:asciiTheme="majorBidi" w:eastAsia="Arial MT" w:hAnsiTheme="majorBidi" w:cstheme="majorBidi"/>
                <w:spacing w:val="1"/>
                <w:w w:val="105"/>
                <w:sz w:val="24"/>
                <w:szCs w:val="24"/>
                <w:lang w:val="id"/>
              </w:rPr>
              <w:t xml:space="preserve"> </w:t>
            </w:r>
            <w:r w:rsidRPr="001927D8">
              <w:rPr>
                <w:rFonts w:asciiTheme="majorBidi" w:eastAsia="Arial MT" w:hAnsiTheme="majorBidi" w:cstheme="majorBidi"/>
                <w:w w:val="105"/>
                <w:sz w:val="24"/>
                <w:szCs w:val="24"/>
                <w:lang w:val="id"/>
              </w:rPr>
              <w:t>ruang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tabung</w:t>
            </w:r>
          </w:p>
        </w:tc>
        <w:tc>
          <w:tcPr>
            <w:tcW w:w="1094"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094"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1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8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1192"/>
          <w:jc w:val="center"/>
        </w:trPr>
        <w:tc>
          <w:tcPr>
            <w:tcW w:w="816"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2786" w:type="dxa"/>
          </w:tcPr>
          <w:p w:rsidR="001927D8" w:rsidRPr="001927D8" w:rsidRDefault="001927D8" w:rsidP="001927D8">
            <w:pPr>
              <w:widowControl w:val="0"/>
              <w:tabs>
                <w:tab w:val="left" w:pos="2138"/>
              </w:tabs>
              <w:autoSpaceDE w:val="0"/>
              <w:autoSpaceDN w:val="0"/>
              <w:spacing w:after="0" w:line="240" w:lineRule="auto"/>
              <w:ind w:left="102"/>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Kesesuaian</w:t>
            </w:r>
            <w:r w:rsidRPr="001927D8">
              <w:rPr>
                <w:rFonts w:asciiTheme="majorBidi" w:eastAsia="Arial MT" w:hAnsiTheme="majorBidi" w:cstheme="majorBidi"/>
                <w:w w:val="105"/>
                <w:sz w:val="24"/>
                <w:szCs w:val="24"/>
                <w:lang w:val="id"/>
              </w:rPr>
              <w:tab/>
              <w:t>dalam</w:t>
            </w:r>
          </w:p>
          <w:p w:rsidR="001927D8" w:rsidRPr="001927D8" w:rsidRDefault="001927D8" w:rsidP="001927D8">
            <w:pPr>
              <w:widowControl w:val="0"/>
              <w:tabs>
                <w:tab w:val="left" w:pos="1835"/>
              </w:tabs>
              <w:autoSpaceDE w:val="0"/>
              <w:autoSpaceDN w:val="0"/>
              <w:spacing w:before="44" w:after="0" w:line="240" w:lineRule="auto"/>
              <w:ind w:left="102"/>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menentukan</w:t>
            </w:r>
            <w:r w:rsidRPr="001927D8">
              <w:rPr>
                <w:rFonts w:asciiTheme="majorBidi" w:eastAsia="Arial MT" w:hAnsiTheme="majorBidi" w:cstheme="majorBidi"/>
                <w:w w:val="105"/>
                <w:sz w:val="24"/>
                <w:szCs w:val="24"/>
                <w:lang w:val="id"/>
              </w:rPr>
              <w:tab/>
              <w:t>sifat-sifat</w:t>
            </w:r>
          </w:p>
          <w:p w:rsidR="001927D8" w:rsidRPr="001927D8" w:rsidRDefault="001927D8" w:rsidP="001927D8">
            <w:pPr>
              <w:widowControl w:val="0"/>
              <w:tabs>
                <w:tab w:val="left" w:pos="1120"/>
                <w:tab w:val="left" w:pos="2174"/>
              </w:tabs>
              <w:autoSpaceDE w:val="0"/>
              <w:autoSpaceDN w:val="0"/>
              <w:spacing w:before="10" w:after="0" w:line="240" w:lineRule="auto"/>
              <w:ind w:left="102" w:right="86"/>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khusus</w:t>
            </w:r>
            <w:r w:rsidRPr="001927D8">
              <w:rPr>
                <w:rFonts w:asciiTheme="majorBidi" w:eastAsia="Arial MT" w:hAnsiTheme="majorBidi" w:cstheme="majorBidi"/>
                <w:w w:val="105"/>
                <w:sz w:val="24"/>
                <w:szCs w:val="24"/>
                <w:lang w:val="id"/>
              </w:rPr>
              <w:tab/>
              <w:t>bangun</w:t>
            </w:r>
            <w:r w:rsidRPr="001927D8">
              <w:rPr>
                <w:rFonts w:asciiTheme="majorBidi" w:eastAsia="Arial MT" w:hAnsiTheme="majorBidi" w:cstheme="majorBidi"/>
                <w:w w:val="105"/>
                <w:sz w:val="24"/>
                <w:szCs w:val="24"/>
                <w:lang w:val="id"/>
              </w:rPr>
              <w:tab/>
            </w:r>
            <w:r w:rsidRPr="001927D8">
              <w:rPr>
                <w:rFonts w:asciiTheme="majorBidi" w:eastAsia="Arial MT" w:hAnsiTheme="majorBidi" w:cstheme="majorBidi"/>
                <w:spacing w:val="-4"/>
                <w:w w:val="105"/>
                <w:sz w:val="24"/>
                <w:szCs w:val="24"/>
                <w:lang w:val="id"/>
              </w:rPr>
              <w:t>ruang</w:t>
            </w:r>
            <w:r w:rsidRPr="001927D8">
              <w:rPr>
                <w:rFonts w:asciiTheme="majorBidi" w:eastAsia="Arial MT" w:hAnsiTheme="majorBidi" w:cstheme="majorBidi"/>
                <w:spacing w:val="-55"/>
                <w:w w:val="105"/>
                <w:sz w:val="24"/>
                <w:szCs w:val="24"/>
                <w:lang w:val="id"/>
              </w:rPr>
              <w:t xml:space="preserve"> </w:t>
            </w:r>
            <w:r w:rsidRPr="001927D8">
              <w:rPr>
                <w:rFonts w:asciiTheme="majorBidi" w:eastAsia="Arial MT" w:hAnsiTheme="majorBidi" w:cstheme="majorBidi"/>
                <w:w w:val="105"/>
                <w:sz w:val="24"/>
                <w:szCs w:val="24"/>
                <w:lang w:val="id"/>
              </w:rPr>
              <w:t>tabung</w:t>
            </w:r>
          </w:p>
        </w:tc>
        <w:tc>
          <w:tcPr>
            <w:tcW w:w="1094"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094"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1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8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bl>
    <w:p w:rsidR="001927D8" w:rsidRPr="001927D8" w:rsidRDefault="001927D8" w:rsidP="001927D8">
      <w:pPr>
        <w:widowControl w:val="0"/>
        <w:tabs>
          <w:tab w:val="left" w:pos="868"/>
        </w:tabs>
        <w:autoSpaceDE w:val="0"/>
        <w:autoSpaceDN w:val="0"/>
        <w:spacing w:before="1" w:after="0" w:line="240" w:lineRule="auto"/>
        <w:ind w:left="868" w:right="6899" w:hanging="677"/>
        <w:jc w:val="both"/>
        <w:outlineLvl w:val="0"/>
        <w:rPr>
          <w:rFonts w:asciiTheme="majorBidi" w:eastAsia="Times New Roman" w:hAnsiTheme="majorBidi" w:cstheme="majorBidi"/>
          <w:b/>
          <w:bCs/>
          <w:w w:val="105"/>
          <w:sz w:val="24"/>
          <w:szCs w:val="24"/>
        </w:rPr>
      </w:pPr>
    </w:p>
    <w:p w:rsidR="001927D8" w:rsidRPr="001927D8" w:rsidRDefault="001927D8" w:rsidP="001927D8">
      <w:pPr>
        <w:widowControl w:val="0"/>
        <w:tabs>
          <w:tab w:val="left" w:pos="868"/>
        </w:tabs>
        <w:autoSpaceDE w:val="0"/>
        <w:autoSpaceDN w:val="0"/>
        <w:spacing w:before="1" w:after="0" w:line="240" w:lineRule="auto"/>
        <w:ind w:left="868" w:right="6899" w:hanging="677"/>
        <w:jc w:val="both"/>
        <w:outlineLvl w:val="0"/>
        <w:rPr>
          <w:rFonts w:asciiTheme="majorBidi" w:eastAsia="Times New Roman" w:hAnsiTheme="majorBidi" w:cstheme="majorBidi"/>
          <w:b/>
          <w:bCs/>
          <w:w w:val="105"/>
          <w:sz w:val="24"/>
          <w:szCs w:val="24"/>
        </w:rPr>
      </w:pPr>
      <w:r w:rsidRPr="001927D8">
        <w:rPr>
          <w:rFonts w:asciiTheme="majorBidi" w:eastAsia="Times New Roman" w:hAnsiTheme="majorBidi" w:cstheme="majorBidi"/>
          <w:b/>
          <w:bCs/>
          <w:w w:val="105"/>
          <w:sz w:val="24"/>
          <w:szCs w:val="24"/>
        </w:rPr>
        <w:t>Ket:</w:t>
      </w:r>
    </w:p>
    <w:p w:rsidR="001927D8" w:rsidRPr="001927D8" w:rsidRDefault="001927D8" w:rsidP="001927D8">
      <w:pPr>
        <w:widowControl w:val="0"/>
        <w:tabs>
          <w:tab w:val="left" w:pos="7797"/>
        </w:tabs>
        <w:autoSpaceDE w:val="0"/>
        <w:autoSpaceDN w:val="0"/>
        <w:spacing w:before="1" w:after="0" w:line="240" w:lineRule="auto"/>
        <w:ind w:left="851" w:right="570" w:hanging="802"/>
        <w:jc w:val="both"/>
        <w:outlineLvl w:val="0"/>
        <w:rPr>
          <w:rFonts w:asciiTheme="majorBidi" w:eastAsia="Times New Roman" w:hAnsiTheme="majorBidi" w:cstheme="majorBidi"/>
          <w:b/>
          <w:bCs/>
          <w:spacing w:val="-54"/>
          <w:w w:val="105"/>
          <w:sz w:val="24"/>
          <w:szCs w:val="24"/>
        </w:rPr>
      </w:pPr>
      <w:r w:rsidRPr="001927D8">
        <w:rPr>
          <w:rFonts w:asciiTheme="majorBidi" w:eastAsia="Times New Roman" w:hAnsiTheme="majorBidi" w:cstheme="majorBidi"/>
          <w:b/>
          <w:bCs/>
          <w:spacing w:val="-1"/>
          <w:w w:val="105"/>
          <w:sz w:val="24"/>
          <w:szCs w:val="24"/>
        </w:rPr>
        <w:t>Skor</w:t>
      </w:r>
      <w:r w:rsidRPr="001927D8">
        <w:rPr>
          <w:rFonts w:asciiTheme="majorBidi" w:eastAsia="Times New Roman" w:hAnsiTheme="majorBidi" w:cstheme="majorBidi"/>
          <w:b/>
          <w:bCs/>
          <w:spacing w:val="-9"/>
          <w:w w:val="105"/>
          <w:sz w:val="24"/>
          <w:szCs w:val="24"/>
        </w:rPr>
        <w:t xml:space="preserve"> </w:t>
      </w:r>
      <w:r w:rsidRPr="001927D8">
        <w:rPr>
          <w:rFonts w:asciiTheme="majorBidi" w:eastAsia="Times New Roman" w:hAnsiTheme="majorBidi" w:cstheme="majorBidi"/>
          <w:b/>
          <w:bCs/>
          <w:spacing w:val="-1"/>
          <w:w w:val="105"/>
          <w:sz w:val="24"/>
          <w:szCs w:val="24"/>
        </w:rPr>
        <w:t>4</w:t>
      </w:r>
      <w:r w:rsidRPr="001927D8">
        <w:rPr>
          <w:rFonts w:asciiTheme="majorBidi" w:eastAsia="Times New Roman" w:hAnsiTheme="majorBidi" w:cstheme="majorBidi"/>
          <w:b/>
          <w:bCs/>
          <w:spacing w:val="-8"/>
          <w:w w:val="105"/>
          <w:sz w:val="24"/>
          <w:szCs w:val="24"/>
        </w:rPr>
        <w:t xml:space="preserve"> </w:t>
      </w:r>
      <w:r w:rsidRPr="001927D8">
        <w:rPr>
          <w:rFonts w:asciiTheme="majorBidi" w:eastAsia="Times New Roman" w:hAnsiTheme="majorBidi" w:cstheme="majorBidi"/>
          <w:b/>
          <w:bCs/>
          <w:spacing w:val="-1"/>
          <w:w w:val="105"/>
          <w:sz w:val="24"/>
          <w:szCs w:val="24"/>
        </w:rPr>
        <w:t>:</w:t>
      </w:r>
      <w:r w:rsidRPr="001927D8">
        <w:rPr>
          <w:rFonts w:asciiTheme="majorBidi" w:eastAsia="Times New Roman" w:hAnsiTheme="majorBidi" w:cstheme="majorBidi"/>
          <w:b/>
          <w:bCs/>
          <w:spacing w:val="-14"/>
          <w:w w:val="105"/>
          <w:sz w:val="24"/>
          <w:szCs w:val="24"/>
        </w:rPr>
        <w:t xml:space="preserve"> </w:t>
      </w:r>
      <w:r w:rsidRPr="001927D8">
        <w:rPr>
          <w:rFonts w:asciiTheme="majorBidi" w:eastAsia="Times New Roman" w:hAnsiTheme="majorBidi" w:cstheme="majorBidi"/>
          <w:b/>
          <w:bCs/>
          <w:spacing w:val="-1"/>
          <w:w w:val="105"/>
          <w:sz w:val="24"/>
          <w:szCs w:val="24"/>
        </w:rPr>
        <w:t>Sangat</w:t>
      </w:r>
      <w:r w:rsidRPr="001927D8">
        <w:rPr>
          <w:rFonts w:asciiTheme="majorBidi" w:eastAsia="Times New Roman" w:hAnsiTheme="majorBidi" w:cstheme="majorBidi"/>
          <w:b/>
          <w:bCs/>
          <w:spacing w:val="-12"/>
          <w:w w:val="105"/>
          <w:sz w:val="24"/>
          <w:szCs w:val="24"/>
        </w:rPr>
        <w:t xml:space="preserve"> </w:t>
      </w:r>
      <w:r w:rsidRPr="001927D8">
        <w:rPr>
          <w:rFonts w:asciiTheme="majorBidi" w:eastAsia="Times New Roman" w:hAnsiTheme="majorBidi" w:cstheme="majorBidi"/>
          <w:b/>
          <w:bCs/>
          <w:spacing w:val="-1"/>
          <w:w w:val="105"/>
          <w:sz w:val="24"/>
          <w:szCs w:val="24"/>
        </w:rPr>
        <w:t>Baik</w:t>
      </w:r>
      <w:r w:rsidRPr="001927D8">
        <w:rPr>
          <w:rFonts w:asciiTheme="majorBidi" w:eastAsia="Times New Roman" w:hAnsiTheme="majorBidi" w:cstheme="majorBidi"/>
          <w:b/>
          <w:bCs/>
          <w:spacing w:val="-54"/>
          <w:w w:val="105"/>
          <w:sz w:val="24"/>
          <w:szCs w:val="24"/>
        </w:rPr>
        <w:t xml:space="preserve"> </w:t>
      </w:r>
    </w:p>
    <w:p w:rsidR="001927D8" w:rsidRPr="001927D8" w:rsidRDefault="001927D8" w:rsidP="001927D8">
      <w:pPr>
        <w:widowControl w:val="0"/>
        <w:tabs>
          <w:tab w:val="left" w:pos="7797"/>
        </w:tabs>
        <w:autoSpaceDE w:val="0"/>
        <w:autoSpaceDN w:val="0"/>
        <w:spacing w:before="1" w:after="0" w:line="240" w:lineRule="auto"/>
        <w:ind w:left="851" w:right="570" w:hanging="802"/>
        <w:jc w:val="both"/>
        <w:outlineLvl w:val="0"/>
        <w:rPr>
          <w:rFonts w:asciiTheme="majorBidi" w:eastAsia="Times New Roman" w:hAnsiTheme="majorBidi" w:cstheme="majorBidi"/>
          <w:b/>
          <w:bCs/>
          <w:w w:val="105"/>
          <w:sz w:val="24"/>
          <w:szCs w:val="24"/>
        </w:rPr>
      </w:pPr>
      <w:r w:rsidRPr="001927D8">
        <w:rPr>
          <w:rFonts w:asciiTheme="majorBidi" w:eastAsia="Times New Roman" w:hAnsiTheme="majorBidi" w:cstheme="majorBidi"/>
          <w:b/>
          <w:bCs/>
          <w:w w:val="105"/>
          <w:sz w:val="24"/>
          <w:szCs w:val="24"/>
        </w:rPr>
        <w:t>Skor 3 :</w:t>
      </w:r>
      <w:r w:rsidRPr="001927D8">
        <w:rPr>
          <w:rFonts w:asciiTheme="majorBidi" w:eastAsia="Times New Roman" w:hAnsiTheme="majorBidi" w:cstheme="majorBidi"/>
          <w:b/>
          <w:bCs/>
          <w:spacing w:val="-6"/>
          <w:w w:val="105"/>
          <w:sz w:val="24"/>
          <w:szCs w:val="24"/>
        </w:rPr>
        <w:t xml:space="preserve"> </w:t>
      </w:r>
      <w:r w:rsidRPr="001927D8">
        <w:rPr>
          <w:rFonts w:asciiTheme="majorBidi" w:eastAsia="Times New Roman" w:hAnsiTheme="majorBidi" w:cstheme="majorBidi"/>
          <w:b/>
          <w:bCs/>
          <w:w w:val="105"/>
          <w:sz w:val="24"/>
          <w:szCs w:val="24"/>
        </w:rPr>
        <w:t>Baik</w:t>
      </w:r>
    </w:p>
    <w:p w:rsidR="001927D8" w:rsidRPr="001927D8" w:rsidRDefault="001927D8" w:rsidP="001927D8">
      <w:pPr>
        <w:widowControl w:val="0"/>
        <w:tabs>
          <w:tab w:val="left" w:pos="7797"/>
        </w:tabs>
        <w:autoSpaceDE w:val="0"/>
        <w:autoSpaceDN w:val="0"/>
        <w:spacing w:before="1" w:after="0" w:line="240" w:lineRule="auto"/>
        <w:ind w:left="851" w:right="570" w:hanging="802"/>
        <w:jc w:val="both"/>
        <w:outlineLvl w:val="0"/>
        <w:rPr>
          <w:rFonts w:asciiTheme="majorBidi" w:eastAsia="Times New Roman" w:hAnsiTheme="majorBidi" w:cstheme="majorBidi"/>
          <w:b/>
          <w:bCs/>
          <w:spacing w:val="1"/>
          <w:w w:val="105"/>
          <w:sz w:val="24"/>
          <w:szCs w:val="24"/>
        </w:rPr>
      </w:pPr>
      <w:r w:rsidRPr="001927D8">
        <w:rPr>
          <w:rFonts w:asciiTheme="majorBidi" w:eastAsia="Times New Roman" w:hAnsiTheme="majorBidi" w:cstheme="majorBidi"/>
          <w:b/>
          <w:bCs/>
          <w:w w:val="105"/>
          <w:sz w:val="24"/>
          <w:szCs w:val="24"/>
        </w:rPr>
        <w:t>Skor 2 : Cukup</w:t>
      </w:r>
      <w:r w:rsidRPr="001927D8">
        <w:rPr>
          <w:rFonts w:asciiTheme="majorBidi" w:eastAsia="Times New Roman" w:hAnsiTheme="majorBidi" w:cstheme="majorBidi"/>
          <w:b/>
          <w:bCs/>
          <w:spacing w:val="1"/>
          <w:w w:val="105"/>
          <w:sz w:val="24"/>
          <w:szCs w:val="24"/>
        </w:rPr>
        <w:t xml:space="preserve"> </w:t>
      </w:r>
    </w:p>
    <w:p w:rsidR="001927D8" w:rsidRPr="001927D8" w:rsidRDefault="001927D8" w:rsidP="001927D8">
      <w:pPr>
        <w:widowControl w:val="0"/>
        <w:tabs>
          <w:tab w:val="left" w:pos="7797"/>
        </w:tabs>
        <w:autoSpaceDE w:val="0"/>
        <w:autoSpaceDN w:val="0"/>
        <w:spacing w:before="1" w:after="0" w:line="240" w:lineRule="auto"/>
        <w:ind w:left="851" w:right="570" w:hanging="802"/>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pacing w:val="-2"/>
          <w:w w:val="105"/>
          <w:sz w:val="24"/>
          <w:szCs w:val="24"/>
        </w:rPr>
        <w:t>Skor</w:t>
      </w:r>
      <w:r w:rsidRPr="001927D8">
        <w:rPr>
          <w:rFonts w:asciiTheme="majorBidi" w:eastAsia="Times New Roman" w:hAnsiTheme="majorBidi" w:cstheme="majorBidi"/>
          <w:b/>
          <w:bCs/>
          <w:spacing w:val="-7"/>
          <w:w w:val="105"/>
          <w:sz w:val="24"/>
          <w:szCs w:val="24"/>
        </w:rPr>
        <w:t xml:space="preserve"> </w:t>
      </w:r>
      <w:r w:rsidRPr="001927D8">
        <w:rPr>
          <w:rFonts w:asciiTheme="majorBidi" w:eastAsia="Times New Roman" w:hAnsiTheme="majorBidi" w:cstheme="majorBidi"/>
          <w:b/>
          <w:bCs/>
          <w:spacing w:val="-2"/>
          <w:w w:val="105"/>
          <w:sz w:val="24"/>
          <w:szCs w:val="24"/>
        </w:rPr>
        <w:t>1</w:t>
      </w:r>
      <w:r w:rsidRPr="001927D8">
        <w:rPr>
          <w:rFonts w:asciiTheme="majorBidi" w:eastAsia="Times New Roman" w:hAnsiTheme="majorBidi" w:cstheme="majorBidi"/>
          <w:b/>
          <w:bCs/>
          <w:spacing w:val="-7"/>
          <w:w w:val="105"/>
          <w:sz w:val="24"/>
          <w:szCs w:val="24"/>
        </w:rPr>
        <w:t xml:space="preserve"> </w:t>
      </w:r>
      <w:r w:rsidRPr="001927D8">
        <w:rPr>
          <w:rFonts w:asciiTheme="majorBidi" w:eastAsia="Times New Roman" w:hAnsiTheme="majorBidi" w:cstheme="majorBidi"/>
          <w:b/>
          <w:bCs/>
          <w:spacing w:val="-2"/>
          <w:w w:val="105"/>
          <w:sz w:val="24"/>
          <w:szCs w:val="24"/>
        </w:rPr>
        <w:t>:</w:t>
      </w:r>
      <w:r w:rsidRPr="001927D8">
        <w:rPr>
          <w:rFonts w:asciiTheme="majorBidi" w:eastAsia="Times New Roman" w:hAnsiTheme="majorBidi" w:cstheme="majorBidi"/>
          <w:b/>
          <w:bCs/>
          <w:spacing w:val="-11"/>
          <w:w w:val="105"/>
          <w:sz w:val="24"/>
          <w:szCs w:val="24"/>
        </w:rPr>
        <w:t xml:space="preserve"> </w:t>
      </w:r>
      <w:r w:rsidRPr="001927D8">
        <w:rPr>
          <w:rFonts w:asciiTheme="majorBidi" w:eastAsia="Times New Roman" w:hAnsiTheme="majorBidi" w:cstheme="majorBidi"/>
          <w:b/>
          <w:bCs/>
          <w:spacing w:val="-2"/>
          <w:w w:val="105"/>
          <w:sz w:val="24"/>
          <w:szCs w:val="24"/>
        </w:rPr>
        <w:t>Kurang</w:t>
      </w:r>
    </w:p>
    <w:p w:rsidR="001927D8" w:rsidRPr="001927D8" w:rsidRDefault="001927D8" w:rsidP="001927D8">
      <w:pPr>
        <w:widowControl w:val="0"/>
        <w:autoSpaceDE w:val="0"/>
        <w:autoSpaceDN w:val="0"/>
        <w:spacing w:before="6" w:after="0" w:line="240" w:lineRule="auto"/>
        <w:rPr>
          <w:rFonts w:asciiTheme="majorBidi" w:eastAsia="Arial MT" w:hAnsiTheme="majorBidi" w:cstheme="majorBidi"/>
          <w:b/>
          <w:sz w:val="24"/>
          <w:szCs w:val="24"/>
          <w:lang w:val="id"/>
        </w:rPr>
      </w:pPr>
    </w:p>
    <w:p w:rsidR="001927D8" w:rsidRPr="001927D8" w:rsidRDefault="001927D8" w:rsidP="001927D8">
      <w:pPr>
        <w:widowControl w:val="0"/>
        <w:tabs>
          <w:tab w:val="left" w:pos="700"/>
          <w:tab w:val="left" w:pos="701"/>
        </w:tabs>
        <w:autoSpaceDE w:val="0"/>
        <w:autoSpaceDN w:val="0"/>
        <w:spacing w:before="5" w:after="0" w:line="240" w:lineRule="auto"/>
        <w:ind w:left="2394"/>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SIKAP</w:t>
      </w:r>
    </w:p>
    <w:p w:rsidR="001927D8" w:rsidRPr="001927D8" w:rsidRDefault="001927D8" w:rsidP="001927D8">
      <w:pPr>
        <w:widowControl w:val="0"/>
        <w:autoSpaceDE w:val="0"/>
        <w:autoSpaceDN w:val="0"/>
        <w:spacing w:before="5" w:after="1" w:line="240" w:lineRule="auto"/>
        <w:rPr>
          <w:rFonts w:asciiTheme="majorBidi" w:eastAsia="Arial MT" w:hAnsiTheme="majorBidi" w:cstheme="majorBidi"/>
          <w:b/>
          <w:sz w:val="24"/>
          <w:szCs w:val="24"/>
          <w:lang w:val="id"/>
        </w:rPr>
      </w:pPr>
    </w:p>
    <w:tbl>
      <w:tblPr>
        <w:tblW w:w="8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810"/>
        <w:gridCol w:w="375"/>
        <w:gridCol w:w="375"/>
        <w:gridCol w:w="375"/>
        <w:gridCol w:w="373"/>
        <w:gridCol w:w="375"/>
        <w:gridCol w:w="373"/>
        <w:gridCol w:w="421"/>
        <w:gridCol w:w="419"/>
        <w:gridCol w:w="421"/>
        <w:gridCol w:w="380"/>
        <w:gridCol w:w="381"/>
        <w:gridCol w:w="380"/>
        <w:gridCol w:w="519"/>
        <w:gridCol w:w="520"/>
        <w:gridCol w:w="521"/>
        <w:gridCol w:w="415"/>
        <w:gridCol w:w="413"/>
        <w:gridCol w:w="435"/>
      </w:tblGrid>
      <w:tr w:rsidR="001927D8" w:rsidRPr="001927D8" w:rsidTr="00B670CB">
        <w:trPr>
          <w:trHeight w:val="388"/>
          <w:jc w:val="center"/>
        </w:trPr>
        <w:tc>
          <w:tcPr>
            <w:tcW w:w="568" w:type="dxa"/>
            <w:vMerge w:val="restart"/>
            <w:shd w:val="clear" w:color="auto" w:fill="D9D9D9"/>
          </w:tcPr>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No</w:t>
            </w:r>
          </w:p>
        </w:tc>
        <w:tc>
          <w:tcPr>
            <w:tcW w:w="810" w:type="dxa"/>
            <w:vMerge w:val="restart"/>
            <w:shd w:val="clear" w:color="auto" w:fill="D9D9D9"/>
          </w:tcPr>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Nama</w:t>
            </w:r>
            <w:r w:rsidRPr="001927D8">
              <w:rPr>
                <w:rFonts w:asciiTheme="majorBidi" w:eastAsia="Arial MT" w:hAnsiTheme="majorBidi" w:cstheme="majorBidi"/>
                <w:b/>
                <w:spacing w:val="-15"/>
                <w:w w:val="105"/>
                <w:sz w:val="24"/>
                <w:szCs w:val="24"/>
                <w:lang w:val="id"/>
              </w:rPr>
              <w:t xml:space="preserve"> </w:t>
            </w:r>
            <w:r w:rsidRPr="001927D8">
              <w:rPr>
                <w:rFonts w:asciiTheme="majorBidi" w:eastAsia="Arial MT" w:hAnsiTheme="majorBidi" w:cstheme="majorBidi"/>
                <w:b/>
                <w:w w:val="105"/>
                <w:sz w:val="24"/>
                <w:szCs w:val="24"/>
                <w:lang w:val="id"/>
              </w:rPr>
              <w:t>Siswa</w:t>
            </w:r>
          </w:p>
        </w:tc>
        <w:tc>
          <w:tcPr>
            <w:tcW w:w="7471" w:type="dxa"/>
            <w:gridSpan w:val="18"/>
            <w:shd w:val="clear" w:color="auto" w:fill="D9D9D9"/>
          </w:tcPr>
          <w:p w:rsidR="001927D8" w:rsidRPr="001927D8" w:rsidRDefault="001927D8" w:rsidP="001927D8">
            <w:pPr>
              <w:widowControl w:val="0"/>
              <w:autoSpaceDE w:val="0"/>
              <w:autoSpaceDN w:val="0"/>
              <w:spacing w:before="3"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Aspek</w:t>
            </w:r>
            <w:r w:rsidRPr="001927D8">
              <w:rPr>
                <w:rFonts w:asciiTheme="majorBidi" w:eastAsia="Arial MT" w:hAnsiTheme="majorBidi" w:cstheme="majorBidi"/>
                <w:b/>
                <w:spacing w:val="-12"/>
                <w:w w:val="105"/>
                <w:sz w:val="24"/>
                <w:szCs w:val="24"/>
                <w:lang w:val="id"/>
              </w:rPr>
              <w:t xml:space="preserve"> </w:t>
            </w:r>
            <w:r w:rsidRPr="001927D8">
              <w:rPr>
                <w:rFonts w:asciiTheme="majorBidi" w:eastAsia="Arial MT" w:hAnsiTheme="majorBidi" w:cstheme="majorBidi"/>
                <w:b/>
                <w:w w:val="105"/>
                <w:sz w:val="24"/>
                <w:szCs w:val="24"/>
                <w:lang w:val="id"/>
              </w:rPr>
              <w:t>Yang</w:t>
            </w:r>
            <w:r w:rsidRPr="001927D8">
              <w:rPr>
                <w:rFonts w:asciiTheme="majorBidi" w:eastAsia="Arial MT" w:hAnsiTheme="majorBidi" w:cstheme="majorBidi"/>
                <w:b/>
                <w:spacing w:val="-14"/>
                <w:w w:val="105"/>
                <w:sz w:val="24"/>
                <w:szCs w:val="24"/>
                <w:lang w:val="id"/>
              </w:rPr>
              <w:t xml:space="preserve"> </w:t>
            </w:r>
            <w:r w:rsidRPr="001927D8">
              <w:rPr>
                <w:rFonts w:asciiTheme="majorBidi" w:eastAsia="Arial MT" w:hAnsiTheme="majorBidi" w:cstheme="majorBidi"/>
                <w:b/>
                <w:w w:val="105"/>
                <w:sz w:val="24"/>
                <w:szCs w:val="24"/>
                <w:lang w:val="id"/>
              </w:rPr>
              <w:t>Di</w:t>
            </w:r>
            <w:r w:rsidRPr="001927D8">
              <w:rPr>
                <w:rFonts w:asciiTheme="majorBidi" w:eastAsia="Arial MT" w:hAnsiTheme="majorBidi" w:cstheme="majorBidi"/>
                <w:b/>
                <w:spacing w:val="-11"/>
                <w:w w:val="105"/>
                <w:sz w:val="24"/>
                <w:szCs w:val="24"/>
                <w:lang w:val="id"/>
              </w:rPr>
              <w:t xml:space="preserve"> </w:t>
            </w:r>
            <w:r w:rsidRPr="001927D8">
              <w:rPr>
                <w:rFonts w:asciiTheme="majorBidi" w:eastAsia="Arial MT" w:hAnsiTheme="majorBidi" w:cstheme="majorBidi"/>
                <w:b/>
                <w:w w:val="105"/>
                <w:sz w:val="24"/>
                <w:szCs w:val="24"/>
                <w:lang w:val="id"/>
              </w:rPr>
              <w:t>Nilai</w:t>
            </w:r>
          </w:p>
        </w:tc>
      </w:tr>
      <w:tr w:rsidR="001927D8" w:rsidRPr="001927D8" w:rsidTr="00B670CB">
        <w:trPr>
          <w:trHeight w:val="778"/>
          <w:jc w:val="center"/>
        </w:trPr>
        <w:tc>
          <w:tcPr>
            <w:tcW w:w="568" w:type="dxa"/>
            <w:vMerge/>
            <w:tcBorders>
              <w:top w:val="nil"/>
            </w:tcBorders>
            <w:shd w:val="clear" w:color="auto" w:fill="D9D9D9"/>
          </w:tcPr>
          <w:p w:rsidR="001927D8" w:rsidRPr="001927D8" w:rsidRDefault="001927D8" w:rsidP="001927D8">
            <w:pPr>
              <w:spacing w:line="240" w:lineRule="auto"/>
              <w:rPr>
                <w:rFonts w:asciiTheme="majorBidi" w:hAnsiTheme="majorBidi" w:cstheme="majorBidi"/>
                <w:sz w:val="24"/>
                <w:szCs w:val="24"/>
              </w:rPr>
            </w:pPr>
          </w:p>
        </w:tc>
        <w:tc>
          <w:tcPr>
            <w:tcW w:w="810" w:type="dxa"/>
            <w:vMerge/>
            <w:tcBorders>
              <w:top w:val="nil"/>
            </w:tcBorders>
            <w:shd w:val="clear" w:color="auto" w:fill="D9D9D9"/>
          </w:tcPr>
          <w:p w:rsidR="001927D8" w:rsidRPr="001927D8" w:rsidRDefault="001927D8" w:rsidP="001927D8">
            <w:pPr>
              <w:spacing w:line="240" w:lineRule="auto"/>
              <w:rPr>
                <w:rFonts w:asciiTheme="majorBidi" w:hAnsiTheme="majorBidi" w:cstheme="majorBidi"/>
                <w:sz w:val="24"/>
                <w:szCs w:val="24"/>
              </w:rPr>
            </w:pPr>
          </w:p>
        </w:tc>
        <w:tc>
          <w:tcPr>
            <w:tcW w:w="1125" w:type="dxa"/>
            <w:gridSpan w:val="3"/>
            <w:shd w:val="clear" w:color="auto" w:fill="D9D9D9"/>
          </w:tcPr>
          <w:p w:rsidR="001927D8" w:rsidRPr="001927D8" w:rsidRDefault="001927D8" w:rsidP="001927D8">
            <w:pPr>
              <w:widowControl w:val="0"/>
              <w:autoSpaceDE w:val="0"/>
              <w:autoSpaceDN w:val="0"/>
              <w:spacing w:before="5"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Disiplin</w:t>
            </w:r>
          </w:p>
        </w:tc>
        <w:tc>
          <w:tcPr>
            <w:tcW w:w="1121" w:type="dxa"/>
            <w:gridSpan w:val="3"/>
            <w:shd w:val="clear" w:color="auto" w:fill="D9D9D9"/>
          </w:tcPr>
          <w:p w:rsidR="001927D8" w:rsidRPr="001927D8" w:rsidRDefault="001927D8" w:rsidP="001927D8">
            <w:pPr>
              <w:widowControl w:val="0"/>
              <w:autoSpaceDE w:val="0"/>
              <w:autoSpaceDN w:val="0"/>
              <w:spacing w:before="5" w:after="0" w:line="240" w:lineRule="auto"/>
              <w:ind w:left="98"/>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Tekun</w:t>
            </w:r>
          </w:p>
        </w:tc>
        <w:tc>
          <w:tcPr>
            <w:tcW w:w="1261" w:type="dxa"/>
            <w:gridSpan w:val="3"/>
            <w:shd w:val="clear" w:color="auto" w:fill="D9D9D9"/>
          </w:tcPr>
          <w:p w:rsidR="001927D8" w:rsidRPr="001927D8" w:rsidRDefault="001927D8" w:rsidP="001927D8">
            <w:pPr>
              <w:widowControl w:val="0"/>
              <w:autoSpaceDE w:val="0"/>
              <w:autoSpaceDN w:val="0"/>
              <w:spacing w:before="5" w:after="0" w:line="240" w:lineRule="auto"/>
              <w:ind w:left="95"/>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Tanggung</w:t>
            </w:r>
          </w:p>
          <w:p w:rsidR="001927D8" w:rsidRPr="001927D8" w:rsidRDefault="001927D8" w:rsidP="001927D8">
            <w:pPr>
              <w:widowControl w:val="0"/>
              <w:autoSpaceDE w:val="0"/>
              <w:autoSpaceDN w:val="0"/>
              <w:spacing w:before="134" w:after="0" w:line="240" w:lineRule="auto"/>
              <w:ind w:left="95"/>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Jawab</w:t>
            </w:r>
          </w:p>
        </w:tc>
        <w:tc>
          <w:tcPr>
            <w:tcW w:w="1141" w:type="dxa"/>
            <w:gridSpan w:val="3"/>
            <w:shd w:val="clear" w:color="auto" w:fill="D9D9D9"/>
          </w:tcPr>
          <w:p w:rsidR="001927D8" w:rsidRPr="001927D8" w:rsidRDefault="001927D8" w:rsidP="001927D8">
            <w:pPr>
              <w:widowControl w:val="0"/>
              <w:autoSpaceDE w:val="0"/>
              <w:autoSpaceDN w:val="0"/>
              <w:spacing w:before="5" w:after="0" w:line="240" w:lineRule="auto"/>
              <w:ind w:left="9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Percaya</w:t>
            </w:r>
          </w:p>
          <w:p w:rsidR="001927D8" w:rsidRPr="001927D8" w:rsidRDefault="001927D8" w:rsidP="001927D8">
            <w:pPr>
              <w:widowControl w:val="0"/>
              <w:autoSpaceDE w:val="0"/>
              <w:autoSpaceDN w:val="0"/>
              <w:spacing w:before="134" w:after="0" w:line="240" w:lineRule="auto"/>
              <w:ind w:left="9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Diri</w:t>
            </w:r>
          </w:p>
        </w:tc>
        <w:tc>
          <w:tcPr>
            <w:tcW w:w="1560" w:type="dxa"/>
            <w:gridSpan w:val="3"/>
            <w:shd w:val="clear" w:color="auto" w:fill="D9D9D9"/>
          </w:tcPr>
          <w:p w:rsidR="001927D8" w:rsidRPr="001927D8" w:rsidRDefault="001927D8" w:rsidP="001927D8">
            <w:pPr>
              <w:widowControl w:val="0"/>
              <w:autoSpaceDE w:val="0"/>
              <w:autoSpaceDN w:val="0"/>
              <w:spacing w:before="5" w:after="0" w:line="240" w:lineRule="auto"/>
              <w:ind w:left="91"/>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Bekerjasama</w:t>
            </w:r>
          </w:p>
        </w:tc>
        <w:tc>
          <w:tcPr>
            <w:tcW w:w="1263" w:type="dxa"/>
            <w:gridSpan w:val="3"/>
            <w:shd w:val="clear" w:color="auto" w:fill="D9D9D9"/>
          </w:tcPr>
          <w:p w:rsidR="001927D8" w:rsidRPr="001927D8" w:rsidRDefault="001927D8" w:rsidP="001927D8">
            <w:pPr>
              <w:widowControl w:val="0"/>
              <w:autoSpaceDE w:val="0"/>
              <w:autoSpaceDN w:val="0"/>
              <w:spacing w:before="5" w:after="0" w:line="240" w:lineRule="auto"/>
              <w:ind w:left="89"/>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Ketelitian</w:t>
            </w:r>
          </w:p>
        </w:tc>
      </w:tr>
      <w:tr w:rsidR="001927D8" w:rsidRPr="001927D8" w:rsidTr="00B670CB">
        <w:trPr>
          <w:trHeight w:val="387"/>
          <w:jc w:val="center"/>
        </w:trPr>
        <w:tc>
          <w:tcPr>
            <w:tcW w:w="568" w:type="dxa"/>
            <w:vMerge/>
            <w:tcBorders>
              <w:top w:val="nil"/>
            </w:tcBorders>
            <w:shd w:val="clear" w:color="auto" w:fill="D9D9D9"/>
          </w:tcPr>
          <w:p w:rsidR="001927D8" w:rsidRPr="001927D8" w:rsidRDefault="001927D8" w:rsidP="001927D8">
            <w:pPr>
              <w:spacing w:line="240" w:lineRule="auto"/>
              <w:rPr>
                <w:rFonts w:asciiTheme="majorBidi" w:hAnsiTheme="majorBidi" w:cstheme="majorBidi"/>
                <w:sz w:val="24"/>
                <w:szCs w:val="24"/>
              </w:rPr>
            </w:pPr>
          </w:p>
        </w:tc>
        <w:tc>
          <w:tcPr>
            <w:tcW w:w="810" w:type="dxa"/>
            <w:vMerge/>
            <w:tcBorders>
              <w:top w:val="nil"/>
            </w:tcBorders>
            <w:shd w:val="clear" w:color="auto" w:fill="D9D9D9"/>
          </w:tcPr>
          <w:p w:rsidR="001927D8" w:rsidRPr="001927D8" w:rsidRDefault="001927D8" w:rsidP="001927D8">
            <w:pPr>
              <w:spacing w:line="240" w:lineRule="auto"/>
              <w:rPr>
                <w:rFonts w:asciiTheme="majorBidi" w:hAnsiTheme="majorBidi" w:cstheme="majorBidi"/>
                <w:sz w:val="24"/>
                <w:szCs w:val="24"/>
              </w:rPr>
            </w:pPr>
          </w:p>
        </w:tc>
        <w:tc>
          <w:tcPr>
            <w:tcW w:w="375" w:type="dxa"/>
            <w:shd w:val="clear" w:color="auto" w:fill="D9D9D9"/>
          </w:tcPr>
          <w:p w:rsidR="001927D8" w:rsidRPr="001927D8" w:rsidRDefault="001927D8" w:rsidP="001927D8">
            <w:pPr>
              <w:widowControl w:val="0"/>
              <w:autoSpaceDE w:val="0"/>
              <w:autoSpaceDN w:val="0"/>
              <w:spacing w:before="4"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375" w:type="dxa"/>
            <w:shd w:val="clear" w:color="auto" w:fill="D9D9D9"/>
          </w:tcPr>
          <w:p w:rsidR="001927D8" w:rsidRPr="001927D8" w:rsidRDefault="001927D8" w:rsidP="001927D8">
            <w:pPr>
              <w:widowControl w:val="0"/>
              <w:autoSpaceDE w:val="0"/>
              <w:autoSpaceDN w:val="0"/>
              <w:spacing w:before="4" w:after="0" w:line="240" w:lineRule="auto"/>
              <w:ind w:left="97"/>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375" w:type="dxa"/>
            <w:shd w:val="clear" w:color="auto" w:fill="D9D9D9"/>
          </w:tcPr>
          <w:p w:rsidR="001927D8" w:rsidRPr="001927D8" w:rsidRDefault="001927D8" w:rsidP="001927D8">
            <w:pPr>
              <w:widowControl w:val="0"/>
              <w:autoSpaceDE w:val="0"/>
              <w:autoSpaceDN w:val="0"/>
              <w:spacing w:before="4" w:after="0" w:line="240" w:lineRule="auto"/>
              <w:ind w:left="99"/>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c>
          <w:tcPr>
            <w:tcW w:w="373" w:type="dxa"/>
            <w:shd w:val="clear" w:color="auto" w:fill="D9D9D9"/>
          </w:tcPr>
          <w:p w:rsidR="001927D8" w:rsidRPr="001927D8" w:rsidRDefault="001927D8" w:rsidP="001927D8">
            <w:pPr>
              <w:widowControl w:val="0"/>
              <w:autoSpaceDE w:val="0"/>
              <w:autoSpaceDN w:val="0"/>
              <w:spacing w:before="4" w:after="0" w:line="240" w:lineRule="auto"/>
              <w:ind w:left="98"/>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375" w:type="dxa"/>
            <w:shd w:val="clear" w:color="auto" w:fill="D9D9D9"/>
          </w:tcPr>
          <w:p w:rsidR="001927D8" w:rsidRPr="001927D8" w:rsidRDefault="001927D8" w:rsidP="001927D8">
            <w:pPr>
              <w:widowControl w:val="0"/>
              <w:autoSpaceDE w:val="0"/>
              <w:autoSpaceDN w:val="0"/>
              <w:spacing w:before="4" w:after="0" w:line="240" w:lineRule="auto"/>
              <w:ind w:left="97"/>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373" w:type="dxa"/>
            <w:shd w:val="clear" w:color="auto" w:fill="D9D9D9"/>
          </w:tcPr>
          <w:p w:rsidR="001927D8" w:rsidRPr="001927D8" w:rsidRDefault="001927D8" w:rsidP="001927D8">
            <w:pPr>
              <w:widowControl w:val="0"/>
              <w:autoSpaceDE w:val="0"/>
              <w:autoSpaceDN w:val="0"/>
              <w:spacing w:before="4" w:after="0" w:line="240" w:lineRule="auto"/>
              <w:ind w:left="96"/>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c>
          <w:tcPr>
            <w:tcW w:w="421" w:type="dxa"/>
            <w:shd w:val="clear" w:color="auto" w:fill="D9D9D9"/>
          </w:tcPr>
          <w:p w:rsidR="001927D8" w:rsidRPr="001927D8" w:rsidRDefault="001927D8" w:rsidP="001927D8">
            <w:pPr>
              <w:widowControl w:val="0"/>
              <w:autoSpaceDE w:val="0"/>
              <w:autoSpaceDN w:val="0"/>
              <w:spacing w:before="4" w:after="0" w:line="240" w:lineRule="auto"/>
              <w:ind w:left="95"/>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419" w:type="dxa"/>
            <w:shd w:val="clear" w:color="auto" w:fill="D9D9D9"/>
          </w:tcPr>
          <w:p w:rsidR="001927D8" w:rsidRPr="001927D8" w:rsidRDefault="001927D8" w:rsidP="001927D8">
            <w:pPr>
              <w:widowControl w:val="0"/>
              <w:autoSpaceDE w:val="0"/>
              <w:autoSpaceDN w:val="0"/>
              <w:spacing w:before="4" w:after="0" w:line="240" w:lineRule="auto"/>
              <w:ind w:left="94"/>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421" w:type="dxa"/>
            <w:shd w:val="clear" w:color="auto" w:fill="D9D9D9"/>
          </w:tcPr>
          <w:p w:rsidR="001927D8" w:rsidRPr="001927D8" w:rsidRDefault="001927D8" w:rsidP="001927D8">
            <w:pPr>
              <w:widowControl w:val="0"/>
              <w:autoSpaceDE w:val="0"/>
              <w:autoSpaceDN w:val="0"/>
              <w:spacing w:before="4" w:after="0" w:line="240" w:lineRule="auto"/>
              <w:ind w:left="93"/>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c>
          <w:tcPr>
            <w:tcW w:w="380" w:type="dxa"/>
            <w:shd w:val="clear" w:color="auto" w:fill="D9D9D9"/>
          </w:tcPr>
          <w:p w:rsidR="001927D8" w:rsidRPr="001927D8" w:rsidRDefault="001927D8" w:rsidP="001927D8">
            <w:pPr>
              <w:widowControl w:val="0"/>
              <w:autoSpaceDE w:val="0"/>
              <w:autoSpaceDN w:val="0"/>
              <w:spacing w:before="4" w:after="0" w:line="240" w:lineRule="auto"/>
              <w:ind w:left="90"/>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381" w:type="dxa"/>
            <w:shd w:val="clear" w:color="auto" w:fill="D9D9D9"/>
          </w:tcPr>
          <w:p w:rsidR="001927D8" w:rsidRPr="001927D8" w:rsidRDefault="001927D8" w:rsidP="001927D8">
            <w:pPr>
              <w:widowControl w:val="0"/>
              <w:autoSpaceDE w:val="0"/>
              <w:autoSpaceDN w:val="0"/>
              <w:spacing w:before="4" w:after="0" w:line="240" w:lineRule="auto"/>
              <w:ind w:left="91"/>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380" w:type="dxa"/>
            <w:shd w:val="clear" w:color="auto" w:fill="D9D9D9"/>
          </w:tcPr>
          <w:p w:rsidR="001927D8" w:rsidRPr="001927D8" w:rsidRDefault="001927D8" w:rsidP="001927D8">
            <w:pPr>
              <w:widowControl w:val="0"/>
              <w:autoSpaceDE w:val="0"/>
              <w:autoSpaceDN w:val="0"/>
              <w:spacing w:before="4" w:after="0" w:line="240" w:lineRule="auto"/>
              <w:ind w:left="92"/>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c>
          <w:tcPr>
            <w:tcW w:w="519" w:type="dxa"/>
            <w:shd w:val="clear" w:color="auto" w:fill="D9D9D9"/>
          </w:tcPr>
          <w:p w:rsidR="001927D8" w:rsidRPr="001927D8" w:rsidRDefault="001927D8" w:rsidP="001927D8">
            <w:pPr>
              <w:widowControl w:val="0"/>
              <w:autoSpaceDE w:val="0"/>
              <w:autoSpaceDN w:val="0"/>
              <w:spacing w:before="4" w:after="0" w:line="240" w:lineRule="auto"/>
              <w:ind w:left="91"/>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520" w:type="dxa"/>
            <w:shd w:val="clear" w:color="auto" w:fill="D9D9D9"/>
          </w:tcPr>
          <w:p w:rsidR="001927D8" w:rsidRPr="001927D8" w:rsidRDefault="001927D8" w:rsidP="001927D8">
            <w:pPr>
              <w:widowControl w:val="0"/>
              <w:autoSpaceDE w:val="0"/>
              <w:autoSpaceDN w:val="0"/>
              <w:spacing w:before="4" w:after="0" w:line="240" w:lineRule="auto"/>
              <w:ind w:left="91"/>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521" w:type="dxa"/>
            <w:shd w:val="clear" w:color="auto" w:fill="D9D9D9"/>
          </w:tcPr>
          <w:p w:rsidR="001927D8" w:rsidRPr="001927D8" w:rsidRDefault="001927D8" w:rsidP="001927D8">
            <w:pPr>
              <w:widowControl w:val="0"/>
              <w:autoSpaceDE w:val="0"/>
              <w:autoSpaceDN w:val="0"/>
              <w:spacing w:before="4" w:after="0" w:line="240" w:lineRule="auto"/>
              <w:ind w:left="89"/>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c>
          <w:tcPr>
            <w:tcW w:w="415" w:type="dxa"/>
            <w:shd w:val="clear" w:color="auto" w:fill="D9D9D9"/>
          </w:tcPr>
          <w:p w:rsidR="001927D8" w:rsidRPr="001927D8" w:rsidRDefault="001927D8" w:rsidP="001927D8">
            <w:pPr>
              <w:widowControl w:val="0"/>
              <w:autoSpaceDE w:val="0"/>
              <w:autoSpaceDN w:val="0"/>
              <w:spacing w:before="4" w:after="0" w:line="240" w:lineRule="auto"/>
              <w:ind w:left="89"/>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3</w:t>
            </w:r>
          </w:p>
        </w:tc>
        <w:tc>
          <w:tcPr>
            <w:tcW w:w="413" w:type="dxa"/>
            <w:shd w:val="clear" w:color="auto" w:fill="D9D9D9"/>
          </w:tcPr>
          <w:p w:rsidR="001927D8" w:rsidRPr="001927D8" w:rsidRDefault="001927D8" w:rsidP="001927D8">
            <w:pPr>
              <w:widowControl w:val="0"/>
              <w:autoSpaceDE w:val="0"/>
              <w:autoSpaceDN w:val="0"/>
              <w:spacing w:before="4" w:after="0" w:line="240" w:lineRule="auto"/>
              <w:ind w:left="89"/>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2</w:t>
            </w:r>
          </w:p>
        </w:tc>
        <w:tc>
          <w:tcPr>
            <w:tcW w:w="435" w:type="dxa"/>
            <w:shd w:val="clear" w:color="auto" w:fill="D9D9D9"/>
          </w:tcPr>
          <w:p w:rsidR="001927D8" w:rsidRPr="001927D8" w:rsidRDefault="001927D8" w:rsidP="001927D8">
            <w:pPr>
              <w:widowControl w:val="0"/>
              <w:autoSpaceDE w:val="0"/>
              <w:autoSpaceDN w:val="0"/>
              <w:spacing w:before="4" w:after="0" w:line="240" w:lineRule="auto"/>
              <w:ind w:left="89"/>
              <w:rPr>
                <w:rFonts w:asciiTheme="majorBidi" w:eastAsia="Arial MT" w:hAnsiTheme="majorBidi" w:cstheme="majorBidi"/>
                <w:b/>
                <w:sz w:val="24"/>
                <w:szCs w:val="24"/>
                <w:lang w:val="id"/>
              </w:rPr>
            </w:pPr>
            <w:r w:rsidRPr="001927D8">
              <w:rPr>
                <w:rFonts w:asciiTheme="majorBidi" w:eastAsia="Arial MT" w:hAnsiTheme="majorBidi" w:cstheme="majorBidi"/>
                <w:b/>
                <w:w w:val="102"/>
                <w:sz w:val="24"/>
                <w:szCs w:val="24"/>
                <w:lang w:val="id"/>
              </w:rPr>
              <w:t>1</w:t>
            </w:r>
          </w:p>
        </w:tc>
      </w:tr>
      <w:tr w:rsidR="001927D8" w:rsidRPr="001927D8" w:rsidTr="00B670CB">
        <w:trPr>
          <w:trHeight w:val="242"/>
          <w:jc w:val="center"/>
        </w:trPr>
        <w:tc>
          <w:tcPr>
            <w:tcW w:w="568"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8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3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243"/>
          <w:jc w:val="center"/>
        </w:trPr>
        <w:tc>
          <w:tcPr>
            <w:tcW w:w="568"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8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3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240"/>
          <w:jc w:val="center"/>
        </w:trPr>
        <w:tc>
          <w:tcPr>
            <w:tcW w:w="568"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8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3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241"/>
          <w:jc w:val="center"/>
        </w:trPr>
        <w:tc>
          <w:tcPr>
            <w:tcW w:w="568"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8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3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r w:rsidR="001927D8" w:rsidRPr="001927D8" w:rsidTr="00B670CB">
        <w:trPr>
          <w:trHeight w:val="242"/>
          <w:jc w:val="center"/>
        </w:trPr>
        <w:tc>
          <w:tcPr>
            <w:tcW w:w="568"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81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7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8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19"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0"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521"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1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43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bl>
    <w:p w:rsidR="001927D8" w:rsidRPr="001927D8" w:rsidRDefault="001927D8" w:rsidP="001927D8">
      <w:pPr>
        <w:spacing w:after="0" w:line="240" w:lineRule="auto"/>
        <w:rPr>
          <w:rFonts w:asciiTheme="majorBidi" w:hAnsiTheme="majorBidi" w:cstheme="majorBidi"/>
          <w:b/>
          <w:sz w:val="24"/>
          <w:szCs w:val="24"/>
        </w:rPr>
      </w:pPr>
      <w:r w:rsidRPr="001927D8">
        <w:rPr>
          <w:rFonts w:asciiTheme="majorBidi" w:hAnsiTheme="majorBidi" w:cstheme="majorBidi"/>
          <w:b/>
          <w:spacing w:val="-1"/>
          <w:w w:val="105"/>
          <w:sz w:val="24"/>
          <w:szCs w:val="24"/>
        </w:rPr>
        <w:t>Keterangan</w:t>
      </w:r>
      <w:r w:rsidRPr="001927D8">
        <w:rPr>
          <w:rFonts w:asciiTheme="majorBidi" w:hAnsiTheme="majorBidi" w:cstheme="majorBidi"/>
          <w:b/>
          <w:spacing w:val="-13"/>
          <w:w w:val="105"/>
          <w:sz w:val="24"/>
          <w:szCs w:val="24"/>
        </w:rPr>
        <w:t xml:space="preserve"> </w:t>
      </w:r>
      <w:r w:rsidRPr="001927D8">
        <w:rPr>
          <w:rFonts w:asciiTheme="majorBidi" w:hAnsiTheme="majorBidi" w:cstheme="majorBidi"/>
          <w:b/>
          <w:spacing w:val="-1"/>
          <w:w w:val="105"/>
          <w:sz w:val="24"/>
          <w:szCs w:val="24"/>
        </w:rPr>
        <w:t>nilai:</w:t>
      </w:r>
    </w:p>
    <w:p w:rsidR="001927D8" w:rsidRPr="001927D8" w:rsidRDefault="001927D8" w:rsidP="001927D8">
      <w:pPr>
        <w:widowControl w:val="0"/>
        <w:autoSpaceDE w:val="0"/>
        <w:autoSpaceDN w:val="0"/>
        <w:spacing w:before="5" w:after="0" w:line="240" w:lineRule="auto"/>
        <w:jc w:val="both"/>
        <w:outlineLvl w:val="0"/>
        <w:rPr>
          <w:rFonts w:asciiTheme="majorBidi" w:eastAsia="Times New Roman" w:hAnsiTheme="majorBidi" w:cstheme="majorBidi"/>
          <w:b/>
          <w:bCs/>
          <w:w w:val="105"/>
          <w:sz w:val="24"/>
          <w:szCs w:val="24"/>
        </w:rPr>
      </w:pPr>
      <w:r w:rsidRPr="001927D8">
        <w:rPr>
          <w:rFonts w:asciiTheme="majorBidi" w:eastAsia="Times New Roman" w:hAnsiTheme="majorBidi" w:cstheme="majorBidi"/>
          <w:b/>
          <w:bCs/>
          <w:w w:val="105"/>
          <w:sz w:val="24"/>
          <w:szCs w:val="24"/>
        </w:rPr>
        <w:t>Skor</w:t>
      </w:r>
      <w:r w:rsidRPr="001927D8">
        <w:rPr>
          <w:rFonts w:asciiTheme="majorBidi" w:eastAsia="Times New Roman" w:hAnsiTheme="majorBidi" w:cstheme="majorBidi"/>
          <w:b/>
          <w:bCs/>
          <w:spacing w:val="-6"/>
          <w:w w:val="105"/>
          <w:sz w:val="24"/>
          <w:szCs w:val="24"/>
        </w:rPr>
        <w:t xml:space="preserve"> </w:t>
      </w:r>
      <w:r w:rsidRPr="001927D8">
        <w:rPr>
          <w:rFonts w:asciiTheme="majorBidi" w:eastAsia="Times New Roman" w:hAnsiTheme="majorBidi" w:cstheme="majorBidi"/>
          <w:b/>
          <w:bCs/>
          <w:w w:val="105"/>
          <w:sz w:val="24"/>
          <w:szCs w:val="24"/>
        </w:rPr>
        <w:t>3</w:t>
      </w:r>
      <w:r w:rsidRPr="001927D8">
        <w:rPr>
          <w:rFonts w:asciiTheme="majorBidi" w:eastAsia="Times New Roman" w:hAnsiTheme="majorBidi" w:cstheme="majorBidi"/>
          <w:b/>
          <w:bCs/>
          <w:spacing w:val="-6"/>
          <w:w w:val="105"/>
          <w:sz w:val="24"/>
          <w:szCs w:val="24"/>
        </w:rPr>
        <w:t xml:space="preserve"> </w:t>
      </w:r>
      <w:r w:rsidRPr="001927D8">
        <w:rPr>
          <w:rFonts w:asciiTheme="majorBidi" w:eastAsia="Times New Roman" w:hAnsiTheme="majorBidi" w:cstheme="majorBidi"/>
          <w:b/>
          <w:bCs/>
          <w:w w:val="105"/>
          <w:sz w:val="24"/>
          <w:szCs w:val="24"/>
        </w:rPr>
        <w:t>:</w:t>
      </w:r>
      <w:r w:rsidRPr="001927D8">
        <w:rPr>
          <w:rFonts w:asciiTheme="majorBidi" w:eastAsia="Times New Roman" w:hAnsiTheme="majorBidi" w:cstheme="majorBidi"/>
          <w:b/>
          <w:bCs/>
          <w:spacing w:val="-11"/>
          <w:w w:val="105"/>
          <w:sz w:val="24"/>
          <w:szCs w:val="24"/>
        </w:rPr>
        <w:t xml:space="preserve"> </w:t>
      </w:r>
      <w:r w:rsidRPr="001927D8">
        <w:rPr>
          <w:rFonts w:asciiTheme="majorBidi" w:eastAsia="Times New Roman" w:hAnsiTheme="majorBidi" w:cstheme="majorBidi"/>
          <w:b/>
          <w:bCs/>
          <w:w w:val="105"/>
          <w:sz w:val="24"/>
          <w:szCs w:val="24"/>
        </w:rPr>
        <w:t>Baik</w:t>
      </w:r>
    </w:p>
    <w:p w:rsidR="001927D8" w:rsidRPr="001927D8" w:rsidRDefault="001927D8" w:rsidP="001927D8">
      <w:pPr>
        <w:widowControl w:val="0"/>
        <w:autoSpaceDE w:val="0"/>
        <w:autoSpaceDN w:val="0"/>
        <w:spacing w:before="5" w:after="0" w:line="240" w:lineRule="auto"/>
        <w:jc w:val="both"/>
        <w:outlineLvl w:val="0"/>
        <w:rPr>
          <w:rFonts w:asciiTheme="majorBidi" w:eastAsia="Times New Roman" w:hAnsiTheme="majorBidi" w:cstheme="majorBidi"/>
          <w:b/>
          <w:bCs/>
          <w:w w:val="105"/>
          <w:sz w:val="24"/>
          <w:szCs w:val="24"/>
        </w:rPr>
      </w:pPr>
      <w:r w:rsidRPr="001927D8">
        <w:rPr>
          <w:rFonts w:asciiTheme="majorBidi" w:eastAsia="Times New Roman" w:hAnsiTheme="majorBidi" w:cstheme="majorBidi"/>
          <w:b/>
          <w:bCs/>
          <w:w w:val="105"/>
          <w:sz w:val="24"/>
          <w:szCs w:val="24"/>
        </w:rPr>
        <w:t>Skor 2 : Cukup Baik</w:t>
      </w:r>
      <w:r w:rsidRPr="001927D8">
        <w:rPr>
          <w:rFonts w:asciiTheme="majorBidi" w:eastAsia="Times New Roman" w:hAnsiTheme="majorBidi" w:cstheme="majorBidi"/>
          <w:b/>
          <w:bCs/>
          <w:spacing w:val="-55"/>
          <w:w w:val="105"/>
          <w:sz w:val="24"/>
          <w:szCs w:val="24"/>
        </w:rPr>
        <w:t xml:space="preserve"> </w:t>
      </w:r>
    </w:p>
    <w:p w:rsidR="001927D8" w:rsidRPr="001927D8" w:rsidRDefault="001927D8" w:rsidP="001927D8">
      <w:pPr>
        <w:widowControl w:val="0"/>
        <w:autoSpaceDE w:val="0"/>
        <w:autoSpaceDN w:val="0"/>
        <w:spacing w:before="5" w:after="0" w:line="240" w:lineRule="auto"/>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pacing w:val="-2"/>
          <w:w w:val="105"/>
          <w:sz w:val="24"/>
          <w:szCs w:val="24"/>
        </w:rPr>
        <w:t>Skor</w:t>
      </w:r>
      <w:r w:rsidRPr="001927D8">
        <w:rPr>
          <w:rFonts w:asciiTheme="majorBidi" w:eastAsia="Times New Roman" w:hAnsiTheme="majorBidi" w:cstheme="majorBidi"/>
          <w:b/>
          <w:bCs/>
          <w:spacing w:val="-9"/>
          <w:w w:val="105"/>
          <w:sz w:val="24"/>
          <w:szCs w:val="24"/>
        </w:rPr>
        <w:t xml:space="preserve"> </w:t>
      </w:r>
      <w:r w:rsidRPr="001927D8">
        <w:rPr>
          <w:rFonts w:asciiTheme="majorBidi" w:eastAsia="Times New Roman" w:hAnsiTheme="majorBidi" w:cstheme="majorBidi"/>
          <w:b/>
          <w:bCs/>
          <w:spacing w:val="-2"/>
          <w:w w:val="105"/>
          <w:sz w:val="24"/>
          <w:szCs w:val="24"/>
        </w:rPr>
        <w:t>1</w:t>
      </w:r>
      <w:r w:rsidRPr="001927D8">
        <w:rPr>
          <w:rFonts w:asciiTheme="majorBidi" w:eastAsia="Times New Roman" w:hAnsiTheme="majorBidi" w:cstheme="majorBidi"/>
          <w:b/>
          <w:bCs/>
          <w:spacing w:val="-8"/>
          <w:w w:val="105"/>
          <w:sz w:val="24"/>
          <w:szCs w:val="24"/>
        </w:rPr>
        <w:t xml:space="preserve"> </w:t>
      </w:r>
      <w:r w:rsidRPr="001927D8">
        <w:rPr>
          <w:rFonts w:asciiTheme="majorBidi" w:eastAsia="Times New Roman" w:hAnsiTheme="majorBidi" w:cstheme="majorBidi"/>
          <w:b/>
          <w:bCs/>
          <w:spacing w:val="-1"/>
          <w:w w:val="105"/>
          <w:sz w:val="24"/>
          <w:szCs w:val="24"/>
        </w:rPr>
        <w:t>:</w:t>
      </w:r>
      <w:r w:rsidRPr="001927D8">
        <w:rPr>
          <w:rFonts w:asciiTheme="majorBidi" w:eastAsia="Times New Roman" w:hAnsiTheme="majorBidi" w:cstheme="majorBidi"/>
          <w:b/>
          <w:bCs/>
          <w:spacing w:val="-14"/>
          <w:w w:val="105"/>
          <w:sz w:val="24"/>
          <w:szCs w:val="24"/>
        </w:rPr>
        <w:t xml:space="preserve"> </w:t>
      </w:r>
      <w:r w:rsidRPr="001927D8">
        <w:rPr>
          <w:rFonts w:asciiTheme="majorBidi" w:eastAsia="Times New Roman" w:hAnsiTheme="majorBidi" w:cstheme="majorBidi"/>
          <w:b/>
          <w:bCs/>
          <w:spacing w:val="-1"/>
          <w:w w:val="105"/>
          <w:sz w:val="24"/>
          <w:szCs w:val="24"/>
        </w:rPr>
        <w:t>Kurang</w:t>
      </w:r>
      <w:r w:rsidRPr="001927D8">
        <w:rPr>
          <w:rFonts w:asciiTheme="majorBidi" w:eastAsia="Times New Roman" w:hAnsiTheme="majorBidi" w:cstheme="majorBidi"/>
          <w:b/>
          <w:bCs/>
          <w:spacing w:val="-12"/>
          <w:w w:val="105"/>
          <w:sz w:val="24"/>
          <w:szCs w:val="24"/>
        </w:rPr>
        <w:t xml:space="preserve"> </w:t>
      </w:r>
      <w:r w:rsidRPr="001927D8">
        <w:rPr>
          <w:rFonts w:asciiTheme="majorBidi" w:eastAsia="Times New Roman" w:hAnsiTheme="majorBidi" w:cstheme="majorBidi"/>
          <w:b/>
          <w:bCs/>
          <w:spacing w:val="-1"/>
          <w:w w:val="105"/>
          <w:sz w:val="24"/>
          <w:szCs w:val="24"/>
        </w:rPr>
        <w:t>Baik</w:t>
      </w:r>
    </w:p>
    <w:p w:rsidR="001927D8" w:rsidRPr="001927D8" w:rsidRDefault="001927D8" w:rsidP="001927D8">
      <w:pPr>
        <w:widowControl w:val="0"/>
        <w:tabs>
          <w:tab w:val="left" w:pos="700"/>
          <w:tab w:val="left" w:pos="701"/>
        </w:tabs>
        <w:autoSpaceDE w:val="0"/>
        <w:autoSpaceDN w:val="0"/>
        <w:spacing w:before="3" w:after="0" w:line="240" w:lineRule="auto"/>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PSIKOMOTOR</w:t>
      </w:r>
    </w:p>
    <w:p w:rsidR="001927D8" w:rsidRPr="001927D8" w:rsidRDefault="001927D8" w:rsidP="001927D8">
      <w:pPr>
        <w:widowControl w:val="0"/>
        <w:autoSpaceDE w:val="0"/>
        <w:autoSpaceDN w:val="0"/>
        <w:spacing w:before="4" w:after="0" w:line="240" w:lineRule="auto"/>
        <w:rPr>
          <w:rFonts w:asciiTheme="majorBidi" w:eastAsia="Arial MT" w:hAnsiTheme="majorBidi" w:cstheme="majorBidi"/>
          <w:b/>
          <w:sz w:val="24"/>
          <w:szCs w:val="24"/>
          <w:lang w:val="id"/>
        </w:rPr>
      </w:pPr>
    </w:p>
    <w:tbl>
      <w:tblPr>
        <w:tblW w:w="71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3"/>
        <w:gridCol w:w="1952"/>
        <w:gridCol w:w="3115"/>
        <w:gridCol w:w="1567"/>
      </w:tblGrid>
      <w:tr w:rsidR="001927D8" w:rsidRPr="001927D8" w:rsidTr="00B670CB">
        <w:trPr>
          <w:trHeight w:val="539"/>
          <w:jc w:val="center"/>
        </w:trPr>
        <w:tc>
          <w:tcPr>
            <w:tcW w:w="553" w:type="dxa"/>
          </w:tcPr>
          <w:p w:rsidR="001927D8" w:rsidRPr="001927D8" w:rsidRDefault="001927D8" w:rsidP="001927D8">
            <w:pPr>
              <w:widowControl w:val="0"/>
              <w:autoSpaceDE w:val="0"/>
              <w:autoSpaceDN w:val="0"/>
              <w:spacing w:before="5"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No.</w:t>
            </w:r>
          </w:p>
        </w:tc>
        <w:tc>
          <w:tcPr>
            <w:tcW w:w="1952" w:type="dxa"/>
          </w:tcPr>
          <w:p w:rsidR="001927D8" w:rsidRPr="001927D8" w:rsidRDefault="001927D8" w:rsidP="001927D8">
            <w:pPr>
              <w:widowControl w:val="0"/>
              <w:autoSpaceDE w:val="0"/>
              <w:autoSpaceDN w:val="0"/>
              <w:spacing w:before="5" w:after="0" w:line="240" w:lineRule="auto"/>
              <w:ind w:left="101"/>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Aspek</w:t>
            </w:r>
          </w:p>
        </w:tc>
        <w:tc>
          <w:tcPr>
            <w:tcW w:w="3115" w:type="dxa"/>
          </w:tcPr>
          <w:p w:rsidR="001927D8" w:rsidRPr="001927D8" w:rsidRDefault="001927D8" w:rsidP="001927D8">
            <w:pPr>
              <w:widowControl w:val="0"/>
              <w:autoSpaceDE w:val="0"/>
              <w:autoSpaceDN w:val="0"/>
              <w:spacing w:before="5"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Kriteria</w:t>
            </w:r>
          </w:p>
        </w:tc>
        <w:tc>
          <w:tcPr>
            <w:tcW w:w="1567" w:type="dxa"/>
          </w:tcPr>
          <w:p w:rsidR="001927D8" w:rsidRPr="001927D8" w:rsidRDefault="001927D8" w:rsidP="001927D8">
            <w:pPr>
              <w:widowControl w:val="0"/>
              <w:autoSpaceDE w:val="0"/>
              <w:autoSpaceDN w:val="0"/>
              <w:spacing w:before="5" w:after="0" w:line="240" w:lineRule="auto"/>
              <w:ind w:left="101"/>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Skor</w:t>
            </w:r>
          </w:p>
        </w:tc>
      </w:tr>
      <w:tr w:rsidR="001927D8" w:rsidRPr="001927D8" w:rsidTr="00B670CB">
        <w:trPr>
          <w:trHeight w:val="4549"/>
          <w:jc w:val="center"/>
        </w:trPr>
        <w:tc>
          <w:tcPr>
            <w:tcW w:w="553"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952" w:type="dxa"/>
          </w:tcPr>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Pengetahuan</w:t>
            </w: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7"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Praktek</w:t>
            </w: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7"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5"/>
                <w:sz w:val="24"/>
                <w:szCs w:val="24"/>
                <w:lang w:val="id"/>
              </w:rPr>
              <w:t>Sikap</w:t>
            </w:r>
          </w:p>
        </w:tc>
        <w:tc>
          <w:tcPr>
            <w:tcW w:w="3115"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567" w:type="dxa"/>
          </w:tcPr>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4</w:t>
            </w:r>
          </w:p>
          <w:p w:rsidR="001927D8" w:rsidRPr="001927D8" w:rsidRDefault="001927D8" w:rsidP="001927D8">
            <w:pPr>
              <w:widowControl w:val="0"/>
              <w:autoSpaceDE w:val="0"/>
              <w:autoSpaceDN w:val="0"/>
              <w:spacing w:before="8"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2</w:t>
            </w:r>
          </w:p>
          <w:p w:rsidR="001927D8" w:rsidRPr="001927D8" w:rsidRDefault="001927D8" w:rsidP="001927D8">
            <w:pPr>
              <w:widowControl w:val="0"/>
              <w:autoSpaceDE w:val="0"/>
              <w:autoSpaceDN w:val="0"/>
              <w:spacing w:before="2"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1</w:t>
            </w: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8"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1"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4</w:t>
            </w:r>
          </w:p>
          <w:p w:rsidR="001927D8" w:rsidRPr="001927D8" w:rsidRDefault="001927D8" w:rsidP="001927D8">
            <w:pPr>
              <w:widowControl w:val="0"/>
              <w:autoSpaceDE w:val="0"/>
              <w:autoSpaceDN w:val="0"/>
              <w:spacing w:before="10"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1"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2</w:t>
            </w:r>
          </w:p>
          <w:p w:rsidR="001927D8" w:rsidRPr="001927D8" w:rsidRDefault="001927D8" w:rsidP="001927D8">
            <w:pPr>
              <w:widowControl w:val="0"/>
              <w:autoSpaceDE w:val="0"/>
              <w:autoSpaceDN w:val="0"/>
              <w:spacing w:before="8"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1</w:t>
            </w: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11"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4</w:t>
            </w:r>
          </w:p>
          <w:p w:rsidR="001927D8" w:rsidRPr="001927D8" w:rsidRDefault="001927D8" w:rsidP="001927D8">
            <w:pPr>
              <w:widowControl w:val="0"/>
              <w:autoSpaceDE w:val="0"/>
              <w:autoSpaceDN w:val="0"/>
              <w:spacing w:before="11"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2</w:t>
            </w:r>
          </w:p>
          <w:p w:rsidR="001927D8" w:rsidRPr="001927D8" w:rsidRDefault="001927D8" w:rsidP="001927D8">
            <w:pPr>
              <w:widowControl w:val="0"/>
              <w:autoSpaceDE w:val="0"/>
              <w:autoSpaceDN w:val="0"/>
              <w:spacing w:before="11"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1"/>
              <w:rPr>
                <w:rFonts w:asciiTheme="majorBidi" w:eastAsia="Arial MT" w:hAnsiTheme="majorBidi" w:cstheme="majorBidi"/>
                <w:sz w:val="24"/>
                <w:szCs w:val="24"/>
                <w:lang w:val="id"/>
              </w:rPr>
            </w:pPr>
            <w:r w:rsidRPr="001927D8">
              <w:rPr>
                <w:rFonts w:asciiTheme="majorBidi" w:eastAsia="Arial MT" w:hAnsiTheme="majorBidi" w:cstheme="majorBidi"/>
                <w:w w:val="102"/>
                <w:sz w:val="24"/>
                <w:szCs w:val="24"/>
                <w:lang w:val="id"/>
              </w:rPr>
              <w:t>1</w:t>
            </w:r>
          </w:p>
        </w:tc>
      </w:tr>
    </w:tbl>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11" w:after="0" w:line="240" w:lineRule="auto"/>
        <w:rPr>
          <w:rFonts w:asciiTheme="majorBidi" w:eastAsia="Arial MT" w:hAnsiTheme="majorBidi" w:cstheme="majorBidi"/>
          <w:b/>
          <w:sz w:val="24"/>
          <w:szCs w:val="24"/>
          <w:lang w:val="id"/>
        </w:rPr>
      </w:pPr>
    </w:p>
    <w:p w:rsidR="001927D8" w:rsidRPr="001927D8" w:rsidRDefault="001927D8" w:rsidP="001927D8">
      <w:pPr>
        <w:spacing w:line="240" w:lineRule="auto"/>
        <w:ind w:left="249"/>
        <w:rPr>
          <w:rFonts w:asciiTheme="majorBidi" w:hAnsiTheme="majorBidi" w:cstheme="majorBidi"/>
          <w:b/>
          <w:sz w:val="24"/>
          <w:szCs w:val="24"/>
        </w:rPr>
      </w:pPr>
      <w:r w:rsidRPr="001927D8">
        <w:rPr>
          <w:rFonts w:asciiTheme="majorBidi" w:hAnsiTheme="majorBidi" w:cstheme="majorBidi"/>
          <w:b/>
          <w:sz w:val="24"/>
          <w:szCs w:val="24"/>
          <w:u w:val="thick"/>
        </w:rPr>
        <w:t>LEMBAR</w:t>
      </w:r>
      <w:r w:rsidRPr="001927D8">
        <w:rPr>
          <w:rFonts w:asciiTheme="majorBidi" w:hAnsiTheme="majorBidi" w:cstheme="majorBidi"/>
          <w:b/>
          <w:spacing w:val="24"/>
          <w:sz w:val="24"/>
          <w:szCs w:val="24"/>
          <w:u w:val="thick"/>
        </w:rPr>
        <w:t xml:space="preserve"> </w:t>
      </w:r>
      <w:r w:rsidRPr="001927D8">
        <w:rPr>
          <w:rFonts w:asciiTheme="majorBidi" w:hAnsiTheme="majorBidi" w:cstheme="majorBidi"/>
          <w:b/>
          <w:sz w:val="24"/>
          <w:szCs w:val="24"/>
          <w:u w:val="thick"/>
        </w:rPr>
        <w:t>PENILAIAN</w:t>
      </w:r>
    </w:p>
    <w:p w:rsidR="001927D8" w:rsidRPr="001927D8" w:rsidRDefault="001927D8" w:rsidP="001927D8">
      <w:pPr>
        <w:widowControl w:val="0"/>
        <w:autoSpaceDE w:val="0"/>
        <w:autoSpaceDN w:val="0"/>
        <w:spacing w:before="5" w:after="0" w:line="240" w:lineRule="auto"/>
        <w:rPr>
          <w:rFonts w:asciiTheme="majorBidi" w:eastAsia="Arial MT" w:hAnsiTheme="majorBidi" w:cstheme="majorBidi"/>
          <w:b/>
          <w:sz w:val="24"/>
          <w:szCs w:val="24"/>
          <w:lang w:val="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3038"/>
        <w:gridCol w:w="1027"/>
        <w:gridCol w:w="926"/>
        <w:gridCol w:w="1627"/>
      </w:tblGrid>
      <w:tr w:rsidR="001927D8" w:rsidRPr="001927D8" w:rsidTr="00B670CB">
        <w:trPr>
          <w:trHeight w:val="537"/>
          <w:jc w:val="center"/>
        </w:trPr>
        <w:tc>
          <w:tcPr>
            <w:tcW w:w="614" w:type="dxa"/>
            <w:vMerge w:val="restart"/>
          </w:tcPr>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3"/>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No</w:t>
            </w:r>
          </w:p>
        </w:tc>
        <w:tc>
          <w:tcPr>
            <w:tcW w:w="3038" w:type="dxa"/>
            <w:vMerge w:val="restart"/>
          </w:tcPr>
          <w:p w:rsidR="001927D8" w:rsidRPr="001927D8" w:rsidRDefault="001927D8" w:rsidP="001927D8">
            <w:pPr>
              <w:widowControl w:val="0"/>
              <w:autoSpaceDE w:val="0"/>
              <w:autoSpaceDN w:val="0"/>
              <w:spacing w:before="3"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after="0" w:line="240" w:lineRule="auto"/>
              <w:ind w:left="100"/>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Nama</w:t>
            </w:r>
            <w:r w:rsidRPr="001927D8">
              <w:rPr>
                <w:rFonts w:asciiTheme="majorBidi" w:eastAsia="Arial MT" w:hAnsiTheme="majorBidi" w:cstheme="majorBidi"/>
                <w:b/>
                <w:spacing w:val="-13"/>
                <w:w w:val="105"/>
                <w:sz w:val="24"/>
                <w:szCs w:val="24"/>
                <w:lang w:val="id"/>
              </w:rPr>
              <w:t xml:space="preserve"> </w:t>
            </w:r>
            <w:r w:rsidRPr="001927D8">
              <w:rPr>
                <w:rFonts w:asciiTheme="majorBidi" w:eastAsia="Arial MT" w:hAnsiTheme="majorBidi" w:cstheme="majorBidi"/>
                <w:b/>
                <w:w w:val="105"/>
                <w:sz w:val="24"/>
                <w:szCs w:val="24"/>
                <w:lang w:val="id"/>
              </w:rPr>
              <w:t>Siswa</w:t>
            </w:r>
          </w:p>
        </w:tc>
        <w:tc>
          <w:tcPr>
            <w:tcW w:w="3580" w:type="dxa"/>
            <w:gridSpan w:val="3"/>
          </w:tcPr>
          <w:p w:rsidR="001927D8" w:rsidRPr="001927D8" w:rsidRDefault="001927D8" w:rsidP="001927D8">
            <w:pPr>
              <w:widowControl w:val="0"/>
              <w:autoSpaceDE w:val="0"/>
              <w:autoSpaceDN w:val="0"/>
              <w:spacing w:before="3" w:after="0" w:line="240" w:lineRule="auto"/>
              <w:ind w:left="5"/>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Performan</w:t>
            </w:r>
          </w:p>
        </w:tc>
      </w:tr>
      <w:tr w:rsidR="001927D8" w:rsidRPr="001927D8" w:rsidTr="00B670CB">
        <w:trPr>
          <w:trHeight w:val="540"/>
          <w:jc w:val="center"/>
        </w:trPr>
        <w:tc>
          <w:tcPr>
            <w:tcW w:w="614" w:type="dxa"/>
            <w:vMerge/>
            <w:tcBorders>
              <w:top w:val="nil"/>
            </w:tcBorders>
          </w:tcPr>
          <w:p w:rsidR="001927D8" w:rsidRPr="001927D8" w:rsidRDefault="001927D8" w:rsidP="001927D8">
            <w:pPr>
              <w:spacing w:line="240" w:lineRule="auto"/>
              <w:rPr>
                <w:rFonts w:asciiTheme="majorBidi" w:hAnsiTheme="majorBidi" w:cstheme="majorBidi"/>
                <w:sz w:val="24"/>
                <w:szCs w:val="24"/>
              </w:rPr>
            </w:pPr>
          </w:p>
        </w:tc>
        <w:tc>
          <w:tcPr>
            <w:tcW w:w="3038" w:type="dxa"/>
            <w:vMerge/>
            <w:tcBorders>
              <w:top w:val="nil"/>
            </w:tcBorders>
          </w:tcPr>
          <w:p w:rsidR="001927D8" w:rsidRPr="001927D8" w:rsidRDefault="001927D8" w:rsidP="001927D8">
            <w:pPr>
              <w:spacing w:line="240" w:lineRule="auto"/>
              <w:rPr>
                <w:rFonts w:asciiTheme="majorBidi" w:hAnsiTheme="majorBidi" w:cstheme="majorBidi"/>
                <w:sz w:val="24"/>
                <w:szCs w:val="24"/>
              </w:rPr>
            </w:pPr>
          </w:p>
        </w:tc>
        <w:tc>
          <w:tcPr>
            <w:tcW w:w="1027" w:type="dxa"/>
          </w:tcPr>
          <w:p w:rsidR="001927D8" w:rsidRPr="001927D8" w:rsidRDefault="001927D8" w:rsidP="001927D8">
            <w:pPr>
              <w:widowControl w:val="0"/>
              <w:autoSpaceDE w:val="0"/>
              <w:autoSpaceDN w:val="0"/>
              <w:spacing w:before="3" w:after="0" w:line="240" w:lineRule="auto"/>
              <w:ind w:left="5"/>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Produk</w:t>
            </w:r>
          </w:p>
        </w:tc>
        <w:tc>
          <w:tcPr>
            <w:tcW w:w="926" w:type="dxa"/>
          </w:tcPr>
          <w:p w:rsidR="001927D8" w:rsidRPr="001927D8" w:rsidRDefault="001927D8" w:rsidP="001927D8">
            <w:pPr>
              <w:widowControl w:val="0"/>
              <w:autoSpaceDE w:val="0"/>
              <w:autoSpaceDN w:val="0"/>
              <w:spacing w:before="3" w:after="0" w:line="240" w:lineRule="auto"/>
              <w:ind w:left="5"/>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Sikap</w:t>
            </w:r>
          </w:p>
        </w:tc>
        <w:tc>
          <w:tcPr>
            <w:tcW w:w="1627" w:type="dxa"/>
          </w:tcPr>
          <w:p w:rsidR="001927D8" w:rsidRPr="001927D8" w:rsidRDefault="001927D8" w:rsidP="001927D8">
            <w:pPr>
              <w:widowControl w:val="0"/>
              <w:autoSpaceDE w:val="0"/>
              <w:autoSpaceDN w:val="0"/>
              <w:spacing w:before="3" w:after="0" w:line="240" w:lineRule="auto"/>
              <w:ind w:left="6"/>
              <w:rPr>
                <w:rFonts w:asciiTheme="majorBidi" w:eastAsia="Arial MT" w:hAnsiTheme="majorBidi" w:cstheme="majorBidi"/>
                <w:b/>
                <w:sz w:val="24"/>
                <w:szCs w:val="24"/>
                <w:lang w:val="id"/>
              </w:rPr>
            </w:pPr>
            <w:r w:rsidRPr="001927D8">
              <w:rPr>
                <w:rFonts w:asciiTheme="majorBidi" w:eastAsia="Arial MT" w:hAnsiTheme="majorBidi" w:cstheme="majorBidi"/>
                <w:b/>
                <w:w w:val="105"/>
                <w:sz w:val="24"/>
                <w:szCs w:val="24"/>
                <w:lang w:val="id"/>
              </w:rPr>
              <w:t>Psikomotor</w:t>
            </w:r>
          </w:p>
        </w:tc>
      </w:tr>
      <w:tr w:rsidR="001927D8" w:rsidRPr="001927D8" w:rsidTr="00B670CB">
        <w:trPr>
          <w:trHeight w:val="1758"/>
          <w:jc w:val="center"/>
        </w:trPr>
        <w:tc>
          <w:tcPr>
            <w:tcW w:w="614"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3038"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027"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926"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c>
          <w:tcPr>
            <w:tcW w:w="1627" w:type="dxa"/>
          </w:tcPr>
          <w:p w:rsidR="001927D8" w:rsidRPr="001927D8" w:rsidRDefault="001927D8" w:rsidP="001927D8">
            <w:pPr>
              <w:widowControl w:val="0"/>
              <w:autoSpaceDE w:val="0"/>
              <w:autoSpaceDN w:val="0"/>
              <w:spacing w:after="0" w:line="240" w:lineRule="auto"/>
              <w:rPr>
                <w:rFonts w:asciiTheme="majorBidi" w:eastAsia="Arial MT" w:hAnsiTheme="majorBidi" w:cstheme="majorBidi"/>
                <w:sz w:val="24"/>
                <w:szCs w:val="24"/>
                <w:lang w:val="id"/>
              </w:rPr>
            </w:pPr>
          </w:p>
        </w:tc>
      </w:tr>
    </w:tbl>
    <w:p w:rsidR="001927D8" w:rsidRPr="001927D8" w:rsidRDefault="001927D8" w:rsidP="001927D8">
      <w:pPr>
        <w:widowControl w:val="0"/>
        <w:autoSpaceDE w:val="0"/>
        <w:autoSpaceDN w:val="0"/>
        <w:spacing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10" w:after="0" w:line="240" w:lineRule="auto"/>
        <w:rPr>
          <w:rFonts w:asciiTheme="majorBidi" w:eastAsia="Arial MT" w:hAnsiTheme="majorBidi" w:cstheme="majorBidi"/>
          <w:b/>
          <w:sz w:val="24"/>
          <w:szCs w:val="24"/>
          <w:lang w:val="id"/>
        </w:rPr>
      </w:pPr>
    </w:p>
    <w:p w:rsidR="001927D8" w:rsidRPr="001927D8" w:rsidRDefault="001927D8" w:rsidP="001927D8">
      <w:pPr>
        <w:widowControl w:val="0"/>
        <w:autoSpaceDE w:val="0"/>
        <w:autoSpaceDN w:val="0"/>
        <w:spacing w:before="96" w:after="0" w:line="240" w:lineRule="auto"/>
        <w:ind w:left="458"/>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w w:val="105"/>
          <w:sz w:val="24"/>
          <w:szCs w:val="24"/>
        </w:rPr>
        <w:t>CATATAN</w:t>
      </w:r>
      <w:r w:rsidRPr="001927D8">
        <w:rPr>
          <w:rFonts w:asciiTheme="majorBidi" w:eastAsia="Times New Roman" w:hAnsiTheme="majorBidi" w:cstheme="majorBidi"/>
          <w:b/>
          <w:bCs/>
          <w:spacing w:val="-14"/>
          <w:w w:val="105"/>
          <w:sz w:val="24"/>
          <w:szCs w:val="24"/>
        </w:rPr>
        <w:t xml:space="preserve"> </w:t>
      </w:r>
      <w:r w:rsidRPr="001927D8">
        <w:rPr>
          <w:rFonts w:asciiTheme="majorBidi" w:eastAsia="Times New Roman" w:hAnsiTheme="majorBidi" w:cstheme="majorBidi"/>
          <w:b/>
          <w:bCs/>
          <w:w w:val="105"/>
          <w:sz w:val="24"/>
          <w:szCs w:val="24"/>
        </w:rPr>
        <w:t>:</w:t>
      </w:r>
    </w:p>
    <w:p w:rsidR="001927D8" w:rsidRPr="001927D8" w:rsidRDefault="001927D8" w:rsidP="001927D8">
      <w:pPr>
        <w:spacing w:before="136" w:line="240" w:lineRule="auto"/>
        <w:ind w:left="458"/>
        <w:rPr>
          <w:rFonts w:asciiTheme="majorBidi" w:hAnsiTheme="majorBidi" w:cstheme="majorBidi"/>
          <w:b/>
          <w:sz w:val="24"/>
          <w:szCs w:val="24"/>
        </w:rPr>
      </w:pPr>
      <w:r w:rsidRPr="001927D8">
        <w:rPr>
          <w:rFonts w:asciiTheme="majorBidi" w:hAnsiTheme="majorBidi" w:cstheme="majorBidi"/>
          <w:b/>
          <w:w w:val="105"/>
          <w:sz w:val="24"/>
          <w:szCs w:val="24"/>
        </w:rPr>
        <w:t>Nilai</w:t>
      </w:r>
      <w:r w:rsidRPr="001927D8">
        <w:rPr>
          <w:rFonts w:asciiTheme="majorBidi" w:hAnsiTheme="majorBidi" w:cstheme="majorBidi"/>
          <w:b/>
          <w:spacing w:val="-11"/>
          <w:w w:val="105"/>
          <w:sz w:val="24"/>
          <w:szCs w:val="24"/>
        </w:rPr>
        <w:t xml:space="preserve"> </w:t>
      </w:r>
      <w:r w:rsidRPr="001927D8">
        <w:rPr>
          <w:rFonts w:asciiTheme="majorBidi" w:hAnsiTheme="majorBidi" w:cstheme="majorBidi"/>
          <w:b/>
          <w:w w:val="105"/>
          <w:sz w:val="24"/>
          <w:szCs w:val="24"/>
        </w:rPr>
        <w:t>=</w:t>
      </w:r>
      <w:r w:rsidRPr="001927D8">
        <w:rPr>
          <w:rFonts w:asciiTheme="majorBidi" w:hAnsiTheme="majorBidi" w:cstheme="majorBidi"/>
          <w:b/>
          <w:spacing w:val="-12"/>
          <w:w w:val="105"/>
          <w:sz w:val="24"/>
          <w:szCs w:val="24"/>
        </w:rPr>
        <w:t xml:space="preserve"> </w:t>
      </w:r>
      <w:r w:rsidRPr="001927D8">
        <w:rPr>
          <w:rFonts w:asciiTheme="majorBidi" w:hAnsiTheme="majorBidi" w:cstheme="majorBidi"/>
          <w:b/>
          <w:w w:val="105"/>
          <w:sz w:val="24"/>
          <w:szCs w:val="24"/>
        </w:rPr>
        <w:t>(</w:t>
      </w:r>
      <w:r w:rsidRPr="001927D8">
        <w:rPr>
          <w:rFonts w:asciiTheme="majorBidi" w:hAnsiTheme="majorBidi" w:cstheme="majorBidi"/>
          <w:b/>
          <w:spacing w:val="-13"/>
          <w:w w:val="105"/>
          <w:sz w:val="24"/>
          <w:szCs w:val="24"/>
        </w:rPr>
        <w:t xml:space="preserve"> </w:t>
      </w:r>
      <w:r w:rsidRPr="001927D8">
        <w:rPr>
          <w:rFonts w:asciiTheme="majorBidi" w:hAnsiTheme="majorBidi" w:cstheme="majorBidi"/>
          <w:b/>
          <w:w w:val="105"/>
          <w:sz w:val="24"/>
          <w:szCs w:val="24"/>
        </w:rPr>
        <w:t>Jumlah</w:t>
      </w:r>
      <w:r w:rsidRPr="001927D8">
        <w:rPr>
          <w:rFonts w:asciiTheme="majorBidi" w:hAnsiTheme="majorBidi" w:cstheme="majorBidi"/>
          <w:b/>
          <w:spacing w:val="-13"/>
          <w:w w:val="105"/>
          <w:sz w:val="24"/>
          <w:szCs w:val="24"/>
        </w:rPr>
        <w:t xml:space="preserve"> </w:t>
      </w:r>
      <w:r w:rsidRPr="001927D8">
        <w:rPr>
          <w:rFonts w:asciiTheme="majorBidi" w:hAnsiTheme="majorBidi" w:cstheme="majorBidi"/>
          <w:b/>
          <w:w w:val="105"/>
          <w:sz w:val="24"/>
          <w:szCs w:val="24"/>
        </w:rPr>
        <w:t>skor</w:t>
      </w:r>
      <w:r w:rsidRPr="001927D8">
        <w:rPr>
          <w:rFonts w:asciiTheme="majorBidi" w:hAnsiTheme="majorBidi" w:cstheme="majorBidi"/>
          <w:b/>
          <w:spacing w:val="-9"/>
          <w:w w:val="105"/>
          <w:sz w:val="24"/>
          <w:szCs w:val="24"/>
        </w:rPr>
        <w:t xml:space="preserve"> </w:t>
      </w:r>
      <w:r w:rsidRPr="001927D8">
        <w:rPr>
          <w:rFonts w:asciiTheme="majorBidi" w:hAnsiTheme="majorBidi" w:cstheme="majorBidi"/>
          <w:b/>
          <w:w w:val="105"/>
          <w:sz w:val="24"/>
          <w:szCs w:val="24"/>
        </w:rPr>
        <w:t>:</w:t>
      </w:r>
      <w:r w:rsidRPr="001927D8">
        <w:rPr>
          <w:rFonts w:asciiTheme="majorBidi" w:hAnsiTheme="majorBidi" w:cstheme="majorBidi"/>
          <w:b/>
          <w:spacing w:val="-14"/>
          <w:w w:val="105"/>
          <w:sz w:val="24"/>
          <w:szCs w:val="24"/>
        </w:rPr>
        <w:t xml:space="preserve"> </w:t>
      </w:r>
      <w:r w:rsidRPr="001927D8">
        <w:rPr>
          <w:rFonts w:asciiTheme="majorBidi" w:hAnsiTheme="majorBidi" w:cstheme="majorBidi"/>
          <w:b/>
          <w:w w:val="105"/>
          <w:sz w:val="24"/>
          <w:szCs w:val="24"/>
        </w:rPr>
        <w:t>jumlah</w:t>
      </w:r>
      <w:r w:rsidRPr="001927D8">
        <w:rPr>
          <w:rFonts w:asciiTheme="majorBidi" w:hAnsiTheme="majorBidi" w:cstheme="majorBidi"/>
          <w:b/>
          <w:spacing w:val="-13"/>
          <w:w w:val="105"/>
          <w:sz w:val="24"/>
          <w:szCs w:val="24"/>
        </w:rPr>
        <w:t xml:space="preserve"> </w:t>
      </w:r>
      <w:r w:rsidRPr="001927D8">
        <w:rPr>
          <w:rFonts w:asciiTheme="majorBidi" w:hAnsiTheme="majorBidi" w:cstheme="majorBidi"/>
          <w:b/>
          <w:w w:val="105"/>
          <w:sz w:val="24"/>
          <w:szCs w:val="24"/>
        </w:rPr>
        <w:t>skor</w:t>
      </w:r>
      <w:r w:rsidRPr="001927D8">
        <w:rPr>
          <w:rFonts w:asciiTheme="majorBidi" w:hAnsiTheme="majorBidi" w:cstheme="majorBidi"/>
          <w:b/>
          <w:spacing w:val="-10"/>
          <w:w w:val="105"/>
          <w:sz w:val="24"/>
          <w:szCs w:val="24"/>
        </w:rPr>
        <w:t xml:space="preserve"> </w:t>
      </w:r>
      <w:r w:rsidRPr="001927D8">
        <w:rPr>
          <w:rFonts w:asciiTheme="majorBidi" w:hAnsiTheme="majorBidi" w:cstheme="majorBidi"/>
          <w:b/>
          <w:w w:val="105"/>
          <w:sz w:val="24"/>
          <w:szCs w:val="24"/>
        </w:rPr>
        <w:t>maksimal</w:t>
      </w:r>
      <w:r w:rsidRPr="001927D8">
        <w:rPr>
          <w:rFonts w:asciiTheme="majorBidi" w:hAnsiTheme="majorBidi" w:cstheme="majorBidi"/>
          <w:b/>
          <w:spacing w:val="-13"/>
          <w:w w:val="105"/>
          <w:sz w:val="24"/>
          <w:szCs w:val="24"/>
        </w:rPr>
        <w:t xml:space="preserve"> </w:t>
      </w:r>
      <w:r w:rsidRPr="001927D8">
        <w:rPr>
          <w:rFonts w:asciiTheme="majorBidi" w:hAnsiTheme="majorBidi" w:cstheme="majorBidi"/>
          <w:b/>
          <w:w w:val="105"/>
          <w:sz w:val="24"/>
          <w:szCs w:val="24"/>
        </w:rPr>
        <w:t>)</w:t>
      </w:r>
      <w:r w:rsidRPr="001927D8">
        <w:rPr>
          <w:rFonts w:asciiTheme="majorBidi" w:hAnsiTheme="majorBidi" w:cstheme="majorBidi"/>
          <w:b/>
          <w:spacing w:val="-9"/>
          <w:w w:val="105"/>
          <w:sz w:val="24"/>
          <w:szCs w:val="24"/>
        </w:rPr>
        <w:t xml:space="preserve"> </w:t>
      </w:r>
      <w:r w:rsidRPr="001927D8">
        <w:rPr>
          <w:rFonts w:asciiTheme="majorBidi" w:hAnsiTheme="majorBidi" w:cstheme="majorBidi"/>
          <w:b/>
          <w:w w:val="105"/>
          <w:sz w:val="24"/>
          <w:szCs w:val="24"/>
        </w:rPr>
        <w:t>X</w:t>
      </w:r>
      <w:r w:rsidRPr="001927D8">
        <w:rPr>
          <w:rFonts w:asciiTheme="majorBidi" w:hAnsiTheme="majorBidi" w:cstheme="majorBidi"/>
          <w:b/>
          <w:spacing w:val="-14"/>
          <w:w w:val="105"/>
          <w:sz w:val="24"/>
          <w:szCs w:val="24"/>
        </w:rPr>
        <w:t xml:space="preserve"> </w:t>
      </w:r>
      <w:r w:rsidRPr="001927D8">
        <w:rPr>
          <w:rFonts w:asciiTheme="majorBidi" w:hAnsiTheme="majorBidi" w:cstheme="majorBidi"/>
          <w:b/>
          <w:w w:val="105"/>
          <w:sz w:val="24"/>
          <w:szCs w:val="24"/>
        </w:rPr>
        <w:t>10.</w:t>
      </w:r>
    </w:p>
    <w:p w:rsidR="001927D8" w:rsidRPr="001927D8" w:rsidRDefault="001927D8" w:rsidP="001927D8">
      <w:pPr>
        <w:widowControl w:val="0"/>
        <w:autoSpaceDE w:val="0"/>
        <w:autoSpaceDN w:val="0"/>
        <w:spacing w:before="135" w:after="0" w:line="240" w:lineRule="auto"/>
        <w:ind w:left="458"/>
        <w:jc w:val="both"/>
        <w:outlineLvl w:val="0"/>
        <w:rPr>
          <w:rFonts w:asciiTheme="majorBidi" w:eastAsia="Times New Roman" w:hAnsiTheme="majorBidi" w:cstheme="majorBidi"/>
          <w:b/>
          <w:bCs/>
          <w:sz w:val="24"/>
          <w:szCs w:val="24"/>
        </w:rPr>
      </w:pPr>
      <w:r w:rsidRPr="001927D8">
        <w:rPr>
          <w:rFonts w:asciiTheme="majorBidi" w:eastAsia="Times New Roman" w:hAnsiTheme="majorBidi" w:cstheme="majorBidi"/>
          <w:b/>
          <w:bCs/>
          <w:sz w:val="24"/>
          <w:szCs w:val="24"/>
        </w:rPr>
        <w:t>Untuk</w:t>
      </w:r>
      <w:r w:rsidRPr="001927D8">
        <w:rPr>
          <w:rFonts w:asciiTheme="majorBidi" w:eastAsia="Times New Roman" w:hAnsiTheme="majorBidi" w:cstheme="majorBidi"/>
          <w:b/>
          <w:bCs/>
          <w:spacing w:val="14"/>
          <w:sz w:val="24"/>
          <w:szCs w:val="24"/>
        </w:rPr>
        <w:t xml:space="preserve"> </w:t>
      </w:r>
      <w:r w:rsidRPr="001927D8">
        <w:rPr>
          <w:rFonts w:asciiTheme="majorBidi" w:eastAsia="Times New Roman" w:hAnsiTheme="majorBidi" w:cstheme="majorBidi"/>
          <w:b/>
          <w:bCs/>
          <w:sz w:val="24"/>
          <w:szCs w:val="24"/>
        </w:rPr>
        <w:t>siswa</w:t>
      </w:r>
      <w:r w:rsidRPr="001927D8">
        <w:rPr>
          <w:rFonts w:asciiTheme="majorBidi" w:eastAsia="Times New Roman" w:hAnsiTheme="majorBidi" w:cstheme="majorBidi"/>
          <w:b/>
          <w:bCs/>
          <w:spacing w:val="15"/>
          <w:sz w:val="24"/>
          <w:szCs w:val="24"/>
        </w:rPr>
        <w:t xml:space="preserve"> </w:t>
      </w:r>
      <w:r w:rsidRPr="001927D8">
        <w:rPr>
          <w:rFonts w:asciiTheme="majorBidi" w:eastAsia="Times New Roman" w:hAnsiTheme="majorBidi" w:cstheme="majorBidi"/>
          <w:b/>
          <w:bCs/>
          <w:sz w:val="24"/>
          <w:szCs w:val="24"/>
        </w:rPr>
        <w:t>yang</w:t>
      </w:r>
      <w:r w:rsidRPr="001927D8">
        <w:rPr>
          <w:rFonts w:asciiTheme="majorBidi" w:eastAsia="Times New Roman" w:hAnsiTheme="majorBidi" w:cstheme="majorBidi"/>
          <w:b/>
          <w:bCs/>
          <w:spacing w:val="14"/>
          <w:sz w:val="24"/>
          <w:szCs w:val="24"/>
        </w:rPr>
        <w:t xml:space="preserve"> </w:t>
      </w:r>
      <w:r w:rsidRPr="001927D8">
        <w:rPr>
          <w:rFonts w:asciiTheme="majorBidi" w:eastAsia="Times New Roman" w:hAnsiTheme="majorBidi" w:cstheme="majorBidi"/>
          <w:b/>
          <w:bCs/>
          <w:sz w:val="24"/>
          <w:szCs w:val="24"/>
        </w:rPr>
        <w:t>tidak</w:t>
      </w:r>
      <w:r w:rsidRPr="001927D8">
        <w:rPr>
          <w:rFonts w:asciiTheme="majorBidi" w:eastAsia="Times New Roman" w:hAnsiTheme="majorBidi" w:cstheme="majorBidi"/>
          <w:b/>
          <w:bCs/>
          <w:spacing w:val="13"/>
          <w:sz w:val="24"/>
          <w:szCs w:val="24"/>
        </w:rPr>
        <w:t xml:space="preserve"> </w:t>
      </w:r>
      <w:r w:rsidRPr="001927D8">
        <w:rPr>
          <w:rFonts w:asciiTheme="majorBidi" w:eastAsia="Times New Roman" w:hAnsiTheme="majorBidi" w:cstheme="majorBidi"/>
          <w:b/>
          <w:bCs/>
          <w:sz w:val="24"/>
          <w:szCs w:val="24"/>
        </w:rPr>
        <w:t>memenuhi</w:t>
      </w:r>
      <w:r w:rsidRPr="001927D8">
        <w:rPr>
          <w:rFonts w:asciiTheme="majorBidi" w:eastAsia="Times New Roman" w:hAnsiTheme="majorBidi" w:cstheme="majorBidi"/>
          <w:b/>
          <w:bCs/>
          <w:spacing w:val="16"/>
          <w:sz w:val="24"/>
          <w:szCs w:val="24"/>
        </w:rPr>
        <w:t xml:space="preserve"> </w:t>
      </w:r>
      <w:r w:rsidRPr="001927D8">
        <w:rPr>
          <w:rFonts w:asciiTheme="majorBidi" w:eastAsia="Times New Roman" w:hAnsiTheme="majorBidi" w:cstheme="majorBidi"/>
          <w:b/>
          <w:bCs/>
          <w:sz w:val="24"/>
          <w:szCs w:val="24"/>
        </w:rPr>
        <w:t>syarat</w:t>
      </w:r>
      <w:r w:rsidRPr="001927D8">
        <w:rPr>
          <w:rFonts w:asciiTheme="majorBidi" w:eastAsia="Times New Roman" w:hAnsiTheme="majorBidi" w:cstheme="majorBidi"/>
          <w:b/>
          <w:bCs/>
          <w:spacing w:val="14"/>
          <w:sz w:val="24"/>
          <w:szCs w:val="24"/>
        </w:rPr>
        <w:t xml:space="preserve"> </w:t>
      </w:r>
      <w:r w:rsidRPr="001927D8">
        <w:rPr>
          <w:rFonts w:asciiTheme="majorBidi" w:eastAsia="Times New Roman" w:hAnsiTheme="majorBidi" w:cstheme="majorBidi"/>
          <w:b/>
          <w:bCs/>
          <w:sz w:val="24"/>
          <w:szCs w:val="24"/>
        </w:rPr>
        <w:t>penilaian</w:t>
      </w:r>
      <w:r w:rsidRPr="001927D8">
        <w:rPr>
          <w:rFonts w:asciiTheme="majorBidi" w:eastAsia="Times New Roman" w:hAnsiTheme="majorBidi" w:cstheme="majorBidi"/>
          <w:b/>
          <w:bCs/>
          <w:spacing w:val="13"/>
          <w:sz w:val="24"/>
          <w:szCs w:val="24"/>
        </w:rPr>
        <w:t xml:space="preserve"> </w:t>
      </w:r>
      <w:r w:rsidRPr="001927D8">
        <w:rPr>
          <w:rFonts w:asciiTheme="majorBidi" w:eastAsia="Times New Roman" w:hAnsiTheme="majorBidi" w:cstheme="majorBidi"/>
          <w:b/>
          <w:bCs/>
          <w:sz w:val="24"/>
          <w:szCs w:val="24"/>
        </w:rPr>
        <w:t>KKM</w:t>
      </w:r>
      <w:r w:rsidRPr="001927D8">
        <w:rPr>
          <w:rFonts w:asciiTheme="majorBidi" w:eastAsia="Times New Roman" w:hAnsiTheme="majorBidi" w:cstheme="majorBidi"/>
          <w:b/>
          <w:bCs/>
          <w:spacing w:val="15"/>
          <w:sz w:val="24"/>
          <w:szCs w:val="24"/>
        </w:rPr>
        <w:t xml:space="preserve"> </w:t>
      </w:r>
      <w:r w:rsidRPr="001927D8">
        <w:rPr>
          <w:rFonts w:asciiTheme="majorBidi" w:eastAsia="Times New Roman" w:hAnsiTheme="majorBidi" w:cstheme="majorBidi"/>
          <w:b/>
          <w:bCs/>
          <w:sz w:val="24"/>
          <w:szCs w:val="24"/>
        </w:rPr>
        <w:t>maka</w:t>
      </w:r>
      <w:r w:rsidRPr="001927D8">
        <w:rPr>
          <w:rFonts w:asciiTheme="majorBidi" w:eastAsia="Times New Roman" w:hAnsiTheme="majorBidi" w:cstheme="majorBidi"/>
          <w:b/>
          <w:bCs/>
          <w:spacing w:val="19"/>
          <w:sz w:val="24"/>
          <w:szCs w:val="24"/>
        </w:rPr>
        <w:t xml:space="preserve"> </w:t>
      </w:r>
      <w:r w:rsidRPr="001927D8">
        <w:rPr>
          <w:rFonts w:asciiTheme="majorBidi" w:eastAsia="Times New Roman" w:hAnsiTheme="majorBidi" w:cstheme="majorBidi"/>
          <w:b/>
          <w:bCs/>
          <w:sz w:val="24"/>
          <w:szCs w:val="24"/>
        </w:rPr>
        <w:t>diadakan</w:t>
      </w:r>
      <w:r w:rsidRPr="001927D8">
        <w:rPr>
          <w:rFonts w:asciiTheme="majorBidi" w:eastAsia="Times New Roman" w:hAnsiTheme="majorBidi" w:cstheme="majorBidi"/>
          <w:b/>
          <w:bCs/>
          <w:spacing w:val="14"/>
          <w:sz w:val="24"/>
          <w:szCs w:val="24"/>
        </w:rPr>
        <w:t xml:space="preserve"> </w:t>
      </w:r>
      <w:r w:rsidRPr="001927D8">
        <w:rPr>
          <w:rFonts w:asciiTheme="majorBidi" w:eastAsia="Times New Roman" w:hAnsiTheme="majorBidi" w:cstheme="majorBidi"/>
          <w:b/>
          <w:bCs/>
          <w:sz w:val="24"/>
          <w:szCs w:val="24"/>
        </w:rPr>
        <w:t>Remedial.</w:t>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r w:rsidRPr="001927D8">
        <w:rPr>
          <w:rFonts w:asciiTheme="majorBidi" w:hAnsiTheme="majorBidi" w:cstheme="majorBidi"/>
          <w:b/>
          <w:bCs/>
          <w:sz w:val="24"/>
          <w:szCs w:val="24"/>
        </w:rPr>
        <w:t>Lampiran 7 Hasil Pretes</w:t>
      </w: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143DE7CA" wp14:editId="25F1FA90">
            <wp:extent cx="5469992" cy="7858125"/>
            <wp:effectExtent l="0" t="0" r="0" b="0"/>
            <wp:docPr id="25" name="Picture 25" descr="C:\Users\ACER\Downloads\WhatsApp Image 2023-07-11 at 10.5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7-11 at 10.51.5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992" cy="7858125"/>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0875357C" wp14:editId="13917C57">
            <wp:extent cx="6172200" cy="7448395"/>
            <wp:effectExtent l="0" t="0" r="0" b="635"/>
            <wp:docPr id="28" name="Picture 28" descr="C:\Users\ACER\Downloads\WhatsApp Image 2023-07-11 at 10.5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7-11 at 10.51.5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2200" cy="7448395"/>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14DCAE87" wp14:editId="71203B25">
            <wp:extent cx="5895975" cy="7427105"/>
            <wp:effectExtent l="0" t="0" r="0" b="2540"/>
            <wp:docPr id="29" name="Picture 29" descr="C:\Users\ACER\Downloads\WhatsApp Image 2023-07-11 at 10.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7-11 at 10.51.5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7427105"/>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line="240" w:lineRule="auto"/>
      </w:pPr>
      <w:r w:rsidRPr="001927D8">
        <w:rPr>
          <w:noProof/>
        </w:rPr>
        <w:drawing>
          <wp:inline distT="0" distB="0" distL="0" distR="0" wp14:anchorId="213EC7C6" wp14:editId="0082A816">
            <wp:extent cx="6200775" cy="8753475"/>
            <wp:effectExtent l="0" t="0" r="9525" b="9525"/>
            <wp:docPr id="30" name="Picture 30" descr="C:\Users\ACER\Downloads\WhatsApp Image 2023-07-11 at 10.5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7-11 at 10.51.5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3878" cy="8757855"/>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r w:rsidRPr="001927D8">
        <w:rPr>
          <w:rFonts w:asciiTheme="majorBidi" w:hAnsiTheme="majorBidi" w:cstheme="majorBidi"/>
          <w:b/>
          <w:bCs/>
          <w:sz w:val="24"/>
          <w:szCs w:val="24"/>
        </w:rPr>
        <w:t>Lampiran 8 Hasil Posttes</w:t>
      </w: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5B5624D9" wp14:editId="12D06D51">
            <wp:extent cx="5934075" cy="7981950"/>
            <wp:effectExtent l="0" t="0" r="9525" b="0"/>
            <wp:docPr id="31" name="Picture 31" descr="C:\Users\ACER\AppData\Local\Microsoft\Windows\INetCache\Content.Word\WhatsApp Image 2023-07-11 at 11.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WhatsApp Image 2023-07-11 at 11.00.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981950"/>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1DCF8ECE" wp14:editId="3EA63D84">
            <wp:extent cx="5943600" cy="8001000"/>
            <wp:effectExtent l="0" t="0" r="0" b="0"/>
            <wp:docPr id="32" name="Picture 32" descr="C:\Users\ACER\AppData\Local\Microsoft\Windows\INetCache\Content.Word\WhatsApp Image 2023-07-11 at 11.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WhatsApp Image 2023-07-11 at 11.00.1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8001000"/>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7E372E8B" wp14:editId="26017D70">
            <wp:extent cx="5943600" cy="7924800"/>
            <wp:effectExtent l="0" t="0" r="0" b="0"/>
            <wp:docPr id="33" name="Picture 33" descr="C:\Users\ACER\AppData\Local\Microsoft\Windows\INetCache\Content.Word\WhatsApp Image 2023-07-11 at 11.00.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WhatsApp Image 2023-07-11 at 11.00.12 (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r w:rsidRPr="001927D8">
        <w:rPr>
          <w:noProof/>
        </w:rPr>
        <w:drawing>
          <wp:inline distT="0" distB="0" distL="0" distR="0" wp14:anchorId="0C542384" wp14:editId="12E328FE">
            <wp:extent cx="5934075" cy="8086725"/>
            <wp:effectExtent l="0" t="0" r="9525" b="9525"/>
            <wp:docPr id="34" name="Picture 34" descr="C:\Users\ACER\AppData\Local\Microsoft\Windows\INetCache\Content.Word\WhatsApp Image 2023-07-11 at 11.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WhatsApp Image 2023-07-11 at 11.00.1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8086725"/>
                    </a:xfrm>
                    <a:prstGeom prst="rect">
                      <a:avLst/>
                    </a:prstGeom>
                    <a:noFill/>
                    <a:ln>
                      <a:noFill/>
                    </a:ln>
                  </pic:spPr>
                </pic:pic>
              </a:graphicData>
            </a:graphic>
          </wp:inline>
        </w:drawing>
      </w: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r w:rsidRPr="001927D8">
        <w:rPr>
          <w:rFonts w:asciiTheme="majorBidi" w:hAnsiTheme="majorBidi" w:cstheme="majorBidi"/>
          <w:b/>
          <w:bCs/>
          <w:sz w:val="24"/>
          <w:szCs w:val="24"/>
        </w:rPr>
        <w:t>Lampiran 9 Data Hasil Pretes dan Posttes Kelas Eksperimen</w:t>
      </w:r>
    </w:p>
    <w:p w:rsidR="001927D8" w:rsidRPr="001927D8" w:rsidRDefault="001927D8" w:rsidP="001927D8">
      <w:pPr>
        <w:spacing w:after="0" w:line="240" w:lineRule="auto"/>
        <w:jc w:val="both"/>
        <w:rPr>
          <w:rFonts w:asciiTheme="majorBidi" w:hAnsiTheme="majorBidi" w:cstheme="majorBidi"/>
          <w:b/>
          <w:bCs/>
          <w:sz w:val="24"/>
          <w:szCs w:val="24"/>
        </w:rPr>
      </w:pPr>
    </w:p>
    <w:tbl>
      <w:tblPr>
        <w:tblStyle w:val="TableGrid"/>
        <w:tblW w:w="6308" w:type="dxa"/>
        <w:jc w:val="center"/>
        <w:tblLook w:val="04A0" w:firstRow="1" w:lastRow="0" w:firstColumn="1" w:lastColumn="0" w:noHBand="0" w:noVBand="1"/>
      </w:tblPr>
      <w:tblGrid>
        <w:gridCol w:w="1309"/>
        <w:gridCol w:w="2127"/>
        <w:gridCol w:w="1134"/>
        <w:gridCol w:w="1738"/>
      </w:tblGrid>
      <w:tr w:rsidR="001927D8" w:rsidRPr="001927D8" w:rsidTr="00B670CB">
        <w:trPr>
          <w:trHeight w:val="132"/>
          <w:tblHeade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No.</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left="-135" w:right="-83" w:hanging="360"/>
              <w:jc w:val="center"/>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Nama Responden</w:t>
            </w:r>
          </w:p>
        </w:tc>
        <w:tc>
          <w:tcPr>
            <w:tcW w:w="1134" w:type="dxa"/>
            <w:shd w:val="clear" w:color="auto" w:fill="auto"/>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Pretes</w:t>
            </w:r>
          </w:p>
        </w:tc>
        <w:tc>
          <w:tcPr>
            <w:tcW w:w="1738" w:type="dxa"/>
            <w:shd w:val="clear" w:color="auto" w:fill="auto"/>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Posttes</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Res3</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20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Res4</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90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Res5</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Res6</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Res7</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100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Res8</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Res9</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Res10</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Res11</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Res12</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Res13</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90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Res14</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Res15</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Res16</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Res17</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90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Res18</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Res19</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Res20</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53</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90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Res21</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Res22</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 xml:space="preserve">23. </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Res23</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Res24</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Res25</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100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26</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Res26</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27</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Res27</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28</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Res28</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29</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Res29</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30</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Res30</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Jumlah</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1438</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2415</w:t>
            </w:r>
          </w:p>
        </w:tc>
      </w:tr>
      <w:tr w:rsidR="001927D8" w:rsidRPr="001927D8" w:rsidTr="00B670CB">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Rata-rata</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48</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80,5</w:t>
            </w:r>
          </w:p>
        </w:tc>
      </w:tr>
      <w:tr w:rsidR="001927D8" w:rsidRPr="001927D8" w:rsidTr="00B670CB">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Nilai tertinggi</w:t>
            </w:r>
          </w:p>
        </w:tc>
        <w:tc>
          <w:tcPr>
            <w:tcW w:w="1134" w:type="dxa"/>
            <w:tcBorders>
              <w:top w:val="single" w:sz="4" w:space="0" w:color="auto"/>
              <w:left w:val="single" w:sz="4" w:space="0" w:color="auto"/>
              <w:bottom w:val="single" w:sz="4" w:space="0" w:color="auto"/>
              <w:right w:val="single" w:sz="4" w:space="0" w:color="auto"/>
            </w:tcBorders>
            <w:vAlign w:val="bottom"/>
          </w:tcPr>
          <w:p w:rsidR="001927D8" w:rsidRPr="001927D8" w:rsidRDefault="001927D8" w:rsidP="001927D8">
            <w:pPr>
              <w:jc w:val="center"/>
              <w:rPr>
                <w:rFonts w:asciiTheme="majorBidi" w:eastAsia="Times New Roman" w:hAnsiTheme="majorBidi" w:cstheme="majorBidi"/>
                <w:b/>
                <w:color w:val="000000"/>
                <w:sz w:val="24"/>
                <w:szCs w:val="24"/>
              </w:rPr>
            </w:pPr>
            <w:r w:rsidRPr="001927D8">
              <w:rPr>
                <w:rFonts w:asciiTheme="majorBidi" w:eastAsia="Times New Roman" w:hAnsiTheme="majorBidi" w:cstheme="majorBidi"/>
                <w:b/>
                <w:color w:val="000000"/>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sz w:val="24"/>
                <w:szCs w:val="24"/>
              </w:rPr>
            </w:pPr>
            <w:r w:rsidRPr="001927D8">
              <w:rPr>
                <w:rFonts w:asciiTheme="majorBidi" w:hAnsiTheme="majorBidi" w:cstheme="majorBidi"/>
                <w:b/>
                <w:sz w:val="24"/>
                <w:szCs w:val="24"/>
              </w:rPr>
              <w:t>100</w:t>
            </w:r>
          </w:p>
        </w:tc>
      </w:tr>
      <w:tr w:rsidR="001927D8" w:rsidRPr="001927D8" w:rsidTr="00B670CB">
        <w:trPr>
          <w:trHeight w:val="70"/>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Nilai Terendah</w:t>
            </w:r>
          </w:p>
        </w:tc>
        <w:tc>
          <w:tcPr>
            <w:tcW w:w="1134" w:type="dxa"/>
            <w:tcBorders>
              <w:top w:val="single" w:sz="4" w:space="0" w:color="auto"/>
              <w:left w:val="single" w:sz="4" w:space="0" w:color="auto"/>
              <w:bottom w:val="single" w:sz="4" w:space="0" w:color="auto"/>
              <w:right w:val="single" w:sz="4" w:space="0" w:color="auto"/>
            </w:tcBorders>
            <w:vAlign w:val="bottom"/>
          </w:tcPr>
          <w:p w:rsidR="001927D8" w:rsidRPr="001927D8" w:rsidRDefault="001927D8" w:rsidP="001927D8">
            <w:pPr>
              <w:jc w:val="center"/>
              <w:rPr>
                <w:rFonts w:asciiTheme="majorBidi" w:eastAsia="Times New Roman" w:hAnsiTheme="majorBidi" w:cstheme="majorBidi"/>
                <w:b/>
                <w:color w:val="000000"/>
                <w:sz w:val="24"/>
                <w:szCs w:val="24"/>
              </w:rPr>
            </w:pPr>
            <w:r w:rsidRPr="001927D8">
              <w:rPr>
                <w:rFonts w:asciiTheme="majorBidi" w:eastAsia="Times New Roman" w:hAnsiTheme="majorBidi" w:cstheme="majorBidi"/>
                <w:b/>
                <w:color w:val="000000"/>
                <w:sz w:val="24"/>
                <w:szCs w:val="24"/>
              </w:rPr>
              <w:t>20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sz w:val="24"/>
                <w:szCs w:val="24"/>
              </w:rPr>
            </w:pPr>
            <w:r w:rsidRPr="001927D8">
              <w:rPr>
                <w:rFonts w:asciiTheme="majorBidi" w:hAnsiTheme="majorBidi" w:cstheme="majorBidi"/>
                <w:b/>
                <w:sz w:val="24"/>
                <w:szCs w:val="24"/>
              </w:rPr>
              <w:t>75</w:t>
            </w:r>
          </w:p>
        </w:tc>
      </w:tr>
    </w:tbl>
    <w:p w:rsidR="001927D8" w:rsidRPr="001927D8" w:rsidRDefault="001927D8" w:rsidP="001927D8">
      <w:pPr>
        <w:spacing w:line="240" w:lineRule="auto"/>
      </w:pPr>
    </w:p>
    <w:p w:rsidR="001927D8" w:rsidRPr="001927D8" w:rsidRDefault="001927D8" w:rsidP="001927D8">
      <w:pPr>
        <w:spacing w:line="240" w:lineRule="auto"/>
      </w:pPr>
    </w:p>
    <w:p w:rsidR="001927D8" w:rsidRPr="001927D8" w:rsidRDefault="001927D8" w:rsidP="001927D8">
      <w:pPr>
        <w:spacing w:line="240" w:lineRule="auto"/>
      </w:pPr>
    </w:p>
    <w:p w:rsidR="001927D8" w:rsidRPr="001927D8" w:rsidRDefault="001927D8" w:rsidP="001927D8">
      <w:pPr>
        <w:spacing w:line="240" w:lineRule="auto"/>
      </w:pPr>
    </w:p>
    <w:p w:rsidR="001927D8" w:rsidRPr="001927D8" w:rsidRDefault="001927D8" w:rsidP="001927D8">
      <w:pPr>
        <w:spacing w:line="240" w:lineRule="auto"/>
      </w:pPr>
    </w:p>
    <w:p w:rsidR="001927D8" w:rsidRPr="001927D8" w:rsidRDefault="001927D8" w:rsidP="001927D8">
      <w:pPr>
        <w:spacing w:line="240" w:lineRule="auto"/>
      </w:pPr>
    </w:p>
    <w:p w:rsidR="001927D8" w:rsidRPr="001927D8" w:rsidRDefault="001927D8" w:rsidP="001927D8">
      <w:pPr>
        <w:spacing w:line="240" w:lineRule="auto"/>
      </w:pPr>
    </w:p>
    <w:p w:rsidR="001927D8" w:rsidRPr="001927D8" w:rsidRDefault="001927D8" w:rsidP="001927D8">
      <w:pPr>
        <w:spacing w:after="0" w:line="240" w:lineRule="auto"/>
        <w:jc w:val="both"/>
        <w:rPr>
          <w:rFonts w:asciiTheme="majorBidi" w:hAnsiTheme="majorBidi" w:cstheme="majorBidi"/>
          <w:b/>
          <w:bCs/>
          <w:sz w:val="24"/>
          <w:szCs w:val="24"/>
        </w:rPr>
      </w:pPr>
      <w:r w:rsidRPr="001927D8">
        <w:rPr>
          <w:rFonts w:asciiTheme="majorBidi" w:hAnsiTheme="majorBidi" w:cstheme="majorBidi"/>
          <w:b/>
          <w:bCs/>
          <w:sz w:val="24"/>
          <w:szCs w:val="24"/>
        </w:rPr>
        <w:t>Lampiran 10 Data Hasil Pretes dan Posttes Kelas Kontrol</w:t>
      </w:r>
    </w:p>
    <w:p w:rsidR="001927D8" w:rsidRPr="001927D8" w:rsidRDefault="001927D8" w:rsidP="001927D8">
      <w:pPr>
        <w:spacing w:after="0" w:line="240" w:lineRule="auto"/>
        <w:jc w:val="both"/>
        <w:rPr>
          <w:rFonts w:asciiTheme="majorBidi" w:hAnsiTheme="majorBidi" w:cstheme="majorBidi"/>
          <w:b/>
          <w:bCs/>
          <w:sz w:val="24"/>
          <w:szCs w:val="24"/>
        </w:rPr>
      </w:pPr>
    </w:p>
    <w:tbl>
      <w:tblPr>
        <w:tblStyle w:val="TableGrid"/>
        <w:tblW w:w="6308" w:type="dxa"/>
        <w:jc w:val="center"/>
        <w:tblLook w:val="04A0" w:firstRow="1" w:lastRow="0" w:firstColumn="1" w:lastColumn="0" w:noHBand="0" w:noVBand="1"/>
      </w:tblPr>
      <w:tblGrid>
        <w:gridCol w:w="1309"/>
        <w:gridCol w:w="2127"/>
        <w:gridCol w:w="1134"/>
        <w:gridCol w:w="1738"/>
      </w:tblGrid>
      <w:tr w:rsidR="001927D8" w:rsidRPr="001927D8" w:rsidTr="00B670CB">
        <w:trPr>
          <w:trHeight w:val="132"/>
          <w:tblHeade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No.</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left="-135" w:right="-83" w:hanging="360"/>
              <w:jc w:val="center"/>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Nama Responden</w:t>
            </w:r>
          </w:p>
        </w:tc>
        <w:tc>
          <w:tcPr>
            <w:tcW w:w="1134" w:type="dxa"/>
            <w:shd w:val="clear" w:color="auto" w:fill="auto"/>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Pretes</w:t>
            </w:r>
          </w:p>
        </w:tc>
        <w:tc>
          <w:tcPr>
            <w:tcW w:w="1738" w:type="dxa"/>
            <w:shd w:val="clear" w:color="auto" w:fill="auto"/>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Posttes</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Res3</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20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Res4</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Res5</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Res6</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Res7</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95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Res8</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Res9</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Res10</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Res11</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Res12</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Res13</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Res14</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Res15</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Res16</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Res17</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Res18</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Res19</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Res20</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50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Res21</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Res22</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45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 xml:space="preserve">23. </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Res23</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25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Res24</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30</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Res25</w:t>
            </w:r>
          </w:p>
        </w:tc>
        <w:tc>
          <w:tcPr>
            <w:tcW w:w="1134"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hideMark/>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95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26</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Res26</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27</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Res27</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28</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Res28</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75</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29</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Res29</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80</w:t>
            </w:r>
          </w:p>
        </w:tc>
      </w:tr>
      <w:tr w:rsidR="001927D8" w:rsidRPr="001927D8" w:rsidTr="00B670CB">
        <w:trPr>
          <w:jc w:val="center"/>
        </w:trPr>
        <w:tc>
          <w:tcPr>
            <w:tcW w:w="1309"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30</w:t>
            </w:r>
          </w:p>
        </w:tc>
        <w:tc>
          <w:tcPr>
            <w:tcW w:w="2127" w:type="dxa"/>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hanging="360"/>
              <w:jc w:val="center"/>
              <w:rPr>
                <w:rFonts w:asciiTheme="majorBidi" w:eastAsia="Arial MT" w:hAnsiTheme="majorBidi" w:cstheme="majorBidi"/>
                <w:sz w:val="24"/>
                <w:szCs w:val="24"/>
                <w:lang w:val="id"/>
              </w:rPr>
            </w:pPr>
            <w:r w:rsidRPr="001927D8">
              <w:rPr>
                <w:rFonts w:asciiTheme="majorBidi" w:eastAsia="Arial MT" w:hAnsiTheme="majorBidi" w:cstheme="majorBidi"/>
                <w:sz w:val="24"/>
                <w:szCs w:val="24"/>
                <w:lang w:val="id"/>
              </w:rPr>
              <w:t>Res30</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60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sz w:val="24"/>
                <w:szCs w:val="24"/>
              </w:rPr>
            </w:pPr>
            <w:r w:rsidRPr="001927D8">
              <w:rPr>
                <w:rFonts w:asciiTheme="majorBidi" w:hAnsiTheme="majorBidi" w:cstheme="majorBidi"/>
                <w:sz w:val="24"/>
                <w:szCs w:val="24"/>
              </w:rPr>
              <w:t>85</w:t>
            </w:r>
          </w:p>
        </w:tc>
      </w:tr>
      <w:tr w:rsidR="001927D8" w:rsidRPr="001927D8" w:rsidTr="00B670CB">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Jumlah</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1415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2360</w:t>
            </w:r>
          </w:p>
        </w:tc>
      </w:tr>
      <w:tr w:rsidR="001927D8" w:rsidRPr="001927D8" w:rsidTr="00B670CB">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Rata-rata</w:t>
            </w:r>
          </w:p>
        </w:tc>
        <w:tc>
          <w:tcPr>
            <w:tcW w:w="1134"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47</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bCs/>
                <w:sz w:val="24"/>
                <w:szCs w:val="24"/>
              </w:rPr>
            </w:pPr>
            <w:r w:rsidRPr="001927D8">
              <w:rPr>
                <w:rFonts w:asciiTheme="majorBidi" w:hAnsiTheme="majorBidi" w:cstheme="majorBidi"/>
                <w:b/>
                <w:bCs/>
                <w:sz w:val="24"/>
                <w:szCs w:val="24"/>
              </w:rPr>
              <w:t>78</w:t>
            </w:r>
          </w:p>
        </w:tc>
      </w:tr>
      <w:tr w:rsidR="001927D8" w:rsidRPr="001927D8" w:rsidTr="00B670CB">
        <w:trPr>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Nilai tertinggi</w:t>
            </w:r>
          </w:p>
        </w:tc>
        <w:tc>
          <w:tcPr>
            <w:tcW w:w="1134" w:type="dxa"/>
            <w:tcBorders>
              <w:top w:val="single" w:sz="4" w:space="0" w:color="auto"/>
              <w:left w:val="single" w:sz="4" w:space="0" w:color="auto"/>
              <w:bottom w:val="single" w:sz="4" w:space="0" w:color="auto"/>
              <w:right w:val="single" w:sz="4" w:space="0" w:color="auto"/>
            </w:tcBorders>
            <w:vAlign w:val="bottom"/>
          </w:tcPr>
          <w:p w:rsidR="001927D8" w:rsidRPr="001927D8" w:rsidRDefault="001927D8" w:rsidP="001927D8">
            <w:pPr>
              <w:jc w:val="center"/>
              <w:rPr>
                <w:rFonts w:asciiTheme="majorBidi" w:eastAsia="Times New Roman" w:hAnsiTheme="majorBidi" w:cstheme="majorBidi"/>
                <w:b/>
                <w:color w:val="000000"/>
                <w:sz w:val="24"/>
                <w:szCs w:val="24"/>
              </w:rPr>
            </w:pPr>
            <w:r w:rsidRPr="001927D8">
              <w:rPr>
                <w:rFonts w:asciiTheme="majorBidi" w:eastAsia="Times New Roman" w:hAnsiTheme="majorBidi" w:cstheme="majorBidi"/>
                <w:b/>
                <w:color w:val="000000"/>
                <w:sz w:val="24"/>
                <w:szCs w:val="24"/>
              </w:rPr>
              <w:t>75</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sz w:val="24"/>
                <w:szCs w:val="24"/>
              </w:rPr>
            </w:pPr>
            <w:r w:rsidRPr="001927D8">
              <w:rPr>
                <w:rFonts w:asciiTheme="majorBidi" w:hAnsiTheme="majorBidi" w:cstheme="majorBidi"/>
                <w:b/>
                <w:sz w:val="24"/>
                <w:szCs w:val="24"/>
              </w:rPr>
              <w:t>95</w:t>
            </w:r>
          </w:p>
        </w:tc>
      </w:tr>
      <w:tr w:rsidR="001927D8" w:rsidRPr="001927D8" w:rsidTr="00B670CB">
        <w:trPr>
          <w:trHeight w:val="70"/>
          <w:jc w:val="center"/>
        </w:trPr>
        <w:tc>
          <w:tcPr>
            <w:tcW w:w="3436" w:type="dxa"/>
            <w:gridSpan w:val="2"/>
            <w:tcBorders>
              <w:top w:val="single" w:sz="4" w:space="0" w:color="auto"/>
              <w:left w:val="single" w:sz="4" w:space="0" w:color="auto"/>
              <w:bottom w:val="single" w:sz="4" w:space="0" w:color="auto"/>
              <w:right w:val="single" w:sz="4" w:space="0" w:color="auto"/>
            </w:tcBorders>
            <w:vAlign w:val="center"/>
          </w:tcPr>
          <w:p w:rsidR="001927D8" w:rsidRPr="001927D8" w:rsidRDefault="001927D8" w:rsidP="001927D8">
            <w:pPr>
              <w:widowControl w:val="0"/>
              <w:autoSpaceDE w:val="0"/>
              <w:autoSpaceDN w:val="0"/>
              <w:ind w:left="351" w:hanging="360"/>
              <w:rPr>
                <w:rFonts w:asciiTheme="majorBidi" w:eastAsia="Arial MT" w:hAnsiTheme="majorBidi" w:cstheme="majorBidi"/>
                <w:b/>
                <w:sz w:val="24"/>
                <w:szCs w:val="24"/>
                <w:lang w:val="id"/>
              </w:rPr>
            </w:pPr>
            <w:r w:rsidRPr="001927D8">
              <w:rPr>
                <w:rFonts w:asciiTheme="majorBidi" w:eastAsia="Arial MT" w:hAnsiTheme="majorBidi" w:cstheme="majorBidi"/>
                <w:b/>
                <w:sz w:val="24"/>
                <w:szCs w:val="24"/>
                <w:lang w:val="id"/>
              </w:rPr>
              <w:t>Nilai Terendah</w:t>
            </w:r>
          </w:p>
        </w:tc>
        <w:tc>
          <w:tcPr>
            <w:tcW w:w="1134" w:type="dxa"/>
            <w:tcBorders>
              <w:top w:val="single" w:sz="4" w:space="0" w:color="auto"/>
              <w:left w:val="single" w:sz="4" w:space="0" w:color="auto"/>
              <w:bottom w:val="single" w:sz="4" w:space="0" w:color="auto"/>
              <w:right w:val="single" w:sz="4" w:space="0" w:color="auto"/>
            </w:tcBorders>
            <w:vAlign w:val="bottom"/>
          </w:tcPr>
          <w:p w:rsidR="001927D8" w:rsidRPr="001927D8" w:rsidRDefault="001927D8" w:rsidP="001927D8">
            <w:pPr>
              <w:jc w:val="center"/>
              <w:rPr>
                <w:rFonts w:asciiTheme="majorBidi" w:eastAsia="Times New Roman" w:hAnsiTheme="majorBidi" w:cstheme="majorBidi"/>
                <w:b/>
                <w:color w:val="000000"/>
                <w:sz w:val="24"/>
                <w:szCs w:val="24"/>
              </w:rPr>
            </w:pPr>
            <w:r w:rsidRPr="001927D8">
              <w:rPr>
                <w:rFonts w:asciiTheme="majorBidi" w:eastAsia="Times New Roman" w:hAnsiTheme="majorBidi" w:cstheme="majorBidi"/>
                <w:b/>
                <w:color w:val="000000"/>
                <w:sz w:val="24"/>
                <w:szCs w:val="24"/>
              </w:rPr>
              <w:t>20</w:t>
            </w:r>
          </w:p>
        </w:tc>
        <w:tc>
          <w:tcPr>
            <w:tcW w:w="1738" w:type="dxa"/>
            <w:tcBorders>
              <w:top w:val="single" w:sz="4" w:space="0" w:color="auto"/>
              <w:left w:val="single" w:sz="4" w:space="0" w:color="auto"/>
              <w:bottom w:val="single" w:sz="4" w:space="0" w:color="auto"/>
              <w:right w:val="single" w:sz="4" w:space="0" w:color="auto"/>
            </w:tcBorders>
          </w:tcPr>
          <w:p w:rsidR="001927D8" w:rsidRPr="001927D8" w:rsidRDefault="001927D8" w:rsidP="001927D8">
            <w:pPr>
              <w:jc w:val="center"/>
              <w:rPr>
                <w:rFonts w:asciiTheme="majorBidi" w:hAnsiTheme="majorBidi" w:cstheme="majorBidi"/>
                <w:b/>
                <w:sz w:val="24"/>
                <w:szCs w:val="24"/>
              </w:rPr>
            </w:pPr>
            <w:r w:rsidRPr="001927D8">
              <w:rPr>
                <w:rFonts w:asciiTheme="majorBidi" w:hAnsiTheme="majorBidi" w:cstheme="majorBidi"/>
                <w:b/>
                <w:sz w:val="24"/>
                <w:szCs w:val="24"/>
              </w:rPr>
              <w:t>75</w:t>
            </w:r>
          </w:p>
        </w:tc>
      </w:tr>
    </w:tbl>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line="240" w:lineRule="auto"/>
        <w:rPr>
          <w:rFonts w:asciiTheme="majorBidi" w:hAnsiTheme="majorBidi" w:cstheme="majorBidi"/>
          <w:b/>
          <w:bCs/>
          <w:sz w:val="24"/>
          <w:szCs w:val="24"/>
        </w:rPr>
      </w:pPr>
      <w:r w:rsidRPr="001927D8">
        <w:rPr>
          <w:rFonts w:asciiTheme="majorBidi" w:hAnsiTheme="majorBidi" w:cstheme="majorBidi"/>
          <w:b/>
          <w:bCs/>
          <w:sz w:val="24"/>
          <w:szCs w:val="24"/>
        </w:rPr>
        <w:t>Lampiran 11 Dokumentasi</w:t>
      </w:r>
    </w:p>
    <w:p w:rsidR="001927D8" w:rsidRPr="001927D8" w:rsidRDefault="001927D8" w:rsidP="001927D8">
      <w:pPr>
        <w:spacing w:line="240" w:lineRule="auto"/>
        <w:jc w:val="center"/>
        <w:rPr>
          <w:rFonts w:asciiTheme="majorBidi" w:hAnsiTheme="majorBidi" w:cstheme="majorBidi"/>
          <w:sz w:val="24"/>
          <w:szCs w:val="24"/>
        </w:rPr>
      </w:pPr>
      <w:r w:rsidRPr="001927D8">
        <w:rPr>
          <w:rFonts w:asciiTheme="majorBidi" w:hAnsiTheme="majorBidi" w:cstheme="majorBidi"/>
          <w:noProof/>
          <w:sz w:val="24"/>
          <w:szCs w:val="24"/>
        </w:rPr>
        <w:drawing>
          <wp:inline distT="0" distB="0" distL="0" distR="0" wp14:anchorId="4EAB2296" wp14:editId="165ABB39">
            <wp:extent cx="4848225" cy="2635885"/>
            <wp:effectExtent l="0" t="0" r="9525" b="0"/>
            <wp:docPr id="35" name="Picture 35" descr="C:\Users\ACER\AppData\Local\Microsoft\Windows\INetCache\Content.Word\WhatsApp Image 2023-07-05 at 23.45.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WhatsApp Image 2023-07-05 at 23.45.13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8225" cy="2635885"/>
                    </a:xfrm>
                    <a:prstGeom prst="rect">
                      <a:avLst/>
                    </a:prstGeom>
                    <a:noFill/>
                    <a:ln>
                      <a:noFill/>
                    </a:ln>
                  </pic:spPr>
                </pic:pic>
              </a:graphicData>
            </a:graphic>
          </wp:inline>
        </w:drawing>
      </w:r>
      <w:r w:rsidRPr="001927D8">
        <w:rPr>
          <w:rFonts w:asciiTheme="majorBidi" w:hAnsiTheme="majorBidi" w:cstheme="majorBidi"/>
          <w:sz w:val="24"/>
          <w:szCs w:val="24"/>
        </w:rPr>
        <w:br/>
      </w:r>
      <w:r w:rsidRPr="001927D8">
        <w:rPr>
          <w:rFonts w:asciiTheme="majorBidi" w:hAnsiTheme="majorBidi" w:cstheme="majorBidi"/>
          <w:noProof/>
          <w:sz w:val="24"/>
          <w:szCs w:val="24"/>
        </w:rPr>
        <w:drawing>
          <wp:inline distT="0" distB="0" distL="0" distR="0" wp14:anchorId="31CD39C6" wp14:editId="292E2005">
            <wp:extent cx="4829175" cy="3340814"/>
            <wp:effectExtent l="0" t="0" r="0" b="0"/>
            <wp:docPr id="36" name="Picture 36" descr="C:\Users\ACER\AppData\Local\Microsoft\Windows\INetCache\Content.Word\WhatsApp Image 2023-07-05 at 23.4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Word\WhatsApp Image 2023-07-05 at 23.45.1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7321" cy="3346450"/>
                    </a:xfrm>
                    <a:prstGeom prst="rect">
                      <a:avLst/>
                    </a:prstGeom>
                    <a:noFill/>
                    <a:ln>
                      <a:noFill/>
                    </a:ln>
                  </pic:spPr>
                </pic:pic>
              </a:graphicData>
            </a:graphic>
          </wp:inline>
        </w:drawing>
      </w:r>
      <w:r w:rsidRPr="001927D8">
        <w:rPr>
          <w:rFonts w:asciiTheme="majorBidi" w:hAnsiTheme="majorBidi" w:cstheme="majorBidi"/>
          <w:noProof/>
          <w:sz w:val="24"/>
          <w:szCs w:val="24"/>
        </w:rPr>
        <w:drawing>
          <wp:inline distT="0" distB="0" distL="0" distR="0" wp14:anchorId="698F3768" wp14:editId="364D7795">
            <wp:extent cx="5058263" cy="2847975"/>
            <wp:effectExtent l="0" t="0" r="9525" b="0"/>
            <wp:docPr id="37" name="Picture 37" descr="C:\Users\ACER\AppData\Local\Microsoft\Windows\INetCache\Content.Word\WhatsApp Image 2023-07-05 at 23.4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WhatsApp Image 2023-07-05 at 23.45.1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3067" cy="2850680"/>
                    </a:xfrm>
                    <a:prstGeom prst="rect">
                      <a:avLst/>
                    </a:prstGeom>
                    <a:noFill/>
                    <a:ln>
                      <a:noFill/>
                    </a:ln>
                  </pic:spPr>
                </pic:pic>
              </a:graphicData>
            </a:graphic>
          </wp:inline>
        </w:drawing>
      </w:r>
      <w:r w:rsidRPr="001927D8">
        <w:rPr>
          <w:rFonts w:asciiTheme="majorBidi" w:hAnsiTheme="majorBidi" w:cstheme="majorBidi"/>
          <w:sz w:val="24"/>
          <w:szCs w:val="24"/>
        </w:rPr>
        <w:br/>
      </w:r>
      <w:r w:rsidRPr="001927D8">
        <w:rPr>
          <w:rFonts w:asciiTheme="majorBidi" w:hAnsiTheme="majorBidi" w:cstheme="majorBidi"/>
          <w:noProof/>
          <w:sz w:val="24"/>
          <w:szCs w:val="24"/>
        </w:rPr>
        <w:drawing>
          <wp:inline distT="0" distB="0" distL="0" distR="0" wp14:anchorId="54F1710F" wp14:editId="4D8B35CC">
            <wp:extent cx="5159767" cy="2905125"/>
            <wp:effectExtent l="0" t="0" r="3175" b="0"/>
            <wp:docPr id="38" name="Picture 38" descr="C:\Users\ACER\AppData\Local\Microsoft\Windows\INetCache\Content.Word\WhatsApp Image 2023-07-05 at 23.4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Word\WhatsApp Image 2023-07-05 at 23.45.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64667" cy="2907884"/>
                    </a:xfrm>
                    <a:prstGeom prst="rect">
                      <a:avLst/>
                    </a:prstGeom>
                    <a:noFill/>
                    <a:ln>
                      <a:noFill/>
                    </a:ln>
                  </pic:spPr>
                </pic:pic>
              </a:graphicData>
            </a:graphic>
          </wp:inline>
        </w:drawing>
      </w:r>
      <w:r w:rsidRPr="001927D8">
        <w:rPr>
          <w:rFonts w:asciiTheme="majorBidi" w:hAnsiTheme="majorBidi" w:cstheme="majorBidi"/>
          <w:noProof/>
          <w:sz w:val="24"/>
          <w:szCs w:val="24"/>
        </w:rPr>
        <w:drawing>
          <wp:inline distT="0" distB="0" distL="0" distR="0" wp14:anchorId="709BBBC8" wp14:editId="217FDE58">
            <wp:extent cx="5024429" cy="2828925"/>
            <wp:effectExtent l="0" t="0" r="5080" b="0"/>
            <wp:docPr id="39" name="Picture 39" descr="C:\Users\ACER\AppData\Local\Microsoft\Windows\INetCache\Content.Word\WhatsApp Image 2023-07-05 at 23.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WhatsApp Image 2023-07-05 at 23.45.1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1" cy="2831612"/>
                    </a:xfrm>
                    <a:prstGeom prst="rect">
                      <a:avLst/>
                    </a:prstGeom>
                    <a:noFill/>
                    <a:ln>
                      <a:noFill/>
                    </a:ln>
                  </pic:spPr>
                </pic:pic>
              </a:graphicData>
            </a:graphic>
          </wp:inline>
        </w:drawing>
      </w:r>
      <w:r w:rsidRPr="001927D8">
        <w:rPr>
          <w:rFonts w:asciiTheme="majorBidi" w:hAnsiTheme="majorBidi" w:cstheme="majorBidi"/>
          <w:sz w:val="24"/>
          <w:szCs w:val="24"/>
        </w:rPr>
        <w:br/>
      </w:r>
      <w:r w:rsidRPr="001927D8">
        <w:rPr>
          <w:rFonts w:asciiTheme="majorBidi" w:hAnsiTheme="majorBidi" w:cstheme="majorBidi"/>
          <w:noProof/>
          <w:sz w:val="24"/>
          <w:szCs w:val="24"/>
        </w:rPr>
        <w:drawing>
          <wp:inline distT="0" distB="0" distL="0" distR="0" wp14:anchorId="4181A505" wp14:editId="25A47C7F">
            <wp:extent cx="4899736" cy="2758719"/>
            <wp:effectExtent l="0" t="0" r="0" b="3810"/>
            <wp:docPr id="40" name="Picture 40" descr="C:\Users\ACER\AppData\Local\Microsoft\Windows\INetCache\Content.Word\WhatsApp Image 2023-07-05 at 23.4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WhatsApp Image 2023-07-05 at 23.45.13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4389" cy="2761339"/>
                    </a:xfrm>
                    <a:prstGeom prst="rect">
                      <a:avLst/>
                    </a:prstGeom>
                    <a:noFill/>
                    <a:ln>
                      <a:noFill/>
                    </a:ln>
                  </pic:spPr>
                </pic:pic>
              </a:graphicData>
            </a:graphic>
          </wp:inline>
        </w:drawing>
      </w:r>
    </w:p>
    <w:p w:rsidR="001927D8" w:rsidRPr="001927D8" w:rsidRDefault="001927D8" w:rsidP="001927D8">
      <w:pPr>
        <w:spacing w:line="240" w:lineRule="auto"/>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after="0" w:line="240" w:lineRule="auto"/>
        <w:jc w:val="both"/>
        <w:rPr>
          <w:rFonts w:asciiTheme="majorBidi" w:hAnsiTheme="majorBidi" w:cstheme="majorBidi"/>
          <w:b/>
          <w:bCs/>
          <w:sz w:val="24"/>
          <w:szCs w:val="24"/>
        </w:rPr>
      </w:pPr>
    </w:p>
    <w:p w:rsidR="001927D8" w:rsidRPr="001927D8" w:rsidRDefault="001927D8" w:rsidP="001927D8">
      <w:pPr>
        <w:spacing w:line="240" w:lineRule="auto"/>
        <w:jc w:val="center"/>
        <w:rPr>
          <w:rFonts w:asciiTheme="majorBidi" w:hAnsiTheme="majorBidi" w:cstheme="majorBidi"/>
          <w:b/>
          <w:bCs/>
          <w:sz w:val="24"/>
          <w:szCs w:val="24"/>
        </w:rPr>
      </w:pPr>
    </w:p>
    <w:p w:rsidR="001927D8" w:rsidRPr="001927D8" w:rsidRDefault="001927D8" w:rsidP="001927D8">
      <w:pPr>
        <w:spacing w:line="240" w:lineRule="auto"/>
        <w:jc w:val="center"/>
        <w:rPr>
          <w:rFonts w:asciiTheme="majorBidi" w:hAnsiTheme="majorBidi" w:cstheme="majorBidi"/>
          <w:b/>
          <w:bCs/>
          <w:sz w:val="24"/>
          <w:szCs w:val="24"/>
        </w:rPr>
      </w:pPr>
    </w:p>
    <w:p w:rsidR="001927D8" w:rsidRPr="001927D8" w:rsidRDefault="001927D8" w:rsidP="001927D8">
      <w:pPr>
        <w:spacing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Lembar Penilaian Rencana Pelaksanaan Pembelajaran (RPP)</w:t>
      </w:r>
    </w:p>
    <w:p w:rsidR="001927D8" w:rsidRPr="001927D8" w:rsidRDefault="001927D8" w:rsidP="001927D8">
      <w:pPr>
        <w:spacing w:line="240" w:lineRule="auto"/>
        <w:jc w:val="center"/>
        <w:rPr>
          <w:rFonts w:asciiTheme="majorBidi" w:hAnsiTheme="majorBidi" w:cstheme="majorBidi"/>
          <w:b/>
          <w:bCs/>
          <w:sz w:val="24"/>
          <w:szCs w:val="24"/>
        </w:rPr>
      </w:pPr>
    </w:p>
    <w:p w:rsidR="001927D8" w:rsidRPr="001927D8" w:rsidRDefault="001927D8" w:rsidP="001927D8">
      <w:pPr>
        <w:spacing w:line="240" w:lineRule="auto"/>
        <w:jc w:val="both"/>
        <w:rPr>
          <w:rFonts w:asciiTheme="majorBidi" w:hAnsiTheme="majorBidi" w:cstheme="majorBidi"/>
          <w:b/>
          <w:bCs/>
          <w:sz w:val="24"/>
          <w:szCs w:val="24"/>
        </w:rPr>
      </w:pPr>
      <w:r w:rsidRPr="001927D8">
        <w:rPr>
          <w:rFonts w:asciiTheme="majorBidi" w:hAnsiTheme="majorBidi" w:cstheme="majorBidi"/>
          <w:b/>
          <w:bCs/>
          <w:sz w:val="24"/>
          <w:szCs w:val="24"/>
        </w:rPr>
        <w:t>Petunjuk Pengisian:</w:t>
      </w:r>
    </w:p>
    <w:p w:rsidR="001927D8" w:rsidRPr="001927D8" w:rsidRDefault="001927D8" w:rsidP="001927D8">
      <w:pPr>
        <w:spacing w:line="240" w:lineRule="auto"/>
        <w:jc w:val="both"/>
        <w:rPr>
          <w:rFonts w:asciiTheme="majorBidi" w:hAnsiTheme="majorBidi" w:cstheme="majorBidi"/>
          <w:b/>
          <w:bCs/>
          <w:sz w:val="24"/>
          <w:szCs w:val="24"/>
        </w:rPr>
      </w:pPr>
      <w:r w:rsidRPr="001927D8">
        <w:rPr>
          <w:rFonts w:asciiTheme="majorBidi" w:hAnsiTheme="majorBidi" w:cstheme="majorBidi"/>
          <w:sz w:val="24"/>
          <w:szCs w:val="24"/>
        </w:rPr>
        <w:t xml:space="preserve">Lembar penilaian ini digunakan untuk mengetahui pendapat Bapak/Ibu mengenai kualitas dari Rencana Pelaksanaan Pembelajaran (RPP) Metode Permainan </w:t>
      </w:r>
      <w:r w:rsidRPr="001927D8">
        <w:rPr>
          <w:rFonts w:asciiTheme="majorBidi" w:hAnsiTheme="majorBidi" w:cstheme="majorBidi"/>
          <w:i/>
          <w:iCs/>
          <w:sz w:val="24"/>
          <w:szCs w:val="24"/>
        </w:rPr>
        <w:t>Jungle Math Survive</w:t>
      </w:r>
      <w:r w:rsidRPr="001927D8">
        <w:rPr>
          <w:rFonts w:asciiTheme="majorBidi" w:hAnsiTheme="majorBidi" w:cstheme="majorBidi"/>
          <w:sz w:val="24"/>
          <w:szCs w:val="24"/>
        </w:rPr>
        <w:t xml:space="preserve"> yang akan digunakan pada penelitian dengan judul </w:t>
      </w:r>
      <w:r w:rsidRPr="001927D8">
        <w:rPr>
          <w:rFonts w:asciiTheme="majorBidi" w:hAnsiTheme="majorBidi" w:cstheme="majorBidi"/>
          <w:b/>
          <w:bCs/>
          <w:sz w:val="24"/>
          <w:szCs w:val="24"/>
        </w:rPr>
        <w:t xml:space="preserve">“Pengaruh Metode Permainan </w:t>
      </w:r>
      <w:r w:rsidRPr="001927D8">
        <w:rPr>
          <w:rFonts w:asciiTheme="majorBidi" w:hAnsiTheme="majorBidi" w:cstheme="majorBidi"/>
          <w:b/>
          <w:bCs/>
          <w:i/>
          <w:iCs/>
          <w:sz w:val="24"/>
          <w:szCs w:val="24"/>
        </w:rPr>
        <w:t>Jungle Math Survive</w:t>
      </w:r>
      <w:r w:rsidRPr="001927D8">
        <w:rPr>
          <w:rFonts w:asciiTheme="majorBidi" w:hAnsiTheme="majorBidi" w:cstheme="majorBidi"/>
          <w:b/>
          <w:bCs/>
          <w:sz w:val="24"/>
          <w:szCs w:val="24"/>
        </w:rPr>
        <w:t xml:space="preserve"> Terhadap Hasil Belajar Bangun Ruang Siswa Kelas V SD Swasta Al-Washliyah Sei Rampah”.</w:t>
      </w: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Lembar penilaian ini terdiri dari format, kegiatan pembelajaran dan bahasa. Bapak/ Ibu mohon untuk memberikan tanda “√” pada salah satu kolom 1,2,3,4 dan 5 sesuai dengan rubrik penilaian sebagai berikut:</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1: Tidak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2: Kurang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3: Cukup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4: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5: Sangat Relevan</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 xml:space="preserve">Kolom keterangan digunakan untuk memberikan kritik/saran bapak/Ibu. </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Mohon Bapak/Ibu memberikan kesimpulan secara umum dari hasil penilaian RPP ini dengan memberikan tanda “√” pada salah satu kolom pernyataan.</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Atas bantuan dan kesediaan Bapak/Ibu, Saya ucapkan terimakasih.</w:t>
      </w:r>
    </w:p>
    <w:tbl>
      <w:tblPr>
        <w:tblW w:w="6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85"/>
        <w:gridCol w:w="425"/>
        <w:gridCol w:w="396"/>
        <w:gridCol w:w="457"/>
        <w:gridCol w:w="425"/>
        <w:gridCol w:w="425"/>
      </w:tblGrid>
      <w:tr w:rsidR="001927D8" w:rsidRPr="001927D8" w:rsidTr="00B670CB">
        <w:trPr>
          <w:trHeight w:val="275"/>
          <w:tblHeader/>
          <w:jc w:val="center"/>
        </w:trPr>
        <w:tc>
          <w:tcPr>
            <w:tcW w:w="535" w:type="dxa"/>
            <w:vMerge w:val="restart"/>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No</w:t>
            </w:r>
          </w:p>
        </w:tc>
        <w:tc>
          <w:tcPr>
            <w:tcW w:w="3685" w:type="dxa"/>
            <w:vMerge w:val="restart"/>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Pernyataan</w:t>
            </w:r>
          </w:p>
        </w:tc>
        <w:tc>
          <w:tcPr>
            <w:tcW w:w="2128" w:type="dxa"/>
            <w:gridSpan w:val="5"/>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Skor Penilaian</w:t>
            </w:r>
          </w:p>
        </w:tc>
      </w:tr>
      <w:tr w:rsidR="001927D8" w:rsidRPr="001927D8" w:rsidTr="00B670CB">
        <w:trPr>
          <w:trHeight w:val="278"/>
          <w:tblHeader/>
          <w:jc w:val="center"/>
        </w:trPr>
        <w:tc>
          <w:tcPr>
            <w:tcW w:w="535" w:type="dxa"/>
            <w:vMerge/>
            <w:tcBorders>
              <w:top w:val="nil"/>
            </w:tcBorders>
          </w:tcPr>
          <w:p w:rsidR="001927D8" w:rsidRPr="001927D8" w:rsidRDefault="001927D8" w:rsidP="001927D8">
            <w:pPr>
              <w:spacing w:after="0" w:line="240" w:lineRule="auto"/>
              <w:jc w:val="center"/>
              <w:rPr>
                <w:rFonts w:asciiTheme="majorBidi" w:hAnsiTheme="majorBidi" w:cstheme="majorBidi"/>
                <w:b/>
                <w:bCs/>
                <w:sz w:val="24"/>
                <w:szCs w:val="24"/>
              </w:rPr>
            </w:pPr>
          </w:p>
        </w:tc>
        <w:tc>
          <w:tcPr>
            <w:tcW w:w="3685" w:type="dxa"/>
            <w:vMerge/>
            <w:tcBorders>
              <w:top w:val="nil"/>
            </w:tcBorders>
          </w:tcPr>
          <w:p w:rsidR="001927D8" w:rsidRPr="001927D8" w:rsidRDefault="001927D8" w:rsidP="001927D8">
            <w:pPr>
              <w:spacing w:after="0" w:line="240" w:lineRule="auto"/>
              <w:jc w:val="center"/>
              <w:rPr>
                <w:rFonts w:asciiTheme="majorBidi" w:hAnsiTheme="majorBidi" w:cstheme="majorBidi"/>
                <w:b/>
                <w:bCs/>
                <w:sz w:val="24"/>
                <w:szCs w:val="24"/>
              </w:rPr>
            </w:pPr>
          </w:p>
        </w:tc>
        <w:tc>
          <w:tcPr>
            <w:tcW w:w="425"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5</w:t>
            </w:r>
          </w:p>
        </w:tc>
        <w:tc>
          <w:tcPr>
            <w:tcW w:w="396"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4</w:t>
            </w:r>
          </w:p>
        </w:tc>
        <w:tc>
          <w:tcPr>
            <w:tcW w:w="457"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3</w:t>
            </w:r>
          </w:p>
        </w:tc>
        <w:tc>
          <w:tcPr>
            <w:tcW w:w="425"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2</w:t>
            </w:r>
          </w:p>
        </w:tc>
        <w:tc>
          <w:tcPr>
            <w:tcW w:w="425"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1</w:t>
            </w:r>
          </w:p>
        </w:tc>
      </w:tr>
      <w:tr w:rsidR="001927D8" w:rsidRPr="001927D8" w:rsidTr="00B670CB">
        <w:trPr>
          <w:trHeight w:val="275"/>
          <w:jc w:val="center"/>
        </w:trPr>
        <w:tc>
          <w:tcPr>
            <w:tcW w:w="6347" w:type="dxa"/>
            <w:gridSpan w:val="7"/>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Format</w:t>
            </w:r>
          </w:p>
        </w:tc>
      </w:tr>
      <w:tr w:rsidR="001927D8" w:rsidRPr="001927D8" w:rsidTr="00B670CB">
        <w:trPr>
          <w:trHeight w:val="82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Komponen RPP terdapat tujuan, langkah-langkah dan penilaian pembelajaran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5"/>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2</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RPP disusun secara runtut</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2"/>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3</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Mencantumkan nama satuan</w:t>
            </w:r>
          </w:p>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pendidikan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4</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Mencantumkan Tema/Mata</w:t>
            </w:r>
          </w:p>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pelajaran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5</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Mencantumkan kelas/Semester</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82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6</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Menyiapkan siswa secara fisik maupun mental sebelum memulai</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pembelajaran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184"/>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7</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Memberikan apersepsi dan motivasi</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70"/>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8</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Menyampaikan tujuan pembelajaran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745"/>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9</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 xml:space="preserve">Skenario pembelajaran disusun sesuai dengan metode permainan </w:t>
            </w:r>
            <w:r w:rsidRPr="001927D8">
              <w:rPr>
                <w:rFonts w:asciiTheme="majorBidi" w:hAnsiTheme="majorBidi" w:cstheme="majorBidi"/>
                <w:i/>
                <w:iCs/>
                <w:sz w:val="24"/>
                <w:szCs w:val="24"/>
              </w:rPr>
              <w:t>jungle math survive</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10</w:t>
            </w:r>
          </w:p>
        </w:tc>
        <w:tc>
          <w:tcPr>
            <w:tcW w:w="3685"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Penyampaian materi menggunakan media</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3"/>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11</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Skenario pembelajaran tersusun secara runtut</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82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12</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Kegiatan pembelajaran berpusat kepada siswa dan membuat siswa aktif dalam belajar</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2"/>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13</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Kegiatan belajar berorientasi pada kebutuhan belajar siswa</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5"/>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14</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Ketetapan penarikan kesimpulan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15</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Terdapat kegiatan pemberian umpan balik</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5"/>
          <w:jc w:val="center"/>
        </w:trPr>
        <w:tc>
          <w:tcPr>
            <w:tcW w:w="6347" w:type="dxa"/>
            <w:gridSpan w:val="7"/>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Bahasa</w:t>
            </w: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16</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Menggunakan bahasa Indonesia yang baik dan benar</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3"/>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17</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Kalimat yang digunakan sederhana dan mudah dipahami</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bl>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Kritik dan saran secara keseluruhan</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1FC648C0" wp14:editId="14E1BD7A">
                <wp:simplePos x="0" y="0"/>
                <wp:positionH relativeFrom="column">
                  <wp:posOffset>45720</wp:posOffset>
                </wp:positionH>
                <wp:positionV relativeFrom="paragraph">
                  <wp:posOffset>8890</wp:posOffset>
                </wp:positionV>
                <wp:extent cx="4953000" cy="1543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953000" cy="15430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27C55" id="Rectangle 26" o:spid="_x0000_s1026" style="position:absolute;margin-left:3.6pt;margin-top:.7pt;width:390pt;height:12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" fillcolor="window" strokecolor="windowText" strokeweight="2pt"/>
            </w:pict>
          </mc:Fallback>
        </mc:AlternateContent>
      </w: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Kesimpulan umum</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 xml:space="preserve">Berdasarkan penilaian yang dilakukan, maka Rencana Pelaksanaan Pembelajaran (RPP) Metode Permainan </w:t>
      </w:r>
      <w:r w:rsidRPr="001927D8">
        <w:rPr>
          <w:rFonts w:asciiTheme="majorBidi" w:hAnsiTheme="majorBidi" w:cstheme="majorBidi"/>
          <w:i/>
          <w:iCs/>
          <w:sz w:val="24"/>
          <w:szCs w:val="24"/>
        </w:rPr>
        <w:t>Jungle Math Survive</w:t>
      </w:r>
      <w:r w:rsidRPr="001927D8">
        <w:rPr>
          <w:rFonts w:asciiTheme="majorBidi" w:hAnsiTheme="majorBidi" w:cstheme="majorBidi"/>
          <w:sz w:val="24"/>
          <w:szCs w:val="24"/>
        </w:rPr>
        <w:t xml:space="preserve"> dinyatakan: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87"/>
      </w:tblGrid>
      <w:tr w:rsidR="001927D8" w:rsidRPr="001927D8" w:rsidTr="00B670CB">
        <w:trPr>
          <w:trHeight w:val="412"/>
        </w:trPr>
        <w:tc>
          <w:tcPr>
            <w:tcW w:w="535" w:type="dxa"/>
          </w:tcPr>
          <w:p w:rsidR="001927D8" w:rsidRPr="001927D8" w:rsidRDefault="001927D8" w:rsidP="001927D8">
            <w:pPr>
              <w:spacing w:line="240" w:lineRule="auto"/>
              <w:jc w:val="both"/>
              <w:rPr>
                <w:rFonts w:asciiTheme="majorBidi" w:hAnsiTheme="majorBidi" w:cstheme="majorBidi"/>
                <w:sz w:val="24"/>
                <w:szCs w:val="24"/>
              </w:rPr>
            </w:pPr>
          </w:p>
        </w:tc>
        <w:tc>
          <w:tcPr>
            <w:tcW w:w="5387"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Layak untuk digunakan tanpa revisi</w:t>
            </w:r>
          </w:p>
        </w:tc>
      </w:tr>
      <w:tr w:rsidR="001927D8" w:rsidRPr="001927D8" w:rsidTr="00B670CB">
        <w:trPr>
          <w:trHeight w:val="414"/>
        </w:trPr>
        <w:tc>
          <w:tcPr>
            <w:tcW w:w="535" w:type="dxa"/>
          </w:tcPr>
          <w:p w:rsidR="001927D8" w:rsidRPr="001927D8" w:rsidRDefault="001927D8" w:rsidP="001927D8">
            <w:pPr>
              <w:spacing w:line="240" w:lineRule="auto"/>
              <w:jc w:val="both"/>
              <w:rPr>
                <w:rFonts w:asciiTheme="majorBidi" w:hAnsiTheme="majorBidi" w:cstheme="majorBidi"/>
                <w:sz w:val="24"/>
                <w:szCs w:val="24"/>
              </w:rPr>
            </w:pPr>
          </w:p>
        </w:tc>
        <w:tc>
          <w:tcPr>
            <w:tcW w:w="5387"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Layak untuk digunakan dengan revisi sesuai masukan</w:t>
            </w:r>
          </w:p>
        </w:tc>
      </w:tr>
      <w:tr w:rsidR="001927D8" w:rsidRPr="001927D8" w:rsidTr="00B670CB">
        <w:trPr>
          <w:trHeight w:val="414"/>
        </w:trPr>
        <w:tc>
          <w:tcPr>
            <w:tcW w:w="535" w:type="dxa"/>
          </w:tcPr>
          <w:p w:rsidR="001927D8" w:rsidRPr="001927D8" w:rsidRDefault="001927D8" w:rsidP="001927D8">
            <w:pPr>
              <w:spacing w:line="240" w:lineRule="auto"/>
              <w:jc w:val="both"/>
              <w:rPr>
                <w:rFonts w:asciiTheme="majorBidi" w:hAnsiTheme="majorBidi" w:cstheme="majorBidi"/>
                <w:sz w:val="24"/>
                <w:szCs w:val="24"/>
              </w:rPr>
            </w:pPr>
          </w:p>
        </w:tc>
        <w:tc>
          <w:tcPr>
            <w:tcW w:w="5387"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Belum layak digunakan dalam pembelajaran</w:t>
            </w:r>
          </w:p>
        </w:tc>
      </w:tr>
    </w:tbl>
    <w:p w:rsidR="001927D8" w:rsidRPr="001927D8" w:rsidRDefault="001927D8" w:rsidP="001927D8">
      <w:pPr>
        <w:spacing w:line="240" w:lineRule="auto"/>
        <w:jc w:val="right"/>
        <w:rPr>
          <w:rFonts w:asciiTheme="majorBidi" w:hAnsiTheme="majorBidi" w:cstheme="majorBidi"/>
          <w:sz w:val="24"/>
          <w:szCs w:val="24"/>
        </w:rPr>
      </w:pPr>
      <w:r w:rsidRPr="001927D8">
        <w:rPr>
          <w:rFonts w:asciiTheme="majorBidi" w:hAnsiTheme="majorBidi" w:cstheme="majorBidi"/>
          <w:sz w:val="24"/>
          <w:szCs w:val="24"/>
        </w:rPr>
        <w:t>Medan,</w:t>
      </w:r>
      <w:r w:rsidRPr="001927D8">
        <w:rPr>
          <w:rFonts w:asciiTheme="majorBidi" w:hAnsiTheme="majorBidi" w:cstheme="majorBidi"/>
          <w:sz w:val="24"/>
          <w:szCs w:val="24"/>
        </w:rPr>
        <w:tab/>
        <w:t>.........2024</w:t>
      </w:r>
    </w:p>
    <w:p w:rsidR="001927D8" w:rsidRPr="001927D8" w:rsidRDefault="001927D8" w:rsidP="001927D8">
      <w:pPr>
        <w:spacing w:line="240" w:lineRule="auto"/>
        <w:jc w:val="right"/>
        <w:rPr>
          <w:rFonts w:asciiTheme="majorBidi" w:hAnsiTheme="majorBidi" w:cstheme="majorBidi"/>
          <w:sz w:val="24"/>
          <w:szCs w:val="24"/>
        </w:rPr>
      </w:pPr>
      <w:r w:rsidRPr="001927D8">
        <w:rPr>
          <w:rFonts w:asciiTheme="majorBidi" w:hAnsiTheme="majorBidi" w:cstheme="majorBidi"/>
          <w:sz w:val="24"/>
          <w:szCs w:val="24"/>
        </w:rPr>
        <w:t>Validator</w:t>
      </w:r>
    </w:p>
    <w:p w:rsidR="001927D8" w:rsidRPr="001927D8" w:rsidRDefault="001927D8" w:rsidP="001927D8">
      <w:pPr>
        <w:spacing w:line="240" w:lineRule="auto"/>
        <w:rPr>
          <w:rFonts w:asciiTheme="majorBidi" w:hAnsiTheme="majorBidi" w:cstheme="majorBidi"/>
          <w:sz w:val="24"/>
          <w:szCs w:val="24"/>
        </w:rPr>
      </w:pPr>
    </w:p>
    <w:p w:rsidR="001927D8" w:rsidRPr="001927D8" w:rsidRDefault="001927D8" w:rsidP="001927D8">
      <w:pPr>
        <w:spacing w:line="240" w:lineRule="auto"/>
        <w:jc w:val="right"/>
        <w:rPr>
          <w:rFonts w:asciiTheme="majorBidi" w:hAnsiTheme="majorBidi" w:cstheme="majorBidi"/>
          <w:sz w:val="24"/>
          <w:szCs w:val="24"/>
        </w:rPr>
      </w:pPr>
      <w:r w:rsidRPr="001927D8">
        <w:rPr>
          <w:rFonts w:asciiTheme="majorBidi" w:hAnsiTheme="majorBidi" w:cstheme="majorBidi"/>
          <w:sz w:val="24"/>
          <w:szCs w:val="24"/>
        </w:rPr>
        <w:t>(</w:t>
      </w:r>
      <w:r w:rsidRPr="001927D8">
        <w:rPr>
          <w:rFonts w:asciiTheme="majorBidi" w:hAnsiTheme="majorBidi" w:cstheme="majorBidi"/>
          <w:sz w:val="24"/>
          <w:szCs w:val="24"/>
        </w:rPr>
        <w:tab/>
        <w:t>)</w:t>
      </w:r>
    </w:p>
    <w:p w:rsidR="001927D8" w:rsidRPr="001927D8" w:rsidRDefault="001927D8" w:rsidP="001927D8">
      <w:pPr>
        <w:spacing w:line="240" w:lineRule="auto"/>
        <w:jc w:val="center"/>
        <w:rPr>
          <w:rFonts w:asciiTheme="majorBidi" w:hAnsiTheme="majorBidi" w:cstheme="majorBidi"/>
          <w:b/>
          <w:bCs/>
          <w:sz w:val="24"/>
          <w:szCs w:val="24"/>
        </w:rPr>
      </w:pPr>
    </w:p>
    <w:p w:rsidR="001927D8" w:rsidRPr="001927D8" w:rsidRDefault="001927D8" w:rsidP="001927D8">
      <w:pPr>
        <w:spacing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Lembar Penilaian Rencana Pelaksanaan Pembelajaran (RPP)</w:t>
      </w:r>
    </w:p>
    <w:p w:rsidR="001927D8" w:rsidRPr="001927D8" w:rsidRDefault="001927D8" w:rsidP="001927D8">
      <w:pPr>
        <w:spacing w:line="240" w:lineRule="auto"/>
        <w:jc w:val="both"/>
        <w:rPr>
          <w:rFonts w:asciiTheme="majorBidi" w:hAnsiTheme="majorBidi" w:cstheme="majorBidi"/>
          <w:b/>
          <w:bCs/>
          <w:sz w:val="24"/>
          <w:szCs w:val="24"/>
        </w:rPr>
      </w:pPr>
    </w:p>
    <w:p w:rsidR="001927D8" w:rsidRPr="001927D8" w:rsidRDefault="001927D8" w:rsidP="001927D8">
      <w:pPr>
        <w:spacing w:line="240" w:lineRule="auto"/>
        <w:jc w:val="both"/>
        <w:rPr>
          <w:rFonts w:asciiTheme="majorBidi" w:hAnsiTheme="majorBidi" w:cstheme="majorBidi"/>
          <w:b/>
          <w:bCs/>
          <w:sz w:val="24"/>
          <w:szCs w:val="24"/>
        </w:rPr>
      </w:pPr>
      <w:r w:rsidRPr="001927D8">
        <w:rPr>
          <w:rFonts w:asciiTheme="majorBidi" w:hAnsiTheme="majorBidi" w:cstheme="majorBidi"/>
          <w:b/>
          <w:bCs/>
          <w:sz w:val="24"/>
          <w:szCs w:val="24"/>
        </w:rPr>
        <w:t>Petunjuk Pengisian:</w:t>
      </w:r>
    </w:p>
    <w:p w:rsidR="001927D8" w:rsidRPr="001927D8" w:rsidRDefault="001927D8" w:rsidP="001927D8">
      <w:pPr>
        <w:spacing w:line="240" w:lineRule="auto"/>
        <w:jc w:val="both"/>
        <w:rPr>
          <w:rFonts w:asciiTheme="majorBidi" w:hAnsiTheme="majorBidi" w:cstheme="majorBidi"/>
          <w:b/>
          <w:bCs/>
          <w:sz w:val="24"/>
          <w:szCs w:val="24"/>
        </w:rPr>
      </w:pPr>
      <w:r w:rsidRPr="001927D8">
        <w:rPr>
          <w:rFonts w:asciiTheme="majorBidi" w:hAnsiTheme="majorBidi" w:cstheme="majorBidi"/>
          <w:sz w:val="24"/>
          <w:szCs w:val="24"/>
        </w:rPr>
        <w:t xml:space="preserve">Lembar penilaian ini digunakan untuk mengetahui pendapat Bapak/Ibu mengenai kualitas dari Rencana Pelaksanaan Pembelajaran (RPP) Metode Ekspositori yang akan digunakan pada penelitian dengan judul </w:t>
      </w:r>
      <w:r w:rsidRPr="001927D8">
        <w:rPr>
          <w:rFonts w:asciiTheme="majorBidi" w:hAnsiTheme="majorBidi" w:cstheme="majorBidi"/>
          <w:b/>
          <w:bCs/>
          <w:sz w:val="24"/>
          <w:szCs w:val="24"/>
        </w:rPr>
        <w:t xml:space="preserve">“Pengaruh Metode Permainan </w:t>
      </w:r>
      <w:r w:rsidRPr="001927D8">
        <w:rPr>
          <w:rFonts w:asciiTheme="majorBidi" w:hAnsiTheme="majorBidi" w:cstheme="majorBidi"/>
          <w:b/>
          <w:bCs/>
          <w:i/>
          <w:iCs/>
          <w:sz w:val="24"/>
          <w:szCs w:val="24"/>
        </w:rPr>
        <w:t>Jungle Math Survive</w:t>
      </w:r>
      <w:r w:rsidRPr="001927D8">
        <w:rPr>
          <w:rFonts w:asciiTheme="majorBidi" w:hAnsiTheme="majorBidi" w:cstheme="majorBidi"/>
          <w:b/>
          <w:bCs/>
          <w:sz w:val="24"/>
          <w:szCs w:val="24"/>
        </w:rPr>
        <w:t xml:space="preserve"> Terhadap Hasil Belajar Bangun Ruang Siswa Kelas V SD Swasta Al-Washliyah Sei Rampah”.</w:t>
      </w: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Lembar penilaian ini terdiri dari format, kegiatan pembelajaran dan bahasa. Bapak/ Ibu mohon untuk memberikan tanda “√” pada salah satu kolom 1,2,3,4 dan 5 sesuai dengan rubrik penilaian sebagai berikut:</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1: Tidak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2: Kurang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3: Cukup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4: Relevan</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5: Sangat Relevan</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 xml:space="preserve">Kolom keterangan digunakan untuk memberikan kritik/saran bapak/Ibu. </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Mohon Bapak/Ibu memberikan kesimpulan secara umum dari hasil penilaian RPP ini dengan memberikan tanda “√” pada salah satu kolom pernyataan.</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Atas bantuan dan kesediaan Bapak/Ibu, Saya ucapkan terimakasih.</w:t>
      </w:r>
    </w:p>
    <w:tbl>
      <w:tblPr>
        <w:tblW w:w="6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85"/>
        <w:gridCol w:w="425"/>
        <w:gridCol w:w="396"/>
        <w:gridCol w:w="457"/>
        <w:gridCol w:w="425"/>
        <w:gridCol w:w="425"/>
      </w:tblGrid>
      <w:tr w:rsidR="001927D8" w:rsidRPr="001927D8" w:rsidTr="00B670CB">
        <w:trPr>
          <w:trHeight w:val="275"/>
          <w:tblHeader/>
          <w:jc w:val="center"/>
        </w:trPr>
        <w:tc>
          <w:tcPr>
            <w:tcW w:w="535" w:type="dxa"/>
            <w:vMerge w:val="restart"/>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No</w:t>
            </w:r>
          </w:p>
        </w:tc>
        <w:tc>
          <w:tcPr>
            <w:tcW w:w="3685" w:type="dxa"/>
            <w:vMerge w:val="restart"/>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Pernyataan</w:t>
            </w:r>
          </w:p>
        </w:tc>
        <w:tc>
          <w:tcPr>
            <w:tcW w:w="2128" w:type="dxa"/>
            <w:gridSpan w:val="5"/>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Skor Penilaian</w:t>
            </w:r>
          </w:p>
        </w:tc>
      </w:tr>
      <w:tr w:rsidR="001927D8" w:rsidRPr="001927D8" w:rsidTr="00B670CB">
        <w:trPr>
          <w:trHeight w:val="278"/>
          <w:tblHeader/>
          <w:jc w:val="center"/>
        </w:trPr>
        <w:tc>
          <w:tcPr>
            <w:tcW w:w="535" w:type="dxa"/>
            <w:vMerge/>
            <w:tcBorders>
              <w:top w:val="nil"/>
            </w:tcBorders>
          </w:tcPr>
          <w:p w:rsidR="001927D8" w:rsidRPr="001927D8" w:rsidRDefault="001927D8" w:rsidP="001927D8">
            <w:pPr>
              <w:spacing w:after="0" w:line="240" w:lineRule="auto"/>
              <w:jc w:val="center"/>
              <w:rPr>
                <w:rFonts w:asciiTheme="majorBidi" w:hAnsiTheme="majorBidi" w:cstheme="majorBidi"/>
                <w:b/>
                <w:bCs/>
                <w:sz w:val="24"/>
                <w:szCs w:val="24"/>
              </w:rPr>
            </w:pPr>
          </w:p>
        </w:tc>
        <w:tc>
          <w:tcPr>
            <w:tcW w:w="3685" w:type="dxa"/>
            <w:vMerge/>
            <w:tcBorders>
              <w:top w:val="nil"/>
            </w:tcBorders>
          </w:tcPr>
          <w:p w:rsidR="001927D8" w:rsidRPr="001927D8" w:rsidRDefault="001927D8" w:rsidP="001927D8">
            <w:pPr>
              <w:spacing w:after="0" w:line="240" w:lineRule="auto"/>
              <w:jc w:val="center"/>
              <w:rPr>
                <w:rFonts w:asciiTheme="majorBidi" w:hAnsiTheme="majorBidi" w:cstheme="majorBidi"/>
                <w:b/>
                <w:bCs/>
                <w:sz w:val="24"/>
                <w:szCs w:val="24"/>
              </w:rPr>
            </w:pPr>
          </w:p>
        </w:tc>
        <w:tc>
          <w:tcPr>
            <w:tcW w:w="425"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5</w:t>
            </w:r>
          </w:p>
        </w:tc>
        <w:tc>
          <w:tcPr>
            <w:tcW w:w="396"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4</w:t>
            </w:r>
          </w:p>
        </w:tc>
        <w:tc>
          <w:tcPr>
            <w:tcW w:w="457"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3</w:t>
            </w:r>
          </w:p>
        </w:tc>
        <w:tc>
          <w:tcPr>
            <w:tcW w:w="425"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2</w:t>
            </w:r>
          </w:p>
        </w:tc>
        <w:tc>
          <w:tcPr>
            <w:tcW w:w="425" w:type="dxa"/>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1</w:t>
            </w:r>
          </w:p>
        </w:tc>
      </w:tr>
      <w:tr w:rsidR="001927D8" w:rsidRPr="001927D8" w:rsidTr="00B670CB">
        <w:trPr>
          <w:trHeight w:val="275"/>
          <w:jc w:val="center"/>
        </w:trPr>
        <w:tc>
          <w:tcPr>
            <w:tcW w:w="6347" w:type="dxa"/>
            <w:gridSpan w:val="7"/>
          </w:tcPr>
          <w:p w:rsidR="001927D8" w:rsidRPr="001927D8" w:rsidRDefault="001927D8" w:rsidP="001927D8">
            <w:pPr>
              <w:spacing w:after="0" w:line="240" w:lineRule="auto"/>
              <w:jc w:val="center"/>
              <w:rPr>
                <w:rFonts w:asciiTheme="majorBidi" w:hAnsiTheme="majorBidi" w:cstheme="majorBidi"/>
                <w:b/>
                <w:bCs/>
                <w:sz w:val="24"/>
                <w:szCs w:val="24"/>
              </w:rPr>
            </w:pPr>
            <w:r w:rsidRPr="001927D8">
              <w:rPr>
                <w:rFonts w:asciiTheme="majorBidi" w:hAnsiTheme="majorBidi" w:cstheme="majorBidi"/>
                <w:b/>
                <w:bCs/>
                <w:sz w:val="24"/>
                <w:szCs w:val="24"/>
              </w:rPr>
              <w:t>Format</w:t>
            </w:r>
          </w:p>
        </w:tc>
      </w:tr>
      <w:tr w:rsidR="001927D8" w:rsidRPr="001927D8" w:rsidTr="00B670CB">
        <w:trPr>
          <w:trHeight w:val="82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Komponen RPP terdapat tujuan, langkah-langkah dan penilaian pembelajaran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5"/>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2</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RPP disusun secara runtut</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2"/>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3</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Mencantumkan nama satuan</w:t>
            </w:r>
          </w:p>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pendidikan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4</w:t>
            </w:r>
          </w:p>
        </w:tc>
        <w:tc>
          <w:tcPr>
            <w:tcW w:w="3685" w:type="dxa"/>
          </w:tcPr>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Mencantumkan Tema/Mata</w:t>
            </w:r>
          </w:p>
          <w:p w:rsidR="001927D8" w:rsidRPr="001927D8" w:rsidRDefault="001927D8" w:rsidP="001927D8">
            <w:pPr>
              <w:spacing w:after="0" w:line="240" w:lineRule="auto"/>
              <w:rPr>
                <w:rFonts w:asciiTheme="majorBidi" w:hAnsiTheme="majorBidi" w:cstheme="majorBidi"/>
                <w:sz w:val="24"/>
                <w:szCs w:val="24"/>
              </w:rPr>
            </w:pPr>
            <w:r w:rsidRPr="001927D8">
              <w:rPr>
                <w:rFonts w:asciiTheme="majorBidi" w:hAnsiTheme="majorBidi" w:cstheme="majorBidi"/>
                <w:sz w:val="24"/>
                <w:szCs w:val="24"/>
              </w:rPr>
              <w:t>pelajaran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5</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Mencantumkan kelas/Semester</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82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6</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Menyiapkan siswa secara fisik maupun mental sebelum memulai</w:t>
            </w:r>
          </w:p>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pembelajaran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184"/>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7</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Memberikan apersepsi dan motivasi</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70"/>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8</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Menyampaikan tujuan pembelajaran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745"/>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9</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Skenario pembelajaran disusun sesuai dengan metode ekspositori</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10</w:t>
            </w:r>
          </w:p>
        </w:tc>
        <w:tc>
          <w:tcPr>
            <w:tcW w:w="3685"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Penyampaian materi menggunakan media</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3"/>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11</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Skenario pembelajaran tersusun secara runtut</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827"/>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12</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Kegiatan pembelajaran berpusat kepada siswa dan membuat siswa aktif dalam belajar</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2"/>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13</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Kegiatan belajar berorientasi pada kebutuhan belajar siswa</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5"/>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14</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Ketetapan penarikan kesimpulan</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15</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Terdapat kegiatan pemberian umpan balik</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275"/>
          <w:jc w:val="center"/>
        </w:trPr>
        <w:tc>
          <w:tcPr>
            <w:tcW w:w="6347" w:type="dxa"/>
            <w:gridSpan w:val="7"/>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Bahasa</w:t>
            </w:r>
          </w:p>
        </w:tc>
      </w:tr>
      <w:tr w:rsidR="001927D8" w:rsidRPr="001927D8" w:rsidTr="00B670CB">
        <w:trPr>
          <w:trHeight w:val="551"/>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16</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Menggunakan bahasa Indonesia yang baik dan benar</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r w:rsidR="001927D8" w:rsidRPr="001927D8" w:rsidTr="00B670CB">
        <w:trPr>
          <w:trHeight w:val="553"/>
          <w:jc w:val="center"/>
        </w:trPr>
        <w:tc>
          <w:tcPr>
            <w:tcW w:w="535" w:type="dxa"/>
          </w:tcPr>
          <w:p w:rsidR="001927D8" w:rsidRPr="001927D8" w:rsidRDefault="001927D8" w:rsidP="001927D8">
            <w:pPr>
              <w:spacing w:after="0" w:line="240" w:lineRule="auto"/>
              <w:jc w:val="center"/>
              <w:rPr>
                <w:rFonts w:asciiTheme="majorBidi" w:hAnsiTheme="majorBidi" w:cstheme="majorBidi"/>
                <w:sz w:val="24"/>
                <w:szCs w:val="24"/>
              </w:rPr>
            </w:pPr>
            <w:r w:rsidRPr="001927D8">
              <w:rPr>
                <w:rFonts w:asciiTheme="majorBidi" w:hAnsiTheme="majorBidi" w:cstheme="majorBidi"/>
                <w:sz w:val="24"/>
                <w:szCs w:val="24"/>
              </w:rPr>
              <w:t>17</w:t>
            </w:r>
          </w:p>
        </w:tc>
        <w:tc>
          <w:tcPr>
            <w:tcW w:w="3685" w:type="dxa"/>
          </w:tcPr>
          <w:p w:rsidR="001927D8" w:rsidRPr="001927D8" w:rsidRDefault="001927D8" w:rsidP="001927D8">
            <w:pPr>
              <w:spacing w:after="0" w:line="240" w:lineRule="auto"/>
              <w:jc w:val="both"/>
              <w:rPr>
                <w:rFonts w:asciiTheme="majorBidi" w:hAnsiTheme="majorBidi" w:cstheme="majorBidi"/>
                <w:sz w:val="24"/>
                <w:szCs w:val="24"/>
              </w:rPr>
            </w:pPr>
            <w:r w:rsidRPr="001927D8">
              <w:rPr>
                <w:rFonts w:asciiTheme="majorBidi" w:hAnsiTheme="majorBidi" w:cstheme="majorBidi"/>
                <w:sz w:val="24"/>
                <w:szCs w:val="24"/>
              </w:rPr>
              <w:t>Kalimat yang digunakan sederhana dan mudah dipahami</w:t>
            </w: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396" w:type="dxa"/>
          </w:tcPr>
          <w:p w:rsidR="001927D8" w:rsidRPr="001927D8" w:rsidRDefault="001927D8" w:rsidP="001927D8">
            <w:pPr>
              <w:spacing w:after="0" w:line="240" w:lineRule="auto"/>
              <w:jc w:val="both"/>
              <w:rPr>
                <w:rFonts w:asciiTheme="majorBidi" w:hAnsiTheme="majorBidi" w:cstheme="majorBidi"/>
                <w:sz w:val="24"/>
                <w:szCs w:val="24"/>
              </w:rPr>
            </w:pPr>
          </w:p>
        </w:tc>
        <w:tc>
          <w:tcPr>
            <w:tcW w:w="457"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c>
          <w:tcPr>
            <w:tcW w:w="425" w:type="dxa"/>
          </w:tcPr>
          <w:p w:rsidR="001927D8" w:rsidRPr="001927D8" w:rsidRDefault="001927D8" w:rsidP="001927D8">
            <w:pPr>
              <w:spacing w:after="0" w:line="240" w:lineRule="auto"/>
              <w:jc w:val="both"/>
              <w:rPr>
                <w:rFonts w:asciiTheme="majorBidi" w:hAnsiTheme="majorBidi" w:cstheme="majorBidi"/>
                <w:sz w:val="24"/>
                <w:szCs w:val="24"/>
              </w:rPr>
            </w:pPr>
          </w:p>
        </w:tc>
      </w:tr>
    </w:tbl>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Kritik dan saran secara keseluruhan</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72083F27" wp14:editId="416BBDEB">
                <wp:simplePos x="0" y="0"/>
                <wp:positionH relativeFrom="column">
                  <wp:posOffset>45720</wp:posOffset>
                </wp:positionH>
                <wp:positionV relativeFrom="paragraph">
                  <wp:posOffset>8890</wp:posOffset>
                </wp:positionV>
                <wp:extent cx="4953000" cy="15430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953000" cy="15430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40907" id="Rectangle 27" o:spid="_x0000_s1026" style="position:absolute;margin-left:3.6pt;margin-top:.7pt;width:390pt;height:1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" fillcolor="window" strokecolor="windowText" strokeweight="2pt"/>
            </w:pict>
          </mc:Fallback>
        </mc:AlternateContent>
      </w: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Kesimpulan umum</w:t>
      </w:r>
    </w:p>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Berdasarkan penilaian yang dilakukan, maka Rencana Pelaksanaan Pembelajaran (RPP) Metode Ekspositori dinyatakan: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87"/>
      </w:tblGrid>
      <w:tr w:rsidR="001927D8" w:rsidRPr="001927D8" w:rsidTr="00B670CB">
        <w:trPr>
          <w:trHeight w:val="412"/>
        </w:trPr>
        <w:tc>
          <w:tcPr>
            <w:tcW w:w="535" w:type="dxa"/>
          </w:tcPr>
          <w:p w:rsidR="001927D8" w:rsidRPr="001927D8" w:rsidRDefault="001927D8" w:rsidP="001927D8">
            <w:pPr>
              <w:spacing w:line="240" w:lineRule="auto"/>
              <w:jc w:val="both"/>
              <w:rPr>
                <w:rFonts w:asciiTheme="majorBidi" w:hAnsiTheme="majorBidi" w:cstheme="majorBidi"/>
                <w:sz w:val="24"/>
                <w:szCs w:val="24"/>
              </w:rPr>
            </w:pPr>
          </w:p>
        </w:tc>
        <w:tc>
          <w:tcPr>
            <w:tcW w:w="5387"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Layak untuk digunakan tanpa revisi</w:t>
            </w:r>
          </w:p>
        </w:tc>
      </w:tr>
      <w:tr w:rsidR="001927D8" w:rsidRPr="001927D8" w:rsidTr="00B670CB">
        <w:trPr>
          <w:trHeight w:val="414"/>
        </w:trPr>
        <w:tc>
          <w:tcPr>
            <w:tcW w:w="535" w:type="dxa"/>
          </w:tcPr>
          <w:p w:rsidR="001927D8" w:rsidRPr="001927D8" w:rsidRDefault="001927D8" w:rsidP="001927D8">
            <w:pPr>
              <w:spacing w:line="240" w:lineRule="auto"/>
              <w:jc w:val="both"/>
              <w:rPr>
                <w:rFonts w:asciiTheme="majorBidi" w:hAnsiTheme="majorBidi" w:cstheme="majorBidi"/>
                <w:sz w:val="24"/>
                <w:szCs w:val="24"/>
              </w:rPr>
            </w:pPr>
          </w:p>
        </w:tc>
        <w:tc>
          <w:tcPr>
            <w:tcW w:w="5387"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Layak untuk digunakan dengan revisi sesuai masukan</w:t>
            </w:r>
          </w:p>
        </w:tc>
      </w:tr>
      <w:tr w:rsidR="001927D8" w:rsidRPr="001927D8" w:rsidTr="00B670CB">
        <w:trPr>
          <w:trHeight w:val="414"/>
        </w:trPr>
        <w:tc>
          <w:tcPr>
            <w:tcW w:w="535" w:type="dxa"/>
          </w:tcPr>
          <w:p w:rsidR="001927D8" w:rsidRPr="001927D8" w:rsidRDefault="001927D8" w:rsidP="001927D8">
            <w:pPr>
              <w:spacing w:line="240" w:lineRule="auto"/>
              <w:jc w:val="both"/>
              <w:rPr>
                <w:rFonts w:asciiTheme="majorBidi" w:hAnsiTheme="majorBidi" w:cstheme="majorBidi"/>
                <w:sz w:val="24"/>
                <w:szCs w:val="24"/>
              </w:rPr>
            </w:pPr>
          </w:p>
        </w:tc>
        <w:tc>
          <w:tcPr>
            <w:tcW w:w="5387" w:type="dxa"/>
          </w:tcPr>
          <w:p w:rsidR="001927D8" w:rsidRPr="001927D8" w:rsidRDefault="001927D8" w:rsidP="001927D8">
            <w:pPr>
              <w:spacing w:line="240" w:lineRule="auto"/>
              <w:jc w:val="both"/>
              <w:rPr>
                <w:rFonts w:asciiTheme="majorBidi" w:hAnsiTheme="majorBidi" w:cstheme="majorBidi"/>
                <w:sz w:val="24"/>
                <w:szCs w:val="24"/>
              </w:rPr>
            </w:pPr>
            <w:r w:rsidRPr="001927D8">
              <w:rPr>
                <w:rFonts w:asciiTheme="majorBidi" w:hAnsiTheme="majorBidi" w:cstheme="majorBidi"/>
                <w:sz w:val="24"/>
                <w:szCs w:val="24"/>
              </w:rPr>
              <w:t>Belum layak digunakan dalam pembelajaran</w:t>
            </w:r>
          </w:p>
        </w:tc>
      </w:tr>
    </w:tbl>
    <w:p w:rsidR="001927D8" w:rsidRPr="001927D8" w:rsidRDefault="001927D8" w:rsidP="001927D8">
      <w:pPr>
        <w:spacing w:line="240" w:lineRule="auto"/>
        <w:jc w:val="right"/>
        <w:rPr>
          <w:rFonts w:asciiTheme="majorBidi" w:hAnsiTheme="majorBidi" w:cstheme="majorBidi"/>
          <w:sz w:val="24"/>
          <w:szCs w:val="24"/>
        </w:rPr>
      </w:pPr>
      <w:r w:rsidRPr="001927D8">
        <w:rPr>
          <w:rFonts w:asciiTheme="majorBidi" w:hAnsiTheme="majorBidi" w:cstheme="majorBidi"/>
          <w:sz w:val="24"/>
          <w:szCs w:val="24"/>
        </w:rPr>
        <w:t>Medan,</w:t>
      </w:r>
      <w:r w:rsidRPr="001927D8">
        <w:rPr>
          <w:rFonts w:asciiTheme="majorBidi" w:hAnsiTheme="majorBidi" w:cstheme="majorBidi"/>
          <w:sz w:val="24"/>
          <w:szCs w:val="24"/>
        </w:rPr>
        <w:tab/>
        <w:t>.........2024</w:t>
      </w:r>
    </w:p>
    <w:p w:rsidR="001927D8" w:rsidRPr="001927D8" w:rsidRDefault="001927D8" w:rsidP="001927D8">
      <w:pPr>
        <w:spacing w:line="240" w:lineRule="auto"/>
        <w:jc w:val="right"/>
        <w:rPr>
          <w:rFonts w:asciiTheme="majorBidi" w:hAnsiTheme="majorBidi" w:cstheme="majorBidi"/>
          <w:sz w:val="24"/>
          <w:szCs w:val="24"/>
        </w:rPr>
      </w:pPr>
      <w:r w:rsidRPr="001927D8">
        <w:rPr>
          <w:rFonts w:asciiTheme="majorBidi" w:hAnsiTheme="majorBidi" w:cstheme="majorBidi"/>
          <w:sz w:val="24"/>
          <w:szCs w:val="24"/>
        </w:rPr>
        <w:t>Validator</w:t>
      </w:r>
    </w:p>
    <w:p w:rsidR="001927D8" w:rsidRPr="001927D8" w:rsidRDefault="001927D8" w:rsidP="001927D8">
      <w:pPr>
        <w:spacing w:line="240" w:lineRule="auto"/>
        <w:jc w:val="right"/>
        <w:rPr>
          <w:rFonts w:asciiTheme="majorBidi" w:hAnsiTheme="majorBidi" w:cstheme="majorBidi"/>
          <w:sz w:val="24"/>
          <w:szCs w:val="24"/>
        </w:rPr>
      </w:pPr>
    </w:p>
    <w:p w:rsidR="001927D8" w:rsidRPr="001927D8" w:rsidRDefault="001927D8" w:rsidP="001927D8">
      <w:pPr>
        <w:spacing w:line="240" w:lineRule="auto"/>
        <w:jc w:val="right"/>
        <w:rPr>
          <w:rFonts w:asciiTheme="majorBidi" w:hAnsiTheme="majorBidi" w:cstheme="majorBidi"/>
          <w:sz w:val="24"/>
          <w:szCs w:val="24"/>
        </w:rPr>
      </w:pPr>
    </w:p>
    <w:p w:rsidR="001927D8" w:rsidRPr="001927D8" w:rsidRDefault="001927D8" w:rsidP="001927D8">
      <w:pPr>
        <w:spacing w:line="240" w:lineRule="auto"/>
        <w:jc w:val="right"/>
        <w:rPr>
          <w:rFonts w:asciiTheme="majorBidi" w:hAnsiTheme="majorBidi" w:cstheme="majorBidi"/>
          <w:sz w:val="24"/>
          <w:szCs w:val="24"/>
        </w:rPr>
      </w:pPr>
      <w:r w:rsidRPr="001927D8">
        <w:rPr>
          <w:rFonts w:asciiTheme="majorBidi" w:hAnsiTheme="majorBidi" w:cstheme="majorBidi"/>
          <w:sz w:val="24"/>
          <w:szCs w:val="24"/>
        </w:rPr>
        <w:t>(</w:t>
      </w:r>
      <w:r w:rsidRPr="001927D8">
        <w:rPr>
          <w:rFonts w:asciiTheme="majorBidi" w:hAnsiTheme="majorBidi" w:cstheme="majorBidi"/>
          <w:sz w:val="24"/>
          <w:szCs w:val="24"/>
        </w:rPr>
        <w:tab/>
      </w:r>
      <w:r w:rsidRPr="001927D8">
        <w:rPr>
          <w:rFonts w:asciiTheme="majorBidi" w:hAnsiTheme="majorBidi" w:cstheme="majorBidi"/>
          <w:sz w:val="24"/>
          <w:szCs w:val="24"/>
        </w:rPr>
        <w:tab/>
        <w:t>)</w:t>
      </w:r>
    </w:p>
    <w:p w:rsidR="001927D8" w:rsidRPr="001927D8" w:rsidRDefault="001927D8" w:rsidP="001927D8">
      <w:pPr>
        <w:spacing w:line="360" w:lineRule="auto"/>
        <w:ind w:left="720" w:hanging="720"/>
        <w:jc w:val="both"/>
        <w:rPr>
          <w:rFonts w:asciiTheme="majorBidi" w:hAnsiTheme="majorBidi" w:cstheme="majorBidi"/>
          <w:color w:val="222222"/>
          <w:sz w:val="24"/>
          <w:szCs w:val="24"/>
          <w:shd w:val="clear" w:color="auto" w:fill="FFFFFF"/>
        </w:rPr>
      </w:pPr>
    </w:p>
    <w:p w:rsidR="001927D8" w:rsidRPr="001927D8" w:rsidRDefault="001927D8" w:rsidP="001927D8">
      <w:r w:rsidRPr="001927D8">
        <w:br w:type="page"/>
      </w:r>
    </w:p>
    <w:p w:rsidR="00A21222" w:rsidRPr="00A21222" w:rsidRDefault="001927D8">
      <w:pPr>
        <w:rPr>
          <w:b/>
          <w:bCs/>
        </w:rPr>
      </w:pPr>
      <w:r w:rsidRPr="001927D8">
        <w:rPr>
          <w:noProof/>
        </w:rPr>
        <w:drawing>
          <wp:inline distT="0" distB="0" distL="0" distR="0" wp14:anchorId="785BF976" wp14:editId="7B7E23C4">
            <wp:extent cx="5821045" cy="82296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331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312F18CE" wp14:editId="76D76163">
            <wp:extent cx="5821045" cy="82296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521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3FC008E7" wp14:editId="45225C29">
            <wp:extent cx="5821045" cy="82296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26268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52366D5B" wp14:editId="0D0E1B72">
            <wp:extent cx="5821045" cy="82296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3332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713FA0A7" wp14:editId="3103285F">
            <wp:extent cx="5821045" cy="82296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37224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6130882C" wp14:editId="1DE4DAA6">
            <wp:extent cx="5821045" cy="82296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38589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6FA4E3E6" wp14:editId="23C7E757">
            <wp:extent cx="5821045" cy="82296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0496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4702C6F4" wp14:editId="50974A05">
            <wp:extent cx="5821045" cy="82296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2325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56FF7150" wp14:editId="20AAFF8D">
            <wp:extent cx="5821045" cy="82296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4082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5B1A96DE" wp14:editId="261AA9E7">
            <wp:extent cx="5821045" cy="82296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505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r w:rsidRPr="001927D8">
        <w:rPr>
          <w:noProof/>
        </w:rPr>
        <w:drawing>
          <wp:inline distT="0" distB="0" distL="0" distR="0" wp14:anchorId="67F4C1EE" wp14:editId="33C0BE73">
            <wp:extent cx="5813946" cy="821956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04_054606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p>
    <w:sectPr w:rsidR="00A21222" w:rsidRPr="00A21222" w:rsidSect="008C001B">
      <w:footerReference w:type="first" r:id="rId52"/>
      <w:type w:val="continuous"/>
      <w:pgSz w:w="11907" w:h="16839"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C21" w:rsidRDefault="007A7C21">
      <w:pPr>
        <w:spacing w:after="0" w:line="240" w:lineRule="auto"/>
      </w:pPr>
      <w:r>
        <w:separator/>
      </w:r>
    </w:p>
  </w:endnote>
  <w:endnote w:type="continuationSeparator" w:id="0">
    <w:p w:rsidR="007A7C21" w:rsidRDefault="007A7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30" w:rsidRDefault="00C05530" w:rsidP="0099074B">
    <w:pPr>
      <w:pStyle w:val="Footer"/>
      <w:jc w:val="center"/>
    </w:pPr>
  </w:p>
  <w:p w:rsidR="00C05530" w:rsidRDefault="00C055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30" w:rsidRDefault="00C05530">
    <w:pPr>
      <w:pStyle w:val="Footer"/>
      <w:jc w:val="center"/>
    </w:pPr>
  </w:p>
  <w:p w:rsidR="00C05530" w:rsidRDefault="00C05530" w:rsidP="0099074B">
    <w:pPr>
      <w:pStyle w:val="Footer"/>
      <w:tabs>
        <w:tab w:val="left" w:pos="289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30" w:rsidRDefault="00C05530" w:rsidP="0099074B">
    <w:pPr>
      <w:pStyle w:val="Footer"/>
      <w:jc w:val="center"/>
    </w:pPr>
  </w:p>
  <w:p w:rsidR="00C05530" w:rsidRDefault="00C055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30" w:rsidRDefault="00C05530">
    <w:pPr>
      <w:pStyle w:val="Footer"/>
      <w:jc w:val="center"/>
    </w:pPr>
  </w:p>
  <w:p w:rsidR="00C05530" w:rsidRDefault="00C055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346671"/>
      <w:docPartObj>
        <w:docPartGallery w:val="Page Numbers (Bottom of Page)"/>
        <w:docPartUnique/>
      </w:docPartObj>
    </w:sdtPr>
    <w:sdtEndPr>
      <w:rPr>
        <w:noProof/>
      </w:rPr>
    </w:sdtEndPr>
    <w:sdtContent>
      <w:p w:rsidR="00C05530" w:rsidRDefault="00C05530">
        <w:pPr>
          <w:pStyle w:val="Footer"/>
          <w:jc w:val="center"/>
        </w:pPr>
        <w:r>
          <w:fldChar w:fldCharType="begin"/>
        </w:r>
        <w:r>
          <w:instrText xml:space="preserve"> PAGE   \* MERGEFORMAT </w:instrText>
        </w:r>
        <w:r>
          <w:fldChar w:fldCharType="separate"/>
        </w:r>
        <w:r w:rsidR="008C001B">
          <w:rPr>
            <w:noProof/>
          </w:rPr>
          <w:t>9</w:t>
        </w:r>
        <w:r>
          <w:rPr>
            <w:noProof/>
          </w:rPr>
          <w:fldChar w:fldCharType="end"/>
        </w:r>
      </w:p>
    </w:sdtContent>
  </w:sdt>
  <w:p w:rsidR="00C05530" w:rsidRDefault="00C05530">
    <w:pPr>
      <w:pStyle w:val="Footer"/>
    </w:pPr>
  </w:p>
  <w:p w:rsidR="007444AC" w:rsidRDefault="007444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C21" w:rsidRDefault="007A7C21">
      <w:pPr>
        <w:spacing w:after="0" w:line="240" w:lineRule="auto"/>
      </w:pPr>
      <w:r>
        <w:separator/>
      </w:r>
    </w:p>
  </w:footnote>
  <w:footnote w:type="continuationSeparator" w:id="0">
    <w:p w:rsidR="007A7C21" w:rsidRDefault="007A7C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30" w:rsidRDefault="00C05530" w:rsidP="0044175D">
    <w:pPr>
      <w:pStyle w:val="Header"/>
    </w:pPr>
  </w:p>
  <w:p w:rsidR="00C05530" w:rsidRDefault="00C055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895379"/>
      <w:docPartObj>
        <w:docPartGallery w:val="Page Numbers (Top of Page)"/>
        <w:docPartUnique/>
      </w:docPartObj>
    </w:sdtPr>
    <w:sdtEndPr>
      <w:rPr>
        <w:noProof/>
      </w:rPr>
    </w:sdtEndPr>
    <w:sdtContent>
      <w:p w:rsidR="008C001B" w:rsidRDefault="008C001B">
        <w:pPr>
          <w:pStyle w:val="Header"/>
          <w:jc w:val="right"/>
        </w:pPr>
        <w:r>
          <w:fldChar w:fldCharType="begin"/>
        </w:r>
        <w:r>
          <w:instrText xml:space="preserve"> PAGE   \* MERGEFORMAT </w:instrText>
        </w:r>
        <w:r>
          <w:fldChar w:fldCharType="separate"/>
        </w:r>
        <w:r w:rsidR="007C4617">
          <w:rPr>
            <w:noProof/>
          </w:rPr>
          <w:t>4</w:t>
        </w:r>
        <w:r>
          <w:rPr>
            <w:noProof/>
          </w:rPr>
          <w:fldChar w:fldCharType="end"/>
        </w:r>
      </w:p>
    </w:sdtContent>
  </w:sdt>
  <w:p w:rsidR="00C05530" w:rsidRDefault="00C055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75D" w:rsidRDefault="0044175D">
    <w:pPr>
      <w:pStyle w:val="Header"/>
      <w:jc w:val="right"/>
    </w:pPr>
  </w:p>
  <w:p w:rsidR="0044175D" w:rsidRDefault="004417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195500"/>
      <w:docPartObj>
        <w:docPartGallery w:val="Page Numbers (Top of Page)"/>
        <w:docPartUnique/>
      </w:docPartObj>
    </w:sdtPr>
    <w:sdtEndPr>
      <w:rPr>
        <w:noProof/>
      </w:rPr>
    </w:sdtEndPr>
    <w:sdtContent>
      <w:p w:rsidR="008C001B" w:rsidRDefault="008C001B">
        <w:pPr>
          <w:pStyle w:val="Header"/>
          <w:jc w:val="right"/>
        </w:pPr>
        <w:r>
          <w:fldChar w:fldCharType="begin"/>
        </w:r>
        <w:r>
          <w:instrText xml:space="preserve"> PAGE   \* MERGEFORMAT </w:instrText>
        </w:r>
        <w:r>
          <w:fldChar w:fldCharType="separate"/>
        </w:r>
        <w:r w:rsidR="007C4617">
          <w:rPr>
            <w:noProof/>
          </w:rPr>
          <w:t>viii</w:t>
        </w:r>
        <w:r>
          <w:rPr>
            <w:noProof/>
          </w:rPr>
          <w:fldChar w:fldCharType="end"/>
        </w:r>
      </w:p>
    </w:sdtContent>
  </w:sdt>
  <w:p w:rsidR="008C001B" w:rsidRDefault="008C00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861239"/>
      <w:docPartObj>
        <w:docPartGallery w:val="Page Numbers (Top of Page)"/>
        <w:docPartUnique/>
      </w:docPartObj>
    </w:sdtPr>
    <w:sdtEndPr>
      <w:rPr>
        <w:noProof/>
      </w:rPr>
    </w:sdtEndPr>
    <w:sdtContent>
      <w:p w:rsidR="001927D8" w:rsidRDefault="001927D8">
        <w:pPr>
          <w:pStyle w:val="Header"/>
          <w:jc w:val="right"/>
        </w:pPr>
        <w:r>
          <w:fldChar w:fldCharType="begin"/>
        </w:r>
        <w:r>
          <w:instrText xml:space="preserve"> PAGE   \* MERGEFORMAT </w:instrText>
        </w:r>
        <w:r>
          <w:fldChar w:fldCharType="separate"/>
        </w:r>
        <w:r w:rsidR="007C4617">
          <w:rPr>
            <w:noProof/>
          </w:rPr>
          <w:t>81</w:t>
        </w:r>
        <w:r>
          <w:rPr>
            <w:noProof/>
          </w:rPr>
          <w:fldChar w:fldCharType="end"/>
        </w:r>
      </w:p>
    </w:sdtContent>
  </w:sdt>
  <w:p w:rsidR="001927D8" w:rsidRDefault="00192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05FA"/>
    <w:multiLevelType w:val="hybridMultilevel"/>
    <w:tmpl w:val="9F52973E"/>
    <w:lvl w:ilvl="0" w:tplc="C4301D2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A3E2E"/>
    <w:multiLevelType w:val="hybridMultilevel"/>
    <w:tmpl w:val="65144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36BB0"/>
    <w:multiLevelType w:val="multilevel"/>
    <w:tmpl w:val="41A82A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89682A"/>
    <w:multiLevelType w:val="multilevel"/>
    <w:tmpl w:val="CAF80C3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4DF14D6"/>
    <w:multiLevelType w:val="hybridMultilevel"/>
    <w:tmpl w:val="98AA1A1A"/>
    <w:lvl w:ilvl="0" w:tplc="04090011">
      <w:start w:val="1"/>
      <w:numFmt w:val="decimal"/>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5">
    <w:nsid w:val="071019DB"/>
    <w:multiLevelType w:val="hybridMultilevel"/>
    <w:tmpl w:val="1A4E84CC"/>
    <w:lvl w:ilvl="0" w:tplc="031477E2">
      <w:numFmt w:val="bullet"/>
      <w:lvlText w:val=""/>
      <w:lvlJc w:val="left"/>
      <w:pPr>
        <w:ind w:left="1545" w:hanging="339"/>
      </w:pPr>
      <w:rPr>
        <w:rFonts w:ascii="Symbol" w:eastAsia="Symbol" w:hAnsi="Symbol" w:cs="Symbol" w:hint="default"/>
        <w:w w:val="102"/>
        <w:sz w:val="22"/>
        <w:szCs w:val="22"/>
        <w:lang w:val="id" w:eastAsia="en-US" w:bidi="ar-SA"/>
      </w:rPr>
    </w:lvl>
    <w:lvl w:ilvl="1" w:tplc="75F85030">
      <w:numFmt w:val="bullet"/>
      <w:lvlText w:val="•"/>
      <w:lvlJc w:val="left"/>
      <w:pPr>
        <w:ind w:left="2362" w:hanging="339"/>
      </w:pPr>
      <w:rPr>
        <w:rFonts w:hint="default"/>
        <w:lang w:val="id" w:eastAsia="en-US" w:bidi="ar-SA"/>
      </w:rPr>
    </w:lvl>
    <w:lvl w:ilvl="2" w:tplc="BC5A498C">
      <w:numFmt w:val="bullet"/>
      <w:lvlText w:val="•"/>
      <w:lvlJc w:val="left"/>
      <w:pPr>
        <w:ind w:left="3185" w:hanging="339"/>
      </w:pPr>
      <w:rPr>
        <w:rFonts w:hint="default"/>
        <w:lang w:val="id" w:eastAsia="en-US" w:bidi="ar-SA"/>
      </w:rPr>
    </w:lvl>
    <w:lvl w:ilvl="3" w:tplc="E51AA140">
      <w:numFmt w:val="bullet"/>
      <w:lvlText w:val="•"/>
      <w:lvlJc w:val="left"/>
      <w:pPr>
        <w:ind w:left="4007" w:hanging="339"/>
      </w:pPr>
      <w:rPr>
        <w:rFonts w:hint="default"/>
        <w:lang w:val="id" w:eastAsia="en-US" w:bidi="ar-SA"/>
      </w:rPr>
    </w:lvl>
    <w:lvl w:ilvl="4" w:tplc="9B06C5F0">
      <w:numFmt w:val="bullet"/>
      <w:lvlText w:val="•"/>
      <w:lvlJc w:val="left"/>
      <w:pPr>
        <w:ind w:left="4830" w:hanging="339"/>
      </w:pPr>
      <w:rPr>
        <w:rFonts w:hint="default"/>
        <w:lang w:val="id" w:eastAsia="en-US" w:bidi="ar-SA"/>
      </w:rPr>
    </w:lvl>
    <w:lvl w:ilvl="5" w:tplc="406254A0">
      <w:numFmt w:val="bullet"/>
      <w:lvlText w:val="•"/>
      <w:lvlJc w:val="left"/>
      <w:pPr>
        <w:ind w:left="5652" w:hanging="339"/>
      </w:pPr>
      <w:rPr>
        <w:rFonts w:hint="default"/>
        <w:lang w:val="id" w:eastAsia="en-US" w:bidi="ar-SA"/>
      </w:rPr>
    </w:lvl>
    <w:lvl w:ilvl="6" w:tplc="F050B458">
      <w:numFmt w:val="bullet"/>
      <w:lvlText w:val="•"/>
      <w:lvlJc w:val="left"/>
      <w:pPr>
        <w:ind w:left="6475" w:hanging="339"/>
      </w:pPr>
      <w:rPr>
        <w:rFonts w:hint="default"/>
        <w:lang w:val="id" w:eastAsia="en-US" w:bidi="ar-SA"/>
      </w:rPr>
    </w:lvl>
    <w:lvl w:ilvl="7" w:tplc="35FC4D48">
      <w:numFmt w:val="bullet"/>
      <w:lvlText w:val="•"/>
      <w:lvlJc w:val="left"/>
      <w:pPr>
        <w:ind w:left="7297" w:hanging="339"/>
      </w:pPr>
      <w:rPr>
        <w:rFonts w:hint="default"/>
        <w:lang w:val="id" w:eastAsia="en-US" w:bidi="ar-SA"/>
      </w:rPr>
    </w:lvl>
    <w:lvl w:ilvl="8" w:tplc="4788AD8C">
      <w:numFmt w:val="bullet"/>
      <w:lvlText w:val="•"/>
      <w:lvlJc w:val="left"/>
      <w:pPr>
        <w:ind w:left="8120" w:hanging="339"/>
      </w:pPr>
      <w:rPr>
        <w:rFonts w:hint="default"/>
        <w:lang w:val="id" w:eastAsia="en-US" w:bidi="ar-SA"/>
      </w:rPr>
    </w:lvl>
  </w:abstractNum>
  <w:abstractNum w:abstractNumId="6">
    <w:nsid w:val="088B66EB"/>
    <w:multiLevelType w:val="hybridMultilevel"/>
    <w:tmpl w:val="1CFC6C1A"/>
    <w:lvl w:ilvl="0" w:tplc="B3BEFA40">
      <w:start w:val="6"/>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F4782D72">
      <w:numFmt w:val="bullet"/>
      <w:lvlText w:val="•"/>
      <w:lvlJc w:val="left"/>
      <w:pPr>
        <w:ind w:left="1100" w:hanging="339"/>
      </w:pPr>
      <w:rPr>
        <w:rFonts w:hint="default"/>
        <w:lang w:val="id" w:eastAsia="en-US" w:bidi="ar-SA"/>
      </w:rPr>
    </w:lvl>
    <w:lvl w:ilvl="2" w:tplc="FE46903C">
      <w:numFmt w:val="bullet"/>
      <w:lvlText w:val="•"/>
      <w:lvlJc w:val="left"/>
      <w:pPr>
        <w:ind w:left="1420" w:hanging="339"/>
      </w:pPr>
      <w:rPr>
        <w:rFonts w:hint="default"/>
        <w:lang w:val="id" w:eastAsia="en-US" w:bidi="ar-SA"/>
      </w:rPr>
    </w:lvl>
    <w:lvl w:ilvl="3" w:tplc="F7ECBC64">
      <w:numFmt w:val="bullet"/>
      <w:lvlText w:val="•"/>
      <w:lvlJc w:val="left"/>
      <w:pPr>
        <w:ind w:left="1741" w:hanging="339"/>
      </w:pPr>
      <w:rPr>
        <w:rFonts w:hint="default"/>
        <w:lang w:val="id" w:eastAsia="en-US" w:bidi="ar-SA"/>
      </w:rPr>
    </w:lvl>
    <w:lvl w:ilvl="4" w:tplc="E9340254">
      <w:numFmt w:val="bullet"/>
      <w:lvlText w:val="•"/>
      <w:lvlJc w:val="left"/>
      <w:pPr>
        <w:ind w:left="2061" w:hanging="339"/>
      </w:pPr>
      <w:rPr>
        <w:rFonts w:hint="default"/>
        <w:lang w:val="id" w:eastAsia="en-US" w:bidi="ar-SA"/>
      </w:rPr>
    </w:lvl>
    <w:lvl w:ilvl="5" w:tplc="8EE0BE64">
      <w:numFmt w:val="bullet"/>
      <w:lvlText w:val="•"/>
      <w:lvlJc w:val="left"/>
      <w:pPr>
        <w:ind w:left="2382" w:hanging="339"/>
      </w:pPr>
      <w:rPr>
        <w:rFonts w:hint="default"/>
        <w:lang w:val="id" w:eastAsia="en-US" w:bidi="ar-SA"/>
      </w:rPr>
    </w:lvl>
    <w:lvl w:ilvl="6" w:tplc="AFC47EB2">
      <w:numFmt w:val="bullet"/>
      <w:lvlText w:val="•"/>
      <w:lvlJc w:val="left"/>
      <w:pPr>
        <w:ind w:left="2702" w:hanging="339"/>
      </w:pPr>
      <w:rPr>
        <w:rFonts w:hint="default"/>
        <w:lang w:val="id" w:eastAsia="en-US" w:bidi="ar-SA"/>
      </w:rPr>
    </w:lvl>
    <w:lvl w:ilvl="7" w:tplc="060C66CA">
      <w:numFmt w:val="bullet"/>
      <w:lvlText w:val="•"/>
      <w:lvlJc w:val="left"/>
      <w:pPr>
        <w:ind w:left="3022" w:hanging="339"/>
      </w:pPr>
      <w:rPr>
        <w:rFonts w:hint="default"/>
        <w:lang w:val="id" w:eastAsia="en-US" w:bidi="ar-SA"/>
      </w:rPr>
    </w:lvl>
    <w:lvl w:ilvl="8" w:tplc="CD1C55E4">
      <w:numFmt w:val="bullet"/>
      <w:lvlText w:val="•"/>
      <w:lvlJc w:val="left"/>
      <w:pPr>
        <w:ind w:left="3343" w:hanging="339"/>
      </w:pPr>
      <w:rPr>
        <w:rFonts w:hint="default"/>
        <w:lang w:val="id" w:eastAsia="en-US" w:bidi="ar-SA"/>
      </w:rPr>
    </w:lvl>
  </w:abstractNum>
  <w:abstractNum w:abstractNumId="7">
    <w:nsid w:val="0AC555E9"/>
    <w:multiLevelType w:val="hybridMultilevel"/>
    <w:tmpl w:val="755E1702"/>
    <w:lvl w:ilvl="0" w:tplc="253271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F46A50"/>
    <w:multiLevelType w:val="hybridMultilevel"/>
    <w:tmpl w:val="90A453AA"/>
    <w:lvl w:ilvl="0" w:tplc="B12C93C0">
      <w:start w:val="1"/>
      <w:numFmt w:val="upperRoman"/>
      <w:lvlText w:val="%1."/>
      <w:lvlJc w:val="left"/>
      <w:pPr>
        <w:ind w:left="955" w:hanging="360"/>
      </w:pPr>
      <w:rPr>
        <w:rFonts w:ascii="Times New Roman" w:eastAsia="Times New Roman" w:hAnsi="Times New Roman" w:cs="Times New Roman" w:hint="default"/>
        <w:b/>
        <w:bCs/>
        <w:w w:val="99"/>
        <w:sz w:val="24"/>
        <w:szCs w:val="24"/>
        <w:lang w:val="id" w:eastAsia="en-US" w:bidi="ar-SA"/>
      </w:rPr>
    </w:lvl>
    <w:lvl w:ilvl="1" w:tplc="D7D46B2C">
      <w:start w:val="1"/>
      <w:numFmt w:val="decimal"/>
      <w:lvlText w:val="%2."/>
      <w:lvlJc w:val="left"/>
      <w:pPr>
        <w:ind w:left="955" w:hanging="360"/>
      </w:pPr>
      <w:rPr>
        <w:rFonts w:ascii="Times New Roman" w:eastAsia="Times New Roman" w:hAnsi="Times New Roman" w:cs="Times New Roman" w:hint="default"/>
        <w:b/>
        <w:bCs/>
        <w:w w:val="99"/>
        <w:sz w:val="24"/>
        <w:szCs w:val="24"/>
        <w:lang w:val="id" w:eastAsia="en-US" w:bidi="ar-SA"/>
      </w:rPr>
    </w:lvl>
    <w:lvl w:ilvl="2" w:tplc="EC88ABCA">
      <w:start w:val="1"/>
      <w:numFmt w:val="lowerLetter"/>
      <w:lvlText w:val="%3."/>
      <w:lvlJc w:val="left"/>
      <w:pPr>
        <w:ind w:left="955" w:hanging="360"/>
      </w:pPr>
      <w:rPr>
        <w:rFonts w:asciiTheme="majorBidi" w:eastAsia="Times New Roman" w:hAnsiTheme="majorBidi" w:cstheme="majorBidi" w:hint="default"/>
        <w:spacing w:val="-1"/>
        <w:w w:val="99"/>
        <w:sz w:val="24"/>
        <w:szCs w:val="24"/>
        <w:lang w:val="id" w:eastAsia="en-US" w:bidi="ar-SA"/>
      </w:rPr>
    </w:lvl>
    <w:lvl w:ilvl="3" w:tplc="E8021F2C">
      <w:start w:val="1"/>
      <w:numFmt w:val="decimal"/>
      <w:lvlText w:val="%4)"/>
      <w:lvlJc w:val="left"/>
      <w:pPr>
        <w:ind w:left="1495" w:hanging="540"/>
      </w:pPr>
      <w:rPr>
        <w:rFonts w:ascii="Times New Roman" w:eastAsia="Times New Roman" w:hAnsi="Times New Roman" w:cs="Times New Roman" w:hint="default"/>
        <w:w w:val="99"/>
        <w:sz w:val="24"/>
        <w:szCs w:val="24"/>
        <w:lang w:val="id" w:eastAsia="en-US" w:bidi="ar-SA"/>
      </w:rPr>
    </w:lvl>
    <w:lvl w:ilvl="4" w:tplc="07D4CD00">
      <w:start w:val="1"/>
      <w:numFmt w:val="lowerLetter"/>
      <w:lvlText w:val="%5."/>
      <w:lvlJc w:val="left"/>
      <w:pPr>
        <w:ind w:left="4326" w:hanging="540"/>
      </w:pPr>
      <w:rPr>
        <w:rFonts w:asciiTheme="majorBidi" w:eastAsiaTheme="minorHAnsi" w:hAnsiTheme="majorBidi" w:cstheme="majorBidi"/>
        <w:b w:val="0"/>
        <w:bCs w:val="0"/>
        <w:lang w:val="id" w:eastAsia="en-US" w:bidi="ar-SA"/>
      </w:rPr>
    </w:lvl>
    <w:lvl w:ilvl="5" w:tplc="ECC62BAE">
      <w:numFmt w:val="bullet"/>
      <w:lvlText w:val="•"/>
      <w:lvlJc w:val="left"/>
      <w:pPr>
        <w:ind w:left="5268" w:hanging="540"/>
      </w:pPr>
      <w:rPr>
        <w:rFonts w:hint="default"/>
        <w:lang w:val="id" w:eastAsia="en-US" w:bidi="ar-SA"/>
      </w:rPr>
    </w:lvl>
    <w:lvl w:ilvl="6" w:tplc="F64426DC">
      <w:numFmt w:val="bullet"/>
      <w:lvlText w:val="•"/>
      <w:lvlJc w:val="left"/>
      <w:pPr>
        <w:ind w:left="6211" w:hanging="540"/>
      </w:pPr>
      <w:rPr>
        <w:rFonts w:hint="default"/>
        <w:lang w:val="id" w:eastAsia="en-US" w:bidi="ar-SA"/>
      </w:rPr>
    </w:lvl>
    <w:lvl w:ilvl="7" w:tplc="11762818">
      <w:numFmt w:val="bullet"/>
      <w:lvlText w:val="•"/>
      <w:lvlJc w:val="left"/>
      <w:pPr>
        <w:ind w:left="7153" w:hanging="540"/>
      </w:pPr>
      <w:rPr>
        <w:rFonts w:hint="default"/>
        <w:lang w:val="id" w:eastAsia="en-US" w:bidi="ar-SA"/>
      </w:rPr>
    </w:lvl>
    <w:lvl w:ilvl="8" w:tplc="68C4AF08">
      <w:numFmt w:val="bullet"/>
      <w:lvlText w:val="•"/>
      <w:lvlJc w:val="left"/>
      <w:pPr>
        <w:ind w:left="8095" w:hanging="540"/>
      </w:pPr>
      <w:rPr>
        <w:rFonts w:hint="default"/>
        <w:lang w:val="id" w:eastAsia="en-US" w:bidi="ar-SA"/>
      </w:rPr>
    </w:lvl>
  </w:abstractNum>
  <w:abstractNum w:abstractNumId="9">
    <w:nsid w:val="12422972"/>
    <w:multiLevelType w:val="hybridMultilevel"/>
    <w:tmpl w:val="E4341ED8"/>
    <w:lvl w:ilvl="0" w:tplc="4EC42A5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52854E1"/>
    <w:multiLevelType w:val="hybridMultilevel"/>
    <w:tmpl w:val="B524A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E24588"/>
    <w:multiLevelType w:val="multilevel"/>
    <w:tmpl w:val="8D1266DA"/>
    <w:lvl w:ilvl="0">
      <w:start w:val="3"/>
      <w:numFmt w:val="decimal"/>
      <w:lvlText w:val="%1"/>
      <w:lvlJc w:val="left"/>
      <w:pPr>
        <w:ind w:left="465" w:hanging="465"/>
      </w:pPr>
      <w:rPr>
        <w:rFonts w:hint="default"/>
        <w:w w:val="105"/>
      </w:rPr>
    </w:lvl>
    <w:lvl w:ilvl="1">
      <w:start w:val="5"/>
      <w:numFmt w:val="decimal"/>
      <w:lvlText w:val="%1.%2"/>
      <w:lvlJc w:val="left"/>
      <w:pPr>
        <w:ind w:left="465" w:hanging="465"/>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440" w:hanging="1440"/>
      </w:pPr>
      <w:rPr>
        <w:rFonts w:hint="default"/>
        <w:w w:val="105"/>
      </w:rPr>
    </w:lvl>
  </w:abstractNum>
  <w:abstractNum w:abstractNumId="12">
    <w:nsid w:val="1D836CA6"/>
    <w:multiLevelType w:val="hybridMultilevel"/>
    <w:tmpl w:val="2C82F3C4"/>
    <w:lvl w:ilvl="0" w:tplc="1AA6B0D4">
      <w:start w:val="1"/>
      <w:numFmt w:val="upperLetter"/>
      <w:lvlText w:val="%1."/>
      <w:lvlJc w:val="left"/>
      <w:pPr>
        <w:ind w:left="1207" w:hanging="339"/>
      </w:pPr>
      <w:rPr>
        <w:rFonts w:ascii="Times New Roman" w:eastAsia="Times New Roman" w:hAnsi="Times New Roman" w:cs="Times New Roman" w:hint="default"/>
        <w:w w:val="102"/>
        <w:sz w:val="22"/>
        <w:szCs w:val="22"/>
        <w:lang w:val="id" w:eastAsia="en-US" w:bidi="ar-SA"/>
      </w:rPr>
    </w:lvl>
    <w:lvl w:ilvl="1" w:tplc="5C6ADC02">
      <w:start w:val="1"/>
      <w:numFmt w:val="decimal"/>
      <w:lvlText w:val="%2."/>
      <w:lvlJc w:val="left"/>
      <w:pPr>
        <w:ind w:left="1195" w:hanging="339"/>
      </w:pPr>
      <w:rPr>
        <w:rFonts w:ascii="Times New Roman" w:eastAsia="Times New Roman" w:hAnsi="Times New Roman" w:cs="Times New Roman" w:hint="default"/>
        <w:w w:val="102"/>
        <w:sz w:val="22"/>
        <w:szCs w:val="22"/>
        <w:lang w:val="id" w:eastAsia="en-US" w:bidi="ar-SA"/>
      </w:rPr>
    </w:lvl>
    <w:lvl w:ilvl="2" w:tplc="6D6AED0A">
      <w:start w:val="1"/>
      <w:numFmt w:val="lowerLetter"/>
      <w:lvlText w:val="%3."/>
      <w:lvlJc w:val="left"/>
      <w:pPr>
        <w:ind w:left="1533" w:hanging="339"/>
      </w:pPr>
      <w:rPr>
        <w:rFonts w:ascii="Times New Roman" w:eastAsia="Times New Roman" w:hAnsi="Times New Roman" w:cs="Times New Roman" w:hint="default"/>
        <w:b w:val="0"/>
        <w:bCs/>
        <w:w w:val="102"/>
        <w:sz w:val="22"/>
        <w:szCs w:val="22"/>
        <w:lang w:val="id" w:eastAsia="en-US" w:bidi="ar-SA"/>
      </w:rPr>
    </w:lvl>
    <w:lvl w:ilvl="3" w:tplc="FB14C674">
      <w:numFmt w:val="bullet"/>
      <w:lvlText w:val="•"/>
      <w:lvlJc w:val="left"/>
      <w:pPr>
        <w:ind w:left="3367" w:hanging="339"/>
      </w:pPr>
      <w:rPr>
        <w:rFonts w:hint="default"/>
        <w:lang w:val="id" w:eastAsia="en-US" w:bidi="ar-SA"/>
      </w:rPr>
    </w:lvl>
    <w:lvl w:ilvl="4" w:tplc="D7AA53CA">
      <w:numFmt w:val="bullet"/>
      <w:lvlText w:val="•"/>
      <w:lvlJc w:val="left"/>
      <w:pPr>
        <w:ind w:left="4281" w:hanging="339"/>
      </w:pPr>
      <w:rPr>
        <w:rFonts w:hint="default"/>
        <w:lang w:val="id" w:eastAsia="en-US" w:bidi="ar-SA"/>
      </w:rPr>
    </w:lvl>
    <w:lvl w:ilvl="5" w:tplc="FF40ED7A">
      <w:numFmt w:val="bullet"/>
      <w:lvlText w:val="•"/>
      <w:lvlJc w:val="left"/>
      <w:pPr>
        <w:ind w:left="5195" w:hanging="339"/>
      </w:pPr>
      <w:rPr>
        <w:rFonts w:hint="default"/>
        <w:lang w:val="id" w:eastAsia="en-US" w:bidi="ar-SA"/>
      </w:rPr>
    </w:lvl>
    <w:lvl w:ilvl="6" w:tplc="EA3EFC1E">
      <w:numFmt w:val="bullet"/>
      <w:lvlText w:val="•"/>
      <w:lvlJc w:val="left"/>
      <w:pPr>
        <w:ind w:left="6109" w:hanging="339"/>
      </w:pPr>
      <w:rPr>
        <w:rFonts w:hint="default"/>
        <w:lang w:val="id" w:eastAsia="en-US" w:bidi="ar-SA"/>
      </w:rPr>
    </w:lvl>
    <w:lvl w:ilvl="7" w:tplc="95AC5786">
      <w:numFmt w:val="bullet"/>
      <w:lvlText w:val="•"/>
      <w:lvlJc w:val="left"/>
      <w:pPr>
        <w:ind w:left="7023" w:hanging="339"/>
      </w:pPr>
      <w:rPr>
        <w:rFonts w:hint="default"/>
        <w:lang w:val="id" w:eastAsia="en-US" w:bidi="ar-SA"/>
      </w:rPr>
    </w:lvl>
    <w:lvl w:ilvl="8" w:tplc="0A08499C">
      <w:numFmt w:val="bullet"/>
      <w:lvlText w:val="•"/>
      <w:lvlJc w:val="left"/>
      <w:pPr>
        <w:ind w:left="7937" w:hanging="339"/>
      </w:pPr>
      <w:rPr>
        <w:rFonts w:hint="default"/>
        <w:lang w:val="id" w:eastAsia="en-US" w:bidi="ar-SA"/>
      </w:rPr>
    </w:lvl>
  </w:abstractNum>
  <w:abstractNum w:abstractNumId="13">
    <w:nsid w:val="2061648F"/>
    <w:multiLevelType w:val="multilevel"/>
    <w:tmpl w:val="8F66AD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0FA4E6C"/>
    <w:multiLevelType w:val="multilevel"/>
    <w:tmpl w:val="9F5896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4963D9E"/>
    <w:multiLevelType w:val="hybridMultilevel"/>
    <w:tmpl w:val="1D221A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81D17"/>
    <w:multiLevelType w:val="hybridMultilevel"/>
    <w:tmpl w:val="589CDBA2"/>
    <w:lvl w:ilvl="0" w:tplc="8EAE1568">
      <w:start w:val="1"/>
      <w:numFmt w:val="upperLetter"/>
      <w:lvlText w:val="%1."/>
      <w:lvlJc w:val="left"/>
      <w:pPr>
        <w:ind w:left="696" w:hanging="360"/>
      </w:pPr>
      <w:rPr>
        <w:rFonts w:ascii="Times New Roman" w:eastAsia="Times New Roman" w:hAnsi="Times New Roman" w:cs="Times New Roman" w:hint="default"/>
        <w:b/>
        <w:bCs/>
        <w:spacing w:val="-1"/>
        <w:w w:val="100"/>
        <w:sz w:val="24"/>
        <w:szCs w:val="24"/>
        <w:lang w:eastAsia="en-US" w:bidi="ar-SA"/>
      </w:rPr>
    </w:lvl>
    <w:lvl w:ilvl="1" w:tplc="AB86D61A">
      <w:start w:val="1"/>
      <w:numFmt w:val="decimal"/>
      <w:lvlText w:val="%2."/>
      <w:lvlJc w:val="left"/>
      <w:pPr>
        <w:ind w:left="1123" w:hanging="360"/>
      </w:pPr>
      <w:rPr>
        <w:rFonts w:ascii="Times New Roman" w:eastAsia="Times New Roman" w:hAnsi="Times New Roman" w:cs="Times New Roman" w:hint="default"/>
        <w:b/>
        <w:bCs/>
        <w:w w:val="100"/>
        <w:sz w:val="24"/>
        <w:szCs w:val="24"/>
        <w:lang w:eastAsia="en-US" w:bidi="ar-SA"/>
      </w:rPr>
    </w:lvl>
    <w:lvl w:ilvl="2" w:tplc="61624004">
      <w:start w:val="1"/>
      <w:numFmt w:val="lowerLetter"/>
      <w:lvlText w:val="%3."/>
      <w:lvlJc w:val="left"/>
      <w:pPr>
        <w:ind w:left="1329" w:hanging="286"/>
      </w:pPr>
      <w:rPr>
        <w:rFonts w:ascii="Times New Roman" w:eastAsia="Times New Roman" w:hAnsi="Times New Roman" w:cs="Times New Roman" w:hint="default"/>
        <w:b/>
        <w:bCs/>
        <w:w w:val="100"/>
        <w:sz w:val="24"/>
        <w:szCs w:val="24"/>
        <w:lang w:eastAsia="en-US" w:bidi="ar-SA"/>
      </w:rPr>
    </w:lvl>
    <w:lvl w:ilvl="3" w:tplc="31EA3336">
      <w:start w:val="1"/>
      <w:numFmt w:val="decimal"/>
      <w:lvlText w:val="%4)"/>
      <w:lvlJc w:val="left"/>
      <w:pPr>
        <w:ind w:left="2047" w:hanging="365"/>
      </w:pPr>
      <w:rPr>
        <w:w w:val="100"/>
        <w:lang w:eastAsia="en-US" w:bidi="ar-SA"/>
      </w:rPr>
    </w:lvl>
    <w:lvl w:ilvl="4" w:tplc="29EEFFC0">
      <w:numFmt w:val="bullet"/>
      <w:lvlText w:val="•"/>
      <w:lvlJc w:val="left"/>
      <w:pPr>
        <w:ind w:left="1240" w:hanging="365"/>
      </w:pPr>
      <w:rPr>
        <w:lang w:eastAsia="en-US" w:bidi="ar-SA"/>
      </w:rPr>
    </w:lvl>
    <w:lvl w:ilvl="5" w:tplc="24F2AB68">
      <w:numFmt w:val="bullet"/>
      <w:lvlText w:val="•"/>
      <w:lvlJc w:val="left"/>
      <w:pPr>
        <w:ind w:left="1320" w:hanging="365"/>
      </w:pPr>
      <w:rPr>
        <w:lang w:eastAsia="en-US" w:bidi="ar-SA"/>
      </w:rPr>
    </w:lvl>
    <w:lvl w:ilvl="6" w:tplc="65189FFA">
      <w:numFmt w:val="bullet"/>
      <w:lvlText w:val="•"/>
      <w:lvlJc w:val="left"/>
      <w:pPr>
        <w:ind w:left="1480" w:hanging="365"/>
      </w:pPr>
      <w:rPr>
        <w:lang w:eastAsia="en-US" w:bidi="ar-SA"/>
      </w:rPr>
    </w:lvl>
    <w:lvl w:ilvl="7" w:tplc="E4809BD6">
      <w:numFmt w:val="bullet"/>
      <w:lvlText w:val="•"/>
      <w:lvlJc w:val="left"/>
      <w:pPr>
        <w:ind w:left="1620" w:hanging="365"/>
      </w:pPr>
      <w:rPr>
        <w:lang w:eastAsia="en-US" w:bidi="ar-SA"/>
      </w:rPr>
    </w:lvl>
    <w:lvl w:ilvl="8" w:tplc="F328D73A">
      <w:numFmt w:val="bullet"/>
      <w:lvlText w:val="•"/>
      <w:lvlJc w:val="left"/>
      <w:pPr>
        <w:ind w:left="2040" w:hanging="365"/>
      </w:pPr>
      <w:rPr>
        <w:lang w:eastAsia="en-US" w:bidi="ar-SA"/>
      </w:rPr>
    </w:lvl>
  </w:abstractNum>
  <w:abstractNum w:abstractNumId="17">
    <w:nsid w:val="289F180B"/>
    <w:multiLevelType w:val="hybridMultilevel"/>
    <w:tmpl w:val="E3C0C150"/>
    <w:lvl w:ilvl="0" w:tplc="54EC7D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9C94DAB"/>
    <w:multiLevelType w:val="multilevel"/>
    <w:tmpl w:val="465C96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A0C4730"/>
    <w:multiLevelType w:val="hybridMultilevel"/>
    <w:tmpl w:val="BCB2AE08"/>
    <w:lvl w:ilvl="0" w:tplc="04090019">
      <w:start w:val="1"/>
      <w:numFmt w:val="lowerLetter"/>
      <w:lvlText w:val="%1."/>
      <w:lvlJc w:val="left"/>
      <w:pPr>
        <w:ind w:left="664" w:hanging="360"/>
      </w:pPr>
      <w:rPr>
        <w:rFonts w:hint="default"/>
        <w:b w:val="0"/>
      </w:rPr>
    </w:lvl>
    <w:lvl w:ilvl="1" w:tplc="04090019">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20">
    <w:nsid w:val="2C8478DC"/>
    <w:multiLevelType w:val="hybridMultilevel"/>
    <w:tmpl w:val="B44AF276"/>
    <w:lvl w:ilvl="0" w:tplc="91E8FB70">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3B73D06"/>
    <w:multiLevelType w:val="hybridMultilevel"/>
    <w:tmpl w:val="B3DC720C"/>
    <w:lvl w:ilvl="0" w:tplc="D4E282CA">
      <w:start w:val="1"/>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E092EB50">
      <w:start w:val="1"/>
      <w:numFmt w:val="lowerLetter"/>
      <w:lvlText w:val="%2."/>
      <w:lvlJc w:val="left"/>
      <w:pPr>
        <w:ind w:left="1511" w:hanging="339"/>
      </w:pPr>
      <w:rPr>
        <w:rFonts w:ascii="Times New Roman" w:eastAsia="Times New Roman" w:hAnsi="Times New Roman" w:cs="Times New Roman" w:hint="default"/>
        <w:spacing w:val="-2"/>
        <w:w w:val="102"/>
        <w:sz w:val="22"/>
        <w:szCs w:val="22"/>
        <w:lang w:val="id" w:eastAsia="en-US" w:bidi="ar-SA"/>
      </w:rPr>
    </w:lvl>
    <w:lvl w:ilvl="2" w:tplc="22CC3052">
      <w:numFmt w:val="bullet"/>
      <w:lvlText w:val="•"/>
      <w:lvlJc w:val="left"/>
      <w:pPr>
        <w:ind w:left="1793" w:hanging="339"/>
      </w:pPr>
      <w:rPr>
        <w:rFonts w:hint="default"/>
        <w:lang w:val="id" w:eastAsia="en-US" w:bidi="ar-SA"/>
      </w:rPr>
    </w:lvl>
    <w:lvl w:ilvl="3" w:tplc="11FC5C38">
      <w:numFmt w:val="bullet"/>
      <w:lvlText w:val="•"/>
      <w:lvlJc w:val="left"/>
      <w:pPr>
        <w:ind w:left="2067" w:hanging="339"/>
      </w:pPr>
      <w:rPr>
        <w:rFonts w:hint="default"/>
        <w:lang w:val="id" w:eastAsia="en-US" w:bidi="ar-SA"/>
      </w:rPr>
    </w:lvl>
    <w:lvl w:ilvl="4" w:tplc="42FC34F0">
      <w:numFmt w:val="bullet"/>
      <w:lvlText w:val="•"/>
      <w:lvlJc w:val="left"/>
      <w:pPr>
        <w:ind w:left="2341" w:hanging="339"/>
      </w:pPr>
      <w:rPr>
        <w:rFonts w:hint="default"/>
        <w:lang w:val="id" w:eastAsia="en-US" w:bidi="ar-SA"/>
      </w:rPr>
    </w:lvl>
    <w:lvl w:ilvl="5" w:tplc="4D3C5C92">
      <w:numFmt w:val="bullet"/>
      <w:lvlText w:val="•"/>
      <w:lvlJc w:val="left"/>
      <w:pPr>
        <w:ind w:left="2615" w:hanging="339"/>
      </w:pPr>
      <w:rPr>
        <w:rFonts w:hint="default"/>
        <w:lang w:val="id" w:eastAsia="en-US" w:bidi="ar-SA"/>
      </w:rPr>
    </w:lvl>
    <w:lvl w:ilvl="6" w:tplc="D7C89182">
      <w:numFmt w:val="bullet"/>
      <w:lvlText w:val="•"/>
      <w:lvlJc w:val="left"/>
      <w:pPr>
        <w:ind w:left="2888" w:hanging="339"/>
      </w:pPr>
      <w:rPr>
        <w:rFonts w:hint="default"/>
        <w:lang w:val="id" w:eastAsia="en-US" w:bidi="ar-SA"/>
      </w:rPr>
    </w:lvl>
    <w:lvl w:ilvl="7" w:tplc="CCD490D0">
      <w:numFmt w:val="bullet"/>
      <w:lvlText w:val="•"/>
      <w:lvlJc w:val="left"/>
      <w:pPr>
        <w:ind w:left="3162" w:hanging="339"/>
      </w:pPr>
      <w:rPr>
        <w:rFonts w:hint="default"/>
        <w:lang w:val="id" w:eastAsia="en-US" w:bidi="ar-SA"/>
      </w:rPr>
    </w:lvl>
    <w:lvl w:ilvl="8" w:tplc="F68277AA">
      <w:numFmt w:val="bullet"/>
      <w:lvlText w:val="•"/>
      <w:lvlJc w:val="left"/>
      <w:pPr>
        <w:ind w:left="3436" w:hanging="339"/>
      </w:pPr>
      <w:rPr>
        <w:rFonts w:hint="default"/>
        <w:lang w:val="id" w:eastAsia="en-US" w:bidi="ar-SA"/>
      </w:rPr>
    </w:lvl>
  </w:abstractNum>
  <w:abstractNum w:abstractNumId="22">
    <w:nsid w:val="38C402FF"/>
    <w:multiLevelType w:val="hybridMultilevel"/>
    <w:tmpl w:val="29FABFEE"/>
    <w:lvl w:ilvl="0" w:tplc="B554D148">
      <w:start w:val="1"/>
      <w:numFmt w:val="decimal"/>
      <w:lvlText w:val="%1."/>
      <w:lvlJc w:val="left"/>
      <w:pPr>
        <w:ind w:left="1207" w:hanging="339"/>
      </w:pPr>
      <w:rPr>
        <w:rFonts w:ascii="Times New Roman" w:eastAsia="Times New Roman" w:hAnsi="Times New Roman" w:cs="Times New Roman" w:hint="default"/>
        <w:w w:val="102"/>
        <w:sz w:val="22"/>
        <w:szCs w:val="22"/>
        <w:lang w:val="id" w:eastAsia="en-US" w:bidi="ar-SA"/>
      </w:rPr>
    </w:lvl>
    <w:lvl w:ilvl="1" w:tplc="3BA6D26C">
      <w:numFmt w:val="bullet"/>
      <w:lvlText w:val="•"/>
      <w:lvlJc w:val="left"/>
      <w:pPr>
        <w:ind w:left="2056" w:hanging="339"/>
      </w:pPr>
      <w:rPr>
        <w:rFonts w:hint="default"/>
        <w:lang w:val="id" w:eastAsia="en-US" w:bidi="ar-SA"/>
      </w:rPr>
    </w:lvl>
    <w:lvl w:ilvl="2" w:tplc="F1F253EE">
      <w:numFmt w:val="bullet"/>
      <w:lvlText w:val="•"/>
      <w:lvlJc w:val="left"/>
      <w:pPr>
        <w:ind w:left="2913" w:hanging="339"/>
      </w:pPr>
      <w:rPr>
        <w:rFonts w:hint="default"/>
        <w:lang w:val="id" w:eastAsia="en-US" w:bidi="ar-SA"/>
      </w:rPr>
    </w:lvl>
    <w:lvl w:ilvl="3" w:tplc="27E62270">
      <w:numFmt w:val="bullet"/>
      <w:lvlText w:val="•"/>
      <w:lvlJc w:val="left"/>
      <w:pPr>
        <w:ind w:left="3769" w:hanging="339"/>
      </w:pPr>
      <w:rPr>
        <w:rFonts w:hint="default"/>
        <w:lang w:val="id" w:eastAsia="en-US" w:bidi="ar-SA"/>
      </w:rPr>
    </w:lvl>
    <w:lvl w:ilvl="4" w:tplc="A9FCB3EA">
      <w:numFmt w:val="bullet"/>
      <w:lvlText w:val="•"/>
      <w:lvlJc w:val="left"/>
      <w:pPr>
        <w:ind w:left="4626" w:hanging="339"/>
      </w:pPr>
      <w:rPr>
        <w:rFonts w:hint="default"/>
        <w:lang w:val="id" w:eastAsia="en-US" w:bidi="ar-SA"/>
      </w:rPr>
    </w:lvl>
    <w:lvl w:ilvl="5" w:tplc="A8462A82">
      <w:numFmt w:val="bullet"/>
      <w:lvlText w:val="•"/>
      <w:lvlJc w:val="left"/>
      <w:pPr>
        <w:ind w:left="5482" w:hanging="339"/>
      </w:pPr>
      <w:rPr>
        <w:rFonts w:hint="default"/>
        <w:lang w:val="id" w:eastAsia="en-US" w:bidi="ar-SA"/>
      </w:rPr>
    </w:lvl>
    <w:lvl w:ilvl="6" w:tplc="38B6F3F0">
      <w:numFmt w:val="bullet"/>
      <w:lvlText w:val="•"/>
      <w:lvlJc w:val="left"/>
      <w:pPr>
        <w:ind w:left="6339" w:hanging="339"/>
      </w:pPr>
      <w:rPr>
        <w:rFonts w:hint="default"/>
        <w:lang w:val="id" w:eastAsia="en-US" w:bidi="ar-SA"/>
      </w:rPr>
    </w:lvl>
    <w:lvl w:ilvl="7" w:tplc="EDDEF0B6">
      <w:numFmt w:val="bullet"/>
      <w:lvlText w:val="•"/>
      <w:lvlJc w:val="left"/>
      <w:pPr>
        <w:ind w:left="7195" w:hanging="339"/>
      </w:pPr>
      <w:rPr>
        <w:rFonts w:hint="default"/>
        <w:lang w:val="id" w:eastAsia="en-US" w:bidi="ar-SA"/>
      </w:rPr>
    </w:lvl>
    <w:lvl w:ilvl="8" w:tplc="25A4753E">
      <w:numFmt w:val="bullet"/>
      <w:lvlText w:val="•"/>
      <w:lvlJc w:val="left"/>
      <w:pPr>
        <w:ind w:left="8052" w:hanging="339"/>
      </w:pPr>
      <w:rPr>
        <w:rFonts w:hint="default"/>
        <w:lang w:val="id" w:eastAsia="en-US" w:bidi="ar-SA"/>
      </w:rPr>
    </w:lvl>
  </w:abstractNum>
  <w:abstractNum w:abstractNumId="23">
    <w:nsid w:val="3C595ED4"/>
    <w:multiLevelType w:val="hybridMultilevel"/>
    <w:tmpl w:val="7ECE0600"/>
    <w:lvl w:ilvl="0" w:tplc="92E27472">
      <w:start w:val="1"/>
      <w:numFmt w:val="decimal"/>
      <w:lvlText w:val="%1."/>
      <w:lvlJc w:val="left"/>
      <w:pPr>
        <w:ind w:left="1207" w:hanging="339"/>
      </w:pPr>
      <w:rPr>
        <w:rFonts w:ascii="Times New Roman" w:eastAsia="Times New Roman" w:hAnsi="Times New Roman" w:cs="Times New Roman" w:hint="default"/>
        <w:w w:val="102"/>
        <w:sz w:val="22"/>
        <w:szCs w:val="22"/>
        <w:lang w:val="id" w:eastAsia="en-US" w:bidi="ar-SA"/>
      </w:rPr>
    </w:lvl>
    <w:lvl w:ilvl="1" w:tplc="D24E8DE0">
      <w:numFmt w:val="bullet"/>
      <w:lvlText w:val="•"/>
      <w:lvlJc w:val="left"/>
      <w:pPr>
        <w:ind w:left="2056" w:hanging="339"/>
      </w:pPr>
      <w:rPr>
        <w:rFonts w:hint="default"/>
        <w:lang w:val="id" w:eastAsia="en-US" w:bidi="ar-SA"/>
      </w:rPr>
    </w:lvl>
    <w:lvl w:ilvl="2" w:tplc="7764B324">
      <w:numFmt w:val="bullet"/>
      <w:lvlText w:val="•"/>
      <w:lvlJc w:val="left"/>
      <w:pPr>
        <w:ind w:left="2913" w:hanging="339"/>
      </w:pPr>
      <w:rPr>
        <w:rFonts w:hint="default"/>
        <w:lang w:val="id" w:eastAsia="en-US" w:bidi="ar-SA"/>
      </w:rPr>
    </w:lvl>
    <w:lvl w:ilvl="3" w:tplc="224ABDFA">
      <w:numFmt w:val="bullet"/>
      <w:lvlText w:val="•"/>
      <w:lvlJc w:val="left"/>
      <w:pPr>
        <w:ind w:left="3769" w:hanging="339"/>
      </w:pPr>
      <w:rPr>
        <w:rFonts w:hint="default"/>
        <w:lang w:val="id" w:eastAsia="en-US" w:bidi="ar-SA"/>
      </w:rPr>
    </w:lvl>
    <w:lvl w:ilvl="4" w:tplc="A0AC5272">
      <w:numFmt w:val="bullet"/>
      <w:lvlText w:val="•"/>
      <w:lvlJc w:val="left"/>
      <w:pPr>
        <w:ind w:left="4626" w:hanging="339"/>
      </w:pPr>
      <w:rPr>
        <w:rFonts w:hint="default"/>
        <w:lang w:val="id" w:eastAsia="en-US" w:bidi="ar-SA"/>
      </w:rPr>
    </w:lvl>
    <w:lvl w:ilvl="5" w:tplc="41DC02EA">
      <w:numFmt w:val="bullet"/>
      <w:lvlText w:val="•"/>
      <w:lvlJc w:val="left"/>
      <w:pPr>
        <w:ind w:left="5482" w:hanging="339"/>
      </w:pPr>
      <w:rPr>
        <w:rFonts w:hint="default"/>
        <w:lang w:val="id" w:eastAsia="en-US" w:bidi="ar-SA"/>
      </w:rPr>
    </w:lvl>
    <w:lvl w:ilvl="6" w:tplc="42C887E2">
      <w:numFmt w:val="bullet"/>
      <w:lvlText w:val="•"/>
      <w:lvlJc w:val="left"/>
      <w:pPr>
        <w:ind w:left="6339" w:hanging="339"/>
      </w:pPr>
      <w:rPr>
        <w:rFonts w:hint="default"/>
        <w:lang w:val="id" w:eastAsia="en-US" w:bidi="ar-SA"/>
      </w:rPr>
    </w:lvl>
    <w:lvl w:ilvl="7" w:tplc="59385000">
      <w:numFmt w:val="bullet"/>
      <w:lvlText w:val="•"/>
      <w:lvlJc w:val="left"/>
      <w:pPr>
        <w:ind w:left="7195" w:hanging="339"/>
      </w:pPr>
      <w:rPr>
        <w:rFonts w:hint="default"/>
        <w:lang w:val="id" w:eastAsia="en-US" w:bidi="ar-SA"/>
      </w:rPr>
    </w:lvl>
    <w:lvl w:ilvl="8" w:tplc="A6EE66D4">
      <w:numFmt w:val="bullet"/>
      <w:lvlText w:val="•"/>
      <w:lvlJc w:val="left"/>
      <w:pPr>
        <w:ind w:left="8052" w:hanging="339"/>
      </w:pPr>
      <w:rPr>
        <w:rFonts w:hint="default"/>
        <w:lang w:val="id" w:eastAsia="en-US" w:bidi="ar-SA"/>
      </w:rPr>
    </w:lvl>
  </w:abstractNum>
  <w:abstractNum w:abstractNumId="24">
    <w:nsid w:val="43FB26ED"/>
    <w:multiLevelType w:val="hybridMultilevel"/>
    <w:tmpl w:val="3F3681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E95010"/>
    <w:multiLevelType w:val="hybridMultilevel"/>
    <w:tmpl w:val="08D63410"/>
    <w:lvl w:ilvl="0" w:tplc="04090017">
      <w:start w:val="4"/>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47A5F5A">
      <w:start w:val="1"/>
      <w:numFmt w:val="decimal"/>
      <w:lvlText w:val="%5)"/>
      <w:lvlJc w:val="left"/>
      <w:pPr>
        <w:ind w:left="3600" w:hanging="360"/>
      </w:pPr>
      <w:rPr>
        <w:rFonts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984AAE"/>
    <w:multiLevelType w:val="hybridMultilevel"/>
    <w:tmpl w:val="25A0B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645639"/>
    <w:multiLevelType w:val="hybridMultilevel"/>
    <w:tmpl w:val="082AA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12A4B"/>
    <w:multiLevelType w:val="hybridMultilevel"/>
    <w:tmpl w:val="D89EA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610DF5"/>
    <w:multiLevelType w:val="hybridMultilevel"/>
    <w:tmpl w:val="C76A9FFA"/>
    <w:lvl w:ilvl="0" w:tplc="82349B32">
      <w:start w:val="30"/>
      <w:numFmt w:val="decimal"/>
      <w:lvlText w:val="%1"/>
      <w:lvlJc w:val="left"/>
      <w:pPr>
        <w:ind w:left="720" w:hanging="360"/>
      </w:pPr>
      <w:rPr>
        <w:rFonts w:hint="default"/>
      </w:rPr>
    </w:lvl>
    <w:lvl w:ilvl="1" w:tplc="04090019">
      <w:start w:val="1"/>
      <w:numFmt w:val="lowerLetter"/>
      <w:lvlText w:val="%2."/>
      <w:lvlJc w:val="left"/>
      <w:pPr>
        <w:ind w:left="1440" w:hanging="360"/>
      </w:pPr>
    </w:lvl>
    <w:lvl w:ilvl="2" w:tplc="20942272">
      <w:start w:val="1"/>
      <w:numFmt w:val="decimal"/>
      <w:lvlText w:val="%3."/>
      <w:lvlJc w:val="left"/>
      <w:pPr>
        <w:ind w:left="2340" w:hanging="360"/>
      </w:pPr>
      <w:rPr>
        <w:rFonts w:hint="default"/>
      </w:rPr>
    </w:lvl>
    <w:lvl w:ilvl="3" w:tplc="B77A61E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6F5183"/>
    <w:multiLevelType w:val="hybridMultilevel"/>
    <w:tmpl w:val="E460D2C6"/>
    <w:lvl w:ilvl="0" w:tplc="A004488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9934C6"/>
    <w:multiLevelType w:val="hybridMultilevel"/>
    <w:tmpl w:val="9BA6DEC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231740"/>
    <w:multiLevelType w:val="multilevel"/>
    <w:tmpl w:val="4D785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95A281D"/>
    <w:multiLevelType w:val="hybridMultilevel"/>
    <w:tmpl w:val="1FAEB7DC"/>
    <w:lvl w:ilvl="0" w:tplc="4BCC3A0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CAC700B"/>
    <w:multiLevelType w:val="hybridMultilevel"/>
    <w:tmpl w:val="B9BCD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170D5E"/>
    <w:multiLevelType w:val="hybridMultilevel"/>
    <w:tmpl w:val="3DAEB804"/>
    <w:lvl w:ilvl="0" w:tplc="04090019">
      <w:start w:val="1"/>
      <w:numFmt w:val="lowerLetter"/>
      <w:lvlText w:val="%1."/>
      <w:lvlJc w:val="left"/>
      <w:pPr>
        <w:ind w:left="580" w:hanging="360"/>
      </w:pPr>
      <w:rPr>
        <w:rFonts w:hint="default"/>
        <w:b w:val="0"/>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6">
    <w:nsid w:val="64153E46"/>
    <w:multiLevelType w:val="hybridMultilevel"/>
    <w:tmpl w:val="20188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9C0C1B"/>
    <w:multiLevelType w:val="hybridMultilevel"/>
    <w:tmpl w:val="588C6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2A2DE3"/>
    <w:multiLevelType w:val="multilevel"/>
    <w:tmpl w:val="250CB8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94718D7"/>
    <w:multiLevelType w:val="hybridMultilevel"/>
    <w:tmpl w:val="3E1E6898"/>
    <w:lvl w:ilvl="0" w:tplc="E592A76A">
      <w:start w:val="1"/>
      <w:numFmt w:val="decimal"/>
      <w:lvlText w:val="%1."/>
      <w:lvlJc w:val="left"/>
      <w:pPr>
        <w:ind w:left="220" w:hanging="360"/>
      </w:pPr>
      <w:rPr>
        <w:rFonts w:hint="default"/>
      </w:rPr>
    </w:lvl>
    <w:lvl w:ilvl="1" w:tplc="04090019">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40">
    <w:nsid w:val="6EF33B6F"/>
    <w:multiLevelType w:val="hybridMultilevel"/>
    <w:tmpl w:val="875EBC02"/>
    <w:lvl w:ilvl="0" w:tplc="2E32B1AC">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A02AD"/>
    <w:multiLevelType w:val="hybridMultilevel"/>
    <w:tmpl w:val="D38E9A96"/>
    <w:lvl w:ilvl="0" w:tplc="DE9EE2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851338"/>
    <w:multiLevelType w:val="hybridMultilevel"/>
    <w:tmpl w:val="D99013C2"/>
    <w:lvl w:ilvl="0" w:tplc="7BC6DDDC">
      <w:start w:val="1"/>
      <w:numFmt w:val="decimal"/>
      <w:lvlText w:val="%1."/>
      <w:lvlJc w:val="left"/>
      <w:pPr>
        <w:ind w:left="700" w:hanging="509"/>
      </w:pPr>
      <w:rPr>
        <w:rFonts w:ascii="Times New Roman" w:eastAsia="Times New Roman" w:hAnsi="Times New Roman" w:cs="Times New Roman" w:hint="default"/>
        <w:w w:val="102"/>
        <w:sz w:val="22"/>
        <w:szCs w:val="22"/>
        <w:lang w:val="id" w:eastAsia="en-US" w:bidi="ar-SA"/>
      </w:rPr>
    </w:lvl>
    <w:lvl w:ilvl="1" w:tplc="C3E81052">
      <w:numFmt w:val="bullet"/>
      <w:lvlText w:val="•"/>
      <w:lvlJc w:val="left"/>
      <w:pPr>
        <w:ind w:left="1606" w:hanging="509"/>
      </w:pPr>
      <w:rPr>
        <w:rFonts w:hint="default"/>
        <w:lang w:val="id" w:eastAsia="en-US" w:bidi="ar-SA"/>
      </w:rPr>
    </w:lvl>
    <w:lvl w:ilvl="2" w:tplc="5D806268">
      <w:numFmt w:val="bullet"/>
      <w:lvlText w:val="•"/>
      <w:lvlJc w:val="left"/>
      <w:pPr>
        <w:ind w:left="2513" w:hanging="509"/>
      </w:pPr>
      <w:rPr>
        <w:rFonts w:hint="default"/>
        <w:lang w:val="id" w:eastAsia="en-US" w:bidi="ar-SA"/>
      </w:rPr>
    </w:lvl>
    <w:lvl w:ilvl="3" w:tplc="CEAE6C42">
      <w:numFmt w:val="bullet"/>
      <w:lvlText w:val="•"/>
      <w:lvlJc w:val="left"/>
      <w:pPr>
        <w:ind w:left="3419" w:hanging="509"/>
      </w:pPr>
      <w:rPr>
        <w:rFonts w:hint="default"/>
        <w:lang w:val="id" w:eastAsia="en-US" w:bidi="ar-SA"/>
      </w:rPr>
    </w:lvl>
    <w:lvl w:ilvl="4" w:tplc="900CC410">
      <w:numFmt w:val="bullet"/>
      <w:lvlText w:val="•"/>
      <w:lvlJc w:val="left"/>
      <w:pPr>
        <w:ind w:left="4326" w:hanging="509"/>
      </w:pPr>
      <w:rPr>
        <w:rFonts w:hint="default"/>
        <w:lang w:val="id" w:eastAsia="en-US" w:bidi="ar-SA"/>
      </w:rPr>
    </w:lvl>
    <w:lvl w:ilvl="5" w:tplc="336AE6B0">
      <w:numFmt w:val="bullet"/>
      <w:lvlText w:val="•"/>
      <w:lvlJc w:val="left"/>
      <w:pPr>
        <w:ind w:left="5232" w:hanging="509"/>
      </w:pPr>
      <w:rPr>
        <w:rFonts w:hint="default"/>
        <w:lang w:val="id" w:eastAsia="en-US" w:bidi="ar-SA"/>
      </w:rPr>
    </w:lvl>
    <w:lvl w:ilvl="6" w:tplc="9FBEA9B6">
      <w:numFmt w:val="bullet"/>
      <w:lvlText w:val="•"/>
      <w:lvlJc w:val="left"/>
      <w:pPr>
        <w:ind w:left="6139" w:hanging="509"/>
      </w:pPr>
      <w:rPr>
        <w:rFonts w:hint="default"/>
        <w:lang w:val="id" w:eastAsia="en-US" w:bidi="ar-SA"/>
      </w:rPr>
    </w:lvl>
    <w:lvl w:ilvl="7" w:tplc="5A3C40B8">
      <w:numFmt w:val="bullet"/>
      <w:lvlText w:val="•"/>
      <w:lvlJc w:val="left"/>
      <w:pPr>
        <w:ind w:left="7045" w:hanging="509"/>
      </w:pPr>
      <w:rPr>
        <w:rFonts w:hint="default"/>
        <w:lang w:val="id" w:eastAsia="en-US" w:bidi="ar-SA"/>
      </w:rPr>
    </w:lvl>
    <w:lvl w:ilvl="8" w:tplc="1E38C874">
      <w:numFmt w:val="bullet"/>
      <w:lvlText w:val="•"/>
      <w:lvlJc w:val="left"/>
      <w:pPr>
        <w:ind w:left="7952" w:hanging="509"/>
      </w:pPr>
      <w:rPr>
        <w:rFonts w:hint="default"/>
        <w:lang w:val="id" w:eastAsia="en-US" w:bidi="ar-SA"/>
      </w:rPr>
    </w:lvl>
  </w:abstractNum>
  <w:abstractNum w:abstractNumId="43">
    <w:nsid w:val="76DA669D"/>
    <w:multiLevelType w:val="hybridMultilevel"/>
    <w:tmpl w:val="4B50D0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131097"/>
    <w:multiLevelType w:val="hybridMultilevel"/>
    <w:tmpl w:val="2FAC4104"/>
    <w:lvl w:ilvl="0" w:tplc="846CBF40">
      <w:start w:val="16"/>
      <w:numFmt w:val="decimal"/>
      <w:lvlText w:val="%1."/>
      <w:lvlJc w:val="left"/>
      <w:pPr>
        <w:ind w:left="779" w:hanging="339"/>
      </w:pPr>
      <w:rPr>
        <w:rFonts w:ascii="Times New Roman" w:eastAsia="Times New Roman" w:hAnsi="Times New Roman" w:cs="Times New Roman" w:hint="default"/>
        <w:w w:val="102"/>
        <w:sz w:val="22"/>
        <w:szCs w:val="22"/>
        <w:lang w:val="id" w:eastAsia="en-US" w:bidi="ar-SA"/>
      </w:rPr>
    </w:lvl>
    <w:lvl w:ilvl="1" w:tplc="88EA197C">
      <w:numFmt w:val="bullet"/>
      <w:lvlText w:val="•"/>
      <w:lvlJc w:val="left"/>
      <w:pPr>
        <w:ind w:left="1100" w:hanging="339"/>
      </w:pPr>
      <w:rPr>
        <w:rFonts w:hint="default"/>
        <w:lang w:val="id" w:eastAsia="en-US" w:bidi="ar-SA"/>
      </w:rPr>
    </w:lvl>
    <w:lvl w:ilvl="2" w:tplc="205CAA58">
      <w:numFmt w:val="bullet"/>
      <w:lvlText w:val="•"/>
      <w:lvlJc w:val="left"/>
      <w:pPr>
        <w:ind w:left="1420" w:hanging="339"/>
      </w:pPr>
      <w:rPr>
        <w:rFonts w:hint="default"/>
        <w:lang w:val="id" w:eastAsia="en-US" w:bidi="ar-SA"/>
      </w:rPr>
    </w:lvl>
    <w:lvl w:ilvl="3" w:tplc="A7B67C98">
      <w:numFmt w:val="bullet"/>
      <w:lvlText w:val="•"/>
      <w:lvlJc w:val="left"/>
      <w:pPr>
        <w:ind w:left="1741" w:hanging="339"/>
      </w:pPr>
      <w:rPr>
        <w:rFonts w:hint="default"/>
        <w:lang w:val="id" w:eastAsia="en-US" w:bidi="ar-SA"/>
      </w:rPr>
    </w:lvl>
    <w:lvl w:ilvl="4" w:tplc="733EA202">
      <w:numFmt w:val="bullet"/>
      <w:lvlText w:val="•"/>
      <w:lvlJc w:val="left"/>
      <w:pPr>
        <w:ind w:left="2061" w:hanging="339"/>
      </w:pPr>
      <w:rPr>
        <w:rFonts w:hint="default"/>
        <w:lang w:val="id" w:eastAsia="en-US" w:bidi="ar-SA"/>
      </w:rPr>
    </w:lvl>
    <w:lvl w:ilvl="5" w:tplc="BF68B3A0">
      <w:numFmt w:val="bullet"/>
      <w:lvlText w:val="•"/>
      <w:lvlJc w:val="left"/>
      <w:pPr>
        <w:ind w:left="2382" w:hanging="339"/>
      </w:pPr>
      <w:rPr>
        <w:rFonts w:hint="default"/>
        <w:lang w:val="id" w:eastAsia="en-US" w:bidi="ar-SA"/>
      </w:rPr>
    </w:lvl>
    <w:lvl w:ilvl="6" w:tplc="ABAA0706">
      <w:numFmt w:val="bullet"/>
      <w:lvlText w:val="•"/>
      <w:lvlJc w:val="left"/>
      <w:pPr>
        <w:ind w:left="2702" w:hanging="339"/>
      </w:pPr>
      <w:rPr>
        <w:rFonts w:hint="default"/>
        <w:lang w:val="id" w:eastAsia="en-US" w:bidi="ar-SA"/>
      </w:rPr>
    </w:lvl>
    <w:lvl w:ilvl="7" w:tplc="C34AA4AA">
      <w:numFmt w:val="bullet"/>
      <w:lvlText w:val="•"/>
      <w:lvlJc w:val="left"/>
      <w:pPr>
        <w:ind w:left="3022" w:hanging="339"/>
      </w:pPr>
      <w:rPr>
        <w:rFonts w:hint="default"/>
        <w:lang w:val="id" w:eastAsia="en-US" w:bidi="ar-SA"/>
      </w:rPr>
    </w:lvl>
    <w:lvl w:ilvl="8" w:tplc="927C0332">
      <w:numFmt w:val="bullet"/>
      <w:lvlText w:val="•"/>
      <w:lvlJc w:val="left"/>
      <w:pPr>
        <w:ind w:left="3343" w:hanging="339"/>
      </w:pPr>
      <w:rPr>
        <w:rFonts w:hint="default"/>
        <w:lang w:val="id" w:eastAsia="en-US" w:bidi="ar-SA"/>
      </w:rPr>
    </w:lvl>
  </w:abstractNum>
  <w:num w:numId="1">
    <w:abstractNumId w:val="2"/>
  </w:num>
  <w:num w:numId="2">
    <w:abstractNumId w:val="18"/>
  </w:num>
  <w:num w:numId="3">
    <w:abstractNumId w:val="7"/>
  </w:num>
  <w:num w:numId="4">
    <w:abstractNumId w:val="43"/>
  </w:num>
  <w:num w:numId="5">
    <w:abstractNumId w:val="4"/>
  </w:num>
  <w:num w:numId="6">
    <w:abstractNumId w:val="36"/>
  </w:num>
  <w:num w:numId="7">
    <w:abstractNumId w:val="27"/>
  </w:num>
  <w:num w:numId="8">
    <w:abstractNumId w:val="24"/>
  </w:num>
  <w:num w:numId="9">
    <w:abstractNumId w:val="10"/>
  </w:num>
  <w:num w:numId="10">
    <w:abstractNumId w:val="31"/>
  </w:num>
  <w:num w:numId="11">
    <w:abstractNumId w:val="3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40"/>
  </w:num>
  <w:num w:numId="14">
    <w:abstractNumId w:val="32"/>
  </w:num>
  <w:num w:numId="15">
    <w:abstractNumId w:val="17"/>
  </w:num>
  <w:num w:numId="16">
    <w:abstractNumId w:val="8"/>
  </w:num>
  <w:num w:numId="17">
    <w:abstractNumId w:val="25"/>
  </w:num>
  <w:num w:numId="18">
    <w:abstractNumId w:val="13"/>
  </w:num>
  <w:num w:numId="19">
    <w:abstractNumId w:val="15"/>
  </w:num>
  <w:num w:numId="20">
    <w:abstractNumId w:val="28"/>
  </w:num>
  <w:num w:numId="21">
    <w:abstractNumId w:val="14"/>
  </w:num>
  <w:num w:numId="22">
    <w:abstractNumId w:val="34"/>
  </w:num>
  <w:num w:numId="23">
    <w:abstractNumId w:val="9"/>
  </w:num>
  <w:num w:numId="24">
    <w:abstractNumId w:val="38"/>
  </w:num>
  <w:num w:numId="25">
    <w:abstractNumId w:val="0"/>
  </w:num>
  <w:num w:numId="26">
    <w:abstractNumId w:val="37"/>
  </w:num>
  <w:num w:numId="27">
    <w:abstractNumId w:val="33"/>
  </w:num>
  <w:num w:numId="28">
    <w:abstractNumId w:val="20"/>
  </w:num>
  <w:num w:numId="29">
    <w:abstractNumId w:val="26"/>
  </w:num>
  <w:num w:numId="30">
    <w:abstractNumId w:val="1"/>
  </w:num>
  <w:num w:numId="31">
    <w:abstractNumId w:val="39"/>
  </w:num>
  <w:num w:numId="32">
    <w:abstractNumId w:val="19"/>
  </w:num>
  <w:num w:numId="33">
    <w:abstractNumId w:val="35"/>
  </w:num>
  <w:num w:numId="34">
    <w:abstractNumId w:val="29"/>
  </w:num>
  <w:num w:numId="35">
    <w:abstractNumId w:val="42"/>
  </w:num>
  <w:num w:numId="36">
    <w:abstractNumId w:val="5"/>
  </w:num>
  <w:num w:numId="37">
    <w:abstractNumId w:val="44"/>
  </w:num>
  <w:num w:numId="38">
    <w:abstractNumId w:val="6"/>
  </w:num>
  <w:num w:numId="39">
    <w:abstractNumId w:val="21"/>
  </w:num>
  <w:num w:numId="40">
    <w:abstractNumId w:val="12"/>
  </w:num>
  <w:num w:numId="41">
    <w:abstractNumId w:val="23"/>
  </w:num>
  <w:num w:numId="42">
    <w:abstractNumId w:val="22"/>
  </w:num>
  <w:num w:numId="43">
    <w:abstractNumId w:val="41"/>
  </w:num>
  <w:num w:numId="44">
    <w:abstractNumId w:val="3"/>
  </w:num>
  <w:num w:numId="45">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z0pePwZiYv/xMwrE5IoNom7idFokC32OJeFSWqJZGsf/kwfgKOaN1sZKXDx430o155+SGxYjR9T6XNkaepds/g==" w:salt="SPkLFc89OAsqA3VToFW1kw=="/>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963"/>
    <w:rsid w:val="00000F5C"/>
    <w:rsid w:val="00052D3E"/>
    <w:rsid w:val="000534A5"/>
    <w:rsid w:val="00067AD3"/>
    <w:rsid w:val="0007562C"/>
    <w:rsid w:val="000A5941"/>
    <w:rsid w:val="001925D2"/>
    <w:rsid w:val="001927D8"/>
    <w:rsid w:val="00202754"/>
    <w:rsid w:val="00214DF5"/>
    <w:rsid w:val="00296EC6"/>
    <w:rsid w:val="002A6372"/>
    <w:rsid w:val="002E27F7"/>
    <w:rsid w:val="002F2E8E"/>
    <w:rsid w:val="003003B4"/>
    <w:rsid w:val="00342B9E"/>
    <w:rsid w:val="00375BE5"/>
    <w:rsid w:val="00391E0C"/>
    <w:rsid w:val="0039642B"/>
    <w:rsid w:val="003B4AA3"/>
    <w:rsid w:val="003B6477"/>
    <w:rsid w:val="00401CD3"/>
    <w:rsid w:val="0044175D"/>
    <w:rsid w:val="004A3F31"/>
    <w:rsid w:val="004E7AD2"/>
    <w:rsid w:val="004F5444"/>
    <w:rsid w:val="005507B3"/>
    <w:rsid w:val="005A3926"/>
    <w:rsid w:val="005D121C"/>
    <w:rsid w:val="005F5EF2"/>
    <w:rsid w:val="006600CB"/>
    <w:rsid w:val="007444AC"/>
    <w:rsid w:val="007462D9"/>
    <w:rsid w:val="00775714"/>
    <w:rsid w:val="007A7C21"/>
    <w:rsid w:val="007C4617"/>
    <w:rsid w:val="007C661D"/>
    <w:rsid w:val="007D6E0F"/>
    <w:rsid w:val="00835C98"/>
    <w:rsid w:val="00843651"/>
    <w:rsid w:val="00877D30"/>
    <w:rsid w:val="008873CC"/>
    <w:rsid w:val="008A0496"/>
    <w:rsid w:val="008A77EF"/>
    <w:rsid w:val="008C001B"/>
    <w:rsid w:val="008C1692"/>
    <w:rsid w:val="008C7C75"/>
    <w:rsid w:val="00946243"/>
    <w:rsid w:val="00954FF5"/>
    <w:rsid w:val="00962963"/>
    <w:rsid w:val="00986DEF"/>
    <w:rsid w:val="0099074B"/>
    <w:rsid w:val="00994BF8"/>
    <w:rsid w:val="009B7E4D"/>
    <w:rsid w:val="009D30F1"/>
    <w:rsid w:val="009E0A9C"/>
    <w:rsid w:val="009E2CE5"/>
    <w:rsid w:val="00A21222"/>
    <w:rsid w:val="00A21CF0"/>
    <w:rsid w:val="00A47473"/>
    <w:rsid w:val="00B308AD"/>
    <w:rsid w:val="00BB6872"/>
    <w:rsid w:val="00BF47C4"/>
    <w:rsid w:val="00C04B18"/>
    <w:rsid w:val="00C05530"/>
    <w:rsid w:val="00C1540F"/>
    <w:rsid w:val="00C2171A"/>
    <w:rsid w:val="00C3637A"/>
    <w:rsid w:val="00C93C8D"/>
    <w:rsid w:val="00D25519"/>
    <w:rsid w:val="00D326D6"/>
    <w:rsid w:val="00D3497A"/>
    <w:rsid w:val="00D53713"/>
    <w:rsid w:val="00DB1C2F"/>
    <w:rsid w:val="00E324F2"/>
    <w:rsid w:val="00E363D6"/>
    <w:rsid w:val="00E417CF"/>
    <w:rsid w:val="00E84F94"/>
    <w:rsid w:val="00EB620E"/>
    <w:rsid w:val="00ED1698"/>
    <w:rsid w:val="00F00CDD"/>
    <w:rsid w:val="00F24EF1"/>
    <w:rsid w:val="00F439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8D2D29E-7E90-4D35-8E98-8235856E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963"/>
  </w:style>
  <w:style w:type="paragraph" w:styleId="Heading1">
    <w:name w:val="heading 1"/>
    <w:basedOn w:val="Normal"/>
    <w:link w:val="Heading1Char"/>
    <w:uiPriority w:val="1"/>
    <w:qFormat/>
    <w:rsid w:val="00962963"/>
    <w:pPr>
      <w:widowControl w:val="0"/>
      <w:autoSpaceDE w:val="0"/>
      <w:autoSpaceDN w:val="0"/>
      <w:spacing w:before="5" w:after="0" w:line="240" w:lineRule="auto"/>
      <w:ind w:left="2394"/>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9629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59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A59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6296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62963"/>
    <w:rPr>
      <w:rFonts w:asciiTheme="majorHAnsi" w:eastAsiaTheme="majorEastAsia" w:hAnsiTheme="majorHAnsi" w:cstheme="majorBidi"/>
      <w:b/>
      <w:bCs/>
      <w:color w:val="4F81BD" w:themeColor="accent1"/>
      <w:sz w:val="26"/>
      <w:szCs w:val="26"/>
    </w:rPr>
  </w:style>
  <w:style w:type="table" w:styleId="TableGrid">
    <w:name w:val="Table Grid"/>
    <w:aliases w:val="Tabel"/>
    <w:basedOn w:val="TableNormal"/>
    <w:uiPriority w:val="59"/>
    <w:rsid w:val="00962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2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963"/>
    <w:rPr>
      <w:rFonts w:ascii="Tahoma" w:hAnsi="Tahoma" w:cs="Tahoma"/>
      <w:sz w:val="16"/>
      <w:szCs w:val="16"/>
    </w:rPr>
  </w:style>
  <w:style w:type="paragraph" w:styleId="ListParagraph">
    <w:name w:val="List Paragraph"/>
    <w:aliases w:val="Body of text,List Paragraph1,Body of textCxSp,Body of text+1,Body of text+2,Body of text+3,List Paragraph11,Medium Grid 1 - Accent 21,Colorful List - Accent 11,Body of text1,Body of text2,Body of text3,Body of text4,Body of text5,rpp3"/>
    <w:basedOn w:val="Normal"/>
    <w:link w:val="ListParagraphChar"/>
    <w:uiPriority w:val="1"/>
    <w:qFormat/>
    <w:rsid w:val="00962963"/>
    <w:pPr>
      <w:ind w:left="720"/>
      <w:contextualSpacing/>
    </w:pPr>
  </w:style>
  <w:style w:type="character" w:customStyle="1" w:styleId="ListParagraphChar">
    <w:name w:val="List Paragraph Char"/>
    <w:aliases w:val="Body of text Char,List Paragraph1 Char,Body of textCxSp Char,Body of text+1 Char,Body of text+2 Char,Body of text+3 Char,List Paragraph11 Char,Medium Grid 1 - Accent 21 Char,Colorful List - Accent 11 Char,Body of text1 Char,rpp3 Char"/>
    <w:link w:val="ListParagraph"/>
    <w:uiPriority w:val="1"/>
    <w:qFormat/>
    <w:locked/>
    <w:rsid w:val="00962963"/>
  </w:style>
  <w:style w:type="paragraph" w:styleId="Header">
    <w:name w:val="header"/>
    <w:basedOn w:val="Normal"/>
    <w:link w:val="HeaderChar"/>
    <w:uiPriority w:val="99"/>
    <w:unhideWhenUsed/>
    <w:rsid w:val="00962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963"/>
  </w:style>
  <w:style w:type="paragraph" w:styleId="Footer">
    <w:name w:val="footer"/>
    <w:basedOn w:val="Normal"/>
    <w:link w:val="FooterChar"/>
    <w:uiPriority w:val="99"/>
    <w:unhideWhenUsed/>
    <w:rsid w:val="00962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963"/>
  </w:style>
  <w:style w:type="paragraph" w:styleId="BodyText">
    <w:name w:val="Body Text"/>
    <w:basedOn w:val="Normal"/>
    <w:link w:val="BodyTextChar"/>
    <w:uiPriority w:val="1"/>
    <w:qFormat/>
    <w:rsid w:val="00962963"/>
    <w:pPr>
      <w:widowControl w:val="0"/>
      <w:autoSpaceDE w:val="0"/>
      <w:autoSpaceDN w:val="0"/>
      <w:spacing w:after="0" w:line="240" w:lineRule="auto"/>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962963"/>
    <w:rPr>
      <w:rFonts w:ascii="Times New Roman" w:eastAsia="Times New Roman" w:hAnsi="Times New Roman" w:cs="Times New Roman"/>
      <w:sz w:val="23"/>
      <w:szCs w:val="23"/>
      <w:lang w:val="id"/>
    </w:rPr>
  </w:style>
  <w:style w:type="paragraph" w:customStyle="1" w:styleId="TableParagraph">
    <w:name w:val="Table Paragraph"/>
    <w:basedOn w:val="Normal"/>
    <w:uiPriority w:val="1"/>
    <w:qFormat/>
    <w:rsid w:val="00962963"/>
    <w:pPr>
      <w:widowControl w:val="0"/>
      <w:autoSpaceDE w:val="0"/>
      <w:autoSpaceDN w:val="0"/>
      <w:spacing w:after="0" w:line="208" w:lineRule="exact"/>
      <w:jc w:val="right"/>
    </w:pPr>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0A594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A5941"/>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C0553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05530"/>
    <w:pPr>
      <w:tabs>
        <w:tab w:val="right" w:leader="dot" w:pos="7928"/>
      </w:tabs>
      <w:spacing w:after="100"/>
    </w:pPr>
    <w:rPr>
      <w:rFonts w:ascii="Times New Roman" w:hAnsi="Times New Roman" w:cs="Times New Roman"/>
      <w:b/>
      <w:noProof/>
      <w:sz w:val="24"/>
      <w:szCs w:val="24"/>
      <w:lang w:val="id"/>
    </w:rPr>
  </w:style>
  <w:style w:type="paragraph" w:styleId="TOC2">
    <w:name w:val="toc 2"/>
    <w:basedOn w:val="Normal"/>
    <w:next w:val="Normal"/>
    <w:autoRedefine/>
    <w:uiPriority w:val="39"/>
    <w:unhideWhenUsed/>
    <w:rsid w:val="00C05530"/>
    <w:pPr>
      <w:spacing w:after="100"/>
      <w:ind w:left="220"/>
    </w:pPr>
  </w:style>
  <w:style w:type="paragraph" w:styleId="TOC3">
    <w:name w:val="toc 3"/>
    <w:basedOn w:val="Normal"/>
    <w:next w:val="Normal"/>
    <w:autoRedefine/>
    <w:uiPriority w:val="39"/>
    <w:unhideWhenUsed/>
    <w:rsid w:val="00C05530"/>
    <w:pPr>
      <w:spacing w:after="100"/>
      <w:ind w:left="440"/>
    </w:pPr>
  </w:style>
  <w:style w:type="character" w:styleId="Hyperlink">
    <w:name w:val="Hyperlink"/>
    <w:basedOn w:val="DefaultParagraphFont"/>
    <w:uiPriority w:val="99"/>
    <w:unhideWhenUsed/>
    <w:rsid w:val="00C05530"/>
    <w:rPr>
      <w:color w:val="0000FF" w:themeColor="hyperlink"/>
      <w:u w:val="single"/>
    </w:rPr>
  </w:style>
  <w:style w:type="paragraph" w:styleId="TOC4">
    <w:name w:val="toc 4"/>
    <w:basedOn w:val="Normal"/>
    <w:next w:val="Normal"/>
    <w:autoRedefine/>
    <w:uiPriority w:val="39"/>
    <w:unhideWhenUsed/>
    <w:rsid w:val="00C05530"/>
    <w:pPr>
      <w:spacing w:after="100"/>
      <w:ind w:left="660"/>
    </w:pPr>
  </w:style>
  <w:style w:type="character" w:styleId="FollowedHyperlink">
    <w:name w:val="FollowedHyperlink"/>
    <w:basedOn w:val="DefaultParagraphFont"/>
    <w:uiPriority w:val="99"/>
    <w:semiHidden/>
    <w:unhideWhenUsed/>
    <w:rsid w:val="001927D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3D0C7-999E-4735-8963-F4889837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19068</Words>
  <Characters>108694</Characters>
  <Application>Microsoft Office Word</Application>
  <DocSecurity>4</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2025-10-02T22:22:00Z</cp:lastPrinted>
  <dcterms:created xsi:type="dcterms:W3CDTF">2026-02-23T03:42:00Z</dcterms:created>
  <dcterms:modified xsi:type="dcterms:W3CDTF">2026-02-23T03:42:00Z</dcterms:modified>
</cp:coreProperties>
</file>