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AF8" w:rsidRPr="00246AF8" w:rsidRDefault="00246AF8" w:rsidP="00246AF8">
      <w:pPr>
        <w:pStyle w:val="Heading1"/>
      </w:pPr>
      <w:bookmarkStart w:id="0" w:name="_Toc222320076"/>
      <w:bookmarkStart w:id="1" w:name="_GoBack"/>
      <w:bookmarkEnd w:id="1"/>
      <w:r w:rsidRPr="00246AF8">
        <w:t>BAB II</w:t>
      </w:r>
      <w:bookmarkEnd w:id="0"/>
    </w:p>
    <w:p w:rsidR="00246AF8" w:rsidRPr="00246AF8" w:rsidRDefault="00246AF8" w:rsidP="00246AF8">
      <w:pPr>
        <w:pStyle w:val="Heading1"/>
        <w:spacing w:line="720" w:lineRule="auto"/>
      </w:pPr>
      <w:bookmarkStart w:id="2" w:name="_Toc189481835"/>
      <w:bookmarkStart w:id="3" w:name="_Toc189481902"/>
      <w:bookmarkStart w:id="4" w:name="_Toc190163247"/>
      <w:bookmarkStart w:id="5" w:name="_Toc191283324"/>
      <w:bookmarkStart w:id="6" w:name="_Toc202345034"/>
      <w:bookmarkStart w:id="7" w:name="_Toc222320077"/>
      <w:r w:rsidRPr="00246AF8">
        <w:t>TINJAUAN PUSTAKA</w:t>
      </w:r>
      <w:bookmarkEnd w:id="2"/>
      <w:bookmarkEnd w:id="3"/>
      <w:bookmarkEnd w:id="4"/>
      <w:bookmarkEnd w:id="5"/>
      <w:bookmarkEnd w:id="6"/>
      <w:bookmarkEnd w:id="7"/>
    </w:p>
    <w:p w:rsidR="00246AF8" w:rsidRPr="00246AF8" w:rsidRDefault="00246AF8" w:rsidP="00246AF8">
      <w:pPr>
        <w:pStyle w:val="Heading2"/>
        <w:keepNext w:val="0"/>
        <w:keepLines w:val="0"/>
        <w:numPr>
          <w:ilvl w:val="1"/>
          <w:numId w:val="32"/>
        </w:numPr>
        <w:spacing w:before="0" w:line="480" w:lineRule="auto"/>
        <w:ind w:left="709"/>
        <w:contextualSpacing/>
        <w:rPr>
          <w:color w:val="auto"/>
        </w:rPr>
      </w:pPr>
      <w:bookmarkStart w:id="8" w:name="_Toc222320078"/>
      <w:r w:rsidRPr="00246AF8">
        <w:rPr>
          <w:color w:val="auto"/>
        </w:rPr>
        <w:t>Kajian Teori</w:t>
      </w:r>
      <w:bookmarkEnd w:id="8"/>
    </w:p>
    <w:p w:rsidR="00246AF8" w:rsidRPr="00246AF8" w:rsidRDefault="00246AF8" w:rsidP="00246AF8">
      <w:pPr>
        <w:pStyle w:val="Heading3"/>
        <w:rPr>
          <w:color w:val="auto"/>
        </w:rPr>
      </w:pPr>
      <w:bookmarkStart w:id="9" w:name="_Toc222320079"/>
      <w:r w:rsidRPr="00246AF8">
        <w:rPr>
          <w:color w:val="auto"/>
          <w:sz w:val="24"/>
        </w:rPr>
        <w:t>2.1.1 Pengertian Kepercayaan Diri</w:t>
      </w:r>
      <w:bookmarkEnd w:id="9"/>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 xml:space="preserve">Menurut Wahyuni, (2017) kepercayaan diri adalah perasaan yakin dan percaya terhadap kemampuan, serta nilai diri sendiri artinya seseorang yang merasa mampu menghadapi tantangan, mengambil keputusan, dan berinteraksi dengan orang lain tanpa rasa takut atau ragu yang berlebihan. Faktor penyebab keraguan diri pada anak disebabkan kurangnya memberi kesempatan bagi anak, </w:t>
      </w:r>
      <w:proofErr w:type="gramStart"/>
      <w:r w:rsidRPr="00246AF8">
        <w:rPr>
          <w:rFonts w:ascii="Times New Roman" w:hAnsi="Times New Roman" w:cs="Times New Roman"/>
          <w:sz w:val="24"/>
          <w:szCs w:val="24"/>
        </w:rPr>
        <w:t>anak</w:t>
      </w:r>
      <w:proofErr w:type="gramEnd"/>
      <w:r w:rsidRPr="00246AF8">
        <w:rPr>
          <w:rFonts w:ascii="Times New Roman" w:hAnsi="Times New Roman" w:cs="Times New Roman"/>
          <w:sz w:val="24"/>
          <w:szCs w:val="24"/>
        </w:rPr>
        <w:t xml:space="preserve"> sering dipermalukan di depan umum karena kesalahannya, anak yang terus menerus mendapatkan hukuman dan pola asuh yang otoriter. </w:t>
      </w:r>
    </w:p>
    <w:p w:rsidR="00246AF8" w:rsidRPr="00246AF8" w:rsidRDefault="00246AF8" w:rsidP="00246AF8">
      <w:pPr>
        <w:spacing w:after="0" w:line="480" w:lineRule="auto"/>
        <w:ind w:firstLine="720"/>
        <w:jc w:val="both"/>
        <w:rPr>
          <w:rFonts w:ascii="Times New Roman" w:hAnsi="Times New Roman" w:cs="Times New Roman"/>
          <w:sz w:val="24"/>
          <w:szCs w:val="24"/>
        </w:rPr>
        <w:sectPr w:rsidR="00246AF8" w:rsidRPr="00246AF8">
          <w:headerReference w:type="default" r:id="rId7"/>
          <w:footerReference w:type="default" r:id="rId8"/>
          <w:pgSz w:w="11907" w:h="16839" w:code="9"/>
          <w:pgMar w:top="2268" w:right="1701" w:bottom="1701" w:left="2268" w:header="709" w:footer="709" w:gutter="0"/>
          <w:pgNumType w:start="10"/>
          <w:cols w:space="708"/>
          <w:docGrid w:linePitch="360"/>
        </w:sectPr>
      </w:pPr>
      <w:r w:rsidRPr="00246AF8">
        <w:rPr>
          <w:rFonts w:ascii="Times New Roman" w:hAnsi="Times New Roman" w:cs="Times New Roman"/>
          <w:sz w:val="24"/>
          <w:szCs w:val="24"/>
        </w:rPr>
        <w:t xml:space="preserve">Menurut Sandra, dkk, (2023) menyatakan bahwa kepercayaan diri adalah elemen kunci dalam membantu anak-anak menghadapi tantangan, mengatasi rintangan, dan mengembangkan potensi mereka. Kepercayaan diri merupakan atribut yang paling berharga pada diri seseorang dalam kehidupan bermasyarakat, dikarenakan dengan kepercayaan diri, seseorang mampu mengaktualisasikan segala potensi dirinya. Artinya bahwa kepercayaan diri dapat dikaitkan dengan kemampuan atau keberanian dalam mengambil resiko, Keputusan, maupun tantangan yang bukan hanya membawa resiko fisik melainkan juga resiko psikologis karena timbul perasaan yang pasti tentang dirinya. Sementara itu Menurut Rahman, (2013) menyatakan bahwa kepercayaan diri merupakan suatu aspek kepribadian yang paling penting pada seseorang. Anak yang memiliki </w:t>
      </w:r>
    </w:p>
    <w:p w:rsidR="00246AF8" w:rsidRPr="00246AF8" w:rsidRDefault="00246AF8" w:rsidP="00246AF8">
      <w:pPr>
        <w:spacing w:after="0" w:line="480" w:lineRule="auto"/>
        <w:jc w:val="both"/>
        <w:rPr>
          <w:rFonts w:ascii="Times New Roman" w:hAnsi="Times New Roman" w:cs="Times New Roman"/>
          <w:sz w:val="24"/>
          <w:szCs w:val="24"/>
        </w:rPr>
      </w:pPr>
      <w:proofErr w:type="gramStart"/>
      <w:r w:rsidRPr="00246AF8">
        <w:rPr>
          <w:rFonts w:ascii="Times New Roman" w:hAnsi="Times New Roman" w:cs="Times New Roman"/>
          <w:sz w:val="24"/>
          <w:szCs w:val="24"/>
        </w:rPr>
        <w:lastRenderedPageBreak/>
        <w:t>kepercayaan</w:t>
      </w:r>
      <w:proofErr w:type="gramEnd"/>
      <w:r w:rsidRPr="00246AF8">
        <w:rPr>
          <w:rFonts w:ascii="Times New Roman" w:hAnsi="Times New Roman" w:cs="Times New Roman"/>
          <w:sz w:val="24"/>
          <w:szCs w:val="24"/>
        </w:rPr>
        <w:t xml:space="preserve"> diri yang tinggi cenderung memiliki sikap yang positif terhadap belajar dan lebih siap menghadapi tantangan dimasa depan. </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 xml:space="preserve">Sementara itu menurut Desmita (2019) mengungkapkan bahwa kepercayaan diri adalah keyakinan seseorang terhadap kemampuan dirinya sendiri dalam mencapai tujuan. Pada anak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dini, kepercayaan diri sangat penting untuk mendukung perkembangan emosi, sosial, dan akademik. Sedangkan menurut pendapat Papalia, Feldman &amp; Martorell (2018) Mereka menjelaskan bahwa kepercayaan diri anak berkembang melalui interaksi sosial yang positif, terutama dari dukungan orang tua dan guru. Anak yang mendapatkan pujian, dorongan, dan pengakuan atas usahanya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membentuk self-image yang positif dan merasa mampu.</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Dari beberapa teori diatas maka disimpulkan bahwa kepercayaan diri merupakan peranan penting dalam kehidupan anak, karena melalui percaya diri anak dapat berkreasi sesuai bakat dan kemampuannya dalam memecahkan sesuatu masalah yang dihadapinya dalam meningkatkan kualitas hidupnya.</w:t>
      </w:r>
    </w:p>
    <w:p w:rsidR="00246AF8" w:rsidRPr="00246AF8" w:rsidRDefault="00246AF8" w:rsidP="00246AF8">
      <w:pPr>
        <w:spacing w:after="0" w:line="720" w:lineRule="auto"/>
        <w:ind w:firstLine="720"/>
        <w:jc w:val="both"/>
        <w:rPr>
          <w:rFonts w:ascii="Times New Roman" w:hAnsi="Times New Roman" w:cs="Times New Roman"/>
          <w:sz w:val="24"/>
          <w:szCs w:val="24"/>
        </w:rPr>
      </w:pPr>
    </w:p>
    <w:p w:rsidR="00246AF8" w:rsidRPr="00246AF8" w:rsidRDefault="00246AF8" w:rsidP="00246AF8">
      <w:pPr>
        <w:pStyle w:val="Heading3"/>
        <w:rPr>
          <w:color w:val="auto"/>
        </w:rPr>
      </w:pPr>
      <w:bookmarkStart w:id="10" w:name="_Toc222320080"/>
      <w:r w:rsidRPr="00246AF8">
        <w:rPr>
          <w:color w:val="auto"/>
        </w:rPr>
        <w:t xml:space="preserve">2.1.2 Karakteristik Kepercayaan Diri Anak </w:t>
      </w:r>
      <w:proofErr w:type="gramStart"/>
      <w:r w:rsidRPr="00246AF8">
        <w:rPr>
          <w:color w:val="auto"/>
        </w:rPr>
        <w:t>Usia</w:t>
      </w:r>
      <w:proofErr w:type="gramEnd"/>
      <w:r w:rsidRPr="00246AF8">
        <w:rPr>
          <w:color w:val="auto"/>
        </w:rPr>
        <w:t xml:space="preserve"> Dini</w:t>
      </w:r>
      <w:bookmarkEnd w:id="10"/>
      <w:r w:rsidRPr="00246AF8">
        <w:rPr>
          <w:color w:val="auto"/>
        </w:rPr>
        <w:t xml:space="preserve"> </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 xml:space="preserve">Menurut Umairoh, (2018) terdapat beberapa karakteristik kepercayaan diri anak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dini yaitu:</w:t>
      </w:r>
    </w:p>
    <w:p w:rsidR="00246AF8" w:rsidRPr="00246AF8" w:rsidRDefault="00246AF8" w:rsidP="00246AF8">
      <w:pPr>
        <w:pStyle w:val="ListParagraph"/>
        <w:numPr>
          <w:ilvl w:val="0"/>
          <w:numId w:val="10"/>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Yakin kepada diri sendri</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Terdapat keyakinan pada diri sendiri seperti berani melakukan dan menentukan sesuatu serta bertanggung jawab atas resiko yang ada bedasarkan diri sendiri.</w:t>
      </w:r>
    </w:p>
    <w:p w:rsidR="00246AF8" w:rsidRPr="00246AF8" w:rsidRDefault="00246AF8" w:rsidP="00246AF8">
      <w:pPr>
        <w:pStyle w:val="ListParagraph"/>
        <w:numPr>
          <w:ilvl w:val="0"/>
          <w:numId w:val="10"/>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lastRenderedPageBreak/>
        <w:t>Tidak bergantung pada orang lain</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Tadak bergantumg pada orang lain biasanya memiliki inisiatif untuk mengambil Keputusan susuai kehendak sendiri.</w:t>
      </w:r>
    </w:p>
    <w:p w:rsidR="00246AF8" w:rsidRPr="00246AF8" w:rsidRDefault="00246AF8" w:rsidP="00246AF8">
      <w:pPr>
        <w:pStyle w:val="ListParagraph"/>
        <w:numPr>
          <w:ilvl w:val="0"/>
          <w:numId w:val="10"/>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Merasa berharga</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Pemberian penghargaan atas </w:t>
      </w:r>
      <w:proofErr w:type="gramStart"/>
      <w:r w:rsidRPr="00246AF8">
        <w:rPr>
          <w:rFonts w:ascii="Times New Roman" w:hAnsi="Times New Roman" w:cs="Times New Roman"/>
          <w:sz w:val="24"/>
          <w:szCs w:val="24"/>
        </w:rPr>
        <w:t>apa</w:t>
      </w:r>
      <w:proofErr w:type="gramEnd"/>
      <w:r w:rsidRPr="00246AF8">
        <w:rPr>
          <w:rFonts w:ascii="Times New Roman" w:hAnsi="Times New Roman" w:cs="Times New Roman"/>
          <w:sz w:val="24"/>
          <w:szCs w:val="24"/>
        </w:rPr>
        <w:t xml:space="preserve"> yang telah dicapai anak penting agar anak merasa dirinya dihargai dan dianggap</w:t>
      </w:r>
    </w:p>
    <w:p w:rsidR="00246AF8" w:rsidRPr="00246AF8" w:rsidRDefault="00246AF8" w:rsidP="00246AF8">
      <w:pPr>
        <w:pStyle w:val="ListParagraph"/>
        <w:numPr>
          <w:ilvl w:val="0"/>
          <w:numId w:val="10"/>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Memiliki keberanian untuk bertindak</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Memiliki keberanian berarti mempunyai hati yang kuat dalam menghadapi kesulitan. Dalam proses pembentukan rasa percaya diri, keberannia sangatlah diperlukan.</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 xml:space="preserve">Menurut Mutmainnah &amp; </w:t>
      </w:r>
      <w:proofErr w:type="gramStart"/>
      <w:r w:rsidRPr="00246AF8">
        <w:rPr>
          <w:rFonts w:ascii="Times New Roman" w:hAnsi="Times New Roman" w:cs="Times New Roman"/>
          <w:sz w:val="24"/>
          <w:szCs w:val="24"/>
        </w:rPr>
        <w:t>Az-</w:t>
      </w:r>
      <w:proofErr w:type="gramEnd"/>
      <w:r w:rsidRPr="00246AF8">
        <w:rPr>
          <w:rFonts w:ascii="Times New Roman" w:hAnsi="Times New Roman" w:cs="Times New Roman"/>
          <w:sz w:val="24"/>
          <w:szCs w:val="24"/>
        </w:rPr>
        <w:t>Zahra (2022) Dalam penelitian mereka, Mutmainnah dan Az-Zahra menyatakan bahwa karakteristik anak yang percaya diri ditunjukkan melalui:</w:t>
      </w:r>
    </w:p>
    <w:p w:rsidR="00246AF8" w:rsidRPr="00246AF8" w:rsidRDefault="00246AF8" w:rsidP="00246AF8">
      <w:pPr>
        <w:pStyle w:val="ListParagraph"/>
        <w:numPr>
          <w:ilvl w:val="0"/>
          <w:numId w:val="27"/>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Antusias dalam mengikuti kegiatan</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terlihat bersemangat dan aktif saat mengikuti aktivitas, tanpa perlu dipaksa.</w:t>
      </w:r>
    </w:p>
    <w:p w:rsidR="00246AF8" w:rsidRPr="00246AF8" w:rsidRDefault="00246AF8" w:rsidP="00246AF8">
      <w:pPr>
        <w:pStyle w:val="ListParagraph"/>
        <w:numPr>
          <w:ilvl w:val="0"/>
          <w:numId w:val="27"/>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Memiliki inisiatif</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mampu memulai kegiatan atau ide tanpa harus selalu menunggu arahan dari guru atau orang tua.</w:t>
      </w:r>
    </w:p>
    <w:p w:rsidR="00246AF8" w:rsidRPr="00246AF8" w:rsidRDefault="00246AF8" w:rsidP="00246AF8">
      <w:pPr>
        <w:pStyle w:val="ListParagraph"/>
        <w:numPr>
          <w:ilvl w:val="0"/>
          <w:numId w:val="27"/>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Percaya akan keberhasilannya sendiri</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yakin bahwa dirinya mampu menyelesaikan tugas atau tantangan, meski sulit sekalipun.</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p>
    <w:p w:rsidR="00246AF8" w:rsidRPr="00246AF8" w:rsidRDefault="00246AF8" w:rsidP="00246AF8">
      <w:pPr>
        <w:pStyle w:val="ListParagraph"/>
        <w:numPr>
          <w:ilvl w:val="0"/>
          <w:numId w:val="27"/>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lastRenderedPageBreak/>
        <w:t>Tidak ragu-ragu dalam bertindak</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bertindak tegas dan tidak menunjukkan keraguan saat melakukan suatu aktivitas.</w:t>
      </w:r>
    </w:p>
    <w:p w:rsidR="00246AF8" w:rsidRPr="00246AF8" w:rsidRDefault="00246AF8" w:rsidP="00246AF8">
      <w:pPr>
        <w:pStyle w:val="ListParagraph"/>
        <w:numPr>
          <w:ilvl w:val="0"/>
          <w:numId w:val="27"/>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Cepat bangkit dari kegagalan</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tidak larut dalam kesedihan ketika gagal, melainkan mau mencoba lagi dengan semangat baru.</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Sedangkan Menurut Santrock (2017) berpendapat bahwa kepercayaan diri anak ditandai oleh beberapa karakteristik penting, antara lain:</w:t>
      </w:r>
    </w:p>
    <w:p w:rsidR="00246AF8" w:rsidRPr="00246AF8" w:rsidRDefault="00246AF8" w:rsidP="00246AF8">
      <w:pPr>
        <w:pStyle w:val="ListParagraph"/>
        <w:numPr>
          <w:ilvl w:val="0"/>
          <w:numId w:val="28"/>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Percaya pada kemampuan diri</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Anak yakin bahwa </w:t>
      </w:r>
      <w:proofErr w:type="gramStart"/>
      <w:r w:rsidRPr="00246AF8">
        <w:rPr>
          <w:rFonts w:ascii="Times New Roman" w:hAnsi="Times New Roman" w:cs="Times New Roman"/>
          <w:sz w:val="24"/>
          <w:szCs w:val="24"/>
        </w:rPr>
        <w:t>ia</w:t>
      </w:r>
      <w:proofErr w:type="gramEnd"/>
      <w:r w:rsidRPr="00246AF8">
        <w:rPr>
          <w:rFonts w:ascii="Times New Roman" w:hAnsi="Times New Roman" w:cs="Times New Roman"/>
          <w:sz w:val="24"/>
          <w:szCs w:val="24"/>
        </w:rPr>
        <w:t xml:space="preserve"> memiliki potensi dan kompetensi dalam menyelesaikan tugas.</w:t>
      </w:r>
    </w:p>
    <w:p w:rsidR="00246AF8" w:rsidRPr="00246AF8" w:rsidRDefault="00246AF8" w:rsidP="00246AF8">
      <w:pPr>
        <w:pStyle w:val="ListParagraph"/>
        <w:numPr>
          <w:ilvl w:val="0"/>
          <w:numId w:val="28"/>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Berani mencoba hal baru</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tidak takut untuk terlibat dalam kegiatan baru, menunjukkan keterbukaan terhadap pengalaman.</w:t>
      </w:r>
    </w:p>
    <w:p w:rsidR="00246AF8" w:rsidRPr="00246AF8" w:rsidRDefault="00246AF8" w:rsidP="00246AF8">
      <w:pPr>
        <w:pStyle w:val="ListParagraph"/>
        <w:numPr>
          <w:ilvl w:val="0"/>
          <w:numId w:val="28"/>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Tidak mudah putus asa</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memiliki daya tahan yang tinggi dan terus berusaha walau mengalami hambatan.</w:t>
      </w:r>
    </w:p>
    <w:p w:rsidR="00246AF8" w:rsidRPr="00246AF8" w:rsidRDefault="00246AF8" w:rsidP="00246AF8">
      <w:pPr>
        <w:pStyle w:val="ListParagraph"/>
        <w:numPr>
          <w:ilvl w:val="0"/>
          <w:numId w:val="28"/>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Mampu berinteraksi sosial dengan baik</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bisa menjalin hubungan yang sehat dengan teman sebayanya, tanpa rasa malu atau canggung berlebihan.</w:t>
      </w:r>
    </w:p>
    <w:p w:rsidR="00246AF8" w:rsidRPr="00246AF8" w:rsidRDefault="00246AF8" w:rsidP="00246AF8">
      <w:pPr>
        <w:pStyle w:val="ListParagraph"/>
        <w:numPr>
          <w:ilvl w:val="0"/>
          <w:numId w:val="28"/>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Mampu mengambil keputusan sendiri </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dapat menentukan pilihan dalam aktivitas sehari-hari tanpa terlalu tergantung pada orang lain.</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lastRenderedPageBreak/>
        <w:tab/>
        <w:t>Dari pendapat diatas maka dapat disimpulkan bahwa anak selalu menemukan baru hal yang sulit dipahami, anak terkadang mengalami hambatan aktivitas karena ketidaksiapan dalam menghadapi kejadian atau situasi tertentu. Berbagai masalah yang dihadapi anak erat kaitannya dengan berlangsungnya proses penyesuaian sosial yang berkelanjutan. Anak pun perlu dilatih dalam mengembangkan sikap, mengenali dan mengatasi berbagai masalah, serta diberi pengertian bahwa sebagagian masalah, serta diberi pengertian bahwa sebagian masalah itu dapat dipecahkan guna untuk kepentingan hidupnya yang terbaik.</w:t>
      </w:r>
    </w:p>
    <w:p w:rsidR="00246AF8" w:rsidRPr="00246AF8" w:rsidRDefault="00246AF8" w:rsidP="00246AF8">
      <w:pPr>
        <w:tabs>
          <w:tab w:val="left" w:pos="709"/>
        </w:tabs>
        <w:spacing w:after="0" w:line="720" w:lineRule="auto"/>
        <w:jc w:val="both"/>
        <w:rPr>
          <w:rFonts w:ascii="Times New Roman" w:hAnsi="Times New Roman" w:cs="Times New Roman"/>
          <w:sz w:val="24"/>
          <w:szCs w:val="24"/>
        </w:rPr>
      </w:pPr>
    </w:p>
    <w:p w:rsidR="00246AF8" w:rsidRPr="00246AF8" w:rsidRDefault="00246AF8" w:rsidP="00246AF8">
      <w:pPr>
        <w:pStyle w:val="Heading3"/>
        <w:rPr>
          <w:color w:val="auto"/>
        </w:rPr>
      </w:pPr>
      <w:bookmarkStart w:id="11" w:name="_Toc222320081"/>
      <w:proofErr w:type="gramStart"/>
      <w:r w:rsidRPr="00246AF8">
        <w:rPr>
          <w:color w:val="auto"/>
        </w:rPr>
        <w:t>2.1.3 Ciri-ciri Kepercayaan Diri Anak Usia Dini</w:t>
      </w:r>
      <w:bookmarkEnd w:id="11"/>
      <w:proofErr w:type="gramEnd"/>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Menurut Rahman, (2013) menyatakan ciri-ciri individu yang memiliki kepercayaan diri sebagai berikut:</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Selain itu menurut pendapat Hakim, (Rahman 2013) ciri-ciri orang yang memiliki kepercayaan diri, adalah sebagai berikut:</w:t>
      </w:r>
    </w:p>
    <w:p w:rsidR="00246AF8" w:rsidRPr="00246AF8" w:rsidRDefault="00246AF8" w:rsidP="00246AF8">
      <w:pPr>
        <w:pStyle w:val="ListParagraph"/>
        <w:numPr>
          <w:ilvl w:val="0"/>
          <w:numId w:val="1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Bersikap tenang didalam mengerjakan sesuatu.</w:t>
      </w:r>
    </w:p>
    <w:p w:rsidR="00246AF8" w:rsidRPr="00246AF8" w:rsidRDefault="00246AF8" w:rsidP="00246AF8">
      <w:pPr>
        <w:pStyle w:val="ListParagraph"/>
        <w:numPr>
          <w:ilvl w:val="0"/>
          <w:numId w:val="1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Mampu menyesuaikan diri dan mampu berkomunikasi dengan baik.</w:t>
      </w:r>
    </w:p>
    <w:p w:rsidR="00246AF8" w:rsidRPr="00246AF8" w:rsidRDefault="00246AF8" w:rsidP="00246AF8">
      <w:pPr>
        <w:pStyle w:val="ListParagraph"/>
        <w:numPr>
          <w:ilvl w:val="0"/>
          <w:numId w:val="1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Memiliki kemampuan bersosialisasi.</w:t>
      </w:r>
    </w:p>
    <w:p w:rsidR="00246AF8" w:rsidRPr="00246AF8" w:rsidRDefault="00246AF8" w:rsidP="00246AF8">
      <w:pPr>
        <w:pStyle w:val="ListParagraph"/>
        <w:numPr>
          <w:ilvl w:val="0"/>
          <w:numId w:val="1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Memiliki kemampuan yang memadai</w:t>
      </w:r>
    </w:p>
    <w:p w:rsidR="00246AF8" w:rsidRPr="00246AF8" w:rsidRDefault="00246AF8" w:rsidP="00246AF8">
      <w:pPr>
        <w:pStyle w:val="ListParagraph"/>
        <w:numPr>
          <w:ilvl w:val="0"/>
          <w:numId w:val="1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Selalu berpikir positif.</w:t>
      </w:r>
    </w:p>
    <w:p w:rsidR="00246AF8" w:rsidRPr="00246AF8" w:rsidRDefault="00246AF8" w:rsidP="00246AF8">
      <w:pPr>
        <w:pStyle w:val="ListParagraph"/>
        <w:numPr>
          <w:ilvl w:val="0"/>
          <w:numId w:val="1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Percaya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kompetensi dan kemampuan.</w:t>
      </w:r>
    </w:p>
    <w:p w:rsidR="00246AF8" w:rsidRPr="00246AF8" w:rsidRDefault="00246AF8" w:rsidP="00246AF8">
      <w:pPr>
        <w:pStyle w:val="ListParagraph"/>
        <w:numPr>
          <w:ilvl w:val="0"/>
          <w:numId w:val="1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Punya pengendalian diri yang baik.</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lastRenderedPageBreak/>
        <w:tab/>
        <w:t>Menurut Yusuf (2017) anak yang memiliki kepercayaan diri menunjukkan beberapa ciri berikut:</w:t>
      </w:r>
    </w:p>
    <w:p w:rsidR="00246AF8" w:rsidRPr="00246AF8" w:rsidRDefault="00246AF8" w:rsidP="00246AF8">
      <w:pPr>
        <w:pStyle w:val="ListParagraph"/>
        <w:numPr>
          <w:ilvl w:val="0"/>
          <w:numId w:val="29"/>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Percaya pada penilaian dan kemampuannya sendiri</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yakin terhadap pendapat dan keputusan yang diambilnya, tanpa selalu bergantung pada orang lain.</w:t>
      </w:r>
    </w:p>
    <w:p w:rsidR="00246AF8" w:rsidRPr="00246AF8" w:rsidRDefault="00246AF8" w:rsidP="00246AF8">
      <w:pPr>
        <w:pStyle w:val="ListParagraph"/>
        <w:numPr>
          <w:ilvl w:val="0"/>
          <w:numId w:val="29"/>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Tidak mudah terpengaruh oleh tekanan teman sebaya</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tetap teguh dengan pendiriannya, meskipun ada tekanan atau godaan dari lingkungan sosial.</w:t>
      </w:r>
    </w:p>
    <w:p w:rsidR="00246AF8" w:rsidRPr="00246AF8" w:rsidRDefault="00246AF8" w:rsidP="00246AF8">
      <w:pPr>
        <w:pStyle w:val="ListParagraph"/>
        <w:numPr>
          <w:ilvl w:val="0"/>
          <w:numId w:val="29"/>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Bersikap terbuka terhadap kritik dan saran</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tidak tersinggung ketika mendapat masukan dan mampu menggunakannya untuk memperbaiki diri.</w:t>
      </w:r>
    </w:p>
    <w:p w:rsidR="00246AF8" w:rsidRPr="00246AF8" w:rsidRDefault="00246AF8" w:rsidP="00246AF8">
      <w:pPr>
        <w:pStyle w:val="ListParagraph"/>
        <w:numPr>
          <w:ilvl w:val="0"/>
          <w:numId w:val="29"/>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Berani menyampaikan gagasan di depan orang lain</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menunjukkan keberanian untuk bicara atau tampil di depan umum, seperti saat diskusi atau presentasi.</w:t>
      </w:r>
    </w:p>
    <w:p w:rsidR="00246AF8" w:rsidRPr="00246AF8" w:rsidRDefault="00246AF8" w:rsidP="00246AF8">
      <w:pPr>
        <w:pStyle w:val="ListParagraph"/>
        <w:numPr>
          <w:ilvl w:val="0"/>
          <w:numId w:val="29"/>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Tidak mudah menyerah dalam menghadapi hambatan</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memiliki daya juang yang kuat dan terus berusaha walau menghadapi kesulitan.</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 xml:space="preserve">Sementara itu, Lestari dan Fitria (2021) menyebutkan ciri-ciri kepercayaan diri anak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dini sebagai berikut:</w:t>
      </w:r>
    </w:p>
    <w:p w:rsidR="00246AF8" w:rsidRPr="00246AF8" w:rsidRDefault="00246AF8" w:rsidP="00246AF8">
      <w:pPr>
        <w:pStyle w:val="ListParagraph"/>
        <w:numPr>
          <w:ilvl w:val="0"/>
          <w:numId w:val="30"/>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Berani mencoba hal baru tanpa takut salah</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mau mencoba aktivitas yang belum pernah dilakukan, meskipun belum tentu berhasil.</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p>
    <w:p w:rsidR="00246AF8" w:rsidRPr="00246AF8" w:rsidRDefault="00246AF8" w:rsidP="00246AF8">
      <w:pPr>
        <w:pStyle w:val="ListParagraph"/>
        <w:numPr>
          <w:ilvl w:val="0"/>
          <w:numId w:val="30"/>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lastRenderedPageBreak/>
        <w:t>Dapat memimpin teman dalam bermain</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mengambil peran sebagai pemimpin secara alami saat bermain kelompok, menunjukkan rasa percaya diri.</w:t>
      </w:r>
    </w:p>
    <w:p w:rsidR="00246AF8" w:rsidRPr="00246AF8" w:rsidRDefault="00246AF8" w:rsidP="00246AF8">
      <w:pPr>
        <w:pStyle w:val="ListParagraph"/>
        <w:numPr>
          <w:ilvl w:val="0"/>
          <w:numId w:val="30"/>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Berani bertanya jika tidak mengerti</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tidak malu atau takut dianggap bodoh ketika bertanya, melainkan aktif mencari tahu.</w:t>
      </w:r>
    </w:p>
    <w:p w:rsidR="00246AF8" w:rsidRPr="00246AF8" w:rsidRDefault="00246AF8" w:rsidP="00246AF8">
      <w:pPr>
        <w:pStyle w:val="ListParagraph"/>
        <w:numPr>
          <w:ilvl w:val="0"/>
          <w:numId w:val="30"/>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Tidak cemas ketika diawasi guru/orang tua</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tetap fokus dan percaya diri dalam berkegiatan meskipun dalam pengawasan.</w:t>
      </w:r>
    </w:p>
    <w:p w:rsidR="00246AF8" w:rsidRPr="00246AF8" w:rsidRDefault="00246AF8" w:rsidP="00246AF8">
      <w:pPr>
        <w:pStyle w:val="ListParagraph"/>
        <w:numPr>
          <w:ilvl w:val="0"/>
          <w:numId w:val="30"/>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Percaya akan kemampuan dirinya sendiri</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Anak merasa yakin bahwa </w:t>
      </w:r>
      <w:proofErr w:type="gramStart"/>
      <w:r w:rsidRPr="00246AF8">
        <w:rPr>
          <w:rFonts w:ascii="Times New Roman" w:hAnsi="Times New Roman" w:cs="Times New Roman"/>
          <w:sz w:val="24"/>
          <w:szCs w:val="24"/>
        </w:rPr>
        <w:t>ia</w:t>
      </w:r>
      <w:proofErr w:type="gramEnd"/>
      <w:r w:rsidRPr="00246AF8">
        <w:rPr>
          <w:rFonts w:ascii="Times New Roman" w:hAnsi="Times New Roman" w:cs="Times New Roman"/>
          <w:sz w:val="24"/>
          <w:szCs w:val="24"/>
        </w:rPr>
        <w:t xml:space="preserve"> bisa melakukan sesuatu, misalnya menyelesaikan tugas atau tantangan.</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Sedangakan Menurut Nuryani (2020) anak yang memiliki kepercayaan diri ditunjukkan dengan ciri-ciri sebagai berikut:</w:t>
      </w:r>
    </w:p>
    <w:p w:rsidR="00246AF8" w:rsidRPr="00246AF8" w:rsidRDefault="00246AF8" w:rsidP="00246AF8">
      <w:pPr>
        <w:pStyle w:val="ListParagraph"/>
        <w:numPr>
          <w:ilvl w:val="0"/>
          <w:numId w:val="3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Ketegasan dalam berinteraksi</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mampu mengatakan "ya" atau "tidak" secara jelas, serta menyatakan pendapat dengan tegas namun sopan.</w:t>
      </w:r>
    </w:p>
    <w:p w:rsidR="00246AF8" w:rsidRPr="00246AF8" w:rsidRDefault="00246AF8" w:rsidP="00246AF8">
      <w:pPr>
        <w:pStyle w:val="ListParagraph"/>
        <w:numPr>
          <w:ilvl w:val="0"/>
          <w:numId w:val="3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Keberanian dalam mengambil Keputusan</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dapat memilih sesuatu sendiri (misalnya: memilih permainan atau warna kesukaan), tanpa ragu-ragu.</w:t>
      </w:r>
    </w:p>
    <w:p w:rsidR="00246AF8" w:rsidRPr="00246AF8" w:rsidRDefault="00246AF8" w:rsidP="00246AF8">
      <w:pPr>
        <w:pStyle w:val="ListParagraph"/>
        <w:numPr>
          <w:ilvl w:val="0"/>
          <w:numId w:val="3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Kemandirian dalam menyelesaikan tugas</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tidak selalu menunggu bantuan guru atau orang tua, tetapi mencoba menyelesaikan tugas sendiri terlebih dahulu.</w:t>
      </w:r>
    </w:p>
    <w:p w:rsidR="00246AF8" w:rsidRPr="00246AF8" w:rsidRDefault="00246AF8" w:rsidP="00246AF8">
      <w:pPr>
        <w:pStyle w:val="ListParagraph"/>
        <w:numPr>
          <w:ilvl w:val="0"/>
          <w:numId w:val="3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lastRenderedPageBreak/>
        <w:t>Kemampuan menyesuaikan diri dengan cepat</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cepat beradaptasi dengan lingkungan baru atau teman baru tanpa terlihat canggung atau malu berlebihan.</w:t>
      </w:r>
    </w:p>
    <w:p w:rsidR="00246AF8" w:rsidRPr="00246AF8" w:rsidRDefault="00246AF8" w:rsidP="00246AF8">
      <w:pPr>
        <w:pStyle w:val="ListParagraph"/>
        <w:numPr>
          <w:ilvl w:val="0"/>
          <w:numId w:val="31"/>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Konsistensi dalam menyampaikan pendapat</w:t>
      </w:r>
    </w:p>
    <w:p w:rsidR="00246AF8" w:rsidRPr="00246AF8" w:rsidRDefault="00246AF8" w:rsidP="00246AF8">
      <w:pPr>
        <w:pStyle w:val="ListParagraph"/>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Anak tidak mudah berubah-ubah pendapat hanya karena tekanan; </w:t>
      </w:r>
      <w:proofErr w:type="gramStart"/>
      <w:r w:rsidRPr="00246AF8">
        <w:rPr>
          <w:rFonts w:ascii="Times New Roman" w:hAnsi="Times New Roman" w:cs="Times New Roman"/>
          <w:sz w:val="24"/>
          <w:szCs w:val="24"/>
        </w:rPr>
        <w:t>ia</w:t>
      </w:r>
      <w:proofErr w:type="gramEnd"/>
      <w:r w:rsidRPr="00246AF8">
        <w:rPr>
          <w:rFonts w:ascii="Times New Roman" w:hAnsi="Times New Roman" w:cs="Times New Roman"/>
          <w:sz w:val="24"/>
          <w:szCs w:val="24"/>
        </w:rPr>
        <w:t xml:space="preserve"> yakin dan mampu mempertahankan pandangannya.</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Dari uraian diatas dapat disimpulkan bahwa kepercayaan diri anak merupakan kemampuan anak dalam meyakini potensi dirinya, yang tercermin melalui perilaku positif seperti berani mencoba hal baru, mengambil keputusan sendiri, serta mampu menyampaikan pendapat tanpa rasa takut.</w:t>
      </w:r>
    </w:p>
    <w:p w:rsidR="00246AF8" w:rsidRPr="00246AF8" w:rsidRDefault="00246AF8" w:rsidP="00246AF8">
      <w:pPr>
        <w:tabs>
          <w:tab w:val="left" w:pos="709"/>
        </w:tabs>
        <w:spacing w:after="0" w:line="720" w:lineRule="auto"/>
        <w:jc w:val="both"/>
        <w:rPr>
          <w:rFonts w:ascii="Times New Roman" w:hAnsi="Times New Roman" w:cs="Times New Roman"/>
          <w:sz w:val="24"/>
          <w:szCs w:val="24"/>
        </w:rPr>
      </w:pPr>
    </w:p>
    <w:p w:rsidR="00246AF8" w:rsidRPr="00246AF8" w:rsidRDefault="00246AF8" w:rsidP="00246AF8">
      <w:pPr>
        <w:pStyle w:val="Heading3"/>
        <w:rPr>
          <w:color w:val="auto"/>
        </w:rPr>
      </w:pPr>
      <w:bookmarkStart w:id="12" w:name="_Toc222320082"/>
      <w:r w:rsidRPr="00246AF8">
        <w:rPr>
          <w:color w:val="auto"/>
        </w:rPr>
        <w:t>2.1.4 Aspek-aspek Kepercayaan Diri</w:t>
      </w:r>
      <w:bookmarkEnd w:id="12"/>
      <w:r w:rsidRPr="00246AF8">
        <w:rPr>
          <w:color w:val="auto"/>
        </w:rPr>
        <w:t xml:space="preserve"> </w:t>
      </w:r>
    </w:p>
    <w:p w:rsidR="00246AF8" w:rsidRPr="00246AF8" w:rsidRDefault="00246AF8" w:rsidP="00246AF8">
      <w:pPr>
        <w:tabs>
          <w:tab w:val="left" w:pos="709"/>
        </w:tabs>
        <w:spacing w:after="0" w:line="480" w:lineRule="auto"/>
        <w:ind w:left="-11"/>
        <w:jc w:val="both"/>
        <w:rPr>
          <w:rFonts w:ascii="Times New Roman" w:hAnsi="Times New Roman" w:cs="Times New Roman"/>
          <w:sz w:val="24"/>
          <w:szCs w:val="24"/>
        </w:rPr>
      </w:pPr>
      <w:r w:rsidRPr="00246AF8">
        <w:rPr>
          <w:rFonts w:ascii="Times New Roman" w:hAnsi="Times New Roman" w:cs="Times New Roman"/>
          <w:sz w:val="24"/>
          <w:szCs w:val="24"/>
        </w:rPr>
        <w:tab/>
        <w:t>Menurut Lauster, (Madhy, 2022) mengemukakan bahwa kepercayaan diri mencakup 2 aspek, yaitu:</w:t>
      </w:r>
    </w:p>
    <w:p w:rsidR="00246AF8" w:rsidRPr="00246AF8" w:rsidRDefault="00246AF8" w:rsidP="00246AF8">
      <w:pPr>
        <w:pStyle w:val="ListParagraph"/>
        <w:numPr>
          <w:ilvl w:val="0"/>
          <w:numId w:val="12"/>
        </w:numPr>
        <w:tabs>
          <w:tab w:val="left" w:pos="709"/>
        </w:tabs>
        <w:spacing w:after="0" w:line="480" w:lineRule="auto"/>
        <w:jc w:val="both"/>
        <w:rPr>
          <w:rFonts w:ascii="Times New Roman" w:hAnsi="Times New Roman" w:cs="Times New Roman"/>
          <w:b/>
          <w:sz w:val="24"/>
          <w:szCs w:val="24"/>
        </w:rPr>
      </w:pPr>
      <w:r w:rsidRPr="00246AF8">
        <w:rPr>
          <w:rFonts w:ascii="Times New Roman" w:hAnsi="Times New Roman" w:cs="Times New Roman"/>
          <w:b/>
          <w:sz w:val="24"/>
          <w:szCs w:val="24"/>
        </w:rPr>
        <w:t>Aspek Tingkah Laku</w:t>
      </w:r>
    </w:p>
    <w:p w:rsidR="00246AF8" w:rsidRPr="00246AF8" w:rsidRDefault="00246AF8" w:rsidP="00246AF8">
      <w:pPr>
        <w:tabs>
          <w:tab w:val="left" w:pos="709"/>
        </w:tabs>
        <w:spacing w:after="0" w:line="480" w:lineRule="auto"/>
        <w:ind w:left="-11"/>
        <w:jc w:val="both"/>
        <w:rPr>
          <w:rFonts w:ascii="Times New Roman" w:hAnsi="Times New Roman" w:cs="Times New Roman"/>
          <w:sz w:val="24"/>
          <w:szCs w:val="24"/>
        </w:rPr>
      </w:pPr>
      <w:r w:rsidRPr="00246AF8">
        <w:rPr>
          <w:rFonts w:ascii="Times New Roman" w:hAnsi="Times New Roman" w:cs="Times New Roman"/>
          <w:sz w:val="24"/>
          <w:szCs w:val="24"/>
        </w:rPr>
        <w:tab/>
        <w:t>Aspek tingkah laku adalah keperc</w:t>
      </w:r>
      <w:r w:rsidRPr="00246AF8">
        <w:rPr>
          <w:rFonts w:ascii="Times New Roman" w:hAnsi="Times New Roman" w:cs="Times New Roman"/>
          <w:sz w:val="24"/>
          <w:szCs w:val="24"/>
          <w:lang w:val="en-US"/>
        </w:rPr>
        <w:t>a</w:t>
      </w:r>
      <w:r w:rsidRPr="00246AF8">
        <w:rPr>
          <w:rFonts w:ascii="Times New Roman" w:hAnsi="Times New Roman" w:cs="Times New Roman"/>
          <w:sz w:val="24"/>
          <w:szCs w:val="24"/>
        </w:rPr>
        <w:t>yaan diri untuk mampu bertindak dan menyelesaikan tugas-tugas mulai dari yang paling sederhana hingga tugas-tugas yang rumit untuk meraih sesuatu. Dalam aspek tingkah laku ini terdapat 3 ciri penting, yaitu:</w:t>
      </w:r>
    </w:p>
    <w:p w:rsidR="00246AF8" w:rsidRPr="00246AF8" w:rsidRDefault="00246AF8" w:rsidP="00246AF8">
      <w:pPr>
        <w:pStyle w:val="ListParagraph"/>
        <w:numPr>
          <w:ilvl w:val="0"/>
          <w:numId w:val="13"/>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Keyakinan atas kemampuan diri sendiri untuk melaksanakan sesuatu</w:t>
      </w:r>
    </w:p>
    <w:p w:rsidR="00246AF8" w:rsidRPr="00246AF8" w:rsidRDefault="00246AF8" w:rsidP="00246AF8">
      <w:pPr>
        <w:pStyle w:val="ListParagraph"/>
        <w:numPr>
          <w:ilvl w:val="0"/>
          <w:numId w:val="13"/>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Keyakinan atas kemampuan sendiri untuk menanggulangi segala kendala</w:t>
      </w:r>
    </w:p>
    <w:p w:rsidR="00246AF8" w:rsidRPr="00246AF8" w:rsidRDefault="00246AF8" w:rsidP="00246AF8">
      <w:pPr>
        <w:pStyle w:val="ListParagraph"/>
        <w:numPr>
          <w:ilvl w:val="0"/>
          <w:numId w:val="13"/>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Keyakinan atas kemampuan untuk memperoleh dukungan.</w:t>
      </w:r>
    </w:p>
    <w:p w:rsidR="00246AF8" w:rsidRPr="00246AF8" w:rsidRDefault="00246AF8" w:rsidP="00246AF8">
      <w:pPr>
        <w:pStyle w:val="ListParagraph"/>
        <w:tabs>
          <w:tab w:val="left" w:pos="709"/>
        </w:tabs>
        <w:spacing w:after="0" w:line="480" w:lineRule="auto"/>
        <w:ind w:left="349"/>
        <w:jc w:val="both"/>
        <w:rPr>
          <w:rFonts w:ascii="Times New Roman" w:hAnsi="Times New Roman" w:cs="Times New Roman"/>
          <w:sz w:val="24"/>
          <w:szCs w:val="24"/>
        </w:rPr>
      </w:pPr>
    </w:p>
    <w:p w:rsidR="00246AF8" w:rsidRPr="00246AF8" w:rsidRDefault="00246AF8" w:rsidP="00246AF8">
      <w:pPr>
        <w:pStyle w:val="ListParagraph"/>
        <w:numPr>
          <w:ilvl w:val="0"/>
          <w:numId w:val="12"/>
        </w:numPr>
        <w:tabs>
          <w:tab w:val="left" w:pos="709"/>
        </w:tabs>
        <w:spacing w:after="0" w:line="480" w:lineRule="auto"/>
        <w:jc w:val="both"/>
        <w:rPr>
          <w:rFonts w:ascii="Times New Roman" w:hAnsi="Times New Roman" w:cs="Times New Roman"/>
          <w:b/>
          <w:sz w:val="24"/>
          <w:szCs w:val="24"/>
        </w:rPr>
      </w:pPr>
      <w:r w:rsidRPr="00246AF8">
        <w:rPr>
          <w:rFonts w:ascii="Times New Roman" w:hAnsi="Times New Roman" w:cs="Times New Roman"/>
          <w:b/>
          <w:sz w:val="24"/>
          <w:szCs w:val="24"/>
        </w:rPr>
        <w:lastRenderedPageBreak/>
        <w:t>Aspek Emosi</w:t>
      </w:r>
    </w:p>
    <w:p w:rsidR="00246AF8" w:rsidRPr="00246AF8" w:rsidRDefault="00246AF8" w:rsidP="00246AF8">
      <w:pPr>
        <w:tabs>
          <w:tab w:val="left" w:pos="709"/>
        </w:tabs>
        <w:spacing w:after="0" w:line="480" w:lineRule="auto"/>
        <w:ind w:left="-11"/>
        <w:jc w:val="both"/>
        <w:rPr>
          <w:rFonts w:ascii="Times New Roman" w:hAnsi="Times New Roman" w:cs="Times New Roman"/>
          <w:sz w:val="24"/>
          <w:szCs w:val="24"/>
        </w:rPr>
      </w:pPr>
      <w:r w:rsidRPr="00246AF8">
        <w:rPr>
          <w:rFonts w:ascii="Times New Roman" w:hAnsi="Times New Roman" w:cs="Times New Roman"/>
          <w:sz w:val="24"/>
          <w:szCs w:val="24"/>
        </w:rPr>
        <w:tab/>
        <w:t>Aspek emosi merupakan aspek kepercayaan diri yang berkenaan dengan keyakina dan kemampuan untuk menguasai segenap sisi emosi. Aspek ini memiliki ciri-ciri sebagai berikut:</w:t>
      </w:r>
    </w:p>
    <w:p w:rsidR="00246AF8" w:rsidRPr="00246AF8" w:rsidRDefault="00246AF8" w:rsidP="00246AF8">
      <w:pPr>
        <w:pStyle w:val="ListParagraph"/>
        <w:numPr>
          <w:ilvl w:val="0"/>
          <w:numId w:val="14"/>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Keyakinan terhadap kemampuan utntuk mengetahui perasaan sendri</w:t>
      </w:r>
    </w:p>
    <w:p w:rsidR="00246AF8" w:rsidRPr="00246AF8" w:rsidRDefault="00246AF8" w:rsidP="00246AF8">
      <w:pPr>
        <w:pStyle w:val="ListParagraph"/>
        <w:numPr>
          <w:ilvl w:val="0"/>
          <w:numId w:val="14"/>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Keyakinan terhadap kemampuan untuk mengungkapkan perasaan</w:t>
      </w:r>
    </w:p>
    <w:p w:rsidR="00246AF8" w:rsidRPr="00246AF8" w:rsidRDefault="00246AF8" w:rsidP="00246AF8">
      <w:pPr>
        <w:pStyle w:val="ListParagraph"/>
        <w:numPr>
          <w:ilvl w:val="0"/>
          <w:numId w:val="14"/>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Keyakinan terhadap kemampuan unntuk menyatakan diri dengan kehidupan</w:t>
      </w:r>
    </w:p>
    <w:p w:rsidR="00246AF8" w:rsidRPr="00246AF8" w:rsidRDefault="00246AF8" w:rsidP="00246AF8">
      <w:pPr>
        <w:pStyle w:val="ListParagraph"/>
        <w:numPr>
          <w:ilvl w:val="0"/>
          <w:numId w:val="14"/>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Keyakinan terhadap kemampuan untuk mengetahui manfaat </w:t>
      </w:r>
      <w:proofErr w:type="gramStart"/>
      <w:r w:rsidRPr="00246AF8">
        <w:rPr>
          <w:rFonts w:ascii="Times New Roman" w:hAnsi="Times New Roman" w:cs="Times New Roman"/>
          <w:sz w:val="24"/>
          <w:szCs w:val="24"/>
        </w:rPr>
        <w:t>apa</w:t>
      </w:r>
      <w:proofErr w:type="gramEnd"/>
      <w:r w:rsidRPr="00246AF8">
        <w:rPr>
          <w:rFonts w:ascii="Times New Roman" w:hAnsi="Times New Roman" w:cs="Times New Roman"/>
          <w:sz w:val="24"/>
          <w:szCs w:val="24"/>
        </w:rPr>
        <w:t xml:space="preserve"> yang dapat diberikan kepada orang lain.</w:t>
      </w:r>
    </w:p>
    <w:p w:rsidR="00246AF8" w:rsidRPr="00246AF8" w:rsidRDefault="00246AF8" w:rsidP="00246AF8">
      <w:pPr>
        <w:tabs>
          <w:tab w:val="left" w:pos="709"/>
        </w:tabs>
        <w:spacing w:after="0" w:line="480" w:lineRule="auto"/>
        <w:ind w:left="-11"/>
        <w:jc w:val="both"/>
        <w:rPr>
          <w:rFonts w:ascii="Times New Roman" w:hAnsi="Times New Roman" w:cs="Times New Roman"/>
          <w:sz w:val="24"/>
          <w:szCs w:val="24"/>
        </w:rPr>
      </w:pPr>
      <w:r w:rsidRPr="00246AF8">
        <w:rPr>
          <w:rFonts w:ascii="Times New Roman" w:hAnsi="Times New Roman" w:cs="Times New Roman"/>
          <w:sz w:val="24"/>
          <w:szCs w:val="24"/>
        </w:rPr>
        <w:tab/>
        <w:t>Dari uraian kedua aspek diatas inilah yang mencerminkan kepercayaan diri pada setiap individu. Sehingga kepercayaan diri dikatakan sempurna dalam bentuk posotif apabila kedua aspek tersebut dimiliki setiap individu secara keseluruhan.</w:t>
      </w:r>
    </w:p>
    <w:p w:rsidR="00246AF8" w:rsidRPr="00246AF8" w:rsidRDefault="00246AF8" w:rsidP="00246AF8">
      <w:pPr>
        <w:tabs>
          <w:tab w:val="left" w:pos="709"/>
        </w:tabs>
        <w:spacing w:after="0" w:line="720" w:lineRule="auto"/>
        <w:ind w:left="-11"/>
        <w:jc w:val="both"/>
        <w:rPr>
          <w:rFonts w:ascii="Times New Roman" w:hAnsi="Times New Roman" w:cs="Times New Roman"/>
          <w:sz w:val="24"/>
          <w:szCs w:val="24"/>
        </w:rPr>
      </w:pPr>
    </w:p>
    <w:p w:rsidR="00246AF8" w:rsidRPr="00246AF8" w:rsidRDefault="00246AF8" w:rsidP="00246AF8">
      <w:pPr>
        <w:pStyle w:val="Heading3"/>
        <w:rPr>
          <w:color w:val="auto"/>
        </w:rPr>
      </w:pPr>
      <w:bookmarkStart w:id="13" w:name="_Toc222320083"/>
      <w:r w:rsidRPr="00246AF8">
        <w:rPr>
          <w:color w:val="auto"/>
        </w:rPr>
        <w:t>2.1.5 Faktor-faktor yang Mempengaruhi Kepercayaan Diri</w:t>
      </w:r>
      <w:bookmarkEnd w:id="13"/>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 xml:space="preserve">Menurut Husna, (2019) mengemukakan bahwa kepercayaan diri tidak terbentuk sendirinya melainkan berkaitan dengan kepribadian seseorang. Kepercayaan diri dipengaruhi dari faktor-faktor yang berasal dari dalam diri inividu sendri, </w:t>
      </w:r>
      <w:proofErr w:type="gramStart"/>
      <w:r w:rsidRPr="00246AF8">
        <w:rPr>
          <w:rFonts w:ascii="Times New Roman" w:hAnsi="Times New Roman" w:cs="Times New Roman"/>
          <w:sz w:val="24"/>
          <w:szCs w:val="24"/>
        </w:rPr>
        <w:t>norma</w:t>
      </w:r>
      <w:proofErr w:type="gramEnd"/>
      <w:r w:rsidRPr="00246AF8">
        <w:rPr>
          <w:rFonts w:ascii="Times New Roman" w:hAnsi="Times New Roman" w:cs="Times New Roman"/>
          <w:sz w:val="24"/>
          <w:szCs w:val="24"/>
        </w:rPr>
        <w:t xml:space="preserve"> dan pengalaman keluarga, tradisi kebiasaan dan lingkungan sosial atau kelompok Dimana keluarga berasal. Rasa percaya diri dipengaruhi juga oleh beberapa faktor yang digolongkan menjadi dua, yaitu faktor imternal dan faktor eksternal:</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p>
    <w:p w:rsidR="00246AF8" w:rsidRPr="00246AF8" w:rsidRDefault="00246AF8" w:rsidP="00246AF8">
      <w:pPr>
        <w:pStyle w:val="ListParagraph"/>
        <w:numPr>
          <w:ilvl w:val="0"/>
          <w:numId w:val="15"/>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lastRenderedPageBreak/>
        <w:t>Faktor Internal</w:t>
      </w:r>
    </w:p>
    <w:p w:rsidR="00246AF8" w:rsidRPr="00246AF8" w:rsidRDefault="00246AF8" w:rsidP="00246AF8">
      <w:pPr>
        <w:pStyle w:val="ListParagraph"/>
        <w:numPr>
          <w:ilvl w:val="0"/>
          <w:numId w:val="16"/>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Konsep diri</w:t>
      </w:r>
    </w:p>
    <w:p w:rsidR="00246AF8" w:rsidRPr="00246AF8" w:rsidRDefault="00246AF8" w:rsidP="00246AF8">
      <w:pPr>
        <w:pStyle w:val="ListParagraph"/>
        <w:tabs>
          <w:tab w:val="left" w:pos="709"/>
        </w:tabs>
        <w:spacing w:after="0" w:line="480" w:lineRule="auto"/>
        <w:ind w:left="709"/>
        <w:jc w:val="both"/>
        <w:rPr>
          <w:rFonts w:ascii="Times New Roman" w:hAnsi="Times New Roman" w:cs="Times New Roman"/>
          <w:sz w:val="24"/>
          <w:szCs w:val="24"/>
        </w:rPr>
      </w:pPr>
      <w:r w:rsidRPr="00246AF8">
        <w:rPr>
          <w:rFonts w:ascii="Times New Roman" w:hAnsi="Times New Roman" w:cs="Times New Roman"/>
          <w:sz w:val="24"/>
          <w:szCs w:val="24"/>
        </w:rPr>
        <w:t xml:space="preserve">Terbentuknya percaya diri pada seseorang diawali dengan perkembangan konsep diri yang diperoleh dalam pergaulan suatu kelompok. Konsep diri merupakan gagasan tentang dirinya sendiri. Individu yang mempunya rasa rendah diri biasanya mempunya konsep diri yang negatif, sebaliknya individu yang mempunyai rasa percaya diri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memiliki konsep diri positif.</w:t>
      </w:r>
    </w:p>
    <w:p w:rsidR="00246AF8" w:rsidRPr="00246AF8" w:rsidRDefault="00246AF8" w:rsidP="00246AF8">
      <w:pPr>
        <w:pStyle w:val="ListParagraph"/>
        <w:numPr>
          <w:ilvl w:val="0"/>
          <w:numId w:val="16"/>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Harga diri</w:t>
      </w:r>
    </w:p>
    <w:p w:rsidR="00246AF8" w:rsidRPr="00246AF8" w:rsidRDefault="00246AF8" w:rsidP="00246AF8">
      <w:pPr>
        <w:pStyle w:val="ListParagraph"/>
        <w:tabs>
          <w:tab w:val="left" w:pos="709"/>
        </w:tabs>
        <w:spacing w:after="0" w:line="480" w:lineRule="auto"/>
        <w:ind w:left="709"/>
        <w:jc w:val="both"/>
        <w:rPr>
          <w:rFonts w:ascii="Times New Roman" w:hAnsi="Times New Roman" w:cs="Times New Roman"/>
          <w:sz w:val="24"/>
          <w:szCs w:val="24"/>
        </w:rPr>
      </w:pPr>
      <w:r w:rsidRPr="00246AF8">
        <w:rPr>
          <w:rFonts w:ascii="Times New Roman" w:hAnsi="Times New Roman" w:cs="Times New Roman"/>
          <w:sz w:val="24"/>
          <w:szCs w:val="24"/>
        </w:rPr>
        <w:t xml:space="preserve">Harga diri atau penilaian yang dilakukan terhadap diri sendri. Individu yang memiliki harga diri tinggi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menilai pribadi secara rasional dan benar bagi dirinya serta mudah mengadakan hubungan dengan individu lain. Seseorang yang memiliki harga diri yang tinggi cenderung melihat dirinya sebagai individu yang berhasil percaya bahwa usahanya muddah menerima orang lain sebagaimana menerima dirinya sendiri. Akan tetapi seseorang yang mempunyai harga diri rendah bersifat tergantung, kurang percaya diri dan biasanya terbentur pada kesulitan sosial serta pesimis dalam pergaulan.</w:t>
      </w:r>
    </w:p>
    <w:p w:rsidR="00246AF8" w:rsidRPr="00246AF8" w:rsidRDefault="00246AF8" w:rsidP="00246AF8">
      <w:pPr>
        <w:pStyle w:val="ListParagraph"/>
        <w:numPr>
          <w:ilvl w:val="0"/>
          <w:numId w:val="16"/>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Kondisi fisik</w:t>
      </w:r>
    </w:p>
    <w:p w:rsidR="00246AF8" w:rsidRPr="00246AF8" w:rsidRDefault="00246AF8" w:rsidP="00246AF8">
      <w:pPr>
        <w:pStyle w:val="ListParagraph"/>
        <w:tabs>
          <w:tab w:val="left" w:pos="709"/>
        </w:tabs>
        <w:spacing w:after="0" w:line="480" w:lineRule="auto"/>
        <w:ind w:left="709"/>
        <w:jc w:val="both"/>
        <w:rPr>
          <w:rFonts w:ascii="Times New Roman" w:hAnsi="Times New Roman" w:cs="Times New Roman"/>
          <w:sz w:val="24"/>
          <w:szCs w:val="24"/>
        </w:rPr>
      </w:pPr>
      <w:r w:rsidRPr="00246AF8">
        <w:rPr>
          <w:rFonts w:ascii="Times New Roman" w:hAnsi="Times New Roman" w:cs="Times New Roman"/>
          <w:sz w:val="24"/>
          <w:szCs w:val="24"/>
        </w:rPr>
        <w:t>Perubahan kondisi fisik juga berpengaruh pada rasa percaya diri. Penampilan fisik merupakan penyebab utama rendahnya harga diri dan percaya diri seseorang. Ketidakmampuan fisik dapat menyebabkan rasa rendah diri yang kentara.</w:t>
      </w:r>
    </w:p>
    <w:p w:rsidR="00246AF8" w:rsidRPr="00246AF8" w:rsidRDefault="00246AF8" w:rsidP="00246AF8">
      <w:pPr>
        <w:pStyle w:val="ListParagraph"/>
        <w:numPr>
          <w:ilvl w:val="0"/>
          <w:numId w:val="16"/>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lastRenderedPageBreak/>
        <w:t>Pengalaman hidup</w:t>
      </w:r>
    </w:p>
    <w:p w:rsidR="00246AF8" w:rsidRPr="00246AF8" w:rsidRDefault="00246AF8" w:rsidP="00246AF8">
      <w:pPr>
        <w:pStyle w:val="ListParagraph"/>
        <w:tabs>
          <w:tab w:val="left" w:pos="709"/>
        </w:tabs>
        <w:spacing w:after="0" w:line="480" w:lineRule="auto"/>
        <w:ind w:left="709"/>
        <w:jc w:val="both"/>
        <w:rPr>
          <w:rFonts w:ascii="Times New Roman" w:hAnsi="Times New Roman" w:cs="Times New Roman"/>
          <w:sz w:val="24"/>
          <w:szCs w:val="24"/>
        </w:rPr>
      </w:pPr>
      <w:r w:rsidRPr="00246AF8">
        <w:rPr>
          <w:rFonts w:ascii="Times New Roman" w:hAnsi="Times New Roman" w:cs="Times New Roman"/>
          <w:sz w:val="24"/>
          <w:szCs w:val="24"/>
        </w:rPr>
        <w:t>Kepercayaan diri diperoleh dari pengalaman yang mengecewakan adalah paling sering menjadi sumber timbul rasa rendah diri. Apalagi rasa tidak aman, kurang kasih saying dan kurang perhatian.</w:t>
      </w:r>
    </w:p>
    <w:p w:rsidR="00246AF8" w:rsidRPr="00246AF8" w:rsidRDefault="00246AF8" w:rsidP="00246AF8">
      <w:pPr>
        <w:pStyle w:val="ListParagraph"/>
        <w:numPr>
          <w:ilvl w:val="0"/>
          <w:numId w:val="15"/>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Faktor Eksternal</w:t>
      </w:r>
    </w:p>
    <w:p w:rsidR="00246AF8" w:rsidRPr="00246AF8" w:rsidRDefault="00246AF8" w:rsidP="00246AF8">
      <w:pPr>
        <w:pStyle w:val="ListParagraph"/>
        <w:numPr>
          <w:ilvl w:val="0"/>
          <w:numId w:val="17"/>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Pendidikan</w:t>
      </w:r>
    </w:p>
    <w:p w:rsidR="00246AF8" w:rsidRPr="00246AF8" w:rsidRDefault="00246AF8" w:rsidP="00246AF8">
      <w:pPr>
        <w:pStyle w:val="ListParagraph"/>
        <w:tabs>
          <w:tab w:val="left" w:pos="709"/>
        </w:tabs>
        <w:spacing w:after="0" w:line="480" w:lineRule="auto"/>
        <w:ind w:left="709"/>
        <w:jc w:val="both"/>
        <w:rPr>
          <w:rFonts w:ascii="Times New Roman" w:hAnsi="Times New Roman" w:cs="Times New Roman"/>
          <w:sz w:val="24"/>
          <w:szCs w:val="24"/>
        </w:rPr>
      </w:pPr>
      <w:r w:rsidRPr="00246AF8">
        <w:rPr>
          <w:rFonts w:ascii="Times New Roman" w:hAnsi="Times New Roman" w:cs="Times New Roman"/>
          <w:sz w:val="24"/>
          <w:szCs w:val="24"/>
        </w:rPr>
        <w:t>Pendidikan mempengaruhi percaya diri seseorang. Tingkat Pendidikan yang rendah cenderung membuat seseorang merasa dibawah kekuasaan yang lebih pandai, sebaliknya seseorang yang pendidikannya lebih tinggi tidak perlu bergantung pada orang lain dan mampu memenuhi keprluan hidup dengan rasa percaya diri dan kekuatannya dengan memperhatikan situasi dari sudut kenyataan.</w:t>
      </w:r>
    </w:p>
    <w:p w:rsidR="00246AF8" w:rsidRPr="00246AF8" w:rsidRDefault="00246AF8" w:rsidP="00246AF8">
      <w:pPr>
        <w:pStyle w:val="ListParagraph"/>
        <w:numPr>
          <w:ilvl w:val="0"/>
          <w:numId w:val="17"/>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Lingkungan</w:t>
      </w:r>
    </w:p>
    <w:p w:rsidR="00246AF8" w:rsidRPr="00246AF8" w:rsidRDefault="00246AF8" w:rsidP="00246AF8">
      <w:pPr>
        <w:pStyle w:val="ListParagraph"/>
        <w:tabs>
          <w:tab w:val="left" w:pos="709"/>
        </w:tabs>
        <w:spacing w:after="0" w:line="480" w:lineRule="auto"/>
        <w:ind w:left="709"/>
        <w:jc w:val="both"/>
        <w:rPr>
          <w:rFonts w:ascii="Times New Roman" w:hAnsi="Times New Roman" w:cs="Times New Roman"/>
          <w:sz w:val="24"/>
          <w:szCs w:val="24"/>
        </w:rPr>
      </w:pPr>
      <w:r w:rsidRPr="00246AF8">
        <w:rPr>
          <w:rFonts w:ascii="Times New Roman" w:hAnsi="Times New Roman" w:cs="Times New Roman"/>
          <w:sz w:val="24"/>
          <w:szCs w:val="24"/>
        </w:rPr>
        <w:t>Lingkungan disini merupakan lingkunag keluarga, sekolah, dan Masyarakat. Dukungan yang baik diterima dari lingkungan keluarga seperti anggota keluarga yang saling berinteraksi dengan baik dan memberi rasa nyaman dan percaya diri yang tinggi. Begitu juga dengan lingkungan masyarakat maka semakin kepercayaan diri sesorang semakin berkembang.</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 xml:space="preserve">Sementara itu, Menurut Mufidah, (2022) Proses penumbuhan kepercayaan diri tidak di fokuskan pada diri anak namun bagaimana orang tua menjadi modal yang sehat bagi anak-anak untuk lebih awal menumbuhkan kepercayaan diri orang tua tersebut. Munumbuhkan percaya diri tidaklah mudah seperti </w:t>
      </w:r>
      <w:r w:rsidRPr="00246AF8">
        <w:rPr>
          <w:rFonts w:ascii="Times New Roman" w:hAnsi="Times New Roman" w:cs="Times New Roman"/>
          <w:sz w:val="24"/>
          <w:szCs w:val="24"/>
        </w:rPr>
        <w:lastRenderedPageBreak/>
        <w:t>membalikan telapak tangan. Terapkan metode yang sesuai dengan karakteristik dan kebutuhan anak agar kepercayaan diri anak tumbuh dan berkembang sesuai dengan baik.</w:t>
      </w:r>
    </w:p>
    <w:p w:rsidR="00246AF8" w:rsidRPr="00246AF8" w:rsidRDefault="00246AF8" w:rsidP="00246AF8">
      <w:pPr>
        <w:tabs>
          <w:tab w:val="left" w:pos="709"/>
        </w:tabs>
        <w:spacing w:after="0" w:line="480" w:lineRule="auto"/>
        <w:ind w:left="-1"/>
        <w:jc w:val="both"/>
        <w:rPr>
          <w:rFonts w:ascii="Times New Roman" w:hAnsi="Times New Roman" w:cs="Times New Roman"/>
          <w:sz w:val="24"/>
          <w:szCs w:val="24"/>
        </w:rPr>
      </w:pPr>
      <w:r w:rsidRPr="00246AF8">
        <w:rPr>
          <w:rFonts w:ascii="Times New Roman" w:hAnsi="Times New Roman" w:cs="Times New Roman"/>
          <w:sz w:val="24"/>
          <w:szCs w:val="24"/>
        </w:rPr>
        <w:tab/>
        <w:t xml:space="preserve">Kepercayaan diri merupakan kebutuhan bagi semua individu untuk dapat menjalani kehidupannya agar tidak mmengalami kesulitan. Seperti yang dikutip oleh Adler bahwa kebutuhan manusia yang paling penting adalah kebutuhan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kepercayaan diri sendiri dan rasa superioritas, kepercayaan diri sangant dibutuhkan oleh anak di sepanjang hidupnya.</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 xml:space="preserve">Lingkungan juga termasuk faktor penting dalam pembentukan rasa percaya diri anak, hal ini dapat dilihat dair </w:t>
      </w:r>
      <w:proofErr w:type="gramStart"/>
      <w:r w:rsidRPr="00246AF8">
        <w:rPr>
          <w:rFonts w:ascii="Times New Roman" w:hAnsi="Times New Roman" w:cs="Times New Roman"/>
          <w:sz w:val="24"/>
          <w:szCs w:val="24"/>
        </w:rPr>
        <w:t>cara</w:t>
      </w:r>
      <w:proofErr w:type="gramEnd"/>
      <w:r w:rsidRPr="00246AF8">
        <w:rPr>
          <w:rFonts w:ascii="Times New Roman" w:hAnsi="Times New Roman" w:cs="Times New Roman"/>
          <w:sz w:val="24"/>
          <w:szCs w:val="24"/>
        </w:rPr>
        <w:t xml:space="preserve"> anak berinteraksi denganorang lain atau dengan teman sebaya. Lalu hal yang telah anak pelajari juga dapat membantu meningkatkan rasa percaya dirinya seperti berani maju kedepan ketika diminta gurunya untuk bernyanyi, membantu temannya yang sedang butuh poertolongan atau dengan meminta maaf jika bersalah. Mufidah, (2022)</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Selain itu terdapat beberapa hal yang dapat membatu membangun rasa percaya diri yaitu:</w:t>
      </w:r>
    </w:p>
    <w:p w:rsidR="00246AF8" w:rsidRPr="00246AF8" w:rsidRDefault="00246AF8" w:rsidP="00246AF8">
      <w:pPr>
        <w:pStyle w:val="ListParagraph"/>
        <w:numPr>
          <w:ilvl w:val="0"/>
          <w:numId w:val="18"/>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Melibatkan anak pada kegiatan yang menyenangkan, dengan membuat perasaan anak senang, anak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lebih mudah menyerap berbagai hal. Misalnya bisa melibatkan anak dalam kegiatan bersih-bersih rumah, saat anak merasa mampu membersihkan rumah maka rasa kepercayaan dirinya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meningkat sendirinya.</w:t>
      </w:r>
    </w:p>
    <w:p w:rsidR="00246AF8" w:rsidRPr="00246AF8" w:rsidRDefault="00246AF8" w:rsidP="00246AF8">
      <w:pPr>
        <w:pStyle w:val="ListParagraph"/>
        <w:numPr>
          <w:ilvl w:val="0"/>
          <w:numId w:val="18"/>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Belajar bergabung melalui permainan, hal ini dapat dilakukan dengan bermain Bersama teman-teman. Dengan bermain Bersama teman-teman </w:t>
      </w:r>
      <w:r w:rsidRPr="00246AF8">
        <w:rPr>
          <w:rFonts w:ascii="Times New Roman" w:hAnsi="Times New Roman" w:cs="Times New Roman"/>
          <w:sz w:val="24"/>
          <w:szCs w:val="24"/>
        </w:rPr>
        <w:lastRenderedPageBreak/>
        <w:t xml:space="preserve">anak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belajar berinteraksi dan saat anak mampu bersosialisasi ia akan merasa lebih percaya diri.</w:t>
      </w:r>
    </w:p>
    <w:p w:rsidR="00246AF8" w:rsidRPr="00246AF8" w:rsidRDefault="00246AF8" w:rsidP="00246AF8">
      <w:pPr>
        <w:pStyle w:val="ListParagraph"/>
        <w:numPr>
          <w:ilvl w:val="0"/>
          <w:numId w:val="18"/>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Mengajari anak </w:t>
      </w:r>
      <w:proofErr w:type="gramStart"/>
      <w:r w:rsidRPr="00246AF8">
        <w:rPr>
          <w:rFonts w:ascii="Times New Roman" w:hAnsi="Times New Roman" w:cs="Times New Roman"/>
          <w:sz w:val="24"/>
          <w:szCs w:val="24"/>
        </w:rPr>
        <w:t>cara</w:t>
      </w:r>
      <w:proofErr w:type="gramEnd"/>
      <w:r w:rsidRPr="00246AF8">
        <w:rPr>
          <w:rFonts w:ascii="Times New Roman" w:hAnsi="Times New Roman" w:cs="Times New Roman"/>
          <w:sz w:val="24"/>
          <w:szCs w:val="24"/>
        </w:rPr>
        <w:t xml:space="preserve"> mulai berteman, untuk membantu meningkatkan kepercayaan diri anak dapat diajarkan dengan cara berkenalan dengan teman. Anak bisa diajarkan untuk mulai memberanikan diri mengawali sebuah perkenalan dan percakapan, tentunya tetap dengan </w:t>
      </w:r>
      <w:proofErr w:type="gramStart"/>
      <w:r w:rsidRPr="00246AF8">
        <w:rPr>
          <w:rFonts w:ascii="Times New Roman" w:hAnsi="Times New Roman" w:cs="Times New Roman"/>
          <w:sz w:val="24"/>
          <w:szCs w:val="24"/>
        </w:rPr>
        <w:t>cara</w:t>
      </w:r>
      <w:proofErr w:type="gramEnd"/>
      <w:r w:rsidRPr="00246AF8">
        <w:rPr>
          <w:rFonts w:ascii="Times New Roman" w:hAnsi="Times New Roman" w:cs="Times New Roman"/>
          <w:sz w:val="24"/>
          <w:szCs w:val="24"/>
        </w:rPr>
        <w:t xml:space="preserve"> yang baik.</w:t>
      </w:r>
    </w:p>
    <w:p w:rsidR="00246AF8" w:rsidRPr="00246AF8" w:rsidRDefault="00246AF8" w:rsidP="00246AF8">
      <w:pPr>
        <w:pStyle w:val="ListParagraph"/>
        <w:numPr>
          <w:ilvl w:val="0"/>
          <w:numId w:val="18"/>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Dorong anak berpartisipasi dalam kelompok, hal ini </w:t>
      </w:r>
      <w:proofErr w:type="gramStart"/>
      <w:r w:rsidRPr="00246AF8">
        <w:rPr>
          <w:rFonts w:ascii="Times New Roman" w:hAnsi="Times New Roman" w:cs="Times New Roman"/>
          <w:sz w:val="24"/>
          <w:szCs w:val="24"/>
        </w:rPr>
        <w:t>sama</w:t>
      </w:r>
      <w:proofErr w:type="gramEnd"/>
      <w:r w:rsidRPr="00246AF8">
        <w:rPr>
          <w:rFonts w:ascii="Times New Roman" w:hAnsi="Times New Roman" w:cs="Times New Roman"/>
          <w:sz w:val="24"/>
          <w:szCs w:val="24"/>
        </w:rPr>
        <w:t xml:space="preserve"> dengan poin b yaitu mengajarkan anak untuk terlibat dalam suatu kelompok. Dengan berpartisipasi dalam kelompok selain anak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mengenal teman-temannya ia juga bisa belajar tampil didepan teman-teman kelompoknya, seperti dengan memperkenalkan diri, bertanya dan menjawab pertanyaan.</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Jelaslah bahwa dalam membangun kepercayaan diri, setiap anak membutuhkan cinta rasa aman, dukungan dalam kehidupannya. Selain itu anak membutuhkan contoh yang baik sebagai panutan dalam mengembangkan sikap dan tingkah lakunya, kesehatan fisik dan matahari juag perlu diperhatikan kemampuan anak.</w:t>
      </w:r>
    </w:p>
    <w:p w:rsidR="00246AF8" w:rsidRPr="00246AF8" w:rsidRDefault="00246AF8" w:rsidP="00246AF8">
      <w:pPr>
        <w:tabs>
          <w:tab w:val="left" w:pos="709"/>
        </w:tabs>
        <w:spacing w:after="0" w:line="720" w:lineRule="auto"/>
        <w:jc w:val="both"/>
        <w:rPr>
          <w:rFonts w:ascii="Times New Roman" w:hAnsi="Times New Roman" w:cs="Times New Roman"/>
          <w:sz w:val="24"/>
          <w:szCs w:val="24"/>
        </w:rPr>
      </w:pPr>
    </w:p>
    <w:p w:rsidR="00246AF8" w:rsidRPr="00246AF8" w:rsidRDefault="00246AF8" w:rsidP="00246AF8">
      <w:pPr>
        <w:pStyle w:val="Heading3"/>
        <w:rPr>
          <w:b w:val="0"/>
          <w:color w:val="auto"/>
        </w:rPr>
      </w:pPr>
      <w:bookmarkStart w:id="14" w:name="_Toc222320084"/>
      <w:r w:rsidRPr="00246AF8">
        <w:rPr>
          <w:rStyle w:val="Heading3Char"/>
          <w:color w:val="auto"/>
        </w:rPr>
        <w:t>2.1.6 Indikator Kepercayaan Dir</w:t>
      </w:r>
      <w:r w:rsidRPr="00246AF8">
        <w:rPr>
          <w:b w:val="0"/>
          <w:color w:val="auto"/>
        </w:rPr>
        <w:t>i</w:t>
      </w:r>
      <w:bookmarkEnd w:id="14"/>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b/>
          <w:bCs/>
          <w:sz w:val="24"/>
          <w:szCs w:val="24"/>
        </w:rPr>
        <w:tab/>
      </w:r>
      <w:r w:rsidRPr="00246AF8">
        <w:rPr>
          <w:rFonts w:ascii="Times New Roman" w:hAnsi="Times New Roman" w:cs="Times New Roman"/>
          <w:sz w:val="24"/>
          <w:szCs w:val="24"/>
        </w:rPr>
        <w:t xml:space="preserve">Menurut Surus (2022) menyatakan bahwa Sikap percaya diri pada diri seseorang tentu berbeda, ada yang biasa saja dan ada juga yang sangat berlebihan. Kepercayaan diri yang sangat berlebihan, bukanlah sifat yang positif. Pada umumnya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menjadikan orang tersebut kadang kurang berhati-hati dan akan </w:t>
      </w:r>
      <w:r w:rsidRPr="00246AF8">
        <w:rPr>
          <w:rFonts w:ascii="Times New Roman" w:hAnsi="Times New Roman" w:cs="Times New Roman"/>
          <w:sz w:val="24"/>
          <w:szCs w:val="24"/>
        </w:rPr>
        <w:lastRenderedPageBreak/>
        <w:t xml:space="preserve">berbuat seenaknya sendiri. Hal ini menjadi sebuah tingkah laku yang menyebabkan konflik dengan orang lain. </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 xml:space="preserve">Menurut Mulyasa (Mufidaah, 2022) terdapat beberapa hal yang dapat dijadikan indikator percaya diri dari seorang individu, yaitu: </w:t>
      </w:r>
    </w:p>
    <w:p w:rsidR="00246AF8" w:rsidRPr="00246AF8" w:rsidRDefault="00246AF8" w:rsidP="00246AF8">
      <w:pPr>
        <w:pStyle w:val="ListParagraph"/>
        <w:numPr>
          <w:ilvl w:val="0"/>
          <w:numId w:val="25"/>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Pantang menyerah: Sikap pantang menyerah sangat diperlukan agar seseorang selalu yakin dengan setiap usaha yang dilakukannya.</w:t>
      </w:r>
    </w:p>
    <w:p w:rsidR="00246AF8" w:rsidRPr="00246AF8" w:rsidRDefault="00246AF8" w:rsidP="00246AF8">
      <w:pPr>
        <w:pStyle w:val="ListParagraph"/>
        <w:numPr>
          <w:ilvl w:val="0"/>
          <w:numId w:val="25"/>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Berani mengemukakan pendapat: hal ini dapat membantu anak agar dapat berpikir kritis, memecahkan masalah, dan memiliki jiwa kepemimpinan. Untuk membangun keberanian anak dalam mengemukakan pendapat, orang tua dan guru dapat melibatkan di beberapa forum diskusi.</w:t>
      </w:r>
    </w:p>
    <w:p w:rsidR="00246AF8" w:rsidRPr="00246AF8" w:rsidRDefault="00246AF8" w:rsidP="00246AF8">
      <w:pPr>
        <w:pStyle w:val="ListParagraph"/>
        <w:numPr>
          <w:ilvl w:val="0"/>
          <w:numId w:val="25"/>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Berani bertanya: Keberanian anak dalam bertanya perlu terus digali agar anak selalu memiliki rasa ingin tahu. Dengan keberanian yang dimilikinya anak tidak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ragu lagi etika hendak bertanya dan tentunya akan selalu memiliki pengetahuan baru.</w:t>
      </w:r>
    </w:p>
    <w:p w:rsidR="00246AF8" w:rsidRPr="00246AF8" w:rsidRDefault="00246AF8" w:rsidP="00246AF8">
      <w:pPr>
        <w:pStyle w:val="ListParagraph"/>
        <w:numPr>
          <w:ilvl w:val="0"/>
          <w:numId w:val="25"/>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Mengutamakan usaha sendiri dari pada bantuan. Seseorang yang percaya diri biasanya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selalu yakin dengan kemampuan yang dimilikinya, maka dari itu ketika hendak melakukan sesuatu akan mencoba melakukannya dengan sendiri terlebih dahulu dari pada meminta bantuan.</w:t>
      </w:r>
    </w:p>
    <w:p w:rsidR="00246AF8" w:rsidRPr="00246AF8" w:rsidRDefault="00246AF8" w:rsidP="00246AF8">
      <w:pPr>
        <w:pStyle w:val="ListParagraph"/>
        <w:numPr>
          <w:ilvl w:val="0"/>
          <w:numId w:val="25"/>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Berpenampilan tenang. Dengan penampilan yang tenang dapat mewujudkan seseorang memiliki rasa percaya diri. Karena biasanya orang yang percaya dir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selalu yakin dengan kemampuan yang dimiliki sehingga ia tidak akan gelisah dan selalu merasa tentram.</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lastRenderedPageBreak/>
        <w:tab/>
        <w:t xml:space="preserve">Kepercayaan diri anak tercermin dari kemampuan mereka dalam menghadapi tantangan tanpa mudah menyerah, berani menyampaikan pendapat serta bertanya, lebih mengutamakan usaha pribadi dari pada bergantung pada orang lain, dan menunjukkan sikap menggambarkan bahwa anak yang percaya diri memiliki kesiapan mental dan emosional untuk berkembang, berinteraksi, serta mengambil peran aktif dalam lingkungan sekitarnya. Kepercayaan diri yang baik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menjadi fondasi penting bagi pembentukkan karakter dan kesuksesan anak dimasa depan.</w:t>
      </w:r>
    </w:p>
    <w:p w:rsidR="00246AF8" w:rsidRPr="00246AF8" w:rsidRDefault="00246AF8" w:rsidP="00246AF8">
      <w:pPr>
        <w:tabs>
          <w:tab w:val="left" w:pos="709"/>
        </w:tabs>
        <w:spacing w:after="0" w:line="720" w:lineRule="auto"/>
        <w:jc w:val="both"/>
        <w:rPr>
          <w:rFonts w:ascii="Times New Roman" w:hAnsi="Times New Roman" w:cs="Times New Roman"/>
          <w:sz w:val="24"/>
          <w:szCs w:val="24"/>
        </w:rPr>
      </w:pPr>
    </w:p>
    <w:p w:rsidR="00246AF8" w:rsidRPr="00246AF8" w:rsidRDefault="00246AF8" w:rsidP="00246AF8">
      <w:pPr>
        <w:pStyle w:val="Heading2"/>
        <w:ind w:left="360" w:hanging="360"/>
        <w:rPr>
          <w:color w:val="auto"/>
        </w:rPr>
      </w:pPr>
      <w:bookmarkStart w:id="15" w:name="_Toc222320085"/>
      <w:r w:rsidRPr="00246AF8">
        <w:rPr>
          <w:color w:val="auto"/>
        </w:rPr>
        <w:t>2.2 Alat Permaianan Papan Gembira Edukatif</w:t>
      </w:r>
      <w:bookmarkEnd w:id="15"/>
    </w:p>
    <w:p w:rsidR="00246AF8" w:rsidRPr="00246AF8" w:rsidRDefault="00246AF8" w:rsidP="00246AF8">
      <w:pPr>
        <w:pStyle w:val="Heading3"/>
        <w:rPr>
          <w:color w:val="auto"/>
        </w:rPr>
      </w:pPr>
      <w:bookmarkStart w:id="16" w:name="_Toc222320086"/>
      <w:r w:rsidRPr="00246AF8">
        <w:rPr>
          <w:color w:val="auto"/>
        </w:rPr>
        <w:t>2.2.1 Pengertian Permainan Papan Gembira Edukatif</w:t>
      </w:r>
      <w:bookmarkEnd w:id="16"/>
    </w:p>
    <w:p w:rsidR="00246AF8" w:rsidRPr="00246AF8" w:rsidRDefault="00246AF8" w:rsidP="00246AF8">
      <w:pPr>
        <w:spacing w:after="0" w:line="480" w:lineRule="auto"/>
        <w:jc w:val="both"/>
        <w:rPr>
          <w:rFonts w:ascii="Times New Roman" w:hAnsi="Times New Roman" w:cs="Times New Roman"/>
          <w:sz w:val="24"/>
          <w:szCs w:val="24"/>
        </w:rPr>
      </w:pPr>
      <w:r w:rsidRPr="00246AF8">
        <w:tab/>
      </w:r>
      <w:r w:rsidRPr="00246AF8">
        <w:rPr>
          <w:rFonts w:ascii="Times New Roman" w:hAnsi="Times New Roman" w:cs="Times New Roman"/>
          <w:sz w:val="24"/>
          <w:szCs w:val="24"/>
        </w:rPr>
        <w:t xml:space="preserve">Menurut Sisanti, (2018) menyatakan bahwa papan gembira edukatif adalah alat </w:t>
      </w:r>
      <w:proofErr w:type="gramStart"/>
      <w:r w:rsidRPr="00246AF8">
        <w:rPr>
          <w:rFonts w:ascii="Times New Roman" w:hAnsi="Times New Roman" w:cs="Times New Roman"/>
          <w:sz w:val="24"/>
          <w:szCs w:val="24"/>
        </w:rPr>
        <w:t>bantu</w:t>
      </w:r>
      <w:proofErr w:type="gramEnd"/>
      <w:r w:rsidRPr="00246AF8">
        <w:rPr>
          <w:rFonts w:ascii="Times New Roman" w:hAnsi="Times New Roman" w:cs="Times New Roman"/>
          <w:sz w:val="24"/>
          <w:szCs w:val="24"/>
        </w:rPr>
        <w:t xml:space="preserve"> yang digunakan dalam proses belajar mengajar untuk menyampaikan informasi dan merangsang minat serta pemahaman peserta didik secara lebih efektif melalui pendekatan yang menyenangkan. Permainan papan gembira edukatif adalah permainan berbasis papan yang dirancang untuk memberikan pengalaman bermain yang menyenangkan sekaligus mendidik. Permainan ini biasanya menggabungkan elemen-elemen pembelajaran dengan aktivitas yang seru, sehingga pemain dapat belajar sambil bermain. </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 xml:space="preserve">Menurut Harjani (2020) menjelaskan bahwa media pembelajaran seperti papan gembira edukatif dapat meningkatkan efektifitas belajar karena mampu menarik perhatian, menumbuhkan motivasi, dan memperjelas konsep yang sulit dipahami. Alat permainan seperti papan gembira edukatif adalah segala bentuk </w:t>
      </w:r>
      <w:r w:rsidRPr="00246AF8">
        <w:rPr>
          <w:rFonts w:ascii="Times New Roman" w:hAnsi="Times New Roman" w:cs="Times New Roman"/>
          <w:sz w:val="24"/>
          <w:szCs w:val="24"/>
        </w:rPr>
        <w:lastRenderedPageBreak/>
        <w:t>alat yang digunakan pesan dalam proses belajar mengajar sehingga merangsang pikiran, perasaan, perhatian, dan minat peserta didik dalam pembelajaran. Sedangkan menurut Tiwow, dkk (2021), Dalam permainan papan gembira tiap murid secara tidak sadar melakukan komunikasi dengan murid lain selama permainan berlangsung baik dengan tujuan melakukan tipu daya, bercanda, negosiasi, maupun membahas aturan yang ada. Sementara itu menurut Lestari (2017) papan gembira edukatif adalah media permainan berbentuk papan yang dirancang dengan unsur edukasi, seperti huruf, angka, warna, atau gambar, yang dapat merangsang perkembangan kognitif dan sosial emosional anak. Papan gembira edukatif merupakan alat permainan yang menstimulasi perkembangan anak dengan menggabungkan unsur belajar dan bermain dalam satu kegiatan. Menurut Fitriani (2020) menyatakan bahwa papan gembira edukatif dirancang untuk mendorong keterlibatan aktif anak dalam proses belajar. Dengan adanya elemen permainan, anak menjadi lebih tertarik untuk mengeksplorasi dan memahami konsep-konsep yang disampaikan. Dengan metode belajar sambil bermain, media ini menjadikan pembelajaran lebih menyenangkan dan bermakna bagi anak.</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 xml:space="preserve">Berdasarkan beberapa teori para ahli diatas, maka dapat ditarik kesimpulan bahwa papan gembira edukatif adalah alat peraga atau media pembelajaran yang dirancang untuk untuk memberikan pengalaman belajar yang interaktif, menyenangkan, dan mendidik. Media ini dibentuk dalam bentuk papan yang berisi berbagai elemen edukatif, seperti gambar, tulisan, permainan, atau alat interaktif lainnya yang membantu anak-anak atau peserta didik dalam memahami </w:t>
      </w:r>
      <w:r w:rsidRPr="00246AF8">
        <w:rPr>
          <w:rFonts w:ascii="Times New Roman" w:hAnsi="Times New Roman" w:cs="Times New Roman"/>
          <w:sz w:val="24"/>
          <w:szCs w:val="24"/>
        </w:rPr>
        <w:lastRenderedPageBreak/>
        <w:t xml:space="preserve">konsep-konsep tertentu dengan </w:t>
      </w:r>
      <w:proofErr w:type="gramStart"/>
      <w:r w:rsidRPr="00246AF8">
        <w:rPr>
          <w:rFonts w:ascii="Times New Roman" w:hAnsi="Times New Roman" w:cs="Times New Roman"/>
          <w:sz w:val="24"/>
          <w:szCs w:val="24"/>
        </w:rPr>
        <w:t>cara</w:t>
      </w:r>
      <w:proofErr w:type="gramEnd"/>
      <w:r w:rsidRPr="00246AF8">
        <w:rPr>
          <w:rFonts w:ascii="Times New Roman" w:hAnsi="Times New Roman" w:cs="Times New Roman"/>
          <w:sz w:val="24"/>
          <w:szCs w:val="24"/>
        </w:rPr>
        <w:t xml:space="preserve"> yang lebih menarik dan mengandung nilai edukatif yang dapat mengoptimalkan perkembangan anak, serta untuk mengembangkan aspek fisik, bahasa, kognitif, dan sosial anak.</w:t>
      </w:r>
    </w:p>
    <w:p w:rsidR="00246AF8" w:rsidRPr="00246AF8" w:rsidRDefault="00246AF8" w:rsidP="00246AF8">
      <w:pPr>
        <w:spacing w:after="0" w:line="720" w:lineRule="auto"/>
        <w:ind w:firstLine="720"/>
        <w:jc w:val="both"/>
        <w:rPr>
          <w:rFonts w:ascii="Times New Roman" w:hAnsi="Times New Roman" w:cs="Times New Roman"/>
          <w:sz w:val="24"/>
          <w:szCs w:val="24"/>
        </w:rPr>
      </w:pPr>
    </w:p>
    <w:p w:rsidR="00246AF8" w:rsidRPr="00246AF8" w:rsidRDefault="00246AF8" w:rsidP="00246AF8">
      <w:pPr>
        <w:pStyle w:val="Heading3"/>
        <w:rPr>
          <w:color w:val="auto"/>
        </w:rPr>
      </w:pPr>
      <w:bookmarkStart w:id="17" w:name="_Toc222320087"/>
      <w:r w:rsidRPr="00246AF8">
        <w:rPr>
          <w:color w:val="auto"/>
        </w:rPr>
        <w:t>2.2.2 Kelebihan dan Kelemahan Alat Permainan Papan Gembira Edukatif</w:t>
      </w:r>
      <w:bookmarkEnd w:id="17"/>
    </w:p>
    <w:p w:rsidR="00246AF8" w:rsidRPr="00246AF8" w:rsidRDefault="00246AF8" w:rsidP="00246AF8">
      <w:pPr>
        <w:spacing w:after="0" w:line="480" w:lineRule="auto"/>
        <w:ind w:firstLine="709"/>
        <w:jc w:val="both"/>
        <w:rPr>
          <w:rFonts w:ascii="Times New Roman" w:hAnsi="Times New Roman" w:cs="Times New Roman"/>
          <w:sz w:val="24"/>
          <w:szCs w:val="24"/>
        </w:rPr>
      </w:pPr>
      <w:r w:rsidRPr="00246AF8">
        <w:rPr>
          <w:rFonts w:ascii="Times New Roman" w:hAnsi="Times New Roman" w:cs="Times New Roman"/>
          <w:sz w:val="24"/>
          <w:szCs w:val="24"/>
        </w:rPr>
        <w:t>Menurut Ikha, (Ratika, 2021) Terdapat beberapa kelebihan dan kelemahan alat permainan papan gembira edukatif dalam penggunaannya adalah sebagai berikut:</w:t>
      </w:r>
    </w:p>
    <w:p w:rsidR="00246AF8" w:rsidRPr="00246AF8" w:rsidRDefault="00246AF8" w:rsidP="00246AF8">
      <w:pPr>
        <w:pStyle w:val="ListParagraph"/>
        <w:numPr>
          <w:ilvl w:val="1"/>
          <w:numId w:val="7"/>
        </w:numPr>
        <w:spacing w:after="0" w:line="480" w:lineRule="auto"/>
        <w:ind w:left="426"/>
        <w:jc w:val="both"/>
        <w:rPr>
          <w:rFonts w:ascii="Times New Roman" w:hAnsi="Times New Roman" w:cs="Times New Roman"/>
          <w:b/>
          <w:bCs/>
          <w:sz w:val="24"/>
          <w:szCs w:val="24"/>
        </w:rPr>
      </w:pPr>
      <w:r w:rsidRPr="00246AF8">
        <w:rPr>
          <w:rFonts w:ascii="Times New Roman" w:hAnsi="Times New Roman" w:cs="Times New Roman"/>
          <w:b/>
          <w:bCs/>
          <w:sz w:val="24"/>
          <w:szCs w:val="24"/>
        </w:rPr>
        <w:t>Kelebihan</w:t>
      </w:r>
    </w:p>
    <w:p w:rsidR="00246AF8" w:rsidRPr="00246AF8" w:rsidRDefault="00246AF8" w:rsidP="00246AF8">
      <w:pPr>
        <w:pStyle w:val="ListParagraph"/>
        <w:numPr>
          <w:ilvl w:val="0"/>
          <w:numId w:val="8"/>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Permainan papan mendorong anak untuk terlibat aktif dalam proses belajar, membuat mereka lebih mudah memahami konsep yang diajarkan</w:t>
      </w:r>
    </w:p>
    <w:p w:rsidR="00246AF8" w:rsidRPr="00246AF8" w:rsidRDefault="00246AF8" w:rsidP="00246AF8">
      <w:pPr>
        <w:pStyle w:val="ListParagraph"/>
        <w:numPr>
          <w:ilvl w:val="0"/>
          <w:numId w:val="8"/>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Permainan ini sering dimainkan dalam kelompok, sehingga anak-anak dapat berinteraksi, berkomunikasi, dan belajar bekerja sama dengan teman sebaya</w:t>
      </w:r>
    </w:p>
    <w:p w:rsidR="00246AF8" w:rsidRPr="00246AF8" w:rsidRDefault="00246AF8" w:rsidP="00246AF8">
      <w:pPr>
        <w:pStyle w:val="ListParagraph"/>
        <w:numPr>
          <w:ilvl w:val="0"/>
          <w:numId w:val="8"/>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Banyak permainan papan yang melibatkan manipulative fisik, yang dapat membantu meningkatkan keterampilan motorik halus anak</w:t>
      </w:r>
    </w:p>
    <w:p w:rsidR="00246AF8" w:rsidRPr="00246AF8" w:rsidRDefault="00246AF8" w:rsidP="00246AF8">
      <w:pPr>
        <w:pStyle w:val="ListParagraph"/>
        <w:numPr>
          <w:ilvl w:val="0"/>
          <w:numId w:val="8"/>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Permaainan papan sering kali memberikan ruang bagi anak untuk berimajinasi dan menciptakan strategi mereka sendiri, yang merangsang kreaktivitas anak</w:t>
      </w:r>
    </w:p>
    <w:p w:rsidR="00246AF8" w:rsidRPr="00246AF8" w:rsidRDefault="00246AF8" w:rsidP="00246AF8">
      <w:pPr>
        <w:pStyle w:val="ListParagraph"/>
        <w:numPr>
          <w:ilvl w:val="0"/>
          <w:numId w:val="8"/>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Alat permainan ini dapat digunakan berbagai usia dan tingkat kemampuan, serta disessuaikan dengan berbagai tema pembelajaran</w:t>
      </w:r>
    </w:p>
    <w:p w:rsidR="00246AF8" w:rsidRPr="00246AF8" w:rsidRDefault="00246AF8" w:rsidP="00246AF8">
      <w:pPr>
        <w:pStyle w:val="ListParagraph"/>
        <w:numPr>
          <w:ilvl w:val="0"/>
          <w:numId w:val="8"/>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Permainan papan membuat proses belajar menjadi lebih menyenangkan, sehingga anak-anak lebih termotivasi untuk belajar.</w:t>
      </w:r>
    </w:p>
    <w:p w:rsidR="00246AF8" w:rsidRPr="00246AF8" w:rsidRDefault="00246AF8" w:rsidP="00246AF8">
      <w:pPr>
        <w:pStyle w:val="ListParagraph"/>
        <w:numPr>
          <w:ilvl w:val="1"/>
          <w:numId w:val="7"/>
        </w:numPr>
        <w:spacing w:after="0" w:line="480" w:lineRule="auto"/>
        <w:ind w:left="426"/>
        <w:jc w:val="both"/>
        <w:rPr>
          <w:rFonts w:ascii="Times New Roman" w:hAnsi="Times New Roman" w:cs="Times New Roman"/>
          <w:b/>
          <w:bCs/>
          <w:sz w:val="24"/>
          <w:szCs w:val="24"/>
        </w:rPr>
      </w:pPr>
      <w:r w:rsidRPr="00246AF8">
        <w:rPr>
          <w:rFonts w:ascii="Times New Roman" w:hAnsi="Times New Roman" w:cs="Times New Roman"/>
          <w:b/>
          <w:bCs/>
          <w:sz w:val="24"/>
          <w:szCs w:val="24"/>
        </w:rPr>
        <w:lastRenderedPageBreak/>
        <w:t>Kelemahan</w:t>
      </w:r>
    </w:p>
    <w:p w:rsidR="00246AF8" w:rsidRPr="00246AF8" w:rsidRDefault="00246AF8" w:rsidP="00246AF8">
      <w:pPr>
        <w:spacing w:after="0" w:line="480" w:lineRule="auto"/>
        <w:ind w:firstLine="709"/>
        <w:jc w:val="both"/>
        <w:rPr>
          <w:rFonts w:ascii="Times New Roman" w:hAnsi="Times New Roman" w:cs="Times New Roman"/>
          <w:sz w:val="24"/>
          <w:szCs w:val="24"/>
        </w:rPr>
      </w:pPr>
      <w:r w:rsidRPr="00246AF8">
        <w:rPr>
          <w:rFonts w:ascii="Times New Roman" w:hAnsi="Times New Roman" w:cs="Times New Roman"/>
          <w:sz w:val="24"/>
          <w:szCs w:val="24"/>
        </w:rPr>
        <w:t>Adapun kelemahan dari alat permainan papan gembira edukatif yaitu sebagai berikut:</w:t>
      </w:r>
    </w:p>
    <w:p w:rsidR="00246AF8" w:rsidRPr="00246AF8" w:rsidRDefault="00246AF8" w:rsidP="00246AF8">
      <w:pPr>
        <w:pStyle w:val="ListParagraph"/>
        <w:numPr>
          <w:ilvl w:val="0"/>
          <w:numId w:val="9"/>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Beberapa alat permainan papan edukatif bisa cukup mahal, terutama jika dirancang khusus untuk tujuan Pendidikan</w:t>
      </w:r>
    </w:p>
    <w:p w:rsidR="00246AF8" w:rsidRPr="00246AF8" w:rsidRDefault="00246AF8" w:rsidP="00246AF8">
      <w:pPr>
        <w:pStyle w:val="ListParagraph"/>
        <w:numPr>
          <w:ilvl w:val="0"/>
          <w:numId w:val="9"/>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Tidak semua permainan papan mencangkup semua aspek pembelajaran, sehingga mungkin ada materi yang tidak tercover</w:t>
      </w:r>
    </w:p>
    <w:p w:rsidR="00246AF8" w:rsidRPr="00246AF8" w:rsidRDefault="00246AF8" w:rsidP="00246AF8">
      <w:pPr>
        <w:pStyle w:val="ListParagraph"/>
        <w:numPr>
          <w:ilvl w:val="0"/>
          <w:numId w:val="9"/>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Permainan papan memerlukan waktu dan ruang untuk dimainkan, yang mungkin tidak selalu tersedia dilingkungan belajar yang padat</w:t>
      </w:r>
    </w:p>
    <w:p w:rsidR="00246AF8" w:rsidRPr="00246AF8" w:rsidRDefault="00246AF8" w:rsidP="00246AF8">
      <w:pPr>
        <w:pStyle w:val="ListParagraph"/>
        <w:numPr>
          <w:ilvl w:val="0"/>
          <w:numId w:val="9"/>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Beberapa permainan memerlukan fasilitator untuk menjelaskan aturaan dan memadu permainan, yang bisa menjadi kendala jika tidak ada orang yang berpengalaman</w:t>
      </w:r>
    </w:p>
    <w:p w:rsidR="00246AF8" w:rsidRPr="00246AF8" w:rsidRDefault="00246AF8" w:rsidP="00246AF8">
      <w:pPr>
        <w:pStyle w:val="ListParagraph"/>
        <w:numPr>
          <w:ilvl w:val="0"/>
          <w:numId w:val="9"/>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Dalam permainan yang melibatkann kompetisi, bisa amuncul konflik atau ketegangan antara peserta didik, yang perlu dikelola dengan dengan baik</w:t>
      </w:r>
    </w:p>
    <w:p w:rsidR="00246AF8" w:rsidRPr="00246AF8" w:rsidRDefault="00246AF8" w:rsidP="00246AF8">
      <w:pPr>
        <w:pStyle w:val="ListParagraph"/>
        <w:numPr>
          <w:ilvl w:val="0"/>
          <w:numId w:val="9"/>
        </w:numPr>
        <w:spacing w:after="0" w:line="480" w:lineRule="auto"/>
        <w:ind w:left="723"/>
        <w:jc w:val="both"/>
        <w:rPr>
          <w:rFonts w:ascii="Times New Roman" w:hAnsi="Times New Roman" w:cs="Times New Roman"/>
          <w:sz w:val="24"/>
          <w:szCs w:val="24"/>
        </w:rPr>
      </w:pPr>
      <w:r w:rsidRPr="00246AF8">
        <w:rPr>
          <w:rFonts w:ascii="Times New Roman" w:hAnsi="Times New Roman" w:cs="Times New Roman"/>
          <w:sz w:val="24"/>
          <w:szCs w:val="24"/>
        </w:rPr>
        <w:t>Di era digital saat ini, beberapa anak mungkin lebih tertarik pada permainan berbasisi teknologi, sehingga permainan papan bisa dianggap kurang menarik bagi mereka.</w:t>
      </w:r>
    </w:p>
    <w:p w:rsidR="00246AF8" w:rsidRPr="00246AF8" w:rsidRDefault="00246AF8" w:rsidP="00246AF8">
      <w:pPr>
        <w:pStyle w:val="ListParagraph"/>
        <w:spacing w:after="0" w:line="720" w:lineRule="auto"/>
        <w:ind w:left="723"/>
        <w:jc w:val="both"/>
        <w:rPr>
          <w:rFonts w:ascii="Times New Roman" w:hAnsi="Times New Roman" w:cs="Times New Roman"/>
          <w:sz w:val="24"/>
          <w:szCs w:val="24"/>
        </w:rPr>
      </w:pPr>
    </w:p>
    <w:p w:rsidR="00246AF8" w:rsidRPr="00246AF8" w:rsidRDefault="00246AF8" w:rsidP="00246AF8">
      <w:pPr>
        <w:pStyle w:val="ListParagraph"/>
        <w:spacing w:after="0" w:line="720" w:lineRule="auto"/>
        <w:ind w:left="723"/>
        <w:jc w:val="both"/>
        <w:rPr>
          <w:rFonts w:ascii="Times New Roman" w:hAnsi="Times New Roman" w:cs="Times New Roman"/>
          <w:sz w:val="24"/>
          <w:szCs w:val="24"/>
        </w:rPr>
      </w:pPr>
    </w:p>
    <w:p w:rsidR="00246AF8" w:rsidRPr="00246AF8" w:rsidRDefault="00246AF8" w:rsidP="00246AF8">
      <w:pPr>
        <w:pStyle w:val="ListParagraph"/>
        <w:spacing w:after="0" w:line="720" w:lineRule="auto"/>
        <w:ind w:left="723"/>
        <w:jc w:val="both"/>
        <w:rPr>
          <w:rFonts w:ascii="Times New Roman" w:hAnsi="Times New Roman" w:cs="Times New Roman"/>
          <w:sz w:val="24"/>
          <w:szCs w:val="24"/>
        </w:rPr>
      </w:pPr>
    </w:p>
    <w:p w:rsidR="00246AF8" w:rsidRPr="00246AF8" w:rsidRDefault="00246AF8" w:rsidP="00246AF8">
      <w:pPr>
        <w:pStyle w:val="ListParagraph"/>
        <w:spacing w:after="0" w:line="720" w:lineRule="auto"/>
        <w:ind w:left="723"/>
        <w:jc w:val="both"/>
        <w:rPr>
          <w:rFonts w:ascii="Times New Roman" w:hAnsi="Times New Roman" w:cs="Times New Roman"/>
          <w:sz w:val="24"/>
          <w:szCs w:val="24"/>
        </w:rPr>
      </w:pPr>
    </w:p>
    <w:p w:rsidR="00246AF8" w:rsidRPr="00246AF8" w:rsidRDefault="00246AF8" w:rsidP="00246AF8">
      <w:pPr>
        <w:pStyle w:val="Heading3"/>
        <w:rPr>
          <w:color w:val="auto"/>
        </w:rPr>
      </w:pPr>
      <w:bookmarkStart w:id="18" w:name="_Toc222320088"/>
      <w:r w:rsidRPr="00246AF8">
        <w:rPr>
          <w:color w:val="auto"/>
        </w:rPr>
        <w:lastRenderedPageBreak/>
        <w:t>2.2.3 Manfaat Penggunaan Alat Permainan Papan Gembira Edukatif</w:t>
      </w:r>
      <w:bookmarkEnd w:id="18"/>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Menurut Montessori dalam Sujiono (2020) Permainan papan gembira edukatif memberikan beberapa manfaat sebagai berikut:</w:t>
      </w:r>
    </w:p>
    <w:p w:rsidR="00246AF8" w:rsidRPr="00246AF8" w:rsidRDefault="00246AF8" w:rsidP="00246AF8">
      <w:pPr>
        <w:pStyle w:val="ListParagraph"/>
        <w:numPr>
          <w:ilvl w:val="0"/>
          <w:numId w:val="19"/>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Meningkatkan motivasi belajar</w:t>
      </w:r>
    </w:p>
    <w:p w:rsidR="00246AF8" w:rsidRPr="00246AF8" w:rsidRDefault="00246AF8" w:rsidP="00246AF8">
      <w:pPr>
        <w:pStyle w:val="ListParagraph"/>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Permainan ini membuat proses belajar menjadi lebih menyenangkan sehingga anak lebih termotivasi untuk belajar.</w:t>
      </w:r>
    </w:p>
    <w:p w:rsidR="00246AF8" w:rsidRPr="00246AF8" w:rsidRDefault="00246AF8" w:rsidP="00246AF8">
      <w:pPr>
        <w:pStyle w:val="ListParagraph"/>
        <w:numPr>
          <w:ilvl w:val="0"/>
          <w:numId w:val="19"/>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Mengembangkan keterampilan sosial dan emosional</w:t>
      </w:r>
    </w:p>
    <w:p w:rsidR="00246AF8" w:rsidRPr="00246AF8" w:rsidRDefault="00246AF8" w:rsidP="00246AF8">
      <w:pPr>
        <w:pStyle w:val="ListParagraph"/>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Saat bermain, anak belajar untuk bekerja </w:t>
      </w:r>
      <w:proofErr w:type="gramStart"/>
      <w:r w:rsidRPr="00246AF8">
        <w:rPr>
          <w:rFonts w:ascii="Times New Roman" w:hAnsi="Times New Roman" w:cs="Times New Roman"/>
          <w:sz w:val="24"/>
          <w:szCs w:val="24"/>
        </w:rPr>
        <w:t>sama</w:t>
      </w:r>
      <w:proofErr w:type="gramEnd"/>
      <w:r w:rsidRPr="00246AF8">
        <w:rPr>
          <w:rFonts w:ascii="Times New Roman" w:hAnsi="Times New Roman" w:cs="Times New Roman"/>
          <w:sz w:val="24"/>
          <w:szCs w:val="24"/>
        </w:rPr>
        <w:t>, bergantian, berkomunikasi dengan orang lain dan menghargai perasaan teman bermain.</w:t>
      </w:r>
    </w:p>
    <w:p w:rsidR="00246AF8" w:rsidRPr="00246AF8" w:rsidRDefault="00246AF8" w:rsidP="00246AF8">
      <w:pPr>
        <w:pStyle w:val="ListParagraph"/>
        <w:numPr>
          <w:ilvl w:val="0"/>
          <w:numId w:val="19"/>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Meningkatkan kepercayaan diri </w:t>
      </w:r>
    </w:p>
    <w:p w:rsidR="00246AF8" w:rsidRPr="00246AF8" w:rsidRDefault="00246AF8" w:rsidP="00246AF8">
      <w:pPr>
        <w:pStyle w:val="ListParagraph"/>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Permainan ini sering mengharuskan anak untuk membuat keputusan sendiri, seperti memilih langkah atau strategi. Hal ini membantu mereka percaya pada kemampuan mereka dalam mengambil keputusan.</w:t>
      </w:r>
    </w:p>
    <w:p w:rsidR="00246AF8" w:rsidRPr="00246AF8" w:rsidRDefault="00246AF8" w:rsidP="00246AF8">
      <w:pPr>
        <w:pStyle w:val="ListParagraph"/>
        <w:numPr>
          <w:ilvl w:val="0"/>
          <w:numId w:val="19"/>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Meningkatkan konsentrasi dan kesabaran</w:t>
      </w:r>
    </w:p>
    <w:p w:rsidR="00246AF8" w:rsidRPr="00246AF8" w:rsidRDefault="00246AF8" w:rsidP="00246AF8">
      <w:pPr>
        <w:pStyle w:val="ListParagraph"/>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Anak belajar untuk fokus menyelesaikan permainan dan bersabar menunggu giliran.</w:t>
      </w:r>
    </w:p>
    <w:p w:rsidR="00246AF8" w:rsidRPr="00246AF8" w:rsidRDefault="00246AF8" w:rsidP="00246AF8">
      <w:pPr>
        <w:pStyle w:val="ListParagraph"/>
        <w:numPr>
          <w:ilvl w:val="0"/>
          <w:numId w:val="19"/>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Mengasah kognisi dan kreatifitas </w:t>
      </w:r>
    </w:p>
    <w:p w:rsidR="00246AF8" w:rsidRPr="00246AF8" w:rsidRDefault="00246AF8" w:rsidP="00246AF8">
      <w:pPr>
        <w:pStyle w:val="ListParagraph"/>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Permainan papan sering melibatkan pemecahan masalah, pengambilan keputusan, dan strategi, yang bermanfaat untuk perkembangan kognitif anak.</w:t>
      </w:r>
    </w:p>
    <w:p w:rsidR="00246AF8" w:rsidRPr="00246AF8" w:rsidRDefault="00246AF8" w:rsidP="00246AF8">
      <w:pPr>
        <w:pStyle w:val="ListParagraph"/>
        <w:numPr>
          <w:ilvl w:val="0"/>
          <w:numId w:val="19"/>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Media belajar yang fleksibel</w:t>
      </w:r>
    </w:p>
    <w:p w:rsidR="00246AF8" w:rsidRPr="00246AF8" w:rsidRDefault="00246AF8" w:rsidP="00246AF8">
      <w:pPr>
        <w:pStyle w:val="ListParagraph"/>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Alat ini digunakan untuk mengajarkan berbagai konsep, seperti matematika, Bahasa, atau sains, dengan </w:t>
      </w:r>
      <w:proofErr w:type="gramStart"/>
      <w:r w:rsidRPr="00246AF8">
        <w:rPr>
          <w:rFonts w:ascii="Times New Roman" w:hAnsi="Times New Roman" w:cs="Times New Roman"/>
          <w:sz w:val="24"/>
          <w:szCs w:val="24"/>
        </w:rPr>
        <w:t>cara</w:t>
      </w:r>
      <w:proofErr w:type="gramEnd"/>
      <w:r w:rsidRPr="00246AF8">
        <w:rPr>
          <w:rFonts w:ascii="Times New Roman" w:hAnsi="Times New Roman" w:cs="Times New Roman"/>
          <w:sz w:val="24"/>
          <w:szCs w:val="24"/>
        </w:rPr>
        <w:t xml:space="preserve"> yang interaktif.</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lastRenderedPageBreak/>
        <w:t>Permainan papan gembira edukatif tidak hanya menyenagkan, tetapi juga memiliki manfaat besar dalam perkembangan anak secara kognitif, sosial, dan emosional. Dengan berbagai manfaat tersebut, permainan papan gembira edukattif menjadi alat efektif dalam mendukung perkembangan holistic anak.</w:t>
      </w:r>
    </w:p>
    <w:p w:rsidR="00246AF8" w:rsidRPr="00246AF8" w:rsidRDefault="00246AF8" w:rsidP="00246AF8">
      <w:pPr>
        <w:spacing w:after="0" w:line="720" w:lineRule="auto"/>
        <w:ind w:firstLine="720"/>
        <w:jc w:val="both"/>
        <w:rPr>
          <w:rFonts w:ascii="Times New Roman" w:hAnsi="Times New Roman" w:cs="Times New Roman"/>
          <w:sz w:val="24"/>
          <w:szCs w:val="24"/>
        </w:rPr>
      </w:pPr>
    </w:p>
    <w:p w:rsidR="00246AF8" w:rsidRPr="00246AF8" w:rsidRDefault="00246AF8" w:rsidP="00246AF8">
      <w:pPr>
        <w:pStyle w:val="Heading3"/>
        <w:rPr>
          <w:color w:val="auto"/>
        </w:rPr>
      </w:pPr>
      <w:bookmarkStart w:id="19" w:name="_Toc222320089"/>
      <w:r w:rsidRPr="00246AF8">
        <w:rPr>
          <w:color w:val="auto"/>
        </w:rPr>
        <w:t>2.2.4 Syarat Pembuatan Alat Permainan Papan Edukatif</w:t>
      </w:r>
      <w:bookmarkEnd w:id="19"/>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Sebelum mengembangkan alat permainan papan edukatif Hartono, (2021) mengungkapkan beberapa syarat pembuatan papan edukatif diantaranya adalah sebagai berikut:</w:t>
      </w:r>
    </w:p>
    <w:p w:rsidR="00246AF8" w:rsidRPr="00246AF8" w:rsidRDefault="00246AF8" w:rsidP="00246AF8">
      <w:pPr>
        <w:pStyle w:val="ListParagraph"/>
        <w:numPr>
          <w:ilvl w:val="0"/>
          <w:numId w:val="20"/>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Syarat edukatif. Dalam pembuatan alat permainan papan edukatif harus disesuaikan dengan program pendidikan yang berlaku agar pembuatanya dapat membantu tujuan-tujuan pendidikan.</w:t>
      </w:r>
    </w:p>
    <w:p w:rsidR="00246AF8" w:rsidRPr="00246AF8" w:rsidRDefault="00246AF8" w:rsidP="00246AF8">
      <w:pPr>
        <w:pStyle w:val="ListParagraph"/>
        <w:numPr>
          <w:ilvl w:val="0"/>
          <w:numId w:val="20"/>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Syarat teknis. Persyaratan teknis dalam pembuatan papan edukatif adalah harus mempertimbangkan pemilihan bahan, kualitas bahan, kekuatan bahan dan lain sebagainya.</w:t>
      </w:r>
    </w:p>
    <w:p w:rsidR="00246AF8" w:rsidRPr="00246AF8" w:rsidRDefault="00246AF8" w:rsidP="00246AF8">
      <w:pPr>
        <w:pStyle w:val="ListParagraph"/>
        <w:numPr>
          <w:ilvl w:val="0"/>
          <w:numId w:val="20"/>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Syarat estetika. Pernyataan ini menyangkut dengan unsur keindahan yang harus dimiliki alat permainan edukati. Persyaratan ini sangat penting diperhatikan karena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memotivasi dan menarik perhatian siswa untuk menggunakananya.</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 xml:space="preserve">Dalam pembuatan papan gembira edukatif, terdapat beberapa syarat yang perlu diperhatikan agar </w:t>
      </w:r>
      <w:proofErr w:type="gramStart"/>
      <w:r w:rsidRPr="00246AF8">
        <w:rPr>
          <w:rFonts w:ascii="Times New Roman" w:hAnsi="Times New Roman" w:cs="Times New Roman"/>
          <w:sz w:val="24"/>
          <w:szCs w:val="24"/>
        </w:rPr>
        <w:t>alay</w:t>
      </w:r>
      <w:proofErr w:type="gramEnd"/>
      <w:r w:rsidRPr="00246AF8">
        <w:rPr>
          <w:rFonts w:ascii="Times New Roman" w:hAnsi="Times New Roman" w:cs="Times New Roman"/>
          <w:sz w:val="24"/>
          <w:szCs w:val="24"/>
        </w:rPr>
        <w:t xml:space="preserve"> permainan dapat berfungsi optimal dalam mendukung perkembangan anak.</w:t>
      </w:r>
    </w:p>
    <w:p w:rsidR="00246AF8" w:rsidRPr="00246AF8" w:rsidRDefault="00246AF8" w:rsidP="00246AF8">
      <w:pPr>
        <w:pStyle w:val="ListParagraph"/>
        <w:numPr>
          <w:ilvl w:val="0"/>
          <w:numId w:val="21"/>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lastRenderedPageBreak/>
        <w:t>Alat permainan papan edukatif harus sesuai dengan tujuan dan fungsi penggunaan sarana tersebut</w:t>
      </w:r>
    </w:p>
    <w:p w:rsidR="00246AF8" w:rsidRPr="00246AF8" w:rsidRDefault="00246AF8" w:rsidP="00246AF8">
      <w:pPr>
        <w:pStyle w:val="ListParagraph"/>
        <w:numPr>
          <w:ilvl w:val="0"/>
          <w:numId w:val="21"/>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Dapat memberi pengertian atau menjelaskan suatu konsep tertentu</w:t>
      </w:r>
    </w:p>
    <w:p w:rsidR="00246AF8" w:rsidRPr="00246AF8" w:rsidRDefault="00246AF8" w:rsidP="00246AF8">
      <w:pPr>
        <w:pStyle w:val="ListParagraph"/>
        <w:numPr>
          <w:ilvl w:val="0"/>
          <w:numId w:val="21"/>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Dapat mendorong kreaktivitas anak dan memberi kesampatan pada anak untuk bereksperimen dan bereksplorasi</w:t>
      </w:r>
    </w:p>
    <w:p w:rsidR="00246AF8" w:rsidRPr="00246AF8" w:rsidRDefault="00246AF8" w:rsidP="00246AF8">
      <w:pPr>
        <w:pStyle w:val="ListParagraph"/>
        <w:numPr>
          <w:ilvl w:val="0"/>
          <w:numId w:val="21"/>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Harus memenuhi unsur kebenran ukuran, ketelitian dan kejelasan</w:t>
      </w:r>
    </w:p>
    <w:p w:rsidR="00246AF8" w:rsidRPr="00246AF8" w:rsidRDefault="00246AF8" w:rsidP="00246AF8">
      <w:pPr>
        <w:pStyle w:val="ListParagraph"/>
        <w:numPr>
          <w:ilvl w:val="0"/>
          <w:numId w:val="21"/>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Alat permainan edukatif harusnya aman dan tidak membahayakan anak</w:t>
      </w:r>
    </w:p>
    <w:p w:rsidR="00246AF8" w:rsidRPr="00246AF8" w:rsidRDefault="00246AF8" w:rsidP="00246AF8">
      <w:pPr>
        <w:pStyle w:val="ListParagraph"/>
        <w:numPr>
          <w:ilvl w:val="0"/>
          <w:numId w:val="21"/>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Alat permainan dapat digunakan secara individu, maupun secara berkelompok</w:t>
      </w:r>
    </w:p>
    <w:p w:rsidR="00246AF8" w:rsidRPr="00246AF8" w:rsidRDefault="00246AF8" w:rsidP="00246AF8">
      <w:pPr>
        <w:pStyle w:val="ListParagraph"/>
        <w:numPr>
          <w:ilvl w:val="0"/>
          <w:numId w:val="21"/>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Alat permainan edukatif seharusnya juga harus menarik, menyenangkan dan tidak membosankan</w:t>
      </w:r>
    </w:p>
    <w:p w:rsidR="00246AF8" w:rsidRPr="00246AF8" w:rsidRDefault="00246AF8" w:rsidP="00246AF8">
      <w:pPr>
        <w:pStyle w:val="ListParagraph"/>
        <w:numPr>
          <w:ilvl w:val="0"/>
          <w:numId w:val="21"/>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Alat permainan papan edukatif harusnya memenuhi unsur keindahan dalam bentuk, warna serta rapi dalam pembuatanya</w:t>
      </w:r>
    </w:p>
    <w:p w:rsidR="00246AF8" w:rsidRPr="00246AF8" w:rsidRDefault="00246AF8" w:rsidP="00246AF8">
      <w:pPr>
        <w:pStyle w:val="ListParagraph"/>
        <w:numPr>
          <w:ilvl w:val="0"/>
          <w:numId w:val="21"/>
        </w:num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Harus mudah digunakan oleh guru maupun siswa.</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 xml:space="preserve">Dari pendapat diatas dapat disimpulkan alat permainan papan edukatif harus memiliki sayarat-sayarat utama dalam pembuatanya yaitu harus sesuai dengan tujuan dan kuriklum, harus sesuai dengan kemapuan anak, harus mempertimbangkan bahan dan keamanan serta harus menarik perhatian anak. </w:t>
      </w:r>
    </w:p>
    <w:p w:rsidR="00246AF8" w:rsidRPr="00246AF8" w:rsidRDefault="00246AF8" w:rsidP="00246AF8">
      <w:pPr>
        <w:spacing w:after="0" w:line="720" w:lineRule="auto"/>
        <w:ind w:firstLine="720"/>
        <w:jc w:val="both"/>
        <w:rPr>
          <w:rFonts w:ascii="Times New Roman" w:hAnsi="Times New Roman" w:cs="Times New Roman"/>
          <w:sz w:val="24"/>
          <w:szCs w:val="24"/>
        </w:rPr>
      </w:pPr>
    </w:p>
    <w:p w:rsidR="00246AF8" w:rsidRPr="00246AF8" w:rsidRDefault="00246AF8" w:rsidP="00246AF8">
      <w:pPr>
        <w:spacing w:after="0" w:line="720" w:lineRule="auto"/>
        <w:ind w:firstLine="720"/>
        <w:jc w:val="both"/>
        <w:rPr>
          <w:rFonts w:ascii="Times New Roman" w:hAnsi="Times New Roman" w:cs="Times New Roman"/>
          <w:sz w:val="24"/>
          <w:szCs w:val="24"/>
        </w:rPr>
      </w:pPr>
    </w:p>
    <w:p w:rsidR="00246AF8" w:rsidRPr="00246AF8" w:rsidRDefault="00246AF8" w:rsidP="00246AF8">
      <w:pPr>
        <w:spacing w:after="0" w:line="720" w:lineRule="auto"/>
        <w:ind w:firstLine="720"/>
        <w:jc w:val="both"/>
        <w:rPr>
          <w:rFonts w:ascii="Times New Roman" w:hAnsi="Times New Roman" w:cs="Times New Roman"/>
          <w:sz w:val="24"/>
          <w:szCs w:val="24"/>
        </w:rPr>
      </w:pPr>
    </w:p>
    <w:p w:rsidR="00246AF8" w:rsidRPr="00246AF8" w:rsidRDefault="00246AF8" w:rsidP="00246AF8">
      <w:pPr>
        <w:spacing w:after="0" w:line="720" w:lineRule="auto"/>
        <w:ind w:firstLine="720"/>
        <w:jc w:val="both"/>
        <w:rPr>
          <w:rFonts w:ascii="Times New Roman" w:hAnsi="Times New Roman" w:cs="Times New Roman"/>
          <w:sz w:val="24"/>
          <w:szCs w:val="24"/>
        </w:rPr>
      </w:pPr>
    </w:p>
    <w:p w:rsidR="00246AF8" w:rsidRPr="00246AF8" w:rsidRDefault="00246AF8" w:rsidP="00246AF8">
      <w:pPr>
        <w:pStyle w:val="Heading3"/>
        <w:rPr>
          <w:color w:val="auto"/>
        </w:rPr>
      </w:pPr>
      <w:bookmarkStart w:id="20" w:name="_Toc222320090"/>
      <w:r w:rsidRPr="00246AF8">
        <w:rPr>
          <w:color w:val="auto"/>
        </w:rPr>
        <w:lastRenderedPageBreak/>
        <w:t>2.2.5 Langkah-langkah Bermain Papan Gembira Edukatif</w:t>
      </w:r>
      <w:bookmarkEnd w:id="20"/>
    </w:p>
    <w:p w:rsidR="00246AF8" w:rsidRPr="00246AF8" w:rsidRDefault="00246AF8" w:rsidP="00246AF8">
      <w:pPr>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Langkah-langkah bermain: </w:t>
      </w:r>
    </w:p>
    <w:p w:rsidR="00246AF8" w:rsidRPr="00246AF8" w:rsidRDefault="00246AF8" w:rsidP="00246AF8">
      <w:pPr>
        <w:pStyle w:val="ListParagraph"/>
        <w:numPr>
          <w:ilvl w:val="0"/>
          <w:numId w:val="26"/>
        </w:numPr>
        <w:spacing w:after="0" w:line="480" w:lineRule="auto"/>
        <w:ind w:left="426"/>
        <w:jc w:val="both"/>
        <w:rPr>
          <w:rFonts w:ascii="Times New Roman" w:hAnsi="Times New Roman" w:cs="Times New Roman"/>
          <w:sz w:val="24"/>
          <w:szCs w:val="24"/>
        </w:rPr>
      </w:pPr>
      <w:r w:rsidRPr="00246AF8">
        <w:rPr>
          <w:rFonts w:ascii="Times New Roman" w:hAnsi="Times New Roman" w:cs="Times New Roman"/>
          <w:sz w:val="24"/>
          <w:szCs w:val="24"/>
        </w:rPr>
        <w:t>Mulai dari Kotak “START”</w:t>
      </w:r>
    </w:p>
    <w:p w:rsidR="00246AF8" w:rsidRPr="00246AF8" w:rsidRDefault="00246AF8" w:rsidP="00246AF8">
      <w:pPr>
        <w:pStyle w:val="ListParagraph"/>
        <w:numPr>
          <w:ilvl w:val="0"/>
          <w:numId w:val="6"/>
        </w:numPr>
        <w:spacing w:after="0" w:line="480" w:lineRule="auto"/>
        <w:ind w:left="709"/>
        <w:jc w:val="both"/>
        <w:rPr>
          <w:rFonts w:ascii="Times New Roman" w:hAnsi="Times New Roman" w:cs="Times New Roman"/>
          <w:sz w:val="24"/>
          <w:szCs w:val="24"/>
        </w:rPr>
      </w:pPr>
      <w:r w:rsidRPr="00246AF8">
        <w:rPr>
          <w:rFonts w:ascii="Times New Roman" w:hAnsi="Times New Roman" w:cs="Times New Roman"/>
          <w:sz w:val="24"/>
          <w:szCs w:val="24"/>
        </w:rPr>
        <w:t>Pemain berdiri di kotak pertama (angka 1) kemudian melangkah ke atas mengikuti angka hingga mencapai 10.</w:t>
      </w:r>
    </w:p>
    <w:p w:rsidR="00246AF8" w:rsidRPr="00246AF8" w:rsidRDefault="00246AF8" w:rsidP="00246AF8">
      <w:pPr>
        <w:pStyle w:val="ListParagraph"/>
        <w:numPr>
          <w:ilvl w:val="0"/>
          <w:numId w:val="26"/>
        </w:numPr>
        <w:spacing w:after="0" w:line="480" w:lineRule="auto"/>
        <w:ind w:left="426"/>
        <w:jc w:val="both"/>
        <w:rPr>
          <w:rFonts w:ascii="Times New Roman" w:hAnsi="Times New Roman" w:cs="Times New Roman"/>
          <w:sz w:val="24"/>
          <w:szCs w:val="24"/>
        </w:rPr>
      </w:pPr>
      <w:r w:rsidRPr="00246AF8">
        <w:rPr>
          <w:rFonts w:ascii="Times New Roman" w:hAnsi="Times New Roman" w:cs="Times New Roman"/>
          <w:sz w:val="24"/>
          <w:szCs w:val="24"/>
        </w:rPr>
        <w:t xml:space="preserve">Zona Mencocokkan </w:t>
      </w:r>
    </w:p>
    <w:p w:rsidR="00246AF8" w:rsidRPr="00246AF8" w:rsidRDefault="00246AF8" w:rsidP="00246AF8">
      <w:pPr>
        <w:pStyle w:val="ListParagraph"/>
        <w:numPr>
          <w:ilvl w:val="0"/>
          <w:numId w:val="6"/>
        </w:numPr>
        <w:spacing w:after="0" w:line="480" w:lineRule="auto"/>
        <w:ind w:left="709"/>
        <w:jc w:val="both"/>
        <w:rPr>
          <w:rFonts w:ascii="Times New Roman" w:hAnsi="Times New Roman" w:cs="Times New Roman"/>
          <w:sz w:val="24"/>
          <w:szCs w:val="24"/>
        </w:rPr>
      </w:pPr>
      <w:r w:rsidRPr="00246AF8">
        <w:rPr>
          <w:rFonts w:ascii="Times New Roman" w:hAnsi="Times New Roman" w:cs="Times New Roman"/>
          <w:sz w:val="24"/>
          <w:szCs w:val="24"/>
        </w:rPr>
        <w:t>Pemain berjalan kea rah atas melalui angka 1 hingga 10 sambil menyebutkan angka dengan suara keras atau mencocokkan warna dan angka.</w:t>
      </w:r>
    </w:p>
    <w:p w:rsidR="00246AF8" w:rsidRPr="00246AF8" w:rsidRDefault="00246AF8" w:rsidP="00246AF8">
      <w:pPr>
        <w:pStyle w:val="ListParagraph"/>
        <w:numPr>
          <w:ilvl w:val="0"/>
          <w:numId w:val="26"/>
        </w:numPr>
        <w:spacing w:after="0" w:line="480" w:lineRule="auto"/>
        <w:ind w:left="426"/>
        <w:jc w:val="both"/>
        <w:rPr>
          <w:rFonts w:ascii="Times New Roman" w:hAnsi="Times New Roman" w:cs="Times New Roman"/>
          <w:sz w:val="24"/>
          <w:szCs w:val="24"/>
        </w:rPr>
      </w:pPr>
      <w:r w:rsidRPr="00246AF8">
        <w:rPr>
          <w:rFonts w:ascii="Times New Roman" w:hAnsi="Times New Roman" w:cs="Times New Roman"/>
          <w:sz w:val="24"/>
          <w:szCs w:val="24"/>
        </w:rPr>
        <w:t>Zona Zig-zag (jejak warna)</w:t>
      </w:r>
    </w:p>
    <w:p w:rsidR="00246AF8" w:rsidRPr="00246AF8" w:rsidRDefault="00246AF8" w:rsidP="00246AF8">
      <w:pPr>
        <w:pStyle w:val="ListParagraph"/>
        <w:numPr>
          <w:ilvl w:val="0"/>
          <w:numId w:val="6"/>
        </w:numPr>
        <w:spacing w:after="0" w:line="480" w:lineRule="auto"/>
        <w:ind w:left="709"/>
        <w:jc w:val="both"/>
        <w:rPr>
          <w:rFonts w:ascii="Times New Roman" w:hAnsi="Times New Roman" w:cs="Times New Roman"/>
          <w:sz w:val="24"/>
          <w:szCs w:val="24"/>
        </w:rPr>
      </w:pPr>
      <w:r w:rsidRPr="00246AF8">
        <w:rPr>
          <w:rFonts w:ascii="Times New Roman" w:hAnsi="Times New Roman" w:cs="Times New Roman"/>
          <w:sz w:val="24"/>
          <w:szCs w:val="24"/>
        </w:rPr>
        <w:t>Pemain melompat mengikuti jejak kaki berwarna dan melangkah sesuai arah dan bentuk jejak secara zig-zag.</w:t>
      </w:r>
    </w:p>
    <w:p w:rsidR="00246AF8" w:rsidRPr="00246AF8" w:rsidRDefault="00246AF8" w:rsidP="00246AF8">
      <w:pPr>
        <w:pStyle w:val="ListParagraph"/>
        <w:numPr>
          <w:ilvl w:val="0"/>
          <w:numId w:val="26"/>
        </w:numPr>
        <w:spacing w:after="0" w:line="480" w:lineRule="auto"/>
        <w:ind w:left="426"/>
        <w:jc w:val="both"/>
        <w:rPr>
          <w:rFonts w:ascii="Times New Roman" w:hAnsi="Times New Roman" w:cs="Times New Roman"/>
          <w:sz w:val="24"/>
          <w:szCs w:val="24"/>
        </w:rPr>
      </w:pPr>
      <w:r w:rsidRPr="00246AF8">
        <w:rPr>
          <w:rFonts w:ascii="Times New Roman" w:hAnsi="Times New Roman" w:cs="Times New Roman"/>
          <w:sz w:val="24"/>
          <w:szCs w:val="24"/>
        </w:rPr>
        <w:t>Zona Ekspresi wajah</w:t>
      </w:r>
    </w:p>
    <w:p w:rsidR="00246AF8" w:rsidRPr="00246AF8" w:rsidRDefault="00246AF8" w:rsidP="00246AF8">
      <w:pPr>
        <w:pStyle w:val="ListParagraph"/>
        <w:numPr>
          <w:ilvl w:val="0"/>
          <w:numId w:val="6"/>
        </w:numPr>
        <w:spacing w:after="0" w:line="480" w:lineRule="auto"/>
        <w:ind w:left="851"/>
        <w:jc w:val="both"/>
        <w:rPr>
          <w:rFonts w:ascii="Times New Roman" w:hAnsi="Times New Roman" w:cs="Times New Roman"/>
          <w:sz w:val="24"/>
          <w:szCs w:val="24"/>
        </w:rPr>
      </w:pPr>
      <w:r w:rsidRPr="00246AF8">
        <w:rPr>
          <w:rFonts w:ascii="Times New Roman" w:hAnsi="Times New Roman" w:cs="Times New Roman"/>
          <w:sz w:val="24"/>
          <w:szCs w:val="24"/>
        </w:rPr>
        <w:t>Pemain melompat dalam lingkaran yang ada gambar ekspresi wajah dan menabak ekspresi wajah tersebut.</w:t>
      </w:r>
    </w:p>
    <w:p w:rsidR="00246AF8" w:rsidRPr="00246AF8" w:rsidRDefault="00246AF8" w:rsidP="00246AF8">
      <w:pPr>
        <w:pStyle w:val="ListParagraph"/>
        <w:numPr>
          <w:ilvl w:val="0"/>
          <w:numId w:val="26"/>
        </w:numPr>
        <w:spacing w:after="0" w:line="480" w:lineRule="auto"/>
        <w:ind w:left="426"/>
        <w:jc w:val="both"/>
        <w:rPr>
          <w:rFonts w:ascii="Times New Roman" w:hAnsi="Times New Roman" w:cs="Times New Roman"/>
          <w:sz w:val="24"/>
          <w:szCs w:val="24"/>
        </w:rPr>
      </w:pPr>
      <w:r w:rsidRPr="00246AF8">
        <w:rPr>
          <w:rFonts w:ascii="Times New Roman" w:hAnsi="Times New Roman" w:cs="Times New Roman"/>
          <w:sz w:val="24"/>
          <w:szCs w:val="24"/>
        </w:rPr>
        <w:t>Zona Jalan Jinjit</w:t>
      </w:r>
    </w:p>
    <w:p w:rsidR="00246AF8" w:rsidRPr="00246AF8" w:rsidRDefault="00246AF8" w:rsidP="00246AF8">
      <w:pPr>
        <w:pStyle w:val="ListParagraph"/>
        <w:numPr>
          <w:ilvl w:val="0"/>
          <w:numId w:val="6"/>
        </w:numPr>
        <w:spacing w:after="0" w:line="480" w:lineRule="auto"/>
        <w:ind w:left="851"/>
        <w:jc w:val="both"/>
        <w:rPr>
          <w:rFonts w:ascii="Times New Roman" w:hAnsi="Times New Roman" w:cs="Times New Roman"/>
          <w:sz w:val="24"/>
          <w:szCs w:val="24"/>
        </w:rPr>
      </w:pPr>
      <w:r w:rsidRPr="00246AF8">
        <w:rPr>
          <w:rFonts w:ascii="Times New Roman" w:hAnsi="Times New Roman" w:cs="Times New Roman"/>
          <w:sz w:val="24"/>
          <w:szCs w:val="24"/>
        </w:rPr>
        <w:t>Pemain berjalan jinjit pada lingkaran berwarna ungu dengan gambar kedua kaki.</w:t>
      </w:r>
    </w:p>
    <w:p w:rsidR="00246AF8" w:rsidRPr="00246AF8" w:rsidRDefault="00246AF8" w:rsidP="00246AF8">
      <w:pPr>
        <w:pStyle w:val="ListParagraph"/>
        <w:numPr>
          <w:ilvl w:val="0"/>
          <w:numId w:val="26"/>
        </w:numPr>
        <w:spacing w:after="0" w:line="480" w:lineRule="auto"/>
        <w:ind w:left="426"/>
        <w:jc w:val="both"/>
        <w:rPr>
          <w:rFonts w:ascii="Times New Roman" w:hAnsi="Times New Roman" w:cs="Times New Roman"/>
          <w:sz w:val="24"/>
          <w:szCs w:val="24"/>
        </w:rPr>
      </w:pPr>
      <w:r w:rsidRPr="00246AF8">
        <w:rPr>
          <w:rFonts w:ascii="Times New Roman" w:hAnsi="Times New Roman" w:cs="Times New Roman"/>
          <w:sz w:val="24"/>
          <w:szCs w:val="24"/>
        </w:rPr>
        <w:t>Zona Zalur Ular (Huruf)</w:t>
      </w:r>
    </w:p>
    <w:p w:rsidR="00246AF8" w:rsidRPr="00246AF8" w:rsidRDefault="00246AF8" w:rsidP="00246AF8">
      <w:pPr>
        <w:pStyle w:val="ListParagraph"/>
        <w:numPr>
          <w:ilvl w:val="0"/>
          <w:numId w:val="6"/>
        </w:numPr>
        <w:spacing w:after="0" w:line="480" w:lineRule="auto"/>
        <w:ind w:left="851"/>
        <w:jc w:val="both"/>
        <w:rPr>
          <w:rFonts w:ascii="Times New Roman" w:hAnsi="Times New Roman" w:cs="Times New Roman"/>
          <w:sz w:val="24"/>
          <w:szCs w:val="24"/>
        </w:rPr>
      </w:pPr>
      <w:r w:rsidRPr="00246AF8">
        <w:rPr>
          <w:rFonts w:ascii="Times New Roman" w:hAnsi="Times New Roman" w:cs="Times New Roman"/>
          <w:sz w:val="24"/>
          <w:szCs w:val="24"/>
        </w:rPr>
        <w:t>Pemain menikuti jalur melingkar huruf dari a ke z sambil menyebutkan huruf tersebut.</w:t>
      </w:r>
    </w:p>
    <w:p w:rsidR="00246AF8" w:rsidRPr="00246AF8" w:rsidRDefault="00246AF8" w:rsidP="00246AF8">
      <w:pPr>
        <w:spacing w:after="0" w:line="480" w:lineRule="auto"/>
        <w:jc w:val="both"/>
        <w:rPr>
          <w:rFonts w:ascii="Times New Roman" w:hAnsi="Times New Roman" w:cs="Times New Roman"/>
          <w:sz w:val="24"/>
          <w:szCs w:val="24"/>
        </w:rPr>
      </w:pPr>
    </w:p>
    <w:p w:rsidR="00246AF8" w:rsidRPr="00246AF8" w:rsidRDefault="00246AF8" w:rsidP="00246AF8">
      <w:pPr>
        <w:spacing w:after="0" w:line="480" w:lineRule="auto"/>
        <w:jc w:val="both"/>
        <w:rPr>
          <w:rFonts w:ascii="Times New Roman" w:hAnsi="Times New Roman" w:cs="Times New Roman"/>
          <w:sz w:val="24"/>
          <w:szCs w:val="24"/>
        </w:rPr>
      </w:pPr>
    </w:p>
    <w:p w:rsidR="00246AF8" w:rsidRPr="00246AF8" w:rsidRDefault="00246AF8" w:rsidP="00246AF8">
      <w:pPr>
        <w:pStyle w:val="ListParagraph"/>
        <w:numPr>
          <w:ilvl w:val="0"/>
          <w:numId w:val="26"/>
        </w:numPr>
        <w:spacing w:after="0" w:line="480" w:lineRule="auto"/>
        <w:ind w:left="426"/>
        <w:jc w:val="both"/>
        <w:rPr>
          <w:rFonts w:ascii="Times New Roman" w:hAnsi="Times New Roman" w:cs="Times New Roman"/>
          <w:sz w:val="24"/>
          <w:szCs w:val="24"/>
        </w:rPr>
      </w:pPr>
      <w:r w:rsidRPr="00246AF8">
        <w:rPr>
          <w:rFonts w:ascii="Times New Roman" w:hAnsi="Times New Roman" w:cs="Times New Roman"/>
          <w:sz w:val="24"/>
          <w:szCs w:val="24"/>
        </w:rPr>
        <w:t>Zona Keseimbangan (jejak kaki berwarna)</w:t>
      </w:r>
    </w:p>
    <w:p w:rsidR="00246AF8" w:rsidRPr="00246AF8" w:rsidRDefault="00246AF8" w:rsidP="00246AF8">
      <w:pPr>
        <w:pStyle w:val="ListParagraph"/>
        <w:numPr>
          <w:ilvl w:val="0"/>
          <w:numId w:val="6"/>
        </w:numPr>
        <w:spacing w:after="0" w:line="480" w:lineRule="auto"/>
        <w:ind w:left="851"/>
        <w:jc w:val="both"/>
        <w:rPr>
          <w:rFonts w:ascii="Times New Roman" w:hAnsi="Times New Roman" w:cs="Times New Roman"/>
          <w:sz w:val="24"/>
          <w:szCs w:val="24"/>
        </w:rPr>
      </w:pPr>
      <w:r w:rsidRPr="00246AF8">
        <w:rPr>
          <w:rFonts w:ascii="Times New Roman" w:hAnsi="Times New Roman" w:cs="Times New Roman"/>
          <w:sz w:val="24"/>
          <w:szCs w:val="24"/>
        </w:rPr>
        <w:lastRenderedPageBreak/>
        <w:t>Pemain berjalan diatas diatas jejak kaki berwarna merah dan hijau secara bergantian.</w:t>
      </w:r>
    </w:p>
    <w:p w:rsidR="00246AF8" w:rsidRPr="00246AF8" w:rsidRDefault="00246AF8" w:rsidP="00246AF8">
      <w:pPr>
        <w:pStyle w:val="ListParagraph"/>
        <w:numPr>
          <w:ilvl w:val="0"/>
          <w:numId w:val="26"/>
        </w:numPr>
        <w:spacing w:after="0" w:line="480" w:lineRule="auto"/>
        <w:ind w:left="426"/>
        <w:jc w:val="both"/>
        <w:rPr>
          <w:rFonts w:ascii="Times New Roman" w:hAnsi="Times New Roman" w:cs="Times New Roman"/>
          <w:sz w:val="24"/>
          <w:szCs w:val="24"/>
        </w:rPr>
      </w:pPr>
      <w:r w:rsidRPr="00246AF8">
        <w:rPr>
          <w:rFonts w:ascii="Times New Roman" w:hAnsi="Times New Roman" w:cs="Times New Roman"/>
          <w:sz w:val="24"/>
          <w:szCs w:val="24"/>
        </w:rPr>
        <w:t>Zona Lari Zig-zag (garis putus-putus)</w:t>
      </w:r>
    </w:p>
    <w:p w:rsidR="00246AF8" w:rsidRPr="00246AF8" w:rsidRDefault="00246AF8" w:rsidP="00246AF8">
      <w:pPr>
        <w:pStyle w:val="ListParagraph"/>
        <w:numPr>
          <w:ilvl w:val="0"/>
          <w:numId w:val="6"/>
        </w:numPr>
        <w:spacing w:after="0" w:line="480" w:lineRule="auto"/>
        <w:ind w:left="851"/>
        <w:jc w:val="both"/>
        <w:rPr>
          <w:rFonts w:ascii="Times New Roman" w:hAnsi="Times New Roman" w:cs="Times New Roman"/>
          <w:sz w:val="24"/>
          <w:szCs w:val="24"/>
        </w:rPr>
      </w:pPr>
      <w:r w:rsidRPr="00246AF8">
        <w:rPr>
          <w:rFonts w:ascii="Times New Roman" w:hAnsi="Times New Roman" w:cs="Times New Roman"/>
          <w:sz w:val="24"/>
          <w:szCs w:val="24"/>
        </w:rPr>
        <w:t>Pemain berlari kecil mengikuti garis zig-zag yang membelah jalur angka dalam bahsa inggris (one-ten).</w:t>
      </w:r>
    </w:p>
    <w:p w:rsidR="00246AF8" w:rsidRPr="00246AF8" w:rsidRDefault="00246AF8" w:rsidP="00246AF8">
      <w:pPr>
        <w:pStyle w:val="ListParagraph"/>
        <w:numPr>
          <w:ilvl w:val="0"/>
          <w:numId w:val="26"/>
        </w:numPr>
        <w:spacing w:after="0" w:line="480" w:lineRule="auto"/>
        <w:ind w:left="426"/>
        <w:jc w:val="both"/>
        <w:rPr>
          <w:rFonts w:ascii="Times New Roman" w:hAnsi="Times New Roman" w:cs="Times New Roman"/>
          <w:sz w:val="24"/>
          <w:szCs w:val="24"/>
        </w:rPr>
      </w:pPr>
      <w:r w:rsidRPr="00246AF8">
        <w:rPr>
          <w:rFonts w:ascii="Times New Roman" w:hAnsi="Times New Roman" w:cs="Times New Roman"/>
          <w:sz w:val="24"/>
          <w:szCs w:val="24"/>
        </w:rPr>
        <w:t>Zona Lompat Satu Kaki (Daun Angka)</w:t>
      </w:r>
    </w:p>
    <w:p w:rsidR="00246AF8" w:rsidRPr="00246AF8" w:rsidRDefault="00246AF8" w:rsidP="00246AF8">
      <w:pPr>
        <w:pStyle w:val="ListParagraph"/>
        <w:numPr>
          <w:ilvl w:val="0"/>
          <w:numId w:val="6"/>
        </w:numPr>
        <w:spacing w:after="0" w:line="480" w:lineRule="auto"/>
        <w:ind w:left="851"/>
        <w:jc w:val="both"/>
        <w:rPr>
          <w:rFonts w:ascii="Times New Roman" w:hAnsi="Times New Roman" w:cs="Times New Roman"/>
          <w:sz w:val="24"/>
          <w:szCs w:val="24"/>
        </w:rPr>
      </w:pPr>
      <w:r w:rsidRPr="00246AF8">
        <w:rPr>
          <w:rFonts w:ascii="Times New Roman" w:hAnsi="Times New Roman" w:cs="Times New Roman"/>
          <w:sz w:val="24"/>
          <w:szCs w:val="24"/>
        </w:rPr>
        <w:t>Pemain melompat satu kaki dari one sampai ke ten diatas bentuk daun.</w:t>
      </w:r>
    </w:p>
    <w:p w:rsidR="00246AF8" w:rsidRPr="00246AF8" w:rsidRDefault="00246AF8" w:rsidP="00246AF8">
      <w:pPr>
        <w:pStyle w:val="ListParagraph"/>
        <w:numPr>
          <w:ilvl w:val="0"/>
          <w:numId w:val="26"/>
        </w:numPr>
        <w:spacing w:after="0" w:line="480" w:lineRule="auto"/>
        <w:ind w:left="426"/>
        <w:jc w:val="both"/>
        <w:rPr>
          <w:rFonts w:ascii="Times New Roman" w:hAnsi="Times New Roman" w:cs="Times New Roman"/>
          <w:sz w:val="24"/>
          <w:szCs w:val="24"/>
        </w:rPr>
      </w:pPr>
      <w:r w:rsidRPr="00246AF8">
        <w:rPr>
          <w:rFonts w:ascii="Times New Roman" w:hAnsi="Times New Roman" w:cs="Times New Roman"/>
          <w:sz w:val="24"/>
          <w:szCs w:val="24"/>
        </w:rPr>
        <w:t>Zona FINISH</w:t>
      </w:r>
    </w:p>
    <w:p w:rsidR="00246AF8" w:rsidRPr="00246AF8" w:rsidRDefault="00246AF8" w:rsidP="00246AF8">
      <w:pPr>
        <w:pStyle w:val="ListParagraph"/>
        <w:numPr>
          <w:ilvl w:val="0"/>
          <w:numId w:val="6"/>
        </w:numPr>
        <w:spacing w:after="0" w:line="480" w:lineRule="auto"/>
        <w:ind w:left="851"/>
        <w:jc w:val="both"/>
        <w:rPr>
          <w:rFonts w:ascii="Times New Roman" w:hAnsi="Times New Roman" w:cs="Times New Roman"/>
          <w:sz w:val="24"/>
          <w:szCs w:val="24"/>
        </w:rPr>
      </w:pPr>
      <w:r w:rsidRPr="00246AF8">
        <w:rPr>
          <w:rFonts w:ascii="Times New Roman" w:hAnsi="Times New Roman" w:cs="Times New Roman"/>
          <w:sz w:val="24"/>
          <w:szCs w:val="24"/>
        </w:rPr>
        <w:t>Pemain tiba di garis FINISH di bawah pohon.</w:t>
      </w:r>
    </w:p>
    <w:p w:rsidR="00246AF8" w:rsidRPr="00246AF8" w:rsidRDefault="00246AF8" w:rsidP="00246AF8">
      <w:pPr>
        <w:spacing w:after="0" w:line="480" w:lineRule="auto"/>
        <w:ind w:firstLine="491"/>
        <w:jc w:val="both"/>
        <w:rPr>
          <w:rFonts w:ascii="Times New Roman" w:hAnsi="Times New Roman" w:cs="Times New Roman"/>
          <w:sz w:val="24"/>
          <w:szCs w:val="24"/>
        </w:rPr>
      </w:pPr>
      <w:r w:rsidRPr="00246AF8">
        <w:rPr>
          <w:rFonts w:ascii="Times New Roman" w:hAnsi="Times New Roman" w:cs="Times New Roman"/>
          <w:sz w:val="24"/>
          <w:szCs w:val="24"/>
        </w:rPr>
        <w:t xml:space="preserve">Permainan papan gembira edukatif merupakan aktivitas motoric dan sensorik yang dirancang untuk memberikan pengalaman belajar yang menyenangkan bagi anak-anak. Dengan mengikuti alur START hingga FINISH, anak diajak untuk melakukan berbagai Gerakan seperti mencocokkan, berjalan zig-zag, jinjit, melompat, menjaga keseimbangan, hingga meniru ekspresi. </w:t>
      </w:r>
    </w:p>
    <w:p w:rsidR="00246AF8" w:rsidRPr="00246AF8" w:rsidRDefault="00246AF8" w:rsidP="00246AF8">
      <w:pPr>
        <w:spacing w:after="0" w:line="720" w:lineRule="auto"/>
        <w:ind w:firstLine="491"/>
        <w:jc w:val="both"/>
        <w:rPr>
          <w:rFonts w:ascii="Times New Roman" w:hAnsi="Times New Roman" w:cs="Times New Roman"/>
          <w:sz w:val="24"/>
          <w:szCs w:val="24"/>
        </w:rPr>
      </w:pPr>
    </w:p>
    <w:p w:rsidR="00246AF8" w:rsidRPr="00246AF8" w:rsidRDefault="00246AF8" w:rsidP="00246AF8">
      <w:pPr>
        <w:pStyle w:val="Heading2"/>
        <w:ind w:left="360" w:hanging="360"/>
        <w:rPr>
          <w:color w:val="auto"/>
        </w:rPr>
      </w:pPr>
      <w:bookmarkStart w:id="21" w:name="_Toc222320091"/>
      <w:r w:rsidRPr="00246AF8">
        <w:rPr>
          <w:color w:val="auto"/>
        </w:rPr>
        <w:t xml:space="preserve">2.3 Karakteristik Anak </w:t>
      </w:r>
      <w:proofErr w:type="gramStart"/>
      <w:r w:rsidRPr="00246AF8">
        <w:rPr>
          <w:color w:val="auto"/>
        </w:rPr>
        <w:t>Usia</w:t>
      </w:r>
      <w:proofErr w:type="gramEnd"/>
      <w:r w:rsidRPr="00246AF8">
        <w:rPr>
          <w:color w:val="auto"/>
        </w:rPr>
        <w:t xml:space="preserve"> Dini</w:t>
      </w:r>
      <w:bookmarkEnd w:id="21"/>
    </w:p>
    <w:p w:rsidR="00246AF8" w:rsidRPr="00246AF8" w:rsidRDefault="00246AF8" w:rsidP="00246AF8">
      <w:pPr>
        <w:pStyle w:val="Heading3"/>
        <w:rPr>
          <w:color w:val="auto"/>
        </w:rPr>
      </w:pPr>
      <w:bookmarkStart w:id="22" w:name="_Toc222320092"/>
      <w:r w:rsidRPr="00246AF8">
        <w:rPr>
          <w:color w:val="auto"/>
        </w:rPr>
        <w:t xml:space="preserve">2.3.1 Pengertian Anak </w:t>
      </w:r>
      <w:proofErr w:type="gramStart"/>
      <w:r w:rsidRPr="00246AF8">
        <w:rPr>
          <w:color w:val="auto"/>
        </w:rPr>
        <w:t>Usia</w:t>
      </w:r>
      <w:proofErr w:type="gramEnd"/>
      <w:r w:rsidRPr="00246AF8">
        <w:rPr>
          <w:color w:val="auto"/>
        </w:rPr>
        <w:t xml:space="preserve"> Dini</w:t>
      </w:r>
      <w:bookmarkEnd w:id="22"/>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b/>
          <w:bCs/>
          <w:sz w:val="24"/>
          <w:szCs w:val="24"/>
        </w:rPr>
        <w:tab/>
      </w:r>
      <w:r w:rsidRPr="00246AF8">
        <w:rPr>
          <w:rFonts w:ascii="Times New Roman" w:hAnsi="Times New Roman" w:cs="Times New Roman"/>
          <w:sz w:val="24"/>
          <w:szCs w:val="24"/>
        </w:rPr>
        <w:t xml:space="preserve">Menurut Khairi (2018) anak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dini adalah inidividu yang mengalami proses pertumbuhan yang sangat pesat, bahkan dikatakan sebagai perkembangan. Anak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dini memiliki rentang usia yang berharga disbanding dengan usia-usia selanjutnya karena perkembangan kecerdasanya sangat luar biasa.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tersebut merupakan fase kehidupan yang unik, dan berada pada masa proses perubahan berupa pertumbuhan, perkembangan, pematangan, dan penyempurnaa, baik pada </w:t>
      </w:r>
      <w:r w:rsidRPr="00246AF8">
        <w:rPr>
          <w:rFonts w:ascii="Times New Roman" w:hAnsi="Times New Roman" w:cs="Times New Roman"/>
          <w:sz w:val="24"/>
          <w:szCs w:val="24"/>
        </w:rPr>
        <w:lastRenderedPageBreak/>
        <w:t xml:space="preserve">aspek jasmani maupun rohaninya yang berlangsung seumur hidup, dengan bertahap dan berkesinambungan. </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 xml:space="preserve">Anak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dini memiliki karakteristik yang khas baik secara fisik, moral, sosial dan sebagainya. Menurut Hartati (Khairi</w:t>
      </w:r>
      <w:proofErr w:type="gramStart"/>
      <w:r w:rsidRPr="00246AF8">
        <w:rPr>
          <w:rFonts w:ascii="Times New Roman" w:hAnsi="Times New Roman" w:cs="Times New Roman"/>
          <w:sz w:val="24"/>
          <w:szCs w:val="24"/>
        </w:rPr>
        <w:t>,2018</w:t>
      </w:r>
      <w:proofErr w:type="gramEnd"/>
      <w:r w:rsidRPr="00246AF8">
        <w:rPr>
          <w:rFonts w:ascii="Times New Roman" w:hAnsi="Times New Roman" w:cs="Times New Roman"/>
          <w:sz w:val="24"/>
          <w:szCs w:val="24"/>
        </w:rPr>
        <w:t>) karakteristik anak usia dini antara lain:</w:t>
      </w:r>
    </w:p>
    <w:p w:rsidR="00246AF8" w:rsidRPr="00246AF8" w:rsidRDefault="00246AF8" w:rsidP="00246AF8">
      <w:pPr>
        <w:pStyle w:val="ListParagraph"/>
        <w:numPr>
          <w:ilvl w:val="0"/>
          <w:numId w:val="22"/>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Memiliki rasa ingin tahu yang besar</w:t>
      </w:r>
    </w:p>
    <w:p w:rsidR="00246AF8" w:rsidRPr="00246AF8" w:rsidRDefault="00246AF8" w:rsidP="00246AF8">
      <w:pPr>
        <w:pStyle w:val="ListParagraph"/>
        <w:numPr>
          <w:ilvl w:val="0"/>
          <w:numId w:val="22"/>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Merupakan pribadi yang unik </w:t>
      </w:r>
    </w:p>
    <w:p w:rsidR="00246AF8" w:rsidRPr="00246AF8" w:rsidRDefault="00246AF8" w:rsidP="00246AF8">
      <w:pPr>
        <w:pStyle w:val="ListParagraph"/>
        <w:numPr>
          <w:ilvl w:val="0"/>
          <w:numId w:val="22"/>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 xml:space="preserve">Suka berfantasi dan berimajinasi </w:t>
      </w:r>
    </w:p>
    <w:p w:rsidR="00246AF8" w:rsidRPr="00246AF8" w:rsidRDefault="00246AF8" w:rsidP="00246AF8">
      <w:pPr>
        <w:pStyle w:val="ListParagraph"/>
        <w:numPr>
          <w:ilvl w:val="0"/>
          <w:numId w:val="22"/>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Masa potensial untuk belajar</w:t>
      </w:r>
    </w:p>
    <w:p w:rsidR="00246AF8" w:rsidRPr="00246AF8" w:rsidRDefault="00246AF8" w:rsidP="00246AF8">
      <w:pPr>
        <w:pStyle w:val="ListParagraph"/>
        <w:numPr>
          <w:ilvl w:val="0"/>
          <w:numId w:val="22"/>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Memiliki sikap egosentris</w:t>
      </w:r>
    </w:p>
    <w:p w:rsidR="00246AF8" w:rsidRPr="00246AF8" w:rsidRDefault="00246AF8" w:rsidP="00246AF8">
      <w:pPr>
        <w:pStyle w:val="ListParagraph"/>
        <w:numPr>
          <w:ilvl w:val="0"/>
          <w:numId w:val="22"/>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Memiliki rentan daya konsentrasi yang pendek</w:t>
      </w:r>
    </w:p>
    <w:p w:rsidR="00246AF8" w:rsidRPr="00246AF8" w:rsidRDefault="00246AF8" w:rsidP="00246AF8">
      <w:pPr>
        <w:pStyle w:val="ListParagraph"/>
        <w:numPr>
          <w:ilvl w:val="0"/>
          <w:numId w:val="22"/>
        </w:num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Sebagai bagian dari makhuk sosial.</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dini merupakan masa emas, masa ketiak anak mengalami pertumbuhan dan perkembangan yang pesat. Pada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ini anak paling peka dan potensial untuk mempelajari sesuatu, rasa ingin tahu anak sangat besar. Hal ini dapat kita lihat dari anak sering bertanya tentang </w:t>
      </w:r>
      <w:proofErr w:type="gramStart"/>
      <w:r w:rsidRPr="00246AF8">
        <w:rPr>
          <w:rFonts w:ascii="Times New Roman" w:hAnsi="Times New Roman" w:cs="Times New Roman"/>
          <w:sz w:val="24"/>
          <w:szCs w:val="24"/>
        </w:rPr>
        <w:t>apa</w:t>
      </w:r>
      <w:proofErr w:type="gramEnd"/>
      <w:r w:rsidRPr="00246AF8">
        <w:rPr>
          <w:rFonts w:ascii="Times New Roman" w:hAnsi="Times New Roman" w:cs="Times New Roman"/>
          <w:sz w:val="24"/>
          <w:szCs w:val="24"/>
        </w:rPr>
        <w:t xml:space="preserve"> yang mereka lihat. Apabila pertanya anak belum terjawab, maka mereka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terus bertanya sampai anak mengetahui maksudnya. Di samping itu, setiap anak memiliki keunukan sendiri-sendiri yang berasal dari faktor genetik atau bisa juga dari faktor lingkungan. Faktor genetic misalnya dalam hal kecerdasan anak, sedangkan faktor lingkungan bisa dalam hal </w:t>
      </w:r>
      <w:proofErr w:type="gramStart"/>
      <w:r w:rsidRPr="00246AF8">
        <w:rPr>
          <w:rFonts w:ascii="Times New Roman" w:hAnsi="Times New Roman" w:cs="Times New Roman"/>
          <w:sz w:val="24"/>
          <w:szCs w:val="24"/>
        </w:rPr>
        <w:t>gaya</w:t>
      </w:r>
      <w:proofErr w:type="gramEnd"/>
      <w:r w:rsidRPr="00246AF8">
        <w:rPr>
          <w:rFonts w:ascii="Times New Roman" w:hAnsi="Times New Roman" w:cs="Times New Roman"/>
          <w:sz w:val="24"/>
          <w:szCs w:val="24"/>
        </w:rPr>
        <w:t xml:space="preserve"> belajar anak.</w:t>
      </w:r>
    </w:p>
    <w:p w:rsidR="00246AF8" w:rsidRPr="00246AF8" w:rsidRDefault="00246AF8" w:rsidP="00246AF8">
      <w:pPr>
        <w:tabs>
          <w:tab w:val="left" w:pos="709"/>
        </w:tabs>
        <w:spacing w:after="0" w:line="720" w:lineRule="auto"/>
        <w:jc w:val="both"/>
        <w:rPr>
          <w:rFonts w:ascii="Times New Roman" w:hAnsi="Times New Roman" w:cs="Times New Roman"/>
          <w:sz w:val="24"/>
          <w:szCs w:val="24"/>
        </w:rPr>
      </w:pPr>
    </w:p>
    <w:p w:rsidR="00246AF8" w:rsidRPr="00246AF8" w:rsidRDefault="00246AF8" w:rsidP="00246AF8">
      <w:pPr>
        <w:pStyle w:val="Heading2"/>
        <w:keepNext w:val="0"/>
        <w:keepLines w:val="0"/>
        <w:numPr>
          <w:ilvl w:val="1"/>
          <w:numId w:val="24"/>
        </w:numPr>
        <w:spacing w:before="0" w:line="480" w:lineRule="auto"/>
        <w:contextualSpacing/>
        <w:rPr>
          <w:color w:val="auto"/>
        </w:rPr>
      </w:pPr>
      <w:bookmarkStart w:id="23" w:name="_Toc222320093"/>
      <w:r w:rsidRPr="00246AF8">
        <w:rPr>
          <w:color w:val="auto"/>
        </w:rPr>
        <w:t>Penelitian Relevan</w:t>
      </w:r>
      <w:bookmarkEnd w:id="23"/>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lastRenderedPageBreak/>
        <w:t>Penelitian yang dilakukan oleh Wambrauw, dkk (2024) yang berjudul meningkatkan kepercayaan diri melalui papan gembira edukatif. Tujuan dari penelitian ini adalah si peneliti ingin meningkatkan kemampuan motorik kasar dan halus anak dengan menggunakan permainan ular tangga khususnya pada anak kelompok B di TK Penuai Waisai Raja Ampat. Penilitan ini menggunakan metode Tindakan Kelas (</w:t>
      </w:r>
      <w:r w:rsidRPr="00246AF8">
        <w:rPr>
          <w:rFonts w:ascii="Times New Roman" w:hAnsi="Times New Roman" w:cs="Times New Roman"/>
          <w:i/>
          <w:iCs/>
          <w:sz w:val="24"/>
          <w:szCs w:val="24"/>
        </w:rPr>
        <w:t>Action classroom research</w:t>
      </w:r>
      <w:r w:rsidRPr="00246AF8">
        <w:rPr>
          <w:rFonts w:ascii="Times New Roman" w:hAnsi="Times New Roman" w:cs="Times New Roman"/>
          <w:sz w:val="24"/>
          <w:szCs w:val="24"/>
        </w:rPr>
        <w:t>) dengan jumlah siswa 13 anak (umur 5-6 tahun), yang mana awalnya hasil pengumpulan data dengan menggunakan teknik observasi terdapat peningkatan motroik kasar dan halus anak menggunakan media bermain ular tangga.</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Penelitian yang dilakukan oleh Tiwow, dkk (2021) yang berjudul penggunaan permainan papan gembira untuk meningkatkan kemampuan mengenal huruf a-z pada anak di PAUD ceria mahakaret barat. Tujuan penelitian adalah peneliti ingin mendapatkan gambaran penggunaan permainan papan gembira dalam meningkatkan kemampuan mengenal huruf a-z bagi anak di PAUD "Ceria" Mahakeret Barat. Metode penelitian yang digunakan adalah penelitian tindakan kelas. Hasil penelitian pada siklus I ini, terdapat 4 anak dari 7 anak yang dinyatakan berhasil karena mereka telah menunjukkan perkembangan kemampuan baik dalam hal menggunakan permainan papan gembira untuk mengenal huruf a-z. Dengan demikian hasil capaian belajar anak siklus I hanya sekitar 57</w:t>
      </w:r>
      <w:proofErr w:type="gramStart"/>
      <w:r w:rsidRPr="00246AF8">
        <w:rPr>
          <w:rFonts w:ascii="Times New Roman" w:hAnsi="Times New Roman" w:cs="Times New Roman"/>
          <w:sz w:val="24"/>
          <w:szCs w:val="24"/>
        </w:rPr>
        <w:t>,15</w:t>
      </w:r>
      <w:proofErr w:type="gramEnd"/>
      <w:r w:rsidRPr="00246AF8">
        <w:rPr>
          <w:rFonts w:ascii="Times New Roman" w:hAnsi="Times New Roman" w:cs="Times New Roman"/>
          <w:sz w:val="24"/>
          <w:szCs w:val="24"/>
        </w:rPr>
        <w:t xml:space="preserve">% dari target 80%, sehingga penelitian tindakan kelas ini perlu dilanjutkan pada siklus berikutnya. Pada siklus II ini. </w:t>
      </w:r>
      <w:proofErr w:type="gramStart"/>
      <w:r w:rsidRPr="00246AF8">
        <w:rPr>
          <w:rFonts w:ascii="Times New Roman" w:hAnsi="Times New Roman" w:cs="Times New Roman"/>
          <w:sz w:val="24"/>
          <w:szCs w:val="24"/>
        </w:rPr>
        <w:t>terdapat</w:t>
      </w:r>
      <w:proofErr w:type="gramEnd"/>
      <w:r w:rsidRPr="00246AF8">
        <w:rPr>
          <w:rFonts w:ascii="Times New Roman" w:hAnsi="Times New Roman" w:cs="Times New Roman"/>
          <w:sz w:val="24"/>
          <w:szCs w:val="24"/>
        </w:rPr>
        <w:t xml:space="preserve"> 7 anak dari 7 anak yang dinyatakan berhasil, karena telah menunjukkan perkembangan kemampuan baik dalam hal menggunakan permainan papan gembira untuk mengenal huruf a-z. Dengan </w:t>
      </w:r>
      <w:r w:rsidRPr="00246AF8">
        <w:rPr>
          <w:rFonts w:ascii="Times New Roman" w:hAnsi="Times New Roman" w:cs="Times New Roman"/>
          <w:sz w:val="24"/>
          <w:szCs w:val="24"/>
        </w:rPr>
        <w:lastRenderedPageBreak/>
        <w:t>demikian capaian belajar anak adalah sekitar 100% dari target 80% yang berhasil, sehingga penelitian tindakan kelas siklus II dinyatakan berhasil dan tidak perlu dilanjutkan lagi pada siklus berikutnya.</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 xml:space="preserve">Penelitian yang dilakukan oleh Husna, (2019) yang berjudul penerapan metode bercerita untuk mengembangakan kepercayaan anak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Dini di RA Ismaria Raja Basa Bandar Lampung. Disimpulkan bahwa perkembangan kepercayaan diri anak belum optimal dapat dilihat dari kondisi anak dalam kelas yang berjumlah 20 anak, dengan kriteria BB (belum berkembang) sebanyak 6 anak dengan presentase 30%, MB (mulai berkembang) sebanyak 10 anak dengan presentase 80%, BSH (berkembang sesuai harapan) sebanyak 3 anak dengan presentase 15%, dan BSB (berkembang sangat baik) sebanyak 1% anak dengan presentase 5%. Hal ini disebabkan karena guru belum seluruhnya menerapkan langkah-langkah bercerita secara keseluruhan yaitu: yang diawali dengan pemilihan tema, hal ini agar guru mudah dalam menerapkan metode cerita yang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dilaksanakan. Pembuatan teks, hal ini dapat memudahkan guru dalam menerapkan metode dan dapat pula dalam pembelajaran metode cerita dengan menggunakan imajinasi guru bercerita dengan kenyataan yang ada dalam arti guru dapat bercerita dengan mengarang dan pembuatan alat peraga, hal ini dilakukan bahwasannya agar guru mempersiapkan bahan untuk metode cerita sehingga dapat meningkatkan kemampuan kepercayaan diri anak dan anak tidak merasa bosan atau jenuh dalam penerapan metode cerita dikelas maupun diluar kelas.</w:t>
      </w:r>
    </w:p>
    <w:p w:rsidR="00246AF8" w:rsidRPr="00246AF8" w:rsidRDefault="00246AF8" w:rsidP="00246AF8">
      <w:pPr>
        <w:spacing w:after="0" w:line="720" w:lineRule="auto"/>
        <w:jc w:val="both"/>
        <w:rPr>
          <w:rFonts w:ascii="Times New Roman" w:hAnsi="Times New Roman" w:cs="Times New Roman"/>
          <w:sz w:val="24"/>
          <w:szCs w:val="24"/>
        </w:rPr>
      </w:pPr>
    </w:p>
    <w:p w:rsidR="00246AF8" w:rsidRPr="00246AF8" w:rsidRDefault="00246AF8" w:rsidP="00246AF8">
      <w:pPr>
        <w:pStyle w:val="Heading2"/>
        <w:keepNext w:val="0"/>
        <w:keepLines w:val="0"/>
        <w:numPr>
          <w:ilvl w:val="1"/>
          <w:numId w:val="23"/>
        </w:numPr>
        <w:spacing w:before="0" w:line="480" w:lineRule="auto"/>
        <w:contextualSpacing/>
        <w:rPr>
          <w:color w:val="auto"/>
        </w:rPr>
      </w:pPr>
      <w:bookmarkStart w:id="24" w:name="_Toc222320094"/>
      <w:r w:rsidRPr="00246AF8">
        <w:rPr>
          <w:color w:val="auto"/>
        </w:rPr>
        <w:t>Kerangka Berpikir</w:t>
      </w:r>
      <w:bookmarkEnd w:id="24"/>
    </w:p>
    <w:p w:rsidR="00246AF8" w:rsidRPr="00246AF8" w:rsidRDefault="00246AF8" w:rsidP="00246AF8">
      <w:pPr>
        <w:spacing w:after="0" w:line="480" w:lineRule="auto"/>
        <w:ind w:firstLine="709"/>
        <w:jc w:val="both"/>
        <w:rPr>
          <w:rFonts w:ascii="Times New Roman" w:hAnsi="Times New Roman" w:cs="Times New Roman"/>
          <w:sz w:val="24"/>
          <w:szCs w:val="24"/>
          <w:lang w:val="fi-FI"/>
        </w:rPr>
      </w:pPr>
      <w:r w:rsidRPr="00246AF8">
        <w:rPr>
          <w:rFonts w:ascii="Times New Roman" w:hAnsi="Times New Roman" w:cs="Times New Roman"/>
          <w:sz w:val="24"/>
          <w:szCs w:val="24"/>
        </w:rPr>
        <w:lastRenderedPageBreak/>
        <w:tab/>
        <w:t xml:space="preserve">Menurut Uma dalam </w:t>
      </w:r>
      <w:bookmarkStart w:id="25" w:name="_Hlk134991568"/>
      <w:r w:rsidRPr="00246AF8">
        <w:rPr>
          <w:rFonts w:ascii="Times New Roman" w:hAnsi="Times New Roman" w:cs="Times New Roman"/>
          <w:sz w:val="24"/>
          <w:szCs w:val="24"/>
        </w:rPr>
        <w:t>Sugiyono (2013:91) mengemukakan bahwa, “kerangka berpikir merupakan model konseptual tentang bagaimana teori hubungan dengan berbagai fakor yang telah diidentifikasikan sebagai masalah yang penting</w:t>
      </w:r>
      <w:bookmarkEnd w:id="25"/>
      <w:r w:rsidRPr="00246AF8">
        <w:rPr>
          <w:rFonts w:ascii="Times New Roman" w:hAnsi="Times New Roman" w:cs="Times New Roman"/>
          <w:sz w:val="24"/>
          <w:szCs w:val="24"/>
        </w:rPr>
        <w:t xml:space="preserve">.” Kerangka berpikir yang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menjelaskan secara toritis pertautan antara variable yang akan diteliti. </w:t>
      </w:r>
      <w:r w:rsidRPr="00246AF8">
        <w:rPr>
          <w:rFonts w:ascii="Times New Roman" w:hAnsi="Times New Roman" w:cs="Times New Roman"/>
          <w:sz w:val="24"/>
          <w:szCs w:val="24"/>
          <w:lang w:val="fi-FI"/>
        </w:rPr>
        <w:t xml:space="preserve">Jadi secara teoritis perlu dijelaskan hubungan antara variabel indenpenden dan variabel </w:t>
      </w:r>
      <w:r w:rsidRPr="00246AF8">
        <w:rPr>
          <w:rFonts w:ascii="Times New Roman" w:hAnsi="Times New Roman" w:cs="Times New Roman"/>
          <w:i/>
          <w:iCs/>
          <w:sz w:val="24"/>
          <w:szCs w:val="24"/>
          <w:lang w:val="fi-FI"/>
        </w:rPr>
        <w:t>dependen</w:t>
      </w:r>
      <w:r w:rsidRPr="00246AF8">
        <w:rPr>
          <w:rFonts w:ascii="Times New Roman" w:hAnsi="Times New Roman" w:cs="Times New Roman"/>
          <w:sz w:val="24"/>
          <w:szCs w:val="24"/>
          <w:lang w:val="fi-FI"/>
        </w:rPr>
        <w:t xml:space="preserve"> (Sugiyono 2013:91). </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 xml:space="preserve">Menurut Wahyuni, (2017) kepercayaan diri merupakan aspek kepribadian, keyakinan </w:t>
      </w:r>
      <w:proofErr w:type="gramStart"/>
      <w:r w:rsidRPr="00246AF8">
        <w:rPr>
          <w:rFonts w:ascii="Times New Roman" w:hAnsi="Times New Roman" w:cs="Times New Roman"/>
          <w:sz w:val="24"/>
          <w:szCs w:val="24"/>
        </w:rPr>
        <w:t>akan</w:t>
      </w:r>
      <w:proofErr w:type="gramEnd"/>
      <w:r w:rsidRPr="00246AF8">
        <w:rPr>
          <w:rFonts w:ascii="Times New Roman" w:hAnsi="Times New Roman" w:cs="Times New Roman"/>
          <w:sz w:val="24"/>
          <w:szCs w:val="24"/>
        </w:rPr>
        <w:t xml:space="preserve"> kemampuan seseorang untuk mandiri dari pengaruh orang lain dan melakukan apa yang diinginkannya, Bahagia, optimis, toleran dan bertanggung jawab. </w:t>
      </w:r>
      <w:r w:rsidRPr="00246AF8">
        <w:rPr>
          <w:rFonts w:ascii="Times New Roman" w:hAnsi="Times New Roman" w:cs="Times New Roman"/>
          <w:sz w:val="24"/>
          <w:szCs w:val="24"/>
          <w:lang w:val="fi-FI"/>
        </w:rPr>
        <w:t xml:space="preserve">Anak usia dini membutuhkan kepercayaan diri untuk mendukung perkembangan sosial, emosional, dan kognitif mereka. Namun sering kali kepercayaan diri belum berkembang optimal karena kurangnya aktititas bermain yang memberikan tantangan, motivasi, dan rasa pencapaian. Bermain adalah metode belajar alami anak yang memberikan stimulus kognitif, sosial, dan emosional. </w:t>
      </w:r>
      <w:r w:rsidRPr="00246AF8">
        <w:rPr>
          <w:rFonts w:ascii="Times New Roman" w:hAnsi="Times New Roman" w:cs="Times New Roman"/>
          <w:sz w:val="24"/>
          <w:szCs w:val="24"/>
        </w:rPr>
        <w:t>Artinya bahwa kepercayaan diri dapat dikaitkan dengan kemampuan atau keberanian dalam mengambil resiko, Keputusan, maupun tantangan yang bukan hanya membawa resiko fisik melainkan juga resiko psikologis karena timbul perasaan yang pasti tentang dirinya.</w:t>
      </w:r>
    </w:p>
    <w:p w:rsidR="00246AF8" w:rsidRPr="00246AF8" w:rsidRDefault="00246AF8" w:rsidP="00246AF8">
      <w:pPr>
        <w:spacing w:after="0" w:line="480" w:lineRule="auto"/>
        <w:ind w:firstLine="720"/>
        <w:jc w:val="both"/>
        <w:rPr>
          <w:rFonts w:ascii="Times New Roman" w:hAnsi="Times New Roman" w:cs="Times New Roman"/>
          <w:sz w:val="24"/>
          <w:szCs w:val="24"/>
        </w:rPr>
      </w:pPr>
      <w:r w:rsidRPr="00246AF8">
        <w:rPr>
          <w:rFonts w:ascii="Times New Roman" w:hAnsi="Times New Roman" w:cs="Times New Roman"/>
          <w:sz w:val="24"/>
          <w:szCs w:val="24"/>
        </w:rPr>
        <w:t xml:space="preserve">Menurut Sisanti, (2018) menyatakan bahwa papan gembira edukatif adalah alat </w:t>
      </w:r>
      <w:proofErr w:type="gramStart"/>
      <w:r w:rsidRPr="00246AF8">
        <w:rPr>
          <w:rFonts w:ascii="Times New Roman" w:hAnsi="Times New Roman" w:cs="Times New Roman"/>
          <w:sz w:val="24"/>
          <w:szCs w:val="24"/>
        </w:rPr>
        <w:t>bantu</w:t>
      </w:r>
      <w:proofErr w:type="gramEnd"/>
      <w:r w:rsidRPr="00246AF8">
        <w:rPr>
          <w:rFonts w:ascii="Times New Roman" w:hAnsi="Times New Roman" w:cs="Times New Roman"/>
          <w:sz w:val="24"/>
          <w:szCs w:val="24"/>
        </w:rPr>
        <w:t xml:space="preserve"> yang digunakan dalam proses belajar mengajar untuk menyampaikan informasi dan merangsang minat serta pemahaman peserta didik secara lebih efektif melalui pendekatan yang menyenangkan. Permainan papan gembira edukatif adalah permainan berbasis papan yang dirancang untuk memberikan </w:t>
      </w:r>
      <w:r w:rsidRPr="00246AF8">
        <w:rPr>
          <w:rFonts w:ascii="Times New Roman" w:hAnsi="Times New Roman" w:cs="Times New Roman"/>
          <w:sz w:val="24"/>
          <w:szCs w:val="24"/>
        </w:rPr>
        <w:lastRenderedPageBreak/>
        <w:t xml:space="preserve">pengalaman bermain yang menyenangkan sekaligus mendidik. Permainan ini biasanya menggabungkan elemen-elemen pembelajaran dengan aktivitas yang seru, sehingga pemain dapat belajar sambil bermain. Menurut penelitian oleh (Sari, 2021), menyatakan bahwa permainan ini dapat meningkatkan kepercayaan diri anak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5-6 tahun, menunjukkan pentingnya interaksi sosial dalam proses belajar. </w:t>
      </w:r>
      <w:r w:rsidRPr="00246AF8">
        <w:rPr>
          <w:rFonts w:ascii="Times New Roman" w:hAnsi="Times New Roman" w:cs="Times New Roman"/>
          <w:sz w:val="24"/>
          <w:szCs w:val="24"/>
          <w:lang w:val="fi-FI"/>
        </w:rPr>
        <w:t>Permainan papan gembira edukatif memberikan tantangan, keberhasilan, dan interaksi sosial, yang mendorong perkembangan kepercayaan diri. Salah satu metode yang digunakan untuk meningkatkat meningkatkan kepercayan diri anak adalah melalui permainan edukatif. Permainan yang dirancang secara menarik dapat membantu anak lebih berani dalam meng</w:t>
      </w:r>
      <w:r w:rsidRPr="00246AF8">
        <w:rPr>
          <w:rFonts w:ascii="Times New Roman" w:hAnsi="Times New Roman" w:cs="Times New Roman"/>
          <w:sz w:val="24"/>
          <w:szCs w:val="24"/>
          <w:lang w:val="en-US"/>
        </w:rPr>
        <w:t>a</w:t>
      </w:r>
      <w:r w:rsidRPr="00246AF8">
        <w:rPr>
          <w:rFonts w:ascii="Times New Roman" w:hAnsi="Times New Roman" w:cs="Times New Roman"/>
          <w:sz w:val="24"/>
          <w:szCs w:val="24"/>
          <w:lang w:val="fi-FI"/>
        </w:rPr>
        <w:t xml:space="preserve">mbil keputusan, mencoba tantangan baru, serta berinteraksi dengan teman-temanya. Salah satu bentuk permainan edukatif yang digunakan adalah papan geembira edukatif, yaitu alat permainan berbentuk papan dengan berbagai aktivitas yang dirancang untuk mengembangkan aspek sosial, emosional, dan kognitif anak. Permainan yang melibatkan interaksi dan tantangan akan membantu anak mengatasi rasa takut dan ragu-ragu, sehingga mereka lebih percaya diri dalam mengambil keputusan. </w:t>
      </w:r>
    </w:p>
    <w:p w:rsidR="00246AF8" w:rsidRPr="00246AF8" w:rsidRDefault="00246AF8" w:rsidP="00246AF8">
      <w:pPr>
        <w:spacing w:after="0" w:line="480" w:lineRule="auto"/>
        <w:ind w:firstLine="709"/>
        <w:jc w:val="both"/>
        <w:rPr>
          <w:rFonts w:ascii="Times New Roman" w:hAnsi="Times New Roman" w:cs="Times New Roman"/>
          <w:sz w:val="24"/>
          <w:szCs w:val="24"/>
          <w:lang w:val="fi-FI"/>
        </w:rPr>
      </w:pPr>
      <w:r w:rsidRPr="00246AF8">
        <w:rPr>
          <w:rFonts w:ascii="Times New Roman" w:hAnsi="Times New Roman" w:cs="Times New Roman"/>
          <w:sz w:val="24"/>
          <w:szCs w:val="24"/>
          <w:lang w:val="fi-FI"/>
        </w:rPr>
        <w:t xml:space="preserve">Berdasarkan beberapa perspektif di atas, dapat disimpulkan bahwa kepercayaan diri anak usia dini sangat dipengaruhi oleh pengalaman bermain yang mereka peroleh. Alat permainan papan gembira edukatif dapat menjadi salah satu media yang efektif dalam membantu anak mengingkatkan rasa percaya diri mereka melalui pengalaman bermain yang menyenangkan, menantang dan interaktif. </w:t>
      </w:r>
    </w:p>
    <w:p w:rsidR="00246AF8" w:rsidRPr="00246AF8" w:rsidRDefault="00246AF8" w:rsidP="00246AF8">
      <w:pPr>
        <w:spacing w:after="0" w:line="480" w:lineRule="auto"/>
        <w:ind w:firstLine="709"/>
        <w:jc w:val="both"/>
        <w:rPr>
          <w:rFonts w:ascii="Times New Roman" w:hAnsi="Times New Roman" w:cs="Times New Roman"/>
          <w:sz w:val="24"/>
          <w:szCs w:val="24"/>
          <w:lang w:val="fi-FI"/>
        </w:rPr>
      </w:pPr>
      <w:r w:rsidRPr="00246AF8">
        <w:rPr>
          <w:rFonts w:ascii="Times New Roman" w:hAnsi="Times New Roman" w:cs="Times New Roman"/>
          <w:sz w:val="24"/>
          <w:szCs w:val="24"/>
          <w:lang w:val="fi-FI"/>
        </w:rPr>
        <w:lastRenderedPageBreak/>
        <w:t>Kerangka berpikir dalam penelitian ini disusun berdasarkan teoro-teori yang mendukung hubungan antara alat permainan papan gembira edukatif dan kepercayaan diri anak usia 5-6 tahun. Dengan demikian, penelitian ini berangkat dari asumsi bahwa penggunaan alat permainan papan gembira edukatif dapat meningkatkan kepercayaan diri anak usia 5-6 tahun melaui pengalaman bermain yang menyenangkan, interaktif, dan menantang.</w:t>
      </w:r>
    </w:p>
    <w:p w:rsidR="00246AF8" w:rsidRPr="00246AF8" w:rsidRDefault="00246AF8" w:rsidP="00246AF8">
      <w:pPr>
        <w:spacing w:after="0" w:line="480" w:lineRule="auto"/>
        <w:ind w:firstLine="709"/>
        <w:jc w:val="both"/>
        <w:rPr>
          <w:rFonts w:ascii="Times New Roman" w:hAnsi="Times New Roman" w:cs="Times New Roman"/>
          <w:sz w:val="24"/>
          <w:szCs w:val="24"/>
          <w:lang w:val="fi-FI"/>
        </w:rPr>
      </w:pPr>
    </w:p>
    <w:p w:rsidR="00246AF8" w:rsidRPr="00246AF8" w:rsidRDefault="00246AF8" w:rsidP="00246AF8">
      <w:pPr>
        <w:spacing w:after="0" w:line="480" w:lineRule="auto"/>
        <w:ind w:firstLine="851"/>
        <w:rPr>
          <w:rFonts w:ascii="Times New Roman" w:hAnsi="Times New Roman" w:cs="Times New Roman"/>
          <w:b/>
          <w:bCs/>
          <w:sz w:val="24"/>
          <w:szCs w:val="24"/>
          <w:lang w:val="fi-FI"/>
        </w:rPr>
      </w:pPr>
      <w:r w:rsidRPr="00246AF8">
        <w:rPr>
          <w:rFonts w:ascii="Times New Roman" w:hAnsi="Times New Roman" w:cs="Times New Roman"/>
          <w:b/>
          <w:bCs/>
          <w:sz w:val="24"/>
          <w:szCs w:val="24"/>
          <w:lang w:val="fi-FI"/>
        </w:rPr>
        <w:tab/>
      </w:r>
      <w:r w:rsidRPr="00246AF8">
        <w:rPr>
          <w:rFonts w:ascii="Times New Roman" w:hAnsi="Times New Roman" w:cs="Times New Roman"/>
          <w:b/>
          <w:bCs/>
          <w:sz w:val="24"/>
          <w:szCs w:val="24"/>
          <w:lang w:val="fi-FI"/>
        </w:rPr>
        <w:tab/>
        <w:t>X</w:t>
      </w:r>
      <w:r w:rsidRPr="00246AF8">
        <w:rPr>
          <w:rFonts w:ascii="Times New Roman" w:hAnsi="Times New Roman" w:cs="Times New Roman"/>
          <w:b/>
          <w:bCs/>
          <w:sz w:val="24"/>
          <w:szCs w:val="24"/>
          <w:lang w:val="fi-FI"/>
        </w:rPr>
        <w:tab/>
      </w:r>
      <w:r w:rsidRPr="00246AF8">
        <w:rPr>
          <w:rFonts w:ascii="Times New Roman" w:hAnsi="Times New Roman" w:cs="Times New Roman"/>
          <w:b/>
          <w:bCs/>
          <w:sz w:val="24"/>
          <w:szCs w:val="24"/>
          <w:lang w:val="fi-FI"/>
        </w:rPr>
        <w:tab/>
      </w:r>
      <w:r w:rsidRPr="00246AF8">
        <w:rPr>
          <w:rFonts w:ascii="Times New Roman" w:hAnsi="Times New Roman" w:cs="Times New Roman"/>
          <w:b/>
          <w:bCs/>
          <w:sz w:val="24"/>
          <w:szCs w:val="24"/>
          <w:lang w:val="fi-FI"/>
        </w:rPr>
        <w:tab/>
      </w:r>
      <w:r w:rsidRPr="00246AF8">
        <w:rPr>
          <w:rFonts w:ascii="Times New Roman" w:hAnsi="Times New Roman" w:cs="Times New Roman"/>
          <w:b/>
          <w:bCs/>
          <w:sz w:val="24"/>
          <w:szCs w:val="24"/>
          <w:lang w:val="fi-FI"/>
        </w:rPr>
        <w:tab/>
      </w:r>
      <w:r w:rsidRPr="00246AF8">
        <w:rPr>
          <w:rFonts w:ascii="Times New Roman" w:hAnsi="Times New Roman" w:cs="Times New Roman"/>
          <w:b/>
          <w:bCs/>
          <w:sz w:val="24"/>
          <w:szCs w:val="24"/>
          <w:lang w:val="fi-FI"/>
        </w:rPr>
        <w:tab/>
      </w:r>
      <w:r w:rsidRPr="00246AF8">
        <w:rPr>
          <w:rFonts w:ascii="Times New Roman" w:hAnsi="Times New Roman" w:cs="Times New Roman"/>
          <w:b/>
          <w:bCs/>
          <w:sz w:val="24"/>
          <w:szCs w:val="24"/>
          <w:lang w:val="fi-FI"/>
        </w:rPr>
        <w:tab/>
        <w:t>Y</w:t>
      </w:r>
    </w:p>
    <w:tbl>
      <w:tblPr>
        <w:tblStyle w:val="TableGrid"/>
        <w:tblW w:w="0" w:type="auto"/>
        <w:tblLook w:val="04A0" w:firstRow="1" w:lastRow="0" w:firstColumn="1" w:lastColumn="0" w:noHBand="0" w:noVBand="1"/>
      </w:tblPr>
      <w:tblGrid>
        <w:gridCol w:w="4075"/>
        <w:gridCol w:w="4076"/>
      </w:tblGrid>
      <w:tr w:rsidR="00246AF8" w:rsidRPr="00246AF8" w:rsidTr="00B4309C">
        <w:trPr>
          <w:trHeight w:val="749"/>
        </w:trPr>
        <w:tc>
          <w:tcPr>
            <w:tcW w:w="4075" w:type="dxa"/>
            <w:tcBorders>
              <w:top w:val="single" w:sz="12" w:space="0" w:color="000000"/>
              <w:left w:val="single" w:sz="12" w:space="0" w:color="000000"/>
              <w:bottom w:val="single" w:sz="12" w:space="0" w:color="auto"/>
              <w:right w:val="single" w:sz="12" w:space="0" w:color="000000"/>
            </w:tcBorders>
            <w:vAlign w:val="center"/>
          </w:tcPr>
          <w:p w:rsidR="00246AF8" w:rsidRPr="00246AF8" w:rsidRDefault="00246AF8" w:rsidP="00B4309C">
            <w:pPr>
              <w:jc w:val="center"/>
              <w:rPr>
                <w:rFonts w:ascii="Times New Roman" w:hAnsi="Times New Roman" w:cs="Times New Roman"/>
                <w:b/>
                <w:bCs/>
                <w:sz w:val="24"/>
                <w:szCs w:val="24"/>
                <w:lang w:val="fi-FI"/>
              </w:rPr>
            </w:pPr>
            <w:r w:rsidRPr="00246AF8">
              <w:rPr>
                <w:rFonts w:ascii="Times New Roman" w:hAnsi="Times New Roman" w:cs="Times New Roman"/>
                <w:b/>
                <w:bCs/>
                <w:sz w:val="24"/>
                <w:szCs w:val="24"/>
                <w:lang w:val="fi-FI"/>
              </w:rPr>
              <w:t>Alat Permainan Papan Gembira Edukatif</w:t>
            </w:r>
          </w:p>
        </w:tc>
        <w:tc>
          <w:tcPr>
            <w:tcW w:w="4076" w:type="dxa"/>
            <w:tcBorders>
              <w:top w:val="single" w:sz="12" w:space="0" w:color="auto"/>
              <w:left w:val="single" w:sz="12" w:space="0" w:color="000000"/>
              <w:bottom w:val="single" w:sz="12" w:space="0" w:color="auto"/>
              <w:right w:val="single" w:sz="12" w:space="0" w:color="000000"/>
            </w:tcBorders>
            <w:vAlign w:val="center"/>
          </w:tcPr>
          <w:p w:rsidR="00246AF8" w:rsidRPr="00246AF8" w:rsidRDefault="00246AF8" w:rsidP="00B4309C">
            <w:pPr>
              <w:jc w:val="center"/>
              <w:rPr>
                <w:rFonts w:ascii="Times New Roman" w:hAnsi="Times New Roman" w:cs="Times New Roman"/>
                <w:b/>
                <w:bCs/>
                <w:sz w:val="24"/>
                <w:szCs w:val="24"/>
                <w:lang w:val="fi-FI"/>
              </w:rPr>
            </w:pPr>
            <w:r w:rsidRPr="00246AF8">
              <w:rPr>
                <w:rFonts w:ascii="Times New Roman" w:hAnsi="Times New Roman" w:cs="Times New Roman"/>
                <w:b/>
                <w:bCs/>
                <w:sz w:val="24"/>
                <w:szCs w:val="24"/>
                <w:lang w:val="fi-FI"/>
              </w:rPr>
              <w:t>Kepercayaan Diri Anak</w:t>
            </w:r>
          </w:p>
        </w:tc>
      </w:tr>
    </w:tbl>
    <w:p w:rsidR="00246AF8" w:rsidRPr="00246AF8" w:rsidRDefault="00246AF8" w:rsidP="00246AF8">
      <w:pPr>
        <w:spacing w:after="0" w:line="240" w:lineRule="auto"/>
        <w:ind w:firstLine="709"/>
        <w:jc w:val="center"/>
        <w:rPr>
          <w:rFonts w:ascii="Times New Roman" w:hAnsi="Times New Roman" w:cs="Times New Roman"/>
          <w:b/>
          <w:bCs/>
          <w:sz w:val="24"/>
          <w:szCs w:val="24"/>
          <w:lang w:val="fi-FI"/>
        </w:rPr>
      </w:pPr>
    </w:p>
    <w:p w:rsidR="00246AF8" w:rsidRPr="00246AF8" w:rsidRDefault="00246AF8" w:rsidP="00246AF8">
      <w:pPr>
        <w:spacing w:after="0" w:line="480" w:lineRule="auto"/>
        <w:ind w:firstLine="709"/>
        <w:jc w:val="center"/>
        <w:rPr>
          <w:rFonts w:ascii="Times New Roman" w:hAnsi="Times New Roman" w:cs="Times New Roman"/>
          <w:b/>
          <w:bCs/>
          <w:sz w:val="24"/>
          <w:szCs w:val="24"/>
          <w:lang w:val="fi-FI"/>
        </w:rPr>
      </w:pPr>
      <w:r w:rsidRPr="00246AF8">
        <w:rPr>
          <w:rFonts w:ascii="Times New Roman" w:hAnsi="Times New Roman" w:cs="Times New Roman"/>
          <w:b/>
          <w:bCs/>
          <w:sz w:val="24"/>
          <w:szCs w:val="24"/>
          <w:lang w:val="fi-FI"/>
        </w:rPr>
        <w:t>Gambar 2.1 Kerangka Berpikir</w:t>
      </w:r>
    </w:p>
    <w:p w:rsidR="00246AF8" w:rsidRPr="00246AF8" w:rsidRDefault="00246AF8" w:rsidP="00246AF8">
      <w:pPr>
        <w:spacing w:after="0" w:line="720" w:lineRule="auto"/>
        <w:ind w:firstLine="709"/>
        <w:jc w:val="center"/>
        <w:rPr>
          <w:rFonts w:ascii="Times New Roman" w:hAnsi="Times New Roman" w:cs="Times New Roman"/>
          <w:b/>
          <w:bCs/>
          <w:sz w:val="24"/>
          <w:szCs w:val="24"/>
          <w:lang w:val="fi-FI"/>
        </w:rPr>
      </w:pPr>
    </w:p>
    <w:p w:rsidR="00246AF8" w:rsidRPr="00246AF8" w:rsidRDefault="00246AF8" w:rsidP="00246AF8">
      <w:pPr>
        <w:pStyle w:val="Heading2"/>
        <w:keepNext w:val="0"/>
        <w:keepLines w:val="0"/>
        <w:numPr>
          <w:ilvl w:val="1"/>
          <w:numId w:val="23"/>
        </w:numPr>
        <w:spacing w:before="0" w:line="480" w:lineRule="auto"/>
        <w:contextualSpacing/>
        <w:rPr>
          <w:color w:val="auto"/>
        </w:rPr>
      </w:pPr>
      <w:bookmarkStart w:id="26" w:name="_Toc222320095"/>
      <w:r w:rsidRPr="00246AF8">
        <w:rPr>
          <w:color w:val="auto"/>
        </w:rPr>
        <w:t>Hipotesis Penelitian</w:t>
      </w:r>
      <w:bookmarkEnd w:id="26"/>
      <w:r w:rsidRPr="00246AF8">
        <w:rPr>
          <w:color w:val="auto"/>
        </w:rPr>
        <w:t xml:space="preserve"> </w:t>
      </w:r>
    </w:p>
    <w:p w:rsidR="00246AF8" w:rsidRPr="00246AF8" w:rsidRDefault="00246AF8" w:rsidP="00246AF8">
      <w:pPr>
        <w:tabs>
          <w:tab w:val="left" w:pos="709"/>
        </w:tabs>
        <w:spacing w:after="0" w:line="480" w:lineRule="auto"/>
        <w:jc w:val="both"/>
        <w:rPr>
          <w:rFonts w:ascii="Times New Roman" w:hAnsi="Times New Roman" w:cs="Times New Roman"/>
          <w:sz w:val="24"/>
          <w:szCs w:val="24"/>
        </w:rPr>
      </w:pPr>
      <w:r w:rsidRPr="00246AF8">
        <w:rPr>
          <w:rFonts w:ascii="Times New Roman" w:hAnsi="Times New Roman" w:cs="Times New Roman"/>
          <w:sz w:val="24"/>
          <w:szCs w:val="24"/>
        </w:rPr>
        <w:tab/>
        <w:t xml:space="preserve">Hipotesis dapat dipahami sebagai suatu tanggapan sementara yang kebenarannya masih belum teruji, penelitian harus mengumpulkan data-data yang sangat berguna untuk membuktikan hipotesis tersebut. Adapun hipotesis dalam penelitian ini adalah: </w:t>
      </w:r>
    </w:p>
    <w:p w:rsidR="00246AF8" w:rsidRPr="00246AF8" w:rsidRDefault="00246AF8" w:rsidP="00246AF8">
      <w:pPr>
        <w:tabs>
          <w:tab w:val="left" w:pos="709"/>
        </w:tabs>
        <w:spacing w:after="0" w:line="480" w:lineRule="auto"/>
        <w:ind w:left="851" w:hanging="851"/>
        <w:jc w:val="both"/>
        <w:rPr>
          <w:rFonts w:ascii="Times New Roman" w:hAnsi="Times New Roman" w:cs="Times New Roman"/>
          <w:sz w:val="24"/>
          <w:szCs w:val="24"/>
        </w:rPr>
      </w:pPr>
      <w:r w:rsidRPr="00246AF8">
        <w:rPr>
          <w:rFonts w:ascii="Times New Roman" w:hAnsi="Times New Roman" w:cs="Times New Roman"/>
          <w:sz w:val="24"/>
          <w:szCs w:val="24"/>
        </w:rPr>
        <w:t>H</w:t>
      </w:r>
      <w:r w:rsidRPr="00246AF8">
        <w:rPr>
          <w:rFonts w:ascii="Times New Roman" w:hAnsi="Times New Roman" w:cs="Times New Roman"/>
          <w:sz w:val="24"/>
          <w:szCs w:val="24"/>
          <w:vertAlign w:val="subscript"/>
        </w:rPr>
        <w:t>a</w:t>
      </w:r>
      <w:r w:rsidRPr="00246AF8">
        <w:rPr>
          <w:rFonts w:ascii="Times New Roman" w:hAnsi="Times New Roman" w:cs="Times New Roman"/>
          <w:sz w:val="24"/>
          <w:szCs w:val="24"/>
        </w:rPr>
        <w:tab/>
        <w:t xml:space="preserve">: Terdapat pengaruh yang signifikan penggunaan alat permainan papan        gembira edukatif terhadap kepercayaan diri anak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5-6 tahun di TK Kemala Bhayangkari 2 Kec. Tanjung Morawa.</w:t>
      </w:r>
    </w:p>
    <w:p w:rsidR="00D62167" w:rsidRPr="00246AF8" w:rsidRDefault="00246AF8" w:rsidP="00246AF8">
      <w:pPr>
        <w:tabs>
          <w:tab w:val="left" w:pos="709"/>
        </w:tabs>
        <w:spacing w:after="0" w:line="480" w:lineRule="auto"/>
        <w:ind w:left="851" w:hanging="851"/>
        <w:jc w:val="both"/>
      </w:pPr>
      <w:r w:rsidRPr="00246AF8">
        <w:rPr>
          <w:rFonts w:ascii="Times New Roman" w:hAnsi="Times New Roman" w:cs="Times New Roman"/>
          <w:sz w:val="24"/>
          <w:szCs w:val="24"/>
        </w:rPr>
        <w:t>H</w:t>
      </w:r>
      <w:r w:rsidRPr="00246AF8">
        <w:rPr>
          <w:rFonts w:ascii="Times New Roman" w:hAnsi="Times New Roman" w:cs="Times New Roman"/>
          <w:sz w:val="24"/>
          <w:szCs w:val="24"/>
          <w:vertAlign w:val="subscript"/>
        </w:rPr>
        <w:t>o</w:t>
      </w:r>
      <w:r w:rsidRPr="00246AF8">
        <w:rPr>
          <w:rFonts w:ascii="Times New Roman" w:hAnsi="Times New Roman" w:cs="Times New Roman"/>
          <w:sz w:val="24"/>
          <w:szCs w:val="24"/>
        </w:rPr>
        <w:tab/>
        <w:t xml:space="preserve">: Tidak terdapat pengaruh yang signifikan penggunaan alat permainan papan gembira edukatif terhadap kepercayaan diri anak </w:t>
      </w:r>
      <w:proofErr w:type="gramStart"/>
      <w:r w:rsidRPr="00246AF8">
        <w:rPr>
          <w:rFonts w:ascii="Times New Roman" w:hAnsi="Times New Roman" w:cs="Times New Roman"/>
          <w:sz w:val="24"/>
          <w:szCs w:val="24"/>
        </w:rPr>
        <w:t>usia</w:t>
      </w:r>
      <w:proofErr w:type="gramEnd"/>
      <w:r w:rsidRPr="00246AF8">
        <w:rPr>
          <w:rFonts w:ascii="Times New Roman" w:hAnsi="Times New Roman" w:cs="Times New Roman"/>
          <w:sz w:val="24"/>
          <w:szCs w:val="24"/>
        </w:rPr>
        <w:t xml:space="preserve"> 5-6 tahun di TK Kemala Bhayangkari 2 Kec. Tanjung Morawa.</w:t>
      </w:r>
      <w:r w:rsidRPr="00246AF8">
        <w:t xml:space="preserve"> </w:t>
      </w:r>
    </w:p>
    <w:sectPr w:rsidR="00D62167" w:rsidRPr="00246AF8" w:rsidSect="00D62167">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7BD" w:rsidRDefault="008F07BD" w:rsidP="00D62167">
      <w:pPr>
        <w:spacing w:after="0" w:line="240" w:lineRule="auto"/>
      </w:pPr>
      <w:r>
        <w:separator/>
      </w:r>
    </w:p>
  </w:endnote>
  <w:endnote w:type="continuationSeparator" w:id="0">
    <w:p w:rsidR="008F07BD" w:rsidRDefault="008F07BD" w:rsidP="00D6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AF8" w:rsidRDefault="00246AF8">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9B5F14">
      <w:rPr>
        <w:rFonts w:ascii="Times New Roman" w:hAnsi="Times New Roman" w:cs="Times New Roman"/>
        <w:noProof/>
        <w:sz w:val="24"/>
      </w:rPr>
      <w:t>10</w:t>
    </w:r>
    <w:r>
      <w:rPr>
        <w:rFonts w:ascii="Times New Roman" w:hAnsi="Times New Roman" w:cs="Times New Roman"/>
        <w:noProof/>
        <w:sz w:val="24"/>
      </w:rPr>
      <w:fldChar w:fldCharType="end"/>
    </w:r>
  </w:p>
  <w:p w:rsidR="00246AF8" w:rsidRDefault="00246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D62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D621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D62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7BD" w:rsidRDefault="008F07BD" w:rsidP="00D62167">
      <w:pPr>
        <w:spacing w:after="0" w:line="240" w:lineRule="auto"/>
      </w:pPr>
      <w:r>
        <w:separator/>
      </w:r>
    </w:p>
  </w:footnote>
  <w:footnote w:type="continuationSeparator" w:id="0">
    <w:p w:rsidR="008F07BD" w:rsidRDefault="008F07BD" w:rsidP="00D62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AF8" w:rsidRDefault="00246AF8">
    <w:pPr>
      <w:pStyle w:val="Header"/>
      <w:jc w:val="right"/>
      <w:rPr>
        <w:rFonts w:ascii="Times New Roman" w:hAnsi="Times New Roman" w:cs="Times New Roman"/>
        <w:sz w:val="24"/>
      </w:rPr>
    </w:pPr>
  </w:p>
  <w:p w:rsidR="00246AF8" w:rsidRDefault="00246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9B5F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2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9B5F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3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67" w:rsidRDefault="009B5F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2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A30C9BBC"/>
    <w:lvl w:ilvl="0" w:tplc="1DE655B4">
      <w:start w:val="1"/>
      <w:numFmt w:val="lowerLetter"/>
      <w:lvlText w:val="%1."/>
      <w:lvlJc w:val="left"/>
      <w:pPr>
        <w:ind w:left="709" w:hanging="360"/>
      </w:pPr>
      <w:rPr>
        <w:rFonts w:hint="default"/>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1">
    <w:nsid w:val="00000006"/>
    <w:multiLevelType w:val="hybridMultilevel"/>
    <w:tmpl w:val="2B4674A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7"/>
    <w:multiLevelType w:val="hybridMultilevel"/>
    <w:tmpl w:val="C3F62788"/>
    <w:lvl w:ilvl="0" w:tplc="F84AEA00">
      <w:start w:val="1"/>
      <w:numFmt w:val="low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3">
    <w:nsid w:val="00000008"/>
    <w:multiLevelType w:val="multilevel"/>
    <w:tmpl w:val="37A8B8A4"/>
    <w:lvl w:ilvl="0">
      <w:start w:val="1"/>
      <w:numFmt w:val="decimal"/>
      <w:lvlText w:val="%1."/>
      <w:lvlJc w:val="left"/>
      <w:pPr>
        <w:ind w:left="349" w:hanging="360"/>
      </w:pPr>
      <w:rPr>
        <w:rFonts w:hint="default"/>
      </w:rPr>
    </w:lvl>
    <w:lvl w:ilvl="1">
      <w:start w:val="1"/>
      <w:numFmt w:val="decimal"/>
      <w:isLgl/>
      <w:lvlText w:val="%1.%2"/>
      <w:lvlJc w:val="left"/>
      <w:pPr>
        <w:ind w:left="654" w:hanging="660"/>
      </w:pPr>
      <w:rPr>
        <w:rFonts w:hint="default"/>
      </w:rPr>
    </w:lvl>
    <w:lvl w:ilvl="2">
      <w:start w:val="10"/>
      <w:numFmt w:val="decimal"/>
      <w:isLgl/>
      <w:lvlText w:val="%1.%2.%3"/>
      <w:lvlJc w:val="left"/>
      <w:pPr>
        <w:ind w:left="719"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9" w:hanging="1080"/>
      </w:pPr>
      <w:rPr>
        <w:rFonts w:hint="default"/>
      </w:rPr>
    </w:lvl>
    <w:lvl w:ilvl="5">
      <w:start w:val="1"/>
      <w:numFmt w:val="decimal"/>
      <w:isLgl/>
      <w:lvlText w:val="%1.%2.%3.%4.%5.%6"/>
      <w:lvlJc w:val="left"/>
      <w:pPr>
        <w:ind w:left="1094"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9" w:hanging="1800"/>
      </w:pPr>
      <w:rPr>
        <w:rFonts w:hint="default"/>
      </w:rPr>
    </w:lvl>
  </w:abstractNum>
  <w:abstractNum w:abstractNumId="4">
    <w:nsid w:val="00000009"/>
    <w:multiLevelType w:val="multilevel"/>
    <w:tmpl w:val="3BB2774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A"/>
    <w:multiLevelType w:val="hybridMultilevel"/>
    <w:tmpl w:val="C254AC2C"/>
    <w:lvl w:ilvl="0" w:tplc="A0A09F88">
      <w:start w:val="1"/>
      <w:numFmt w:val="decimal"/>
      <w:lvlText w:val="%1."/>
      <w:lvlJc w:val="left"/>
      <w:pPr>
        <w:ind w:left="1516" w:hanging="360"/>
      </w:pPr>
      <w:rPr>
        <w:rFonts w:hint="default"/>
      </w:rPr>
    </w:lvl>
    <w:lvl w:ilvl="1" w:tplc="38090019" w:tentative="1">
      <w:start w:val="1"/>
      <w:numFmt w:val="lowerLetter"/>
      <w:lvlText w:val="%2."/>
      <w:lvlJc w:val="left"/>
      <w:pPr>
        <w:ind w:left="2236" w:hanging="360"/>
      </w:pPr>
    </w:lvl>
    <w:lvl w:ilvl="2" w:tplc="3809001B" w:tentative="1">
      <w:start w:val="1"/>
      <w:numFmt w:val="lowerRoman"/>
      <w:lvlText w:val="%3."/>
      <w:lvlJc w:val="right"/>
      <w:pPr>
        <w:ind w:left="2956" w:hanging="180"/>
      </w:pPr>
    </w:lvl>
    <w:lvl w:ilvl="3" w:tplc="3809000F" w:tentative="1">
      <w:start w:val="1"/>
      <w:numFmt w:val="decimal"/>
      <w:lvlText w:val="%4."/>
      <w:lvlJc w:val="left"/>
      <w:pPr>
        <w:ind w:left="3676" w:hanging="360"/>
      </w:pPr>
    </w:lvl>
    <w:lvl w:ilvl="4" w:tplc="38090019" w:tentative="1">
      <w:start w:val="1"/>
      <w:numFmt w:val="lowerLetter"/>
      <w:lvlText w:val="%5."/>
      <w:lvlJc w:val="left"/>
      <w:pPr>
        <w:ind w:left="4396" w:hanging="360"/>
      </w:pPr>
    </w:lvl>
    <w:lvl w:ilvl="5" w:tplc="3809001B" w:tentative="1">
      <w:start w:val="1"/>
      <w:numFmt w:val="lowerRoman"/>
      <w:lvlText w:val="%6."/>
      <w:lvlJc w:val="right"/>
      <w:pPr>
        <w:ind w:left="5116" w:hanging="180"/>
      </w:pPr>
    </w:lvl>
    <w:lvl w:ilvl="6" w:tplc="3809000F" w:tentative="1">
      <w:start w:val="1"/>
      <w:numFmt w:val="decimal"/>
      <w:lvlText w:val="%7."/>
      <w:lvlJc w:val="left"/>
      <w:pPr>
        <w:ind w:left="5836" w:hanging="360"/>
      </w:pPr>
    </w:lvl>
    <w:lvl w:ilvl="7" w:tplc="38090019" w:tentative="1">
      <w:start w:val="1"/>
      <w:numFmt w:val="lowerLetter"/>
      <w:lvlText w:val="%8."/>
      <w:lvlJc w:val="left"/>
      <w:pPr>
        <w:ind w:left="6556" w:hanging="360"/>
      </w:pPr>
    </w:lvl>
    <w:lvl w:ilvl="8" w:tplc="3809001B" w:tentative="1">
      <w:start w:val="1"/>
      <w:numFmt w:val="lowerRoman"/>
      <w:lvlText w:val="%9."/>
      <w:lvlJc w:val="right"/>
      <w:pPr>
        <w:ind w:left="7276" w:hanging="180"/>
      </w:pPr>
    </w:lvl>
  </w:abstractNum>
  <w:abstractNum w:abstractNumId="6">
    <w:nsid w:val="0000000B"/>
    <w:multiLevelType w:val="hybridMultilevel"/>
    <w:tmpl w:val="E68E5FD8"/>
    <w:lvl w:ilvl="0" w:tplc="F0D02580">
      <w:start w:val="1"/>
      <w:numFmt w:val="decimal"/>
      <w:lvlText w:val="%1."/>
      <w:lvlJc w:val="left"/>
      <w:pPr>
        <w:ind w:left="1516" w:hanging="360"/>
      </w:pPr>
      <w:rPr>
        <w:rFonts w:hint="default"/>
      </w:rPr>
    </w:lvl>
    <w:lvl w:ilvl="1" w:tplc="38090019" w:tentative="1">
      <w:start w:val="1"/>
      <w:numFmt w:val="lowerLetter"/>
      <w:lvlText w:val="%2."/>
      <w:lvlJc w:val="left"/>
      <w:pPr>
        <w:ind w:left="2236" w:hanging="360"/>
      </w:pPr>
    </w:lvl>
    <w:lvl w:ilvl="2" w:tplc="3809001B" w:tentative="1">
      <w:start w:val="1"/>
      <w:numFmt w:val="lowerRoman"/>
      <w:lvlText w:val="%3."/>
      <w:lvlJc w:val="right"/>
      <w:pPr>
        <w:ind w:left="2956" w:hanging="180"/>
      </w:pPr>
    </w:lvl>
    <w:lvl w:ilvl="3" w:tplc="3809000F" w:tentative="1">
      <w:start w:val="1"/>
      <w:numFmt w:val="decimal"/>
      <w:lvlText w:val="%4."/>
      <w:lvlJc w:val="left"/>
      <w:pPr>
        <w:ind w:left="3676" w:hanging="360"/>
      </w:pPr>
    </w:lvl>
    <w:lvl w:ilvl="4" w:tplc="38090019" w:tentative="1">
      <w:start w:val="1"/>
      <w:numFmt w:val="lowerLetter"/>
      <w:lvlText w:val="%5."/>
      <w:lvlJc w:val="left"/>
      <w:pPr>
        <w:ind w:left="4396" w:hanging="360"/>
      </w:pPr>
    </w:lvl>
    <w:lvl w:ilvl="5" w:tplc="3809001B" w:tentative="1">
      <w:start w:val="1"/>
      <w:numFmt w:val="lowerRoman"/>
      <w:lvlText w:val="%6."/>
      <w:lvlJc w:val="right"/>
      <w:pPr>
        <w:ind w:left="5116" w:hanging="180"/>
      </w:pPr>
    </w:lvl>
    <w:lvl w:ilvl="6" w:tplc="3809000F" w:tentative="1">
      <w:start w:val="1"/>
      <w:numFmt w:val="decimal"/>
      <w:lvlText w:val="%7."/>
      <w:lvlJc w:val="left"/>
      <w:pPr>
        <w:ind w:left="5836" w:hanging="360"/>
      </w:pPr>
    </w:lvl>
    <w:lvl w:ilvl="7" w:tplc="38090019" w:tentative="1">
      <w:start w:val="1"/>
      <w:numFmt w:val="lowerLetter"/>
      <w:lvlText w:val="%8."/>
      <w:lvlJc w:val="left"/>
      <w:pPr>
        <w:ind w:left="6556" w:hanging="360"/>
      </w:pPr>
    </w:lvl>
    <w:lvl w:ilvl="8" w:tplc="3809001B" w:tentative="1">
      <w:start w:val="1"/>
      <w:numFmt w:val="lowerRoman"/>
      <w:lvlText w:val="%9."/>
      <w:lvlJc w:val="right"/>
      <w:pPr>
        <w:ind w:left="7276" w:hanging="180"/>
      </w:pPr>
    </w:lvl>
  </w:abstractNum>
  <w:abstractNum w:abstractNumId="7">
    <w:nsid w:val="0000000C"/>
    <w:multiLevelType w:val="hybridMultilevel"/>
    <w:tmpl w:val="6E0AE2BA"/>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8">
    <w:nsid w:val="0000000D"/>
    <w:multiLevelType w:val="hybridMultilevel"/>
    <w:tmpl w:val="0B4CC1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000000E"/>
    <w:multiLevelType w:val="hybridMultilevel"/>
    <w:tmpl w:val="C98CAB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0000010"/>
    <w:multiLevelType w:val="hybridMultilevel"/>
    <w:tmpl w:val="08D63A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00000011"/>
    <w:multiLevelType w:val="multilevel"/>
    <w:tmpl w:val="99F4C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00000012"/>
    <w:multiLevelType w:val="hybridMultilevel"/>
    <w:tmpl w:val="F882256E"/>
    <w:lvl w:ilvl="0" w:tplc="FA0649CE">
      <w:start w:val="1"/>
      <w:numFmt w:val="low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13">
    <w:nsid w:val="00000013"/>
    <w:multiLevelType w:val="hybridMultilevel"/>
    <w:tmpl w:val="389C1510"/>
    <w:lvl w:ilvl="0" w:tplc="F30CB8E2">
      <w:start w:val="1"/>
      <w:numFmt w:val="lowerLetter"/>
      <w:lvlText w:val="%1."/>
      <w:lvlJc w:val="left"/>
      <w:pPr>
        <w:ind w:left="709" w:hanging="360"/>
      </w:pPr>
      <w:rPr>
        <w:rFonts w:hint="default"/>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14">
    <w:nsid w:val="00000014"/>
    <w:multiLevelType w:val="hybridMultilevel"/>
    <w:tmpl w:val="B65EA426"/>
    <w:lvl w:ilvl="0" w:tplc="09B23B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00000015"/>
    <w:multiLevelType w:val="hybridMultilevel"/>
    <w:tmpl w:val="106EB4D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6">
    <w:nsid w:val="00000016"/>
    <w:multiLevelType w:val="hybridMultilevel"/>
    <w:tmpl w:val="8A50955C"/>
    <w:lvl w:ilvl="0" w:tplc="0C70A2B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00000018"/>
    <w:multiLevelType w:val="hybridMultilevel"/>
    <w:tmpl w:val="4F7A67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00000019"/>
    <w:multiLevelType w:val="hybridMultilevel"/>
    <w:tmpl w:val="C43CE5D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9">
    <w:nsid w:val="0000001A"/>
    <w:multiLevelType w:val="hybridMultilevel"/>
    <w:tmpl w:val="32D6AA0E"/>
    <w:lvl w:ilvl="0" w:tplc="126063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020C500">
      <w:start w:val="1"/>
      <w:numFmt w:val="upperLetter"/>
      <w:lvlText w:val="%4."/>
      <w:lvlJc w:val="left"/>
      <w:pPr>
        <w:ind w:left="3240" w:hanging="360"/>
      </w:pPr>
      <w:rPr>
        <w:rFonts w:hint="default"/>
      </w:rPr>
    </w:lvl>
    <w:lvl w:ilvl="4" w:tplc="6042241A">
      <w:start w:val="2"/>
      <w:numFmt w:val="upperRoman"/>
      <w:lvlText w:val="%5."/>
      <w:lvlJc w:val="left"/>
      <w:pPr>
        <w:ind w:left="4320" w:hanging="72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C"/>
    <w:multiLevelType w:val="multilevel"/>
    <w:tmpl w:val="A02C23C8"/>
    <w:lvl w:ilvl="0">
      <w:start w:val="1"/>
      <w:numFmt w:val="decimal"/>
      <w:lvlText w:val="%1."/>
      <w:lvlJc w:val="left"/>
      <w:pPr>
        <w:ind w:left="349" w:hanging="360"/>
      </w:pPr>
      <w:rPr>
        <w:rFonts w:hint="default"/>
      </w:rPr>
    </w:lvl>
    <w:lvl w:ilvl="1">
      <w:start w:val="1"/>
      <w:numFmt w:val="decimal"/>
      <w:isLgl/>
      <w:lvlText w:val="%1.%2"/>
      <w:lvlJc w:val="left"/>
      <w:pPr>
        <w:ind w:left="529" w:hanging="540"/>
      </w:pPr>
      <w:rPr>
        <w:rFonts w:hint="default"/>
      </w:rPr>
    </w:lvl>
    <w:lvl w:ilvl="2">
      <w:start w:val="9"/>
      <w:numFmt w:val="decimal"/>
      <w:isLgl/>
      <w:lvlText w:val="%1.%2.%3"/>
      <w:lvlJc w:val="left"/>
      <w:pPr>
        <w:ind w:left="709" w:hanging="720"/>
      </w:pPr>
      <w:rPr>
        <w:rFonts w:hint="default"/>
      </w:rPr>
    </w:lvl>
    <w:lvl w:ilvl="3">
      <w:start w:val="1"/>
      <w:numFmt w:val="decimal"/>
      <w:isLgl/>
      <w:lvlText w:val="%1.%2.%3.%4"/>
      <w:lvlJc w:val="left"/>
      <w:pPr>
        <w:ind w:left="709" w:hanging="720"/>
      </w:pPr>
      <w:rPr>
        <w:rFonts w:hint="default"/>
      </w:rPr>
    </w:lvl>
    <w:lvl w:ilvl="4">
      <w:start w:val="1"/>
      <w:numFmt w:val="decimal"/>
      <w:isLgl/>
      <w:lvlText w:val="%1.%2.%3.%4.%5"/>
      <w:lvlJc w:val="left"/>
      <w:pPr>
        <w:ind w:left="1069" w:hanging="1080"/>
      </w:pPr>
      <w:rPr>
        <w:rFonts w:hint="default"/>
      </w:rPr>
    </w:lvl>
    <w:lvl w:ilvl="5">
      <w:start w:val="1"/>
      <w:numFmt w:val="decimal"/>
      <w:isLgl/>
      <w:lvlText w:val="%1.%2.%3.%4.%5.%6"/>
      <w:lvlJc w:val="left"/>
      <w:pPr>
        <w:ind w:left="1069" w:hanging="1080"/>
      </w:pPr>
      <w:rPr>
        <w:rFonts w:hint="default"/>
      </w:rPr>
    </w:lvl>
    <w:lvl w:ilvl="6">
      <w:start w:val="1"/>
      <w:numFmt w:val="decimal"/>
      <w:isLgl/>
      <w:lvlText w:val="%1.%2.%3.%4.%5.%6.%7"/>
      <w:lvlJc w:val="left"/>
      <w:pPr>
        <w:ind w:left="1429" w:hanging="1440"/>
      </w:pPr>
      <w:rPr>
        <w:rFonts w:hint="default"/>
      </w:rPr>
    </w:lvl>
    <w:lvl w:ilvl="7">
      <w:start w:val="1"/>
      <w:numFmt w:val="decimal"/>
      <w:isLgl/>
      <w:lvlText w:val="%1.%2.%3.%4.%5.%6.%7.%8"/>
      <w:lvlJc w:val="left"/>
      <w:pPr>
        <w:ind w:left="1429" w:hanging="1440"/>
      </w:pPr>
      <w:rPr>
        <w:rFonts w:hint="default"/>
      </w:rPr>
    </w:lvl>
    <w:lvl w:ilvl="8">
      <w:start w:val="1"/>
      <w:numFmt w:val="decimal"/>
      <w:isLgl/>
      <w:lvlText w:val="%1.%2.%3.%4.%5.%6.%7.%8.%9"/>
      <w:lvlJc w:val="left"/>
      <w:pPr>
        <w:ind w:left="1789" w:hanging="1800"/>
      </w:pPr>
      <w:rPr>
        <w:rFonts w:hint="default"/>
      </w:rPr>
    </w:lvl>
  </w:abstractNum>
  <w:abstractNum w:abstractNumId="21">
    <w:nsid w:val="0000001D"/>
    <w:multiLevelType w:val="hybridMultilevel"/>
    <w:tmpl w:val="D132F3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0000001E"/>
    <w:multiLevelType w:val="multilevel"/>
    <w:tmpl w:val="514C3F1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0000020"/>
    <w:multiLevelType w:val="hybridMultilevel"/>
    <w:tmpl w:val="BCE8A5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00000021"/>
    <w:multiLevelType w:val="multilevel"/>
    <w:tmpl w:val="96B2D622"/>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00000022"/>
    <w:multiLevelType w:val="hybridMultilevel"/>
    <w:tmpl w:val="CAF490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00000026"/>
    <w:multiLevelType w:val="hybridMultilevel"/>
    <w:tmpl w:val="899CB1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0000002B"/>
    <w:multiLevelType w:val="hybridMultilevel"/>
    <w:tmpl w:val="340AAA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00000030"/>
    <w:multiLevelType w:val="hybridMultilevel"/>
    <w:tmpl w:val="D3F4F7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00000036"/>
    <w:multiLevelType w:val="hybridMultilevel"/>
    <w:tmpl w:val="213ECA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0000003A"/>
    <w:multiLevelType w:val="hybridMultilevel"/>
    <w:tmpl w:val="D7C062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B2B6283"/>
    <w:multiLevelType w:val="multilevel"/>
    <w:tmpl w:val="E8909F0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1"/>
  </w:num>
  <w:num w:numId="2">
    <w:abstractNumId w:val="11"/>
  </w:num>
  <w:num w:numId="3">
    <w:abstractNumId w:val="16"/>
  </w:num>
  <w:num w:numId="4">
    <w:abstractNumId w:val="18"/>
  </w:num>
  <w:num w:numId="5">
    <w:abstractNumId w:val="7"/>
  </w:num>
  <w:num w:numId="6">
    <w:abstractNumId w:val="15"/>
  </w:num>
  <w:num w:numId="7">
    <w:abstractNumId w:val="19"/>
  </w:num>
  <w:num w:numId="8">
    <w:abstractNumId w:val="5"/>
  </w:num>
  <w:num w:numId="9">
    <w:abstractNumId w:val="6"/>
  </w:num>
  <w:num w:numId="10">
    <w:abstractNumId w:val="4"/>
  </w:num>
  <w:num w:numId="11">
    <w:abstractNumId w:val="1"/>
  </w:num>
  <w:num w:numId="12">
    <w:abstractNumId w:val="20"/>
  </w:num>
  <w:num w:numId="13">
    <w:abstractNumId w:val="12"/>
  </w:num>
  <w:num w:numId="14">
    <w:abstractNumId w:val="2"/>
  </w:num>
  <w:num w:numId="15">
    <w:abstractNumId w:val="3"/>
  </w:num>
  <w:num w:numId="16">
    <w:abstractNumId w:val="13"/>
  </w:num>
  <w:num w:numId="17">
    <w:abstractNumId w:val="0"/>
  </w:num>
  <w:num w:numId="18">
    <w:abstractNumId w:val="8"/>
  </w:num>
  <w:num w:numId="19">
    <w:abstractNumId w:val="17"/>
  </w:num>
  <w:num w:numId="20">
    <w:abstractNumId w:val="10"/>
  </w:num>
  <w:num w:numId="21">
    <w:abstractNumId w:val="9"/>
  </w:num>
  <w:num w:numId="22">
    <w:abstractNumId w:val="14"/>
  </w:num>
  <w:num w:numId="23">
    <w:abstractNumId w:val="24"/>
  </w:num>
  <w:num w:numId="24">
    <w:abstractNumId w:val="22"/>
  </w:num>
  <w:num w:numId="25">
    <w:abstractNumId w:val="25"/>
  </w:num>
  <w:num w:numId="26">
    <w:abstractNumId w:val="23"/>
  </w:num>
  <w:num w:numId="27">
    <w:abstractNumId w:val="30"/>
  </w:num>
  <w:num w:numId="28">
    <w:abstractNumId w:val="27"/>
  </w:num>
  <w:num w:numId="29">
    <w:abstractNumId w:val="26"/>
  </w:num>
  <w:num w:numId="30">
    <w:abstractNumId w:val="28"/>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be75X937gQyknOd5QqS6HiKh8GGElU2jZpcGzz9MwCQe7lU1VfBMBUL438w3KJZVRC5fAKBMTvTRVcbNPStVVw==" w:salt="7N74MW6I/YGnrHlSEDhcF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67"/>
    <w:rsid w:val="00246AF8"/>
    <w:rsid w:val="008F07BD"/>
    <w:rsid w:val="009B5F14"/>
    <w:rsid w:val="00A47081"/>
    <w:rsid w:val="00D5521E"/>
    <w:rsid w:val="00D62167"/>
    <w:rsid w:val="00FD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2611170-F6CF-438D-AFB8-569A07B1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167"/>
    <w:pPr>
      <w:spacing w:after="160" w:line="259" w:lineRule="auto"/>
    </w:pPr>
    <w:rPr>
      <w:rFonts w:ascii="Calibri" w:eastAsia="Calibri" w:hAnsi="Calibri" w:cs="SimSun"/>
      <w:kern w:val="2"/>
      <w:lang w:val="en-ID"/>
      <w14:ligatures w14:val="standardContextual"/>
    </w:rPr>
  </w:style>
  <w:style w:type="paragraph" w:styleId="Heading1">
    <w:name w:val="heading 1"/>
    <w:basedOn w:val="Normal"/>
    <w:next w:val="Normal"/>
    <w:link w:val="Heading1Char"/>
    <w:uiPriority w:val="9"/>
    <w:qFormat/>
    <w:rsid w:val="00D5521E"/>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FD7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6A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167"/>
  </w:style>
  <w:style w:type="paragraph" w:styleId="Footer">
    <w:name w:val="footer"/>
    <w:basedOn w:val="Normal"/>
    <w:link w:val="FooterChar"/>
    <w:uiPriority w:val="99"/>
    <w:unhideWhenUsed/>
    <w:rsid w:val="00D62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167"/>
  </w:style>
  <w:style w:type="paragraph" w:styleId="BalloonText">
    <w:name w:val="Balloon Text"/>
    <w:basedOn w:val="Normal"/>
    <w:link w:val="BalloonTextChar"/>
    <w:uiPriority w:val="99"/>
    <w:semiHidden/>
    <w:unhideWhenUsed/>
    <w:rsid w:val="00D62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167"/>
    <w:rPr>
      <w:rFonts w:ascii="Tahoma" w:eastAsia="Calibri"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D5521E"/>
    <w:rPr>
      <w:rFonts w:ascii="Times New Roman" w:eastAsia="Calibri" w:hAnsi="Times New Roman" w:cs="Times New Roman"/>
      <w:b/>
      <w:bCs/>
      <w:kern w:val="2"/>
      <w:sz w:val="24"/>
      <w:szCs w:val="24"/>
      <w:lang w:val="en-ID"/>
      <w14:ligatures w14:val="standardContextual"/>
    </w:rPr>
  </w:style>
  <w:style w:type="paragraph" w:styleId="ListParagraph">
    <w:name w:val="List Paragraph"/>
    <w:basedOn w:val="Normal"/>
    <w:uiPriority w:val="34"/>
    <w:qFormat/>
    <w:rsid w:val="00D5521E"/>
    <w:pPr>
      <w:ind w:left="720"/>
      <w:contextualSpacing/>
    </w:pPr>
  </w:style>
  <w:style w:type="paragraph" w:styleId="TOCHeading">
    <w:name w:val="TOC Heading"/>
    <w:basedOn w:val="Heading1"/>
    <w:next w:val="Normal"/>
    <w:uiPriority w:val="39"/>
    <w:qFormat/>
    <w:rsid w:val="00D5521E"/>
    <w:pPr>
      <w:keepNext/>
      <w:keepLines/>
      <w:spacing w:before="480" w:after="0" w:line="276" w:lineRule="auto"/>
      <w:jc w:val="left"/>
      <w:outlineLvl w:val="9"/>
    </w:pPr>
    <w:rPr>
      <w:rFonts w:ascii="Calibri Light" w:eastAsia="SimSun" w:hAnsi="Calibri Light" w:cs="SimSun"/>
      <w:color w:val="2F5496"/>
      <w:kern w:val="0"/>
      <w:sz w:val="28"/>
      <w:szCs w:val="28"/>
      <w:lang w:val="en-US" w:eastAsia="ja-JP"/>
      <w14:ligatures w14:val="none"/>
    </w:rPr>
  </w:style>
  <w:style w:type="paragraph" w:styleId="TOC1">
    <w:name w:val="toc 1"/>
    <w:basedOn w:val="Normal"/>
    <w:next w:val="Normal"/>
    <w:uiPriority w:val="39"/>
    <w:rsid w:val="00D5521E"/>
    <w:pPr>
      <w:tabs>
        <w:tab w:val="right" w:leader="dot" w:pos="7928"/>
      </w:tabs>
      <w:spacing w:after="100"/>
    </w:pPr>
    <w:rPr>
      <w:rFonts w:ascii="Times New Roman" w:hAnsi="Times New Roman" w:cs="Times New Roman"/>
      <w:b/>
      <w:noProof/>
      <w:sz w:val="24"/>
      <w:szCs w:val="24"/>
    </w:rPr>
  </w:style>
  <w:style w:type="paragraph" w:styleId="TOC2">
    <w:name w:val="toc 2"/>
    <w:basedOn w:val="Normal"/>
    <w:next w:val="Normal"/>
    <w:uiPriority w:val="39"/>
    <w:rsid w:val="00D5521E"/>
    <w:pPr>
      <w:spacing w:after="100"/>
      <w:ind w:left="220"/>
    </w:pPr>
  </w:style>
  <w:style w:type="paragraph" w:styleId="TOC3">
    <w:name w:val="toc 3"/>
    <w:basedOn w:val="Normal"/>
    <w:next w:val="Normal"/>
    <w:uiPriority w:val="39"/>
    <w:rsid w:val="00D5521E"/>
    <w:pPr>
      <w:spacing w:after="100"/>
      <w:ind w:left="440"/>
    </w:pPr>
  </w:style>
  <w:style w:type="character" w:styleId="Hyperlink">
    <w:name w:val="Hyperlink"/>
    <w:basedOn w:val="DefaultParagraphFont"/>
    <w:uiPriority w:val="99"/>
    <w:rsid w:val="00D5521E"/>
    <w:rPr>
      <w:color w:val="0563C1"/>
      <w:u w:val="single"/>
    </w:rPr>
  </w:style>
  <w:style w:type="character" w:customStyle="1" w:styleId="Heading2Char">
    <w:name w:val="Heading 2 Char"/>
    <w:basedOn w:val="DefaultParagraphFont"/>
    <w:link w:val="Heading2"/>
    <w:uiPriority w:val="9"/>
    <w:semiHidden/>
    <w:rsid w:val="00FD7CDD"/>
    <w:rPr>
      <w:rFonts w:asciiTheme="majorHAnsi" w:eastAsiaTheme="majorEastAsia" w:hAnsiTheme="majorHAnsi" w:cstheme="majorBidi"/>
      <w:b/>
      <w:bCs/>
      <w:color w:val="4F81BD" w:themeColor="accent1"/>
      <w:kern w:val="2"/>
      <w:sz w:val="26"/>
      <w:szCs w:val="26"/>
      <w:lang w:val="en-ID"/>
      <w14:ligatures w14:val="standardContextual"/>
    </w:rPr>
  </w:style>
  <w:style w:type="character" w:customStyle="1" w:styleId="Heading3Char">
    <w:name w:val="Heading 3 Char"/>
    <w:basedOn w:val="DefaultParagraphFont"/>
    <w:link w:val="Heading3"/>
    <w:uiPriority w:val="9"/>
    <w:rsid w:val="00246AF8"/>
    <w:rPr>
      <w:rFonts w:asciiTheme="majorHAnsi" w:eastAsiaTheme="majorEastAsia" w:hAnsiTheme="majorHAnsi" w:cstheme="majorBidi"/>
      <w:b/>
      <w:bCs/>
      <w:color w:val="4F81BD" w:themeColor="accent1"/>
      <w:kern w:val="2"/>
      <w:lang w:val="en-ID"/>
      <w14:ligatures w14:val="standardContextual"/>
    </w:rPr>
  </w:style>
  <w:style w:type="table" w:styleId="TableGrid">
    <w:name w:val="Table Grid"/>
    <w:basedOn w:val="TableNormal"/>
    <w:uiPriority w:val="39"/>
    <w:rsid w:val="00246AF8"/>
    <w:pPr>
      <w:spacing w:after="0" w:line="240" w:lineRule="auto"/>
    </w:pPr>
    <w:rPr>
      <w:rFonts w:ascii="Calibri" w:eastAsia="Calibri" w:hAnsi="Calibri" w:cs="SimSun"/>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5453</Words>
  <Characters>31084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2026-02-24T02:38:00Z</dcterms:created>
  <dcterms:modified xsi:type="dcterms:W3CDTF">2026-02-24T02:38:00Z</dcterms:modified>
</cp:coreProperties>
</file>