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16B" w:rsidRDefault="0061216B">
      <w:pPr>
        <w:pStyle w:val="BodyText"/>
        <w:spacing w:before="53"/>
        <w:jc w:val="left"/>
      </w:pPr>
      <w:bookmarkStart w:id="0" w:name="_GoBack"/>
      <w:bookmarkEnd w:id="0"/>
    </w:p>
    <w:p w:rsidR="0061216B" w:rsidRDefault="00253EA5">
      <w:pPr>
        <w:pStyle w:val="Heading1"/>
        <w:spacing w:line="480" w:lineRule="auto"/>
        <w:ind w:left="3689" w:right="3263" w:firstLine="1"/>
        <w:jc w:val="center"/>
      </w:pPr>
      <w:r>
        <w:t xml:space="preserve">BAB I </w:t>
      </w:r>
      <w:r>
        <w:rPr>
          <w:spacing w:val="-2"/>
        </w:rPr>
        <w:t>PENDAHULAN</w:t>
      </w:r>
    </w:p>
    <w:p w:rsidR="0061216B" w:rsidRDefault="00253EA5">
      <w:pPr>
        <w:ind w:left="568"/>
        <w:rPr>
          <w:b/>
          <w:sz w:val="24"/>
        </w:rPr>
      </w:pPr>
      <w:r>
        <w:rPr>
          <w:b/>
          <w:sz w:val="24"/>
        </w:rPr>
        <w:t>Latar</w:t>
      </w:r>
      <w:r>
        <w:rPr>
          <w:b/>
          <w:spacing w:val="-2"/>
          <w:sz w:val="24"/>
        </w:rPr>
        <w:t xml:space="preserve"> Belakang</w:t>
      </w:r>
    </w:p>
    <w:p w:rsidR="0061216B" w:rsidRDefault="0061216B">
      <w:pPr>
        <w:pStyle w:val="BodyText"/>
        <w:jc w:val="left"/>
        <w:rPr>
          <w:b/>
        </w:rPr>
      </w:pPr>
    </w:p>
    <w:p w:rsidR="0061216B" w:rsidRDefault="00253EA5">
      <w:pPr>
        <w:pStyle w:val="BodyText"/>
        <w:spacing w:line="480" w:lineRule="auto"/>
        <w:ind w:left="568" w:right="140" w:firstLine="427"/>
      </w:pPr>
      <w:r>
        <w:rPr>
          <w:noProof/>
          <w:lang w:val="en-US"/>
        </w:rPr>
        <w:drawing>
          <wp:anchor distT="0" distB="0" distL="0" distR="0" simplePos="0" relativeHeight="487480320"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 xml:space="preserve">Dalam UUD 1945 secara tegas dinyatakan bahwa Negara Kesatuan Republik Indonesia adalah syarat adanya peraturan, sehingga semua penduduk wajib memelihara hukum, dan semua penduduk mempunyai keadaan yang sama di bawah naungan hukum yang tetap. Artinya hukum </w:t>
      </w:r>
      <w:r>
        <w:t>harus diletakkan pada posisi yang paling tinggi, dimana semua penduduk harus bertindak sejauh mungkin diperbolehkan</w:t>
      </w:r>
      <w:r>
        <w:rPr>
          <w:spacing w:val="-4"/>
        </w:rPr>
        <w:t xml:space="preserve"> </w:t>
      </w:r>
      <w:r>
        <w:t>oleh</w:t>
      </w:r>
      <w:r>
        <w:rPr>
          <w:spacing w:val="-4"/>
        </w:rPr>
        <w:t xml:space="preserve"> </w:t>
      </w:r>
      <w:r>
        <w:t>hukum</w:t>
      </w:r>
      <w:r>
        <w:rPr>
          <w:spacing w:val="-4"/>
        </w:rPr>
        <w:t xml:space="preserve"> </w:t>
      </w:r>
      <w:r>
        <w:t>yang</w:t>
      </w:r>
      <w:r>
        <w:rPr>
          <w:spacing w:val="-4"/>
        </w:rPr>
        <w:t xml:space="preserve"> </w:t>
      </w:r>
      <w:r>
        <w:t>telah</w:t>
      </w:r>
      <w:r>
        <w:rPr>
          <w:spacing w:val="-4"/>
        </w:rPr>
        <w:t xml:space="preserve"> </w:t>
      </w:r>
      <w:r>
        <w:t>ditetapkan.</w:t>
      </w:r>
      <w:r>
        <w:rPr>
          <w:spacing w:val="-2"/>
        </w:rPr>
        <w:t xml:space="preserve"> </w:t>
      </w:r>
      <w:r>
        <w:t>Untuk</w:t>
      </w:r>
      <w:r>
        <w:rPr>
          <w:spacing w:val="-4"/>
        </w:rPr>
        <w:t xml:space="preserve"> </w:t>
      </w:r>
      <w:r>
        <w:t>mewujudkan</w:t>
      </w:r>
      <w:r>
        <w:rPr>
          <w:spacing w:val="-3"/>
        </w:rPr>
        <w:t xml:space="preserve"> </w:t>
      </w:r>
      <w:r>
        <w:t>civil</w:t>
      </w:r>
      <w:r>
        <w:rPr>
          <w:spacing w:val="-4"/>
        </w:rPr>
        <w:t xml:space="preserve"> </w:t>
      </w:r>
      <w:r>
        <w:t>society atau masyarakat madani. Di antara indikator yang terpenting adalah bahwa ma</w:t>
      </w:r>
      <w:r>
        <w:t>syarakat tersebut harus dalam posisi</w:t>
      </w:r>
      <w:r>
        <w:rPr>
          <w:spacing w:val="-2"/>
        </w:rPr>
        <w:t xml:space="preserve"> </w:t>
      </w:r>
      <w:r>
        <w:t>mandiri di</w:t>
      </w:r>
      <w:r>
        <w:rPr>
          <w:spacing w:val="-2"/>
        </w:rPr>
        <w:t xml:space="preserve"> </w:t>
      </w:r>
      <w:r>
        <w:t>hadapan kekuasaan negara, dan di tengah masyarakat tersebut ditegakkan keadilan dan supremasi hukum, sehingga terwujud kehidupan yang demokratis dan toleran</w:t>
      </w:r>
      <w:r>
        <w:rPr>
          <w:spacing w:val="40"/>
        </w:rPr>
        <w:t xml:space="preserve"> </w:t>
      </w:r>
      <w:r>
        <w:t>Namun, dalam kehidupan sehari-hari yang terjadi sec</w:t>
      </w:r>
      <w:r>
        <w:t>ara</w:t>
      </w:r>
      <w:r>
        <w:rPr>
          <w:spacing w:val="-2"/>
        </w:rPr>
        <w:t xml:space="preserve"> </w:t>
      </w:r>
      <w:r>
        <w:t>lokal adalah kebalikannya, karena</w:t>
      </w:r>
      <w:r>
        <w:rPr>
          <w:spacing w:val="-1"/>
        </w:rPr>
        <w:t xml:space="preserve"> </w:t>
      </w:r>
      <w:r>
        <w:t>masih banyak orang lokal yang melakukan pelanggaran. Hal ini terutama karena</w:t>
      </w:r>
      <w:r>
        <w:rPr>
          <w:spacing w:val="40"/>
        </w:rPr>
        <w:t xml:space="preserve"> </w:t>
      </w:r>
      <w:r>
        <w:t xml:space="preserve">manusia yang tidak dibatasi dan tidak memiliki kendali atas diri mereka sendiri untuk terus melanjutkan hidup </w:t>
      </w:r>
      <w:r>
        <w:lastRenderedPageBreak/>
        <w:t>sesuai standar biasa. Banyak wa</w:t>
      </w:r>
      <w:r>
        <w:t>rga negara yang sah untuk memiliki pilihan untuk menikmati hidup secara berlebihan.</w:t>
      </w:r>
    </w:p>
    <w:p w:rsidR="0061216B" w:rsidRDefault="00253EA5">
      <w:pPr>
        <w:pStyle w:val="BodyText"/>
        <w:spacing w:before="2" w:line="480" w:lineRule="auto"/>
        <w:ind w:left="568" w:right="141" w:firstLine="427"/>
      </w:pPr>
      <w:r>
        <w:t>Sangat mungkin demonstrasi kriminal yang paling terkenal secara lokal adalah kesalahan mengambil barang-barang perkebunan, terutama perkebunan kelapa sawit, yang dikenal se</w:t>
      </w:r>
      <w:r>
        <w:t>bagai bundel produk alami baru (TBS). Maraknya aksi unjuk rasa kriminal perampokan perkebunan kelapa sawit ini sebagian besar disebabkan</w:t>
      </w:r>
      <w:r>
        <w:rPr>
          <w:spacing w:val="18"/>
        </w:rPr>
        <w:t xml:space="preserve"> </w:t>
      </w:r>
      <w:r>
        <w:t>karena</w:t>
      </w:r>
      <w:r>
        <w:rPr>
          <w:spacing w:val="19"/>
        </w:rPr>
        <w:t xml:space="preserve"> </w:t>
      </w:r>
      <w:r>
        <w:t>kepolisian</w:t>
      </w:r>
      <w:r>
        <w:rPr>
          <w:spacing w:val="21"/>
        </w:rPr>
        <w:t xml:space="preserve"> </w:t>
      </w:r>
      <w:r>
        <w:t>yang</w:t>
      </w:r>
      <w:r>
        <w:rPr>
          <w:spacing w:val="20"/>
        </w:rPr>
        <w:t xml:space="preserve"> </w:t>
      </w:r>
      <w:r>
        <w:t>tidak</w:t>
      </w:r>
      <w:r>
        <w:rPr>
          <w:spacing w:val="21"/>
        </w:rPr>
        <w:t xml:space="preserve"> </w:t>
      </w:r>
      <w:r>
        <w:t>tegas</w:t>
      </w:r>
      <w:r>
        <w:rPr>
          <w:spacing w:val="20"/>
        </w:rPr>
        <w:t xml:space="preserve"> </w:t>
      </w:r>
      <w:r>
        <w:t>sehingga</w:t>
      </w:r>
      <w:r>
        <w:rPr>
          <w:spacing w:val="20"/>
        </w:rPr>
        <w:t xml:space="preserve"> </w:t>
      </w:r>
      <w:r>
        <w:t>tidak</w:t>
      </w:r>
      <w:r>
        <w:rPr>
          <w:spacing w:val="20"/>
        </w:rPr>
        <w:t xml:space="preserve"> </w:t>
      </w:r>
      <w:r>
        <w:t>dapat</w:t>
      </w:r>
      <w:r>
        <w:rPr>
          <w:spacing w:val="21"/>
        </w:rPr>
        <w:t xml:space="preserve"> </w:t>
      </w:r>
      <w:r>
        <w:rPr>
          <w:spacing w:val="-2"/>
        </w:rPr>
        <w:t>memberikan</w:t>
      </w:r>
    </w:p>
    <w:p w:rsidR="0061216B" w:rsidRDefault="0061216B">
      <w:pPr>
        <w:pStyle w:val="BodyText"/>
        <w:jc w:val="left"/>
        <w:rPr>
          <w:sz w:val="22"/>
        </w:rPr>
      </w:pPr>
    </w:p>
    <w:p w:rsidR="0061216B" w:rsidRDefault="0061216B">
      <w:pPr>
        <w:pStyle w:val="BodyText"/>
        <w:jc w:val="left"/>
        <w:rPr>
          <w:sz w:val="22"/>
        </w:rPr>
      </w:pPr>
    </w:p>
    <w:p w:rsidR="0061216B" w:rsidRDefault="0061216B">
      <w:pPr>
        <w:pStyle w:val="BodyText"/>
        <w:spacing w:before="128"/>
        <w:jc w:val="left"/>
        <w:rPr>
          <w:sz w:val="22"/>
        </w:rPr>
      </w:pPr>
    </w:p>
    <w:p w:rsidR="0061216B" w:rsidRDefault="00253EA5">
      <w:pPr>
        <w:ind w:left="426"/>
        <w:jc w:val="center"/>
        <w:rPr>
          <w:rFonts w:ascii="Calibri"/>
        </w:rPr>
      </w:pPr>
      <w:r>
        <w:rPr>
          <w:rFonts w:ascii="Calibri"/>
          <w:spacing w:val="-10"/>
        </w:rPr>
        <w:t>1</w:t>
      </w:r>
    </w:p>
    <w:p w:rsidR="0061216B" w:rsidRDefault="0061216B">
      <w:pPr>
        <w:jc w:val="center"/>
        <w:rPr>
          <w:rFonts w:ascii="Calibri"/>
        </w:rPr>
        <w:sectPr w:rsidR="0061216B">
          <w:type w:val="continuous"/>
          <w:pgSz w:w="11910" w:h="16840"/>
          <w:pgMar w:top="1920" w:right="1559" w:bottom="280" w:left="1700" w:header="720" w:footer="720" w:gutter="0"/>
          <w:cols w:space="720"/>
        </w:sectPr>
      </w:pPr>
    </w:p>
    <w:p w:rsidR="0061216B" w:rsidRDefault="0061216B">
      <w:pPr>
        <w:pStyle w:val="BodyText"/>
        <w:spacing w:before="36"/>
        <w:jc w:val="left"/>
        <w:rPr>
          <w:rFonts w:ascii="Calibri"/>
        </w:rPr>
      </w:pPr>
    </w:p>
    <w:p w:rsidR="0061216B" w:rsidRDefault="00253EA5">
      <w:pPr>
        <w:pStyle w:val="BodyText"/>
        <w:spacing w:line="480" w:lineRule="auto"/>
        <w:ind w:left="568" w:right="139"/>
      </w:pPr>
      <w:r>
        <w:rPr>
          <w:noProof/>
          <w:lang w:val="en-US"/>
        </w:rPr>
        <w:drawing>
          <wp:anchor distT="0" distB="0" distL="0" distR="0" simplePos="0" relativeHeight="487480832" behindDoc="1" locked="0" layoutInCell="1" allowOverlap="1">
            <wp:simplePos x="0" y="0"/>
            <wp:positionH relativeFrom="page">
              <wp:posOffset>1087882</wp:posOffset>
            </wp:positionH>
            <wp:positionV relativeFrom="paragraph">
              <wp:posOffset>1239412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efek jera bagi pelaku aksi kr</w:t>
      </w:r>
      <w:r>
        <w:t>iminal. Hal ini dikarenakan banyaknya kasus pembobolan yang nilainya tidak sampai Rp. 2.500.000, sehingga dianggap</w:t>
      </w:r>
      <w:r>
        <w:rPr>
          <w:spacing w:val="80"/>
        </w:rPr>
        <w:t xml:space="preserve"> </w:t>
      </w:r>
      <w:r>
        <w:t>sebagai kesalahan kecil. Para pelaku hanya dijerat Pasal 364 KUHP sebagai pembobolan ringan dengan pidana kurungan paling lama 90 hari atau denda</w:t>
      </w:r>
      <w:r>
        <w:rPr>
          <w:spacing w:val="40"/>
        </w:rPr>
        <w:t xml:space="preserve"> </w:t>
      </w:r>
      <w:r>
        <w:t>paling berat 200.000 rupiah. Penertiban terhadap pelaku juga semakin ringan karena adanya Peraturan Mahkamah A</w:t>
      </w:r>
      <w:r>
        <w:t>gung no. 2 Tahun 2012 yang menyatakan bahwa mengingat ancaman pidananya hanya 3 bulan, tersangka atau termohon tindak pidana ringan tidak dapat dipidana, dan metodologi penilaian yang digunakan adalah teknik penilaian cepat. Apalagi kasus-kasus tersebut ti</w:t>
      </w:r>
      <w:r>
        <w:t>dak bisa dimohonkan kasasi.</w:t>
      </w:r>
    </w:p>
    <w:p w:rsidR="0061216B" w:rsidRDefault="00253EA5">
      <w:pPr>
        <w:pStyle w:val="BodyText"/>
        <w:spacing w:before="1" w:line="480" w:lineRule="auto"/>
        <w:ind w:left="568" w:right="141" w:firstLine="427"/>
      </w:pPr>
      <w:r>
        <w:t>Banyak orang akhirnya tidak melaporkan pencurian yang terjadi karena mereka merasa tidak ada gunanya membuat laporan dengan asumsi secara kebetulan, pelakunya masih dibiarkan berkeliaran dan mengulangi aktivitasnya di kemudian h</w:t>
      </w:r>
      <w:r>
        <w:t>ari, padahal sebenarnya kemalangan yang disebabkan dari</w:t>
      </w:r>
      <w:r>
        <w:rPr>
          <w:spacing w:val="40"/>
        </w:rPr>
        <w:t xml:space="preserve"> </w:t>
      </w:r>
      <w:r>
        <w:t xml:space="preserve">perampokan sekarang sangat besar karena dapat membuat peternak merasa kesulitan untuk mengatasi masalah mereka. dimana sumber utama panggilan adalah tawaran TBS </w:t>
      </w:r>
      <w:r>
        <w:lastRenderedPageBreak/>
        <w:t xml:space="preserve">dari pembibitannya yang sering diambil </w:t>
      </w:r>
      <w:r>
        <w:t>oleh individu.</w:t>
      </w:r>
    </w:p>
    <w:p w:rsidR="0061216B" w:rsidRDefault="00253EA5">
      <w:pPr>
        <w:pStyle w:val="BodyText"/>
        <w:spacing w:before="1" w:line="480" w:lineRule="auto"/>
        <w:ind w:left="568" w:right="137" w:firstLine="427"/>
      </w:pPr>
      <w:r>
        <w:t>Terbitnya Perma No. 2 Tahun 2012 yang membolehkan perlakuan perampokan kelapa sawit sebagai ulah ringan, menyebabkan individu yang kehilangan sebagian besar pekerjaannya merasa bingung, membuat oknum</w:t>
      </w:r>
      <w:r>
        <w:rPr>
          <w:spacing w:val="40"/>
        </w:rPr>
        <w:t xml:space="preserve"> </w:t>
      </w:r>
      <w:r>
        <w:t>tertentu kehilangan akal dengan melakukan gerakan main hakim sendiri. Akhir- akhir ini, orang-orang sering berbuat curang terhadap para pelaku pencurian kelapa</w:t>
      </w:r>
      <w:r>
        <w:rPr>
          <w:spacing w:val="16"/>
        </w:rPr>
        <w:t xml:space="preserve"> </w:t>
      </w:r>
      <w:r>
        <w:t>sawit,</w:t>
      </w:r>
      <w:r>
        <w:rPr>
          <w:spacing w:val="20"/>
        </w:rPr>
        <w:t xml:space="preserve"> </w:t>
      </w:r>
      <w:r>
        <w:t>karena</w:t>
      </w:r>
      <w:r>
        <w:rPr>
          <w:spacing w:val="19"/>
        </w:rPr>
        <w:t xml:space="preserve"> </w:t>
      </w:r>
      <w:r>
        <w:t>mereka</w:t>
      </w:r>
      <w:r>
        <w:rPr>
          <w:spacing w:val="19"/>
        </w:rPr>
        <w:t xml:space="preserve"> </w:t>
      </w:r>
      <w:r>
        <w:t>menyadari</w:t>
      </w:r>
      <w:r>
        <w:rPr>
          <w:spacing w:val="21"/>
        </w:rPr>
        <w:t xml:space="preserve"> </w:t>
      </w:r>
      <w:r>
        <w:t>bahwa</w:t>
      </w:r>
      <w:r>
        <w:rPr>
          <w:spacing w:val="19"/>
        </w:rPr>
        <w:t xml:space="preserve"> </w:t>
      </w:r>
      <w:r>
        <w:t>pengungkapan</w:t>
      </w:r>
      <w:r>
        <w:rPr>
          <w:spacing w:val="20"/>
        </w:rPr>
        <w:t xml:space="preserve"> </w:t>
      </w:r>
      <w:r>
        <w:t>tidak</w:t>
      </w:r>
      <w:r>
        <w:rPr>
          <w:spacing w:val="20"/>
        </w:rPr>
        <w:t xml:space="preserve"> </w:t>
      </w:r>
      <w:r>
        <w:t>ada</w:t>
      </w:r>
      <w:r>
        <w:rPr>
          <w:spacing w:val="20"/>
        </w:rPr>
        <w:t xml:space="preserve"> </w:t>
      </w:r>
      <w:r>
        <w:rPr>
          <w:spacing w:val="-2"/>
        </w:rPr>
        <w:t>gunanya</w:t>
      </w:r>
    </w:p>
    <w:p w:rsidR="0061216B" w:rsidRDefault="0061216B">
      <w:pPr>
        <w:pStyle w:val="BodyText"/>
        <w:spacing w:line="480" w:lineRule="auto"/>
        <w:sectPr w:rsidR="0061216B">
          <w:headerReference w:type="default" r:id="rId8"/>
          <w:pgSz w:w="11910" w:h="16840"/>
          <w:pgMar w:top="1920" w:right="1559" w:bottom="280" w:left="1700" w:header="763" w:footer="0" w:gutter="0"/>
          <w:pgNumType w:start="2"/>
          <w:cols w:space="720"/>
        </w:sectPr>
      </w:pPr>
    </w:p>
    <w:p w:rsidR="0061216B" w:rsidRDefault="0061216B">
      <w:pPr>
        <w:pStyle w:val="BodyText"/>
        <w:spacing w:before="53"/>
        <w:jc w:val="left"/>
      </w:pPr>
    </w:p>
    <w:p w:rsidR="0061216B" w:rsidRDefault="00253EA5">
      <w:pPr>
        <w:pStyle w:val="BodyText"/>
        <w:spacing w:line="480" w:lineRule="auto"/>
        <w:ind w:left="568" w:right="137"/>
      </w:pPr>
      <w:r>
        <w:rPr>
          <w:noProof/>
          <w:lang w:val="en-US"/>
        </w:rPr>
        <w:drawing>
          <wp:anchor distT="0" distB="0" distL="0" distR="0" simplePos="0" relativeHeight="48748134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karena tersangka tidak ditangkap. Kadang-kadang, orang-orang yang sekarang bingung dengan ninja kelapa sawit akhirnya menjadi nakal dengan</w:t>
      </w:r>
      <w:r>
        <w:rPr>
          <w:spacing w:val="40"/>
        </w:rPr>
        <w:t xml:space="preserve"> </w:t>
      </w:r>
      <w:r>
        <w:t>mengumpulkan ninja sawit. Ini je</w:t>
      </w:r>
      <w:r>
        <w:t xml:space="preserve">las membuat kepolisian kurang hebat. Pendirian polisi sangat bertentangan dengan aturan Perma, dengan alasan hal itu menyebabkan pemolisian yang salah mengambil barang-barang pembibitan individu menjadi ragu-ragu, dan berdampak pada hancurnya citra polisi </w:t>
      </w:r>
      <w:r>
        <w:t>lokal.</w:t>
      </w:r>
    </w:p>
    <w:p w:rsidR="0061216B" w:rsidRDefault="00253EA5">
      <w:pPr>
        <w:pStyle w:val="BodyText"/>
        <w:spacing w:before="1" w:line="480" w:lineRule="auto"/>
        <w:ind w:left="568" w:right="140" w:firstLine="427"/>
      </w:pPr>
      <w:r>
        <w:t>Penertiban pelaku tindak pidana tindak pidana perkebunan lebih tegas diatur dalam UU No. 39 Tahun 2014 tentang Perkebunan, dimana dalam pasal 55 huruf</w:t>
      </w:r>
      <w:r>
        <w:rPr>
          <w:spacing w:val="40"/>
        </w:rPr>
        <w:t xml:space="preserve"> </w:t>
      </w:r>
      <w:r>
        <w:t>d dinyatakan bahwa setiap orang dilarang memungut atau berpotensi memungut barang milik bangsawan,</w:t>
      </w:r>
      <w:r>
        <w:t xml:space="preserve"> dengan ancaman pidana dalam pasal 107 dengan pidana kurungan paling lama 4 tahun atau denda paling banyak Rp. 4.000.000.000.</w:t>
      </w:r>
    </w:p>
    <w:p w:rsidR="0061216B" w:rsidRDefault="00253EA5">
      <w:pPr>
        <w:pStyle w:val="BodyText"/>
        <w:spacing w:line="480" w:lineRule="auto"/>
        <w:ind w:left="568" w:right="142" w:firstLine="427"/>
      </w:pPr>
      <w:r>
        <w:t>Asas-asas dalam KUHP adalah peraturan bajingan umum sedangkan Undangundang</w:t>
      </w:r>
      <w:r>
        <w:rPr>
          <w:spacing w:val="14"/>
        </w:rPr>
        <w:t xml:space="preserve"> </w:t>
      </w:r>
      <w:r>
        <w:t>adalah</w:t>
      </w:r>
      <w:r>
        <w:rPr>
          <w:spacing w:val="15"/>
        </w:rPr>
        <w:t xml:space="preserve"> </w:t>
      </w:r>
      <w:r>
        <w:t>peraturan</w:t>
      </w:r>
      <w:r>
        <w:rPr>
          <w:spacing w:val="14"/>
        </w:rPr>
        <w:t xml:space="preserve"> </w:t>
      </w:r>
      <w:r>
        <w:t>bajingan</w:t>
      </w:r>
      <w:r>
        <w:rPr>
          <w:spacing w:val="15"/>
        </w:rPr>
        <w:t xml:space="preserve"> </w:t>
      </w:r>
      <w:r>
        <w:t>luar</w:t>
      </w:r>
      <w:r>
        <w:rPr>
          <w:spacing w:val="13"/>
        </w:rPr>
        <w:t xml:space="preserve"> </w:t>
      </w:r>
      <w:r>
        <w:t>biasa,</w:t>
      </w:r>
      <w:r>
        <w:rPr>
          <w:spacing w:val="15"/>
        </w:rPr>
        <w:t xml:space="preserve"> </w:t>
      </w:r>
      <w:r>
        <w:t>dimana</w:t>
      </w:r>
      <w:r>
        <w:rPr>
          <w:spacing w:val="13"/>
        </w:rPr>
        <w:t xml:space="preserve"> </w:t>
      </w:r>
      <w:r>
        <w:t>dalam</w:t>
      </w:r>
      <w:r>
        <w:rPr>
          <w:spacing w:val="15"/>
        </w:rPr>
        <w:t xml:space="preserve"> </w:t>
      </w:r>
      <w:r>
        <w:t>pasal</w:t>
      </w:r>
      <w:r>
        <w:rPr>
          <w:spacing w:val="17"/>
        </w:rPr>
        <w:t xml:space="preserve"> </w:t>
      </w:r>
      <w:r>
        <w:t>63</w:t>
      </w:r>
      <w:r>
        <w:rPr>
          <w:spacing w:val="15"/>
        </w:rPr>
        <w:t xml:space="preserve"> </w:t>
      </w:r>
      <w:r>
        <w:rPr>
          <w:spacing w:val="-4"/>
        </w:rPr>
        <w:t>ayat</w:t>
      </w:r>
    </w:p>
    <w:p w:rsidR="0061216B" w:rsidRDefault="00253EA5">
      <w:pPr>
        <w:pStyle w:val="BodyText"/>
        <w:spacing w:line="480" w:lineRule="auto"/>
        <w:ind w:left="568" w:right="142"/>
      </w:pPr>
      <w:r>
        <w:t>(2) KUHP dinyatakan bahwa: “Dalam hal unjuk rasa dikenang sebagai suatu peraturan pelanggar hukum secara keseluruhan, itu juga dikendalikan dalam</w:t>
      </w:r>
      <w:r>
        <w:rPr>
          <w:spacing w:val="40"/>
        </w:rPr>
        <w:t xml:space="preserve"> </w:t>
      </w:r>
      <w:r>
        <w:t xml:space="preserve">aturan </w:t>
      </w:r>
      <w:r>
        <w:lastRenderedPageBreak/>
        <w:t>pelanggar hukum yang unik, kemudian hanya khusus yang diterapkan."</w:t>
      </w:r>
    </w:p>
    <w:p w:rsidR="0061216B" w:rsidRDefault="00253EA5">
      <w:pPr>
        <w:pStyle w:val="BodyText"/>
        <w:spacing w:before="1" w:line="480" w:lineRule="auto"/>
        <w:ind w:left="568" w:right="140" w:firstLine="427"/>
      </w:pPr>
      <w:r>
        <w:t>Artinya, penggunaan UU Perkebunan terhadap pelaku tindak pidana pembobolan hasil pembibitan lebih tepat daripada penggunaan KUHP, dan lebih ampuh dalam membelokkan pelaku. Polres Hinai merupakan organisasi</w:t>
      </w:r>
      <w:r>
        <w:rPr>
          <w:spacing w:val="80"/>
        </w:rPr>
        <w:t xml:space="preserve"> </w:t>
      </w:r>
      <w:r>
        <w:t>kepolisian yang esensial bagi Polres Langkat. Poli</w:t>
      </w:r>
      <w:r>
        <w:t>si memiliki tempat di mana terdapat banyak jaringan yang mengawasi perkebunan kelapa sawit sebagai mata air utama bisnis mereka. Polisi juga sering mendapat laporan dari masyarakat tentang</w:t>
      </w:r>
      <w:r>
        <w:rPr>
          <w:spacing w:val="71"/>
          <w:w w:val="150"/>
        </w:rPr>
        <w:t xml:space="preserve"> </w:t>
      </w:r>
      <w:r>
        <w:t>pelaku</w:t>
      </w:r>
      <w:r>
        <w:rPr>
          <w:spacing w:val="73"/>
          <w:w w:val="150"/>
        </w:rPr>
        <w:t xml:space="preserve"> </w:t>
      </w:r>
      <w:r>
        <w:t>pembobolan</w:t>
      </w:r>
      <w:r>
        <w:rPr>
          <w:spacing w:val="73"/>
          <w:w w:val="150"/>
        </w:rPr>
        <w:t xml:space="preserve"> </w:t>
      </w:r>
      <w:r>
        <w:t>produk</w:t>
      </w:r>
      <w:r>
        <w:rPr>
          <w:spacing w:val="73"/>
          <w:w w:val="150"/>
        </w:rPr>
        <w:t xml:space="preserve"> </w:t>
      </w:r>
      <w:r>
        <w:t>pembibitan,</w:t>
      </w:r>
      <w:r>
        <w:rPr>
          <w:spacing w:val="74"/>
          <w:w w:val="150"/>
        </w:rPr>
        <w:t xml:space="preserve"> </w:t>
      </w:r>
      <w:r>
        <w:t>namun</w:t>
      </w:r>
      <w:r>
        <w:rPr>
          <w:spacing w:val="74"/>
          <w:w w:val="150"/>
        </w:rPr>
        <w:t xml:space="preserve"> </w:t>
      </w:r>
      <w:r>
        <w:t>perlakuan</w:t>
      </w:r>
      <w:r>
        <w:rPr>
          <w:spacing w:val="74"/>
          <w:w w:val="150"/>
        </w:rPr>
        <w:t xml:space="preserve"> </w:t>
      </w:r>
      <w:r>
        <w:rPr>
          <w:spacing w:val="-2"/>
        </w:rPr>
        <w:t>terhadap</w:t>
      </w:r>
    </w:p>
    <w:p w:rsidR="0061216B" w:rsidRDefault="0061216B">
      <w:pPr>
        <w:pStyle w:val="BodyText"/>
        <w:spacing w:line="480" w:lineRule="auto"/>
        <w:sectPr w:rsidR="0061216B">
          <w:pgSz w:w="11910" w:h="16840"/>
          <w:pgMar w:top="1920" w:right="1559" w:bottom="280" w:left="1700" w:header="763" w:footer="0" w:gutter="0"/>
          <w:cols w:space="720"/>
        </w:sectPr>
      </w:pPr>
    </w:p>
    <w:p w:rsidR="0061216B" w:rsidRDefault="0061216B">
      <w:pPr>
        <w:pStyle w:val="BodyText"/>
        <w:spacing w:before="53"/>
        <w:jc w:val="left"/>
      </w:pPr>
    </w:p>
    <w:p w:rsidR="0061216B" w:rsidRDefault="00253EA5">
      <w:pPr>
        <w:pStyle w:val="BodyText"/>
        <w:spacing w:line="480" w:lineRule="auto"/>
        <w:ind w:left="568" w:right="139"/>
      </w:pPr>
      <w:r>
        <w:rPr>
          <w:noProof/>
          <w:lang w:val="en-US"/>
        </w:rPr>
        <w:drawing>
          <wp:anchor distT="0" distB="0" distL="0" distR="0" simplePos="0" relativeHeight="48748236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tersangka atas laporan tersebut pada umumnya akan ambivalen karena pada akhirnya pelaku hanya dikenakan pelanggaran ringan, bahkan ada kasus yang tidak dilanjutkan dengan cara apapun sesuai dengan siklus sah yang sesuai</w:t>
      </w:r>
      <w:r>
        <w:rPr>
          <w:spacing w:val="40"/>
        </w:rPr>
        <w:t xml:space="preserve"> </w:t>
      </w:r>
      <w:r>
        <w:t>Oleh karena itu</w:t>
      </w:r>
      <w:r>
        <w:t>, maka penelitian ini bertujuan mengkaji bagaimana perma no 2 tahun 2012</w:t>
      </w:r>
      <w:r>
        <w:rPr>
          <w:spacing w:val="-2"/>
        </w:rPr>
        <w:t xml:space="preserve"> </w:t>
      </w:r>
      <w:r>
        <w:t>terhadap pencurian hasil</w:t>
      </w:r>
      <w:r>
        <w:rPr>
          <w:spacing w:val="-1"/>
        </w:rPr>
        <w:t xml:space="preserve"> </w:t>
      </w:r>
      <w:r>
        <w:t>kebun</w:t>
      </w:r>
      <w:r>
        <w:rPr>
          <w:spacing w:val="-2"/>
        </w:rPr>
        <w:t xml:space="preserve"> </w:t>
      </w:r>
      <w:r>
        <w:t>kelapa</w:t>
      </w:r>
      <w:r>
        <w:rPr>
          <w:spacing w:val="-3"/>
        </w:rPr>
        <w:t xml:space="preserve"> </w:t>
      </w:r>
      <w:r>
        <w:t>sawit rakyat,</w:t>
      </w:r>
      <w:r>
        <w:rPr>
          <w:spacing w:val="-2"/>
        </w:rPr>
        <w:t xml:space="preserve"> </w:t>
      </w:r>
      <w:r>
        <w:t>bagaimana</w:t>
      </w:r>
      <w:r>
        <w:rPr>
          <w:spacing w:val="-1"/>
        </w:rPr>
        <w:t xml:space="preserve"> </w:t>
      </w:r>
      <w:r>
        <w:t>cara</w:t>
      </w:r>
      <w:r>
        <w:rPr>
          <w:spacing w:val="-1"/>
        </w:rPr>
        <w:t xml:space="preserve"> </w:t>
      </w:r>
      <w:r>
        <w:t>mencuri kebun sawit rakyat pasca keluarnya Perma No 2 Tahun 2012 di Wilayah Hukum Polres Hinai Kabupaten Langkat dan</w:t>
      </w:r>
      <w:r>
        <w:t xml:space="preserve"> pencegahan kerugian kebun sawit rakyat akibat pencurian hasil perkebunan yang dikategorikan tindak pidana ringan.</w:t>
      </w:r>
    </w:p>
    <w:p w:rsidR="0061216B" w:rsidRDefault="00253EA5">
      <w:pPr>
        <w:pStyle w:val="BodyText"/>
        <w:spacing w:before="241" w:line="480" w:lineRule="auto"/>
        <w:ind w:left="568" w:right="139" w:firstLine="427"/>
      </w:pPr>
      <w:r>
        <w:rPr>
          <w:i/>
        </w:rPr>
        <w:t xml:space="preserve">Restorative justice </w:t>
      </w:r>
      <w:r>
        <w:t>(keadilan Restoratif) adalah suatu pendekatan dalam penegakan hukum yang berfokus pada pemulihan hubungan dan memperbaiki</w:t>
      </w:r>
      <w:r>
        <w:t xml:space="preserve"> kerugian yang ditimbulkan oleh tindakan kriminal, dibandingkan dengan pendekatan tradisional yang lebih menekankan pada hukuman bagi pelaku. Konsep</w:t>
      </w:r>
      <w:r>
        <w:rPr>
          <w:spacing w:val="-2"/>
        </w:rPr>
        <w:t xml:space="preserve"> </w:t>
      </w:r>
      <w:r>
        <w:t>ini</w:t>
      </w:r>
      <w:r>
        <w:rPr>
          <w:spacing w:val="-2"/>
        </w:rPr>
        <w:t xml:space="preserve"> </w:t>
      </w:r>
      <w:r>
        <w:t>muncul</w:t>
      </w:r>
      <w:r>
        <w:rPr>
          <w:spacing w:val="-2"/>
        </w:rPr>
        <w:t xml:space="preserve"> </w:t>
      </w:r>
      <w:r>
        <w:t>sebagai</w:t>
      </w:r>
      <w:r>
        <w:rPr>
          <w:spacing w:val="-2"/>
        </w:rPr>
        <w:t xml:space="preserve"> </w:t>
      </w:r>
      <w:r>
        <w:t>alternatif</w:t>
      </w:r>
      <w:r>
        <w:rPr>
          <w:spacing w:val="-3"/>
        </w:rPr>
        <w:t xml:space="preserve"> </w:t>
      </w:r>
      <w:r>
        <w:t>terhadap</w:t>
      </w:r>
      <w:r>
        <w:rPr>
          <w:spacing w:val="-2"/>
        </w:rPr>
        <w:t xml:space="preserve"> </w:t>
      </w:r>
      <w:r>
        <w:t>sistem</w:t>
      </w:r>
      <w:r>
        <w:rPr>
          <w:spacing w:val="-2"/>
        </w:rPr>
        <w:t xml:space="preserve"> </w:t>
      </w:r>
      <w:r>
        <w:t>peradilan</w:t>
      </w:r>
      <w:r>
        <w:rPr>
          <w:spacing w:val="-2"/>
        </w:rPr>
        <w:t xml:space="preserve"> </w:t>
      </w:r>
      <w:r>
        <w:t>pidana</w:t>
      </w:r>
      <w:r>
        <w:rPr>
          <w:spacing w:val="-3"/>
        </w:rPr>
        <w:t xml:space="preserve"> </w:t>
      </w:r>
      <w:r>
        <w:t>yang</w:t>
      </w:r>
      <w:r>
        <w:rPr>
          <w:spacing w:val="-2"/>
        </w:rPr>
        <w:t xml:space="preserve"> </w:t>
      </w:r>
      <w:r>
        <w:t>sering kali</w:t>
      </w:r>
      <w:r>
        <w:rPr>
          <w:spacing w:val="-1"/>
        </w:rPr>
        <w:t xml:space="preserve"> </w:t>
      </w:r>
      <w:r>
        <w:t>dianggap</w:t>
      </w:r>
      <w:r>
        <w:rPr>
          <w:spacing w:val="-1"/>
        </w:rPr>
        <w:t xml:space="preserve"> </w:t>
      </w:r>
      <w:r>
        <w:t>tidak</w:t>
      </w:r>
      <w:r>
        <w:rPr>
          <w:spacing w:val="-1"/>
        </w:rPr>
        <w:t xml:space="preserve"> </w:t>
      </w:r>
      <w:r>
        <w:t>cukup</w:t>
      </w:r>
      <w:r>
        <w:rPr>
          <w:spacing w:val="-1"/>
        </w:rPr>
        <w:t xml:space="preserve"> </w:t>
      </w:r>
      <w:r>
        <w:t>efekti</w:t>
      </w:r>
      <w:r>
        <w:t>f</w:t>
      </w:r>
      <w:r>
        <w:rPr>
          <w:spacing w:val="-2"/>
        </w:rPr>
        <w:t xml:space="preserve"> </w:t>
      </w:r>
      <w:r>
        <w:t>dalam</w:t>
      </w:r>
      <w:r>
        <w:rPr>
          <w:spacing w:val="-1"/>
        </w:rPr>
        <w:t xml:space="preserve"> </w:t>
      </w:r>
      <w:r>
        <w:t>menangani</w:t>
      </w:r>
      <w:r>
        <w:rPr>
          <w:spacing w:val="-1"/>
        </w:rPr>
        <w:t xml:space="preserve"> </w:t>
      </w:r>
      <w:r>
        <w:t>dampak</w:t>
      </w:r>
      <w:r>
        <w:rPr>
          <w:spacing w:val="-2"/>
        </w:rPr>
        <w:t xml:space="preserve"> </w:t>
      </w:r>
      <w:r>
        <w:t>sosial</w:t>
      </w:r>
      <w:r>
        <w:rPr>
          <w:spacing w:val="-1"/>
        </w:rPr>
        <w:t xml:space="preserve"> </w:t>
      </w:r>
      <w:r>
        <w:t>dari</w:t>
      </w:r>
      <w:r>
        <w:rPr>
          <w:spacing w:val="-2"/>
        </w:rPr>
        <w:t xml:space="preserve"> </w:t>
      </w:r>
      <w:r>
        <w:t>kejahatan.</w:t>
      </w:r>
      <w:r>
        <w:rPr>
          <w:vertAlign w:val="superscript"/>
        </w:rPr>
        <w:t>1</w:t>
      </w:r>
      <w:r>
        <w:t xml:space="preserve"> </w:t>
      </w:r>
      <w:r>
        <w:rPr>
          <w:i/>
        </w:rPr>
        <w:t xml:space="preserve">Restorative justice </w:t>
      </w:r>
      <w:r>
        <w:t>berlandaskan pada beberapa prinsip dasar:</w:t>
      </w:r>
    </w:p>
    <w:p w:rsidR="0061216B" w:rsidRDefault="00253EA5">
      <w:pPr>
        <w:pStyle w:val="ListParagraph"/>
        <w:numPr>
          <w:ilvl w:val="0"/>
          <w:numId w:val="6"/>
        </w:numPr>
        <w:tabs>
          <w:tab w:val="left" w:pos="995"/>
        </w:tabs>
        <w:spacing w:before="1" w:line="480" w:lineRule="auto"/>
        <w:ind w:right="141"/>
        <w:jc w:val="both"/>
        <w:rPr>
          <w:sz w:val="24"/>
        </w:rPr>
      </w:pPr>
      <w:r>
        <w:rPr>
          <w:sz w:val="24"/>
        </w:rPr>
        <w:lastRenderedPageBreak/>
        <w:t>Pemulihan: Fokus utama dari keadilan restoratif adalah pemulihan semua pihak yang terlibat, termasuk korban, pelaku, dan masyarakat. Hal ini dilakukan dengan cara memperbaiki kerugian yang dialami oleh korban dan mengurangi dampak negatif dari tindakan kri</w:t>
      </w:r>
      <w:r>
        <w:rPr>
          <w:sz w:val="24"/>
        </w:rPr>
        <w:t>minal.</w:t>
      </w:r>
    </w:p>
    <w:p w:rsidR="0061216B" w:rsidRDefault="00253EA5">
      <w:pPr>
        <w:pStyle w:val="ListParagraph"/>
        <w:numPr>
          <w:ilvl w:val="0"/>
          <w:numId w:val="6"/>
        </w:numPr>
        <w:tabs>
          <w:tab w:val="left" w:pos="995"/>
        </w:tabs>
        <w:spacing w:line="480" w:lineRule="auto"/>
        <w:jc w:val="both"/>
        <w:rPr>
          <w:sz w:val="24"/>
        </w:rPr>
      </w:pPr>
      <w:r>
        <w:rPr>
          <w:sz w:val="24"/>
        </w:rPr>
        <w:t>Partisipasi Aktif: Semua pihak yang terlibat, termasuk korban, pelaku, dan anggota komunitas, diundang untuk berpartisipasi dalam proses penyelesaian.</w:t>
      </w:r>
    </w:p>
    <w:p w:rsidR="0061216B" w:rsidRDefault="00253EA5">
      <w:pPr>
        <w:pStyle w:val="BodyText"/>
        <w:spacing w:before="196"/>
        <w:jc w:val="left"/>
        <w:rPr>
          <w:sz w:val="20"/>
        </w:rPr>
      </w:pPr>
      <w:r>
        <w:rPr>
          <w:noProof/>
          <w:sz w:val="20"/>
          <w:lang w:val="en-US"/>
        </w:rPr>
        <mc:AlternateContent>
          <mc:Choice Requires="wps">
            <w:drawing>
              <wp:anchor distT="0" distB="0" distL="0" distR="0" simplePos="0" relativeHeight="487589376" behindDoc="1" locked="0" layoutInCell="1" allowOverlap="1">
                <wp:simplePos x="0" y="0"/>
                <wp:positionH relativeFrom="page">
                  <wp:posOffset>1440433</wp:posOffset>
                </wp:positionH>
                <wp:positionV relativeFrom="paragraph">
                  <wp:posOffset>286009</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5530B9" id="Graphic 6" o:spid="_x0000_s1026" style="position:absolute;margin-left:113.4pt;margin-top:22.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" path="m1829053,l,,,9143r1829053,l1829053,xe" fillcolor="black" stroked="f">
                <v:path arrowok="t"/>
                <w10:wrap type="topAndBottom" anchorx="page"/>
              </v:shape>
            </w:pict>
          </mc:Fallback>
        </mc:AlternateContent>
      </w:r>
    </w:p>
    <w:p w:rsidR="0061216B" w:rsidRDefault="00253EA5">
      <w:pPr>
        <w:spacing w:before="100"/>
        <w:ind w:left="568" w:firstLine="427"/>
        <w:rPr>
          <w:sz w:val="20"/>
        </w:rPr>
      </w:pPr>
      <w:r>
        <w:rPr>
          <w:rFonts w:ascii="Calibri"/>
          <w:sz w:val="20"/>
          <w:vertAlign w:val="superscript"/>
        </w:rPr>
        <w:t>1</w:t>
      </w:r>
      <w:r>
        <w:rPr>
          <w:rFonts w:ascii="Calibri"/>
          <w:sz w:val="20"/>
        </w:rPr>
        <w:t xml:space="preserve"> </w:t>
      </w:r>
      <w:r>
        <w:rPr>
          <w:sz w:val="20"/>
        </w:rPr>
        <w:t xml:space="preserve">Hombing, E., 2020. </w:t>
      </w:r>
      <w:r>
        <w:rPr>
          <w:i/>
          <w:sz w:val="20"/>
        </w:rPr>
        <w:t>Restorative Justice: Teori dan Praktik di Indonesia</w:t>
      </w:r>
      <w:r>
        <w:rPr>
          <w:sz w:val="20"/>
        </w:rPr>
        <w:t>/ Medan, Penerbit</w:t>
      </w:r>
      <w:r>
        <w:rPr>
          <w:spacing w:val="40"/>
          <w:sz w:val="20"/>
        </w:rPr>
        <w:t xml:space="preserve"> </w:t>
      </w:r>
      <w:r>
        <w:rPr>
          <w:sz w:val="20"/>
        </w:rPr>
        <w:t>Sumate</w:t>
      </w:r>
      <w:r>
        <w:rPr>
          <w:sz w:val="20"/>
        </w:rPr>
        <w:t>ra Utara hlm 3.</w:t>
      </w:r>
    </w:p>
    <w:p w:rsidR="0061216B" w:rsidRDefault="0061216B">
      <w:pPr>
        <w:rPr>
          <w:sz w:val="20"/>
        </w:rPr>
        <w:sectPr w:rsidR="0061216B">
          <w:pgSz w:w="11910" w:h="16840"/>
          <w:pgMar w:top="1920" w:right="1559" w:bottom="280" w:left="1700" w:header="763" w:footer="0" w:gutter="0"/>
          <w:cols w:space="720"/>
        </w:sectPr>
      </w:pPr>
    </w:p>
    <w:p w:rsidR="0061216B" w:rsidRDefault="0061216B">
      <w:pPr>
        <w:pStyle w:val="BodyText"/>
        <w:spacing w:before="53"/>
        <w:jc w:val="left"/>
      </w:pPr>
    </w:p>
    <w:p w:rsidR="0061216B" w:rsidRDefault="00253EA5">
      <w:pPr>
        <w:pStyle w:val="BodyText"/>
        <w:spacing w:line="480" w:lineRule="auto"/>
        <w:ind w:left="995" w:right="143"/>
      </w:pPr>
      <w:r>
        <w:t>Ini memberikan kesempatan kepada mereka untuk menyampaikan pandangan dan perasaan mereka.</w:t>
      </w:r>
    </w:p>
    <w:p w:rsidR="0061216B" w:rsidRDefault="00253EA5">
      <w:pPr>
        <w:pStyle w:val="ListParagraph"/>
        <w:numPr>
          <w:ilvl w:val="0"/>
          <w:numId w:val="6"/>
        </w:numPr>
        <w:tabs>
          <w:tab w:val="left" w:pos="995"/>
        </w:tabs>
        <w:spacing w:line="480" w:lineRule="auto"/>
        <w:ind w:right="141"/>
        <w:jc w:val="both"/>
        <w:rPr>
          <w:sz w:val="24"/>
        </w:rPr>
      </w:pPr>
      <w:r>
        <w:rPr>
          <w:noProof/>
          <w:sz w:val="24"/>
          <w:lang w:val="en-US"/>
        </w:rPr>
        <w:drawing>
          <wp:anchor distT="0" distB="0" distL="0" distR="0" simplePos="0" relativeHeight="487483392"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Tanggung Jawab: Pelaku diharapkan untuk mengakui kesalahan mereka dan bertanggung jawab atas tindakan mereka. Ini berbeda dengan pendekatan tradisional yang lebih fokus pada menghukum pelaku tanpa memberikan kesempatan untuk pertanggung jawaban.</w:t>
      </w:r>
      <w:r>
        <w:rPr>
          <w:sz w:val="24"/>
          <w:vertAlign w:val="superscript"/>
        </w:rPr>
        <w:t>2</w:t>
      </w:r>
    </w:p>
    <w:p w:rsidR="0061216B" w:rsidRDefault="00253EA5">
      <w:pPr>
        <w:pStyle w:val="ListParagraph"/>
        <w:numPr>
          <w:ilvl w:val="0"/>
          <w:numId w:val="6"/>
        </w:numPr>
        <w:tabs>
          <w:tab w:val="left" w:pos="995"/>
        </w:tabs>
        <w:spacing w:before="1" w:line="480" w:lineRule="auto"/>
        <w:jc w:val="both"/>
        <w:rPr>
          <w:sz w:val="24"/>
        </w:rPr>
      </w:pPr>
      <w:r>
        <w:rPr>
          <w:sz w:val="24"/>
        </w:rPr>
        <w:t>Dialog da</w:t>
      </w:r>
      <w:r>
        <w:rPr>
          <w:sz w:val="24"/>
        </w:rPr>
        <w:t>n Komunikasi: Proses restorative justice sering melibatkan dialog terbuka antara korban dan pelaku, yang dapat membantu membangun pemahaman dan mengurangi ketegangan.</w:t>
      </w:r>
      <w:r>
        <w:rPr>
          <w:sz w:val="24"/>
          <w:vertAlign w:val="superscript"/>
        </w:rPr>
        <w:t>3</w:t>
      </w:r>
    </w:p>
    <w:p w:rsidR="0061216B" w:rsidRDefault="00253EA5">
      <w:pPr>
        <w:pStyle w:val="BodyText"/>
        <w:ind w:left="995"/>
      </w:pPr>
      <w:r>
        <w:t>Proses</w:t>
      </w:r>
      <w:r>
        <w:rPr>
          <w:spacing w:val="-4"/>
        </w:rPr>
        <w:t xml:space="preserve"> </w:t>
      </w:r>
      <w:r>
        <w:t>restorative</w:t>
      </w:r>
      <w:r>
        <w:rPr>
          <w:spacing w:val="-2"/>
        </w:rPr>
        <w:t xml:space="preserve"> </w:t>
      </w:r>
      <w:r>
        <w:t>justice</w:t>
      </w:r>
      <w:r>
        <w:rPr>
          <w:spacing w:val="-1"/>
        </w:rPr>
        <w:t xml:space="preserve"> </w:t>
      </w:r>
      <w:r>
        <w:t>biasanya</w:t>
      </w:r>
      <w:r>
        <w:rPr>
          <w:spacing w:val="-2"/>
        </w:rPr>
        <w:t xml:space="preserve"> </w:t>
      </w:r>
      <w:r>
        <w:t>melibatkan</w:t>
      </w:r>
      <w:r>
        <w:rPr>
          <w:spacing w:val="-1"/>
        </w:rPr>
        <w:t xml:space="preserve"> </w:t>
      </w:r>
      <w:r>
        <w:t>beberapa</w:t>
      </w:r>
      <w:r>
        <w:rPr>
          <w:spacing w:val="-2"/>
        </w:rPr>
        <w:t xml:space="preserve"> </w:t>
      </w:r>
      <w:r>
        <w:t>langkah</w:t>
      </w:r>
      <w:r>
        <w:rPr>
          <w:spacing w:val="-1"/>
        </w:rPr>
        <w:t xml:space="preserve"> </w:t>
      </w:r>
      <w:r>
        <w:rPr>
          <w:spacing w:val="-2"/>
        </w:rPr>
        <w:t>kunci:</w:t>
      </w:r>
    </w:p>
    <w:p w:rsidR="0061216B" w:rsidRDefault="0061216B">
      <w:pPr>
        <w:pStyle w:val="BodyText"/>
        <w:jc w:val="left"/>
      </w:pPr>
    </w:p>
    <w:p w:rsidR="0061216B" w:rsidRDefault="00253EA5">
      <w:pPr>
        <w:pStyle w:val="ListParagraph"/>
        <w:numPr>
          <w:ilvl w:val="0"/>
          <w:numId w:val="5"/>
        </w:numPr>
        <w:tabs>
          <w:tab w:val="left" w:pos="995"/>
        </w:tabs>
        <w:spacing w:line="480" w:lineRule="auto"/>
        <w:jc w:val="both"/>
        <w:rPr>
          <w:sz w:val="24"/>
        </w:rPr>
      </w:pPr>
      <w:r>
        <w:rPr>
          <w:sz w:val="24"/>
        </w:rPr>
        <w:t>Pengidentifikasi</w:t>
      </w:r>
      <w:r>
        <w:rPr>
          <w:sz w:val="24"/>
        </w:rPr>
        <w:t>an Kerugian: Pertama, semua pihak yang terlibat mengidentifikasi kerugian yang ditimbulkan oleh tindakan kriminal. Ini mencakup kerugian fisik, emosional, dan material yang dialami oleh korban.</w:t>
      </w:r>
    </w:p>
    <w:p w:rsidR="0061216B" w:rsidRDefault="00253EA5">
      <w:pPr>
        <w:pStyle w:val="ListParagraph"/>
        <w:numPr>
          <w:ilvl w:val="0"/>
          <w:numId w:val="5"/>
        </w:numPr>
        <w:tabs>
          <w:tab w:val="left" w:pos="995"/>
        </w:tabs>
        <w:spacing w:line="480" w:lineRule="auto"/>
        <w:jc w:val="both"/>
        <w:rPr>
          <w:sz w:val="24"/>
        </w:rPr>
      </w:pPr>
      <w:r>
        <w:rPr>
          <w:sz w:val="24"/>
        </w:rPr>
        <w:t>Dialog: Dalam banyak kasus, pertemuan diadakan antara korban d</w:t>
      </w:r>
      <w:r>
        <w:rPr>
          <w:sz w:val="24"/>
        </w:rPr>
        <w:t xml:space="preserve">an pelaku, sering kali dengan fasilitator yang terlatih. Pertemuan ini memungkinkan </w:t>
      </w:r>
      <w:r>
        <w:rPr>
          <w:sz w:val="24"/>
        </w:rPr>
        <w:lastRenderedPageBreak/>
        <w:t>korban untuk berbagi pengalaman mereka dan pelaku untuk mendengarkan dampak dari tindakan mereka.</w:t>
      </w:r>
    </w:p>
    <w:p w:rsidR="0061216B" w:rsidRDefault="00253EA5">
      <w:pPr>
        <w:pStyle w:val="ListParagraph"/>
        <w:numPr>
          <w:ilvl w:val="0"/>
          <w:numId w:val="5"/>
        </w:numPr>
        <w:tabs>
          <w:tab w:val="left" w:pos="995"/>
        </w:tabs>
        <w:spacing w:before="1" w:line="480" w:lineRule="auto"/>
        <w:jc w:val="both"/>
        <w:rPr>
          <w:sz w:val="24"/>
        </w:rPr>
      </w:pPr>
      <w:r>
        <w:rPr>
          <w:sz w:val="24"/>
        </w:rPr>
        <w:t>Kesepakatan: Setelah dialog, pihak-pihak tersebut berupaya mencapai kesepakatan</w:t>
      </w:r>
      <w:r>
        <w:rPr>
          <w:spacing w:val="40"/>
          <w:sz w:val="24"/>
        </w:rPr>
        <w:t xml:space="preserve"> </w:t>
      </w:r>
      <w:r>
        <w:rPr>
          <w:sz w:val="24"/>
        </w:rPr>
        <w:t>tentang</w:t>
      </w:r>
      <w:r>
        <w:rPr>
          <w:spacing w:val="40"/>
          <w:sz w:val="24"/>
        </w:rPr>
        <w:t xml:space="preserve"> </w:t>
      </w:r>
      <w:r>
        <w:rPr>
          <w:sz w:val="24"/>
        </w:rPr>
        <w:t>bagaimana</w:t>
      </w:r>
      <w:r>
        <w:rPr>
          <w:spacing w:val="40"/>
          <w:sz w:val="24"/>
        </w:rPr>
        <w:t xml:space="preserve"> </w:t>
      </w:r>
      <w:r>
        <w:rPr>
          <w:sz w:val="24"/>
        </w:rPr>
        <w:t>pelaku</w:t>
      </w:r>
      <w:r>
        <w:rPr>
          <w:spacing w:val="40"/>
          <w:sz w:val="24"/>
        </w:rPr>
        <w:t xml:space="preserve"> </w:t>
      </w:r>
      <w:r>
        <w:rPr>
          <w:sz w:val="24"/>
        </w:rPr>
        <w:t>dapat</w:t>
      </w:r>
      <w:r>
        <w:rPr>
          <w:spacing w:val="40"/>
          <w:sz w:val="24"/>
        </w:rPr>
        <w:t xml:space="preserve"> </w:t>
      </w:r>
      <w:r>
        <w:rPr>
          <w:sz w:val="24"/>
        </w:rPr>
        <w:t>memperbaiki</w:t>
      </w:r>
      <w:r>
        <w:rPr>
          <w:spacing w:val="40"/>
          <w:sz w:val="24"/>
        </w:rPr>
        <w:t xml:space="preserve"> </w:t>
      </w:r>
      <w:r>
        <w:rPr>
          <w:sz w:val="24"/>
        </w:rPr>
        <w:t>kerugian</w:t>
      </w:r>
      <w:r>
        <w:rPr>
          <w:spacing w:val="40"/>
          <w:sz w:val="24"/>
        </w:rPr>
        <w:t xml:space="preserve"> </w:t>
      </w:r>
      <w:r>
        <w:rPr>
          <w:sz w:val="24"/>
        </w:rPr>
        <w:t>yang</w:t>
      </w:r>
    </w:p>
    <w:p w:rsidR="0061216B" w:rsidRDefault="0061216B">
      <w:pPr>
        <w:pStyle w:val="BodyText"/>
        <w:jc w:val="left"/>
        <w:rPr>
          <w:sz w:val="20"/>
        </w:rPr>
      </w:pPr>
    </w:p>
    <w:p w:rsidR="0061216B" w:rsidRDefault="0061216B">
      <w:pPr>
        <w:pStyle w:val="BodyText"/>
        <w:jc w:val="left"/>
        <w:rPr>
          <w:sz w:val="20"/>
        </w:rPr>
      </w:pPr>
    </w:p>
    <w:p w:rsidR="0061216B" w:rsidRDefault="0061216B">
      <w:pPr>
        <w:pStyle w:val="BodyText"/>
        <w:jc w:val="left"/>
        <w:rPr>
          <w:sz w:val="20"/>
        </w:rPr>
      </w:pPr>
    </w:p>
    <w:p w:rsidR="0061216B" w:rsidRDefault="0061216B">
      <w:pPr>
        <w:pStyle w:val="BodyText"/>
        <w:jc w:val="left"/>
        <w:rPr>
          <w:sz w:val="20"/>
        </w:rPr>
      </w:pPr>
    </w:p>
    <w:p w:rsidR="0061216B" w:rsidRDefault="00253EA5">
      <w:pPr>
        <w:pStyle w:val="BodyText"/>
        <w:spacing w:before="174"/>
        <w:jc w:val="left"/>
        <w:rPr>
          <w:sz w:val="20"/>
        </w:rPr>
      </w:pPr>
      <w:r>
        <w:rPr>
          <w:noProof/>
          <w:sz w:val="20"/>
          <w:lang w:val="en-US"/>
        </w:rPr>
        <mc:AlternateContent>
          <mc:Choice Requires="wps">
            <w:drawing>
              <wp:anchor distT="0" distB="0" distL="0" distR="0" simplePos="0" relativeHeight="487590400" behindDoc="1" locked="0" layoutInCell="1" allowOverlap="1">
                <wp:simplePos x="0" y="0"/>
                <wp:positionH relativeFrom="page">
                  <wp:posOffset>1440433</wp:posOffset>
                </wp:positionH>
                <wp:positionV relativeFrom="paragraph">
                  <wp:posOffset>271774</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E38525" id="Graphic 8" o:spid="_x0000_s1026" style="position:absolute;margin-left:113.4pt;margin-top:21.4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" path="m1829053,l,,,9144r1829053,l1829053,xe" fillcolor="black" stroked="f">
                <v:path arrowok="t"/>
                <w10:wrap type="topAndBottom" anchorx="page"/>
              </v:shape>
            </w:pict>
          </mc:Fallback>
        </mc:AlternateContent>
      </w:r>
    </w:p>
    <w:p w:rsidR="0061216B" w:rsidRDefault="00253EA5">
      <w:pPr>
        <w:spacing w:before="101"/>
        <w:ind w:left="568" w:firstLine="427"/>
        <w:rPr>
          <w:sz w:val="20"/>
        </w:rPr>
      </w:pPr>
      <w:r>
        <w:rPr>
          <w:sz w:val="20"/>
          <w:vertAlign w:val="superscript"/>
        </w:rPr>
        <w:t>2</w:t>
      </w:r>
      <w:r>
        <w:rPr>
          <w:spacing w:val="40"/>
          <w:sz w:val="20"/>
        </w:rPr>
        <w:t xml:space="preserve"> </w:t>
      </w:r>
      <w:r>
        <w:rPr>
          <w:sz w:val="20"/>
        </w:rPr>
        <w:t>Prasetyo,</w:t>
      </w:r>
      <w:r>
        <w:rPr>
          <w:spacing w:val="40"/>
          <w:sz w:val="20"/>
        </w:rPr>
        <w:t xml:space="preserve"> </w:t>
      </w:r>
      <w:r>
        <w:rPr>
          <w:sz w:val="20"/>
        </w:rPr>
        <w:t>H.,</w:t>
      </w:r>
      <w:r>
        <w:rPr>
          <w:spacing w:val="39"/>
          <w:sz w:val="20"/>
        </w:rPr>
        <w:t xml:space="preserve"> </w:t>
      </w:r>
      <w:r>
        <w:rPr>
          <w:sz w:val="20"/>
        </w:rPr>
        <w:t>2022.</w:t>
      </w:r>
      <w:r>
        <w:rPr>
          <w:spacing w:val="40"/>
          <w:sz w:val="20"/>
        </w:rPr>
        <w:t xml:space="preserve"> </w:t>
      </w:r>
      <w:r>
        <w:rPr>
          <w:i/>
          <w:sz w:val="20"/>
        </w:rPr>
        <w:t>Keadilan</w:t>
      </w:r>
      <w:r>
        <w:rPr>
          <w:i/>
          <w:spacing w:val="40"/>
          <w:sz w:val="20"/>
        </w:rPr>
        <w:t xml:space="preserve"> </w:t>
      </w:r>
      <w:r>
        <w:rPr>
          <w:i/>
          <w:sz w:val="20"/>
        </w:rPr>
        <w:t>Restoratif:</w:t>
      </w:r>
      <w:r>
        <w:rPr>
          <w:i/>
          <w:spacing w:val="40"/>
          <w:sz w:val="20"/>
        </w:rPr>
        <w:t xml:space="preserve"> </w:t>
      </w:r>
      <w:r>
        <w:rPr>
          <w:i/>
          <w:sz w:val="20"/>
        </w:rPr>
        <w:t>Pemulihan,</w:t>
      </w:r>
      <w:r>
        <w:rPr>
          <w:i/>
          <w:spacing w:val="39"/>
          <w:sz w:val="20"/>
        </w:rPr>
        <w:t xml:space="preserve"> </w:t>
      </w:r>
      <w:r>
        <w:rPr>
          <w:i/>
          <w:sz w:val="20"/>
        </w:rPr>
        <w:t>Partisipasi,</w:t>
      </w:r>
      <w:r>
        <w:rPr>
          <w:i/>
          <w:spacing w:val="40"/>
          <w:sz w:val="20"/>
        </w:rPr>
        <w:t xml:space="preserve"> </w:t>
      </w:r>
      <w:r>
        <w:rPr>
          <w:i/>
          <w:sz w:val="20"/>
        </w:rPr>
        <w:t>dan</w:t>
      </w:r>
      <w:r>
        <w:rPr>
          <w:i/>
          <w:spacing w:val="40"/>
          <w:sz w:val="20"/>
        </w:rPr>
        <w:t xml:space="preserve"> </w:t>
      </w:r>
      <w:r>
        <w:rPr>
          <w:i/>
          <w:sz w:val="20"/>
        </w:rPr>
        <w:t>Tanggung</w:t>
      </w:r>
      <w:r>
        <w:rPr>
          <w:i/>
          <w:spacing w:val="39"/>
          <w:sz w:val="20"/>
        </w:rPr>
        <w:t xml:space="preserve"> </w:t>
      </w:r>
      <w:r>
        <w:rPr>
          <w:i/>
          <w:sz w:val="20"/>
        </w:rPr>
        <w:t>Jawab dalam Sistem Hukum</w:t>
      </w:r>
      <w:r>
        <w:rPr>
          <w:sz w:val="20"/>
        </w:rPr>
        <w:t>/ Yogyaka</w:t>
      </w:r>
      <w:r>
        <w:rPr>
          <w:sz w:val="20"/>
        </w:rPr>
        <w:t>rta, Penerbit Universitas Gadjah Mada.hlm 2</w:t>
      </w:r>
    </w:p>
    <w:p w:rsidR="0061216B" w:rsidRDefault="00253EA5">
      <w:pPr>
        <w:ind w:left="568" w:firstLine="427"/>
        <w:rPr>
          <w:sz w:val="20"/>
        </w:rPr>
      </w:pPr>
      <w:r>
        <w:rPr>
          <w:sz w:val="20"/>
          <w:vertAlign w:val="superscript"/>
        </w:rPr>
        <w:t>3</w:t>
      </w:r>
      <w:r>
        <w:rPr>
          <w:sz w:val="20"/>
        </w:rPr>
        <w:t xml:space="preserve"> Wibowo, R., 2023. </w:t>
      </w:r>
      <w:r>
        <w:rPr>
          <w:i/>
          <w:sz w:val="20"/>
        </w:rPr>
        <w:t>Membangun Komunikasi yang Konstruktif dalam Keadilan Restoratif</w:t>
      </w:r>
      <w:r>
        <w:rPr>
          <w:sz w:val="20"/>
        </w:rPr>
        <w:t>/ Surabaya, Penerbit Airlangga. hlm 5</w:t>
      </w:r>
    </w:p>
    <w:p w:rsidR="0061216B" w:rsidRDefault="0061216B">
      <w:pPr>
        <w:rPr>
          <w:sz w:val="20"/>
        </w:rPr>
        <w:sectPr w:rsidR="0061216B">
          <w:pgSz w:w="11910" w:h="16840"/>
          <w:pgMar w:top="1920" w:right="1559" w:bottom="280" w:left="1700" w:header="763" w:footer="0" w:gutter="0"/>
          <w:cols w:space="720"/>
        </w:sectPr>
      </w:pPr>
    </w:p>
    <w:p w:rsidR="0061216B" w:rsidRDefault="0061216B">
      <w:pPr>
        <w:pStyle w:val="BodyText"/>
        <w:spacing w:before="53"/>
        <w:jc w:val="left"/>
      </w:pPr>
    </w:p>
    <w:p w:rsidR="0061216B" w:rsidRDefault="00253EA5">
      <w:pPr>
        <w:pStyle w:val="BodyText"/>
        <w:spacing w:line="480" w:lineRule="auto"/>
        <w:ind w:left="995" w:right="142"/>
      </w:pPr>
      <w:r>
        <w:t>dialami korban. Ini mungkin termasuk ganti rugi, permohonan maaf, atau bentuk pemulihan lainnya.</w:t>
      </w:r>
      <w:r>
        <w:rPr>
          <w:vertAlign w:val="superscript"/>
        </w:rPr>
        <w:t>4</w:t>
      </w:r>
    </w:p>
    <w:p w:rsidR="0061216B" w:rsidRDefault="00253EA5">
      <w:pPr>
        <w:pStyle w:val="ListParagraph"/>
        <w:numPr>
          <w:ilvl w:val="0"/>
          <w:numId w:val="5"/>
        </w:numPr>
        <w:tabs>
          <w:tab w:val="left" w:pos="995"/>
        </w:tabs>
        <w:spacing w:line="480" w:lineRule="auto"/>
        <w:jc w:val="both"/>
        <w:rPr>
          <w:sz w:val="24"/>
        </w:rPr>
      </w:pPr>
      <w:r>
        <w:rPr>
          <w:noProof/>
          <w:sz w:val="24"/>
          <w:lang w:val="en-US"/>
        </w:rPr>
        <w:drawing>
          <wp:anchor distT="0" distB="0" distL="0" distR="0" simplePos="0" relativeHeight="487484416"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Pemantauan dan Evaluasi: Setelah kesepakatan dicapai, proses pemantauan dilakukan untuk memastikan bahwa pelaku memenuhi kesepakatan yang</w:t>
      </w:r>
      <w:r>
        <w:rPr>
          <w:spacing w:val="40"/>
          <w:sz w:val="24"/>
        </w:rPr>
        <w:t xml:space="preserve"> </w:t>
      </w:r>
      <w:r>
        <w:rPr>
          <w:sz w:val="24"/>
        </w:rPr>
        <w:t>telah dibuat. Ini m</w:t>
      </w:r>
      <w:r>
        <w:rPr>
          <w:sz w:val="24"/>
        </w:rPr>
        <w:t>embantu memastikan akuntabilitas dan pemulihan.</w:t>
      </w:r>
    </w:p>
    <w:p w:rsidR="0061216B" w:rsidRDefault="00253EA5">
      <w:pPr>
        <w:pStyle w:val="BodyText"/>
        <w:spacing w:before="241" w:line="480" w:lineRule="auto"/>
        <w:ind w:left="568" w:right="138" w:firstLine="427"/>
      </w:pPr>
      <w:r>
        <w:rPr>
          <w:i/>
        </w:rPr>
        <w:t xml:space="preserve">Restorative justice </w:t>
      </w:r>
      <w:r>
        <w:t xml:space="preserve">memiliki sejumlah manfaat, baik bagi individu maupun masyarakat secara keseluruhan yakni, Mengurangi Tingkat </w:t>
      </w:r>
      <w:r>
        <w:rPr>
          <w:i/>
        </w:rPr>
        <w:t>Recidivism</w:t>
      </w:r>
      <w:r>
        <w:t xml:space="preserve">, Penelitian menunjukkan bahwa pelaku yang terlibat dalam program </w:t>
      </w:r>
      <w:r>
        <w:rPr>
          <w:i/>
        </w:rPr>
        <w:t>res</w:t>
      </w:r>
      <w:r>
        <w:rPr>
          <w:i/>
        </w:rPr>
        <w:t xml:space="preserve">torative justice </w:t>
      </w:r>
      <w:r>
        <w:t xml:space="preserve">cenderung memiliki tingkat </w:t>
      </w:r>
      <w:r>
        <w:rPr>
          <w:i/>
        </w:rPr>
        <w:t xml:space="preserve">recidivism </w:t>
      </w:r>
      <w:r>
        <w:t>(kembali berbuat kejahatan) yang lebih rendah dibandingkan mereka yang menjalani hukuman penjara tradisional.</w:t>
      </w:r>
      <w:r>
        <w:rPr>
          <w:vertAlign w:val="superscript"/>
        </w:rPr>
        <w:t>5</w:t>
      </w:r>
    </w:p>
    <w:p w:rsidR="0061216B" w:rsidRDefault="00253EA5">
      <w:pPr>
        <w:pStyle w:val="ListParagraph"/>
        <w:numPr>
          <w:ilvl w:val="0"/>
          <w:numId w:val="4"/>
        </w:numPr>
        <w:tabs>
          <w:tab w:val="left" w:pos="995"/>
        </w:tabs>
        <w:spacing w:line="480" w:lineRule="auto"/>
        <w:ind w:right="141"/>
        <w:jc w:val="both"/>
        <w:rPr>
          <w:sz w:val="24"/>
        </w:rPr>
      </w:pPr>
      <w:r>
        <w:rPr>
          <w:sz w:val="24"/>
        </w:rPr>
        <w:t>Memberdayakan Korban: Korban merasa lebih diberdayakan karena mereka memiliki suara dalam proses dan dapat mempengaruhi hasil akhir. Ini dapat membantu mereka dalam proses penyembuhan.</w:t>
      </w:r>
    </w:p>
    <w:p w:rsidR="0061216B" w:rsidRDefault="00253EA5">
      <w:pPr>
        <w:pStyle w:val="ListParagraph"/>
        <w:numPr>
          <w:ilvl w:val="0"/>
          <w:numId w:val="4"/>
        </w:numPr>
        <w:tabs>
          <w:tab w:val="left" w:pos="995"/>
        </w:tabs>
        <w:spacing w:line="480" w:lineRule="auto"/>
        <w:ind w:right="141"/>
        <w:jc w:val="both"/>
        <w:rPr>
          <w:sz w:val="24"/>
        </w:rPr>
      </w:pPr>
      <w:r>
        <w:rPr>
          <w:sz w:val="24"/>
        </w:rPr>
        <w:t>Membangun Komunitas yang Lebih Kuat: Dengan melibatkan masyarakat dalam</w:t>
      </w:r>
      <w:r>
        <w:rPr>
          <w:sz w:val="24"/>
        </w:rPr>
        <w:t xml:space="preserve"> proses penyelesaian, restorative</w:t>
      </w:r>
      <w:r>
        <w:rPr>
          <w:spacing w:val="-1"/>
          <w:sz w:val="24"/>
        </w:rPr>
        <w:t xml:space="preserve"> </w:t>
      </w:r>
      <w:r>
        <w:rPr>
          <w:sz w:val="24"/>
        </w:rPr>
        <w:t>justice</w:t>
      </w:r>
      <w:r>
        <w:rPr>
          <w:spacing w:val="-1"/>
          <w:sz w:val="24"/>
        </w:rPr>
        <w:t xml:space="preserve"> </w:t>
      </w:r>
      <w:r>
        <w:rPr>
          <w:sz w:val="24"/>
        </w:rPr>
        <w:t xml:space="preserve">dapat memperkuat hubungan di </w:t>
      </w:r>
      <w:r>
        <w:rPr>
          <w:sz w:val="24"/>
        </w:rPr>
        <w:lastRenderedPageBreak/>
        <w:t>antara anggota komunitas dan meningkatkan rasa saling percaya.</w:t>
      </w:r>
    </w:p>
    <w:p w:rsidR="0061216B" w:rsidRDefault="00253EA5">
      <w:pPr>
        <w:pStyle w:val="ListParagraph"/>
        <w:numPr>
          <w:ilvl w:val="0"/>
          <w:numId w:val="4"/>
        </w:numPr>
        <w:tabs>
          <w:tab w:val="left" w:pos="995"/>
        </w:tabs>
        <w:spacing w:before="1" w:line="480" w:lineRule="auto"/>
        <w:ind w:right="143"/>
        <w:jc w:val="both"/>
        <w:rPr>
          <w:sz w:val="24"/>
        </w:rPr>
      </w:pPr>
      <w:r>
        <w:rPr>
          <w:sz w:val="24"/>
        </w:rPr>
        <w:t xml:space="preserve">Mendorong Tanggung Jawab: Pelaku dihadapkan pada dampak dari tindakan mereka, yang dapat mendorong refleksi dan perubahan </w:t>
      </w:r>
      <w:r>
        <w:rPr>
          <w:sz w:val="24"/>
        </w:rPr>
        <w:t>perilaku.</w:t>
      </w:r>
      <w:r>
        <w:rPr>
          <w:sz w:val="24"/>
          <w:vertAlign w:val="superscript"/>
        </w:rPr>
        <w:t>6</w:t>
      </w:r>
    </w:p>
    <w:p w:rsidR="0061216B" w:rsidRDefault="00253EA5">
      <w:pPr>
        <w:pStyle w:val="BodyText"/>
        <w:spacing w:before="240" w:line="480" w:lineRule="auto"/>
        <w:ind w:left="568" w:right="140" w:firstLine="427"/>
      </w:pPr>
      <w:r>
        <w:rPr>
          <w:i/>
        </w:rPr>
        <w:t xml:space="preserve">Restorative justice </w:t>
      </w:r>
      <w:r>
        <w:t>menawarkan pendekatan yang lebih manusiawi dan konstruktif</w:t>
      </w:r>
      <w:r>
        <w:rPr>
          <w:spacing w:val="13"/>
        </w:rPr>
        <w:t xml:space="preserve"> </w:t>
      </w:r>
      <w:r>
        <w:t>dalam</w:t>
      </w:r>
      <w:r>
        <w:rPr>
          <w:spacing w:val="15"/>
        </w:rPr>
        <w:t xml:space="preserve"> </w:t>
      </w:r>
      <w:r>
        <w:t>menangani</w:t>
      </w:r>
      <w:r>
        <w:rPr>
          <w:spacing w:val="16"/>
        </w:rPr>
        <w:t xml:space="preserve"> </w:t>
      </w:r>
      <w:r>
        <w:t>kejahatan,</w:t>
      </w:r>
      <w:r>
        <w:rPr>
          <w:spacing w:val="16"/>
        </w:rPr>
        <w:t xml:space="preserve"> </w:t>
      </w:r>
      <w:r>
        <w:t>dengan</w:t>
      </w:r>
      <w:r>
        <w:rPr>
          <w:spacing w:val="15"/>
        </w:rPr>
        <w:t xml:space="preserve"> </w:t>
      </w:r>
      <w:r>
        <w:t>fokus</w:t>
      </w:r>
      <w:r>
        <w:rPr>
          <w:spacing w:val="15"/>
        </w:rPr>
        <w:t xml:space="preserve"> </w:t>
      </w:r>
      <w:r>
        <w:t>pada</w:t>
      </w:r>
      <w:r>
        <w:rPr>
          <w:spacing w:val="14"/>
        </w:rPr>
        <w:t xml:space="preserve"> </w:t>
      </w:r>
      <w:r>
        <w:t>pemulihan,</w:t>
      </w:r>
      <w:r>
        <w:rPr>
          <w:spacing w:val="16"/>
        </w:rPr>
        <w:t xml:space="preserve"> </w:t>
      </w:r>
      <w:r>
        <w:rPr>
          <w:spacing w:val="-2"/>
        </w:rPr>
        <w:t>tanggung</w:t>
      </w:r>
    </w:p>
    <w:p w:rsidR="0061216B" w:rsidRDefault="00253EA5">
      <w:pPr>
        <w:pStyle w:val="BodyText"/>
        <w:spacing w:before="61"/>
        <w:jc w:val="left"/>
        <w:rPr>
          <w:sz w:val="20"/>
        </w:rPr>
      </w:pPr>
      <w:r>
        <w:rPr>
          <w:noProof/>
          <w:sz w:val="20"/>
          <w:lang w:val="en-US"/>
        </w:rPr>
        <mc:AlternateContent>
          <mc:Choice Requires="wps">
            <w:drawing>
              <wp:anchor distT="0" distB="0" distL="0" distR="0" simplePos="0" relativeHeight="487591424" behindDoc="1" locked="0" layoutInCell="1" allowOverlap="1">
                <wp:simplePos x="0" y="0"/>
                <wp:positionH relativeFrom="page">
                  <wp:posOffset>1440433</wp:posOffset>
                </wp:positionH>
                <wp:positionV relativeFrom="paragraph">
                  <wp:posOffset>200634</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9CCB04" id="Graphic 10" o:spid="_x0000_s1026" style="position:absolute;margin-left:113.4pt;margin-top:15.8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" path="m1829053,l,,,9144r1829053,l1829053,xe" fillcolor="black" stroked="f">
                <v:path arrowok="t"/>
                <w10:wrap type="topAndBottom" anchorx="page"/>
              </v:shape>
            </w:pict>
          </mc:Fallback>
        </mc:AlternateContent>
      </w:r>
    </w:p>
    <w:p w:rsidR="0061216B" w:rsidRDefault="00253EA5">
      <w:pPr>
        <w:spacing w:before="101"/>
        <w:ind w:left="568" w:firstLine="427"/>
        <w:rPr>
          <w:sz w:val="20"/>
        </w:rPr>
      </w:pPr>
      <w:r>
        <w:rPr>
          <w:sz w:val="20"/>
          <w:vertAlign w:val="superscript"/>
        </w:rPr>
        <w:t>4</w:t>
      </w:r>
      <w:r>
        <w:rPr>
          <w:spacing w:val="25"/>
          <w:sz w:val="20"/>
        </w:rPr>
        <w:t xml:space="preserve"> </w:t>
      </w:r>
      <w:r>
        <w:rPr>
          <w:sz w:val="20"/>
        </w:rPr>
        <w:t>Hidayat,</w:t>
      </w:r>
      <w:r>
        <w:rPr>
          <w:spacing w:val="25"/>
          <w:sz w:val="20"/>
        </w:rPr>
        <w:t xml:space="preserve"> </w:t>
      </w:r>
      <w:r>
        <w:rPr>
          <w:sz w:val="20"/>
        </w:rPr>
        <w:t>R.,2021.</w:t>
      </w:r>
      <w:r>
        <w:rPr>
          <w:spacing w:val="28"/>
          <w:sz w:val="20"/>
        </w:rPr>
        <w:t xml:space="preserve"> </w:t>
      </w:r>
      <w:r>
        <w:rPr>
          <w:i/>
          <w:sz w:val="20"/>
        </w:rPr>
        <w:t>Proses</w:t>
      </w:r>
      <w:r>
        <w:rPr>
          <w:i/>
          <w:spacing w:val="24"/>
          <w:sz w:val="20"/>
        </w:rPr>
        <w:t xml:space="preserve"> </w:t>
      </w:r>
      <w:r>
        <w:rPr>
          <w:i/>
          <w:sz w:val="20"/>
        </w:rPr>
        <w:t>Keadilan</w:t>
      </w:r>
      <w:r>
        <w:rPr>
          <w:i/>
          <w:spacing w:val="26"/>
          <w:sz w:val="20"/>
        </w:rPr>
        <w:t xml:space="preserve"> </w:t>
      </w:r>
      <w:r>
        <w:rPr>
          <w:i/>
          <w:sz w:val="20"/>
        </w:rPr>
        <w:t>Restoratif:</w:t>
      </w:r>
      <w:r>
        <w:rPr>
          <w:i/>
          <w:spacing w:val="25"/>
          <w:sz w:val="20"/>
        </w:rPr>
        <w:t xml:space="preserve"> </w:t>
      </w:r>
      <w:r>
        <w:rPr>
          <w:i/>
          <w:sz w:val="20"/>
        </w:rPr>
        <w:t>Langkah-langkah</w:t>
      </w:r>
      <w:r>
        <w:rPr>
          <w:i/>
          <w:spacing w:val="23"/>
          <w:sz w:val="20"/>
        </w:rPr>
        <w:t xml:space="preserve"> </w:t>
      </w:r>
      <w:r>
        <w:rPr>
          <w:i/>
          <w:sz w:val="20"/>
        </w:rPr>
        <w:t>dan</w:t>
      </w:r>
      <w:r>
        <w:rPr>
          <w:i/>
          <w:spacing w:val="23"/>
          <w:sz w:val="20"/>
        </w:rPr>
        <w:t xml:space="preserve"> </w:t>
      </w:r>
      <w:r>
        <w:rPr>
          <w:i/>
          <w:sz w:val="20"/>
        </w:rPr>
        <w:t>Implementasinya</w:t>
      </w:r>
      <w:r>
        <w:rPr>
          <w:i/>
          <w:spacing w:val="24"/>
          <w:sz w:val="20"/>
        </w:rPr>
        <w:t xml:space="preserve"> </w:t>
      </w:r>
      <w:r>
        <w:rPr>
          <w:i/>
          <w:sz w:val="20"/>
        </w:rPr>
        <w:t>di Indonesia</w:t>
      </w:r>
      <w:r>
        <w:rPr>
          <w:sz w:val="20"/>
        </w:rPr>
        <w:t>/ Jakarta, Penerbit RajaGrafindo. hlm 1</w:t>
      </w:r>
    </w:p>
    <w:p w:rsidR="0061216B" w:rsidRDefault="00253EA5">
      <w:pPr>
        <w:spacing w:line="228" w:lineRule="exact"/>
        <w:ind w:left="995"/>
        <w:rPr>
          <w:sz w:val="20"/>
        </w:rPr>
      </w:pPr>
      <w:r>
        <w:rPr>
          <w:sz w:val="20"/>
          <w:vertAlign w:val="superscript"/>
        </w:rPr>
        <w:t>5</w:t>
      </w:r>
      <w:r>
        <w:rPr>
          <w:spacing w:val="-3"/>
          <w:sz w:val="20"/>
        </w:rPr>
        <w:t xml:space="preserve"> </w:t>
      </w:r>
      <w:r>
        <w:rPr>
          <w:sz w:val="20"/>
        </w:rPr>
        <w:t>Ibid</w:t>
      </w:r>
      <w:r>
        <w:rPr>
          <w:spacing w:val="-1"/>
          <w:sz w:val="20"/>
        </w:rPr>
        <w:t xml:space="preserve"> </w:t>
      </w:r>
      <w:r>
        <w:rPr>
          <w:sz w:val="20"/>
        </w:rPr>
        <w:t>hlm.</w:t>
      </w:r>
      <w:r>
        <w:rPr>
          <w:spacing w:val="-3"/>
          <w:sz w:val="20"/>
        </w:rPr>
        <w:t xml:space="preserve"> </w:t>
      </w:r>
      <w:r>
        <w:rPr>
          <w:spacing w:val="-10"/>
          <w:sz w:val="20"/>
        </w:rPr>
        <w:t>5</w:t>
      </w:r>
    </w:p>
    <w:p w:rsidR="0061216B" w:rsidRDefault="00253EA5">
      <w:pPr>
        <w:ind w:left="995"/>
        <w:rPr>
          <w:i/>
          <w:sz w:val="20"/>
        </w:rPr>
      </w:pPr>
      <w:r>
        <w:rPr>
          <w:sz w:val="20"/>
          <w:vertAlign w:val="superscript"/>
        </w:rPr>
        <w:t>6</w:t>
      </w:r>
      <w:r>
        <w:rPr>
          <w:spacing w:val="-4"/>
          <w:sz w:val="20"/>
        </w:rPr>
        <w:t xml:space="preserve"> </w:t>
      </w:r>
      <w:r>
        <w:rPr>
          <w:i/>
          <w:sz w:val="20"/>
        </w:rPr>
        <w:t>Loc.cit</w:t>
      </w:r>
      <w:r>
        <w:rPr>
          <w:i/>
          <w:spacing w:val="-3"/>
          <w:sz w:val="20"/>
        </w:rPr>
        <w:t xml:space="preserve"> </w:t>
      </w:r>
      <w:r>
        <w:rPr>
          <w:i/>
          <w:sz w:val="20"/>
        </w:rPr>
        <w:t>hlm</w:t>
      </w:r>
      <w:r>
        <w:rPr>
          <w:i/>
          <w:spacing w:val="-3"/>
          <w:sz w:val="20"/>
        </w:rPr>
        <w:t xml:space="preserve"> </w:t>
      </w:r>
      <w:r>
        <w:rPr>
          <w:i/>
          <w:spacing w:val="-10"/>
          <w:sz w:val="20"/>
        </w:rPr>
        <w:t>2</w:t>
      </w:r>
    </w:p>
    <w:p w:rsidR="0061216B" w:rsidRDefault="0061216B">
      <w:pPr>
        <w:rPr>
          <w:i/>
          <w:sz w:val="20"/>
        </w:rPr>
        <w:sectPr w:rsidR="0061216B">
          <w:pgSz w:w="11910" w:h="16840"/>
          <w:pgMar w:top="1920" w:right="1559" w:bottom="280" w:left="1700" w:header="763" w:footer="0" w:gutter="0"/>
          <w:cols w:space="720"/>
        </w:sectPr>
      </w:pPr>
    </w:p>
    <w:p w:rsidR="0061216B" w:rsidRDefault="0061216B">
      <w:pPr>
        <w:pStyle w:val="BodyText"/>
        <w:spacing w:before="53"/>
        <w:jc w:val="left"/>
        <w:rPr>
          <w:i/>
        </w:rPr>
      </w:pPr>
    </w:p>
    <w:p w:rsidR="0061216B" w:rsidRDefault="00253EA5">
      <w:pPr>
        <w:pStyle w:val="BodyText"/>
        <w:spacing w:line="480" w:lineRule="auto"/>
        <w:ind w:left="568" w:right="142"/>
      </w:pPr>
      <w:r>
        <w:rPr>
          <w:noProof/>
          <w:lang w:val="en-US"/>
        </w:rPr>
        <w:drawing>
          <wp:anchor distT="0" distB="0" distL="0" distR="0" simplePos="0" relativeHeight="48748544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jawab, dan partisipasi semua pihak yang terlibat. Meskipun menghadapi tantangan, prinsip-prinsip restorative justice memberikan alternatif yang menjanjikan untuk menciptakan keadilan yang lebih adil dan efektif dalam masyarakat. Pendekatan ini mengingatkan</w:t>
      </w:r>
      <w:r>
        <w:t xml:space="preserve"> kita bahwa keadilan bukan hanya tentang menghukum, tetapi juga tentang memulihkan dan membangun kembali hubungan yang rusak.</w:t>
      </w:r>
    </w:p>
    <w:p w:rsidR="0061216B" w:rsidRDefault="00253EA5">
      <w:pPr>
        <w:pStyle w:val="BodyText"/>
        <w:spacing w:before="241" w:line="480" w:lineRule="auto"/>
        <w:ind w:left="568" w:right="139" w:firstLine="427"/>
      </w:pPr>
      <w:r>
        <w:t>Tindak pidana pencurian merupakan suatu kejahatan yang sering terjadi</w:t>
      </w:r>
      <w:r>
        <w:rPr>
          <w:spacing w:val="40"/>
        </w:rPr>
        <w:t xml:space="preserve"> </w:t>
      </w:r>
      <w:r>
        <w:t>dalam kehidupan bermasyarakat, banyak hal yang melatarbelaka</w:t>
      </w:r>
      <w:r>
        <w:t>ngi seseorang melakukan tindak</w:t>
      </w:r>
      <w:r>
        <w:rPr>
          <w:spacing w:val="40"/>
        </w:rPr>
        <w:t xml:space="preserve"> </w:t>
      </w:r>
      <w:r>
        <w:t>pidana pencurian, yang menjadi motor utamanya adalah</w:t>
      </w:r>
      <w:r>
        <w:rPr>
          <w:spacing w:val="40"/>
        </w:rPr>
        <w:t xml:space="preserve"> </w:t>
      </w:r>
      <w:r>
        <w:t>kondisi pelaku yang tergolong tidak mampu dalam kehidupanya atau tingkat pendapatnya</w:t>
      </w:r>
      <w:r>
        <w:rPr>
          <w:spacing w:val="-1"/>
        </w:rPr>
        <w:t xml:space="preserve"> </w:t>
      </w:r>
      <w:r>
        <w:t>tergolong</w:t>
      </w:r>
      <w:r>
        <w:rPr>
          <w:spacing w:val="-1"/>
        </w:rPr>
        <w:t xml:space="preserve"> </w:t>
      </w:r>
      <w:r>
        <w:t>rendah</w:t>
      </w:r>
      <w:r>
        <w:rPr>
          <w:spacing w:val="-1"/>
        </w:rPr>
        <w:t xml:space="preserve"> </w:t>
      </w:r>
      <w:r>
        <w:t>yang</w:t>
      </w:r>
      <w:r>
        <w:rPr>
          <w:spacing w:val="-1"/>
        </w:rPr>
        <w:t xml:space="preserve"> </w:t>
      </w:r>
      <w:r>
        <w:t>mengakibatkan</w:t>
      </w:r>
      <w:r>
        <w:rPr>
          <w:spacing w:val="-1"/>
        </w:rPr>
        <w:t xml:space="preserve"> </w:t>
      </w:r>
      <w:r>
        <w:t>seorang</w:t>
      </w:r>
      <w:r>
        <w:rPr>
          <w:spacing w:val="-1"/>
        </w:rPr>
        <w:t xml:space="preserve"> </w:t>
      </w:r>
      <w:r>
        <w:t>tersebut tidak</w:t>
      </w:r>
      <w:r>
        <w:rPr>
          <w:spacing w:val="-1"/>
        </w:rPr>
        <w:t xml:space="preserve"> </w:t>
      </w:r>
      <w:r>
        <w:t xml:space="preserve">mampu memenuhi kebutuhanya. </w:t>
      </w:r>
      <w:r>
        <w:t>hal tersebut dapat di pengaruhi dari tingkat pendidikan dari pelaku yang sangat rendah. Pencurian merupakan perbuatan menguasai barang atau mengambil barang orang lain dengan cara melawan hukum, yang di lakukan bersama-sama maupun sendiri.</w:t>
      </w:r>
      <w:r>
        <w:rPr>
          <w:vertAlign w:val="superscript"/>
        </w:rPr>
        <w:t>7</w:t>
      </w:r>
    </w:p>
    <w:p w:rsidR="0061216B" w:rsidRDefault="00253EA5">
      <w:pPr>
        <w:pStyle w:val="BodyText"/>
        <w:spacing w:before="241" w:line="480" w:lineRule="auto"/>
        <w:ind w:left="568" w:right="142" w:firstLine="427"/>
      </w:pPr>
      <w:r>
        <w:lastRenderedPageBreak/>
        <w:t xml:space="preserve">Pencurian juga </w:t>
      </w:r>
      <w:r>
        <w:t xml:space="preserve">merupakan kejahatan yang dapat di lakukan oleh siapa saja tanpa melihat status sosial pelaku, usia, jenis kelamin, latar belakang pendidikan, dan lain-lain. Selain itu, korban pencurian juga tidak terbatas dari orang yang di kenal maupun tidak di kenal di </w:t>
      </w:r>
      <w:r>
        <w:t>sekitar lingkungan masyarakat luas. Tingginya angka kejahatan terkhusus pada pencurian sangat tinggi saat ini di Sumatera</w:t>
      </w:r>
      <w:r>
        <w:rPr>
          <w:spacing w:val="40"/>
        </w:rPr>
        <w:t xml:space="preserve"> </w:t>
      </w:r>
      <w:r>
        <w:t>Utara.</w:t>
      </w:r>
      <w:r>
        <w:rPr>
          <w:spacing w:val="56"/>
        </w:rPr>
        <w:t xml:space="preserve"> </w:t>
      </w:r>
      <w:r>
        <w:t>Yang</w:t>
      </w:r>
      <w:r>
        <w:rPr>
          <w:spacing w:val="58"/>
        </w:rPr>
        <w:t xml:space="preserve"> </w:t>
      </w:r>
      <w:r>
        <w:t>menjadi</w:t>
      </w:r>
      <w:r>
        <w:rPr>
          <w:spacing w:val="60"/>
        </w:rPr>
        <w:t xml:space="preserve"> </w:t>
      </w:r>
      <w:r>
        <w:t>faktor</w:t>
      </w:r>
      <w:r>
        <w:rPr>
          <w:spacing w:val="58"/>
        </w:rPr>
        <w:t xml:space="preserve"> </w:t>
      </w:r>
      <w:r>
        <w:t>utama</w:t>
      </w:r>
      <w:r>
        <w:rPr>
          <w:spacing w:val="57"/>
        </w:rPr>
        <w:t xml:space="preserve"> </w:t>
      </w:r>
      <w:r>
        <w:t>dilakukannya</w:t>
      </w:r>
      <w:r>
        <w:rPr>
          <w:spacing w:val="58"/>
        </w:rPr>
        <w:t xml:space="preserve"> </w:t>
      </w:r>
      <w:r>
        <w:t>pencurian</w:t>
      </w:r>
      <w:r>
        <w:rPr>
          <w:spacing w:val="58"/>
        </w:rPr>
        <w:t xml:space="preserve"> </w:t>
      </w:r>
      <w:r>
        <w:t>diantaranya</w:t>
      </w:r>
      <w:r>
        <w:rPr>
          <w:spacing w:val="61"/>
        </w:rPr>
        <w:t xml:space="preserve"> </w:t>
      </w:r>
      <w:r>
        <w:rPr>
          <w:spacing w:val="-2"/>
        </w:rPr>
        <w:t>angka</w:t>
      </w:r>
    </w:p>
    <w:p w:rsidR="0061216B" w:rsidRDefault="00253EA5">
      <w:pPr>
        <w:pStyle w:val="BodyText"/>
        <w:spacing w:before="2"/>
        <w:jc w:val="left"/>
        <w:rPr>
          <w:sz w:val="17"/>
        </w:rPr>
      </w:pPr>
      <w:r>
        <w:rPr>
          <w:noProof/>
          <w:sz w:val="17"/>
          <w:lang w:val="en-US"/>
        </w:rPr>
        <mc:AlternateContent>
          <mc:Choice Requires="wps">
            <w:drawing>
              <wp:anchor distT="0" distB="0" distL="0" distR="0" simplePos="0" relativeHeight="487592448" behindDoc="1" locked="0" layoutInCell="1" allowOverlap="1">
                <wp:simplePos x="0" y="0"/>
                <wp:positionH relativeFrom="page">
                  <wp:posOffset>1440433</wp:posOffset>
                </wp:positionH>
                <wp:positionV relativeFrom="paragraph">
                  <wp:posOffset>141228</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395530" id="Graphic 12" o:spid="_x0000_s1026" style="position:absolute;margin-left:113.4pt;margin-top:11.1pt;width:144.0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rYWN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" path="m1829053,l,,,9144r1829053,l1829053,xe" fillcolor="black" stroked="f">
                <v:path arrowok="t"/>
                <w10:wrap type="topAndBottom" anchorx="page"/>
              </v:shape>
            </w:pict>
          </mc:Fallback>
        </mc:AlternateContent>
      </w:r>
    </w:p>
    <w:p w:rsidR="0061216B" w:rsidRDefault="00253EA5">
      <w:pPr>
        <w:spacing w:before="101"/>
        <w:ind w:left="568" w:firstLine="427"/>
        <w:rPr>
          <w:sz w:val="20"/>
        </w:rPr>
      </w:pPr>
      <w:r>
        <w:rPr>
          <w:sz w:val="20"/>
          <w:vertAlign w:val="superscript"/>
        </w:rPr>
        <w:t>7</w:t>
      </w:r>
      <w:r>
        <w:rPr>
          <w:sz w:val="20"/>
        </w:rPr>
        <w:t xml:space="preserve"> Wardani Siregar, </w:t>
      </w:r>
      <w:r>
        <w:rPr>
          <w:i/>
          <w:sz w:val="20"/>
        </w:rPr>
        <w:t>Analisis Yuridis Terhadap Tindak Pidana Pencurian Dengan Keberatan</w:t>
      </w:r>
      <w:r>
        <w:rPr>
          <w:sz w:val="20"/>
        </w:rPr>
        <w:t>, Diss. Fakultas Hukum, 2022, hlm 10</w:t>
      </w:r>
    </w:p>
    <w:p w:rsidR="0061216B" w:rsidRDefault="0061216B">
      <w:pPr>
        <w:rPr>
          <w:sz w:val="20"/>
        </w:rPr>
        <w:sectPr w:rsidR="0061216B">
          <w:pgSz w:w="11910" w:h="16840"/>
          <w:pgMar w:top="1920" w:right="1559" w:bottom="280" w:left="1700" w:header="763" w:footer="0" w:gutter="0"/>
          <w:cols w:space="720"/>
        </w:sectPr>
      </w:pPr>
    </w:p>
    <w:p w:rsidR="0061216B" w:rsidRDefault="0061216B">
      <w:pPr>
        <w:pStyle w:val="BodyText"/>
        <w:spacing w:before="53"/>
        <w:jc w:val="left"/>
      </w:pPr>
    </w:p>
    <w:p w:rsidR="0061216B" w:rsidRDefault="00253EA5">
      <w:pPr>
        <w:pStyle w:val="BodyText"/>
        <w:spacing w:line="480" w:lineRule="auto"/>
        <w:ind w:left="568" w:right="143"/>
      </w:pPr>
      <w:r>
        <w:t>kemiskinan yang tinggi, kurangnya lapangan pekerjaan dan banyaknya perederan penyalahgunaan narkotika.</w:t>
      </w:r>
      <w:r>
        <w:rPr>
          <w:vertAlign w:val="superscript"/>
        </w:rPr>
        <w:t>8</w:t>
      </w:r>
    </w:p>
    <w:p w:rsidR="0061216B" w:rsidRDefault="00253EA5">
      <w:pPr>
        <w:pStyle w:val="BodyText"/>
        <w:spacing w:line="480" w:lineRule="auto"/>
        <w:ind w:left="568" w:right="140" w:firstLine="427"/>
      </w:pPr>
      <w:r>
        <w:rPr>
          <w:noProof/>
          <w:lang w:val="en-US"/>
        </w:rPr>
        <w:drawing>
          <wp:anchor distT="0" distB="0" distL="0" distR="0" simplePos="0" relativeHeight="487486464"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Tindakan ini mengacu pada pen</w:t>
      </w:r>
      <w:r>
        <w:t>curian buah kelapa sawit dari perkebunan yang dimiliki oleh pihak lain tanpa seizin pemilik lahan, perusahaan, atau pihak berwenang. Pencurian ini dapat mengakibatkan kerugian ekonomi yang</w:t>
      </w:r>
      <w:r>
        <w:rPr>
          <w:spacing w:val="40"/>
        </w:rPr>
        <w:t xml:space="preserve"> </w:t>
      </w:r>
      <w:r>
        <w:t>signifikan, mengurangi pendapatan para pemilik perkebunan, dan memp</w:t>
      </w:r>
      <w:r>
        <w:t>engaruhi kestabilan pasokan buah kelapa sawit yang merupakan salah satu komoditas penting di sektor agribisnis.</w:t>
      </w:r>
      <w:r>
        <w:rPr>
          <w:vertAlign w:val="superscript"/>
        </w:rPr>
        <w:t>9</w:t>
      </w:r>
    </w:p>
    <w:p w:rsidR="0061216B" w:rsidRDefault="00253EA5">
      <w:pPr>
        <w:pStyle w:val="BodyText"/>
        <w:spacing w:before="241" w:line="480" w:lineRule="auto"/>
        <w:ind w:left="568" w:right="137" w:firstLine="427"/>
      </w:pPr>
      <w:r>
        <w:t>Secara hukum, tindakan pencurian ini diatur dalam perundang-undangan setempat, dan pelaku yang terbukti bersalah dapat dikenai sanksi pidana se</w:t>
      </w:r>
      <w:r>
        <w:t>suai ketentuan yang berlaku. Aspek hukum dari pencurian buah kelapa sawit di Indonesia, misalnya, sering dikaitkan dengan pasal-pasal dalam Kitab Undang- Undang Hukum Pidana (KUHP) yang mengatur tentang pencurian dan perlindungan hak atas properti.</w:t>
      </w:r>
    </w:p>
    <w:p w:rsidR="0061216B" w:rsidRDefault="00253EA5">
      <w:pPr>
        <w:pStyle w:val="BodyText"/>
        <w:spacing w:before="241" w:line="480" w:lineRule="auto"/>
        <w:ind w:left="568" w:right="137" w:firstLine="427"/>
      </w:pPr>
      <w:r>
        <w:lastRenderedPageBreak/>
        <w:t>Pencuri</w:t>
      </w:r>
      <w:r>
        <w:t>an diatur dalam Kitab Undang-Undang Hukum Pidana (KUHP) Indonesia, bukan dalam Undang-Undang Dasar 1945 (UUD 1945). Pencurian dikategorikan sebagai tindakan kriminal yang merugikan hak milik seseorang dan diatur secara rinci dalam KUHP. Dalam KUHP, pencuri</w:t>
      </w:r>
      <w:r>
        <w:t>an diatur dalam Pasal 362 yang berbunyi.</w:t>
      </w:r>
      <w:r>
        <w:rPr>
          <w:vertAlign w:val="superscript"/>
        </w:rPr>
        <w:t>10</w:t>
      </w:r>
    </w:p>
    <w:p w:rsidR="0061216B" w:rsidRDefault="00253EA5">
      <w:pPr>
        <w:pStyle w:val="BodyText"/>
        <w:spacing w:before="138"/>
        <w:jc w:val="left"/>
        <w:rPr>
          <w:sz w:val="20"/>
        </w:rPr>
      </w:pPr>
      <w:r>
        <w:rPr>
          <w:noProof/>
          <w:sz w:val="20"/>
          <w:lang w:val="en-US"/>
        </w:rPr>
        <mc:AlternateContent>
          <mc:Choice Requires="wps">
            <w:drawing>
              <wp:anchor distT="0" distB="0" distL="0" distR="0" simplePos="0" relativeHeight="487593472" behindDoc="1" locked="0" layoutInCell="1" allowOverlap="1">
                <wp:simplePos x="0" y="0"/>
                <wp:positionH relativeFrom="page">
                  <wp:posOffset>1440433</wp:posOffset>
                </wp:positionH>
                <wp:positionV relativeFrom="paragraph">
                  <wp:posOffset>249373</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FE7853" id="Graphic 14" o:spid="_x0000_s1026" style="position:absolute;margin-left:113.4pt;margin-top:19.65pt;width:144.0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" path="m1829053,l,,,9144r1829053,l1829053,xe" fillcolor="black" stroked="f">
                <v:path arrowok="t"/>
                <w10:wrap type="topAndBottom" anchorx="page"/>
              </v:shape>
            </w:pict>
          </mc:Fallback>
        </mc:AlternateContent>
      </w:r>
    </w:p>
    <w:p w:rsidR="0061216B" w:rsidRDefault="00253EA5">
      <w:pPr>
        <w:spacing w:before="101"/>
        <w:ind w:left="568" w:firstLine="427"/>
        <w:rPr>
          <w:sz w:val="20"/>
        </w:rPr>
      </w:pPr>
      <w:r>
        <w:rPr>
          <w:sz w:val="20"/>
          <w:vertAlign w:val="superscript"/>
        </w:rPr>
        <w:t>8</w:t>
      </w:r>
      <w:r>
        <w:rPr>
          <w:spacing w:val="37"/>
          <w:sz w:val="20"/>
        </w:rPr>
        <w:t xml:space="preserve"> </w:t>
      </w:r>
      <w:r>
        <w:rPr>
          <w:sz w:val="20"/>
        </w:rPr>
        <w:t>Rahman,</w:t>
      </w:r>
      <w:r>
        <w:rPr>
          <w:spacing w:val="35"/>
          <w:sz w:val="20"/>
        </w:rPr>
        <w:t xml:space="preserve"> </w:t>
      </w:r>
      <w:r>
        <w:rPr>
          <w:sz w:val="20"/>
        </w:rPr>
        <w:t>A.,2020,</w:t>
      </w:r>
      <w:r>
        <w:rPr>
          <w:spacing w:val="37"/>
          <w:sz w:val="20"/>
        </w:rPr>
        <w:t xml:space="preserve"> </w:t>
      </w:r>
      <w:r>
        <w:rPr>
          <w:i/>
          <w:sz w:val="20"/>
        </w:rPr>
        <w:t>Faktor-Faktor</w:t>
      </w:r>
      <w:r>
        <w:rPr>
          <w:i/>
          <w:spacing w:val="36"/>
          <w:sz w:val="20"/>
        </w:rPr>
        <w:t xml:space="preserve"> </w:t>
      </w:r>
      <w:r>
        <w:rPr>
          <w:i/>
          <w:sz w:val="20"/>
        </w:rPr>
        <w:t>Penyebab</w:t>
      </w:r>
      <w:r>
        <w:rPr>
          <w:i/>
          <w:spacing w:val="35"/>
          <w:sz w:val="20"/>
        </w:rPr>
        <w:t xml:space="preserve"> </w:t>
      </w:r>
      <w:r>
        <w:rPr>
          <w:i/>
          <w:sz w:val="20"/>
        </w:rPr>
        <w:t>Kejahatan</w:t>
      </w:r>
      <w:r>
        <w:rPr>
          <w:i/>
          <w:spacing w:val="35"/>
          <w:sz w:val="20"/>
        </w:rPr>
        <w:t xml:space="preserve"> </w:t>
      </w:r>
      <w:r>
        <w:rPr>
          <w:i/>
          <w:sz w:val="20"/>
        </w:rPr>
        <w:t>di</w:t>
      </w:r>
      <w:r>
        <w:rPr>
          <w:i/>
          <w:spacing w:val="36"/>
          <w:sz w:val="20"/>
        </w:rPr>
        <w:t xml:space="preserve"> </w:t>
      </w:r>
      <w:r>
        <w:rPr>
          <w:i/>
          <w:sz w:val="20"/>
        </w:rPr>
        <w:t>Masyarakat</w:t>
      </w:r>
      <w:r>
        <w:rPr>
          <w:sz w:val="20"/>
        </w:rPr>
        <w:t>/</w:t>
      </w:r>
      <w:r>
        <w:rPr>
          <w:spacing w:val="36"/>
          <w:sz w:val="20"/>
        </w:rPr>
        <w:t xml:space="preserve"> </w:t>
      </w:r>
      <w:r>
        <w:rPr>
          <w:sz w:val="20"/>
        </w:rPr>
        <w:t>Jakarta,</w:t>
      </w:r>
      <w:r>
        <w:rPr>
          <w:spacing w:val="37"/>
          <w:sz w:val="20"/>
        </w:rPr>
        <w:t xml:space="preserve"> </w:t>
      </w:r>
      <w:r>
        <w:rPr>
          <w:sz w:val="20"/>
        </w:rPr>
        <w:t>Penerbit Sinar Grafika/hlm 2</w:t>
      </w:r>
    </w:p>
    <w:p w:rsidR="0061216B" w:rsidRDefault="00253EA5">
      <w:pPr>
        <w:spacing w:before="1"/>
        <w:ind w:left="568" w:firstLine="427"/>
        <w:rPr>
          <w:sz w:val="20"/>
        </w:rPr>
      </w:pPr>
      <w:r>
        <w:rPr>
          <w:sz w:val="20"/>
          <w:vertAlign w:val="superscript"/>
        </w:rPr>
        <w:t>9</w:t>
      </w:r>
      <w:r>
        <w:rPr>
          <w:spacing w:val="78"/>
          <w:sz w:val="20"/>
        </w:rPr>
        <w:t xml:space="preserve"> </w:t>
      </w:r>
      <w:r>
        <w:rPr>
          <w:sz w:val="20"/>
        </w:rPr>
        <w:t>Sari,</w:t>
      </w:r>
      <w:r>
        <w:rPr>
          <w:spacing w:val="78"/>
          <w:sz w:val="20"/>
        </w:rPr>
        <w:t xml:space="preserve"> </w:t>
      </w:r>
      <w:r>
        <w:rPr>
          <w:sz w:val="20"/>
        </w:rPr>
        <w:t>D.,2020,</w:t>
      </w:r>
      <w:r>
        <w:rPr>
          <w:spacing w:val="78"/>
          <w:sz w:val="20"/>
        </w:rPr>
        <w:t xml:space="preserve"> </w:t>
      </w:r>
      <w:r>
        <w:rPr>
          <w:sz w:val="20"/>
        </w:rPr>
        <w:t>Dampak</w:t>
      </w:r>
      <w:r>
        <w:rPr>
          <w:spacing w:val="78"/>
          <w:sz w:val="20"/>
        </w:rPr>
        <w:t xml:space="preserve"> </w:t>
      </w:r>
      <w:r>
        <w:rPr>
          <w:sz w:val="20"/>
        </w:rPr>
        <w:t>Ekonomi</w:t>
      </w:r>
      <w:r>
        <w:rPr>
          <w:spacing w:val="77"/>
          <w:sz w:val="20"/>
        </w:rPr>
        <w:t xml:space="preserve"> </w:t>
      </w:r>
      <w:r>
        <w:rPr>
          <w:sz w:val="20"/>
        </w:rPr>
        <w:t>Pencurian</w:t>
      </w:r>
      <w:r>
        <w:rPr>
          <w:spacing w:val="78"/>
          <w:sz w:val="20"/>
        </w:rPr>
        <w:t xml:space="preserve"> </w:t>
      </w:r>
      <w:r>
        <w:rPr>
          <w:sz w:val="20"/>
        </w:rPr>
        <w:t>di</w:t>
      </w:r>
      <w:r>
        <w:rPr>
          <w:spacing w:val="77"/>
          <w:sz w:val="20"/>
        </w:rPr>
        <w:t xml:space="preserve"> </w:t>
      </w:r>
      <w:r>
        <w:rPr>
          <w:sz w:val="20"/>
        </w:rPr>
        <w:t>Sektor</w:t>
      </w:r>
      <w:r>
        <w:rPr>
          <w:spacing w:val="78"/>
          <w:sz w:val="20"/>
        </w:rPr>
        <w:t xml:space="preserve"> </w:t>
      </w:r>
      <w:r>
        <w:rPr>
          <w:sz w:val="20"/>
        </w:rPr>
        <w:t>Agribisnis/</w:t>
      </w:r>
      <w:r>
        <w:rPr>
          <w:spacing w:val="77"/>
          <w:sz w:val="20"/>
        </w:rPr>
        <w:t xml:space="preserve"> </w:t>
      </w:r>
      <w:r>
        <w:rPr>
          <w:sz w:val="20"/>
        </w:rPr>
        <w:t>Jakarta,</w:t>
      </w:r>
      <w:r>
        <w:rPr>
          <w:spacing w:val="78"/>
          <w:sz w:val="20"/>
        </w:rPr>
        <w:t xml:space="preserve"> </w:t>
      </w:r>
      <w:r>
        <w:rPr>
          <w:sz w:val="20"/>
        </w:rPr>
        <w:t>Penerbit Agrimedia/hlm 1</w:t>
      </w:r>
    </w:p>
    <w:p w:rsidR="0061216B" w:rsidRDefault="00253EA5">
      <w:pPr>
        <w:ind w:left="568" w:firstLine="427"/>
        <w:rPr>
          <w:sz w:val="20"/>
        </w:rPr>
      </w:pPr>
      <w:r>
        <w:rPr>
          <w:rFonts w:ascii="Calibri"/>
          <w:sz w:val="20"/>
          <w:vertAlign w:val="superscript"/>
        </w:rPr>
        <w:t>10</w:t>
      </w:r>
      <w:r>
        <w:rPr>
          <w:rFonts w:ascii="Calibri"/>
          <w:spacing w:val="70"/>
          <w:sz w:val="20"/>
        </w:rPr>
        <w:t xml:space="preserve"> </w:t>
      </w:r>
      <w:r>
        <w:rPr>
          <w:sz w:val="20"/>
        </w:rPr>
        <w:t>Nasution,</w:t>
      </w:r>
      <w:r>
        <w:rPr>
          <w:spacing w:val="71"/>
          <w:sz w:val="20"/>
        </w:rPr>
        <w:t xml:space="preserve"> </w:t>
      </w:r>
      <w:r>
        <w:rPr>
          <w:sz w:val="20"/>
        </w:rPr>
        <w:t>A.,2019</w:t>
      </w:r>
      <w:r>
        <w:rPr>
          <w:spacing w:val="74"/>
          <w:sz w:val="20"/>
        </w:rPr>
        <w:t xml:space="preserve"> </w:t>
      </w:r>
      <w:r>
        <w:rPr>
          <w:i/>
          <w:sz w:val="20"/>
        </w:rPr>
        <w:t>Perlindungan</w:t>
      </w:r>
      <w:r>
        <w:rPr>
          <w:i/>
          <w:spacing w:val="71"/>
          <w:sz w:val="20"/>
        </w:rPr>
        <w:t xml:space="preserve"> </w:t>
      </w:r>
      <w:r>
        <w:rPr>
          <w:i/>
          <w:sz w:val="20"/>
        </w:rPr>
        <w:t>Hak</w:t>
      </w:r>
      <w:r>
        <w:rPr>
          <w:i/>
          <w:spacing w:val="40"/>
          <w:sz w:val="20"/>
        </w:rPr>
        <w:t xml:space="preserve"> </w:t>
      </w:r>
      <w:r>
        <w:rPr>
          <w:i/>
          <w:sz w:val="20"/>
        </w:rPr>
        <w:t>Milik</w:t>
      </w:r>
      <w:r>
        <w:rPr>
          <w:i/>
          <w:spacing w:val="40"/>
          <w:sz w:val="20"/>
        </w:rPr>
        <w:t xml:space="preserve"> </w:t>
      </w:r>
      <w:r>
        <w:rPr>
          <w:i/>
          <w:sz w:val="20"/>
        </w:rPr>
        <w:t>dalam</w:t>
      </w:r>
      <w:r>
        <w:rPr>
          <w:i/>
          <w:spacing w:val="40"/>
          <w:sz w:val="20"/>
        </w:rPr>
        <w:t xml:space="preserve"> </w:t>
      </w:r>
      <w:r>
        <w:rPr>
          <w:i/>
          <w:sz w:val="20"/>
        </w:rPr>
        <w:t>Hukum</w:t>
      </w:r>
      <w:r>
        <w:rPr>
          <w:i/>
          <w:spacing w:val="40"/>
          <w:sz w:val="20"/>
        </w:rPr>
        <w:t xml:space="preserve"> </w:t>
      </w:r>
      <w:r>
        <w:rPr>
          <w:i/>
          <w:sz w:val="20"/>
        </w:rPr>
        <w:t>Pidana</w:t>
      </w:r>
      <w:r>
        <w:rPr>
          <w:sz w:val="20"/>
        </w:rPr>
        <w:t>/Medan,</w:t>
      </w:r>
      <w:r>
        <w:rPr>
          <w:spacing w:val="71"/>
          <w:sz w:val="20"/>
        </w:rPr>
        <w:t xml:space="preserve"> </w:t>
      </w:r>
      <w:r>
        <w:rPr>
          <w:sz w:val="20"/>
        </w:rPr>
        <w:t>Penerbit Sumatera Utara/hlm 4</w:t>
      </w:r>
    </w:p>
    <w:p w:rsidR="0061216B" w:rsidRDefault="0061216B">
      <w:pPr>
        <w:rPr>
          <w:sz w:val="20"/>
        </w:rPr>
        <w:sectPr w:rsidR="0061216B">
          <w:pgSz w:w="11910" w:h="16840"/>
          <w:pgMar w:top="1920" w:right="1559" w:bottom="280" w:left="1700" w:header="763" w:footer="0" w:gutter="0"/>
          <w:cols w:space="720"/>
        </w:sectPr>
      </w:pPr>
    </w:p>
    <w:p w:rsidR="0061216B" w:rsidRDefault="0061216B">
      <w:pPr>
        <w:pStyle w:val="BodyText"/>
        <w:spacing w:before="53"/>
        <w:jc w:val="left"/>
      </w:pPr>
    </w:p>
    <w:p w:rsidR="0061216B" w:rsidRDefault="00253EA5">
      <w:pPr>
        <w:pStyle w:val="BodyText"/>
        <w:spacing w:line="480" w:lineRule="auto"/>
        <w:ind w:left="568" w:right="139" w:firstLine="427"/>
      </w:pPr>
      <w:r>
        <w:rPr>
          <w:noProof/>
          <w:lang w:val="en-US"/>
        </w:rPr>
        <w:drawing>
          <wp:anchor distT="0" distB="0" distL="0" distR="0" simplePos="0" relativeHeight="48748748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rPr>
          <w:noProof/>
          <w:lang w:val="en-US"/>
        </w:rPr>
        <mc:AlternateContent>
          <mc:Choice Requires="wpg">
            <w:drawing>
              <wp:anchor distT="0" distB="0" distL="0" distR="0" simplePos="0" relativeHeight="15736320" behindDoc="0" locked="0" layoutInCell="1" allowOverlap="1">
                <wp:simplePos x="0" y="0"/>
                <wp:positionH relativeFrom="page">
                  <wp:posOffset>3883342</wp:posOffset>
                </wp:positionH>
                <wp:positionV relativeFrom="paragraph">
                  <wp:posOffset>2471498</wp:posOffset>
                </wp:positionV>
                <wp:extent cx="186055" cy="36258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 cy="362585"/>
                          <a:chOff x="0" y="0"/>
                          <a:chExt cx="186055" cy="362585"/>
                        </a:xfrm>
                      </wpg:grpSpPr>
                      <wps:wsp>
                        <wps:cNvPr id="17" name="Graphic 17"/>
                        <wps:cNvSpPr/>
                        <wps:spPr>
                          <a:xfrm>
                            <a:off x="4762" y="4762"/>
                            <a:ext cx="176530" cy="353060"/>
                          </a:xfrm>
                          <a:custGeom>
                            <a:avLst/>
                            <a:gdLst/>
                            <a:ahLst/>
                            <a:cxnLst/>
                            <a:rect l="l" t="t" r="r" b="b"/>
                            <a:pathLst>
                              <a:path w="176530" h="353060">
                                <a:moveTo>
                                  <a:pt x="176529" y="0"/>
                                </a:moveTo>
                                <a:lnTo>
                                  <a:pt x="0" y="0"/>
                                </a:lnTo>
                                <a:lnTo>
                                  <a:pt x="0" y="353059"/>
                                </a:lnTo>
                                <a:lnTo>
                                  <a:pt x="176529" y="353059"/>
                                </a:lnTo>
                                <a:lnTo>
                                  <a:pt x="176529"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4762" y="4762"/>
                            <a:ext cx="176530" cy="353060"/>
                          </a:xfrm>
                          <a:custGeom>
                            <a:avLst/>
                            <a:gdLst/>
                            <a:ahLst/>
                            <a:cxnLst/>
                            <a:rect l="l" t="t" r="r" b="b"/>
                            <a:pathLst>
                              <a:path w="176530" h="353060">
                                <a:moveTo>
                                  <a:pt x="0" y="353059"/>
                                </a:moveTo>
                                <a:lnTo>
                                  <a:pt x="176529" y="353059"/>
                                </a:lnTo>
                                <a:lnTo>
                                  <a:pt x="176529" y="0"/>
                                </a:lnTo>
                                <a:lnTo>
                                  <a:pt x="0" y="0"/>
                                </a:lnTo>
                                <a:lnTo>
                                  <a:pt x="0" y="353059"/>
                                </a:lnTo>
                                <a:close/>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6556367C" id="Group 16" o:spid="_x0000_s1026" style="position:absolute;margin-left:305.75pt;margin-top:194.6pt;width:14.65pt;height:28.55pt;z-index:15736320;mso-wrap-distance-left:0;mso-wrap-distance-right:0;mso-position-horizontal-relative:page" coordsize="186055,36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">
                <v:shape id="Graphic 17" o:spid="_x0000_s1027" style="position:absolute;left:4762;top:4762;width:176530;height:353060;visibility:visible;mso-wrap-style:square;v-text-anchor:top" coordsize="176530,353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OTScUA&#10;AADbAAAADwAAAGRycy9kb3ducmV2LnhtbERPTWvCQBC9F/wPywheim7qodXoKlIQpR5qUyk9jtkx&#10;Sbs7G7LbGP31XaHQ2zze58yXnTWipcZXjhU8jBIQxLnTFRcKDu/r4QSED8gajWNScCEPy0Xvbo6p&#10;dmd+ozYLhYgh7FNUUIZQp1L6vCSLfuRq4sidXGMxRNgUUjd4juHWyHGSPEqLFceGEmt6Lin/zn6s&#10;gpfP6artzM7sj5vs/voxOU2/Nq9KDfrdagYiUBf+xX/urY7zn+D2Szx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45NJxQAAANsAAAAPAAAAAAAAAAAAAAAAAJgCAABkcnMv&#10;ZG93bnJldi54bWxQSwUGAAAAAAQABAD1AAAAigMAAAAA&#10;" path="m176529,l,,,353059r176529,l176529,xe" stroked="f">
                  <v:path arrowok="t"/>
                </v:shape>
                <v:shape id="Graphic 18" o:spid="_x0000_s1028" style="position:absolute;left:4762;top:4762;width:176530;height:353060;visibility:visible;mso-wrap-style:square;v-text-anchor:top" coordsize="176530,353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648MA&#10;AADbAAAADwAAAGRycy9kb3ducmV2LnhtbESPT2vCQBDF7wW/wzKCt7qxBynRVURQpDdTe/A2ZCd/&#10;MDsbs2sS++k7h4K3Gd6b936z3o6uUT11ofZsYDFPQBHn3tZcGrh8H94/QYWIbLHxTAaeFGC7mbyt&#10;MbV+4DP1WSyVhHBI0UAVY5tqHfKKHIa5b4lFK3znMMraldp2OEi4a/RHkiy1w5qlocKW9hXlt+zh&#10;DPwkx6+s3A1uMRZ5c/q99vviro2ZTcfdClSkMb7M/9cnK/gCK7/IAH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A648MAAADbAAAADwAAAAAAAAAAAAAAAACYAgAAZHJzL2Rv&#10;d25yZXYueG1sUEsFBgAAAAAEAAQA9QAAAIgDAAAAAA==&#10;" path="m,353059r176529,l176529,,,,,353059xe" filled="f" strokecolor="white">
                  <v:path arrowok="t"/>
                </v:shape>
                <w10:wrap anchorx="page"/>
              </v:group>
            </w:pict>
          </mc:Fallback>
        </mc:AlternateContent>
      </w:r>
      <w:r>
        <w:t>Ketentuan mengenai tindak pidana pencurian diatur dalam buku Kedua</w:t>
      </w:r>
      <w:r>
        <w:rPr>
          <w:spacing w:val="40"/>
        </w:rPr>
        <w:t xml:space="preserve"> </w:t>
      </w:r>
      <w:r>
        <w:t>BAB XXII Tentang Kejahatan benda, pada pasal 362 Kitab Undang- Undang H</w:t>
      </w:r>
      <w:r>
        <w:t>ukum Pidana yang menyatakan bahwa barang siapa mengambil barang sesuatu yang seluruhnya atau sebagian kepunyaan orang lain dengan maksud untuk memiliki dengan cara melawan hukum dan di ancam karena pencurian. Kejahatan tindak pidana pencurian dengan penjar</w:t>
      </w:r>
      <w:r>
        <w:t>a paling lama 5 (lima) tahun atau pidana denda paling banyak 9 (sembilan) ratus rupiah.</w:t>
      </w:r>
      <w:r>
        <w:rPr>
          <w:vertAlign w:val="superscript"/>
        </w:rPr>
        <w:t>11</w:t>
      </w:r>
    </w:p>
    <w:p w:rsidR="0061216B" w:rsidRDefault="00253EA5">
      <w:pPr>
        <w:pStyle w:val="BodyText"/>
        <w:spacing w:before="241" w:line="480" w:lineRule="auto"/>
        <w:ind w:left="568" w:right="140" w:firstLine="427"/>
      </w:pPr>
      <w:r>
        <w:t>Hermien Hadiati Koeswadji karena sifatnya, maka pencurian itu di perberat ancaman pidananya dengan istilah pencurian menurut dengan kualifikasi. Unsur- unsur yang mem</w:t>
      </w:r>
      <w:r>
        <w:t>beratkan ancaman pidana dalam pencurian dengan kualifikasi disebabkan karena perbuatan itu di tujukan kepada objeknya yang khas atau karena dilakukan dengan cara yang khas dan dapat terjadi karena perbuatan itu menimbulkan akibat yang khas.</w:t>
      </w:r>
      <w:r>
        <w:rPr>
          <w:vertAlign w:val="superscript"/>
        </w:rPr>
        <w:t>12</w:t>
      </w:r>
    </w:p>
    <w:p w:rsidR="0061216B" w:rsidRDefault="00253EA5">
      <w:pPr>
        <w:pStyle w:val="BodyText"/>
        <w:spacing w:before="240" w:line="480" w:lineRule="auto"/>
        <w:ind w:left="568" w:right="141" w:firstLine="427"/>
      </w:pPr>
      <w:r>
        <w:t>Pada dasarnya</w:t>
      </w:r>
      <w:r>
        <w:t xml:space="preserve"> pencurian terjadi dikarenakan adanya ketidak mampuan </w:t>
      </w:r>
      <w:r>
        <w:lastRenderedPageBreak/>
        <w:t>seseorang bersaing diera modern seperti sekarang ini. Yang dimana seseorang melakukan</w:t>
      </w:r>
      <w:r>
        <w:rPr>
          <w:spacing w:val="-2"/>
        </w:rPr>
        <w:t xml:space="preserve"> </w:t>
      </w:r>
      <w:r>
        <w:t>kejahatan</w:t>
      </w:r>
      <w:r>
        <w:rPr>
          <w:spacing w:val="-1"/>
        </w:rPr>
        <w:t xml:space="preserve"> </w:t>
      </w:r>
      <w:r>
        <w:t>pencurian cenderung</w:t>
      </w:r>
      <w:r>
        <w:rPr>
          <w:spacing w:val="-3"/>
        </w:rPr>
        <w:t xml:space="preserve"> </w:t>
      </w:r>
      <w:r>
        <w:t>karena</w:t>
      </w:r>
      <w:r>
        <w:rPr>
          <w:spacing w:val="-1"/>
        </w:rPr>
        <w:t xml:space="preserve"> </w:t>
      </w:r>
      <w:r>
        <w:t>faktor ekonomi,</w:t>
      </w:r>
      <w:r>
        <w:rPr>
          <w:spacing w:val="-2"/>
        </w:rPr>
        <w:t xml:space="preserve"> </w:t>
      </w:r>
      <w:r>
        <w:t>terhimpit</w:t>
      </w:r>
      <w:r>
        <w:rPr>
          <w:spacing w:val="-2"/>
        </w:rPr>
        <w:t xml:space="preserve"> </w:t>
      </w:r>
      <w:r>
        <w:t>biaya tiba-tiba dan keinginan hidup yang lebih, atau sekedar ingin merasakan apa yang dirasakan orang lain yang lebih memiliki uang. Kejahatan pencurian ini</w:t>
      </w:r>
      <w:r>
        <w:rPr>
          <w:spacing w:val="80"/>
        </w:rPr>
        <w:t xml:space="preserve"> </w:t>
      </w:r>
      <w:r>
        <w:t>cenderung dilakukan oleh pengangguran yang tidak memiliki pendidikan dan skil atau</w:t>
      </w:r>
      <w:r>
        <w:rPr>
          <w:spacing w:val="54"/>
        </w:rPr>
        <w:t xml:space="preserve"> </w:t>
      </w:r>
      <w:r>
        <w:t>keterampilan</w:t>
      </w:r>
      <w:r>
        <w:rPr>
          <w:spacing w:val="54"/>
        </w:rPr>
        <w:t xml:space="preserve"> </w:t>
      </w:r>
      <w:r>
        <w:t>dal</w:t>
      </w:r>
      <w:r>
        <w:t>am</w:t>
      </w:r>
      <w:r>
        <w:rPr>
          <w:spacing w:val="55"/>
        </w:rPr>
        <w:t xml:space="preserve"> </w:t>
      </w:r>
      <w:r>
        <w:t>bekerja.</w:t>
      </w:r>
      <w:r>
        <w:rPr>
          <w:spacing w:val="56"/>
        </w:rPr>
        <w:t xml:space="preserve"> </w:t>
      </w:r>
      <w:r>
        <w:t>Sehingga</w:t>
      </w:r>
      <w:r>
        <w:rPr>
          <w:spacing w:val="54"/>
        </w:rPr>
        <w:t xml:space="preserve"> </w:t>
      </w:r>
      <w:r>
        <w:t>pengangguran</w:t>
      </w:r>
      <w:r>
        <w:rPr>
          <w:spacing w:val="55"/>
        </w:rPr>
        <w:t xml:space="preserve"> </w:t>
      </w:r>
      <w:r>
        <w:t>lebih</w:t>
      </w:r>
      <w:r>
        <w:rPr>
          <w:spacing w:val="55"/>
        </w:rPr>
        <w:t xml:space="preserve"> </w:t>
      </w:r>
      <w:r>
        <w:t>memilih</w:t>
      </w:r>
      <w:r>
        <w:rPr>
          <w:spacing w:val="56"/>
        </w:rPr>
        <w:t xml:space="preserve"> </w:t>
      </w:r>
      <w:r>
        <w:rPr>
          <w:spacing w:val="-2"/>
        </w:rPr>
        <w:t>jalan</w:t>
      </w:r>
    </w:p>
    <w:p w:rsidR="0061216B" w:rsidRDefault="0061216B">
      <w:pPr>
        <w:pStyle w:val="BodyText"/>
        <w:jc w:val="left"/>
        <w:rPr>
          <w:sz w:val="20"/>
        </w:rPr>
      </w:pPr>
    </w:p>
    <w:p w:rsidR="0061216B" w:rsidRDefault="0061216B">
      <w:pPr>
        <w:pStyle w:val="BodyText"/>
        <w:jc w:val="left"/>
        <w:rPr>
          <w:sz w:val="20"/>
        </w:rPr>
      </w:pPr>
    </w:p>
    <w:p w:rsidR="0061216B" w:rsidRDefault="00253EA5">
      <w:pPr>
        <w:pStyle w:val="BodyText"/>
        <w:spacing w:before="49"/>
        <w:jc w:val="left"/>
        <w:rPr>
          <w:sz w:val="20"/>
        </w:rPr>
      </w:pPr>
      <w:r>
        <w:rPr>
          <w:noProof/>
          <w:sz w:val="20"/>
          <w:lang w:val="en-US"/>
        </w:rPr>
        <mc:AlternateContent>
          <mc:Choice Requires="wps">
            <w:drawing>
              <wp:anchor distT="0" distB="0" distL="0" distR="0" simplePos="0" relativeHeight="487594496" behindDoc="1" locked="0" layoutInCell="1" allowOverlap="1">
                <wp:simplePos x="0" y="0"/>
                <wp:positionH relativeFrom="page">
                  <wp:posOffset>1440433</wp:posOffset>
                </wp:positionH>
                <wp:positionV relativeFrom="paragraph">
                  <wp:posOffset>192659</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E916BE" id="Graphic 19" o:spid="_x0000_s1026" style="position:absolute;margin-left:113.4pt;margin-top:15.15pt;width:144.0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" path="m1829053,l,,,9143r1829053,l1829053,xe" fillcolor="black" stroked="f">
                <v:path arrowok="t"/>
                <w10:wrap type="topAndBottom" anchorx="page"/>
              </v:shape>
            </w:pict>
          </mc:Fallback>
        </mc:AlternateContent>
      </w:r>
    </w:p>
    <w:p w:rsidR="0061216B" w:rsidRDefault="00253EA5">
      <w:pPr>
        <w:spacing w:before="99"/>
        <w:ind w:left="995"/>
        <w:rPr>
          <w:sz w:val="20"/>
        </w:rPr>
      </w:pPr>
      <w:r>
        <w:rPr>
          <w:sz w:val="20"/>
          <w:vertAlign w:val="superscript"/>
        </w:rPr>
        <w:t>11</w:t>
      </w:r>
      <w:r>
        <w:rPr>
          <w:spacing w:val="-3"/>
          <w:sz w:val="20"/>
        </w:rPr>
        <w:t xml:space="preserve"> </w:t>
      </w:r>
      <w:r>
        <w:rPr>
          <w:i/>
          <w:sz w:val="20"/>
        </w:rPr>
        <w:t>Lok.cit</w:t>
      </w:r>
      <w:r>
        <w:rPr>
          <w:i/>
          <w:spacing w:val="-3"/>
          <w:sz w:val="20"/>
        </w:rPr>
        <w:t xml:space="preserve"> </w:t>
      </w:r>
      <w:r>
        <w:rPr>
          <w:sz w:val="20"/>
        </w:rPr>
        <w:t>hlm</w:t>
      </w:r>
      <w:r>
        <w:rPr>
          <w:spacing w:val="-3"/>
          <w:sz w:val="20"/>
        </w:rPr>
        <w:t xml:space="preserve"> </w:t>
      </w:r>
      <w:r>
        <w:rPr>
          <w:spacing w:val="-5"/>
          <w:sz w:val="20"/>
        </w:rPr>
        <w:t>11</w:t>
      </w:r>
    </w:p>
    <w:p w:rsidR="0061216B" w:rsidRDefault="00253EA5">
      <w:pPr>
        <w:spacing w:before="1"/>
        <w:ind w:left="995"/>
        <w:rPr>
          <w:sz w:val="20"/>
        </w:rPr>
      </w:pPr>
      <w:r>
        <w:rPr>
          <w:rFonts w:ascii="Calibri"/>
          <w:sz w:val="20"/>
          <w:vertAlign w:val="superscript"/>
        </w:rPr>
        <w:t>12</w:t>
      </w:r>
      <w:r>
        <w:rPr>
          <w:rFonts w:ascii="Calibri"/>
          <w:spacing w:val="-5"/>
          <w:sz w:val="20"/>
        </w:rPr>
        <w:t xml:space="preserve"> </w:t>
      </w:r>
      <w:r>
        <w:rPr>
          <w:i/>
          <w:sz w:val="20"/>
        </w:rPr>
        <w:t>Lok.cit</w:t>
      </w:r>
      <w:r>
        <w:rPr>
          <w:sz w:val="20"/>
        </w:rPr>
        <w:t>.</w:t>
      </w:r>
      <w:r>
        <w:rPr>
          <w:spacing w:val="-3"/>
          <w:sz w:val="20"/>
        </w:rPr>
        <w:t xml:space="preserve"> </w:t>
      </w:r>
      <w:r>
        <w:rPr>
          <w:sz w:val="20"/>
        </w:rPr>
        <w:t>hlm</w:t>
      </w:r>
      <w:r>
        <w:rPr>
          <w:spacing w:val="-4"/>
          <w:sz w:val="20"/>
        </w:rPr>
        <w:t xml:space="preserve"> </w:t>
      </w:r>
      <w:r>
        <w:rPr>
          <w:spacing w:val="-10"/>
          <w:sz w:val="20"/>
        </w:rPr>
        <w:t>2</w:t>
      </w:r>
    </w:p>
    <w:p w:rsidR="0061216B" w:rsidRDefault="0061216B">
      <w:pPr>
        <w:rPr>
          <w:sz w:val="20"/>
        </w:rPr>
        <w:sectPr w:rsidR="0061216B">
          <w:pgSz w:w="11910" w:h="16840"/>
          <w:pgMar w:top="1920" w:right="1559" w:bottom="280" w:left="1700" w:header="763" w:footer="0" w:gutter="0"/>
          <w:cols w:space="720"/>
        </w:sectPr>
      </w:pPr>
    </w:p>
    <w:p w:rsidR="0061216B" w:rsidRDefault="0061216B">
      <w:pPr>
        <w:pStyle w:val="BodyText"/>
        <w:spacing w:before="53"/>
        <w:jc w:val="left"/>
      </w:pPr>
    </w:p>
    <w:p w:rsidR="0061216B" w:rsidRDefault="00253EA5">
      <w:pPr>
        <w:pStyle w:val="BodyText"/>
        <w:spacing w:line="480" w:lineRule="auto"/>
        <w:ind w:left="568" w:right="141"/>
      </w:pPr>
      <w:r>
        <w:t xml:space="preserve">pintas atau instan untuk mendapatkan uang atau pun barang yang ingin </w:t>
      </w:r>
      <w:r>
        <w:rPr>
          <w:spacing w:val="-2"/>
        </w:rPr>
        <w:t>dimilikinya.</w:t>
      </w:r>
      <w:r>
        <w:rPr>
          <w:spacing w:val="-2"/>
          <w:vertAlign w:val="superscript"/>
        </w:rPr>
        <w:t>13</w:t>
      </w:r>
    </w:p>
    <w:p w:rsidR="0061216B" w:rsidRDefault="00253EA5">
      <w:pPr>
        <w:pStyle w:val="BodyText"/>
        <w:spacing w:line="480" w:lineRule="auto"/>
        <w:ind w:left="568" w:right="140" w:firstLine="427"/>
      </w:pPr>
      <w:r>
        <w:rPr>
          <w:noProof/>
          <w:lang w:val="en-US"/>
        </w:rPr>
        <w:drawing>
          <wp:anchor distT="0" distB="0" distL="0" distR="0" simplePos="0" relativeHeight="487489024"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t>Dari hasil penjabaran latar belakang diatas, penulis berkeinginan untuk melakukan penelitian dengan Judul : RESTOROTIV JUSTICE PENCURIAN DI PERKEBUNAN</w:t>
      </w:r>
      <w:r>
        <w:rPr>
          <w:spacing w:val="16"/>
        </w:rPr>
        <w:t xml:space="preserve"> </w:t>
      </w:r>
      <w:r>
        <w:t>KELAPA</w:t>
      </w:r>
      <w:r>
        <w:rPr>
          <w:spacing w:val="16"/>
        </w:rPr>
        <w:t xml:space="preserve"> </w:t>
      </w:r>
      <w:r>
        <w:t>SAWIT</w:t>
      </w:r>
      <w:r>
        <w:rPr>
          <w:spacing w:val="18"/>
        </w:rPr>
        <w:t xml:space="preserve"> </w:t>
      </w:r>
      <w:r>
        <w:t>MILIK</w:t>
      </w:r>
      <w:r>
        <w:rPr>
          <w:spacing w:val="17"/>
        </w:rPr>
        <w:t xml:space="preserve"> </w:t>
      </w:r>
      <w:r>
        <w:t>PT.</w:t>
      </w:r>
      <w:r>
        <w:rPr>
          <w:spacing w:val="18"/>
        </w:rPr>
        <w:t xml:space="preserve"> </w:t>
      </w:r>
      <w:r>
        <w:t>PERKEBUNAN</w:t>
      </w:r>
      <w:r>
        <w:rPr>
          <w:spacing w:val="17"/>
        </w:rPr>
        <w:t xml:space="preserve"> </w:t>
      </w:r>
      <w:r>
        <w:rPr>
          <w:spacing w:val="-2"/>
        </w:rPr>
        <w:t>NUSANTARA</w:t>
      </w:r>
    </w:p>
    <w:p w:rsidR="0061216B" w:rsidRDefault="00253EA5">
      <w:pPr>
        <w:pStyle w:val="BodyText"/>
        <w:spacing w:before="1" w:line="480" w:lineRule="auto"/>
        <w:ind w:left="568" w:right="142"/>
      </w:pPr>
      <w:r>
        <w:t>IV REGIONAL II KEBUNAN BANDAR KLIPPA. Adapun tujuan dari</w:t>
      </w:r>
      <w:r>
        <w:rPr>
          <w:spacing w:val="40"/>
        </w:rPr>
        <w:t xml:space="preserve"> </w:t>
      </w:r>
      <w:r>
        <w:t>pene</w:t>
      </w:r>
      <w:r>
        <w:t>litian ini adalah Untuk mengetahui sistem penegakan hukum terhadap pencurian kelapa sawit di perkebunan kodam kec. Batang Kuis Kab. Deli</w:t>
      </w:r>
      <w:r>
        <w:rPr>
          <w:spacing w:val="40"/>
        </w:rPr>
        <w:t xml:space="preserve"> </w:t>
      </w:r>
      <w:r>
        <w:t>Serdang. Untuk mengetahui</w:t>
      </w:r>
      <w:r>
        <w:rPr>
          <w:spacing w:val="40"/>
        </w:rPr>
        <w:t xml:space="preserve"> </w:t>
      </w:r>
      <w:r>
        <w:t>Terhadap Pelaku Tindak Pidana Pencurian Kelapa Sawit Dalam Tinjauan Perspektif Hukum. Untuk m</w:t>
      </w:r>
      <w:r>
        <w:t>engetahui Sanksi hukum terhadap pelaku tindak pidana pencurian kelapa sawit di PT. Perkebunan Nusantara IV Regional II Kebun Bandar Klippa.</w:t>
      </w:r>
    </w:p>
    <w:p w:rsidR="0061216B" w:rsidRDefault="00253EA5">
      <w:pPr>
        <w:pStyle w:val="BodyText"/>
        <w:spacing w:before="240" w:line="480" w:lineRule="auto"/>
        <w:ind w:left="568" w:right="140" w:firstLine="427"/>
      </w:pPr>
      <w:r>
        <w:t>Hukum dibuat untuk suatu tujuan yang mulia, yaitu memberikan pelayanan bagi masyarakat guna terciptanya suatu ketert</w:t>
      </w:r>
      <w:r>
        <w:t xml:space="preserve">iban, keamanan, keadilan dan </w:t>
      </w:r>
      <w:r>
        <w:lastRenderedPageBreak/>
        <w:t>kesejahteraan, namun pada kenyataannya masih tetap terjadi penyimpangan- penyimpangan atas hukum, baik yang dilakukan secara sengaja maupun tidak sengaja atau lalai. Oleh karena itu hukum bekerja dengan cara memberikan petunjuk</w:t>
      </w:r>
      <w:r>
        <w:t xml:space="preserve"> tentang tingkah laku dan karena itu pula hukum berupa norma, yang dikenal dengan sebutan norma hukum dimana hukum sangat berhubungan dengan masyarakat sebagai tempat bekerjanya hukum tersebut.</w:t>
      </w:r>
      <w:r>
        <w:rPr>
          <w:vertAlign w:val="superscript"/>
        </w:rPr>
        <w:t>14</w:t>
      </w:r>
    </w:p>
    <w:p w:rsidR="0061216B" w:rsidRDefault="0061216B">
      <w:pPr>
        <w:pStyle w:val="BodyText"/>
        <w:jc w:val="left"/>
        <w:rPr>
          <w:sz w:val="20"/>
        </w:rPr>
      </w:pPr>
    </w:p>
    <w:p w:rsidR="0061216B" w:rsidRDefault="00253EA5">
      <w:pPr>
        <w:pStyle w:val="BodyText"/>
        <w:spacing w:before="73"/>
        <w:jc w:val="left"/>
        <w:rPr>
          <w:sz w:val="20"/>
        </w:rPr>
      </w:pPr>
      <w:r>
        <w:rPr>
          <w:noProof/>
          <w:sz w:val="20"/>
          <w:lang w:val="en-US"/>
        </w:rPr>
        <mc:AlternateContent>
          <mc:Choice Requires="wps">
            <w:drawing>
              <wp:anchor distT="0" distB="0" distL="0" distR="0" simplePos="0" relativeHeight="487596032" behindDoc="1" locked="0" layoutInCell="1" allowOverlap="1">
                <wp:simplePos x="0" y="0"/>
                <wp:positionH relativeFrom="page">
                  <wp:posOffset>1440433</wp:posOffset>
                </wp:positionH>
                <wp:positionV relativeFrom="paragraph">
                  <wp:posOffset>207632</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778B1D" id="Graphic 21" o:spid="_x0000_s1026" style="position:absolute;margin-left:113.4pt;margin-top:16.35pt;width:144.05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sc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" path="m1829053,l,,,9144r1829053,l1829053,xe" fillcolor="black" stroked="f">
                <v:path arrowok="t"/>
                <w10:wrap type="topAndBottom" anchorx="page"/>
              </v:shape>
            </w:pict>
          </mc:Fallback>
        </mc:AlternateContent>
      </w:r>
    </w:p>
    <w:p w:rsidR="0061216B" w:rsidRDefault="00253EA5">
      <w:pPr>
        <w:spacing w:before="101"/>
        <w:ind w:left="568" w:firstLine="427"/>
        <w:rPr>
          <w:sz w:val="20"/>
        </w:rPr>
      </w:pPr>
      <w:r>
        <w:rPr>
          <w:sz w:val="20"/>
          <w:vertAlign w:val="superscript"/>
        </w:rPr>
        <w:t>13</w:t>
      </w:r>
      <w:r>
        <w:rPr>
          <w:spacing w:val="-3"/>
          <w:sz w:val="20"/>
        </w:rPr>
        <w:t xml:space="preserve"> </w:t>
      </w:r>
      <w:r>
        <w:rPr>
          <w:sz w:val="20"/>
        </w:rPr>
        <w:t>Santoso,</w:t>
      </w:r>
      <w:r>
        <w:rPr>
          <w:spacing w:val="-3"/>
          <w:sz w:val="20"/>
        </w:rPr>
        <w:t xml:space="preserve"> </w:t>
      </w:r>
      <w:r>
        <w:rPr>
          <w:sz w:val="20"/>
        </w:rPr>
        <w:t>J.,2021.</w:t>
      </w:r>
      <w:r>
        <w:rPr>
          <w:spacing w:val="-1"/>
          <w:sz w:val="20"/>
        </w:rPr>
        <w:t xml:space="preserve"> </w:t>
      </w:r>
      <w:r>
        <w:rPr>
          <w:i/>
          <w:sz w:val="20"/>
        </w:rPr>
        <w:t>Faktor-Faktor</w:t>
      </w:r>
      <w:r>
        <w:rPr>
          <w:i/>
          <w:spacing w:val="-4"/>
          <w:sz w:val="20"/>
        </w:rPr>
        <w:t xml:space="preserve"> </w:t>
      </w:r>
      <w:r>
        <w:rPr>
          <w:i/>
          <w:sz w:val="20"/>
        </w:rPr>
        <w:t>Sosial</w:t>
      </w:r>
      <w:r>
        <w:rPr>
          <w:i/>
          <w:spacing w:val="-4"/>
          <w:sz w:val="20"/>
        </w:rPr>
        <w:t xml:space="preserve"> </w:t>
      </w:r>
      <w:r>
        <w:rPr>
          <w:i/>
          <w:sz w:val="20"/>
        </w:rPr>
        <w:t>dan</w:t>
      </w:r>
      <w:r>
        <w:rPr>
          <w:i/>
          <w:spacing w:val="-4"/>
          <w:sz w:val="20"/>
        </w:rPr>
        <w:t xml:space="preserve"> </w:t>
      </w:r>
      <w:r>
        <w:rPr>
          <w:i/>
          <w:sz w:val="20"/>
        </w:rPr>
        <w:t>Ekonomi</w:t>
      </w:r>
      <w:r>
        <w:rPr>
          <w:i/>
          <w:spacing w:val="-3"/>
          <w:sz w:val="20"/>
        </w:rPr>
        <w:t xml:space="preserve"> </w:t>
      </w:r>
      <w:r>
        <w:rPr>
          <w:i/>
          <w:sz w:val="20"/>
        </w:rPr>
        <w:t>dal</w:t>
      </w:r>
      <w:r>
        <w:rPr>
          <w:i/>
          <w:sz w:val="20"/>
        </w:rPr>
        <w:t>am</w:t>
      </w:r>
      <w:r>
        <w:rPr>
          <w:i/>
          <w:spacing w:val="-5"/>
          <w:sz w:val="20"/>
        </w:rPr>
        <w:t xml:space="preserve"> </w:t>
      </w:r>
      <w:r>
        <w:rPr>
          <w:i/>
          <w:sz w:val="20"/>
        </w:rPr>
        <w:t>Kejahatan</w:t>
      </w:r>
      <w:r>
        <w:rPr>
          <w:i/>
          <w:spacing w:val="-3"/>
          <w:sz w:val="20"/>
        </w:rPr>
        <w:t xml:space="preserve"> </w:t>
      </w:r>
      <w:r>
        <w:rPr>
          <w:i/>
          <w:sz w:val="20"/>
        </w:rPr>
        <w:t>Pencurian</w:t>
      </w:r>
      <w:r>
        <w:rPr>
          <w:sz w:val="20"/>
        </w:rPr>
        <w:t>/</w:t>
      </w:r>
      <w:r>
        <w:rPr>
          <w:spacing w:val="-4"/>
          <w:sz w:val="20"/>
        </w:rPr>
        <w:t xml:space="preserve"> </w:t>
      </w:r>
      <w:r>
        <w:rPr>
          <w:sz w:val="20"/>
        </w:rPr>
        <w:t>Jakarta, Penerbit Agrimedia. hlm 1</w:t>
      </w:r>
    </w:p>
    <w:p w:rsidR="0061216B" w:rsidRDefault="00253EA5">
      <w:pPr>
        <w:ind w:left="568" w:firstLine="427"/>
        <w:rPr>
          <w:sz w:val="20"/>
        </w:rPr>
      </w:pPr>
      <w:r>
        <w:rPr>
          <w:sz w:val="20"/>
          <w:vertAlign w:val="superscript"/>
        </w:rPr>
        <w:t>14</w:t>
      </w:r>
      <w:r>
        <w:rPr>
          <w:spacing w:val="40"/>
          <w:sz w:val="20"/>
        </w:rPr>
        <w:t xml:space="preserve"> </w:t>
      </w:r>
      <w:r>
        <w:rPr>
          <w:sz w:val="20"/>
        </w:rPr>
        <w:t>Hidayat,</w:t>
      </w:r>
      <w:r>
        <w:rPr>
          <w:spacing w:val="40"/>
          <w:sz w:val="20"/>
        </w:rPr>
        <w:t xml:space="preserve"> </w:t>
      </w:r>
      <w:r>
        <w:rPr>
          <w:sz w:val="20"/>
        </w:rPr>
        <w:t>R.,2019.</w:t>
      </w:r>
      <w:r>
        <w:rPr>
          <w:spacing w:val="40"/>
          <w:sz w:val="20"/>
        </w:rPr>
        <w:t xml:space="preserve"> </w:t>
      </w:r>
      <w:r>
        <w:rPr>
          <w:i/>
          <w:sz w:val="20"/>
        </w:rPr>
        <w:t>Hukum</w:t>
      </w:r>
      <w:r>
        <w:rPr>
          <w:i/>
          <w:spacing w:val="40"/>
          <w:sz w:val="20"/>
        </w:rPr>
        <w:t xml:space="preserve"> </w:t>
      </w:r>
      <w:r>
        <w:rPr>
          <w:i/>
          <w:sz w:val="20"/>
        </w:rPr>
        <w:t>dan</w:t>
      </w:r>
      <w:r>
        <w:rPr>
          <w:i/>
          <w:spacing w:val="40"/>
          <w:sz w:val="20"/>
        </w:rPr>
        <w:t xml:space="preserve"> </w:t>
      </w:r>
      <w:r>
        <w:rPr>
          <w:i/>
          <w:sz w:val="20"/>
        </w:rPr>
        <w:t>Keadilan.</w:t>
      </w:r>
      <w:r>
        <w:rPr>
          <w:i/>
          <w:spacing w:val="40"/>
          <w:sz w:val="20"/>
        </w:rPr>
        <w:t xml:space="preserve"> </w:t>
      </w:r>
      <w:r>
        <w:rPr>
          <w:i/>
          <w:sz w:val="20"/>
        </w:rPr>
        <w:t>Tinjauan</w:t>
      </w:r>
      <w:r>
        <w:rPr>
          <w:i/>
          <w:spacing w:val="40"/>
          <w:sz w:val="20"/>
        </w:rPr>
        <w:t xml:space="preserve"> </w:t>
      </w:r>
      <w:r>
        <w:rPr>
          <w:i/>
          <w:sz w:val="20"/>
        </w:rPr>
        <w:t>Teoritis</w:t>
      </w:r>
      <w:r>
        <w:rPr>
          <w:i/>
          <w:spacing w:val="40"/>
          <w:sz w:val="20"/>
        </w:rPr>
        <w:t xml:space="preserve"> </w:t>
      </w:r>
      <w:r>
        <w:rPr>
          <w:i/>
          <w:sz w:val="20"/>
        </w:rPr>
        <w:t>dan</w:t>
      </w:r>
      <w:r>
        <w:rPr>
          <w:i/>
          <w:spacing w:val="40"/>
          <w:sz w:val="20"/>
        </w:rPr>
        <w:t xml:space="preserve"> </w:t>
      </w:r>
      <w:r>
        <w:rPr>
          <w:i/>
          <w:sz w:val="20"/>
        </w:rPr>
        <w:t>Praktis</w:t>
      </w:r>
      <w:r>
        <w:rPr>
          <w:sz w:val="20"/>
        </w:rPr>
        <w:t>/</w:t>
      </w:r>
      <w:r>
        <w:rPr>
          <w:spacing w:val="40"/>
          <w:sz w:val="20"/>
        </w:rPr>
        <w:t xml:space="preserve"> </w:t>
      </w:r>
      <w:r>
        <w:rPr>
          <w:sz w:val="20"/>
        </w:rPr>
        <w:t>Yogyakarta, Penerbit Andi. hlm 2</w:t>
      </w:r>
    </w:p>
    <w:p w:rsidR="0061216B" w:rsidRDefault="0061216B">
      <w:pPr>
        <w:rPr>
          <w:sz w:val="20"/>
        </w:rPr>
        <w:sectPr w:rsidR="0061216B">
          <w:pgSz w:w="11910" w:h="16840"/>
          <w:pgMar w:top="1920" w:right="1559" w:bottom="280" w:left="1700" w:header="763" w:footer="0" w:gutter="0"/>
          <w:cols w:space="720"/>
        </w:sectPr>
      </w:pPr>
    </w:p>
    <w:p w:rsidR="0061216B" w:rsidRDefault="0061216B">
      <w:pPr>
        <w:pStyle w:val="BodyText"/>
        <w:spacing w:before="53"/>
        <w:jc w:val="left"/>
      </w:pPr>
    </w:p>
    <w:p w:rsidR="0061216B" w:rsidRDefault="00253EA5">
      <w:pPr>
        <w:pStyle w:val="BodyText"/>
        <w:spacing w:line="480" w:lineRule="auto"/>
        <w:ind w:left="568" w:right="141" w:firstLine="427"/>
      </w:pPr>
      <w:r>
        <w:rPr>
          <w:noProof/>
          <w:lang w:val="en-US"/>
        </w:rPr>
        <w:drawing>
          <wp:anchor distT="0" distB="0" distL="0" distR="0" simplePos="0" relativeHeight="48748953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Melihat dari semua aspek di atas, sistem penegakan hukum terhadap pencurian kelapa sawit di kebun milik kodam memerlukan pendekatan yang lebih holistik. Ini mencakup tidak hanya penegakan hukum yang tegas terhadap pelaku, tetapi juga upaya untuk memberdaya</w:t>
      </w:r>
      <w:r>
        <w:t>kan masyarakat dan menciptakan lingkungan yang kondusif. Penegakan hukum yang efektif akan membantu menciptakan rasa aman bagi perusahaan dan masyarakat, serta memastikan bahwa keadilan dapat ditegakkan dengan seimbang.</w:t>
      </w:r>
    </w:p>
    <w:p w:rsidR="0061216B" w:rsidRDefault="00253EA5">
      <w:pPr>
        <w:pStyle w:val="Heading1"/>
        <w:spacing w:before="1"/>
      </w:pPr>
      <w:r>
        <w:t>Rumusan</w:t>
      </w:r>
      <w:r>
        <w:rPr>
          <w:spacing w:val="-2"/>
        </w:rPr>
        <w:t xml:space="preserve"> Masalah</w:t>
      </w:r>
    </w:p>
    <w:p w:rsidR="0061216B" w:rsidRDefault="0061216B">
      <w:pPr>
        <w:pStyle w:val="BodyText"/>
        <w:jc w:val="left"/>
        <w:rPr>
          <w:b/>
        </w:rPr>
      </w:pPr>
    </w:p>
    <w:p w:rsidR="0061216B" w:rsidRDefault="00253EA5">
      <w:pPr>
        <w:pStyle w:val="BodyText"/>
        <w:spacing w:line="480" w:lineRule="auto"/>
        <w:ind w:left="568" w:right="142" w:firstLine="427"/>
      </w:pPr>
      <w:r>
        <w:rPr>
          <w:noProof/>
          <w:lang w:val="en-US"/>
        </w:rPr>
        <mc:AlternateContent>
          <mc:Choice Requires="wpg">
            <w:drawing>
              <wp:anchor distT="0" distB="0" distL="0" distR="0" simplePos="0" relativeHeight="487490048" behindDoc="1" locked="0" layoutInCell="1" allowOverlap="1">
                <wp:simplePos x="0" y="0"/>
                <wp:positionH relativeFrom="page">
                  <wp:posOffset>3768407</wp:posOffset>
                </wp:positionH>
                <wp:positionV relativeFrom="paragraph">
                  <wp:posOffset>421321</wp:posOffset>
                </wp:positionV>
                <wp:extent cx="624205" cy="34036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205" cy="340360"/>
                          <a:chOff x="0" y="0"/>
                          <a:chExt cx="624205" cy="340360"/>
                        </a:xfrm>
                      </wpg:grpSpPr>
                      <wps:wsp>
                        <wps:cNvPr id="24" name="Graphic 24"/>
                        <wps:cNvSpPr/>
                        <wps:spPr>
                          <a:xfrm>
                            <a:off x="4762" y="4762"/>
                            <a:ext cx="614680" cy="330835"/>
                          </a:xfrm>
                          <a:custGeom>
                            <a:avLst/>
                            <a:gdLst/>
                            <a:ahLst/>
                            <a:cxnLst/>
                            <a:rect l="l" t="t" r="r" b="b"/>
                            <a:pathLst>
                              <a:path w="614680" h="330835">
                                <a:moveTo>
                                  <a:pt x="614679" y="0"/>
                                </a:moveTo>
                                <a:lnTo>
                                  <a:pt x="0" y="0"/>
                                </a:lnTo>
                                <a:lnTo>
                                  <a:pt x="0" y="330835"/>
                                </a:lnTo>
                                <a:lnTo>
                                  <a:pt x="614679" y="330835"/>
                                </a:lnTo>
                                <a:lnTo>
                                  <a:pt x="614679"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4762" y="4762"/>
                            <a:ext cx="614680" cy="330835"/>
                          </a:xfrm>
                          <a:custGeom>
                            <a:avLst/>
                            <a:gdLst/>
                            <a:ahLst/>
                            <a:cxnLst/>
                            <a:rect l="l" t="t" r="r" b="b"/>
                            <a:pathLst>
                              <a:path w="614680" h="330835">
                                <a:moveTo>
                                  <a:pt x="0" y="330835"/>
                                </a:moveTo>
                                <a:lnTo>
                                  <a:pt x="614679" y="330835"/>
                                </a:lnTo>
                                <a:lnTo>
                                  <a:pt x="614679" y="0"/>
                                </a:lnTo>
                                <a:lnTo>
                                  <a:pt x="0" y="0"/>
                                </a:lnTo>
                                <a:lnTo>
                                  <a:pt x="0" y="330835"/>
                                </a:lnTo>
                                <a:close/>
                              </a:path>
                            </a:pathLst>
                          </a:custGeom>
                          <a:ln w="9524">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2EB0BE4" id="Group 23" o:spid="_x0000_s1026" style="position:absolute;margin-left:296.7pt;margin-top:33.15pt;width:49.15pt;height:26.8pt;z-index:-15826432;mso-wrap-distance-left:0;mso-wrap-distance-right:0;mso-position-horizontal-relative:page" coordsize="6242,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">
                <v:shape id="Graphic 24" o:spid="_x0000_s1027" style="position:absolute;left:47;top:47;width:6147;height:3308;visibility:visible;mso-wrap-style:square;v-text-anchor:top" coordsize="61468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w78YA&#10;AADbAAAADwAAAGRycy9kb3ducmV2LnhtbESPT2vCQBTE7wW/w/IKXopuKlJKdBVJEaRUiv8O3p7Z&#10;Z5KafRt2VxO/fbcg9DjMzG+Y6bwztbiR85VlBa/DBARxbnXFhYL9bjl4B+EDssbaMim4k4f5rPc0&#10;xVTbljd024ZCRAj7FBWUITSplD4vyaAf2oY4emfrDIYoXSG1wzbCTS1HSfImDVYcF0psKCspv2yv&#10;RkF2GB9/svbznn2sv08v9eZrvXC5Uv3nbjEBEagL/+FHe6UVjMbw9yX+AD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qw78YAAADbAAAADwAAAAAAAAAAAAAAAACYAgAAZHJz&#10;L2Rvd25yZXYueG1sUEsFBgAAAAAEAAQA9QAAAIsDAAAAAA==&#10;" path="m614679,l,,,330835r614679,l614679,xe" stroked="f">
                  <v:path arrowok="t"/>
                </v:shape>
                <v:shape id="Graphic 25" o:spid="_x0000_s1028" style="position:absolute;left:47;top:47;width:6147;height:3308;visibility:visible;mso-wrap-style:square;v-text-anchor:top" coordsize="61468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O5lMUA&#10;AADbAAAADwAAAGRycy9kb3ducmV2LnhtbESPT2vCQBTE74V+h+UVehGzUaiU6CpWED0V/FPx+Mg+&#10;s8Hs2zS7jdFP7wpCj8PM/IaZzDpbiZYaXzpWMEhSEMS50yUXCva7Zf8ThA/IGivHpOBKHmbT15cJ&#10;ZtpdeEPtNhQiQthnqMCEUGdS+tyQRZ+4mjh6J9dYDFE2hdQNXiLcVnKYpiNpseS4YLCmhaH8vP2z&#10;Cn47v2rXq9uyV8/D8dr7qg7m+0ep97duPgYRqAv/4Wd7rRUMP+DxJf4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Y7mUxQAAANsAAAAPAAAAAAAAAAAAAAAAAJgCAABkcnMv&#10;ZG93bnJldi54bWxQSwUGAAAAAAQABAD1AAAAigMAAAAA&#10;" path="m,330835r614679,l614679,,,,,330835xe" filled="f" strokecolor="white" strokeweight=".26456mm">
                  <v:path arrowok="t"/>
                </v:shape>
                <w10:wrap anchorx="page"/>
              </v:group>
            </w:pict>
          </mc:Fallback>
        </mc:AlternateContent>
      </w:r>
      <w:r>
        <w:t>Berdasarkan latar belakang di atas, maka rumusan masalah penelitian ini sebagai berikut:</w:t>
      </w:r>
    </w:p>
    <w:p w:rsidR="0061216B" w:rsidRDefault="00253EA5">
      <w:pPr>
        <w:pStyle w:val="ListParagraph"/>
        <w:numPr>
          <w:ilvl w:val="0"/>
          <w:numId w:val="1"/>
        </w:numPr>
        <w:tabs>
          <w:tab w:val="left" w:pos="1286"/>
        </w:tabs>
        <w:ind w:right="0"/>
        <w:rPr>
          <w:sz w:val="24"/>
        </w:rPr>
      </w:pPr>
      <w:r>
        <w:rPr>
          <w:sz w:val="24"/>
        </w:rPr>
        <w:t>Apa</w:t>
      </w:r>
      <w:r>
        <w:rPr>
          <w:spacing w:val="-6"/>
          <w:sz w:val="24"/>
        </w:rPr>
        <w:t xml:space="preserve"> </w:t>
      </w:r>
      <w:r>
        <w:rPr>
          <w:sz w:val="24"/>
        </w:rPr>
        <w:t>faktor</w:t>
      </w:r>
      <w:r>
        <w:rPr>
          <w:spacing w:val="-1"/>
          <w:sz w:val="24"/>
        </w:rPr>
        <w:t xml:space="preserve"> </w:t>
      </w:r>
      <w:r>
        <w:rPr>
          <w:sz w:val="24"/>
        </w:rPr>
        <w:t>–</w:t>
      </w:r>
      <w:r>
        <w:rPr>
          <w:spacing w:val="1"/>
          <w:sz w:val="24"/>
        </w:rPr>
        <w:t xml:space="preserve"> </w:t>
      </w:r>
      <w:r>
        <w:rPr>
          <w:sz w:val="24"/>
        </w:rPr>
        <w:t>faktor</w:t>
      </w:r>
      <w:r>
        <w:rPr>
          <w:spacing w:val="-1"/>
          <w:sz w:val="24"/>
        </w:rPr>
        <w:t xml:space="preserve"> </w:t>
      </w:r>
      <w:r>
        <w:rPr>
          <w:sz w:val="24"/>
        </w:rPr>
        <w:t>yang mempengaruhi</w:t>
      </w:r>
      <w:r>
        <w:rPr>
          <w:spacing w:val="-1"/>
          <w:sz w:val="24"/>
        </w:rPr>
        <w:t xml:space="preserve"> </w:t>
      </w:r>
      <w:r>
        <w:rPr>
          <w:sz w:val="24"/>
        </w:rPr>
        <w:t>terjadinya</w:t>
      </w:r>
      <w:r>
        <w:rPr>
          <w:spacing w:val="-1"/>
          <w:sz w:val="24"/>
        </w:rPr>
        <w:t xml:space="preserve"> </w:t>
      </w:r>
      <w:r>
        <w:rPr>
          <w:sz w:val="24"/>
        </w:rPr>
        <w:t>pencurian</w:t>
      </w:r>
      <w:r>
        <w:rPr>
          <w:spacing w:val="-1"/>
          <w:sz w:val="24"/>
        </w:rPr>
        <w:t xml:space="preserve"> </w:t>
      </w:r>
      <w:r>
        <w:rPr>
          <w:spacing w:val="-2"/>
          <w:sz w:val="24"/>
        </w:rPr>
        <w:t>tersebut?</w:t>
      </w:r>
    </w:p>
    <w:p w:rsidR="0061216B" w:rsidRDefault="0061216B">
      <w:pPr>
        <w:pStyle w:val="BodyText"/>
        <w:jc w:val="left"/>
      </w:pPr>
    </w:p>
    <w:p w:rsidR="0061216B" w:rsidRDefault="00253EA5">
      <w:pPr>
        <w:pStyle w:val="ListParagraph"/>
        <w:numPr>
          <w:ilvl w:val="0"/>
          <w:numId w:val="1"/>
        </w:numPr>
        <w:tabs>
          <w:tab w:val="left" w:pos="1286"/>
        </w:tabs>
        <w:spacing w:line="480" w:lineRule="auto"/>
        <w:jc w:val="both"/>
        <w:rPr>
          <w:sz w:val="24"/>
        </w:rPr>
      </w:pPr>
      <w:r>
        <w:rPr>
          <w:sz w:val="24"/>
        </w:rPr>
        <w:t>Bagaimana upaya yang telah dilakukan oleh pihak berwenang</w:t>
      </w:r>
      <w:r>
        <w:rPr>
          <w:spacing w:val="40"/>
          <w:sz w:val="24"/>
        </w:rPr>
        <w:t xml:space="preserve"> </w:t>
      </w:r>
      <w:r>
        <w:rPr>
          <w:sz w:val="24"/>
        </w:rPr>
        <w:t>untuk mencegah dan menangani kasus penc</w:t>
      </w:r>
      <w:r>
        <w:rPr>
          <w:sz w:val="24"/>
        </w:rPr>
        <w:t>urian kelapa sawit di PTPN IV Regional II tersebut?</w:t>
      </w:r>
    </w:p>
    <w:p w:rsidR="0061216B" w:rsidRDefault="00253EA5">
      <w:pPr>
        <w:pStyle w:val="ListParagraph"/>
        <w:numPr>
          <w:ilvl w:val="0"/>
          <w:numId w:val="1"/>
        </w:numPr>
        <w:tabs>
          <w:tab w:val="left" w:pos="1286"/>
        </w:tabs>
        <w:spacing w:before="1" w:line="480" w:lineRule="auto"/>
        <w:jc w:val="both"/>
        <w:rPr>
          <w:sz w:val="24"/>
        </w:rPr>
      </w:pPr>
      <w:r>
        <w:rPr>
          <w:sz w:val="24"/>
        </w:rPr>
        <w:t xml:space="preserve">Bagaimana upaya </w:t>
      </w:r>
      <w:r>
        <w:rPr>
          <w:i/>
          <w:sz w:val="24"/>
        </w:rPr>
        <w:t xml:space="preserve">restorative justice </w:t>
      </w:r>
      <w:r>
        <w:rPr>
          <w:sz w:val="24"/>
        </w:rPr>
        <w:t>dalam menyelesaikan kasus</w:t>
      </w:r>
      <w:r>
        <w:rPr>
          <w:spacing w:val="40"/>
          <w:sz w:val="24"/>
        </w:rPr>
        <w:t xml:space="preserve"> </w:t>
      </w:r>
      <w:r>
        <w:rPr>
          <w:sz w:val="24"/>
        </w:rPr>
        <w:t xml:space="preserve">pencurian </w:t>
      </w:r>
      <w:r>
        <w:rPr>
          <w:sz w:val="24"/>
        </w:rPr>
        <w:lastRenderedPageBreak/>
        <w:t>kelapa sawit milik PTPN IV Regional II?</w:t>
      </w:r>
    </w:p>
    <w:p w:rsidR="0061216B" w:rsidRDefault="00253EA5">
      <w:pPr>
        <w:pStyle w:val="Heading1"/>
      </w:pPr>
      <w:r>
        <w:t>Tujuan</w:t>
      </w:r>
      <w:r>
        <w:rPr>
          <w:spacing w:val="-3"/>
        </w:rPr>
        <w:t xml:space="preserve"> </w:t>
      </w:r>
      <w:r>
        <w:rPr>
          <w:spacing w:val="-2"/>
        </w:rPr>
        <w:t>Penelitian</w:t>
      </w:r>
    </w:p>
    <w:p w:rsidR="0061216B" w:rsidRDefault="00253EA5">
      <w:pPr>
        <w:pStyle w:val="BodyText"/>
        <w:spacing w:before="276" w:line="480" w:lineRule="auto"/>
        <w:ind w:left="568" w:firstLine="427"/>
        <w:jc w:val="left"/>
      </w:pPr>
      <w:r>
        <w:t>Berdasarkan rumusan masalah di atas, maka tujuan dari penelitian ini sebag</w:t>
      </w:r>
      <w:r>
        <w:t xml:space="preserve">ai </w:t>
      </w:r>
      <w:r>
        <w:rPr>
          <w:spacing w:val="-2"/>
        </w:rPr>
        <w:t>berikut:</w:t>
      </w:r>
    </w:p>
    <w:p w:rsidR="0061216B" w:rsidRDefault="00253EA5">
      <w:pPr>
        <w:pStyle w:val="ListParagraph"/>
        <w:numPr>
          <w:ilvl w:val="0"/>
          <w:numId w:val="3"/>
        </w:numPr>
        <w:tabs>
          <w:tab w:val="left" w:pos="1286"/>
        </w:tabs>
        <w:spacing w:line="480" w:lineRule="auto"/>
        <w:rPr>
          <w:sz w:val="24"/>
        </w:rPr>
      </w:pPr>
      <w:r>
        <w:rPr>
          <w:sz w:val="24"/>
        </w:rPr>
        <w:t>Untuk</w:t>
      </w:r>
      <w:r>
        <w:rPr>
          <w:spacing w:val="80"/>
          <w:sz w:val="24"/>
        </w:rPr>
        <w:t xml:space="preserve"> </w:t>
      </w:r>
      <w:r>
        <w:rPr>
          <w:sz w:val="24"/>
        </w:rPr>
        <w:t>menganalisis</w:t>
      </w:r>
      <w:r>
        <w:rPr>
          <w:spacing w:val="80"/>
          <w:sz w:val="24"/>
        </w:rPr>
        <w:t xml:space="preserve"> </w:t>
      </w:r>
      <w:r>
        <w:rPr>
          <w:sz w:val="24"/>
        </w:rPr>
        <w:t>faktor</w:t>
      </w:r>
      <w:r>
        <w:rPr>
          <w:spacing w:val="80"/>
          <w:sz w:val="24"/>
        </w:rPr>
        <w:t xml:space="preserve"> </w:t>
      </w:r>
      <w:r>
        <w:rPr>
          <w:sz w:val="24"/>
        </w:rPr>
        <w:t>–</w:t>
      </w:r>
      <w:r>
        <w:rPr>
          <w:spacing w:val="80"/>
          <w:sz w:val="24"/>
        </w:rPr>
        <w:t xml:space="preserve"> </w:t>
      </w:r>
      <w:r>
        <w:rPr>
          <w:sz w:val="24"/>
        </w:rPr>
        <w:t>faktor</w:t>
      </w:r>
      <w:r>
        <w:rPr>
          <w:spacing w:val="80"/>
          <w:sz w:val="24"/>
        </w:rPr>
        <w:t xml:space="preserve"> </w:t>
      </w:r>
      <w:r>
        <w:rPr>
          <w:sz w:val="24"/>
        </w:rPr>
        <w:t>yang</w:t>
      </w:r>
      <w:r>
        <w:rPr>
          <w:spacing w:val="80"/>
          <w:sz w:val="24"/>
        </w:rPr>
        <w:t xml:space="preserve"> </w:t>
      </w:r>
      <w:r>
        <w:rPr>
          <w:sz w:val="24"/>
        </w:rPr>
        <w:t>mempengaruhi</w:t>
      </w:r>
      <w:r>
        <w:rPr>
          <w:spacing w:val="80"/>
          <w:sz w:val="24"/>
        </w:rPr>
        <w:t xml:space="preserve"> </w:t>
      </w:r>
      <w:r>
        <w:rPr>
          <w:sz w:val="24"/>
        </w:rPr>
        <w:t>pencurian</w:t>
      </w:r>
      <w:r>
        <w:rPr>
          <w:spacing w:val="40"/>
          <w:sz w:val="24"/>
        </w:rPr>
        <w:t xml:space="preserve"> </w:t>
      </w:r>
      <w:r>
        <w:rPr>
          <w:spacing w:val="-2"/>
          <w:sz w:val="24"/>
        </w:rPr>
        <w:t>tersebut.</w:t>
      </w:r>
    </w:p>
    <w:p w:rsidR="0061216B" w:rsidRDefault="00253EA5">
      <w:pPr>
        <w:pStyle w:val="ListParagraph"/>
        <w:numPr>
          <w:ilvl w:val="0"/>
          <w:numId w:val="3"/>
        </w:numPr>
        <w:tabs>
          <w:tab w:val="left" w:pos="1286"/>
        </w:tabs>
        <w:spacing w:line="480" w:lineRule="auto"/>
        <w:ind w:right="143"/>
        <w:rPr>
          <w:sz w:val="24"/>
        </w:rPr>
      </w:pPr>
      <w:r>
        <w:rPr>
          <w:sz w:val="24"/>
        </w:rPr>
        <w:t>Untuk</w:t>
      </w:r>
      <w:r>
        <w:rPr>
          <w:spacing w:val="40"/>
          <w:sz w:val="24"/>
        </w:rPr>
        <w:t xml:space="preserve"> </w:t>
      </w:r>
      <w:r>
        <w:rPr>
          <w:sz w:val="24"/>
        </w:rPr>
        <w:t>mengevaluasi</w:t>
      </w:r>
      <w:r>
        <w:rPr>
          <w:spacing w:val="40"/>
          <w:sz w:val="24"/>
        </w:rPr>
        <w:t xml:space="preserve"> </w:t>
      </w:r>
      <w:r>
        <w:rPr>
          <w:sz w:val="24"/>
        </w:rPr>
        <w:t>upaya</w:t>
      </w:r>
      <w:r>
        <w:rPr>
          <w:spacing w:val="40"/>
          <w:sz w:val="24"/>
        </w:rPr>
        <w:t xml:space="preserve"> </w:t>
      </w:r>
      <w:r>
        <w:rPr>
          <w:sz w:val="24"/>
        </w:rPr>
        <w:t>yang</w:t>
      </w:r>
      <w:r>
        <w:rPr>
          <w:spacing w:val="40"/>
          <w:sz w:val="24"/>
        </w:rPr>
        <w:t xml:space="preserve"> </w:t>
      </w:r>
      <w:r>
        <w:rPr>
          <w:sz w:val="24"/>
        </w:rPr>
        <w:t>telah</w:t>
      </w:r>
      <w:r>
        <w:rPr>
          <w:spacing w:val="40"/>
          <w:sz w:val="24"/>
        </w:rPr>
        <w:t xml:space="preserve"> </w:t>
      </w:r>
      <w:r>
        <w:rPr>
          <w:sz w:val="24"/>
        </w:rPr>
        <w:t>dilakukan</w:t>
      </w:r>
      <w:r>
        <w:rPr>
          <w:spacing w:val="40"/>
          <w:sz w:val="24"/>
        </w:rPr>
        <w:t xml:space="preserve"> </w:t>
      </w:r>
      <w:r>
        <w:rPr>
          <w:sz w:val="24"/>
        </w:rPr>
        <w:t>oleh</w:t>
      </w:r>
      <w:r>
        <w:rPr>
          <w:spacing w:val="40"/>
          <w:sz w:val="24"/>
        </w:rPr>
        <w:t xml:space="preserve"> </w:t>
      </w:r>
      <w:r>
        <w:rPr>
          <w:sz w:val="24"/>
        </w:rPr>
        <w:t>pihak</w:t>
      </w:r>
      <w:r>
        <w:rPr>
          <w:spacing w:val="40"/>
          <w:sz w:val="24"/>
        </w:rPr>
        <w:t xml:space="preserve"> </w:t>
      </w:r>
      <w:r>
        <w:rPr>
          <w:sz w:val="24"/>
        </w:rPr>
        <w:t>berwenang dalam mencegah dan menangani khasus pencurian ini.</w:t>
      </w:r>
    </w:p>
    <w:p w:rsidR="0061216B" w:rsidRDefault="0061216B">
      <w:pPr>
        <w:pStyle w:val="ListParagraph"/>
        <w:spacing w:line="480" w:lineRule="auto"/>
        <w:jc w:val="left"/>
        <w:rPr>
          <w:sz w:val="24"/>
        </w:rPr>
        <w:sectPr w:rsidR="0061216B">
          <w:pgSz w:w="11910" w:h="16840"/>
          <w:pgMar w:top="1920" w:right="1559" w:bottom="280" w:left="1700" w:header="763" w:footer="0" w:gutter="0"/>
          <w:cols w:space="720"/>
        </w:sectPr>
      </w:pPr>
    </w:p>
    <w:p w:rsidR="0061216B" w:rsidRDefault="0061216B">
      <w:pPr>
        <w:pStyle w:val="BodyText"/>
        <w:spacing w:before="53"/>
        <w:jc w:val="left"/>
      </w:pPr>
    </w:p>
    <w:p w:rsidR="0061216B" w:rsidRDefault="00253EA5">
      <w:pPr>
        <w:pStyle w:val="ListParagraph"/>
        <w:numPr>
          <w:ilvl w:val="0"/>
          <w:numId w:val="3"/>
        </w:numPr>
        <w:tabs>
          <w:tab w:val="left" w:pos="1286"/>
        </w:tabs>
        <w:spacing w:line="480" w:lineRule="auto"/>
        <w:ind w:right="138"/>
        <w:jc w:val="both"/>
        <w:rPr>
          <w:sz w:val="24"/>
        </w:rPr>
      </w:pPr>
      <w:r>
        <w:rPr>
          <w:sz w:val="24"/>
        </w:rPr>
        <w:t xml:space="preserve">Untuk mengetahui Bagaimana upaya </w:t>
      </w:r>
      <w:r>
        <w:rPr>
          <w:i/>
          <w:sz w:val="24"/>
        </w:rPr>
        <w:t xml:space="preserve">restorative justice </w:t>
      </w:r>
      <w:r>
        <w:rPr>
          <w:sz w:val="24"/>
        </w:rPr>
        <w:t>dalam menyelesaikan kasus pencurian di PT. Perkebunan Nusantara IV Regional II Kebun Bandar Klippa.</w:t>
      </w:r>
    </w:p>
    <w:p w:rsidR="0061216B" w:rsidRDefault="00253EA5">
      <w:pPr>
        <w:pStyle w:val="Heading1"/>
      </w:pPr>
      <w:r>
        <w:rPr>
          <w:noProof/>
          <w:lang w:val="en-US"/>
        </w:rPr>
        <w:drawing>
          <wp:anchor distT="0" distB="0" distL="0" distR="0" simplePos="0" relativeHeight="487490560"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t>Manfaat</w:t>
      </w:r>
      <w:r>
        <w:rPr>
          <w:spacing w:val="-4"/>
        </w:rPr>
        <w:t xml:space="preserve"> </w:t>
      </w:r>
      <w:r>
        <w:rPr>
          <w:spacing w:val="-2"/>
        </w:rPr>
        <w:t>Penelitian</w:t>
      </w:r>
    </w:p>
    <w:p w:rsidR="0061216B" w:rsidRDefault="0061216B">
      <w:pPr>
        <w:pStyle w:val="BodyText"/>
        <w:jc w:val="left"/>
        <w:rPr>
          <w:b/>
        </w:rPr>
      </w:pPr>
    </w:p>
    <w:p w:rsidR="0061216B" w:rsidRDefault="00253EA5">
      <w:pPr>
        <w:pStyle w:val="ListParagraph"/>
        <w:numPr>
          <w:ilvl w:val="0"/>
          <w:numId w:val="2"/>
        </w:numPr>
        <w:tabs>
          <w:tab w:val="left" w:pos="1276"/>
        </w:tabs>
        <w:spacing w:line="480" w:lineRule="auto"/>
        <w:jc w:val="both"/>
        <w:rPr>
          <w:sz w:val="24"/>
        </w:rPr>
      </w:pPr>
      <w:r>
        <w:rPr>
          <w:sz w:val="24"/>
        </w:rPr>
        <w:t>Manfaat teoritis : menambah wawasan dan pengetahuan mengenai tindak pidana pencurian buah kelapa sawit. Khususnya</w:t>
      </w:r>
      <w:r>
        <w:rPr>
          <w:spacing w:val="40"/>
          <w:sz w:val="24"/>
        </w:rPr>
        <w:t xml:space="preserve"> </w:t>
      </w:r>
      <w:r>
        <w:rPr>
          <w:sz w:val="24"/>
        </w:rPr>
        <w:t>y</w:t>
      </w:r>
      <w:r>
        <w:rPr>
          <w:sz w:val="24"/>
        </w:rPr>
        <w:t>ang melibatkan aset milik negara.</w:t>
      </w:r>
    </w:p>
    <w:p w:rsidR="0061216B" w:rsidRDefault="00253EA5">
      <w:pPr>
        <w:pStyle w:val="ListParagraph"/>
        <w:numPr>
          <w:ilvl w:val="0"/>
          <w:numId w:val="2"/>
        </w:numPr>
        <w:tabs>
          <w:tab w:val="left" w:pos="1276"/>
        </w:tabs>
        <w:spacing w:before="1" w:line="480" w:lineRule="auto"/>
        <w:ind w:right="145"/>
        <w:jc w:val="both"/>
        <w:rPr>
          <w:sz w:val="24"/>
        </w:rPr>
      </w:pPr>
      <w:r>
        <w:rPr>
          <w:sz w:val="24"/>
        </w:rPr>
        <w:t>Manfaat praktis : memberikan rekomendasi kepada pihak berwenang dan pemilik lahan dalam upaya pencegahan dan penanganan kasus pencurian buah kelapa sawit.</w:t>
      </w:r>
    </w:p>
    <w:sectPr w:rsidR="0061216B">
      <w:pgSz w:w="11910" w:h="16840"/>
      <w:pgMar w:top="19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53EA5">
      <w:r>
        <w:separator/>
      </w:r>
    </w:p>
  </w:endnote>
  <w:endnote w:type="continuationSeparator" w:id="0">
    <w:p w:rsidR="00000000" w:rsidRDefault="0025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53EA5">
      <w:r>
        <w:separator/>
      </w:r>
    </w:p>
  </w:footnote>
  <w:footnote w:type="continuationSeparator" w:id="0">
    <w:p w:rsidR="00000000" w:rsidRDefault="00253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6B" w:rsidRDefault="00253EA5">
    <w:pPr>
      <w:pStyle w:val="BodyText"/>
      <w:spacing w:line="14" w:lineRule="auto"/>
      <w:jc w:val="left"/>
      <w:rPr>
        <w:sz w:val="20"/>
      </w:rPr>
    </w:pPr>
    <w:r>
      <w:rPr>
        <w:noProof/>
        <w:sz w:val="20"/>
        <w:lang w:val="en-US"/>
      </w:rPr>
      <mc:AlternateContent>
        <mc:Choice Requires="wps">
          <w:drawing>
            <wp:anchor distT="0" distB="0" distL="0" distR="0" simplePos="0" relativeHeight="487480320" behindDoc="1" locked="0" layoutInCell="1" allowOverlap="1">
              <wp:simplePos x="0" y="0"/>
              <wp:positionH relativeFrom="page">
                <wp:posOffset>6148578</wp:posOffset>
              </wp:positionH>
              <wp:positionV relativeFrom="page">
                <wp:posOffset>471931</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61216B" w:rsidRDefault="00253EA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84.15pt;margin-top:37.15pt;width:16.3pt;height:13.05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" filled="f" stroked="f">
              <v:path arrowok="t"/>
              <v:textbox inset="0,0,0,0">
                <w:txbxContent>
                  <w:p w:rsidR="0061216B" w:rsidRDefault="00253EA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5791F"/>
    <w:multiLevelType w:val="hybridMultilevel"/>
    <w:tmpl w:val="DD06E63C"/>
    <w:lvl w:ilvl="0" w:tplc="3BBAD894">
      <w:start w:val="1"/>
      <w:numFmt w:val="decimal"/>
      <w:lvlText w:val="%1."/>
      <w:lvlJc w:val="left"/>
      <w:pPr>
        <w:ind w:left="1276" w:hanging="28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532087E0">
      <w:numFmt w:val="bullet"/>
      <w:lvlText w:val="•"/>
      <w:lvlJc w:val="left"/>
      <w:pPr>
        <w:ind w:left="2016" w:hanging="281"/>
      </w:pPr>
      <w:rPr>
        <w:rFonts w:hint="default"/>
        <w:lang w:val="ms" w:eastAsia="en-US" w:bidi="ar-SA"/>
      </w:rPr>
    </w:lvl>
    <w:lvl w:ilvl="2" w:tplc="34A287E8">
      <w:numFmt w:val="bullet"/>
      <w:lvlText w:val="•"/>
      <w:lvlJc w:val="left"/>
      <w:pPr>
        <w:ind w:left="2753" w:hanging="281"/>
      </w:pPr>
      <w:rPr>
        <w:rFonts w:hint="default"/>
        <w:lang w:val="ms" w:eastAsia="en-US" w:bidi="ar-SA"/>
      </w:rPr>
    </w:lvl>
    <w:lvl w:ilvl="3" w:tplc="4EC096E0">
      <w:numFmt w:val="bullet"/>
      <w:lvlText w:val="•"/>
      <w:lvlJc w:val="left"/>
      <w:pPr>
        <w:ind w:left="3490" w:hanging="281"/>
      </w:pPr>
      <w:rPr>
        <w:rFonts w:hint="default"/>
        <w:lang w:val="ms" w:eastAsia="en-US" w:bidi="ar-SA"/>
      </w:rPr>
    </w:lvl>
    <w:lvl w:ilvl="4" w:tplc="74821950">
      <w:numFmt w:val="bullet"/>
      <w:lvlText w:val="•"/>
      <w:lvlJc w:val="left"/>
      <w:pPr>
        <w:ind w:left="4226" w:hanging="281"/>
      </w:pPr>
      <w:rPr>
        <w:rFonts w:hint="default"/>
        <w:lang w:val="ms" w:eastAsia="en-US" w:bidi="ar-SA"/>
      </w:rPr>
    </w:lvl>
    <w:lvl w:ilvl="5" w:tplc="7F240C08">
      <w:numFmt w:val="bullet"/>
      <w:lvlText w:val="•"/>
      <w:lvlJc w:val="left"/>
      <w:pPr>
        <w:ind w:left="4963" w:hanging="281"/>
      </w:pPr>
      <w:rPr>
        <w:rFonts w:hint="default"/>
        <w:lang w:val="ms" w:eastAsia="en-US" w:bidi="ar-SA"/>
      </w:rPr>
    </w:lvl>
    <w:lvl w:ilvl="6" w:tplc="0AA0F8D8">
      <w:numFmt w:val="bullet"/>
      <w:lvlText w:val="•"/>
      <w:lvlJc w:val="left"/>
      <w:pPr>
        <w:ind w:left="5700" w:hanging="281"/>
      </w:pPr>
      <w:rPr>
        <w:rFonts w:hint="default"/>
        <w:lang w:val="ms" w:eastAsia="en-US" w:bidi="ar-SA"/>
      </w:rPr>
    </w:lvl>
    <w:lvl w:ilvl="7" w:tplc="FB30E334">
      <w:numFmt w:val="bullet"/>
      <w:lvlText w:val="•"/>
      <w:lvlJc w:val="left"/>
      <w:pPr>
        <w:ind w:left="6437" w:hanging="281"/>
      </w:pPr>
      <w:rPr>
        <w:rFonts w:hint="default"/>
        <w:lang w:val="ms" w:eastAsia="en-US" w:bidi="ar-SA"/>
      </w:rPr>
    </w:lvl>
    <w:lvl w:ilvl="8" w:tplc="F09C236C">
      <w:numFmt w:val="bullet"/>
      <w:lvlText w:val="•"/>
      <w:lvlJc w:val="left"/>
      <w:pPr>
        <w:ind w:left="7173" w:hanging="281"/>
      </w:pPr>
      <w:rPr>
        <w:rFonts w:hint="default"/>
        <w:lang w:val="ms" w:eastAsia="en-US" w:bidi="ar-SA"/>
      </w:rPr>
    </w:lvl>
  </w:abstractNum>
  <w:abstractNum w:abstractNumId="1">
    <w:nsid w:val="30335612"/>
    <w:multiLevelType w:val="hybridMultilevel"/>
    <w:tmpl w:val="64A6939E"/>
    <w:lvl w:ilvl="0" w:tplc="BAFA7EC6">
      <w:start w:val="1"/>
      <w:numFmt w:val="decimal"/>
      <w:lvlText w:val="%1."/>
      <w:lvlJc w:val="left"/>
      <w:pPr>
        <w:ind w:left="1286"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D0108DEC">
      <w:numFmt w:val="bullet"/>
      <w:lvlText w:val="•"/>
      <w:lvlJc w:val="left"/>
      <w:pPr>
        <w:ind w:left="2016" w:hanging="360"/>
      </w:pPr>
      <w:rPr>
        <w:rFonts w:hint="default"/>
        <w:lang w:val="ms" w:eastAsia="en-US" w:bidi="ar-SA"/>
      </w:rPr>
    </w:lvl>
    <w:lvl w:ilvl="2" w:tplc="FF505BBA">
      <w:numFmt w:val="bullet"/>
      <w:lvlText w:val="•"/>
      <w:lvlJc w:val="left"/>
      <w:pPr>
        <w:ind w:left="2753" w:hanging="360"/>
      </w:pPr>
      <w:rPr>
        <w:rFonts w:hint="default"/>
        <w:lang w:val="ms" w:eastAsia="en-US" w:bidi="ar-SA"/>
      </w:rPr>
    </w:lvl>
    <w:lvl w:ilvl="3" w:tplc="6DBE9334">
      <w:numFmt w:val="bullet"/>
      <w:lvlText w:val="•"/>
      <w:lvlJc w:val="left"/>
      <w:pPr>
        <w:ind w:left="3490" w:hanging="360"/>
      </w:pPr>
      <w:rPr>
        <w:rFonts w:hint="default"/>
        <w:lang w:val="ms" w:eastAsia="en-US" w:bidi="ar-SA"/>
      </w:rPr>
    </w:lvl>
    <w:lvl w:ilvl="4" w:tplc="C34233CE">
      <w:numFmt w:val="bullet"/>
      <w:lvlText w:val="•"/>
      <w:lvlJc w:val="left"/>
      <w:pPr>
        <w:ind w:left="4226" w:hanging="360"/>
      </w:pPr>
      <w:rPr>
        <w:rFonts w:hint="default"/>
        <w:lang w:val="ms" w:eastAsia="en-US" w:bidi="ar-SA"/>
      </w:rPr>
    </w:lvl>
    <w:lvl w:ilvl="5" w:tplc="B1C2F712">
      <w:numFmt w:val="bullet"/>
      <w:lvlText w:val="•"/>
      <w:lvlJc w:val="left"/>
      <w:pPr>
        <w:ind w:left="4963" w:hanging="360"/>
      </w:pPr>
      <w:rPr>
        <w:rFonts w:hint="default"/>
        <w:lang w:val="ms" w:eastAsia="en-US" w:bidi="ar-SA"/>
      </w:rPr>
    </w:lvl>
    <w:lvl w:ilvl="6" w:tplc="2730BF44">
      <w:numFmt w:val="bullet"/>
      <w:lvlText w:val="•"/>
      <w:lvlJc w:val="left"/>
      <w:pPr>
        <w:ind w:left="5700" w:hanging="360"/>
      </w:pPr>
      <w:rPr>
        <w:rFonts w:hint="default"/>
        <w:lang w:val="ms" w:eastAsia="en-US" w:bidi="ar-SA"/>
      </w:rPr>
    </w:lvl>
    <w:lvl w:ilvl="7" w:tplc="1A3011A6">
      <w:numFmt w:val="bullet"/>
      <w:lvlText w:val="•"/>
      <w:lvlJc w:val="left"/>
      <w:pPr>
        <w:ind w:left="6437" w:hanging="360"/>
      </w:pPr>
      <w:rPr>
        <w:rFonts w:hint="default"/>
        <w:lang w:val="ms" w:eastAsia="en-US" w:bidi="ar-SA"/>
      </w:rPr>
    </w:lvl>
    <w:lvl w:ilvl="8" w:tplc="66AE8E9E">
      <w:numFmt w:val="bullet"/>
      <w:lvlText w:val="•"/>
      <w:lvlJc w:val="left"/>
      <w:pPr>
        <w:ind w:left="7173" w:hanging="360"/>
      </w:pPr>
      <w:rPr>
        <w:rFonts w:hint="default"/>
        <w:lang w:val="ms" w:eastAsia="en-US" w:bidi="ar-SA"/>
      </w:rPr>
    </w:lvl>
  </w:abstractNum>
  <w:abstractNum w:abstractNumId="2">
    <w:nsid w:val="43084241"/>
    <w:multiLevelType w:val="hybridMultilevel"/>
    <w:tmpl w:val="0A00FF16"/>
    <w:lvl w:ilvl="0" w:tplc="AFF4D820">
      <w:start w:val="1"/>
      <w:numFmt w:val="decimal"/>
      <w:lvlText w:val="%1."/>
      <w:lvlJc w:val="left"/>
      <w:pPr>
        <w:ind w:left="1286"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C1043FA0">
      <w:numFmt w:val="bullet"/>
      <w:lvlText w:val="•"/>
      <w:lvlJc w:val="left"/>
      <w:pPr>
        <w:ind w:left="2016" w:hanging="360"/>
      </w:pPr>
      <w:rPr>
        <w:rFonts w:hint="default"/>
        <w:lang w:val="ms" w:eastAsia="en-US" w:bidi="ar-SA"/>
      </w:rPr>
    </w:lvl>
    <w:lvl w:ilvl="2" w:tplc="6C660F70">
      <w:numFmt w:val="bullet"/>
      <w:lvlText w:val="•"/>
      <w:lvlJc w:val="left"/>
      <w:pPr>
        <w:ind w:left="2753" w:hanging="360"/>
      </w:pPr>
      <w:rPr>
        <w:rFonts w:hint="default"/>
        <w:lang w:val="ms" w:eastAsia="en-US" w:bidi="ar-SA"/>
      </w:rPr>
    </w:lvl>
    <w:lvl w:ilvl="3" w:tplc="B1905BBE">
      <w:numFmt w:val="bullet"/>
      <w:lvlText w:val="•"/>
      <w:lvlJc w:val="left"/>
      <w:pPr>
        <w:ind w:left="3490" w:hanging="360"/>
      </w:pPr>
      <w:rPr>
        <w:rFonts w:hint="default"/>
        <w:lang w:val="ms" w:eastAsia="en-US" w:bidi="ar-SA"/>
      </w:rPr>
    </w:lvl>
    <w:lvl w:ilvl="4" w:tplc="166C8F2C">
      <w:numFmt w:val="bullet"/>
      <w:lvlText w:val="•"/>
      <w:lvlJc w:val="left"/>
      <w:pPr>
        <w:ind w:left="4226" w:hanging="360"/>
      </w:pPr>
      <w:rPr>
        <w:rFonts w:hint="default"/>
        <w:lang w:val="ms" w:eastAsia="en-US" w:bidi="ar-SA"/>
      </w:rPr>
    </w:lvl>
    <w:lvl w:ilvl="5" w:tplc="38323C1C">
      <w:numFmt w:val="bullet"/>
      <w:lvlText w:val="•"/>
      <w:lvlJc w:val="left"/>
      <w:pPr>
        <w:ind w:left="4963" w:hanging="360"/>
      </w:pPr>
      <w:rPr>
        <w:rFonts w:hint="default"/>
        <w:lang w:val="ms" w:eastAsia="en-US" w:bidi="ar-SA"/>
      </w:rPr>
    </w:lvl>
    <w:lvl w:ilvl="6" w:tplc="78501E8C">
      <w:numFmt w:val="bullet"/>
      <w:lvlText w:val="•"/>
      <w:lvlJc w:val="left"/>
      <w:pPr>
        <w:ind w:left="5700" w:hanging="360"/>
      </w:pPr>
      <w:rPr>
        <w:rFonts w:hint="default"/>
        <w:lang w:val="ms" w:eastAsia="en-US" w:bidi="ar-SA"/>
      </w:rPr>
    </w:lvl>
    <w:lvl w:ilvl="7" w:tplc="4A46C832">
      <w:numFmt w:val="bullet"/>
      <w:lvlText w:val="•"/>
      <w:lvlJc w:val="left"/>
      <w:pPr>
        <w:ind w:left="6437" w:hanging="360"/>
      </w:pPr>
      <w:rPr>
        <w:rFonts w:hint="default"/>
        <w:lang w:val="ms" w:eastAsia="en-US" w:bidi="ar-SA"/>
      </w:rPr>
    </w:lvl>
    <w:lvl w:ilvl="8" w:tplc="D02A7EC0">
      <w:numFmt w:val="bullet"/>
      <w:lvlText w:val="•"/>
      <w:lvlJc w:val="left"/>
      <w:pPr>
        <w:ind w:left="7173" w:hanging="360"/>
      </w:pPr>
      <w:rPr>
        <w:rFonts w:hint="default"/>
        <w:lang w:val="ms" w:eastAsia="en-US" w:bidi="ar-SA"/>
      </w:rPr>
    </w:lvl>
  </w:abstractNum>
  <w:abstractNum w:abstractNumId="3">
    <w:nsid w:val="50243DA1"/>
    <w:multiLevelType w:val="hybridMultilevel"/>
    <w:tmpl w:val="2872F5F6"/>
    <w:lvl w:ilvl="0" w:tplc="69DC9856">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AB7C4E3A">
      <w:numFmt w:val="bullet"/>
      <w:lvlText w:val="•"/>
      <w:lvlJc w:val="left"/>
      <w:pPr>
        <w:ind w:left="1764" w:hanging="428"/>
      </w:pPr>
      <w:rPr>
        <w:rFonts w:hint="default"/>
        <w:lang w:val="ms" w:eastAsia="en-US" w:bidi="ar-SA"/>
      </w:rPr>
    </w:lvl>
    <w:lvl w:ilvl="2" w:tplc="996C49F0">
      <w:numFmt w:val="bullet"/>
      <w:lvlText w:val="•"/>
      <w:lvlJc w:val="left"/>
      <w:pPr>
        <w:ind w:left="2529" w:hanging="428"/>
      </w:pPr>
      <w:rPr>
        <w:rFonts w:hint="default"/>
        <w:lang w:val="ms" w:eastAsia="en-US" w:bidi="ar-SA"/>
      </w:rPr>
    </w:lvl>
    <w:lvl w:ilvl="3" w:tplc="D08C0EE4">
      <w:numFmt w:val="bullet"/>
      <w:lvlText w:val="•"/>
      <w:lvlJc w:val="left"/>
      <w:pPr>
        <w:ind w:left="3294" w:hanging="428"/>
      </w:pPr>
      <w:rPr>
        <w:rFonts w:hint="default"/>
        <w:lang w:val="ms" w:eastAsia="en-US" w:bidi="ar-SA"/>
      </w:rPr>
    </w:lvl>
    <w:lvl w:ilvl="4" w:tplc="C02E33F0">
      <w:numFmt w:val="bullet"/>
      <w:lvlText w:val="•"/>
      <w:lvlJc w:val="left"/>
      <w:pPr>
        <w:ind w:left="4058" w:hanging="428"/>
      </w:pPr>
      <w:rPr>
        <w:rFonts w:hint="default"/>
        <w:lang w:val="ms" w:eastAsia="en-US" w:bidi="ar-SA"/>
      </w:rPr>
    </w:lvl>
    <w:lvl w:ilvl="5" w:tplc="CB5C401C">
      <w:numFmt w:val="bullet"/>
      <w:lvlText w:val="•"/>
      <w:lvlJc w:val="left"/>
      <w:pPr>
        <w:ind w:left="4823" w:hanging="428"/>
      </w:pPr>
      <w:rPr>
        <w:rFonts w:hint="default"/>
        <w:lang w:val="ms" w:eastAsia="en-US" w:bidi="ar-SA"/>
      </w:rPr>
    </w:lvl>
    <w:lvl w:ilvl="6" w:tplc="04FCB5FC">
      <w:numFmt w:val="bullet"/>
      <w:lvlText w:val="•"/>
      <w:lvlJc w:val="left"/>
      <w:pPr>
        <w:ind w:left="5588" w:hanging="428"/>
      </w:pPr>
      <w:rPr>
        <w:rFonts w:hint="default"/>
        <w:lang w:val="ms" w:eastAsia="en-US" w:bidi="ar-SA"/>
      </w:rPr>
    </w:lvl>
    <w:lvl w:ilvl="7" w:tplc="F2321ABE">
      <w:numFmt w:val="bullet"/>
      <w:lvlText w:val="•"/>
      <w:lvlJc w:val="left"/>
      <w:pPr>
        <w:ind w:left="6353" w:hanging="428"/>
      </w:pPr>
      <w:rPr>
        <w:rFonts w:hint="default"/>
        <w:lang w:val="ms" w:eastAsia="en-US" w:bidi="ar-SA"/>
      </w:rPr>
    </w:lvl>
    <w:lvl w:ilvl="8" w:tplc="6A1082BC">
      <w:numFmt w:val="bullet"/>
      <w:lvlText w:val="•"/>
      <w:lvlJc w:val="left"/>
      <w:pPr>
        <w:ind w:left="7117" w:hanging="428"/>
      </w:pPr>
      <w:rPr>
        <w:rFonts w:hint="default"/>
        <w:lang w:val="ms" w:eastAsia="en-US" w:bidi="ar-SA"/>
      </w:rPr>
    </w:lvl>
  </w:abstractNum>
  <w:abstractNum w:abstractNumId="4">
    <w:nsid w:val="67E50178"/>
    <w:multiLevelType w:val="hybridMultilevel"/>
    <w:tmpl w:val="0B54E212"/>
    <w:lvl w:ilvl="0" w:tplc="5FF2609C">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B58A1570">
      <w:numFmt w:val="bullet"/>
      <w:lvlText w:val="•"/>
      <w:lvlJc w:val="left"/>
      <w:pPr>
        <w:ind w:left="1764" w:hanging="428"/>
      </w:pPr>
      <w:rPr>
        <w:rFonts w:hint="default"/>
        <w:lang w:val="ms" w:eastAsia="en-US" w:bidi="ar-SA"/>
      </w:rPr>
    </w:lvl>
    <w:lvl w:ilvl="2" w:tplc="B8228BC0">
      <w:numFmt w:val="bullet"/>
      <w:lvlText w:val="•"/>
      <w:lvlJc w:val="left"/>
      <w:pPr>
        <w:ind w:left="2529" w:hanging="428"/>
      </w:pPr>
      <w:rPr>
        <w:rFonts w:hint="default"/>
        <w:lang w:val="ms" w:eastAsia="en-US" w:bidi="ar-SA"/>
      </w:rPr>
    </w:lvl>
    <w:lvl w:ilvl="3" w:tplc="B4FA4E4A">
      <w:numFmt w:val="bullet"/>
      <w:lvlText w:val="•"/>
      <w:lvlJc w:val="left"/>
      <w:pPr>
        <w:ind w:left="3294" w:hanging="428"/>
      </w:pPr>
      <w:rPr>
        <w:rFonts w:hint="default"/>
        <w:lang w:val="ms" w:eastAsia="en-US" w:bidi="ar-SA"/>
      </w:rPr>
    </w:lvl>
    <w:lvl w:ilvl="4" w:tplc="FF340B2E">
      <w:numFmt w:val="bullet"/>
      <w:lvlText w:val="•"/>
      <w:lvlJc w:val="left"/>
      <w:pPr>
        <w:ind w:left="4058" w:hanging="428"/>
      </w:pPr>
      <w:rPr>
        <w:rFonts w:hint="default"/>
        <w:lang w:val="ms" w:eastAsia="en-US" w:bidi="ar-SA"/>
      </w:rPr>
    </w:lvl>
    <w:lvl w:ilvl="5" w:tplc="54B87A58">
      <w:numFmt w:val="bullet"/>
      <w:lvlText w:val="•"/>
      <w:lvlJc w:val="left"/>
      <w:pPr>
        <w:ind w:left="4823" w:hanging="428"/>
      </w:pPr>
      <w:rPr>
        <w:rFonts w:hint="default"/>
        <w:lang w:val="ms" w:eastAsia="en-US" w:bidi="ar-SA"/>
      </w:rPr>
    </w:lvl>
    <w:lvl w:ilvl="6" w:tplc="1EA05CF6">
      <w:numFmt w:val="bullet"/>
      <w:lvlText w:val="•"/>
      <w:lvlJc w:val="left"/>
      <w:pPr>
        <w:ind w:left="5588" w:hanging="428"/>
      </w:pPr>
      <w:rPr>
        <w:rFonts w:hint="default"/>
        <w:lang w:val="ms" w:eastAsia="en-US" w:bidi="ar-SA"/>
      </w:rPr>
    </w:lvl>
    <w:lvl w:ilvl="7" w:tplc="9CB421F6">
      <w:numFmt w:val="bullet"/>
      <w:lvlText w:val="•"/>
      <w:lvlJc w:val="left"/>
      <w:pPr>
        <w:ind w:left="6353" w:hanging="428"/>
      </w:pPr>
      <w:rPr>
        <w:rFonts w:hint="default"/>
        <w:lang w:val="ms" w:eastAsia="en-US" w:bidi="ar-SA"/>
      </w:rPr>
    </w:lvl>
    <w:lvl w:ilvl="8" w:tplc="3EBC32C2">
      <w:numFmt w:val="bullet"/>
      <w:lvlText w:val="•"/>
      <w:lvlJc w:val="left"/>
      <w:pPr>
        <w:ind w:left="7117" w:hanging="428"/>
      </w:pPr>
      <w:rPr>
        <w:rFonts w:hint="default"/>
        <w:lang w:val="ms" w:eastAsia="en-US" w:bidi="ar-SA"/>
      </w:rPr>
    </w:lvl>
  </w:abstractNum>
  <w:abstractNum w:abstractNumId="5">
    <w:nsid w:val="72BC5C7A"/>
    <w:multiLevelType w:val="hybridMultilevel"/>
    <w:tmpl w:val="2040AF56"/>
    <w:lvl w:ilvl="0" w:tplc="10641422">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D5140084">
      <w:numFmt w:val="bullet"/>
      <w:lvlText w:val="•"/>
      <w:lvlJc w:val="left"/>
      <w:pPr>
        <w:ind w:left="1764" w:hanging="428"/>
      </w:pPr>
      <w:rPr>
        <w:rFonts w:hint="default"/>
        <w:lang w:val="ms" w:eastAsia="en-US" w:bidi="ar-SA"/>
      </w:rPr>
    </w:lvl>
    <w:lvl w:ilvl="2" w:tplc="1F929E12">
      <w:numFmt w:val="bullet"/>
      <w:lvlText w:val="•"/>
      <w:lvlJc w:val="left"/>
      <w:pPr>
        <w:ind w:left="2529" w:hanging="428"/>
      </w:pPr>
      <w:rPr>
        <w:rFonts w:hint="default"/>
        <w:lang w:val="ms" w:eastAsia="en-US" w:bidi="ar-SA"/>
      </w:rPr>
    </w:lvl>
    <w:lvl w:ilvl="3" w:tplc="8D264F96">
      <w:numFmt w:val="bullet"/>
      <w:lvlText w:val="•"/>
      <w:lvlJc w:val="left"/>
      <w:pPr>
        <w:ind w:left="3294" w:hanging="428"/>
      </w:pPr>
      <w:rPr>
        <w:rFonts w:hint="default"/>
        <w:lang w:val="ms" w:eastAsia="en-US" w:bidi="ar-SA"/>
      </w:rPr>
    </w:lvl>
    <w:lvl w:ilvl="4" w:tplc="BC3CE360">
      <w:numFmt w:val="bullet"/>
      <w:lvlText w:val="•"/>
      <w:lvlJc w:val="left"/>
      <w:pPr>
        <w:ind w:left="4058" w:hanging="428"/>
      </w:pPr>
      <w:rPr>
        <w:rFonts w:hint="default"/>
        <w:lang w:val="ms" w:eastAsia="en-US" w:bidi="ar-SA"/>
      </w:rPr>
    </w:lvl>
    <w:lvl w:ilvl="5" w:tplc="78168736">
      <w:numFmt w:val="bullet"/>
      <w:lvlText w:val="•"/>
      <w:lvlJc w:val="left"/>
      <w:pPr>
        <w:ind w:left="4823" w:hanging="428"/>
      </w:pPr>
      <w:rPr>
        <w:rFonts w:hint="default"/>
        <w:lang w:val="ms" w:eastAsia="en-US" w:bidi="ar-SA"/>
      </w:rPr>
    </w:lvl>
    <w:lvl w:ilvl="6" w:tplc="C59ECF84">
      <w:numFmt w:val="bullet"/>
      <w:lvlText w:val="•"/>
      <w:lvlJc w:val="left"/>
      <w:pPr>
        <w:ind w:left="5588" w:hanging="428"/>
      </w:pPr>
      <w:rPr>
        <w:rFonts w:hint="default"/>
        <w:lang w:val="ms" w:eastAsia="en-US" w:bidi="ar-SA"/>
      </w:rPr>
    </w:lvl>
    <w:lvl w:ilvl="7" w:tplc="A7526CA0">
      <w:numFmt w:val="bullet"/>
      <w:lvlText w:val="•"/>
      <w:lvlJc w:val="left"/>
      <w:pPr>
        <w:ind w:left="6353" w:hanging="428"/>
      </w:pPr>
      <w:rPr>
        <w:rFonts w:hint="default"/>
        <w:lang w:val="ms" w:eastAsia="en-US" w:bidi="ar-SA"/>
      </w:rPr>
    </w:lvl>
    <w:lvl w:ilvl="8" w:tplc="D702F8D0">
      <w:numFmt w:val="bullet"/>
      <w:lvlText w:val="•"/>
      <w:lvlJc w:val="left"/>
      <w:pPr>
        <w:ind w:left="7117" w:hanging="428"/>
      </w:pPr>
      <w:rPr>
        <w:rFonts w:hint="default"/>
        <w:lang w:val="ms" w:eastAsia="en-US" w:bidi="ar-SA"/>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oGnaY/AI28HohCObFLLrbxq4hakQyGGwQPoK7wdHOEdcMuWgxl4hmej/xKD40uC7jUgoo1b3D0cJRIEd3Kmieg==" w:salt="GEYAMak77Mz3N5+PnQFak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16B"/>
    <w:rsid w:val="00253EA5"/>
    <w:rsid w:val="0061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2024B9-FE4A-48EF-B820-805E602E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56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995" w:right="140" w:hanging="42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2572</Words>
  <Characters>14666</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cp:revision>
  <dcterms:created xsi:type="dcterms:W3CDTF">2026-02-27T04:16:00Z</dcterms:created>
  <dcterms:modified xsi:type="dcterms:W3CDTF">2026-02-27T04:16:00Z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