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3BD88F" w14:textId="4FEFCA21" w:rsidR="005F0429" w:rsidRDefault="005F0429" w:rsidP="005F0429">
      <w:pPr>
        <w:spacing w:after="0" w:line="480" w:lineRule="auto"/>
        <w:jc w:val="center"/>
        <w:rPr>
          <w:rFonts w:ascii="Times New Roman" w:hAnsi="Times New Roman" w:cs="Times New Roman"/>
          <w:b/>
          <w:bCs/>
          <w:sz w:val="28"/>
          <w:szCs w:val="28"/>
        </w:rPr>
      </w:pPr>
      <w:bookmarkStart w:id="0" w:name="_GoBack"/>
      <w:bookmarkEnd w:id="0"/>
      <w:r>
        <w:rPr>
          <w:rFonts w:ascii="Times New Roman" w:hAnsi="Times New Roman" w:cs="Times New Roman"/>
          <w:b/>
          <w:bCs/>
          <w:sz w:val="28"/>
          <w:szCs w:val="28"/>
        </w:rPr>
        <w:t>SKRIPSI</w:t>
      </w:r>
    </w:p>
    <w:p w14:paraId="06E2BC25" w14:textId="2E33CB39" w:rsidR="000C48B8" w:rsidRPr="002B3E3F" w:rsidRDefault="000C48B8" w:rsidP="004B70D1">
      <w:pPr>
        <w:spacing w:after="0" w:line="480" w:lineRule="auto"/>
        <w:jc w:val="center"/>
        <w:rPr>
          <w:rFonts w:ascii="Times New Roman" w:hAnsi="Times New Roman" w:cs="Times New Roman"/>
          <w:b/>
          <w:bCs/>
          <w:sz w:val="28"/>
          <w:szCs w:val="28"/>
        </w:rPr>
      </w:pPr>
      <w:r w:rsidRPr="002B3E3F">
        <w:rPr>
          <w:rFonts w:ascii="Times New Roman" w:hAnsi="Times New Roman" w:cs="Times New Roman"/>
          <w:b/>
          <w:bCs/>
          <w:sz w:val="28"/>
          <w:szCs w:val="28"/>
        </w:rPr>
        <w:t xml:space="preserve">PENERAPAN </w:t>
      </w:r>
      <w:r w:rsidRPr="002B3E3F">
        <w:rPr>
          <w:rFonts w:ascii="Times New Roman" w:hAnsi="Times New Roman" w:cs="Times New Roman"/>
          <w:b/>
          <w:bCs/>
          <w:i/>
          <w:iCs/>
          <w:sz w:val="28"/>
          <w:szCs w:val="28"/>
        </w:rPr>
        <w:t>PACTA SUN</w:t>
      </w:r>
      <w:r w:rsidR="00F65CD2" w:rsidRPr="002B3E3F">
        <w:rPr>
          <w:rFonts w:ascii="Times New Roman" w:hAnsi="Times New Roman" w:cs="Times New Roman"/>
          <w:b/>
          <w:bCs/>
          <w:i/>
          <w:iCs/>
          <w:sz w:val="28"/>
          <w:szCs w:val="28"/>
        </w:rPr>
        <w:t>T</w:t>
      </w:r>
      <w:r w:rsidRPr="002B3E3F">
        <w:rPr>
          <w:rFonts w:ascii="Times New Roman" w:hAnsi="Times New Roman" w:cs="Times New Roman"/>
          <w:b/>
          <w:bCs/>
          <w:i/>
          <w:iCs/>
          <w:sz w:val="28"/>
          <w:szCs w:val="28"/>
        </w:rPr>
        <w:t xml:space="preserve"> SERVANDA</w:t>
      </w:r>
      <w:r w:rsidRPr="002B3E3F">
        <w:rPr>
          <w:rFonts w:ascii="Times New Roman" w:hAnsi="Times New Roman" w:cs="Times New Roman"/>
          <w:b/>
          <w:bCs/>
          <w:sz w:val="28"/>
          <w:szCs w:val="28"/>
        </w:rPr>
        <w:t xml:space="preserve"> DALAM PERJANJIAN LISAN SEWA MENYEWA SEPEDA MOTOR DI KECAMATAN MEDAN AMPLAS</w:t>
      </w:r>
    </w:p>
    <w:p w14:paraId="78B25274" w14:textId="6C123149" w:rsidR="000C48B8" w:rsidRPr="0081450E" w:rsidRDefault="000C48B8" w:rsidP="004B70D1">
      <w:pPr>
        <w:spacing w:after="0" w:line="480" w:lineRule="auto"/>
        <w:jc w:val="center"/>
        <w:rPr>
          <w:rFonts w:ascii="Times New Roman" w:hAnsi="Times New Roman" w:cs="Times New Roman"/>
          <w:b/>
          <w:bCs/>
          <w:sz w:val="28"/>
          <w:szCs w:val="28"/>
        </w:rPr>
      </w:pPr>
    </w:p>
    <w:p w14:paraId="31834D08" w14:textId="152EE83A" w:rsidR="00E362A3" w:rsidRPr="0081450E" w:rsidRDefault="000C48B8" w:rsidP="00E362A3">
      <w:pPr>
        <w:spacing w:after="0" w:line="480" w:lineRule="auto"/>
        <w:jc w:val="center"/>
        <w:rPr>
          <w:rFonts w:ascii="Times New Roman" w:hAnsi="Times New Roman" w:cs="Times New Roman"/>
          <w:b/>
          <w:bCs/>
          <w:sz w:val="28"/>
          <w:szCs w:val="28"/>
        </w:rPr>
      </w:pPr>
      <w:r w:rsidRPr="0081450E">
        <w:rPr>
          <w:rFonts w:ascii="Times New Roman" w:hAnsi="Times New Roman" w:cs="Times New Roman"/>
          <w:b/>
          <w:bCs/>
          <w:sz w:val="28"/>
          <w:szCs w:val="28"/>
        </w:rPr>
        <w:t>OLEH:</w:t>
      </w:r>
    </w:p>
    <w:p w14:paraId="0AC6066C" w14:textId="77777777" w:rsidR="008451AC" w:rsidRPr="0081450E" w:rsidRDefault="000C48B8" w:rsidP="00E362A3">
      <w:pPr>
        <w:spacing w:after="0" w:line="240" w:lineRule="auto"/>
        <w:jc w:val="center"/>
        <w:rPr>
          <w:rFonts w:ascii="Times New Roman" w:hAnsi="Times New Roman" w:cs="Times New Roman"/>
          <w:b/>
          <w:bCs/>
          <w:sz w:val="28"/>
          <w:szCs w:val="28"/>
          <w:u w:val="single"/>
        </w:rPr>
      </w:pPr>
      <w:r w:rsidRPr="0081450E">
        <w:rPr>
          <w:rFonts w:ascii="Times New Roman" w:hAnsi="Times New Roman" w:cs="Times New Roman"/>
          <w:b/>
          <w:bCs/>
          <w:sz w:val="28"/>
          <w:szCs w:val="28"/>
          <w:u w:val="single"/>
        </w:rPr>
        <w:t>LIYAN SYAHPUTRA</w:t>
      </w:r>
    </w:p>
    <w:p w14:paraId="03E46AF4" w14:textId="6E1D8BAC" w:rsidR="008451AC" w:rsidRPr="0081450E" w:rsidRDefault="008451AC" w:rsidP="00E362A3">
      <w:pPr>
        <w:spacing w:after="0" w:line="240" w:lineRule="auto"/>
        <w:jc w:val="center"/>
        <w:rPr>
          <w:rFonts w:ascii="Times New Roman" w:hAnsi="Times New Roman" w:cs="Times New Roman"/>
          <w:b/>
          <w:bCs/>
          <w:sz w:val="28"/>
          <w:szCs w:val="28"/>
        </w:rPr>
      </w:pPr>
      <w:r w:rsidRPr="0081450E">
        <w:rPr>
          <w:rFonts w:ascii="Times New Roman" w:hAnsi="Times New Roman" w:cs="Times New Roman"/>
          <w:b/>
          <w:bCs/>
          <w:sz w:val="28"/>
          <w:szCs w:val="28"/>
        </w:rPr>
        <w:t>NPM:</w:t>
      </w:r>
      <w:r w:rsidR="000C48B8" w:rsidRPr="0081450E">
        <w:rPr>
          <w:rFonts w:ascii="Times New Roman" w:hAnsi="Times New Roman" w:cs="Times New Roman"/>
          <w:b/>
          <w:bCs/>
          <w:sz w:val="28"/>
          <w:szCs w:val="28"/>
        </w:rPr>
        <w:t>215114004</w:t>
      </w:r>
    </w:p>
    <w:p w14:paraId="7E842DEE" w14:textId="77777777" w:rsidR="0081450E" w:rsidRPr="0081450E" w:rsidRDefault="0081450E" w:rsidP="00E362A3">
      <w:pPr>
        <w:spacing w:after="0" w:line="240" w:lineRule="auto"/>
        <w:jc w:val="center"/>
        <w:rPr>
          <w:rFonts w:ascii="Times New Roman" w:hAnsi="Times New Roman" w:cs="Times New Roman"/>
          <w:b/>
          <w:bCs/>
          <w:sz w:val="28"/>
          <w:szCs w:val="28"/>
        </w:rPr>
      </w:pPr>
    </w:p>
    <w:p w14:paraId="344448CF" w14:textId="77777777" w:rsidR="00A03361" w:rsidRPr="0081450E" w:rsidRDefault="00A03361" w:rsidP="004B70D1">
      <w:pPr>
        <w:spacing w:after="0" w:line="480" w:lineRule="auto"/>
        <w:jc w:val="center"/>
        <w:rPr>
          <w:rFonts w:ascii="Times New Roman" w:hAnsi="Times New Roman" w:cs="Times New Roman"/>
          <w:b/>
          <w:bCs/>
          <w:sz w:val="28"/>
          <w:szCs w:val="28"/>
        </w:rPr>
      </w:pPr>
    </w:p>
    <w:p w14:paraId="1C463AD5" w14:textId="77777777" w:rsidR="008451AC" w:rsidRPr="0081450E" w:rsidRDefault="008451AC" w:rsidP="004B70D1">
      <w:pPr>
        <w:spacing w:after="0" w:line="480" w:lineRule="auto"/>
        <w:jc w:val="center"/>
        <w:rPr>
          <w:rFonts w:ascii="Times New Roman" w:hAnsi="Times New Roman" w:cs="Times New Roman"/>
          <w:b/>
          <w:bCs/>
          <w:sz w:val="28"/>
          <w:szCs w:val="28"/>
        </w:rPr>
      </w:pPr>
    </w:p>
    <w:p w14:paraId="59FD8A60" w14:textId="3AAA06AA" w:rsidR="000C48B8" w:rsidRPr="0081450E" w:rsidRDefault="000C48B8" w:rsidP="004B70D1">
      <w:pPr>
        <w:spacing w:after="0" w:line="480" w:lineRule="auto"/>
        <w:jc w:val="center"/>
        <w:rPr>
          <w:rFonts w:ascii="Times New Roman" w:hAnsi="Times New Roman" w:cs="Times New Roman"/>
          <w:sz w:val="28"/>
          <w:szCs w:val="28"/>
        </w:rPr>
      </w:pPr>
      <w:r w:rsidRPr="0081450E">
        <w:rPr>
          <w:rFonts w:ascii="Times New Roman" w:hAnsi="Times New Roman" w:cs="Times New Roman"/>
          <w:noProof/>
          <w:sz w:val="28"/>
          <w:szCs w:val="28"/>
          <w:lang w:val="en-US"/>
        </w:rPr>
        <w:lastRenderedPageBreak/>
        <w:drawing>
          <wp:inline distT="0" distB="0" distL="0" distR="0" wp14:anchorId="1CC40709" wp14:editId="2DE00718">
            <wp:extent cx="1861185" cy="1842655"/>
            <wp:effectExtent l="0" t="0" r="571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887300" cy="1868510"/>
                    </a:xfrm>
                    <a:prstGeom prst="rect">
                      <a:avLst/>
                    </a:prstGeom>
                  </pic:spPr>
                </pic:pic>
              </a:graphicData>
            </a:graphic>
          </wp:inline>
        </w:drawing>
      </w:r>
    </w:p>
    <w:p w14:paraId="27CE7CF4" w14:textId="379C6446" w:rsidR="00A03361" w:rsidRPr="0081450E" w:rsidRDefault="00A03361" w:rsidP="004B70D1">
      <w:pPr>
        <w:spacing w:after="0" w:line="480" w:lineRule="auto"/>
        <w:jc w:val="center"/>
        <w:rPr>
          <w:rFonts w:ascii="Times New Roman" w:hAnsi="Times New Roman" w:cs="Times New Roman"/>
          <w:sz w:val="28"/>
          <w:szCs w:val="28"/>
        </w:rPr>
      </w:pPr>
    </w:p>
    <w:p w14:paraId="05BF9DC9" w14:textId="2314DF05" w:rsidR="00A03361" w:rsidRPr="0081450E" w:rsidRDefault="00A03361" w:rsidP="004B70D1">
      <w:pPr>
        <w:spacing w:after="0" w:line="480" w:lineRule="auto"/>
        <w:jc w:val="center"/>
        <w:rPr>
          <w:rFonts w:ascii="Times New Roman" w:hAnsi="Times New Roman" w:cs="Times New Roman"/>
          <w:sz w:val="28"/>
          <w:szCs w:val="28"/>
        </w:rPr>
      </w:pPr>
    </w:p>
    <w:p w14:paraId="2618C837" w14:textId="77777777" w:rsidR="0081450E" w:rsidRPr="0081450E" w:rsidRDefault="0081450E" w:rsidP="0081450E">
      <w:pPr>
        <w:spacing w:after="0" w:line="480" w:lineRule="auto"/>
        <w:rPr>
          <w:rFonts w:ascii="Times New Roman" w:hAnsi="Times New Roman" w:cs="Times New Roman"/>
          <w:sz w:val="28"/>
          <w:szCs w:val="28"/>
        </w:rPr>
      </w:pPr>
    </w:p>
    <w:p w14:paraId="3D15FE08" w14:textId="193AAD86" w:rsidR="000C48B8" w:rsidRPr="0081450E" w:rsidRDefault="000C48B8" w:rsidP="00E362A3">
      <w:pPr>
        <w:spacing w:after="0" w:line="240" w:lineRule="auto"/>
        <w:jc w:val="center"/>
        <w:rPr>
          <w:rFonts w:ascii="Times New Roman" w:hAnsi="Times New Roman" w:cs="Times New Roman"/>
          <w:b/>
          <w:bCs/>
          <w:sz w:val="28"/>
          <w:szCs w:val="28"/>
        </w:rPr>
      </w:pPr>
      <w:r w:rsidRPr="0081450E">
        <w:rPr>
          <w:rFonts w:ascii="Times New Roman" w:hAnsi="Times New Roman" w:cs="Times New Roman"/>
          <w:b/>
          <w:bCs/>
          <w:sz w:val="28"/>
          <w:szCs w:val="28"/>
        </w:rPr>
        <w:t>FAKULTAS HUKUM</w:t>
      </w:r>
    </w:p>
    <w:p w14:paraId="7B1F9C22" w14:textId="0CA06CEE" w:rsidR="000C48B8" w:rsidRPr="0081450E" w:rsidRDefault="000C48B8" w:rsidP="00E362A3">
      <w:pPr>
        <w:spacing w:after="0" w:line="240" w:lineRule="auto"/>
        <w:jc w:val="center"/>
        <w:rPr>
          <w:rFonts w:ascii="Times New Roman" w:hAnsi="Times New Roman" w:cs="Times New Roman"/>
          <w:b/>
          <w:bCs/>
          <w:sz w:val="28"/>
          <w:szCs w:val="28"/>
        </w:rPr>
      </w:pPr>
      <w:r w:rsidRPr="0081450E">
        <w:rPr>
          <w:rFonts w:ascii="Times New Roman" w:hAnsi="Times New Roman" w:cs="Times New Roman"/>
          <w:b/>
          <w:bCs/>
          <w:sz w:val="28"/>
          <w:szCs w:val="28"/>
        </w:rPr>
        <w:t>UNIVERSITAS MUSLIM NUSANTARA AL WASHLIYAH</w:t>
      </w:r>
    </w:p>
    <w:p w14:paraId="71ECF4EF" w14:textId="2A7D64B2" w:rsidR="0081450E" w:rsidRPr="0081450E" w:rsidRDefault="000C48B8" w:rsidP="0081450E">
      <w:pPr>
        <w:spacing w:after="0" w:line="240" w:lineRule="auto"/>
        <w:jc w:val="center"/>
        <w:rPr>
          <w:rFonts w:ascii="Times New Roman" w:hAnsi="Times New Roman" w:cs="Times New Roman"/>
          <w:b/>
          <w:bCs/>
          <w:sz w:val="28"/>
          <w:szCs w:val="28"/>
        </w:rPr>
      </w:pPr>
      <w:r w:rsidRPr="0081450E">
        <w:rPr>
          <w:rFonts w:ascii="Times New Roman" w:hAnsi="Times New Roman" w:cs="Times New Roman"/>
          <w:b/>
          <w:bCs/>
          <w:sz w:val="28"/>
          <w:szCs w:val="28"/>
        </w:rPr>
        <w:t>MEDAN</w:t>
      </w:r>
    </w:p>
    <w:p w14:paraId="779324B9" w14:textId="278CBB7C" w:rsidR="00A03361" w:rsidRPr="0081450E" w:rsidRDefault="000C48B8" w:rsidP="00E362A3">
      <w:pPr>
        <w:spacing w:after="0" w:line="240" w:lineRule="auto"/>
        <w:jc w:val="center"/>
        <w:rPr>
          <w:rFonts w:ascii="Times New Roman" w:hAnsi="Times New Roman" w:cs="Times New Roman"/>
          <w:b/>
          <w:bCs/>
          <w:sz w:val="28"/>
          <w:szCs w:val="28"/>
        </w:rPr>
      </w:pPr>
      <w:r w:rsidRPr="0081450E">
        <w:rPr>
          <w:rFonts w:ascii="Times New Roman" w:hAnsi="Times New Roman" w:cs="Times New Roman"/>
          <w:b/>
          <w:bCs/>
          <w:sz w:val="28"/>
          <w:szCs w:val="28"/>
        </w:rPr>
        <w:t>2024</w:t>
      </w:r>
    </w:p>
    <w:p w14:paraId="0458ACB8" w14:textId="77777777" w:rsidR="0081450E" w:rsidRPr="0081450E" w:rsidRDefault="0081450E" w:rsidP="0081450E">
      <w:pPr>
        <w:spacing w:after="0" w:line="240" w:lineRule="auto"/>
        <w:rPr>
          <w:rFonts w:ascii="Times New Roman" w:hAnsi="Times New Roman" w:cs="Times New Roman"/>
          <w:b/>
          <w:bCs/>
          <w:sz w:val="28"/>
          <w:szCs w:val="28"/>
        </w:rPr>
      </w:pPr>
    </w:p>
    <w:p w14:paraId="6C52D25D" w14:textId="77777777" w:rsidR="00DD6C98" w:rsidRDefault="00823D99" w:rsidP="00B24096">
      <w:pPr>
        <w:pStyle w:val="Heading1"/>
      </w:pPr>
      <w:r w:rsidRPr="0081450E">
        <w:br w:type="page"/>
      </w:r>
    </w:p>
    <w:p w14:paraId="5A8EB796" w14:textId="77777777" w:rsidR="004303A9" w:rsidRDefault="004303A9" w:rsidP="004303A9">
      <w:pPr>
        <w:spacing w:line="360" w:lineRule="auto"/>
        <w:jc w:val="center"/>
        <w:rPr>
          <w:rFonts w:ascii="Times New Roman" w:hAnsi="Times New Roman" w:cs="Times New Roman"/>
          <w:b/>
          <w:bCs/>
          <w:sz w:val="28"/>
          <w:szCs w:val="28"/>
        </w:rPr>
        <w:sectPr w:rsidR="004303A9" w:rsidSect="00DD6C98">
          <w:headerReference w:type="even" r:id="rId9"/>
          <w:headerReference w:type="default" r:id="rId10"/>
          <w:footerReference w:type="default" r:id="rId11"/>
          <w:headerReference w:type="first" r:id="rId12"/>
          <w:pgSz w:w="11906" w:h="16838"/>
          <w:pgMar w:top="1701" w:right="1701" w:bottom="1701" w:left="2268" w:header="709" w:footer="709" w:gutter="0"/>
          <w:cols w:space="708"/>
          <w:titlePg/>
          <w:docGrid w:linePitch="360"/>
        </w:sectPr>
      </w:pPr>
    </w:p>
    <w:p w14:paraId="127255AB" w14:textId="745644E7" w:rsidR="004303A9" w:rsidRPr="00B24096" w:rsidRDefault="003D5A2A" w:rsidP="00B24096">
      <w:pPr>
        <w:spacing w:after="0" w:line="240" w:lineRule="auto"/>
        <w:rPr>
          <w:rFonts w:ascii="Times New Roman" w:hAnsi="Times New Roman" w:cs="Times New Roman"/>
          <w:b/>
          <w:sz w:val="24"/>
          <w:szCs w:val="24"/>
        </w:rPr>
      </w:pPr>
      <w:r>
        <w:rPr>
          <w:noProof/>
          <w:lang w:val="en-US"/>
        </w:rPr>
        <w:lastRenderedPageBreak/>
        <w:drawing>
          <wp:anchor distT="0" distB="0" distL="114300" distR="114300" simplePos="0" relativeHeight="251658240" behindDoc="0" locked="0" layoutInCell="1" allowOverlap="1" wp14:anchorId="67EC4ACD" wp14:editId="4EDCE6B0">
            <wp:simplePos x="0" y="0"/>
            <wp:positionH relativeFrom="column">
              <wp:posOffset>-274321</wp:posOffset>
            </wp:positionH>
            <wp:positionV relativeFrom="paragraph">
              <wp:posOffset>-5715</wp:posOffset>
            </wp:positionV>
            <wp:extent cx="5399405" cy="8389620"/>
            <wp:effectExtent l="0" t="0" r="0" b="0"/>
            <wp:wrapNone/>
            <wp:docPr id="5" name="Picture 5" descr="C:\Users\OPERATOR\Pictures\2025-10-17\2025-10-17 14-15-36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PERATOR\Pictures\2025-10-17\2025-10-17 14-15-36_000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1602"/>
                    <a:stretch/>
                  </pic:blipFill>
                  <pic:spPr bwMode="auto">
                    <a:xfrm rot="10800000">
                      <a:off x="0" y="0"/>
                      <a:ext cx="5399405" cy="8389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24F4F5" w14:textId="77777777" w:rsidR="003D5A2A" w:rsidRDefault="003D5A2A" w:rsidP="004303A9">
      <w:pPr>
        <w:spacing w:after="0"/>
        <w:sectPr w:rsidR="003D5A2A" w:rsidSect="00DD6C98">
          <w:headerReference w:type="even" r:id="rId14"/>
          <w:headerReference w:type="default" r:id="rId15"/>
          <w:headerReference w:type="first" r:id="rId16"/>
          <w:footerReference w:type="first" r:id="rId17"/>
          <w:pgSz w:w="11906" w:h="16838"/>
          <w:pgMar w:top="1701" w:right="1701" w:bottom="1701" w:left="2268" w:header="709" w:footer="709" w:gutter="0"/>
          <w:cols w:space="708"/>
          <w:titlePg/>
          <w:docGrid w:linePitch="360"/>
        </w:sectPr>
      </w:pPr>
    </w:p>
    <w:p w14:paraId="139ADD28" w14:textId="2C9E457F" w:rsidR="004303A9" w:rsidRPr="004303A9" w:rsidRDefault="003D5A2A" w:rsidP="004303A9">
      <w:pPr>
        <w:spacing w:after="0"/>
        <w:sectPr w:rsidR="004303A9" w:rsidRPr="004303A9" w:rsidSect="00DD6C98">
          <w:pgSz w:w="11906" w:h="16838"/>
          <w:pgMar w:top="1701" w:right="1701" w:bottom="1701" w:left="2268" w:header="709" w:footer="709" w:gutter="0"/>
          <w:cols w:space="708"/>
          <w:titlePg/>
          <w:docGrid w:linePitch="360"/>
        </w:sectPr>
      </w:pPr>
      <w:r>
        <w:rPr>
          <w:noProof/>
          <w:lang w:val="en-US"/>
        </w:rPr>
        <w:lastRenderedPageBreak/>
        <w:drawing>
          <wp:anchor distT="0" distB="0" distL="114300" distR="114300" simplePos="0" relativeHeight="251659264" behindDoc="0" locked="0" layoutInCell="1" allowOverlap="1" wp14:anchorId="61B44880" wp14:editId="4628D858">
            <wp:simplePos x="0" y="0"/>
            <wp:positionH relativeFrom="column">
              <wp:posOffset>-205740</wp:posOffset>
            </wp:positionH>
            <wp:positionV relativeFrom="paragraph">
              <wp:posOffset>17145</wp:posOffset>
            </wp:positionV>
            <wp:extent cx="5440680" cy="8571896"/>
            <wp:effectExtent l="0" t="0" r="7620" b="635"/>
            <wp:wrapNone/>
            <wp:docPr id="9" name="Picture 9" descr="C:\Users\OPERATOR\Pictures\2025-10-17\2025-10-17 14-16-0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5-10-17\2025-10-17 14-16-03_0004.jpg"/>
                    <pic:cNvPicPr>
                      <a:picLocks noChangeAspect="1" noChangeArrowheads="1"/>
                    </pic:cNvPicPr>
                  </pic:nvPicPr>
                  <pic:blipFill rotWithShape="1">
                    <a:blip r:embed="rId18">
                      <a:extLst>
                        <a:ext uri="{28A0092B-C50C-407E-A947-70E740481C1C}">
                          <a14:useLocalDpi xmlns:a14="http://schemas.microsoft.com/office/drawing/2010/main" val="0"/>
                        </a:ext>
                      </a:extLst>
                    </a:blip>
                    <a:srcRect r="12821"/>
                    <a:stretch/>
                  </pic:blipFill>
                  <pic:spPr bwMode="auto">
                    <a:xfrm rot="10800000">
                      <a:off x="0" y="0"/>
                      <a:ext cx="5440680" cy="85718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B62C9B" w14:textId="448119C7" w:rsidR="00823D99" w:rsidRPr="0081450E" w:rsidRDefault="00823D99" w:rsidP="00B24096">
      <w:pPr>
        <w:pStyle w:val="Heading1"/>
      </w:pPr>
      <w:bookmarkStart w:id="1" w:name="_Toc201563357"/>
      <w:r w:rsidRPr="0081450E">
        <w:lastRenderedPageBreak/>
        <w:t>KATA PENGANTAR</w:t>
      </w:r>
      <w:bookmarkEnd w:id="1"/>
    </w:p>
    <w:p w14:paraId="78DA00C9" w14:textId="777D3456" w:rsidR="00823D99" w:rsidRPr="0081450E" w:rsidRDefault="00823D99" w:rsidP="004B70D1">
      <w:pPr>
        <w:spacing w:after="0" w:line="480" w:lineRule="auto"/>
        <w:jc w:val="center"/>
        <w:rPr>
          <w:rFonts w:ascii="Times New Roman" w:hAnsi="Times New Roman" w:cs="Times New Roman"/>
          <w:sz w:val="28"/>
          <w:szCs w:val="28"/>
          <w:rtl/>
          <w:lang w:bidi="ar-DZ"/>
        </w:rPr>
      </w:pPr>
      <w:r w:rsidRPr="0081450E">
        <w:rPr>
          <w:rFonts w:ascii="Times New Roman" w:hAnsi="Times New Roman" w:cs="Times New Roman"/>
          <w:sz w:val="28"/>
          <w:szCs w:val="28"/>
          <w:rtl/>
          <w:lang w:bidi="ar-DZ"/>
        </w:rPr>
        <w:t>بِسْمِ اللّهِ الرَّحْمَنِ الرَّحِيْ</w:t>
      </w:r>
    </w:p>
    <w:p w14:paraId="194DADAC" w14:textId="77777777" w:rsidR="005A577D" w:rsidRPr="0081450E" w:rsidRDefault="005A577D" w:rsidP="004B70D1">
      <w:pPr>
        <w:spacing w:after="0" w:line="480" w:lineRule="auto"/>
        <w:jc w:val="center"/>
        <w:rPr>
          <w:rFonts w:ascii="Times New Roman" w:hAnsi="Times New Roman" w:cs="Times New Roman"/>
          <w:sz w:val="28"/>
          <w:szCs w:val="28"/>
          <w:rtl/>
          <w:lang w:bidi="ar-DZ"/>
        </w:rPr>
      </w:pPr>
    </w:p>
    <w:p w14:paraId="5E5D0DFD" w14:textId="77777777" w:rsidR="00823D99" w:rsidRPr="0081450E" w:rsidRDefault="00823D99" w:rsidP="004B70D1">
      <w:pPr>
        <w:autoSpaceDE w:val="0"/>
        <w:autoSpaceDN w:val="0"/>
        <w:adjustRightInd w:val="0"/>
        <w:spacing w:after="0" w:line="480" w:lineRule="auto"/>
        <w:jc w:val="right"/>
        <w:rPr>
          <w:rFonts w:ascii="Times New Roman" w:hAnsi="Times New Roman" w:cs="Times New Roman"/>
          <w:sz w:val="28"/>
          <w:szCs w:val="28"/>
          <w:rtl/>
          <w:lang w:bidi="ar-DZ"/>
        </w:rPr>
      </w:pPr>
      <w:r w:rsidRPr="0081450E">
        <w:rPr>
          <w:rFonts w:ascii="Times New Roman" w:hAnsi="Times New Roman" w:cs="Times New Roman"/>
          <w:sz w:val="28"/>
          <w:szCs w:val="28"/>
          <w:rtl/>
          <w:lang w:bidi="ar-DZ"/>
        </w:rPr>
        <w:t>يٰۤاَيُّهَا الَّذِيۡنَ اٰمَنُوۡا هَلۡ اَدُلُّكُمۡ عَلٰى تِجَارَةٍ تُنۡجِيۡكُمۡ مِّنۡ عَذَابٍ اَلِيۡمٍ‏ ١٠</w:t>
      </w:r>
    </w:p>
    <w:p w14:paraId="32EE7D33" w14:textId="77777777" w:rsidR="00823D99" w:rsidRPr="0081450E" w:rsidRDefault="00823D99" w:rsidP="004B70D1">
      <w:pPr>
        <w:autoSpaceDE w:val="0"/>
        <w:autoSpaceDN w:val="0"/>
        <w:adjustRightInd w:val="0"/>
        <w:spacing w:after="0" w:line="480" w:lineRule="auto"/>
        <w:jc w:val="right"/>
        <w:rPr>
          <w:rFonts w:ascii="Times New Roman" w:hAnsi="Times New Roman" w:cs="Times New Roman"/>
          <w:sz w:val="28"/>
          <w:szCs w:val="28"/>
          <w:rtl/>
          <w:lang w:bidi="ar-DZ"/>
        </w:rPr>
      </w:pPr>
      <w:r w:rsidRPr="0081450E">
        <w:rPr>
          <w:rFonts w:ascii="Times New Roman" w:hAnsi="Times New Roman" w:cs="Times New Roman"/>
          <w:sz w:val="28"/>
          <w:szCs w:val="28"/>
          <w:rtl/>
          <w:lang w:bidi="ar-DZ"/>
        </w:rPr>
        <w:t xml:space="preserve">تُؤۡمِنُوۡنَ بِاللّٰهِ وَرَسُوۡلِهٖ وَتُجَاهِدُوۡنَ فِىۡ سَبِيۡلِ اللّٰهِ بِاَمۡوَالِكُمۡ وَاَنۡفُسِكُمۡ​ؕ ذٰلِكُمۡ خَيۡرٌ لَّـكُمۡ اِنۡ كُنۡتُمۡ تَعۡلَمُوۡنَۙ‏ </w:t>
      </w:r>
      <w:r w:rsidRPr="0081450E">
        <w:rPr>
          <w:rFonts w:ascii="Tahoma" w:hAnsi="Tahoma" w:cs="Tahoma" w:hint="cs"/>
          <w:sz w:val="28"/>
          <w:szCs w:val="28"/>
          <w:rtl/>
          <w:lang w:bidi="ar-DZ"/>
        </w:rPr>
        <w:t>﻿﻿</w:t>
      </w:r>
      <w:r w:rsidRPr="0081450E">
        <w:rPr>
          <w:rFonts w:ascii="Times New Roman" w:hAnsi="Times New Roman" w:cs="Times New Roman"/>
          <w:sz w:val="28"/>
          <w:szCs w:val="28"/>
          <w:rtl/>
          <w:lang w:bidi="ar-DZ"/>
        </w:rPr>
        <w:t xml:space="preserve"> </w:t>
      </w:r>
      <w:r w:rsidRPr="0081450E">
        <w:rPr>
          <w:rFonts w:ascii="Times New Roman" w:hAnsi="Times New Roman" w:cs="Times New Roman" w:hint="cs"/>
          <w:sz w:val="28"/>
          <w:szCs w:val="28"/>
          <w:rtl/>
          <w:lang w:bidi="ar-DZ"/>
        </w:rPr>
        <w:t>١١</w:t>
      </w:r>
    </w:p>
    <w:p w14:paraId="0245E2A6" w14:textId="6A4C4C3F" w:rsidR="00823D99" w:rsidRPr="0081450E" w:rsidRDefault="0081450E" w:rsidP="004B70D1">
      <w:pPr>
        <w:autoSpaceDE w:val="0"/>
        <w:autoSpaceDN w:val="0"/>
        <w:adjustRightInd w:val="0"/>
        <w:spacing w:after="0" w:line="480" w:lineRule="auto"/>
        <w:jc w:val="both"/>
        <w:rPr>
          <w:rFonts w:ascii="Times New Roman" w:hAnsi="Times New Roman" w:cs="Times New Roman"/>
          <w:sz w:val="24"/>
          <w:szCs w:val="24"/>
          <w:rtl/>
          <w:lang w:bidi="ar-DZ"/>
        </w:rPr>
      </w:pPr>
      <w:r>
        <w:rPr>
          <w:rFonts w:ascii="Times New Roman" w:hAnsi="Times New Roman" w:cs="Times New Roman"/>
          <w:sz w:val="24"/>
          <w:szCs w:val="24"/>
          <w:lang w:bidi="ar-DZ"/>
        </w:rPr>
        <w:t>Artinya:</w:t>
      </w:r>
    </w:p>
    <w:p w14:paraId="4E14BAF8" w14:textId="6A83EBD6" w:rsidR="00823D99" w:rsidRPr="0081450E" w:rsidRDefault="0081450E" w:rsidP="004B70D1">
      <w:pPr>
        <w:autoSpaceDE w:val="0"/>
        <w:autoSpaceDN w:val="0"/>
        <w:adjustRightInd w:val="0"/>
        <w:spacing w:after="0" w:line="480" w:lineRule="auto"/>
        <w:ind w:firstLine="720"/>
        <w:jc w:val="both"/>
        <w:rPr>
          <w:rFonts w:ascii="Times New Roman" w:hAnsi="Times New Roman" w:cs="Times New Roman"/>
          <w:i/>
          <w:iCs/>
          <w:sz w:val="24"/>
          <w:szCs w:val="24"/>
          <w:rtl/>
          <w:lang w:val="en" w:bidi="ar-DZ"/>
        </w:rPr>
      </w:pPr>
      <w:r>
        <w:rPr>
          <w:rFonts w:ascii="Times New Roman" w:hAnsi="Times New Roman" w:cs="Times New Roman"/>
          <w:i/>
          <w:iCs/>
          <w:sz w:val="24"/>
          <w:szCs w:val="24"/>
        </w:rPr>
        <w:t>“</w:t>
      </w:r>
      <w:r w:rsidR="00823D99" w:rsidRPr="0081450E">
        <w:rPr>
          <w:rFonts w:ascii="Times New Roman" w:hAnsi="Times New Roman" w:cs="Times New Roman"/>
          <w:i/>
          <w:iCs/>
          <w:sz w:val="24"/>
          <w:szCs w:val="24"/>
        </w:rPr>
        <w:t>Wahai orang-orang yang beriman Maukah kamu Aku tunjukkan suatu perdagangan yang dapat menyelamatkan kamu dari azab yang pedih?</w:t>
      </w:r>
      <w:r>
        <w:rPr>
          <w:rFonts w:ascii="Times New Roman" w:hAnsi="Times New Roman" w:cs="Times New Roman"/>
          <w:i/>
          <w:iCs/>
          <w:sz w:val="24"/>
          <w:szCs w:val="24"/>
        </w:rPr>
        <w:t xml:space="preserve">(10) </w:t>
      </w:r>
      <w:r w:rsidR="00823D99" w:rsidRPr="0081450E">
        <w:rPr>
          <w:rFonts w:ascii="Times New Roman" w:hAnsi="Times New Roman" w:cs="Times New Roman"/>
          <w:i/>
          <w:iCs/>
          <w:sz w:val="24"/>
          <w:szCs w:val="24"/>
        </w:rPr>
        <w:t>(Yaitu) kamu beriman kepada Allah dan Rasul-Nya dan berjihad di jalan Allah dengan harta dan jiwamu. Itulah yang lebih baik bagi kamu jika kamu mengetahui</w:t>
      </w:r>
      <w:r>
        <w:rPr>
          <w:rFonts w:ascii="Times New Roman" w:hAnsi="Times New Roman" w:cs="Times New Roman"/>
          <w:i/>
          <w:iCs/>
          <w:sz w:val="24"/>
          <w:szCs w:val="24"/>
        </w:rPr>
        <w:t>(11)”.</w:t>
      </w:r>
    </w:p>
    <w:p w14:paraId="0C558C93" w14:textId="140C0487" w:rsidR="00823D99" w:rsidRPr="0081450E" w:rsidRDefault="00823D99" w:rsidP="004B70D1">
      <w:pPr>
        <w:spacing w:after="0" w:line="480" w:lineRule="auto"/>
        <w:ind w:firstLine="720"/>
        <w:jc w:val="both"/>
        <w:rPr>
          <w:rFonts w:ascii="Times New Roman" w:hAnsi="Times New Roman" w:cs="Times New Roman"/>
          <w:b/>
          <w:bCs/>
          <w:sz w:val="24"/>
          <w:szCs w:val="24"/>
          <w:lang w:val="en-US"/>
        </w:rPr>
      </w:pPr>
      <w:r w:rsidRPr="0081450E">
        <w:rPr>
          <w:rFonts w:ascii="Times New Roman" w:hAnsi="Times New Roman" w:cs="Times New Roman"/>
          <w:sz w:val="24"/>
          <w:szCs w:val="24"/>
        </w:rPr>
        <w:t xml:space="preserve">Dengan memanjatan puji syukur kehadirat Allah SWT, karena dengan rahmat, karunia dan ridho-nya, </w:t>
      </w:r>
      <w:r w:rsidR="00CD19A4">
        <w:rPr>
          <w:rFonts w:ascii="Times New Roman" w:hAnsi="Times New Roman" w:cs="Times New Roman"/>
          <w:sz w:val="24"/>
          <w:szCs w:val="24"/>
        </w:rPr>
        <w:t xml:space="preserve">serta karunianya </w:t>
      </w:r>
      <w:r w:rsidRPr="0081450E">
        <w:rPr>
          <w:rFonts w:ascii="Times New Roman" w:hAnsi="Times New Roman" w:cs="Times New Roman"/>
          <w:sz w:val="24"/>
          <w:szCs w:val="24"/>
        </w:rPr>
        <w:t>sehingga penulis</w:t>
      </w:r>
      <w:r w:rsidR="00CD19A4">
        <w:rPr>
          <w:rFonts w:ascii="Times New Roman" w:hAnsi="Times New Roman" w:cs="Times New Roman"/>
          <w:sz w:val="24"/>
          <w:szCs w:val="24"/>
        </w:rPr>
        <w:t xml:space="preserve"> </w:t>
      </w:r>
      <w:r w:rsidR="008715B2">
        <w:rPr>
          <w:rFonts w:ascii="Times New Roman" w:hAnsi="Times New Roman" w:cs="Times New Roman"/>
          <w:sz w:val="24"/>
          <w:szCs w:val="24"/>
        </w:rPr>
        <w:t>diberikan Kesehatan dan kelapangan dalam berfikir sehingga</w:t>
      </w:r>
      <w:r w:rsidRPr="0081450E">
        <w:rPr>
          <w:rFonts w:ascii="Times New Roman" w:hAnsi="Times New Roman" w:cs="Times New Roman"/>
          <w:sz w:val="24"/>
          <w:szCs w:val="24"/>
        </w:rPr>
        <w:t xml:space="preserve"> dapat men</w:t>
      </w:r>
      <w:r w:rsidR="00CD19A4">
        <w:rPr>
          <w:rFonts w:ascii="Times New Roman" w:hAnsi="Times New Roman" w:cs="Times New Roman"/>
          <w:sz w:val="24"/>
          <w:szCs w:val="24"/>
        </w:rPr>
        <w:t>y</w:t>
      </w:r>
      <w:r w:rsidRPr="0081450E">
        <w:rPr>
          <w:rFonts w:ascii="Times New Roman" w:hAnsi="Times New Roman" w:cs="Times New Roman"/>
          <w:sz w:val="24"/>
          <w:szCs w:val="24"/>
        </w:rPr>
        <w:t>elesaikan</w:t>
      </w:r>
      <w:r w:rsidR="008715B2">
        <w:rPr>
          <w:rFonts w:ascii="Times New Roman" w:hAnsi="Times New Roman" w:cs="Times New Roman"/>
          <w:sz w:val="24"/>
          <w:szCs w:val="24"/>
        </w:rPr>
        <w:t xml:space="preserve"> tulisan ilmiah dalam bentuk</w:t>
      </w:r>
      <w:r w:rsidRPr="0081450E">
        <w:rPr>
          <w:rFonts w:ascii="Times New Roman" w:hAnsi="Times New Roman" w:cs="Times New Roman"/>
          <w:sz w:val="24"/>
          <w:szCs w:val="24"/>
        </w:rPr>
        <w:t xml:space="preserve"> </w:t>
      </w:r>
      <w:r w:rsidR="00CD19A4">
        <w:rPr>
          <w:rFonts w:ascii="Times New Roman" w:hAnsi="Times New Roman" w:cs="Times New Roman"/>
          <w:sz w:val="24"/>
          <w:szCs w:val="24"/>
        </w:rPr>
        <w:t xml:space="preserve">skripsi </w:t>
      </w:r>
      <w:r w:rsidRPr="0081450E">
        <w:rPr>
          <w:rFonts w:ascii="Times New Roman" w:hAnsi="Times New Roman" w:cs="Times New Roman"/>
          <w:sz w:val="24"/>
          <w:szCs w:val="24"/>
        </w:rPr>
        <w:t xml:space="preserve">dalam waktu yang telah di tentukan </w:t>
      </w:r>
      <w:r w:rsidR="008715B2">
        <w:rPr>
          <w:rFonts w:ascii="Times New Roman" w:hAnsi="Times New Roman" w:cs="Times New Roman"/>
          <w:sz w:val="24"/>
          <w:szCs w:val="24"/>
        </w:rPr>
        <w:t xml:space="preserve">yang </w:t>
      </w:r>
      <w:r w:rsidRPr="0081450E">
        <w:rPr>
          <w:rFonts w:ascii="Times New Roman" w:hAnsi="Times New Roman" w:cs="Times New Roman"/>
          <w:sz w:val="24"/>
          <w:szCs w:val="24"/>
        </w:rPr>
        <w:t xml:space="preserve">berjudul </w:t>
      </w:r>
      <w:r w:rsidRPr="0081450E">
        <w:rPr>
          <w:rFonts w:ascii="Times New Roman" w:hAnsi="Times New Roman" w:cs="Times New Roman"/>
          <w:b/>
          <w:bCs/>
          <w:sz w:val="24"/>
          <w:szCs w:val="24"/>
        </w:rPr>
        <w:t xml:space="preserve">PENERAPAN </w:t>
      </w:r>
      <w:r w:rsidRPr="0081450E">
        <w:rPr>
          <w:rFonts w:ascii="Times New Roman" w:hAnsi="Times New Roman" w:cs="Times New Roman"/>
          <w:b/>
          <w:bCs/>
          <w:i/>
          <w:iCs/>
          <w:sz w:val="24"/>
          <w:szCs w:val="24"/>
        </w:rPr>
        <w:t xml:space="preserve">PACTA SUN </w:t>
      </w:r>
      <w:r w:rsidRPr="0081450E">
        <w:rPr>
          <w:rFonts w:ascii="Times New Roman" w:hAnsi="Times New Roman" w:cs="Times New Roman"/>
          <w:b/>
          <w:bCs/>
          <w:i/>
          <w:iCs/>
          <w:sz w:val="24"/>
          <w:szCs w:val="24"/>
        </w:rPr>
        <w:lastRenderedPageBreak/>
        <w:t>SERVANDA</w:t>
      </w:r>
      <w:r w:rsidRPr="0081450E">
        <w:rPr>
          <w:rFonts w:ascii="Times New Roman" w:hAnsi="Times New Roman" w:cs="Times New Roman"/>
          <w:b/>
          <w:bCs/>
          <w:sz w:val="24"/>
          <w:szCs w:val="24"/>
        </w:rPr>
        <w:t xml:space="preserve"> DALAM PERJANJIAN LISAN SEWA MENYEWA SEPEDA MOTOR DI KECAMATAN MEDAN AMPLAS.</w:t>
      </w:r>
    </w:p>
    <w:p w14:paraId="71F6982D" w14:textId="77777777" w:rsidR="008715B2" w:rsidRDefault="00823D99" w:rsidP="004B70D1">
      <w:pPr>
        <w:spacing w:after="0" w:line="480" w:lineRule="auto"/>
        <w:ind w:firstLine="851"/>
        <w:jc w:val="both"/>
        <w:rPr>
          <w:rFonts w:ascii="Times New Roman" w:hAnsi="Times New Roman" w:cs="Times New Roman"/>
          <w:sz w:val="24"/>
          <w:szCs w:val="24"/>
        </w:rPr>
      </w:pPr>
      <w:r w:rsidRPr="0081450E">
        <w:rPr>
          <w:rFonts w:ascii="Times New Roman" w:hAnsi="Times New Roman" w:cs="Times New Roman"/>
          <w:sz w:val="24"/>
          <w:szCs w:val="24"/>
        </w:rPr>
        <w:t>Fungsi skripsi ini adalah untuk melengkapi tugas tugas dan untuk memenuhi persyaratan memperoleh gelar Sarjana Hukum Jurusan Hukum Program Studi Ilmu Hukum. Smoga Allah SWT membalas semua kebaikan yang telah diberikan. Penulis menyadari bahwa skripsi ini masih jauh dari kesempurnaan, untuk itu pe</w:t>
      </w:r>
      <w:r w:rsidR="00CD19A4">
        <w:rPr>
          <w:rFonts w:ascii="Times New Roman" w:hAnsi="Times New Roman" w:cs="Times New Roman"/>
          <w:sz w:val="24"/>
          <w:szCs w:val="24"/>
        </w:rPr>
        <w:t>n</w:t>
      </w:r>
      <w:r w:rsidRPr="0081450E">
        <w:rPr>
          <w:rFonts w:ascii="Times New Roman" w:hAnsi="Times New Roman" w:cs="Times New Roman"/>
          <w:sz w:val="24"/>
          <w:szCs w:val="24"/>
        </w:rPr>
        <w:t xml:space="preserve">ulis mengharapkan sumbangsi berupa pemikiran yang terbungkus dalam saran maupun kritikan bersifat membangun demi kesempurnaan skripsi. </w:t>
      </w:r>
    </w:p>
    <w:p w14:paraId="48FE8AAA" w14:textId="7C7B1E53" w:rsidR="00823D99" w:rsidRPr="0081450E" w:rsidRDefault="00823D99" w:rsidP="004B70D1">
      <w:pPr>
        <w:spacing w:after="0" w:line="480" w:lineRule="auto"/>
        <w:ind w:firstLine="851"/>
        <w:jc w:val="both"/>
        <w:rPr>
          <w:rFonts w:ascii="Times New Roman" w:hAnsi="Times New Roman" w:cs="Times New Roman"/>
          <w:sz w:val="24"/>
          <w:szCs w:val="24"/>
        </w:rPr>
      </w:pPr>
      <w:r w:rsidRPr="0081450E">
        <w:rPr>
          <w:rFonts w:ascii="Times New Roman" w:hAnsi="Times New Roman" w:cs="Times New Roman"/>
          <w:sz w:val="24"/>
          <w:szCs w:val="24"/>
        </w:rPr>
        <w:t>Dalam penyelesaian skripsi ini penulis banyak sekali mendapatkan bantuan dari berbagai pihak, baik itu dalam bentuk material maupun moril.</w:t>
      </w:r>
      <w:r w:rsidR="002C3DB2">
        <w:rPr>
          <w:rFonts w:ascii="Times New Roman" w:hAnsi="Times New Roman" w:cs="Times New Roman"/>
          <w:sz w:val="24"/>
          <w:szCs w:val="24"/>
        </w:rPr>
        <w:t xml:space="preserve"> Semoga pihak pihak yang membantu saya dan mendukung saya dalam proses penulisan skripsi ini mendapatkan balasan langsung oleh ALLAH SWT.</w:t>
      </w:r>
      <w:r w:rsidRPr="0081450E">
        <w:rPr>
          <w:rFonts w:ascii="Times New Roman" w:hAnsi="Times New Roman" w:cs="Times New Roman"/>
          <w:sz w:val="24"/>
          <w:szCs w:val="24"/>
        </w:rPr>
        <w:t xml:space="preserve"> </w:t>
      </w:r>
      <w:r w:rsidR="002C3DB2">
        <w:rPr>
          <w:rFonts w:ascii="Times New Roman" w:hAnsi="Times New Roman" w:cs="Times New Roman"/>
          <w:sz w:val="24"/>
          <w:szCs w:val="24"/>
        </w:rPr>
        <w:t>Maka dari</w:t>
      </w:r>
      <w:r w:rsidRPr="0081450E">
        <w:rPr>
          <w:rFonts w:ascii="Times New Roman" w:hAnsi="Times New Roman" w:cs="Times New Roman"/>
          <w:sz w:val="24"/>
          <w:szCs w:val="24"/>
        </w:rPr>
        <w:t xml:space="preserve"> itu penulis mengucapkan</w:t>
      </w:r>
      <w:r w:rsidR="002C3DB2">
        <w:rPr>
          <w:rFonts w:ascii="Times New Roman" w:hAnsi="Times New Roman" w:cs="Times New Roman"/>
          <w:sz w:val="24"/>
          <w:szCs w:val="24"/>
        </w:rPr>
        <w:t xml:space="preserve"> sangat banyak terimakasih</w:t>
      </w:r>
      <w:r w:rsidRPr="0081450E">
        <w:rPr>
          <w:rFonts w:ascii="Times New Roman" w:hAnsi="Times New Roman" w:cs="Times New Roman"/>
          <w:sz w:val="24"/>
          <w:szCs w:val="24"/>
        </w:rPr>
        <w:t xml:space="preserve"> </w:t>
      </w:r>
      <w:r w:rsidR="002C3DB2">
        <w:rPr>
          <w:rFonts w:ascii="Times New Roman" w:hAnsi="Times New Roman" w:cs="Times New Roman"/>
          <w:sz w:val="24"/>
          <w:szCs w:val="24"/>
        </w:rPr>
        <w:t xml:space="preserve">sebesar besarnyta </w:t>
      </w:r>
      <w:r w:rsidRPr="0081450E">
        <w:rPr>
          <w:rFonts w:ascii="Times New Roman" w:hAnsi="Times New Roman" w:cs="Times New Roman"/>
          <w:sz w:val="24"/>
          <w:szCs w:val="24"/>
        </w:rPr>
        <w:t>terutama kepada:</w:t>
      </w:r>
    </w:p>
    <w:p w14:paraId="681A7C7D" w14:textId="77777777" w:rsidR="00823D99" w:rsidRPr="0081450E" w:rsidRDefault="00823D99"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t xml:space="preserve">Bapak </w:t>
      </w:r>
      <w:r w:rsidRPr="0081450E">
        <w:rPr>
          <w:rFonts w:ascii="Times New Roman" w:hAnsi="Times New Roman" w:cs="Times New Roman"/>
          <w:b/>
          <w:bCs/>
          <w:sz w:val="24"/>
          <w:szCs w:val="24"/>
        </w:rPr>
        <w:t>Dr. H.Firmansyah, M.Si</w:t>
      </w:r>
      <w:r w:rsidRPr="0081450E">
        <w:rPr>
          <w:rFonts w:ascii="Times New Roman" w:hAnsi="Times New Roman" w:cs="Times New Roman"/>
          <w:sz w:val="24"/>
          <w:szCs w:val="24"/>
        </w:rPr>
        <w:t xml:space="preserve"> selaku Rektor Universitas Muslim Nusantara Al washliyah. </w:t>
      </w:r>
    </w:p>
    <w:p w14:paraId="5B26B45B" w14:textId="7ADE5E89" w:rsidR="00823D99" w:rsidRPr="0081450E" w:rsidRDefault="00823D99"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lastRenderedPageBreak/>
        <w:t xml:space="preserve">Bapak </w:t>
      </w:r>
      <w:r w:rsidR="0033444A" w:rsidRPr="0033444A">
        <w:rPr>
          <w:rFonts w:ascii="Times New Roman" w:hAnsi="Times New Roman" w:cs="Times New Roman"/>
          <w:b/>
          <w:bCs/>
          <w:sz w:val="24"/>
          <w:szCs w:val="24"/>
        </w:rPr>
        <w:t>Prof</w:t>
      </w:r>
      <w:r w:rsidR="0033444A">
        <w:rPr>
          <w:rFonts w:ascii="Times New Roman" w:hAnsi="Times New Roman" w:cs="Times New Roman"/>
          <w:sz w:val="24"/>
          <w:szCs w:val="24"/>
        </w:rPr>
        <w:t xml:space="preserve"> </w:t>
      </w:r>
      <w:r w:rsidRPr="0081450E">
        <w:rPr>
          <w:rFonts w:ascii="Times New Roman" w:hAnsi="Times New Roman" w:cs="Times New Roman"/>
          <w:b/>
          <w:bCs/>
          <w:sz w:val="24"/>
          <w:szCs w:val="24"/>
        </w:rPr>
        <w:t>Dr.</w:t>
      </w:r>
      <w:r w:rsidR="004A74C8">
        <w:rPr>
          <w:rFonts w:ascii="Times New Roman" w:hAnsi="Times New Roman" w:cs="Times New Roman"/>
          <w:b/>
          <w:bCs/>
          <w:sz w:val="24"/>
          <w:szCs w:val="24"/>
        </w:rPr>
        <w:t xml:space="preserve"> </w:t>
      </w:r>
      <w:r w:rsidRPr="0081450E">
        <w:rPr>
          <w:rFonts w:ascii="Times New Roman" w:hAnsi="Times New Roman" w:cs="Times New Roman"/>
          <w:b/>
          <w:bCs/>
          <w:sz w:val="24"/>
          <w:szCs w:val="24"/>
        </w:rPr>
        <w:t xml:space="preserve">Anwar </w:t>
      </w:r>
      <w:r w:rsidR="0065192F" w:rsidRPr="0081450E">
        <w:rPr>
          <w:rFonts w:ascii="Times New Roman" w:hAnsi="Times New Roman" w:cs="Times New Roman"/>
          <w:b/>
          <w:bCs/>
          <w:sz w:val="24"/>
          <w:szCs w:val="24"/>
        </w:rPr>
        <w:t>S</w:t>
      </w:r>
      <w:r w:rsidRPr="0081450E">
        <w:rPr>
          <w:rFonts w:ascii="Times New Roman" w:hAnsi="Times New Roman" w:cs="Times New Roman"/>
          <w:b/>
          <w:bCs/>
          <w:sz w:val="24"/>
          <w:szCs w:val="24"/>
        </w:rPr>
        <w:t>adat S.Ag, M.Hum</w:t>
      </w:r>
      <w:r w:rsidRPr="0081450E">
        <w:rPr>
          <w:rFonts w:ascii="Times New Roman" w:hAnsi="Times New Roman" w:cs="Times New Roman"/>
          <w:sz w:val="24"/>
          <w:szCs w:val="24"/>
        </w:rPr>
        <w:t xml:space="preserve"> Selaku Wakil Rektor 1 Universitas Muslim Nusantara Al-Washliyah. </w:t>
      </w:r>
    </w:p>
    <w:p w14:paraId="76E1E4F1" w14:textId="08B5970D" w:rsidR="00823D99" w:rsidRPr="0081450E" w:rsidRDefault="00823D99"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t>Bapak</w:t>
      </w:r>
      <w:r w:rsidR="0033444A">
        <w:rPr>
          <w:rFonts w:ascii="Times New Roman" w:hAnsi="Times New Roman" w:cs="Times New Roman"/>
          <w:sz w:val="24"/>
          <w:szCs w:val="24"/>
        </w:rPr>
        <w:t xml:space="preserve"> </w:t>
      </w:r>
      <w:r w:rsidRPr="0081450E">
        <w:rPr>
          <w:rFonts w:ascii="Times New Roman" w:hAnsi="Times New Roman" w:cs="Times New Roman"/>
          <w:b/>
          <w:bCs/>
          <w:sz w:val="24"/>
          <w:szCs w:val="24"/>
        </w:rPr>
        <w:t>Dr. Dedy Juliandri Panjaitan, M.</w:t>
      </w:r>
      <w:r w:rsidR="0065192F" w:rsidRPr="0081450E">
        <w:rPr>
          <w:rFonts w:ascii="Times New Roman" w:hAnsi="Times New Roman" w:cs="Times New Roman"/>
          <w:b/>
          <w:bCs/>
          <w:sz w:val="24"/>
          <w:szCs w:val="24"/>
        </w:rPr>
        <w:t>S</w:t>
      </w:r>
      <w:r w:rsidRPr="0081450E">
        <w:rPr>
          <w:rFonts w:ascii="Times New Roman" w:hAnsi="Times New Roman" w:cs="Times New Roman"/>
          <w:b/>
          <w:bCs/>
          <w:sz w:val="24"/>
          <w:szCs w:val="24"/>
        </w:rPr>
        <w:t>i</w:t>
      </w:r>
      <w:r w:rsidRPr="0081450E">
        <w:rPr>
          <w:rFonts w:ascii="Times New Roman" w:hAnsi="Times New Roman" w:cs="Times New Roman"/>
          <w:sz w:val="24"/>
          <w:szCs w:val="24"/>
        </w:rPr>
        <w:t xml:space="preserve"> Selaku Wakil Rektor 2 Universitas Muslim Nusantara Al-Washliyah.</w:t>
      </w:r>
    </w:p>
    <w:p w14:paraId="5318E23E" w14:textId="70B34C15" w:rsidR="00823D99" w:rsidRPr="0081450E" w:rsidRDefault="00823D99"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t xml:space="preserve">Bapak </w:t>
      </w:r>
      <w:r w:rsidRPr="0081450E">
        <w:rPr>
          <w:rFonts w:ascii="Times New Roman" w:hAnsi="Times New Roman" w:cs="Times New Roman"/>
          <w:b/>
          <w:bCs/>
          <w:sz w:val="24"/>
          <w:szCs w:val="24"/>
        </w:rPr>
        <w:t>Dr. Drs Samsul Bahri M.</w:t>
      </w:r>
      <w:r w:rsidR="0065192F" w:rsidRPr="0081450E">
        <w:rPr>
          <w:rFonts w:ascii="Times New Roman" w:hAnsi="Times New Roman" w:cs="Times New Roman"/>
          <w:b/>
          <w:bCs/>
          <w:sz w:val="24"/>
          <w:szCs w:val="24"/>
        </w:rPr>
        <w:t>S</w:t>
      </w:r>
      <w:r w:rsidRPr="0081450E">
        <w:rPr>
          <w:rFonts w:ascii="Times New Roman" w:hAnsi="Times New Roman" w:cs="Times New Roman"/>
          <w:b/>
          <w:bCs/>
          <w:sz w:val="24"/>
          <w:szCs w:val="24"/>
        </w:rPr>
        <w:t>i</w:t>
      </w:r>
      <w:r w:rsidRPr="0081450E">
        <w:rPr>
          <w:rFonts w:ascii="Times New Roman" w:hAnsi="Times New Roman" w:cs="Times New Roman"/>
          <w:sz w:val="24"/>
          <w:szCs w:val="24"/>
        </w:rPr>
        <w:t xml:space="preserve"> Wakil Rektor 3 Universitas Muslim Nusantara Al Washliya. </w:t>
      </w:r>
    </w:p>
    <w:p w14:paraId="7CAC458D" w14:textId="557F6894" w:rsidR="00823D99" w:rsidRPr="0081450E" w:rsidRDefault="009B35B9" w:rsidP="000D5B56">
      <w:pPr>
        <w:pStyle w:val="ListParagraph"/>
        <w:numPr>
          <w:ilvl w:val="0"/>
          <w:numId w:val="1"/>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Ibu</w:t>
      </w:r>
      <w:r w:rsidR="00823D99" w:rsidRPr="0081450E">
        <w:rPr>
          <w:rFonts w:ascii="Times New Roman" w:hAnsi="Times New Roman" w:cs="Times New Roman"/>
          <w:sz w:val="24"/>
          <w:szCs w:val="24"/>
        </w:rPr>
        <w:t xml:space="preserve"> </w:t>
      </w:r>
      <w:r w:rsidR="00823D99" w:rsidRPr="0081450E">
        <w:rPr>
          <w:rFonts w:ascii="Times New Roman" w:hAnsi="Times New Roman" w:cs="Times New Roman"/>
          <w:b/>
          <w:bCs/>
          <w:sz w:val="24"/>
          <w:szCs w:val="24"/>
        </w:rPr>
        <w:t xml:space="preserve">Dr. </w:t>
      </w:r>
      <w:r w:rsidR="007C430E">
        <w:rPr>
          <w:rFonts w:ascii="Times New Roman" w:hAnsi="Times New Roman" w:cs="Times New Roman"/>
          <w:b/>
          <w:bCs/>
          <w:sz w:val="24"/>
          <w:szCs w:val="24"/>
        </w:rPr>
        <w:t>Halimatul Maryani, S.H, M.H</w:t>
      </w:r>
      <w:r w:rsidR="00823D99" w:rsidRPr="0081450E">
        <w:rPr>
          <w:rFonts w:ascii="Times New Roman" w:hAnsi="Times New Roman" w:cs="Times New Roman"/>
          <w:sz w:val="24"/>
          <w:szCs w:val="24"/>
        </w:rPr>
        <w:t xml:space="preserve"> selaku Dekan Fakultas Hukum Universitas Muslim Nusantara Al-Washliyah. </w:t>
      </w:r>
    </w:p>
    <w:p w14:paraId="77F53B0A" w14:textId="6986A78A" w:rsidR="00823D99" w:rsidRDefault="00823D99"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t xml:space="preserve">Ibu </w:t>
      </w:r>
      <w:r w:rsidR="007C430E">
        <w:rPr>
          <w:rFonts w:ascii="Times New Roman" w:hAnsi="Times New Roman" w:cs="Times New Roman"/>
          <w:b/>
          <w:bCs/>
          <w:sz w:val="24"/>
          <w:szCs w:val="24"/>
        </w:rPr>
        <w:t xml:space="preserve">TRI RENI </w:t>
      </w:r>
      <w:r w:rsidR="007C430E" w:rsidRPr="0081450E">
        <w:rPr>
          <w:rFonts w:ascii="Times New Roman" w:hAnsi="Times New Roman" w:cs="Times New Roman"/>
          <w:b/>
          <w:bCs/>
          <w:sz w:val="24"/>
          <w:szCs w:val="24"/>
        </w:rPr>
        <w:t>Novita,</w:t>
      </w:r>
      <w:r w:rsidR="007C430E">
        <w:rPr>
          <w:rFonts w:ascii="Times New Roman" w:hAnsi="Times New Roman" w:cs="Times New Roman"/>
          <w:b/>
          <w:bCs/>
          <w:sz w:val="24"/>
          <w:szCs w:val="24"/>
        </w:rPr>
        <w:t xml:space="preserve"> </w:t>
      </w:r>
      <w:r w:rsidR="007C430E" w:rsidRPr="0081450E">
        <w:rPr>
          <w:rFonts w:ascii="Times New Roman" w:hAnsi="Times New Roman" w:cs="Times New Roman"/>
          <w:b/>
          <w:bCs/>
          <w:sz w:val="24"/>
          <w:szCs w:val="24"/>
        </w:rPr>
        <w:t>S</w:t>
      </w:r>
      <w:r w:rsidR="007C430E">
        <w:rPr>
          <w:rFonts w:ascii="Times New Roman" w:hAnsi="Times New Roman" w:cs="Times New Roman"/>
          <w:b/>
          <w:bCs/>
          <w:sz w:val="24"/>
          <w:szCs w:val="24"/>
        </w:rPr>
        <w:t>.</w:t>
      </w:r>
      <w:r w:rsidR="007C430E" w:rsidRPr="0081450E">
        <w:rPr>
          <w:rFonts w:ascii="Times New Roman" w:hAnsi="Times New Roman" w:cs="Times New Roman"/>
          <w:b/>
          <w:bCs/>
          <w:sz w:val="24"/>
          <w:szCs w:val="24"/>
        </w:rPr>
        <w:t>H</w:t>
      </w:r>
      <w:r w:rsidR="007C430E">
        <w:rPr>
          <w:rFonts w:ascii="Times New Roman" w:hAnsi="Times New Roman" w:cs="Times New Roman"/>
          <w:b/>
          <w:bCs/>
          <w:sz w:val="24"/>
          <w:szCs w:val="24"/>
        </w:rPr>
        <w:t xml:space="preserve">, </w:t>
      </w:r>
      <w:r w:rsidR="007C430E" w:rsidRPr="0081450E">
        <w:rPr>
          <w:rFonts w:ascii="Times New Roman" w:hAnsi="Times New Roman" w:cs="Times New Roman"/>
          <w:b/>
          <w:bCs/>
          <w:sz w:val="24"/>
          <w:szCs w:val="24"/>
        </w:rPr>
        <w:t>M</w:t>
      </w:r>
      <w:r w:rsidR="007C430E">
        <w:rPr>
          <w:rFonts w:ascii="Times New Roman" w:hAnsi="Times New Roman" w:cs="Times New Roman"/>
          <w:b/>
          <w:bCs/>
          <w:sz w:val="24"/>
          <w:szCs w:val="24"/>
        </w:rPr>
        <w:t>.</w:t>
      </w:r>
      <w:r w:rsidR="007C430E" w:rsidRPr="0081450E">
        <w:rPr>
          <w:rFonts w:ascii="Times New Roman" w:hAnsi="Times New Roman" w:cs="Times New Roman"/>
          <w:b/>
          <w:bCs/>
          <w:sz w:val="24"/>
          <w:szCs w:val="24"/>
        </w:rPr>
        <w:t xml:space="preserve">H </w:t>
      </w:r>
      <w:r w:rsidR="007C430E" w:rsidRPr="0081450E">
        <w:rPr>
          <w:rFonts w:ascii="Times New Roman" w:hAnsi="Times New Roman" w:cs="Times New Roman"/>
          <w:sz w:val="24"/>
          <w:szCs w:val="24"/>
        </w:rPr>
        <w:t xml:space="preserve"> </w:t>
      </w:r>
      <w:r w:rsidR="007C430E">
        <w:rPr>
          <w:rFonts w:ascii="Times New Roman" w:hAnsi="Times New Roman" w:cs="Times New Roman"/>
          <w:b/>
          <w:bCs/>
          <w:sz w:val="24"/>
          <w:szCs w:val="24"/>
        </w:rPr>
        <w:t xml:space="preserve"> </w:t>
      </w:r>
      <w:r w:rsidRPr="0081450E">
        <w:rPr>
          <w:rFonts w:ascii="Times New Roman" w:hAnsi="Times New Roman" w:cs="Times New Roman"/>
          <w:sz w:val="24"/>
          <w:szCs w:val="24"/>
        </w:rPr>
        <w:t>Selaku Wakil Dekan</w:t>
      </w:r>
      <w:r w:rsidR="009B35B9">
        <w:rPr>
          <w:rFonts w:ascii="Times New Roman" w:hAnsi="Times New Roman" w:cs="Times New Roman"/>
          <w:sz w:val="24"/>
          <w:szCs w:val="24"/>
        </w:rPr>
        <w:t xml:space="preserve"> I</w:t>
      </w:r>
      <w:r w:rsidRPr="0081450E">
        <w:rPr>
          <w:rFonts w:ascii="Times New Roman" w:hAnsi="Times New Roman" w:cs="Times New Roman"/>
          <w:sz w:val="24"/>
          <w:szCs w:val="24"/>
        </w:rPr>
        <w:t xml:space="preserve"> Fakultaas Hukum Universitas Muslim Nusantara Al-Washliyah. </w:t>
      </w:r>
    </w:p>
    <w:p w14:paraId="6DD63A2A" w14:textId="7FA19E54" w:rsidR="009B35B9" w:rsidRDefault="009B35B9" w:rsidP="000D5B56">
      <w:pPr>
        <w:pStyle w:val="ListParagraph"/>
        <w:numPr>
          <w:ilvl w:val="0"/>
          <w:numId w:val="1"/>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Bapak </w:t>
      </w:r>
      <w:r w:rsidRPr="009B35B9">
        <w:rPr>
          <w:rFonts w:ascii="Times New Roman" w:hAnsi="Times New Roman" w:cs="Times New Roman"/>
          <w:sz w:val="24"/>
          <w:szCs w:val="24"/>
        </w:rPr>
        <w:t>Muhammad Hizbullah, S.H.I., M.A</w:t>
      </w:r>
      <w:r>
        <w:rPr>
          <w:rFonts w:ascii="Times New Roman" w:hAnsi="Times New Roman" w:cs="Times New Roman"/>
          <w:sz w:val="24"/>
          <w:szCs w:val="24"/>
        </w:rPr>
        <w:t xml:space="preserve"> Selaku Wakil Dekan III Fakultas Hukum </w:t>
      </w:r>
      <w:r w:rsidRPr="0081450E">
        <w:rPr>
          <w:rFonts w:ascii="Times New Roman" w:hAnsi="Times New Roman" w:cs="Times New Roman"/>
          <w:sz w:val="24"/>
          <w:szCs w:val="24"/>
        </w:rPr>
        <w:t>Universitas Muslim Nusantara Al-Washliyah.</w:t>
      </w:r>
    </w:p>
    <w:p w14:paraId="7643FFC9" w14:textId="77777777" w:rsidR="002C3DB2" w:rsidRPr="002C3DB2" w:rsidRDefault="002C3DB2" w:rsidP="002C3DB2">
      <w:pPr>
        <w:spacing w:after="0" w:line="480" w:lineRule="auto"/>
        <w:jc w:val="both"/>
        <w:rPr>
          <w:rFonts w:ascii="Times New Roman" w:hAnsi="Times New Roman" w:cs="Times New Roman"/>
          <w:sz w:val="24"/>
          <w:szCs w:val="24"/>
        </w:rPr>
      </w:pPr>
    </w:p>
    <w:p w14:paraId="62FDF60F" w14:textId="11C4C58E" w:rsidR="0065192F" w:rsidRPr="00CD19A4" w:rsidRDefault="00CA1DC2" w:rsidP="000D5B56">
      <w:pPr>
        <w:pStyle w:val="ListParagraph"/>
        <w:numPr>
          <w:ilvl w:val="0"/>
          <w:numId w:val="1"/>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Bapak</w:t>
      </w:r>
      <w:r w:rsidR="0065192F" w:rsidRPr="0081450E">
        <w:rPr>
          <w:rFonts w:ascii="Times New Roman" w:hAnsi="Times New Roman" w:cs="Times New Roman"/>
          <w:sz w:val="24"/>
          <w:szCs w:val="24"/>
        </w:rPr>
        <w:t xml:space="preserve"> </w:t>
      </w:r>
      <w:r w:rsidR="004A74C8">
        <w:rPr>
          <w:rFonts w:ascii="Times New Roman" w:hAnsi="Times New Roman" w:cs="Times New Roman"/>
          <w:b/>
          <w:bCs/>
          <w:sz w:val="24"/>
          <w:szCs w:val="24"/>
        </w:rPr>
        <w:t xml:space="preserve">Dr. </w:t>
      </w:r>
      <w:r w:rsidR="007C430E" w:rsidRPr="0081450E">
        <w:rPr>
          <w:rFonts w:ascii="Times New Roman" w:hAnsi="Times New Roman" w:cs="Times New Roman"/>
          <w:b/>
          <w:bCs/>
          <w:sz w:val="24"/>
          <w:szCs w:val="24"/>
        </w:rPr>
        <w:t>Syahrul Bakti Harahap S.H, M.H</w:t>
      </w:r>
      <w:r w:rsidR="007C430E" w:rsidRPr="0081450E">
        <w:rPr>
          <w:rFonts w:ascii="Times New Roman" w:hAnsi="Times New Roman" w:cs="Times New Roman"/>
          <w:sz w:val="24"/>
          <w:szCs w:val="24"/>
        </w:rPr>
        <w:t xml:space="preserve"> </w:t>
      </w:r>
      <w:r w:rsidR="0065192F" w:rsidRPr="0081450E">
        <w:rPr>
          <w:rFonts w:ascii="Times New Roman" w:hAnsi="Times New Roman" w:cs="Times New Roman"/>
          <w:sz w:val="24"/>
          <w:szCs w:val="24"/>
        </w:rPr>
        <w:t xml:space="preserve">Selaku Ka.Prodi Fakultas Hukum Universitas Muslim Nusantara Al-Washliyah. </w:t>
      </w:r>
      <w:r w:rsidR="00CD19A4">
        <w:rPr>
          <w:rFonts w:ascii="Times New Roman" w:hAnsi="Times New Roman" w:cs="Times New Roman"/>
          <w:sz w:val="24"/>
          <w:szCs w:val="24"/>
        </w:rPr>
        <w:t xml:space="preserve">Sekaligus menjadi </w:t>
      </w:r>
      <w:r w:rsidR="00CD19A4" w:rsidRPr="0081450E">
        <w:rPr>
          <w:rFonts w:ascii="Times New Roman" w:hAnsi="Times New Roman" w:cs="Times New Roman"/>
          <w:sz w:val="24"/>
          <w:szCs w:val="24"/>
        </w:rPr>
        <w:t xml:space="preserve">Dosen Pembimbing </w:t>
      </w:r>
      <w:r w:rsidR="00CD19A4">
        <w:rPr>
          <w:rFonts w:ascii="Times New Roman" w:hAnsi="Times New Roman" w:cs="Times New Roman"/>
          <w:sz w:val="24"/>
          <w:szCs w:val="24"/>
        </w:rPr>
        <w:t xml:space="preserve">yang bukan hanya membimbinng secara akademik, tetapi juga menjadi penyemangat </w:t>
      </w:r>
      <w:r w:rsidR="00CD19A4">
        <w:rPr>
          <w:rFonts w:ascii="Times New Roman" w:hAnsi="Times New Roman" w:cs="Times New Roman"/>
          <w:sz w:val="24"/>
          <w:szCs w:val="24"/>
        </w:rPr>
        <w:lastRenderedPageBreak/>
        <w:t>dan motivator yang luar biasa. Terimakasih sebesar besarnya atas waktu yang diberikan selama proses skripsi ini. Tanpa bimbingan dan dukungan bapak yang tulus, saya rasa skripsi ini tidak akan selesai. Terimakasih telah mempermudah setiap proses, selalu membuka pintu konsultasi dengan lapang serta memahami kesulitan yang penulis hadapi. Bapak bukan hanya membimbing dengan ilmu tetapi juga dengan hati</w:t>
      </w:r>
      <w:r w:rsidR="00BA0075">
        <w:rPr>
          <w:rFonts w:ascii="Times New Roman" w:hAnsi="Times New Roman" w:cs="Times New Roman"/>
          <w:sz w:val="24"/>
          <w:szCs w:val="24"/>
        </w:rPr>
        <w:t xml:space="preserve">, </w:t>
      </w:r>
      <w:r w:rsidR="00CD19A4">
        <w:rPr>
          <w:rFonts w:ascii="Times New Roman" w:hAnsi="Times New Roman" w:cs="Times New Roman"/>
          <w:sz w:val="24"/>
          <w:szCs w:val="24"/>
        </w:rPr>
        <w:t xml:space="preserve">bahkan </w:t>
      </w:r>
      <w:r w:rsidR="00BA0075">
        <w:rPr>
          <w:rFonts w:ascii="Times New Roman" w:hAnsi="Times New Roman" w:cs="Times New Roman"/>
          <w:sz w:val="24"/>
          <w:szCs w:val="24"/>
        </w:rPr>
        <w:t xml:space="preserve">tidak jarang </w:t>
      </w:r>
      <w:r w:rsidR="00CD19A4">
        <w:rPr>
          <w:rFonts w:ascii="Times New Roman" w:hAnsi="Times New Roman" w:cs="Times New Roman"/>
          <w:sz w:val="24"/>
          <w:szCs w:val="24"/>
        </w:rPr>
        <w:t>ada terselip candaan di tengah itu semua sebagai pencair suasana. Semoga Allah SWT senantiasa melimpahkan Kesehatan, keberkahan serta balasan baik untuk setiap kebaikan yang bapak berikan.</w:t>
      </w:r>
    </w:p>
    <w:p w14:paraId="558DEEB3" w14:textId="2EBDE136" w:rsidR="00823D99" w:rsidRPr="002C3DB2" w:rsidRDefault="005A577D"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t>I</w:t>
      </w:r>
      <w:r w:rsidR="00823D99" w:rsidRPr="0081450E">
        <w:rPr>
          <w:rFonts w:ascii="Times New Roman" w:hAnsi="Times New Roman" w:cs="Times New Roman"/>
          <w:sz w:val="24"/>
          <w:szCs w:val="24"/>
        </w:rPr>
        <w:t>bu KTU</w:t>
      </w:r>
      <w:r w:rsidR="002C3DB2">
        <w:rPr>
          <w:rFonts w:ascii="Times New Roman" w:hAnsi="Times New Roman" w:cs="Times New Roman"/>
          <w:sz w:val="24"/>
          <w:szCs w:val="24"/>
        </w:rPr>
        <w:t xml:space="preserve"> Erlinawati, S.Pd</w:t>
      </w:r>
      <w:r w:rsidR="00823D99" w:rsidRPr="0081450E">
        <w:rPr>
          <w:rFonts w:ascii="Times New Roman" w:hAnsi="Times New Roman" w:cs="Times New Roman"/>
          <w:sz w:val="24"/>
          <w:szCs w:val="24"/>
        </w:rPr>
        <w:t xml:space="preserve"> dan</w:t>
      </w:r>
      <w:r w:rsidR="002C3DB2">
        <w:rPr>
          <w:rFonts w:ascii="Times New Roman" w:hAnsi="Times New Roman" w:cs="Times New Roman"/>
          <w:sz w:val="24"/>
          <w:szCs w:val="24"/>
        </w:rPr>
        <w:t xml:space="preserve"> seluruh dosen fakultas hukum beserta</w:t>
      </w:r>
      <w:r w:rsidR="00823D99" w:rsidRPr="0081450E">
        <w:rPr>
          <w:rFonts w:ascii="Times New Roman" w:hAnsi="Times New Roman" w:cs="Times New Roman"/>
          <w:sz w:val="24"/>
          <w:szCs w:val="24"/>
        </w:rPr>
        <w:t xml:space="preserve"> Staf Pegawai di lingkungan Fakultas Hukum Universitas Muslim Nusantara Al-Washliyah. </w:t>
      </w:r>
    </w:p>
    <w:p w14:paraId="699F37E1" w14:textId="0AC7A5A6" w:rsidR="00BA0075" w:rsidRPr="00BA0075" w:rsidRDefault="00823D99"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t>Bapak/ibu Dosen penguji Skripsi</w:t>
      </w:r>
      <w:r w:rsidR="002C3DB2">
        <w:rPr>
          <w:rFonts w:ascii="Times New Roman" w:hAnsi="Times New Roman" w:cs="Times New Roman"/>
          <w:sz w:val="24"/>
          <w:szCs w:val="24"/>
        </w:rPr>
        <w:t>,</w:t>
      </w:r>
      <w:r w:rsidRPr="0081450E">
        <w:rPr>
          <w:rFonts w:ascii="Times New Roman" w:hAnsi="Times New Roman" w:cs="Times New Roman"/>
          <w:sz w:val="24"/>
          <w:szCs w:val="24"/>
        </w:rPr>
        <w:t xml:space="preserve"> Fakultaas Hukum Universitas Muslim Nusantara Al-Washliyah.</w:t>
      </w:r>
    </w:p>
    <w:p w14:paraId="620C1E6A" w14:textId="222961E4" w:rsidR="00823D99" w:rsidRDefault="0004391A" w:rsidP="000D5B56">
      <w:pPr>
        <w:pStyle w:val="ListParagraph"/>
        <w:numPr>
          <w:ilvl w:val="0"/>
          <w:numId w:val="1"/>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Keluarga besar yang telah menjadi rumah berkumpul hangat, menyenangkan serta selalu menerima segala kekurangan penulis, yang telah banyak melewati suka dan duka sehingga penulis bisa berada pada titik ini.</w:t>
      </w:r>
    </w:p>
    <w:p w14:paraId="5979FEF3" w14:textId="5C6D2B8C" w:rsidR="0004391A" w:rsidRPr="00457BEE" w:rsidRDefault="0004391A" w:rsidP="000D5B56">
      <w:pPr>
        <w:pStyle w:val="ListParagraph"/>
        <w:numPr>
          <w:ilvl w:val="0"/>
          <w:numId w:val="1"/>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lastRenderedPageBreak/>
        <w:t>Pintu surgaku dan cinta pertamaku, Ibu Linda Wati,</w:t>
      </w:r>
      <w:r w:rsidR="00A94AD8">
        <w:rPr>
          <w:rFonts w:ascii="Times New Roman" w:hAnsi="Times New Roman" w:cs="Times New Roman"/>
          <w:sz w:val="24"/>
          <w:szCs w:val="24"/>
        </w:rPr>
        <w:t xml:space="preserve"> dan pahlawan dalam kehidupanku Ayahanda Sofyan.</w:t>
      </w:r>
      <w:r>
        <w:rPr>
          <w:rFonts w:ascii="Times New Roman" w:hAnsi="Times New Roman" w:cs="Times New Roman"/>
          <w:sz w:val="24"/>
          <w:szCs w:val="24"/>
        </w:rPr>
        <w:t xml:space="preserve"> </w:t>
      </w:r>
      <w:r w:rsidR="00A94AD8">
        <w:rPr>
          <w:rFonts w:ascii="Times New Roman" w:hAnsi="Times New Roman" w:cs="Times New Roman"/>
          <w:sz w:val="24"/>
          <w:szCs w:val="24"/>
        </w:rPr>
        <w:t>Ti</w:t>
      </w:r>
      <w:r>
        <w:rPr>
          <w:rFonts w:ascii="Times New Roman" w:hAnsi="Times New Roman" w:cs="Times New Roman"/>
          <w:sz w:val="24"/>
          <w:szCs w:val="24"/>
        </w:rPr>
        <w:t xml:space="preserve">dak ada kata yang sepenuhnya menggambarkan rasa syukur ini. Namun, dengan penuh cinta  dan ketulusan terimakasih </w:t>
      </w:r>
      <w:r w:rsidR="00457BEE">
        <w:rPr>
          <w:rFonts w:ascii="Times New Roman" w:hAnsi="Times New Roman" w:cs="Times New Roman"/>
          <w:sz w:val="24"/>
          <w:szCs w:val="24"/>
        </w:rPr>
        <w:t xml:space="preserve">aras segalanya, membesarkan penulis dengan penuh cinta, tanpa henti nya penulis selalu meminta doa karna penulis yakin, kemudahan yang selama ini didapatkan itu berasal dari doa yang selalu dipanjatkan </w:t>
      </w:r>
      <w:r w:rsidR="00A94AD8">
        <w:rPr>
          <w:rFonts w:ascii="Times New Roman" w:hAnsi="Times New Roman" w:cs="Times New Roman"/>
          <w:sz w:val="24"/>
          <w:szCs w:val="24"/>
        </w:rPr>
        <w:t>mereka</w:t>
      </w:r>
      <w:r w:rsidR="00457BEE">
        <w:rPr>
          <w:rFonts w:ascii="Times New Roman" w:hAnsi="Times New Roman" w:cs="Times New Roman"/>
          <w:sz w:val="24"/>
          <w:szCs w:val="24"/>
        </w:rPr>
        <w:t xml:space="preserve"> di setiap sholat dan di sepertiga malam. Doa</w:t>
      </w:r>
      <w:r w:rsidR="00A94AD8">
        <w:rPr>
          <w:rFonts w:ascii="Times New Roman" w:hAnsi="Times New Roman" w:cs="Times New Roman"/>
          <w:sz w:val="24"/>
          <w:szCs w:val="24"/>
        </w:rPr>
        <w:t xml:space="preserve"> kalian</w:t>
      </w:r>
      <w:r w:rsidR="00457BEE">
        <w:rPr>
          <w:rFonts w:ascii="Times New Roman" w:hAnsi="Times New Roman" w:cs="Times New Roman"/>
          <w:sz w:val="24"/>
          <w:szCs w:val="24"/>
        </w:rPr>
        <w:t xml:space="preserve"> terlalu hebat sampai penulis bisa melewati berbagai </w:t>
      </w:r>
      <w:r w:rsidR="00A94AD8">
        <w:rPr>
          <w:rFonts w:ascii="Times New Roman" w:hAnsi="Times New Roman" w:cs="Times New Roman"/>
          <w:sz w:val="24"/>
          <w:szCs w:val="24"/>
        </w:rPr>
        <w:t>goncangan dalam hidup</w:t>
      </w:r>
      <w:r w:rsidR="00457BEE">
        <w:rPr>
          <w:rFonts w:ascii="Times New Roman" w:hAnsi="Times New Roman" w:cs="Times New Roman"/>
          <w:sz w:val="24"/>
          <w:szCs w:val="24"/>
        </w:rPr>
        <w:t xml:space="preserve">, terimakasih telah mennjadi </w:t>
      </w:r>
      <w:r w:rsidR="00A94AD8">
        <w:rPr>
          <w:rFonts w:ascii="Times New Roman" w:hAnsi="Times New Roman" w:cs="Times New Roman"/>
          <w:sz w:val="24"/>
          <w:szCs w:val="24"/>
        </w:rPr>
        <w:t>orang tua</w:t>
      </w:r>
      <w:r w:rsidR="00457BEE">
        <w:rPr>
          <w:rFonts w:ascii="Times New Roman" w:hAnsi="Times New Roman" w:cs="Times New Roman"/>
          <w:sz w:val="24"/>
          <w:szCs w:val="24"/>
        </w:rPr>
        <w:t xml:space="preserve"> yang supportif , terimakasih telah mengorbankan banyak waktu dan upaya</w:t>
      </w:r>
      <w:r w:rsidR="00A94AD8">
        <w:rPr>
          <w:rFonts w:ascii="Times New Roman" w:hAnsi="Times New Roman" w:cs="Times New Roman"/>
          <w:sz w:val="24"/>
          <w:szCs w:val="24"/>
        </w:rPr>
        <w:t>, yang telah memberikan secara langsung maupun tidak langsung</w:t>
      </w:r>
      <w:r w:rsidR="00457BEE">
        <w:rPr>
          <w:rFonts w:ascii="Times New Roman" w:hAnsi="Times New Roman" w:cs="Times New Roman"/>
          <w:sz w:val="24"/>
          <w:szCs w:val="24"/>
        </w:rPr>
        <w:t xml:space="preserve">. </w:t>
      </w:r>
      <w:r w:rsidR="00A94AD8">
        <w:rPr>
          <w:rFonts w:ascii="Times New Roman" w:hAnsi="Times New Roman" w:cs="Times New Roman"/>
          <w:sz w:val="24"/>
          <w:szCs w:val="24"/>
        </w:rPr>
        <w:t>Ayah dan Ibu</w:t>
      </w:r>
      <w:r w:rsidR="00457BEE">
        <w:rPr>
          <w:rFonts w:ascii="Times New Roman" w:hAnsi="Times New Roman" w:cs="Times New Roman"/>
          <w:sz w:val="24"/>
          <w:szCs w:val="24"/>
        </w:rPr>
        <w:t xml:space="preserve"> memang belum pernah merasakan bangku perkuliahan, namun </w:t>
      </w:r>
      <w:r w:rsidR="00A94AD8">
        <w:rPr>
          <w:rFonts w:ascii="Times New Roman" w:hAnsi="Times New Roman" w:cs="Times New Roman"/>
          <w:sz w:val="24"/>
          <w:szCs w:val="24"/>
        </w:rPr>
        <w:t>mereka</w:t>
      </w:r>
      <w:r w:rsidR="00457BEE">
        <w:rPr>
          <w:rFonts w:ascii="Times New Roman" w:hAnsi="Times New Roman" w:cs="Times New Roman"/>
          <w:sz w:val="24"/>
          <w:szCs w:val="24"/>
        </w:rPr>
        <w:t xml:space="preserve"> selalu bisa kasih yang terbaik untuk penulis. Tak kenal lelah memberikan</w:t>
      </w:r>
      <w:r w:rsidR="00A94AD8">
        <w:rPr>
          <w:rFonts w:ascii="Times New Roman" w:hAnsi="Times New Roman" w:cs="Times New Roman"/>
          <w:sz w:val="24"/>
          <w:szCs w:val="24"/>
        </w:rPr>
        <w:t xml:space="preserve"> </w:t>
      </w:r>
      <w:r w:rsidR="00457BEE">
        <w:rPr>
          <w:rFonts w:ascii="Times New Roman" w:hAnsi="Times New Roman" w:cs="Times New Roman"/>
          <w:sz w:val="24"/>
          <w:szCs w:val="24"/>
        </w:rPr>
        <w:t>dukungan</w:t>
      </w:r>
      <w:r w:rsidR="00A94AD8">
        <w:rPr>
          <w:rFonts w:ascii="Times New Roman" w:hAnsi="Times New Roman" w:cs="Times New Roman"/>
          <w:sz w:val="24"/>
          <w:szCs w:val="24"/>
        </w:rPr>
        <w:t xml:space="preserve"> dan doa</w:t>
      </w:r>
      <w:r w:rsidR="00457BEE">
        <w:rPr>
          <w:rFonts w:ascii="Times New Roman" w:hAnsi="Times New Roman" w:cs="Times New Roman"/>
          <w:sz w:val="24"/>
          <w:szCs w:val="24"/>
        </w:rPr>
        <w:t xml:space="preserve"> </w:t>
      </w:r>
      <w:r w:rsidR="00A94AD8">
        <w:rPr>
          <w:rFonts w:ascii="Times New Roman" w:hAnsi="Times New Roman" w:cs="Times New Roman"/>
          <w:sz w:val="24"/>
          <w:szCs w:val="24"/>
        </w:rPr>
        <w:t>sehingga</w:t>
      </w:r>
      <w:r w:rsidR="00457BEE">
        <w:rPr>
          <w:rFonts w:ascii="Times New Roman" w:hAnsi="Times New Roman" w:cs="Times New Roman"/>
          <w:sz w:val="24"/>
          <w:szCs w:val="24"/>
        </w:rPr>
        <w:t xml:space="preserve"> penulis mampu menyelesaikan study nya </w:t>
      </w:r>
      <w:r w:rsidR="00A94AD8">
        <w:rPr>
          <w:rFonts w:ascii="Times New Roman" w:hAnsi="Times New Roman" w:cs="Times New Roman"/>
          <w:sz w:val="24"/>
          <w:szCs w:val="24"/>
        </w:rPr>
        <w:t>tepat waktu dan</w:t>
      </w:r>
      <w:r w:rsidR="00457BEE">
        <w:rPr>
          <w:rFonts w:ascii="Times New Roman" w:hAnsi="Times New Roman" w:cs="Times New Roman"/>
          <w:sz w:val="24"/>
          <w:szCs w:val="24"/>
        </w:rPr>
        <w:t xml:space="preserve"> mendapatkan gelar, semoga ALLAH SWT selalu memberikan </w:t>
      </w:r>
      <w:r w:rsidR="00A94AD8">
        <w:rPr>
          <w:rFonts w:ascii="Times New Roman" w:hAnsi="Times New Roman" w:cs="Times New Roman"/>
          <w:sz w:val="24"/>
          <w:szCs w:val="24"/>
        </w:rPr>
        <w:t>ayah dan ibu</w:t>
      </w:r>
      <w:r w:rsidR="00457BEE">
        <w:rPr>
          <w:rFonts w:ascii="Times New Roman" w:hAnsi="Times New Roman" w:cs="Times New Roman"/>
          <w:sz w:val="24"/>
          <w:szCs w:val="24"/>
        </w:rPr>
        <w:t xml:space="preserve"> Kesehatan, kebahagian, keberkahan, dan umur Panjang. </w:t>
      </w:r>
      <w:r w:rsidR="00457BEE" w:rsidRPr="00457BEE">
        <w:rPr>
          <w:rFonts w:ascii="Times New Roman" w:hAnsi="Times New Roman" w:cs="Times New Roman"/>
          <w:i/>
          <w:iCs/>
          <w:sz w:val="24"/>
          <w:szCs w:val="24"/>
        </w:rPr>
        <w:t>I love you more more more</w:t>
      </w:r>
    </w:p>
    <w:p w14:paraId="15BB6F2F" w14:textId="2424AB41" w:rsidR="00F64A20" w:rsidRDefault="00A94AD8" w:rsidP="000D5B56">
      <w:pPr>
        <w:pStyle w:val="ListParagraph"/>
        <w:numPr>
          <w:ilvl w:val="0"/>
          <w:numId w:val="1"/>
        </w:numPr>
        <w:spacing w:after="0" w:line="48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Kedua adik perempuan saya </w:t>
      </w:r>
      <w:r w:rsidR="00F64A20">
        <w:rPr>
          <w:rFonts w:ascii="Times New Roman" w:hAnsi="Times New Roman" w:cs="Times New Roman"/>
          <w:sz w:val="24"/>
          <w:szCs w:val="24"/>
        </w:rPr>
        <w:t>A</w:t>
      </w:r>
      <w:r>
        <w:rPr>
          <w:rFonts w:ascii="Times New Roman" w:hAnsi="Times New Roman" w:cs="Times New Roman"/>
          <w:sz w:val="24"/>
          <w:szCs w:val="24"/>
        </w:rPr>
        <w:t xml:space="preserve">lm, Ramadhani Novianti </w:t>
      </w:r>
      <w:r w:rsidR="00F64A20">
        <w:rPr>
          <w:rFonts w:ascii="Times New Roman" w:hAnsi="Times New Roman" w:cs="Times New Roman"/>
          <w:sz w:val="24"/>
          <w:szCs w:val="24"/>
        </w:rPr>
        <w:t xml:space="preserve">yang penulis rindukan dan Suhaimah Ghina Hasanah yang selalu membuat penulis termotivasi untuk bisa terus </w:t>
      </w:r>
      <w:r w:rsidR="00F64A20">
        <w:rPr>
          <w:rFonts w:ascii="Times New Roman" w:hAnsi="Times New Roman" w:cs="Times New Roman"/>
          <w:sz w:val="24"/>
          <w:szCs w:val="24"/>
        </w:rPr>
        <w:lastRenderedPageBreak/>
        <w:t>belajar untuk menjadi sosok abang yang dapat memberikan pengaruh positif, baik itu dalam bidang akademik maupun non akademik, serta berusaha menjadi panutan dimasa yang akan datang kelak, yang siap menjadi jembatan dan peta dalam prosesnya, serta selalu siap sedia memberikan semuanya.</w:t>
      </w:r>
    </w:p>
    <w:p w14:paraId="1A42B89D" w14:textId="4FD80B15" w:rsidR="00F9529D" w:rsidRPr="00CA1DC2" w:rsidRDefault="00823D99" w:rsidP="000D5B56">
      <w:pPr>
        <w:pStyle w:val="ListParagraph"/>
        <w:numPr>
          <w:ilvl w:val="0"/>
          <w:numId w:val="1"/>
        </w:numPr>
        <w:spacing w:after="0" w:line="480" w:lineRule="auto"/>
        <w:ind w:left="450"/>
        <w:jc w:val="both"/>
        <w:rPr>
          <w:rFonts w:ascii="Times New Roman" w:hAnsi="Times New Roman" w:cs="Times New Roman"/>
          <w:sz w:val="24"/>
          <w:szCs w:val="24"/>
        </w:rPr>
      </w:pPr>
      <w:r w:rsidRPr="0081450E">
        <w:rPr>
          <w:rFonts w:ascii="Times New Roman" w:hAnsi="Times New Roman" w:cs="Times New Roman"/>
          <w:sz w:val="24"/>
          <w:szCs w:val="24"/>
        </w:rPr>
        <w:t>Teman Teman sejawat yang memberi semangat dan dukungan dalam penyelesaian studi saya ini.</w:t>
      </w:r>
    </w:p>
    <w:p w14:paraId="10B5A2F0" w14:textId="3F9109E9" w:rsidR="003D5A2A" w:rsidRPr="0081450E" w:rsidRDefault="00F64A20" w:rsidP="003D5A2A">
      <w:pPr>
        <w:pStyle w:val="ListParagraph"/>
        <w:numPr>
          <w:ilvl w:val="0"/>
          <w:numId w:val="1"/>
        </w:numPr>
        <w:spacing w:after="0" w:line="480" w:lineRule="auto"/>
        <w:ind w:left="450"/>
        <w:jc w:val="both"/>
        <w:rPr>
          <w:rFonts w:ascii="Times New Roman" w:hAnsi="Times New Roman" w:cs="Times New Roman"/>
          <w:b/>
          <w:bCs/>
          <w:sz w:val="24"/>
          <w:szCs w:val="24"/>
          <w:u w:val="single"/>
        </w:rPr>
      </w:pPr>
      <w:r w:rsidRPr="00F9529D">
        <w:rPr>
          <w:rFonts w:ascii="Times New Roman" w:hAnsi="Times New Roman" w:cs="Times New Roman"/>
          <w:sz w:val="24"/>
          <w:szCs w:val="24"/>
        </w:rPr>
        <w:t>Liyan Syahputra, ya! Diri saya sendiri. Apresiasi sebesar besarnya karena telah bertanggung jawab untuk menyelesaikan apa yang dimulai</w:t>
      </w:r>
      <w:r w:rsidR="00F9529D" w:rsidRPr="00F9529D">
        <w:rPr>
          <w:rFonts w:ascii="Times New Roman" w:hAnsi="Times New Roman" w:cs="Times New Roman"/>
          <w:sz w:val="24"/>
          <w:szCs w:val="24"/>
        </w:rPr>
        <w:t>, terimakasih karena terus berusaha keras sejauh ini dan tidak menyerah.</w:t>
      </w:r>
      <w:r w:rsidR="00F9529D">
        <w:rPr>
          <w:rFonts w:ascii="Times New Roman" w:hAnsi="Times New Roman" w:cs="Times New Roman"/>
          <w:sz w:val="24"/>
          <w:szCs w:val="24"/>
        </w:rPr>
        <w:t xml:space="preserve"> Mampu mengatur </w:t>
      </w:r>
    </w:p>
    <w:p w14:paraId="1AD47BB1" w14:textId="19B763C1" w:rsidR="00910857" w:rsidRDefault="003D5A2A" w:rsidP="00CB7B20">
      <w:pPr>
        <w:spacing w:after="0" w:line="360" w:lineRule="auto"/>
        <w:ind w:left="4320" w:firstLine="720"/>
        <w:jc w:val="both"/>
        <w:rPr>
          <w:rFonts w:ascii="Times New Roman" w:hAnsi="Times New Roman" w:cs="Times New Roman"/>
          <w:b/>
          <w:bCs/>
          <w:sz w:val="24"/>
          <w:szCs w:val="24"/>
        </w:rPr>
      </w:pPr>
      <w:r>
        <w:rPr>
          <w:rFonts w:ascii="Times New Roman" w:hAnsi="Times New Roman" w:cs="Times New Roman"/>
          <w:b/>
          <w:bCs/>
          <w:noProof/>
          <w:sz w:val="24"/>
          <w:szCs w:val="24"/>
          <w:lang w:val="en-US"/>
        </w:rPr>
        <w:drawing>
          <wp:anchor distT="0" distB="0" distL="114300" distR="114300" simplePos="0" relativeHeight="251660288" behindDoc="0" locked="0" layoutInCell="1" allowOverlap="1" wp14:anchorId="3301680D" wp14:editId="1B180294">
            <wp:simplePos x="0" y="0"/>
            <wp:positionH relativeFrom="column">
              <wp:posOffset>-22860</wp:posOffset>
            </wp:positionH>
            <wp:positionV relativeFrom="paragraph">
              <wp:posOffset>-5715</wp:posOffset>
            </wp:positionV>
            <wp:extent cx="5532120" cy="8613752"/>
            <wp:effectExtent l="0" t="0" r="0" b="0"/>
            <wp:wrapNone/>
            <wp:docPr id="12" name="Picture 12" descr="C:\Users\OPERATOR\Pictures\2025-10-17\2025-10-17 14-17-1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Pictures\2025-10-17\2025-10-17 14-17-12_000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1786"/>
                    <a:stretch/>
                  </pic:blipFill>
                  <pic:spPr bwMode="auto">
                    <a:xfrm rot="10800000">
                      <a:off x="0" y="0"/>
                      <a:ext cx="5528926" cy="86087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64507F" w14:textId="4870F50C" w:rsidR="00F9529D" w:rsidRDefault="00F9529D" w:rsidP="00CB7B20">
      <w:pPr>
        <w:spacing w:after="0" w:line="360" w:lineRule="auto"/>
        <w:ind w:left="4320" w:firstLine="720"/>
        <w:jc w:val="both"/>
        <w:rPr>
          <w:rFonts w:ascii="Times New Roman" w:hAnsi="Times New Roman" w:cs="Times New Roman"/>
          <w:b/>
          <w:bCs/>
          <w:sz w:val="24"/>
          <w:szCs w:val="24"/>
        </w:rPr>
      </w:pPr>
    </w:p>
    <w:p w14:paraId="3075B031" w14:textId="2DF511AE" w:rsidR="00F9529D" w:rsidRDefault="00F9529D" w:rsidP="00CB7B20">
      <w:pPr>
        <w:spacing w:after="0" w:line="360" w:lineRule="auto"/>
        <w:ind w:left="4320" w:firstLine="720"/>
        <w:jc w:val="both"/>
        <w:rPr>
          <w:rFonts w:ascii="Times New Roman" w:hAnsi="Times New Roman" w:cs="Times New Roman"/>
          <w:b/>
          <w:bCs/>
          <w:sz w:val="24"/>
          <w:szCs w:val="24"/>
        </w:rPr>
      </w:pPr>
    </w:p>
    <w:p w14:paraId="2DB41DCC" w14:textId="71E7EFED" w:rsidR="00F9529D" w:rsidRDefault="00F9529D" w:rsidP="00CB7B20">
      <w:pPr>
        <w:spacing w:after="0" w:line="360" w:lineRule="auto"/>
        <w:ind w:left="4320" w:firstLine="720"/>
        <w:jc w:val="both"/>
        <w:rPr>
          <w:rFonts w:ascii="Times New Roman" w:hAnsi="Times New Roman" w:cs="Times New Roman"/>
          <w:b/>
          <w:bCs/>
          <w:sz w:val="24"/>
          <w:szCs w:val="24"/>
        </w:rPr>
      </w:pPr>
    </w:p>
    <w:p w14:paraId="69EC489D" w14:textId="28AA9012" w:rsidR="00F9529D" w:rsidRDefault="00F9529D" w:rsidP="00CB7B20">
      <w:pPr>
        <w:spacing w:after="0" w:line="360" w:lineRule="auto"/>
        <w:ind w:left="4320" w:firstLine="720"/>
        <w:jc w:val="both"/>
        <w:rPr>
          <w:rFonts w:ascii="Times New Roman" w:hAnsi="Times New Roman" w:cs="Times New Roman"/>
          <w:b/>
          <w:bCs/>
          <w:sz w:val="24"/>
          <w:szCs w:val="24"/>
        </w:rPr>
      </w:pPr>
    </w:p>
    <w:p w14:paraId="3265BEA2" w14:textId="044F1A42" w:rsidR="00F9529D" w:rsidRDefault="00F9529D" w:rsidP="00CB7B20">
      <w:pPr>
        <w:spacing w:after="0" w:line="360" w:lineRule="auto"/>
        <w:ind w:left="4320" w:firstLine="720"/>
        <w:jc w:val="both"/>
        <w:rPr>
          <w:rFonts w:ascii="Times New Roman" w:hAnsi="Times New Roman" w:cs="Times New Roman"/>
          <w:b/>
          <w:bCs/>
          <w:sz w:val="24"/>
          <w:szCs w:val="24"/>
        </w:rPr>
      </w:pPr>
    </w:p>
    <w:p w14:paraId="7DB6B119" w14:textId="64B510A1" w:rsidR="00F9529D" w:rsidRDefault="00F9529D" w:rsidP="00F9529D">
      <w:pPr>
        <w:spacing w:after="0" w:line="360" w:lineRule="auto"/>
        <w:jc w:val="both"/>
        <w:rPr>
          <w:rFonts w:ascii="Times New Roman" w:hAnsi="Times New Roman" w:cs="Times New Roman"/>
          <w:b/>
          <w:bCs/>
          <w:sz w:val="24"/>
          <w:szCs w:val="24"/>
        </w:rPr>
      </w:pPr>
    </w:p>
    <w:p w14:paraId="114BD6C5" w14:textId="257AF4B9" w:rsidR="00F9529D" w:rsidRDefault="00F9529D" w:rsidP="00F9529D">
      <w:pPr>
        <w:spacing w:after="0" w:line="360" w:lineRule="auto"/>
        <w:jc w:val="both"/>
        <w:rPr>
          <w:rFonts w:ascii="Times New Roman" w:hAnsi="Times New Roman" w:cs="Times New Roman"/>
          <w:b/>
          <w:bCs/>
          <w:sz w:val="24"/>
          <w:szCs w:val="24"/>
        </w:rPr>
      </w:pPr>
    </w:p>
    <w:p w14:paraId="28008C13" w14:textId="77777777" w:rsidR="003D5A2A" w:rsidRDefault="003D5A2A" w:rsidP="00041F24">
      <w:pPr>
        <w:spacing w:after="0" w:line="360" w:lineRule="auto"/>
        <w:jc w:val="center"/>
        <w:rPr>
          <w:rFonts w:ascii="Times New Roman" w:hAnsi="Times New Roman" w:cs="Times New Roman"/>
          <w:b/>
          <w:bCs/>
          <w:sz w:val="24"/>
          <w:szCs w:val="24"/>
        </w:rPr>
      </w:pPr>
    </w:p>
    <w:p w14:paraId="380A8227" w14:textId="77777777" w:rsidR="003D5A2A" w:rsidRDefault="003D5A2A" w:rsidP="00041F24">
      <w:pPr>
        <w:spacing w:after="0" w:line="360" w:lineRule="auto"/>
        <w:jc w:val="center"/>
        <w:rPr>
          <w:rFonts w:ascii="Times New Roman" w:hAnsi="Times New Roman" w:cs="Times New Roman"/>
          <w:b/>
          <w:bCs/>
          <w:sz w:val="24"/>
          <w:szCs w:val="24"/>
        </w:rPr>
      </w:pPr>
    </w:p>
    <w:p w14:paraId="062FF66D" w14:textId="77777777" w:rsidR="003D5A2A" w:rsidRDefault="003D5A2A" w:rsidP="00041F24">
      <w:pPr>
        <w:spacing w:after="0" w:line="360" w:lineRule="auto"/>
        <w:jc w:val="center"/>
        <w:rPr>
          <w:rFonts w:ascii="Times New Roman" w:hAnsi="Times New Roman" w:cs="Times New Roman"/>
          <w:b/>
          <w:bCs/>
          <w:sz w:val="24"/>
          <w:szCs w:val="24"/>
        </w:rPr>
      </w:pPr>
    </w:p>
    <w:p w14:paraId="790D686B" w14:textId="77777777" w:rsidR="003D5A2A" w:rsidRDefault="003D5A2A" w:rsidP="00041F24">
      <w:pPr>
        <w:spacing w:after="0" w:line="360" w:lineRule="auto"/>
        <w:jc w:val="center"/>
        <w:rPr>
          <w:rFonts w:ascii="Times New Roman" w:hAnsi="Times New Roman" w:cs="Times New Roman"/>
          <w:b/>
          <w:bCs/>
          <w:sz w:val="24"/>
          <w:szCs w:val="24"/>
        </w:rPr>
      </w:pPr>
    </w:p>
    <w:p w14:paraId="126BD340" w14:textId="77777777" w:rsidR="003D5A2A" w:rsidRDefault="003D5A2A" w:rsidP="00041F24">
      <w:pPr>
        <w:spacing w:after="0" w:line="360" w:lineRule="auto"/>
        <w:jc w:val="center"/>
        <w:rPr>
          <w:rFonts w:ascii="Times New Roman" w:hAnsi="Times New Roman" w:cs="Times New Roman"/>
          <w:b/>
          <w:bCs/>
          <w:sz w:val="24"/>
          <w:szCs w:val="24"/>
        </w:rPr>
      </w:pPr>
    </w:p>
    <w:p w14:paraId="4D93F3D3" w14:textId="77777777" w:rsidR="003D5A2A" w:rsidRDefault="003D5A2A" w:rsidP="00041F24">
      <w:pPr>
        <w:spacing w:after="0" w:line="360" w:lineRule="auto"/>
        <w:jc w:val="center"/>
        <w:rPr>
          <w:rFonts w:ascii="Times New Roman" w:hAnsi="Times New Roman" w:cs="Times New Roman"/>
          <w:b/>
          <w:bCs/>
          <w:sz w:val="24"/>
          <w:szCs w:val="24"/>
        </w:rPr>
      </w:pPr>
    </w:p>
    <w:p w14:paraId="4672A795" w14:textId="77777777" w:rsidR="003D5A2A" w:rsidRDefault="003D5A2A" w:rsidP="00041F24">
      <w:pPr>
        <w:spacing w:after="0" w:line="360" w:lineRule="auto"/>
        <w:jc w:val="center"/>
        <w:rPr>
          <w:rFonts w:ascii="Times New Roman" w:hAnsi="Times New Roman" w:cs="Times New Roman"/>
          <w:b/>
          <w:bCs/>
          <w:sz w:val="24"/>
          <w:szCs w:val="24"/>
        </w:rPr>
      </w:pPr>
    </w:p>
    <w:p w14:paraId="3793C7BC" w14:textId="77777777" w:rsidR="003D5A2A" w:rsidRDefault="003D5A2A" w:rsidP="00041F24">
      <w:pPr>
        <w:spacing w:after="0" w:line="360" w:lineRule="auto"/>
        <w:jc w:val="center"/>
        <w:rPr>
          <w:rFonts w:ascii="Times New Roman" w:hAnsi="Times New Roman" w:cs="Times New Roman"/>
          <w:b/>
          <w:bCs/>
          <w:sz w:val="24"/>
          <w:szCs w:val="24"/>
        </w:rPr>
      </w:pPr>
    </w:p>
    <w:p w14:paraId="3B625183" w14:textId="77777777" w:rsidR="003D5A2A" w:rsidRDefault="003D5A2A" w:rsidP="00041F24">
      <w:pPr>
        <w:spacing w:after="0" w:line="360" w:lineRule="auto"/>
        <w:jc w:val="center"/>
        <w:rPr>
          <w:rFonts w:ascii="Times New Roman" w:hAnsi="Times New Roman" w:cs="Times New Roman"/>
          <w:b/>
          <w:bCs/>
          <w:sz w:val="24"/>
          <w:szCs w:val="24"/>
        </w:rPr>
      </w:pPr>
    </w:p>
    <w:p w14:paraId="45DDDCBD" w14:textId="77777777" w:rsidR="003D5A2A" w:rsidRDefault="003D5A2A" w:rsidP="00041F24">
      <w:pPr>
        <w:spacing w:after="0" w:line="360" w:lineRule="auto"/>
        <w:jc w:val="center"/>
        <w:rPr>
          <w:rFonts w:ascii="Times New Roman" w:hAnsi="Times New Roman" w:cs="Times New Roman"/>
          <w:b/>
          <w:bCs/>
          <w:sz w:val="24"/>
          <w:szCs w:val="24"/>
        </w:rPr>
      </w:pPr>
    </w:p>
    <w:p w14:paraId="6B6A29CE" w14:textId="77777777" w:rsidR="003D5A2A" w:rsidRDefault="003D5A2A" w:rsidP="00041F24">
      <w:pPr>
        <w:spacing w:after="0" w:line="360" w:lineRule="auto"/>
        <w:jc w:val="center"/>
        <w:rPr>
          <w:rFonts w:ascii="Times New Roman" w:hAnsi="Times New Roman" w:cs="Times New Roman"/>
          <w:b/>
          <w:bCs/>
          <w:sz w:val="24"/>
          <w:szCs w:val="24"/>
        </w:rPr>
      </w:pPr>
    </w:p>
    <w:p w14:paraId="62D2BA4C" w14:textId="77777777" w:rsidR="003D5A2A" w:rsidRDefault="003D5A2A" w:rsidP="00041F24">
      <w:pPr>
        <w:spacing w:after="0" w:line="360" w:lineRule="auto"/>
        <w:jc w:val="center"/>
        <w:rPr>
          <w:rFonts w:ascii="Times New Roman" w:hAnsi="Times New Roman" w:cs="Times New Roman"/>
          <w:b/>
          <w:bCs/>
          <w:sz w:val="24"/>
          <w:szCs w:val="24"/>
        </w:rPr>
      </w:pPr>
    </w:p>
    <w:p w14:paraId="4941D631" w14:textId="77777777" w:rsidR="003D5A2A" w:rsidRDefault="003D5A2A" w:rsidP="00041F24">
      <w:pPr>
        <w:spacing w:after="0" w:line="360" w:lineRule="auto"/>
        <w:jc w:val="center"/>
        <w:rPr>
          <w:rFonts w:ascii="Times New Roman" w:hAnsi="Times New Roman" w:cs="Times New Roman"/>
          <w:b/>
          <w:bCs/>
          <w:sz w:val="24"/>
          <w:szCs w:val="24"/>
        </w:rPr>
      </w:pPr>
    </w:p>
    <w:p w14:paraId="7DC2F4CE" w14:textId="77777777" w:rsidR="003D5A2A" w:rsidRDefault="003D5A2A" w:rsidP="00041F24">
      <w:pPr>
        <w:spacing w:after="0" w:line="360" w:lineRule="auto"/>
        <w:jc w:val="center"/>
        <w:rPr>
          <w:rFonts w:ascii="Times New Roman" w:hAnsi="Times New Roman" w:cs="Times New Roman"/>
          <w:b/>
          <w:bCs/>
          <w:sz w:val="24"/>
          <w:szCs w:val="24"/>
        </w:rPr>
      </w:pPr>
    </w:p>
    <w:p w14:paraId="3B368F54" w14:textId="77777777" w:rsidR="003D5A2A" w:rsidRDefault="003D5A2A" w:rsidP="00041F24">
      <w:pPr>
        <w:spacing w:after="0" w:line="360" w:lineRule="auto"/>
        <w:jc w:val="center"/>
        <w:rPr>
          <w:rFonts w:ascii="Times New Roman" w:hAnsi="Times New Roman" w:cs="Times New Roman"/>
          <w:b/>
          <w:bCs/>
          <w:sz w:val="24"/>
          <w:szCs w:val="24"/>
        </w:rPr>
      </w:pPr>
    </w:p>
    <w:p w14:paraId="3725532C" w14:textId="77777777" w:rsidR="003D5A2A" w:rsidRDefault="003D5A2A" w:rsidP="00041F24">
      <w:pPr>
        <w:spacing w:after="0" w:line="360" w:lineRule="auto"/>
        <w:jc w:val="center"/>
        <w:rPr>
          <w:rFonts w:ascii="Times New Roman" w:hAnsi="Times New Roman" w:cs="Times New Roman"/>
          <w:b/>
          <w:bCs/>
          <w:sz w:val="24"/>
          <w:szCs w:val="24"/>
        </w:rPr>
      </w:pPr>
    </w:p>
    <w:p w14:paraId="2DF487AB" w14:textId="77777777" w:rsidR="003D5A2A" w:rsidRDefault="003D5A2A" w:rsidP="00041F24">
      <w:pPr>
        <w:spacing w:after="0" w:line="360" w:lineRule="auto"/>
        <w:jc w:val="center"/>
        <w:rPr>
          <w:rFonts w:ascii="Times New Roman" w:hAnsi="Times New Roman" w:cs="Times New Roman"/>
          <w:b/>
          <w:bCs/>
          <w:sz w:val="24"/>
          <w:szCs w:val="24"/>
        </w:rPr>
      </w:pPr>
    </w:p>
    <w:p w14:paraId="190565F1" w14:textId="77777777" w:rsidR="003D5A2A" w:rsidRDefault="003D5A2A" w:rsidP="00041F24">
      <w:pPr>
        <w:spacing w:after="0" w:line="360" w:lineRule="auto"/>
        <w:jc w:val="center"/>
        <w:rPr>
          <w:rFonts w:ascii="Times New Roman" w:hAnsi="Times New Roman" w:cs="Times New Roman"/>
          <w:b/>
          <w:bCs/>
          <w:sz w:val="24"/>
          <w:szCs w:val="24"/>
        </w:rPr>
      </w:pPr>
    </w:p>
    <w:p w14:paraId="7F249894" w14:textId="77777777" w:rsidR="003D5A2A" w:rsidRDefault="003D5A2A" w:rsidP="00041F24">
      <w:pPr>
        <w:spacing w:after="0" w:line="360" w:lineRule="auto"/>
        <w:jc w:val="center"/>
        <w:rPr>
          <w:rFonts w:ascii="Times New Roman" w:hAnsi="Times New Roman" w:cs="Times New Roman"/>
          <w:b/>
          <w:bCs/>
          <w:sz w:val="24"/>
          <w:szCs w:val="24"/>
        </w:rPr>
      </w:pPr>
    </w:p>
    <w:p w14:paraId="39FE514A" w14:textId="77777777" w:rsidR="003D5A2A" w:rsidRDefault="003D5A2A" w:rsidP="00041F24">
      <w:pPr>
        <w:spacing w:after="0" w:line="360" w:lineRule="auto"/>
        <w:jc w:val="center"/>
        <w:rPr>
          <w:rFonts w:ascii="Times New Roman" w:hAnsi="Times New Roman" w:cs="Times New Roman"/>
          <w:b/>
          <w:bCs/>
          <w:sz w:val="24"/>
          <w:szCs w:val="24"/>
        </w:rPr>
      </w:pPr>
    </w:p>
    <w:p w14:paraId="6C815088" w14:textId="77777777" w:rsidR="003D5A2A" w:rsidRDefault="003D5A2A" w:rsidP="00041F24">
      <w:pPr>
        <w:spacing w:after="0" w:line="360" w:lineRule="auto"/>
        <w:jc w:val="center"/>
        <w:rPr>
          <w:rFonts w:ascii="Times New Roman" w:hAnsi="Times New Roman" w:cs="Times New Roman"/>
          <w:b/>
          <w:bCs/>
          <w:sz w:val="24"/>
          <w:szCs w:val="24"/>
        </w:rPr>
      </w:pPr>
    </w:p>
    <w:p w14:paraId="37FB6AA4" w14:textId="77777777" w:rsidR="003D5A2A" w:rsidRDefault="003D5A2A" w:rsidP="00041F24">
      <w:pPr>
        <w:spacing w:after="0" w:line="360" w:lineRule="auto"/>
        <w:jc w:val="center"/>
        <w:rPr>
          <w:rFonts w:ascii="Times New Roman" w:hAnsi="Times New Roman" w:cs="Times New Roman"/>
          <w:b/>
          <w:bCs/>
          <w:sz w:val="24"/>
          <w:szCs w:val="24"/>
        </w:rPr>
      </w:pPr>
    </w:p>
    <w:p w14:paraId="4336EB5F" w14:textId="77777777" w:rsidR="003D5A2A" w:rsidRDefault="003D5A2A" w:rsidP="00041F24">
      <w:pPr>
        <w:spacing w:after="0" w:line="360" w:lineRule="auto"/>
        <w:jc w:val="center"/>
        <w:rPr>
          <w:rFonts w:ascii="Times New Roman" w:hAnsi="Times New Roman" w:cs="Times New Roman"/>
          <w:b/>
          <w:bCs/>
          <w:sz w:val="24"/>
          <w:szCs w:val="24"/>
        </w:rPr>
      </w:pPr>
    </w:p>
    <w:p w14:paraId="2CF07487" w14:textId="77777777" w:rsidR="003D5A2A" w:rsidRDefault="003D5A2A" w:rsidP="00041F24">
      <w:pPr>
        <w:spacing w:after="0" w:line="360" w:lineRule="auto"/>
        <w:jc w:val="center"/>
        <w:rPr>
          <w:rFonts w:ascii="Times New Roman" w:hAnsi="Times New Roman" w:cs="Times New Roman"/>
          <w:b/>
          <w:bCs/>
          <w:sz w:val="24"/>
          <w:szCs w:val="24"/>
        </w:rPr>
      </w:pPr>
    </w:p>
    <w:p w14:paraId="40C99376" w14:textId="08C60610" w:rsidR="00F9529D" w:rsidRPr="00500104" w:rsidRDefault="00F9529D" w:rsidP="00041F24">
      <w:pPr>
        <w:spacing w:after="0" w:line="360" w:lineRule="auto"/>
        <w:jc w:val="center"/>
        <w:rPr>
          <w:rFonts w:ascii="Times New Roman" w:hAnsi="Times New Roman" w:cs="Times New Roman"/>
          <w:b/>
          <w:bCs/>
          <w:sz w:val="24"/>
          <w:szCs w:val="24"/>
        </w:rPr>
      </w:pPr>
      <w:r w:rsidRPr="00500104">
        <w:rPr>
          <w:rFonts w:ascii="Times New Roman" w:hAnsi="Times New Roman" w:cs="Times New Roman"/>
          <w:b/>
          <w:bCs/>
          <w:sz w:val="24"/>
          <w:szCs w:val="24"/>
        </w:rPr>
        <w:t>MOTTO</w:t>
      </w:r>
    </w:p>
    <w:p w14:paraId="2FE34CE9" w14:textId="681B5A56" w:rsidR="00500104" w:rsidRPr="00500104" w:rsidRDefault="00500104" w:rsidP="00041F24">
      <w:pPr>
        <w:spacing w:after="0" w:line="360" w:lineRule="auto"/>
        <w:jc w:val="center"/>
        <w:rPr>
          <w:rFonts w:ascii="Times New Roman" w:hAnsi="Times New Roman" w:cs="Times New Roman"/>
          <w:i/>
          <w:iCs/>
          <w:sz w:val="24"/>
          <w:szCs w:val="24"/>
        </w:rPr>
      </w:pPr>
      <w:r w:rsidRPr="00500104">
        <w:rPr>
          <w:rFonts w:ascii="Times New Roman" w:hAnsi="Times New Roman" w:cs="Times New Roman"/>
          <w:i/>
          <w:iCs/>
          <w:sz w:val="24"/>
          <w:szCs w:val="24"/>
        </w:rPr>
        <w:t>A pack must be served</w:t>
      </w:r>
    </w:p>
    <w:p w14:paraId="7C657BF7" w14:textId="762A22E1" w:rsidR="00500104" w:rsidRPr="00500104" w:rsidRDefault="00500104" w:rsidP="00041F24">
      <w:pPr>
        <w:spacing w:after="0" w:line="360" w:lineRule="auto"/>
        <w:jc w:val="center"/>
        <w:rPr>
          <w:rFonts w:ascii="Times New Roman" w:hAnsi="Times New Roman" w:cs="Times New Roman"/>
          <w:i/>
          <w:iCs/>
          <w:sz w:val="24"/>
          <w:szCs w:val="24"/>
        </w:rPr>
      </w:pPr>
      <w:r w:rsidRPr="00500104">
        <w:rPr>
          <w:rFonts w:ascii="Times New Roman" w:hAnsi="Times New Roman" w:cs="Times New Roman"/>
          <w:i/>
          <w:iCs/>
          <w:sz w:val="24"/>
          <w:szCs w:val="24"/>
        </w:rPr>
        <w:t>Agreement must be kept</w:t>
      </w:r>
    </w:p>
    <w:p w14:paraId="49890D85" w14:textId="7E2ACF1E" w:rsidR="00500104" w:rsidRPr="00500104" w:rsidRDefault="00500104" w:rsidP="00041F24">
      <w:pPr>
        <w:spacing w:after="0" w:line="360" w:lineRule="auto"/>
        <w:jc w:val="center"/>
        <w:rPr>
          <w:rFonts w:ascii="Times New Roman" w:hAnsi="Times New Roman" w:cs="Times New Roman"/>
          <w:i/>
          <w:iCs/>
          <w:sz w:val="24"/>
          <w:szCs w:val="24"/>
        </w:rPr>
      </w:pPr>
      <w:r w:rsidRPr="00500104">
        <w:rPr>
          <w:rFonts w:ascii="Times New Roman" w:hAnsi="Times New Roman" w:cs="Times New Roman"/>
          <w:i/>
          <w:iCs/>
          <w:sz w:val="24"/>
          <w:szCs w:val="24"/>
        </w:rPr>
        <w:t>I have kept my promise</w:t>
      </w:r>
    </w:p>
    <w:p w14:paraId="4B58A8A9" w14:textId="433C9284" w:rsidR="00500104" w:rsidRPr="00500104" w:rsidRDefault="00500104" w:rsidP="00041F24">
      <w:pPr>
        <w:spacing w:after="0" w:line="360" w:lineRule="auto"/>
        <w:jc w:val="center"/>
        <w:rPr>
          <w:rFonts w:ascii="Times New Roman" w:hAnsi="Times New Roman" w:cs="Times New Roman"/>
          <w:i/>
          <w:iCs/>
          <w:sz w:val="24"/>
          <w:szCs w:val="24"/>
        </w:rPr>
      </w:pPr>
      <w:r w:rsidRPr="00500104">
        <w:rPr>
          <w:rFonts w:ascii="Times New Roman" w:hAnsi="Times New Roman" w:cs="Times New Roman"/>
          <w:i/>
          <w:iCs/>
          <w:sz w:val="24"/>
          <w:szCs w:val="24"/>
        </w:rPr>
        <w:t>Let’s start a new journey</w:t>
      </w:r>
    </w:p>
    <w:p w14:paraId="4E28F9D6" w14:textId="65622915" w:rsidR="00500104" w:rsidRPr="00500104" w:rsidRDefault="00500104" w:rsidP="00041F24">
      <w:pPr>
        <w:spacing w:after="0" w:line="360" w:lineRule="auto"/>
        <w:jc w:val="center"/>
        <w:rPr>
          <w:rFonts w:ascii="Times New Roman" w:hAnsi="Times New Roman" w:cs="Times New Roman"/>
          <w:i/>
          <w:iCs/>
          <w:sz w:val="24"/>
          <w:szCs w:val="24"/>
        </w:rPr>
      </w:pPr>
      <w:r w:rsidRPr="00500104">
        <w:rPr>
          <w:rFonts w:ascii="Times New Roman" w:hAnsi="Times New Roman" w:cs="Times New Roman"/>
          <w:i/>
          <w:iCs/>
          <w:sz w:val="24"/>
          <w:szCs w:val="24"/>
        </w:rPr>
        <w:t>Louder than before</w:t>
      </w:r>
    </w:p>
    <w:p w14:paraId="733CDA3F" w14:textId="08FA17C5" w:rsidR="00DF6C61" w:rsidRDefault="00DF6C61" w:rsidP="00041F2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Setiap tetes keringat orang tuaku</w:t>
      </w:r>
    </w:p>
    <w:p w14:paraId="7D6E8F3E" w14:textId="38C5F119" w:rsidR="00DF6C61" w:rsidRPr="00DF6C61" w:rsidRDefault="00DF6C61" w:rsidP="00041F2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Ada ribuan langkahku untuk terus maju</w:t>
      </w:r>
    </w:p>
    <w:p w14:paraId="056F9B04" w14:textId="70C84595" w:rsidR="00F9529D" w:rsidRPr="00041F24" w:rsidRDefault="00F9529D" w:rsidP="00041F24">
      <w:pPr>
        <w:spacing w:after="0" w:line="360" w:lineRule="auto"/>
        <w:jc w:val="center"/>
        <w:rPr>
          <w:rFonts w:ascii="Times New Roman" w:hAnsi="Times New Roman" w:cs="Times New Roman"/>
          <w:i/>
          <w:iCs/>
          <w:sz w:val="24"/>
          <w:szCs w:val="24"/>
        </w:rPr>
      </w:pPr>
      <w:r w:rsidRPr="00041F24">
        <w:rPr>
          <w:rFonts w:ascii="Times New Roman" w:hAnsi="Times New Roman" w:cs="Times New Roman"/>
          <w:i/>
          <w:iCs/>
          <w:sz w:val="24"/>
          <w:szCs w:val="24"/>
        </w:rPr>
        <w:t>I try give my best</w:t>
      </w:r>
      <w:r w:rsidR="006E68B3" w:rsidRPr="00041F24">
        <w:rPr>
          <w:rFonts w:ascii="Times New Roman" w:hAnsi="Times New Roman" w:cs="Times New Roman"/>
          <w:i/>
          <w:iCs/>
          <w:sz w:val="24"/>
          <w:szCs w:val="24"/>
        </w:rPr>
        <w:t xml:space="preserve"> for everything</w:t>
      </w:r>
    </w:p>
    <w:p w14:paraId="59679BBE" w14:textId="68370E80" w:rsidR="006E68B3" w:rsidRPr="00041F24" w:rsidRDefault="006E68B3" w:rsidP="00041F24">
      <w:pPr>
        <w:spacing w:after="0" w:line="360" w:lineRule="auto"/>
        <w:jc w:val="center"/>
        <w:rPr>
          <w:rFonts w:ascii="Times New Roman" w:hAnsi="Times New Roman" w:cs="Times New Roman"/>
          <w:i/>
          <w:iCs/>
          <w:sz w:val="24"/>
          <w:szCs w:val="24"/>
        </w:rPr>
      </w:pPr>
      <w:r w:rsidRPr="00041F24">
        <w:rPr>
          <w:rFonts w:ascii="Times New Roman" w:hAnsi="Times New Roman" w:cs="Times New Roman"/>
          <w:i/>
          <w:iCs/>
          <w:sz w:val="24"/>
          <w:szCs w:val="24"/>
        </w:rPr>
        <w:t>And everything I do is for myself and my family</w:t>
      </w:r>
    </w:p>
    <w:p w14:paraId="23342BAE" w14:textId="271C18DD" w:rsidR="006E68B3" w:rsidRPr="00041F24" w:rsidRDefault="006E68B3" w:rsidP="00041F24">
      <w:pPr>
        <w:spacing w:after="0" w:line="360" w:lineRule="auto"/>
        <w:jc w:val="center"/>
        <w:rPr>
          <w:rFonts w:ascii="Times New Roman" w:hAnsi="Times New Roman" w:cs="Times New Roman"/>
          <w:i/>
          <w:iCs/>
          <w:sz w:val="24"/>
          <w:szCs w:val="24"/>
        </w:rPr>
      </w:pPr>
      <w:r w:rsidRPr="00041F24">
        <w:rPr>
          <w:rFonts w:ascii="Times New Roman" w:hAnsi="Times New Roman" w:cs="Times New Roman"/>
          <w:i/>
          <w:iCs/>
          <w:sz w:val="24"/>
          <w:szCs w:val="24"/>
        </w:rPr>
        <w:t>Because that’s the reason at this point</w:t>
      </w:r>
    </w:p>
    <w:p w14:paraId="7BF2AE53" w14:textId="3FF5647A" w:rsidR="006E68B3" w:rsidRPr="00041F24" w:rsidRDefault="006E68B3" w:rsidP="00041F24">
      <w:pPr>
        <w:spacing w:after="0" w:line="360" w:lineRule="auto"/>
        <w:jc w:val="center"/>
        <w:rPr>
          <w:rFonts w:ascii="Times New Roman" w:hAnsi="Times New Roman" w:cs="Times New Roman"/>
          <w:i/>
          <w:iCs/>
          <w:sz w:val="24"/>
          <w:szCs w:val="24"/>
        </w:rPr>
      </w:pPr>
      <w:r w:rsidRPr="00041F24">
        <w:rPr>
          <w:rFonts w:ascii="Times New Roman" w:hAnsi="Times New Roman" w:cs="Times New Roman"/>
          <w:i/>
          <w:iCs/>
          <w:sz w:val="24"/>
          <w:szCs w:val="24"/>
        </w:rPr>
        <w:t>And dare to fight anything</w:t>
      </w:r>
    </w:p>
    <w:p w14:paraId="441C6F1E" w14:textId="62139283" w:rsidR="006E68B3" w:rsidRPr="006E68B3" w:rsidRDefault="006E68B3" w:rsidP="00041F24">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-Liyan Syahputra-</w:t>
      </w:r>
    </w:p>
    <w:p w14:paraId="46112024" w14:textId="57D2443C" w:rsidR="00F9529D" w:rsidRDefault="00F9529D" w:rsidP="00041F24">
      <w:pPr>
        <w:spacing w:after="0" w:line="360" w:lineRule="auto"/>
        <w:jc w:val="center"/>
        <w:rPr>
          <w:rFonts w:ascii="Times New Roman" w:hAnsi="Times New Roman" w:cs="Times New Roman"/>
          <w:sz w:val="24"/>
          <w:szCs w:val="24"/>
        </w:rPr>
      </w:pPr>
    </w:p>
    <w:p w14:paraId="38908E42" w14:textId="77777777" w:rsidR="00041F24" w:rsidRDefault="00041F24" w:rsidP="00041F24">
      <w:pPr>
        <w:spacing w:after="0" w:line="360" w:lineRule="auto"/>
        <w:jc w:val="center"/>
        <w:rPr>
          <w:rFonts w:ascii="Times New Roman" w:hAnsi="Times New Roman" w:cs="Times New Roman"/>
          <w:sz w:val="24"/>
          <w:szCs w:val="24"/>
        </w:rPr>
      </w:pPr>
    </w:p>
    <w:p w14:paraId="7D177011" w14:textId="073339FC" w:rsidR="006E68B3" w:rsidRDefault="006E68B3" w:rsidP="00041F24">
      <w:pPr>
        <w:spacing w:after="0" w:line="360" w:lineRule="auto"/>
        <w:jc w:val="center"/>
        <w:rPr>
          <w:rFonts w:ascii="Times New Roman" w:hAnsi="Times New Roman" w:cs="Times New Roman"/>
          <w:sz w:val="24"/>
          <w:szCs w:val="24"/>
        </w:rPr>
      </w:pPr>
    </w:p>
    <w:p w14:paraId="2D5337D7" w14:textId="41964E5D" w:rsidR="00F9529D" w:rsidRPr="00DF6C61" w:rsidRDefault="00F9529D" w:rsidP="00041F24">
      <w:pPr>
        <w:spacing w:after="0" w:line="360" w:lineRule="auto"/>
        <w:rPr>
          <w:rFonts w:ascii="Times New Roman" w:hAnsi="Times New Roman" w:cs="Times New Roman"/>
          <w:sz w:val="24"/>
          <w:szCs w:val="24"/>
        </w:rPr>
      </w:pPr>
    </w:p>
    <w:p w14:paraId="35F6E067" w14:textId="5B0BA476" w:rsidR="00F9529D" w:rsidRDefault="00F9529D" w:rsidP="00CB7B20">
      <w:pPr>
        <w:spacing w:after="0" w:line="360" w:lineRule="auto"/>
        <w:ind w:left="4320" w:firstLine="720"/>
        <w:jc w:val="both"/>
        <w:rPr>
          <w:rFonts w:ascii="Times New Roman" w:hAnsi="Times New Roman" w:cs="Times New Roman"/>
          <w:b/>
          <w:bCs/>
          <w:sz w:val="24"/>
          <w:szCs w:val="24"/>
        </w:rPr>
      </w:pPr>
    </w:p>
    <w:p w14:paraId="68B122EC" w14:textId="6E95B2B0" w:rsidR="00F9529D" w:rsidRDefault="00F9529D" w:rsidP="00CB7B20">
      <w:pPr>
        <w:spacing w:after="0" w:line="360" w:lineRule="auto"/>
        <w:ind w:left="4320" w:firstLine="720"/>
        <w:jc w:val="both"/>
        <w:rPr>
          <w:rFonts w:ascii="Times New Roman" w:hAnsi="Times New Roman" w:cs="Times New Roman"/>
          <w:b/>
          <w:bCs/>
          <w:sz w:val="24"/>
          <w:szCs w:val="24"/>
        </w:rPr>
      </w:pPr>
    </w:p>
    <w:p w14:paraId="7FF50CE9" w14:textId="76FD33F6" w:rsidR="00F9529D" w:rsidRDefault="00F9529D" w:rsidP="00CB7B20">
      <w:pPr>
        <w:spacing w:after="0" w:line="360" w:lineRule="auto"/>
        <w:ind w:left="4320" w:firstLine="720"/>
        <w:jc w:val="both"/>
        <w:rPr>
          <w:rFonts w:ascii="Times New Roman" w:hAnsi="Times New Roman" w:cs="Times New Roman"/>
          <w:b/>
          <w:bCs/>
          <w:sz w:val="24"/>
          <w:szCs w:val="24"/>
        </w:rPr>
      </w:pPr>
    </w:p>
    <w:p w14:paraId="5046C902" w14:textId="77777777" w:rsidR="005C71D9" w:rsidRDefault="005C71D9" w:rsidP="00CB7B20">
      <w:pPr>
        <w:spacing w:after="0" w:line="360" w:lineRule="auto"/>
        <w:ind w:left="4320" w:firstLine="720"/>
        <w:jc w:val="both"/>
        <w:rPr>
          <w:rFonts w:ascii="Times New Roman" w:hAnsi="Times New Roman" w:cs="Times New Roman"/>
          <w:b/>
          <w:bCs/>
          <w:sz w:val="24"/>
          <w:szCs w:val="24"/>
        </w:rPr>
      </w:pPr>
    </w:p>
    <w:p w14:paraId="469A2439" w14:textId="77777777" w:rsidR="005C71D9" w:rsidRDefault="005C71D9" w:rsidP="00CB7B20">
      <w:pPr>
        <w:spacing w:after="0" w:line="360" w:lineRule="auto"/>
        <w:ind w:left="4320" w:firstLine="720"/>
        <w:jc w:val="both"/>
        <w:rPr>
          <w:rFonts w:ascii="Times New Roman" w:hAnsi="Times New Roman" w:cs="Times New Roman"/>
          <w:b/>
          <w:bCs/>
          <w:sz w:val="24"/>
          <w:szCs w:val="24"/>
        </w:rPr>
      </w:pPr>
    </w:p>
    <w:p w14:paraId="226C7806" w14:textId="77777777" w:rsidR="005C71D9" w:rsidRDefault="005C71D9" w:rsidP="00CB7B20">
      <w:pPr>
        <w:spacing w:after="0" w:line="360" w:lineRule="auto"/>
        <w:ind w:left="4320" w:firstLine="720"/>
        <w:jc w:val="both"/>
        <w:rPr>
          <w:rFonts w:ascii="Times New Roman" w:hAnsi="Times New Roman" w:cs="Times New Roman"/>
          <w:b/>
          <w:bCs/>
          <w:sz w:val="24"/>
          <w:szCs w:val="24"/>
        </w:rPr>
      </w:pPr>
    </w:p>
    <w:p w14:paraId="36454570" w14:textId="77777777" w:rsidR="005C71D9" w:rsidRDefault="005C71D9" w:rsidP="00CB7B20">
      <w:pPr>
        <w:spacing w:after="0" w:line="360" w:lineRule="auto"/>
        <w:ind w:left="4320" w:firstLine="720"/>
        <w:jc w:val="both"/>
        <w:rPr>
          <w:rFonts w:ascii="Times New Roman" w:hAnsi="Times New Roman" w:cs="Times New Roman"/>
          <w:b/>
          <w:bCs/>
          <w:sz w:val="24"/>
          <w:szCs w:val="24"/>
        </w:rPr>
      </w:pPr>
    </w:p>
    <w:p w14:paraId="1A85A990" w14:textId="77777777" w:rsidR="005C71D9" w:rsidRDefault="005C71D9" w:rsidP="00CB7B20">
      <w:pPr>
        <w:spacing w:after="0" w:line="360" w:lineRule="auto"/>
        <w:ind w:left="4320" w:firstLine="720"/>
        <w:jc w:val="both"/>
        <w:rPr>
          <w:rFonts w:ascii="Times New Roman" w:hAnsi="Times New Roman" w:cs="Times New Roman"/>
          <w:b/>
          <w:bCs/>
          <w:sz w:val="24"/>
          <w:szCs w:val="24"/>
        </w:rPr>
      </w:pPr>
    </w:p>
    <w:p w14:paraId="14C6C4EB" w14:textId="77777777" w:rsidR="005C71D9" w:rsidRDefault="005C71D9" w:rsidP="00CB7B20">
      <w:pPr>
        <w:spacing w:after="0" w:line="360" w:lineRule="auto"/>
        <w:ind w:left="4320" w:firstLine="720"/>
        <w:jc w:val="both"/>
        <w:rPr>
          <w:rFonts w:ascii="Times New Roman" w:hAnsi="Times New Roman" w:cs="Times New Roman"/>
          <w:b/>
          <w:bCs/>
          <w:sz w:val="24"/>
          <w:szCs w:val="24"/>
        </w:rPr>
      </w:pPr>
    </w:p>
    <w:p w14:paraId="6ABF652B" w14:textId="4B9905C0" w:rsidR="00F9529D" w:rsidRDefault="00F9529D" w:rsidP="00CB7B20">
      <w:pPr>
        <w:spacing w:after="0" w:line="360" w:lineRule="auto"/>
        <w:ind w:left="4320" w:firstLine="720"/>
        <w:jc w:val="both"/>
        <w:rPr>
          <w:rFonts w:ascii="Times New Roman" w:hAnsi="Times New Roman" w:cs="Times New Roman"/>
          <w:b/>
          <w:bCs/>
          <w:sz w:val="24"/>
          <w:szCs w:val="24"/>
        </w:rPr>
      </w:pPr>
    </w:p>
    <w:p w14:paraId="487E7C81" w14:textId="377B2DF7" w:rsidR="00F9529D" w:rsidRDefault="00F9529D" w:rsidP="00CB7B20">
      <w:pPr>
        <w:spacing w:after="0" w:line="360" w:lineRule="auto"/>
        <w:ind w:left="4320" w:firstLine="720"/>
        <w:jc w:val="both"/>
        <w:rPr>
          <w:rFonts w:ascii="Times New Roman" w:hAnsi="Times New Roman" w:cs="Times New Roman"/>
          <w:b/>
          <w:bCs/>
          <w:sz w:val="24"/>
          <w:szCs w:val="24"/>
        </w:rPr>
      </w:pPr>
    </w:p>
    <w:p w14:paraId="0B9F330D" w14:textId="757636C9" w:rsidR="00F9529D" w:rsidRDefault="00F9529D" w:rsidP="00CB7B20">
      <w:pPr>
        <w:spacing w:after="0" w:line="360" w:lineRule="auto"/>
        <w:ind w:left="4320" w:firstLine="720"/>
        <w:jc w:val="both"/>
        <w:rPr>
          <w:rFonts w:ascii="Times New Roman" w:hAnsi="Times New Roman" w:cs="Times New Roman"/>
          <w:b/>
          <w:bCs/>
          <w:sz w:val="24"/>
          <w:szCs w:val="24"/>
        </w:rPr>
      </w:pPr>
    </w:p>
    <w:p w14:paraId="5320BEA5" w14:textId="2A3EA313" w:rsidR="00F9529D" w:rsidRDefault="00F9529D" w:rsidP="00CB7B20">
      <w:pPr>
        <w:spacing w:after="0" w:line="360" w:lineRule="auto"/>
        <w:ind w:left="4320" w:firstLine="720"/>
        <w:jc w:val="both"/>
        <w:rPr>
          <w:rFonts w:ascii="Times New Roman" w:hAnsi="Times New Roman" w:cs="Times New Roman"/>
          <w:b/>
          <w:bCs/>
          <w:sz w:val="24"/>
          <w:szCs w:val="24"/>
        </w:rPr>
      </w:pPr>
    </w:p>
    <w:p w14:paraId="4002CF4B" w14:textId="46D73D59" w:rsidR="00F9529D" w:rsidRDefault="00F9529D" w:rsidP="00CB7B20">
      <w:pPr>
        <w:spacing w:after="0" w:line="360" w:lineRule="auto"/>
        <w:ind w:left="4320" w:firstLine="720"/>
        <w:jc w:val="both"/>
        <w:rPr>
          <w:rFonts w:ascii="Times New Roman" w:hAnsi="Times New Roman" w:cs="Times New Roman"/>
          <w:b/>
          <w:bCs/>
          <w:sz w:val="24"/>
          <w:szCs w:val="24"/>
        </w:rPr>
      </w:pPr>
    </w:p>
    <w:p w14:paraId="51B79B8F" w14:textId="0BD79FEF" w:rsidR="00F9529D" w:rsidRDefault="00F9529D" w:rsidP="001743F5">
      <w:pPr>
        <w:spacing w:after="0" w:line="360" w:lineRule="auto"/>
        <w:jc w:val="both"/>
        <w:rPr>
          <w:rFonts w:ascii="Times New Roman" w:hAnsi="Times New Roman" w:cs="Times New Roman"/>
          <w:b/>
          <w:bCs/>
          <w:sz w:val="24"/>
          <w:szCs w:val="24"/>
        </w:rPr>
      </w:pPr>
    </w:p>
    <w:p w14:paraId="46F01A31" w14:textId="77777777" w:rsidR="001743F5" w:rsidRPr="000F317B" w:rsidRDefault="001743F5" w:rsidP="001743F5">
      <w:pPr>
        <w:spacing w:after="0" w:line="360" w:lineRule="auto"/>
        <w:jc w:val="center"/>
        <w:rPr>
          <w:rFonts w:ascii="Times New Roman" w:hAnsi="Times New Roman" w:cs="Times New Roman"/>
          <w:b/>
          <w:bCs/>
          <w:sz w:val="24"/>
          <w:szCs w:val="24"/>
        </w:rPr>
      </w:pPr>
      <w:r w:rsidRPr="000F317B">
        <w:rPr>
          <w:rFonts w:ascii="Times New Roman" w:hAnsi="Times New Roman" w:cs="Times New Roman"/>
          <w:b/>
          <w:bCs/>
          <w:sz w:val="24"/>
          <w:szCs w:val="24"/>
        </w:rPr>
        <w:t>ABSTRAK</w:t>
      </w:r>
    </w:p>
    <w:p w14:paraId="5532C829" w14:textId="77777777" w:rsidR="000F317B" w:rsidRDefault="001743F5" w:rsidP="000F317B">
      <w:pPr>
        <w:spacing w:after="0" w:line="360" w:lineRule="auto"/>
        <w:jc w:val="both"/>
        <w:rPr>
          <w:rFonts w:ascii="Times New Roman" w:hAnsi="Times New Roman" w:cs="Times New Roman"/>
          <w:sz w:val="24"/>
          <w:szCs w:val="24"/>
        </w:rPr>
      </w:pPr>
      <w:r w:rsidRPr="000F317B">
        <w:rPr>
          <w:rFonts w:ascii="Times New Roman" w:hAnsi="Times New Roman" w:cs="Times New Roman"/>
          <w:sz w:val="24"/>
          <w:szCs w:val="24"/>
        </w:rPr>
        <w:t xml:space="preserve">Penelitian ini </w:t>
      </w:r>
      <w:r w:rsidR="000F317B">
        <w:rPr>
          <w:rFonts w:ascii="Times New Roman" w:hAnsi="Times New Roman" w:cs="Times New Roman"/>
          <w:sz w:val="24"/>
          <w:szCs w:val="24"/>
        </w:rPr>
        <w:t xml:space="preserve">membahas penerapan asas </w:t>
      </w:r>
      <w:r w:rsidR="000F317B" w:rsidRPr="000F317B">
        <w:rPr>
          <w:rFonts w:ascii="Times New Roman" w:hAnsi="Times New Roman" w:cs="Times New Roman"/>
          <w:i/>
          <w:iCs/>
          <w:sz w:val="24"/>
          <w:szCs w:val="24"/>
        </w:rPr>
        <w:t xml:space="preserve">pacta sunt servanda </w:t>
      </w:r>
      <w:r w:rsidR="000F317B">
        <w:rPr>
          <w:rFonts w:ascii="Times New Roman" w:hAnsi="Times New Roman" w:cs="Times New Roman"/>
          <w:sz w:val="24"/>
          <w:szCs w:val="24"/>
        </w:rPr>
        <w:t xml:space="preserve">dalam perjanjian lisan sewa menyewa sepeda motor di Kecamatan Medan Amplas. Asas ini menyatakan bahwa setiap perjanjian yang dibuat secara sah mengikat para pihak layaknya undang undang. Walaupun dilakukannya secara lisan, praktik sewa menyewa motor tetap berjalan berdasarkan </w:t>
      </w:r>
      <w:r w:rsidR="000F317B">
        <w:rPr>
          <w:rFonts w:ascii="Times New Roman" w:hAnsi="Times New Roman" w:cs="Times New Roman"/>
          <w:sz w:val="24"/>
          <w:szCs w:val="24"/>
        </w:rPr>
        <w:lastRenderedPageBreak/>
        <w:t>kesepakatan dan kepercayaan. Metode penelitian yang digunakan adalah yuridis empiris dengan penndekatan deskriptif. Hasil dari penelitian menunjukkan bahwa perjanjian lisan tetap sah asal memenuhi syarat pada pasal 1320 KUHPerdata, namun kerap menghadapi kendalam salam hal pembuktian jika terjadi sengketa. Oleh karena itu, penting adanya dokumentasi atau saksi untuk memperkuat perlindungan hukum, jika bisa perjanjian dpat dilakukan secara tertulis.</w:t>
      </w:r>
    </w:p>
    <w:p w14:paraId="40C9B5F9" w14:textId="6C393DF1" w:rsidR="00C62D17" w:rsidRDefault="000F317B" w:rsidP="000F317B">
      <w:pPr>
        <w:spacing w:after="0" w:line="360" w:lineRule="auto"/>
        <w:jc w:val="both"/>
        <w:rPr>
          <w:rFonts w:ascii="Times New Roman" w:hAnsi="Times New Roman" w:cs="Times New Roman"/>
          <w:i/>
          <w:iCs/>
          <w:sz w:val="24"/>
          <w:szCs w:val="24"/>
        </w:rPr>
      </w:pPr>
      <w:r w:rsidRPr="00C62D17">
        <w:rPr>
          <w:rFonts w:ascii="Times New Roman" w:hAnsi="Times New Roman" w:cs="Times New Roman"/>
          <w:i/>
          <w:iCs/>
          <w:sz w:val="24"/>
          <w:szCs w:val="24"/>
        </w:rPr>
        <w:t>Kata Kunci: Pacta sunt</w:t>
      </w:r>
      <w:r w:rsidR="00C62D17" w:rsidRPr="00C62D17">
        <w:rPr>
          <w:rFonts w:ascii="Times New Roman" w:hAnsi="Times New Roman" w:cs="Times New Roman"/>
          <w:i/>
          <w:iCs/>
          <w:sz w:val="24"/>
          <w:szCs w:val="24"/>
        </w:rPr>
        <w:t xml:space="preserve"> servanda, perjajian lisan, sewa menyewa, hukum perdata.</w:t>
      </w:r>
    </w:p>
    <w:p w14:paraId="6B0A2D46" w14:textId="77777777" w:rsidR="00C62D17" w:rsidRDefault="00C62D17" w:rsidP="000F317B">
      <w:pPr>
        <w:spacing w:after="0" w:line="360" w:lineRule="auto"/>
        <w:jc w:val="both"/>
        <w:rPr>
          <w:rFonts w:ascii="Times New Roman" w:hAnsi="Times New Roman" w:cs="Times New Roman"/>
          <w:i/>
          <w:iCs/>
          <w:sz w:val="24"/>
          <w:szCs w:val="24"/>
        </w:rPr>
      </w:pPr>
    </w:p>
    <w:p w14:paraId="41A79EA1" w14:textId="77777777" w:rsidR="00C62D17" w:rsidRDefault="00C62D17" w:rsidP="000F317B">
      <w:pPr>
        <w:spacing w:after="0" w:line="360" w:lineRule="auto"/>
        <w:jc w:val="both"/>
        <w:rPr>
          <w:rFonts w:ascii="Times New Roman" w:hAnsi="Times New Roman" w:cs="Times New Roman"/>
          <w:i/>
          <w:iCs/>
          <w:sz w:val="24"/>
          <w:szCs w:val="24"/>
        </w:rPr>
      </w:pPr>
    </w:p>
    <w:p w14:paraId="64AA8A44" w14:textId="77777777" w:rsidR="005C71D9" w:rsidRDefault="005C71D9">
      <w:pPr>
        <w:rPr>
          <w:rFonts w:ascii="Times New Roman" w:hAnsi="Times New Roman" w:cs="Times New Roman"/>
          <w:b/>
          <w:bCs/>
          <w:sz w:val="24"/>
          <w:szCs w:val="24"/>
        </w:rPr>
      </w:pPr>
      <w:r>
        <w:rPr>
          <w:rFonts w:ascii="Times New Roman" w:hAnsi="Times New Roman" w:cs="Times New Roman"/>
          <w:b/>
          <w:bCs/>
          <w:sz w:val="24"/>
          <w:szCs w:val="24"/>
        </w:rPr>
        <w:br w:type="page"/>
      </w:r>
    </w:p>
    <w:p w14:paraId="7A7590FB" w14:textId="1F184393" w:rsidR="000D0B30" w:rsidRPr="00C62D17" w:rsidRDefault="003D5A2A" w:rsidP="00C62D17">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1661312" behindDoc="0" locked="0" layoutInCell="1" allowOverlap="1" wp14:anchorId="1ACD3552" wp14:editId="311BF65B">
            <wp:simplePos x="0" y="0"/>
            <wp:positionH relativeFrom="column">
              <wp:posOffset>-206375</wp:posOffset>
            </wp:positionH>
            <wp:positionV relativeFrom="paragraph">
              <wp:posOffset>-5715</wp:posOffset>
            </wp:positionV>
            <wp:extent cx="5409841" cy="8435340"/>
            <wp:effectExtent l="0" t="0" r="635" b="3810"/>
            <wp:wrapNone/>
            <wp:docPr id="14" name="Picture 14" descr="C:\Users\OPERATOR\Pictures\2025-10-17\2025-10-17 14-23-56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5-10-17\2025-10-17 14-23-56_0004.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1911"/>
                    <a:stretch/>
                  </pic:blipFill>
                  <pic:spPr bwMode="auto">
                    <a:xfrm rot="10800000">
                      <a:off x="0" y="0"/>
                      <a:ext cx="5409841" cy="8435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857" w:rsidRPr="00C62D17">
        <w:rPr>
          <w:rFonts w:ascii="Times New Roman" w:hAnsi="Times New Roman" w:cs="Times New Roman"/>
          <w:sz w:val="24"/>
          <w:szCs w:val="24"/>
        </w:rPr>
        <w:br w:type="page"/>
      </w:r>
    </w:p>
    <w:p w14:paraId="3FC633B3" w14:textId="0B47E3E0" w:rsidR="0065192F" w:rsidRPr="0081450E" w:rsidRDefault="00910857" w:rsidP="00B24096">
      <w:pPr>
        <w:pStyle w:val="Heading1"/>
      </w:pPr>
      <w:bookmarkStart w:id="2" w:name="_Toc201563358"/>
      <w:r w:rsidRPr="0081450E">
        <w:lastRenderedPageBreak/>
        <w:t>DAFTAR ISI</w:t>
      </w:r>
      <w:bookmarkEnd w:id="2"/>
    </w:p>
    <w:sdt>
      <w:sdtPr>
        <w:id w:val="-1622837805"/>
        <w:docPartObj>
          <w:docPartGallery w:val="Table of Contents"/>
          <w:docPartUnique/>
        </w:docPartObj>
      </w:sdtPr>
      <w:sdtEndPr/>
      <w:sdtContent>
        <w:p w14:paraId="1DA61E7C" w14:textId="1A29E465" w:rsidR="00B24096" w:rsidRPr="00B24096" w:rsidRDefault="002B3E3F" w:rsidP="00B24096">
          <w:pPr>
            <w:pStyle w:val="TOC1"/>
            <w:rPr>
              <w:rFonts w:eastAsiaTheme="minorEastAsia"/>
              <w:lang w:val="en-US"/>
            </w:rPr>
          </w:pPr>
          <w:r w:rsidRPr="00B24096">
            <w:fldChar w:fldCharType="begin"/>
          </w:r>
          <w:r w:rsidRPr="00B24096">
            <w:instrText xml:space="preserve"> TOC \o "1-3" \h \z \u </w:instrText>
          </w:r>
          <w:r w:rsidRPr="00B24096">
            <w:fldChar w:fldCharType="separate"/>
          </w:r>
          <w:hyperlink w:anchor="_Toc201563357" w:history="1">
            <w:r w:rsidR="00B24096" w:rsidRPr="00B24096">
              <w:rPr>
                <w:rStyle w:val="Hyperlink"/>
              </w:rPr>
              <w:t>KATA PENGANTAR</w:t>
            </w:r>
            <w:r w:rsidR="00B24096" w:rsidRPr="00B24096">
              <w:rPr>
                <w:webHidden/>
              </w:rPr>
              <w:tab/>
            </w:r>
            <w:r w:rsidR="00B24096" w:rsidRPr="00B24096">
              <w:rPr>
                <w:webHidden/>
              </w:rPr>
              <w:fldChar w:fldCharType="begin"/>
            </w:r>
            <w:r w:rsidR="00B24096" w:rsidRPr="00B24096">
              <w:rPr>
                <w:webHidden/>
              </w:rPr>
              <w:instrText xml:space="preserve"> PAGEREF _Toc201563357 \h </w:instrText>
            </w:r>
            <w:r w:rsidR="00B24096" w:rsidRPr="00B24096">
              <w:rPr>
                <w:webHidden/>
              </w:rPr>
            </w:r>
            <w:r w:rsidR="00B24096" w:rsidRPr="00B24096">
              <w:rPr>
                <w:webHidden/>
              </w:rPr>
              <w:fldChar w:fldCharType="separate"/>
            </w:r>
            <w:r w:rsidR="000868A2">
              <w:rPr>
                <w:webHidden/>
              </w:rPr>
              <w:t>i</w:t>
            </w:r>
            <w:r w:rsidR="00B24096" w:rsidRPr="00B24096">
              <w:rPr>
                <w:webHidden/>
              </w:rPr>
              <w:fldChar w:fldCharType="end"/>
            </w:r>
          </w:hyperlink>
        </w:p>
        <w:p w14:paraId="08EC4F32" w14:textId="026E60A6" w:rsidR="00B24096" w:rsidRPr="00B24096" w:rsidRDefault="0069303E" w:rsidP="00B24096">
          <w:pPr>
            <w:pStyle w:val="TOC1"/>
            <w:rPr>
              <w:rFonts w:eastAsiaTheme="minorEastAsia"/>
              <w:lang w:val="en-US"/>
            </w:rPr>
          </w:pPr>
          <w:hyperlink w:anchor="_Toc201563358" w:history="1">
            <w:r w:rsidR="00B24096" w:rsidRPr="00B24096">
              <w:rPr>
                <w:rStyle w:val="Hyperlink"/>
              </w:rPr>
              <w:t>DAFTAR ISI</w:t>
            </w:r>
            <w:r w:rsidR="00B24096" w:rsidRPr="00B24096">
              <w:rPr>
                <w:webHidden/>
              </w:rPr>
              <w:tab/>
            </w:r>
            <w:r w:rsidR="00B24096" w:rsidRPr="00B24096">
              <w:rPr>
                <w:webHidden/>
              </w:rPr>
              <w:fldChar w:fldCharType="begin"/>
            </w:r>
            <w:r w:rsidR="00B24096" w:rsidRPr="00B24096">
              <w:rPr>
                <w:webHidden/>
              </w:rPr>
              <w:instrText xml:space="preserve"> PAGEREF _Toc201563358 \h </w:instrText>
            </w:r>
            <w:r w:rsidR="00B24096" w:rsidRPr="00B24096">
              <w:rPr>
                <w:webHidden/>
              </w:rPr>
            </w:r>
            <w:r w:rsidR="00B24096" w:rsidRPr="00B24096">
              <w:rPr>
                <w:webHidden/>
              </w:rPr>
              <w:fldChar w:fldCharType="separate"/>
            </w:r>
            <w:r w:rsidR="000868A2">
              <w:rPr>
                <w:webHidden/>
              </w:rPr>
              <w:t>ix</w:t>
            </w:r>
            <w:r w:rsidR="00B24096" w:rsidRPr="00B24096">
              <w:rPr>
                <w:webHidden/>
              </w:rPr>
              <w:fldChar w:fldCharType="end"/>
            </w:r>
          </w:hyperlink>
        </w:p>
        <w:p w14:paraId="59845A6A" w14:textId="13011C41" w:rsidR="00B24096" w:rsidRPr="00B24096" w:rsidRDefault="0069303E" w:rsidP="00B24096">
          <w:pPr>
            <w:pStyle w:val="TOC1"/>
            <w:rPr>
              <w:rFonts w:eastAsiaTheme="minorEastAsia"/>
              <w:lang w:val="en-US"/>
            </w:rPr>
          </w:pPr>
          <w:hyperlink w:anchor="_Toc201563359" w:history="1">
            <w:r w:rsidR="00B24096" w:rsidRPr="00B24096">
              <w:rPr>
                <w:rStyle w:val="Hyperlink"/>
              </w:rPr>
              <w:t xml:space="preserve">BAB I </w:t>
            </w:r>
          </w:hyperlink>
          <w:hyperlink w:anchor="_Toc201563360" w:history="1">
            <w:r w:rsidR="00B24096" w:rsidRPr="00B24096">
              <w:rPr>
                <w:rStyle w:val="Hyperlink"/>
              </w:rPr>
              <w:t>PENDAHULUAN</w:t>
            </w:r>
            <w:r w:rsidR="00B24096" w:rsidRPr="00B24096">
              <w:rPr>
                <w:webHidden/>
              </w:rPr>
              <w:tab/>
            </w:r>
            <w:r w:rsidR="00B24096" w:rsidRPr="00B24096">
              <w:rPr>
                <w:webHidden/>
              </w:rPr>
              <w:fldChar w:fldCharType="begin"/>
            </w:r>
            <w:r w:rsidR="00B24096" w:rsidRPr="00B24096">
              <w:rPr>
                <w:webHidden/>
              </w:rPr>
              <w:instrText xml:space="preserve"> PAGEREF _Toc201563360 \h </w:instrText>
            </w:r>
            <w:r w:rsidR="00B24096" w:rsidRPr="00B24096">
              <w:rPr>
                <w:webHidden/>
              </w:rPr>
            </w:r>
            <w:r w:rsidR="00B24096" w:rsidRPr="00B24096">
              <w:rPr>
                <w:webHidden/>
              </w:rPr>
              <w:fldChar w:fldCharType="separate"/>
            </w:r>
            <w:r w:rsidR="000868A2">
              <w:rPr>
                <w:webHidden/>
              </w:rPr>
              <w:t>1</w:t>
            </w:r>
            <w:r w:rsidR="00B24096" w:rsidRPr="00B24096">
              <w:rPr>
                <w:webHidden/>
              </w:rPr>
              <w:fldChar w:fldCharType="end"/>
            </w:r>
          </w:hyperlink>
        </w:p>
        <w:p w14:paraId="458D6CB3" w14:textId="68FB47DA" w:rsidR="00B24096" w:rsidRPr="00B24096" w:rsidRDefault="00B24096" w:rsidP="00B24096">
          <w:pPr>
            <w:pStyle w:val="TOC2"/>
            <w:rPr>
              <w:rFonts w:ascii="Times New Roman" w:eastAsiaTheme="minorEastAsia" w:hAnsi="Times New Roman" w:cs="Times New Roman"/>
              <w:noProof/>
              <w:sz w:val="24"/>
              <w:szCs w:val="24"/>
              <w:lang w:val="en-US"/>
            </w:rPr>
          </w:pPr>
          <w:r w:rsidRPr="00B24096">
            <w:rPr>
              <w:rStyle w:val="Hyperlink"/>
              <w:rFonts w:ascii="Times New Roman" w:hAnsi="Times New Roman" w:cs="Times New Roman"/>
              <w:noProof/>
              <w:color w:val="auto"/>
              <w:sz w:val="24"/>
              <w:szCs w:val="24"/>
              <w:u w:val="none"/>
            </w:rPr>
            <w:t xml:space="preserve">A. </w:t>
          </w:r>
          <w:hyperlink w:anchor="_Toc201563361" w:history="1">
            <w:r w:rsidRPr="00B24096">
              <w:rPr>
                <w:rStyle w:val="Hyperlink"/>
                <w:rFonts w:ascii="Times New Roman" w:hAnsi="Times New Roman" w:cs="Times New Roman"/>
                <w:noProof/>
                <w:color w:val="auto"/>
                <w:sz w:val="24"/>
                <w:szCs w:val="24"/>
                <w:u w:val="none"/>
              </w:rPr>
              <w:t>Latar Belakang</w:t>
            </w:r>
            <w:r w:rsidRPr="00B24096">
              <w:rPr>
                <w:rFonts w:ascii="Times New Roman" w:hAnsi="Times New Roman" w:cs="Times New Roman"/>
                <w:noProof/>
                <w:webHidden/>
                <w:sz w:val="24"/>
                <w:szCs w:val="24"/>
              </w:rPr>
              <w:tab/>
            </w:r>
            <w:r w:rsidRPr="00B24096">
              <w:rPr>
                <w:rFonts w:ascii="Times New Roman" w:hAnsi="Times New Roman" w:cs="Times New Roman"/>
                <w:noProof/>
                <w:webHidden/>
                <w:sz w:val="24"/>
                <w:szCs w:val="24"/>
              </w:rPr>
              <w:fldChar w:fldCharType="begin"/>
            </w:r>
            <w:r w:rsidRPr="00B24096">
              <w:rPr>
                <w:rFonts w:ascii="Times New Roman" w:hAnsi="Times New Roman" w:cs="Times New Roman"/>
                <w:noProof/>
                <w:webHidden/>
                <w:sz w:val="24"/>
                <w:szCs w:val="24"/>
              </w:rPr>
              <w:instrText xml:space="preserve"> PAGEREF _Toc201563361 \h </w:instrText>
            </w:r>
            <w:r w:rsidRPr="00B24096">
              <w:rPr>
                <w:rFonts w:ascii="Times New Roman" w:hAnsi="Times New Roman" w:cs="Times New Roman"/>
                <w:noProof/>
                <w:webHidden/>
                <w:sz w:val="24"/>
                <w:szCs w:val="24"/>
              </w:rPr>
            </w:r>
            <w:r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1</w:t>
            </w:r>
            <w:r w:rsidRPr="00B24096">
              <w:rPr>
                <w:rFonts w:ascii="Times New Roman" w:hAnsi="Times New Roman" w:cs="Times New Roman"/>
                <w:noProof/>
                <w:webHidden/>
                <w:sz w:val="24"/>
                <w:szCs w:val="24"/>
              </w:rPr>
              <w:fldChar w:fldCharType="end"/>
            </w:r>
          </w:hyperlink>
        </w:p>
        <w:p w14:paraId="5D8FE0D9" w14:textId="2A04CD29" w:rsidR="00B24096" w:rsidRPr="00B24096" w:rsidRDefault="00B24096" w:rsidP="00B24096">
          <w:pPr>
            <w:pStyle w:val="TOC2"/>
            <w:rPr>
              <w:rFonts w:ascii="Times New Roman" w:eastAsiaTheme="minorEastAsia" w:hAnsi="Times New Roman" w:cs="Times New Roman"/>
              <w:noProof/>
              <w:sz w:val="24"/>
              <w:szCs w:val="24"/>
              <w:lang w:val="en-US"/>
            </w:rPr>
          </w:pPr>
          <w:r w:rsidRPr="00B24096">
            <w:rPr>
              <w:rStyle w:val="Hyperlink"/>
              <w:rFonts w:ascii="Times New Roman" w:hAnsi="Times New Roman" w:cs="Times New Roman"/>
              <w:noProof/>
              <w:color w:val="auto"/>
              <w:sz w:val="24"/>
              <w:szCs w:val="24"/>
              <w:u w:val="none"/>
            </w:rPr>
            <w:t xml:space="preserve">B. </w:t>
          </w:r>
          <w:hyperlink w:anchor="_Toc201563362" w:history="1">
            <w:r w:rsidRPr="00B24096">
              <w:rPr>
                <w:rStyle w:val="Hyperlink"/>
                <w:rFonts w:ascii="Times New Roman" w:hAnsi="Times New Roman" w:cs="Times New Roman"/>
                <w:noProof/>
                <w:color w:val="auto"/>
                <w:sz w:val="24"/>
                <w:szCs w:val="24"/>
                <w:u w:val="none"/>
              </w:rPr>
              <w:t>Rumusan Masalah</w:t>
            </w:r>
            <w:r w:rsidRPr="00B24096">
              <w:rPr>
                <w:rFonts w:ascii="Times New Roman" w:hAnsi="Times New Roman" w:cs="Times New Roman"/>
                <w:noProof/>
                <w:webHidden/>
                <w:sz w:val="24"/>
                <w:szCs w:val="24"/>
              </w:rPr>
              <w:tab/>
            </w:r>
            <w:r w:rsidRPr="00B24096">
              <w:rPr>
                <w:rFonts w:ascii="Times New Roman" w:hAnsi="Times New Roman" w:cs="Times New Roman"/>
                <w:noProof/>
                <w:webHidden/>
                <w:sz w:val="24"/>
                <w:szCs w:val="24"/>
              </w:rPr>
              <w:fldChar w:fldCharType="begin"/>
            </w:r>
            <w:r w:rsidRPr="00B24096">
              <w:rPr>
                <w:rFonts w:ascii="Times New Roman" w:hAnsi="Times New Roman" w:cs="Times New Roman"/>
                <w:noProof/>
                <w:webHidden/>
                <w:sz w:val="24"/>
                <w:szCs w:val="24"/>
              </w:rPr>
              <w:instrText xml:space="preserve"> PAGEREF _Toc201563362 \h </w:instrText>
            </w:r>
            <w:r w:rsidRPr="00B24096">
              <w:rPr>
                <w:rFonts w:ascii="Times New Roman" w:hAnsi="Times New Roman" w:cs="Times New Roman"/>
                <w:noProof/>
                <w:webHidden/>
                <w:sz w:val="24"/>
                <w:szCs w:val="24"/>
              </w:rPr>
            </w:r>
            <w:r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5</w:t>
            </w:r>
            <w:r w:rsidRPr="00B24096">
              <w:rPr>
                <w:rFonts w:ascii="Times New Roman" w:hAnsi="Times New Roman" w:cs="Times New Roman"/>
                <w:noProof/>
                <w:webHidden/>
                <w:sz w:val="24"/>
                <w:szCs w:val="24"/>
              </w:rPr>
              <w:fldChar w:fldCharType="end"/>
            </w:r>
          </w:hyperlink>
        </w:p>
        <w:p w14:paraId="73B1CC28" w14:textId="3EA7BB8E" w:rsidR="00B24096" w:rsidRPr="00B24096" w:rsidRDefault="00B24096" w:rsidP="00B24096">
          <w:pPr>
            <w:pStyle w:val="TOC2"/>
            <w:rPr>
              <w:rFonts w:ascii="Times New Roman" w:eastAsiaTheme="minorEastAsia" w:hAnsi="Times New Roman" w:cs="Times New Roman"/>
              <w:noProof/>
              <w:sz w:val="24"/>
              <w:szCs w:val="24"/>
              <w:lang w:val="en-US"/>
            </w:rPr>
          </w:pPr>
          <w:r w:rsidRPr="00B24096">
            <w:rPr>
              <w:rStyle w:val="Hyperlink"/>
              <w:rFonts w:ascii="Times New Roman" w:hAnsi="Times New Roman" w:cs="Times New Roman"/>
              <w:noProof/>
              <w:color w:val="auto"/>
              <w:sz w:val="24"/>
              <w:szCs w:val="24"/>
              <w:u w:val="none"/>
            </w:rPr>
            <w:t xml:space="preserve">C. </w:t>
          </w:r>
          <w:hyperlink w:anchor="_Toc201563363" w:history="1">
            <w:r w:rsidRPr="00B24096">
              <w:rPr>
                <w:rStyle w:val="Hyperlink"/>
                <w:rFonts w:ascii="Times New Roman" w:hAnsi="Times New Roman" w:cs="Times New Roman"/>
                <w:noProof/>
                <w:color w:val="auto"/>
                <w:sz w:val="24"/>
                <w:szCs w:val="24"/>
                <w:u w:val="none"/>
              </w:rPr>
              <w:t>Tujuan Penelitian</w:t>
            </w:r>
            <w:r w:rsidRPr="00B24096">
              <w:rPr>
                <w:rFonts w:ascii="Times New Roman" w:hAnsi="Times New Roman" w:cs="Times New Roman"/>
                <w:noProof/>
                <w:webHidden/>
                <w:sz w:val="24"/>
                <w:szCs w:val="24"/>
              </w:rPr>
              <w:tab/>
            </w:r>
            <w:r w:rsidRPr="00B24096">
              <w:rPr>
                <w:rFonts w:ascii="Times New Roman" w:hAnsi="Times New Roman" w:cs="Times New Roman"/>
                <w:noProof/>
                <w:webHidden/>
                <w:sz w:val="24"/>
                <w:szCs w:val="24"/>
              </w:rPr>
              <w:fldChar w:fldCharType="begin"/>
            </w:r>
            <w:r w:rsidRPr="00B24096">
              <w:rPr>
                <w:rFonts w:ascii="Times New Roman" w:hAnsi="Times New Roman" w:cs="Times New Roman"/>
                <w:noProof/>
                <w:webHidden/>
                <w:sz w:val="24"/>
                <w:szCs w:val="24"/>
              </w:rPr>
              <w:instrText xml:space="preserve"> PAGEREF _Toc201563363 \h </w:instrText>
            </w:r>
            <w:r w:rsidRPr="00B24096">
              <w:rPr>
                <w:rFonts w:ascii="Times New Roman" w:hAnsi="Times New Roman" w:cs="Times New Roman"/>
                <w:noProof/>
                <w:webHidden/>
                <w:sz w:val="24"/>
                <w:szCs w:val="24"/>
              </w:rPr>
            </w:r>
            <w:r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5</w:t>
            </w:r>
            <w:r w:rsidRPr="00B24096">
              <w:rPr>
                <w:rFonts w:ascii="Times New Roman" w:hAnsi="Times New Roman" w:cs="Times New Roman"/>
                <w:noProof/>
                <w:webHidden/>
                <w:sz w:val="24"/>
                <w:szCs w:val="24"/>
              </w:rPr>
              <w:fldChar w:fldCharType="end"/>
            </w:r>
          </w:hyperlink>
        </w:p>
        <w:p w14:paraId="06F206E2" w14:textId="13F32E38" w:rsidR="00B24096" w:rsidRPr="00B24096" w:rsidRDefault="00B24096" w:rsidP="00B24096">
          <w:pPr>
            <w:pStyle w:val="TOC2"/>
            <w:rPr>
              <w:rFonts w:ascii="Times New Roman" w:eastAsiaTheme="minorEastAsia" w:hAnsi="Times New Roman" w:cs="Times New Roman"/>
              <w:noProof/>
              <w:sz w:val="24"/>
              <w:szCs w:val="24"/>
              <w:lang w:val="en-US"/>
            </w:rPr>
          </w:pPr>
          <w:r w:rsidRPr="00B24096">
            <w:rPr>
              <w:rStyle w:val="Hyperlink"/>
              <w:rFonts w:ascii="Times New Roman" w:hAnsi="Times New Roman" w:cs="Times New Roman"/>
              <w:noProof/>
              <w:color w:val="auto"/>
              <w:sz w:val="24"/>
              <w:szCs w:val="24"/>
              <w:u w:val="none"/>
            </w:rPr>
            <w:t xml:space="preserve">D. </w:t>
          </w:r>
          <w:hyperlink w:anchor="_Toc201563364" w:history="1">
            <w:r w:rsidRPr="00B24096">
              <w:rPr>
                <w:rStyle w:val="Hyperlink"/>
                <w:rFonts w:ascii="Times New Roman" w:hAnsi="Times New Roman" w:cs="Times New Roman"/>
                <w:noProof/>
                <w:color w:val="auto"/>
                <w:sz w:val="24"/>
                <w:szCs w:val="24"/>
                <w:u w:val="none"/>
              </w:rPr>
              <w:t>Manfaat Penelitian</w:t>
            </w:r>
            <w:r w:rsidRPr="00B24096">
              <w:rPr>
                <w:rFonts w:ascii="Times New Roman" w:hAnsi="Times New Roman" w:cs="Times New Roman"/>
                <w:noProof/>
                <w:webHidden/>
                <w:sz w:val="24"/>
                <w:szCs w:val="24"/>
              </w:rPr>
              <w:tab/>
            </w:r>
            <w:r w:rsidRPr="00B24096">
              <w:rPr>
                <w:rFonts w:ascii="Times New Roman" w:hAnsi="Times New Roman" w:cs="Times New Roman"/>
                <w:noProof/>
                <w:webHidden/>
                <w:sz w:val="24"/>
                <w:szCs w:val="24"/>
              </w:rPr>
              <w:fldChar w:fldCharType="begin"/>
            </w:r>
            <w:r w:rsidRPr="00B24096">
              <w:rPr>
                <w:rFonts w:ascii="Times New Roman" w:hAnsi="Times New Roman" w:cs="Times New Roman"/>
                <w:noProof/>
                <w:webHidden/>
                <w:sz w:val="24"/>
                <w:szCs w:val="24"/>
              </w:rPr>
              <w:instrText xml:space="preserve"> PAGEREF _Toc201563364 \h </w:instrText>
            </w:r>
            <w:r w:rsidRPr="00B24096">
              <w:rPr>
                <w:rFonts w:ascii="Times New Roman" w:hAnsi="Times New Roman" w:cs="Times New Roman"/>
                <w:noProof/>
                <w:webHidden/>
                <w:sz w:val="24"/>
                <w:szCs w:val="24"/>
              </w:rPr>
            </w:r>
            <w:r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6</w:t>
            </w:r>
            <w:r w:rsidRPr="00B24096">
              <w:rPr>
                <w:rFonts w:ascii="Times New Roman" w:hAnsi="Times New Roman" w:cs="Times New Roman"/>
                <w:noProof/>
                <w:webHidden/>
                <w:sz w:val="24"/>
                <w:szCs w:val="24"/>
              </w:rPr>
              <w:fldChar w:fldCharType="end"/>
            </w:r>
          </w:hyperlink>
        </w:p>
        <w:p w14:paraId="7F0E7932" w14:textId="1AD6A3ED" w:rsidR="00B24096" w:rsidRPr="00B24096" w:rsidRDefault="0069303E" w:rsidP="00B24096">
          <w:pPr>
            <w:pStyle w:val="TOC1"/>
            <w:rPr>
              <w:rFonts w:eastAsiaTheme="minorEastAsia"/>
              <w:lang w:val="en-US"/>
            </w:rPr>
          </w:pPr>
          <w:hyperlink w:anchor="_Toc201563365" w:history="1">
            <w:r w:rsidR="00B24096" w:rsidRPr="00B24096">
              <w:rPr>
                <w:rStyle w:val="Hyperlink"/>
              </w:rPr>
              <w:t xml:space="preserve">BAB II </w:t>
            </w:r>
          </w:hyperlink>
          <w:hyperlink w:anchor="_Toc201563366" w:history="1">
            <w:r w:rsidR="00B24096" w:rsidRPr="00B24096">
              <w:rPr>
                <w:rStyle w:val="Hyperlink"/>
              </w:rPr>
              <w:t>TINJAUAN PUSTAKA</w:t>
            </w:r>
            <w:r w:rsidR="00B24096" w:rsidRPr="00B24096">
              <w:rPr>
                <w:webHidden/>
              </w:rPr>
              <w:tab/>
            </w:r>
            <w:r w:rsidR="00B24096" w:rsidRPr="00B24096">
              <w:rPr>
                <w:webHidden/>
              </w:rPr>
              <w:fldChar w:fldCharType="begin"/>
            </w:r>
            <w:r w:rsidR="00B24096" w:rsidRPr="00B24096">
              <w:rPr>
                <w:webHidden/>
              </w:rPr>
              <w:instrText xml:space="preserve"> PAGEREF _Toc201563366 \h </w:instrText>
            </w:r>
            <w:r w:rsidR="00B24096" w:rsidRPr="00B24096">
              <w:rPr>
                <w:webHidden/>
              </w:rPr>
            </w:r>
            <w:r w:rsidR="00B24096" w:rsidRPr="00B24096">
              <w:rPr>
                <w:webHidden/>
              </w:rPr>
              <w:fldChar w:fldCharType="separate"/>
            </w:r>
            <w:r w:rsidR="000868A2">
              <w:rPr>
                <w:webHidden/>
              </w:rPr>
              <w:t>7</w:t>
            </w:r>
            <w:r w:rsidR="00B24096" w:rsidRPr="00B24096">
              <w:rPr>
                <w:webHidden/>
              </w:rPr>
              <w:fldChar w:fldCharType="end"/>
            </w:r>
          </w:hyperlink>
        </w:p>
        <w:p w14:paraId="694C6F51" w14:textId="4AE4411B"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67" w:history="1">
            <w:r w:rsidR="00B24096" w:rsidRPr="00B24096">
              <w:rPr>
                <w:rStyle w:val="Hyperlink"/>
                <w:rFonts w:ascii="Times New Roman" w:hAnsi="Times New Roman" w:cs="Times New Roman"/>
                <w:noProof/>
                <w:sz w:val="24"/>
                <w:szCs w:val="24"/>
              </w:rPr>
              <w:t>A.</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 xml:space="preserve">Konsep </w:t>
            </w:r>
            <w:r w:rsidR="00B24096" w:rsidRPr="00B24096">
              <w:rPr>
                <w:rStyle w:val="Hyperlink"/>
                <w:rFonts w:ascii="Times New Roman" w:hAnsi="Times New Roman" w:cs="Times New Roman"/>
                <w:i/>
                <w:iCs/>
                <w:noProof/>
                <w:sz w:val="24"/>
                <w:szCs w:val="24"/>
              </w:rPr>
              <w:t>Pacta Sunt Servanda</w:t>
            </w:r>
            <w:r w:rsidR="00B24096" w:rsidRPr="00B24096">
              <w:rPr>
                <w:rStyle w:val="Hyperlink"/>
                <w:rFonts w:ascii="Times New Roman" w:hAnsi="Times New Roman" w:cs="Times New Roman"/>
                <w:noProof/>
                <w:sz w:val="24"/>
                <w:szCs w:val="24"/>
              </w:rPr>
              <w:t xml:space="preserve"> dan perjanjian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_Toc201563367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7</w:t>
            </w:r>
            <w:r w:rsidR="00B24096" w:rsidRPr="00B24096">
              <w:rPr>
                <w:rFonts w:ascii="Times New Roman" w:hAnsi="Times New Roman" w:cs="Times New Roman"/>
                <w:noProof/>
                <w:webHidden/>
                <w:sz w:val="24"/>
                <w:szCs w:val="24"/>
              </w:rPr>
              <w:fldChar w:fldCharType="end"/>
            </w:r>
          </w:hyperlink>
        </w:p>
        <w:p w14:paraId="345775E1" w14:textId="44B4125F" w:rsidR="00B24096" w:rsidRPr="00B24096" w:rsidRDefault="0069303E" w:rsidP="00B24096">
          <w:pPr>
            <w:pStyle w:val="TOC3"/>
            <w:tabs>
              <w:tab w:val="right" w:leader="dot" w:pos="7927"/>
            </w:tabs>
            <w:spacing w:after="0" w:line="360" w:lineRule="auto"/>
            <w:ind w:left="851" w:hanging="284"/>
            <w:rPr>
              <w:rFonts w:ascii="Times New Roman" w:eastAsiaTheme="minorEastAsia" w:hAnsi="Times New Roman" w:cs="Times New Roman"/>
              <w:noProof/>
              <w:sz w:val="24"/>
              <w:szCs w:val="24"/>
              <w:lang w:val="en-US"/>
            </w:rPr>
          </w:pPr>
          <w:hyperlink w:anchor="_Toc201563368" w:history="1">
            <w:r w:rsidR="00B24096" w:rsidRPr="00B24096">
              <w:rPr>
                <w:rStyle w:val="Hyperlink"/>
                <w:rFonts w:ascii="Times New Roman" w:hAnsi="Times New Roman" w:cs="Times New Roman"/>
                <w:noProof/>
                <w:sz w:val="24"/>
                <w:szCs w:val="24"/>
              </w:rPr>
              <w:t>1.</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Apa Itu Pacta Sunt Servanda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_Toc201563368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7</w:t>
            </w:r>
            <w:r w:rsidR="00B24096" w:rsidRPr="00B24096">
              <w:rPr>
                <w:rFonts w:ascii="Times New Roman" w:hAnsi="Times New Roman" w:cs="Times New Roman"/>
                <w:noProof/>
                <w:webHidden/>
                <w:sz w:val="24"/>
                <w:szCs w:val="24"/>
              </w:rPr>
              <w:fldChar w:fldCharType="end"/>
            </w:r>
          </w:hyperlink>
        </w:p>
        <w:p w14:paraId="1A521175" w14:textId="484380FD" w:rsidR="00B24096" w:rsidRPr="00B24096" w:rsidRDefault="0069303E" w:rsidP="00B24096">
          <w:pPr>
            <w:pStyle w:val="TOC3"/>
            <w:tabs>
              <w:tab w:val="right" w:leader="dot" w:pos="7927"/>
            </w:tabs>
            <w:spacing w:after="0" w:line="360" w:lineRule="auto"/>
            <w:ind w:left="851" w:hanging="284"/>
            <w:rPr>
              <w:rFonts w:ascii="Times New Roman" w:eastAsiaTheme="minorEastAsia" w:hAnsi="Times New Roman" w:cs="Times New Roman"/>
              <w:noProof/>
              <w:sz w:val="24"/>
              <w:szCs w:val="24"/>
              <w:lang w:val="en-US"/>
            </w:rPr>
          </w:pPr>
          <w:hyperlink w:anchor="_Toc201563369" w:history="1">
            <w:r w:rsidR="00B24096" w:rsidRPr="00B24096">
              <w:rPr>
                <w:rStyle w:val="Hyperlink"/>
                <w:rFonts w:ascii="Times New Roman" w:hAnsi="Times New Roman" w:cs="Times New Roman"/>
                <w:noProof/>
                <w:sz w:val="24"/>
                <w:szCs w:val="24"/>
              </w:rPr>
              <w:t>2.</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Apa Itu Perjanjian Menurut KUHPerdata Dan Para Ahli</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_Toc201563369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11</w:t>
            </w:r>
            <w:r w:rsidR="00B24096" w:rsidRPr="00B24096">
              <w:rPr>
                <w:rFonts w:ascii="Times New Roman" w:hAnsi="Times New Roman" w:cs="Times New Roman"/>
                <w:noProof/>
                <w:webHidden/>
                <w:sz w:val="24"/>
                <w:szCs w:val="24"/>
              </w:rPr>
              <w:fldChar w:fldCharType="end"/>
            </w:r>
          </w:hyperlink>
        </w:p>
        <w:p w14:paraId="59746B60" w14:textId="1AAC902A" w:rsidR="00B24096" w:rsidRPr="00B24096" w:rsidRDefault="0069303E" w:rsidP="00B24096">
          <w:pPr>
            <w:pStyle w:val="TOC3"/>
            <w:tabs>
              <w:tab w:val="right" w:leader="dot" w:pos="7927"/>
            </w:tabs>
            <w:spacing w:after="0" w:line="360" w:lineRule="auto"/>
            <w:ind w:left="851" w:hanging="284"/>
            <w:rPr>
              <w:rFonts w:ascii="Times New Roman" w:eastAsiaTheme="minorEastAsia" w:hAnsi="Times New Roman" w:cs="Times New Roman"/>
              <w:noProof/>
              <w:sz w:val="24"/>
              <w:szCs w:val="24"/>
              <w:lang w:val="en-US"/>
            </w:rPr>
          </w:pPr>
          <w:hyperlink w:anchor="_Toc201563370" w:history="1">
            <w:r w:rsidR="00B24096" w:rsidRPr="00B24096">
              <w:rPr>
                <w:rStyle w:val="Hyperlink"/>
                <w:rFonts w:ascii="Times New Roman" w:hAnsi="Times New Roman" w:cs="Times New Roman"/>
                <w:noProof/>
                <w:sz w:val="24"/>
                <w:szCs w:val="24"/>
              </w:rPr>
              <w:t>3.</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Syarat sahnya perjanjian menurut KUH Perdata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_Toc201563370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13</w:t>
            </w:r>
            <w:r w:rsidR="00B24096" w:rsidRPr="00B24096">
              <w:rPr>
                <w:rFonts w:ascii="Times New Roman" w:hAnsi="Times New Roman" w:cs="Times New Roman"/>
                <w:noProof/>
                <w:webHidden/>
                <w:sz w:val="24"/>
                <w:szCs w:val="24"/>
              </w:rPr>
              <w:fldChar w:fldCharType="end"/>
            </w:r>
          </w:hyperlink>
        </w:p>
        <w:p w14:paraId="624832B7" w14:textId="09B5DDCD"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71" w:history="1">
            <w:r w:rsidR="00B24096" w:rsidRPr="00B24096">
              <w:rPr>
                <w:rStyle w:val="Hyperlink"/>
                <w:rFonts w:ascii="Times New Roman" w:hAnsi="Times New Roman" w:cs="Times New Roman"/>
                <w:noProof/>
                <w:sz w:val="24"/>
                <w:szCs w:val="24"/>
              </w:rPr>
              <w:t>B.</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Pentingnya Bagi Para Pihak Untuk Memenuhi Perjanjian Yang Telah Disepakati</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_Toc201563371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15</w:t>
            </w:r>
            <w:r w:rsidR="00B24096" w:rsidRPr="00B24096">
              <w:rPr>
                <w:rFonts w:ascii="Times New Roman" w:hAnsi="Times New Roman" w:cs="Times New Roman"/>
                <w:noProof/>
                <w:webHidden/>
                <w:sz w:val="24"/>
                <w:szCs w:val="24"/>
              </w:rPr>
              <w:fldChar w:fldCharType="end"/>
            </w:r>
          </w:hyperlink>
        </w:p>
        <w:p w14:paraId="06CE8574" w14:textId="33ACD5DD" w:rsidR="00B24096" w:rsidRPr="00B24096" w:rsidRDefault="0069303E" w:rsidP="00B24096">
          <w:pPr>
            <w:pStyle w:val="TOC3"/>
            <w:tabs>
              <w:tab w:val="right" w:leader="dot" w:pos="7927"/>
            </w:tabs>
            <w:spacing w:after="0" w:line="360" w:lineRule="auto"/>
            <w:ind w:left="851" w:hanging="269"/>
            <w:rPr>
              <w:rFonts w:ascii="Times New Roman" w:eastAsiaTheme="minorEastAsia" w:hAnsi="Times New Roman" w:cs="Times New Roman"/>
              <w:noProof/>
              <w:sz w:val="24"/>
              <w:szCs w:val="24"/>
              <w:lang w:val="en-US"/>
            </w:rPr>
          </w:pPr>
          <w:hyperlink w:anchor="_Toc201563372" w:history="1">
            <w:r w:rsidR="00B24096" w:rsidRPr="00B24096">
              <w:rPr>
                <w:rStyle w:val="Hyperlink"/>
                <w:rFonts w:ascii="Times New Roman" w:hAnsi="Times New Roman" w:cs="Times New Roman"/>
                <w:noProof/>
                <w:sz w:val="24"/>
                <w:szCs w:val="24"/>
              </w:rPr>
              <w:t>1.</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Perjanjian Merupakan Suatu Bentuk Kesepakatan Para Pihak</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_Toc201563372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15</w:t>
            </w:r>
            <w:r w:rsidR="00B24096" w:rsidRPr="00B24096">
              <w:rPr>
                <w:rFonts w:ascii="Times New Roman" w:hAnsi="Times New Roman" w:cs="Times New Roman"/>
                <w:noProof/>
                <w:webHidden/>
                <w:sz w:val="24"/>
                <w:szCs w:val="24"/>
              </w:rPr>
              <w:fldChar w:fldCharType="end"/>
            </w:r>
          </w:hyperlink>
        </w:p>
        <w:p w14:paraId="3BE266FE" w14:textId="624A0C29" w:rsidR="00B24096" w:rsidRPr="00B24096" w:rsidRDefault="0069303E" w:rsidP="00B24096">
          <w:pPr>
            <w:pStyle w:val="TOC3"/>
            <w:tabs>
              <w:tab w:val="right" w:leader="dot" w:pos="7927"/>
            </w:tabs>
            <w:spacing w:after="0" w:line="360" w:lineRule="auto"/>
            <w:ind w:left="851" w:hanging="269"/>
            <w:rPr>
              <w:rFonts w:ascii="Times New Roman" w:eastAsiaTheme="minorEastAsia" w:hAnsi="Times New Roman" w:cs="Times New Roman"/>
              <w:noProof/>
              <w:sz w:val="24"/>
              <w:szCs w:val="24"/>
              <w:lang w:val="en-US"/>
            </w:rPr>
          </w:pPr>
          <w:hyperlink w:anchor="_Toc201563373" w:history="1">
            <w:r w:rsidR="00B24096" w:rsidRPr="00B24096">
              <w:rPr>
                <w:rStyle w:val="Hyperlink"/>
                <w:rFonts w:ascii="Times New Roman" w:hAnsi="Times New Roman" w:cs="Times New Roman"/>
                <w:noProof/>
                <w:sz w:val="24"/>
                <w:szCs w:val="24"/>
              </w:rPr>
              <w:t>2.</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Penerapan Pacta Sunt Servanda Dalam Sewa Menyewa Sepeda Motor</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_Toc201563373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19</w:t>
            </w:r>
            <w:r w:rsidR="00B24096" w:rsidRPr="00B24096">
              <w:rPr>
                <w:rFonts w:ascii="Times New Roman" w:hAnsi="Times New Roman" w:cs="Times New Roman"/>
                <w:noProof/>
                <w:webHidden/>
                <w:sz w:val="24"/>
                <w:szCs w:val="24"/>
              </w:rPr>
              <w:fldChar w:fldCharType="end"/>
            </w:r>
          </w:hyperlink>
        </w:p>
        <w:p w14:paraId="7795EC6C" w14:textId="107A50AD" w:rsidR="00B24096" w:rsidRPr="00B24096" w:rsidRDefault="0069303E" w:rsidP="00B24096">
          <w:pPr>
            <w:pStyle w:val="TOC3"/>
            <w:tabs>
              <w:tab w:val="right" w:leader="dot" w:pos="7927"/>
            </w:tabs>
            <w:spacing w:after="0" w:line="360" w:lineRule="auto"/>
            <w:ind w:left="851" w:hanging="269"/>
            <w:rPr>
              <w:rFonts w:ascii="Times New Roman" w:eastAsiaTheme="minorEastAsia" w:hAnsi="Times New Roman" w:cs="Times New Roman"/>
              <w:noProof/>
              <w:sz w:val="24"/>
              <w:szCs w:val="24"/>
              <w:lang w:val="en-US"/>
            </w:rPr>
          </w:pPr>
          <w:hyperlink w:anchor="_Toc201563374" w:history="1">
            <w:r w:rsidR="00B24096" w:rsidRPr="00B24096">
              <w:rPr>
                <w:rStyle w:val="Hyperlink"/>
                <w:rFonts w:ascii="Times New Roman" w:hAnsi="Times New Roman" w:cs="Times New Roman"/>
                <w:noProof/>
                <w:sz w:val="24"/>
                <w:szCs w:val="24"/>
              </w:rPr>
              <w:t>3.</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Hak Dan Kewajiban Para Pihak Dalam Perjanjian Sewa Menyewa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_Toc201563374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20</w:t>
            </w:r>
            <w:r w:rsidR="00B24096" w:rsidRPr="00B24096">
              <w:rPr>
                <w:rFonts w:ascii="Times New Roman" w:hAnsi="Times New Roman" w:cs="Times New Roman"/>
                <w:noProof/>
                <w:webHidden/>
                <w:sz w:val="24"/>
                <w:szCs w:val="24"/>
              </w:rPr>
              <w:fldChar w:fldCharType="end"/>
            </w:r>
          </w:hyperlink>
        </w:p>
        <w:p w14:paraId="4D9BD662" w14:textId="20EEB258"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75" w:history="1">
            <w:r w:rsidR="00B24096" w:rsidRPr="00B24096">
              <w:rPr>
                <w:rStyle w:val="Hyperlink"/>
                <w:rFonts w:ascii="Times New Roman" w:hAnsi="Times New Roman" w:cs="Times New Roman"/>
                <w:noProof/>
                <w:sz w:val="24"/>
                <w:szCs w:val="24"/>
              </w:rPr>
              <w:t>C.</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Kendala Dan Penyelesaian Jika Terjadi Wanprestasi Dalam Perjanjian Lisan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_Toc201563375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22</w:t>
            </w:r>
            <w:r w:rsidR="00B24096" w:rsidRPr="00B24096">
              <w:rPr>
                <w:rFonts w:ascii="Times New Roman" w:hAnsi="Times New Roman" w:cs="Times New Roman"/>
                <w:noProof/>
                <w:webHidden/>
                <w:sz w:val="24"/>
                <w:szCs w:val="24"/>
              </w:rPr>
              <w:fldChar w:fldCharType="end"/>
            </w:r>
          </w:hyperlink>
        </w:p>
        <w:p w14:paraId="6E7C3DD9" w14:textId="30724469" w:rsidR="00B24096" w:rsidRPr="00B24096" w:rsidRDefault="0069303E" w:rsidP="00B24096">
          <w:pPr>
            <w:pStyle w:val="TOC3"/>
            <w:tabs>
              <w:tab w:val="right" w:leader="dot" w:pos="7927"/>
            </w:tabs>
            <w:spacing w:after="0" w:line="360" w:lineRule="auto"/>
            <w:ind w:left="851" w:hanging="284"/>
            <w:rPr>
              <w:rFonts w:ascii="Times New Roman" w:eastAsiaTheme="minorEastAsia" w:hAnsi="Times New Roman" w:cs="Times New Roman"/>
              <w:noProof/>
              <w:sz w:val="24"/>
              <w:szCs w:val="24"/>
              <w:lang w:val="en-US"/>
            </w:rPr>
          </w:pPr>
          <w:hyperlink w:anchor="_Toc201563376" w:history="1">
            <w:r w:rsidR="00B24096" w:rsidRPr="00B24096">
              <w:rPr>
                <w:rStyle w:val="Hyperlink"/>
                <w:rFonts w:ascii="Times New Roman" w:hAnsi="Times New Roman" w:cs="Times New Roman"/>
                <w:noProof/>
                <w:sz w:val="24"/>
                <w:szCs w:val="24"/>
              </w:rPr>
              <w:t>1.</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Kendala Yang Sering Terjadi Dalam Melakukan Perjanjian Lisan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_Toc201563376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22</w:t>
            </w:r>
            <w:r w:rsidR="00B24096" w:rsidRPr="00B24096">
              <w:rPr>
                <w:rFonts w:ascii="Times New Roman" w:hAnsi="Times New Roman" w:cs="Times New Roman"/>
                <w:noProof/>
                <w:webHidden/>
                <w:sz w:val="24"/>
                <w:szCs w:val="24"/>
              </w:rPr>
              <w:fldChar w:fldCharType="end"/>
            </w:r>
          </w:hyperlink>
        </w:p>
        <w:p w14:paraId="2F5D9C47" w14:textId="549E289B" w:rsidR="00B24096" w:rsidRPr="00B24096" w:rsidRDefault="0069303E" w:rsidP="00B24096">
          <w:pPr>
            <w:pStyle w:val="TOC3"/>
            <w:tabs>
              <w:tab w:val="right" w:leader="dot" w:pos="7927"/>
            </w:tabs>
            <w:spacing w:after="0" w:line="360" w:lineRule="auto"/>
            <w:ind w:left="851" w:hanging="284"/>
            <w:rPr>
              <w:rFonts w:ascii="Times New Roman" w:eastAsiaTheme="minorEastAsia" w:hAnsi="Times New Roman" w:cs="Times New Roman"/>
              <w:noProof/>
              <w:sz w:val="24"/>
              <w:szCs w:val="24"/>
              <w:lang w:val="en-US"/>
            </w:rPr>
          </w:pPr>
          <w:hyperlink w:anchor="_Toc201563377" w:history="1">
            <w:r w:rsidR="00B24096" w:rsidRPr="00B24096">
              <w:rPr>
                <w:rStyle w:val="Hyperlink"/>
                <w:rFonts w:ascii="Times New Roman" w:hAnsi="Times New Roman" w:cs="Times New Roman"/>
                <w:noProof/>
                <w:sz w:val="24"/>
                <w:szCs w:val="24"/>
              </w:rPr>
              <w:t>2.</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Mekanisme Penyelesaiian Sengketa Perjanjian Lisan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_Toc201563377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23</w:t>
            </w:r>
            <w:r w:rsidR="00B24096" w:rsidRPr="00B24096">
              <w:rPr>
                <w:rFonts w:ascii="Times New Roman" w:hAnsi="Times New Roman" w:cs="Times New Roman"/>
                <w:noProof/>
                <w:webHidden/>
                <w:sz w:val="24"/>
                <w:szCs w:val="24"/>
              </w:rPr>
              <w:fldChar w:fldCharType="end"/>
            </w:r>
          </w:hyperlink>
        </w:p>
        <w:p w14:paraId="35411FBE" w14:textId="5D11F887" w:rsidR="00B24096" w:rsidRPr="00B24096" w:rsidRDefault="0069303E" w:rsidP="00B24096">
          <w:pPr>
            <w:pStyle w:val="TOC3"/>
            <w:tabs>
              <w:tab w:val="right" w:leader="dot" w:pos="7927"/>
            </w:tabs>
            <w:spacing w:after="0" w:line="360" w:lineRule="auto"/>
            <w:ind w:left="851" w:hanging="284"/>
            <w:rPr>
              <w:rFonts w:ascii="Times New Roman" w:eastAsiaTheme="minorEastAsia" w:hAnsi="Times New Roman" w:cs="Times New Roman"/>
              <w:noProof/>
              <w:sz w:val="24"/>
              <w:szCs w:val="24"/>
              <w:lang w:val="en-US"/>
            </w:rPr>
          </w:pPr>
          <w:hyperlink w:anchor="_Toc201563378" w:history="1">
            <w:r w:rsidR="00B24096" w:rsidRPr="00B24096">
              <w:rPr>
                <w:rStyle w:val="Hyperlink"/>
                <w:rFonts w:ascii="Times New Roman" w:hAnsi="Times New Roman" w:cs="Times New Roman"/>
                <w:noProof/>
                <w:sz w:val="24"/>
                <w:szCs w:val="24"/>
              </w:rPr>
              <w:t>3.</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Akibat Dari Hukum Jika Terjadinya Wanprestasi Dalam Perjanjian Lisan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_Toc201563378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25</w:t>
            </w:r>
            <w:r w:rsidR="00B24096" w:rsidRPr="00B24096">
              <w:rPr>
                <w:rFonts w:ascii="Times New Roman" w:hAnsi="Times New Roman" w:cs="Times New Roman"/>
                <w:noProof/>
                <w:webHidden/>
                <w:sz w:val="24"/>
                <w:szCs w:val="24"/>
              </w:rPr>
              <w:fldChar w:fldCharType="end"/>
            </w:r>
          </w:hyperlink>
        </w:p>
        <w:p w14:paraId="1F4A3D81" w14:textId="414A0A26" w:rsidR="00B24096" w:rsidRPr="00B24096" w:rsidRDefault="0069303E" w:rsidP="00B24096">
          <w:pPr>
            <w:pStyle w:val="TOC1"/>
            <w:rPr>
              <w:rFonts w:eastAsiaTheme="minorEastAsia"/>
              <w:lang w:val="en-US"/>
            </w:rPr>
          </w:pPr>
          <w:hyperlink w:anchor="_Toc201563379" w:history="1">
            <w:r w:rsidR="00B24096" w:rsidRPr="00B24096">
              <w:rPr>
                <w:rStyle w:val="Hyperlink"/>
              </w:rPr>
              <w:t xml:space="preserve">BAB III </w:t>
            </w:r>
          </w:hyperlink>
          <w:hyperlink w:anchor="_Toc201563380" w:history="1">
            <w:r w:rsidR="00B24096" w:rsidRPr="00B24096">
              <w:rPr>
                <w:rStyle w:val="Hyperlink"/>
              </w:rPr>
              <w:t>METODE PENELITIAN</w:t>
            </w:r>
            <w:r w:rsidR="00B24096" w:rsidRPr="00B24096">
              <w:rPr>
                <w:webHidden/>
              </w:rPr>
              <w:tab/>
            </w:r>
            <w:r w:rsidR="00B24096" w:rsidRPr="00B24096">
              <w:rPr>
                <w:webHidden/>
              </w:rPr>
              <w:fldChar w:fldCharType="begin"/>
            </w:r>
            <w:r w:rsidR="00B24096" w:rsidRPr="00B24096">
              <w:rPr>
                <w:webHidden/>
              </w:rPr>
              <w:instrText xml:space="preserve"> PAGEREF _Toc201563380 \h </w:instrText>
            </w:r>
            <w:r w:rsidR="00B24096" w:rsidRPr="00B24096">
              <w:rPr>
                <w:webHidden/>
              </w:rPr>
            </w:r>
            <w:r w:rsidR="00B24096" w:rsidRPr="00B24096">
              <w:rPr>
                <w:webHidden/>
              </w:rPr>
              <w:fldChar w:fldCharType="separate"/>
            </w:r>
            <w:r w:rsidR="000868A2">
              <w:rPr>
                <w:webHidden/>
              </w:rPr>
              <w:t>27</w:t>
            </w:r>
            <w:r w:rsidR="00B24096" w:rsidRPr="00B24096">
              <w:rPr>
                <w:webHidden/>
              </w:rPr>
              <w:fldChar w:fldCharType="end"/>
            </w:r>
          </w:hyperlink>
        </w:p>
        <w:p w14:paraId="7E2640FF" w14:textId="145E20BD"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81" w:history="1">
            <w:r w:rsidR="00B24096" w:rsidRPr="00B24096">
              <w:rPr>
                <w:rStyle w:val="Hyperlink"/>
                <w:rFonts w:ascii="Times New Roman" w:hAnsi="Times New Roman" w:cs="Times New Roman"/>
                <w:noProof/>
                <w:sz w:val="24"/>
                <w:szCs w:val="24"/>
              </w:rPr>
              <w:t>A.</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Lokasi Penelitian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_Toc201563381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27</w:t>
            </w:r>
            <w:r w:rsidR="00B24096" w:rsidRPr="00B24096">
              <w:rPr>
                <w:rFonts w:ascii="Times New Roman" w:hAnsi="Times New Roman" w:cs="Times New Roman"/>
                <w:noProof/>
                <w:webHidden/>
                <w:sz w:val="24"/>
                <w:szCs w:val="24"/>
              </w:rPr>
              <w:fldChar w:fldCharType="end"/>
            </w:r>
          </w:hyperlink>
        </w:p>
        <w:p w14:paraId="1C986D40" w14:textId="6A0B6DE7"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82" w:history="1">
            <w:r w:rsidR="00B24096" w:rsidRPr="00B24096">
              <w:rPr>
                <w:rStyle w:val="Hyperlink"/>
                <w:rFonts w:ascii="Times New Roman" w:hAnsi="Times New Roman" w:cs="Times New Roman"/>
                <w:noProof/>
                <w:sz w:val="24"/>
                <w:szCs w:val="24"/>
              </w:rPr>
              <w:t>B.</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Jenis Dan Sifat Penelitian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_Toc201563382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27</w:t>
            </w:r>
            <w:r w:rsidR="00B24096" w:rsidRPr="00B24096">
              <w:rPr>
                <w:rFonts w:ascii="Times New Roman" w:hAnsi="Times New Roman" w:cs="Times New Roman"/>
                <w:noProof/>
                <w:webHidden/>
                <w:sz w:val="24"/>
                <w:szCs w:val="24"/>
              </w:rPr>
              <w:fldChar w:fldCharType="end"/>
            </w:r>
          </w:hyperlink>
        </w:p>
        <w:p w14:paraId="1EA3F869" w14:textId="1196F9B2"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83" w:history="1">
            <w:r w:rsidR="00B24096" w:rsidRPr="00B24096">
              <w:rPr>
                <w:rStyle w:val="Hyperlink"/>
                <w:rFonts w:ascii="Times New Roman" w:hAnsi="Times New Roman" w:cs="Times New Roman"/>
                <w:noProof/>
                <w:sz w:val="24"/>
                <w:szCs w:val="24"/>
              </w:rPr>
              <w:t>C.</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Sumber Data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_Toc201563383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28</w:t>
            </w:r>
            <w:r w:rsidR="00B24096" w:rsidRPr="00B24096">
              <w:rPr>
                <w:rFonts w:ascii="Times New Roman" w:hAnsi="Times New Roman" w:cs="Times New Roman"/>
                <w:noProof/>
                <w:webHidden/>
                <w:sz w:val="24"/>
                <w:szCs w:val="24"/>
              </w:rPr>
              <w:fldChar w:fldCharType="end"/>
            </w:r>
          </w:hyperlink>
        </w:p>
        <w:p w14:paraId="137D848D" w14:textId="5F7CBB0A"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84" w:history="1">
            <w:r w:rsidR="00B24096" w:rsidRPr="00B24096">
              <w:rPr>
                <w:rStyle w:val="Hyperlink"/>
                <w:rFonts w:ascii="Times New Roman" w:hAnsi="Times New Roman" w:cs="Times New Roman"/>
                <w:noProof/>
                <w:sz w:val="24"/>
                <w:szCs w:val="24"/>
              </w:rPr>
              <w:t>D.</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Teknik Pengumpulan Data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_Toc201563384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29</w:t>
            </w:r>
            <w:r w:rsidR="00B24096" w:rsidRPr="00B24096">
              <w:rPr>
                <w:rFonts w:ascii="Times New Roman" w:hAnsi="Times New Roman" w:cs="Times New Roman"/>
                <w:noProof/>
                <w:webHidden/>
                <w:sz w:val="24"/>
                <w:szCs w:val="24"/>
              </w:rPr>
              <w:fldChar w:fldCharType="end"/>
            </w:r>
          </w:hyperlink>
        </w:p>
        <w:p w14:paraId="5152D5BC" w14:textId="25581252"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85" w:history="1">
            <w:r w:rsidR="00B24096" w:rsidRPr="00B24096">
              <w:rPr>
                <w:rStyle w:val="Hyperlink"/>
                <w:rFonts w:ascii="Times New Roman" w:hAnsi="Times New Roman" w:cs="Times New Roman"/>
                <w:noProof/>
                <w:sz w:val="24"/>
                <w:szCs w:val="24"/>
              </w:rPr>
              <w:t>E.</w:t>
            </w:r>
            <w:r w:rsidR="00B24096" w:rsidRPr="00B24096">
              <w:rPr>
                <w:rFonts w:ascii="Times New Roman" w:eastAsiaTheme="minorEastAsia" w:hAnsi="Times New Roman" w:cs="Times New Roman"/>
                <w:noProof/>
                <w:sz w:val="24"/>
                <w:szCs w:val="24"/>
                <w:lang w:val="en-US"/>
              </w:rPr>
              <w:tab/>
            </w:r>
            <w:r w:rsidR="00B24096" w:rsidRPr="00B24096">
              <w:rPr>
                <w:rStyle w:val="Hyperlink"/>
                <w:rFonts w:ascii="Times New Roman" w:hAnsi="Times New Roman" w:cs="Times New Roman"/>
                <w:noProof/>
                <w:sz w:val="24"/>
                <w:szCs w:val="24"/>
              </w:rPr>
              <w:t>Analisis Data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_Toc201563385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31</w:t>
            </w:r>
            <w:r w:rsidR="00B24096" w:rsidRPr="00B24096">
              <w:rPr>
                <w:rFonts w:ascii="Times New Roman" w:hAnsi="Times New Roman" w:cs="Times New Roman"/>
                <w:noProof/>
                <w:webHidden/>
                <w:sz w:val="24"/>
                <w:szCs w:val="24"/>
              </w:rPr>
              <w:fldChar w:fldCharType="end"/>
            </w:r>
          </w:hyperlink>
        </w:p>
        <w:p w14:paraId="7E694164" w14:textId="6F9EBC8F" w:rsidR="00B24096" w:rsidRPr="00B24096" w:rsidRDefault="0069303E" w:rsidP="00B24096">
          <w:pPr>
            <w:pStyle w:val="TOC1"/>
            <w:rPr>
              <w:rFonts w:eastAsiaTheme="minorEastAsia"/>
              <w:lang w:val="en-US"/>
            </w:rPr>
          </w:pPr>
          <w:hyperlink w:anchor="_Toc201563386" w:history="1">
            <w:r w:rsidR="00B24096" w:rsidRPr="00B24096">
              <w:rPr>
                <w:rStyle w:val="Hyperlink"/>
              </w:rPr>
              <w:t xml:space="preserve">BAB IV </w:t>
            </w:r>
          </w:hyperlink>
          <w:hyperlink w:anchor="_Toc201563387" w:history="1">
            <w:r w:rsidR="00B24096" w:rsidRPr="00B24096">
              <w:rPr>
                <w:rStyle w:val="Hyperlink"/>
              </w:rPr>
              <w:t>HASIL PENELITIAN DAN PEMBAHASSAN</w:t>
            </w:r>
            <w:r w:rsidR="00B24096" w:rsidRPr="00B24096">
              <w:rPr>
                <w:webHidden/>
              </w:rPr>
              <w:tab/>
            </w:r>
            <w:r w:rsidR="00B24096" w:rsidRPr="00B24096">
              <w:rPr>
                <w:webHidden/>
              </w:rPr>
              <w:fldChar w:fldCharType="begin"/>
            </w:r>
            <w:r w:rsidR="00B24096" w:rsidRPr="00B24096">
              <w:rPr>
                <w:webHidden/>
              </w:rPr>
              <w:instrText xml:space="preserve"> PAGEREF _Toc201563387 \h </w:instrText>
            </w:r>
            <w:r w:rsidR="00B24096" w:rsidRPr="00B24096">
              <w:rPr>
                <w:webHidden/>
              </w:rPr>
            </w:r>
            <w:r w:rsidR="00B24096" w:rsidRPr="00B24096">
              <w:rPr>
                <w:webHidden/>
              </w:rPr>
              <w:fldChar w:fldCharType="separate"/>
            </w:r>
            <w:r w:rsidR="000868A2">
              <w:rPr>
                <w:webHidden/>
              </w:rPr>
              <w:t>32</w:t>
            </w:r>
            <w:r w:rsidR="00B24096" w:rsidRPr="00B24096">
              <w:rPr>
                <w:webHidden/>
              </w:rPr>
              <w:fldChar w:fldCharType="end"/>
            </w:r>
          </w:hyperlink>
        </w:p>
        <w:p w14:paraId="26FE8274" w14:textId="2B78BA5D" w:rsidR="00B24096" w:rsidRPr="00B24096" w:rsidRDefault="0069303E" w:rsidP="00B24096">
          <w:pPr>
            <w:pStyle w:val="TOC2"/>
            <w:ind w:left="851"/>
            <w:jc w:val="both"/>
            <w:rPr>
              <w:rFonts w:ascii="Times New Roman" w:eastAsiaTheme="minorEastAsia" w:hAnsi="Times New Roman" w:cs="Times New Roman"/>
              <w:noProof/>
              <w:sz w:val="24"/>
              <w:szCs w:val="24"/>
              <w:lang w:val="en-US"/>
            </w:rPr>
          </w:pPr>
          <w:hyperlink w:anchor="_Toc201563388" w:history="1">
            <w:r w:rsidR="00B24096" w:rsidRPr="00B24096">
              <w:rPr>
                <w:rStyle w:val="Hyperlink"/>
                <w:rFonts w:ascii="Times New Roman" w:hAnsi="Times New Roman" w:cs="Times New Roman"/>
                <w:noProof/>
                <w:sz w:val="24"/>
                <w:szCs w:val="24"/>
              </w:rPr>
              <w:t>1.</w:t>
            </w:r>
            <w:r w:rsidR="00B24096" w:rsidRPr="00B24096">
              <w:rPr>
                <w:rStyle w:val="Hyperlink"/>
                <w:rFonts w:ascii="Times New Roman" w:hAnsi="Times New Roman" w:cs="Times New Roman"/>
                <w:noProof/>
                <w:sz w:val="24"/>
                <w:szCs w:val="24"/>
              </w:rPr>
              <w:tab/>
              <w:t>Bagaimana Penerapan Pacta Sunt Servanda Dalam Perjanjian Lisan Sewa Menyewa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_Toc201563388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32</w:t>
            </w:r>
            <w:r w:rsidR="00B24096" w:rsidRPr="00B24096">
              <w:rPr>
                <w:rFonts w:ascii="Times New Roman" w:hAnsi="Times New Roman" w:cs="Times New Roman"/>
                <w:noProof/>
                <w:webHidden/>
                <w:sz w:val="24"/>
                <w:szCs w:val="24"/>
              </w:rPr>
              <w:fldChar w:fldCharType="end"/>
            </w:r>
          </w:hyperlink>
        </w:p>
        <w:p w14:paraId="0CDF6FFD" w14:textId="762282AF" w:rsidR="00B24096" w:rsidRPr="00B24096" w:rsidRDefault="0069303E" w:rsidP="00B24096">
          <w:pPr>
            <w:pStyle w:val="TOC2"/>
            <w:ind w:left="851"/>
            <w:jc w:val="both"/>
            <w:rPr>
              <w:rFonts w:ascii="Times New Roman" w:eastAsiaTheme="minorEastAsia" w:hAnsi="Times New Roman" w:cs="Times New Roman"/>
              <w:noProof/>
              <w:sz w:val="24"/>
              <w:szCs w:val="24"/>
              <w:lang w:val="en-US"/>
            </w:rPr>
          </w:pPr>
          <w:hyperlink w:anchor="_Toc201563389" w:history="1">
            <w:r w:rsidR="00B24096" w:rsidRPr="00B24096">
              <w:rPr>
                <w:rStyle w:val="Hyperlink"/>
                <w:rFonts w:ascii="Times New Roman" w:hAnsi="Times New Roman" w:cs="Times New Roman"/>
                <w:noProof/>
                <w:sz w:val="24"/>
                <w:szCs w:val="24"/>
              </w:rPr>
              <w:t>2.</w:t>
            </w:r>
            <w:r w:rsidR="00B24096" w:rsidRPr="00B24096">
              <w:rPr>
                <w:rStyle w:val="Hyperlink"/>
                <w:rFonts w:ascii="Times New Roman" w:hAnsi="Times New Roman" w:cs="Times New Roman"/>
                <w:noProof/>
                <w:sz w:val="24"/>
                <w:szCs w:val="24"/>
              </w:rPr>
              <w:tab/>
              <w:t>Kesesuaian Perjanjian Lisan Sewa Menyewa Sepeda Motor Dengan Syarat Sahnya Perjanjian Menurut KUHPerdata</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_Toc201563389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44</w:t>
            </w:r>
            <w:r w:rsidR="00B24096" w:rsidRPr="00B24096">
              <w:rPr>
                <w:rFonts w:ascii="Times New Roman" w:hAnsi="Times New Roman" w:cs="Times New Roman"/>
                <w:noProof/>
                <w:webHidden/>
                <w:sz w:val="24"/>
                <w:szCs w:val="24"/>
              </w:rPr>
              <w:fldChar w:fldCharType="end"/>
            </w:r>
          </w:hyperlink>
        </w:p>
        <w:p w14:paraId="72D7FA33" w14:textId="014EE95C" w:rsidR="00B24096" w:rsidRPr="00B24096" w:rsidRDefault="0069303E" w:rsidP="00B24096">
          <w:pPr>
            <w:pStyle w:val="TOC2"/>
            <w:ind w:left="851"/>
            <w:jc w:val="both"/>
            <w:rPr>
              <w:rFonts w:ascii="Times New Roman" w:eastAsiaTheme="minorEastAsia" w:hAnsi="Times New Roman" w:cs="Times New Roman"/>
              <w:noProof/>
              <w:sz w:val="24"/>
              <w:szCs w:val="24"/>
              <w:lang w:val="en-US"/>
            </w:rPr>
          </w:pPr>
          <w:hyperlink w:anchor="_Toc201563390" w:history="1">
            <w:r w:rsidR="00B24096" w:rsidRPr="00B24096">
              <w:rPr>
                <w:rStyle w:val="Hyperlink"/>
                <w:rFonts w:ascii="Times New Roman" w:hAnsi="Times New Roman" w:cs="Times New Roman"/>
                <w:noProof/>
                <w:sz w:val="24"/>
                <w:szCs w:val="24"/>
              </w:rPr>
              <w:t>3.</w:t>
            </w:r>
            <w:r w:rsidR="00B24096" w:rsidRPr="00B24096">
              <w:rPr>
                <w:rStyle w:val="Hyperlink"/>
                <w:rFonts w:ascii="Times New Roman" w:hAnsi="Times New Roman" w:cs="Times New Roman"/>
                <w:noProof/>
                <w:sz w:val="24"/>
                <w:szCs w:val="24"/>
              </w:rPr>
              <w:tab/>
              <w:t>Tinjauan Asas Pacta Sunt Servanda jika Terjadi Wanprestasi Dalam Perjanjian Lisan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_Toc201563390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48</w:t>
            </w:r>
            <w:r w:rsidR="00B24096" w:rsidRPr="00B24096">
              <w:rPr>
                <w:rFonts w:ascii="Times New Roman" w:hAnsi="Times New Roman" w:cs="Times New Roman"/>
                <w:noProof/>
                <w:webHidden/>
                <w:sz w:val="24"/>
                <w:szCs w:val="24"/>
              </w:rPr>
              <w:fldChar w:fldCharType="end"/>
            </w:r>
          </w:hyperlink>
        </w:p>
        <w:p w14:paraId="24BE915C" w14:textId="038656D8" w:rsidR="00B24096" w:rsidRPr="00B24096" w:rsidRDefault="0069303E" w:rsidP="00B24096">
          <w:pPr>
            <w:pStyle w:val="TOC1"/>
            <w:rPr>
              <w:rFonts w:eastAsiaTheme="minorEastAsia"/>
              <w:lang w:val="en-US"/>
            </w:rPr>
          </w:pPr>
          <w:hyperlink w:anchor="_Toc201563391" w:history="1">
            <w:r w:rsidR="00B24096" w:rsidRPr="00B24096">
              <w:rPr>
                <w:rStyle w:val="Hyperlink"/>
              </w:rPr>
              <w:t xml:space="preserve">BAB V </w:t>
            </w:r>
          </w:hyperlink>
          <w:hyperlink w:anchor="_Toc201563392" w:history="1">
            <w:r w:rsidR="00B24096" w:rsidRPr="00B24096">
              <w:rPr>
                <w:rStyle w:val="Hyperlink"/>
              </w:rPr>
              <w:t>KESIMPULAN</w:t>
            </w:r>
            <w:r w:rsidR="00B24096" w:rsidRPr="00B24096">
              <w:rPr>
                <w:webHidden/>
              </w:rPr>
              <w:tab/>
            </w:r>
            <w:r w:rsidR="00B24096" w:rsidRPr="00B24096">
              <w:rPr>
                <w:webHidden/>
              </w:rPr>
              <w:fldChar w:fldCharType="begin"/>
            </w:r>
            <w:r w:rsidR="00B24096" w:rsidRPr="00B24096">
              <w:rPr>
                <w:webHidden/>
              </w:rPr>
              <w:instrText xml:space="preserve"> PAGEREF _Toc201563392 \h </w:instrText>
            </w:r>
            <w:r w:rsidR="00B24096" w:rsidRPr="00B24096">
              <w:rPr>
                <w:webHidden/>
              </w:rPr>
            </w:r>
            <w:r w:rsidR="00B24096" w:rsidRPr="00B24096">
              <w:rPr>
                <w:webHidden/>
              </w:rPr>
              <w:fldChar w:fldCharType="separate"/>
            </w:r>
            <w:r w:rsidR="000868A2">
              <w:rPr>
                <w:webHidden/>
              </w:rPr>
              <w:t>53</w:t>
            </w:r>
            <w:r w:rsidR="00B24096" w:rsidRPr="00B24096">
              <w:rPr>
                <w:webHidden/>
              </w:rPr>
              <w:fldChar w:fldCharType="end"/>
            </w:r>
          </w:hyperlink>
        </w:p>
        <w:p w14:paraId="3DDB2FF8" w14:textId="4433A96F"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93" w:history="1">
            <w:r w:rsidR="00B24096" w:rsidRPr="00B24096">
              <w:rPr>
                <w:rStyle w:val="Hyperlink"/>
                <w:rFonts w:ascii="Times New Roman" w:hAnsi="Times New Roman" w:cs="Times New Roman"/>
                <w:noProof/>
                <w:sz w:val="24"/>
                <w:szCs w:val="24"/>
              </w:rPr>
              <w:t>A. Kesimpulan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_Toc201563393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53</w:t>
            </w:r>
            <w:r w:rsidR="00B24096" w:rsidRPr="00B24096">
              <w:rPr>
                <w:rFonts w:ascii="Times New Roman" w:hAnsi="Times New Roman" w:cs="Times New Roman"/>
                <w:noProof/>
                <w:webHidden/>
                <w:sz w:val="24"/>
                <w:szCs w:val="24"/>
              </w:rPr>
              <w:fldChar w:fldCharType="end"/>
            </w:r>
          </w:hyperlink>
        </w:p>
        <w:p w14:paraId="1CCC03C1" w14:textId="1E1847D4" w:rsidR="00B24096" w:rsidRPr="00B24096" w:rsidRDefault="0069303E" w:rsidP="00B24096">
          <w:pPr>
            <w:pStyle w:val="TOC2"/>
            <w:rPr>
              <w:rFonts w:ascii="Times New Roman" w:eastAsiaTheme="minorEastAsia" w:hAnsi="Times New Roman" w:cs="Times New Roman"/>
              <w:noProof/>
              <w:sz w:val="24"/>
              <w:szCs w:val="24"/>
              <w:lang w:val="en-US"/>
            </w:rPr>
          </w:pPr>
          <w:hyperlink w:anchor="_Toc201563394" w:history="1">
            <w:r w:rsidR="00B24096" w:rsidRPr="00B24096">
              <w:rPr>
                <w:rStyle w:val="Hyperlink"/>
                <w:rFonts w:ascii="Times New Roman" w:hAnsi="Times New Roman" w:cs="Times New Roman"/>
                <w:noProof/>
                <w:sz w:val="24"/>
                <w:szCs w:val="24"/>
              </w:rPr>
              <w:t>B. Saran</w:t>
            </w:r>
            <w:r w:rsidR="00B24096" w:rsidRPr="00B24096">
              <w:rPr>
                <w:rFonts w:ascii="Times New Roman" w:hAnsi="Times New Roman" w:cs="Times New Roman"/>
                <w:noProof/>
                <w:webHidden/>
                <w:sz w:val="24"/>
                <w:szCs w:val="24"/>
              </w:rPr>
              <w:tab/>
            </w:r>
            <w:r w:rsidR="00B24096" w:rsidRPr="00B24096">
              <w:rPr>
                <w:rFonts w:ascii="Times New Roman" w:hAnsi="Times New Roman" w:cs="Times New Roman"/>
                <w:noProof/>
                <w:webHidden/>
                <w:sz w:val="24"/>
                <w:szCs w:val="24"/>
              </w:rPr>
              <w:fldChar w:fldCharType="begin"/>
            </w:r>
            <w:r w:rsidR="00B24096" w:rsidRPr="00B24096">
              <w:rPr>
                <w:rFonts w:ascii="Times New Roman" w:hAnsi="Times New Roman" w:cs="Times New Roman"/>
                <w:noProof/>
                <w:webHidden/>
                <w:sz w:val="24"/>
                <w:szCs w:val="24"/>
              </w:rPr>
              <w:instrText xml:space="preserve"> PAGEREF _Toc201563394 \h </w:instrText>
            </w:r>
            <w:r w:rsidR="00B24096" w:rsidRPr="00B24096">
              <w:rPr>
                <w:rFonts w:ascii="Times New Roman" w:hAnsi="Times New Roman" w:cs="Times New Roman"/>
                <w:noProof/>
                <w:webHidden/>
                <w:sz w:val="24"/>
                <w:szCs w:val="24"/>
              </w:rPr>
            </w:r>
            <w:r w:rsidR="00B24096" w:rsidRPr="00B24096">
              <w:rPr>
                <w:rFonts w:ascii="Times New Roman" w:hAnsi="Times New Roman" w:cs="Times New Roman"/>
                <w:noProof/>
                <w:webHidden/>
                <w:sz w:val="24"/>
                <w:szCs w:val="24"/>
              </w:rPr>
              <w:fldChar w:fldCharType="separate"/>
            </w:r>
            <w:r w:rsidR="000868A2">
              <w:rPr>
                <w:rFonts w:ascii="Times New Roman" w:hAnsi="Times New Roman" w:cs="Times New Roman"/>
                <w:noProof/>
                <w:webHidden/>
                <w:sz w:val="24"/>
                <w:szCs w:val="24"/>
              </w:rPr>
              <w:t>55</w:t>
            </w:r>
            <w:r w:rsidR="00B24096" w:rsidRPr="00B24096">
              <w:rPr>
                <w:rFonts w:ascii="Times New Roman" w:hAnsi="Times New Roman" w:cs="Times New Roman"/>
                <w:noProof/>
                <w:webHidden/>
                <w:sz w:val="24"/>
                <w:szCs w:val="24"/>
              </w:rPr>
              <w:fldChar w:fldCharType="end"/>
            </w:r>
          </w:hyperlink>
        </w:p>
        <w:p w14:paraId="59B8C19A" w14:textId="1A474DCF" w:rsidR="00B24096" w:rsidRPr="00B24096" w:rsidRDefault="0069303E" w:rsidP="00B24096">
          <w:pPr>
            <w:pStyle w:val="TOC1"/>
            <w:rPr>
              <w:rFonts w:eastAsiaTheme="minorEastAsia"/>
              <w:lang w:val="en-US"/>
            </w:rPr>
          </w:pPr>
          <w:hyperlink w:anchor="_Toc201563395" w:history="1">
            <w:r w:rsidR="00B24096" w:rsidRPr="00B24096">
              <w:rPr>
                <w:rStyle w:val="Hyperlink"/>
              </w:rPr>
              <w:t>DAFTAR PUSTAKA</w:t>
            </w:r>
            <w:r w:rsidR="00B24096" w:rsidRPr="00B24096">
              <w:rPr>
                <w:webHidden/>
              </w:rPr>
              <w:tab/>
            </w:r>
            <w:r w:rsidR="00B24096" w:rsidRPr="00B24096">
              <w:rPr>
                <w:webHidden/>
              </w:rPr>
              <w:fldChar w:fldCharType="begin"/>
            </w:r>
            <w:r w:rsidR="00B24096" w:rsidRPr="00B24096">
              <w:rPr>
                <w:webHidden/>
              </w:rPr>
              <w:instrText xml:space="preserve"> PAGEREF _Toc201563395 \h </w:instrText>
            </w:r>
            <w:r w:rsidR="00B24096" w:rsidRPr="00B24096">
              <w:rPr>
                <w:webHidden/>
              </w:rPr>
            </w:r>
            <w:r w:rsidR="00B24096" w:rsidRPr="00B24096">
              <w:rPr>
                <w:webHidden/>
              </w:rPr>
              <w:fldChar w:fldCharType="separate"/>
            </w:r>
            <w:r w:rsidR="000868A2">
              <w:rPr>
                <w:webHidden/>
              </w:rPr>
              <w:t>57</w:t>
            </w:r>
            <w:r w:rsidR="00B24096" w:rsidRPr="00B24096">
              <w:rPr>
                <w:webHidden/>
              </w:rPr>
              <w:fldChar w:fldCharType="end"/>
            </w:r>
          </w:hyperlink>
        </w:p>
        <w:p w14:paraId="7FE20D90" w14:textId="0E2911AF" w:rsidR="0023724A" w:rsidRPr="00B24096" w:rsidRDefault="002B3E3F" w:rsidP="00B24096">
          <w:pPr>
            <w:pStyle w:val="TOC1"/>
          </w:pPr>
          <w:r w:rsidRPr="00B24096">
            <w:fldChar w:fldCharType="end"/>
          </w:r>
          <w:r w:rsidR="00B24096" w:rsidRPr="00B24096">
            <w:t xml:space="preserve"> </w:t>
          </w:r>
        </w:p>
      </w:sdtContent>
    </w:sdt>
    <w:p w14:paraId="28DDB6FD" w14:textId="5CC1CE6B" w:rsidR="0023724A" w:rsidRPr="00B24096" w:rsidRDefault="0023724A" w:rsidP="00B24096">
      <w:pPr>
        <w:spacing w:after="0" w:line="360" w:lineRule="auto"/>
        <w:jc w:val="both"/>
        <w:rPr>
          <w:rFonts w:ascii="Times New Roman" w:hAnsi="Times New Roman" w:cs="Times New Roman"/>
          <w:sz w:val="24"/>
          <w:szCs w:val="24"/>
        </w:rPr>
      </w:pPr>
    </w:p>
    <w:p w14:paraId="42735A89" w14:textId="77777777" w:rsidR="00DD6C98" w:rsidRDefault="00DD6C98" w:rsidP="00B24096">
      <w:pPr>
        <w:pStyle w:val="Heading1"/>
        <w:sectPr w:rsidR="00DD6C98" w:rsidSect="00DD6C98">
          <w:pgSz w:w="11906" w:h="16838"/>
          <w:pgMar w:top="1701" w:right="1701" w:bottom="1701" w:left="2268" w:header="709" w:footer="709" w:gutter="0"/>
          <w:pgNumType w:fmt="lowerRoman" w:start="1"/>
          <w:cols w:space="708"/>
          <w:docGrid w:linePitch="360"/>
        </w:sectPr>
      </w:pPr>
    </w:p>
    <w:p w14:paraId="5541DA94" w14:textId="77777777" w:rsidR="000D0B30" w:rsidRDefault="00365E57" w:rsidP="00B24096">
      <w:pPr>
        <w:pStyle w:val="Heading1"/>
      </w:pPr>
      <w:bookmarkStart w:id="3" w:name="_Toc201563359"/>
      <w:r w:rsidRPr="0081450E">
        <w:lastRenderedPageBreak/>
        <w:t>B</w:t>
      </w:r>
      <w:r w:rsidR="005A577D" w:rsidRPr="0081450E">
        <w:t>AB</w:t>
      </w:r>
      <w:r w:rsidRPr="0081450E">
        <w:t xml:space="preserve"> I</w:t>
      </w:r>
      <w:bookmarkStart w:id="4" w:name="_Toc185182053"/>
      <w:bookmarkEnd w:id="3"/>
    </w:p>
    <w:p w14:paraId="0ACC15AB" w14:textId="5A6B3B40" w:rsidR="00365E57" w:rsidRPr="0081450E" w:rsidRDefault="00F42241" w:rsidP="00B24096">
      <w:pPr>
        <w:pStyle w:val="Heading1"/>
      </w:pPr>
      <w:bookmarkStart w:id="5" w:name="_Toc201563360"/>
      <w:r w:rsidRPr="0081450E">
        <w:t>PENDAHULUAN</w:t>
      </w:r>
      <w:bookmarkEnd w:id="4"/>
      <w:bookmarkEnd w:id="5"/>
    </w:p>
    <w:p w14:paraId="5A7D5BC8" w14:textId="1636E2D9" w:rsidR="00365E57" w:rsidRPr="0081450E" w:rsidRDefault="00365E57" w:rsidP="004B70D1">
      <w:pPr>
        <w:spacing w:after="0" w:line="480" w:lineRule="auto"/>
        <w:ind w:firstLine="360"/>
        <w:jc w:val="both"/>
        <w:rPr>
          <w:rFonts w:ascii="Times New Roman" w:hAnsi="Times New Roman" w:cs="Times New Roman"/>
          <w:b/>
          <w:bCs/>
          <w:sz w:val="24"/>
          <w:szCs w:val="24"/>
        </w:rPr>
      </w:pPr>
    </w:p>
    <w:p w14:paraId="52A9547B" w14:textId="37AA9ECC" w:rsidR="00365E57" w:rsidRPr="0081450E" w:rsidRDefault="00B24096" w:rsidP="00B24096">
      <w:pPr>
        <w:pStyle w:val="Heading2"/>
      </w:pPr>
      <w:bookmarkStart w:id="6" w:name="_Toc201563361"/>
      <w:r>
        <w:t xml:space="preserve">A. </w:t>
      </w:r>
      <w:r w:rsidR="00365E57" w:rsidRPr="0081450E">
        <w:t xml:space="preserve">Latar </w:t>
      </w:r>
      <w:r w:rsidR="005A577D" w:rsidRPr="0081450E">
        <w:t>B</w:t>
      </w:r>
      <w:r w:rsidR="00365E57" w:rsidRPr="0081450E">
        <w:t>elakang</w:t>
      </w:r>
      <w:bookmarkEnd w:id="6"/>
    </w:p>
    <w:p w14:paraId="2CBB5479" w14:textId="55A4D83B" w:rsidR="00F42241" w:rsidRPr="0081450E" w:rsidRDefault="00DF7378"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b/>
          <w:bCs/>
          <w:sz w:val="24"/>
          <w:szCs w:val="24"/>
        </w:rPr>
        <w:tab/>
      </w:r>
      <w:r w:rsidR="00EB32A4" w:rsidRPr="0081450E">
        <w:rPr>
          <w:rFonts w:ascii="Times New Roman" w:hAnsi="Times New Roman" w:cs="Times New Roman"/>
          <w:sz w:val="24"/>
          <w:szCs w:val="24"/>
        </w:rPr>
        <w:t>K</w:t>
      </w:r>
      <w:r w:rsidRPr="0081450E">
        <w:rPr>
          <w:rFonts w:ascii="Times New Roman" w:hAnsi="Times New Roman" w:cs="Times New Roman"/>
          <w:sz w:val="24"/>
          <w:szCs w:val="24"/>
        </w:rPr>
        <w:t>ehidupan sehari-hari, kita sering melakukan perjanjian sewa menyewa yang merupakan salah satu bentuk transaksi yang sering ada di kehidupan masyarakat. Kecamatan Medan Amplas, sewa menyewa tidak hanya terbatas pada barang bergerak seperti kendaraan tetapi masih banyak juga jenis bentuk sewa menyewa lainnya. Seperti sewa menyewa sepeda motor yang banyak di jumpai dimana-mana terutama di daerah perkotaan.</w:t>
      </w:r>
    </w:p>
    <w:p w14:paraId="1334598A" w14:textId="3BCFA631" w:rsidR="0061022B" w:rsidRPr="0081450E" w:rsidRDefault="0061022B"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Alat transformasi yang paling banyak digunakan </w:t>
      </w:r>
      <w:r w:rsidR="000C1B81" w:rsidRPr="0081450E">
        <w:rPr>
          <w:rFonts w:ascii="Times New Roman" w:hAnsi="Times New Roman" w:cs="Times New Roman"/>
          <w:sz w:val="24"/>
          <w:szCs w:val="24"/>
        </w:rPr>
        <w:t xml:space="preserve">dan digemari oleh </w:t>
      </w:r>
      <w:r w:rsidRPr="0081450E">
        <w:rPr>
          <w:rFonts w:ascii="Times New Roman" w:hAnsi="Times New Roman" w:cs="Times New Roman"/>
          <w:sz w:val="24"/>
          <w:szCs w:val="24"/>
        </w:rPr>
        <w:t>masyarakat terkhususnya di Kecamatan Medan Amplas adalah sepeda motor</w:t>
      </w:r>
      <w:r w:rsidR="000C1B81" w:rsidRPr="0081450E">
        <w:rPr>
          <w:rFonts w:ascii="Times New Roman" w:hAnsi="Times New Roman" w:cs="Times New Roman"/>
          <w:sz w:val="24"/>
          <w:szCs w:val="24"/>
        </w:rPr>
        <w:t>. Di</w:t>
      </w:r>
      <w:r w:rsidRPr="0081450E">
        <w:rPr>
          <w:rFonts w:ascii="Times New Roman" w:hAnsi="Times New Roman" w:cs="Times New Roman"/>
          <w:sz w:val="24"/>
          <w:szCs w:val="24"/>
        </w:rPr>
        <w:t>karena</w:t>
      </w:r>
      <w:r w:rsidR="000C1B81" w:rsidRPr="0081450E">
        <w:rPr>
          <w:rFonts w:ascii="Times New Roman" w:hAnsi="Times New Roman" w:cs="Times New Roman"/>
          <w:sz w:val="24"/>
          <w:szCs w:val="24"/>
        </w:rPr>
        <w:t>kan sepeda motor sendiri dinilai</w:t>
      </w:r>
      <w:r w:rsidRPr="0081450E">
        <w:rPr>
          <w:rFonts w:ascii="Times New Roman" w:hAnsi="Times New Roman" w:cs="Times New Roman"/>
          <w:sz w:val="24"/>
          <w:szCs w:val="24"/>
        </w:rPr>
        <w:t xml:space="preserve"> lebih </w:t>
      </w:r>
      <w:r w:rsidR="000C1B81" w:rsidRPr="0081450E">
        <w:rPr>
          <w:rFonts w:ascii="Times New Roman" w:hAnsi="Times New Roman" w:cs="Times New Roman"/>
          <w:sz w:val="24"/>
          <w:szCs w:val="24"/>
        </w:rPr>
        <w:t>ekonomis dan lebih praktis jika ingin pergi kemanapun</w:t>
      </w:r>
      <w:r w:rsidRPr="0081450E">
        <w:rPr>
          <w:rFonts w:ascii="Times New Roman" w:hAnsi="Times New Roman" w:cs="Times New Roman"/>
          <w:sz w:val="24"/>
          <w:szCs w:val="24"/>
        </w:rPr>
        <w:t>. Dalam kehidupan sehari-hari, sewa menyewa sepeda motor sering dilakukan baik itu kota ataupun di pedesaan. Sewa menyewa sepeda motor sendiri seringkali melalui proses perj</w:t>
      </w:r>
      <w:r w:rsidR="00300090" w:rsidRPr="0081450E">
        <w:rPr>
          <w:rFonts w:ascii="Times New Roman" w:hAnsi="Times New Roman" w:cs="Times New Roman"/>
          <w:sz w:val="24"/>
          <w:szCs w:val="24"/>
        </w:rPr>
        <w:t>a</w:t>
      </w:r>
      <w:r w:rsidRPr="0081450E">
        <w:rPr>
          <w:rFonts w:ascii="Times New Roman" w:hAnsi="Times New Roman" w:cs="Times New Roman"/>
          <w:sz w:val="24"/>
          <w:szCs w:val="24"/>
        </w:rPr>
        <w:t>najian secara lisan tanpa dibuatnya kontrak secara tertulis.</w:t>
      </w:r>
    </w:p>
    <w:p w14:paraId="60909358" w14:textId="555CE87F" w:rsidR="00D02ABD" w:rsidRPr="0081450E" w:rsidRDefault="00DF7378"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lastRenderedPageBreak/>
        <w:tab/>
      </w:r>
      <w:r w:rsidR="00A4517F" w:rsidRPr="0081450E">
        <w:rPr>
          <w:rFonts w:ascii="Times New Roman" w:hAnsi="Times New Roman" w:cs="Times New Roman"/>
          <w:sz w:val="24"/>
          <w:szCs w:val="24"/>
        </w:rPr>
        <w:t>Sewa menyewa sepeda motor sendiri bisa dilakukan dengan bentuk perjanjian lisan maupun tertulis. Walaupun perjanjian tertulis dirasa lebih aman</w:t>
      </w:r>
      <w:r w:rsidR="000C1B81" w:rsidRPr="0081450E">
        <w:rPr>
          <w:rFonts w:ascii="Times New Roman" w:hAnsi="Times New Roman" w:cs="Times New Roman"/>
          <w:sz w:val="24"/>
          <w:szCs w:val="24"/>
        </w:rPr>
        <w:t xml:space="preserve"> dan lebih kuat</w:t>
      </w:r>
      <w:r w:rsidR="00A4517F" w:rsidRPr="0081450E">
        <w:rPr>
          <w:rFonts w:ascii="Times New Roman" w:hAnsi="Times New Roman" w:cs="Times New Roman"/>
          <w:sz w:val="24"/>
          <w:szCs w:val="24"/>
        </w:rPr>
        <w:t>, akan tetapi perjanjian lisan juga memiliki kekuatan hukum yang harus tetap di patuhi.</w:t>
      </w:r>
      <w:r w:rsidR="000C1B81" w:rsidRPr="0081450E">
        <w:rPr>
          <w:rFonts w:ascii="Times New Roman" w:hAnsi="Times New Roman" w:cs="Times New Roman"/>
          <w:sz w:val="24"/>
          <w:szCs w:val="24"/>
        </w:rPr>
        <w:t xml:space="preserve"> Dalam konteks perjanjian sewa menyewa motor yang sering dilakukan secara lisan ini, perjanjian tersebut tetaplah mengikat secara hukum, a</w:t>
      </w:r>
      <w:r w:rsidR="00A4517F" w:rsidRPr="0081450E">
        <w:rPr>
          <w:rFonts w:ascii="Times New Roman" w:hAnsi="Times New Roman" w:cs="Times New Roman"/>
          <w:sz w:val="24"/>
          <w:szCs w:val="24"/>
        </w:rPr>
        <w:t>palagi didalam hukum ada asas</w:t>
      </w:r>
      <w:r w:rsidR="000C1B81" w:rsidRPr="0081450E">
        <w:rPr>
          <w:rFonts w:ascii="Times New Roman" w:hAnsi="Times New Roman" w:cs="Times New Roman"/>
          <w:sz w:val="24"/>
          <w:szCs w:val="24"/>
        </w:rPr>
        <w:t xml:space="preserve"> yang dinamakan</w:t>
      </w:r>
      <w:r w:rsidR="00A4517F" w:rsidRPr="0081450E">
        <w:rPr>
          <w:rFonts w:ascii="Times New Roman" w:hAnsi="Times New Roman" w:cs="Times New Roman"/>
          <w:sz w:val="24"/>
          <w:szCs w:val="24"/>
        </w:rPr>
        <w:t xml:space="preserve"> </w:t>
      </w:r>
      <w:r w:rsidR="00A4517F" w:rsidRPr="0081450E">
        <w:rPr>
          <w:rFonts w:ascii="Times New Roman" w:hAnsi="Times New Roman" w:cs="Times New Roman"/>
          <w:i/>
          <w:iCs/>
          <w:sz w:val="24"/>
          <w:szCs w:val="24"/>
        </w:rPr>
        <w:t xml:space="preserve">Pacta Sunt Servanda </w:t>
      </w:r>
      <w:r w:rsidR="000C1B81" w:rsidRPr="0081450E">
        <w:rPr>
          <w:rFonts w:ascii="Times New Roman" w:hAnsi="Times New Roman" w:cs="Times New Roman"/>
          <w:sz w:val="24"/>
          <w:szCs w:val="24"/>
        </w:rPr>
        <w:t>yang membuat perjanjian secara lisan tersebut mengikat.</w:t>
      </w:r>
    </w:p>
    <w:p w14:paraId="69C6E32E" w14:textId="0CD047B3" w:rsidR="00EB45BD" w:rsidRPr="0081450E" w:rsidRDefault="00EB45BD"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Perjanjian merupakan awal mula dari perikatan</w:t>
      </w:r>
      <w:r w:rsidR="00ED7198" w:rsidRPr="0081450E">
        <w:rPr>
          <w:rFonts w:ascii="Times New Roman" w:hAnsi="Times New Roman" w:cs="Times New Roman"/>
          <w:sz w:val="24"/>
          <w:szCs w:val="24"/>
        </w:rPr>
        <w:t>. Di dalam Bahasa Belanda ada istilah “</w:t>
      </w:r>
      <w:r w:rsidR="00ED7198" w:rsidRPr="0081450E">
        <w:rPr>
          <w:rFonts w:ascii="Times New Roman" w:hAnsi="Times New Roman" w:cs="Times New Roman"/>
          <w:i/>
          <w:iCs/>
          <w:sz w:val="24"/>
          <w:szCs w:val="24"/>
        </w:rPr>
        <w:t xml:space="preserve">Verbintenis” </w:t>
      </w:r>
      <w:r w:rsidR="00ED7198" w:rsidRPr="0081450E">
        <w:rPr>
          <w:rFonts w:ascii="Times New Roman" w:hAnsi="Times New Roman" w:cs="Times New Roman"/>
          <w:sz w:val="24"/>
          <w:szCs w:val="24"/>
        </w:rPr>
        <w:t xml:space="preserve">dapat dipadankan dengan istilah perikatan. </w:t>
      </w:r>
      <w:r w:rsidR="00ED7198" w:rsidRPr="0081450E">
        <w:rPr>
          <w:rFonts w:ascii="Times New Roman" w:hAnsi="Times New Roman" w:cs="Times New Roman"/>
          <w:i/>
          <w:iCs/>
          <w:sz w:val="24"/>
          <w:szCs w:val="24"/>
        </w:rPr>
        <w:t xml:space="preserve">“Verbintenis” </w:t>
      </w:r>
      <w:r w:rsidR="00ED7198" w:rsidRPr="0081450E">
        <w:rPr>
          <w:rFonts w:ascii="Times New Roman" w:hAnsi="Times New Roman" w:cs="Times New Roman"/>
          <w:sz w:val="24"/>
          <w:szCs w:val="24"/>
        </w:rPr>
        <w:t xml:space="preserve">berasal dari kata </w:t>
      </w:r>
      <w:r w:rsidR="00ED7198" w:rsidRPr="0081450E">
        <w:rPr>
          <w:rFonts w:ascii="Times New Roman" w:hAnsi="Times New Roman" w:cs="Times New Roman"/>
          <w:i/>
          <w:iCs/>
          <w:sz w:val="24"/>
          <w:szCs w:val="24"/>
        </w:rPr>
        <w:t xml:space="preserve">verbiden </w:t>
      </w:r>
      <w:r w:rsidR="00ED7198" w:rsidRPr="0081450E">
        <w:rPr>
          <w:rFonts w:ascii="Times New Roman" w:hAnsi="Times New Roman" w:cs="Times New Roman"/>
          <w:sz w:val="24"/>
          <w:szCs w:val="24"/>
        </w:rPr>
        <w:t>yang berarti mengikat.</w:t>
      </w:r>
      <w:r w:rsidR="00F15642" w:rsidRPr="0081450E">
        <w:rPr>
          <w:rFonts w:ascii="Times New Roman" w:hAnsi="Times New Roman" w:cs="Times New Roman"/>
          <w:sz w:val="24"/>
          <w:szCs w:val="24"/>
        </w:rPr>
        <w:t xml:space="preserve"> </w:t>
      </w:r>
      <w:r w:rsidR="00F15642" w:rsidRPr="0081450E">
        <w:rPr>
          <w:rFonts w:ascii="Times New Roman" w:hAnsi="Times New Roman" w:cs="Times New Roman"/>
          <w:i/>
          <w:iCs/>
          <w:sz w:val="24"/>
          <w:szCs w:val="24"/>
        </w:rPr>
        <w:t xml:space="preserve">Verbintenis </w:t>
      </w:r>
      <w:r w:rsidR="00F15642" w:rsidRPr="0081450E">
        <w:rPr>
          <w:rFonts w:ascii="Times New Roman" w:hAnsi="Times New Roman" w:cs="Times New Roman"/>
          <w:sz w:val="24"/>
          <w:szCs w:val="24"/>
        </w:rPr>
        <w:t xml:space="preserve">dengan demikian mengacu pada “ikatan” atau “hubungan”. Maka sesuai dengan pengertian hubungan hukum </w:t>
      </w:r>
      <w:r w:rsidR="00F15642" w:rsidRPr="0081450E">
        <w:rPr>
          <w:rFonts w:ascii="Times New Roman" w:hAnsi="Times New Roman" w:cs="Times New Roman"/>
          <w:i/>
          <w:iCs/>
          <w:sz w:val="24"/>
          <w:szCs w:val="24"/>
        </w:rPr>
        <w:t xml:space="preserve">verbintenis. </w:t>
      </w:r>
      <w:r w:rsidR="00F15642" w:rsidRPr="0081450E">
        <w:rPr>
          <w:rFonts w:ascii="Times New Roman" w:hAnsi="Times New Roman" w:cs="Times New Roman"/>
          <w:sz w:val="24"/>
          <w:szCs w:val="24"/>
        </w:rPr>
        <w:t>Perikatan adalah suatu kewajiban hukum. Pada pasal 1233 KUH Perdata telah ditegaskan bahwa setiap perikatan yang timbul, baik sebab peraturan perundang-undangan</w:t>
      </w:r>
      <w:r w:rsidR="004A114C" w:rsidRPr="0081450E">
        <w:rPr>
          <w:rFonts w:ascii="Times New Roman" w:hAnsi="Times New Roman" w:cs="Times New Roman"/>
          <w:sz w:val="24"/>
          <w:szCs w:val="24"/>
        </w:rPr>
        <w:t xml:space="preserve"> maupun perjanjian, telah memperkenalkan secara singkat istilah “perikatan” dalam kitab undang-undang. Jelas bahwa setiap kewajiban perdata dapat muncul baik karena adanya peraturan </w:t>
      </w:r>
      <w:r w:rsidR="004A114C" w:rsidRPr="0081450E">
        <w:rPr>
          <w:rFonts w:ascii="Times New Roman" w:hAnsi="Times New Roman" w:cs="Times New Roman"/>
          <w:sz w:val="24"/>
          <w:szCs w:val="24"/>
        </w:rPr>
        <w:lastRenderedPageBreak/>
        <w:t>undang-undangan yang berlaku atau akibat dari kesepakatan yang telah disepakati oleh para pihak dalam suatu perjanjian.</w:t>
      </w:r>
      <w:r w:rsidR="004A114C" w:rsidRPr="0081450E">
        <w:rPr>
          <w:rStyle w:val="FootnoteReference"/>
          <w:rFonts w:ascii="Times New Roman" w:hAnsi="Times New Roman" w:cs="Times New Roman"/>
          <w:sz w:val="24"/>
          <w:szCs w:val="24"/>
        </w:rPr>
        <w:footnoteReference w:id="1"/>
      </w:r>
    </w:p>
    <w:p w14:paraId="2D5B525E" w14:textId="12576988" w:rsidR="004A114C" w:rsidRPr="0081450E" w:rsidRDefault="004A114C"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Jika suatu perjanjian sudah disepakati dan dilaksanakan</w:t>
      </w:r>
      <w:r w:rsidR="0066224A" w:rsidRPr="0081450E">
        <w:rPr>
          <w:rFonts w:ascii="Times New Roman" w:hAnsi="Times New Roman" w:cs="Times New Roman"/>
          <w:sz w:val="24"/>
          <w:szCs w:val="24"/>
        </w:rPr>
        <w:t xml:space="preserve">, pasal 1338 KUH Perdata mulai berlaku. Berdasarkan kesepakatan, para pihak harus melaksanakan isi perjanjian yang telah dibuat sebagai penerapan asas </w:t>
      </w:r>
      <w:r w:rsidR="0066224A" w:rsidRPr="0081450E">
        <w:rPr>
          <w:rFonts w:ascii="Times New Roman" w:hAnsi="Times New Roman" w:cs="Times New Roman"/>
          <w:i/>
          <w:iCs/>
          <w:sz w:val="24"/>
          <w:szCs w:val="24"/>
        </w:rPr>
        <w:t xml:space="preserve">pacta sunt servanda </w:t>
      </w:r>
      <w:r w:rsidR="0066224A" w:rsidRPr="0081450E">
        <w:rPr>
          <w:rFonts w:ascii="Times New Roman" w:hAnsi="Times New Roman" w:cs="Times New Roman"/>
          <w:sz w:val="24"/>
          <w:szCs w:val="24"/>
        </w:rPr>
        <w:t xml:space="preserve">dengan cara kooperatif. Masing-masing pihak wajib memenuhi kewajibannya berdasarkan isi perjanjian yang telah disepakati. Konsep </w:t>
      </w:r>
      <w:r w:rsidR="0066224A" w:rsidRPr="0081450E">
        <w:rPr>
          <w:rFonts w:ascii="Times New Roman" w:hAnsi="Times New Roman" w:cs="Times New Roman"/>
          <w:i/>
          <w:iCs/>
          <w:sz w:val="24"/>
          <w:szCs w:val="24"/>
        </w:rPr>
        <w:t>pacta sunt servanda</w:t>
      </w:r>
      <w:r w:rsidR="0066224A" w:rsidRPr="0081450E">
        <w:rPr>
          <w:rFonts w:ascii="Times New Roman" w:hAnsi="Times New Roman" w:cs="Times New Roman"/>
          <w:sz w:val="24"/>
          <w:szCs w:val="24"/>
        </w:rPr>
        <w:t xml:space="preserve"> diterapkan agar kedua belah pihak dapat melaksanakan prestasi dengan efektif dan mencegah kerugian. Maka </w:t>
      </w:r>
      <w:r w:rsidR="007E208F" w:rsidRPr="0081450E">
        <w:rPr>
          <w:rFonts w:ascii="Times New Roman" w:hAnsi="Times New Roman" w:cs="Times New Roman"/>
          <w:sz w:val="24"/>
          <w:szCs w:val="24"/>
        </w:rPr>
        <w:t xml:space="preserve">para pihak menjadikan perjanjian sebagai undang-undang saat melaksanakannya. Selain kepastian hukum, gagasan </w:t>
      </w:r>
      <w:r w:rsidR="007E208F" w:rsidRPr="0081450E">
        <w:rPr>
          <w:rFonts w:ascii="Times New Roman" w:hAnsi="Times New Roman" w:cs="Times New Roman"/>
          <w:i/>
          <w:iCs/>
          <w:sz w:val="24"/>
          <w:szCs w:val="24"/>
        </w:rPr>
        <w:t xml:space="preserve">pacta sunt servanda </w:t>
      </w:r>
      <w:r w:rsidR="007E208F" w:rsidRPr="0081450E">
        <w:rPr>
          <w:rFonts w:ascii="Times New Roman" w:hAnsi="Times New Roman" w:cs="Times New Roman"/>
          <w:sz w:val="24"/>
          <w:szCs w:val="24"/>
        </w:rPr>
        <w:t>juga mengemuka.</w:t>
      </w:r>
      <w:r w:rsidR="007E208F" w:rsidRPr="0081450E">
        <w:rPr>
          <w:rStyle w:val="FootnoteReference"/>
          <w:rFonts w:ascii="Times New Roman" w:hAnsi="Times New Roman" w:cs="Times New Roman"/>
          <w:sz w:val="24"/>
          <w:szCs w:val="24"/>
        </w:rPr>
        <w:footnoteReference w:id="2"/>
      </w:r>
    </w:p>
    <w:p w14:paraId="3E784A5E" w14:textId="205628AA" w:rsidR="0096023C" w:rsidRPr="0081450E" w:rsidRDefault="0096023C"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juga disebut dengan asas kepastian hukum.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ini berhubungan dengan akibat perjanjian. Asas ini </w:t>
      </w:r>
      <w:r w:rsidR="00F225DF" w:rsidRPr="0081450E">
        <w:rPr>
          <w:rFonts w:ascii="Times New Roman" w:hAnsi="Times New Roman" w:cs="Times New Roman"/>
          <w:sz w:val="24"/>
          <w:szCs w:val="24"/>
        </w:rPr>
        <w:t xml:space="preserve">menggariskan bahwa hakim atau pihak ketiga harus menghormati substansi kontrak yang telah dibuat oleh para pihak, sebagaimana layaknya sebuah undang-undang. Mereka tidak diperbolehkan melakukan </w:t>
      </w:r>
      <w:r w:rsidR="00F225DF" w:rsidRPr="0081450E">
        <w:rPr>
          <w:rFonts w:ascii="Times New Roman" w:hAnsi="Times New Roman" w:cs="Times New Roman"/>
          <w:sz w:val="24"/>
          <w:szCs w:val="24"/>
        </w:rPr>
        <w:lastRenderedPageBreak/>
        <w:t xml:space="preserve">intervensi terhadap substansi kontrak yang dibuat oleh para pihak. Asas pacta sunt servanda telah disimpulkan dalam </w:t>
      </w:r>
      <w:r w:rsidR="005A577D" w:rsidRPr="0081450E">
        <w:rPr>
          <w:rFonts w:ascii="Times New Roman" w:hAnsi="Times New Roman" w:cs="Times New Roman"/>
          <w:sz w:val="24"/>
          <w:szCs w:val="24"/>
        </w:rPr>
        <w:t>P</w:t>
      </w:r>
      <w:r w:rsidR="00F225DF" w:rsidRPr="0081450E">
        <w:rPr>
          <w:rFonts w:ascii="Times New Roman" w:hAnsi="Times New Roman" w:cs="Times New Roman"/>
          <w:sz w:val="24"/>
          <w:szCs w:val="24"/>
        </w:rPr>
        <w:t>asal 1338 ayat (1) KUHPerdata</w:t>
      </w:r>
      <w:r w:rsidR="00090F1A" w:rsidRPr="0081450E">
        <w:rPr>
          <w:rFonts w:ascii="Times New Roman" w:hAnsi="Times New Roman" w:cs="Times New Roman"/>
          <w:sz w:val="24"/>
          <w:szCs w:val="24"/>
        </w:rPr>
        <w:t>, yang berbunyi: “perjanjian yang dibuat secara sah berlaku sebagai undang-undang”.</w:t>
      </w:r>
      <w:r w:rsidR="00090F1A" w:rsidRPr="0081450E">
        <w:rPr>
          <w:rStyle w:val="FootnoteReference"/>
          <w:rFonts w:ascii="Times New Roman" w:hAnsi="Times New Roman" w:cs="Times New Roman"/>
          <w:sz w:val="24"/>
          <w:szCs w:val="24"/>
        </w:rPr>
        <w:footnoteReference w:id="3"/>
      </w:r>
    </w:p>
    <w:p w14:paraId="4CF67B7D" w14:textId="69622817" w:rsidR="00090F1A" w:rsidRPr="0081450E" w:rsidRDefault="00090F1A"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Menurut Herlien Budiono, 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diakui sebagai aturan yang menetapkan bahwa semua perjanjian yang dibuat manusia satu sama lain, mengingat kekuatan hukum yang terkandung didalamnya, dimaksudkan untuk dilaksanakan dan pada akhirnya dapat dipaksakan penataanya. Asas hukum ini juga menyatakan bahwa suatu perjanjian mengakibatkan suatu kewajiban hukum dan para pihak terikat untuk melaksanakan kesepakatan kontraktual, dianggap sudah terberi dan tidak pernah </w:t>
      </w:r>
      <w:r w:rsidR="00B22966" w:rsidRPr="0081450E">
        <w:rPr>
          <w:rFonts w:ascii="Times New Roman" w:hAnsi="Times New Roman" w:cs="Times New Roman"/>
          <w:sz w:val="24"/>
          <w:szCs w:val="24"/>
        </w:rPr>
        <w:t>dipertanyakan kembali.</w:t>
      </w:r>
      <w:r w:rsidR="00B22966" w:rsidRPr="0081450E">
        <w:rPr>
          <w:rStyle w:val="FootnoteReference"/>
          <w:rFonts w:ascii="Times New Roman" w:hAnsi="Times New Roman" w:cs="Times New Roman"/>
          <w:sz w:val="24"/>
          <w:szCs w:val="24"/>
        </w:rPr>
        <w:footnoteReference w:id="4"/>
      </w:r>
    </w:p>
    <w:p w14:paraId="25FDA9E3" w14:textId="0E1BC674" w:rsidR="004A7E51" w:rsidRPr="0081450E" w:rsidRDefault="007171A7"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Untuk menjadi sebuah perjanjian yang baik dalam sewa menyewa</w:t>
      </w:r>
      <w:r w:rsidR="002D7DA7" w:rsidRPr="0081450E">
        <w:rPr>
          <w:rFonts w:ascii="Times New Roman" w:hAnsi="Times New Roman" w:cs="Times New Roman"/>
          <w:sz w:val="24"/>
          <w:szCs w:val="24"/>
        </w:rPr>
        <w:t>, perjanjian sewa menyewa tersebut harus merupakan sebuah kesepakatan yang sifatnya timbal balik dari pihak penyewa terhadap pihak menyewa</w:t>
      </w:r>
      <w:r w:rsidR="00A9699B" w:rsidRPr="0081450E">
        <w:rPr>
          <w:rFonts w:ascii="Times New Roman" w:hAnsi="Times New Roman" w:cs="Times New Roman"/>
          <w:sz w:val="24"/>
          <w:szCs w:val="24"/>
        </w:rPr>
        <w:t>.</w:t>
      </w:r>
      <w:r w:rsidR="002D7DA7" w:rsidRPr="0081450E">
        <w:rPr>
          <w:rFonts w:ascii="Times New Roman" w:hAnsi="Times New Roman" w:cs="Times New Roman"/>
          <w:sz w:val="24"/>
          <w:szCs w:val="24"/>
        </w:rPr>
        <w:t xml:space="preserve"> </w:t>
      </w:r>
      <w:r w:rsidR="00A9699B" w:rsidRPr="0081450E">
        <w:rPr>
          <w:rFonts w:ascii="Times New Roman" w:hAnsi="Times New Roman" w:cs="Times New Roman"/>
          <w:sz w:val="24"/>
          <w:szCs w:val="24"/>
        </w:rPr>
        <w:t xml:space="preserve">Lalu </w:t>
      </w:r>
      <w:r w:rsidR="002D7DA7" w:rsidRPr="0081450E">
        <w:rPr>
          <w:rFonts w:ascii="Times New Roman" w:hAnsi="Times New Roman" w:cs="Times New Roman"/>
          <w:sz w:val="24"/>
          <w:szCs w:val="24"/>
        </w:rPr>
        <w:t>selanjutnya pihak yang menyewa memberikan penyerahan kepada pihak penyewa</w:t>
      </w:r>
      <w:r w:rsidR="00A9699B" w:rsidRPr="0081450E">
        <w:rPr>
          <w:rFonts w:ascii="Times New Roman" w:hAnsi="Times New Roman" w:cs="Times New Roman"/>
          <w:sz w:val="24"/>
          <w:szCs w:val="24"/>
        </w:rPr>
        <w:t xml:space="preserve">, dan pihak penyewa pun </w:t>
      </w:r>
      <w:r w:rsidR="002D7DA7" w:rsidRPr="0081450E">
        <w:rPr>
          <w:rFonts w:ascii="Times New Roman" w:hAnsi="Times New Roman" w:cs="Times New Roman"/>
          <w:sz w:val="24"/>
          <w:szCs w:val="24"/>
        </w:rPr>
        <w:t xml:space="preserve">berkewajiban untuk </w:t>
      </w:r>
      <w:r w:rsidR="002D7DA7" w:rsidRPr="0081450E">
        <w:rPr>
          <w:rFonts w:ascii="Times New Roman" w:hAnsi="Times New Roman" w:cs="Times New Roman"/>
          <w:sz w:val="24"/>
          <w:szCs w:val="24"/>
        </w:rPr>
        <w:lastRenderedPageBreak/>
        <w:t xml:space="preserve">membayarkan harga sewa yang telah ditetapkan. </w:t>
      </w:r>
      <w:r w:rsidR="00A9699B" w:rsidRPr="0081450E">
        <w:rPr>
          <w:rFonts w:ascii="Times New Roman" w:hAnsi="Times New Roman" w:cs="Times New Roman"/>
          <w:sz w:val="24"/>
          <w:szCs w:val="24"/>
        </w:rPr>
        <w:t>Setelah dilakukannya pembayaran, k</w:t>
      </w:r>
      <w:r w:rsidR="002D7DA7" w:rsidRPr="0081450E">
        <w:rPr>
          <w:rFonts w:ascii="Times New Roman" w:hAnsi="Times New Roman" w:cs="Times New Roman"/>
          <w:sz w:val="24"/>
          <w:szCs w:val="24"/>
        </w:rPr>
        <w:t>emudian pihak yang menyewa ini berhak untuk menyerahkan sesuatu barang kepada penyewa untuk sepenuhnya dinikmati</w:t>
      </w:r>
      <w:r w:rsidR="00A9699B" w:rsidRPr="0081450E">
        <w:rPr>
          <w:rFonts w:ascii="Times New Roman" w:hAnsi="Times New Roman" w:cs="Times New Roman"/>
          <w:sz w:val="24"/>
          <w:szCs w:val="24"/>
        </w:rPr>
        <w:t xml:space="preserve">, tapi </w:t>
      </w:r>
      <w:r w:rsidR="002D7DA7" w:rsidRPr="0081450E">
        <w:rPr>
          <w:rFonts w:ascii="Times New Roman" w:hAnsi="Times New Roman" w:cs="Times New Roman"/>
          <w:sz w:val="24"/>
          <w:szCs w:val="24"/>
        </w:rPr>
        <w:t>tidak untuk dimiliki oleh pihak penyewa</w:t>
      </w:r>
      <w:r w:rsidR="00A9699B" w:rsidRPr="0081450E">
        <w:rPr>
          <w:rFonts w:ascii="Times New Roman" w:hAnsi="Times New Roman" w:cs="Times New Roman"/>
          <w:sz w:val="24"/>
          <w:szCs w:val="24"/>
        </w:rPr>
        <w:t>. Lalu nikmatnya suatu barang ini</w:t>
      </w:r>
      <w:r w:rsidR="00EA1E83" w:rsidRPr="0081450E">
        <w:rPr>
          <w:rFonts w:ascii="Times New Roman" w:hAnsi="Times New Roman" w:cs="Times New Roman"/>
          <w:sz w:val="24"/>
          <w:szCs w:val="24"/>
        </w:rPr>
        <w:t xml:space="preserve"> </w:t>
      </w:r>
      <w:r w:rsidR="00A9699B" w:rsidRPr="0081450E">
        <w:rPr>
          <w:rFonts w:ascii="Times New Roman" w:hAnsi="Times New Roman" w:cs="Times New Roman"/>
          <w:sz w:val="24"/>
          <w:szCs w:val="24"/>
        </w:rPr>
        <w:t>hanya berlangsung dalam jangka waktu tertentu yang telah disepakati diawal perjanjian dengan pembayaran yang harganya sudah di tetapkan.</w:t>
      </w:r>
      <w:r w:rsidR="002D7DA7" w:rsidRPr="0081450E">
        <w:rPr>
          <w:rFonts w:ascii="Times New Roman" w:hAnsi="Times New Roman" w:cs="Times New Roman"/>
          <w:sz w:val="24"/>
          <w:szCs w:val="24"/>
        </w:rPr>
        <w:t xml:space="preserve"> </w:t>
      </w:r>
      <w:r w:rsidR="00A9699B" w:rsidRPr="0081450E">
        <w:rPr>
          <w:rStyle w:val="FootnoteReference"/>
          <w:rFonts w:ascii="Times New Roman" w:hAnsi="Times New Roman" w:cs="Times New Roman"/>
          <w:sz w:val="24"/>
          <w:szCs w:val="24"/>
        </w:rPr>
        <w:footnoteReference w:id="5"/>
      </w:r>
    </w:p>
    <w:p w14:paraId="4AF9E788" w14:textId="29F97E0F" w:rsidR="0096023C" w:rsidRPr="0081450E" w:rsidRDefault="00F42294"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sering dikenal dalam sebuah perjanjian, yang berada pada pasal 1</w:t>
      </w:r>
      <w:r w:rsidR="00156EED" w:rsidRPr="0081450E">
        <w:rPr>
          <w:rFonts w:ascii="Times New Roman" w:hAnsi="Times New Roman" w:cs="Times New Roman"/>
          <w:sz w:val="24"/>
          <w:szCs w:val="24"/>
        </w:rPr>
        <w:t>3</w:t>
      </w:r>
      <w:r w:rsidRPr="0081450E">
        <w:rPr>
          <w:rFonts w:ascii="Times New Roman" w:hAnsi="Times New Roman" w:cs="Times New Roman"/>
          <w:sz w:val="24"/>
          <w:szCs w:val="24"/>
        </w:rPr>
        <w:t>38</w:t>
      </w:r>
      <w:r w:rsidR="00156EED" w:rsidRPr="0081450E">
        <w:rPr>
          <w:rFonts w:ascii="Times New Roman" w:hAnsi="Times New Roman" w:cs="Times New Roman"/>
          <w:sz w:val="24"/>
          <w:szCs w:val="24"/>
        </w:rPr>
        <w:t xml:space="preserve"> ayat (1)</w:t>
      </w:r>
      <w:r w:rsidRPr="0081450E">
        <w:rPr>
          <w:rFonts w:ascii="Times New Roman" w:hAnsi="Times New Roman" w:cs="Times New Roman"/>
          <w:sz w:val="24"/>
          <w:szCs w:val="24"/>
        </w:rPr>
        <w:t xml:space="preserve"> KUHPerdata yang menyatakan bahwa setiap perjanjian yang dibuat secara sah oleh kedua belah pihak itu mengatur sebagaim</w:t>
      </w:r>
      <w:r w:rsidR="006A2B63" w:rsidRPr="0081450E">
        <w:rPr>
          <w:rFonts w:ascii="Times New Roman" w:hAnsi="Times New Roman" w:cs="Times New Roman"/>
          <w:sz w:val="24"/>
          <w:szCs w:val="24"/>
        </w:rPr>
        <w:t xml:space="preserve">ana undang-undang bagi para pihak yang sepakat, untuk kemudian tidak dapat ditarik kembali oleh kedua belah pihak karena alasan tertentu yng undang-undang menyatakan cukup untuk dapat persetujuan serta harus dilaksanakan secara itikad baik, cakap hukum dan secara sah berlaku sebagai undang-undang. </w:t>
      </w:r>
      <w:r w:rsidR="006A2B63" w:rsidRPr="0081450E">
        <w:rPr>
          <w:rStyle w:val="FootnoteReference"/>
          <w:rFonts w:ascii="Times New Roman" w:hAnsi="Times New Roman" w:cs="Times New Roman"/>
          <w:sz w:val="24"/>
          <w:szCs w:val="24"/>
        </w:rPr>
        <w:footnoteReference w:id="6"/>
      </w:r>
    </w:p>
    <w:p w14:paraId="33DD9103" w14:textId="7D56B52B" w:rsidR="00875716" w:rsidRPr="0081450E" w:rsidRDefault="00875716"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Penting untuk dilakukannya penelitian ini</w:t>
      </w:r>
      <w:r w:rsidR="0098776D" w:rsidRPr="0081450E">
        <w:rPr>
          <w:rFonts w:ascii="Times New Roman" w:hAnsi="Times New Roman" w:cs="Times New Roman"/>
          <w:sz w:val="24"/>
          <w:szCs w:val="24"/>
        </w:rPr>
        <w:t xml:space="preserve">, karena perjanjian lisan dalam sewa menyewa sepeda motor tidak terlalu cukup mendapatkan perhatian dalam literatur hukum. </w:t>
      </w:r>
      <w:r w:rsidR="0098776D" w:rsidRPr="0081450E">
        <w:rPr>
          <w:rFonts w:ascii="Times New Roman" w:hAnsi="Times New Roman" w:cs="Times New Roman"/>
          <w:sz w:val="24"/>
          <w:szCs w:val="24"/>
        </w:rPr>
        <w:lastRenderedPageBreak/>
        <w:t xml:space="preserve">Masih banyak yang meremehkan perjanjian dalam bentuk lisan dan beranggapan tidak memeiliki dampak hukum yang besar. Namun pada fakta dilapangan, kasus perselisihan banyak muncul akibat terlanggarnya perjanjian lisan dan hal tersebut memerlukan analisis yang mendalam agar bisa dipastikannya asas </w:t>
      </w:r>
      <w:r w:rsidR="0098776D" w:rsidRPr="0081450E">
        <w:rPr>
          <w:rFonts w:ascii="Times New Roman" w:hAnsi="Times New Roman" w:cs="Times New Roman"/>
          <w:i/>
          <w:iCs/>
          <w:sz w:val="24"/>
          <w:szCs w:val="24"/>
        </w:rPr>
        <w:t>pacta sunt servanda</w:t>
      </w:r>
      <w:r w:rsidR="0098776D" w:rsidRPr="0081450E">
        <w:rPr>
          <w:rFonts w:ascii="Times New Roman" w:hAnsi="Times New Roman" w:cs="Times New Roman"/>
          <w:sz w:val="24"/>
          <w:szCs w:val="24"/>
        </w:rPr>
        <w:t xml:space="preserve"> dapat diterapkan dengan baik.</w:t>
      </w:r>
    </w:p>
    <w:p w14:paraId="02712232" w14:textId="6365CD4E" w:rsidR="00D46023" w:rsidRPr="0081450E" w:rsidRDefault="00D46023"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Hal ini amatlah penting dikarena menyangkut kebutuhan akan kepastian hukum bagi masyarakat yang sangat sering melakukan perjanjian lisan dalam bertransaksi sehari-hari. Dengan dikajinya penerapan prinsip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pada perjajian lisan sewa menyewa sepeda motor, dapat diharapkan dapat memberikan pemahaman yang lebih mendalam</w:t>
      </w:r>
      <w:r w:rsidR="00156EED" w:rsidRPr="0081450E">
        <w:rPr>
          <w:rFonts w:ascii="Times New Roman" w:hAnsi="Times New Roman" w:cs="Times New Roman"/>
          <w:sz w:val="24"/>
          <w:szCs w:val="24"/>
        </w:rPr>
        <w:t xml:space="preserve"> </w:t>
      </w:r>
      <w:r w:rsidRPr="0081450E">
        <w:rPr>
          <w:rFonts w:ascii="Times New Roman" w:hAnsi="Times New Roman" w:cs="Times New Roman"/>
          <w:sz w:val="24"/>
          <w:szCs w:val="24"/>
        </w:rPr>
        <w:t>terkait peran dan batasan hukum dalam melindungi hak-hak para pihak yang terlibat dalam suatu perjanjian yang dilakukan secara lisan.</w:t>
      </w:r>
    </w:p>
    <w:p w14:paraId="0B7EA831" w14:textId="6CD38961" w:rsidR="00A4517F" w:rsidRPr="0081450E" w:rsidRDefault="0098776D"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r>
      <w:r w:rsidR="004231F1" w:rsidRPr="0081450E">
        <w:rPr>
          <w:rFonts w:ascii="Times New Roman" w:hAnsi="Times New Roman" w:cs="Times New Roman"/>
          <w:sz w:val="24"/>
          <w:szCs w:val="24"/>
        </w:rPr>
        <w:t xml:space="preserve">Tujuan dilakukannya penelitian ini untuk menganalisis cara penerapan </w:t>
      </w:r>
      <w:r w:rsidR="004231F1" w:rsidRPr="0081450E">
        <w:rPr>
          <w:rFonts w:ascii="Times New Roman" w:hAnsi="Times New Roman" w:cs="Times New Roman"/>
          <w:i/>
          <w:iCs/>
          <w:sz w:val="24"/>
          <w:szCs w:val="24"/>
        </w:rPr>
        <w:t>pacta sunt servanda</w:t>
      </w:r>
      <w:r w:rsidR="004231F1" w:rsidRPr="0081450E">
        <w:rPr>
          <w:rFonts w:ascii="Times New Roman" w:hAnsi="Times New Roman" w:cs="Times New Roman"/>
          <w:sz w:val="24"/>
          <w:szCs w:val="24"/>
        </w:rPr>
        <w:t xml:space="preserve"> pada perjanjian lisan sewa menyewa sepeda motor di Kecamatan Medan Amplas. Serta ingin mengetahui kendala dan tantangan yang dihadapi dalam penerapan prinsip ini. Penelitian ini juga</w:t>
      </w:r>
      <w:r w:rsidR="008216AC" w:rsidRPr="0081450E">
        <w:rPr>
          <w:rFonts w:ascii="Times New Roman" w:hAnsi="Times New Roman" w:cs="Times New Roman"/>
          <w:sz w:val="24"/>
          <w:szCs w:val="24"/>
        </w:rPr>
        <w:t xml:space="preserve"> memiliki </w:t>
      </w:r>
      <w:r w:rsidR="004231F1" w:rsidRPr="0081450E">
        <w:rPr>
          <w:rFonts w:ascii="Times New Roman" w:hAnsi="Times New Roman" w:cs="Times New Roman"/>
          <w:sz w:val="24"/>
          <w:szCs w:val="24"/>
        </w:rPr>
        <w:t xml:space="preserve">tujuan untuk </w:t>
      </w:r>
      <w:r w:rsidR="008216AC" w:rsidRPr="0081450E">
        <w:rPr>
          <w:rFonts w:ascii="Times New Roman" w:hAnsi="Times New Roman" w:cs="Times New Roman"/>
          <w:sz w:val="24"/>
          <w:szCs w:val="24"/>
        </w:rPr>
        <w:t>memahami lebih dalam terkait konsep pacta sunt servanda dan perjanjian lisan serta agar bisa memberikan sulusi jika kedepannya ada pihak yang terlibat dalam perjanjian lisan agar dapat melindungi hak mereka.</w:t>
      </w:r>
      <w:r w:rsidR="00A4517F" w:rsidRPr="0081450E">
        <w:rPr>
          <w:rFonts w:ascii="Times New Roman" w:hAnsi="Times New Roman" w:cs="Times New Roman"/>
          <w:sz w:val="24"/>
          <w:szCs w:val="24"/>
        </w:rPr>
        <w:tab/>
      </w:r>
    </w:p>
    <w:p w14:paraId="0A4A4036" w14:textId="77777777" w:rsidR="004B70D1" w:rsidRPr="0081450E" w:rsidRDefault="004B70D1" w:rsidP="004B70D1">
      <w:pPr>
        <w:spacing w:after="0" w:line="480" w:lineRule="auto"/>
        <w:jc w:val="both"/>
        <w:rPr>
          <w:rFonts w:ascii="Times New Roman" w:hAnsi="Times New Roman" w:cs="Times New Roman"/>
          <w:sz w:val="24"/>
          <w:szCs w:val="24"/>
        </w:rPr>
      </w:pPr>
    </w:p>
    <w:p w14:paraId="1E7C7D60" w14:textId="0955424A" w:rsidR="00CA1DC2" w:rsidRPr="00CA1DC2" w:rsidRDefault="00B24096" w:rsidP="00CA1DC2">
      <w:pPr>
        <w:pStyle w:val="Heading2"/>
      </w:pPr>
      <w:bookmarkStart w:id="7" w:name="_Toc201563362"/>
      <w:r>
        <w:t xml:space="preserve">B. </w:t>
      </w:r>
      <w:r w:rsidR="00F42241" w:rsidRPr="00582878">
        <w:t>Rumusan Masalah</w:t>
      </w:r>
      <w:bookmarkEnd w:id="7"/>
    </w:p>
    <w:p w14:paraId="7CF8A5BE" w14:textId="5478869A" w:rsidR="00F42241" w:rsidRPr="0081450E" w:rsidRDefault="00B65810" w:rsidP="000D5B56">
      <w:pPr>
        <w:pStyle w:val="ListParagraph"/>
        <w:numPr>
          <w:ilvl w:val="0"/>
          <w:numId w:val="11"/>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Bagaimana p</w:t>
      </w:r>
      <w:r w:rsidR="00F42241" w:rsidRPr="0081450E">
        <w:rPr>
          <w:rFonts w:ascii="Times New Roman" w:hAnsi="Times New Roman" w:cs="Times New Roman"/>
          <w:sz w:val="24"/>
          <w:szCs w:val="24"/>
        </w:rPr>
        <w:t xml:space="preserve">enerapan Pacta Sunt Servanda dalam perjanjian lisan sewa </w:t>
      </w:r>
      <w:r w:rsidR="001F5969" w:rsidRPr="0081450E">
        <w:rPr>
          <w:rFonts w:ascii="Times New Roman" w:hAnsi="Times New Roman" w:cs="Times New Roman"/>
          <w:sz w:val="24"/>
          <w:szCs w:val="24"/>
        </w:rPr>
        <w:t xml:space="preserve">     </w:t>
      </w:r>
      <w:r w:rsidR="00CA1DC2">
        <w:rPr>
          <w:rFonts w:ascii="Times New Roman" w:hAnsi="Times New Roman" w:cs="Times New Roman"/>
          <w:sz w:val="24"/>
          <w:szCs w:val="24"/>
        </w:rPr>
        <w:t xml:space="preserve">     </w:t>
      </w:r>
      <w:r w:rsidR="00F42241" w:rsidRPr="0081450E">
        <w:rPr>
          <w:rFonts w:ascii="Times New Roman" w:hAnsi="Times New Roman" w:cs="Times New Roman"/>
          <w:sz w:val="24"/>
          <w:szCs w:val="24"/>
        </w:rPr>
        <w:t>menyewa sepeda motor</w:t>
      </w:r>
      <w:r w:rsidR="001F5969" w:rsidRPr="0081450E">
        <w:rPr>
          <w:rFonts w:ascii="Times New Roman" w:hAnsi="Times New Roman" w:cs="Times New Roman"/>
          <w:sz w:val="24"/>
          <w:szCs w:val="24"/>
        </w:rPr>
        <w:t xml:space="preserve"> di Kecamatan Medan Amplas?</w:t>
      </w:r>
    </w:p>
    <w:p w14:paraId="6E5B7753" w14:textId="735CAB5A" w:rsidR="00F42241" w:rsidRPr="0081450E" w:rsidRDefault="00F42241" w:rsidP="000D5B56">
      <w:pPr>
        <w:pStyle w:val="ListParagraph"/>
        <w:numPr>
          <w:ilvl w:val="0"/>
          <w:numId w:val="11"/>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Apakah perjanjian lisan sewa menyewa sepeda motor memenuhi syarat sah nya perjanjian berdasarkan KUHPerdata</w:t>
      </w:r>
      <w:r w:rsidR="001F5969" w:rsidRPr="0081450E">
        <w:rPr>
          <w:rFonts w:ascii="Times New Roman" w:hAnsi="Times New Roman" w:cs="Times New Roman"/>
          <w:sz w:val="24"/>
          <w:szCs w:val="24"/>
        </w:rPr>
        <w:t>?</w:t>
      </w:r>
    </w:p>
    <w:p w14:paraId="094314B4" w14:textId="0664E071" w:rsidR="00F42241" w:rsidRPr="0081450E" w:rsidRDefault="001F5969" w:rsidP="000D5B56">
      <w:pPr>
        <w:pStyle w:val="ListParagraph"/>
        <w:numPr>
          <w:ilvl w:val="0"/>
          <w:numId w:val="11"/>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 xml:space="preserve">Bagaimana </w:t>
      </w:r>
      <w:r w:rsidR="00F42241" w:rsidRPr="0081450E">
        <w:rPr>
          <w:rFonts w:ascii="Times New Roman" w:hAnsi="Times New Roman" w:cs="Times New Roman"/>
          <w:sz w:val="24"/>
          <w:szCs w:val="24"/>
        </w:rPr>
        <w:t xml:space="preserve">jika tejadi wanprestasi dari kedua belah pihak di tinjau dari asas </w:t>
      </w:r>
      <w:r w:rsidR="00F42241" w:rsidRPr="003712CA">
        <w:rPr>
          <w:rFonts w:ascii="Times New Roman" w:hAnsi="Times New Roman" w:cs="Times New Roman"/>
          <w:sz w:val="24"/>
          <w:szCs w:val="24"/>
        </w:rPr>
        <w:t>Pacta Sunt Servand</w:t>
      </w:r>
      <w:r w:rsidRPr="003712CA">
        <w:rPr>
          <w:rFonts w:ascii="Times New Roman" w:hAnsi="Times New Roman" w:cs="Times New Roman"/>
          <w:sz w:val="24"/>
          <w:szCs w:val="24"/>
        </w:rPr>
        <w:t>a</w:t>
      </w:r>
      <w:r w:rsidRPr="0081450E">
        <w:rPr>
          <w:rFonts w:ascii="Times New Roman" w:hAnsi="Times New Roman" w:cs="Times New Roman"/>
          <w:sz w:val="24"/>
          <w:szCs w:val="24"/>
        </w:rPr>
        <w:t>?</w:t>
      </w:r>
    </w:p>
    <w:p w14:paraId="2C9471AB" w14:textId="77777777" w:rsidR="004B70D1" w:rsidRPr="0081450E" w:rsidRDefault="004B70D1" w:rsidP="004B70D1">
      <w:pPr>
        <w:spacing w:after="0" w:line="480" w:lineRule="auto"/>
        <w:ind w:left="426"/>
        <w:jc w:val="both"/>
        <w:rPr>
          <w:rFonts w:ascii="Times New Roman" w:hAnsi="Times New Roman" w:cs="Times New Roman"/>
          <w:sz w:val="24"/>
          <w:szCs w:val="24"/>
        </w:rPr>
      </w:pPr>
    </w:p>
    <w:p w14:paraId="6A38C6A5" w14:textId="630C9061" w:rsidR="00F42241" w:rsidRPr="0081450E" w:rsidRDefault="00B24096" w:rsidP="00B24096">
      <w:pPr>
        <w:pStyle w:val="Heading2"/>
      </w:pPr>
      <w:bookmarkStart w:id="8" w:name="_Toc201563363"/>
      <w:r>
        <w:t xml:space="preserve">C. </w:t>
      </w:r>
      <w:r w:rsidR="00F42241" w:rsidRPr="0081450E">
        <w:t>Tujuan Penelitian</w:t>
      </w:r>
      <w:bookmarkEnd w:id="8"/>
    </w:p>
    <w:p w14:paraId="6D834149" w14:textId="436F3F0C" w:rsidR="00FE3094" w:rsidRPr="003712CA" w:rsidRDefault="00E56AC3" w:rsidP="000D5B56">
      <w:pPr>
        <w:pStyle w:val="ListParagraph"/>
        <w:numPr>
          <w:ilvl w:val="0"/>
          <w:numId w:val="13"/>
        </w:numPr>
        <w:spacing w:after="0" w:line="480" w:lineRule="auto"/>
        <w:jc w:val="both"/>
        <w:rPr>
          <w:rFonts w:ascii="Times New Roman" w:hAnsi="Times New Roman" w:cs="Times New Roman"/>
          <w:sz w:val="24"/>
          <w:szCs w:val="24"/>
        </w:rPr>
      </w:pPr>
      <w:r w:rsidRPr="003712CA">
        <w:rPr>
          <w:rFonts w:ascii="Times New Roman" w:hAnsi="Times New Roman" w:cs="Times New Roman"/>
          <w:sz w:val="24"/>
          <w:szCs w:val="24"/>
        </w:rPr>
        <w:t xml:space="preserve"> Untuk </w:t>
      </w:r>
      <w:r w:rsidR="001F5969" w:rsidRPr="003712CA">
        <w:rPr>
          <w:rFonts w:ascii="Times New Roman" w:hAnsi="Times New Roman" w:cs="Times New Roman"/>
          <w:sz w:val="24"/>
          <w:szCs w:val="24"/>
        </w:rPr>
        <w:t>menganalisis</w:t>
      </w:r>
      <w:r w:rsidRPr="003712CA">
        <w:rPr>
          <w:rFonts w:ascii="Times New Roman" w:hAnsi="Times New Roman" w:cs="Times New Roman"/>
          <w:sz w:val="24"/>
          <w:szCs w:val="24"/>
        </w:rPr>
        <w:t xml:space="preserve"> </w:t>
      </w:r>
      <w:r w:rsidR="001F5969" w:rsidRPr="003712CA">
        <w:rPr>
          <w:rFonts w:ascii="Times New Roman" w:hAnsi="Times New Roman" w:cs="Times New Roman"/>
          <w:sz w:val="24"/>
          <w:szCs w:val="24"/>
        </w:rPr>
        <w:t>k</w:t>
      </w:r>
      <w:r w:rsidRPr="003712CA">
        <w:rPr>
          <w:rFonts w:ascii="Times New Roman" w:hAnsi="Times New Roman" w:cs="Times New Roman"/>
          <w:sz w:val="24"/>
          <w:szCs w:val="24"/>
        </w:rPr>
        <w:t xml:space="preserve">onsep </w:t>
      </w:r>
      <w:r w:rsidR="001F5969" w:rsidRPr="003712CA">
        <w:rPr>
          <w:rFonts w:ascii="Times New Roman" w:hAnsi="Times New Roman" w:cs="Times New Roman"/>
          <w:sz w:val="24"/>
          <w:szCs w:val="24"/>
        </w:rPr>
        <w:t>p</w:t>
      </w:r>
      <w:r w:rsidRPr="003712CA">
        <w:rPr>
          <w:rFonts w:ascii="Times New Roman" w:hAnsi="Times New Roman" w:cs="Times New Roman"/>
          <w:sz w:val="24"/>
          <w:szCs w:val="24"/>
        </w:rPr>
        <w:t xml:space="preserve">acta </w:t>
      </w:r>
      <w:r w:rsidR="001F5969" w:rsidRPr="003712CA">
        <w:rPr>
          <w:rFonts w:ascii="Times New Roman" w:hAnsi="Times New Roman" w:cs="Times New Roman"/>
          <w:sz w:val="24"/>
          <w:szCs w:val="24"/>
        </w:rPr>
        <w:t>s</w:t>
      </w:r>
      <w:r w:rsidRPr="003712CA">
        <w:rPr>
          <w:rFonts w:ascii="Times New Roman" w:hAnsi="Times New Roman" w:cs="Times New Roman"/>
          <w:sz w:val="24"/>
          <w:szCs w:val="24"/>
        </w:rPr>
        <w:t xml:space="preserve">unt </w:t>
      </w:r>
      <w:r w:rsidR="001F5969" w:rsidRPr="003712CA">
        <w:rPr>
          <w:rFonts w:ascii="Times New Roman" w:hAnsi="Times New Roman" w:cs="Times New Roman"/>
          <w:sz w:val="24"/>
          <w:szCs w:val="24"/>
        </w:rPr>
        <w:t>s</w:t>
      </w:r>
      <w:r w:rsidRPr="003712CA">
        <w:rPr>
          <w:rFonts w:ascii="Times New Roman" w:hAnsi="Times New Roman" w:cs="Times New Roman"/>
          <w:sz w:val="24"/>
          <w:szCs w:val="24"/>
        </w:rPr>
        <w:t xml:space="preserve">ervanda </w:t>
      </w:r>
      <w:r w:rsidR="001F5969" w:rsidRPr="003712CA">
        <w:rPr>
          <w:rFonts w:ascii="Times New Roman" w:hAnsi="Times New Roman" w:cs="Times New Roman"/>
          <w:sz w:val="24"/>
          <w:szCs w:val="24"/>
        </w:rPr>
        <w:t>d</w:t>
      </w:r>
      <w:r w:rsidRPr="003712CA">
        <w:rPr>
          <w:rFonts w:ascii="Times New Roman" w:hAnsi="Times New Roman" w:cs="Times New Roman"/>
          <w:sz w:val="24"/>
          <w:szCs w:val="24"/>
        </w:rPr>
        <w:t xml:space="preserve">an </w:t>
      </w:r>
      <w:r w:rsidR="001F5969" w:rsidRPr="003712CA">
        <w:rPr>
          <w:rFonts w:ascii="Times New Roman" w:hAnsi="Times New Roman" w:cs="Times New Roman"/>
          <w:sz w:val="24"/>
          <w:szCs w:val="24"/>
        </w:rPr>
        <w:t>p</w:t>
      </w:r>
      <w:r w:rsidRPr="003712CA">
        <w:rPr>
          <w:rFonts w:ascii="Times New Roman" w:hAnsi="Times New Roman" w:cs="Times New Roman"/>
          <w:sz w:val="24"/>
          <w:szCs w:val="24"/>
        </w:rPr>
        <w:t xml:space="preserve">erjanjian </w:t>
      </w:r>
      <w:r w:rsidR="001F5969" w:rsidRPr="003712CA">
        <w:rPr>
          <w:rFonts w:ascii="Times New Roman" w:hAnsi="Times New Roman" w:cs="Times New Roman"/>
          <w:sz w:val="24"/>
          <w:szCs w:val="24"/>
        </w:rPr>
        <w:t>l</w:t>
      </w:r>
      <w:r w:rsidRPr="003712CA">
        <w:rPr>
          <w:rFonts w:ascii="Times New Roman" w:hAnsi="Times New Roman" w:cs="Times New Roman"/>
          <w:sz w:val="24"/>
          <w:szCs w:val="24"/>
        </w:rPr>
        <w:t>isan.</w:t>
      </w:r>
    </w:p>
    <w:p w14:paraId="4C32A245" w14:textId="671F4134" w:rsidR="00047BCD" w:rsidRPr="0081450E" w:rsidRDefault="00047BCD" w:rsidP="000D5B56">
      <w:pPr>
        <w:pStyle w:val="ListParagraph"/>
        <w:numPr>
          <w:ilvl w:val="0"/>
          <w:numId w:val="13"/>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 xml:space="preserve">Untuk Menganalisis Penerapan Pacta Sunt Servanda Dalam Perjanjian </w:t>
      </w:r>
      <w:r w:rsidR="003712CA">
        <w:rPr>
          <w:rFonts w:ascii="Times New Roman" w:hAnsi="Times New Roman" w:cs="Times New Roman"/>
          <w:sz w:val="24"/>
          <w:szCs w:val="24"/>
        </w:rPr>
        <w:t xml:space="preserve">  </w:t>
      </w:r>
      <w:r w:rsidRPr="0081450E">
        <w:rPr>
          <w:rFonts w:ascii="Times New Roman" w:hAnsi="Times New Roman" w:cs="Times New Roman"/>
          <w:sz w:val="24"/>
          <w:szCs w:val="24"/>
        </w:rPr>
        <w:t>Lisan Pada Sewa Menyewa Sepeda Motor</w:t>
      </w:r>
    </w:p>
    <w:p w14:paraId="05AC217D" w14:textId="45F89BCF" w:rsidR="00F42241" w:rsidRDefault="00047BCD" w:rsidP="000D5B56">
      <w:pPr>
        <w:pStyle w:val="ListParagraph"/>
        <w:numPr>
          <w:ilvl w:val="0"/>
          <w:numId w:val="13"/>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Untuk M</w:t>
      </w:r>
      <w:r w:rsidR="001F5969" w:rsidRPr="0081450E">
        <w:rPr>
          <w:rFonts w:ascii="Times New Roman" w:hAnsi="Times New Roman" w:cs="Times New Roman"/>
          <w:sz w:val="24"/>
          <w:szCs w:val="24"/>
        </w:rPr>
        <w:t>enganalisis</w:t>
      </w:r>
      <w:r w:rsidRPr="0081450E">
        <w:rPr>
          <w:rFonts w:ascii="Times New Roman" w:hAnsi="Times New Roman" w:cs="Times New Roman"/>
          <w:sz w:val="24"/>
          <w:szCs w:val="24"/>
        </w:rPr>
        <w:t xml:space="preserve"> </w:t>
      </w:r>
      <w:r w:rsidR="001F5969" w:rsidRPr="0081450E">
        <w:rPr>
          <w:rFonts w:ascii="Times New Roman" w:hAnsi="Times New Roman" w:cs="Times New Roman"/>
          <w:sz w:val="24"/>
          <w:szCs w:val="24"/>
        </w:rPr>
        <w:t>k</w:t>
      </w:r>
      <w:r w:rsidRPr="0081450E">
        <w:rPr>
          <w:rFonts w:ascii="Times New Roman" w:hAnsi="Times New Roman" w:cs="Times New Roman"/>
          <w:sz w:val="24"/>
          <w:szCs w:val="24"/>
        </w:rPr>
        <w:t xml:space="preserve">endala </w:t>
      </w:r>
      <w:r w:rsidR="001F5969" w:rsidRPr="0081450E">
        <w:rPr>
          <w:rFonts w:ascii="Times New Roman" w:hAnsi="Times New Roman" w:cs="Times New Roman"/>
          <w:sz w:val="24"/>
          <w:szCs w:val="24"/>
        </w:rPr>
        <w:t>y</w:t>
      </w:r>
      <w:r w:rsidRPr="0081450E">
        <w:rPr>
          <w:rFonts w:ascii="Times New Roman" w:hAnsi="Times New Roman" w:cs="Times New Roman"/>
          <w:sz w:val="24"/>
          <w:szCs w:val="24"/>
        </w:rPr>
        <w:t xml:space="preserve">ang </w:t>
      </w:r>
      <w:r w:rsidR="001F5969" w:rsidRPr="0081450E">
        <w:rPr>
          <w:rFonts w:ascii="Times New Roman" w:hAnsi="Times New Roman" w:cs="Times New Roman"/>
          <w:sz w:val="24"/>
          <w:szCs w:val="24"/>
        </w:rPr>
        <w:t>s</w:t>
      </w:r>
      <w:r w:rsidRPr="0081450E">
        <w:rPr>
          <w:rFonts w:ascii="Times New Roman" w:hAnsi="Times New Roman" w:cs="Times New Roman"/>
          <w:sz w:val="24"/>
          <w:szCs w:val="24"/>
        </w:rPr>
        <w:t xml:space="preserve">ering </w:t>
      </w:r>
      <w:r w:rsidR="001F5969" w:rsidRPr="0081450E">
        <w:rPr>
          <w:rFonts w:ascii="Times New Roman" w:hAnsi="Times New Roman" w:cs="Times New Roman"/>
          <w:sz w:val="24"/>
          <w:szCs w:val="24"/>
        </w:rPr>
        <w:t>m</w:t>
      </w:r>
      <w:r w:rsidRPr="0081450E">
        <w:rPr>
          <w:rFonts w:ascii="Times New Roman" w:hAnsi="Times New Roman" w:cs="Times New Roman"/>
          <w:sz w:val="24"/>
          <w:szCs w:val="24"/>
        </w:rPr>
        <w:t xml:space="preserve">uncul </w:t>
      </w:r>
      <w:r w:rsidR="001F5969" w:rsidRPr="0081450E">
        <w:rPr>
          <w:rFonts w:ascii="Times New Roman" w:hAnsi="Times New Roman" w:cs="Times New Roman"/>
          <w:sz w:val="24"/>
          <w:szCs w:val="24"/>
        </w:rPr>
        <w:t>d</w:t>
      </w:r>
      <w:r w:rsidRPr="0081450E">
        <w:rPr>
          <w:rFonts w:ascii="Times New Roman" w:hAnsi="Times New Roman" w:cs="Times New Roman"/>
          <w:sz w:val="24"/>
          <w:szCs w:val="24"/>
        </w:rPr>
        <w:t xml:space="preserve">alam </w:t>
      </w:r>
      <w:r w:rsidR="001F5969" w:rsidRPr="0081450E">
        <w:rPr>
          <w:rFonts w:ascii="Times New Roman" w:hAnsi="Times New Roman" w:cs="Times New Roman"/>
          <w:sz w:val="24"/>
          <w:szCs w:val="24"/>
        </w:rPr>
        <w:t>p</w:t>
      </w:r>
      <w:r w:rsidRPr="0081450E">
        <w:rPr>
          <w:rFonts w:ascii="Times New Roman" w:hAnsi="Times New Roman" w:cs="Times New Roman"/>
          <w:sz w:val="24"/>
          <w:szCs w:val="24"/>
        </w:rPr>
        <w:t xml:space="preserve">erjanjian </w:t>
      </w:r>
      <w:r w:rsidR="001F5969" w:rsidRPr="0081450E">
        <w:rPr>
          <w:rFonts w:ascii="Times New Roman" w:hAnsi="Times New Roman" w:cs="Times New Roman"/>
          <w:sz w:val="24"/>
          <w:szCs w:val="24"/>
        </w:rPr>
        <w:t>l</w:t>
      </w:r>
      <w:r w:rsidRPr="0081450E">
        <w:rPr>
          <w:rFonts w:ascii="Times New Roman" w:hAnsi="Times New Roman" w:cs="Times New Roman"/>
          <w:sz w:val="24"/>
          <w:szCs w:val="24"/>
        </w:rPr>
        <w:t xml:space="preserve">isan </w:t>
      </w:r>
      <w:r w:rsidR="001F5969" w:rsidRPr="0081450E">
        <w:rPr>
          <w:rFonts w:ascii="Times New Roman" w:hAnsi="Times New Roman" w:cs="Times New Roman"/>
          <w:sz w:val="24"/>
          <w:szCs w:val="24"/>
        </w:rPr>
        <w:t xml:space="preserve">  d</w:t>
      </w:r>
      <w:r w:rsidRPr="0081450E">
        <w:rPr>
          <w:rFonts w:ascii="Times New Roman" w:hAnsi="Times New Roman" w:cs="Times New Roman"/>
          <w:sz w:val="24"/>
          <w:szCs w:val="24"/>
        </w:rPr>
        <w:t xml:space="preserve">itinjau </w:t>
      </w:r>
      <w:r w:rsidR="001F5969" w:rsidRPr="0081450E">
        <w:rPr>
          <w:rFonts w:ascii="Times New Roman" w:hAnsi="Times New Roman" w:cs="Times New Roman"/>
          <w:sz w:val="24"/>
          <w:szCs w:val="24"/>
        </w:rPr>
        <w:t>d</w:t>
      </w:r>
      <w:r w:rsidRPr="0081450E">
        <w:rPr>
          <w:rFonts w:ascii="Times New Roman" w:hAnsi="Times New Roman" w:cs="Times New Roman"/>
          <w:sz w:val="24"/>
          <w:szCs w:val="24"/>
        </w:rPr>
        <w:t xml:space="preserve">ari </w:t>
      </w:r>
      <w:r w:rsidR="001F5969" w:rsidRPr="0081450E">
        <w:rPr>
          <w:rFonts w:ascii="Times New Roman" w:hAnsi="Times New Roman" w:cs="Times New Roman"/>
          <w:sz w:val="24"/>
          <w:szCs w:val="24"/>
        </w:rPr>
        <w:t>a</w:t>
      </w:r>
      <w:r w:rsidRPr="0081450E">
        <w:rPr>
          <w:rFonts w:ascii="Times New Roman" w:hAnsi="Times New Roman" w:cs="Times New Roman"/>
          <w:sz w:val="24"/>
          <w:szCs w:val="24"/>
        </w:rPr>
        <w:t xml:space="preserve">sas </w:t>
      </w:r>
      <w:r w:rsidR="001F5969" w:rsidRPr="0081450E">
        <w:rPr>
          <w:rFonts w:ascii="Times New Roman" w:hAnsi="Times New Roman" w:cs="Times New Roman"/>
          <w:sz w:val="24"/>
          <w:szCs w:val="24"/>
        </w:rPr>
        <w:t>p</w:t>
      </w:r>
      <w:r w:rsidRPr="0081450E">
        <w:rPr>
          <w:rFonts w:ascii="Times New Roman" w:hAnsi="Times New Roman" w:cs="Times New Roman"/>
          <w:sz w:val="24"/>
          <w:szCs w:val="24"/>
        </w:rPr>
        <w:t xml:space="preserve">acta </w:t>
      </w:r>
      <w:r w:rsidR="001F5969" w:rsidRPr="0081450E">
        <w:rPr>
          <w:rFonts w:ascii="Times New Roman" w:hAnsi="Times New Roman" w:cs="Times New Roman"/>
          <w:sz w:val="24"/>
          <w:szCs w:val="24"/>
        </w:rPr>
        <w:t>s</w:t>
      </w:r>
      <w:r w:rsidRPr="0081450E">
        <w:rPr>
          <w:rFonts w:ascii="Times New Roman" w:hAnsi="Times New Roman" w:cs="Times New Roman"/>
          <w:sz w:val="24"/>
          <w:szCs w:val="24"/>
        </w:rPr>
        <w:t xml:space="preserve">unt </w:t>
      </w:r>
      <w:r w:rsidR="001F5969" w:rsidRPr="0081450E">
        <w:rPr>
          <w:rFonts w:ascii="Times New Roman" w:hAnsi="Times New Roman" w:cs="Times New Roman"/>
          <w:sz w:val="24"/>
          <w:szCs w:val="24"/>
        </w:rPr>
        <w:t>s</w:t>
      </w:r>
      <w:r w:rsidRPr="0081450E">
        <w:rPr>
          <w:rFonts w:ascii="Times New Roman" w:hAnsi="Times New Roman" w:cs="Times New Roman"/>
          <w:sz w:val="24"/>
          <w:szCs w:val="24"/>
        </w:rPr>
        <w:t>ervanda</w:t>
      </w:r>
    </w:p>
    <w:p w14:paraId="6F9BDD2B" w14:textId="77777777" w:rsidR="00E76C42" w:rsidRDefault="00E76C42" w:rsidP="004B70D1">
      <w:pPr>
        <w:spacing w:after="0" w:line="480" w:lineRule="auto"/>
        <w:ind w:left="426"/>
        <w:jc w:val="both"/>
        <w:rPr>
          <w:rFonts w:ascii="Times New Roman" w:hAnsi="Times New Roman" w:cs="Times New Roman"/>
          <w:sz w:val="24"/>
          <w:szCs w:val="24"/>
        </w:rPr>
      </w:pPr>
    </w:p>
    <w:p w14:paraId="4980B07C" w14:textId="77777777" w:rsidR="00E76C42" w:rsidRPr="0081450E" w:rsidRDefault="00E76C42" w:rsidP="004B70D1">
      <w:pPr>
        <w:spacing w:after="0" w:line="480" w:lineRule="auto"/>
        <w:ind w:left="426"/>
        <w:jc w:val="both"/>
        <w:rPr>
          <w:rFonts w:ascii="Times New Roman" w:hAnsi="Times New Roman" w:cs="Times New Roman"/>
          <w:sz w:val="24"/>
          <w:szCs w:val="24"/>
        </w:rPr>
      </w:pPr>
    </w:p>
    <w:p w14:paraId="48FA836B" w14:textId="740BC774" w:rsidR="00F42241" w:rsidRPr="0081450E" w:rsidRDefault="00B24096" w:rsidP="00B24096">
      <w:pPr>
        <w:pStyle w:val="Heading2"/>
      </w:pPr>
      <w:bookmarkStart w:id="9" w:name="_Toc201563364"/>
      <w:r>
        <w:t xml:space="preserve">D. </w:t>
      </w:r>
      <w:r w:rsidR="00F42241" w:rsidRPr="0081450E">
        <w:t>Manfaat Penelitian</w:t>
      </w:r>
      <w:bookmarkEnd w:id="9"/>
    </w:p>
    <w:p w14:paraId="78B0D71F" w14:textId="7CF90E34" w:rsidR="00047BCD" w:rsidRPr="003712CA" w:rsidRDefault="003712CA" w:rsidP="000D5B56">
      <w:pPr>
        <w:pStyle w:val="ListParagraph"/>
        <w:numPr>
          <w:ilvl w:val="0"/>
          <w:numId w:val="1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Untuk mengetahui rumusan masalah pertama (1)</w:t>
      </w:r>
    </w:p>
    <w:p w14:paraId="21FF522B" w14:textId="54B2E02A" w:rsidR="006A2AF1" w:rsidRDefault="003712CA" w:rsidP="000D5B56">
      <w:pPr>
        <w:pStyle w:val="ListParagraph"/>
        <w:numPr>
          <w:ilvl w:val="0"/>
          <w:numId w:val="1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Untuk mengetahui rumusan masalah dua (2)</w:t>
      </w:r>
    </w:p>
    <w:p w14:paraId="67FB4CA1" w14:textId="15994F32" w:rsidR="003712CA" w:rsidRPr="0081450E" w:rsidRDefault="003712CA" w:rsidP="000D5B56">
      <w:pPr>
        <w:pStyle w:val="ListParagraph"/>
        <w:numPr>
          <w:ilvl w:val="0"/>
          <w:numId w:val="1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Untuk mengetahui rumusan masalah tiga (3)</w:t>
      </w:r>
    </w:p>
    <w:p w14:paraId="291111E9" w14:textId="77777777" w:rsidR="006A2AF1" w:rsidRPr="0081450E" w:rsidRDefault="006A2AF1" w:rsidP="004B70D1">
      <w:pPr>
        <w:spacing w:after="0" w:line="480" w:lineRule="auto"/>
        <w:ind w:left="426"/>
        <w:jc w:val="both"/>
        <w:rPr>
          <w:rFonts w:ascii="Times New Roman" w:hAnsi="Times New Roman" w:cs="Times New Roman"/>
          <w:sz w:val="24"/>
          <w:szCs w:val="24"/>
        </w:rPr>
      </w:pPr>
    </w:p>
    <w:p w14:paraId="1D5BD470" w14:textId="77777777" w:rsidR="00E67620" w:rsidRPr="0081450E" w:rsidRDefault="00E67620" w:rsidP="004B70D1">
      <w:pPr>
        <w:spacing w:after="0" w:line="480" w:lineRule="auto"/>
        <w:ind w:left="284"/>
        <w:jc w:val="both"/>
        <w:rPr>
          <w:rFonts w:ascii="Times New Roman" w:hAnsi="Times New Roman" w:cs="Times New Roman"/>
          <w:sz w:val="24"/>
          <w:szCs w:val="24"/>
        </w:rPr>
      </w:pPr>
    </w:p>
    <w:p w14:paraId="1BC06F59" w14:textId="77777777" w:rsidR="007264F7" w:rsidRPr="0081450E" w:rsidRDefault="007264F7" w:rsidP="004B70D1">
      <w:pPr>
        <w:spacing w:after="0" w:line="480" w:lineRule="auto"/>
        <w:rPr>
          <w:rFonts w:ascii="Times New Roman" w:hAnsi="Times New Roman" w:cs="Times New Roman"/>
          <w:b/>
          <w:bCs/>
          <w:sz w:val="24"/>
          <w:szCs w:val="24"/>
        </w:rPr>
      </w:pPr>
    </w:p>
    <w:p w14:paraId="7E62FE78" w14:textId="77777777" w:rsidR="007264F7" w:rsidRPr="0081450E" w:rsidRDefault="007264F7" w:rsidP="004B70D1">
      <w:pPr>
        <w:spacing w:after="0" w:line="480" w:lineRule="auto"/>
        <w:rPr>
          <w:rFonts w:ascii="Times New Roman" w:hAnsi="Times New Roman" w:cs="Times New Roman"/>
          <w:b/>
          <w:bCs/>
          <w:sz w:val="24"/>
          <w:szCs w:val="24"/>
        </w:rPr>
      </w:pPr>
    </w:p>
    <w:p w14:paraId="63DC6A9C" w14:textId="77777777" w:rsidR="007264F7" w:rsidRPr="0081450E" w:rsidRDefault="007264F7" w:rsidP="004B70D1">
      <w:pPr>
        <w:spacing w:after="0" w:line="480" w:lineRule="auto"/>
        <w:rPr>
          <w:rFonts w:ascii="Times New Roman" w:hAnsi="Times New Roman" w:cs="Times New Roman"/>
          <w:b/>
          <w:bCs/>
          <w:sz w:val="24"/>
          <w:szCs w:val="24"/>
        </w:rPr>
      </w:pPr>
    </w:p>
    <w:p w14:paraId="1433315B" w14:textId="0EE8D16B" w:rsidR="007264F7" w:rsidRPr="0081450E" w:rsidRDefault="007264F7" w:rsidP="004B70D1">
      <w:pPr>
        <w:spacing w:after="0" w:line="480" w:lineRule="auto"/>
        <w:rPr>
          <w:rFonts w:ascii="Times New Roman" w:hAnsi="Times New Roman" w:cs="Times New Roman"/>
          <w:b/>
          <w:bCs/>
          <w:sz w:val="24"/>
          <w:szCs w:val="24"/>
        </w:rPr>
      </w:pPr>
    </w:p>
    <w:p w14:paraId="14B6AB13" w14:textId="3ECDAA08" w:rsidR="006A2AF1" w:rsidRPr="0081450E" w:rsidRDefault="006A2AF1" w:rsidP="004B70D1">
      <w:pPr>
        <w:spacing w:after="0" w:line="480" w:lineRule="auto"/>
        <w:rPr>
          <w:rFonts w:ascii="Times New Roman" w:hAnsi="Times New Roman" w:cs="Times New Roman"/>
          <w:b/>
          <w:bCs/>
          <w:sz w:val="24"/>
          <w:szCs w:val="24"/>
        </w:rPr>
      </w:pPr>
    </w:p>
    <w:p w14:paraId="7300BC3C" w14:textId="7E424700" w:rsidR="006A2AF1" w:rsidRPr="0081450E" w:rsidRDefault="006A2AF1" w:rsidP="004B70D1">
      <w:pPr>
        <w:spacing w:after="0" w:line="480" w:lineRule="auto"/>
        <w:rPr>
          <w:rFonts w:ascii="Times New Roman" w:hAnsi="Times New Roman" w:cs="Times New Roman"/>
          <w:b/>
          <w:bCs/>
          <w:sz w:val="24"/>
          <w:szCs w:val="24"/>
        </w:rPr>
      </w:pPr>
    </w:p>
    <w:p w14:paraId="4FAAB8EB" w14:textId="6384FB31" w:rsidR="006A2AF1" w:rsidRPr="0081450E" w:rsidRDefault="006A2AF1" w:rsidP="004B70D1">
      <w:pPr>
        <w:spacing w:after="0" w:line="480" w:lineRule="auto"/>
        <w:rPr>
          <w:rFonts w:ascii="Times New Roman" w:hAnsi="Times New Roman" w:cs="Times New Roman"/>
          <w:b/>
          <w:bCs/>
          <w:sz w:val="24"/>
          <w:szCs w:val="24"/>
        </w:rPr>
      </w:pPr>
    </w:p>
    <w:p w14:paraId="7FA56F3F" w14:textId="08A9CC09" w:rsidR="006A2AF1" w:rsidRPr="0081450E" w:rsidRDefault="006A2AF1" w:rsidP="004B70D1">
      <w:pPr>
        <w:spacing w:after="0" w:line="480" w:lineRule="auto"/>
        <w:rPr>
          <w:rFonts w:ascii="Times New Roman" w:hAnsi="Times New Roman" w:cs="Times New Roman"/>
          <w:b/>
          <w:bCs/>
          <w:sz w:val="24"/>
          <w:szCs w:val="24"/>
        </w:rPr>
      </w:pPr>
    </w:p>
    <w:p w14:paraId="75052A64" w14:textId="62383636" w:rsidR="006A2AF1" w:rsidRPr="0081450E" w:rsidRDefault="006A2AF1" w:rsidP="004B70D1">
      <w:pPr>
        <w:spacing w:after="0" w:line="480" w:lineRule="auto"/>
        <w:rPr>
          <w:rFonts w:ascii="Times New Roman" w:hAnsi="Times New Roman" w:cs="Times New Roman"/>
          <w:b/>
          <w:bCs/>
          <w:sz w:val="24"/>
          <w:szCs w:val="24"/>
        </w:rPr>
      </w:pPr>
    </w:p>
    <w:p w14:paraId="2184A76F" w14:textId="791823CA" w:rsidR="006A2AF1" w:rsidRPr="0081450E" w:rsidRDefault="006A2AF1" w:rsidP="004B70D1">
      <w:pPr>
        <w:spacing w:after="0" w:line="480" w:lineRule="auto"/>
        <w:rPr>
          <w:rFonts w:ascii="Times New Roman" w:hAnsi="Times New Roman" w:cs="Times New Roman"/>
          <w:b/>
          <w:bCs/>
          <w:sz w:val="24"/>
          <w:szCs w:val="24"/>
        </w:rPr>
      </w:pPr>
    </w:p>
    <w:p w14:paraId="2E21EDC0" w14:textId="66AAB1D8" w:rsidR="006A2AF1" w:rsidRPr="0081450E" w:rsidRDefault="006A2AF1" w:rsidP="004B70D1">
      <w:pPr>
        <w:spacing w:after="0" w:line="480" w:lineRule="auto"/>
        <w:rPr>
          <w:rFonts w:ascii="Times New Roman" w:hAnsi="Times New Roman" w:cs="Times New Roman"/>
          <w:b/>
          <w:bCs/>
          <w:sz w:val="24"/>
          <w:szCs w:val="24"/>
        </w:rPr>
      </w:pPr>
    </w:p>
    <w:p w14:paraId="3D75962B" w14:textId="630EBC45" w:rsidR="006A2AF1" w:rsidRPr="0081450E" w:rsidRDefault="006A2AF1" w:rsidP="004B70D1">
      <w:pPr>
        <w:spacing w:after="0" w:line="480" w:lineRule="auto"/>
        <w:rPr>
          <w:rFonts w:ascii="Times New Roman" w:hAnsi="Times New Roman" w:cs="Times New Roman"/>
          <w:b/>
          <w:bCs/>
          <w:sz w:val="24"/>
          <w:szCs w:val="24"/>
        </w:rPr>
      </w:pPr>
    </w:p>
    <w:p w14:paraId="47599C4D" w14:textId="53CE0BC4" w:rsidR="006A2AF1" w:rsidRDefault="006A2AF1" w:rsidP="004B70D1">
      <w:pPr>
        <w:spacing w:after="0" w:line="480" w:lineRule="auto"/>
        <w:rPr>
          <w:rFonts w:ascii="Times New Roman" w:hAnsi="Times New Roman" w:cs="Times New Roman"/>
          <w:b/>
          <w:bCs/>
          <w:sz w:val="24"/>
          <w:szCs w:val="24"/>
        </w:rPr>
      </w:pPr>
    </w:p>
    <w:p w14:paraId="5839C999" w14:textId="77777777" w:rsidR="00254231" w:rsidRPr="0081450E" w:rsidRDefault="00254231" w:rsidP="004B70D1">
      <w:pPr>
        <w:spacing w:after="0" w:line="480" w:lineRule="auto"/>
        <w:rPr>
          <w:rFonts w:ascii="Times New Roman" w:hAnsi="Times New Roman" w:cs="Times New Roman"/>
          <w:b/>
          <w:bCs/>
          <w:sz w:val="24"/>
          <w:szCs w:val="24"/>
        </w:rPr>
      </w:pPr>
    </w:p>
    <w:p w14:paraId="7C18434B" w14:textId="77777777" w:rsidR="004B70D1" w:rsidRPr="0081450E" w:rsidRDefault="004B70D1" w:rsidP="00B24096"/>
    <w:p w14:paraId="2300AB17" w14:textId="77777777" w:rsidR="00ED0CA0" w:rsidRDefault="00ED0CA0" w:rsidP="00B24096">
      <w:pPr>
        <w:pStyle w:val="Heading1"/>
        <w:sectPr w:rsidR="00ED0CA0" w:rsidSect="00E76C42">
          <w:headerReference w:type="even" r:id="rId21"/>
          <w:headerReference w:type="default" r:id="rId22"/>
          <w:footerReference w:type="default" r:id="rId23"/>
          <w:headerReference w:type="first" r:id="rId24"/>
          <w:footerReference w:type="first" r:id="rId25"/>
          <w:pgSz w:w="11906" w:h="16838"/>
          <w:pgMar w:top="1701" w:right="1701" w:bottom="1701" w:left="2268" w:header="709" w:footer="709" w:gutter="0"/>
          <w:pgNumType w:start="1"/>
          <w:cols w:space="708"/>
          <w:titlePg/>
          <w:docGrid w:linePitch="360"/>
        </w:sectPr>
      </w:pPr>
    </w:p>
    <w:p w14:paraId="5546A13F" w14:textId="77777777" w:rsidR="000D0B30" w:rsidRDefault="00F42241" w:rsidP="00B24096">
      <w:pPr>
        <w:pStyle w:val="Heading1"/>
      </w:pPr>
      <w:bookmarkStart w:id="10" w:name="_Toc201563365"/>
      <w:r w:rsidRPr="0081450E">
        <w:lastRenderedPageBreak/>
        <w:t>B</w:t>
      </w:r>
      <w:r w:rsidR="005A577D" w:rsidRPr="0081450E">
        <w:t>AB</w:t>
      </w:r>
      <w:r w:rsidRPr="0081450E">
        <w:t xml:space="preserve"> II</w:t>
      </w:r>
      <w:bookmarkStart w:id="11" w:name="_Toc185182059"/>
      <w:bookmarkEnd w:id="10"/>
    </w:p>
    <w:p w14:paraId="730EC91C" w14:textId="11A4BED0" w:rsidR="00455565" w:rsidRPr="0081450E" w:rsidRDefault="00F42241" w:rsidP="00B24096">
      <w:pPr>
        <w:pStyle w:val="Heading1"/>
      </w:pPr>
      <w:bookmarkStart w:id="12" w:name="_Toc201563366"/>
      <w:r w:rsidRPr="0081450E">
        <w:t>TINJAUAN PUSTAKA</w:t>
      </w:r>
      <w:bookmarkEnd w:id="11"/>
      <w:bookmarkEnd w:id="12"/>
    </w:p>
    <w:p w14:paraId="41DD085C" w14:textId="77777777" w:rsidR="00455565" w:rsidRPr="0081450E" w:rsidRDefault="00455565" w:rsidP="004B70D1">
      <w:pPr>
        <w:spacing w:after="0" w:line="480" w:lineRule="auto"/>
        <w:jc w:val="center"/>
        <w:rPr>
          <w:rFonts w:ascii="Times New Roman" w:hAnsi="Times New Roman" w:cs="Times New Roman"/>
          <w:b/>
          <w:bCs/>
          <w:sz w:val="24"/>
          <w:szCs w:val="24"/>
        </w:rPr>
      </w:pPr>
    </w:p>
    <w:p w14:paraId="20E70293" w14:textId="6F765A7B" w:rsidR="00377E60" w:rsidRPr="0081450E" w:rsidRDefault="006D7AEE" w:rsidP="000D5B56">
      <w:pPr>
        <w:pStyle w:val="Heading2"/>
        <w:numPr>
          <w:ilvl w:val="0"/>
          <w:numId w:val="7"/>
        </w:numPr>
      </w:pPr>
      <w:bookmarkStart w:id="13" w:name="_Toc201563367"/>
      <w:r w:rsidRPr="0081450E">
        <w:t xml:space="preserve">Konsep </w:t>
      </w:r>
      <w:r w:rsidR="00F65CD2" w:rsidRPr="0081450E">
        <w:rPr>
          <w:i/>
          <w:iCs/>
        </w:rPr>
        <w:t>Pacta Sunt Servanda</w:t>
      </w:r>
      <w:r w:rsidR="00F65CD2" w:rsidRPr="0081450E">
        <w:t xml:space="preserve"> </w:t>
      </w:r>
      <w:r w:rsidR="00356CEC" w:rsidRPr="0081450E">
        <w:t>dan perjanjian</w:t>
      </w:r>
      <w:bookmarkEnd w:id="13"/>
      <w:r w:rsidR="00356CEC" w:rsidRPr="0081450E">
        <w:t xml:space="preserve"> </w:t>
      </w:r>
    </w:p>
    <w:p w14:paraId="0222024B" w14:textId="5F868D9A" w:rsidR="00994486" w:rsidRPr="002B3E3F" w:rsidRDefault="00356CEC" w:rsidP="002B3E3F">
      <w:pPr>
        <w:pStyle w:val="Heading3"/>
      </w:pPr>
      <w:bookmarkStart w:id="14" w:name="_Toc201563368"/>
      <w:r w:rsidRPr="002B3E3F">
        <w:t xml:space="preserve">Apa </w:t>
      </w:r>
      <w:r w:rsidR="006D7AEE" w:rsidRPr="002B3E3F">
        <w:t>I</w:t>
      </w:r>
      <w:r w:rsidRPr="002B3E3F">
        <w:t>tu Pacta Sunt Servanda</w:t>
      </w:r>
      <w:bookmarkEnd w:id="14"/>
      <w:r w:rsidRPr="002B3E3F">
        <w:t xml:space="preserve"> </w:t>
      </w:r>
    </w:p>
    <w:p w14:paraId="189E9FFE" w14:textId="0B533314" w:rsidR="001432B3" w:rsidRPr="0081450E" w:rsidRDefault="001432B3" w:rsidP="004B70D1">
      <w:pPr>
        <w:spacing w:after="0" w:line="480" w:lineRule="auto"/>
        <w:ind w:left="142" w:firstLine="578"/>
        <w:jc w:val="both"/>
        <w:rPr>
          <w:rFonts w:ascii="Times New Roman" w:hAnsi="Times New Roman" w:cs="Times New Roman"/>
          <w:sz w:val="24"/>
          <w:szCs w:val="24"/>
        </w:rPr>
      </w:pP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adalah Bahasa latin yang mempunyai arti “perjanjian harus ditepati”. </w:t>
      </w:r>
      <w:r w:rsidR="008968A7" w:rsidRPr="0081450E">
        <w:rPr>
          <w:rFonts w:ascii="Times New Roman" w:hAnsi="Times New Roman" w:cs="Times New Roman"/>
          <w:sz w:val="24"/>
          <w:szCs w:val="24"/>
        </w:rPr>
        <w:t>Hal i</w:t>
      </w:r>
      <w:r w:rsidRPr="0081450E">
        <w:rPr>
          <w:rFonts w:ascii="Times New Roman" w:hAnsi="Times New Roman" w:cs="Times New Roman"/>
          <w:sz w:val="24"/>
          <w:szCs w:val="24"/>
        </w:rPr>
        <w:t>ni merupakan prinsip dasar dalam hukum kontrak yang berarti bahwa para pihak dalam kontrak terikat oleh ketentuan perjanjian mereka dan harus memenuhi kewajiban kontraktual mereka. Anggap saja hal ini merupakan bagaimana cara hukum untuk mengatakan atau mengatakan bahwa “janji adalah janji”</w:t>
      </w:r>
      <w:r w:rsidR="0088616E" w:rsidRPr="0081450E">
        <w:rPr>
          <w:rFonts w:ascii="Times New Roman" w:hAnsi="Times New Roman" w:cs="Times New Roman"/>
          <w:sz w:val="24"/>
          <w:szCs w:val="24"/>
        </w:rPr>
        <w:t>.</w:t>
      </w:r>
      <w:r w:rsidR="00ED6B19" w:rsidRPr="0081450E">
        <w:rPr>
          <w:rStyle w:val="FootnoteReference"/>
          <w:rFonts w:ascii="Times New Roman" w:hAnsi="Times New Roman" w:cs="Times New Roman"/>
          <w:sz w:val="24"/>
          <w:szCs w:val="24"/>
        </w:rPr>
        <w:footnoteReference w:id="7"/>
      </w:r>
    </w:p>
    <w:p w14:paraId="62D1A28C" w14:textId="283A6731" w:rsidR="001432B3" w:rsidRDefault="001432B3" w:rsidP="004B70D1">
      <w:pPr>
        <w:spacing w:after="0" w:line="480" w:lineRule="auto"/>
        <w:ind w:left="142"/>
        <w:jc w:val="both"/>
        <w:rPr>
          <w:rFonts w:ascii="Times New Roman" w:hAnsi="Times New Roman" w:cs="Times New Roman"/>
          <w:sz w:val="24"/>
          <w:szCs w:val="24"/>
        </w:rPr>
      </w:pPr>
      <w:r w:rsidRPr="0081450E">
        <w:rPr>
          <w:rFonts w:ascii="Times New Roman" w:hAnsi="Times New Roman" w:cs="Times New Roman"/>
          <w:sz w:val="24"/>
          <w:szCs w:val="24"/>
        </w:rPr>
        <w:tab/>
        <w:t>Prinsip ini memastikan bahwa setelah para pihak menandatangani kontrak yang sah, maka secara hukum mereka sudah berkewajiban</w:t>
      </w:r>
      <w:r w:rsidR="008968A7" w:rsidRPr="0081450E">
        <w:rPr>
          <w:rFonts w:ascii="Times New Roman" w:hAnsi="Times New Roman" w:cs="Times New Roman"/>
          <w:sz w:val="24"/>
          <w:szCs w:val="24"/>
        </w:rPr>
        <w:t xml:space="preserve"> untuk melaksanakan janji dan tugas mereka sebagaimana yang sudah di tentukan dan disepakati dalam kontrak tersebut. Prinsip ini </w:t>
      </w:r>
      <w:r w:rsidR="00ED6B19" w:rsidRPr="0081450E">
        <w:rPr>
          <w:rFonts w:ascii="Times New Roman" w:hAnsi="Times New Roman" w:cs="Times New Roman"/>
          <w:sz w:val="24"/>
          <w:szCs w:val="24"/>
        </w:rPr>
        <w:t xml:space="preserve">sangatlah </w:t>
      </w:r>
      <w:r w:rsidR="008968A7" w:rsidRPr="0081450E">
        <w:rPr>
          <w:rFonts w:ascii="Times New Roman" w:hAnsi="Times New Roman" w:cs="Times New Roman"/>
          <w:sz w:val="24"/>
          <w:szCs w:val="24"/>
        </w:rPr>
        <w:t>penting untuk menjaga kepercayaan dan kea</w:t>
      </w:r>
      <w:r w:rsidR="00ED6B19" w:rsidRPr="0081450E">
        <w:rPr>
          <w:rFonts w:ascii="Times New Roman" w:hAnsi="Times New Roman" w:cs="Times New Roman"/>
          <w:sz w:val="24"/>
          <w:szCs w:val="24"/>
        </w:rPr>
        <w:t>daan</w:t>
      </w:r>
      <w:r w:rsidR="008968A7" w:rsidRPr="0081450E">
        <w:rPr>
          <w:rFonts w:ascii="Times New Roman" w:hAnsi="Times New Roman" w:cs="Times New Roman"/>
          <w:sz w:val="24"/>
          <w:szCs w:val="24"/>
        </w:rPr>
        <w:t xml:space="preserve"> dalam</w:t>
      </w:r>
      <w:r w:rsidR="00ED6B19" w:rsidRPr="0081450E">
        <w:rPr>
          <w:rFonts w:ascii="Times New Roman" w:hAnsi="Times New Roman" w:cs="Times New Roman"/>
          <w:sz w:val="24"/>
          <w:szCs w:val="24"/>
        </w:rPr>
        <w:t xml:space="preserve"> setiap</w:t>
      </w:r>
      <w:r w:rsidR="008968A7" w:rsidRPr="0081450E">
        <w:rPr>
          <w:rFonts w:ascii="Times New Roman" w:hAnsi="Times New Roman" w:cs="Times New Roman"/>
          <w:sz w:val="24"/>
          <w:szCs w:val="24"/>
        </w:rPr>
        <w:t xml:space="preserve"> hubungan </w:t>
      </w:r>
      <w:r w:rsidR="008968A7" w:rsidRPr="0081450E">
        <w:rPr>
          <w:rFonts w:ascii="Times New Roman" w:hAnsi="Times New Roman" w:cs="Times New Roman"/>
          <w:sz w:val="24"/>
          <w:szCs w:val="24"/>
        </w:rPr>
        <w:lastRenderedPageBreak/>
        <w:t xml:space="preserve">kontraktual, </w:t>
      </w:r>
      <w:r w:rsidR="00ED6B19" w:rsidRPr="0081450E">
        <w:rPr>
          <w:rFonts w:ascii="Times New Roman" w:hAnsi="Times New Roman" w:cs="Times New Roman"/>
          <w:sz w:val="24"/>
          <w:szCs w:val="24"/>
        </w:rPr>
        <w:t xml:space="preserve">yang </w:t>
      </w:r>
      <w:r w:rsidR="008968A7" w:rsidRPr="0081450E">
        <w:rPr>
          <w:rFonts w:ascii="Times New Roman" w:hAnsi="Times New Roman" w:cs="Times New Roman"/>
          <w:sz w:val="24"/>
          <w:szCs w:val="24"/>
        </w:rPr>
        <w:t>menyediakan landasan bagi para pihak untuk saling mengandalkan komitmen masing-masing</w:t>
      </w:r>
      <w:r w:rsidR="00ED6B19" w:rsidRPr="0081450E">
        <w:rPr>
          <w:rFonts w:ascii="Times New Roman" w:hAnsi="Times New Roman" w:cs="Times New Roman"/>
          <w:sz w:val="24"/>
          <w:szCs w:val="24"/>
        </w:rPr>
        <w:t xml:space="preserve"> yang sudah mereka buat</w:t>
      </w:r>
      <w:r w:rsidR="008968A7" w:rsidRPr="0081450E">
        <w:rPr>
          <w:rFonts w:ascii="Times New Roman" w:hAnsi="Times New Roman" w:cs="Times New Roman"/>
          <w:sz w:val="24"/>
          <w:szCs w:val="24"/>
        </w:rPr>
        <w:t>.</w:t>
      </w:r>
      <w:r w:rsidR="00ED6B19" w:rsidRPr="0081450E">
        <w:rPr>
          <w:rStyle w:val="FootnoteReference"/>
          <w:rFonts w:ascii="Times New Roman" w:hAnsi="Times New Roman" w:cs="Times New Roman"/>
          <w:sz w:val="24"/>
          <w:szCs w:val="24"/>
        </w:rPr>
        <w:footnoteReference w:id="8"/>
      </w:r>
    </w:p>
    <w:p w14:paraId="63958EC7" w14:textId="10873218" w:rsidR="00C655A6" w:rsidRPr="0081450E" w:rsidRDefault="00C655A6" w:rsidP="004B70D1">
      <w:pPr>
        <w:spacing w:after="0" w:line="480" w:lineRule="auto"/>
        <w:ind w:left="142"/>
        <w:jc w:val="both"/>
        <w:rPr>
          <w:rFonts w:ascii="Times New Roman" w:hAnsi="Times New Roman" w:cs="Times New Roman"/>
          <w:sz w:val="24"/>
          <w:szCs w:val="24"/>
        </w:rPr>
      </w:pPr>
      <w:r>
        <w:rPr>
          <w:rFonts w:ascii="Times New Roman" w:hAnsi="Times New Roman" w:cs="Times New Roman"/>
          <w:sz w:val="24"/>
          <w:szCs w:val="24"/>
        </w:rPr>
        <w:tab/>
        <w:t xml:space="preserve">Asas </w:t>
      </w:r>
      <w:r w:rsidRPr="00FE6501">
        <w:rPr>
          <w:rFonts w:ascii="Times New Roman" w:hAnsi="Times New Roman" w:cs="Times New Roman"/>
          <w:i/>
          <w:iCs/>
          <w:sz w:val="24"/>
          <w:szCs w:val="24"/>
        </w:rPr>
        <w:t>pacta sunt servanda</w:t>
      </w:r>
      <w:r>
        <w:rPr>
          <w:rFonts w:ascii="Times New Roman" w:hAnsi="Times New Roman" w:cs="Times New Roman"/>
          <w:sz w:val="24"/>
          <w:szCs w:val="24"/>
        </w:rPr>
        <w:t xml:space="preserve"> merupakan</w:t>
      </w:r>
      <w:r w:rsidR="00FE6501">
        <w:rPr>
          <w:rFonts w:ascii="Times New Roman" w:hAnsi="Times New Roman" w:cs="Times New Roman"/>
          <w:sz w:val="24"/>
          <w:szCs w:val="24"/>
        </w:rPr>
        <w:t xml:space="preserve"> salah satu norma dasar yang ada didalam hukum perjanjian dan erat kaitannya dengan asas itikad baik</w:t>
      </w:r>
      <w:r w:rsidR="00CF55B6">
        <w:rPr>
          <w:rFonts w:ascii="Times New Roman" w:hAnsi="Times New Roman" w:cs="Times New Roman"/>
          <w:sz w:val="24"/>
          <w:szCs w:val="24"/>
        </w:rPr>
        <w:t>, untuk mentaati atau menghormati ketentuan dalam suatu perjanjian yang telah dibuat.</w:t>
      </w:r>
      <w:r w:rsidR="00CF55B6">
        <w:rPr>
          <w:rStyle w:val="FootnoteReference"/>
          <w:rFonts w:ascii="Times New Roman" w:hAnsi="Times New Roman" w:cs="Times New Roman"/>
          <w:sz w:val="24"/>
          <w:szCs w:val="24"/>
        </w:rPr>
        <w:footnoteReference w:id="9"/>
      </w:r>
      <w:r w:rsidR="00CF55B6">
        <w:rPr>
          <w:rFonts w:ascii="Times New Roman" w:hAnsi="Times New Roman" w:cs="Times New Roman"/>
          <w:sz w:val="24"/>
          <w:szCs w:val="24"/>
        </w:rPr>
        <w:t>Dalam perjanjian asas pacta sunt servanda merupakan asas yang paling fundamental</w:t>
      </w:r>
      <w:r w:rsidR="00023356">
        <w:rPr>
          <w:rFonts w:ascii="Times New Roman" w:hAnsi="Times New Roman" w:cs="Times New Roman"/>
          <w:sz w:val="24"/>
          <w:szCs w:val="24"/>
        </w:rPr>
        <w:t xml:space="preserve"> bahkan jika perjanjian tidak ada asas </w:t>
      </w:r>
      <w:r w:rsidR="00023356" w:rsidRPr="00266A4B">
        <w:rPr>
          <w:rFonts w:ascii="Times New Roman" w:hAnsi="Times New Roman" w:cs="Times New Roman"/>
          <w:i/>
          <w:iCs/>
          <w:sz w:val="24"/>
          <w:szCs w:val="24"/>
        </w:rPr>
        <w:t>pacta sunt servanda</w:t>
      </w:r>
      <w:r w:rsidR="00266A4B">
        <w:rPr>
          <w:rFonts w:ascii="Times New Roman" w:hAnsi="Times New Roman" w:cs="Times New Roman"/>
          <w:sz w:val="24"/>
          <w:szCs w:val="24"/>
        </w:rPr>
        <w:t>,</w:t>
      </w:r>
      <w:r w:rsidR="00023356">
        <w:rPr>
          <w:rFonts w:ascii="Times New Roman" w:hAnsi="Times New Roman" w:cs="Times New Roman"/>
          <w:sz w:val="24"/>
          <w:szCs w:val="24"/>
        </w:rPr>
        <w:t xml:space="preserve"> </w:t>
      </w:r>
      <w:r w:rsidR="00266A4B">
        <w:rPr>
          <w:rFonts w:ascii="Times New Roman" w:hAnsi="Times New Roman" w:cs="Times New Roman"/>
          <w:sz w:val="24"/>
          <w:szCs w:val="24"/>
        </w:rPr>
        <w:t>maka perjanjian tidak memiliki hukum yang mengikat dan para pihak yang melakukan perjanjian tidak wajib untuk mematuhinya.</w:t>
      </w:r>
    </w:p>
    <w:p w14:paraId="1551AAE8" w14:textId="72FA7D8A" w:rsidR="00B12BCD" w:rsidRPr="0081450E" w:rsidRDefault="00B12BCD" w:rsidP="004B70D1">
      <w:pPr>
        <w:spacing w:after="0" w:line="480" w:lineRule="auto"/>
        <w:ind w:left="142" w:firstLine="720"/>
        <w:jc w:val="both"/>
        <w:rPr>
          <w:rFonts w:ascii="Times New Roman" w:hAnsi="Times New Roman" w:cs="Times New Roman"/>
          <w:sz w:val="24"/>
          <w:szCs w:val="24"/>
        </w:rPr>
      </w:pP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merupakan salah satu asas yang terdapat di dalam sebuah perjanjian. Dari banyaknya asas yang yang ada dalam perjanjian, 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merupakan asas yang paling fundamental karena melandasi lahirnya sebuah perjanjian. Dalam hal perjanjian, asas ini dapat ditemukan dalam pasal 1388 KUHPerdata. Adapun sebuah perjanjian, baru boleh dikatakan sah jika memenuhi syarat didalam pasal 1320 </w:t>
      </w:r>
      <w:r w:rsidRPr="0081450E">
        <w:rPr>
          <w:rFonts w:ascii="Times New Roman" w:hAnsi="Times New Roman" w:cs="Times New Roman"/>
          <w:sz w:val="24"/>
          <w:szCs w:val="24"/>
        </w:rPr>
        <w:lastRenderedPageBreak/>
        <w:t>KUHPerdata yaitu kesepakatan para pihak, kecakapan hukum para pihak, objek yang diperjanjikan, dan sebab yang halal.</w:t>
      </w:r>
      <w:r w:rsidRPr="0081450E">
        <w:rPr>
          <w:rStyle w:val="FootnoteReference"/>
          <w:rFonts w:ascii="Times New Roman" w:hAnsi="Times New Roman" w:cs="Times New Roman"/>
          <w:sz w:val="24"/>
          <w:szCs w:val="24"/>
        </w:rPr>
        <w:footnoteReference w:id="10"/>
      </w:r>
    </w:p>
    <w:p w14:paraId="229CF739" w14:textId="515D0121" w:rsidR="00B12BCD" w:rsidRPr="0081450E" w:rsidRDefault="00B12BCD"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Pada dasarnya 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berkaitan dengan perjanjian ataupun kontrak</w:t>
      </w:r>
      <w:r w:rsidR="001C0A38" w:rsidRPr="0081450E">
        <w:rPr>
          <w:rFonts w:ascii="Times New Roman" w:hAnsi="Times New Roman" w:cs="Times New Roman"/>
          <w:sz w:val="24"/>
          <w:szCs w:val="24"/>
        </w:rPr>
        <w:t xml:space="preserve"> yang dilakukan antara para induvidu satu dengan induvidu lainnya, yang didalamnya mengandung perjanjian berupa undang-undang bagi para pihak yang membuatnya. Kemudian juga jika pengingkaran terhadap kewajiban yang ada pada perjanjian adalah suatu tindakan melanggar janji atau wanprestasi.</w:t>
      </w:r>
      <w:r w:rsidR="001C0A38" w:rsidRPr="0081450E">
        <w:rPr>
          <w:rStyle w:val="FootnoteReference"/>
          <w:rFonts w:ascii="Times New Roman" w:hAnsi="Times New Roman" w:cs="Times New Roman"/>
          <w:sz w:val="24"/>
          <w:szCs w:val="24"/>
        </w:rPr>
        <w:footnoteReference w:id="11"/>
      </w:r>
    </w:p>
    <w:p w14:paraId="47F335B2" w14:textId="59956F33" w:rsidR="00377E60" w:rsidRPr="0081450E" w:rsidRDefault="005D5E92"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i/>
          <w:iCs/>
          <w:sz w:val="24"/>
          <w:szCs w:val="24"/>
        </w:rPr>
        <w:t xml:space="preserve">Pacta sunt servanda means that agreements must be kept. It is a principle of </w:t>
      </w:r>
      <w:r w:rsidR="0012053F" w:rsidRPr="0081450E">
        <w:rPr>
          <w:rFonts w:ascii="Times New Roman" w:hAnsi="Times New Roman" w:cs="Times New Roman"/>
          <w:i/>
          <w:iCs/>
          <w:sz w:val="24"/>
          <w:szCs w:val="24"/>
        </w:rPr>
        <w:t>i</w:t>
      </w:r>
      <w:r w:rsidRPr="0081450E">
        <w:rPr>
          <w:rFonts w:ascii="Times New Roman" w:hAnsi="Times New Roman" w:cs="Times New Roman"/>
          <w:i/>
          <w:iCs/>
          <w:sz w:val="24"/>
          <w:szCs w:val="24"/>
        </w:rPr>
        <w:t>nternational law that states that parties to a contract must abide by the terms of the aggrement they have made. This means that if two or more parties have agreed to something, they must follow through with</w:t>
      </w:r>
      <w:r w:rsidR="00BD0D26" w:rsidRPr="0081450E">
        <w:rPr>
          <w:rFonts w:ascii="Times New Roman" w:hAnsi="Times New Roman" w:cs="Times New Roman"/>
          <w:i/>
          <w:iCs/>
          <w:sz w:val="24"/>
          <w:szCs w:val="24"/>
        </w:rPr>
        <w:t xml:space="preserve"> their promises. It is like making a promise to a friend and keeping that promise. It is important to keep agreements to maintain trust and respect between parties</w:t>
      </w:r>
      <w:r w:rsidR="00BD0D26" w:rsidRPr="0081450E">
        <w:rPr>
          <w:rFonts w:ascii="Times New Roman" w:hAnsi="Times New Roman" w:cs="Times New Roman"/>
          <w:sz w:val="24"/>
          <w:szCs w:val="24"/>
        </w:rPr>
        <w:t>.</w:t>
      </w:r>
      <w:r w:rsidR="004C00BD" w:rsidRPr="0081450E">
        <w:rPr>
          <w:rFonts w:ascii="Times New Roman" w:hAnsi="Times New Roman" w:cs="Times New Roman"/>
          <w:sz w:val="24"/>
          <w:szCs w:val="24"/>
        </w:rPr>
        <w:t xml:space="preserve"> (</w:t>
      </w:r>
      <w:r w:rsidR="003566CB" w:rsidRPr="0081450E">
        <w:rPr>
          <w:rFonts w:ascii="Times New Roman" w:hAnsi="Times New Roman" w:cs="Times New Roman"/>
          <w:i/>
          <w:iCs/>
          <w:sz w:val="24"/>
          <w:szCs w:val="24"/>
        </w:rPr>
        <w:t>Pacta sunt servanda</w:t>
      </w:r>
      <w:r w:rsidR="003566CB" w:rsidRPr="0081450E">
        <w:rPr>
          <w:rFonts w:ascii="Times New Roman" w:hAnsi="Times New Roman" w:cs="Times New Roman"/>
          <w:sz w:val="24"/>
          <w:szCs w:val="24"/>
        </w:rPr>
        <w:t xml:space="preserve"> memiliki arti bahwa kesepakatan harus ditepati, ini merupakan </w:t>
      </w:r>
      <w:r w:rsidR="003566CB" w:rsidRPr="0081450E">
        <w:rPr>
          <w:rFonts w:ascii="Times New Roman" w:hAnsi="Times New Roman" w:cs="Times New Roman"/>
          <w:sz w:val="24"/>
          <w:szCs w:val="24"/>
        </w:rPr>
        <w:lastRenderedPageBreak/>
        <w:t xml:space="preserve">asas hukum internasional yang menyatakan bahwa para pihak dalam suatu kontrak harus mematuhi ketentuan-ketentuan </w:t>
      </w:r>
      <w:r w:rsidR="007B057F" w:rsidRPr="0081450E">
        <w:rPr>
          <w:rFonts w:ascii="Times New Roman" w:hAnsi="Times New Roman" w:cs="Times New Roman"/>
          <w:sz w:val="24"/>
          <w:szCs w:val="24"/>
        </w:rPr>
        <w:t>kesepakatan yang mereka buat. Hal ini mengartikan bahkan jika dua pihak atau lebih sudah menyetujui sesuatu, mereka harus menepati janji-janji mereka. Hal ini bagaikan membuat</w:t>
      </w:r>
      <w:r w:rsidR="001432B3" w:rsidRPr="0081450E">
        <w:rPr>
          <w:rFonts w:ascii="Times New Roman" w:hAnsi="Times New Roman" w:cs="Times New Roman"/>
          <w:sz w:val="24"/>
          <w:szCs w:val="24"/>
        </w:rPr>
        <w:t xml:space="preserve"> </w:t>
      </w:r>
      <w:r w:rsidR="007B057F" w:rsidRPr="0081450E">
        <w:rPr>
          <w:rFonts w:ascii="Times New Roman" w:hAnsi="Times New Roman" w:cs="Times New Roman"/>
          <w:sz w:val="24"/>
          <w:szCs w:val="24"/>
        </w:rPr>
        <w:t>perjanjian dengan</w:t>
      </w:r>
      <w:r w:rsidR="00ED0CA0">
        <w:rPr>
          <w:rFonts w:ascii="Times New Roman" w:hAnsi="Times New Roman" w:cs="Times New Roman"/>
          <w:sz w:val="24"/>
          <w:szCs w:val="24"/>
        </w:rPr>
        <w:t xml:space="preserve"> </w:t>
      </w:r>
      <w:r w:rsidR="007B057F" w:rsidRPr="0081450E">
        <w:rPr>
          <w:rFonts w:ascii="Times New Roman" w:hAnsi="Times New Roman" w:cs="Times New Roman"/>
          <w:sz w:val="24"/>
          <w:szCs w:val="24"/>
        </w:rPr>
        <w:t xml:space="preserve">seorang </w:t>
      </w:r>
      <w:r w:rsidR="001432B3" w:rsidRPr="0081450E">
        <w:rPr>
          <w:rFonts w:ascii="Times New Roman" w:hAnsi="Times New Roman" w:cs="Times New Roman"/>
          <w:sz w:val="24"/>
          <w:szCs w:val="24"/>
        </w:rPr>
        <w:t>sahabat</w:t>
      </w:r>
      <w:r w:rsidR="007B057F" w:rsidRPr="0081450E">
        <w:rPr>
          <w:rFonts w:ascii="Times New Roman" w:hAnsi="Times New Roman" w:cs="Times New Roman"/>
          <w:sz w:val="24"/>
          <w:szCs w:val="24"/>
        </w:rPr>
        <w:t xml:space="preserve"> dan menepati janji itu. Menepati kesepakatan penting untuk menjaga kepercayaan dan rasa hormat diantara para pihak.</w:t>
      </w:r>
      <w:r w:rsidRPr="0081450E">
        <w:rPr>
          <w:rFonts w:ascii="Times New Roman" w:hAnsi="Times New Roman" w:cs="Times New Roman"/>
          <w:sz w:val="24"/>
          <w:szCs w:val="24"/>
        </w:rPr>
        <w:t>)</w:t>
      </w:r>
      <w:r w:rsidR="001432B3" w:rsidRPr="0081450E">
        <w:rPr>
          <w:rStyle w:val="FootnoteReference"/>
          <w:rFonts w:ascii="Times New Roman" w:hAnsi="Times New Roman" w:cs="Times New Roman"/>
          <w:sz w:val="24"/>
          <w:szCs w:val="24"/>
        </w:rPr>
        <w:footnoteReference w:id="12"/>
      </w:r>
    </w:p>
    <w:p w14:paraId="19427A81" w14:textId="25E010E6" w:rsidR="006551A7" w:rsidRDefault="00ED6B19" w:rsidP="006551A7">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juga merupakan suatu asas hukum dasar yang menyatakan jika perjanjian atau kontrak mengikat para pihak yang membuat perjanjian atau kontrak tersebut. Dalam pengertian yang paling umum </w:t>
      </w:r>
      <w:r w:rsidR="00830EC7" w:rsidRPr="0081450E">
        <w:rPr>
          <w:rFonts w:ascii="Times New Roman" w:hAnsi="Times New Roman" w:cs="Times New Roman"/>
          <w:sz w:val="24"/>
          <w:szCs w:val="24"/>
        </w:rPr>
        <w:t>asas pacta sunt servanda ini mengacu pada kontrak-kontrak privat dan menetapkan ketentuan-ketentuan. Antara para pihak yang berkontrak sudah menetapkan bahwa pengabaian kewajiban masing-masing merupakan pelanggaran konrak ataupun perjanjian.</w:t>
      </w:r>
      <w:r w:rsidR="00830EC7" w:rsidRPr="0081450E">
        <w:rPr>
          <w:rStyle w:val="FootnoteReference"/>
          <w:rFonts w:ascii="Times New Roman" w:hAnsi="Times New Roman" w:cs="Times New Roman"/>
          <w:sz w:val="24"/>
          <w:szCs w:val="24"/>
        </w:rPr>
        <w:footnoteReference w:id="13"/>
      </w:r>
    </w:p>
    <w:p w14:paraId="1FF5213F" w14:textId="5146B4EF" w:rsidR="006551A7" w:rsidRDefault="006551A7" w:rsidP="006551A7">
      <w:pPr>
        <w:spacing w:after="0" w:line="480" w:lineRule="auto"/>
        <w:ind w:firstLine="720"/>
        <w:jc w:val="both"/>
        <w:rPr>
          <w:rFonts w:ascii="Times New Roman" w:hAnsi="Times New Roman" w:cs="Times New Roman"/>
          <w:i/>
          <w:iCs/>
          <w:sz w:val="24"/>
          <w:szCs w:val="24"/>
        </w:rPr>
      </w:pPr>
      <w:r>
        <w:rPr>
          <w:rFonts w:ascii="Times New Roman" w:hAnsi="Times New Roman" w:cs="Times New Roman"/>
          <w:sz w:val="24"/>
          <w:szCs w:val="24"/>
        </w:rPr>
        <w:lastRenderedPageBreak/>
        <w:t xml:space="preserve">Untuk menjalankan asas pacta sunt servanda, hukum perjanjian Indonesia menerapkan asas dari perikatan sesuai yang tercantum pada KUHPerdata. Suatu perjanjian mengikat para pihak dan memiliki kekuatan hukum. Pada pasal 1233 KUHPerdata menyebutkan suatu perjanjian dapat timbul sebab undang undang atau perjnajian itu sendiri. Alasan ini berasal dari gagasan indoensia tentang </w:t>
      </w:r>
      <w:r w:rsidRPr="006551A7">
        <w:rPr>
          <w:rFonts w:ascii="Times New Roman" w:hAnsi="Times New Roman" w:cs="Times New Roman"/>
          <w:i/>
          <w:iCs/>
          <w:sz w:val="24"/>
          <w:szCs w:val="24"/>
        </w:rPr>
        <w:t>pacta sunnt servanda</w:t>
      </w:r>
      <w:r>
        <w:rPr>
          <w:rFonts w:ascii="Times New Roman" w:hAnsi="Times New Roman" w:cs="Times New Roman"/>
          <w:i/>
          <w:iCs/>
          <w:sz w:val="24"/>
          <w:szCs w:val="24"/>
        </w:rPr>
        <w:t>.</w:t>
      </w:r>
      <w:r>
        <w:rPr>
          <w:rStyle w:val="FootnoteReference"/>
          <w:rFonts w:ascii="Times New Roman" w:hAnsi="Times New Roman" w:cs="Times New Roman"/>
          <w:i/>
          <w:iCs/>
          <w:sz w:val="24"/>
          <w:szCs w:val="24"/>
        </w:rPr>
        <w:footnoteReference w:id="14"/>
      </w:r>
    </w:p>
    <w:p w14:paraId="2098248B" w14:textId="12B96389" w:rsidR="00E21181" w:rsidRDefault="00E21181" w:rsidP="006551A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Setiap kesepakatan yang sudah disusun oleh pihak pihak yang terlibat, berdasarkan dengan ketentuan ketentuan yang ada dalam KUHPerdata harus dipatuhi dan dilaksanakan dalam segala ketentuan perjanjian yang dibuat bersama. Apabila salah satu pihak melanggar janji atau ingkar dapat diajukan ke pengadilan untuk memaksa pelanggar untuk melakukan prestasinya sesuai denga</w:t>
      </w:r>
      <w:r w:rsidR="002401E5">
        <w:rPr>
          <w:rFonts w:ascii="Times New Roman" w:hAnsi="Times New Roman" w:cs="Times New Roman"/>
          <w:sz w:val="24"/>
          <w:szCs w:val="24"/>
        </w:rPr>
        <w:t xml:space="preserve">n </w:t>
      </w:r>
      <w:r>
        <w:rPr>
          <w:rFonts w:ascii="Times New Roman" w:hAnsi="Times New Roman" w:cs="Times New Roman"/>
          <w:sz w:val="24"/>
          <w:szCs w:val="24"/>
        </w:rPr>
        <w:t>apa yang telah di sepakati di dalam perjanjian.</w:t>
      </w:r>
      <w:r>
        <w:rPr>
          <w:rStyle w:val="FootnoteReference"/>
          <w:rFonts w:ascii="Times New Roman" w:hAnsi="Times New Roman" w:cs="Times New Roman"/>
          <w:sz w:val="24"/>
          <w:szCs w:val="24"/>
        </w:rPr>
        <w:footnoteReference w:id="15"/>
      </w:r>
    </w:p>
    <w:p w14:paraId="60AC2752" w14:textId="5E0CFBDA" w:rsidR="00E21181" w:rsidRPr="00DC3B2F" w:rsidRDefault="00DC3B2F" w:rsidP="006551A7">
      <w:pPr>
        <w:spacing w:after="0" w:line="480" w:lineRule="auto"/>
        <w:ind w:firstLine="720"/>
        <w:jc w:val="both"/>
        <w:rPr>
          <w:rFonts w:ascii="Times New Roman" w:hAnsi="Times New Roman" w:cs="Times New Roman"/>
          <w:sz w:val="24"/>
          <w:szCs w:val="24"/>
        </w:rPr>
      </w:pPr>
      <w:r w:rsidRPr="00DC3B2F">
        <w:rPr>
          <w:rFonts w:ascii="Times New Roman" w:hAnsi="Times New Roman" w:cs="Times New Roman"/>
          <w:i/>
          <w:iCs/>
          <w:sz w:val="24"/>
          <w:szCs w:val="24"/>
        </w:rPr>
        <w:t>Pacta sunt servanda</w:t>
      </w:r>
      <w:r>
        <w:rPr>
          <w:rFonts w:ascii="Times New Roman" w:hAnsi="Times New Roman" w:cs="Times New Roman"/>
          <w:sz w:val="24"/>
          <w:szCs w:val="24"/>
        </w:rPr>
        <w:t xml:space="preserve"> merupakan asas yang jadi landasan dalam menegakkan keabsahan suatu perjanjian. Jika aturan ini dilanggar, pihak dapat kehilangan kepercayaan </w:t>
      </w:r>
      <w:r>
        <w:rPr>
          <w:rFonts w:ascii="Times New Roman" w:hAnsi="Times New Roman" w:cs="Times New Roman"/>
          <w:sz w:val="24"/>
          <w:szCs w:val="24"/>
        </w:rPr>
        <w:lastRenderedPageBreak/>
        <w:t xml:space="preserve">dan perjanjian juga bisa menjadi batal. Asas </w:t>
      </w:r>
      <w:r w:rsidRPr="00DC3B2F">
        <w:rPr>
          <w:rFonts w:ascii="Times New Roman" w:hAnsi="Times New Roman" w:cs="Times New Roman"/>
          <w:i/>
          <w:iCs/>
          <w:sz w:val="24"/>
          <w:szCs w:val="24"/>
        </w:rPr>
        <w:t>pacta sunt servanda</w:t>
      </w:r>
      <w:r>
        <w:rPr>
          <w:rFonts w:ascii="Times New Roman" w:hAnsi="Times New Roman" w:cs="Times New Roman"/>
          <w:i/>
          <w:iCs/>
          <w:sz w:val="24"/>
          <w:szCs w:val="24"/>
        </w:rPr>
        <w:t xml:space="preserve"> </w:t>
      </w:r>
      <w:r>
        <w:rPr>
          <w:rFonts w:ascii="Times New Roman" w:hAnsi="Times New Roman" w:cs="Times New Roman"/>
          <w:sz w:val="24"/>
          <w:szCs w:val="24"/>
        </w:rPr>
        <w:t xml:space="preserve">menjamin stabilitas, konsistensi, dan integritas hubungan para pihak. Asas </w:t>
      </w:r>
      <w:r w:rsidRPr="00DC3B2F">
        <w:rPr>
          <w:rFonts w:ascii="Times New Roman" w:hAnsi="Times New Roman" w:cs="Times New Roman"/>
          <w:i/>
          <w:iCs/>
          <w:sz w:val="24"/>
          <w:szCs w:val="24"/>
        </w:rPr>
        <w:t>pacta sunt servanda</w:t>
      </w:r>
      <w:r>
        <w:rPr>
          <w:rFonts w:ascii="Times New Roman" w:hAnsi="Times New Roman" w:cs="Times New Roman"/>
          <w:sz w:val="24"/>
          <w:szCs w:val="24"/>
        </w:rPr>
        <w:t xml:space="preserve"> menawarkan dengan sendirinya perlindungan hukum untuk mencapai rasa kepastian mengenai kesepakatan para pihak pada saat suatu kontrak di setujui dan di tanda tangani. Seberapa jauh para pihak dilindungi secara hukum tergantung bagaimmana bentuk perjanjian yang telah disepakati.</w:t>
      </w:r>
      <w:r w:rsidR="002401E5">
        <w:rPr>
          <w:rStyle w:val="FootnoteReference"/>
          <w:rFonts w:ascii="Times New Roman" w:hAnsi="Times New Roman" w:cs="Times New Roman"/>
          <w:sz w:val="24"/>
          <w:szCs w:val="24"/>
        </w:rPr>
        <w:footnoteReference w:id="16"/>
      </w:r>
    </w:p>
    <w:p w14:paraId="5C298A68" w14:textId="3D7F081C" w:rsidR="001C0A38" w:rsidRPr="0081450E" w:rsidRDefault="001C0A38"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tidak hanya persoalan moral didalam perjanjian, melainkan persoalan hukum yang akan terjadi andai prestasi tidak dapat tercapai oleh salah satu pihak. Asas ini berlaku secara internasional dan tidak hanya berlaku dalam ruang lingkup nasional </w:t>
      </w:r>
      <w:r w:rsidR="009A776D" w:rsidRPr="0081450E">
        <w:rPr>
          <w:rFonts w:ascii="Times New Roman" w:hAnsi="Times New Roman" w:cs="Times New Roman"/>
          <w:sz w:val="24"/>
          <w:szCs w:val="24"/>
        </w:rPr>
        <w:t xml:space="preserve">seperti yang diataur dalam KUH Perdata. Jika tidak adanya asas </w:t>
      </w:r>
      <w:r w:rsidR="009A776D" w:rsidRPr="0081450E">
        <w:rPr>
          <w:rFonts w:ascii="Times New Roman" w:hAnsi="Times New Roman" w:cs="Times New Roman"/>
          <w:i/>
          <w:iCs/>
          <w:sz w:val="24"/>
          <w:szCs w:val="24"/>
        </w:rPr>
        <w:t>pacta sunt servanda</w:t>
      </w:r>
      <w:r w:rsidR="009A776D" w:rsidRPr="0081450E">
        <w:rPr>
          <w:rFonts w:ascii="Times New Roman" w:hAnsi="Times New Roman" w:cs="Times New Roman"/>
          <w:sz w:val="24"/>
          <w:szCs w:val="24"/>
        </w:rPr>
        <w:t>, maka dalam penyelesaian sengketa terkait perjanjian akan mengalami kesulitan bahkan sia-sia.</w:t>
      </w:r>
      <w:r w:rsidR="009A776D" w:rsidRPr="0081450E">
        <w:rPr>
          <w:rStyle w:val="FootnoteReference"/>
          <w:rFonts w:ascii="Times New Roman" w:hAnsi="Times New Roman" w:cs="Times New Roman"/>
          <w:sz w:val="24"/>
          <w:szCs w:val="24"/>
        </w:rPr>
        <w:footnoteReference w:id="17"/>
      </w:r>
      <w:r w:rsidR="009A776D" w:rsidRPr="0081450E">
        <w:rPr>
          <w:rFonts w:ascii="Times New Roman" w:hAnsi="Times New Roman" w:cs="Times New Roman"/>
          <w:sz w:val="24"/>
          <w:szCs w:val="24"/>
        </w:rPr>
        <w:t xml:space="preserve"> </w:t>
      </w:r>
    </w:p>
    <w:p w14:paraId="2CB5CB68" w14:textId="54D7DD81" w:rsidR="004B70D1" w:rsidRPr="0081450E" w:rsidRDefault="009A776D"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Maka dari itu 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yang menjadi prinsip fundamental didalam hukum menjamin bahwa perjanjian harus dilaksanakan dan dihormati. Karena asas </w:t>
      </w:r>
      <w:r w:rsidRPr="0081450E">
        <w:rPr>
          <w:rFonts w:ascii="Times New Roman" w:hAnsi="Times New Roman" w:cs="Times New Roman"/>
          <w:i/>
          <w:iCs/>
          <w:sz w:val="24"/>
          <w:szCs w:val="24"/>
        </w:rPr>
        <w:t xml:space="preserve">pacta </w:t>
      </w:r>
      <w:r w:rsidRPr="0081450E">
        <w:rPr>
          <w:rFonts w:ascii="Times New Roman" w:hAnsi="Times New Roman" w:cs="Times New Roman"/>
          <w:i/>
          <w:iCs/>
          <w:sz w:val="24"/>
          <w:szCs w:val="24"/>
        </w:rPr>
        <w:lastRenderedPageBreak/>
        <w:t>sunt servanda</w:t>
      </w:r>
      <w:r w:rsidRPr="0081450E">
        <w:rPr>
          <w:rFonts w:ascii="Times New Roman" w:hAnsi="Times New Roman" w:cs="Times New Roman"/>
          <w:sz w:val="24"/>
          <w:szCs w:val="24"/>
        </w:rPr>
        <w:t xml:space="preserve"> sangat mendukung terkait kepastian hukum, keadilan para pihak dalam ber transaksi, menjaga kepercayaan dan juga menjaga hubungan antara para pihak. Prinsip ini sangatlah penting untuk menjaganya integritas didalam bentuk perjanjian dimanapun baik itu dalam lingkup nasional</w:t>
      </w:r>
      <w:r w:rsidR="005D06D8" w:rsidRPr="0081450E">
        <w:rPr>
          <w:rFonts w:ascii="Times New Roman" w:hAnsi="Times New Roman" w:cs="Times New Roman"/>
          <w:sz w:val="24"/>
          <w:szCs w:val="24"/>
        </w:rPr>
        <w:t xml:space="preserve"> bahkan internasional</w:t>
      </w:r>
      <w:r w:rsidR="00455565" w:rsidRPr="0081450E">
        <w:rPr>
          <w:rFonts w:ascii="Times New Roman" w:hAnsi="Times New Roman" w:cs="Times New Roman"/>
          <w:sz w:val="24"/>
          <w:szCs w:val="24"/>
        </w:rPr>
        <w:t>.</w:t>
      </w:r>
    </w:p>
    <w:p w14:paraId="49621B19" w14:textId="5F18574B" w:rsidR="00F65CD2" w:rsidRPr="002B3E3F" w:rsidRDefault="00463B86" w:rsidP="002B3E3F">
      <w:pPr>
        <w:pStyle w:val="Heading3"/>
      </w:pPr>
      <w:bookmarkStart w:id="15" w:name="_Toc201563369"/>
      <w:r w:rsidRPr="002B3E3F">
        <w:t xml:space="preserve">Apa Itu </w:t>
      </w:r>
      <w:r w:rsidR="00356CEC" w:rsidRPr="002B3E3F">
        <w:t>Perjanjian Menurut KUHPerdata</w:t>
      </w:r>
      <w:r w:rsidR="00EA28CD" w:rsidRPr="002B3E3F">
        <w:t xml:space="preserve"> Dan Para Ahli</w:t>
      </w:r>
      <w:bookmarkEnd w:id="15"/>
    </w:p>
    <w:p w14:paraId="43D9B36F" w14:textId="3C76F90A" w:rsidR="00C95B0E" w:rsidRPr="0081450E" w:rsidRDefault="00C95B0E"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Perjanjian adalah aktivitas yang tidak bisa lepas dari kehidupan manusia. Pelaksanaan perjanjian pun tergantung dari apa yang telah disepakati oleh para pihak. Kesepakatan yang dibuat oleh kedua belah pihak ini nantinya akan menjadi hukum yang mengikat para pihak. Timbulnya suatu hubungan antara dua orang atau lebih yaitu dimana pihak yang satu berhak menuntut sesuatu hal dari pihak yang lain, dan pihak yang lain berkewajian untuk memenuhi tuntutan itu.</w:t>
      </w:r>
      <w:r w:rsidRPr="0081450E">
        <w:rPr>
          <w:rStyle w:val="FootnoteReference"/>
          <w:rFonts w:ascii="Times New Roman" w:hAnsi="Times New Roman" w:cs="Times New Roman"/>
          <w:sz w:val="24"/>
          <w:szCs w:val="24"/>
        </w:rPr>
        <w:footnoteReference w:id="18"/>
      </w:r>
    </w:p>
    <w:p w14:paraId="3B3CDBF6" w14:textId="62096A62" w:rsidR="00EA1297" w:rsidRPr="0081450E" w:rsidRDefault="00EA1297"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Perjanjian atau kontrak adalah suatu hal dari upaya yang dilakukan</w:t>
      </w:r>
      <w:r w:rsidR="008E18AD" w:rsidRPr="0081450E">
        <w:rPr>
          <w:rFonts w:ascii="Times New Roman" w:hAnsi="Times New Roman" w:cs="Times New Roman"/>
          <w:sz w:val="24"/>
          <w:szCs w:val="24"/>
        </w:rPr>
        <w:t xml:space="preserve"> </w:t>
      </w:r>
      <w:r w:rsidRPr="0081450E">
        <w:rPr>
          <w:rFonts w:ascii="Times New Roman" w:hAnsi="Times New Roman" w:cs="Times New Roman"/>
          <w:sz w:val="24"/>
          <w:szCs w:val="24"/>
        </w:rPr>
        <w:t>manusia untuk memenuhi berbagai kepentingan didalam kehidupannya</w:t>
      </w:r>
      <w:r w:rsidR="008E18AD" w:rsidRPr="0081450E">
        <w:rPr>
          <w:rFonts w:ascii="Times New Roman" w:hAnsi="Times New Roman" w:cs="Times New Roman"/>
          <w:sz w:val="24"/>
          <w:szCs w:val="24"/>
        </w:rPr>
        <w:t xml:space="preserve">, baik dalam sekala kecil maupun dalam skala yang besar. Tanpa disadari bahwa didalam kehidupan sehari-hari kontrak atau </w:t>
      </w:r>
      <w:r w:rsidR="008E18AD" w:rsidRPr="0081450E">
        <w:rPr>
          <w:rFonts w:ascii="Times New Roman" w:hAnsi="Times New Roman" w:cs="Times New Roman"/>
          <w:sz w:val="24"/>
          <w:szCs w:val="24"/>
        </w:rPr>
        <w:lastRenderedPageBreak/>
        <w:t>perjanjian dilakukan oleh manusia, ada yang dalam bentuk tertulis dan juga ada yang dalam bentuk lisan. Perjanjian yang telah dibuat oleh para pihak, tidak akan bisa dilepaskan dari peranan hukum. Hukum telah mengatur serta memberikan wadah untuk setiap kegiatan yang dilakukan oleh manusia.</w:t>
      </w:r>
      <w:r w:rsidR="008E18AD" w:rsidRPr="0081450E">
        <w:rPr>
          <w:rStyle w:val="FootnoteReference"/>
          <w:rFonts w:ascii="Times New Roman" w:hAnsi="Times New Roman" w:cs="Times New Roman"/>
          <w:sz w:val="24"/>
          <w:szCs w:val="24"/>
        </w:rPr>
        <w:footnoteReference w:id="19"/>
      </w:r>
    </w:p>
    <w:p w14:paraId="57765CBA" w14:textId="0ECF16E1" w:rsidR="00D97397" w:rsidRPr="0081450E" w:rsidRDefault="00D97397"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Didalam teori, perjanjian merupakan terjemahan dari bahasa Belanda yaitu </w:t>
      </w:r>
      <w:r w:rsidRPr="0081450E">
        <w:rPr>
          <w:rFonts w:ascii="Times New Roman" w:hAnsi="Times New Roman" w:cs="Times New Roman"/>
          <w:i/>
          <w:iCs/>
          <w:sz w:val="24"/>
          <w:szCs w:val="24"/>
        </w:rPr>
        <w:t xml:space="preserve">“overeenskomst”. Overeenskomst </w:t>
      </w:r>
      <w:r w:rsidRPr="0081450E">
        <w:rPr>
          <w:rFonts w:ascii="Times New Roman" w:hAnsi="Times New Roman" w:cs="Times New Roman"/>
          <w:sz w:val="24"/>
          <w:szCs w:val="24"/>
        </w:rPr>
        <w:t xml:space="preserve">biasanya diterjemahkan dengan perjanjian atau persetujuan. Pada kata perjanjian menunjukkan adanya makna jika para pihak yang ada didalam perjanjian yang akan diadakan telah menyatakan sepakat tentang </w:t>
      </w:r>
      <w:r w:rsidR="00EA1297" w:rsidRPr="0081450E">
        <w:rPr>
          <w:rFonts w:ascii="Times New Roman" w:hAnsi="Times New Roman" w:cs="Times New Roman"/>
          <w:sz w:val="24"/>
          <w:szCs w:val="24"/>
        </w:rPr>
        <w:t>apa yang mereka sepakati berupa janji-janji yang telah diperjanjikan. Sedangkan kata dari persetujuan memperlihatkan makna bahwa para pihak dalam suatu perjanjian tersebut juga sama-sama setuju terkait segala hal yang telah diperjanjikan.</w:t>
      </w:r>
      <w:r w:rsidR="00EA1297" w:rsidRPr="0081450E">
        <w:rPr>
          <w:rStyle w:val="FootnoteReference"/>
          <w:rFonts w:ascii="Times New Roman" w:hAnsi="Times New Roman" w:cs="Times New Roman"/>
          <w:sz w:val="24"/>
          <w:szCs w:val="24"/>
        </w:rPr>
        <w:footnoteReference w:id="20"/>
      </w:r>
    </w:p>
    <w:p w14:paraId="38E953B2" w14:textId="7DADD84A" w:rsidR="00463B86" w:rsidRPr="0081450E" w:rsidRDefault="00463B86"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Perjanjian merupakan salah satu sumber perikatan dalam kehidupan sehari-hari, manusia sangatlah sering melakukan perjanjian baik itu tidak disengaja ataupun sengaja </w:t>
      </w:r>
      <w:r w:rsidRPr="0081450E">
        <w:rPr>
          <w:rFonts w:ascii="Times New Roman" w:hAnsi="Times New Roman" w:cs="Times New Roman"/>
          <w:sz w:val="24"/>
          <w:szCs w:val="24"/>
        </w:rPr>
        <w:lastRenderedPageBreak/>
        <w:t>untuk melakukannya. Pada dasarnya perjanjian merupakan suatu hubungan yang terjadi antara pihak yang terlibat. Dalam pasal 1313 KUH Perdata dijelaskan bahwa perjanjian merupakan sebuah perbuatan dimana satu orang atau lebih mengikatkan dirinya terhadap satu orang atau lebih</w:t>
      </w:r>
      <w:r w:rsidR="00465C47" w:rsidRPr="0081450E">
        <w:rPr>
          <w:rFonts w:ascii="Times New Roman" w:hAnsi="Times New Roman" w:cs="Times New Roman"/>
          <w:sz w:val="24"/>
          <w:szCs w:val="24"/>
        </w:rPr>
        <w:t xml:space="preserve">. </w:t>
      </w:r>
      <w:r w:rsidR="00EA28CD" w:rsidRPr="0081450E">
        <w:rPr>
          <w:rStyle w:val="FootnoteReference"/>
          <w:rFonts w:ascii="Times New Roman" w:hAnsi="Times New Roman" w:cs="Times New Roman"/>
          <w:sz w:val="24"/>
          <w:szCs w:val="24"/>
        </w:rPr>
        <w:footnoteReference w:id="21"/>
      </w:r>
    </w:p>
    <w:p w14:paraId="114F9BAC" w14:textId="6FC36E70" w:rsidR="009C43A8" w:rsidRPr="0081450E" w:rsidRDefault="009C43A8"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Jika menilik dari pasal 1313 KUH Perdata, perjanjian merupakan suatu perbuatan dimana satu orang atau lebih mengikatkan dirinya terhadap satu orang atau lebih. Maka dapat disimpulkan berdasarkan arti dari pengertian perjanjian tersebut, dapat disimpulkan bahwa suatu perjanjian terdiri dari pihak-pihak , prestasi yang akan dilaksanakan, sebab yang halal, bentuk </w:t>
      </w:r>
      <w:r w:rsidR="00026D3A" w:rsidRPr="0081450E">
        <w:rPr>
          <w:rFonts w:ascii="Times New Roman" w:hAnsi="Times New Roman" w:cs="Times New Roman"/>
          <w:sz w:val="24"/>
          <w:szCs w:val="24"/>
        </w:rPr>
        <w:t>tulisan atau lisan, syarat-syarat tertentu sebagai isi perjanjian, dan tujuan yang hendak dicapai dari suatu perjanjian yang telah dibuat dan disepakati.</w:t>
      </w:r>
      <w:r w:rsidR="00026D3A" w:rsidRPr="0081450E">
        <w:rPr>
          <w:rStyle w:val="FootnoteReference"/>
          <w:rFonts w:ascii="Times New Roman" w:hAnsi="Times New Roman" w:cs="Times New Roman"/>
          <w:sz w:val="24"/>
          <w:szCs w:val="24"/>
        </w:rPr>
        <w:footnoteReference w:id="22"/>
      </w:r>
    </w:p>
    <w:p w14:paraId="48F0F46D" w14:textId="5EDDD708" w:rsidR="002566CE" w:rsidRPr="0081450E" w:rsidRDefault="00465C47" w:rsidP="002566CE">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Akan tetapi, banyak ahli yang bependapat jika definisi dari perjanjian yang terkandung didalam pasal 1313 KUH Perdata masih kurang jelas dan masih terlalu luas pengertiannya dari perjanjian tersebut tidak lengkap karena hanya mengenai perjanjian </w:t>
      </w:r>
      <w:r w:rsidRPr="0081450E">
        <w:rPr>
          <w:rFonts w:ascii="Times New Roman" w:hAnsi="Times New Roman" w:cs="Times New Roman"/>
          <w:sz w:val="24"/>
          <w:szCs w:val="24"/>
        </w:rPr>
        <w:lastRenderedPageBreak/>
        <w:t>sepihak saja. Dari kelemahan-kelemahan atau pengertian perjanjian yang masih belum terlalu jelas dan masih sangat luas, maka para ahli juga ikut memberikan definisi dari penertian perjanjian yaitu sebagai berikut</w:t>
      </w:r>
      <w:r w:rsidR="00EA28CD" w:rsidRPr="0081450E">
        <w:rPr>
          <w:rFonts w:ascii="Times New Roman" w:hAnsi="Times New Roman" w:cs="Times New Roman"/>
          <w:sz w:val="24"/>
          <w:szCs w:val="24"/>
        </w:rPr>
        <w:t>:</w:t>
      </w:r>
    </w:p>
    <w:p w14:paraId="1B2DB47B" w14:textId="0A2C7383" w:rsidR="00CD6794" w:rsidRPr="0081450E" w:rsidRDefault="00CD6794" w:rsidP="000D5B56">
      <w:pPr>
        <w:pStyle w:val="ListParagraph"/>
        <w:numPr>
          <w:ilvl w:val="0"/>
          <w:numId w:val="4"/>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R. Subekti</w:t>
      </w:r>
    </w:p>
    <w:p w14:paraId="07EED47C" w14:textId="24B36534" w:rsidR="00BA29D8" w:rsidRPr="0081450E" w:rsidRDefault="00CD6794"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Suatu perjanjian adalah adalah suatu peristiwa dimana seseorang berjanji kepada orang lain atau dua orang itu saling berjanji untuk melaksanakan suatu perjanjian.</w:t>
      </w:r>
    </w:p>
    <w:p w14:paraId="7528B6CB" w14:textId="46F47937" w:rsidR="00CD6794" w:rsidRPr="0081450E" w:rsidRDefault="00CD6794" w:rsidP="000D5B56">
      <w:pPr>
        <w:pStyle w:val="ListParagraph"/>
        <w:numPr>
          <w:ilvl w:val="0"/>
          <w:numId w:val="4"/>
        </w:numPr>
        <w:spacing w:after="0" w:line="480" w:lineRule="auto"/>
        <w:rPr>
          <w:rFonts w:ascii="Times New Roman" w:hAnsi="Times New Roman" w:cs="Times New Roman"/>
          <w:sz w:val="24"/>
          <w:szCs w:val="24"/>
        </w:rPr>
      </w:pPr>
      <w:r w:rsidRPr="0081450E">
        <w:rPr>
          <w:rFonts w:ascii="Times New Roman" w:hAnsi="Times New Roman" w:cs="Times New Roman"/>
          <w:sz w:val="24"/>
          <w:szCs w:val="24"/>
        </w:rPr>
        <w:t>Wirjono Prodjodikoro</w:t>
      </w:r>
    </w:p>
    <w:p w14:paraId="6BF4D4E9" w14:textId="4C9BF467" w:rsidR="00CD6794" w:rsidRPr="0081450E" w:rsidRDefault="00CD6794"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Perjanjian adalah suatu hubungan hukum mengenai harta benda antara dua pihak, dalam mana satu pihak berjanji atau di anggap berjanji melakukan suatu hal.</w:t>
      </w:r>
    </w:p>
    <w:p w14:paraId="15FBED43" w14:textId="46C109A8" w:rsidR="00CD6794" w:rsidRPr="0081450E" w:rsidRDefault="00722A64" w:rsidP="000D5B56">
      <w:pPr>
        <w:pStyle w:val="ListParagraph"/>
        <w:numPr>
          <w:ilvl w:val="0"/>
          <w:numId w:val="4"/>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M. Yahya Harahap</w:t>
      </w:r>
    </w:p>
    <w:p w14:paraId="1F58CFCE" w14:textId="296512D9" w:rsidR="00722A64" w:rsidRDefault="00722A64"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Perjanjian adalah suatu hubungan hukum kekayaan atau harta benda antara dua orang atau lebih yang memberikan kekuasaan hak pada satu pihak untuk memperoleh prestasi dan sekaligus mewajibkan pada pihak lain untuk melunasi prestasi.</w:t>
      </w:r>
    </w:p>
    <w:p w14:paraId="2590DBA3" w14:textId="7EBF9768" w:rsidR="00B736C0" w:rsidRPr="002B3E3F" w:rsidRDefault="00B736C0" w:rsidP="002B3E3F">
      <w:pPr>
        <w:pStyle w:val="Heading3"/>
      </w:pPr>
      <w:bookmarkStart w:id="16" w:name="_Toc201563370"/>
      <w:r w:rsidRPr="002B3E3F">
        <w:t>Syarat sahnya perjanjian menurut KUH Perdata</w:t>
      </w:r>
      <w:bookmarkEnd w:id="16"/>
    </w:p>
    <w:p w14:paraId="4F0F5CF2" w14:textId="75E0EE0D" w:rsidR="00F06643" w:rsidRPr="0081450E" w:rsidRDefault="00F06643"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Syarat sahnya suatu perjanjian diatur didalam pasal 1320 KUH Perdata. Terdapat empat syarat agar perjanjian tersebut menjadi sah, yaitu kesepakatan mereka yang </w:t>
      </w:r>
      <w:r w:rsidRPr="0081450E">
        <w:rPr>
          <w:rFonts w:ascii="Times New Roman" w:hAnsi="Times New Roman" w:cs="Times New Roman"/>
          <w:sz w:val="24"/>
          <w:szCs w:val="24"/>
        </w:rPr>
        <w:lastRenderedPageBreak/>
        <w:t xml:space="preserve">mengikatka diri, kecakapan mereka yang membuat kontrak, suatu hal tertentu, dan sebab yang halal. Perjanjian yang dibuat haruslah benar-benar dilaksanakan. Bila tidak, perjanjian akan dianggap menjadi sebuah </w:t>
      </w:r>
      <w:r w:rsidR="00822952" w:rsidRPr="0081450E">
        <w:rPr>
          <w:rFonts w:ascii="Times New Roman" w:hAnsi="Times New Roman" w:cs="Times New Roman"/>
          <w:sz w:val="24"/>
          <w:szCs w:val="24"/>
        </w:rPr>
        <w:t>t</w:t>
      </w:r>
      <w:r w:rsidRPr="0081450E">
        <w:rPr>
          <w:rFonts w:ascii="Times New Roman" w:hAnsi="Times New Roman" w:cs="Times New Roman"/>
          <w:sz w:val="24"/>
          <w:szCs w:val="24"/>
        </w:rPr>
        <w:t>indakan wanprestasi</w:t>
      </w:r>
      <w:r w:rsidR="00822952" w:rsidRPr="0081450E">
        <w:rPr>
          <w:rFonts w:ascii="Times New Roman" w:hAnsi="Times New Roman" w:cs="Times New Roman"/>
          <w:sz w:val="24"/>
          <w:szCs w:val="24"/>
        </w:rPr>
        <w:t xml:space="preserve"> atau ingkar janji. Hal ini dapat menyebakan diberikannya hak kepada pihak yang dirugikan untuk menuntut ganti rugi.</w:t>
      </w:r>
      <w:r w:rsidR="00822952" w:rsidRPr="0081450E">
        <w:rPr>
          <w:rStyle w:val="FootnoteReference"/>
          <w:rFonts w:ascii="Times New Roman" w:hAnsi="Times New Roman" w:cs="Times New Roman"/>
          <w:sz w:val="24"/>
          <w:szCs w:val="24"/>
        </w:rPr>
        <w:footnoteReference w:id="23"/>
      </w:r>
    </w:p>
    <w:p w14:paraId="39224838" w14:textId="48B814AF" w:rsidR="00822952" w:rsidRPr="0081450E" w:rsidRDefault="00822952"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Di setiap perjanjian yang akan dibuat pun tetap harus ada kesepakatan antara para pihak, tidak boleh ada keterpaksaan didalamnya, kekhilafan, ataupun bentuk penipuan dalam hal apapun itu. Jika didalam perjanjian terdapat unsur-unsur tersebut, maka perjanjian dianggap tidak sah. Tidak diperbolehkan untuk membuat suatu perjanjian yang dilarang oleh undang-undang, bertentangan dengan nilai-nilai kesopanan atau ketertiban umum, dan bertentangan dengan kesusilaan.</w:t>
      </w:r>
      <w:r w:rsidRPr="0081450E">
        <w:rPr>
          <w:rStyle w:val="FootnoteReference"/>
          <w:rFonts w:ascii="Times New Roman" w:hAnsi="Times New Roman" w:cs="Times New Roman"/>
          <w:sz w:val="24"/>
          <w:szCs w:val="24"/>
        </w:rPr>
        <w:footnoteReference w:id="24"/>
      </w:r>
    </w:p>
    <w:p w14:paraId="2D83C246" w14:textId="7ACDBF48" w:rsidR="00F06643" w:rsidRDefault="00581FBC"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Dalam pelaksanaannya, walaupun didasarkan dengan sebuah kesepakatan, akan tetap ada beberapa hal yang memang harus ditaati oleh masing-masing pihak agar sebuah perjanjian dapat berlangsung seperti yang terdapat pada pasal 1320 KUH Perdata. Pasal 1320 KUH Perdata memiliki dua penggolongan sah atau tidaknya sebuah perjanjian yaitu </w:t>
      </w:r>
      <w:r w:rsidRPr="0081450E">
        <w:rPr>
          <w:rFonts w:ascii="Times New Roman" w:hAnsi="Times New Roman" w:cs="Times New Roman"/>
          <w:sz w:val="24"/>
          <w:szCs w:val="24"/>
        </w:rPr>
        <w:lastRenderedPageBreak/>
        <w:t xml:space="preserve">syarat subjektif dan syarat objektif. Syarat subjektif memiliki dampak hukum dapat diberlangsungkan atau dapat </w:t>
      </w:r>
      <w:r w:rsidR="002A42E7" w:rsidRPr="0081450E">
        <w:rPr>
          <w:rFonts w:ascii="Times New Roman" w:hAnsi="Times New Roman" w:cs="Times New Roman"/>
          <w:sz w:val="24"/>
          <w:szCs w:val="24"/>
        </w:rPr>
        <w:t>dibatalkan</w:t>
      </w:r>
      <w:r w:rsidRPr="0081450E">
        <w:rPr>
          <w:rFonts w:ascii="Times New Roman" w:hAnsi="Times New Roman" w:cs="Times New Roman"/>
          <w:sz w:val="24"/>
          <w:szCs w:val="24"/>
        </w:rPr>
        <w:t xml:space="preserve"> jika ditemukannya permasalahan</w:t>
      </w:r>
      <w:r w:rsidR="002A42E7" w:rsidRPr="0081450E">
        <w:rPr>
          <w:rFonts w:ascii="Times New Roman" w:hAnsi="Times New Roman" w:cs="Times New Roman"/>
          <w:sz w:val="24"/>
          <w:szCs w:val="24"/>
        </w:rPr>
        <w:t>. Sedangkan syarat objektif punya dampak hukum, jika dilanggar maka konsekuensinya perjanjian tersebut harus dibatalkan dan dianggap tidak pernah ada.</w:t>
      </w:r>
      <w:r w:rsidR="002A42E7" w:rsidRPr="0081450E">
        <w:rPr>
          <w:rStyle w:val="FootnoteReference"/>
          <w:rFonts w:ascii="Times New Roman" w:hAnsi="Times New Roman" w:cs="Times New Roman"/>
          <w:sz w:val="24"/>
          <w:szCs w:val="24"/>
        </w:rPr>
        <w:footnoteReference w:id="25"/>
      </w:r>
    </w:p>
    <w:p w14:paraId="42303959" w14:textId="77777777" w:rsidR="00A3759E" w:rsidRPr="0081450E" w:rsidRDefault="00A3759E" w:rsidP="004B70D1">
      <w:pPr>
        <w:spacing w:after="0" w:line="480" w:lineRule="auto"/>
        <w:ind w:firstLine="720"/>
        <w:jc w:val="both"/>
        <w:rPr>
          <w:rFonts w:ascii="Times New Roman" w:hAnsi="Times New Roman" w:cs="Times New Roman"/>
          <w:sz w:val="24"/>
          <w:szCs w:val="24"/>
        </w:rPr>
      </w:pPr>
    </w:p>
    <w:p w14:paraId="77E561AA" w14:textId="6D0690A9" w:rsidR="00F67E75" w:rsidRPr="0081450E" w:rsidRDefault="00F67E75"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Secara keseluruhan menurut KUH Perdata, dalam membuat suatu perjanjian yang sah menurut hukum, diperlukan 4 syarat yang ada di dalam pasal 1320 KUH Perdata. Jika diantara syarat-syarat sah nya perjanjian sesuai KUH Perdata tidak terpenuhi, maka perjanjian tersebut dapat dianggap batal atau tidak bisa dilaksanakan. Yang artinya ke empat syarat tersebut harus dilengkapi dan juga harus dipenuhi agar sebuah perjanjian yang ingin dibuat memiliki kekuatan hukum yang mengikat.</w:t>
      </w:r>
    </w:p>
    <w:p w14:paraId="15EF52D1" w14:textId="1533F73A" w:rsidR="00994486" w:rsidRDefault="00B818CA" w:rsidP="004B70D1">
      <w:p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ab/>
        <w:t xml:space="preserve">Maka dari itu didalam KUH Perdata telah menyatakan bahwasanya perjanjian lisan itu diakui sah dan mengikat. Selama didalam perjanjian lisan tersebut masih memenuhi syarat-syarat sah nya perjanjian seperti yang ada didalam pasal 1320 KUH Perdata. </w:t>
      </w:r>
      <w:r w:rsidRPr="0081450E">
        <w:rPr>
          <w:rFonts w:ascii="Times New Roman" w:hAnsi="Times New Roman" w:cs="Times New Roman"/>
          <w:sz w:val="24"/>
          <w:szCs w:val="24"/>
        </w:rPr>
        <w:lastRenderedPageBreak/>
        <w:t xml:space="preserve">Dengan didukung dengan asas </w:t>
      </w:r>
      <w:r w:rsidRPr="0081450E">
        <w:rPr>
          <w:rFonts w:ascii="Times New Roman" w:hAnsi="Times New Roman" w:cs="Times New Roman"/>
          <w:i/>
          <w:iCs/>
          <w:sz w:val="24"/>
          <w:szCs w:val="24"/>
        </w:rPr>
        <w:t>pacta sunt servanda</w:t>
      </w:r>
      <w:r w:rsidRPr="0081450E">
        <w:rPr>
          <w:rFonts w:ascii="Times New Roman" w:hAnsi="Times New Roman" w:cs="Times New Roman"/>
          <w:sz w:val="24"/>
          <w:szCs w:val="24"/>
        </w:rPr>
        <w:t xml:space="preserve"> menguatkan bahwa setiap perjanjian yang dibuat secara sah, termasuk perjanjian lisan, berlaku sebagai undang-undang bagi para pihak yang terlibat didalamnya</w:t>
      </w:r>
      <w:r w:rsidR="004B70D1" w:rsidRPr="0081450E">
        <w:rPr>
          <w:rFonts w:ascii="Times New Roman" w:hAnsi="Times New Roman" w:cs="Times New Roman"/>
          <w:sz w:val="24"/>
          <w:szCs w:val="24"/>
        </w:rPr>
        <w:t>.</w:t>
      </w:r>
    </w:p>
    <w:p w14:paraId="661DCB42" w14:textId="77777777" w:rsidR="00254231" w:rsidRPr="0081450E" w:rsidRDefault="00254231" w:rsidP="004B70D1">
      <w:pPr>
        <w:spacing w:after="0" w:line="480" w:lineRule="auto"/>
        <w:jc w:val="both"/>
        <w:rPr>
          <w:rFonts w:ascii="Times New Roman" w:hAnsi="Times New Roman" w:cs="Times New Roman"/>
          <w:sz w:val="24"/>
          <w:szCs w:val="24"/>
        </w:rPr>
      </w:pPr>
    </w:p>
    <w:p w14:paraId="74EEFA06" w14:textId="35C51E07" w:rsidR="00C03A2F" w:rsidRPr="0081450E" w:rsidRDefault="00D94C71" w:rsidP="000D5B56">
      <w:pPr>
        <w:pStyle w:val="Heading2"/>
        <w:numPr>
          <w:ilvl w:val="0"/>
          <w:numId w:val="7"/>
        </w:numPr>
      </w:pPr>
      <w:bookmarkStart w:id="17" w:name="_Toc201563371"/>
      <w:r w:rsidRPr="0081450E">
        <w:t>Pentingnya Bagi Para Pihak Untuk Memenuhi Perjanjian Yang Telah Disepakati</w:t>
      </w:r>
      <w:bookmarkEnd w:id="17"/>
    </w:p>
    <w:p w14:paraId="78AF348B" w14:textId="79A5CFF7" w:rsidR="00F65CD2" w:rsidRPr="002B3E3F" w:rsidRDefault="00377E60" w:rsidP="000D5B56">
      <w:pPr>
        <w:pStyle w:val="Heading3"/>
        <w:numPr>
          <w:ilvl w:val="0"/>
          <w:numId w:val="8"/>
        </w:numPr>
      </w:pPr>
      <w:bookmarkStart w:id="18" w:name="_Toc201563372"/>
      <w:r w:rsidRPr="002B3E3F">
        <w:t xml:space="preserve">Perjanjian </w:t>
      </w:r>
      <w:r w:rsidR="00503AE7" w:rsidRPr="002B3E3F">
        <w:t>Merupakan Suatu</w:t>
      </w:r>
      <w:r w:rsidRPr="002B3E3F">
        <w:t xml:space="preserve"> Bentuk Kesepakatan Para Pihak</w:t>
      </w:r>
      <w:bookmarkEnd w:id="18"/>
    </w:p>
    <w:p w14:paraId="4A1DFC4B" w14:textId="59B62774" w:rsidR="0050103B" w:rsidRPr="0081450E" w:rsidRDefault="0050103B" w:rsidP="004B70D1">
      <w:pPr>
        <w:spacing w:after="0" w:line="480" w:lineRule="auto"/>
        <w:ind w:left="720" w:firstLine="720"/>
        <w:jc w:val="both"/>
        <w:rPr>
          <w:rFonts w:ascii="Times New Roman" w:hAnsi="Times New Roman" w:cs="Times New Roman"/>
          <w:sz w:val="24"/>
          <w:szCs w:val="24"/>
        </w:rPr>
      </w:pPr>
      <w:r w:rsidRPr="0081450E">
        <w:rPr>
          <w:rFonts w:ascii="Times New Roman" w:hAnsi="Times New Roman" w:cs="Times New Roman"/>
          <w:sz w:val="24"/>
          <w:szCs w:val="24"/>
        </w:rPr>
        <w:t>Perjanjian ialah suatu bentuk kesepakatan di antara induvidu yang satu</w:t>
      </w:r>
      <w:r w:rsidR="009D6EA3" w:rsidRPr="0081450E">
        <w:rPr>
          <w:rFonts w:ascii="Times New Roman" w:hAnsi="Times New Roman" w:cs="Times New Roman"/>
          <w:sz w:val="24"/>
          <w:szCs w:val="24"/>
        </w:rPr>
        <w:t xml:space="preserve"> </w:t>
      </w:r>
      <w:r w:rsidRPr="0081450E">
        <w:rPr>
          <w:rFonts w:ascii="Times New Roman" w:hAnsi="Times New Roman" w:cs="Times New Roman"/>
          <w:sz w:val="24"/>
          <w:szCs w:val="24"/>
        </w:rPr>
        <w:t xml:space="preserve">dengan induvidu lainnya. Yang mana mereka saling mengikat dalam suatu hubungan hukum dan telah diataur dalam KUH Perdata. Hal ini merupakan suatu landasan yang sangat penting dalam hubungan hukum di lingkungan masyarakat. Dengan memenuhinya </w:t>
      </w:r>
      <w:r w:rsidR="007247AC" w:rsidRPr="0081450E">
        <w:rPr>
          <w:rFonts w:ascii="Times New Roman" w:hAnsi="Times New Roman" w:cs="Times New Roman"/>
          <w:sz w:val="24"/>
          <w:szCs w:val="24"/>
        </w:rPr>
        <w:t>persyaratan hukum yang berlaku, perjanjian dapat memberikan kepastian hukum serta melindungi hak dan kewajiban para pihak yang terlibat dalam suatu perjanjian.</w:t>
      </w:r>
    </w:p>
    <w:p w14:paraId="15AC2A46" w14:textId="6C8D4734" w:rsidR="00503AE7" w:rsidRPr="0081450E" w:rsidRDefault="00503AE7"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Didalam suatu perjanjian yang telah mecapai kata sepakat diantara para pihak terdapat 4 dasar yang menyebabkan perjanjian itu sah dimata hukum, yaitu kesepakatan para </w:t>
      </w:r>
      <w:r w:rsidRPr="0081450E">
        <w:rPr>
          <w:rFonts w:ascii="Times New Roman" w:hAnsi="Times New Roman" w:cs="Times New Roman"/>
          <w:sz w:val="24"/>
          <w:szCs w:val="24"/>
        </w:rPr>
        <w:lastRenderedPageBreak/>
        <w:t>pihak, cakap menurut hukum, sebab tertentu, dan sebab yang halal.</w:t>
      </w:r>
      <w:r w:rsidR="00443237" w:rsidRPr="0081450E">
        <w:rPr>
          <w:rFonts w:ascii="Times New Roman" w:hAnsi="Times New Roman" w:cs="Times New Roman"/>
          <w:sz w:val="24"/>
          <w:szCs w:val="24"/>
        </w:rPr>
        <w:t xml:space="preserve"> Empat hal itu lah yang mendasari suatu perjanjian untuk mencapai kata sepakat. Bagi para pihak yang sudang menyatakan sepakat terhadap suatu perjanjian yang telah dibuat, maka sangat penting bagi para pihak untuk memenuhi semua bentuk perjanjian tersebut.</w:t>
      </w:r>
    </w:p>
    <w:p w14:paraId="02F1920D" w14:textId="795A83F7" w:rsidR="00443237" w:rsidRPr="0081450E" w:rsidRDefault="00443237"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Kesepakatan para pihak dan cakap menurut hukum dinamakan syarat subjektif, apabila salah satu dari kedua syarat itu tidak dapat dipenuhi, maka perjanjian dapat dibatalkan. Sedangkan suatu hal tertentu dan sebab yang halal merupakan syarat objektif, yang dimana jika salah satu syarat tersebut tidak terpenuhi maka perjanjian tersebut batal demi hukum. Jika sudah tepenuhinya pasal 1320 KUH Perdata, maka berdasarkan pasal 1338 KUH Perdata</w:t>
      </w:r>
      <w:r w:rsidR="00C2526B" w:rsidRPr="0081450E">
        <w:rPr>
          <w:rFonts w:ascii="Times New Roman" w:hAnsi="Times New Roman" w:cs="Times New Roman"/>
          <w:sz w:val="24"/>
          <w:szCs w:val="24"/>
        </w:rPr>
        <w:t>, perjanjian sudah memiliki kekuatan hukum yang sama dengan kekuatan undang-undang.</w:t>
      </w:r>
      <w:r w:rsidR="00C2526B" w:rsidRPr="0081450E">
        <w:rPr>
          <w:rStyle w:val="FootnoteReference"/>
          <w:rFonts w:ascii="Times New Roman" w:hAnsi="Times New Roman" w:cs="Times New Roman"/>
          <w:sz w:val="24"/>
          <w:szCs w:val="24"/>
        </w:rPr>
        <w:footnoteReference w:id="26"/>
      </w:r>
    </w:p>
    <w:p w14:paraId="2085894A" w14:textId="378429B8" w:rsidR="00C2526B" w:rsidRPr="0081450E" w:rsidRDefault="00C2526B" w:rsidP="000D5B56">
      <w:pPr>
        <w:pStyle w:val="ListParagraph"/>
        <w:numPr>
          <w:ilvl w:val="0"/>
          <w:numId w:val="4"/>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Kesepakatan Para Pihak</w:t>
      </w:r>
    </w:p>
    <w:p w14:paraId="0AE1809C" w14:textId="0A97BEE0" w:rsidR="00D94726" w:rsidRPr="0081450E" w:rsidRDefault="00D94726"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Kesepakatan para pihak merupakan syarat pertama sahnya kontrak. Kesepakatan ini diatur dalam pasal 1320 KUH Perdata, dengan sepakat atau juga dinamaka perizinan, </w:t>
      </w:r>
      <w:r w:rsidRPr="0081450E">
        <w:rPr>
          <w:rFonts w:ascii="Times New Roman" w:hAnsi="Times New Roman" w:cs="Times New Roman"/>
          <w:sz w:val="24"/>
          <w:szCs w:val="24"/>
        </w:rPr>
        <w:lastRenderedPageBreak/>
        <w:t>dimaksudkan bahwa kedua subjek yang mengadakan perjanjian itu harus bersepakat, setuju atau seia-sekata mengenai hal-hal pokok dari perjanjian yang diadakan itu. Apa yang dikehendaki pihak yan satu, juga harus dikehendaki oleh pihak yang lain</w:t>
      </w:r>
      <w:r w:rsidR="001718CA" w:rsidRPr="0081450E">
        <w:rPr>
          <w:rFonts w:ascii="Times New Roman" w:hAnsi="Times New Roman" w:cs="Times New Roman"/>
          <w:sz w:val="24"/>
          <w:szCs w:val="24"/>
        </w:rPr>
        <w:t>. Menghendaki sesuatu yang sama secara timbal balik.</w:t>
      </w:r>
      <w:r w:rsidRPr="0081450E">
        <w:rPr>
          <w:rFonts w:ascii="Times New Roman" w:hAnsi="Times New Roman" w:cs="Times New Roman"/>
          <w:sz w:val="24"/>
          <w:szCs w:val="24"/>
        </w:rPr>
        <w:t xml:space="preserve"> </w:t>
      </w:r>
      <w:r w:rsidR="001718CA" w:rsidRPr="0081450E">
        <w:rPr>
          <w:rStyle w:val="FootnoteReference"/>
          <w:rFonts w:ascii="Times New Roman" w:hAnsi="Times New Roman" w:cs="Times New Roman"/>
          <w:sz w:val="24"/>
          <w:szCs w:val="24"/>
        </w:rPr>
        <w:footnoteReference w:id="27"/>
      </w:r>
    </w:p>
    <w:p w14:paraId="103C904E" w14:textId="5A77503D" w:rsidR="007247AC" w:rsidRDefault="00C37FBC"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Kata sepakat merupakan penyesuaian kehendak para pihak, dengan cara bertemunya penawaran dengan penerimaan. Lahirnya sebuah perjanjian adalah berdasarkan kesepakatan yang terjadi di antara para pihak</w:t>
      </w:r>
      <w:r w:rsidR="00C427AB" w:rsidRPr="0081450E">
        <w:rPr>
          <w:rFonts w:ascii="Times New Roman" w:hAnsi="Times New Roman" w:cs="Times New Roman"/>
          <w:sz w:val="24"/>
          <w:szCs w:val="24"/>
        </w:rPr>
        <w:t>. Jika sudah mendapatkan kesamaan pemahaman dan ketemunya kehendak pada saat negosiasi, maka dapat dikatakan itulah detik tercapainya kesepakatan diantara para pihak yang sedang melakukan negosiasi atau ingin mencapai suatu kesepakatan dalam perjanjian.</w:t>
      </w:r>
      <w:r w:rsidR="00C427AB" w:rsidRPr="0081450E">
        <w:rPr>
          <w:rStyle w:val="FootnoteReference"/>
          <w:rFonts w:ascii="Times New Roman" w:hAnsi="Times New Roman" w:cs="Times New Roman"/>
          <w:sz w:val="24"/>
          <w:szCs w:val="24"/>
        </w:rPr>
        <w:footnoteReference w:id="28"/>
      </w:r>
    </w:p>
    <w:p w14:paraId="7CE988E0" w14:textId="40BCE39B" w:rsidR="00C2526B" w:rsidRPr="0081450E" w:rsidRDefault="00C2526B" w:rsidP="000D5B56">
      <w:pPr>
        <w:pStyle w:val="ListParagraph"/>
        <w:numPr>
          <w:ilvl w:val="0"/>
          <w:numId w:val="4"/>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Cakap Menurut Hukum</w:t>
      </w:r>
    </w:p>
    <w:p w14:paraId="7F18AE00" w14:textId="16F8638C" w:rsidR="00EB2CA5" w:rsidRPr="0081450E" w:rsidRDefault="00FE1ADB"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Kecakapan merupakan kemampuan untuk melakukan perbuatan hukum. Bila seseorang dianggap cakap sebagai subjek hukum, berarti ia memiliki hak dan kewajiban untuk bertindak dalam perbuatan hukum. Perjanjian haruslah diadakan oleh orang-orang </w:t>
      </w:r>
      <w:r w:rsidRPr="0081450E">
        <w:rPr>
          <w:rFonts w:ascii="Times New Roman" w:hAnsi="Times New Roman" w:cs="Times New Roman"/>
          <w:sz w:val="24"/>
          <w:szCs w:val="24"/>
        </w:rPr>
        <w:lastRenderedPageBreak/>
        <w:t>yang cakap menurut hukum dan mempunyai wewenang untuk melakukan perbuatan hukum, sebagaimana</w:t>
      </w:r>
      <w:r w:rsidR="003837B2" w:rsidRPr="0081450E">
        <w:rPr>
          <w:rFonts w:ascii="Times New Roman" w:hAnsi="Times New Roman" w:cs="Times New Roman"/>
          <w:sz w:val="24"/>
          <w:szCs w:val="24"/>
        </w:rPr>
        <w:t xml:space="preserve"> yang sudah</w:t>
      </w:r>
      <w:r w:rsidRPr="0081450E">
        <w:rPr>
          <w:rFonts w:ascii="Times New Roman" w:hAnsi="Times New Roman" w:cs="Times New Roman"/>
          <w:sz w:val="24"/>
          <w:szCs w:val="24"/>
        </w:rPr>
        <w:t xml:space="preserve"> ditentukan dalam undang-undang pasal 1330 KUH Perdata.</w:t>
      </w:r>
      <w:r w:rsidR="003837B2" w:rsidRPr="0081450E">
        <w:rPr>
          <w:rStyle w:val="FootnoteReference"/>
          <w:rFonts w:ascii="Times New Roman" w:hAnsi="Times New Roman" w:cs="Times New Roman"/>
          <w:sz w:val="24"/>
          <w:szCs w:val="24"/>
        </w:rPr>
        <w:footnoteReference w:id="29"/>
      </w:r>
    </w:p>
    <w:p w14:paraId="520FAC9A" w14:textId="4A0CD11B" w:rsidR="003837B2" w:rsidRPr="0081450E" w:rsidRDefault="003837B2"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Kewenangan bertindak maupun kecakapan bertindak, keduanya berkaitan dengan pristiwa melakukan tindakan hukum. Tindakan hukum merupakan pristiwa sehari-hari, dalam kehidupan bermasyarakat melakukan hubungan dengan anggota masyarakat yang lain. Karena tindakan hukum merupakan Tindakan yang sehari-hari dilakukan </w:t>
      </w:r>
      <w:r w:rsidR="00F53DE1" w:rsidRPr="0081450E">
        <w:rPr>
          <w:rFonts w:ascii="Times New Roman" w:hAnsi="Times New Roman" w:cs="Times New Roman"/>
          <w:sz w:val="24"/>
          <w:szCs w:val="24"/>
        </w:rPr>
        <w:t>maka diaturlah kecakapan dan kewenangan bertindak yang tertuang dalam pasal 1329 KUHPerdata.</w:t>
      </w:r>
      <w:r w:rsidR="00E8236C" w:rsidRPr="0081450E">
        <w:rPr>
          <w:rStyle w:val="FootnoteReference"/>
          <w:rFonts w:ascii="Times New Roman" w:hAnsi="Times New Roman" w:cs="Times New Roman"/>
          <w:sz w:val="24"/>
          <w:szCs w:val="24"/>
        </w:rPr>
        <w:footnoteReference w:id="30"/>
      </w:r>
    </w:p>
    <w:p w14:paraId="02F83676" w14:textId="6DA4210A" w:rsidR="00F53DE1" w:rsidRDefault="00F53DE1"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Orang yang cakap adalah orang yang telah dewasa (berusia 21 tahun) dan berakal sehat, sedangkan orang yang tidak cakap adalah orang yang belum dewasa dan orang yang ditaruh dibawah pengampuan. Kecakapan orang untuk bertindak di dalam hukum atau untuk melakukan perbuatan hukum ditentukan dari orang itu sudah dewasa atau belum menurut hukum. Kedewasaan seseorang lah yang menjadi tolak ukur</w:t>
      </w:r>
      <w:r w:rsidR="00E8236C" w:rsidRPr="0081450E">
        <w:rPr>
          <w:rFonts w:ascii="Times New Roman" w:hAnsi="Times New Roman" w:cs="Times New Roman"/>
          <w:sz w:val="24"/>
          <w:szCs w:val="24"/>
        </w:rPr>
        <w:t xml:space="preserve"> untuk menentukan </w:t>
      </w:r>
      <w:r w:rsidR="00E8236C" w:rsidRPr="0081450E">
        <w:rPr>
          <w:rFonts w:ascii="Times New Roman" w:hAnsi="Times New Roman" w:cs="Times New Roman"/>
          <w:sz w:val="24"/>
          <w:szCs w:val="24"/>
        </w:rPr>
        <w:lastRenderedPageBreak/>
        <w:t>apakah seseorang itu sudah dapat atau belum dapat dikatakan cakap untuk bertindak untuk melakukan suatu perbuatan hukum.</w:t>
      </w:r>
      <w:r w:rsidR="00E8236C" w:rsidRPr="0081450E">
        <w:rPr>
          <w:rStyle w:val="FootnoteReference"/>
          <w:rFonts w:ascii="Times New Roman" w:hAnsi="Times New Roman" w:cs="Times New Roman"/>
          <w:sz w:val="24"/>
          <w:szCs w:val="24"/>
        </w:rPr>
        <w:footnoteReference w:id="31"/>
      </w:r>
    </w:p>
    <w:p w14:paraId="34ED21A0" w14:textId="779FD330" w:rsidR="00196A22" w:rsidRPr="0081450E" w:rsidRDefault="00C2526B" w:rsidP="000D5B56">
      <w:pPr>
        <w:pStyle w:val="ListParagraph"/>
        <w:numPr>
          <w:ilvl w:val="0"/>
          <w:numId w:val="4"/>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Suatu Hal Tertentu</w:t>
      </w:r>
    </w:p>
    <w:p w14:paraId="35785281" w14:textId="590CB5B9" w:rsidR="00C2526B" w:rsidRPr="0081450E" w:rsidRDefault="00196A22"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Suatu hal tertentu merupakan syarat ke tiga dalam perjanjian yang tertuang pada pasal 1132,1333,1334 KUH Perdata,yang dapat disimpulkan bahwa, suatu hal tertentu adalah objek perjanjian harus berupa suatu hal atau suatu barang atau benda yang dapat ditentukan jenisnya. Objek dari suatu hal tertentu </w:t>
      </w:r>
      <w:r w:rsidR="00075686" w:rsidRPr="0081450E">
        <w:rPr>
          <w:rFonts w:ascii="Times New Roman" w:hAnsi="Times New Roman" w:cs="Times New Roman"/>
          <w:sz w:val="24"/>
          <w:szCs w:val="24"/>
        </w:rPr>
        <w:t>tidaklah harus dalam bentuk barang, akan tetapi dalam bentuk jasa juga bisa untuk dijadikan objek suatu perjanjian.</w:t>
      </w:r>
    </w:p>
    <w:p w14:paraId="57A461E8" w14:textId="5E5340ED" w:rsidR="00615DBF" w:rsidRPr="0081450E" w:rsidRDefault="00615DBF"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Didalam pasal 1234 KUH Perdata telah menyatakan, hal yang dimaksud suatu hal tertentu didalam syarat-syarat perjanjian agar dinyatakan sah adalah objek perjanjiannya yaitu prestasi. Misalnya untuk memberikan sesuatu, untuk berbuat sesuatu, atau untuk tidak berbuat sesuatu seperti yang disebutkan didalam pasal 1234 KUH Perdata.</w:t>
      </w:r>
      <w:r w:rsidRPr="0081450E">
        <w:rPr>
          <w:rStyle w:val="FootnoteReference"/>
          <w:rFonts w:ascii="Times New Roman" w:hAnsi="Times New Roman" w:cs="Times New Roman"/>
          <w:sz w:val="24"/>
          <w:szCs w:val="24"/>
        </w:rPr>
        <w:footnoteReference w:id="32"/>
      </w:r>
    </w:p>
    <w:p w14:paraId="50DDAE0C" w14:textId="6F367178" w:rsidR="00C2526B" w:rsidRPr="0081450E" w:rsidRDefault="00C2526B" w:rsidP="000D5B56">
      <w:pPr>
        <w:pStyle w:val="ListParagraph"/>
        <w:numPr>
          <w:ilvl w:val="0"/>
          <w:numId w:val="4"/>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Suatu Sebab Yang Halal</w:t>
      </w:r>
    </w:p>
    <w:p w14:paraId="37872767" w14:textId="15358CBE" w:rsidR="00C2526B" w:rsidRPr="0081450E" w:rsidRDefault="00FE3C24"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lastRenderedPageBreak/>
        <w:t>Suatu sebab yang halal merupakan syarat ke empat yang ada pada syarat-syarat sahnya perjanjian. Dapat didefinisikan sebab yang halal merupakan bagian dari isi perjanjian itu sendiri</w:t>
      </w:r>
      <w:r w:rsidR="00BB2F08" w:rsidRPr="0081450E">
        <w:rPr>
          <w:rFonts w:ascii="Times New Roman" w:hAnsi="Times New Roman" w:cs="Times New Roman"/>
          <w:sz w:val="24"/>
          <w:szCs w:val="24"/>
        </w:rPr>
        <w:t>, yang menggambarkan tujuan yang akan dicapai oleh para pihak. Yang mana isi perjanjian itu tidak boleh bertentangan dengan undang-undang, kesusilaan, maupun dengan ketertiban umum</w:t>
      </w:r>
      <w:r w:rsidR="009A1A95" w:rsidRPr="0081450E">
        <w:rPr>
          <w:rFonts w:ascii="Times New Roman" w:hAnsi="Times New Roman" w:cs="Times New Roman"/>
          <w:sz w:val="24"/>
          <w:szCs w:val="24"/>
        </w:rPr>
        <w:t>. Contohnya perjanjian jual beli narkoba dan obat terlarang.</w:t>
      </w:r>
      <w:r w:rsidR="006F459D" w:rsidRPr="0081450E">
        <w:rPr>
          <w:rStyle w:val="FootnoteReference"/>
          <w:rFonts w:ascii="Times New Roman" w:hAnsi="Times New Roman" w:cs="Times New Roman"/>
          <w:sz w:val="24"/>
          <w:szCs w:val="24"/>
        </w:rPr>
        <w:footnoteReference w:id="33"/>
      </w:r>
    </w:p>
    <w:p w14:paraId="1030E926" w14:textId="5F6EBFF7" w:rsidR="00D43D3D" w:rsidRPr="0081450E" w:rsidRDefault="003D2158"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Bila perjanjian tidak terpenuhi nya syarat sebab yang halal, maka perjanjian tersebut dianggap batal demi hukum. Yang artinya, perjanjian itu tidak </w:t>
      </w:r>
      <w:r w:rsidR="008424A0" w:rsidRPr="0081450E">
        <w:rPr>
          <w:rFonts w:ascii="Times New Roman" w:hAnsi="Times New Roman" w:cs="Times New Roman"/>
          <w:sz w:val="24"/>
          <w:szCs w:val="24"/>
        </w:rPr>
        <w:t xml:space="preserve">memiliki kekuatan hukum dan tidak bisa dipertanggung jawabkan jika itu dilaksanakan. Bahkan jika memaksa untuk melaksanakan perjanjian, pihak yang melakukan wanprestasi </w:t>
      </w:r>
      <w:r w:rsidR="00D43D3D" w:rsidRPr="0081450E">
        <w:rPr>
          <w:rFonts w:ascii="Times New Roman" w:hAnsi="Times New Roman" w:cs="Times New Roman"/>
          <w:sz w:val="24"/>
          <w:szCs w:val="24"/>
        </w:rPr>
        <w:t>atau melanggar perjanjian tidak akan bisa untuk diadili, bahkan pengadilan juga akan menolak dan membatalkannya.</w:t>
      </w:r>
    </w:p>
    <w:p w14:paraId="36C75BFE" w14:textId="77777777" w:rsidR="004B70D1" w:rsidRPr="0081450E" w:rsidRDefault="004B70D1" w:rsidP="004B70D1">
      <w:pPr>
        <w:spacing w:after="0" w:line="480" w:lineRule="auto"/>
        <w:ind w:firstLine="720"/>
        <w:jc w:val="both"/>
        <w:rPr>
          <w:rFonts w:ascii="Times New Roman" w:hAnsi="Times New Roman" w:cs="Times New Roman"/>
          <w:sz w:val="24"/>
          <w:szCs w:val="24"/>
        </w:rPr>
      </w:pPr>
    </w:p>
    <w:p w14:paraId="5010E3EE" w14:textId="1ABB3622" w:rsidR="00FF35D4" w:rsidRPr="002B3E3F" w:rsidRDefault="00FF35D4" w:rsidP="002B3E3F">
      <w:pPr>
        <w:pStyle w:val="Heading3"/>
      </w:pPr>
      <w:bookmarkStart w:id="19" w:name="_Toc201563373"/>
      <w:r w:rsidRPr="002B3E3F">
        <w:t>Penerapan Pacta Sunt Servanda Dalam Sewa Menyewa Sepeda Motor</w:t>
      </w:r>
      <w:bookmarkEnd w:id="19"/>
    </w:p>
    <w:p w14:paraId="02B6B0DA" w14:textId="43992BED" w:rsidR="00C03A2F" w:rsidRPr="0081450E" w:rsidRDefault="009A1A95" w:rsidP="004B70D1">
      <w:pPr>
        <w:spacing w:after="0" w:line="480" w:lineRule="auto"/>
        <w:ind w:left="720" w:firstLine="360"/>
        <w:jc w:val="both"/>
        <w:rPr>
          <w:rFonts w:ascii="Times New Roman" w:hAnsi="Times New Roman" w:cs="Times New Roman"/>
          <w:sz w:val="24"/>
          <w:szCs w:val="24"/>
        </w:rPr>
      </w:pPr>
      <w:r w:rsidRPr="0081450E">
        <w:rPr>
          <w:rFonts w:ascii="Times New Roman" w:hAnsi="Times New Roman" w:cs="Times New Roman"/>
          <w:sz w:val="24"/>
          <w:szCs w:val="24"/>
        </w:rPr>
        <w:lastRenderedPageBreak/>
        <w:t xml:space="preserve">Didalam konteks penerapan pacta sunt servanda </w:t>
      </w:r>
      <w:r w:rsidR="005D3EEB" w:rsidRPr="0081450E">
        <w:rPr>
          <w:rFonts w:ascii="Times New Roman" w:hAnsi="Times New Roman" w:cs="Times New Roman"/>
          <w:sz w:val="24"/>
          <w:szCs w:val="24"/>
        </w:rPr>
        <w:t xml:space="preserve">pada </w:t>
      </w:r>
      <w:r w:rsidRPr="0081450E">
        <w:rPr>
          <w:rFonts w:ascii="Times New Roman" w:hAnsi="Times New Roman" w:cs="Times New Roman"/>
          <w:sz w:val="24"/>
          <w:szCs w:val="24"/>
        </w:rPr>
        <w:t xml:space="preserve">perjanjian sewa menyewa sepeda motor sangatlah penting. Tujuan di terapkannnya asas </w:t>
      </w:r>
      <w:r w:rsidRPr="0081450E">
        <w:rPr>
          <w:rFonts w:ascii="Times New Roman" w:hAnsi="Times New Roman" w:cs="Times New Roman"/>
          <w:i/>
          <w:iCs/>
          <w:sz w:val="24"/>
          <w:szCs w:val="24"/>
        </w:rPr>
        <w:t xml:space="preserve">pacta sunt servanda </w:t>
      </w:r>
      <w:r w:rsidRPr="0081450E">
        <w:rPr>
          <w:rFonts w:ascii="Times New Roman" w:hAnsi="Times New Roman" w:cs="Times New Roman"/>
          <w:sz w:val="24"/>
          <w:szCs w:val="24"/>
        </w:rPr>
        <w:t>didalam perjanjian sewa menyewa motor</w:t>
      </w:r>
      <w:r w:rsidR="005D3EEB" w:rsidRPr="0081450E">
        <w:rPr>
          <w:rFonts w:ascii="Times New Roman" w:hAnsi="Times New Roman" w:cs="Times New Roman"/>
          <w:sz w:val="24"/>
          <w:szCs w:val="24"/>
        </w:rPr>
        <w:t xml:space="preserve"> ini</w:t>
      </w:r>
      <w:r w:rsidRPr="0081450E">
        <w:rPr>
          <w:rFonts w:ascii="Times New Roman" w:hAnsi="Times New Roman" w:cs="Times New Roman"/>
          <w:sz w:val="24"/>
          <w:szCs w:val="24"/>
        </w:rPr>
        <w:t xml:space="preserve"> untuk memastikan</w:t>
      </w:r>
      <w:r w:rsidR="005D3EEB" w:rsidRPr="0081450E">
        <w:rPr>
          <w:rFonts w:ascii="Times New Roman" w:hAnsi="Times New Roman" w:cs="Times New Roman"/>
          <w:sz w:val="24"/>
          <w:szCs w:val="24"/>
        </w:rPr>
        <w:t xml:space="preserve"> </w:t>
      </w:r>
      <w:r w:rsidRPr="0081450E">
        <w:rPr>
          <w:rFonts w:ascii="Times New Roman" w:hAnsi="Times New Roman" w:cs="Times New Roman"/>
          <w:sz w:val="24"/>
          <w:szCs w:val="24"/>
        </w:rPr>
        <w:t>pelaksanaan</w:t>
      </w:r>
      <w:r w:rsidR="005D3EEB" w:rsidRPr="0081450E">
        <w:rPr>
          <w:rFonts w:ascii="Times New Roman" w:hAnsi="Times New Roman" w:cs="Times New Roman"/>
          <w:sz w:val="24"/>
          <w:szCs w:val="24"/>
        </w:rPr>
        <w:t xml:space="preserve"> dan kepatuhan para pihak dalam menjalankan perjanjian tersebut sesuai dengan aturan hukum yang sudah di tentukan. Dan jikalau ada wanprestasi dari salah satu pihak dari perjanjian sewa menyewa sepeda motor, maka pihak yang merasa dirugikan mendapat kekuatan hukum untuk meminta ganti rugi atau membatalkan perjanjian.</w:t>
      </w:r>
    </w:p>
    <w:p w14:paraId="6636FF68" w14:textId="52A594EC" w:rsidR="00FC39C0" w:rsidRPr="0081450E" w:rsidRDefault="00FC39C0"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Asas pacta sunt servanda ini sudah memberikan perlindungan hukum dengan sangat jelas dan mengikat bagi para pihak yang melakukan perjanjian sewa menyewa sepeda motor. Jika dalam pelaksanaan perjanjian terdapat permasalahan diantara para pihak, maka para pihak dapat membuka kembali isi perjanjian yang telah disepakati sebelumnya sebagai dasar hukum untuk menyelesaikan perselisihan yang sedang terjadi.</w:t>
      </w:r>
    </w:p>
    <w:p w14:paraId="164E3817" w14:textId="746D2A47" w:rsidR="00ED0CA0" w:rsidRDefault="00FC39C0" w:rsidP="00134EC6">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Dengan ini dapat disismpulkan bahwa, penerapan prinsip pacta sunt servanda dalam perjanjian sewa menyewa sepeda motor dapat membuat lingkungan yang sangat posistif </w:t>
      </w:r>
      <w:r w:rsidR="002D455A" w:rsidRPr="0081450E">
        <w:rPr>
          <w:rFonts w:ascii="Times New Roman" w:hAnsi="Times New Roman" w:cs="Times New Roman"/>
          <w:sz w:val="24"/>
          <w:szCs w:val="24"/>
        </w:rPr>
        <w:t xml:space="preserve">dan menciptakan kepastian hukum serta melindungi hak-hak para pihak yaitu </w:t>
      </w:r>
      <w:r w:rsidR="002D455A" w:rsidRPr="0081450E">
        <w:rPr>
          <w:rFonts w:ascii="Times New Roman" w:hAnsi="Times New Roman" w:cs="Times New Roman"/>
          <w:sz w:val="24"/>
          <w:szCs w:val="24"/>
        </w:rPr>
        <w:lastRenderedPageBreak/>
        <w:t>penyewa dan yang menyewa. Asas pacta sunt servanda memastikan, kalau kesepakatan yang telah dibuat harus dilaksanakan dan dihormati sebagaimana layaknya sebuah undang-undang serta ketentuan hukum yang berlaku.</w:t>
      </w:r>
    </w:p>
    <w:p w14:paraId="51D00D25" w14:textId="375244EF" w:rsidR="00303883" w:rsidRPr="002B3E3F" w:rsidRDefault="00377E60" w:rsidP="002B3E3F">
      <w:pPr>
        <w:pStyle w:val="Heading3"/>
      </w:pPr>
      <w:bookmarkStart w:id="20" w:name="_Toc201563374"/>
      <w:r w:rsidRPr="002B3E3F">
        <w:t>Hak Dan Kewajiban Para Pihak Dalam Perjanjian Sewa Menyewa</w:t>
      </w:r>
      <w:bookmarkEnd w:id="20"/>
      <w:r w:rsidR="00AD6EBE" w:rsidRPr="002B3E3F">
        <w:t xml:space="preserve"> </w:t>
      </w:r>
    </w:p>
    <w:p w14:paraId="18BB0EB9" w14:textId="418EACD7" w:rsidR="007264F7" w:rsidRPr="0081450E" w:rsidRDefault="009F70C8" w:rsidP="004B70D1">
      <w:pPr>
        <w:pStyle w:val="ListParagraph"/>
        <w:spacing w:after="0" w:line="480" w:lineRule="auto"/>
        <w:ind w:left="360" w:firstLine="720"/>
        <w:jc w:val="both"/>
        <w:rPr>
          <w:rFonts w:ascii="Times New Roman" w:hAnsi="Times New Roman" w:cs="Times New Roman"/>
          <w:sz w:val="24"/>
          <w:szCs w:val="24"/>
        </w:rPr>
      </w:pPr>
      <w:r w:rsidRPr="0081450E">
        <w:rPr>
          <w:rFonts w:ascii="Times New Roman" w:hAnsi="Times New Roman" w:cs="Times New Roman"/>
          <w:sz w:val="24"/>
          <w:szCs w:val="24"/>
        </w:rPr>
        <w:t>Perjanjian sewa menyewa telah diataur dalam KUH Perdata, diaturny</w:t>
      </w:r>
      <w:r w:rsidR="00303883" w:rsidRPr="0081450E">
        <w:rPr>
          <w:rFonts w:ascii="Times New Roman" w:hAnsi="Times New Roman" w:cs="Times New Roman"/>
          <w:sz w:val="24"/>
          <w:szCs w:val="24"/>
        </w:rPr>
        <w:t xml:space="preserve">a </w:t>
      </w:r>
      <w:r w:rsidRPr="0081450E">
        <w:rPr>
          <w:rFonts w:ascii="Times New Roman" w:hAnsi="Times New Roman" w:cs="Times New Roman"/>
          <w:sz w:val="24"/>
          <w:szCs w:val="24"/>
        </w:rPr>
        <w:t xml:space="preserve">perjanjian ini bertujuan untuk memberikan kepastian hukum dan perlindungan bagi kedua belah pihak, yaitu pemilik (lessor) dan penyewa (lessee). </w:t>
      </w:r>
    </w:p>
    <w:p w14:paraId="0E68B4CB" w14:textId="24EA715C" w:rsidR="00037CC4" w:rsidRPr="0081450E" w:rsidRDefault="00037CC4" w:rsidP="000D5B56">
      <w:pPr>
        <w:pStyle w:val="ListParagraph"/>
        <w:numPr>
          <w:ilvl w:val="0"/>
          <w:numId w:val="5"/>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Hak Dan Kewajiban Pemilik (lessor)</w:t>
      </w:r>
    </w:p>
    <w:p w14:paraId="77AE29A7" w14:textId="7174F76A" w:rsidR="00037CC4" w:rsidRPr="0081450E" w:rsidRDefault="00037CC4" w:rsidP="000D5B56">
      <w:pPr>
        <w:pStyle w:val="ListParagraph"/>
        <w:numPr>
          <w:ilvl w:val="0"/>
          <w:numId w:val="3"/>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Hak  Pemilik</w:t>
      </w:r>
    </w:p>
    <w:p w14:paraId="7E529AAD" w14:textId="362CF64C" w:rsidR="00037CC4" w:rsidRPr="0081450E" w:rsidRDefault="00037CC4"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 xml:space="preserve">Pemilik berhak menerima pembayaran sewa sesuai </w:t>
      </w:r>
      <w:r w:rsidR="00290816" w:rsidRPr="0081450E">
        <w:rPr>
          <w:rFonts w:ascii="Times New Roman" w:hAnsi="Times New Roman" w:cs="Times New Roman"/>
          <w:sz w:val="24"/>
          <w:szCs w:val="24"/>
        </w:rPr>
        <w:t xml:space="preserve">denga napa yang sudah </w:t>
      </w:r>
      <w:r w:rsidRPr="0081450E">
        <w:rPr>
          <w:rFonts w:ascii="Times New Roman" w:hAnsi="Times New Roman" w:cs="Times New Roman"/>
          <w:sz w:val="24"/>
          <w:szCs w:val="24"/>
        </w:rPr>
        <w:t xml:space="preserve">disepakati </w:t>
      </w:r>
      <w:r w:rsidR="00CC7278" w:rsidRPr="0081450E">
        <w:rPr>
          <w:rFonts w:ascii="Times New Roman" w:hAnsi="Times New Roman" w:cs="Times New Roman"/>
          <w:sz w:val="24"/>
          <w:szCs w:val="24"/>
        </w:rPr>
        <w:t>dalam perjanjian.</w:t>
      </w:r>
    </w:p>
    <w:p w14:paraId="2804DF63" w14:textId="1CC98B61" w:rsidR="00CC7278" w:rsidRPr="0081450E" w:rsidRDefault="00CC7278"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 xml:space="preserve">Setelah masa sewa telah selesai, pemilik berhak mendapatkan kembali barang yang disewakan dalam kondisi </w:t>
      </w:r>
      <w:r w:rsidR="00290816" w:rsidRPr="0081450E">
        <w:rPr>
          <w:rFonts w:ascii="Times New Roman" w:hAnsi="Times New Roman" w:cs="Times New Roman"/>
          <w:sz w:val="24"/>
          <w:szCs w:val="24"/>
        </w:rPr>
        <w:t>sebelumnya</w:t>
      </w:r>
      <w:r w:rsidRPr="0081450E">
        <w:rPr>
          <w:rFonts w:ascii="Times New Roman" w:hAnsi="Times New Roman" w:cs="Times New Roman"/>
          <w:sz w:val="24"/>
          <w:szCs w:val="24"/>
        </w:rPr>
        <w:t xml:space="preserve">, </w:t>
      </w:r>
      <w:r w:rsidR="00290816" w:rsidRPr="0081450E">
        <w:rPr>
          <w:rFonts w:ascii="Times New Roman" w:hAnsi="Times New Roman" w:cs="Times New Roman"/>
          <w:sz w:val="24"/>
          <w:szCs w:val="24"/>
        </w:rPr>
        <w:t xml:space="preserve">kondisi </w:t>
      </w:r>
      <w:r w:rsidR="00810F54" w:rsidRPr="0081450E">
        <w:rPr>
          <w:rFonts w:ascii="Times New Roman" w:hAnsi="Times New Roman" w:cs="Times New Roman"/>
          <w:sz w:val="24"/>
          <w:szCs w:val="24"/>
        </w:rPr>
        <w:t>sama persis seperti yang diberikan pertama kali oleh penyewa.</w:t>
      </w:r>
    </w:p>
    <w:p w14:paraId="58683029" w14:textId="5A587F59" w:rsidR="004B70D1" w:rsidRPr="002566CE" w:rsidRDefault="00CC7278"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 xml:space="preserve">Pemilik berhak memutuskan perjanjian sewa menyewa jika penyewa melanggar ketentuan-ketentuan </w:t>
      </w:r>
      <w:r w:rsidR="00810F54" w:rsidRPr="0081450E">
        <w:rPr>
          <w:rFonts w:ascii="Times New Roman" w:hAnsi="Times New Roman" w:cs="Times New Roman"/>
          <w:sz w:val="24"/>
          <w:szCs w:val="24"/>
        </w:rPr>
        <w:t xml:space="preserve">dari perjanjian </w:t>
      </w:r>
      <w:r w:rsidRPr="0081450E">
        <w:rPr>
          <w:rFonts w:ascii="Times New Roman" w:hAnsi="Times New Roman" w:cs="Times New Roman"/>
          <w:sz w:val="24"/>
          <w:szCs w:val="24"/>
        </w:rPr>
        <w:t>yang telah disepakati.</w:t>
      </w:r>
    </w:p>
    <w:p w14:paraId="58F3862A" w14:textId="5659D492" w:rsidR="00CC7278" w:rsidRPr="0081450E" w:rsidRDefault="00CC7278" w:rsidP="000D5B56">
      <w:pPr>
        <w:pStyle w:val="ListParagraph"/>
        <w:numPr>
          <w:ilvl w:val="0"/>
          <w:numId w:val="3"/>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lastRenderedPageBreak/>
        <w:t xml:space="preserve">Kewajiban Pemilik </w:t>
      </w:r>
    </w:p>
    <w:p w14:paraId="507B7D90" w14:textId="2CDD9D3B" w:rsidR="00CC7278" w:rsidRPr="0081450E" w:rsidRDefault="00CC7278"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Menyerahkan barang dalam kondisi baik dan siap digunakan oleh penyewa.</w:t>
      </w:r>
    </w:p>
    <w:p w14:paraId="5D16B6FA" w14:textId="1D8C5836" w:rsidR="00CC7278" w:rsidRPr="0081450E" w:rsidRDefault="00CC7278"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Selama masa sewa</w:t>
      </w:r>
      <w:r w:rsidR="00810F54" w:rsidRPr="0081450E">
        <w:rPr>
          <w:rFonts w:ascii="Times New Roman" w:hAnsi="Times New Roman" w:cs="Times New Roman"/>
          <w:sz w:val="24"/>
          <w:szCs w:val="24"/>
        </w:rPr>
        <w:t xml:space="preserve"> berlangsung</w:t>
      </w:r>
      <w:r w:rsidRPr="0081450E">
        <w:rPr>
          <w:rFonts w:ascii="Times New Roman" w:hAnsi="Times New Roman" w:cs="Times New Roman"/>
          <w:sz w:val="24"/>
          <w:szCs w:val="24"/>
        </w:rPr>
        <w:t>, pemilik bertanggung jawab atas pemeliharaan barang yang disewakan</w:t>
      </w:r>
      <w:r w:rsidR="00290816" w:rsidRPr="0081450E">
        <w:rPr>
          <w:rFonts w:ascii="Times New Roman" w:hAnsi="Times New Roman" w:cs="Times New Roman"/>
          <w:sz w:val="24"/>
          <w:szCs w:val="24"/>
        </w:rPr>
        <w:t>, kecuali kerusakan yang terjadi akibat kelalaian penyewa.</w:t>
      </w:r>
    </w:p>
    <w:p w14:paraId="00B518AE" w14:textId="2EE74090" w:rsidR="00290816" w:rsidRDefault="00290816"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Pemilik wajib menjamin bahwa penyewa dapat menggunakan barang yang disewakan tanpa</w:t>
      </w:r>
      <w:r w:rsidR="00810F54" w:rsidRPr="0081450E">
        <w:rPr>
          <w:rFonts w:ascii="Times New Roman" w:hAnsi="Times New Roman" w:cs="Times New Roman"/>
          <w:sz w:val="24"/>
          <w:szCs w:val="24"/>
        </w:rPr>
        <w:t xml:space="preserve"> mendapatkan</w:t>
      </w:r>
      <w:r w:rsidRPr="0081450E">
        <w:rPr>
          <w:rFonts w:ascii="Times New Roman" w:hAnsi="Times New Roman" w:cs="Times New Roman"/>
          <w:sz w:val="24"/>
          <w:szCs w:val="24"/>
        </w:rPr>
        <w:t xml:space="preserve"> gangguan dari pihak ketiga.</w:t>
      </w:r>
    </w:p>
    <w:p w14:paraId="69947D22" w14:textId="105B0362" w:rsidR="00290816" w:rsidRPr="0081450E" w:rsidRDefault="00290816" w:rsidP="000D5B56">
      <w:pPr>
        <w:pStyle w:val="ListParagraph"/>
        <w:numPr>
          <w:ilvl w:val="0"/>
          <w:numId w:val="5"/>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Hak Dan Kewajiban Penyewa (Lessee)</w:t>
      </w:r>
    </w:p>
    <w:p w14:paraId="69529F36" w14:textId="099A6EA5" w:rsidR="00290816" w:rsidRPr="0081450E" w:rsidRDefault="00290816" w:rsidP="000D5B56">
      <w:pPr>
        <w:pStyle w:val="ListParagraph"/>
        <w:numPr>
          <w:ilvl w:val="0"/>
          <w:numId w:val="6"/>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Hak Penyewa</w:t>
      </w:r>
    </w:p>
    <w:p w14:paraId="18F5B1AB" w14:textId="14BB8E08" w:rsidR="00290816" w:rsidRPr="0081450E" w:rsidRDefault="00290816"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Penyewa berhak menggunakan barang yang disewakan sesuai dengan tujuan yang telah disepakati dalam perjanjian.</w:t>
      </w:r>
    </w:p>
    <w:p w14:paraId="556F6A8C" w14:textId="52746017" w:rsidR="00290816" w:rsidRPr="0081450E" w:rsidRDefault="00290816"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Penyewa berhak mendapatkan perlindungan hukum dari pemilik atas gangguan yang mungkin timbul dari pihak ketiga selama masa sewa.</w:t>
      </w:r>
    </w:p>
    <w:p w14:paraId="2167FB01" w14:textId="4F14DF7A" w:rsidR="00290816" w:rsidRDefault="00290816"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Jika terdapat kerusakan yang bukan akibat kelalaian penyewa, maka penyewa berhak meminta pemilik untuk melakukan perbaikan.</w:t>
      </w:r>
    </w:p>
    <w:p w14:paraId="11951EDF" w14:textId="2E2CD26E" w:rsidR="00290816" w:rsidRPr="0081450E" w:rsidRDefault="00290816" w:rsidP="000D5B56">
      <w:pPr>
        <w:pStyle w:val="ListParagraph"/>
        <w:numPr>
          <w:ilvl w:val="0"/>
          <w:numId w:val="6"/>
        </w:numPr>
        <w:spacing w:after="0" w:line="480" w:lineRule="auto"/>
        <w:jc w:val="both"/>
        <w:rPr>
          <w:rFonts w:ascii="Times New Roman" w:hAnsi="Times New Roman" w:cs="Times New Roman"/>
          <w:sz w:val="24"/>
          <w:szCs w:val="24"/>
        </w:rPr>
      </w:pPr>
      <w:r w:rsidRPr="0081450E">
        <w:rPr>
          <w:rFonts w:ascii="Times New Roman" w:hAnsi="Times New Roman" w:cs="Times New Roman"/>
          <w:sz w:val="24"/>
          <w:szCs w:val="24"/>
        </w:rPr>
        <w:t>Kewajiban Penyewa</w:t>
      </w:r>
    </w:p>
    <w:p w14:paraId="35E6EB86" w14:textId="48D6AA1E" w:rsidR="00037CC4" w:rsidRPr="0081450E" w:rsidRDefault="00E77027"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lastRenderedPageBreak/>
        <w:t>Penyewa wajib membayarkan sewa sesuai dengan jumlah yang telah disepakati didalam perjanjian.</w:t>
      </w:r>
    </w:p>
    <w:p w14:paraId="264C9350" w14:textId="7ACD2A4D" w:rsidR="00E77027" w:rsidRPr="0081450E" w:rsidRDefault="00E77027"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Penyewa wajib merawat barang yang disewakan dan tidak merusak barang yang disewa serta menggunakannya dengan tujuan seperti apa yang telah disepakati.</w:t>
      </w:r>
    </w:p>
    <w:p w14:paraId="0E9BB805" w14:textId="29C02107" w:rsidR="00FB5865" w:rsidRPr="00134EC6" w:rsidRDefault="00E77027" w:rsidP="000D5B56">
      <w:pPr>
        <w:pStyle w:val="ListParagraph"/>
        <w:numPr>
          <w:ilvl w:val="0"/>
          <w:numId w:val="4"/>
        </w:numPr>
        <w:spacing w:after="0" w:line="480" w:lineRule="auto"/>
        <w:ind w:left="1418"/>
        <w:jc w:val="both"/>
        <w:rPr>
          <w:rFonts w:ascii="Times New Roman" w:hAnsi="Times New Roman" w:cs="Times New Roman"/>
          <w:sz w:val="24"/>
          <w:szCs w:val="24"/>
        </w:rPr>
      </w:pPr>
      <w:r w:rsidRPr="0081450E">
        <w:rPr>
          <w:rFonts w:ascii="Times New Roman" w:hAnsi="Times New Roman" w:cs="Times New Roman"/>
          <w:sz w:val="24"/>
          <w:szCs w:val="24"/>
        </w:rPr>
        <w:t>Setelah masa sewa berakhir, penyewa wajib mengembalikan barang yang disewakan dalam kondisi baik, seperti saat barang diterima, kecuali kerusakan yang terjadi akibat pemakaian wajar</w:t>
      </w:r>
      <w:r w:rsidR="009D6EA3" w:rsidRPr="0081450E">
        <w:rPr>
          <w:rStyle w:val="FootnoteReference"/>
          <w:rFonts w:ascii="Times New Roman" w:hAnsi="Times New Roman" w:cs="Times New Roman"/>
          <w:sz w:val="24"/>
          <w:szCs w:val="24"/>
        </w:rPr>
        <w:footnoteReference w:id="34"/>
      </w:r>
      <w:r w:rsidRPr="0081450E">
        <w:rPr>
          <w:rFonts w:ascii="Times New Roman" w:hAnsi="Times New Roman" w:cs="Times New Roman"/>
          <w:sz w:val="24"/>
          <w:szCs w:val="24"/>
        </w:rPr>
        <w:t>.</w:t>
      </w:r>
    </w:p>
    <w:p w14:paraId="74F3D014" w14:textId="54E16FAC" w:rsidR="00F65CD2" w:rsidRPr="0081450E" w:rsidRDefault="00605B71" w:rsidP="000D5B56">
      <w:pPr>
        <w:pStyle w:val="Heading2"/>
        <w:numPr>
          <w:ilvl w:val="0"/>
          <w:numId w:val="7"/>
        </w:numPr>
      </w:pPr>
      <w:bookmarkStart w:id="21" w:name="_Toc185182068"/>
      <w:bookmarkStart w:id="22" w:name="_Toc201563375"/>
      <w:r w:rsidRPr="0081450E">
        <w:t>K</w:t>
      </w:r>
      <w:r w:rsidR="00FF35D4" w:rsidRPr="0081450E">
        <w:t>endala Dan Penyelesaian Jika Terjadi Wanprestasi Dalam Perjanjian Lisan</w:t>
      </w:r>
      <w:bookmarkEnd w:id="21"/>
      <w:bookmarkEnd w:id="22"/>
    </w:p>
    <w:p w14:paraId="3832AF73" w14:textId="60FD6480" w:rsidR="00F65CD2" w:rsidRPr="002B3E3F" w:rsidRDefault="00FF35D4" w:rsidP="000D5B56">
      <w:pPr>
        <w:pStyle w:val="Heading3"/>
        <w:numPr>
          <w:ilvl w:val="0"/>
          <w:numId w:val="9"/>
        </w:numPr>
      </w:pPr>
      <w:bookmarkStart w:id="23" w:name="_Toc201563376"/>
      <w:r w:rsidRPr="002B3E3F">
        <w:t>Kendala Yang Sering Terjadi Dalam Melakukan Perjanjian Lisan</w:t>
      </w:r>
      <w:bookmarkEnd w:id="23"/>
    </w:p>
    <w:p w14:paraId="74057B95" w14:textId="286F1CEE" w:rsidR="00E77027" w:rsidRPr="0081450E" w:rsidRDefault="009C734F" w:rsidP="004B70D1">
      <w:pPr>
        <w:spacing w:after="0" w:line="480" w:lineRule="auto"/>
        <w:ind w:left="284"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Dalam perjanjian yang dilakukan secara lisan sering memiliki kendala dibandingkan dengan perjanjian yang dilakukan secara tertulis. Salah satu kendala yang dianggap paling besar dalam pelaksaan perjanjian secara lisan adalah membuktikan isi perjanjian dan kesepakatan yang terjadi sebelumnya. Dikarenakan tidak dimiliki nya </w:t>
      </w:r>
      <w:r w:rsidRPr="0081450E">
        <w:rPr>
          <w:rFonts w:ascii="Times New Roman" w:hAnsi="Times New Roman" w:cs="Times New Roman"/>
          <w:sz w:val="24"/>
          <w:szCs w:val="24"/>
        </w:rPr>
        <w:lastRenderedPageBreak/>
        <w:t>bukti secara tertulis yang dapat dijadikan barang bukti, salah satu pihak bisa dengan sangat gampang menyangkal adanya perjanjian itu. Sehingga para pihak yang melakukan perjanjian memiliki penafsirannya sendiri terkait perjanjian yang bdilakukan sebelumnya.</w:t>
      </w:r>
    </w:p>
    <w:p w14:paraId="49B59267" w14:textId="0B91F2B1" w:rsidR="009C734F" w:rsidRPr="0081450E" w:rsidRDefault="009C734F" w:rsidP="004B70D1">
      <w:pPr>
        <w:spacing w:after="0" w:line="480" w:lineRule="auto"/>
        <w:ind w:left="284" w:firstLine="720"/>
        <w:jc w:val="both"/>
        <w:rPr>
          <w:rFonts w:ascii="Times New Roman" w:hAnsi="Times New Roman" w:cs="Times New Roman"/>
          <w:sz w:val="24"/>
          <w:szCs w:val="24"/>
        </w:rPr>
      </w:pPr>
      <w:r w:rsidRPr="0081450E">
        <w:rPr>
          <w:rFonts w:ascii="Times New Roman" w:hAnsi="Times New Roman" w:cs="Times New Roman"/>
          <w:sz w:val="24"/>
          <w:szCs w:val="24"/>
        </w:rPr>
        <w:t>Perjanajian yang dilakukan secara lisan merupakan salah satu bentuk perjanjian yang memiliki resiko wanprestasi yang cukup tinggi dibandingkan dengan perjanjian lainnya</w:t>
      </w:r>
      <w:r w:rsidR="00F77DC1" w:rsidRPr="0081450E">
        <w:rPr>
          <w:rFonts w:ascii="Times New Roman" w:hAnsi="Times New Roman" w:cs="Times New Roman"/>
          <w:sz w:val="24"/>
          <w:szCs w:val="24"/>
        </w:rPr>
        <w:t>. Sering menyebabkan ketidakpastian hukum bagi para pihak yang sedang berkonflik dan hal seperti ini juga bisa dikategorikan sengketa hukum yang rumit. Perbedaan sudut pandang yang terjadi antara para pihaklah yang biasanya menjadi pemantik dari masalah ini.</w:t>
      </w:r>
    </w:p>
    <w:p w14:paraId="791816A9" w14:textId="3EF6854F" w:rsidR="00F77DC1" w:rsidRPr="0081450E" w:rsidRDefault="00F77DC1" w:rsidP="004B70D1">
      <w:pPr>
        <w:spacing w:after="0" w:line="480" w:lineRule="auto"/>
        <w:ind w:left="284" w:firstLine="720"/>
        <w:jc w:val="both"/>
        <w:rPr>
          <w:rFonts w:ascii="Times New Roman" w:hAnsi="Times New Roman" w:cs="Times New Roman"/>
          <w:sz w:val="24"/>
          <w:szCs w:val="24"/>
        </w:rPr>
      </w:pPr>
      <w:r w:rsidRPr="0081450E">
        <w:rPr>
          <w:rFonts w:ascii="Times New Roman" w:hAnsi="Times New Roman" w:cs="Times New Roman"/>
          <w:sz w:val="24"/>
          <w:szCs w:val="24"/>
        </w:rPr>
        <w:t>Bahkan dalam beberapa keadaan, ada pihak yang sengaja untuk melakukan penipuan, guna memanipulasi bentuk perjanjian lisan yang sebelumnya sudah disepakati. Bertujuan untuk memperoleh keuntungan pribadi dan menafaatkan situasi yang ada</w:t>
      </w:r>
      <w:r w:rsidR="006B2905" w:rsidRPr="0081450E">
        <w:rPr>
          <w:rFonts w:ascii="Times New Roman" w:hAnsi="Times New Roman" w:cs="Times New Roman"/>
          <w:sz w:val="24"/>
          <w:szCs w:val="24"/>
        </w:rPr>
        <w:t>. Maka dari itu, walaupun perjanjian lisan sudah memiliki kekuatan hukum tetapi masih sering terjadi kendala-kendala dan lebih disarankan membuat perjanjian secara tertulis.</w:t>
      </w:r>
    </w:p>
    <w:p w14:paraId="489BC351" w14:textId="6948852F" w:rsidR="00E77027" w:rsidRPr="0081450E" w:rsidRDefault="00AC191C" w:rsidP="002B3E3F">
      <w:pPr>
        <w:pStyle w:val="Heading3"/>
      </w:pPr>
      <w:bookmarkStart w:id="24" w:name="_Toc201563377"/>
      <w:r w:rsidRPr="0081450E">
        <w:t>Mekanisme Penyelesaiian Sengketa Perjanjian Lis</w:t>
      </w:r>
      <w:r w:rsidR="00E77027" w:rsidRPr="0081450E">
        <w:t>an</w:t>
      </w:r>
      <w:bookmarkEnd w:id="24"/>
    </w:p>
    <w:p w14:paraId="1E2A5C81" w14:textId="73C3F4B8" w:rsidR="00675E23" w:rsidRPr="0081450E" w:rsidRDefault="00675E23" w:rsidP="004B70D1">
      <w:pPr>
        <w:spacing w:after="0" w:line="480" w:lineRule="auto"/>
        <w:ind w:left="284" w:firstLine="720"/>
        <w:jc w:val="both"/>
        <w:rPr>
          <w:rFonts w:ascii="Times New Roman" w:hAnsi="Times New Roman" w:cs="Times New Roman"/>
          <w:sz w:val="24"/>
          <w:szCs w:val="24"/>
        </w:rPr>
      </w:pPr>
      <w:r w:rsidRPr="0081450E">
        <w:rPr>
          <w:rFonts w:ascii="Times New Roman" w:hAnsi="Times New Roman" w:cs="Times New Roman"/>
          <w:sz w:val="24"/>
          <w:szCs w:val="24"/>
        </w:rPr>
        <w:lastRenderedPageBreak/>
        <w:t xml:space="preserve">Wanprestasi merupakan suatu keadaan menurut hukum perjanjian, dimana salah satu pihak tidak melaksanakan prestasi sebagaimana yang telah diperjanjikan. Bila terjadi wanprestasi, maka sudah dipastikan terjadinya suatu pelanggaran terhadap kepentingan hukum. Suatu kepentingan yang diatur dan dilindungi oleh hukum. Mengingat wanprestasi hanya terjadi dalam hukum perjanjian , maka seharusnya permasalahan wanprestasi </w:t>
      </w:r>
      <w:r w:rsidR="00334566" w:rsidRPr="0081450E">
        <w:rPr>
          <w:rFonts w:ascii="Times New Roman" w:hAnsi="Times New Roman" w:cs="Times New Roman"/>
          <w:sz w:val="24"/>
          <w:szCs w:val="24"/>
        </w:rPr>
        <w:t>diselesaikan melalui hukum perjanjian itu sendiri.</w:t>
      </w:r>
      <w:r w:rsidR="00334566" w:rsidRPr="0081450E">
        <w:rPr>
          <w:rFonts w:ascii="Times New Roman" w:hAnsi="Times New Roman" w:cs="Times New Roman"/>
        </w:rPr>
        <w:footnoteReference w:id="35"/>
      </w:r>
    </w:p>
    <w:p w14:paraId="66D1B787" w14:textId="257C23CB" w:rsidR="00334566" w:rsidRPr="0081450E" w:rsidRDefault="00334566"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Terkadang permasalahan wanprestasi sering kali terjadi  bukan semata-mata karena lalainya Tindakan dari salah satu pihak terhadap perjanjian. Namun tindakan tersebut juga dilakukan dengan cara disengaja sebagai respon atas prilaku pihak lawan telah wanprestasi terlebih dahulu. Terkhusus dalam hal pelaksanaanya perjanjian-perjanjian yang mrmiliki sifat timbal balik. Didalam perjanjian timbal balik kedudukan para pihak  sebagai kreditor dan debitor saling bergantian sesuai dengan klausul-klausul yang telah disepakati.</w:t>
      </w:r>
      <w:r w:rsidR="0065640C" w:rsidRPr="0081450E">
        <w:rPr>
          <w:rStyle w:val="FootnoteReference"/>
          <w:rFonts w:ascii="Times New Roman" w:hAnsi="Times New Roman" w:cs="Times New Roman"/>
          <w:sz w:val="24"/>
          <w:szCs w:val="24"/>
        </w:rPr>
        <w:footnoteReference w:id="36"/>
      </w:r>
    </w:p>
    <w:p w14:paraId="7A8D12E6" w14:textId="2D6D86E5" w:rsidR="006B2905" w:rsidRPr="0081450E" w:rsidRDefault="006B2905"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lastRenderedPageBreak/>
        <w:t xml:space="preserve">Hal pertama yang biasa dilakukan jika terjadi sengketa didalam perjanjian yang dilakukan secara lisan adalah bernegosiaisi. Dalam bernegosiasi, kedua belah pihak berusaha untuk mencari kesepakatan baru sebagai solusi dari permasalahan. Biasanya kesepakatan baru yang dibuat akan </w:t>
      </w:r>
      <w:r w:rsidR="005E79E9" w:rsidRPr="0081450E">
        <w:rPr>
          <w:rFonts w:ascii="Times New Roman" w:hAnsi="Times New Roman" w:cs="Times New Roman"/>
          <w:sz w:val="24"/>
          <w:szCs w:val="24"/>
        </w:rPr>
        <w:t>menguntungkan kedua belah pihak. Negosiasi merupakan salah satu cara yang paling tepat tahap awal untuk mencari solusi sampai kedua belah pihak kembali mencapai kata sepakat dan masalahpun selesai tanpa diperpanjang.</w:t>
      </w:r>
      <w:r w:rsidR="00B861AE" w:rsidRPr="0081450E">
        <w:rPr>
          <w:rFonts w:ascii="Times New Roman" w:hAnsi="Times New Roman" w:cs="Times New Roman"/>
          <w:sz w:val="24"/>
          <w:szCs w:val="24"/>
        </w:rPr>
        <w:t xml:space="preserve"> </w:t>
      </w:r>
    </w:p>
    <w:p w14:paraId="415050B2" w14:textId="71A6BC5B" w:rsidR="00F65CD2" w:rsidRPr="0081450E" w:rsidRDefault="00B861AE"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Opsi non-litigasi</w:t>
      </w:r>
      <w:r w:rsidR="0075493E" w:rsidRPr="0081450E">
        <w:rPr>
          <w:rFonts w:ascii="Times New Roman" w:hAnsi="Times New Roman" w:cs="Times New Roman"/>
          <w:sz w:val="24"/>
          <w:szCs w:val="24"/>
        </w:rPr>
        <w:t xml:space="preserve"> (penyelesaian sengketa diluar perngadilan)</w:t>
      </w:r>
      <w:r w:rsidRPr="0081450E">
        <w:rPr>
          <w:rFonts w:ascii="Times New Roman" w:hAnsi="Times New Roman" w:cs="Times New Roman"/>
          <w:sz w:val="24"/>
          <w:szCs w:val="24"/>
        </w:rPr>
        <w:t xml:space="preserve"> lainnya yang dapat dilakukan adalah mediasi, merupakan proses penyelesaian sengketa di bantu oleh mediator untuk membantu para pihak untuk mencapai kesepakatan damai</w:t>
      </w:r>
      <w:r w:rsidR="0075493E" w:rsidRPr="0081450E">
        <w:rPr>
          <w:rFonts w:ascii="Times New Roman" w:hAnsi="Times New Roman" w:cs="Times New Roman"/>
          <w:sz w:val="24"/>
          <w:szCs w:val="24"/>
        </w:rPr>
        <w:t xml:space="preserve"> guna membantu para pihak dalam menyelesaikan masalah yang ada</w:t>
      </w:r>
      <w:r w:rsidRPr="0081450E">
        <w:rPr>
          <w:rFonts w:ascii="Times New Roman" w:hAnsi="Times New Roman" w:cs="Times New Roman"/>
          <w:sz w:val="24"/>
          <w:szCs w:val="24"/>
        </w:rPr>
        <w:t>. Mediator merupakan pihak netral yang tidak berwenang untuk mengambil keputusan.</w:t>
      </w:r>
      <w:r w:rsidR="0075493E" w:rsidRPr="0081450E">
        <w:rPr>
          <w:rFonts w:ascii="Times New Roman" w:hAnsi="Times New Roman" w:cs="Times New Roman"/>
          <w:sz w:val="24"/>
          <w:szCs w:val="24"/>
        </w:rPr>
        <w:t xml:space="preserve"> Selain opsi non-litigasi, masalah ini juga dapat diselesaikan dengan cara litigasi (penyelesaian sengketa melalui pengadilan).</w:t>
      </w:r>
    </w:p>
    <w:p w14:paraId="2494E78C" w14:textId="3262C172" w:rsidR="0075493E" w:rsidRPr="0081450E" w:rsidRDefault="00A178B1"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Litigasi merupakan penyelesaian sengketa yang dilakukan melalui pengadilan. Jika salah satu pihak dalam perjanjian meyakini bahwa pihak lawan telah melanggar perjanjian atau merugikan. Pihak yang merasa dirugikan dapat mengajukan gugatan pembatalan perjanjian ke pengadilan. Pihak yang merasa dirugikan boleh meminta majelis hakim yang </w:t>
      </w:r>
      <w:r w:rsidRPr="0081450E">
        <w:rPr>
          <w:rFonts w:ascii="Times New Roman" w:hAnsi="Times New Roman" w:cs="Times New Roman"/>
          <w:sz w:val="24"/>
          <w:szCs w:val="24"/>
        </w:rPr>
        <w:lastRenderedPageBreak/>
        <w:t>diminta memeriksa perkara untuk membatalkan perjanjian yang telah dibuat oleh kedua belah pihak untuk dimasukkan kedalam tuntutan yang ditulis dalam surat gugatan yang diajukan.</w:t>
      </w:r>
      <w:r w:rsidR="00AB67B9" w:rsidRPr="0081450E">
        <w:rPr>
          <w:rFonts w:ascii="Times New Roman" w:hAnsi="Times New Roman" w:cs="Times New Roman"/>
          <w:sz w:val="24"/>
          <w:szCs w:val="24"/>
        </w:rPr>
        <w:t xml:space="preserve"> Namun lain hal nya jika perjanjian dibuat secara lisan.</w:t>
      </w:r>
      <w:r w:rsidR="00DE0085" w:rsidRPr="0081450E">
        <w:rPr>
          <w:rStyle w:val="FootnoteReference"/>
          <w:rFonts w:ascii="Times New Roman" w:hAnsi="Times New Roman" w:cs="Times New Roman"/>
          <w:sz w:val="24"/>
          <w:szCs w:val="24"/>
        </w:rPr>
        <w:footnoteReference w:id="37"/>
      </w:r>
    </w:p>
    <w:p w14:paraId="1D839766" w14:textId="76A1A259" w:rsidR="00A178B1" w:rsidRDefault="00AB67B9"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Pembuktian perjanjian secara lisan tidak memerlukan alat bukti tulisan karena perjanjian tidak tertulis. Alat bukti yang dapat digunakan dalam perjanjian lisan adalah kesaksian. Jika ada saksi pada saat kedua belah pihak berbicara tentang perjanjian tersebut, persangkaan yang tidak asal-asalan dan harus benar-benar terjadi, pengakuan, dan sumpah. Penggugat atau pihak yang dirugikan harus memiliki minimal dua bukti untuk membuktikan bahwa tergugat benar-benar melakukan pelanggaran agar sengketa dapat diselesaikan di pengadilan.</w:t>
      </w:r>
      <w:r w:rsidR="00DE0085" w:rsidRPr="0081450E">
        <w:rPr>
          <w:rStyle w:val="FootnoteReference"/>
          <w:rFonts w:ascii="Times New Roman" w:hAnsi="Times New Roman" w:cs="Times New Roman"/>
          <w:sz w:val="24"/>
          <w:szCs w:val="24"/>
        </w:rPr>
        <w:footnoteReference w:id="38"/>
      </w:r>
    </w:p>
    <w:p w14:paraId="7489CA36" w14:textId="769CF1A7" w:rsidR="0059219B" w:rsidRPr="002B3E3F" w:rsidRDefault="0059219B" w:rsidP="002B3E3F">
      <w:pPr>
        <w:pStyle w:val="Heading3"/>
      </w:pPr>
      <w:bookmarkStart w:id="25" w:name="_Toc201563378"/>
      <w:r w:rsidRPr="002B3E3F">
        <w:t xml:space="preserve">Akibat </w:t>
      </w:r>
      <w:r w:rsidR="00D622CE" w:rsidRPr="002B3E3F">
        <w:t>Dari Hukum Jika Terjadinya Wanprestasi Dalam Perjanjian</w:t>
      </w:r>
      <w:r w:rsidR="00E001ED" w:rsidRPr="002B3E3F">
        <w:t xml:space="preserve"> Lisan</w:t>
      </w:r>
      <w:bookmarkEnd w:id="25"/>
    </w:p>
    <w:p w14:paraId="1880DA65" w14:textId="4CB035B2" w:rsidR="00E77027" w:rsidRPr="0081450E" w:rsidRDefault="0065640C"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Wanprestasi adalah pihak yang tidak bisa memenuhi hak atau kewajiban seperti apa yang tertuang dalam bentuk perjanjian yang telah disepakati bersama. Wanprestasi </w:t>
      </w:r>
      <w:r w:rsidRPr="0081450E">
        <w:rPr>
          <w:rFonts w:ascii="Times New Roman" w:hAnsi="Times New Roman" w:cs="Times New Roman"/>
          <w:sz w:val="24"/>
          <w:szCs w:val="24"/>
        </w:rPr>
        <w:lastRenderedPageBreak/>
        <w:t>juga dapat disebut kelalaian atau ingkar janji dalam sebuah perikatan atau perjanjian. Pada pasal 1234 KUH Perdata prestasi merujuk pada tiga hal. Yaitu, memberi sesuatu, berbuat sesuatu, atau tidak berbuat sesuatu. Wanprestasi merupakan kondisi dimana salah satu pihak dinyatakan lalai terkait sesuatu yang sudah diperjanjikan.</w:t>
      </w:r>
      <w:r w:rsidR="00061186" w:rsidRPr="0081450E">
        <w:rPr>
          <w:rStyle w:val="FootnoteReference"/>
          <w:rFonts w:ascii="Times New Roman" w:hAnsi="Times New Roman" w:cs="Times New Roman"/>
          <w:sz w:val="24"/>
          <w:szCs w:val="24"/>
        </w:rPr>
        <w:footnoteReference w:id="39"/>
      </w:r>
    </w:p>
    <w:p w14:paraId="53088DE8" w14:textId="2E0F0B22" w:rsidR="00385D78" w:rsidRPr="0081450E" w:rsidRDefault="00061186" w:rsidP="00ED0CA0">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Akibat dari hukum yang dapat terjadi jika melakukan wanprestasi adalah pihak yang lalai dalam perjanjian yang telah disepakati, harus memberikan penggantian</w:t>
      </w:r>
      <w:r w:rsidR="00F05E30" w:rsidRPr="0081450E">
        <w:rPr>
          <w:rFonts w:ascii="Times New Roman" w:hAnsi="Times New Roman" w:cs="Times New Roman"/>
          <w:sz w:val="24"/>
          <w:szCs w:val="24"/>
        </w:rPr>
        <w:t xml:space="preserve"> dalam bentuk memenuhi kewajibannya. Selain itu pihak yang melakukan wanprestasi dapat berakibat mendapatnya somasi. Terkait somasi sudah diatur dalam pasal 1238 KUH Perdata.</w:t>
      </w:r>
      <w:r w:rsidR="00F05E30" w:rsidRPr="0081450E">
        <w:rPr>
          <w:rStyle w:val="FootnoteReference"/>
          <w:rFonts w:ascii="Times New Roman" w:hAnsi="Times New Roman" w:cs="Times New Roman"/>
          <w:sz w:val="24"/>
          <w:szCs w:val="24"/>
        </w:rPr>
        <w:footnoteReference w:id="40"/>
      </w:r>
    </w:p>
    <w:p w14:paraId="1A8D06F9" w14:textId="6ED55CD4" w:rsidR="004B70D1" w:rsidRPr="0081450E" w:rsidRDefault="0065640C" w:rsidP="00FB5865">
      <w:pPr>
        <w:spacing w:after="0" w:line="480" w:lineRule="auto"/>
        <w:ind w:firstLine="720"/>
        <w:jc w:val="both"/>
        <w:rPr>
          <w:rFonts w:ascii="Times New Roman" w:hAnsi="Times New Roman" w:cs="Times New Roman"/>
          <w:b/>
          <w:bCs/>
          <w:sz w:val="24"/>
          <w:szCs w:val="24"/>
        </w:rPr>
      </w:pPr>
      <w:r w:rsidRPr="0081450E">
        <w:rPr>
          <w:rFonts w:ascii="Times New Roman" w:hAnsi="Times New Roman" w:cs="Times New Roman"/>
          <w:sz w:val="24"/>
          <w:szCs w:val="24"/>
        </w:rPr>
        <w:t xml:space="preserve">Pihak yang melakukan wanprestasi </w:t>
      </w:r>
      <w:r w:rsidR="00061186" w:rsidRPr="0081450E">
        <w:rPr>
          <w:rFonts w:ascii="Times New Roman" w:hAnsi="Times New Roman" w:cs="Times New Roman"/>
          <w:sz w:val="24"/>
          <w:szCs w:val="24"/>
        </w:rPr>
        <w:t xml:space="preserve">harus memberikan ganti rugi, berupa kerugian, biaya, atau bunga. Sanksi dalam gugatan wanprestasi telah ada dalam pasal 1239 KUH Perdata. Jika nantinya dilakukannya pembatalan perjanjian, pembatalan pun harus disertai dengan ganti rugi. Pihak yang mengalami kerugian dapat melakukan upaya hukum berupa </w:t>
      </w:r>
      <w:r w:rsidR="00061186" w:rsidRPr="0081450E">
        <w:rPr>
          <w:rFonts w:ascii="Times New Roman" w:hAnsi="Times New Roman" w:cs="Times New Roman"/>
          <w:sz w:val="24"/>
          <w:szCs w:val="24"/>
        </w:rPr>
        <w:lastRenderedPageBreak/>
        <w:t>gugatan perdata yang didalamnya terdapat permintaan ganti rugi atas kerugian yang dialami. Ganti rugi bisa berupa kerugian materil dan immaterial.</w:t>
      </w:r>
      <w:r w:rsidR="00061186" w:rsidRPr="0081450E">
        <w:rPr>
          <w:rStyle w:val="FootnoteReference"/>
          <w:rFonts w:ascii="Times New Roman" w:hAnsi="Times New Roman" w:cs="Times New Roman"/>
          <w:sz w:val="24"/>
          <w:szCs w:val="24"/>
        </w:rPr>
        <w:footnoteReference w:id="41"/>
      </w:r>
    </w:p>
    <w:p w14:paraId="04C853B6" w14:textId="77777777" w:rsidR="00ED0CA0" w:rsidRDefault="00ED0CA0" w:rsidP="00B24096">
      <w:pPr>
        <w:pStyle w:val="Heading1"/>
        <w:sectPr w:rsidR="00ED0CA0" w:rsidSect="00ED0CA0">
          <w:headerReference w:type="even" r:id="rId26"/>
          <w:headerReference w:type="default" r:id="rId27"/>
          <w:headerReference w:type="first" r:id="rId28"/>
          <w:footerReference w:type="first" r:id="rId29"/>
          <w:pgSz w:w="11906" w:h="16838"/>
          <w:pgMar w:top="1701" w:right="1701" w:bottom="1701" w:left="2268" w:header="709" w:footer="709" w:gutter="0"/>
          <w:pgNumType w:start="7"/>
          <w:cols w:space="708"/>
          <w:titlePg/>
          <w:docGrid w:linePitch="360"/>
        </w:sectPr>
      </w:pPr>
    </w:p>
    <w:p w14:paraId="37A5BE62" w14:textId="77777777" w:rsidR="000D0B30" w:rsidRDefault="00356CEC" w:rsidP="00B24096">
      <w:pPr>
        <w:pStyle w:val="Heading1"/>
      </w:pPr>
      <w:bookmarkStart w:id="26" w:name="_Toc201563379"/>
      <w:r w:rsidRPr="0081450E">
        <w:lastRenderedPageBreak/>
        <w:t>BAB III</w:t>
      </w:r>
      <w:bookmarkStart w:id="27" w:name="_Toc185182073"/>
      <w:bookmarkEnd w:id="26"/>
    </w:p>
    <w:p w14:paraId="5D0040F0" w14:textId="6C857DFB" w:rsidR="004B70D1" w:rsidRPr="0081450E" w:rsidRDefault="00356CEC" w:rsidP="00B24096">
      <w:pPr>
        <w:pStyle w:val="Heading1"/>
      </w:pPr>
      <w:bookmarkStart w:id="28" w:name="_Toc201563380"/>
      <w:r w:rsidRPr="0081450E">
        <w:t>METODE PENELITIAN</w:t>
      </w:r>
      <w:bookmarkEnd w:id="27"/>
      <w:bookmarkEnd w:id="28"/>
    </w:p>
    <w:p w14:paraId="54CFE309" w14:textId="57BE234A" w:rsidR="00BA29D8" w:rsidRPr="0081450E" w:rsidRDefault="00046DB4" w:rsidP="00E362A3">
      <w:pPr>
        <w:pStyle w:val="ListParagraph"/>
        <w:spacing w:after="0" w:line="480" w:lineRule="auto"/>
        <w:ind w:left="0"/>
        <w:jc w:val="both"/>
        <w:rPr>
          <w:rFonts w:ascii="Times New Roman" w:hAnsi="Times New Roman" w:cs="Times New Roman"/>
          <w:sz w:val="24"/>
          <w:szCs w:val="24"/>
        </w:rPr>
      </w:pPr>
      <w:r w:rsidRPr="0081450E">
        <w:rPr>
          <w:rFonts w:ascii="Times New Roman" w:hAnsi="Times New Roman" w:cs="Times New Roman"/>
          <w:b/>
          <w:bCs/>
          <w:sz w:val="24"/>
          <w:szCs w:val="24"/>
        </w:rPr>
        <w:tab/>
      </w:r>
      <w:r w:rsidRPr="0081450E">
        <w:rPr>
          <w:rFonts w:ascii="Times New Roman" w:hAnsi="Times New Roman" w:cs="Times New Roman"/>
          <w:sz w:val="24"/>
          <w:szCs w:val="24"/>
        </w:rPr>
        <w:t>Metode penelitian adalah suatu isi dari uraian tentang penelitian, terkait metode atau cara yang digunakan penulis dalam mendapatkan informasi dan data. Fungsi dari metode penelitian adalah sebagai pedoman dan cara bagaimana melakukan penelitian untuk menulis skripsi</w:t>
      </w:r>
      <w:r w:rsidR="00882D3C" w:rsidRPr="0081450E">
        <w:rPr>
          <w:rFonts w:ascii="Times New Roman" w:hAnsi="Times New Roman" w:cs="Times New Roman"/>
          <w:sz w:val="24"/>
          <w:szCs w:val="24"/>
        </w:rPr>
        <w:t xml:space="preserve"> yang dilakukan oleh penulis. Sesuai dengan permasalahan yang di ambil, maka metode penelitian yang digunakan adalah sebagai berikut:</w:t>
      </w:r>
    </w:p>
    <w:p w14:paraId="1009BC59" w14:textId="598D778D" w:rsidR="00254231" w:rsidRPr="00254231" w:rsidRDefault="008E7ABA" w:rsidP="000D5B56">
      <w:pPr>
        <w:pStyle w:val="Heading2"/>
        <w:numPr>
          <w:ilvl w:val="0"/>
          <w:numId w:val="10"/>
        </w:numPr>
      </w:pPr>
      <w:bookmarkStart w:id="29" w:name="_Toc201563381"/>
      <w:r w:rsidRPr="00254231">
        <w:t>Lokasi Penelitian</w:t>
      </w:r>
      <w:bookmarkEnd w:id="29"/>
    </w:p>
    <w:p w14:paraId="3A968A38" w14:textId="345C9FC8" w:rsidR="008E7ABA" w:rsidRPr="0081450E" w:rsidRDefault="004B3142"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Penelitian ini dilaksanakan di kecamatan Medan Amplas, Kota Medan. Alasan dipilihnya </w:t>
      </w:r>
      <w:r w:rsidR="00BA609A" w:rsidRPr="0081450E">
        <w:rPr>
          <w:rFonts w:ascii="Times New Roman" w:hAnsi="Times New Roman" w:cs="Times New Roman"/>
          <w:sz w:val="24"/>
          <w:szCs w:val="24"/>
        </w:rPr>
        <w:t>lokasi ini</w:t>
      </w:r>
      <w:r w:rsidRPr="0081450E">
        <w:rPr>
          <w:rFonts w:ascii="Times New Roman" w:hAnsi="Times New Roman" w:cs="Times New Roman"/>
          <w:sz w:val="24"/>
          <w:szCs w:val="24"/>
        </w:rPr>
        <w:t xml:space="preserve"> untuk menjadi </w:t>
      </w:r>
      <w:r w:rsidR="00BA609A" w:rsidRPr="0081450E">
        <w:rPr>
          <w:rFonts w:ascii="Times New Roman" w:hAnsi="Times New Roman" w:cs="Times New Roman"/>
          <w:sz w:val="24"/>
          <w:szCs w:val="24"/>
        </w:rPr>
        <w:t>tempat</w:t>
      </w:r>
      <w:r w:rsidRPr="0081450E">
        <w:rPr>
          <w:rFonts w:ascii="Times New Roman" w:hAnsi="Times New Roman" w:cs="Times New Roman"/>
          <w:sz w:val="24"/>
          <w:szCs w:val="24"/>
        </w:rPr>
        <w:t xml:space="preserve"> penelitian</w:t>
      </w:r>
      <w:r w:rsidR="00BA609A" w:rsidRPr="0081450E">
        <w:rPr>
          <w:rFonts w:ascii="Times New Roman" w:hAnsi="Times New Roman" w:cs="Times New Roman"/>
          <w:sz w:val="24"/>
          <w:szCs w:val="24"/>
        </w:rPr>
        <w:t>,</w:t>
      </w:r>
      <w:r w:rsidRPr="0081450E">
        <w:rPr>
          <w:rFonts w:ascii="Times New Roman" w:hAnsi="Times New Roman" w:cs="Times New Roman"/>
          <w:sz w:val="24"/>
          <w:szCs w:val="24"/>
        </w:rPr>
        <w:t xml:space="preserve"> adalah karena salah satu Kawasan di</w:t>
      </w:r>
      <w:r w:rsidR="00F8034E" w:rsidRPr="0081450E">
        <w:rPr>
          <w:rFonts w:ascii="Times New Roman" w:hAnsi="Times New Roman" w:cs="Times New Roman"/>
          <w:sz w:val="24"/>
          <w:szCs w:val="24"/>
        </w:rPr>
        <w:t xml:space="preserve"> K</w:t>
      </w:r>
      <w:r w:rsidRPr="0081450E">
        <w:rPr>
          <w:rFonts w:ascii="Times New Roman" w:hAnsi="Times New Roman" w:cs="Times New Roman"/>
          <w:sz w:val="24"/>
          <w:szCs w:val="24"/>
        </w:rPr>
        <w:t xml:space="preserve">ota </w:t>
      </w:r>
      <w:r w:rsidR="00F8034E" w:rsidRPr="0081450E">
        <w:rPr>
          <w:rFonts w:ascii="Times New Roman" w:hAnsi="Times New Roman" w:cs="Times New Roman"/>
          <w:sz w:val="24"/>
          <w:szCs w:val="24"/>
        </w:rPr>
        <w:t>M</w:t>
      </w:r>
      <w:r w:rsidRPr="0081450E">
        <w:rPr>
          <w:rFonts w:ascii="Times New Roman" w:hAnsi="Times New Roman" w:cs="Times New Roman"/>
          <w:sz w:val="24"/>
          <w:szCs w:val="24"/>
        </w:rPr>
        <w:t>edan yang ramai akan penduduk dan bisa dikatakan berkembang dalam aspek ekonomi salah satunya sewa menyewa sepeda motor.</w:t>
      </w:r>
      <w:r w:rsidR="008E65D3" w:rsidRPr="0081450E">
        <w:rPr>
          <w:rFonts w:ascii="Times New Roman" w:hAnsi="Times New Roman" w:cs="Times New Roman"/>
          <w:sz w:val="24"/>
          <w:szCs w:val="24"/>
        </w:rPr>
        <w:t xml:space="preserve"> </w:t>
      </w:r>
      <w:r w:rsidR="00F8034E" w:rsidRPr="0081450E">
        <w:rPr>
          <w:rFonts w:ascii="Times New Roman" w:hAnsi="Times New Roman" w:cs="Times New Roman"/>
          <w:sz w:val="24"/>
          <w:szCs w:val="24"/>
        </w:rPr>
        <w:t>W</w:t>
      </w:r>
      <w:r w:rsidRPr="0081450E">
        <w:rPr>
          <w:rFonts w:ascii="Times New Roman" w:hAnsi="Times New Roman" w:cs="Times New Roman"/>
          <w:sz w:val="24"/>
          <w:szCs w:val="24"/>
        </w:rPr>
        <w:t>ilayah ini dapat memberikan data yang relevan untuk dilakukannya penelitian. Penelitian ini akan menelaah penerapan p</w:t>
      </w:r>
      <w:r w:rsidR="00BA609A" w:rsidRPr="0081450E">
        <w:rPr>
          <w:rFonts w:ascii="Times New Roman" w:hAnsi="Times New Roman" w:cs="Times New Roman"/>
          <w:sz w:val="24"/>
          <w:szCs w:val="24"/>
        </w:rPr>
        <w:t>acta sunt servanda dalam perjanjian lisan dalam sewa menyewa sepeda motor.</w:t>
      </w:r>
    </w:p>
    <w:p w14:paraId="606A8396" w14:textId="77777777" w:rsidR="00E362A3" w:rsidRPr="0081450E" w:rsidRDefault="00E362A3" w:rsidP="004B70D1">
      <w:pPr>
        <w:spacing w:after="0" w:line="480" w:lineRule="auto"/>
        <w:ind w:firstLine="720"/>
        <w:jc w:val="both"/>
        <w:rPr>
          <w:rFonts w:ascii="Times New Roman" w:hAnsi="Times New Roman" w:cs="Times New Roman"/>
          <w:sz w:val="24"/>
          <w:szCs w:val="24"/>
        </w:rPr>
      </w:pPr>
    </w:p>
    <w:p w14:paraId="7A0374D2" w14:textId="45EB98B8" w:rsidR="008E7ABA" w:rsidRPr="0081450E" w:rsidRDefault="008E7ABA" w:rsidP="000D5B56">
      <w:pPr>
        <w:pStyle w:val="Heading2"/>
        <w:numPr>
          <w:ilvl w:val="0"/>
          <w:numId w:val="10"/>
        </w:numPr>
      </w:pPr>
      <w:bookmarkStart w:id="30" w:name="_Toc201563382"/>
      <w:r w:rsidRPr="0081450E">
        <w:t xml:space="preserve">Jenis </w:t>
      </w:r>
      <w:r w:rsidR="000765C5" w:rsidRPr="0081450E">
        <w:t xml:space="preserve">Dan Sifat </w:t>
      </w:r>
      <w:r w:rsidRPr="0081450E">
        <w:t>Penelitian</w:t>
      </w:r>
      <w:bookmarkEnd w:id="30"/>
    </w:p>
    <w:p w14:paraId="02A610A6" w14:textId="017DFC57" w:rsidR="00692F31" w:rsidRPr="0081450E" w:rsidRDefault="00BA609A"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lastRenderedPageBreak/>
        <w:t xml:space="preserve">Jenis penelitian ini adalah </w:t>
      </w:r>
      <w:r w:rsidR="00AF79CA" w:rsidRPr="0081450E">
        <w:rPr>
          <w:rFonts w:ascii="Times New Roman" w:hAnsi="Times New Roman" w:cs="Times New Roman"/>
          <w:sz w:val="24"/>
          <w:szCs w:val="24"/>
        </w:rPr>
        <w:t>yuridis empiris</w:t>
      </w:r>
      <w:r w:rsidRPr="0081450E">
        <w:rPr>
          <w:rFonts w:ascii="Times New Roman" w:hAnsi="Times New Roman" w:cs="Times New Roman"/>
          <w:sz w:val="24"/>
          <w:szCs w:val="24"/>
        </w:rPr>
        <w:t>.</w:t>
      </w:r>
      <w:r w:rsidR="00AF79CA" w:rsidRPr="0081450E">
        <w:rPr>
          <w:rFonts w:ascii="Times New Roman" w:hAnsi="Times New Roman" w:cs="Times New Roman"/>
          <w:sz w:val="24"/>
          <w:szCs w:val="24"/>
        </w:rPr>
        <w:t xml:space="preserve"> Yuridis empiris merupakan jenis penelitian hukum yang mengkaji bagaimana penerapan hukum didalam masyarakat (lapangan)</w:t>
      </w:r>
      <w:r w:rsidR="00A4648D" w:rsidRPr="0081450E">
        <w:rPr>
          <w:rFonts w:ascii="Times New Roman" w:hAnsi="Times New Roman" w:cs="Times New Roman"/>
          <w:sz w:val="24"/>
          <w:szCs w:val="24"/>
        </w:rPr>
        <w:t>.</w:t>
      </w:r>
      <w:r w:rsidR="00AF79CA" w:rsidRPr="0081450E">
        <w:rPr>
          <w:rFonts w:ascii="Times New Roman" w:hAnsi="Times New Roman" w:cs="Times New Roman"/>
          <w:sz w:val="24"/>
          <w:szCs w:val="24"/>
        </w:rPr>
        <w:t xml:space="preserve"> Yuridis empiris dilakukan dengan meneliti data primer yang diperoleh langsung melalui masyarakat melalui penelitian lapangan. </w:t>
      </w:r>
      <w:r w:rsidR="00A4648D" w:rsidRPr="0081450E">
        <w:rPr>
          <w:rFonts w:ascii="Times New Roman" w:hAnsi="Times New Roman" w:cs="Times New Roman"/>
          <w:sz w:val="24"/>
          <w:szCs w:val="24"/>
        </w:rPr>
        <w:t>Tujuan digunakanya</w:t>
      </w:r>
      <w:r w:rsidR="000765C5" w:rsidRPr="0081450E">
        <w:rPr>
          <w:rFonts w:ascii="Times New Roman" w:hAnsi="Times New Roman" w:cs="Times New Roman"/>
          <w:sz w:val="24"/>
          <w:szCs w:val="24"/>
        </w:rPr>
        <w:t xml:space="preserve"> </w:t>
      </w:r>
      <w:r w:rsidR="00A4648D" w:rsidRPr="0081450E">
        <w:rPr>
          <w:rFonts w:ascii="Times New Roman" w:hAnsi="Times New Roman" w:cs="Times New Roman"/>
          <w:sz w:val="24"/>
          <w:szCs w:val="24"/>
        </w:rPr>
        <w:t>p</w:t>
      </w:r>
      <w:r w:rsidR="000765C5" w:rsidRPr="0081450E">
        <w:rPr>
          <w:rFonts w:ascii="Times New Roman" w:hAnsi="Times New Roman" w:cs="Times New Roman"/>
          <w:sz w:val="24"/>
          <w:szCs w:val="24"/>
        </w:rPr>
        <w:t xml:space="preserve">enelitian </w:t>
      </w:r>
      <w:r w:rsidR="00AF79CA" w:rsidRPr="0081450E">
        <w:rPr>
          <w:rFonts w:ascii="Times New Roman" w:hAnsi="Times New Roman" w:cs="Times New Roman"/>
          <w:sz w:val="24"/>
          <w:szCs w:val="24"/>
        </w:rPr>
        <w:t>yuridis empiris</w:t>
      </w:r>
      <w:r w:rsidR="000765C5" w:rsidRPr="0081450E">
        <w:rPr>
          <w:rFonts w:ascii="Times New Roman" w:hAnsi="Times New Roman" w:cs="Times New Roman"/>
          <w:sz w:val="24"/>
          <w:szCs w:val="24"/>
        </w:rPr>
        <w:t xml:space="preserve"> </w:t>
      </w:r>
      <w:r w:rsidR="00AF79CA" w:rsidRPr="0081450E">
        <w:rPr>
          <w:rFonts w:ascii="Times New Roman" w:hAnsi="Times New Roman" w:cs="Times New Roman"/>
          <w:sz w:val="24"/>
          <w:szCs w:val="24"/>
        </w:rPr>
        <w:t>agar mengetahui</w:t>
      </w:r>
      <w:r w:rsidR="000765C5" w:rsidRPr="0081450E">
        <w:rPr>
          <w:rFonts w:ascii="Times New Roman" w:hAnsi="Times New Roman" w:cs="Times New Roman"/>
          <w:sz w:val="24"/>
          <w:szCs w:val="24"/>
        </w:rPr>
        <w:t xml:space="preserve"> lebih dalam terkait </w:t>
      </w:r>
      <w:r w:rsidR="00E8259B" w:rsidRPr="0081450E">
        <w:rPr>
          <w:rFonts w:ascii="Times New Roman" w:hAnsi="Times New Roman" w:cs="Times New Roman"/>
          <w:sz w:val="24"/>
          <w:szCs w:val="24"/>
        </w:rPr>
        <w:t xml:space="preserve">asas </w:t>
      </w:r>
      <w:r w:rsidR="000765C5" w:rsidRPr="0081450E">
        <w:rPr>
          <w:rFonts w:ascii="Times New Roman" w:hAnsi="Times New Roman" w:cs="Times New Roman"/>
          <w:sz w:val="24"/>
          <w:szCs w:val="24"/>
        </w:rPr>
        <w:t xml:space="preserve">pacta sunt servanda </w:t>
      </w:r>
      <w:r w:rsidR="00E8259B" w:rsidRPr="0081450E">
        <w:rPr>
          <w:rFonts w:ascii="Times New Roman" w:hAnsi="Times New Roman" w:cs="Times New Roman"/>
          <w:sz w:val="24"/>
          <w:szCs w:val="24"/>
        </w:rPr>
        <w:t xml:space="preserve">dalam perjanjian yang dilakukan secara lisan </w:t>
      </w:r>
      <w:r w:rsidR="000765C5" w:rsidRPr="0081450E">
        <w:rPr>
          <w:rFonts w:ascii="Times New Roman" w:hAnsi="Times New Roman" w:cs="Times New Roman"/>
          <w:sz w:val="24"/>
          <w:szCs w:val="24"/>
        </w:rPr>
        <w:t>dari segi teori hukum</w:t>
      </w:r>
      <w:r w:rsidR="00AF79CA" w:rsidRPr="0081450E">
        <w:rPr>
          <w:rFonts w:ascii="Times New Roman" w:hAnsi="Times New Roman" w:cs="Times New Roman"/>
          <w:sz w:val="24"/>
          <w:szCs w:val="24"/>
        </w:rPr>
        <w:t xml:space="preserve"> dan didalam masyarakat.</w:t>
      </w:r>
    </w:p>
    <w:p w14:paraId="768495FB" w14:textId="77777777" w:rsidR="00A4648D" w:rsidRPr="0081450E" w:rsidRDefault="00E8259B"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Sifat penelitian ini adalah deskriptif</w:t>
      </w:r>
      <w:r w:rsidR="00692F31" w:rsidRPr="0081450E">
        <w:rPr>
          <w:rFonts w:ascii="Times New Roman" w:hAnsi="Times New Roman" w:cs="Times New Roman"/>
          <w:sz w:val="24"/>
          <w:szCs w:val="24"/>
        </w:rPr>
        <w:t>.</w:t>
      </w:r>
      <w:r w:rsidR="00914796" w:rsidRPr="0081450E">
        <w:rPr>
          <w:rFonts w:ascii="Times New Roman" w:hAnsi="Times New Roman" w:cs="Times New Roman"/>
          <w:sz w:val="24"/>
          <w:szCs w:val="24"/>
        </w:rPr>
        <w:t xml:space="preserve"> Deskriptif merupakan penelitian yang menggambarkan karakteristik dari suatu populasi atau sebuah fenomena yang menjadi objek penelitian. Penelitian deskriptif lebih berfokus pada menjelaskan objek penelitian. Sehingga penelitian menghasilkan jawaban dari sebuah peristiwa yang terjadi. Tujuan utama dari penelitian deskriptif untuk menjelaskan dan mengambarkan fenomena atau peristiwa yang di teliti.</w:t>
      </w:r>
      <w:r w:rsidR="00914796" w:rsidRPr="0081450E">
        <w:rPr>
          <w:rStyle w:val="FootnoteReference"/>
          <w:rFonts w:ascii="Times New Roman" w:hAnsi="Times New Roman" w:cs="Times New Roman"/>
          <w:sz w:val="24"/>
          <w:szCs w:val="24"/>
        </w:rPr>
        <w:footnoteReference w:id="42"/>
      </w:r>
      <w:r w:rsidR="00692F31" w:rsidRPr="0081450E">
        <w:rPr>
          <w:rFonts w:ascii="Times New Roman" w:hAnsi="Times New Roman" w:cs="Times New Roman"/>
          <w:sz w:val="24"/>
          <w:szCs w:val="24"/>
        </w:rPr>
        <w:t xml:space="preserve"> </w:t>
      </w:r>
    </w:p>
    <w:p w14:paraId="03BCED29" w14:textId="5782AA17" w:rsidR="00385D78" w:rsidRPr="0081450E" w:rsidRDefault="00692F31" w:rsidP="00E362A3">
      <w:pPr>
        <w:spacing w:after="0" w:line="480" w:lineRule="auto"/>
        <w:ind w:firstLine="720"/>
        <w:jc w:val="both"/>
        <w:rPr>
          <w:rFonts w:ascii="Times New Roman" w:hAnsi="Times New Roman" w:cs="Times New Roman"/>
          <w:i/>
          <w:iCs/>
          <w:sz w:val="24"/>
          <w:szCs w:val="24"/>
        </w:rPr>
      </w:pPr>
      <w:r w:rsidRPr="0081450E">
        <w:rPr>
          <w:rFonts w:ascii="Times New Roman" w:hAnsi="Times New Roman" w:cs="Times New Roman"/>
          <w:sz w:val="24"/>
          <w:szCs w:val="24"/>
        </w:rPr>
        <w:t xml:space="preserve">Deskriptif merupakan penelitian yang digunakan untuk mendeskripsikan suatu gejala, peristiwa, atau kejadian yang terjadi </w:t>
      </w:r>
      <w:r w:rsidR="00703339" w:rsidRPr="0081450E">
        <w:rPr>
          <w:rFonts w:ascii="Times New Roman" w:hAnsi="Times New Roman" w:cs="Times New Roman"/>
          <w:sz w:val="24"/>
          <w:szCs w:val="24"/>
        </w:rPr>
        <w:t xml:space="preserve">pada </w:t>
      </w:r>
      <w:r w:rsidRPr="0081450E">
        <w:rPr>
          <w:rFonts w:ascii="Times New Roman" w:hAnsi="Times New Roman" w:cs="Times New Roman"/>
          <w:sz w:val="24"/>
          <w:szCs w:val="24"/>
        </w:rPr>
        <w:t xml:space="preserve">saat ini. Tujuannya untuk membuat </w:t>
      </w:r>
      <w:r w:rsidRPr="0081450E">
        <w:rPr>
          <w:rFonts w:ascii="Times New Roman" w:hAnsi="Times New Roman" w:cs="Times New Roman"/>
          <w:sz w:val="24"/>
          <w:szCs w:val="24"/>
        </w:rPr>
        <w:lastRenderedPageBreak/>
        <w:t>deskripsi secara sistematis, factual dan akurat mengenai fakta yang ada.</w:t>
      </w:r>
      <w:r w:rsidRPr="0081450E">
        <w:rPr>
          <w:rStyle w:val="FootnoteReference"/>
          <w:rFonts w:ascii="Times New Roman" w:hAnsi="Times New Roman" w:cs="Times New Roman"/>
          <w:sz w:val="24"/>
          <w:szCs w:val="24"/>
        </w:rPr>
        <w:footnoteReference w:id="43"/>
      </w:r>
      <w:r w:rsidRPr="0081450E">
        <w:rPr>
          <w:rFonts w:ascii="Times New Roman" w:hAnsi="Times New Roman" w:cs="Times New Roman"/>
          <w:sz w:val="24"/>
          <w:szCs w:val="24"/>
        </w:rPr>
        <w:t xml:space="preserve"> Digunakan deskriptif pada penelitian ini adalah untuk </w:t>
      </w:r>
      <w:r w:rsidR="00E8259B" w:rsidRPr="0081450E">
        <w:rPr>
          <w:rFonts w:ascii="Times New Roman" w:hAnsi="Times New Roman" w:cs="Times New Roman"/>
          <w:sz w:val="24"/>
          <w:szCs w:val="24"/>
        </w:rPr>
        <w:t>mendefinisikan serta menganalisis</w:t>
      </w:r>
      <w:r w:rsidR="00703339" w:rsidRPr="0081450E">
        <w:rPr>
          <w:rFonts w:ascii="Times New Roman" w:hAnsi="Times New Roman" w:cs="Times New Roman"/>
          <w:sz w:val="24"/>
          <w:szCs w:val="24"/>
        </w:rPr>
        <w:t xml:space="preserve"> lebih mendalam tentang </w:t>
      </w:r>
      <w:r w:rsidR="00E8259B" w:rsidRPr="0081450E">
        <w:rPr>
          <w:rFonts w:ascii="Times New Roman" w:hAnsi="Times New Roman" w:cs="Times New Roman"/>
          <w:sz w:val="24"/>
          <w:szCs w:val="24"/>
        </w:rPr>
        <w:t>praktek perjanjian yang dilaksanakan dengan cara lisan</w:t>
      </w:r>
      <w:r w:rsidR="00703339" w:rsidRPr="0081450E">
        <w:rPr>
          <w:rFonts w:ascii="Times New Roman" w:hAnsi="Times New Roman" w:cs="Times New Roman"/>
          <w:sz w:val="24"/>
          <w:szCs w:val="24"/>
        </w:rPr>
        <w:t>,</w:t>
      </w:r>
      <w:r w:rsidRPr="0081450E">
        <w:rPr>
          <w:rFonts w:ascii="Times New Roman" w:hAnsi="Times New Roman" w:cs="Times New Roman"/>
          <w:sz w:val="24"/>
          <w:szCs w:val="24"/>
        </w:rPr>
        <w:t xml:space="preserve"> serta </w:t>
      </w:r>
      <w:r w:rsidR="00703339" w:rsidRPr="0081450E">
        <w:rPr>
          <w:rFonts w:ascii="Times New Roman" w:hAnsi="Times New Roman" w:cs="Times New Roman"/>
          <w:sz w:val="24"/>
          <w:szCs w:val="24"/>
        </w:rPr>
        <w:t xml:space="preserve">bagaimana </w:t>
      </w:r>
      <w:r w:rsidRPr="0081450E">
        <w:rPr>
          <w:rFonts w:ascii="Times New Roman" w:hAnsi="Times New Roman" w:cs="Times New Roman"/>
          <w:sz w:val="24"/>
          <w:szCs w:val="24"/>
        </w:rPr>
        <w:t xml:space="preserve">penerapan asas </w:t>
      </w:r>
      <w:r w:rsidRPr="0081450E">
        <w:rPr>
          <w:rFonts w:ascii="Times New Roman" w:hAnsi="Times New Roman" w:cs="Times New Roman"/>
          <w:i/>
          <w:iCs/>
          <w:sz w:val="24"/>
          <w:szCs w:val="24"/>
        </w:rPr>
        <w:t>pacta sunt servand</w:t>
      </w:r>
      <w:r w:rsidR="00703339" w:rsidRPr="0081450E">
        <w:rPr>
          <w:rFonts w:ascii="Times New Roman" w:hAnsi="Times New Roman" w:cs="Times New Roman"/>
          <w:i/>
          <w:iCs/>
          <w:sz w:val="24"/>
          <w:szCs w:val="24"/>
        </w:rPr>
        <w:t xml:space="preserve">a </w:t>
      </w:r>
      <w:r w:rsidR="00703339" w:rsidRPr="0081450E">
        <w:rPr>
          <w:rFonts w:ascii="Times New Roman" w:hAnsi="Times New Roman" w:cs="Times New Roman"/>
          <w:sz w:val="24"/>
          <w:szCs w:val="24"/>
        </w:rPr>
        <w:t xml:space="preserve">pada perjanjian yang dilakukan secara lisan. Dengan dilakukannya secara deskriptif, dapat dengan mudah memahami bagaimana jika suatu perjanjian jika dilakukan secara lisan dan seperti apa penerapam asas </w:t>
      </w:r>
      <w:r w:rsidR="00703339" w:rsidRPr="0081450E">
        <w:rPr>
          <w:rFonts w:ascii="Times New Roman" w:hAnsi="Times New Roman" w:cs="Times New Roman"/>
          <w:i/>
          <w:iCs/>
          <w:sz w:val="24"/>
          <w:szCs w:val="24"/>
        </w:rPr>
        <w:t>pacta sunt servanda.</w:t>
      </w:r>
    </w:p>
    <w:p w14:paraId="36EFDFF1" w14:textId="77777777" w:rsidR="00E362A3" w:rsidRPr="0081450E" w:rsidRDefault="00E362A3" w:rsidP="00E362A3">
      <w:pPr>
        <w:spacing w:after="0" w:line="480" w:lineRule="auto"/>
        <w:ind w:firstLine="720"/>
        <w:jc w:val="both"/>
        <w:rPr>
          <w:rFonts w:ascii="Times New Roman" w:hAnsi="Times New Roman" w:cs="Times New Roman"/>
          <w:i/>
          <w:iCs/>
          <w:sz w:val="24"/>
          <w:szCs w:val="24"/>
        </w:rPr>
      </w:pPr>
    </w:p>
    <w:p w14:paraId="305A5C5F" w14:textId="457EF5A5" w:rsidR="008E7ABA" w:rsidRPr="0081450E" w:rsidRDefault="008E7ABA" w:rsidP="000D5B56">
      <w:pPr>
        <w:pStyle w:val="Heading2"/>
        <w:numPr>
          <w:ilvl w:val="0"/>
          <w:numId w:val="10"/>
        </w:numPr>
      </w:pPr>
      <w:bookmarkStart w:id="31" w:name="_Toc201563383"/>
      <w:r w:rsidRPr="0081450E">
        <w:t>Sumber Data</w:t>
      </w:r>
      <w:bookmarkEnd w:id="31"/>
    </w:p>
    <w:p w14:paraId="32C1727B" w14:textId="4056BD19" w:rsidR="00446F55" w:rsidRPr="0081450E" w:rsidRDefault="00A62974"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K</w:t>
      </w:r>
      <w:r w:rsidR="00FB7F2C" w:rsidRPr="0081450E">
        <w:rPr>
          <w:rFonts w:ascii="Times New Roman" w:hAnsi="Times New Roman" w:cs="Times New Roman"/>
          <w:sz w:val="24"/>
          <w:szCs w:val="24"/>
        </w:rPr>
        <w:t>egiatan penelitian, penentuan sumber data penelitian merupakan suatu hal yang sangat penting untuk dilakukan. Sumber data penelitian adalah subjek dari mana data diperoleh. Penentuan sumber data biasanya disesuaikam dengan topik penelitian. Sumber data yang dimaksud adalah sebuah subjek, bisa berupa manusia, kondisi wilayah, kondisi suatu benda, laporam tahunan suatu Lembaga</w:t>
      </w:r>
      <w:r w:rsidR="00446F55" w:rsidRPr="0081450E">
        <w:rPr>
          <w:rFonts w:ascii="Times New Roman" w:hAnsi="Times New Roman" w:cs="Times New Roman"/>
          <w:sz w:val="24"/>
          <w:szCs w:val="24"/>
        </w:rPr>
        <w:t>, dan lain sebagainya.</w:t>
      </w:r>
      <w:r w:rsidR="00446F55" w:rsidRPr="0081450E">
        <w:rPr>
          <w:rStyle w:val="FootnoteReference"/>
          <w:rFonts w:ascii="Times New Roman" w:hAnsi="Times New Roman" w:cs="Times New Roman"/>
          <w:sz w:val="24"/>
          <w:szCs w:val="24"/>
        </w:rPr>
        <w:footnoteReference w:id="44"/>
      </w:r>
    </w:p>
    <w:p w14:paraId="378D4C5C" w14:textId="16C01B6C" w:rsidR="00041B29" w:rsidRPr="0081450E" w:rsidRDefault="00E8259B"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lastRenderedPageBreak/>
        <w:t>Sumber data pada penelitian ini adalah data</w:t>
      </w:r>
      <w:r w:rsidR="00E07C89" w:rsidRPr="0081450E">
        <w:rPr>
          <w:rFonts w:ascii="Times New Roman" w:hAnsi="Times New Roman" w:cs="Times New Roman"/>
          <w:sz w:val="24"/>
          <w:szCs w:val="24"/>
        </w:rPr>
        <w:t xml:space="preserve"> primer dan data</w:t>
      </w:r>
      <w:r w:rsidRPr="0081450E">
        <w:rPr>
          <w:rFonts w:ascii="Times New Roman" w:hAnsi="Times New Roman" w:cs="Times New Roman"/>
          <w:sz w:val="24"/>
          <w:szCs w:val="24"/>
        </w:rPr>
        <w:t xml:space="preserve"> sekunder</w:t>
      </w:r>
      <w:r w:rsidR="004D5473" w:rsidRPr="0081450E">
        <w:rPr>
          <w:rFonts w:ascii="Times New Roman" w:hAnsi="Times New Roman" w:cs="Times New Roman"/>
          <w:sz w:val="24"/>
          <w:szCs w:val="24"/>
        </w:rPr>
        <w:t>.</w:t>
      </w:r>
      <w:r w:rsidR="00E07C89" w:rsidRPr="0081450E">
        <w:rPr>
          <w:rFonts w:ascii="Times New Roman" w:hAnsi="Times New Roman" w:cs="Times New Roman"/>
          <w:sz w:val="24"/>
          <w:szCs w:val="24"/>
        </w:rPr>
        <w:t xml:space="preserve"> Data primer </w:t>
      </w:r>
      <w:r w:rsidR="00041B29" w:rsidRPr="0081450E">
        <w:rPr>
          <w:rFonts w:ascii="Times New Roman" w:hAnsi="Times New Roman" w:cs="Times New Roman"/>
          <w:sz w:val="24"/>
          <w:szCs w:val="24"/>
        </w:rPr>
        <w:t>adalah data yang dikumpulkan langsung oleh peneliti yang berasal dari sumber asli dan tidak diolah sebelumnya. Data primer merupakan data yang diambil dari sumber yang langsung berhubungan dengan penelitian yang sedang dilakukan. Data primer dapat berupa hasil wawancara, survey, atau pengamatan langsung yang dilakukan secara mandiri.</w:t>
      </w:r>
      <w:r w:rsidR="005B0FB4" w:rsidRPr="0081450E">
        <w:rPr>
          <w:rStyle w:val="FootnoteReference"/>
          <w:rFonts w:ascii="Times New Roman" w:hAnsi="Times New Roman" w:cs="Times New Roman"/>
          <w:sz w:val="24"/>
          <w:szCs w:val="24"/>
        </w:rPr>
        <w:footnoteReference w:id="45"/>
      </w:r>
    </w:p>
    <w:p w14:paraId="7BBDED45" w14:textId="69388FCF" w:rsidR="00BA29D8" w:rsidRPr="0081450E" w:rsidRDefault="00041B29"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 </w:t>
      </w:r>
      <w:r w:rsidR="004D5473" w:rsidRPr="0081450E">
        <w:rPr>
          <w:rFonts w:ascii="Times New Roman" w:hAnsi="Times New Roman" w:cs="Times New Roman"/>
          <w:sz w:val="24"/>
          <w:szCs w:val="24"/>
        </w:rPr>
        <w:t xml:space="preserve"> Data sekunder adalah data yang</w:t>
      </w:r>
      <w:r w:rsidR="00446F55" w:rsidRPr="0081450E">
        <w:rPr>
          <w:rFonts w:ascii="Times New Roman" w:hAnsi="Times New Roman" w:cs="Times New Roman"/>
          <w:sz w:val="24"/>
          <w:szCs w:val="24"/>
        </w:rPr>
        <w:t xml:space="preserve"> dikumpulkan oleh peneliti dari pihak lain dan </w:t>
      </w:r>
      <w:r w:rsidR="004D5473" w:rsidRPr="0081450E">
        <w:rPr>
          <w:rFonts w:ascii="Times New Roman" w:hAnsi="Times New Roman" w:cs="Times New Roman"/>
          <w:sz w:val="24"/>
          <w:szCs w:val="24"/>
        </w:rPr>
        <w:t>diperoleh dari berbagai sumber yang telah ada</w:t>
      </w:r>
      <w:r w:rsidR="00446F55" w:rsidRPr="0081450E">
        <w:rPr>
          <w:rFonts w:ascii="Times New Roman" w:hAnsi="Times New Roman" w:cs="Times New Roman"/>
          <w:sz w:val="24"/>
          <w:szCs w:val="24"/>
        </w:rPr>
        <w:t xml:space="preserve">. Yang </w:t>
      </w:r>
      <w:r w:rsidR="00E8259B" w:rsidRPr="0081450E">
        <w:rPr>
          <w:rFonts w:ascii="Times New Roman" w:hAnsi="Times New Roman" w:cs="Times New Roman"/>
          <w:sz w:val="24"/>
          <w:szCs w:val="24"/>
        </w:rPr>
        <w:t>mana data tersebut didapatkan melalui studi pustaka, seperti artikel, jurnal, buku dan peraturan undang-undang yang relevan dengan judul.</w:t>
      </w:r>
      <w:r w:rsidR="00A83BF5" w:rsidRPr="0081450E">
        <w:rPr>
          <w:rFonts w:ascii="Times New Roman" w:hAnsi="Times New Roman" w:cs="Times New Roman"/>
          <w:sz w:val="24"/>
          <w:szCs w:val="24"/>
        </w:rPr>
        <w:t xml:space="preserve"> Penelitian yang menggunakan data sekunder bertujuan untuk menganalisis, menginterpretasikan, atau memperluas pengetahuan tentang topik tertentu tanpa perlu melakukan pengumpulan data secara lansgung.</w:t>
      </w:r>
      <w:r w:rsidR="00A83BF5" w:rsidRPr="0081450E">
        <w:rPr>
          <w:rStyle w:val="FootnoteReference"/>
          <w:rFonts w:ascii="Times New Roman" w:hAnsi="Times New Roman" w:cs="Times New Roman"/>
          <w:sz w:val="24"/>
          <w:szCs w:val="24"/>
        </w:rPr>
        <w:footnoteReference w:id="46"/>
      </w:r>
    </w:p>
    <w:p w14:paraId="0197AF33" w14:textId="77777777" w:rsidR="00E362A3" w:rsidRPr="0081450E" w:rsidRDefault="00E362A3" w:rsidP="0048355A">
      <w:pPr>
        <w:spacing w:after="0" w:line="480" w:lineRule="auto"/>
        <w:jc w:val="both"/>
        <w:rPr>
          <w:rFonts w:ascii="Times New Roman" w:hAnsi="Times New Roman" w:cs="Times New Roman"/>
          <w:sz w:val="24"/>
          <w:szCs w:val="24"/>
        </w:rPr>
      </w:pPr>
    </w:p>
    <w:p w14:paraId="17E3DC62" w14:textId="3BC78949" w:rsidR="008E7ABA" w:rsidRPr="0081450E" w:rsidRDefault="008E7ABA" w:rsidP="000D5B56">
      <w:pPr>
        <w:pStyle w:val="Heading2"/>
        <w:numPr>
          <w:ilvl w:val="0"/>
          <w:numId w:val="10"/>
        </w:numPr>
      </w:pPr>
      <w:bookmarkStart w:id="32" w:name="_Toc201563384"/>
      <w:r w:rsidRPr="0081450E">
        <w:t>Teknik Pengumpulan Data</w:t>
      </w:r>
      <w:bookmarkEnd w:id="32"/>
    </w:p>
    <w:p w14:paraId="313BB29E" w14:textId="2B7E240D" w:rsidR="005E028D" w:rsidRPr="0081450E" w:rsidRDefault="00A83BF5"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Menurut </w:t>
      </w:r>
      <w:r w:rsidR="005E028D" w:rsidRPr="0081450E">
        <w:rPr>
          <w:rFonts w:ascii="Times New Roman" w:hAnsi="Times New Roman" w:cs="Times New Roman"/>
          <w:sz w:val="24"/>
          <w:szCs w:val="24"/>
        </w:rPr>
        <w:t>Sugiyono, teknik pengumpulan data merupakan bagian paling penting dalam sebuah penelitian karena tujuan utama dari penelitian adalah mendapatkan data.</w:t>
      </w:r>
      <w:r w:rsidR="009046CE" w:rsidRPr="0081450E">
        <w:rPr>
          <w:rFonts w:ascii="Times New Roman" w:hAnsi="Times New Roman" w:cs="Times New Roman"/>
          <w:sz w:val="24"/>
          <w:szCs w:val="24"/>
        </w:rPr>
        <w:t xml:space="preserve"> </w:t>
      </w:r>
      <w:r w:rsidR="005E028D" w:rsidRPr="0081450E">
        <w:rPr>
          <w:rFonts w:ascii="Times New Roman" w:hAnsi="Times New Roman" w:cs="Times New Roman"/>
          <w:sz w:val="24"/>
          <w:szCs w:val="24"/>
        </w:rPr>
        <w:t xml:space="preserve">Sedangkan menurut Djaman Satori dan Aan Komariah, teknik pengumpulan data dalam penelitian ilmiah adalah prosedur sistematis untuk memperoleh data yang diperlukan. Berdasarkan beberapa pendapat ahli, Teknik pengumpulan data merupakan serangkaian metode atau cara yang digunakan </w:t>
      </w:r>
      <w:r w:rsidR="0058386C" w:rsidRPr="0081450E">
        <w:rPr>
          <w:rFonts w:ascii="Times New Roman" w:hAnsi="Times New Roman" w:cs="Times New Roman"/>
          <w:sz w:val="24"/>
          <w:szCs w:val="24"/>
        </w:rPr>
        <w:t>dalam proses penelitian untuk mengumpulkan data yang diperlukan dan menjawab pertanyaan penelitian.</w:t>
      </w:r>
      <w:r w:rsidR="0058386C" w:rsidRPr="0081450E">
        <w:rPr>
          <w:rStyle w:val="FootnoteReference"/>
          <w:rFonts w:ascii="Times New Roman" w:hAnsi="Times New Roman" w:cs="Times New Roman"/>
          <w:sz w:val="24"/>
          <w:szCs w:val="24"/>
        </w:rPr>
        <w:footnoteReference w:id="47"/>
      </w:r>
      <w:r w:rsidR="005E028D" w:rsidRPr="0081450E">
        <w:rPr>
          <w:rFonts w:ascii="Times New Roman" w:hAnsi="Times New Roman" w:cs="Times New Roman"/>
          <w:sz w:val="24"/>
          <w:szCs w:val="24"/>
        </w:rPr>
        <w:t xml:space="preserve"> </w:t>
      </w:r>
    </w:p>
    <w:p w14:paraId="7DCEB02E" w14:textId="297D7AE6" w:rsidR="009509B7" w:rsidRPr="0081450E" w:rsidRDefault="00E8259B"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Teknik dalam pengumpulam data yang dilakukan adalah studi </w:t>
      </w:r>
      <w:r w:rsidR="0058386C" w:rsidRPr="0081450E">
        <w:rPr>
          <w:rFonts w:ascii="Times New Roman" w:hAnsi="Times New Roman" w:cs="Times New Roman"/>
          <w:sz w:val="24"/>
          <w:szCs w:val="24"/>
        </w:rPr>
        <w:t>literatur</w:t>
      </w:r>
      <w:r w:rsidR="00C56141" w:rsidRPr="0081450E">
        <w:rPr>
          <w:rFonts w:ascii="Times New Roman" w:hAnsi="Times New Roman" w:cs="Times New Roman"/>
          <w:sz w:val="24"/>
          <w:szCs w:val="24"/>
        </w:rPr>
        <w:t xml:space="preserve"> dan wawancara. </w:t>
      </w:r>
      <w:r w:rsidR="0058386C" w:rsidRPr="0081450E">
        <w:rPr>
          <w:rFonts w:ascii="Times New Roman" w:hAnsi="Times New Roman" w:cs="Times New Roman"/>
          <w:sz w:val="24"/>
          <w:szCs w:val="24"/>
        </w:rPr>
        <w:t>Studi literatur adalah penelitian yang dilakukan oleh peneliti dengan dengan mengumpulkan sejumlah buku</w:t>
      </w:r>
      <w:r w:rsidR="004646C6" w:rsidRPr="0081450E">
        <w:rPr>
          <w:rFonts w:ascii="Times New Roman" w:hAnsi="Times New Roman" w:cs="Times New Roman"/>
          <w:sz w:val="24"/>
          <w:szCs w:val="24"/>
        </w:rPr>
        <w:t xml:space="preserve">, majalah atau literatur lainnya yang berkaitan dengan masalah dan tujuan penelitian. Studi literatur bertujuan untuk mencari berbagai teori-teori yang relevan dengan permasalahan yang sedang diteliti sebagai bahan rujukan dalam </w:t>
      </w:r>
      <w:r w:rsidR="004646C6" w:rsidRPr="0081450E">
        <w:rPr>
          <w:rFonts w:ascii="Times New Roman" w:hAnsi="Times New Roman" w:cs="Times New Roman"/>
          <w:sz w:val="24"/>
          <w:szCs w:val="24"/>
        </w:rPr>
        <w:lastRenderedPageBreak/>
        <w:t>penelitian yang akan dilakukan.</w:t>
      </w:r>
      <w:r w:rsidR="004646C6" w:rsidRPr="0081450E">
        <w:rPr>
          <w:rStyle w:val="FootnoteReference"/>
          <w:rFonts w:ascii="Times New Roman" w:hAnsi="Times New Roman" w:cs="Times New Roman"/>
          <w:sz w:val="24"/>
          <w:szCs w:val="24"/>
        </w:rPr>
        <w:footnoteReference w:id="48"/>
      </w:r>
      <w:r w:rsidRPr="0081450E">
        <w:rPr>
          <w:rFonts w:ascii="Times New Roman" w:hAnsi="Times New Roman" w:cs="Times New Roman"/>
          <w:sz w:val="24"/>
          <w:szCs w:val="24"/>
        </w:rPr>
        <w:t>Yaitu membaca dari berbagai literatur yang relevan dengan judul, mengenai pacta sunt servanda, perjanjian lisan,</w:t>
      </w:r>
      <w:r w:rsidR="004F3609" w:rsidRPr="0081450E">
        <w:rPr>
          <w:rFonts w:ascii="Times New Roman" w:hAnsi="Times New Roman" w:cs="Times New Roman"/>
          <w:sz w:val="24"/>
          <w:szCs w:val="24"/>
        </w:rPr>
        <w:t xml:space="preserve"> hukum perjanjian dan hukum perdata.</w:t>
      </w:r>
    </w:p>
    <w:p w14:paraId="0E05963F" w14:textId="3328F126" w:rsidR="006373D2" w:rsidRPr="0081450E" w:rsidRDefault="00C56141"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Wawancara adalah suatu proses interaksi yang dilakukan oleh peneliti dan narasumber</w:t>
      </w:r>
      <w:r w:rsidR="006373D2" w:rsidRPr="0081450E">
        <w:rPr>
          <w:rFonts w:ascii="Times New Roman" w:hAnsi="Times New Roman" w:cs="Times New Roman"/>
          <w:sz w:val="24"/>
          <w:szCs w:val="24"/>
        </w:rPr>
        <w:t xml:space="preserve"> untuk menggali informasi lebih detail secara langsung melalui bentuk pertanyaan-pertanyaan yang sudah di rancang sesuai dengan kebutuhan penelitian. Wawancara merupakan salah satu Teknik pengumpulan data yang mengambil data secara langsung dengan melakukan komunikasi langsung dengan responden atau informan. Wawancara bisa memberikan pemahaman mendalam mengenai pengalaman, pandangan, atau pengetahuan induvidu mengenai topik penelitian.</w:t>
      </w:r>
      <w:r w:rsidR="006373D2" w:rsidRPr="0081450E">
        <w:rPr>
          <w:rStyle w:val="FootnoteReference"/>
          <w:rFonts w:ascii="Times New Roman" w:hAnsi="Times New Roman" w:cs="Times New Roman"/>
          <w:sz w:val="24"/>
          <w:szCs w:val="24"/>
        </w:rPr>
        <w:footnoteReference w:id="49"/>
      </w:r>
    </w:p>
    <w:p w14:paraId="0AEE19EC" w14:textId="77777777" w:rsidR="002566CE" w:rsidRPr="0081450E" w:rsidRDefault="002566CE" w:rsidP="00134EC6">
      <w:pPr>
        <w:spacing w:after="0" w:line="480" w:lineRule="auto"/>
        <w:jc w:val="both"/>
        <w:rPr>
          <w:rFonts w:ascii="Times New Roman" w:hAnsi="Times New Roman" w:cs="Times New Roman"/>
          <w:sz w:val="24"/>
          <w:szCs w:val="24"/>
        </w:rPr>
      </w:pPr>
    </w:p>
    <w:p w14:paraId="0C91A8F5" w14:textId="10BAA772" w:rsidR="008E7ABA" w:rsidRPr="0081450E" w:rsidRDefault="008E7ABA" w:rsidP="000D5B56">
      <w:pPr>
        <w:pStyle w:val="Heading2"/>
        <w:numPr>
          <w:ilvl w:val="0"/>
          <w:numId w:val="10"/>
        </w:numPr>
      </w:pPr>
      <w:bookmarkStart w:id="33" w:name="_Toc201563385"/>
      <w:r w:rsidRPr="0081450E">
        <w:t>Analisis Data</w:t>
      </w:r>
      <w:bookmarkEnd w:id="33"/>
    </w:p>
    <w:p w14:paraId="67FC4561" w14:textId="376DB3D4" w:rsidR="00AC4C00" w:rsidRPr="0081450E" w:rsidRDefault="004F3609"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Analisis data yang dilakukan adalah analisis kualitatif</w:t>
      </w:r>
      <w:r w:rsidR="004D5473" w:rsidRPr="0081450E">
        <w:rPr>
          <w:rFonts w:ascii="Times New Roman" w:hAnsi="Times New Roman" w:cs="Times New Roman"/>
          <w:sz w:val="24"/>
          <w:szCs w:val="24"/>
        </w:rPr>
        <w:t xml:space="preserve">. </w:t>
      </w:r>
      <w:r w:rsidR="00AC4C00" w:rsidRPr="0081450E">
        <w:rPr>
          <w:rFonts w:ascii="Times New Roman" w:hAnsi="Times New Roman" w:cs="Times New Roman"/>
          <w:sz w:val="24"/>
          <w:szCs w:val="24"/>
        </w:rPr>
        <w:t>Analisis k</w:t>
      </w:r>
      <w:r w:rsidR="004D5473" w:rsidRPr="0081450E">
        <w:rPr>
          <w:rFonts w:ascii="Times New Roman" w:hAnsi="Times New Roman" w:cs="Times New Roman"/>
          <w:sz w:val="24"/>
          <w:szCs w:val="24"/>
        </w:rPr>
        <w:t>ualitatif adalah</w:t>
      </w:r>
      <w:r w:rsidR="00AC4C00" w:rsidRPr="0081450E">
        <w:rPr>
          <w:rFonts w:ascii="Times New Roman" w:hAnsi="Times New Roman" w:cs="Times New Roman"/>
          <w:sz w:val="24"/>
          <w:szCs w:val="24"/>
        </w:rPr>
        <w:t xml:space="preserve"> metode yang berfokus pada peng</w:t>
      </w:r>
      <w:r w:rsidR="00F8034E" w:rsidRPr="0081450E">
        <w:rPr>
          <w:rFonts w:ascii="Times New Roman" w:hAnsi="Times New Roman" w:cs="Times New Roman"/>
          <w:sz w:val="24"/>
          <w:szCs w:val="24"/>
        </w:rPr>
        <w:t>a</w:t>
      </w:r>
      <w:r w:rsidR="00AC4C00" w:rsidRPr="0081450E">
        <w:rPr>
          <w:rFonts w:ascii="Times New Roman" w:hAnsi="Times New Roman" w:cs="Times New Roman"/>
          <w:sz w:val="24"/>
          <w:szCs w:val="24"/>
        </w:rPr>
        <w:t xml:space="preserve">matan yang mendalam. Metode kualitatif lebih </w:t>
      </w:r>
      <w:r w:rsidR="00AC4C00" w:rsidRPr="0081450E">
        <w:rPr>
          <w:rFonts w:ascii="Times New Roman" w:hAnsi="Times New Roman" w:cs="Times New Roman"/>
          <w:sz w:val="24"/>
          <w:szCs w:val="24"/>
        </w:rPr>
        <w:lastRenderedPageBreak/>
        <w:t>menekankan pada pengamatan fenomena dan lebih meneliti makna dari fenomena yang diangkat. Fokus dari penelitian kualitatif adalah ada prosesnya dan pemaknaan hasilnya. Perhatian penelitian kualitatif tertuju pada elemen manusia, objek, dan institusi, serta hubungan antara elemen tersebut dalam upaya memahami suatu fenomena.</w:t>
      </w:r>
      <w:r w:rsidR="007E74DB" w:rsidRPr="0081450E">
        <w:rPr>
          <w:rStyle w:val="FootnoteReference"/>
          <w:rFonts w:ascii="Times New Roman" w:hAnsi="Times New Roman" w:cs="Times New Roman"/>
          <w:sz w:val="24"/>
          <w:szCs w:val="24"/>
        </w:rPr>
        <w:footnoteReference w:id="50"/>
      </w:r>
    </w:p>
    <w:p w14:paraId="63B6704B" w14:textId="5A07664C" w:rsidR="008E7ABA" w:rsidRDefault="007E74DB" w:rsidP="004B70D1">
      <w:pPr>
        <w:spacing w:after="0" w:line="480" w:lineRule="auto"/>
        <w:ind w:firstLine="720"/>
        <w:jc w:val="both"/>
        <w:rPr>
          <w:rFonts w:ascii="Times New Roman" w:hAnsi="Times New Roman" w:cs="Times New Roman"/>
          <w:sz w:val="24"/>
          <w:szCs w:val="24"/>
        </w:rPr>
      </w:pPr>
      <w:r w:rsidRPr="0081450E">
        <w:rPr>
          <w:rFonts w:ascii="Times New Roman" w:hAnsi="Times New Roman" w:cs="Times New Roman"/>
          <w:sz w:val="24"/>
          <w:szCs w:val="24"/>
        </w:rPr>
        <w:t xml:space="preserve">Setelah mendapatkan data dengan cara </w:t>
      </w:r>
      <w:r w:rsidR="00385D78" w:rsidRPr="0081450E">
        <w:rPr>
          <w:rFonts w:ascii="Times New Roman" w:hAnsi="Times New Roman" w:cs="Times New Roman"/>
          <w:sz w:val="24"/>
          <w:szCs w:val="24"/>
        </w:rPr>
        <w:t>analisis yang menggunakan metode kualitatif, selanjutnya m</w:t>
      </w:r>
      <w:r w:rsidR="004F3609" w:rsidRPr="0081450E">
        <w:rPr>
          <w:rFonts w:ascii="Times New Roman" w:hAnsi="Times New Roman" w:cs="Times New Roman"/>
          <w:sz w:val="24"/>
          <w:szCs w:val="24"/>
        </w:rPr>
        <w:t>engolah data yang sudah dikumpulkan lalu di analisis agar mendapatkan pemahaman</w:t>
      </w:r>
      <w:r w:rsidR="00385D78" w:rsidRPr="0081450E">
        <w:rPr>
          <w:rFonts w:ascii="Times New Roman" w:hAnsi="Times New Roman" w:cs="Times New Roman"/>
          <w:sz w:val="24"/>
          <w:szCs w:val="24"/>
        </w:rPr>
        <w:t xml:space="preserve"> yang mendalam</w:t>
      </w:r>
      <w:r w:rsidR="004F3609" w:rsidRPr="0081450E">
        <w:rPr>
          <w:rFonts w:ascii="Times New Roman" w:hAnsi="Times New Roman" w:cs="Times New Roman"/>
          <w:sz w:val="24"/>
          <w:szCs w:val="24"/>
        </w:rPr>
        <w:t xml:space="preserve"> mengenai penerapan pacta sunt servanda dalam perjanjian lisan</w:t>
      </w:r>
      <w:r w:rsidR="00385D78" w:rsidRPr="0081450E">
        <w:rPr>
          <w:rFonts w:ascii="Times New Roman" w:hAnsi="Times New Roman" w:cs="Times New Roman"/>
          <w:sz w:val="24"/>
          <w:szCs w:val="24"/>
        </w:rPr>
        <w:t>.</w:t>
      </w:r>
    </w:p>
    <w:p w14:paraId="68EC4839" w14:textId="03B41422" w:rsidR="005D22CD" w:rsidRDefault="005D22CD" w:rsidP="004B70D1">
      <w:pPr>
        <w:spacing w:after="0" w:line="480" w:lineRule="auto"/>
        <w:ind w:firstLine="720"/>
        <w:jc w:val="both"/>
        <w:rPr>
          <w:rFonts w:ascii="Times New Roman" w:hAnsi="Times New Roman" w:cs="Times New Roman"/>
          <w:sz w:val="24"/>
          <w:szCs w:val="24"/>
        </w:rPr>
      </w:pPr>
    </w:p>
    <w:p w14:paraId="2E74FFB8" w14:textId="5983057E" w:rsidR="005D22CD" w:rsidRDefault="005D22CD" w:rsidP="004B70D1">
      <w:pPr>
        <w:spacing w:after="0" w:line="480" w:lineRule="auto"/>
        <w:ind w:firstLine="720"/>
        <w:jc w:val="both"/>
        <w:rPr>
          <w:rFonts w:ascii="Times New Roman" w:hAnsi="Times New Roman" w:cs="Times New Roman"/>
          <w:sz w:val="24"/>
          <w:szCs w:val="24"/>
        </w:rPr>
      </w:pPr>
    </w:p>
    <w:p w14:paraId="12768FD6" w14:textId="6978CF25" w:rsidR="005D22CD" w:rsidRDefault="005D22CD" w:rsidP="004B70D1">
      <w:pPr>
        <w:spacing w:after="0" w:line="480" w:lineRule="auto"/>
        <w:ind w:firstLine="720"/>
        <w:jc w:val="both"/>
        <w:rPr>
          <w:rFonts w:ascii="Times New Roman" w:hAnsi="Times New Roman" w:cs="Times New Roman"/>
          <w:sz w:val="24"/>
          <w:szCs w:val="24"/>
        </w:rPr>
      </w:pPr>
    </w:p>
    <w:p w14:paraId="5AAFA671" w14:textId="1F911B63" w:rsidR="005D22CD" w:rsidRDefault="005D22CD" w:rsidP="004B70D1">
      <w:pPr>
        <w:spacing w:after="0" w:line="480" w:lineRule="auto"/>
        <w:ind w:firstLine="720"/>
        <w:jc w:val="both"/>
        <w:rPr>
          <w:rFonts w:ascii="Times New Roman" w:hAnsi="Times New Roman" w:cs="Times New Roman"/>
          <w:sz w:val="24"/>
          <w:szCs w:val="24"/>
        </w:rPr>
      </w:pPr>
    </w:p>
    <w:p w14:paraId="1CD472BE" w14:textId="1D42AB55" w:rsidR="005D22CD" w:rsidRDefault="005D22CD" w:rsidP="004B70D1">
      <w:pPr>
        <w:spacing w:after="0" w:line="480" w:lineRule="auto"/>
        <w:ind w:firstLine="720"/>
        <w:jc w:val="both"/>
        <w:rPr>
          <w:rFonts w:ascii="Times New Roman" w:hAnsi="Times New Roman" w:cs="Times New Roman"/>
          <w:sz w:val="24"/>
          <w:szCs w:val="24"/>
        </w:rPr>
      </w:pPr>
    </w:p>
    <w:p w14:paraId="21B39A39" w14:textId="023034FB" w:rsidR="005D22CD" w:rsidRDefault="005D22CD" w:rsidP="004B70D1">
      <w:pPr>
        <w:spacing w:after="0" w:line="480" w:lineRule="auto"/>
        <w:ind w:firstLine="720"/>
        <w:jc w:val="both"/>
        <w:rPr>
          <w:rFonts w:ascii="Times New Roman" w:hAnsi="Times New Roman" w:cs="Times New Roman"/>
          <w:sz w:val="24"/>
          <w:szCs w:val="24"/>
        </w:rPr>
      </w:pPr>
    </w:p>
    <w:p w14:paraId="0E6D4479" w14:textId="10E88DC9" w:rsidR="005D22CD" w:rsidRDefault="005D22CD" w:rsidP="004B70D1">
      <w:pPr>
        <w:spacing w:after="0" w:line="480" w:lineRule="auto"/>
        <w:ind w:firstLine="720"/>
        <w:jc w:val="both"/>
        <w:rPr>
          <w:rFonts w:ascii="Times New Roman" w:hAnsi="Times New Roman" w:cs="Times New Roman"/>
          <w:sz w:val="24"/>
          <w:szCs w:val="24"/>
        </w:rPr>
      </w:pPr>
    </w:p>
    <w:p w14:paraId="44940880" w14:textId="7E16DDFA" w:rsidR="005D22CD" w:rsidRDefault="005D22CD" w:rsidP="004B70D1">
      <w:pPr>
        <w:spacing w:after="0" w:line="480" w:lineRule="auto"/>
        <w:ind w:firstLine="720"/>
        <w:jc w:val="both"/>
        <w:rPr>
          <w:rFonts w:ascii="Times New Roman" w:hAnsi="Times New Roman" w:cs="Times New Roman"/>
          <w:sz w:val="24"/>
          <w:szCs w:val="24"/>
        </w:rPr>
      </w:pPr>
    </w:p>
    <w:p w14:paraId="4E4ECAF6" w14:textId="44CF6279" w:rsidR="005D22CD" w:rsidRDefault="005D22CD" w:rsidP="004B70D1">
      <w:pPr>
        <w:spacing w:after="0" w:line="480" w:lineRule="auto"/>
        <w:ind w:firstLine="720"/>
        <w:jc w:val="both"/>
        <w:rPr>
          <w:rFonts w:ascii="Times New Roman" w:hAnsi="Times New Roman" w:cs="Times New Roman"/>
          <w:sz w:val="24"/>
          <w:szCs w:val="24"/>
        </w:rPr>
      </w:pPr>
    </w:p>
    <w:p w14:paraId="630198F1" w14:textId="4F553F59" w:rsidR="002E14C5" w:rsidRDefault="002E14C5" w:rsidP="004B70D1">
      <w:pPr>
        <w:spacing w:after="0" w:line="480" w:lineRule="auto"/>
        <w:ind w:firstLine="720"/>
        <w:jc w:val="both"/>
        <w:rPr>
          <w:rFonts w:ascii="Times New Roman" w:hAnsi="Times New Roman" w:cs="Times New Roman"/>
          <w:sz w:val="24"/>
          <w:szCs w:val="24"/>
        </w:rPr>
      </w:pPr>
    </w:p>
    <w:p w14:paraId="146C2575" w14:textId="13E5B11B" w:rsidR="002E14C5" w:rsidRDefault="002E14C5" w:rsidP="004B70D1">
      <w:pPr>
        <w:spacing w:after="0" w:line="480" w:lineRule="auto"/>
        <w:ind w:firstLine="720"/>
        <w:jc w:val="both"/>
        <w:rPr>
          <w:rFonts w:ascii="Times New Roman" w:hAnsi="Times New Roman" w:cs="Times New Roman"/>
          <w:sz w:val="24"/>
          <w:szCs w:val="24"/>
        </w:rPr>
      </w:pPr>
    </w:p>
    <w:p w14:paraId="0380EC37" w14:textId="77777777" w:rsidR="005C71D9" w:rsidRDefault="005C71D9" w:rsidP="002E14C5">
      <w:pPr>
        <w:spacing w:after="0" w:line="480" w:lineRule="auto"/>
        <w:ind w:firstLine="720"/>
        <w:jc w:val="center"/>
        <w:rPr>
          <w:rFonts w:ascii="Times New Roman" w:hAnsi="Times New Roman" w:cs="Times New Roman"/>
          <w:b/>
          <w:bCs/>
          <w:sz w:val="24"/>
          <w:szCs w:val="24"/>
        </w:rPr>
        <w:sectPr w:rsidR="005C71D9" w:rsidSect="00FB5865">
          <w:headerReference w:type="even" r:id="rId30"/>
          <w:headerReference w:type="default" r:id="rId31"/>
          <w:footerReference w:type="default" r:id="rId32"/>
          <w:headerReference w:type="first" r:id="rId33"/>
          <w:footerReference w:type="first" r:id="rId34"/>
          <w:pgSz w:w="11906" w:h="16838"/>
          <w:pgMar w:top="1701" w:right="1701" w:bottom="1701" w:left="2268" w:header="709" w:footer="709" w:gutter="0"/>
          <w:cols w:space="708"/>
          <w:titlePg/>
          <w:docGrid w:linePitch="360"/>
        </w:sectPr>
      </w:pPr>
    </w:p>
    <w:p w14:paraId="1D59E5E2" w14:textId="123B2ED9" w:rsidR="002E14C5" w:rsidRPr="00B24096" w:rsidRDefault="002E14C5" w:rsidP="00B24096">
      <w:pPr>
        <w:pStyle w:val="Heading1"/>
      </w:pPr>
      <w:bookmarkStart w:id="34" w:name="_Toc201563386"/>
      <w:r w:rsidRPr="00B24096">
        <w:lastRenderedPageBreak/>
        <w:t>BAB IV</w:t>
      </w:r>
      <w:bookmarkEnd w:id="34"/>
    </w:p>
    <w:p w14:paraId="6DC803BD" w14:textId="39AD6937" w:rsidR="002E14C5" w:rsidRDefault="002E14C5" w:rsidP="00B24096">
      <w:pPr>
        <w:pStyle w:val="Heading1"/>
      </w:pPr>
      <w:bookmarkStart w:id="35" w:name="_Toc201563387"/>
      <w:r w:rsidRPr="00B24096">
        <w:t>HASIL PENELITIAN DAN PEMBAHASAN</w:t>
      </w:r>
      <w:bookmarkEnd w:id="35"/>
    </w:p>
    <w:p w14:paraId="1D587EF4" w14:textId="07A8C6D5" w:rsidR="002E14C5" w:rsidRPr="00B24096" w:rsidRDefault="001E585D" w:rsidP="00B24096">
      <w:pPr>
        <w:pStyle w:val="Heading2"/>
      </w:pPr>
      <w:bookmarkStart w:id="36" w:name="_Toc201563388"/>
      <w:r w:rsidRPr="00B24096">
        <w:t>1.Bagaimana</w:t>
      </w:r>
      <w:r w:rsidR="00853D13" w:rsidRPr="00B24096">
        <w:t xml:space="preserve"> </w:t>
      </w:r>
      <w:r w:rsidRPr="00B24096">
        <w:t xml:space="preserve">Penerapan </w:t>
      </w:r>
      <w:r w:rsidRPr="00F92DE9">
        <w:rPr>
          <w:i/>
          <w:iCs/>
        </w:rPr>
        <w:t>Pacta Sunt Servanda</w:t>
      </w:r>
      <w:r w:rsidRPr="00B24096">
        <w:t xml:space="preserve"> Dalam Perjanjian Lisan Sewa Menyewa</w:t>
      </w:r>
      <w:bookmarkEnd w:id="36"/>
      <w:r w:rsidRPr="00B24096">
        <w:t xml:space="preserve"> </w:t>
      </w:r>
    </w:p>
    <w:p w14:paraId="70E09279" w14:textId="5AA29507" w:rsidR="00853D13" w:rsidRPr="00853D13" w:rsidRDefault="00853D13" w:rsidP="002E14C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853D13">
        <w:rPr>
          <w:rFonts w:ascii="Times New Roman" w:hAnsi="Times New Roman" w:cs="Times New Roman"/>
          <w:sz w:val="24"/>
          <w:szCs w:val="24"/>
        </w:rPr>
        <w:t xml:space="preserve">Penerapan </w:t>
      </w:r>
      <w:r>
        <w:rPr>
          <w:rFonts w:ascii="Times New Roman" w:hAnsi="Times New Roman" w:cs="Times New Roman"/>
          <w:sz w:val="24"/>
          <w:szCs w:val="24"/>
        </w:rPr>
        <w:t xml:space="preserve">asas </w:t>
      </w:r>
      <w:r w:rsidRPr="00853D13">
        <w:rPr>
          <w:rFonts w:ascii="Times New Roman" w:hAnsi="Times New Roman" w:cs="Times New Roman"/>
          <w:i/>
          <w:iCs/>
          <w:sz w:val="24"/>
          <w:szCs w:val="24"/>
        </w:rPr>
        <w:t>pacta sunt servanda</w:t>
      </w:r>
      <w:r>
        <w:rPr>
          <w:rFonts w:ascii="Times New Roman" w:hAnsi="Times New Roman" w:cs="Times New Roman"/>
          <w:sz w:val="24"/>
          <w:szCs w:val="24"/>
        </w:rPr>
        <w:t xml:space="preserve"> dalam praktik sewa menyewa sepeda motor di Kecamatan Medan Amplas menjadi suatu fenomena yang sangat menarik untuk di teliti lebih lanjut, karena perjanjian dilakukan secara lisan namun tetap diharapkan berlaku dan dipatuhi oleh para pihak. Dalam hukum perjanjian, memiliki prinsip bahwa perjanjian yang dibuat secara sah memiliki kekuatan mengikat layaknya undang undang bagi para pihak yang membuatnya. Hal ini juga sudah ditegaskan dalam KUHPerdata pasal 1338 ayat (1). </w:t>
      </w:r>
    </w:p>
    <w:p w14:paraId="08AC507C" w14:textId="04FD1FBC" w:rsidR="00FC0ECC" w:rsidRDefault="00FC0ECC" w:rsidP="002E14C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 xml:space="preserve">Di Kecamatan Medan Amplas, praktek kegiatan sewa menyewa sepeda motor ini, adalah kegiatan yang sangat umum untuk dilakukan, terutama oleh mahasiswa, pekerja harian dan masyarakat lainnya yang membutuhkan kendaraan ekonomis dan praktis. Pada umumnya, transaksi sewa menyewa sepeda motor ini dilakukan secara sederhana dan cepat, tanpa harus melakukan kontrak tertulis, melainkan hanya dilakukan </w:t>
      </w:r>
      <w:r w:rsidR="00300F1F">
        <w:rPr>
          <w:rFonts w:ascii="Times New Roman" w:hAnsi="Times New Roman" w:cs="Times New Roman"/>
          <w:sz w:val="24"/>
          <w:szCs w:val="24"/>
        </w:rPr>
        <w:t>berdasarkan kesepakatan lisan antara pennyewa dan yang menyewa.</w:t>
      </w:r>
    </w:p>
    <w:p w14:paraId="7DB731FB" w14:textId="3841DEFA" w:rsidR="000403CA" w:rsidRDefault="000403CA"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Pada hakikatnya, suatu perjanjian itu dilakukan untuk saling mendapatkan keuntungan kedua belah pihak yang berjanji. Asas </w:t>
      </w:r>
      <w:r w:rsidRPr="000403CA">
        <w:rPr>
          <w:rFonts w:ascii="Times New Roman" w:hAnsi="Times New Roman" w:cs="Times New Roman"/>
          <w:i/>
          <w:iCs/>
          <w:sz w:val="24"/>
          <w:szCs w:val="24"/>
        </w:rPr>
        <w:t>pacta sunt servanda</w:t>
      </w:r>
      <w:r>
        <w:rPr>
          <w:rFonts w:ascii="Times New Roman" w:hAnsi="Times New Roman" w:cs="Times New Roman"/>
          <w:sz w:val="24"/>
          <w:szCs w:val="24"/>
        </w:rPr>
        <w:t xml:space="preserve"> merupakan asas yang sangat berhubungan dengan akibat perjanjian. Asas </w:t>
      </w:r>
      <w:r w:rsidRPr="000403CA">
        <w:rPr>
          <w:rFonts w:ascii="Times New Roman" w:hAnsi="Times New Roman" w:cs="Times New Roman"/>
          <w:i/>
          <w:iCs/>
          <w:sz w:val="24"/>
          <w:szCs w:val="24"/>
        </w:rPr>
        <w:t xml:space="preserve">pacta sunt servanda </w:t>
      </w:r>
      <w:r>
        <w:rPr>
          <w:rFonts w:ascii="Times New Roman" w:hAnsi="Times New Roman" w:cs="Times New Roman"/>
          <w:sz w:val="24"/>
          <w:szCs w:val="24"/>
        </w:rPr>
        <w:t xml:space="preserve">merupakan asas bahwa hakim atau pihak ketiga harus menghormati substansi kontra yang dibuat oleh para pihak, sebagaimana layaknya undang undang. Mereka tidak boleh melakukan intervensi terhadap substansi kontrak yang dibuat oleh para pihak. </w:t>
      </w:r>
      <w:r w:rsidR="001D6A05">
        <w:rPr>
          <w:rFonts w:ascii="Times New Roman" w:hAnsi="Times New Roman" w:cs="Times New Roman"/>
          <w:sz w:val="24"/>
          <w:szCs w:val="24"/>
        </w:rPr>
        <w:t xml:space="preserve">Berdasarkan tinjauan perikatan Indonesia, asas </w:t>
      </w:r>
      <w:r w:rsidR="001D6A05" w:rsidRPr="001D6A05">
        <w:rPr>
          <w:rFonts w:ascii="Times New Roman" w:hAnsi="Times New Roman" w:cs="Times New Roman"/>
          <w:i/>
          <w:iCs/>
          <w:sz w:val="24"/>
          <w:szCs w:val="24"/>
        </w:rPr>
        <w:t xml:space="preserve">pacta sunt servanda </w:t>
      </w:r>
      <w:r w:rsidR="001D6A05">
        <w:rPr>
          <w:rFonts w:ascii="Times New Roman" w:hAnsi="Times New Roman" w:cs="Times New Roman"/>
          <w:sz w:val="24"/>
          <w:szCs w:val="24"/>
        </w:rPr>
        <w:t>ini menjadi konsekuensi logis dari eksistensi pasal 1233 KUHPerdata yang menyebutkan bahwa setiap perikatan dapat lahir dari undang undang maupun karena perjanjian.</w:t>
      </w:r>
      <w:r w:rsidR="001D6A05">
        <w:rPr>
          <w:rStyle w:val="FootnoteReference"/>
          <w:rFonts w:ascii="Times New Roman" w:hAnsi="Times New Roman" w:cs="Times New Roman"/>
          <w:sz w:val="24"/>
          <w:szCs w:val="24"/>
        </w:rPr>
        <w:footnoteReference w:id="51"/>
      </w:r>
    </w:p>
    <w:p w14:paraId="5213E979" w14:textId="0D436B5E" w:rsidR="001D6A05" w:rsidRDefault="001D6A05"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Kehadiran asas </w:t>
      </w:r>
      <w:r w:rsidRPr="001D6A05">
        <w:rPr>
          <w:rFonts w:ascii="Times New Roman" w:hAnsi="Times New Roman" w:cs="Times New Roman"/>
          <w:i/>
          <w:iCs/>
          <w:sz w:val="24"/>
          <w:szCs w:val="24"/>
        </w:rPr>
        <w:t>pacta sunt servanda</w:t>
      </w:r>
      <w:r>
        <w:rPr>
          <w:rFonts w:ascii="Times New Roman" w:hAnsi="Times New Roman" w:cs="Times New Roman"/>
          <w:sz w:val="24"/>
          <w:szCs w:val="24"/>
        </w:rPr>
        <w:t xml:space="preserve"> dalam suatu perjanjian</w:t>
      </w:r>
      <w:r w:rsidR="00D7705B">
        <w:rPr>
          <w:rFonts w:ascii="Times New Roman" w:hAnsi="Times New Roman" w:cs="Times New Roman"/>
          <w:sz w:val="24"/>
          <w:szCs w:val="24"/>
        </w:rPr>
        <w:t>, memberikan penekanan bahwa kedua belah pihak memiliki hubungan keterikatan denga nisi perjanjian seperti apa yang telah disepakati. Keterkaitan tersebut berlaku terhadap</w:t>
      </w:r>
      <w:r w:rsidR="0008685D">
        <w:rPr>
          <w:rFonts w:ascii="Times New Roman" w:hAnsi="Times New Roman" w:cs="Times New Roman"/>
          <w:sz w:val="24"/>
          <w:szCs w:val="24"/>
        </w:rPr>
        <w:t xml:space="preserve"> isi perjanjian baik yang disususn secara Bersama yang melibatkan kedua belah pihak maupun terhadap per</w:t>
      </w:r>
      <w:r w:rsidR="0008685D">
        <w:rPr>
          <w:rFonts w:ascii="Times New Roman" w:hAnsi="Times New Roman" w:cs="Times New Roman"/>
          <w:sz w:val="24"/>
          <w:szCs w:val="24"/>
        </w:rPr>
        <w:lastRenderedPageBreak/>
        <w:t>janjian yang di tentukan oleh sepihak saja misalnya hanya oleh penjual. Berdasarkan ketentuan tersebut</w:t>
      </w:r>
      <w:r w:rsidR="00AD3847">
        <w:rPr>
          <w:rFonts w:ascii="Times New Roman" w:hAnsi="Times New Roman" w:cs="Times New Roman"/>
          <w:sz w:val="24"/>
          <w:szCs w:val="24"/>
        </w:rPr>
        <w:t xml:space="preserve">, maka pada hakikatnya dalam penerapan </w:t>
      </w:r>
      <w:r w:rsidR="00AD3847" w:rsidRPr="00AD3847">
        <w:rPr>
          <w:rFonts w:ascii="Times New Roman" w:hAnsi="Times New Roman" w:cs="Times New Roman"/>
          <w:i/>
          <w:iCs/>
          <w:sz w:val="24"/>
          <w:szCs w:val="24"/>
        </w:rPr>
        <w:t>pacta sunt servanda</w:t>
      </w:r>
      <w:r w:rsidR="00AD3847">
        <w:rPr>
          <w:rFonts w:ascii="Times New Roman" w:hAnsi="Times New Roman" w:cs="Times New Roman"/>
          <w:sz w:val="24"/>
          <w:szCs w:val="24"/>
        </w:rPr>
        <w:t>, baik pihak penjual maupun pihak pembeli terikat kepada isi perjanjian tersebut, bukan kepada pihak lain. Sehingga keterikatan antar pihak buka karena ia menghendaki tetapi karena dia memberikan janjinya.</w:t>
      </w:r>
      <w:r w:rsidR="004F2F2E">
        <w:rPr>
          <w:rStyle w:val="FootnoteReference"/>
          <w:rFonts w:ascii="Times New Roman" w:hAnsi="Times New Roman" w:cs="Times New Roman"/>
          <w:sz w:val="24"/>
          <w:szCs w:val="24"/>
        </w:rPr>
        <w:footnoteReference w:id="52"/>
      </w:r>
    </w:p>
    <w:p w14:paraId="6E7A9B36" w14:textId="1B3F1575" w:rsidR="004F2F2E" w:rsidRPr="001D6A05" w:rsidRDefault="004F2F2E"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Asas pacta sunt servanda merupakan asas yang menyatakan bahwa para pihak terikat dengan perjanjian yang telah mereka buat, artinya para pihak wajib menghormati perjanjian yang telah mereka buat. Pembatalan perjanjian pun juga harus mendapatkan persetujuan dari pihak lain dengan siapa ia mengadakan perjanjian. Hukum pun mengharuskan untuk para pihak melaksanakan perjanjian yang telah disepakati, karena mengingkari ataupun ingkar janji termasuk bentuk dari pelanggaran hukum atau pelanggaran perjanjian yang merupakan hukum bagi mereka yang menjalankannya. Dimulai dari para pihak menandatangani isi perjanjian yang telah disepakati bersama maka mereka terikat dalam apa yang telah sepakati bersama.</w:t>
      </w:r>
      <w:r w:rsidR="00E329C9">
        <w:rPr>
          <w:rStyle w:val="FootnoteReference"/>
          <w:rFonts w:ascii="Times New Roman" w:hAnsi="Times New Roman" w:cs="Times New Roman"/>
          <w:sz w:val="24"/>
          <w:szCs w:val="24"/>
        </w:rPr>
        <w:footnoteReference w:id="53"/>
      </w:r>
    </w:p>
    <w:p w14:paraId="19237BD0" w14:textId="29B8A21F" w:rsidR="00F218E6" w:rsidRDefault="00F218E6"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Hasil wawancara dan observasi memperlihatkan bahwa mayoritaas pelaku usaha persewaan sepeda motor tidak menggunakan kontrak tertulis.  Pelaku usaha memberikan alasan kesederhanaan proses, keterbatasan waktu, saling percaya antar pribadi dan asumsi bahwa penggunaan kartu tanda pengenal seperti KTP, KTM, dll sudah cukup sebagai jaminan jika ingin menyewa motor. Hal seperti ini dapat menunjukkan bahwa budaya hukum masyarakat masih bersifat praktis dan masih mengandalkan norma sosial dibanding dengan norma tertulis.</w:t>
      </w:r>
    </w:p>
    <w:p w14:paraId="45429E0F" w14:textId="27B691F2" w:rsidR="00640EC5" w:rsidRDefault="00300F1F"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Walaupun demikian, Wawancara yang dilakukan peneliti dengan pelaku usaha sewa menyewa motor mengungkapkan bahwa, perjanjian lisan itu sudah dianggap mengikat secara moral dan juga dilindungi oleh hukum, para pelaku usaha sewa menyewa motor menggunakan itikad baik serta kebiasaan yang sudah berlangsung lama. Pelaku usaha menyatakan bahwa</w:t>
      </w:r>
      <w:r w:rsidR="00DB3CD5">
        <w:rPr>
          <w:rFonts w:ascii="Times New Roman" w:hAnsi="Times New Roman" w:cs="Times New Roman"/>
          <w:sz w:val="24"/>
          <w:szCs w:val="24"/>
        </w:rPr>
        <w:t>, selama kedua belah pihak menyetujui syarat syarat penyewaan dimulai dari harga, durasi peminjaman, serta tanggung jawab jika terjadinya kerusakan pada motor yang di sewa maka transaksi akan dilakukann dan dinyatakan sah untuk dilaksanakan.</w:t>
      </w:r>
    </w:p>
    <w:p w14:paraId="39325168" w14:textId="2209CB5B" w:rsidR="00DE09A8" w:rsidRDefault="00DE09A8"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Penerapan asas </w:t>
      </w:r>
      <w:r w:rsidRPr="00DE09A8">
        <w:rPr>
          <w:rFonts w:ascii="Times New Roman" w:hAnsi="Times New Roman" w:cs="Times New Roman"/>
          <w:i/>
          <w:iCs/>
          <w:sz w:val="24"/>
          <w:szCs w:val="24"/>
        </w:rPr>
        <w:t>pacta sunt servanda</w:t>
      </w:r>
      <w:r>
        <w:rPr>
          <w:rFonts w:ascii="Times New Roman" w:hAnsi="Times New Roman" w:cs="Times New Roman"/>
          <w:sz w:val="24"/>
          <w:szCs w:val="24"/>
        </w:rPr>
        <w:t xml:space="preserve"> dalam praktik sewa menyewa sepeda motor di Kecamatan Medan Amplas dari dulu telah berlangsung secara lisan dan tetap dijalankan secara konsisten oleh para pelaku usaha. Kesepakatan lisan yang biasa dilakukan antara penyewa motor dan yang menyewa motor biasanya mencakup:</w:t>
      </w:r>
    </w:p>
    <w:p w14:paraId="6CCB1EC0" w14:textId="77777777" w:rsidR="00640EC5" w:rsidRDefault="00640EC5" w:rsidP="002E14C5">
      <w:pPr>
        <w:spacing w:after="0" w:line="480" w:lineRule="auto"/>
        <w:jc w:val="both"/>
        <w:rPr>
          <w:rFonts w:ascii="Times New Roman" w:hAnsi="Times New Roman" w:cs="Times New Roman"/>
          <w:sz w:val="24"/>
          <w:szCs w:val="24"/>
        </w:rPr>
      </w:pPr>
    </w:p>
    <w:p w14:paraId="685A1A7C" w14:textId="2B5D1F0B" w:rsidR="00DE09A8" w:rsidRDefault="00DE09A8"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Durasi peminjaman</w:t>
      </w:r>
    </w:p>
    <w:p w14:paraId="2E7CB4C0" w14:textId="47678A89" w:rsidR="008746CE" w:rsidRDefault="008746CE" w:rsidP="008746CE">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Pada umumnya durasi peminjaman yang ditawarkan para pelaku usaha itu berbeda dan juga penyewa bebas memilih mau mengambil penawaran jangka waktu yang mana. Untuk durasi peminjaman juga bervariasi, ada yang per hari, ada juga yang dua hari ataupun 3 hari bahkan perminggu hingga perbulan. Dan dalam masa peminjaman tentunya akan dikenakan sanksi jika telat dalam pengembalian motor, akan tetapi pelaku usaha beberapa kali pernah memaafkan kejadin telat mengembalikan sepeda motor tapi dengan alasan jelas dan logic.</w:t>
      </w:r>
    </w:p>
    <w:p w14:paraId="617AC9F0" w14:textId="70B47157" w:rsidR="00DE09A8" w:rsidRDefault="00DE09A8"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Jenis motor yang di sewa</w:t>
      </w:r>
    </w:p>
    <w:p w14:paraId="556D1B27" w14:textId="388B28FE" w:rsidR="008746CE" w:rsidRDefault="008746CE" w:rsidP="008746CE">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Untuk jenis motor yang dapat disewa juga cukup bervariatif, sehingga penyewa bebas memilih spesifikasi motor seperti apa yang dia mau. Biasanya ada beberapa </w:t>
      </w:r>
      <w:r>
        <w:rPr>
          <w:rFonts w:ascii="Times New Roman" w:hAnsi="Times New Roman" w:cs="Times New Roman"/>
          <w:sz w:val="24"/>
          <w:szCs w:val="24"/>
        </w:rPr>
        <w:lastRenderedPageBreak/>
        <w:t>kelompok motor yang di sewakan, mulai dari motor kecil seperti beat, vario hingga scoopy. Serta ada juga pengelompokan motor besar seperti pcx, aerox hingga n-max bahkan klx. Beberapa pelaku usaha juga ada yang menyediakan vespa mau itu yang matic ataupun tidak. Hal yang sangat bervariatif seperti ini tentunya sangat menjadi nilai plus bagi penyewa motor karena mereka bebas memilih kendaraan bermotor sesuai keinginan yang mereka mau.</w:t>
      </w:r>
    </w:p>
    <w:p w14:paraId="4DB074BC" w14:textId="2950AA33" w:rsidR="00294214" w:rsidRDefault="00294214" w:rsidP="00294214">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15285DB6" wp14:editId="03F9F57F">
            <wp:extent cx="2319144" cy="3556000"/>
            <wp:effectExtent l="0" t="0" r="508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19144" cy="3556000"/>
                    </a:xfrm>
                    <a:prstGeom prst="rect">
                      <a:avLst/>
                    </a:prstGeom>
                  </pic:spPr>
                </pic:pic>
              </a:graphicData>
            </a:graphic>
          </wp:inline>
        </w:drawing>
      </w:r>
      <w:r>
        <w:rPr>
          <w:rFonts w:ascii="Times New Roman" w:hAnsi="Times New Roman" w:cs="Times New Roman"/>
          <w:noProof/>
          <w:sz w:val="24"/>
          <w:szCs w:val="24"/>
          <w:lang w:val="en-US"/>
        </w:rPr>
        <w:drawing>
          <wp:inline distT="0" distB="0" distL="0" distR="0" wp14:anchorId="169E2219" wp14:editId="7A57B53B">
            <wp:extent cx="2353166" cy="3589655"/>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92347" cy="3649424"/>
                    </a:xfrm>
                    <a:prstGeom prst="rect">
                      <a:avLst/>
                    </a:prstGeom>
                  </pic:spPr>
                </pic:pic>
              </a:graphicData>
            </a:graphic>
          </wp:inline>
        </w:drawing>
      </w:r>
    </w:p>
    <w:p w14:paraId="234800F7" w14:textId="5BA915EF" w:rsidR="00294214" w:rsidRDefault="00294214" w:rsidP="00294214">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26FE9406" wp14:editId="2DE458DF">
            <wp:extent cx="2311207" cy="3691467"/>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22556" cy="3709594"/>
                    </a:xfrm>
                    <a:prstGeom prst="rect">
                      <a:avLst/>
                    </a:prstGeom>
                  </pic:spPr>
                </pic:pic>
              </a:graphicData>
            </a:graphic>
          </wp:inline>
        </w:drawing>
      </w:r>
      <w:r>
        <w:rPr>
          <w:rFonts w:ascii="Times New Roman" w:hAnsi="Times New Roman" w:cs="Times New Roman"/>
          <w:noProof/>
          <w:sz w:val="24"/>
          <w:szCs w:val="24"/>
          <w:lang w:val="en-US"/>
        </w:rPr>
        <w:drawing>
          <wp:inline distT="0" distB="0" distL="0" distR="0" wp14:anchorId="75E18C2D" wp14:editId="07CCECE7">
            <wp:extent cx="2369609" cy="3783237"/>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88308" cy="3813092"/>
                    </a:xfrm>
                    <a:prstGeom prst="rect">
                      <a:avLst/>
                    </a:prstGeom>
                  </pic:spPr>
                </pic:pic>
              </a:graphicData>
            </a:graphic>
          </wp:inline>
        </w:drawing>
      </w:r>
    </w:p>
    <w:p w14:paraId="00BB5EA0" w14:textId="601C2E19" w:rsidR="00294214" w:rsidRDefault="00294214" w:rsidP="00294214">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61728E3" wp14:editId="50D03F60">
            <wp:extent cx="2276748" cy="3435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15349" cy="3494024"/>
                    </a:xfrm>
                    <a:prstGeom prst="rect">
                      <a:avLst/>
                    </a:prstGeom>
                  </pic:spPr>
                </pic:pic>
              </a:graphicData>
            </a:graphic>
          </wp:inline>
        </w:drawing>
      </w:r>
      <w:r>
        <w:rPr>
          <w:rFonts w:ascii="Times New Roman" w:hAnsi="Times New Roman" w:cs="Times New Roman"/>
          <w:noProof/>
          <w:sz w:val="24"/>
          <w:szCs w:val="24"/>
          <w:lang w:val="en-US"/>
        </w:rPr>
        <w:drawing>
          <wp:inline distT="0" distB="0" distL="0" distR="0" wp14:anchorId="50DF74DC" wp14:editId="08030EBE">
            <wp:extent cx="2253471" cy="3445934"/>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64142" cy="3462252"/>
                    </a:xfrm>
                    <a:prstGeom prst="rect">
                      <a:avLst/>
                    </a:prstGeom>
                  </pic:spPr>
                </pic:pic>
              </a:graphicData>
            </a:graphic>
          </wp:inline>
        </w:drawing>
      </w:r>
    </w:p>
    <w:p w14:paraId="34216853" w14:textId="60901816" w:rsidR="00294214" w:rsidRDefault="00640EC5" w:rsidP="00294214">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4BC6258" wp14:editId="0393128C">
            <wp:extent cx="2233119" cy="3572934"/>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37106" cy="3579312"/>
                    </a:xfrm>
                    <a:prstGeom prst="rect">
                      <a:avLst/>
                    </a:prstGeom>
                  </pic:spPr>
                </pic:pic>
              </a:graphicData>
            </a:graphic>
          </wp:inline>
        </w:drawing>
      </w:r>
      <w:r>
        <w:rPr>
          <w:rFonts w:ascii="Times New Roman" w:hAnsi="Times New Roman" w:cs="Times New Roman"/>
          <w:noProof/>
          <w:sz w:val="24"/>
          <w:szCs w:val="24"/>
          <w:lang w:val="en-US"/>
        </w:rPr>
        <w:drawing>
          <wp:inline distT="0" distB="0" distL="0" distR="0" wp14:anchorId="61835A56" wp14:editId="55DBDA5E">
            <wp:extent cx="2285768" cy="3760894"/>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06268" cy="3794623"/>
                    </a:xfrm>
                    <a:prstGeom prst="rect">
                      <a:avLst/>
                    </a:prstGeom>
                  </pic:spPr>
                </pic:pic>
              </a:graphicData>
            </a:graphic>
          </wp:inline>
        </w:drawing>
      </w:r>
    </w:p>
    <w:p w14:paraId="12F8E6D3" w14:textId="71BBF687" w:rsidR="00640EC5" w:rsidRDefault="00640EC5" w:rsidP="00294214">
      <w:pPr>
        <w:spacing w:after="0" w:line="480" w:lineRule="auto"/>
        <w:jc w:val="both"/>
        <w:rPr>
          <w:rFonts w:ascii="Times New Roman" w:hAnsi="Times New Roman" w:cs="Times New Roman"/>
          <w:sz w:val="24"/>
          <w:szCs w:val="24"/>
        </w:rPr>
      </w:pPr>
    </w:p>
    <w:p w14:paraId="52ED9CFE" w14:textId="77777777" w:rsidR="00640EC5" w:rsidRPr="00294214" w:rsidRDefault="00640EC5" w:rsidP="00294214">
      <w:pPr>
        <w:spacing w:after="0" w:line="480" w:lineRule="auto"/>
        <w:jc w:val="both"/>
        <w:rPr>
          <w:rFonts w:ascii="Times New Roman" w:hAnsi="Times New Roman" w:cs="Times New Roman"/>
          <w:sz w:val="24"/>
          <w:szCs w:val="24"/>
        </w:rPr>
      </w:pPr>
    </w:p>
    <w:p w14:paraId="29FBA312" w14:textId="77777777" w:rsidR="005C2B91" w:rsidRDefault="005C2B91" w:rsidP="008746CE">
      <w:pPr>
        <w:pStyle w:val="ListParagraph"/>
        <w:spacing w:after="0" w:line="480" w:lineRule="auto"/>
        <w:jc w:val="both"/>
        <w:rPr>
          <w:rFonts w:ascii="Times New Roman" w:hAnsi="Times New Roman" w:cs="Times New Roman"/>
          <w:sz w:val="24"/>
          <w:szCs w:val="24"/>
        </w:rPr>
      </w:pPr>
    </w:p>
    <w:p w14:paraId="49A1DD34" w14:textId="35ABBD76" w:rsidR="00DE09A8" w:rsidRDefault="00DE09A8"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Kesepakatan harga</w:t>
      </w:r>
    </w:p>
    <w:p w14:paraId="18901C21" w14:textId="4AC40E7E" w:rsidR="005C2B91" w:rsidRDefault="005C2B91" w:rsidP="005C2B91">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Untuk harga sendiri juga tergantung motor apa yang mereka pilih, semakin tinggi spesifikasi motor yang dipilih oleh penyewa maka akan semakin tinggi juga harga yang harus dibayar. </w:t>
      </w:r>
      <w:r w:rsidR="000A5491">
        <w:rPr>
          <w:rFonts w:ascii="Times New Roman" w:hAnsi="Times New Roman" w:cs="Times New Roman"/>
          <w:sz w:val="24"/>
          <w:szCs w:val="24"/>
        </w:rPr>
        <w:t>Untuk harga sendiri, umumnya di harga 80.000 per hari untuk jenis sepeda motor Beat 110cc, Scoopy dan Vario juga umumnya di banderol dengan harga 100.000 per hari. Untuk motor besar kategori Pcx dan Nmx itu di angka 180.000 perhari dan masih ada dalam kategori motor besar yaitu jenis CBR dan Yamaha, motor tersebut di banderol dengan harga 350 per hari dan masih banyak jenis motor lainnya. Semakin tinggi spesifikasi sepeda motor yang di inginkan, maka akan semakin tinggi juga harga yang harus di bayar oleh penyewa. Terkait harga, di beberapa tempat jika waktu peminjaman tergolong Panjang, maka harga juga bisa sedikit di turunkan oleh pelaku usaha.</w:t>
      </w:r>
    </w:p>
    <w:p w14:paraId="5C38C96C" w14:textId="2B7852FD" w:rsidR="00DE09A8" w:rsidRDefault="00DE09A8"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Kewajiban menjaga motor</w:t>
      </w:r>
    </w:p>
    <w:p w14:paraId="019C99E1" w14:textId="1FED00DB" w:rsidR="007728EE" w:rsidRPr="00923497" w:rsidRDefault="000A5491" w:rsidP="00923497">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Dalam konteks ini, suatu kejujuran sangat dibutuhkan, pelaku usaha harus terus terang menjelaskan kepada penyewa terhadap mmotor yang ia sewakan dimulai dari kerusakan sebelumnya yang tentu itu bukan bagian dari tanggung jawab penyewa yang baru. Bagian yang lecet serta kondisi mesin sepeda motor itu </w:t>
      </w:r>
      <w:r>
        <w:rPr>
          <w:rFonts w:ascii="Times New Roman" w:hAnsi="Times New Roman" w:cs="Times New Roman"/>
          <w:sz w:val="24"/>
          <w:szCs w:val="24"/>
        </w:rPr>
        <w:lastRenderedPageBreak/>
        <w:t xml:space="preserve">bagaimana, apakah bisa dibawa untuk perjalanan jauh atau tidak. </w:t>
      </w:r>
      <w:r w:rsidR="004E21E7">
        <w:rPr>
          <w:rFonts w:ascii="Times New Roman" w:hAnsi="Times New Roman" w:cs="Times New Roman"/>
          <w:sz w:val="24"/>
          <w:szCs w:val="24"/>
        </w:rPr>
        <w:t>B</w:t>
      </w:r>
      <w:r>
        <w:rPr>
          <w:rFonts w:ascii="Times New Roman" w:hAnsi="Times New Roman" w:cs="Times New Roman"/>
          <w:sz w:val="24"/>
          <w:szCs w:val="24"/>
        </w:rPr>
        <w:t>e</w:t>
      </w:r>
      <w:r w:rsidR="004E21E7">
        <w:rPr>
          <w:rFonts w:ascii="Times New Roman" w:hAnsi="Times New Roman" w:cs="Times New Roman"/>
          <w:sz w:val="24"/>
          <w:szCs w:val="24"/>
        </w:rPr>
        <w:t xml:space="preserve">gitupun bagi penyewa, mereka juga mendapatkan izin untuk mengecek kendaraan sepeda motor yang ingin di sewa, jika merasa cocok maka kesepakatan akan berlanjut, dan jika tidak cocok dengan kondisi motor yang ingin di sewa maka mereka juga bisa untuk tidak jadi menyewa motor itu makan transaksi akan batal. Namun jika kondisi motor sedikit ada minus, biasanya pelaku usaha menurunkan harga sewa agar menghindari hilangnya customer, dengan begitu customer pun bisa mempertimbangkan ulang apakah jadi atau tidak untuk menyewa motor yang dalam keadaan minus tersebut. </w:t>
      </w:r>
    </w:p>
    <w:p w14:paraId="1F014626" w14:textId="21FEECEA" w:rsidR="00DE09A8" w:rsidRDefault="00DE09A8"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Dan sebagainya</w:t>
      </w:r>
    </w:p>
    <w:p w14:paraId="63591C33" w14:textId="5FF5D625" w:rsidR="00DE09A8" w:rsidRDefault="00DE09A8" w:rsidP="00DE09A8">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Dalam perjanjian yang dilakukan secara lisan, pelaku usaha juga akan memberitahu jelas tentang sanksi yang akan didapatkan jika penyewa melanggar kesepakatan perjanjian</w:t>
      </w:r>
      <w:r w:rsidR="007728EE">
        <w:rPr>
          <w:rFonts w:ascii="Times New Roman" w:hAnsi="Times New Roman" w:cs="Times New Roman"/>
          <w:sz w:val="24"/>
          <w:szCs w:val="24"/>
        </w:rPr>
        <w:t xml:space="preserve"> seperti apa yang dijelaskan diatas</w:t>
      </w:r>
      <w:r>
        <w:rPr>
          <w:rFonts w:ascii="Times New Roman" w:hAnsi="Times New Roman" w:cs="Times New Roman"/>
          <w:sz w:val="24"/>
          <w:szCs w:val="24"/>
        </w:rPr>
        <w:t xml:space="preserve">. Pelaku usaha juga tidak segan untuk </w:t>
      </w:r>
      <w:r w:rsidR="007728EE">
        <w:rPr>
          <w:rFonts w:ascii="Times New Roman" w:hAnsi="Times New Roman" w:cs="Times New Roman"/>
          <w:sz w:val="24"/>
          <w:szCs w:val="24"/>
        </w:rPr>
        <w:t>memasukkan</w:t>
      </w:r>
      <w:r w:rsidR="008746CE">
        <w:rPr>
          <w:rFonts w:ascii="Times New Roman" w:hAnsi="Times New Roman" w:cs="Times New Roman"/>
          <w:sz w:val="24"/>
          <w:szCs w:val="24"/>
        </w:rPr>
        <w:t xml:space="preserve"> nama penyewa masuk dalam daftar</w:t>
      </w:r>
      <w:r w:rsidR="007728EE">
        <w:rPr>
          <w:rFonts w:ascii="Times New Roman" w:hAnsi="Times New Roman" w:cs="Times New Roman"/>
          <w:sz w:val="24"/>
          <w:szCs w:val="24"/>
        </w:rPr>
        <w:t xml:space="preserve"> hitam atau biasa di sebutnya penyewa tersebut sudah terkena</w:t>
      </w:r>
      <w:r w:rsidR="008746CE">
        <w:rPr>
          <w:rFonts w:ascii="Times New Roman" w:hAnsi="Times New Roman" w:cs="Times New Roman"/>
          <w:sz w:val="24"/>
          <w:szCs w:val="24"/>
        </w:rPr>
        <w:t xml:space="preserve"> blacklist</w:t>
      </w:r>
      <w:r w:rsidR="007728EE">
        <w:rPr>
          <w:rFonts w:ascii="Times New Roman" w:hAnsi="Times New Roman" w:cs="Times New Roman"/>
          <w:sz w:val="24"/>
          <w:szCs w:val="24"/>
        </w:rPr>
        <w:t xml:space="preserve"> oleh pelaku usaha dan</w:t>
      </w:r>
      <w:r w:rsidR="008746CE">
        <w:rPr>
          <w:rFonts w:ascii="Times New Roman" w:hAnsi="Times New Roman" w:cs="Times New Roman"/>
          <w:sz w:val="24"/>
          <w:szCs w:val="24"/>
        </w:rPr>
        <w:t>, tidak bisa lagi menyewa sepeda motor di tempatnya.</w:t>
      </w:r>
    </w:p>
    <w:p w14:paraId="752522E7" w14:textId="62468808" w:rsidR="007728EE" w:rsidRDefault="007728EE" w:rsidP="00560046">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Selain dari sudut pandang</w:t>
      </w:r>
      <w:r w:rsidR="009E01DC">
        <w:rPr>
          <w:rFonts w:ascii="Times New Roman" w:hAnsi="Times New Roman" w:cs="Times New Roman"/>
          <w:sz w:val="24"/>
          <w:szCs w:val="24"/>
        </w:rPr>
        <w:t xml:space="preserve"> pelaku usaha, peneliti juga melakukan wawancara terhadap beberapa masyarakat yang pernah melakukan sewa sepeda motor. Tujuan dari wawancara ini untuk mendapatkan sudut pandang lebih dari sisi pengguna jasa mengenai sewa menyewa motor dan melihat seperti apa penerapan prinsip </w:t>
      </w:r>
      <w:r w:rsidR="009E01DC" w:rsidRPr="009E01DC">
        <w:rPr>
          <w:rFonts w:ascii="Times New Roman" w:hAnsi="Times New Roman" w:cs="Times New Roman"/>
          <w:i/>
          <w:iCs/>
          <w:sz w:val="24"/>
          <w:szCs w:val="24"/>
        </w:rPr>
        <w:t>pacta sunt servanda</w:t>
      </w:r>
      <w:r w:rsidR="009E01DC">
        <w:rPr>
          <w:rFonts w:ascii="Times New Roman" w:hAnsi="Times New Roman" w:cs="Times New Roman"/>
          <w:i/>
          <w:iCs/>
          <w:sz w:val="24"/>
          <w:szCs w:val="24"/>
        </w:rPr>
        <w:t xml:space="preserve"> </w:t>
      </w:r>
      <w:r w:rsidR="009E01DC">
        <w:rPr>
          <w:rFonts w:ascii="Times New Roman" w:hAnsi="Times New Roman" w:cs="Times New Roman"/>
          <w:sz w:val="24"/>
          <w:szCs w:val="24"/>
        </w:rPr>
        <w:t xml:space="preserve">dalam sewa menyewa sepeda motor yang pernah mereka alami. Berdasarkan wawancara yang saya lakukan, </w:t>
      </w:r>
      <w:r w:rsidR="00B17002">
        <w:rPr>
          <w:rFonts w:ascii="Times New Roman" w:hAnsi="Times New Roman" w:cs="Times New Roman"/>
          <w:sz w:val="24"/>
          <w:szCs w:val="24"/>
        </w:rPr>
        <w:t>Sebagian besar responden mengatakan bahwa mereka melihat perjanjian lisan sebagai suatu hal yang harus dipatuhi.</w:t>
      </w:r>
    </w:p>
    <w:p w14:paraId="097C20FF" w14:textId="23C3C82F" w:rsidR="00B17002" w:rsidRDefault="00B17002" w:rsidP="00DE09A8">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Saudari A.U (21 tahun), seorang mahasiswi</w:t>
      </w:r>
      <w:r w:rsidR="0091504E">
        <w:rPr>
          <w:rFonts w:ascii="Times New Roman" w:hAnsi="Times New Roman" w:cs="Times New Roman"/>
          <w:sz w:val="24"/>
          <w:szCs w:val="24"/>
        </w:rPr>
        <w:t xml:space="preserve"> PGSD UMN</w:t>
      </w:r>
      <w:r>
        <w:rPr>
          <w:rFonts w:ascii="Times New Roman" w:hAnsi="Times New Roman" w:cs="Times New Roman"/>
          <w:sz w:val="24"/>
          <w:szCs w:val="24"/>
        </w:rPr>
        <w:t>, mengungkapkan:</w:t>
      </w:r>
    </w:p>
    <w:p w14:paraId="669B32AC" w14:textId="6337C908" w:rsidR="00B17002" w:rsidRDefault="00B17002"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w:t>
      </w:r>
      <w:r w:rsidR="00DC5AB5">
        <w:rPr>
          <w:rFonts w:ascii="Times New Roman" w:hAnsi="Times New Roman" w:cs="Times New Roman"/>
          <w:sz w:val="24"/>
          <w:szCs w:val="24"/>
        </w:rPr>
        <w:t>S</w:t>
      </w:r>
      <w:r>
        <w:rPr>
          <w:rFonts w:ascii="Times New Roman" w:hAnsi="Times New Roman" w:cs="Times New Roman"/>
          <w:sz w:val="24"/>
          <w:szCs w:val="24"/>
        </w:rPr>
        <w:t>aya pernah melakukan sewa motor karena keperluan kampus</w:t>
      </w:r>
      <w:r w:rsidR="00DC5AB5">
        <w:rPr>
          <w:rFonts w:ascii="Times New Roman" w:hAnsi="Times New Roman" w:cs="Times New Roman"/>
          <w:sz w:val="24"/>
          <w:szCs w:val="24"/>
        </w:rPr>
        <w:t xml:space="preserve"> dan belanja, walaupun ngomongnya cuma diawal, tapi saya menganggap itu suatu aturan yang gaboleh untuk di ingkari. Saya juga tidak pernah telat mengembalikan sepeda motor yang saya sewa karna saya tau akan terkena denda nantinya dan saya tidak mau itu.</w:t>
      </w:r>
    </w:p>
    <w:p w14:paraId="6E283389" w14:textId="56FADEE4" w:rsidR="00DC5AB5" w:rsidRDefault="00DC5AB5" w:rsidP="00DE09A8">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b/>
        <w:t xml:space="preserve">Sementara itu, saudara </w:t>
      </w:r>
      <w:r w:rsidR="0091504E">
        <w:rPr>
          <w:rFonts w:ascii="Times New Roman" w:hAnsi="Times New Roman" w:cs="Times New Roman"/>
          <w:sz w:val="24"/>
          <w:szCs w:val="24"/>
        </w:rPr>
        <w:t>Y.F (23 tahun) seorang mahasiswa Teknik UMSU, yang sering melakukan sewa motor karena untuk keperluan pribadi seperti kuliah dan liburan mengatakan:</w:t>
      </w:r>
    </w:p>
    <w:p w14:paraId="6C07242B" w14:textId="35EF5622" w:rsidR="00063643" w:rsidRDefault="0091504E"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00063643">
        <w:rPr>
          <w:rFonts w:ascii="Times New Roman" w:hAnsi="Times New Roman" w:cs="Times New Roman"/>
          <w:sz w:val="24"/>
          <w:szCs w:val="24"/>
        </w:rPr>
        <w:t>S</w:t>
      </w:r>
      <w:r>
        <w:rPr>
          <w:rFonts w:ascii="Times New Roman" w:hAnsi="Times New Roman" w:cs="Times New Roman"/>
          <w:sz w:val="24"/>
          <w:szCs w:val="24"/>
        </w:rPr>
        <w:t>aya selalu patuhi aturan sewa, soalnya kalau saya macam macam dan melanggar aturan saya bisa kena sanksi dan di blacklist dari tempat sewa langganan saya</w:t>
      </w:r>
      <w:r w:rsidR="00063643">
        <w:rPr>
          <w:rFonts w:ascii="Times New Roman" w:hAnsi="Times New Roman" w:cs="Times New Roman"/>
          <w:sz w:val="24"/>
          <w:szCs w:val="24"/>
        </w:rPr>
        <w:t>. Walaupun tidak ada perjanjian yang dilakukan secara tertulis antara saya dan si penyewa, tapi saya sangat menghargai isi kesepakatan dari perjanjian itu, karena rasa kepercayaan itu mahal, bahkan saya sering dikasih diskon karena sering sewa di tempat itu.”</w:t>
      </w:r>
    </w:p>
    <w:p w14:paraId="20D4C846" w14:textId="675F55AB" w:rsidR="003A7B7D" w:rsidRPr="003A7B7D" w:rsidRDefault="003A7B7D"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Keterangan tersebut menunjukkan bahwa asas </w:t>
      </w:r>
      <w:r w:rsidRPr="003A7B7D">
        <w:rPr>
          <w:rFonts w:ascii="Times New Roman" w:hAnsi="Times New Roman" w:cs="Times New Roman"/>
          <w:i/>
          <w:iCs/>
          <w:sz w:val="24"/>
          <w:szCs w:val="24"/>
        </w:rPr>
        <w:t>pacta sunt servanda</w:t>
      </w:r>
      <w:r>
        <w:rPr>
          <w:rFonts w:ascii="Times New Roman" w:hAnsi="Times New Roman" w:cs="Times New Roman"/>
          <w:i/>
          <w:iCs/>
          <w:sz w:val="24"/>
          <w:szCs w:val="24"/>
        </w:rPr>
        <w:t xml:space="preserve"> </w:t>
      </w:r>
      <w:r>
        <w:rPr>
          <w:rFonts w:ascii="Times New Roman" w:hAnsi="Times New Roman" w:cs="Times New Roman"/>
          <w:sz w:val="24"/>
          <w:szCs w:val="24"/>
        </w:rPr>
        <w:t>hidup dan berjalan secara alamiah dilingkup kehidupan bermasyarakat. Kesepakatan yang dilakukan secara lisan juga dihormati karena itu menyangkut</w:t>
      </w:r>
      <w:r w:rsidR="004C0CCA">
        <w:rPr>
          <w:rFonts w:ascii="Times New Roman" w:hAnsi="Times New Roman" w:cs="Times New Roman"/>
          <w:sz w:val="24"/>
          <w:szCs w:val="24"/>
        </w:rPr>
        <w:t xml:space="preserve"> rasa kepercayaan dan keberlangsungan hubungan antara penyewa dan yang menyewa. Dalam beberapa hal, masyarakat lebih menjunjung tinggi rasa percaya karena itu bagian dari etika dan juga masyarakat juga menjunjung tanggung jawab jika melakukan perjanjian.</w:t>
      </w:r>
    </w:p>
    <w:p w14:paraId="22324A1D" w14:textId="1FCF1B84" w:rsidR="00063643" w:rsidRDefault="00063643" w:rsidP="003A7B7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Namun ada beberapa wawancara yang saya lakukan kepada responden dan mereka memiliki beberapa kendala </w:t>
      </w:r>
      <w:r w:rsidR="004C0CCA">
        <w:rPr>
          <w:rFonts w:ascii="Times New Roman" w:hAnsi="Times New Roman" w:cs="Times New Roman"/>
          <w:sz w:val="24"/>
          <w:szCs w:val="24"/>
        </w:rPr>
        <w:t>karena kurang jelasnya bentuk kesepakatan. S</w:t>
      </w:r>
      <w:r>
        <w:rPr>
          <w:rFonts w:ascii="Times New Roman" w:hAnsi="Times New Roman" w:cs="Times New Roman"/>
          <w:sz w:val="24"/>
          <w:szCs w:val="24"/>
        </w:rPr>
        <w:t>eperti yang di alami oleh saudari R.S (21 tahun) Mahasiswi Hukum UNPRI mengatakan karena ada perbedaan persepsi akhirnya iya dikenakan denda dalam waktu pengembalian:</w:t>
      </w:r>
    </w:p>
    <w:p w14:paraId="324BB65C" w14:textId="35DEA8BA" w:rsidR="00063643" w:rsidRDefault="00063643"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"Waktu saya menyewa sepeda motor, penyewa mengatakan paling lambat sepeda motor dikembalikan pada pukul </w:t>
      </w:r>
      <w:r w:rsidR="00D61D8E">
        <w:rPr>
          <w:rFonts w:ascii="Times New Roman" w:hAnsi="Times New Roman" w:cs="Times New Roman"/>
          <w:sz w:val="24"/>
          <w:szCs w:val="24"/>
        </w:rPr>
        <w:t>23.00 waktu setempat, akan tetapi ketika saya mengembalikan diwaktu yang telah disepakati, saya malah dikenakan denda karena telat 2 jam. Karena saya tidak memiliki bukti dan saksi karena saya juga menyewa motor itu sendiri jadi dengan terpaksa saya bayar denda itu”.</w:t>
      </w:r>
    </w:p>
    <w:p w14:paraId="06E1F13B" w14:textId="5B78B459" w:rsidR="006C3BBC" w:rsidRDefault="006C3BBC" w:rsidP="006C3BB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Pengalaman ini juga menunjukkan bahwa perjanjian lisan sangat rentan terhadap perbedaan sudut pandang, terutama jika perjanjian tidak disepakati secara jelas dan tidak adanya saksi yang hadir dalam pembuatan kesepakatan. Hal inilah yang menjadi kelemahan utama dari suatu perjanjian yang dilakukan secara lisan dimana pembuktian sangatlah sulit untuk dilakukan pembuktian apabila terjadi sengketa diantara dua belah pihak. Bukti jelas dari kesepakatan dan hadirnya saksi sangat dibutuhkan jikalau terjadi sengketa dalam perjanjian yang dilakukan secara lisan.</w:t>
      </w:r>
    </w:p>
    <w:p w14:paraId="637DE1FA" w14:textId="03F67585" w:rsidR="00D61D8E" w:rsidRDefault="00D61D8E" w:rsidP="006C3BB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Dan ada juga responden yang memiliki konflik kecil terkait kerusakan terhadap motor yang dia sewa, sauda</w:t>
      </w:r>
      <w:r w:rsidR="00560046">
        <w:rPr>
          <w:rFonts w:ascii="Times New Roman" w:hAnsi="Times New Roman" w:cs="Times New Roman"/>
          <w:sz w:val="24"/>
          <w:szCs w:val="24"/>
        </w:rPr>
        <w:t xml:space="preserve">ri F.S </w:t>
      </w:r>
      <w:r w:rsidR="00405A18">
        <w:rPr>
          <w:rFonts w:ascii="Times New Roman" w:hAnsi="Times New Roman" w:cs="Times New Roman"/>
          <w:sz w:val="24"/>
          <w:szCs w:val="24"/>
        </w:rPr>
        <w:t>(</w:t>
      </w:r>
      <w:r w:rsidR="00560046">
        <w:rPr>
          <w:rFonts w:ascii="Times New Roman" w:hAnsi="Times New Roman" w:cs="Times New Roman"/>
          <w:sz w:val="24"/>
          <w:szCs w:val="24"/>
        </w:rPr>
        <w:t>22 Tahun</w:t>
      </w:r>
      <w:r w:rsidR="00405A18">
        <w:rPr>
          <w:rFonts w:ascii="Times New Roman" w:hAnsi="Times New Roman" w:cs="Times New Roman"/>
          <w:sz w:val="24"/>
          <w:szCs w:val="24"/>
        </w:rPr>
        <w:t>)</w:t>
      </w:r>
      <w:r w:rsidR="00560046">
        <w:rPr>
          <w:rFonts w:ascii="Times New Roman" w:hAnsi="Times New Roman" w:cs="Times New Roman"/>
          <w:sz w:val="24"/>
          <w:szCs w:val="24"/>
        </w:rPr>
        <w:t xml:space="preserve"> Mahasiswa FISIP USU menyeampaikan:</w:t>
      </w:r>
    </w:p>
    <w:p w14:paraId="44607550" w14:textId="40ABAC00" w:rsidR="00560046" w:rsidRDefault="00560046"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“Motor yang saya pakai mogok dan tidak bisa jalan, dan langsung dibalikin, akan tetapi penyewa mengatakan kal</w:t>
      </w:r>
      <w:r w:rsidR="00405A18">
        <w:rPr>
          <w:rFonts w:ascii="Times New Roman" w:hAnsi="Times New Roman" w:cs="Times New Roman"/>
          <w:sz w:val="24"/>
          <w:szCs w:val="24"/>
        </w:rPr>
        <w:t>au</w:t>
      </w:r>
      <w:r>
        <w:rPr>
          <w:rFonts w:ascii="Times New Roman" w:hAnsi="Times New Roman" w:cs="Times New Roman"/>
          <w:sz w:val="24"/>
          <w:szCs w:val="24"/>
        </w:rPr>
        <w:t xml:space="preserve"> saya yang ngerusakin, tapi untungnya </w:t>
      </w:r>
      <w:r w:rsidR="00405A18">
        <w:rPr>
          <w:rFonts w:ascii="Times New Roman" w:hAnsi="Times New Roman" w:cs="Times New Roman"/>
          <w:sz w:val="24"/>
          <w:szCs w:val="24"/>
        </w:rPr>
        <w:t>saya membawa beberapa teman sebagai saksi, akhirnya penyewa percaya dan motor yang rusak tadi, diganti dengan motor jenis baru walaupun saya harus menambah sedikit biaya karna spesifikasi motor sedikit lebih tinggi dari sebelumnya”</w:t>
      </w:r>
    </w:p>
    <w:p w14:paraId="21E94429" w14:textId="0E0D8DA2" w:rsidR="00901310" w:rsidRDefault="006C3BBC"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kasus ini juga </w:t>
      </w:r>
      <w:r>
        <w:rPr>
          <w:rFonts w:ascii="Times New Roman" w:hAnsi="Times New Roman" w:cs="Times New Roman"/>
          <w:sz w:val="24"/>
          <w:szCs w:val="24"/>
        </w:rPr>
        <w:tab/>
      </w:r>
      <w:r w:rsidR="00FB07EB">
        <w:rPr>
          <w:rFonts w:ascii="Times New Roman" w:hAnsi="Times New Roman" w:cs="Times New Roman"/>
          <w:sz w:val="24"/>
          <w:szCs w:val="24"/>
        </w:rPr>
        <w:t>bisa dilihat, jika penyelesaian sengketa cenderung dilakukan melalui negosiasi personal atau non-litigasi, bukan langsung melalui pengadilan. Karena keterbatasan alat bukti dan meminimalisir biaya yang keluar lebih banyak, maka hal ini dilakukan.</w:t>
      </w:r>
    </w:p>
    <w:p w14:paraId="6CF10BE3" w14:textId="7AAADF2D" w:rsidR="00405A18" w:rsidRDefault="00405A18"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Dan ada juga responden yang sangat sadar kalau perjanjian secara lisan itu sangat penting untuk didokumentasikan, saudari K. (21 tahun) Mahasiswi Arsitektur Unimed menuturkan:</w:t>
      </w:r>
    </w:p>
    <w:p w14:paraId="3121B209" w14:textId="13182424" w:rsidR="00FB07EB" w:rsidRDefault="00405A18" w:rsidP="0056004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“Ketika menyewa motor, dia selalu meminta kwitansi nota tertulis dan melakukan rekam suara dan pengambilan tangkapan layer seandainya nanti ada permasalahan, dia sudah memiliki bukti. Ditambah lag</w:t>
      </w:r>
      <w:r w:rsidR="003A7B7D">
        <w:rPr>
          <w:rFonts w:ascii="Times New Roman" w:hAnsi="Times New Roman" w:cs="Times New Roman"/>
          <w:sz w:val="24"/>
          <w:szCs w:val="24"/>
        </w:rPr>
        <w:t>i</w:t>
      </w:r>
      <w:r>
        <w:rPr>
          <w:rFonts w:ascii="Times New Roman" w:hAnsi="Times New Roman" w:cs="Times New Roman"/>
          <w:sz w:val="24"/>
          <w:szCs w:val="24"/>
        </w:rPr>
        <w:t xml:space="preserve"> ketika dia</w:t>
      </w:r>
      <w:r w:rsidR="003A7B7D">
        <w:rPr>
          <w:rFonts w:ascii="Times New Roman" w:hAnsi="Times New Roman" w:cs="Times New Roman"/>
          <w:sz w:val="24"/>
          <w:szCs w:val="24"/>
        </w:rPr>
        <w:t xml:space="preserve"> melakukan sewa menyewa sepeda motor, dia </w:t>
      </w:r>
      <w:r w:rsidR="003A7B7D">
        <w:rPr>
          <w:rFonts w:ascii="Times New Roman" w:hAnsi="Times New Roman" w:cs="Times New Roman"/>
          <w:sz w:val="24"/>
          <w:szCs w:val="24"/>
        </w:rPr>
        <w:lastRenderedPageBreak/>
        <w:t>selalu membawa teman</w:t>
      </w:r>
      <w:r w:rsidR="00FB07EB">
        <w:rPr>
          <w:rFonts w:ascii="Times New Roman" w:hAnsi="Times New Roman" w:cs="Times New Roman"/>
          <w:sz w:val="24"/>
          <w:szCs w:val="24"/>
        </w:rPr>
        <w:t xml:space="preserve"> dan </w:t>
      </w:r>
      <w:r w:rsidR="003A7B7D">
        <w:rPr>
          <w:rFonts w:ascii="Times New Roman" w:hAnsi="Times New Roman" w:cs="Times New Roman"/>
          <w:sz w:val="24"/>
          <w:szCs w:val="24"/>
        </w:rPr>
        <w:t>tidak pernah sendiri</w:t>
      </w:r>
      <w:r w:rsidR="00FB07EB">
        <w:rPr>
          <w:rFonts w:ascii="Times New Roman" w:hAnsi="Times New Roman" w:cs="Times New Roman"/>
          <w:sz w:val="24"/>
          <w:szCs w:val="24"/>
        </w:rPr>
        <w:t>, karena</w:t>
      </w:r>
      <w:r w:rsidR="003A7B7D">
        <w:rPr>
          <w:rFonts w:ascii="Times New Roman" w:hAnsi="Times New Roman" w:cs="Times New Roman"/>
          <w:sz w:val="24"/>
          <w:szCs w:val="24"/>
        </w:rPr>
        <w:t xml:space="preserve"> jika ada suatu hal yang tidak terduga, teman</w:t>
      </w:r>
      <w:r w:rsidR="00FB07EB">
        <w:rPr>
          <w:rFonts w:ascii="Times New Roman" w:hAnsi="Times New Roman" w:cs="Times New Roman"/>
          <w:sz w:val="24"/>
          <w:szCs w:val="24"/>
        </w:rPr>
        <w:t xml:space="preserve"> teman yang dibawanya juga </w:t>
      </w:r>
      <w:r w:rsidR="003A7B7D">
        <w:rPr>
          <w:rFonts w:ascii="Times New Roman" w:hAnsi="Times New Roman" w:cs="Times New Roman"/>
          <w:sz w:val="24"/>
          <w:szCs w:val="24"/>
        </w:rPr>
        <w:t>bisa berlaku sebagai saksi yang membantunya dalam penyelesaian masalah.</w:t>
      </w:r>
      <w:r>
        <w:rPr>
          <w:rFonts w:ascii="Times New Roman" w:hAnsi="Times New Roman" w:cs="Times New Roman"/>
          <w:sz w:val="24"/>
          <w:szCs w:val="24"/>
        </w:rPr>
        <w:t xml:space="preserve"> </w:t>
      </w:r>
    </w:p>
    <w:p w14:paraId="0F9FB8A0" w14:textId="055DC39D" w:rsidR="00560046" w:rsidRPr="009E01DC" w:rsidRDefault="00FB07EB" w:rsidP="00A031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Jika melihat dalam hal ini, menunjukkan bahwa Sebagian kecil masyarakat sudah mulai tau dan mencari cara bagaimana cara melindungi diri dari hukum walaupun perjanjian yang dilakukan adalah secara lisan. Bukti elektronik seperti rekaman suara digital atau percakapan bisa menjadi suatu solusi alternatif di tengah keterbatasan dokumentasi, dan dirasa hal itu sudah cukup untuk dijadikan bukti.</w:t>
      </w:r>
    </w:p>
    <w:p w14:paraId="2722B51A" w14:textId="551CD728" w:rsidR="00DB3CD5" w:rsidRDefault="00DB3CD5"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Hal ini telah sesuai dengan asas </w:t>
      </w:r>
      <w:r w:rsidRPr="00DB3CD5">
        <w:rPr>
          <w:rFonts w:ascii="Times New Roman" w:hAnsi="Times New Roman" w:cs="Times New Roman"/>
          <w:i/>
          <w:iCs/>
          <w:sz w:val="24"/>
          <w:szCs w:val="24"/>
        </w:rPr>
        <w:t>pacta sunt servanda</w:t>
      </w:r>
      <w:r>
        <w:rPr>
          <w:rFonts w:ascii="Times New Roman" w:hAnsi="Times New Roman" w:cs="Times New Roman"/>
          <w:sz w:val="24"/>
          <w:szCs w:val="24"/>
        </w:rPr>
        <w:t xml:space="preserve"> yang diartikan secara garis besar “janji adalah janji dan harus ditepati” asas </w:t>
      </w:r>
      <w:r w:rsidRPr="00DB3CD5">
        <w:rPr>
          <w:rFonts w:ascii="Times New Roman" w:hAnsi="Times New Roman" w:cs="Times New Roman"/>
          <w:i/>
          <w:iCs/>
          <w:sz w:val="24"/>
          <w:szCs w:val="24"/>
        </w:rPr>
        <w:t>pacta sunt servanda</w:t>
      </w:r>
      <w:r>
        <w:rPr>
          <w:rFonts w:ascii="Times New Roman" w:hAnsi="Times New Roman" w:cs="Times New Roman"/>
          <w:sz w:val="24"/>
          <w:szCs w:val="24"/>
        </w:rPr>
        <w:t xml:space="preserve"> terdapat </w:t>
      </w:r>
      <w:r w:rsidR="002C2F06">
        <w:rPr>
          <w:rFonts w:ascii="Times New Roman" w:hAnsi="Times New Roman" w:cs="Times New Roman"/>
          <w:sz w:val="24"/>
          <w:szCs w:val="24"/>
        </w:rPr>
        <w:t>di</w:t>
      </w:r>
      <w:r>
        <w:rPr>
          <w:rFonts w:ascii="Times New Roman" w:hAnsi="Times New Roman" w:cs="Times New Roman"/>
          <w:sz w:val="24"/>
          <w:szCs w:val="24"/>
        </w:rPr>
        <w:t xml:space="preserve">dalam </w:t>
      </w:r>
      <w:r w:rsidR="002C2F06">
        <w:rPr>
          <w:rFonts w:ascii="Times New Roman" w:hAnsi="Times New Roman" w:cs="Times New Roman"/>
          <w:sz w:val="24"/>
          <w:szCs w:val="24"/>
        </w:rPr>
        <w:t>KUHPerdata pasal 1338 ayat (1) yang menyatakan bahwa “</w:t>
      </w:r>
      <w:r w:rsidR="00560046">
        <w:rPr>
          <w:rFonts w:ascii="Times New Roman" w:hAnsi="Times New Roman" w:cs="Times New Roman"/>
          <w:sz w:val="24"/>
          <w:szCs w:val="24"/>
        </w:rPr>
        <w:t>S</w:t>
      </w:r>
      <w:r w:rsidR="002C2F06">
        <w:rPr>
          <w:rFonts w:ascii="Times New Roman" w:hAnsi="Times New Roman" w:cs="Times New Roman"/>
          <w:sz w:val="24"/>
          <w:szCs w:val="24"/>
        </w:rPr>
        <w:t>emua</w:t>
      </w:r>
      <w:r w:rsidR="00DE09A8">
        <w:rPr>
          <w:rFonts w:ascii="Times New Roman" w:hAnsi="Times New Roman" w:cs="Times New Roman"/>
          <w:sz w:val="24"/>
          <w:szCs w:val="24"/>
        </w:rPr>
        <w:t xml:space="preserve"> </w:t>
      </w:r>
      <w:r w:rsidR="002C2F06">
        <w:rPr>
          <w:rFonts w:ascii="Times New Roman" w:hAnsi="Times New Roman" w:cs="Times New Roman"/>
          <w:sz w:val="24"/>
          <w:szCs w:val="24"/>
        </w:rPr>
        <w:t>perjanjian yang dibuat secara sah, berlaku sebagai undang undang bagi mereka yang membuatnya.” Oleh karena itu, walaupun perjanjian sewa menyewa sepeda motor tidak dilakukan secara tertulis, selama memenuhi unsur syarat sahnya perjanjian seperti yang terdapat pada pasal 1320 KUHPerdata, perjanjian tersebut dinyatakan sah dan mengikat secara hukum.</w:t>
      </w:r>
    </w:p>
    <w:p w14:paraId="2970E48E" w14:textId="7D193E3A" w:rsidR="002C2F06" w:rsidRDefault="002C2F06"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Akan tetapi, dalam proses penerapannya </w:t>
      </w:r>
      <w:r w:rsidRPr="002C2F06">
        <w:rPr>
          <w:rFonts w:ascii="Times New Roman" w:hAnsi="Times New Roman" w:cs="Times New Roman"/>
          <w:i/>
          <w:iCs/>
          <w:sz w:val="24"/>
          <w:szCs w:val="24"/>
        </w:rPr>
        <w:t>asas pacta sunt servanda</w:t>
      </w:r>
      <w:r>
        <w:rPr>
          <w:rFonts w:ascii="Times New Roman" w:hAnsi="Times New Roman" w:cs="Times New Roman"/>
          <w:sz w:val="24"/>
          <w:szCs w:val="24"/>
        </w:rPr>
        <w:t xml:space="preserve"> ini banyak terdapat kendala, penegakan asas pacta sunt servanda ini juga tergantung pada bukti dan keberadaan saksi</w:t>
      </w:r>
      <w:r w:rsidR="00853D13">
        <w:rPr>
          <w:rFonts w:ascii="Times New Roman" w:hAnsi="Times New Roman" w:cs="Times New Roman"/>
          <w:sz w:val="24"/>
          <w:szCs w:val="24"/>
        </w:rPr>
        <w:t>.</w:t>
      </w:r>
      <w:r w:rsidR="00DF375A">
        <w:rPr>
          <w:rFonts w:ascii="Times New Roman" w:hAnsi="Times New Roman" w:cs="Times New Roman"/>
          <w:sz w:val="24"/>
          <w:szCs w:val="24"/>
        </w:rPr>
        <w:t xml:space="preserve"> Berdasarkan hasil wawancara dengan pelaku usaha, kendala yang sering terjadi dala sewa menyewa sepeda motor adalah pengembalian motor yang sering terlambat dan sering ada kerusakan pada motor yang di kembalikan. Jika penyewa terlambat mengembalikan motor dari apa yang dijanjikan, biasanya akan dikenakan sanksi denda harian sesuai kesepakatan sebelumnya, dan jika motor dikembalikan dalam keadaaan memiliki kerusakan, penyewa akan diminta memperbaiki kerusakan atau diminta mengganti biaya kerusakan terhadap motor yang di sewa.</w:t>
      </w:r>
    </w:p>
    <w:p w14:paraId="4C753CBE" w14:textId="7314CF6E" w:rsidR="00DF375A" w:rsidRDefault="00DF375A"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Meskipun dalam kesepakatan tidak memiliki dokumen tertulis dalam sewa menyewa motor, jika ada pelanggaran kebanyakann masyarakat tetap bertanggung jawab pada kesepakatakn yang telah dibuat sebelumnya. Hal ini lah yang membuktikan bahwa asas </w:t>
      </w:r>
      <w:r w:rsidRPr="00DF375A">
        <w:rPr>
          <w:rFonts w:ascii="Times New Roman" w:hAnsi="Times New Roman" w:cs="Times New Roman"/>
          <w:i/>
          <w:iCs/>
          <w:sz w:val="24"/>
          <w:szCs w:val="24"/>
        </w:rPr>
        <w:t>pacta sunt servanda</w:t>
      </w:r>
      <w:r>
        <w:rPr>
          <w:rFonts w:ascii="Times New Roman" w:hAnsi="Times New Roman" w:cs="Times New Roman"/>
          <w:sz w:val="24"/>
          <w:szCs w:val="24"/>
        </w:rPr>
        <w:t xml:space="preserve"> </w:t>
      </w:r>
      <w:r w:rsidR="00064A58">
        <w:rPr>
          <w:rFonts w:ascii="Times New Roman" w:hAnsi="Times New Roman" w:cs="Times New Roman"/>
          <w:sz w:val="24"/>
          <w:szCs w:val="24"/>
        </w:rPr>
        <w:t>itu hidup dan di akui oleh hukum serta dipercaya masyarakat dalam praktek perjanjian yang dilakukan secara lisan maupun tertulis seperti sewa menyewa sepeda motor di Kecamatan Medan Amplas.</w:t>
      </w:r>
    </w:p>
    <w:p w14:paraId="0066ABDF" w14:textId="0C16BE9F" w:rsidR="00064A58" w:rsidRDefault="00064A58"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Namun, sesuai dari hasil wawancara, penerapan asas pacta sunt servanda ini tidak terus berjalan mulus. Ada beberapa kasus, pelanggaran perjanjian (wanprestasi) sulit diselesaikan secara hukum karena alat bukti sangatlah terbatas. Maka dari itu perjanjian yang dilakukan secara lisan sangatlah bergantung pada kepercayaan dan saksi. Hal inilah yang menjadi tantangan penerapan asas </w:t>
      </w:r>
      <w:r w:rsidRPr="00064A58">
        <w:rPr>
          <w:rFonts w:ascii="Times New Roman" w:hAnsi="Times New Roman" w:cs="Times New Roman"/>
          <w:i/>
          <w:iCs/>
          <w:sz w:val="24"/>
          <w:szCs w:val="24"/>
        </w:rPr>
        <w:t>pacta sunt servanda</w:t>
      </w:r>
      <w:r>
        <w:rPr>
          <w:rFonts w:ascii="Times New Roman" w:hAnsi="Times New Roman" w:cs="Times New Roman"/>
          <w:i/>
          <w:iCs/>
          <w:sz w:val="24"/>
          <w:szCs w:val="24"/>
        </w:rPr>
        <w:t xml:space="preserve"> </w:t>
      </w:r>
      <w:r>
        <w:rPr>
          <w:rFonts w:ascii="Times New Roman" w:hAnsi="Times New Roman" w:cs="Times New Roman"/>
          <w:sz w:val="24"/>
          <w:szCs w:val="24"/>
        </w:rPr>
        <w:t xml:space="preserve">tersebut tidak maksimal. Karena di system hukum negara Indonesia, bukti adalah hal yang sangat penting </w:t>
      </w:r>
      <w:r w:rsidR="00ED3477">
        <w:rPr>
          <w:rFonts w:ascii="Times New Roman" w:hAnsi="Times New Roman" w:cs="Times New Roman"/>
          <w:sz w:val="24"/>
          <w:szCs w:val="24"/>
        </w:rPr>
        <w:t>jika ingin</w:t>
      </w:r>
      <w:r>
        <w:rPr>
          <w:rFonts w:ascii="Times New Roman" w:hAnsi="Times New Roman" w:cs="Times New Roman"/>
          <w:sz w:val="24"/>
          <w:szCs w:val="24"/>
        </w:rPr>
        <w:t xml:space="preserve"> menye</w:t>
      </w:r>
      <w:r w:rsidR="00ED3477">
        <w:rPr>
          <w:rFonts w:ascii="Times New Roman" w:hAnsi="Times New Roman" w:cs="Times New Roman"/>
          <w:sz w:val="24"/>
          <w:szCs w:val="24"/>
        </w:rPr>
        <w:t>l</w:t>
      </w:r>
      <w:r>
        <w:rPr>
          <w:rFonts w:ascii="Times New Roman" w:hAnsi="Times New Roman" w:cs="Times New Roman"/>
          <w:sz w:val="24"/>
          <w:szCs w:val="24"/>
        </w:rPr>
        <w:t>esaikan sengket</w:t>
      </w:r>
      <w:r w:rsidR="00ED3477">
        <w:rPr>
          <w:rFonts w:ascii="Times New Roman" w:hAnsi="Times New Roman" w:cs="Times New Roman"/>
          <w:sz w:val="24"/>
          <w:szCs w:val="24"/>
        </w:rPr>
        <w:t>a.</w:t>
      </w:r>
    </w:p>
    <w:p w14:paraId="5F9B8990" w14:textId="1465BF1C" w:rsidR="00ED3477" w:rsidRDefault="00ED3477"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Jika dilihat lebih lanjut, penerapan asas </w:t>
      </w:r>
      <w:r w:rsidRPr="00ED3477">
        <w:rPr>
          <w:rFonts w:ascii="Times New Roman" w:hAnsi="Times New Roman" w:cs="Times New Roman"/>
          <w:i/>
          <w:iCs/>
          <w:sz w:val="24"/>
          <w:szCs w:val="24"/>
        </w:rPr>
        <w:t>pacta sunt servanda</w:t>
      </w:r>
      <w:r>
        <w:rPr>
          <w:rFonts w:ascii="Times New Roman" w:hAnsi="Times New Roman" w:cs="Times New Roman"/>
          <w:sz w:val="24"/>
          <w:szCs w:val="24"/>
        </w:rPr>
        <w:t xml:space="preserve"> ini, juga sangat erat dengan kesadaran hukum masyarakat. Di Kecamatan Medan Amplas, kesadaran akan betapa pentingnya perjanjian yang sah menurut hukum masih tergolong rendah. Masyarakat lebih mengejar kepraktisan dan efisiensi tanpa memikirkan dampak seperti apa yang akan timbul nantinya. Hal ini lah yang menunjukkan bahwa penerapa asas </w:t>
      </w:r>
      <w:r w:rsidRPr="00ED3477">
        <w:rPr>
          <w:rFonts w:ascii="Times New Roman" w:hAnsi="Times New Roman" w:cs="Times New Roman"/>
          <w:i/>
          <w:iCs/>
          <w:sz w:val="24"/>
          <w:szCs w:val="24"/>
        </w:rPr>
        <w:t>pacta sunt servanda</w:t>
      </w:r>
      <w:r>
        <w:rPr>
          <w:rFonts w:ascii="Times New Roman" w:hAnsi="Times New Roman" w:cs="Times New Roman"/>
          <w:i/>
          <w:iCs/>
          <w:sz w:val="24"/>
          <w:szCs w:val="24"/>
        </w:rPr>
        <w:t xml:space="preserve"> </w:t>
      </w:r>
      <w:r>
        <w:rPr>
          <w:rFonts w:ascii="Times New Roman" w:hAnsi="Times New Roman" w:cs="Times New Roman"/>
          <w:sz w:val="24"/>
          <w:szCs w:val="24"/>
        </w:rPr>
        <w:t>tidak selalu identik dengan prosedur formal, tetapi juga berhubungan dengan budaya hukum local yang berkembang di antara masyarakat.</w:t>
      </w:r>
    </w:p>
    <w:p w14:paraId="1E616100" w14:textId="61381FE7" w:rsidR="00ED3477" w:rsidRPr="00ED3477" w:rsidRDefault="00ED3477"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Maka dengan demikian,</w:t>
      </w:r>
      <w:r w:rsidR="00494728">
        <w:rPr>
          <w:rFonts w:ascii="Times New Roman" w:hAnsi="Times New Roman" w:cs="Times New Roman"/>
          <w:sz w:val="24"/>
          <w:szCs w:val="24"/>
        </w:rPr>
        <w:t xml:space="preserve"> walaupun secara teoritis asas </w:t>
      </w:r>
      <w:r w:rsidR="00494728" w:rsidRPr="00494728">
        <w:rPr>
          <w:rFonts w:ascii="Times New Roman" w:hAnsi="Times New Roman" w:cs="Times New Roman"/>
          <w:i/>
          <w:iCs/>
          <w:sz w:val="24"/>
          <w:szCs w:val="24"/>
        </w:rPr>
        <w:t>pacta sunt servanda</w:t>
      </w:r>
      <w:r w:rsidR="00494728">
        <w:rPr>
          <w:rFonts w:ascii="Times New Roman" w:hAnsi="Times New Roman" w:cs="Times New Roman"/>
          <w:sz w:val="24"/>
          <w:szCs w:val="24"/>
        </w:rPr>
        <w:t xml:space="preserve"> telah ditegakkan dalam praktik perjanjian yang dilakukan secara lisan, namun pelaksanaanya </w:t>
      </w:r>
      <w:r w:rsidR="00494728">
        <w:rPr>
          <w:rFonts w:ascii="Times New Roman" w:hAnsi="Times New Roman" w:cs="Times New Roman"/>
          <w:sz w:val="24"/>
          <w:szCs w:val="24"/>
        </w:rPr>
        <w:lastRenderedPageBreak/>
        <w:t xml:space="preserve">sangatlah bergantung pada pada konteks sosial, itikad baik para pihak yang melakukan perjanjian, dan kesadaran hukum yang ada pada masyarakat. Perlu adanya pengetahuan mendalam atau pendekatan tentang asas </w:t>
      </w:r>
      <w:r w:rsidR="00494728" w:rsidRPr="00494728">
        <w:rPr>
          <w:rFonts w:ascii="Times New Roman" w:hAnsi="Times New Roman" w:cs="Times New Roman"/>
          <w:i/>
          <w:iCs/>
          <w:sz w:val="24"/>
          <w:szCs w:val="24"/>
        </w:rPr>
        <w:t>pacta sunt servanda</w:t>
      </w:r>
      <w:r w:rsidR="00494728">
        <w:rPr>
          <w:rFonts w:ascii="Times New Roman" w:hAnsi="Times New Roman" w:cs="Times New Roman"/>
          <w:sz w:val="24"/>
          <w:szCs w:val="24"/>
        </w:rPr>
        <w:t xml:space="preserve"> agar pemahaman masyarakat dapat di tingkatkan mengenai betapa pentingnya pembuktian hukum dalam perjanjian bentuk apapun, baik itu tertulis maupun lisan.</w:t>
      </w:r>
    </w:p>
    <w:p w14:paraId="6E90D9F8" w14:textId="373BCC19" w:rsidR="001E585D" w:rsidRPr="00B24096" w:rsidRDefault="001E585D" w:rsidP="00B24096">
      <w:pPr>
        <w:pStyle w:val="Heading2"/>
      </w:pPr>
      <w:bookmarkStart w:id="37" w:name="_Toc201563389"/>
      <w:r w:rsidRPr="00B24096">
        <w:t>2.</w:t>
      </w:r>
      <w:r w:rsidR="00A83895" w:rsidRPr="00B24096">
        <w:t xml:space="preserve">Kesesuaian </w:t>
      </w:r>
      <w:r w:rsidRPr="00B24096">
        <w:t xml:space="preserve">Perjanjian Lisan Sewa Menyewa Sepeda Motor </w:t>
      </w:r>
      <w:r w:rsidR="00A83895" w:rsidRPr="00B24096">
        <w:t xml:space="preserve">Dengan Syarat Sahnya Perjanjian </w:t>
      </w:r>
      <w:r w:rsidRPr="00B24096">
        <w:t>Menurut KUHPerdata</w:t>
      </w:r>
      <w:bookmarkEnd w:id="37"/>
    </w:p>
    <w:p w14:paraId="02AC2DB6" w14:textId="0EB8B9E2" w:rsidR="00A3759E" w:rsidRPr="00A3759E" w:rsidRDefault="00A3759E" w:rsidP="002E14C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Perjanjian sewa menyewa dalam praktek sering menimbulkan persoalan tentang hak dan kewajiban, baaik dari pihak yang menyewakan ataupun dari pihak yang menyewa.</w:t>
      </w:r>
      <w:r w:rsidR="00F74982">
        <w:rPr>
          <w:rFonts w:ascii="Times New Roman" w:hAnsi="Times New Roman" w:cs="Times New Roman"/>
          <w:sz w:val="24"/>
          <w:szCs w:val="24"/>
        </w:rPr>
        <w:t xml:space="preserve"> Perjanjiann sah dan mengikat adalah perjanjian yang memenuhi unsur unsur dan syarat syarat, yang ditetapkan oleh undang undang. Perjanjian yang sah dan mengikat memiliki akibat hukum menurut pasal 1320 KUHPerdata, setaip perjanjian harus melekat syarat syarat yang telah di tentukan oleh undang undang. Perjanjian yang tidak memenuhi syarat </w:t>
      </w:r>
      <w:r w:rsidR="00F74982">
        <w:rPr>
          <w:rFonts w:ascii="Times New Roman" w:hAnsi="Times New Roman" w:cs="Times New Roman"/>
          <w:sz w:val="24"/>
          <w:szCs w:val="24"/>
        </w:rPr>
        <w:lastRenderedPageBreak/>
        <w:t xml:space="preserve">tidak akan diakui oleh hukum, walau diakui oleh pihak pihak yang membuatnya, tetapi tidak mengikat, yang memiliki arti tidak wajib untuk dilakukan. </w:t>
      </w:r>
      <w:r w:rsidR="00F74982">
        <w:rPr>
          <w:rStyle w:val="FootnoteReference"/>
          <w:rFonts w:ascii="Times New Roman" w:hAnsi="Times New Roman" w:cs="Times New Roman"/>
          <w:sz w:val="24"/>
          <w:szCs w:val="24"/>
        </w:rPr>
        <w:footnoteReference w:id="54"/>
      </w:r>
    </w:p>
    <w:p w14:paraId="71FDDFA0" w14:textId="4C0C9AA3" w:rsidR="00DB42ED" w:rsidRDefault="00DB42ED"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Perjanjian lisan dapat dianggap sah meurut hukum dan dapat di temukan dalam pasal 1320 KUHPerdata, dalam pasal tersebut terdapat empat syarat sahnya perjanjian yaitu kesepakatan para pihak, kecakapan para pihak, objek tertentu dan sebab yyang halal.</w:t>
      </w:r>
    </w:p>
    <w:p w14:paraId="1A952F2A" w14:textId="492537FC" w:rsidR="00DB42ED" w:rsidRDefault="00DB42ED"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Kesepakatan para pihak </w:t>
      </w:r>
    </w:p>
    <w:p w14:paraId="33E1A101" w14:textId="2A03F216" w:rsidR="00DB42ED" w:rsidRPr="00DB42ED" w:rsidRDefault="00DB42ED" w:rsidP="00DB42ED">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Dalam proses penyewaan motor di awali dengan kesepakatan antara penyewa dan yang menyewakan (pemilik). Pada umumnya, kesepakatan ini di mulai dari harga, bentuk tanggung jawab jika ada kerusakan yang terjadi pada motor, jangka waktu dalam </w:t>
      </w:r>
      <w:r w:rsidR="007731A5">
        <w:rPr>
          <w:rFonts w:ascii="Times New Roman" w:hAnsi="Times New Roman" w:cs="Times New Roman"/>
          <w:sz w:val="24"/>
          <w:szCs w:val="24"/>
        </w:rPr>
        <w:t>penyewaan motor dan penggunaan motor. Kesepakatan seperti ini sering dilakukan melalui lisan tanpa tertulis dan bersifat timbal balik. Tidak adanya paksaan, penipuan atau bahkan kekhilafan dalam bentuk apapun jika ingin membuat kesepakatan.</w:t>
      </w:r>
    </w:p>
    <w:p w14:paraId="48F7FF50" w14:textId="4BB8FCF4" w:rsidR="007731A5" w:rsidRPr="007731A5" w:rsidRDefault="007731A5" w:rsidP="000D5B56">
      <w:pPr>
        <w:pStyle w:val="ListParagraph"/>
        <w:numPr>
          <w:ilvl w:val="0"/>
          <w:numId w:val="4"/>
        </w:numPr>
        <w:spacing w:after="0" w:line="480" w:lineRule="auto"/>
        <w:jc w:val="both"/>
        <w:rPr>
          <w:rFonts w:ascii="Times New Roman" w:hAnsi="Times New Roman" w:cs="Times New Roman"/>
          <w:sz w:val="24"/>
          <w:szCs w:val="24"/>
        </w:rPr>
      </w:pPr>
      <w:r w:rsidRPr="007731A5">
        <w:rPr>
          <w:rFonts w:ascii="Times New Roman" w:hAnsi="Times New Roman" w:cs="Times New Roman"/>
          <w:sz w:val="24"/>
          <w:szCs w:val="24"/>
        </w:rPr>
        <w:t xml:space="preserve">Kecakapan </w:t>
      </w:r>
      <w:r>
        <w:rPr>
          <w:rFonts w:ascii="Times New Roman" w:hAnsi="Times New Roman" w:cs="Times New Roman"/>
          <w:sz w:val="24"/>
          <w:szCs w:val="24"/>
        </w:rPr>
        <w:t>para pihak</w:t>
      </w:r>
    </w:p>
    <w:p w14:paraId="43A57933" w14:textId="7B069A41" w:rsidR="00A3759E" w:rsidRDefault="007731A5" w:rsidP="00A3759E">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lastRenderedPageBreak/>
        <w:t>Dalam melakukan perjanjian, para pihak yang terlibat dalam perjanjian pada umumnya adalah orang dewasa dan mempunyai kesadaran penuh akan hukum. Penyewa biasanya akan meminta identitas diri kepada pihak yang ingin menyewa seperti KTP, SIM, KTM, dll sebagai bentuk verifikasi kecakapan. Tidak jarang dalam beberapa kejadian, penyewa yang dibawah umur tidak diperbolehkan untuk menyewa motor kecuali ada jaminan dari orang dewasa.</w:t>
      </w:r>
    </w:p>
    <w:p w14:paraId="7DE80F55" w14:textId="5EF331B8" w:rsidR="007731A5" w:rsidRPr="007731A5" w:rsidRDefault="007731A5"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Suatu hal tertentu</w:t>
      </w:r>
    </w:p>
    <w:p w14:paraId="0C9BE565" w14:textId="30C811D0" w:rsidR="000E4D89" w:rsidRDefault="000E4D89" w:rsidP="000E4D89">
      <w:pPr>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Yang akan menjadi objek perjanjian adalah motor dengan identifikasi jelas, mulai dari merk, kondisi motor, hingga nomor polisi. Hal ini telah memenuhi unsur objek tertentu yang ada dalam perjanjian.</w:t>
      </w:r>
    </w:p>
    <w:p w14:paraId="16C1E245" w14:textId="274FDDC3" w:rsidR="000E4D89" w:rsidRPr="000E4D89" w:rsidRDefault="000E4D89"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Sebab yang halal</w:t>
      </w:r>
    </w:p>
    <w:p w14:paraId="5A2E2E42" w14:textId="0DDCF5C4" w:rsidR="000E4D89" w:rsidRDefault="000E4D89" w:rsidP="000E4D89">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Dalam konteks sebab yang halal, pengguna motor memiliki tujuan untuk keperluan priibadi seperti bekerja dan bepergian. Jadi tidak ada indikasi pengguna yang dapat menimbulkan pelanggaran hukum atau kesusilaan.</w:t>
      </w:r>
    </w:p>
    <w:p w14:paraId="70CD1D44" w14:textId="357FE0AB" w:rsidR="000E4D89" w:rsidRDefault="000E4D89" w:rsidP="000E4D89">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Dengan terpenuhinya ke empat syarat perjanjian seperti yang tertuang pada pasal 1320 KUHPerdata, maka perjanjian yang dilakukan secara lisan dalam sewa menyewa motor adalah sah menurut hukum dan memiliki kekuatan mengikat. Akan tetapi, lebih baik jikan perjannjian dibuat dengan dokumen tertulis</w:t>
      </w:r>
      <w:r w:rsidR="00261C42">
        <w:rPr>
          <w:rFonts w:ascii="Times New Roman" w:hAnsi="Times New Roman" w:cs="Times New Roman"/>
          <w:sz w:val="24"/>
          <w:szCs w:val="24"/>
        </w:rPr>
        <w:t xml:space="preserve"> di banding lisan demi mempermudahnya proses pembuktian ketuka terjadi suatu permasalahan dalam perjanjian yang telah dibuat dan di seoakati oleh kedua belah pihak.</w:t>
      </w:r>
      <w:r>
        <w:rPr>
          <w:rFonts w:ascii="Times New Roman" w:hAnsi="Times New Roman" w:cs="Times New Roman"/>
          <w:sz w:val="24"/>
          <w:szCs w:val="24"/>
        </w:rPr>
        <w:t xml:space="preserve"> </w:t>
      </w:r>
    </w:p>
    <w:p w14:paraId="05DAE01C" w14:textId="38D4396F" w:rsidR="003712CA" w:rsidRDefault="003712CA" w:rsidP="000E4D89">
      <w:pPr>
        <w:spacing w:after="0" w:line="480" w:lineRule="auto"/>
        <w:jc w:val="both"/>
        <w:rPr>
          <w:rFonts w:ascii="Times New Roman" w:hAnsi="Times New Roman" w:cs="Times New Roman"/>
          <w:sz w:val="24"/>
          <w:szCs w:val="24"/>
        </w:rPr>
      </w:pPr>
    </w:p>
    <w:p w14:paraId="40AC380F" w14:textId="77777777" w:rsidR="003712CA" w:rsidRDefault="003712CA" w:rsidP="000E4D89">
      <w:pPr>
        <w:spacing w:after="0" w:line="480" w:lineRule="auto"/>
        <w:jc w:val="both"/>
        <w:rPr>
          <w:rFonts w:ascii="Times New Roman" w:hAnsi="Times New Roman" w:cs="Times New Roman"/>
          <w:sz w:val="24"/>
          <w:szCs w:val="24"/>
        </w:rPr>
      </w:pPr>
    </w:p>
    <w:p w14:paraId="6593EB47" w14:textId="16B690E2" w:rsidR="009B4B0A" w:rsidRDefault="009B4B0A" w:rsidP="000E4D8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Dalam praktek sewa menyewa, pihak yang menyewakan, merumuskan sendiri</w:t>
      </w:r>
      <w:r w:rsidR="00D26C7F">
        <w:rPr>
          <w:rFonts w:ascii="Times New Roman" w:hAnsi="Times New Roman" w:cs="Times New Roman"/>
          <w:sz w:val="24"/>
          <w:szCs w:val="24"/>
        </w:rPr>
        <w:t xml:space="preserve"> seperti apa ketentuan sewa menyewa, dan pihak penyewa hanya menyetujui atau menolak ketentuan dari sewa menyewa itu secara keseluruhan. Pihak penyewa harus memenuhi 4 (empat) kewajiban utama, yaitu:</w:t>
      </w:r>
    </w:p>
    <w:p w14:paraId="36371FDC" w14:textId="3453AD67" w:rsidR="00D26C7F" w:rsidRDefault="00D26C7F"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Pemakaian benda sewaan dengan baik, yang maksudnya sesuai dengan tujuan di berikan menrut perjanjian dan harus menjaganya seperti bagaimana keadaan awal diwaktu sewa.</w:t>
      </w:r>
    </w:p>
    <w:p w14:paraId="093024CF" w14:textId="16B595B6" w:rsidR="00D26C7F" w:rsidRDefault="00D26C7F"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Pembayaran uang sewa, membayar uang sewa merupakan kewajiban penyewa, pihak penyewa wajib membayar uang sewa pada waktu yang telah ditentukan</w:t>
      </w:r>
      <w:r w:rsidR="009B543E">
        <w:rPr>
          <w:rFonts w:ascii="Times New Roman" w:hAnsi="Times New Roman" w:cs="Times New Roman"/>
          <w:sz w:val="24"/>
          <w:szCs w:val="24"/>
        </w:rPr>
        <w:t>.</w:t>
      </w:r>
    </w:p>
    <w:p w14:paraId="41EC062C" w14:textId="7F4D3ACD" w:rsidR="009B543E" w:rsidRDefault="009B543E"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Pengembalian benda sewaan, mengembalikan benda sewaan merupakan bagian dari kewajiban penyewa. Perjanjian ini berlaku ketika perjanjian berakhir, jika pihak penyewa menerima benda sewaan dalam keadaan baik, penngembalian pun juga harus dalam keadaan baik, setidaknya sesuai dengan kesepakatan.</w:t>
      </w:r>
    </w:p>
    <w:p w14:paraId="3B32784A" w14:textId="3A19DFB6" w:rsidR="00523A2D" w:rsidRDefault="009B543E"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Larangan mengulangsewakan benda, perjanjian ini di cantumkan ataupun tidak dalam perjanjian sewa harus dipatuhi, jikan dalam perjanjian tidak diperbolehkan untuk mengulang sewa maka jangan dilannggar dan dapat mengakitabtkan pembatalan perjanjian. Karena mengulangsewakan sama saja mmemberikan barang sewa ke pihak ke 3.</w:t>
      </w:r>
      <w:r>
        <w:rPr>
          <w:rStyle w:val="FootnoteReference"/>
          <w:rFonts w:ascii="Times New Roman" w:hAnsi="Times New Roman" w:cs="Times New Roman"/>
          <w:sz w:val="24"/>
          <w:szCs w:val="24"/>
        </w:rPr>
        <w:footnoteReference w:id="55"/>
      </w:r>
    </w:p>
    <w:p w14:paraId="0DA8133A" w14:textId="0CF90983" w:rsidR="00523A2D" w:rsidRPr="00523A2D" w:rsidRDefault="00523A2D" w:rsidP="00523A2D">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Syarat sah perjanjian menurut KUHPerdata khususnya pada pasal 1320 harus </w:t>
      </w:r>
      <w:r w:rsidR="00786996">
        <w:rPr>
          <w:rFonts w:ascii="Times New Roman" w:hAnsi="Times New Roman" w:cs="Times New Roman"/>
          <w:sz w:val="24"/>
          <w:szCs w:val="24"/>
        </w:rPr>
        <w:t>memiliki 4 (empat) unsur dan pada setiap unsur melekat syarat syarat yang ditentukan undang undang.</w:t>
      </w:r>
      <w:r>
        <w:rPr>
          <w:rFonts w:ascii="Times New Roman" w:hAnsi="Times New Roman" w:cs="Times New Roman"/>
          <w:sz w:val="24"/>
          <w:szCs w:val="24"/>
        </w:rPr>
        <w:t xml:space="preserve"> Perjanjian </w:t>
      </w:r>
      <w:r w:rsidR="00786996">
        <w:rPr>
          <w:rFonts w:ascii="Times New Roman" w:hAnsi="Times New Roman" w:cs="Times New Roman"/>
          <w:sz w:val="24"/>
          <w:szCs w:val="24"/>
        </w:rPr>
        <w:t xml:space="preserve">yang sah dan mengikat diakui dan memiliki akibat hukum. Adapun syarat </w:t>
      </w:r>
      <w:r w:rsidR="00786996">
        <w:rPr>
          <w:rFonts w:ascii="Times New Roman" w:hAnsi="Times New Roman" w:cs="Times New Roman"/>
          <w:sz w:val="24"/>
          <w:szCs w:val="24"/>
        </w:rPr>
        <w:lastRenderedPageBreak/>
        <w:t>dan unsur yang dimaksud adalah persetujuan kehendak atau kesepakatan para pihak, kewenangan berbuat / cakap melakukan perbuatan menurut undang undang, adanya objek (prestasi) tertentu berupa memberikan suatu benda bergerak ataupun tidak bergerak, berwujud atau tidak berwujud, melakukan suatu perbuatan tertentu atau tidak melakukan perbuatan tertentu serta apa yang ingin dicapai pihak pihak itu sifatnya harus halal, tidak bertentangan dengan ketertiban umum dan kesusilaan.</w:t>
      </w:r>
      <w:r w:rsidR="00786996">
        <w:rPr>
          <w:rStyle w:val="FootnoteReference"/>
          <w:rFonts w:ascii="Times New Roman" w:hAnsi="Times New Roman" w:cs="Times New Roman"/>
          <w:sz w:val="24"/>
          <w:szCs w:val="24"/>
        </w:rPr>
        <w:footnoteReference w:id="56"/>
      </w:r>
    </w:p>
    <w:p w14:paraId="72E479D5" w14:textId="4F4560E1" w:rsidR="001E585D" w:rsidRPr="00B24096" w:rsidRDefault="001E585D" w:rsidP="00B24096">
      <w:pPr>
        <w:pStyle w:val="Heading2"/>
      </w:pPr>
      <w:bookmarkStart w:id="38" w:name="_Toc201563390"/>
      <w:r w:rsidRPr="00B24096">
        <w:t>3.Tinjauan Asas Pacta Sunt Servanda jika Terjadi Wanprestasi</w:t>
      </w:r>
      <w:r w:rsidR="00FC0ECC" w:rsidRPr="00B24096">
        <w:t xml:space="preserve"> Dalam Perjanjian Lisan</w:t>
      </w:r>
      <w:bookmarkEnd w:id="38"/>
      <w:r w:rsidR="00FC0ECC" w:rsidRPr="00B24096">
        <w:t xml:space="preserve"> </w:t>
      </w:r>
    </w:p>
    <w:p w14:paraId="33A2745A" w14:textId="7B4396D1" w:rsidR="00D11D8B" w:rsidRDefault="00D11D8B" w:rsidP="002E14C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sidRPr="00D11D8B">
        <w:rPr>
          <w:rFonts w:ascii="Times New Roman" w:hAnsi="Times New Roman" w:cs="Times New Roman"/>
          <w:sz w:val="24"/>
          <w:szCs w:val="24"/>
        </w:rPr>
        <w:t xml:space="preserve">Perjanjian merupakan </w:t>
      </w:r>
      <w:r>
        <w:rPr>
          <w:rFonts w:ascii="Times New Roman" w:hAnsi="Times New Roman" w:cs="Times New Roman"/>
          <w:sz w:val="24"/>
          <w:szCs w:val="24"/>
        </w:rPr>
        <w:t xml:space="preserve">suatu kegiatan yang tidak bisa lepas dari kehidupan masyarakat. Perjanjian lisan atau kontrak lisan </w:t>
      </w:r>
      <w:r w:rsidR="0042592E">
        <w:rPr>
          <w:rFonts w:ascii="Times New Roman" w:hAnsi="Times New Roman" w:cs="Times New Roman"/>
          <w:sz w:val="24"/>
          <w:szCs w:val="24"/>
        </w:rPr>
        <w:t xml:space="preserve">adalah sebuah kontrak yang telah disetujui secara lisan, kontrak ini tidak sama dengan kontrak tertulis yang menjabarkan ketentuan ketentuannya didalam sebuah dokumen. Pada umumnya kontrak lisan dianggap sah seperti kontrak tertulis. Perjanjian boleh dilakukan oleh siapa saja antara orang yang satu dengan yang lain, maupun dilakukan oleh orang perseorangan dengan badan hukum. </w:t>
      </w:r>
      <w:r w:rsidR="00CE633C">
        <w:rPr>
          <w:rFonts w:ascii="Times New Roman" w:hAnsi="Times New Roman" w:cs="Times New Roman"/>
          <w:sz w:val="24"/>
          <w:szCs w:val="24"/>
        </w:rPr>
        <w:t xml:space="preserve">Prestasi dari suatu </w:t>
      </w:r>
      <w:r w:rsidR="00CE633C">
        <w:rPr>
          <w:rFonts w:ascii="Times New Roman" w:hAnsi="Times New Roman" w:cs="Times New Roman"/>
          <w:sz w:val="24"/>
          <w:szCs w:val="24"/>
        </w:rPr>
        <w:lastRenderedPageBreak/>
        <w:t>perjanjian adalah pelaksanaan terhadap hal hal yang telah diperjanjikan atau hal hal yang telah ditulis dalam suatu perjanjian oleh kedua belah pihak yang telah mengikatkan diri untuk itu.</w:t>
      </w:r>
      <w:r w:rsidR="00CE633C">
        <w:rPr>
          <w:rStyle w:val="FootnoteReference"/>
          <w:rFonts w:ascii="Times New Roman" w:hAnsi="Times New Roman" w:cs="Times New Roman"/>
          <w:sz w:val="24"/>
          <w:szCs w:val="24"/>
        </w:rPr>
        <w:footnoteReference w:id="57"/>
      </w:r>
    </w:p>
    <w:p w14:paraId="6AFDC03E" w14:textId="1AD4B62F" w:rsidR="00CE633C" w:rsidRDefault="00CE633C"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penyelesaian perkara wanprestasi, perlu diketahui terlebih dahulu apakah perjanjian yang dibuat oleh para pihak sah atau tidak sah karena mengikat atau tidak mengikatnya suatu perjanjian terhadap para pihak yang membuatnya tergantung </w:t>
      </w:r>
      <w:r w:rsidR="00F33433">
        <w:rPr>
          <w:rFonts w:ascii="Times New Roman" w:hAnsi="Times New Roman" w:cs="Times New Roman"/>
          <w:sz w:val="24"/>
          <w:szCs w:val="24"/>
        </w:rPr>
        <w:t>ke</w:t>
      </w:r>
      <w:r>
        <w:rPr>
          <w:rFonts w:ascii="Times New Roman" w:hAnsi="Times New Roman" w:cs="Times New Roman"/>
          <w:sz w:val="24"/>
          <w:szCs w:val="24"/>
        </w:rPr>
        <w:t>pada</w:t>
      </w:r>
      <w:r w:rsidR="00F33433">
        <w:rPr>
          <w:rFonts w:ascii="Times New Roman" w:hAnsi="Times New Roman" w:cs="Times New Roman"/>
          <w:sz w:val="24"/>
          <w:szCs w:val="24"/>
        </w:rPr>
        <w:t xml:space="preserve"> sah atau tidak sahnya perjanjian yang dibuat oleh para pihak tersebut. Perjanjian lisan tetaplah sah dan memiliki kekuatan hukum untuk menyatakan seseorang melakukan wanprestasi, namun apabila perjanjian lisan tersebut disangkal / tidak diakui oleh pihak yang diduga melakukan wanprestasi, perjanjiann lisan tersebut tidak mempunyai kekuatan hukum untuk menyatakan seseorang untuk melakukan wanprestasi, karena perjanjian tersebut bisa benar adanya dan bisa juga tidak ada tergantung dari pembuktian para pihak.</w:t>
      </w:r>
      <w:r w:rsidR="00F33433">
        <w:rPr>
          <w:rStyle w:val="FootnoteReference"/>
          <w:rFonts w:ascii="Times New Roman" w:hAnsi="Times New Roman" w:cs="Times New Roman"/>
          <w:sz w:val="24"/>
          <w:szCs w:val="24"/>
        </w:rPr>
        <w:footnoteReference w:id="58"/>
      </w:r>
    </w:p>
    <w:p w14:paraId="6D5DD774" w14:textId="19F29A28" w:rsidR="00F33433" w:rsidRDefault="00F33433"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Prinsip </w:t>
      </w:r>
      <w:r w:rsidRPr="00F33433">
        <w:rPr>
          <w:rFonts w:ascii="Times New Roman" w:hAnsi="Times New Roman" w:cs="Times New Roman"/>
          <w:i/>
          <w:iCs/>
          <w:sz w:val="24"/>
          <w:szCs w:val="24"/>
        </w:rPr>
        <w:t>pacta sunt servanda</w:t>
      </w:r>
      <w:r>
        <w:rPr>
          <w:rFonts w:ascii="Times New Roman" w:hAnsi="Times New Roman" w:cs="Times New Roman"/>
          <w:sz w:val="24"/>
          <w:szCs w:val="24"/>
        </w:rPr>
        <w:t xml:space="preserve"> merupakan landasan untuk menjunjung tinggi hak dan kewajiban para pihak dalam suatu perjanjian yang kuat, serta tunduk pada peraturan</w:t>
      </w:r>
      <w:r w:rsidR="00C23448">
        <w:rPr>
          <w:rFonts w:ascii="Times New Roman" w:hAnsi="Times New Roman" w:cs="Times New Roman"/>
          <w:sz w:val="24"/>
          <w:szCs w:val="24"/>
        </w:rPr>
        <w:t xml:space="preserve"> yang </w:t>
      </w:r>
      <w:r w:rsidR="00C23448">
        <w:rPr>
          <w:rFonts w:ascii="Times New Roman" w:hAnsi="Times New Roman" w:cs="Times New Roman"/>
          <w:sz w:val="24"/>
          <w:szCs w:val="24"/>
        </w:rPr>
        <w:lastRenderedPageBreak/>
        <w:t xml:space="preserve">kuat. Para pihak dalam suatu perjanjian boleh saja meminta kepada pihak lain dalam perjanjian itu dengan dasar bahwa perjanjian itu harus ditaati. Hampir tepat untuk mengatakan bahwa prinsip </w:t>
      </w:r>
      <w:r w:rsidR="00C23448" w:rsidRPr="00C23448">
        <w:rPr>
          <w:rFonts w:ascii="Times New Roman" w:hAnsi="Times New Roman" w:cs="Times New Roman"/>
          <w:i/>
          <w:iCs/>
          <w:sz w:val="24"/>
          <w:szCs w:val="24"/>
        </w:rPr>
        <w:t>pacta sunt servanda</w:t>
      </w:r>
      <w:r w:rsidR="00C23448">
        <w:rPr>
          <w:rFonts w:ascii="Times New Roman" w:hAnsi="Times New Roman" w:cs="Times New Roman"/>
          <w:i/>
          <w:iCs/>
          <w:sz w:val="24"/>
          <w:szCs w:val="24"/>
        </w:rPr>
        <w:t xml:space="preserve"> </w:t>
      </w:r>
      <w:r w:rsidR="00C23448">
        <w:rPr>
          <w:rFonts w:ascii="Times New Roman" w:hAnsi="Times New Roman" w:cs="Times New Roman"/>
          <w:sz w:val="24"/>
          <w:szCs w:val="24"/>
        </w:rPr>
        <w:t>selalu berlaku. Artinya seseorang yang telah berjanji tidak dapat mengingkarinya. Prinsip ini mengandung makna bahwa siapapun yang membuat janji harus mematuhi janji tersebut atau siapapun yang memiliki utang harus melunasi utangnya. Perjanjian, baik dalam konteks kontrak maupun non-kontrak, seharusnya mengikat pihak pihak terlibat untuk mematuhi hak dan tanggung jawab mereka.</w:t>
      </w:r>
      <w:r w:rsidR="00E972DB">
        <w:rPr>
          <w:rStyle w:val="FootnoteReference"/>
          <w:rFonts w:ascii="Times New Roman" w:hAnsi="Times New Roman" w:cs="Times New Roman"/>
          <w:sz w:val="24"/>
          <w:szCs w:val="24"/>
        </w:rPr>
        <w:footnoteReference w:id="59"/>
      </w:r>
    </w:p>
    <w:p w14:paraId="0B109EC4" w14:textId="6178B7E1" w:rsidR="00E972DB" w:rsidRPr="002071A1" w:rsidRDefault="00E972DB" w:rsidP="002E14C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Namun jika dilihat dari perspektif </w:t>
      </w:r>
      <w:r w:rsidR="00635E64">
        <w:rPr>
          <w:rFonts w:ascii="Times New Roman" w:hAnsi="Times New Roman" w:cs="Times New Roman"/>
          <w:sz w:val="24"/>
          <w:szCs w:val="24"/>
        </w:rPr>
        <w:t xml:space="preserve">prinsip asas </w:t>
      </w:r>
      <w:r w:rsidR="00635E64" w:rsidRPr="00635E64">
        <w:rPr>
          <w:rFonts w:ascii="Times New Roman" w:hAnsi="Times New Roman" w:cs="Times New Roman"/>
          <w:i/>
          <w:iCs/>
          <w:sz w:val="24"/>
          <w:szCs w:val="24"/>
        </w:rPr>
        <w:t>pacta sunt servanda</w:t>
      </w:r>
      <w:r w:rsidR="00635E64">
        <w:rPr>
          <w:rFonts w:ascii="Times New Roman" w:hAnsi="Times New Roman" w:cs="Times New Roman"/>
          <w:sz w:val="24"/>
          <w:szCs w:val="24"/>
        </w:rPr>
        <w:t>, prinsip utamanya adalah bahwa perjanjian harus dilaksanakan sesuai dengan apa yang diperjanjikan, kecuali ada kesepakatan lain antara pihak pihak atau ada ketentuan hukum yang mengizinkan perubahan setalah perjanjian dibuat. Terjadinya wanprestasi terkhususnya pada perjanjian yang dilakukan secara lisan memang bisa dijadikan alasan untuk menutupi pemenuhan implikasi</w:t>
      </w:r>
      <w:r w:rsidR="002071A1">
        <w:rPr>
          <w:rFonts w:ascii="Times New Roman" w:hAnsi="Times New Roman" w:cs="Times New Roman"/>
          <w:sz w:val="24"/>
          <w:szCs w:val="24"/>
        </w:rPr>
        <w:t xml:space="preserve"> asas </w:t>
      </w:r>
      <w:r w:rsidR="002071A1" w:rsidRPr="002071A1">
        <w:rPr>
          <w:rFonts w:ascii="Times New Roman" w:hAnsi="Times New Roman" w:cs="Times New Roman"/>
          <w:i/>
          <w:iCs/>
          <w:sz w:val="24"/>
          <w:szCs w:val="24"/>
        </w:rPr>
        <w:t>pacta sunt servanda</w:t>
      </w:r>
      <w:r w:rsidR="002071A1">
        <w:rPr>
          <w:rFonts w:ascii="Times New Roman" w:hAnsi="Times New Roman" w:cs="Times New Roman"/>
          <w:i/>
          <w:iCs/>
          <w:sz w:val="24"/>
          <w:szCs w:val="24"/>
        </w:rPr>
        <w:t xml:space="preserve"> </w:t>
      </w:r>
      <w:r w:rsidR="002071A1">
        <w:rPr>
          <w:rFonts w:ascii="Times New Roman" w:hAnsi="Times New Roman" w:cs="Times New Roman"/>
          <w:sz w:val="24"/>
          <w:szCs w:val="24"/>
        </w:rPr>
        <w:t>itu sendiri di dalam suatu perjanjian. Namun sangat pent</w:t>
      </w:r>
      <w:r w:rsidR="00273457">
        <w:rPr>
          <w:rFonts w:ascii="Times New Roman" w:hAnsi="Times New Roman" w:cs="Times New Roman"/>
          <w:sz w:val="24"/>
          <w:szCs w:val="24"/>
        </w:rPr>
        <w:t xml:space="preserve">ing di ingat bahwa dimanapun mulai terjadi kesepakatan didalam sebuah perjanjian </w:t>
      </w:r>
      <w:r w:rsidR="00273457">
        <w:rPr>
          <w:rFonts w:ascii="Times New Roman" w:hAnsi="Times New Roman" w:cs="Times New Roman"/>
          <w:sz w:val="24"/>
          <w:szCs w:val="24"/>
        </w:rPr>
        <w:lastRenderedPageBreak/>
        <w:t>maka, pemenuhan kewajiban haruslah tetap terlaksana agar tujuan yang telah disepakati akan terlaksana secara bersama sama tanpa adanya menimbulkan kekecewaan bagi salah satu pihak.</w:t>
      </w:r>
      <w:r w:rsidR="00273457">
        <w:rPr>
          <w:rStyle w:val="FootnoteReference"/>
          <w:rFonts w:ascii="Times New Roman" w:hAnsi="Times New Roman" w:cs="Times New Roman"/>
          <w:sz w:val="24"/>
          <w:szCs w:val="24"/>
        </w:rPr>
        <w:footnoteReference w:id="60"/>
      </w:r>
      <w:r w:rsidR="00273457">
        <w:rPr>
          <w:rFonts w:ascii="Times New Roman" w:hAnsi="Times New Roman" w:cs="Times New Roman"/>
          <w:sz w:val="24"/>
          <w:szCs w:val="24"/>
        </w:rPr>
        <w:t xml:space="preserve"> </w:t>
      </w:r>
    </w:p>
    <w:p w14:paraId="1308835D" w14:textId="3F430AE1" w:rsidR="00FC0ECC" w:rsidRDefault="00261C42" w:rsidP="002E14C5">
      <w:pPr>
        <w:spacing w:after="0" w:line="480" w:lineRule="auto"/>
        <w:jc w:val="both"/>
        <w:rPr>
          <w:rFonts w:ascii="Times New Roman" w:hAnsi="Times New Roman" w:cs="Times New Roman"/>
          <w:sz w:val="24"/>
          <w:szCs w:val="24"/>
        </w:rPr>
      </w:pPr>
      <w:r>
        <w:rPr>
          <w:rFonts w:ascii="Times New Roman" w:hAnsi="Times New Roman" w:cs="Times New Roman"/>
          <w:b/>
          <w:bCs/>
          <w:sz w:val="24"/>
          <w:szCs w:val="24"/>
        </w:rPr>
        <w:tab/>
      </w:r>
      <w:r>
        <w:rPr>
          <w:rFonts w:ascii="Times New Roman" w:hAnsi="Times New Roman" w:cs="Times New Roman"/>
          <w:sz w:val="24"/>
          <w:szCs w:val="24"/>
        </w:rPr>
        <w:t>Wanprestasi adalah situasi hukum jika salah satu pihak dalam perjanjian tidak menjalankan kewajiban perjanjiannya seperti apa yang telah di sepakati sebelummnya. Dalam hukum perdata, hal yang merupakan bentuk wanprestasi dapat berupa:</w:t>
      </w:r>
    </w:p>
    <w:p w14:paraId="0A0529EA" w14:textId="46BF87B8" w:rsidR="00261C42" w:rsidRDefault="00261C42"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Tidak melakukan apa yang dijanjikan</w:t>
      </w:r>
    </w:p>
    <w:p w14:paraId="3CC68997" w14:textId="6C3FDAF9" w:rsidR="00261C42" w:rsidRDefault="00261C42"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Melaksanakan tidak sebagaimana mestinya</w:t>
      </w:r>
    </w:p>
    <w:p w14:paraId="68C06F8D" w14:textId="18C6C3AE" w:rsidR="00261C42" w:rsidRDefault="00261C42"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Melakukan suatu yang telah di larang</w:t>
      </w:r>
    </w:p>
    <w:p w14:paraId="5163DD57" w14:textId="1C4DAC9A" w:rsidR="00261C42" w:rsidRDefault="00261C42"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Terlambat dalam melakukan</w:t>
      </w:r>
    </w:p>
    <w:p w14:paraId="6AE340DF" w14:textId="5155A6E8" w:rsidR="00261C42" w:rsidRDefault="00261C42" w:rsidP="00261C42">
      <w:pPr>
        <w:spacing w:after="0" w:line="480" w:lineRule="auto"/>
        <w:jc w:val="both"/>
        <w:rPr>
          <w:rFonts w:ascii="Times New Roman" w:hAnsi="Times New Roman" w:cs="Times New Roman"/>
          <w:sz w:val="24"/>
          <w:szCs w:val="24"/>
        </w:rPr>
      </w:pPr>
      <w:r>
        <w:rPr>
          <w:rFonts w:ascii="Times New Roman" w:hAnsi="Times New Roman" w:cs="Times New Roman"/>
          <w:sz w:val="24"/>
          <w:szCs w:val="24"/>
        </w:rPr>
        <w:t>Jika dilihat dari konteks peenelitian penerapan pacta sunt servanda pada sewa menyewa motor dapat berupa:</w:t>
      </w:r>
    </w:p>
    <w:p w14:paraId="0F4C8160" w14:textId="17E1D1D7" w:rsidR="00261C42" w:rsidRDefault="00261C42"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Penyewa tidak mengembalikan motor tepat waktu</w:t>
      </w:r>
    </w:p>
    <w:p w14:paraId="4D3BEA90" w14:textId="70BC195D" w:rsidR="006F6634" w:rsidRDefault="006F6634"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Motor di kembalikan dalam rusak parah tanpa adanya kejelasan</w:t>
      </w:r>
    </w:p>
    <w:p w14:paraId="7B2604D6" w14:textId="06133DE9" w:rsidR="006F6634" w:rsidRDefault="006F6634"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Melakukan suatu hal yang dilarang</w:t>
      </w:r>
    </w:p>
    <w:p w14:paraId="6AFC40A5" w14:textId="579212F6" w:rsidR="006F6634" w:rsidRDefault="006F6634"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Penyewa tidak membayar sesuai kesepakatan</w:t>
      </w:r>
    </w:p>
    <w:p w14:paraId="19EE49E7" w14:textId="32E53FDB" w:rsidR="006F6634" w:rsidRDefault="006F6634" w:rsidP="006F6634">
      <w:pPr>
        <w:spacing w:after="0" w:line="480" w:lineRule="auto"/>
        <w:ind w:left="360" w:firstLine="360"/>
        <w:jc w:val="both"/>
        <w:rPr>
          <w:rFonts w:ascii="Times New Roman" w:hAnsi="Times New Roman" w:cs="Times New Roman"/>
          <w:sz w:val="24"/>
          <w:szCs w:val="24"/>
        </w:rPr>
      </w:pPr>
      <w:r>
        <w:rPr>
          <w:rFonts w:ascii="Times New Roman" w:hAnsi="Times New Roman" w:cs="Times New Roman"/>
          <w:sz w:val="24"/>
          <w:szCs w:val="24"/>
        </w:rPr>
        <w:t>Berdasarkan pasal 1243 KUHPerdata, pihak yang mengalami bentuk kerugian dapat menuntut ganti rugi, baik itu biaya kerugian ataupun bunga. Akan tetapi, karena perjanjian dalam sewa menyewa sepeda motor itu dilakukan secara lisan, maka bukti tertulis itu tidak ada dan berdampak pada proses pembuktian akan menjadi lebih kompleks dan terkesan sulit, apalagi tidak adanya saksi dalam perjanjian itu.</w:t>
      </w:r>
    </w:p>
    <w:p w14:paraId="1FCF94D8" w14:textId="687EEAFD" w:rsidR="006F6634" w:rsidRDefault="006F6634" w:rsidP="006F66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Dalam proses wawancara yang dilakukan, pelaku usaha mengatakan jika terjadi wanprestasi lebih sering melakukan negosiasi sebagai Langkah pertama</w:t>
      </w:r>
      <w:r w:rsidR="00285157">
        <w:rPr>
          <w:rFonts w:ascii="Times New Roman" w:hAnsi="Times New Roman" w:cs="Times New Roman"/>
          <w:sz w:val="24"/>
          <w:szCs w:val="24"/>
        </w:rPr>
        <w:t>. Akan tetapi, jika Langkah negosiasi ini tidak mencapai titik temu, biasanya akan melibatkan tokoh masyarakat atau keluarga dari penyewa motor. Langkah hukum lah yang menjadi pilihan terakhir karena pertimbangan waktu, biaya, dan kesulitan dalam pembuktian.</w:t>
      </w:r>
    </w:p>
    <w:p w14:paraId="6809DA34" w14:textId="15BB3C2D" w:rsidR="00285157" w:rsidRDefault="00285157" w:rsidP="006F66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Jika dilihat dari sisi teoritis, asas </w:t>
      </w:r>
      <w:r w:rsidRPr="00285157">
        <w:rPr>
          <w:rFonts w:ascii="Times New Roman" w:hAnsi="Times New Roman" w:cs="Times New Roman"/>
          <w:i/>
          <w:iCs/>
          <w:sz w:val="24"/>
          <w:szCs w:val="24"/>
        </w:rPr>
        <w:t>pacta sunt servanda</w:t>
      </w:r>
      <w:r>
        <w:rPr>
          <w:rFonts w:ascii="Times New Roman" w:hAnsi="Times New Roman" w:cs="Times New Roman"/>
          <w:sz w:val="24"/>
          <w:szCs w:val="24"/>
        </w:rPr>
        <w:t xml:space="preserve"> memberikan landasan bahwa janji harus ditepati dan jika melakukan pelanggaran akan berakibat hukum. Namun dalam praktik di lapangan, efektifitas asas ini sangatlah terbatas jika tidak memiliki bukti yang kuat, bahkan permasalahan bisa lebih kompleks jikka ditambah dengan tidak adanya saksi. </w:t>
      </w:r>
      <w:r>
        <w:rPr>
          <w:rFonts w:ascii="Times New Roman" w:hAnsi="Times New Roman" w:cs="Times New Roman"/>
          <w:sz w:val="24"/>
          <w:szCs w:val="24"/>
        </w:rPr>
        <w:lastRenderedPageBreak/>
        <w:t xml:space="preserve">Hal ini lah yang menjadi suatu kendala dalam asas </w:t>
      </w:r>
      <w:r w:rsidRPr="00285157">
        <w:rPr>
          <w:rFonts w:ascii="Times New Roman" w:hAnsi="Times New Roman" w:cs="Times New Roman"/>
          <w:i/>
          <w:iCs/>
          <w:sz w:val="24"/>
          <w:szCs w:val="24"/>
        </w:rPr>
        <w:t>pacta sunt servanda</w:t>
      </w:r>
      <w:r>
        <w:rPr>
          <w:rFonts w:ascii="Times New Roman" w:hAnsi="Times New Roman" w:cs="Times New Roman"/>
          <w:i/>
          <w:iCs/>
          <w:sz w:val="24"/>
          <w:szCs w:val="24"/>
        </w:rPr>
        <w:t xml:space="preserve"> </w:t>
      </w:r>
      <w:r>
        <w:rPr>
          <w:rFonts w:ascii="Times New Roman" w:hAnsi="Times New Roman" w:cs="Times New Roman"/>
          <w:sz w:val="24"/>
          <w:szCs w:val="24"/>
        </w:rPr>
        <w:t>yaitu sulitnya melakukan pembuktian jika terjadi masalah.</w:t>
      </w:r>
    </w:p>
    <w:p w14:paraId="4B004CF5" w14:textId="3E4B52C4" w:rsidR="002E276F" w:rsidRDefault="002E276F" w:rsidP="006F663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Maka dapat ditarik untuk menjadi kesimpulan jika terjadinya wanprestasi yang ditinjau dari asas </w:t>
      </w:r>
      <w:r w:rsidRPr="002E276F">
        <w:rPr>
          <w:rFonts w:ascii="Times New Roman" w:hAnsi="Times New Roman" w:cs="Times New Roman"/>
          <w:i/>
          <w:iCs/>
          <w:sz w:val="24"/>
          <w:szCs w:val="24"/>
        </w:rPr>
        <w:t>pacta sunt servanda</w:t>
      </w:r>
      <w:r>
        <w:rPr>
          <w:rFonts w:ascii="Times New Roman" w:hAnsi="Times New Roman" w:cs="Times New Roman"/>
          <w:i/>
          <w:iCs/>
          <w:sz w:val="24"/>
          <w:szCs w:val="24"/>
        </w:rPr>
        <w:t xml:space="preserve"> </w:t>
      </w:r>
      <w:r>
        <w:rPr>
          <w:rFonts w:ascii="Times New Roman" w:hAnsi="Times New Roman" w:cs="Times New Roman"/>
          <w:sz w:val="24"/>
          <w:szCs w:val="24"/>
        </w:rPr>
        <w:t>maka tetap dapat dilaksanakan asal pembuktian kuat.</w:t>
      </w:r>
    </w:p>
    <w:p w14:paraId="6AB2FBFF" w14:textId="5F078734" w:rsidR="002E276F" w:rsidRDefault="002E276F"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Asas pacta sunt servanda tetap berlaku pada perjanjian lisan yang sah, yang mengakibbatkan para pihak yang terilabt didalamnya wajib melaksanakan semua isi perjanjian yang telah disepakati</w:t>
      </w:r>
    </w:p>
    <w:p w14:paraId="3EDACADB" w14:textId="62F43993" w:rsidR="002E276F" w:rsidRDefault="002E276F"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Jika dalam perjanjian lisan terjadi wanprestasi, pihak yang merasa dirugikan berhak menuntut haknya berdasarkan kesepakatan perjanjian lisan itu, akan tetapi harus mampu membuktikan adanya perjanjian dan bentuk wanprestasi yang telah terjadi</w:t>
      </w:r>
    </w:p>
    <w:p w14:paraId="4E51A753" w14:textId="448EC249" w:rsidR="002E276F" w:rsidRDefault="002E276F" w:rsidP="000D5B56">
      <w:pPr>
        <w:pStyle w:val="ListParagraph"/>
        <w:numPr>
          <w:ilvl w:val="0"/>
          <w:numId w:val="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Wanprestasi yang terjadi dalam perjanjian lisan sering kali di selesaikan melauli jalur non-litigasi seperti negosiasi dan mediasi, bahkan litigasi juga bisa ditempuh jika opsi non-litigasi tidak menemukan titik terang.</w:t>
      </w:r>
    </w:p>
    <w:p w14:paraId="1832D119" w14:textId="29EF5E09" w:rsidR="00273457" w:rsidRDefault="002E276F" w:rsidP="00200CB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Maka dengan hasil penelitian ini dapat diartikan jika asas pacta sunt servanda menegaskan bahwa</w:t>
      </w:r>
      <w:r w:rsidR="00200CB2">
        <w:rPr>
          <w:rFonts w:ascii="Times New Roman" w:hAnsi="Times New Roman" w:cs="Times New Roman"/>
          <w:sz w:val="24"/>
          <w:szCs w:val="24"/>
        </w:rPr>
        <w:t xml:space="preserve"> perjanjian lisan yang sah tetap mengikat dan dapat dijadikan sebagai </w:t>
      </w:r>
      <w:r w:rsidR="00200CB2">
        <w:rPr>
          <w:rFonts w:ascii="Times New Roman" w:hAnsi="Times New Roman" w:cs="Times New Roman"/>
          <w:sz w:val="24"/>
          <w:szCs w:val="24"/>
        </w:rPr>
        <w:lastRenderedPageBreak/>
        <w:t>dasar untuk menuntut jika terjadinya wanprestasi asalkan keberadaan dari perjanjian dapat dibuktikan.</w:t>
      </w:r>
    </w:p>
    <w:p w14:paraId="31C6B613" w14:textId="2F43CF78" w:rsidR="00200CB2" w:rsidRDefault="00200CB2" w:rsidP="00200CB2">
      <w:pPr>
        <w:spacing w:after="0" w:line="480" w:lineRule="auto"/>
        <w:ind w:firstLine="720"/>
        <w:jc w:val="both"/>
        <w:rPr>
          <w:rFonts w:ascii="Times New Roman" w:hAnsi="Times New Roman" w:cs="Times New Roman"/>
          <w:sz w:val="24"/>
          <w:szCs w:val="24"/>
        </w:rPr>
      </w:pPr>
    </w:p>
    <w:p w14:paraId="577AFCE5" w14:textId="2444AFEA" w:rsidR="00200CB2" w:rsidRDefault="00200CB2" w:rsidP="00200CB2">
      <w:pPr>
        <w:spacing w:after="0" w:line="480" w:lineRule="auto"/>
        <w:ind w:firstLine="720"/>
        <w:jc w:val="both"/>
        <w:rPr>
          <w:rFonts w:ascii="Times New Roman" w:hAnsi="Times New Roman" w:cs="Times New Roman"/>
          <w:sz w:val="24"/>
          <w:szCs w:val="24"/>
        </w:rPr>
      </w:pPr>
    </w:p>
    <w:p w14:paraId="7A1D6BDC" w14:textId="55BFDE8B" w:rsidR="00200CB2" w:rsidRDefault="00200CB2" w:rsidP="00200CB2">
      <w:pPr>
        <w:spacing w:after="0" w:line="480" w:lineRule="auto"/>
        <w:ind w:firstLine="720"/>
        <w:jc w:val="both"/>
        <w:rPr>
          <w:rFonts w:ascii="Times New Roman" w:hAnsi="Times New Roman" w:cs="Times New Roman"/>
          <w:sz w:val="24"/>
          <w:szCs w:val="24"/>
        </w:rPr>
      </w:pPr>
    </w:p>
    <w:p w14:paraId="3CC94BA5" w14:textId="1167C7EB" w:rsidR="00200CB2" w:rsidRDefault="00200CB2" w:rsidP="00200CB2">
      <w:pPr>
        <w:spacing w:after="0" w:line="480" w:lineRule="auto"/>
        <w:ind w:firstLine="720"/>
        <w:jc w:val="both"/>
        <w:rPr>
          <w:rFonts w:ascii="Times New Roman" w:hAnsi="Times New Roman" w:cs="Times New Roman"/>
          <w:sz w:val="24"/>
          <w:szCs w:val="24"/>
        </w:rPr>
      </w:pPr>
    </w:p>
    <w:p w14:paraId="556D4714" w14:textId="5C4CB9C2" w:rsidR="00200CB2" w:rsidRDefault="00200CB2" w:rsidP="00200CB2">
      <w:pPr>
        <w:spacing w:after="0" w:line="480" w:lineRule="auto"/>
        <w:ind w:firstLine="720"/>
        <w:jc w:val="both"/>
        <w:rPr>
          <w:rFonts w:ascii="Times New Roman" w:hAnsi="Times New Roman" w:cs="Times New Roman"/>
          <w:sz w:val="24"/>
          <w:szCs w:val="24"/>
        </w:rPr>
      </w:pPr>
    </w:p>
    <w:p w14:paraId="067F2C1C" w14:textId="57CBDF79" w:rsidR="00200CB2" w:rsidRDefault="00200CB2" w:rsidP="00200CB2">
      <w:pPr>
        <w:spacing w:after="0" w:line="480" w:lineRule="auto"/>
        <w:ind w:firstLine="720"/>
        <w:jc w:val="both"/>
        <w:rPr>
          <w:rFonts w:ascii="Times New Roman" w:hAnsi="Times New Roman" w:cs="Times New Roman"/>
          <w:sz w:val="24"/>
          <w:szCs w:val="24"/>
        </w:rPr>
      </w:pPr>
    </w:p>
    <w:p w14:paraId="434912BA" w14:textId="65604761" w:rsidR="00200CB2" w:rsidRDefault="00200CB2" w:rsidP="00200CB2">
      <w:pPr>
        <w:spacing w:after="0" w:line="480" w:lineRule="auto"/>
        <w:ind w:firstLine="720"/>
        <w:jc w:val="both"/>
        <w:rPr>
          <w:rFonts w:ascii="Times New Roman" w:hAnsi="Times New Roman" w:cs="Times New Roman"/>
          <w:sz w:val="24"/>
          <w:szCs w:val="24"/>
        </w:rPr>
      </w:pPr>
    </w:p>
    <w:p w14:paraId="399F3DF6" w14:textId="2D18EB86" w:rsidR="00200CB2" w:rsidRDefault="00200CB2" w:rsidP="00200CB2">
      <w:pPr>
        <w:spacing w:after="0" w:line="480" w:lineRule="auto"/>
        <w:ind w:firstLine="720"/>
        <w:jc w:val="both"/>
        <w:rPr>
          <w:rFonts w:ascii="Times New Roman" w:hAnsi="Times New Roman" w:cs="Times New Roman"/>
          <w:sz w:val="24"/>
          <w:szCs w:val="24"/>
        </w:rPr>
      </w:pPr>
    </w:p>
    <w:p w14:paraId="30102F66" w14:textId="77F72CF9" w:rsidR="00200CB2" w:rsidRDefault="00200CB2" w:rsidP="00200CB2">
      <w:pPr>
        <w:spacing w:after="0" w:line="480" w:lineRule="auto"/>
        <w:ind w:firstLine="720"/>
        <w:jc w:val="both"/>
        <w:rPr>
          <w:rFonts w:ascii="Times New Roman" w:hAnsi="Times New Roman" w:cs="Times New Roman"/>
          <w:sz w:val="24"/>
          <w:szCs w:val="24"/>
        </w:rPr>
      </w:pPr>
    </w:p>
    <w:p w14:paraId="60855340" w14:textId="75D7B5C2" w:rsidR="00200CB2" w:rsidRDefault="00200CB2" w:rsidP="00200CB2">
      <w:pPr>
        <w:spacing w:after="0" w:line="480" w:lineRule="auto"/>
        <w:ind w:firstLine="720"/>
        <w:jc w:val="both"/>
        <w:rPr>
          <w:rFonts w:ascii="Times New Roman" w:hAnsi="Times New Roman" w:cs="Times New Roman"/>
          <w:sz w:val="24"/>
          <w:szCs w:val="24"/>
        </w:rPr>
      </w:pPr>
    </w:p>
    <w:p w14:paraId="6F64C8D0" w14:textId="0878BECA" w:rsidR="00200CB2" w:rsidRDefault="00200CB2" w:rsidP="00200CB2">
      <w:pPr>
        <w:spacing w:after="0" w:line="480" w:lineRule="auto"/>
        <w:ind w:firstLine="720"/>
        <w:jc w:val="both"/>
        <w:rPr>
          <w:rFonts w:ascii="Times New Roman" w:hAnsi="Times New Roman" w:cs="Times New Roman"/>
          <w:sz w:val="24"/>
          <w:szCs w:val="24"/>
        </w:rPr>
      </w:pPr>
    </w:p>
    <w:p w14:paraId="1B3BFC2A" w14:textId="6745943F" w:rsidR="00200CB2" w:rsidRDefault="00200CB2" w:rsidP="00200CB2">
      <w:pPr>
        <w:spacing w:after="0" w:line="480" w:lineRule="auto"/>
        <w:ind w:firstLine="720"/>
        <w:jc w:val="both"/>
        <w:rPr>
          <w:rFonts w:ascii="Times New Roman" w:hAnsi="Times New Roman" w:cs="Times New Roman"/>
          <w:sz w:val="24"/>
          <w:szCs w:val="24"/>
        </w:rPr>
      </w:pPr>
    </w:p>
    <w:p w14:paraId="73552F8B" w14:textId="260DCE99" w:rsidR="00200CB2" w:rsidRDefault="00200CB2" w:rsidP="00200CB2">
      <w:pPr>
        <w:spacing w:after="0" w:line="480" w:lineRule="auto"/>
        <w:ind w:firstLine="720"/>
        <w:jc w:val="both"/>
        <w:rPr>
          <w:rFonts w:ascii="Times New Roman" w:hAnsi="Times New Roman" w:cs="Times New Roman"/>
          <w:sz w:val="24"/>
          <w:szCs w:val="24"/>
        </w:rPr>
      </w:pPr>
    </w:p>
    <w:p w14:paraId="7ABB9B05" w14:textId="0A370E0C" w:rsidR="00200CB2" w:rsidRDefault="00200CB2" w:rsidP="00200CB2">
      <w:pPr>
        <w:spacing w:after="0" w:line="480" w:lineRule="auto"/>
        <w:ind w:firstLine="720"/>
        <w:jc w:val="both"/>
        <w:rPr>
          <w:rFonts w:ascii="Times New Roman" w:hAnsi="Times New Roman" w:cs="Times New Roman"/>
          <w:sz w:val="24"/>
          <w:szCs w:val="24"/>
        </w:rPr>
      </w:pPr>
    </w:p>
    <w:p w14:paraId="7D22A651" w14:textId="355367F7" w:rsidR="00200CB2" w:rsidRDefault="00200CB2" w:rsidP="00200CB2">
      <w:pPr>
        <w:spacing w:after="0" w:line="480" w:lineRule="auto"/>
        <w:ind w:firstLine="720"/>
        <w:jc w:val="both"/>
        <w:rPr>
          <w:rFonts w:ascii="Times New Roman" w:hAnsi="Times New Roman" w:cs="Times New Roman"/>
          <w:sz w:val="24"/>
          <w:szCs w:val="24"/>
        </w:rPr>
      </w:pPr>
    </w:p>
    <w:p w14:paraId="05DCF0C9" w14:textId="77777777" w:rsidR="005C71D9" w:rsidRDefault="005C71D9" w:rsidP="00FC0ECC">
      <w:pPr>
        <w:spacing w:after="0" w:line="480" w:lineRule="auto"/>
        <w:jc w:val="center"/>
        <w:rPr>
          <w:rFonts w:ascii="Times New Roman" w:hAnsi="Times New Roman" w:cs="Times New Roman"/>
          <w:b/>
          <w:bCs/>
          <w:sz w:val="24"/>
          <w:szCs w:val="24"/>
        </w:rPr>
        <w:sectPr w:rsidR="005C71D9" w:rsidSect="00FB5865">
          <w:pgSz w:w="11906" w:h="16838"/>
          <w:pgMar w:top="1701" w:right="1701" w:bottom="1701" w:left="2268" w:header="709" w:footer="709" w:gutter="0"/>
          <w:cols w:space="708"/>
          <w:titlePg/>
          <w:docGrid w:linePitch="360"/>
        </w:sectPr>
      </w:pPr>
    </w:p>
    <w:p w14:paraId="3579207E" w14:textId="11D079CA" w:rsidR="001E585D" w:rsidRPr="00B24096" w:rsidRDefault="005C71D9" w:rsidP="00B24096">
      <w:pPr>
        <w:pStyle w:val="Heading1"/>
      </w:pPr>
      <w:bookmarkStart w:id="39" w:name="_Toc201563391"/>
      <w:r w:rsidRPr="00B24096">
        <w:lastRenderedPageBreak/>
        <w:t>BAB V</w:t>
      </w:r>
      <w:bookmarkEnd w:id="39"/>
    </w:p>
    <w:p w14:paraId="04DFBBEC" w14:textId="683D46C2" w:rsidR="001E585D" w:rsidRDefault="005C71D9" w:rsidP="00B24096">
      <w:pPr>
        <w:pStyle w:val="Heading1"/>
      </w:pPr>
      <w:bookmarkStart w:id="40" w:name="_Toc201563392"/>
      <w:r w:rsidRPr="00B24096">
        <w:t>KESIMPULAN</w:t>
      </w:r>
      <w:bookmarkEnd w:id="40"/>
    </w:p>
    <w:p w14:paraId="1E40EA25" w14:textId="77777777" w:rsidR="00FA40A7" w:rsidRDefault="00FA40A7" w:rsidP="00FC0ECC">
      <w:pPr>
        <w:spacing w:after="0" w:line="480" w:lineRule="auto"/>
        <w:jc w:val="center"/>
        <w:rPr>
          <w:rFonts w:ascii="Times New Roman" w:hAnsi="Times New Roman" w:cs="Times New Roman"/>
          <w:b/>
          <w:bCs/>
          <w:sz w:val="24"/>
          <w:szCs w:val="24"/>
        </w:rPr>
      </w:pPr>
    </w:p>
    <w:p w14:paraId="1AF995D4" w14:textId="05A37DE1" w:rsidR="001E585D" w:rsidRPr="00B24096" w:rsidRDefault="001E585D" w:rsidP="00B24096">
      <w:pPr>
        <w:pStyle w:val="Heading2"/>
      </w:pPr>
      <w:bookmarkStart w:id="41" w:name="_Toc201563393"/>
      <w:r w:rsidRPr="00B24096">
        <w:t>A. Kesimpulan</w:t>
      </w:r>
      <w:bookmarkEnd w:id="41"/>
      <w:r w:rsidRPr="00B24096">
        <w:t xml:space="preserve"> </w:t>
      </w:r>
    </w:p>
    <w:p w14:paraId="6C20CA05" w14:textId="0F8F005F" w:rsidR="00FA40A7" w:rsidRDefault="00FA40A7" w:rsidP="002E14C5">
      <w:pPr>
        <w:spacing w:after="0" w:line="480" w:lineRule="auto"/>
        <w:jc w:val="both"/>
        <w:rPr>
          <w:rFonts w:ascii="Times New Roman" w:hAnsi="Times New Roman" w:cs="Times New Roman"/>
          <w:sz w:val="24"/>
          <w:szCs w:val="24"/>
        </w:rPr>
      </w:pPr>
      <w:r w:rsidRPr="00FA40A7">
        <w:rPr>
          <w:rFonts w:ascii="Times New Roman" w:hAnsi="Times New Roman" w:cs="Times New Roman"/>
          <w:sz w:val="24"/>
          <w:szCs w:val="24"/>
        </w:rPr>
        <w:tab/>
        <w:t xml:space="preserve">Berdasarkan </w:t>
      </w:r>
      <w:r>
        <w:rPr>
          <w:rFonts w:ascii="Times New Roman" w:hAnsi="Times New Roman" w:cs="Times New Roman"/>
          <w:sz w:val="24"/>
          <w:szCs w:val="24"/>
        </w:rPr>
        <w:t xml:space="preserve">penelitian yang dilakukan mengenai “Penerapan </w:t>
      </w:r>
      <w:r w:rsidRPr="00AC2985">
        <w:rPr>
          <w:rFonts w:ascii="Times New Roman" w:hAnsi="Times New Roman" w:cs="Times New Roman"/>
          <w:i/>
          <w:iCs/>
          <w:sz w:val="24"/>
          <w:szCs w:val="24"/>
        </w:rPr>
        <w:t>Asas Pacta Sunt Servanda</w:t>
      </w:r>
      <w:r>
        <w:rPr>
          <w:rFonts w:ascii="Times New Roman" w:hAnsi="Times New Roman" w:cs="Times New Roman"/>
          <w:sz w:val="24"/>
          <w:szCs w:val="24"/>
        </w:rPr>
        <w:t xml:space="preserve"> Dalam Perjanjian Lisan Sewa Menyewa Sepeda Motor di Kecamatan Medan Amplas” menunjukkah bahwa, walaupun perjanjian lisan dianggap lebih sederhana jika dibandingkan dengan perjanjian jang dilakukan secara tertulis, perjanjian lisan tetap memiliki kekuatan hukum jika memenuhi syarat syarat yang sudah diatur dalam KUHPerdata. Kesimpulan yang didapat dari hasil penelitian ini adalah:</w:t>
      </w:r>
    </w:p>
    <w:p w14:paraId="7C0DFE85" w14:textId="500ED088" w:rsidR="00FA40A7" w:rsidRPr="00F92DE9" w:rsidRDefault="00FA40A7" w:rsidP="000D5B56">
      <w:pPr>
        <w:pStyle w:val="ListParagraph"/>
        <w:numPr>
          <w:ilvl w:val="0"/>
          <w:numId w:val="12"/>
        </w:numPr>
        <w:spacing w:after="0" w:line="480" w:lineRule="auto"/>
        <w:jc w:val="both"/>
        <w:rPr>
          <w:rFonts w:ascii="Times New Roman" w:hAnsi="Times New Roman" w:cs="Times New Roman"/>
          <w:sz w:val="24"/>
          <w:szCs w:val="24"/>
        </w:rPr>
      </w:pPr>
      <w:r w:rsidRPr="00F92DE9">
        <w:rPr>
          <w:rFonts w:ascii="Times New Roman" w:hAnsi="Times New Roman" w:cs="Times New Roman"/>
          <w:sz w:val="24"/>
          <w:szCs w:val="24"/>
        </w:rPr>
        <w:t xml:space="preserve">Penerapan asas pacta sunt sunt servanda adalam perjanjian lisan sewa menyewa </w:t>
      </w:r>
      <w:r w:rsidR="00AC2985" w:rsidRPr="00F92DE9">
        <w:rPr>
          <w:rFonts w:ascii="Times New Roman" w:hAnsi="Times New Roman" w:cs="Times New Roman"/>
          <w:sz w:val="24"/>
          <w:szCs w:val="24"/>
        </w:rPr>
        <w:t xml:space="preserve">sepeda </w:t>
      </w:r>
      <w:r w:rsidRPr="00F92DE9">
        <w:rPr>
          <w:rFonts w:ascii="Times New Roman" w:hAnsi="Times New Roman" w:cs="Times New Roman"/>
          <w:sz w:val="24"/>
          <w:szCs w:val="24"/>
        </w:rPr>
        <w:t>motor</w:t>
      </w:r>
      <w:r w:rsidR="00AC2985" w:rsidRPr="00F92DE9">
        <w:rPr>
          <w:rFonts w:ascii="Times New Roman" w:hAnsi="Times New Roman" w:cs="Times New Roman"/>
          <w:sz w:val="24"/>
          <w:szCs w:val="24"/>
        </w:rPr>
        <w:t xml:space="preserve"> telah terbukti nyata didalam praktik masyarakat Kecamatan Medan Amplas. Prinsip pacta sunt servanda</w:t>
      </w:r>
      <w:r w:rsidRPr="00F92DE9">
        <w:rPr>
          <w:rFonts w:ascii="Times New Roman" w:hAnsi="Times New Roman" w:cs="Times New Roman"/>
          <w:sz w:val="24"/>
          <w:szCs w:val="24"/>
        </w:rPr>
        <w:t xml:space="preserve"> </w:t>
      </w:r>
      <w:r w:rsidR="00AC2985" w:rsidRPr="00F92DE9">
        <w:rPr>
          <w:rFonts w:ascii="Times New Roman" w:hAnsi="Times New Roman" w:cs="Times New Roman"/>
          <w:sz w:val="24"/>
          <w:szCs w:val="24"/>
        </w:rPr>
        <w:t xml:space="preserve">yang memiliki janji harus ditepati telah dijadikan suatu pedoman bagi pelaku usaha sewa menyewa sepeda motor dan penyewa untuk melaksanakan kewajiban masing masing. Perjanjian dilakukan secara lisan </w:t>
      </w:r>
      <w:r w:rsidR="00AC2985" w:rsidRPr="00F92DE9">
        <w:rPr>
          <w:rFonts w:ascii="Times New Roman" w:hAnsi="Times New Roman" w:cs="Times New Roman"/>
          <w:sz w:val="24"/>
          <w:szCs w:val="24"/>
        </w:rPr>
        <w:lastRenderedPageBreak/>
        <w:t>dan disepekati berdasarkan kepercayaan, pemahaman bersama mengenai tangguang jawab, kebiasaan, dan hak kedua belah pihak.</w:t>
      </w:r>
    </w:p>
    <w:p w14:paraId="1968B2FF" w14:textId="653A5BD8" w:rsidR="00AC2985" w:rsidRPr="00F92DE9" w:rsidRDefault="00AC2985" w:rsidP="000D5B56">
      <w:pPr>
        <w:pStyle w:val="ListParagraph"/>
        <w:numPr>
          <w:ilvl w:val="0"/>
          <w:numId w:val="12"/>
        </w:numPr>
        <w:spacing w:after="0" w:line="480" w:lineRule="auto"/>
        <w:jc w:val="both"/>
        <w:rPr>
          <w:rFonts w:ascii="Times New Roman" w:hAnsi="Times New Roman" w:cs="Times New Roman"/>
          <w:sz w:val="24"/>
          <w:szCs w:val="24"/>
        </w:rPr>
      </w:pPr>
      <w:r w:rsidRPr="00F92DE9">
        <w:rPr>
          <w:rFonts w:ascii="Times New Roman" w:hAnsi="Times New Roman" w:cs="Times New Roman"/>
          <w:sz w:val="24"/>
          <w:szCs w:val="24"/>
        </w:rPr>
        <w:t xml:space="preserve">Perjanjian lisan yang dilakukan oleh para pihak dalam transaksi sewa menyewa </w:t>
      </w:r>
      <w:r w:rsidR="00714CC0" w:rsidRPr="00F92DE9">
        <w:rPr>
          <w:rFonts w:ascii="Times New Roman" w:hAnsi="Times New Roman" w:cs="Times New Roman"/>
          <w:sz w:val="24"/>
          <w:szCs w:val="24"/>
        </w:rPr>
        <w:t>sepeda motor di Medan Amplas memenuhi syarat sahnya perjanjian menurut pasal 1320 KUHPerdata. Kesepakatan yang terjalin dilakukan tanpa paksaan, kekhilafan, maupun penipuan, dan sudah dewasa yang berarti telah memenuhi syarat sahnya perjanjian</w:t>
      </w:r>
      <w:r w:rsidR="003A6A4E" w:rsidRPr="00F92DE9">
        <w:rPr>
          <w:rFonts w:ascii="Times New Roman" w:hAnsi="Times New Roman" w:cs="Times New Roman"/>
          <w:sz w:val="24"/>
          <w:szCs w:val="24"/>
        </w:rPr>
        <w:t>. Pada umumnya penyewa yang dianggap cakap menurut hukum, dapat dibuktikan dengan menunjukkan indentitas resmi seperti KTP, SIM ataupun KTM. Objek perjanjian pun sudah sangat jelas, yaitu sepeda motor dengan kondisi dan spesifikasi tertentu. Serta tujuan dari perjanjian bersifat legal, yaitu untuk keperluan transportasi pribadi. Oleh karena itu, walaupun bentuknya lisan, perjanjian tetap sah secara hukum dan berlaku sebagai undang undang bagi pihak yang membuatnya, sesuai dangan asas pacta sunt servanda yang telah ditegaskan dalam pasal 1338 KUHPerdata.</w:t>
      </w:r>
    </w:p>
    <w:p w14:paraId="69B1BE7D" w14:textId="21641367" w:rsidR="003A6A4E" w:rsidRDefault="00CA1DC2" w:rsidP="000D5B56">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w:t>
      </w:r>
      <w:r w:rsidR="003A6A4E">
        <w:rPr>
          <w:rFonts w:ascii="Times New Roman" w:hAnsi="Times New Roman" w:cs="Times New Roman"/>
          <w:sz w:val="24"/>
          <w:szCs w:val="24"/>
        </w:rPr>
        <w:t xml:space="preserve">raktiknya, asas pacta sunt servanda belum optimal dan masih terdapat kendala dalam penerapannya, dikarenakan keterbatasan alat bukti. Sebaagaimana yang telah diketahui, perjanjian lisan tidak ada pertinggalan dokumen, sehingga sangat bergantung pada keberadaan saksi atau bentuk lain pembuktian lain. Jika terjadi pelanggaran seperti </w:t>
      </w:r>
      <w:r w:rsidR="002A237E">
        <w:rPr>
          <w:rFonts w:ascii="Times New Roman" w:hAnsi="Times New Roman" w:cs="Times New Roman"/>
          <w:sz w:val="24"/>
          <w:szCs w:val="24"/>
        </w:rPr>
        <w:t>keterlambatan pengembalian sepeda motor, kerusakan kendaraan atau tidak dibayarnya biaya sewa, pihak yang merasa dirugikan akan mengalami kesulitan jika harus membuktikan wanprestasi. Maka dari itu, walaupunn substansi perjanjian yang dilakukan itu sah, namun efektifitas penegakannya sering kali rendah. Mayoritas penyelesaiian dilakukan secara non-litigasi melalui cara negosiasi pribadi, mediasi atau intervensi tokoh masyarakat, bukan melalui jalur pengadilan karena memiliki alasan kesulitan dalam pembuktian, waktu dan juga biaya.</w:t>
      </w:r>
    </w:p>
    <w:p w14:paraId="6F435868" w14:textId="741FA52A" w:rsidR="00FA40A7" w:rsidRDefault="00FA40A7" w:rsidP="002E14C5">
      <w:pPr>
        <w:spacing w:after="0" w:line="480" w:lineRule="auto"/>
        <w:jc w:val="both"/>
        <w:rPr>
          <w:rFonts w:ascii="Times New Roman" w:hAnsi="Times New Roman" w:cs="Times New Roman"/>
          <w:b/>
          <w:bCs/>
          <w:sz w:val="24"/>
          <w:szCs w:val="24"/>
        </w:rPr>
      </w:pPr>
    </w:p>
    <w:p w14:paraId="7D1028E7" w14:textId="6FFE0E71" w:rsidR="00CA1DC2" w:rsidRDefault="00CA1DC2" w:rsidP="002E14C5">
      <w:pPr>
        <w:spacing w:after="0" w:line="480" w:lineRule="auto"/>
        <w:jc w:val="both"/>
        <w:rPr>
          <w:rFonts w:ascii="Times New Roman" w:hAnsi="Times New Roman" w:cs="Times New Roman"/>
          <w:b/>
          <w:bCs/>
          <w:sz w:val="24"/>
          <w:szCs w:val="24"/>
        </w:rPr>
      </w:pPr>
    </w:p>
    <w:p w14:paraId="007CEDE1" w14:textId="77777777" w:rsidR="00CA1DC2" w:rsidRDefault="00CA1DC2" w:rsidP="002E14C5">
      <w:pPr>
        <w:spacing w:after="0" w:line="480" w:lineRule="auto"/>
        <w:jc w:val="both"/>
        <w:rPr>
          <w:rFonts w:ascii="Times New Roman" w:hAnsi="Times New Roman" w:cs="Times New Roman"/>
          <w:b/>
          <w:bCs/>
          <w:sz w:val="24"/>
          <w:szCs w:val="24"/>
        </w:rPr>
      </w:pPr>
    </w:p>
    <w:p w14:paraId="7284B0E3" w14:textId="285F68C7" w:rsidR="001E585D" w:rsidRPr="00B24096" w:rsidRDefault="001E585D" w:rsidP="00B24096">
      <w:pPr>
        <w:pStyle w:val="Heading2"/>
      </w:pPr>
      <w:bookmarkStart w:id="42" w:name="_Toc201563394"/>
      <w:r w:rsidRPr="00B24096">
        <w:t>B. Saran</w:t>
      </w:r>
      <w:bookmarkEnd w:id="42"/>
    </w:p>
    <w:p w14:paraId="300122B9" w14:textId="6384B810" w:rsidR="0021392E" w:rsidRDefault="00F223F4" w:rsidP="00F223F4">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21392E">
        <w:rPr>
          <w:rFonts w:ascii="Times New Roman" w:hAnsi="Times New Roman" w:cs="Times New Roman"/>
          <w:sz w:val="24"/>
          <w:szCs w:val="24"/>
        </w:rPr>
        <w:t>Untuk kelanjutan dari hasil penelitian ini dan kesimpulan yang telah diuraikan, maka penulis memberikan beberapa saran sebagai bentuk kontribusi terhadap pengembangan hukum, terkhususnya dalam konteks perjanjian lisan, yaitu:</w:t>
      </w:r>
    </w:p>
    <w:p w14:paraId="7596382B" w14:textId="5F9BE354" w:rsidR="0021392E" w:rsidRDefault="0021392E" w:rsidP="000D5B56">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Kepada para pelaku usaha sewa menyewa sepeda motor, sangat disarankan untuk mulai menggunakan perjanjian yang dilakukan secara tertulis meskipun sederhana. </w:t>
      </w:r>
      <w:r w:rsidR="00913688">
        <w:rPr>
          <w:rFonts w:ascii="Times New Roman" w:hAnsi="Times New Roman" w:cs="Times New Roman"/>
          <w:sz w:val="24"/>
          <w:szCs w:val="24"/>
        </w:rPr>
        <w:t>Hal ini bertujuan untuk memb</w:t>
      </w:r>
      <w:r w:rsidR="008E1EAC">
        <w:rPr>
          <w:rFonts w:ascii="Times New Roman" w:hAnsi="Times New Roman" w:cs="Times New Roman"/>
          <w:sz w:val="24"/>
          <w:szCs w:val="24"/>
        </w:rPr>
        <w:t>erikan perlindungan hukum yang lebih kuat bagi para pihak apabila terjadi sengketa. Setidaknya perjanjian dapat dituangkan dalam bentuk surat kesepakatan yang ditanda tangani kedua belah pihak yang disertai identitas sah, tidak apa dalam bentuk sederhana, yang penting ada bukti dalam bentukn tertulis. Hal ini dapat memudahkan pembuktian hukum dan menciptakan rasa aman bagi kedua belah pihak dalam memenuhi perjanjian yang telah disepakati.</w:t>
      </w:r>
    </w:p>
    <w:p w14:paraId="7A6D071F" w14:textId="3C8FDB1A" w:rsidR="008E1EAC" w:rsidRDefault="00775C23" w:rsidP="000D5B56">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Masyarakat perlu mendapatkan edukasi hukum yang lebih merata dan berkelanjutan mengenai pentingnya kesadaran hukum dalam menjalankan aktivitas sehari hari, termasuk perjanjian yang dilakukan secara lisan. Pemerintah daerah, perguruan tinggi, lembaga bantuan hukum dan organisasi masyarakat sipil harus </w:t>
      </w:r>
      <w:r>
        <w:rPr>
          <w:rFonts w:ascii="Times New Roman" w:hAnsi="Times New Roman" w:cs="Times New Roman"/>
          <w:sz w:val="24"/>
          <w:szCs w:val="24"/>
        </w:rPr>
        <w:lastRenderedPageBreak/>
        <w:t>juga turut membantu untuk turun memberikan edukasi hukum yang mudah di praktekan dan di pahami. Kesadaran akan hukum ini sangatlah penting bagi masyarakat, agar masyarakat mampu berfikir dan memahami betapa pentingnya bukti hukum dalam setiap transaksi.</w:t>
      </w:r>
    </w:p>
    <w:p w14:paraId="49EC409C" w14:textId="276A2525" w:rsidR="00DB5182" w:rsidRDefault="00DB5182" w:rsidP="000D5B56">
      <w:pPr>
        <w:pStyle w:val="ListParagraph"/>
        <w:numPr>
          <w:ilvl w:val="0"/>
          <w:numId w:val="1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Sangat diperlukan suatu kebijakan hukum yang memberikan kemudahan akses untuk penyelesaian sengketa untuk masyarakat kecil yang terlibat dalam perjanjian lisan. Seperti lembaga mediasi desa setempat atau kelurahan yang memiliki potensi untuk penyelesaian sengketa</w:t>
      </w:r>
      <w:r w:rsidR="00B450C9">
        <w:rPr>
          <w:rFonts w:ascii="Times New Roman" w:hAnsi="Times New Roman" w:cs="Times New Roman"/>
          <w:sz w:val="24"/>
          <w:szCs w:val="24"/>
        </w:rPr>
        <w:t xml:space="preserve"> ringan secara cepat dan adil. Pemerintah pun sangat perlu merumuskan regulasi pendukung terhadap perjanjian lisan yang sangat sering dilakukan oleh pelaku ekonomi dan masyarakat.</w:t>
      </w:r>
    </w:p>
    <w:p w14:paraId="1BC4DC59" w14:textId="77777777" w:rsidR="005C71D9" w:rsidRDefault="005C71D9" w:rsidP="00B24096">
      <w:pPr>
        <w:pStyle w:val="Heading1"/>
        <w:sectPr w:rsidR="005C71D9" w:rsidSect="00FB5865">
          <w:pgSz w:w="11906" w:h="16838"/>
          <w:pgMar w:top="1701" w:right="1701" w:bottom="1701" w:left="2268" w:header="709" w:footer="709" w:gutter="0"/>
          <w:cols w:space="708"/>
          <w:titlePg/>
          <w:docGrid w:linePitch="360"/>
        </w:sectPr>
      </w:pPr>
    </w:p>
    <w:p w14:paraId="52E2824A" w14:textId="080DFD8E" w:rsidR="005D22CD" w:rsidRDefault="000D0B30" w:rsidP="00B24096">
      <w:pPr>
        <w:pStyle w:val="Heading1"/>
      </w:pPr>
      <w:bookmarkStart w:id="43" w:name="_Toc201563395"/>
      <w:r>
        <w:lastRenderedPageBreak/>
        <w:t>DAFTAR PUSTAKA</w:t>
      </w:r>
      <w:bookmarkEnd w:id="43"/>
    </w:p>
    <w:p w14:paraId="7398B33F" w14:textId="051003BB"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D54CB1">
        <w:rPr>
          <w:rFonts w:ascii="Times New Roman" w:hAnsi="Times New Roman" w:cs="Times New Roman"/>
          <w:sz w:val="24"/>
          <w:szCs w:val="24"/>
        </w:rPr>
        <w:t xml:space="preserve">Hak Dan Kewajiban Dalam Perjanjian Sewa Menyewa Tinjauan Hukum Perdata, </w:t>
      </w:r>
      <w:r w:rsidRPr="005C71D9">
        <w:rPr>
          <w:rFonts w:ascii="Times New Roman" w:hAnsi="Times New Roman" w:cs="Times New Roman"/>
          <w:sz w:val="24"/>
          <w:szCs w:val="24"/>
        </w:rPr>
        <w:t xml:space="preserve">https://kontakhukum.com/blog-details/perjanjian-sewa-menyewa-rumah-hak-dan- kewajiban-pemilik-dan-penyewa, (Sabtu, tanggal 26 Oktober 2024: 21.49). </w:t>
      </w:r>
    </w:p>
    <w:p w14:paraId="44216CED"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Definisi dan Syarat Sah Perjanjian, https://jdih.sukoharjokab.go.id/berita/detail/ definisi-dan-syarat-sah-perjanjian, (Sabtu tanggal 26 Oktober 2024: 20.54). </w:t>
      </w:r>
    </w:p>
    <w:p w14:paraId="515C8F72"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Desi Syamsiah, dkk, Dasar Penerapan Pacta Sunt Servanda Dalam Perjanjian, Jurnal Volume 9, Nomor 2, Bulan dan Tahun Terbit- 2023.</w:t>
      </w:r>
    </w:p>
    <w:p w14:paraId="66F7EFF7" w14:textId="2A812760"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H Zaeni Asyhadie, 2018, Hukum Keperdataan Dalam Perspektif Hukum Nasional KUH Perdata</w:t>
      </w:r>
      <w:r w:rsidR="00055448" w:rsidRPr="005C71D9">
        <w:rPr>
          <w:rFonts w:ascii="Times New Roman" w:hAnsi="Times New Roman" w:cs="Times New Roman"/>
          <w:sz w:val="24"/>
          <w:szCs w:val="24"/>
        </w:rPr>
        <w:t xml:space="preserve"> </w:t>
      </w:r>
      <w:r w:rsidRPr="005C71D9">
        <w:rPr>
          <w:rFonts w:ascii="Times New Roman" w:hAnsi="Times New Roman" w:cs="Times New Roman"/>
          <w:sz w:val="24"/>
          <w:szCs w:val="24"/>
        </w:rPr>
        <w:t>(BW), Hukum Islam Dan Hukum Adat</w:t>
      </w:r>
      <w:r w:rsidR="00055448" w:rsidRPr="005C71D9">
        <w:rPr>
          <w:rFonts w:ascii="Times New Roman" w:hAnsi="Times New Roman" w:cs="Times New Roman"/>
          <w:sz w:val="24"/>
          <w:szCs w:val="24"/>
        </w:rPr>
        <w:t xml:space="preserve"> </w:t>
      </w:r>
      <w:r w:rsidRPr="005C71D9">
        <w:rPr>
          <w:rFonts w:ascii="Times New Roman" w:hAnsi="Times New Roman" w:cs="Times New Roman"/>
          <w:sz w:val="24"/>
          <w:szCs w:val="24"/>
        </w:rPr>
        <w:t>(Depok, PT Raja Grafindo Persada) hlm 55.</w:t>
      </w:r>
    </w:p>
    <w:p w14:paraId="50BDB19E"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Ini 4 Syarat Sah Perjanjian dan Akibatnya Jika Tak Dipenuhi, https://www.hukumonline .com /klinik/a/4-syarat-sah-perjanjian-dan-akibatnya-jika-tak-dipenuhi-cl4141/, (Sabtu, tanggal 26 Oktober, 2024: 20.41). </w:t>
      </w:r>
    </w:p>
    <w:p w14:paraId="1853E0E7"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Jabalnur, dkk, Perjanjian Dibawah Tangan Ditinjau Dari Asas Pacta Sunt Servanda, Jurnal, Halu Oleo Legal Research, volume 6, Issue, 2 Agustus 2024, pp 247-257.</w:t>
      </w:r>
    </w:p>
    <w:p w14:paraId="64E7C3F9"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Jenis-Jenis Penelitian, https://www.gramedia.com/literasi/jenis-jenis-penelitian/, (Minggu, tanggal 27 Oktober, 2024: 20.51). </w:t>
      </w:r>
    </w:p>
    <w:p w14:paraId="2A56214B"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Johannes Ibrahim Kosasih,2019, Kausa Yang Halal Dan Kedudukan Bahasa Indonesia Dalam Hukum Perjanjian (Jakarta, Sinar Grafika) hlm 16.</w:t>
      </w:r>
    </w:p>
    <w:p w14:paraId="4547FB0F"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Johannes Ibrahim Kosasih,2019, Kausa Yang Halal Dan Kedudukan Bahasa Indonesia Dalam Hukum Perjanjian (Jakarta, Sinar Grafika) hlm 16.</w:t>
      </w:r>
    </w:p>
    <w:p w14:paraId="75774CDB"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lastRenderedPageBreak/>
        <w:t>Jurnal Konsep Wanprestasi Dalam Hukum Perjanjian dan Konsep Utang Dalam Hukum Kepailitan (Studi Komparatif Dalam Perspektif Hukum Perjanjian dan Kepailitan), Nyoman Samuel Kurniawan, 2023</w:t>
      </w:r>
    </w:p>
    <w:p w14:paraId="7CCC68AA"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Kekuatan Hukum Perjanjian Lisan Dalam Perikatan Perdata, Anju Chornelus Turnip, Law Journal (Lajour), Vol. 5 No.1, April 2024</w:t>
      </w:r>
    </w:p>
    <w:p w14:paraId="48D82C61" w14:textId="37D06744"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Kriteria Cakap di Dalam Hukum Perdata, https://pdb-lawfirm.id/kriteria-cakap-di-dalam-hukum-perdata/, (Sabtu, tanggal 26 Oktober 2024: 20.13). </w:t>
      </w:r>
    </w:p>
    <w:p w14:paraId="282B715D"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Mau Bikin Perjanjian.djkn.Kemenkeu, https://www.djkn.kemenkeu.go.id/artikel/baca/ 15872/Mau-Bikin-Perjanjian-Yuk-Simak-Hal-Hal-Apa-Saja-yang-Harus-Dipenuhi.html (Sabtu, tanggal 26 Oktober 2024: 15.31).</w:t>
      </w:r>
    </w:p>
    <w:p w14:paraId="25A8B462"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Mengenal Asas Pacta Sunt Servanda Hukum Online, https://www.hukumonline.com/ berita /a/mengenal-asas-pacta-sunt-servanda-lt63f4b06969233/?page=2 (Sabtu, tanggal 26 Oktober 2024: 10.40).</w:t>
      </w:r>
    </w:p>
    <w:p w14:paraId="541CE4E6"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Metode Penelitian Berdasarkan Sifat Masalahnya, https://m.kumparan.com/berita-update/5-metode-penelitian-berdasarkan-sifat-masalahnya- simak  -di-  sini- 1ux3aveQwTp/full, (Minggu, tanggal 27 Oktober, 2024: 21.15). </w:t>
      </w:r>
    </w:p>
    <w:p w14:paraId="73862877"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Muhammad Farhan Gayo, dkk, Penerapan Asas Pacta Sunt Servanda Dalam Perjanjian Sewa Menyewa Ruang Usaha, Vol. 8 No. 3 Tahun 2021.</w:t>
      </w:r>
    </w:p>
    <w:p w14:paraId="7CCB400F"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Oktober: 16,06)</w:t>
      </w:r>
    </w:p>
    <w:p w14:paraId="1C656FC5"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Pacta Sunt Servanda Definition.LSData, https://www.lsd.law/define/pacta-sunt-servanda (Sabtu, tanggal 26 Oktober 2024 11.55).</w:t>
      </w:r>
    </w:p>
    <w:p w14:paraId="7A7D96D4"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lastRenderedPageBreak/>
        <w:t>Pacta Sunt Servanda Wikipedia, https://en.wikipedia.org/wiki/Pacta_sunt_servanda, (Sabtu, tanggal 26 Oktober 2024: 13.08)</w:t>
      </w:r>
    </w:p>
    <w:p w14:paraId="3F10410C"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Pengertian Wanprestasi, Akibat, dan Penyelesaiannya, https://www.hukumonline. com /berita/a/unsur-dan-cara-menyelesaikan-wanprestasi-lt62174878376c7/, (Sabtu, tanggal 26 Oktober 2024: 23.05). </w:t>
      </w:r>
    </w:p>
    <w:p w14:paraId="6D9C30EA"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Penyebab dan Gugatan Hukum Wanprestasi, https://siplawfirm.id/gugatan-wanprestasi/?lang=id, ( Sabtu, tanggal 26 Oktober: 22.45). </w:t>
      </w:r>
    </w:p>
    <w:p w14:paraId="1C0D6CC2"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Penyelesaian Perjanjian Lisan Akibat Wanprestasi Berdasarkan Undang-Undang No. 30 Tahun 1999 Tentang Abitrase dan Alternatif Penyelesaian Sengketa, Haris Budiman, Jurnal Penelitian Universitas Kuningan, Vol. 14 Nomor 02.2023.213-224.</w:t>
      </w:r>
    </w:p>
    <w:p w14:paraId="4A1209BF"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Syarat Sahnya Perjanjian Berdasarkan Undang-Undang, https://siplawfirm.id/syarat-sah-perjanjian/?lang=id, ( Sabtu tanggal 26 </w:t>
      </w:r>
    </w:p>
    <w:p w14:paraId="310CB1DD"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Website Resmi Pemerintah Kabupaten Agam, https://www.agamkab.go.id/agamkab/ detailkarya/533/mengenal-perjanjian-dan-kontrak.html (Sabtu,  tanggal 26 Oktober 2024: 15.05).</w:t>
      </w:r>
    </w:p>
    <w:p w14:paraId="4F103E15" w14:textId="77777777" w:rsidR="004C2254" w:rsidRPr="005C71D9" w:rsidRDefault="004C2254"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What Is Pacta Sunt Servanda Contrackhound terminology, https:// contracthound.com /contract-terminology/pacta-sunt-servanda/ (Sabtu, tanggal 26 Oktober 2024: 09,20).</w:t>
      </w:r>
    </w:p>
    <w:p w14:paraId="6FE7ECDD" w14:textId="77777777" w:rsidR="005D22CD" w:rsidRPr="005C71D9" w:rsidRDefault="005D22CD"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Sumber Data Penelitian: Jenis, Bentuk, Metode, Pengumpulan, https://penerbit deepublish.com/sumber-data-penelitian/, (Minggu, tanggal 27 Oktober 2024: 21.32). </w:t>
      </w:r>
    </w:p>
    <w:p w14:paraId="2F76BF5D" w14:textId="77777777" w:rsidR="005D22CD" w:rsidRPr="005C71D9" w:rsidRDefault="005D22CD"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Reika Ayu Putri, Jelaskan Perbedaan Antara Data Primer dan Data Sekunder, https://igun.uk/jelaskan-perbedaan-antara-data-primer-dan-data-sekunder/?gad_source=1&amp;gcli d=CjwKCAiAmMC6BhA6EiwAdN5iLVySM18-</w:t>
      </w:r>
      <w:r w:rsidRPr="005C71D9">
        <w:rPr>
          <w:rFonts w:ascii="Times New Roman" w:hAnsi="Times New Roman" w:cs="Times New Roman"/>
          <w:sz w:val="24"/>
          <w:szCs w:val="24"/>
        </w:rPr>
        <w:lastRenderedPageBreak/>
        <w:t xml:space="preserve">lZO8Zh4Xn7_DQ2088Q480IhFJ6BrcOnXG4lzirZpWao5 FRoCwPkQAvD_BwE#google_vignette, (Rabu, tanggal 4 December 2024: 23.13). </w:t>
      </w:r>
    </w:p>
    <w:p w14:paraId="79982DF8" w14:textId="77777777" w:rsidR="005D22CD" w:rsidRPr="005C71D9" w:rsidRDefault="005D22CD"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Memahami Perbedaan Antara Data Primer dan Data Sekunder dalam Penelitian, https://staiku.ac.id/blog/perbedaan-data-primer-dan-data-sekunder/, (Minggu tanggal 27 Oktober 2024: 21.47). </w:t>
      </w:r>
    </w:p>
    <w:p w14:paraId="5E288578" w14:textId="1327E5B4" w:rsidR="005D22CD" w:rsidRPr="005C71D9" w:rsidRDefault="005D22CD" w:rsidP="005C71D9">
      <w:pPr>
        <w:spacing w:after="100" w:afterAutospacing="1" w:line="240" w:lineRule="auto"/>
        <w:ind w:left="720" w:hanging="720"/>
        <w:jc w:val="both"/>
        <w:rPr>
          <w:rFonts w:ascii="Times New Roman" w:hAnsi="Times New Roman" w:cs="Times New Roman"/>
          <w:sz w:val="24"/>
          <w:szCs w:val="24"/>
        </w:rPr>
      </w:pPr>
      <w:r w:rsidRPr="005C71D9">
        <w:rPr>
          <w:rFonts w:ascii="Times New Roman" w:hAnsi="Times New Roman" w:cs="Times New Roman"/>
          <w:sz w:val="24"/>
          <w:szCs w:val="24"/>
        </w:rPr>
        <w:t xml:space="preserve">Jenis Teknik Pengumpulan Data Beserta Pengertiannya, </w:t>
      </w:r>
      <w:hyperlink r:id="rId43" w:history="1">
        <w:r w:rsidR="005C71D9" w:rsidRPr="00394A3A">
          <w:rPr>
            <w:rStyle w:val="Hyperlink"/>
            <w:rFonts w:ascii="Times New Roman" w:hAnsi="Times New Roman" w:cs="Times New Roman"/>
            <w:color w:val="auto"/>
            <w:sz w:val="24"/>
            <w:szCs w:val="24"/>
          </w:rPr>
          <w:t>https://www</w:t>
        </w:r>
      </w:hyperlink>
      <w:r w:rsidRPr="00394A3A">
        <w:rPr>
          <w:rFonts w:ascii="Times New Roman" w:hAnsi="Times New Roman" w:cs="Times New Roman"/>
          <w:sz w:val="24"/>
          <w:szCs w:val="24"/>
        </w:rPr>
        <w:t>.</w:t>
      </w:r>
      <w:r w:rsidR="005C71D9" w:rsidRPr="00394A3A">
        <w:rPr>
          <w:rFonts w:ascii="Times New Roman" w:hAnsi="Times New Roman" w:cs="Times New Roman"/>
          <w:sz w:val="24"/>
          <w:szCs w:val="24"/>
        </w:rPr>
        <w:t xml:space="preserve"> </w:t>
      </w:r>
      <w:r w:rsidRPr="005C71D9">
        <w:rPr>
          <w:rFonts w:ascii="Times New Roman" w:hAnsi="Times New Roman" w:cs="Times New Roman"/>
          <w:sz w:val="24"/>
          <w:szCs w:val="24"/>
        </w:rPr>
        <w:t>detik.com/edu /detikpedia/d-6950098/5-jenis-teknik-pengumpulan-data-beserta-pengertiannya/amp, (Minggu tanggal 27 Oktober 2024: 22.08)</w:t>
      </w:r>
    </w:p>
    <w:p w14:paraId="497A7E64" w14:textId="320986EE" w:rsidR="00055448" w:rsidRPr="005C71D9" w:rsidRDefault="00055448" w:rsidP="005C71D9">
      <w:pPr>
        <w:spacing w:after="100" w:afterAutospacing="1" w:line="240" w:lineRule="auto"/>
        <w:ind w:left="720" w:hanging="720"/>
        <w:jc w:val="both"/>
        <w:rPr>
          <w:rFonts w:ascii="Times New Roman" w:hAnsi="Times New Roman" w:cs="Times New Roman"/>
          <w:sz w:val="24"/>
          <w:szCs w:val="24"/>
          <w:lang w:val="en-US"/>
        </w:rPr>
      </w:pPr>
      <w:r w:rsidRPr="005C71D9">
        <w:rPr>
          <w:rFonts w:ascii="Times New Roman" w:hAnsi="Times New Roman" w:cs="Times New Roman"/>
          <w:sz w:val="24"/>
          <w:szCs w:val="24"/>
          <w:lang w:val="en-US"/>
        </w:rPr>
        <w:t>Mohamad Djovan Kurniawan Mokodompit, dkk, Penerapan Asas Pacta Sunt Servanda Pada Perjanjian Tidak Tertulis Terkait Bagi Hasil Perikanan, Jurnal Dunia Ilmu Hukum dan Politik, Vol.2, No.1, Januari 2024.</w:t>
      </w:r>
    </w:p>
    <w:p w14:paraId="7862A08B" w14:textId="24B9A30D" w:rsidR="001743F5" w:rsidRPr="005C71D9" w:rsidRDefault="001743F5" w:rsidP="005C71D9">
      <w:pPr>
        <w:spacing w:after="100" w:afterAutospacing="1" w:line="240" w:lineRule="auto"/>
        <w:ind w:left="720" w:hanging="720"/>
        <w:jc w:val="both"/>
        <w:rPr>
          <w:rFonts w:ascii="Times New Roman" w:hAnsi="Times New Roman" w:cs="Times New Roman"/>
          <w:sz w:val="24"/>
          <w:szCs w:val="24"/>
          <w:lang w:val="en-US"/>
        </w:rPr>
      </w:pPr>
      <w:r w:rsidRPr="005C71D9">
        <w:rPr>
          <w:rFonts w:ascii="Times New Roman" w:hAnsi="Times New Roman" w:cs="Times New Roman"/>
          <w:sz w:val="24"/>
          <w:szCs w:val="24"/>
          <w:lang w:val="en-US"/>
        </w:rPr>
        <w:t>Gloria Pepah, dkk, Tinjauan Hukum Hak dan Kewajiban Para Pihak Dalam Perjanjian Sewa Menyewa Menurut KUHPerdata, Jurnal, Lex Privatum Vol. VIII/No. 4/ Okt-Des/2020</w:t>
      </w:r>
    </w:p>
    <w:p w14:paraId="1D816F6D" w14:textId="3741D04C" w:rsidR="001743F5" w:rsidRPr="005C71D9" w:rsidRDefault="001743F5" w:rsidP="005C71D9">
      <w:pPr>
        <w:spacing w:after="100" w:afterAutospacing="1" w:line="240" w:lineRule="auto"/>
        <w:ind w:left="720" w:hanging="720"/>
        <w:jc w:val="both"/>
        <w:rPr>
          <w:rFonts w:ascii="Times New Roman" w:hAnsi="Times New Roman" w:cs="Times New Roman"/>
          <w:sz w:val="24"/>
          <w:szCs w:val="24"/>
          <w:lang w:val="en-US"/>
        </w:rPr>
      </w:pPr>
      <w:r w:rsidRPr="005C71D9">
        <w:rPr>
          <w:rFonts w:ascii="Times New Roman" w:hAnsi="Times New Roman" w:cs="Times New Roman"/>
          <w:sz w:val="24"/>
          <w:szCs w:val="24"/>
          <w:lang w:val="en-US"/>
        </w:rPr>
        <w:t>Juliati Br Ginting, Kekuatan Mengikat Perjanjian Secara Lisan, Jurnal Ilmu Hukum “THE JURIS” Vol. VI, No, 2, December 2022</w:t>
      </w:r>
    </w:p>
    <w:p w14:paraId="72E0B312" w14:textId="3142B3F9" w:rsidR="001743F5" w:rsidRDefault="001743F5" w:rsidP="005C71D9">
      <w:pPr>
        <w:spacing w:after="100" w:afterAutospacing="1" w:line="240" w:lineRule="auto"/>
        <w:ind w:left="720" w:hanging="720"/>
        <w:jc w:val="both"/>
        <w:rPr>
          <w:rFonts w:ascii="Times New Roman" w:hAnsi="Times New Roman" w:cs="Times New Roman"/>
          <w:sz w:val="24"/>
          <w:szCs w:val="24"/>
          <w:lang w:val="en-US"/>
        </w:rPr>
      </w:pPr>
      <w:r w:rsidRPr="005C71D9">
        <w:rPr>
          <w:rFonts w:ascii="Times New Roman" w:hAnsi="Times New Roman" w:cs="Times New Roman"/>
          <w:sz w:val="24"/>
          <w:szCs w:val="24"/>
          <w:lang w:val="en-US"/>
        </w:rPr>
        <w:t>I Putu Gede Indra Pradana putra, dkk, Implikasi Asas Pacta Sunt Servanda Pada Perjanjian Hutang Tidak Tertulis (Non Kontraktual) Dalam Hukum Perjanjian Indonesia, Jurnal Kertha Desa, Vol, 11 No. 8 Tahun 2023.</w:t>
      </w:r>
    </w:p>
    <w:p w14:paraId="3AAD0C2E" w14:textId="77777777" w:rsidR="003D5A2A" w:rsidRDefault="003D5A2A" w:rsidP="003D5A2A">
      <w:pPr>
        <w:spacing w:after="100" w:afterAutospacing="1" w:line="240" w:lineRule="auto"/>
        <w:ind w:left="720" w:hanging="720"/>
        <w:jc w:val="both"/>
        <w:rPr>
          <w:rFonts w:ascii="Times New Roman" w:hAnsi="Times New Roman" w:cs="Times New Roman"/>
          <w:sz w:val="24"/>
          <w:szCs w:val="24"/>
          <w:lang w:val="en-US"/>
        </w:rPr>
        <w:sectPr w:rsidR="003D5A2A" w:rsidSect="00FB5865">
          <w:pgSz w:w="11906" w:h="16838"/>
          <w:pgMar w:top="1701" w:right="1701" w:bottom="1701" w:left="2268" w:header="709" w:footer="709" w:gutter="0"/>
          <w:cols w:space="708"/>
          <w:titlePg/>
          <w:docGrid w:linePitch="360"/>
        </w:sectPr>
      </w:pPr>
    </w:p>
    <w:p w14:paraId="2587788E" w14:textId="779FBB2A" w:rsidR="003D5A2A" w:rsidRDefault="003D5A2A" w:rsidP="003D5A2A">
      <w:pPr>
        <w:spacing w:after="100" w:afterAutospacing="1" w:line="240" w:lineRule="auto"/>
        <w:ind w:left="720" w:hanging="720"/>
        <w:jc w:val="both"/>
        <w:rPr>
          <w:rFonts w:ascii="Times New Roman" w:hAnsi="Times New Roman" w:cs="Times New Roman"/>
          <w:sz w:val="24"/>
          <w:szCs w:val="24"/>
          <w:lang w:val="en-US"/>
        </w:rPr>
        <w:sectPr w:rsidR="003D5A2A" w:rsidSect="00FB5865">
          <w:pgSz w:w="11906" w:h="16838"/>
          <w:pgMar w:top="1701" w:right="1701" w:bottom="1701" w:left="2268" w:header="709" w:footer="709" w:gutter="0"/>
          <w:cols w:space="708"/>
          <w:titlePg/>
          <w:docGrid w:linePitch="360"/>
        </w:sectPr>
      </w:pPr>
      <w:r>
        <w:rPr>
          <w:rFonts w:ascii="Times New Roman" w:hAnsi="Times New Roman" w:cs="Times New Roman"/>
          <w:noProof/>
          <w:sz w:val="24"/>
          <w:szCs w:val="24"/>
          <w:lang w:val="en-US"/>
        </w:rPr>
        <w:lastRenderedPageBreak/>
        <w:drawing>
          <wp:inline distT="0" distB="0" distL="0" distR="0" wp14:anchorId="7A46B765" wp14:editId="29BEF504">
            <wp:extent cx="7772400" cy="10675620"/>
            <wp:effectExtent l="0" t="0" r="0" b="0"/>
            <wp:docPr id="21" name="Picture 21" descr="C:\Users\OPERATOR\Pictures\2025-10-17\2025-10-17 14-20-01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5-10-17\2025-10-17 14-20-01_001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72400" cy="10675620"/>
                    </a:xfrm>
                    <a:prstGeom prst="rect">
                      <a:avLst/>
                    </a:prstGeom>
                    <a:noFill/>
                    <a:ln>
                      <a:noFill/>
                    </a:ln>
                  </pic:spPr>
                </pic:pic>
              </a:graphicData>
            </a:graphic>
          </wp:inline>
        </w:drawing>
      </w:r>
    </w:p>
    <w:p w14:paraId="0670498A" w14:textId="6D4A5352" w:rsidR="003D5A2A" w:rsidRDefault="003D5A2A" w:rsidP="003D5A2A">
      <w:pPr>
        <w:spacing w:after="100" w:afterAutospacing="1" w:line="240" w:lineRule="auto"/>
        <w:ind w:left="720" w:hanging="720"/>
        <w:jc w:val="both"/>
        <w:rPr>
          <w:rFonts w:ascii="Times New Roman" w:hAnsi="Times New Roman" w:cs="Times New Roman"/>
          <w:sz w:val="24"/>
          <w:szCs w:val="24"/>
          <w:lang w:val="en-US"/>
        </w:rPr>
        <w:sectPr w:rsidR="003D5A2A" w:rsidSect="00FB5865">
          <w:pgSz w:w="11906" w:h="16838"/>
          <w:pgMar w:top="1701" w:right="1701" w:bottom="1701" w:left="2268" w:header="709" w:footer="709" w:gutter="0"/>
          <w:cols w:space="708"/>
          <w:titlePg/>
          <w:docGrid w:linePitch="360"/>
        </w:sectPr>
      </w:pPr>
      <w:r>
        <w:rPr>
          <w:rFonts w:ascii="Times New Roman" w:hAnsi="Times New Roman" w:cs="Times New Roman"/>
          <w:noProof/>
          <w:sz w:val="24"/>
          <w:szCs w:val="24"/>
          <w:lang w:val="en-US"/>
        </w:rPr>
        <w:lastRenderedPageBreak/>
        <w:drawing>
          <wp:anchor distT="0" distB="0" distL="114300" distR="114300" simplePos="0" relativeHeight="251662336" behindDoc="0" locked="0" layoutInCell="1" allowOverlap="1" wp14:anchorId="381F2B86" wp14:editId="26E150CA">
            <wp:simplePos x="0" y="0"/>
            <wp:positionH relativeFrom="column">
              <wp:posOffset>-228600</wp:posOffset>
            </wp:positionH>
            <wp:positionV relativeFrom="paragraph">
              <wp:posOffset>-28575</wp:posOffset>
            </wp:positionV>
            <wp:extent cx="5540588" cy="8206740"/>
            <wp:effectExtent l="0" t="0" r="3175" b="3810"/>
            <wp:wrapNone/>
            <wp:docPr id="15" name="Picture 15" descr="C:\Users\OPERATOR\Pictures\2025-10-17\2025-10-17 14-18-08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5-10-17\2025-10-17 14-18-08_0007.jpg"/>
                    <pic:cNvPicPr>
                      <a:picLocks noChangeAspect="1" noChangeArrowheads="1"/>
                    </pic:cNvPicPr>
                  </pic:nvPicPr>
                  <pic:blipFill rotWithShape="1">
                    <a:blip r:embed="rId45">
                      <a:extLst>
                        <a:ext uri="{28A0092B-C50C-407E-A947-70E740481C1C}">
                          <a14:useLocalDpi xmlns:a14="http://schemas.microsoft.com/office/drawing/2010/main" val="0"/>
                        </a:ext>
                      </a:extLst>
                    </a:blip>
                    <a:srcRect r="7270"/>
                    <a:stretch/>
                  </pic:blipFill>
                  <pic:spPr bwMode="auto">
                    <a:xfrm rot="10800000">
                      <a:off x="0" y="0"/>
                      <a:ext cx="5540588" cy="8206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575BC3" w14:textId="2D55DD37" w:rsidR="003D5A2A" w:rsidRDefault="003D5A2A" w:rsidP="003D5A2A">
      <w:pPr>
        <w:spacing w:after="100" w:afterAutospacing="1" w:line="240" w:lineRule="auto"/>
        <w:ind w:left="720" w:hanging="720"/>
        <w:jc w:val="both"/>
        <w:rPr>
          <w:rFonts w:ascii="Times New Roman" w:hAnsi="Times New Roman" w:cs="Times New Roman"/>
          <w:sz w:val="24"/>
          <w:szCs w:val="24"/>
          <w:lang w:val="en-US"/>
        </w:rPr>
        <w:sectPr w:rsidR="003D5A2A" w:rsidSect="00FB5865">
          <w:pgSz w:w="11906" w:h="16838"/>
          <w:pgMar w:top="1701" w:right="1701" w:bottom="1701" w:left="2268" w:header="709" w:footer="709" w:gutter="0"/>
          <w:cols w:space="708"/>
          <w:titlePg/>
          <w:docGrid w:linePitch="360"/>
        </w:sectPr>
      </w:pPr>
      <w:r>
        <w:rPr>
          <w:rFonts w:ascii="Times New Roman" w:hAnsi="Times New Roman" w:cs="Times New Roman"/>
          <w:noProof/>
          <w:sz w:val="24"/>
          <w:szCs w:val="24"/>
          <w:lang w:val="en-US"/>
        </w:rPr>
        <w:lastRenderedPageBreak/>
        <w:drawing>
          <wp:anchor distT="0" distB="0" distL="114300" distR="114300" simplePos="0" relativeHeight="251663360" behindDoc="0" locked="0" layoutInCell="1" allowOverlap="1" wp14:anchorId="0CA35765" wp14:editId="268281DF">
            <wp:simplePos x="0" y="0"/>
            <wp:positionH relativeFrom="column">
              <wp:posOffset>-182880</wp:posOffset>
            </wp:positionH>
            <wp:positionV relativeFrom="paragraph">
              <wp:posOffset>-5716</wp:posOffset>
            </wp:positionV>
            <wp:extent cx="5349240" cy="8342565"/>
            <wp:effectExtent l="0" t="0" r="3810" b="1905"/>
            <wp:wrapNone/>
            <wp:docPr id="16" name="Picture 16" descr="C:\Users\OPERATOR\Pictures\2025-10-17\2025-10-17 14-18-24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5-10-17\2025-10-17 14-18-24_0008.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5762" r="6172"/>
                    <a:stretch/>
                  </pic:blipFill>
                  <pic:spPr bwMode="auto">
                    <a:xfrm rot="10800000">
                      <a:off x="0" y="0"/>
                      <a:ext cx="5349240" cy="8342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8231AA" w14:textId="67DD5198" w:rsidR="003D5A2A" w:rsidRDefault="003D5A2A" w:rsidP="003D5A2A">
      <w:pPr>
        <w:spacing w:after="100" w:afterAutospacing="1" w:line="240" w:lineRule="auto"/>
        <w:ind w:left="720" w:hanging="720"/>
        <w:jc w:val="both"/>
        <w:rPr>
          <w:rFonts w:ascii="Times New Roman" w:hAnsi="Times New Roman" w:cs="Times New Roman"/>
          <w:sz w:val="24"/>
          <w:szCs w:val="24"/>
          <w:lang w:val="en-US"/>
        </w:rPr>
        <w:sectPr w:rsidR="003D5A2A" w:rsidSect="00FB5865">
          <w:pgSz w:w="11906" w:h="16838"/>
          <w:pgMar w:top="1701" w:right="1701" w:bottom="1701" w:left="2268" w:header="709" w:footer="709" w:gutter="0"/>
          <w:cols w:space="708"/>
          <w:titlePg/>
          <w:docGrid w:linePitch="360"/>
        </w:sectPr>
      </w:pPr>
      <w:r>
        <w:rPr>
          <w:rFonts w:ascii="Times New Roman" w:hAnsi="Times New Roman" w:cs="Times New Roman"/>
          <w:noProof/>
          <w:sz w:val="24"/>
          <w:szCs w:val="24"/>
          <w:lang w:val="en-US"/>
        </w:rPr>
        <w:lastRenderedPageBreak/>
        <w:drawing>
          <wp:anchor distT="0" distB="0" distL="114300" distR="114300" simplePos="0" relativeHeight="251664384" behindDoc="0" locked="0" layoutInCell="1" allowOverlap="1" wp14:anchorId="17B569C2" wp14:editId="25FE9301">
            <wp:simplePos x="0" y="0"/>
            <wp:positionH relativeFrom="column">
              <wp:posOffset>45719</wp:posOffset>
            </wp:positionH>
            <wp:positionV relativeFrom="paragraph">
              <wp:posOffset>-74295</wp:posOffset>
            </wp:positionV>
            <wp:extent cx="5528473" cy="8252460"/>
            <wp:effectExtent l="0" t="0" r="0" b="0"/>
            <wp:wrapNone/>
            <wp:docPr id="17" name="Picture 17" descr="C:\Users\OPERATOR\Pictures\2025-10-17\2025-10-17 14-18-41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5-10-17\2025-10-17 14-18-41_0009.jpg"/>
                    <pic:cNvPicPr>
                      <a:picLocks noChangeAspect="1" noChangeArrowheads="1"/>
                    </pic:cNvPicPr>
                  </pic:nvPicPr>
                  <pic:blipFill rotWithShape="1">
                    <a:blip r:embed="rId47">
                      <a:extLst>
                        <a:ext uri="{28A0092B-C50C-407E-A947-70E740481C1C}">
                          <a14:useLocalDpi xmlns:a14="http://schemas.microsoft.com/office/drawing/2010/main" val="0"/>
                        </a:ext>
                      </a:extLst>
                    </a:blip>
                    <a:srcRect r="7990"/>
                    <a:stretch/>
                  </pic:blipFill>
                  <pic:spPr bwMode="auto">
                    <a:xfrm rot="10800000">
                      <a:off x="0" y="0"/>
                      <a:ext cx="5528473" cy="8252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919B43" w14:textId="5C64F29B" w:rsidR="003D5A2A" w:rsidRDefault="00982437" w:rsidP="003D5A2A">
      <w:pPr>
        <w:spacing w:after="100" w:afterAutospacing="1" w:line="240" w:lineRule="auto"/>
        <w:ind w:left="720" w:hanging="720"/>
        <w:jc w:val="both"/>
        <w:rPr>
          <w:rFonts w:ascii="Times New Roman" w:hAnsi="Times New Roman" w:cs="Times New Roman"/>
          <w:sz w:val="24"/>
          <w:szCs w:val="24"/>
          <w:lang w:val="en-US"/>
        </w:rPr>
        <w:sectPr w:rsidR="003D5A2A" w:rsidSect="00FB5865">
          <w:pgSz w:w="11906" w:h="16838"/>
          <w:pgMar w:top="1701" w:right="1701" w:bottom="1701" w:left="2268" w:header="709" w:footer="709" w:gutter="0"/>
          <w:cols w:space="708"/>
          <w:titlePg/>
          <w:docGrid w:linePitch="360"/>
        </w:sectPr>
      </w:pPr>
      <w:r>
        <w:rPr>
          <w:rFonts w:ascii="Times New Roman" w:hAnsi="Times New Roman" w:cs="Times New Roman"/>
          <w:noProof/>
          <w:sz w:val="24"/>
          <w:szCs w:val="24"/>
          <w:lang w:val="en-US"/>
        </w:rPr>
        <w:lastRenderedPageBreak/>
        <w:drawing>
          <wp:anchor distT="0" distB="0" distL="114300" distR="114300" simplePos="0" relativeHeight="251665408" behindDoc="0" locked="0" layoutInCell="1" allowOverlap="1" wp14:anchorId="557857A0" wp14:editId="382E0AA7">
            <wp:simplePos x="0" y="0"/>
            <wp:positionH relativeFrom="column">
              <wp:posOffset>-342900</wp:posOffset>
            </wp:positionH>
            <wp:positionV relativeFrom="paragraph">
              <wp:posOffset>-691515</wp:posOffset>
            </wp:positionV>
            <wp:extent cx="5763463" cy="8732520"/>
            <wp:effectExtent l="0" t="0" r="8890" b="0"/>
            <wp:wrapNone/>
            <wp:docPr id="18" name="Picture 18" descr="C:\Users\OPERATOR\Pictures\2025-10-17\2025-10-17 14-19-01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5-10-17\2025-10-17 14-19-01_0010.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71" r="9418"/>
                    <a:stretch/>
                  </pic:blipFill>
                  <pic:spPr bwMode="auto">
                    <a:xfrm rot="10800000">
                      <a:off x="0" y="0"/>
                      <a:ext cx="5763463" cy="8732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C6BC41" w14:textId="349B46DA" w:rsidR="00982437" w:rsidRDefault="00982437" w:rsidP="003D5A2A">
      <w:pPr>
        <w:spacing w:after="100" w:afterAutospacing="1" w:line="240" w:lineRule="auto"/>
        <w:ind w:left="720" w:hanging="720"/>
        <w:jc w:val="both"/>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1666432" behindDoc="0" locked="0" layoutInCell="1" allowOverlap="1" wp14:anchorId="5B3E1316" wp14:editId="66637826">
            <wp:simplePos x="0" y="0"/>
            <wp:positionH relativeFrom="column">
              <wp:posOffset>-274320</wp:posOffset>
            </wp:positionH>
            <wp:positionV relativeFrom="paragraph">
              <wp:posOffset>-394335</wp:posOffset>
            </wp:positionV>
            <wp:extent cx="5692140" cy="8728710"/>
            <wp:effectExtent l="0" t="0" r="3810" b="0"/>
            <wp:wrapNone/>
            <wp:docPr id="19" name="Picture 19" descr="C:\Users\OPERATOR\Pictures\2025-10-17\2025-10-17 14-19-26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5-10-17\2025-10-17 14-19-26_001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r="10432"/>
                    <a:stretch/>
                  </pic:blipFill>
                  <pic:spPr bwMode="auto">
                    <a:xfrm rot="10800000">
                      <a:off x="0" y="0"/>
                      <a:ext cx="5692140" cy="8728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2964C6" w14:textId="77777777" w:rsidR="00982437" w:rsidRPr="00982437" w:rsidRDefault="00982437" w:rsidP="00982437">
      <w:pPr>
        <w:rPr>
          <w:rFonts w:ascii="Times New Roman" w:hAnsi="Times New Roman" w:cs="Times New Roman"/>
          <w:sz w:val="24"/>
          <w:szCs w:val="24"/>
          <w:lang w:val="en-US"/>
        </w:rPr>
      </w:pPr>
    </w:p>
    <w:p w14:paraId="651D6DB8" w14:textId="77777777" w:rsidR="00982437" w:rsidRPr="00982437" w:rsidRDefault="00982437" w:rsidP="00982437">
      <w:pPr>
        <w:rPr>
          <w:rFonts w:ascii="Times New Roman" w:hAnsi="Times New Roman" w:cs="Times New Roman"/>
          <w:sz w:val="24"/>
          <w:szCs w:val="24"/>
          <w:lang w:val="en-US"/>
        </w:rPr>
      </w:pPr>
    </w:p>
    <w:p w14:paraId="6A77707A" w14:textId="77777777" w:rsidR="00982437" w:rsidRPr="00982437" w:rsidRDefault="00982437" w:rsidP="00982437">
      <w:pPr>
        <w:rPr>
          <w:rFonts w:ascii="Times New Roman" w:hAnsi="Times New Roman" w:cs="Times New Roman"/>
          <w:sz w:val="24"/>
          <w:szCs w:val="24"/>
          <w:lang w:val="en-US"/>
        </w:rPr>
      </w:pPr>
    </w:p>
    <w:p w14:paraId="6B1E9278" w14:textId="77777777" w:rsidR="00982437" w:rsidRPr="00982437" w:rsidRDefault="00982437" w:rsidP="00982437">
      <w:pPr>
        <w:rPr>
          <w:rFonts w:ascii="Times New Roman" w:hAnsi="Times New Roman" w:cs="Times New Roman"/>
          <w:sz w:val="24"/>
          <w:szCs w:val="24"/>
          <w:lang w:val="en-US"/>
        </w:rPr>
      </w:pPr>
    </w:p>
    <w:p w14:paraId="25549B6F" w14:textId="77777777" w:rsidR="00982437" w:rsidRPr="00982437" w:rsidRDefault="00982437" w:rsidP="00982437">
      <w:pPr>
        <w:rPr>
          <w:rFonts w:ascii="Times New Roman" w:hAnsi="Times New Roman" w:cs="Times New Roman"/>
          <w:sz w:val="24"/>
          <w:szCs w:val="24"/>
          <w:lang w:val="en-US"/>
        </w:rPr>
      </w:pPr>
    </w:p>
    <w:p w14:paraId="3B81B04F" w14:textId="77777777" w:rsidR="00982437" w:rsidRPr="00982437" w:rsidRDefault="00982437" w:rsidP="00982437">
      <w:pPr>
        <w:rPr>
          <w:rFonts w:ascii="Times New Roman" w:hAnsi="Times New Roman" w:cs="Times New Roman"/>
          <w:sz w:val="24"/>
          <w:szCs w:val="24"/>
          <w:lang w:val="en-US"/>
        </w:rPr>
      </w:pPr>
    </w:p>
    <w:p w14:paraId="6214214C" w14:textId="77777777" w:rsidR="00982437" w:rsidRPr="00982437" w:rsidRDefault="00982437" w:rsidP="00982437">
      <w:pPr>
        <w:rPr>
          <w:rFonts w:ascii="Times New Roman" w:hAnsi="Times New Roman" w:cs="Times New Roman"/>
          <w:sz w:val="24"/>
          <w:szCs w:val="24"/>
          <w:lang w:val="en-US"/>
        </w:rPr>
      </w:pPr>
    </w:p>
    <w:p w14:paraId="0DD0E9A7" w14:textId="77777777" w:rsidR="00982437" w:rsidRPr="00982437" w:rsidRDefault="00982437" w:rsidP="00982437">
      <w:pPr>
        <w:rPr>
          <w:rFonts w:ascii="Times New Roman" w:hAnsi="Times New Roman" w:cs="Times New Roman"/>
          <w:sz w:val="24"/>
          <w:szCs w:val="24"/>
          <w:lang w:val="en-US"/>
        </w:rPr>
      </w:pPr>
    </w:p>
    <w:p w14:paraId="7F298C32" w14:textId="77777777" w:rsidR="00982437" w:rsidRPr="00982437" w:rsidRDefault="00982437" w:rsidP="00982437">
      <w:pPr>
        <w:rPr>
          <w:rFonts w:ascii="Times New Roman" w:hAnsi="Times New Roman" w:cs="Times New Roman"/>
          <w:sz w:val="24"/>
          <w:szCs w:val="24"/>
          <w:lang w:val="en-US"/>
        </w:rPr>
      </w:pPr>
    </w:p>
    <w:p w14:paraId="710B3E9F" w14:textId="77777777" w:rsidR="00982437" w:rsidRPr="00982437" w:rsidRDefault="00982437" w:rsidP="00982437">
      <w:pPr>
        <w:rPr>
          <w:rFonts w:ascii="Times New Roman" w:hAnsi="Times New Roman" w:cs="Times New Roman"/>
          <w:sz w:val="24"/>
          <w:szCs w:val="24"/>
          <w:lang w:val="en-US"/>
        </w:rPr>
      </w:pPr>
    </w:p>
    <w:p w14:paraId="3DA6BFB0" w14:textId="77777777" w:rsidR="00982437" w:rsidRPr="00982437" w:rsidRDefault="00982437" w:rsidP="00982437">
      <w:pPr>
        <w:rPr>
          <w:rFonts w:ascii="Times New Roman" w:hAnsi="Times New Roman" w:cs="Times New Roman"/>
          <w:sz w:val="24"/>
          <w:szCs w:val="24"/>
          <w:lang w:val="en-US"/>
        </w:rPr>
      </w:pPr>
    </w:p>
    <w:p w14:paraId="4D95FE10" w14:textId="77777777" w:rsidR="00982437" w:rsidRPr="00982437" w:rsidRDefault="00982437" w:rsidP="00982437">
      <w:pPr>
        <w:rPr>
          <w:rFonts w:ascii="Times New Roman" w:hAnsi="Times New Roman" w:cs="Times New Roman"/>
          <w:sz w:val="24"/>
          <w:szCs w:val="24"/>
          <w:lang w:val="en-US"/>
        </w:rPr>
      </w:pPr>
    </w:p>
    <w:p w14:paraId="5A969D62" w14:textId="77777777" w:rsidR="00982437" w:rsidRPr="00982437" w:rsidRDefault="00982437" w:rsidP="00982437">
      <w:pPr>
        <w:rPr>
          <w:rFonts w:ascii="Times New Roman" w:hAnsi="Times New Roman" w:cs="Times New Roman"/>
          <w:sz w:val="24"/>
          <w:szCs w:val="24"/>
          <w:lang w:val="en-US"/>
        </w:rPr>
      </w:pPr>
    </w:p>
    <w:p w14:paraId="034AC070" w14:textId="77777777" w:rsidR="00982437" w:rsidRPr="00982437" w:rsidRDefault="00982437" w:rsidP="00982437">
      <w:pPr>
        <w:rPr>
          <w:rFonts w:ascii="Times New Roman" w:hAnsi="Times New Roman" w:cs="Times New Roman"/>
          <w:sz w:val="24"/>
          <w:szCs w:val="24"/>
          <w:lang w:val="en-US"/>
        </w:rPr>
      </w:pPr>
    </w:p>
    <w:p w14:paraId="59D5D21D" w14:textId="77777777" w:rsidR="00982437" w:rsidRPr="00982437" w:rsidRDefault="00982437" w:rsidP="00982437">
      <w:pPr>
        <w:rPr>
          <w:rFonts w:ascii="Times New Roman" w:hAnsi="Times New Roman" w:cs="Times New Roman"/>
          <w:sz w:val="24"/>
          <w:szCs w:val="24"/>
          <w:lang w:val="en-US"/>
        </w:rPr>
      </w:pPr>
    </w:p>
    <w:p w14:paraId="11EE7253" w14:textId="77777777" w:rsidR="00982437" w:rsidRPr="00982437" w:rsidRDefault="00982437" w:rsidP="00982437">
      <w:pPr>
        <w:rPr>
          <w:rFonts w:ascii="Times New Roman" w:hAnsi="Times New Roman" w:cs="Times New Roman"/>
          <w:sz w:val="24"/>
          <w:szCs w:val="24"/>
          <w:lang w:val="en-US"/>
        </w:rPr>
      </w:pPr>
    </w:p>
    <w:p w14:paraId="5BD71FC7" w14:textId="77777777" w:rsidR="00982437" w:rsidRPr="00982437" w:rsidRDefault="00982437" w:rsidP="00982437">
      <w:pPr>
        <w:rPr>
          <w:rFonts w:ascii="Times New Roman" w:hAnsi="Times New Roman" w:cs="Times New Roman"/>
          <w:sz w:val="24"/>
          <w:szCs w:val="24"/>
          <w:lang w:val="en-US"/>
        </w:rPr>
      </w:pPr>
    </w:p>
    <w:p w14:paraId="60F85996" w14:textId="77777777" w:rsidR="00982437" w:rsidRPr="00982437" w:rsidRDefault="00982437" w:rsidP="00982437">
      <w:pPr>
        <w:rPr>
          <w:rFonts w:ascii="Times New Roman" w:hAnsi="Times New Roman" w:cs="Times New Roman"/>
          <w:sz w:val="24"/>
          <w:szCs w:val="24"/>
          <w:lang w:val="en-US"/>
        </w:rPr>
      </w:pPr>
    </w:p>
    <w:p w14:paraId="1C4A4ED3" w14:textId="77777777" w:rsidR="00982437" w:rsidRPr="00982437" w:rsidRDefault="00982437" w:rsidP="00982437">
      <w:pPr>
        <w:rPr>
          <w:rFonts w:ascii="Times New Roman" w:hAnsi="Times New Roman" w:cs="Times New Roman"/>
          <w:sz w:val="24"/>
          <w:szCs w:val="24"/>
          <w:lang w:val="en-US"/>
        </w:rPr>
      </w:pPr>
    </w:p>
    <w:p w14:paraId="5507EBD8" w14:textId="77777777" w:rsidR="00982437" w:rsidRPr="00982437" w:rsidRDefault="00982437" w:rsidP="00982437">
      <w:pPr>
        <w:rPr>
          <w:rFonts w:ascii="Times New Roman" w:hAnsi="Times New Roman" w:cs="Times New Roman"/>
          <w:sz w:val="24"/>
          <w:szCs w:val="24"/>
          <w:lang w:val="en-US"/>
        </w:rPr>
      </w:pPr>
    </w:p>
    <w:p w14:paraId="24C85E21" w14:textId="77777777" w:rsidR="00982437" w:rsidRPr="00982437" w:rsidRDefault="00982437" w:rsidP="00982437">
      <w:pPr>
        <w:rPr>
          <w:rFonts w:ascii="Times New Roman" w:hAnsi="Times New Roman" w:cs="Times New Roman"/>
          <w:sz w:val="24"/>
          <w:szCs w:val="24"/>
          <w:lang w:val="en-US"/>
        </w:rPr>
      </w:pPr>
    </w:p>
    <w:p w14:paraId="0008228B" w14:textId="77777777" w:rsidR="00982437" w:rsidRPr="00982437" w:rsidRDefault="00982437" w:rsidP="00982437">
      <w:pPr>
        <w:rPr>
          <w:rFonts w:ascii="Times New Roman" w:hAnsi="Times New Roman" w:cs="Times New Roman"/>
          <w:sz w:val="24"/>
          <w:szCs w:val="24"/>
          <w:lang w:val="en-US"/>
        </w:rPr>
      </w:pPr>
    </w:p>
    <w:p w14:paraId="57065232" w14:textId="77777777" w:rsidR="00982437" w:rsidRPr="00982437" w:rsidRDefault="00982437" w:rsidP="00982437">
      <w:pPr>
        <w:rPr>
          <w:rFonts w:ascii="Times New Roman" w:hAnsi="Times New Roman" w:cs="Times New Roman"/>
          <w:sz w:val="24"/>
          <w:szCs w:val="24"/>
          <w:lang w:val="en-US"/>
        </w:rPr>
      </w:pPr>
    </w:p>
    <w:p w14:paraId="2676AA34" w14:textId="77777777" w:rsidR="00982437" w:rsidRPr="00982437" w:rsidRDefault="00982437" w:rsidP="00982437">
      <w:pPr>
        <w:rPr>
          <w:rFonts w:ascii="Times New Roman" w:hAnsi="Times New Roman" w:cs="Times New Roman"/>
          <w:sz w:val="24"/>
          <w:szCs w:val="24"/>
          <w:lang w:val="en-US"/>
        </w:rPr>
      </w:pPr>
    </w:p>
    <w:p w14:paraId="261E2C13" w14:textId="77777777" w:rsidR="00982437" w:rsidRPr="00982437" w:rsidRDefault="00982437" w:rsidP="00982437">
      <w:pPr>
        <w:rPr>
          <w:rFonts w:ascii="Times New Roman" w:hAnsi="Times New Roman" w:cs="Times New Roman"/>
          <w:sz w:val="24"/>
          <w:szCs w:val="24"/>
          <w:lang w:val="en-US"/>
        </w:rPr>
      </w:pPr>
    </w:p>
    <w:p w14:paraId="48C6AB1D" w14:textId="77777777" w:rsidR="00982437" w:rsidRPr="00982437" w:rsidRDefault="00982437" w:rsidP="00982437">
      <w:pPr>
        <w:rPr>
          <w:rFonts w:ascii="Times New Roman" w:hAnsi="Times New Roman" w:cs="Times New Roman"/>
          <w:sz w:val="24"/>
          <w:szCs w:val="24"/>
          <w:lang w:val="en-US"/>
        </w:rPr>
      </w:pPr>
    </w:p>
    <w:p w14:paraId="2BFC2DD7" w14:textId="089F59EB" w:rsidR="00982437" w:rsidRDefault="00982437" w:rsidP="00982437">
      <w:pPr>
        <w:rPr>
          <w:rFonts w:ascii="Times New Roman" w:hAnsi="Times New Roman" w:cs="Times New Roman"/>
          <w:sz w:val="24"/>
          <w:szCs w:val="24"/>
          <w:lang w:val="en-US"/>
        </w:rPr>
      </w:pPr>
    </w:p>
    <w:p w14:paraId="644952CD" w14:textId="6BFA78C8" w:rsidR="003D5A2A" w:rsidRDefault="00982437" w:rsidP="00982437">
      <w:pPr>
        <w:tabs>
          <w:tab w:val="left" w:pos="4968"/>
        </w:tabs>
        <w:rPr>
          <w:rFonts w:ascii="Times New Roman" w:hAnsi="Times New Roman" w:cs="Times New Roman"/>
          <w:sz w:val="24"/>
          <w:szCs w:val="24"/>
          <w:lang w:val="en-US"/>
        </w:rPr>
      </w:pPr>
      <w:r>
        <w:rPr>
          <w:rFonts w:ascii="Times New Roman" w:hAnsi="Times New Roman" w:cs="Times New Roman"/>
          <w:sz w:val="24"/>
          <w:szCs w:val="24"/>
          <w:lang w:val="en-US"/>
        </w:rPr>
        <w:tab/>
      </w:r>
    </w:p>
    <w:p w14:paraId="02F88998" w14:textId="43C00E81" w:rsidR="00982437" w:rsidRDefault="00982437" w:rsidP="00982437">
      <w:pPr>
        <w:tabs>
          <w:tab w:val="left" w:pos="4968"/>
        </w:tabs>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67456" behindDoc="0" locked="0" layoutInCell="1" allowOverlap="1" wp14:anchorId="4FBF4CFF" wp14:editId="28D95591">
            <wp:simplePos x="0" y="0"/>
            <wp:positionH relativeFrom="column">
              <wp:posOffset>22860</wp:posOffset>
            </wp:positionH>
            <wp:positionV relativeFrom="paragraph">
              <wp:posOffset>-51435</wp:posOffset>
            </wp:positionV>
            <wp:extent cx="5280660" cy="8037830"/>
            <wp:effectExtent l="0" t="0" r="0" b="1270"/>
            <wp:wrapNone/>
            <wp:docPr id="20" name="Picture 20" descr="C:\Users\OPERATOR\Pictures\2025-10-17\2025-10-17 14-19-43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5-10-17\2025-10-17 14-19-43_0012.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4687" r="5077"/>
                    <a:stretch/>
                  </pic:blipFill>
                  <pic:spPr bwMode="auto">
                    <a:xfrm rot="10800000">
                      <a:off x="0" y="0"/>
                      <a:ext cx="5280660" cy="8037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1DC336" w14:textId="77777777" w:rsidR="00982437" w:rsidRPr="00982437" w:rsidRDefault="00982437" w:rsidP="00982437">
      <w:pPr>
        <w:rPr>
          <w:rFonts w:ascii="Times New Roman" w:hAnsi="Times New Roman" w:cs="Times New Roman"/>
          <w:sz w:val="24"/>
          <w:szCs w:val="24"/>
          <w:lang w:val="en-US"/>
        </w:rPr>
      </w:pPr>
    </w:p>
    <w:p w14:paraId="3956B360" w14:textId="77777777" w:rsidR="00982437" w:rsidRPr="00982437" w:rsidRDefault="00982437" w:rsidP="00982437">
      <w:pPr>
        <w:rPr>
          <w:rFonts w:ascii="Times New Roman" w:hAnsi="Times New Roman" w:cs="Times New Roman"/>
          <w:sz w:val="24"/>
          <w:szCs w:val="24"/>
          <w:lang w:val="en-US"/>
        </w:rPr>
      </w:pPr>
    </w:p>
    <w:p w14:paraId="14C3E2EC" w14:textId="75F37C6B" w:rsidR="00982437" w:rsidRPr="00982437" w:rsidRDefault="00982437" w:rsidP="00982437">
      <w:pPr>
        <w:rPr>
          <w:rFonts w:ascii="Times New Roman" w:hAnsi="Times New Roman" w:cs="Times New Roman"/>
          <w:sz w:val="24"/>
          <w:szCs w:val="24"/>
          <w:lang w:val="en-US"/>
        </w:rPr>
      </w:pPr>
    </w:p>
    <w:p w14:paraId="26CEB2C4" w14:textId="77777777" w:rsidR="00982437" w:rsidRPr="00982437" w:rsidRDefault="00982437" w:rsidP="00982437">
      <w:pPr>
        <w:rPr>
          <w:rFonts w:ascii="Times New Roman" w:hAnsi="Times New Roman" w:cs="Times New Roman"/>
          <w:sz w:val="24"/>
          <w:szCs w:val="24"/>
          <w:lang w:val="en-US"/>
        </w:rPr>
      </w:pPr>
    </w:p>
    <w:p w14:paraId="1BC5E33C" w14:textId="77777777" w:rsidR="00982437" w:rsidRPr="00982437" w:rsidRDefault="00982437" w:rsidP="00982437">
      <w:pPr>
        <w:rPr>
          <w:rFonts w:ascii="Times New Roman" w:hAnsi="Times New Roman" w:cs="Times New Roman"/>
          <w:sz w:val="24"/>
          <w:szCs w:val="24"/>
          <w:lang w:val="en-US"/>
        </w:rPr>
      </w:pPr>
    </w:p>
    <w:p w14:paraId="6E997293" w14:textId="77777777" w:rsidR="00982437" w:rsidRPr="00982437" w:rsidRDefault="00982437" w:rsidP="00982437">
      <w:pPr>
        <w:rPr>
          <w:rFonts w:ascii="Times New Roman" w:hAnsi="Times New Roman" w:cs="Times New Roman"/>
          <w:sz w:val="24"/>
          <w:szCs w:val="24"/>
          <w:lang w:val="en-US"/>
        </w:rPr>
      </w:pPr>
    </w:p>
    <w:p w14:paraId="531CAC10" w14:textId="77777777" w:rsidR="00982437" w:rsidRPr="00982437" w:rsidRDefault="00982437" w:rsidP="00982437">
      <w:pPr>
        <w:rPr>
          <w:rFonts w:ascii="Times New Roman" w:hAnsi="Times New Roman" w:cs="Times New Roman"/>
          <w:sz w:val="24"/>
          <w:szCs w:val="24"/>
          <w:lang w:val="en-US"/>
        </w:rPr>
      </w:pPr>
    </w:p>
    <w:p w14:paraId="75F2CB88" w14:textId="77777777" w:rsidR="00982437" w:rsidRPr="00982437" w:rsidRDefault="00982437" w:rsidP="00982437">
      <w:pPr>
        <w:rPr>
          <w:rFonts w:ascii="Times New Roman" w:hAnsi="Times New Roman" w:cs="Times New Roman"/>
          <w:sz w:val="24"/>
          <w:szCs w:val="24"/>
          <w:lang w:val="en-US"/>
        </w:rPr>
      </w:pPr>
    </w:p>
    <w:p w14:paraId="3A8CB975" w14:textId="77777777" w:rsidR="00982437" w:rsidRPr="00982437" w:rsidRDefault="00982437" w:rsidP="00982437">
      <w:pPr>
        <w:rPr>
          <w:rFonts w:ascii="Times New Roman" w:hAnsi="Times New Roman" w:cs="Times New Roman"/>
          <w:sz w:val="24"/>
          <w:szCs w:val="24"/>
          <w:lang w:val="en-US"/>
        </w:rPr>
      </w:pPr>
    </w:p>
    <w:p w14:paraId="5B2C635D" w14:textId="77777777" w:rsidR="00982437" w:rsidRPr="00982437" w:rsidRDefault="00982437" w:rsidP="00982437">
      <w:pPr>
        <w:rPr>
          <w:rFonts w:ascii="Times New Roman" w:hAnsi="Times New Roman" w:cs="Times New Roman"/>
          <w:sz w:val="24"/>
          <w:szCs w:val="24"/>
          <w:lang w:val="en-US"/>
        </w:rPr>
      </w:pPr>
    </w:p>
    <w:p w14:paraId="28F3A5C7" w14:textId="77777777" w:rsidR="00982437" w:rsidRPr="00982437" w:rsidRDefault="00982437" w:rsidP="00982437">
      <w:pPr>
        <w:rPr>
          <w:rFonts w:ascii="Times New Roman" w:hAnsi="Times New Roman" w:cs="Times New Roman"/>
          <w:sz w:val="24"/>
          <w:szCs w:val="24"/>
          <w:lang w:val="en-US"/>
        </w:rPr>
      </w:pPr>
    </w:p>
    <w:p w14:paraId="6ECE1A56" w14:textId="77777777" w:rsidR="00982437" w:rsidRPr="00982437" w:rsidRDefault="00982437" w:rsidP="00982437">
      <w:pPr>
        <w:rPr>
          <w:rFonts w:ascii="Times New Roman" w:hAnsi="Times New Roman" w:cs="Times New Roman"/>
          <w:sz w:val="24"/>
          <w:szCs w:val="24"/>
          <w:lang w:val="en-US"/>
        </w:rPr>
      </w:pPr>
    </w:p>
    <w:p w14:paraId="58309FB2" w14:textId="77777777" w:rsidR="00982437" w:rsidRPr="00982437" w:rsidRDefault="00982437" w:rsidP="00982437">
      <w:pPr>
        <w:rPr>
          <w:rFonts w:ascii="Times New Roman" w:hAnsi="Times New Roman" w:cs="Times New Roman"/>
          <w:sz w:val="24"/>
          <w:szCs w:val="24"/>
          <w:lang w:val="en-US"/>
        </w:rPr>
      </w:pPr>
    </w:p>
    <w:p w14:paraId="1F173BB0" w14:textId="77777777" w:rsidR="00982437" w:rsidRPr="00982437" w:rsidRDefault="00982437" w:rsidP="00982437">
      <w:pPr>
        <w:rPr>
          <w:rFonts w:ascii="Times New Roman" w:hAnsi="Times New Roman" w:cs="Times New Roman"/>
          <w:sz w:val="24"/>
          <w:szCs w:val="24"/>
          <w:lang w:val="en-US"/>
        </w:rPr>
      </w:pPr>
    </w:p>
    <w:p w14:paraId="5B515E24" w14:textId="77777777" w:rsidR="00982437" w:rsidRPr="00982437" w:rsidRDefault="00982437" w:rsidP="00982437">
      <w:pPr>
        <w:rPr>
          <w:rFonts w:ascii="Times New Roman" w:hAnsi="Times New Roman" w:cs="Times New Roman"/>
          <w:sz w:val="24"/>
          <w:szCs w:val="24"/>
          <w:lang w:val="en-US"/>
        </w:rPr>
      </w:pPr>
    </w:p>
    <w:p w14:paraId="112470D1" w14:textId="77777777" w:rsidR="00982437" w:rsidRPr="00982437" w:rsidRDefault="00982437" w:rsidP="00982437">
      <w:pPr>
        <w:rPr>
          <w:rFonts w:ascii="Times New Roman" w:hAnsi="Times New Roman" w:cs="Times New Roman"/>
          <w:sz w:val="24"/>
          <w:szCs w:val="24"/>
          <w:lang w:val="en-US"/>
        </w:rPr>
      </w:pPr>
    </w:p>
    <w:p w14:paraId="7093F189" w14:textId="77777777" w:rsidR="00982437" w:rsidRPr="00982437" w:rsidRDefault="00982437" w:rsidP="00982437">
      <w:pPr>
        <w:rPr>
          <w:rFonts w:ascii="Times New Roman" w:hAnsi="Times New Roman" w:cs="Times New Roman"/>
          <w:sz w:val="24"/>
          <w:szCs w:val="24"/>
          <w:lang w:val="en-US"/>
        </w:rPr>
      </w:pPr>
    </w:p>
    <w:p w14:paraId="581E58A4" w14:textId="77777777" w:rsidR="00982437" w:rsidRPr="00982437" w:rsidRDefault="00982437" w:rsidP="00982437">
      <w:pPr>
        <w:rPr>
          <w:rFonts w:ascii="Times New Roman" w:hAnsi="Times New Roman" w:cs="Times New Roman"/>
          <w:sz w:val="24"/>
          <w:szCs w:val="24"/>
          <w:lang w:val="en-US"/>
        </w:rPr>
      </w:pPr>
    </w:p>
    <w:p w14:paraId="45104725" w14:textId="77777777" w:rsidR="00982437" w:rsidRPr="00982437" w:rsidRDefault="00982437" w:rsidP="00982437">
      <w:pPr>
        <w:rPr>
          <w:rFonts w:ascii="Times New Roman" w:hAnsi="Times New Roman" w:cs="Times New Roman"/>
          <w:sz w:val="24"/>
          <w:szCs w:val="24"/>
          <w:lang w:val="en-US"/>
        </w:rPr>
      </w:pPr>
    </w:p>
    <w:p w14:paraId="64E57595" w14:textId="77777777" w:rsidR="00982437" w:rsidRPr="00982437" w:rsidRDefault="00982437" w:rsidP="00982437">
      <w:pPr>
        <w:rPr>
          <w:rFonts w:ascii="Times New Roman" w:hAnsi="Times New Roman" w:cs="Times New Roman"/>
          <w:sz w:val="24"/>
          <w:szCs w:val="24"/>
          <w:lang w:val="en-US"/>
        </w:rPr>
      </w:pPr>
    </w:p>
    <w:p w14:paraId="1D224FE2" w14:textId="77777777" w:rsidR="00982437" w:rsidRPr="00982437" w:rsidRDefault="00982437" w:rsidP="00982437">
      <w:pPr>
        <w:rPr>
          <w:rFonts w:ascii="Times New Roman" w:hAnsi="Times New Roman" w:cs="Times New Roman"/>
          <w:sz w:val="24"/>
          <w:szCs w:val="24"/>
          <w:lang w:val="en-US"/>
        </w:rPr>
      </w:pPr>
    </w:p>
    <w:p w14:paraId="0EB07B92" w14:textId="77777777" w:rsidR="00982437" w:rsidRPr="00982437" w:rsidRDefault="00982437" w:rsidP="00982437">
      <w:pPr>
        <w:rPr>
          <w:rFonts w:ascii="Times New Roman" w:hAnsi="Times New Roman" w:cs="Times New Roman"/>
          <w:sz w:val="24"/>
          <w:szCs w:val="24"/>
          <w:lang w:val="en-US"/>
        </w:rPr>
      </w:pPr>
    </w:p>
    <w:p w14:paraId="34608A16" w14:textId="77777777" w:rsidR="00982437" w:rsidRPr="00982437" w:rsidRDefault="00982437" w:rsidP="00982437">
      <w:pPr>
        <w:rPr>
          <w:rFonts w:ascii="Times New Roman" w:hAnsi="Times New Roman" w:cs="Times New Roman"/>
          <w:sz w:val="24"/>
          <w:szCs w:val="24"/>
          <w:lang w:val="en-US"/>
        </w:rPr>
      </w:pPr>
    </w:p>
    <w:p w14:paraId="3114099B" w14:textId="77777777" w:rsidR="00982437" w:rsidRPr="00982437" w:rsidRDefault="00982437" w:rsidP="00982437">
      <w:pPr>
        <w:rPr>
          <w:rFonts w:ascii="Times New Roman" w:hAnsi="Times New Roman" w:cs="Times New Roman"/>
          <w:sz w:val="24"/>
          <w:szCs w:val="24"/>
          <w:lang w:val="en-US"/>
        </w:rPr>
      </w:pPr>
    </w:p>
    <w:p w14:paraId="585E4853" w14:textId="77777777" w:rsidR="00982437" w:rsidRPr="00982437" w:rsidRDefault="00982437" w:rsidP="00982437">
      <w:pPr>
        <w:rPr>
          <w:rFonts w:ascii="Times New Roman" w:hAnsi="Times New Roman" w:cs="Times New Roman"/>
          <w:sz w:val="24"/>
          <w:szCs w:val="24"/>
          <w:lang w:val="en-US"/>
        </w:rPr>
      </w:pPr>
    </w:p>
    <w:p w14:paraId="11FC1ED0" w14:textId="34098E2A" w:rsidR="00982437" w:rsidRDefault="00982437" w:rsidP="00982437">
      <w:pPr>
        <w:rPr>
          <w:rFonts w:ascii="Times New Roman" w:hAnsi="Times New Roman" w:cs="Times New Roman"/>
          <w:sz w:val="24"/>
          <w:szCs w:val="24"/>
          <w:lang w:val="en-US"/>
        </w:rPr>
      </w:pPr>
    </w:p>
    <w:p w14:paraId="6D9FBE51" w14:textId="24551A32" w:rsidR="00982437" w:rsidRDefault="00982437" w:rsidP="00982437">
      <w:pPr>
        <w:rPr>
          <w:rFonts w:ascii="Times New Roman" w:hAnsi="Times New Roman" w:cs="Times New Roman"/>
          <w:sz w:val="24"/>
          <w:szCs w:val="24"/>
          <w:lang w:val="en-US"/>
        </w:rPr>
      </w:pPr>
    </w:p>
    <w:p w14:paraId="6FDAB1E0" w14:textId="33E6C3AE" w:rsidR="00982437" w:rsidRDefault="00982437" w:rsidP="00982437">
      <w:pPr>
        <w:tabs>
          <w:tab w:val="left" w:pos="3060"/>
        </w:tabs>
        <w:rPr>
          <w:rFonts w:ascii="Times New Roman" w:hAnsi="Times New Roman" w:cs="Times New Roman"/>
          <w:sz w:val="24"/>
          <w:szCs w:val="24"/>
          <w:lang w:val="en-US"/>
        </w:rPr>
      </w:pPr>
      <w:r>
        <w:rPr>
          <w:rFonts w:ascii="Times New Roman" w:hAnsi="Times New Roman" w:cs="Times New Roman"/>
          <w:sz w:val="24"/>
          <w:szCs w:val="24"/>
          <w:lang w:val="en-US"/>
        </w:rPr>
        <w:tab/>
      </w:r>
    </w:p>
    <w:p w14:paraId="36EDB3DE" w14:textId="0835AFD7" w:rsidR="00982437" w:rsidRDefault="00982437" w:rsidP="00982437">
      <w:pPr>
        <w:tabs>
          <w:tab w:val="left" w:pos="3060"/>
        </w:tabs>
        <w:rPr>
          <w:rFonts w:ascii="Times New Roman" w:hAnsi="Times New Roman" w:cs="Times New Roman"/>
          <w:sz w:val="24"/>
          <w:szCs w:val="24"/>
          <w:lang w:val="en-US"/>
        </w:rPr>
      </w:pPr>
      <w:r>
        <w:rPr>
          <w:rFonts w:ascii="Times New Roman" w:hAnsi="Times New Roman" w:cs="Times New Roman"/>
          <w:noProof/>
          <w:sz w:val="24"/>
          <w:szCs w:val="24"/>
          <w:lang w:val="en-US"/>
        </w:rPr>
        <w:drawing>
          <wp:anchor distT="0" distB="0" distL="114300" distR="114300" simplePos="0" relativeHeight="251668480" behindDoc="0" locked="0" layoutInCell="1" allowOverlap="1" wp14:anchorId="4ABCE09C" wp14:editId="2FA3F656">
            <wp:simplePos x="0" y="0"/>
            <wp:positionH relativeFrom="column">
              <wp:posOffset>-662305</wp:posOffset>
            </wp:positionH>
            <wp:positionV relativeFrom="paragraph">
              <wp:posOffset>529590</wp:posOffset>
            </wp:positionV>
            <wp:extent cx="5633085" cy="7736840"/>
            <wp:effectExtent l="0" t="0" r="5715" b="0"/>
            <wp:wrapNone/>
            <wp:docPr id="22" name="Picture 22" descr="C:\Users\OPERATOR\Pictures\2025-10-17\2025-10-17 14-20-18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5-10-17\2025-10-17 14-20-18_001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0800000">
                      <a:off x="0" y="0"/>
                      <a:ext cx="5633085" cy="773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662F2" w14:textId="77777777" w:rsidR="00982437" w:rsidRPr="00982437" w:rsidRDefault="00982437" w:rsidP="00982437">
      <w:pPr>
        <w:rPr>
          <w:rFonts w:ascii="Times New Roman" w:hAnsi="Times New Roman" w:cs="Times New Roman"/>
          <w:sz w:val="24"/>
          <w:szCs w:val="24"/>
          <w:lang w:val="en-US"/>
        </w:rPr>
      </w:pPr>
    </w:p>
    <w:p w14:paraId="5536A8CE" w14:textId="77777777" w:rsidR="00982437" w:rsidRPr="00982437" w:rsidRDefault="00982437" w:rsidP="00982437">
      <w:pPr>
        <w:rPr>
          <w:rFonts w:ascii="Times New Roman" w:hAnsi="Times New Roman" w:cs="Times New Roman"/>
          <w:sz w:val="24"/>
          <w:szCs w:val="24"/>
          <w:lang w:val="en-US"/>
        </w:rPr>
      </w:pPr>
    </w:p>
    <w:p w14:paraId="1210D599" w14:textId="77777777" w:rsidR="00982437" w:rsidRPr="00982437" w:rsidRDefault="00982437" w:rsidP="00982437">
      <w:pPr>
        <w:rPr>
          <w:rFonts w:ascii="Times New Roman" w:hAnsi="Times New Roman" w:cs="Times New Roman"/>
          <w:sz w:val="24"/>
          <w:szCs w:val="24"/>
          <w:lang w:val="en-US"/>
        </w:rPr>
      </w:pPr>
    </w:p>
    <w:p w14:paraId="4BAEC4F8" w14:textId="77777777" w:rsidR="00982437" w:rsidRPr="00982437" w:rsidRDefault="00982437" w:rsidP="00982437">
      <w:pPr>
        <w:rPr>
          <w:rFonts w:ascii="Times New Roman" w:hAnsi="Times New Roman" w:cs="Times New Roman"/>
          <w:sz w:val="24"/>
          <w:szCs w:val="24"/>
          <w:lang w:val="en-US"/>
        </w:rPr>
      </w:pPr>
    </w:p>
    <w:p w14:paraId="197169B6" w14:textId="77777777" w:rsidR="00982437" w:rsidRPr="00982437" w:rsidRDefault="00982437" w:rsidP="00982437">
      <w:pPr>
        <w:rPr>
          <w:rFonts w:ascii="Times New Roman" w:hAnsi="Times New Roman" w:cs="Times New Roman"/>
          <w:sz w:val="24"/>
          <w:szCs w:val="24"/>
          <w:lang w:val="en-US"/>
        </w:rPr>
      </w:pPr>
    </w:p>
    <w:p w14:paraId="765CFA4A" w14:textId="77777777" w:rsidR="00982437" w:rsidRPr="00982437" w:rsidRDefault="00982437" w:rsidP="00982437">
      <w:pPr>
        <w:rPr>
          <w:rFonts w:ascii="Times New Roman" w:hAnsi="Times New Roman" w:cs="Times New Roman"/>
          <w:sz w:val="24"/>
          <w:szCs w:val="24"/>
          <w:lang w:val="en-US"/>
        </w:rPr>
      </w:pPr>
    </w:p>
    <w:p w14:paraId="1D6E3DF4" w14:textId="77777777" w:rsidR="00982437" w:rsidRPr="00982437" w:rsidRDefault="00982437" w:rsidP="00982437">
      <w:pPr>
        <w:rPr>
          <w:rFonts w:ascii="Times New Roman" w:hAnsi="Times New Roman" w:cs="Times New Roman"/>
          <w:sz w:val="24"/>
          <w:szCs w:val="24"/>
          <w:lang w:val="en-US"/>
        </w:rPr>
      </w:pPr>
    </w:p>
    <w:p w14:paraId="5168DE3F" w14:textId="77777777" w:rsidR="00982437" w:rsidRPr="00982437" w:rsidRDefault="00982437" w:rsidP="00982437">
      <w:pPr>
        <w:rPr>
          <w:rFonts w:ascii="Times New Roman" w:hAnsi="Times New Roman" w:cs="Times New Roman"/>
          <w:sz w:val="24"/>
          <w:szCs w:val="24"/>
          <w:lang w:val="en-US"/>
        </w:rPr>
      </w:pPr>
    </w:p>
    <w:p w14:paraId="3A7CC11D" w14:textId="77777777" w:rsidR="00982437" w:rsidRPr="00982437" w:rsidRDefault="00982437" w:rsidP="00982437">
      <w:pPr>
        <w:rPr>
          <w:rFonts w:ascii="Times New Roman" w:hAnsi="Times New Roman" w:cs="Times New Roman"/>
          <w:sz w:val="24"/>
          <w:szCs w:val="24"/>
          <w:lang w:val="en-US"/>
        </w:rPr>
      </w:pPr>
    </w:p>
    <w:p w14:paraId="02878F71" w14:textId="77777777" w:rsidR="00982437" w:rsidRPr="00982437" w:rsidRDefault="00982437" w:rsidP="00982437">
      <w:pPr>
        <w:rPr>
          <w:rFonts w:ascii="Times New Roman" w:hAnsi="Times New Roman" w:cs="Times New Roman"/>
          <w:sz w:val="24"/>
          <w:szCs w:val="24"/>
          <w:lang w:val="en-US"/>
        </w:rPr>
      </w:pPr>
    </w:p>
    <w:p w14:paraId="1A4FAC1D" w14:textId="77777777" w:rsidR="00982437" w:rsidRPr="00982437" w:rsidRDefault="00982437" w:rsidP="00982437">
      <w:pPr>
        <w:rPr>
          <w:rFonts w:ascii="Times New Roman" w:hAnsi="Times New Roman" w:cs="Times New Roman"/>
          <w:sz w:val="24"/>
          <w:szCs w:val="24"/>
          <w:lang w:val="en-US"/>
        </w:rPr>
      </w:pPr>
    </w:p>
    <w:p w14:paraId="459977E2" w14:textId="77777777" w:rsidR="00982437" w:rsidRPr="00982437" w:rsidRDefault="00982437" w:rsidP="00982437">
      <w:pPr>
        <w:rPr>
          <w:rFonts w:ascii="Times New Roman" w:hAnsi="Times New Roman" w:cs="Times New Roman"/>
          <w:sz w:val="24"/>
          <w:szCs w:val="24"/>
          <w:lang w:val="en-US"/>
        </w:rPr>
      </w:pPr>
    </w:p>
    <w:p w14:paraId="26FA4A39" w14:textId="77777777" w:rsidR="00982437" w:rsidRPr="00982437" w:rsidRDefault="00982437" w:rsidP="00982437">
      <w:pPr>
        <w:rPr>
          <w:rFonts w:ascii="Times New Roman" w:hAnsi="Times New Roman" w:cs="Times New Roman"/>
          <w:sz w:val="24"/>
          <w:szCs w:val="24"/>
          <w:lang w:val="en-US"/>
        </w:rPr>
      </w:pPr>
    </w:p>
    <w:p w14:paraId="352D99D4" w14:textId="77777777" w:rsidR="00982437" w:rsidRPr="00982437" w:rsidRDefault="00982437" w:rsidP="00982437">
      <w:pPr>
        <w:rPr>
          <w:rFonts w:ascii="Times New Roman" w:hAnsi="Times New Roman" w:cs="Times New Roman"/>
          <w:sz w:val="24"/>
          <w:szCs w:val="24"/>
          <w:lang w:val="en-US"/>
        </w:rPr>
      </w:pPr>
    </w:p>
    <w:p w14:paraId="2B822B44" w14:textId="77777777" w:rsidR="00982437" w:rsidRPr="00982437" w:rsidRDefault="00982437" w:rsidP="00982437">
      <w:pPr>
        <w:rPr>
          <w:rFonts w:ascii="Times New Roman" w:hAnsi="Times New Roman" w:cs="Times New Roman"/>
          <w:sz w:val="24"/>
          <w:szCs w:val="24"/>
          <w:lang w:val="en-US"/>
        </w:rPr>
      </w:pPr>
    </w:p>
    <w:p w14:paraId="350ED542" w14:textId="77777777" w:rsidR="00982437" w:rsidRPr="00982437" w:rsidRDefault="00982437" w:rsidP="00982437">
      <w:pPr>
        <w:rPr>
          <w:rFonts w:ascii="Times New Roman" w:hAnsi="Times New Roman" w:cs="Times New Roman"/>
          <w:sz w:val="24"/>
          <w:szCs w:val="24"/>
          <w:lang w:val="en-US"/>
        </w:rPr>
      </w:pPr>
    </w:p>
    <w:p w14:paraId="55BFB380" w14:textId="77777777" w:rsidR="00982437" w:rsidRPr="00982437" w:rsidRDefault="00982437" w:rsidP="00982437">
      <w:pPr>
        <w:rPr>
          <w:rFonts w:ascii="Times New Roman" w:hAnsi="Times New Roman" w:cs="Times New Roman"/>
          <w:sz w:val="24"/>
          <w:szCs w:val="24"/>
          <w:lang w:val="en-US"/>
        </w:rPr>
      </w:pPr>
    </w:p>
    <w:p w14:paraId="1D669BFD" w14:textId="77777777" w:rsidR="00982437" w:rsidRPr="00982437" w:rsidRDefault="00982437" w:rsidP="00982437">
      <w:pPr>
        <w:rPr>
          <w:rFonts w:ascii="Times New Roman" w:hAnsi="Times New Roman" w:cs="Times New Roman"/>
          <w:sz w:val="24"/>
          <w:szCs w:val="24"/>
          <w:lang w:val="en-US"/>
        </w:rPr>
      </w:pPr>
    </w:p>
    <w:p w14:paraId="7CF34ACD" w14:textId="77777777" w:rsidR="00982437" w:rsidRPr="00982437" w:rsidRDefault="00982437" w:rsidP="00982437">
      <w:pPr>
        <w:rPr>
          <w:rFonts w:ascii="Times New Roman" w:hAnsi="Times New Roman" w:cs="Times New Roman"/>
          <w:sz w:val="24"/>
          <w:szCs w:val="24"/>
          <w:lang w:val="en-US"/>
        </w:rPr>
      </w:pPr>
    </w:p>
    <w:p w14:paraId="6816588A" w14:textId="77777777" w:rsidR="00982437" w:rsidRPr="00982437" w:rsidRDefault="00982437" w:rsidP="00982437">
      <w:pPr>
        <w:rPr>
          <w:rFonts w:ascii="Times New Roman" w:hAnsi="Times New Roman" w:cs="Times New Roman"/>
          <w:sz w:val="24"/>
          <w:szCs w:val="24"/>
          <w:lang w:val="en-US"/>
        </w:rPr>
      </w:pPr>
    </w:p>
    <w:p w14:paraId="52041895" w14:textId="77777777" w:rsidR="00982437" w:rsidRPr="00982437" w:rsidRDefault="00982437" w:rsidP="00982437">
      <w:pPr>
        <w:rPr>
          <w:rFonts w:ascii="Times New Roman" w:hAnsi="Times New Roman" w:cs="Times New Roman"/>
          <w:sz w:val="24"/>
          <w:szCs w:val="24"/>
          <w:lang w:val="en-US"/>
        </w:rPr>
      </w:pPr>
    </w:p>
    <w:p w14:paraId="05DAA723" w14:textId="77777777" w:rsidR="00982437" w:rsidRPr="00982437" w:rsidRDefault="00982437" w:rsidP="00982437">
      <w:pPr>
        <w:rPr>
          <w:rFonts w:ascii="Times New Roman" w:hAnsi="Times New Roman" w:cs="Times New Roman"/>
          <w:sz w:val="24"/>
          <w:szCs w:val="24"/>
          <w:lang w:val="en-US"/>
        </w:rPr>
      </w:pPr>
    </w:p>
    <w:p w14:paraId="37EDBB73" w14:textId="77777777" w:rsidR="00982437" w:rsidRPr="00982437" w:rsidRDefault="00982437" w:rsidP="00982437">
      <w:pPr>
        <w:rPr>
          <w:rFonts w:ascii="Times New Roman" w:hAnsi="Times New Roman" w:cs="Times New Roman"/>
          <w:sz w:val="24"/>
          <w:szCs w:val="24"/>
          <w:lang w:val="en-US"/>
        </w:rPr>
      </w:pPr>
    </w:p>
    <w:p w14:paraId="5AF01536" w14:textId="77777777" w:rsidR="00982437" w:rsidRPr="00982437" w:rsidRDefault="00982437" w:rsidP="00982437">
      <w:pPr>
        <w:rPr>
          <w:rFonts w:ascii="Times New Roman" w:hAnsi="Times New Roman" w:cs="Times New Roman"/>
          <w:sz w:val="24"/>
          <w:szCs w:val="24"/>
          <w:lang w:val="en-US"/>
        </w:rPr>
      </w:pPr>
    </w:p>
    <w:p w14:paraId="60810D27" w14:textId="77777777" w:rsidR="00982437" w:rsidRPr="00982437" w:rsidRDefault="00982437" w:rsidP="00982437">
      <w:pPr>
        <w:rPr>
          <w:rFonts w:ascii="Times New Roman" w:hAnsi="Times New Roman" w:cs="Times New Roman"/>
          <w:sz w:val="24"/>
          <w:szCs w:val="24"/>
          <w:lang w:val="en-US"/>
        </w:rPr>
      </w:pPr>
    </w:p>
    <w:p w14:paraId="7B2C43F9" w14:textId="77777777" w:rsidR="00982437" w:rsidRPr="00982437" w:rsidRDefault="00982437" w:rsidP="00982437">
      <w:pPr>
        <w:rPr>
          <w:rFonts w:ascii="Times New Roman" w:hAnsi="Times New Roman" w:cs="Times New Roman"/>
          <w:sz w:val="24"/>
          <w:szCs w:val="24"/>
          <w:lang w:val="en-US"/>
        </w:rPr>
      </w:pPr>
    </w:p>
    <w:p w14:paraId="5633FCBE" w14:textId="77777777" w:rsidR="00982437" w:rsidRPr="00982437" w:rsidRDefault="00982437" w:rsidP="00982437">
      <w:pPr>
        <w:rPr>
          <w:rFonts w:ascii="Times New Roman" w:hAnsi="Times New Roman" w:cs="Times New Roman"/>
          <w:sz w:val="24"/>
          <w:szCs w:val="24"/>
          <w:lang w:val="en-US"/>
        </w:rPr>
      </w:pPr>
    </w:p>
    <w:p w14:paraId="1879C069" w14:textId="77777777" w:rsidR="00982437" w:rsidRDefault="00982437" w:rsidP="00982437">
      <w:pPr>
        <w:tabs>
          <w:tab w:val="left" w:pos="6347"/>
        </w:tabs>
        <w:rPr>
          <w:rFonts w:ascii="Times New Roman" w:hAnsi="Times New Roman" w:cs="Times New Roman"/>
          <w:sz w:val="24"/>
          <w:szCs w:val="24"/>
          <w:lang w:val="en-US"/>
        </w:rPr>
        <w:sectPr w:rsidR="00982437" w:rsidSect="00FB5865">
          <w:pgSz w:w="11906" w:h="16838"/>
          <w:pgMar w:top="1701" w:right="1701" w:bottom="1701" w:left="2268" w:header="709" w:footer="709" w:gutter="0"/>
          <w:cols w:space="708"/>
          <w:titlePg/>
          <w:docGrid w:linePitch="360"/>
        </w:sectPr>
      </w:pPr>
      <w:r>
        <w:rPr>
          <w:rFonts w:ascii="Times New Roman" w:hAnsi="Times New Roman" w:cs="Times New Roman"/>
          <w:sz w:val="24"/>
          <w:szCs w:val="24"/>
          <w:lang w:val="en-US"/>
        </w:rPr>
        <w:tab/>
      </w:r>
    </w:p>
    <w:p w14:paraId="2F8FD214" w14:textId="499E4955" w:rsidR="00982437" w:rsidRPr="00982437" w:rsidRDefault="00982437" w:rsidP="00982437">
      <w:pPr>
        <w:tabs>
          <w:tab w:val="left" w:pos="6347"/>
        </w:tabs>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anchor distT="0" distB="0" distL="114300" distR="114300" simplePos="0" relativeHeight="251669504" behindDoc="0" locked="0" layoutInCell="1" allowOverlap="1" wp14:anchorId="17021ECB" wp14:editId="00595AF9">
            <wp:simplePos x="0" y="0"/>
            <wp:positionH relativeFrom="column">
              <wp:posOffset>-559435</wp:posOffset>
            </wp:positionH>
            <wp:positionV relativeFrom="paragraph">
              <wp:posOffset>-200025</wp:posOffset>
            </wp:positionV>
            <wp:extent cx="5588000" cy="8838397"/>
            <wp:effectExtent l="0" t="0" r="0" b="1270"/>
            <wp:wrapNone/>
            <wp:docPr id="23" name="Picture 23" descr="C:\Users\OPERATOR\Pictures\2025-10-17\2025-10-17 14-20-34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PERATOR\Pictures\2025-10-17\2025-10-17 14-20-34_0015.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8947" r="4211"/>
                    <a:stretch/>
                  </pic:blipFill>
                  <pic:spPr bwMode="auto">
                    <a:xfrm rot="10800000">
                      <a:off x="0" y="0"/>
                      <a:ext cx="5588000" cy="88383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A5A3FF" w14:textId="6B33E8E8" w:rsidR="00982437" w:rsidRPr="00982437" w:rsidRDefault="00982437" w:rsidP="00982437">
      <w:pPr>
        <w:rPr>
          <w:rFonts w:ascii="Times New Roman" w:hAnsi="Times New Roman" w:cs="Times New Roman"/>
          <w:sz w:val="24"/>
          <w:szCs w:val="24"/>
          <w:lang w:val="en-US"/>
        </w:rPr>
      </w:pPr>
    </w:p>
    <w:p w14:paraId="0EA76F73" w14:textId="1A83B408" w:rsidR="00982437" w:rsidRPr="00982437" w:rsidRDefault="00982437" w:rsidP="00982437">
      <w:pPr>
        <w:rPr>
          <w:rFonts w:ascii="Times New Roman" w:hAnsi="Times New Roman" w:cs="Times New Roman"/>
          <w:sz w:val="24"/>
          <w:szCs w:val="24"/>
          <w:lang w:val="en-US"/>
        </w:rPr>
      </w:pPr>
    </w:p>
    <w:sectPr w:rsidR="00982437" w:rsidRPr="00982437" w:rsidSect="00FB5865">
      <w:pgSz w:w="11906" w:h="16838"/>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1ABD82" w14:textId="77777777" w:rsidR="00C67A50" w:rsidRDefault="00C67A50" w:rsidP="004A114C">
      <w:pPr>
        <w:spacing w:after="0" w:line="240" w:lineRule="auto"/>
      </w:pPr>
      <w:r>
        <w:separator/>
      </w:r>
    </w:p>
  </w:endnote>
  <w:endnote w:type="continuationSeparator" w:id="0">
    <w:p w14:paraId="58DF84C0" w14:textId="77777777" w:rsidR="00C67A50" w:rsidRDefault="00C67A50" w:rsidP="004A11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3035018"/>
      <w:docPartObj>
        <w:docPartGallery w:val="Page Numbers (Bottom of Page)"/>
        <w:docPartUnique/>
      </w:docPartObj>
    </w:sdtPr>
    <w:sdtEndPr>
      <w:rPr>
        <w:noProof/>
      </w:rPr>
    </w:sdtEndPr>
    <w:sdtContent>
      <w:p w14:paraId="44769367" w14:textId="20663F0E" w:rsidR="003D5A2A" w:rsidRDefault="003D5A2A">
        <w:pPr>
          <w:pStyle w:val="Footer"/>
          <w:jc w:val="center"/>
        </w:pPr>
        <w:r>
          <w:fldChar w:fldCharType="begin"/>
        </w:r>
        <w:r>
          <w:instrText xml:space="preserve"> PAGE   \* MERGEFORMAT </w:instrText>
        </w:r>
        <w:r>
          <w:fldChar w:fldCharType="separate"/>
        </w:r>
        <w:r w:rsidR="0069303E">
          <w:rPr>
            <w:noProof/>
          </w:rPr>
          <w:t>x</w:t>
        </w:r>
        <w:r>
          <w:rPr>
            <w:noProof/>
          </w:rPr>
          <w:fldChar w:fldCharType="end"/>
        </w:r>
      </w:p>
    </w:sdtContent>
  </w:sdt>
  <w:p w14:paraId="43273E5C" w14:textId="77777777" w:rsidR="003D5A2A" w:rsidRDefault="003D5A2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36475B" w14:textId="77777777" w:rsidR="003D5A2A" w:rsidRDefault="003D5A2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1D57A" w14:textId="5DEF68FC" w:rsidR="003D5A2A" w:rsidRDefault="003D5A2A">
    <w:pPr>
      <w:pStyle w:val="Footer"/>
      <w:jc w:val="center"/>
    </w:pPr>
  </w:p>
  <w:p w14:paraId="0B7C506F" w14:textId="77777777" w:rsidR="003D5A2A" w:rsidRDefault="003D5A2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7001852"/>
      <w:docPartObj>
        <w:docPartGallery w:val="Page Numbers (Bottom of Page)"/>
        <w:docPartUnique/>
      </w:docPartObj>
    </w:sdtPr>
    <w:sdtEndPr>
      <w:rPr>
        <w:noProof/>
      </w:rPr>
    </w:sdtEndPr>
    <w:sdtContent>
      <w:p w14:paraId="674490FB" w14:textId="1ECFF03B" w:rsidR="003D5A2A" w:rsidRDefault="003D5A2A">
        <w:pPr>
          <w:pStyle w:val="Footer"/>
          <w:jc w:val="center"/>
        </w:pPr>
        <w:r>
          <w:fldChar w:fldCharType="begin"/>
        </w:r>
        <w:r>
          <w:instrText xml:space="preserve"> PAGE   \* MERGEFORMAT </w:instrText>
        </w:r>
        <w:r>
          <w:fldChar w:fldCharType="separate"/>
        </w:r>
        <w:r w:rsidR="0069303E">
          <w:rPr>
            <w:noProof/>
          </w:rPr>
          <w:t>1</w:t>
        </w:r>
        <w:r>
          <w:rPr>
            <w:noProof/>
          </w:rPr>
          <w:fldChar w:fldCharType="end"/>
        </w:r>
      </w:p>
    </w:sdtContent>
  </w:sdt>
  <w:p w14:paraId="244F9120" w14:textId="77777777" w:rsidR="003D5A2A" w:rsidRDefault="003D5A2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8479316"/>
      <w:docPartObj>
        <w:docPartGallery w:val="Page Numbers (Bottom of Page)"/>
        <w:docPartUnique/>
      </w:docPartObj>
    </w:sdtPr>
    <w:sdtEndPr>
      <w:rPr>
        <w:noProof/>
      </w:rPr>
    </w:sdtEndPr>
    <w:sdtContent>
      <w:p w14:paraId="06AA34CA" w14:textId="08E049C6" w:rsidR="003D5A2A" w:rsidRDefault="003D5A2A">
        <w:pPr>
          <w:pStyle w:val="Footer"/>
          <w:jc w:val="center"/>
        </w:pPr>
        <w:r>
          <w:fldChar w:fldCharType="begin"/>
        </w:r>
        <w:r>
          <w:instrText xml:space="preserve"> PAGE   \* MERGEFORMAT </w:instrText>
        </w:r>
        <w:r>
          <w:fldChar w:fldCharType="separate"/>
        </w:r>
        <w:r w:rsidR="0069303E">
          <w:rPr>
            <w:noProof/>
          </w:rPr>
          <w:t>7</w:t>
        </w:r>
        <w:r>
          <w:rPr>
            <w:noProof/>
          </w:rPr>
          <w:fldChar w:fldCharType="end"/>
        </w:r>
      </w:p>
    </w:sdtContent>
  </w:sdt>
  <w:p w14:paraId="3F6D1992" w14:textId="77777777" w:rsidR="003D5A2A" w:rsidRDefault="003D5A2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33F61D" w14:textId="77777777" w:rsidR="003D5A2A" w:rsidRDefault="003D5A2A">
    <w:pPr>
      <w:pStyle w:val="Footer"/>
      <w:jc w:val="center"/>
    </w:pPr>
  </w:p>
  <w:p w14:paraId="33757B05" w14:textId="77777777" w:rsidR="003D5A2A" w:rsidRDefault="003D5A2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133628"/>
      <w:docPartObj>
        <w:docPartGallery w:val="Page Numbers (Bottom of Page)"/>
        <w:docPartUnique/>
      </w:docPartObj>
    </w:sdtPr>
    <w:sdtEndPr>
      <w:rPr>
        <w:noProof/>
      </w:rPr>
    </w:sdtEndPr>
    <w:sdtContent>
      <w:p w14:paraId="27E8FD13" w14:textId="77777777" w:rsidR="003D5A2A" w:rsidRDefault="003D5A2A">
        <w:pPr>
          <w:pStyle w:val="Footer"/>
          <w:jc w:val="center"/>
        </w:pPr>
        <w:r>
          <w:fldChar w:fldCharType="begin"/>
        </w:r>
        <w:r>
          <w:instrText xml:space="preserve"> PAGE   \* MERGEFORMAT </w:instrText>
        </w:r>
        <w:r>
          <w:fldChar w:fldCharType="separate"/>
        </w:r>
        <w:r w:rsidR="0069303E">
          <w:rPr>
            <w:noProof/>
          </w:rPr>
          <w:t>68</w:t>
        </w:r>
        <w:r>
          <w:rPr>
            <w:noProof/>
          </w:rPr>
          <w:fldChar w:fldCharType="end"/>
        </w:r>
      </w:p>
    </w:sdtContent>
  </w:sdt>
  <w:p w14:paraId="30418B8F" w14:textId="77777777" w:rsidR="003D5A2A" w:rsidRDefault="003D5A2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E3BAF7" w14:textId="77777777" w:rsidR="00C67A50" w:rsidRDefault="00C67A50" w:rsidP="004A114C">
      <w:pPr>
        <w:spacing w:after="0" w:line="240" w:lineRule="auto"/>
      </w:pPr>
      <w:r>
        <w:separator/>
      </w:r>
    </w:p>
  </w:footnote>
  <w:footnote w:type="continuationSeparator" w:id="0">
    <w:p w14:paraId="75DA2BFD" w14:textId="77777777" w:rsidR="00C67A50" w:rsidRDefault="00C67A50" w:rsidP="004A114C">
      <w:pPr>
        <w:spacing w:after="0" w:line="240" w:lineRule="auto"/>
      </w:pPr>
      <w:r>
        <w:continuationSeparator/>
      </w:r>
    </w:p>
  </w:footnote>
  <w:footnote w:id="1">
    <w:p w14:paraId="68B4F7E6" w14:textId="1516E40C" w:rsidR="003D5A2A" w:rsidRPr="004A114C" w:rsidRDefault="003D5A2A" w:rsidP="000B5BEA">
      <w:pPr>
        <w:pStyle w:val="FootnoteText"/>
        <w:ind w:firstLine="720"/>
        <w:jc w:val="both"/>
        <w:rPr>
          <w:lang w:val="en-US"/>
        </w:rPr>
      </w:pPr>
      <w:r>
        <w:rPr>
          <w:rStyle w:val="FootnoteReference"/>
        </w:rPr>
        <w:footnoteRef/>
      </w:r>
      <w:r>
        <w:t xml:space="preserve"> Desi Syamsiah</w:t>
      </w:r>
      <w:r>
        <w:rPr>
          <w:lang w:val="en-US"/>
        </w:rPr>
        <w:t xml:space="preserve">, dkk, Dasar Penerapan </w:t>
      </w:r>
      <w:r w:rsidRPr="00B65810">
        <w:rPr>
          <w:i/>
          <w:iCs/>
          <w:lang w:val="en-US"/>
        </w:rPr>
        <w:t>Pacta Sunt Servanda</w:t>
      </w:r>
      <w:r>
        <w:rPr>
          <w:lang w:val="en-US"/>
        </w:rPr>
        <w:t xml:space="preserve"> Dalam Perjanjian, Jurnal Volume 9, Nomor 2, Bulan dan Tahun Terbit- 2023.</w:t>
      </w:r>
    </w:p>
  </w:footnote>
  <w:footnote w:id="2">
    <w:p w14:paraId="1070E7D7" w14:textId="3115C08E" w:rsidR="003D5A2A" w:rsidRPr="00EB32A4" w:rsidRDefault="003D5A2A" w:rsidP="00EB32A4">
      <w:pPr>
        <w:pStyle w:val="FootnoteText"/>
        <w:ind w:firstLine="720"/>
        <w:rPr>
          <w:lang w:val="en-US"/>
        </w:rPr>
      </w:pPr>
      <w:r>
        <w:rPr>
          <w:rStyle w:val="FootnoteReference"/>
        </w:rPr>
        <w:footnoteRef/>
      </w:r>
      <w:r>
        <w:t xml:space="preserve"> </w:t>
      </w:r>
      <w:r w:rsidRPr="00EB32A4">
        <w:rPr>
          <w:i/>
          <w:iCs/>
          <w:lang w:val="en-US"/>
        </w:rPr>
        <w:t>Ibid</w:t>
      </w:r>
      <w:r>
        <w:rPr>
          <w:lang w:val="en-US"/>
        </w:rPr>
        <w:t>.</w:t>
      </w:r>
    </w:p>
  </w:footnote>
  <w:footnote w:id="3">
    <w:p w14:paraId="77EC0953" w14:textId="11F64B75" w:rsidR="003D5A2A" w:rsidRPr="00090F1A" w:rsidRDefault="003D5A2A" w:rsidP="004C610E">
      <w:pPr>
        <w:pStyle w:val="FootnoteText"/>
        <w:ind w:firstLine="720"/>
        <w:jc w:val="both"/>
        <w:rPr>
          <w:lang w:val="en-US"/>
        </w:rPr>
      </w:pPr>
      <w:r>
        <w:rPr>
          <w:rStyle w:val="FootnoteReference"/>
        </w:rPr>
        <w:footnoteRef/>
      </w:r>
      <w:r>
        <w:t xml:space="preserve"> Jabalnur, dkk, Perjanjian Dibawah Tangan Ditinjau Dari Asas </w:t>
      </w:r>
      <w:r w:rsidRPr="00B65810">
        <w:rPr>
          <w:i/>
          <w:iCs/>
        </w:rPr>
        <w:t>Pacta Sunt Servanda</w:t>
      </w:r>
      <w:r>
        <w:t>, Jurnal, Halu Oleo Legal Research, volume 6, Issue, 2 Agustus 2024, pp 247-257.</w:t>
      </w:r>
    </w:p>
  </w:footnote>
  <w:footnote w:id="4">
    <w:p w14:paraId="75A8DEFB" w14:textId="1B1EE1EB" w:rsidR="003D5A2A" w:rsidRPr="009D6EA3" w:rsidRDefault="003D5A2A" w:rsidP="009D6EA3">
      <w:pPr>
        <w:pStyle w:val="FootnoteText"/>
        <w:ind w:firstLine="720"/>
        <w:rPr>
          <w:i/>
          <w:iCs/>
          <w:lang w:val="en-US"/>
        </w:rPr>
      </w:pPr>
      <w:r>
        <w:rPr>
          <w:rStyle w:val="FootnoteReference"/>
        </w:rPr>
        <w:footnoteRef/>
      </w:r>
      <w:r>
        <w:t xml:space="preserve"> </w:t>
      </w:r>
      <w:r w:rsidRPr="009D6EA3">
        <w:rPr>
          <w:i/>
          <w:iCs/>
          <w:lang w:val="en-US"/>
        </w:rPr>
        <w:t>Ibid</w:t>
      </w:r>
    </w:p>
  </w:footnote>
  <w:footnote w:id="5">
    <w:p w14:paraId="4B2B5E54" w14:textId="5B5CCA36" w:rsidR="003D5A2A" w:rsidRPr="00A9699B" w:rsidRDefault="003D5A2A" w:rsidP="004C610E">
      <w:pPr>
        <w:pStyle w:val="FootnoteText"/>
        <w:ind w:firstLine="720"/>
        <w:jc w:val="both"/>
        <w:rPr>
          <w:lang w:val="en-US"/>
        </w:rPr>
      </w:pPr>
      <w:r>
        <w:rPr>
          <w:rStyle w:val="FootnoteReference"/>
        </w:rPr>
        <w:footnoteRef/>
      </w:r>
      <w:r>
        <w:t xml:space="preserve"> </w:t>
      </w:r>
      <w:r>
        <w:rPr>
          <w:lang w:val="en-US"/>
        </w:rPr>
        <w:t xml:space="preserve">Muhammad Farhan Gayo, dkk, Penerapan Asas </w:t>
      </w:r>
      <w:r w:rsidRPr="00B65810">
        <w:rPr>
          <w:i/>
          <w:iCs/>
          <w:lang w:val="en-US"/>
        </w:rPr>
        <w:t>Pacta Sunt Servanda</w:t>
      </w:r>
      <w:r>
        <w:rPr>
          <w:lang w:val="en-US"/>
        </w:rPr>
        <w:t xml:space="preserve"> Dalam Perjanjian Sewa Menyewa Ruang Usaha, Vol. 8 No. 3 Tahun 2021.</w:t>
      </w:r>
    </w:p>
  </w:footnote>
  <w:footnote w:id="6">
    <w:p w14:paraId="4C8BF540" w14:textId="4FFAFF60" w:rsidR="003D5A2A" w:rsidRPr="006A2B63" w:rsidRDefault="003D5A2A" w:rsidP="00FE7BBB">
      <w:pPr>
        <w:pStyle w:val="FootnoteText"/>
        <w:ind w:firstLine="720"/>
        <w:rPr>
          <w:lang w:val="en-US"/>
        </w:rPr>
      </w:pPr>
      <w:r>
        <w:rPr>
          <w:rStyle w:val="FootnoteReference"/>
        </w:rPr>
        <w:footnoteRef/>
      </w:r>
      <w:r w:rsidRPr="00FE7BBB">
        <w:rPr>
          <w:i/>
          <w:iCs/>
        </w:rPr>
        <w:t xml:space="preserve"> </w:t>
      </w:r>
      <w:r w:rsidRPr="00FE7BBB">
        <w:rPr>
          <w:i/>
          <w:iCs/>
          <w:lang w:val="en-US"/>
        </w:rPr>
        <w:t>Ibid</w:t>
      </w:r>
    </w:p>
  </w:footnote>
  <w:footnote w:id="7">
    <w:p w14:paraId="3F1C235E" w14:textId="0E16C465" w:rsidR="003D5A2A" w:rsidRPr="00ED6B19" w:rsidRDefault="003D5A2A" w:rsidP="004C610E">
      <w:pPr>
        <w:pStyle w:val="FootnoteText"/>
        <w:ind w:firstLine="720"/>
        <w:jc w:val="both"/>
        <w:rPr>
          <w:lang w:val="en-US"/>
        </w:rPr>
      </w:pPr>
      <w:r>
        <w:rPr>
          <w:rStyle w:val="FootnoteReference"/>
        </w:rPr>
        <w:footnoteRef/>
      </w:r>
      <w:r>
        <w:t xml:space="preserve"> </w:t>
      </w:r>
      <w:r>
        <w:rPr>
          <w:lang w:val="en-US"/>
        </w:rPr>
        <w:t xml:space="preserve">What Is </w:t>
      </w:r>
      <w:r w:rsidRPr="00B65810">
        <w:rPr>
          <w:i/>
          <w:iCs/>
          <w:lang w:val="en-US"/>
        </w:rPr>
        <w:t>Pacta Sunt Servanda</w:t>
      </w:r>
      <w:r>
        <w:rPr>
          <w:lang w:val="en-US"/>
        </w:rPr>
        <w:t xml:space="preserve"> Contrackhound terminology, </w:t>
      </w:r>
      <w:r w:rsidRPr="002D4581">
        <w:rPr>
          <w:lang w:val="en-US"/>
        </w:rPr>
        <w:t>https://</w:t>
      </w:r>
      <w:r>
        <w:rPr>
          <w:lang w:val="en-US"/>
        </w:rPr>
        <w:t xml:space="preserve"> </w:t>
      </w:r>
      <w:r w:rsidRPr="002D4581">
        <w:rPr>
          <w:lang w:val="en-US"/>
        </w:rPr>
        <w:t>contracthound.com</w:t>
      </w:r>
      <w:r>
        <w:rPr>
          <w:lang w:val="en-US"/>
        </w:rPr>
        <w:t xml:space="preserve"> </w:t>
      </w:r>
      <w:r w:rsidRPr="002D4581">
        <w:rPr>
          <w:lang w:val="en-US"/>
        </w:rPr>
        <w:t>/contract-terminology/pacta-sunt-servanda/</w:t>
      </w:r>
      <w:r>
        <w:rPr>
          <w:lang w:val="en-US"/>
        </w:rPr>
        <w:t xml:space="preserve"> (Sabtu, tanggal 26 Oktober 2024: 09,20).</w:t>
      </w:r>
    </w:p>
  </w:footnote>
  <w:footnote w:id="8">
    <w:p w14:paraId="33DC8C3C" w14:textId="0F3AAD18" w:rsidR="003D5A2A" w:rsidRPr="00ED6B19" w:rsidRDefault="003D5A2A" w:rsidP="0007229C">
      <w:pPr>
        <w:pStyle w:val="FootnoteText"/>
        <w:ind w:firstLine="720"/>
        <w:rPr>
          <w:lang w:val="en-US"/>
        </w:rPr>
      </w:pPr>
      <w:r>
        <w:rPr>
          <w:rStyle w:val="FootnoteReference"/>
        </w:rPr>
        <w:footnoteRef/>
      </w:r>
      <w:r>
        <w:t xml:space="preserve"> </w:t>
      </w:r>
      <w:r w:rsidRPr="0007229C">
        <w:rPr>
          <w:i/>
          <w:iCs/>
          <w:lang w:val="en-US"/>
        </w:rPr>
        <w:t>Ibid</w:t>
      </w:r>
    </w:p>
  </w:footnote>
  <w:footnote w:id="9">
    <w:p w14:paraId="5AA259A1" w14:textId="77FF3871" w:rsidR="003D5A2A" w:rsidRPr="00023356" w:rsidRDefault="003D5A2A" w:rsidP="00023356">
      <w:pPr>
        <w:pStyle w:val="FootnoteText"/>
        <w:ind w:firstLine="720"/>
        <w:rPr>
          <w:i/>
          <w:iCs/>
          <w:lang w:val="en-US"/>
        </w:rPr>
      </w:pPr>
      <w:r>
        <w:rPr>
          <w:rStyle w:val="FootnoteReference"/>
        </w:rPr>
        <w:footnoteRef/>
      </w:r>
      <w:r>
        <w:t xml:space="preserve"> </w:t>
      </w:r>
      <w:r w:rsidRPr="00023356">
        <w:rPr>
          <w:i/>
          <w:iCs/>
          <w:lang w:val="en-US"/>
        </w:rPr>
        <w:t>Danel Aditia Situngkir, Asas Pacta Sunt Servanda Dalam Penegakan Pidana Internasional, Jurnal, Vol 3, No 2, 2018, (situngkir)</w:t>
      </w:r>
    </w:p>
  </w:footnote>
  <w:footnote w:id="10">
    <w:p w14:paraId="28139945" w14:textId="25AD0797" w:rsidR="003D5A2A" w:rsidRPr="00B12BCD" w:rsidRDefault="003D5A2A" w:rsidP="004C610E">
      <w:pPr>
        <w:pStyle w:val="FootnoteText"/>
        <w:ind w:firstLine="720"/>
        <w:jc w:val="both"/>
        <w:rPr>
          <w:lang w:val="en-US"/>
        </w:rPr>
      </w:pPr>
      <w:r>
        <w:rPr>
          <w:rStyle w:val="FootnoteReference"/>
        </w:rPr>
        <w:footnoteRef/>
      </w:r>
      <w:r>
        <w:t xml:space="preserve"> </w:t>
      </w:r>
      <w:r>
        <w:rPr>
          <w:lang w:val="en-US"/>
        </w:rPr>
        <w:t xml:space="preserve">Mengenal </w:t>
      </w:r>
      <w:r w:rsidRPr="00B65810">
        <w:rPr>
          <w:i/>
          <w:iCs/>
          <w:lang w:val="en-US"/>
        </w:rPr>
        <w:t>Asas Pacta Sunt Servanda</w:t>
      </w:r>
      <w:r>
        <w:rPr>
          <w:lang w:val="en-US"/>
        </w:rPr>
        <w:t xml:space="preserve"> Hukum Online</w:t>
      </w:r>
      <w:r w:rsidRPr="00E67620">
        <w:rPr>
          <w:color w:val="000000" w:themeColor="text1"/>
          <w:lang w:val="en-US"/>
        </w:rPr>
        <w:t xml:space="preserve">, </w:t>
      </w:r>
      <w:hyperlink r:id="rId1" w:history="1">
        <w:r w:rsidRPr="00E67620">
          <w:rPr>
            <w:rStyle w:val="Hyperlink"/>
            <w:color w:val="000000" w:themeColor="text1"/>
            <w:lang w:val="en-US"/>
          </w:rPr>
          <w:t>https://www.hukumonline.com</w:t>
        </w:r>
      </w:hyperlink>
      <w:r w:rsidRPr="002D4581">
        <w:rPr>
          <w:lang w:val="en-US"/>
        </w:rPr>
        <w:t>/</w:t>
      </w:r>
      <w:r>
        <w:rPr>
          <w:lang w:val="en-US"/>
        </w:rPr>
        <w:t xml:space="preserve"> </w:t>
      </w:r>
      <w:r w:rsidRPr="002D4581">
        <w:rPr>
          <w:lang w:val="en-US"/>
        </w:rPr>
        <w:t>berita</w:t>
      </w:r>
      <w:r>
        <w:rPr>
          <w:lang w:val="en-US"/>
        </w:rPr>
        <w:t xml:space="preserve"> </w:t>
      </w:r>
      <w:r w:rsidRPr="002D4581">
        <w:rPr>
          <w:lang w:val="en-US"/>
        </w:rPr>
        <w:t>/a/mengenal-asas-pacta-sunt-servanda-lt63f4b06969233/?page=2</w:t>
      </w:r>
      <w:r>
        <w:rPr>
          <w:lang w:val="en-US"/>
        </w:rPr>
        <w:t xml:space="preserve"> (Sabtu, tanggal 26 Oktober 2024: 10.40).</w:t>
      </w:r>
    </w:p>
  </w:footnote>
  <w:footnote w:id="11">
    <w:p w14:paraId="780132A4" w14:textId="138EBE23" w:rsidR="003D5A2A" w:rsidRPr="001C0A38" w:rsidRDefault="003D5A2A" w:rsidP="0007229C">
      <w:pPr>
        <w:pStyle w:val="FootnoteText"/>
        <w:ind w:firstLine="720"/>
        <w:rPr>
          <w:lang w:val="en-US"/>
        </w:rPr>
      </w:pPr>
      <w:r>
        <w:rPr>
          <w:rStyle w:val="FootnoteReference"/>
        </w:rPr>
        <w:footnoteRef/>
      </w:r>
      <w:r>
        <w:t xml:space="preserve"> </w:t>
      </w:r>
      <w:r w:rsidRPr="0007229C">
        <w:rPr>
          <w:i/>
          <w:iCs/>
          <w:lang w:val="en-US"/>
        </w:rPr>
        <w:t>Ibid</w:t>
      </w:r>
    </w:p>
  </w:footnote>
  <w:footnote w:id="12">
    <w:p w14:paraId="63A48CDE" w14:textId="4CD5B4D5" w:rsidR="003D5A2A" w:rsidRPr="001432B3" w:rsidRDefault="003D5A2A" w:rsidP="004C610E">
      <w:pPr>
        <w:pStyle w:val="FootnoteText"/>
        <w:ind w:firstLine="720"/>
        <w:jc w:val="both"/>
        <w:rPr>
          <w:lang w:val="en-US"/>
        </w:rPr>
      </w:pPr>
      <w:r>
        <w:rPr>
          <w:rStyle w:val="FootnoteReference"/>
        </w:rPr>
        <w:footnoteRef/>
      </w:r>
      <w:r>
        <w:t xml:space="preserve"> </w:t>
      </w:r>
      <w:r>
        <w:rPr>
          <w:lang w:val="en-US"/>
        </w:rPr>
        <w:t xml:space="preserve">Pacta Sunt Servanda Definition.LSData, </w:t>
      </w:r>
      <w:hyperlink r:id="rId2" w:history="1">
        <w:r w:rsidRPr="00E67620">
          <w:rPr>
            <w:rStyle w:val="Hyperlink"/>
            <w:color w:val="000000" w:themeColor="text1"/>
            <w:lang w:val="en-US"/>
          </w:rPr>
          <w:t>https://www.lsd.law/define/pacta-sunt-servanda</w:t>
        </w:r>
      </w:hyperlink>
      <w:r w:rsidRPr="00E67620">
        <w:rPr>
          <w:color w:val="000000" w:themeColor="text1"/>
          <w:lang w:val="en-US"/>
        </w:rPr>
        <w:t xml:space="preserve"> </w:t>
      </w:r>
      <w:r>
        <w:rPr>
          <w:lang w:val="en-US"/>
        </w:rPr>
        <w:t>(Sabtu, tanggal 26 Oktober 2024 11.55).</w:t>
      </w:r>
    </w:p>
  </w:footnote>
  <w:footnote w:id="13">
    <w:p w14:paraId="7B411470" w14:textId="3FB989B6" w:rsidR="003D5A2A" w:rsidRPr="00830EC7" w:rsidRDefault="003D5A2A" w:rsidP="004C610E">
      <w:pPr>
        <w:pStyle w:val="FootnoteText"/>
        <w:ind w:firstLine="720"/>
        <w:jc w:val="both"/>
        <w:rPr>
          <w:lang w:val="en-US"/>
        </w:rPr>
      </w:pPr>
      <w:r>
        <w:rPr>
          <w:rStyle w:val="FootnoteReference"/>
        </w:rPr>
        <w:footnoteRef/>
      </w:r>
      <w:r>
        <w:t xml:space="preserve"> </w:t>
      </w:r>
      <w:r w:rsidRPr="00045DC9">
        <w:rPr>
          <w:i/>
          <w:iCs/>
          <w:lang w:val="en-US"/>
        </w:rPr>
        <w:t>Pacta Sunt Servanda</w:t>
      </w:r>
      <w:r>
        <w:rPr>
          <w:lang w:val="en-US"/>
        </w:rPr>
        <w:t xml:space="preserve"> </w:t>
      </w:r>
      <w:r w:rsidRPr="00E67620">
        <w:rPr>
          <w:color w:val="000000" w:themeColor="text1"/>
          <w:lang w:val="en-US"/>
        </w:rPr>
        <w:t xml:space="preserve">Wikipedia, </w:t>
      </w:r>
      <w:hyperlink r:id="rId3" w:history="1">
        <w:r w:rsidRPr="00E67620">
          <w:rPr>
            <w:rStyle w:val="Hyperlink"/>
            <w:color w:val="000000" w:themeColor="text1"/>
            <w:lang w:val="en-US"/>
          </w:rPr>
          <w:t>https://en.wikipedia.org/wiki/Pacta_sunt_servanda</w:t>
        </w:r>
      </w:hyperlink>
      <w:r w:rsidRPr="00E67620">
        <w:rPr>
          <w:color w:val="000000" w:themeColor="text1"/>
          <w:lang w:val="en-US"/>
        </w:rPr>
        <w:t xml:space="preserve">, </w:t>
      </w:r>
      <w:r>
        <w:rPr>
          <w:lang w:val="en-US"/>
        </w:rPr>
        <w:t>(Sabtu, tanggal 26 Oktober 2024: 13.08)</w:t>
      </w:r>
    </w:p>
  </w:footnote>
  <w:footnote w:id="14">
    <w:p w14:paraId="77116C13" w14:textId="7DF8EA70" w:rsidR="003D5A2A" w:rsidRPr="006551A7" w:rsidRDefault="003D5A2A" w:rsidP="006551A7">
      <w:pPr>
        <w:pStyle w:val="FootnoteText"/>
        <w:ind w:firstLine="720"/>
        <w:rPr>
          <w:lang w:val="en-US"/>
        </w:rPr>
      </w:pPr>
      <w:r>
        <w:rPr>
          <w:rStyle w:val="FootnoteReference"/>
        </w:rPr>
        <w:footnoteRef/>
      </w:r>
      <w:r>
        <w:t xml:space="preserve"> </w:t>
      </w:r>
      <w:r w:rsidRPr="006551A7">
        <w:rPr>
          <w:i/>
          <w:iCs/>
          <w:lang w:val="en-US"/>
        </w:rPr>
        <w:t xml:space="preserve">Loc. </w:t>
      </w:r>
      <w:r>
        <w:rPr>
          <w:i/>
          <w:iCs/>
          <w:lang w:val="en-US"/>
        </w:rPr>
        <w:t>c</w:t>
      </w:r>
      <w:r w:rsidRPr="006551A7">
        <w:rPr>
          <w:i/>
          <w:iCs/>
          <w:lang w:val="en-US"/>
        </w:rPr>
        <w:t>it</w:t>
      </w:r>
    </w:p>
  </w:footnote>
  <w:footnote w:id="15">
    <w:p w14:paraId="4F999634" w14:textId="2D4D8BE0" w:rsidR="003D5A2A" w:rsidRPr="00E21181" w:rsidRDefault="003D5A2A" w:rsidP="00E21181">
      <w:pPr>
        <w:pStyle w:val="FootnoteText"/>
        <w:ind w:firstLine="720"/>
        <w:rPr>
          <w:lang w:val="en-US"/>
        </w:rPr>
      </w:pPr>
      <w:r>
        <w:rPr>
          <w:rStyle w:val="FootnoteReference"/>
        </w:rPr>
        <w:footnoteRef/>
      </w:r>
      <w:r>
        <w:t xml:space="preserve"> </w:t>
      </w:r>
      <w:r w:rsidRPr="00E21181">
        <w:rPr>
          <w:i/>
          <w:iCs/>
          <w:lang w:val="en-US"/>
        </w:rPr>
        <w:t>Loc. cit</w:t>
      </w:r>
    </w:p>
  </w:footnote>
  <w:footnote w:id="16">
    <w:p w14:paraId="3326CF0B" w14:textId="1C238C9B" w:rsidR="003D5A2A" w:rsidRPr="002401E5" w:rsidRDefault="003D5A2A" w:rsidP="002401E5">
      <w:pPr>
        <w:pStyle w:val="FootnoteText"/>
        <w:ind w:firstLine="720"/>
        <w:rPr>
          <w:lang w:val="en-US"/>
        </w:rPr>
      </w:pPr>
      <w:r>
        <w:rPr>
          <w:rStyle w:val="FootnoteReference"/>
        </w:rPr>
        <w:footnoteRef/>
      </w:r>
      <w:r>
        <w:t xml:space="preserve"> </w:t>
      </w:r>
      <w:r w:rsidRPr="002401E5">
        <w:rPr>
          <w:i/>
          <w:iCs/>
          <w:lang w:val="en-US"/>
        </w:rPr>
        <w:t>Loc. cit</w:t>
      </w:r>
    </w:p>
  </w:footnote>
  <w:footnote w:id="17">
    <w:p w14:paraId="3BD5DE13" w14:textId="056CBA07" w:rsidR="003D5A2A" w:rsidRPr="009A776D" w:rsidRDefault="003D5A2A" w:rsidP="00C45639">
      <w:pPr>
        <w:pStyle w:val="FootnoteText"/>
        <w:ind w:firstLine="720"/>
        <w:rPr>
          <w:lang w:val="en-US"/>
        </w:rPr>
      </w:pPr>
      <w:r>
        <w:rPr>
          <w:rStyle w:val="FootnoteReference"/>
        </w:rPr>
        <w:footnoteRef/>
      </w:r>
      <w:r>
        <w:t xml:space="preserve"> </w:t>
      </w:r>
      <w:r w:rsidRPr="00C45639">
        <w:rPr>
          <w:i/>
          <w:iCs/>
        </w:rPr>
        <w:t>Op. cit</w:t>
      </w:r>
      <w:r>
        <w:t xml:space="preserve"> </w:t>
      </w:r>
      <w:r>
        <w:rPr>
          <w:lang w:val="en-US"/>
        </w:rPr>
        <w:t>hlm, 2.</w:t>
      </w:r>
    </w:p>
  </w:footnote>
  <w:footnote w:id="18">
    <w:p w14:paraId="0AF5C249" w14:textId="69B37F32" w:rsidR="003D5A2A" w:rsidRPr="00C95B0E" w:rsidRDefault="003D5A2A" w:rsidP="004C610E">
      <w:pPr>
        <w:pStyle w:val="FootnoteText"/>
        <w:ind w:firstLine="720"/>
        <w:jc w:val="both"/>
        <w:rPr>
          <w:lang w:val="en-US"/>
        </w:rPr>
      </w:pPr>
      <w:r>
        <w:rPr>
          <w:rStyle w:val="FootnoteReference"/>
        </w:rPr>
        <w:footnoteRef/>
      </w:r>
      <w:r>
        <w:t xml:space="preserve"> </w:t>
      </w:r>
      <w:r>
        <w:rPr>
          <w:lang w:val="en-US"/>
        </w:rPr>
        <w:t>Kekuatan Hukum Perjanjian Lisan Dalam Perikatan Perdata, Anju Chornelus Turnip, Law Journal (Lajour), Vol. 5 No.1, April 2024</w:t>
      </w:r>
    </w:p>
  </w:footnote>
  <w:footnote w:id="19">
    <w:p w14:paraId="1E4327B1" w14:textId="64686044" w:rsidR="003D5A2A" w:rsidRPr="008E18AD" w:rsidRDefault="003D5A2A" w:rsidP="004C610E">
      <w:pPr>
        <w:pStyle w:val="FootnoteText"/>
        <w:ind w:firstLine="720"/>
        <w:jc w:val="both"/>
        <w:rPr>
          <w:lang w:val="en-US"/>
        </w:rPr>
      </w:pPr>
      <w:r>
        <w:rPr>
          <w:rStyle w:val="FootnoteReference"/>
        </w:rPr>
        <w:footnoteRef/>
      </w:r>
      <w:r>
        <w:t xml:space="preserve"> </w:t>
      </w:r>
      <w:r>
        <w:rPr>
          <w:lang w:val="en-US"/>
        </w:rPr>
        <w:t xml:space="preserve">Johannes Ibrahim Kosasih,2019, </w:t>
      </w:r>
      <w:r w:rsidRPr="00C45639">
        <w:rPr>
          <w:i/>
          <w:iCs/>
          <w:lang w:val="en-US"/>
        </w:rPr>
        <w:t>Kausa Yang Halal Dan Kedudukan Bahasa Indonesia Dalam Hukum Perjanjian</w:t>
      </w:r>
      <w:r>
        <w:rPr>
          <w:lang w:val="en-US"/>
        </w:rPr>
        <w:t xml:space="preserve"> (Jakarta, Sinar Grafika) hlm 16.</w:t>
      </w:r>
    </w:p>
  </w:footnote>
  <w:footnote w:id="20">
    <w:p w14:paraId="52DF3E71" w14:textId="230400A8" w:rsidR="003D5A2A" w:rsidRPr="00EA1297" w:rsidRDefault="003D5A2A" w:rsidP="004C610E">
      <w:pPr>
        <w:pStyle w:val="FootnoteText"/>
        <w:ind w:firstLine="720"/>
        <w:jc w:val="both"/>
        <w:rPr>
          <w:lang w:val="en-US"/>
        </w:rPr>
      </w:pPr>
      <w:r>
        <w:rPr>
          <w:rStyle w:val="FootnoteReference"/>
        </w:rPr>
        <w:footnoteRef/>
      </w:r>
      <w:r>
        <w:t xml:space="preserve"> </w:t>
      </w:r>
      <w:r>
        <w:rPr>
          <w:lang w:val="en-US"/>
        </w:rPr>
        <w:t>H Zaeni Asyhadie, 2018</w:t>
      </w:r>
      <w:r w:rsidRPr="00045DC9">
        <w:rPr>
          <w:i/>
          <w:iCs/>
          <w:lang w:val="en-US"/>
        </w:rPr>
        <w:t>, Hukum Keperdataan Dalam Perspektif Hukum Nasional KUH Perdata( BW), Hukum Islam Dan Hukum Adat</w:t>
      </w:r>
      <w:r>
        <w:rPr>
          <w:lang w:val="en-US"/>
        </w:rPr>
        <w:t>(Depok, PT Raja Grafindo Persada) hlm 55.</w:t>
      </w:r>
    </w:p>
  </w:footnote>
  <w:footnote w:id="21">
    <w:p w14:paraId="4B7C2634" w14:textId="108A38E2" w:rsidR="003D5A2A" w:rsidRPr="00EA28CD" w:rsidRDefault="003D5A2A" w:rsidP="004C610E">
      <w:pPr>
        <w:pStyle w:val="FootnoteText"/>
        <w:ind w:firstLine="720"/>
        <w:jc w:val="both"/>
        <w:rPr>
          <w:lang w:val="en-US"/>
        </w:rPr>
      </w:pPr>
      <w:r>
        <w:rPr>
          <w:rStyle w:val="FootnoteReference"/>
        </w:rPr>
        <w:footnoteRef/>
      </w:r>
      <w:r>
        <w:t xml:space="preserve"> </w:t>
      </w:r>
      <w:r>
        <w:rPr>
          <w:lang w:val="en-US"/>
        </w:rPr>
        <w:t>Website Resmi Pemerintah Kabupaten Agam</w:t>
      </w:r>
      <w:r w:rsidRPr="00E67620">
        <w:rPr>
          <w:color w:val="000000" w:themeColor="text1"/>
          <w:lang w:val="en-US"/>
        </w:rPr>
        <w:t xml:space="preserve">, </w:t>
      </w:r>
      <w:hyperlink r:id="rId4" w:history="1">
        <w:r w:rsidRPr="00E67620">
          <w:rPr>
            <w:rStyle w:val="Hyperlink"/>
            <w:color w:val="000000" w:themeColor="text1"/>
            <w:lang w:val="en-US"/>
          </w:rPr>
          <w:t>https://www.agamkab.go.id</w:t>
        </w:r>
      </w:hyperlink>
      <w:r w:rsidRPr="00045DC9">
        <w:rPr>
          <w:lang w:val="en-US"/>
        </w:rPr>
        <w:t>/agamkab/</w:t>
      </w:r>
      <w:r>
        <w:rPr>
          <w:lang w:val="en-US"/>
        </w:rPr>
        <w:t xml:space="preserve"> </w:t>
      </w:r>
      <w:r w:rsidRPr="00045DC9">
        <w:rPr>
          <w:lang w:val="en-US"/>
        </w:rPr>
        <w:t>detailkarya/533/mengenal-perjanjian-dan-kontrak.html</w:t>
      </w:r>
      <w:r>
        <w:rPr>
          <w:lang w:val="en-US"/>
        </w:rPr>
        <w:t xml:space="preserve"> (Sabtu,  tanggal 26 Oktober 2024: 15.05).</w:t>
      </w:r>
    </w:p>
  </w:footnote>
  <w:footnote w:id="22">
    <w:p w14:paraId="3770A411" w14:textId="7DFBC151" w:rsidR="003D5A2A" w:rsidRPr="00026D3A" w:rsidRDefault="003D5A2A" w:rsidP="004C610E">
      <w:pPr>
        <w:pStyle w:val="FootnoteText"/>
        <w:ind w:firstLine="720"/>
        <w:jc w:val="both"/>
        <w:rPr>
          <w:lang w:val="en-US"/>
        </w:rPr>
      </w:pPr>
      <w:r>
        <w:rPr>
          <w:rStyle w:val="FootnoteReference"/>
        </w:rPr>
        <w:footnoteRef/>
      </w:r>
      <w:r>
        <w:t xml:space="preserve"> </w:t>
      </w:r>
      <w:r>
        <w:rPr>
          <w:lang w:val="en-US"/>
        </w:rPr>
        <w:t xml:space="preserve">Mau Bikin Perjanjian.djkn.Kemenkeu, </w:t>
      </w:r>
      <w:hyperlink r:id="rId5" w:history="1">
        <w:r w:rsidRPr="00E67620">
          <w:rPr>
            <w:rStyle w:val="Hyperlink"/>
            <w:color w:val="000000" w:themeColor="text1"/>
            <w:lang w:val="en-US"/>
          </w:rPr>
          <w:t>https://www.djkn.kemenkeu.go.id/artikel/baca/</w:t>
        </w:r>
      </w:hyperlink>
      <w:r w:rsidRPr="00E67620">
        <w:rPr>
          <w:color w:val="000000" w:themeColor="text1"/>
          <w:lang w:val="en-US"/>
        </w:rPr>
        <w:t xml:space="preserve"> </w:t>
      </w:r>
      <w:r w:rsidRPr="00D63D39">
        <w:rPr>
          <w:lang w:val="en-US"/>
        </w:rPr>
        <w:t>15872/Mau-Bikin-Perjanjian-Yuk-Simak-Hal-Hal-Apa-Saja-yang-Harus-Dipenuhi.html</w:t>
      </w:r>
      <w:r>
        <w:rPr>
          <w:lang w:val="en-US"/>
        </w:rPr>
        <w:t xml:space="preserve"> (Sabtu, tanggal 26 Oktober 2024: 15.31).</w:t>
      </w:r>
    </w:p>
  </w:footnote>
  <w:footnote w:id="23">
    <w:p w14:paraId="511958F7" w14:textId="24C299B9" w:rsidR="003D5A2A" w:rsidRPr="00822952" w:rsidRDefault="003D5A2A" w:rsidP="004C610E">
      <w:pPr>
        <w:pStyle w:val="FootnoteText"/>
        <w:ind w:firstLine="720"/>
        <w:jc w:val="both"/>
        <w:rPr>
          <w:lang w:val="en-US"/>
        </w:rPr>
      </w:pPr>
      <w:r>
        <w:rPr>
          <w:rStyle w:val="FootnoteReference"/>
        </w:rPr>
        <w:footnoteRef/>
      </w:r>
      <w:r>
        <w:t xml:space="preserve"> </w:t>
      </w:r>
      <w:r>
        <w:rPr>
          <w:lang w:val="en-US"/>
        </w:rPr>
        <w:t xml:space="preserve">Syarat Sahnya Perjanjian Berdasarkan Undang-Undang, </w:t>
      </w:r>
      <w:hyperlink r:id="rId6" w:history="1">
        <w:r w:rsidRPr="00E67620">
          <w:rPr>
            <w:rStyle w:val="Hyperlink"/>
            <w:color w:val="000000" w:themeColor="text1"/>
            <w:lang w:val="en-US"/>
          </w:rPr>
          <w:t>https://siplawfirm.id/syarat-sah-perjanjian/?lang=id</w:t>
        </w:r>
      </w:hyperlink>
      <w:r w:rsidRPr="00E67620">
        <w:rPr>
          <w:color w:val="000000" w:themeColor="text1"/>
          <w:lang w:val="en-US"/>
        </w:rPr>
        <w:t>,</w:t>
      </w:r>
      <w:r>
        <w:rPr>
          <w:lang w:val="en-US"/>
        </w:rPr>
        <w:t xml:space="preserve"> ( Sabtu tanggal 26 Oktober: 16,06)</w:t>
      </w:r>
    </w:p>
  </w:footnote>
  <w:footnote w:id="24">
    <w:p w14:paraId="58FE51A4" w14:textId="7B85927C" w:rsidR="003D5A2A" w:rsidRPr="00822952" w:rsidRDefault="003D5A2A" w:rsidP="006F1C58">
      <w:pPr>
        <w:pStyle w:val="FootnoteText"/>
        <w:ind w:firstLine="720"/>
        <w:rPr>
          <w:lang w:val="en-US"/>
        </w:rPr>
      </w:pPr>
      <w:r>
        <w:rPr>
          <w:rStyle w:val="FootnoteReference"/>
        </w:rPr>
        <w:footnoteRef/>
      </w:r>
      <w:r w:rsidRPr="006F1C58">
        <w:rPr>
          <w:i/>
          <w:iCs/>
        </w:rPr>
        <w:t xml:space="preserve"> </w:t>
      </w:r>
      <w:r w:rsidRPr="006F1C58">
        <w:rPr>
          <w:i/>
          <w:iCs/>
          <w:lang w:val="en-US"/>
        </w:rPr>
        <w:t>Ibid</w:t>
      </w:r>
    </w:p>
  </w:footnote>
  <w:footnote w:id="25">
    <w:p w14:paraId="7CB3BF00" w14:textId="128F57C6" w:rsidR="003D5A2A" w:rsidRPr="002A42E7" w:rsidRDefault="003D5A2A" w:rsidP="006F1C58">
      <w:pPr>
        <w:pStyle w:val="FootnoteText"/>
        <w:ind w:firstLine="720"/>
        <w:rPr>
          <w:lang w:val="en-US"/>
        </w:rPr>
      </w:pPr>
      <w:r>
        <w:rPr>
          <w:rStyle w:val="FootnoteReference"/>
        </w:rPr>
        <w:footnoteRef/>
      </w:r>
      <w:r>
        <w:t xml:space="preserve"> </w:t>
      </w:r>
      <w:r w:rsidRPr="006F1C58">
        <w:rPr>
          <w:i/>
          <w:iCs/>
          <w:lang w:val="en-US"/>
        </w:rPr>
        <w:t>Op. cit</w:t>
      </w:r>
      <w:r>
        <w:rPr>
          <w:lang w:val="en-US"/>
        </w:rPr>
        <w:t xml:space="preserve"> hlm 4</w:t>
      </w:r>
    </w:p>
  </w:footnote>
  <w:footnote w:id="26">
    <w:p w14:paraId="18A1ABDD" w14:textId="2802ED94" w:rsidR="003D5A2A" w:rsidRPr="00C2526B" w:rsidRDefault="003D5A2A" w:rsidP="006F1C58">
      <w:pPr>
        <w:pStyle w:val="FootnoteText"/>
        <w:ind w:firstLine="720"/>
        <w:rPr>
          <w:lang w:val="en-US"/>
        </w:rPr>
      </w:pPr>
      <w:r>
        <w:rPr>
          <w:rStyle w:val="FootnoteReference"/>
        </w:rPr>
        <w:footnoteRef/>
      </w:r>
      <w:r>
        <w:t xml:space="preserve"> </w:t>
      </w:r>
      <w:r w:rsidRPr="007F659F">
        <w:rPr>
          <w:i/>
          <w:iCs/>
          <w:lang w:val="en-US"/>
        </w:rPr>
        <w:t>Lokcit</w:t>
      </w:r>
      <w:r>
        <w:rPr>
          <w:lang w:val="en-US"/>
        </w:rPr>
        <w:t xml:space="preserve"> hlm 44-45</w:t>
      </w:r>
    </w:p>
  </w:footnote>
  <w:footnote w:id="27">
    <w:p w14:paraId="7A823F4F" w14:textId="2084A5D7" w:rsidR="003D5A2A" w:rsidRPr="001718CA" w:rsidRDefault="003D5A2A" w:rsidP="006F1C58">
      <w:pPr>
        <w:pStyle w:val="FootnoteText"/>
        <w:ind w:firstLine="720"/>
        <w:rPr>
          <w:lang w:val="en-US"/>
        </w:rPr>
      </w:pPr>
      <w:r>
        <w:rPr>
          <w:rStyle w:val="FootnoteReference"/>
        </w:rPr>
        <w:footnoteRef/>
      </w:r>
      <w:r>
        <w:t xml:space="preserve"> </w:t>
      </w:r>
      <w:r w:rsidRPr="007F659F">
        <w:rPr>
          <w:i/>
          <w:iCs/>
          <w:lang w:val="en-US"/>
        </w:rPr>
        <w:t>Lokcit</w:t>
      </w:r>
      <w:r>
        <w:rPr>
          <w:lang w:val="en-US"/>
        </w:rPr>
        <w:t xml:space="preserve"> hlm 67</w:t>
      </w:r>
    </w:p>
  </w:footnote>
  <w:footnote w:id="28">
    <w:p w14:paraId="5C3906DE" w14:textId="536D916E" w:rsidR="003D5A2A" w:rsidRPr="00C427AB" w:rsidRDefault="003D5A2A" w:rsidP="006F1C58">
      <w:pPr>
        <w:pStyle w:val="FootnoteText"/>
        <w:ind w:firstLine="720"/>
        <w:rPr>
          <w:lang w:val="en-US"/>
        </w:rPr>
      </w:pPr>
      <w:r>
        <w:rPr>
          <w:rStyle w:val="FootnoteReference"/>
        </w:rPr>
        <w:footnoteRef/>
      </w:r>
      <w:r>
        <w:t xml:space="preserve"> </w:t>
      </w:r>
      <w:r w:rsidRPr="007F659F">
        <w:rPr>
          <w:i/>
          <w:iCs/>
          <w:lang w:val="en-US"/>
        </w:rPr>
        <w:t>Lokcit</w:t>
      </w:r>
      <w:r>
        <w:rPr>
          <w:lang w:val="en-US"/>
        </w:rPr>
        <w:t xml:space="preserve"> hlm 45-46</w:t>
      </w:r>
    </w:p>
  </w:footnote>
  <w:footnote w:id="29">
    <w:p w14:paraId="313EAC12" w14:textId="7493A7FC" w:rsidR="003D5A2A" w:rsidRPr="003837B2" w:rsidRDefault="003D5A2A" w:rsidP="006F1C58">
      <w:pPr>
        <w:pStyle w:val="FootnoteText"/>
        <w:ind w:firstLine="720"/>
        <w:rPr>
          <w:lang w:val="en-US"/>
        </w:rPr>
      </w:pPr>
      <w:r>
        <w:rPr>
          <w:rStyle w:val="FootnoteReference"/>
        </w:rPr>
        <w:footnoteRef/>
      </w:r>
      <w:r>
        <w:t xml:space="preserve"> </w:t>
      </w:r>
      <w:r w:rsidRPr="006F1C58">
        <w:rPr>
          <w:i/>
          <w:iCs/>
        </w:rPr>
        <w:t>Lokci</w:t>
      </w:r>
      <w:r>
        <w:t xml:space="preserve">t </w:t>
      </w:r>
      <w:r>
        <w:rPr>
          <w:lang w:val="en-US"/>
        </w:rPr>
        <w:t>hlm 73</w:t>
      </w:r>
    </w:p>
  </w:footnote>
  <w:footnote w:id="30">
    <w:p w14:paraId="0366002F" w14:textId="46DA9565" w:rsidR="003D5A2A" w:rsidRPr="00E8236C" w:rsidRDefault="003D5A2A" w:rsidP="004C610E">
      <w:pPr>
        <w:pStyle w:val="FootnoteText"/>
        <w:ind w:firstLine="720"/>
        <w:jc w:val="both"/>
        <w:rPr>
          <w:lang w:val="en-US"/>
        </w:rPr>
      </w:pPr>
      <w:r>
        <w:rPr>
          <w:rStyle w:val="FootnoteReference"/>
        </w:rPr>
        <w:footnoteRef/>
      </w:r>
      <w:r>
        <w:t xml:space="preserve"> </w:t>
      </w:r>
      <w:r>
        <w:rPr>
          <w:lang w:val="en-US"/>
        </w:rPr>
        <w:t xml:space="preserve">Kriteria Cakap di Dalam Hukum Perdata, </w:t>
      </w:r>
      <w:hyperlink r:id="rId7" w:history="1">
        <w:r w:rsidRPr="00E67620">
          <w:rPr>
            <w:rStyle w:val="Hyperlink"/>
            <w:color w:val="000000" w:themeColor="text1"/>
            <w:lang w:val="en-US"/>
          </w:rPr>
          <w:t>https://pdb-lawfirm.id/kriteria-cakap-di-dalam-hukum-perdata/</w:t>
        </w:r>
      </w:hyperlink>
      <w:r w:rsidRPr="00E67620">
        <w:rPr>
          <w:color w:val="000000" w:themeColor="text1"/>
          <w:lang w:val="en-US"/>
        </w:rPr>
        <w:t>,</w:t>
      </w:r>
      <w:r>
        <w:rPr>
          <w:lang w:val="en-US"/>
        </w:rPr>
        <w:t xml:space="preserve"> ( Sabtu, tanggal 26 Oktober 2024: 20.13)</w:t>
      </w:r>
    </w:p>
  </w:footnote>
  <w:footnote w:id="31">
    <w:p w14:paraId="4C9465D5" w14:textId="363F8C3B" w:rsidR="003D5A2A" w:rsidRPr="00E8236C" w:rsidRDefault="003D5A2A" w:rsidP="006F1C58">
      <w:pPr>
        <w:pStyle w:val="FootnoteText"/>
        <w:ind w:firstLine="720"/>
        <w:rPr>
          <w:lang w:val="en-US"/>
        </w:rPr>
      </w:pPr>
      <w:r>
        <w:rPr>
          <w:rStyle w:val="FootnoteReference"/>
        </w:rPr>
        <w:footnoteRef/>
      </w:r>
      <w:r>
        <w:t xml:space="preserve"> </w:t>
      </w:r>
      <w:r w:rsidRPr="006F1C58">
        <w:rPr>
          <w:i/>
          <w:iCs/>
        </w:rPr>
        <w:t>Ibid</w:t>
      </w:r>
    </w:p>
  </w:footnote>
  <w:footnote w:id="32">
    <w:p w14:paraId="26163559" w14:textId="4203CBD2" w:rsidR="003D5A2A" w:rsidRPr="00615DBF" w:rsidRDefault="003D5A2A" w:rsidP="004C610E">
      <w:pPr>
        <w:pStyle w:val="FootnoteText"/>
        <w:ind w:firstLine="720"/>
        <w:jc w:val="both"/>
        <w:rPr>
          <w:lang w:val="en-US"/>
        </w:rPr>
      </w:pPr>
      <w:r>
        <w:rPr>
          <w:rStyle w:val="FootnoteReference"/>
        </w:rPr>
        <w:footnoteRef/>
      </w:r>
      <w:r>
        <w:t xml:space="preserve"> </w:t>
      </w:r>
      <w:r>
        <w:rPr>
          <w:lang w:val="en-US"/>
        </w:rPr>
        <w:t xml:space="preserve">Ini 4 Syarat Sah Perjanjian dan Akibatnya Jika Tak Dipenuhi, </w:t>
      </w:r>
      <w:hyperlink w:history="1">
        <w:r w:rsidRPr="00A14B5E">
          <w:rPr>
            <w:rStyle w:val="Hyperlink"/>
            <w:color w:val="000000" w:themeColor="text1"/>
            <w:lang w:val="en-US"/>
          </w:rPr>
          <w:t>https://www.hukumonline .com /klinik/a/4-syarat-sah-perjanjian-dan-akibatnya-jika-tak-dipenuhi-cl4141/</w:t>
        </w:r>
      </w:hyperlink>
      <w:r w:rsidRPr="00A14B5E">
        <w:rPr>
          <w:color w:val="000000" w:themeColor="text1"/>
          <w:lang w:val="en-US"/>
        </w:rPr>
        <w:t>,</w:t>
      </w:r>
      <w:r>
        <w:rPr>
          <w:lang w:val="en-US"/>
        </w:rPr>
        <w:t xml:space="preserve"> (Sabtu, tanggal 26 Oktober, 2024: 20.41)</w:t>
      </w:r>
    </w:p>
  </w:footnote>
  <w:footnote w:id="33">
    <w:p w14:paraId="5A660030" w14:textId="25730DB0" w:rsidR="003D5A2A" w:rsidRPr="006F459D" w:rsidRDefault="003D5A2A" w:rsidP="004C610E">
      <w:pPr>
        <w:pStyle w:val="FootnoteText"/>
        <w:ind w:firstLine="720"/>
        <w:jc w:val="both"/>
        <w:rPr>
          <w:lang w:val="en-US"/>
        </w:rPr>
      </w:pPr>
      <w:r>
        <w:rPr>
          <w:rStyle w:val="FootnoteReference"/>
        </w:rPr>
        <w:footnoteRef/>
      </w:r>
      <w:r>
        <w:t xml:space="preserve"> </w:t>
      </w:r>
      <w:r>
        <w:rPr>
          <w:lang w:val="en-US"/>
        </w:rPr>
        <w:t>Definisi dan Syarat Sah Perjanjian</w:t>
      </w:r>
      <w:r w:rsidRPr="00A14B5E">
        <w:rPr>
          <w:color w:val="000000" w:themeColor="text1"/>
          <w:lang w:val="en-US"/>
        </w:rPr>
        <w:t xml:space="preserve">, </w:t>
      </w:r>
      <w:hyperlink r:id="rId8" w:history="1">
        <w:r w:rsidRPr="00A14B5E">
          <w:rPr>
            <w:rStyle w:val="Hyperlink"/>
            <w:color w:val="000000" w:themeColor="text1"/>
            <w:lang w:val="en-US"/>
          </w:rPr>
          <w:t>https://jdih.sukoharjokab.go.id/berita/detail/ definisi-dan-syarat-sah-perjanjian</w:t>
        </w:r>
      </w:hyperlink>
      <w:r w:rsidRPr="00A14B5E">
        <w:rPr>
          <w:color w:val="000000" w:themeColor="text1"/>
          <w:lang w:val="en-US"/>
        </w:rPr>
        <w:t>, (Sab</w:t>
      </w:r>
      <w:r>
        <w:rPr>
          <w:lang w:val="en-US"/>
        </w:rPr>
        <w:t>tu tanggal 26 Oktober 2024: 20.54).</w:t>
      </w:r>
    </w:p>
  </w:footnote>
  <w:footnote w:id="34">
    <w:p w14:paraId="02F521F6" w14:textId="77C091E4" w:rsidR="003D5A2A" w:rsidRPr="004C610E" w:rsidRDefault="003D5A2A" w:rsidP="004C610E">
      <w:pPr>
        <w:pStyle w:val="FootnoteText"/>
        <w:ind w:firstLine="720"/>
        <w:jc w:val="both"/>
        <w:rPr>
          <w:color w:val="000000" w:themeColor="text1"/>
          <w:lang w:val="en-US"/>
        </w:rPr>
      </w:pPr>
      <w:r>
        <w:rPr>
          <w:rStyle w:val="FootnoteReference"/>
        </w:rPr>
        <w:footnoteRef/>
      </w:r>
      <w:r>
        <w:t xml:space="preserve"> Anonim, Hak Dan Kewajiban Dalam Perjanjian Sewa Menyewa Tinjauan Hukum Perdata, </w:t>
      </w:r>
      <w:hyperlink r:id="rId9" w:history="1">
        <w:r w:rsidRPr="004C610E">
          <w:rPr>
            <w:rStyle w:val="Hyperlink"/>
            <w:color w:val="000000" w:themeColor="text1"/>
          </w:rPr>
          <w:t>https://kontakhukum.com/blog-details/perjanjian-sewa-menyewa-rumah-hak-dan-</w:t>
        </w:r>
      </w:hyperlink>
      <w:r w:rsidRPr="004C610E">
        <w:rPr>
          <w:color w:val="000000" w:themeColor="text1"/>
        </w:rPr>
        <w:t xml:space="preserve"> kewajiban-pemilik-dan-penyewa, (Sabtu, tanggal 26 Oktober 2024: 21.49).</w:t>
      </w:r>
    </w:p>
  </w:footnote>
  <w:footnote w:id="35">
    <w:p w14:paraId="3F901999" w14:textId="332D98A9" w:rsidR="003D5A2A" w:rsidRPr="00334566" w:rsidRDefault="003D5A2A" w:rsidP="004C610E">
      <w:pPr>
        <w:pStyle w:val="FootnoteText"/>
        <w:ind w:firstLine="720"/>
        <w:jc w:val="both"/>
        <w:rPr>
          <w:lang w:val="en-US"/>
        </w:rPr>
      </w:pPr>
      <w:r>
        <w:rPr>
          <w:rStyle w:val="FootnoteReference"/>
        </w:rPr>
        <w:footnoteRef/>
      </w:r>
      <w:r>
        <w:t xml:space="preserve"> </w:t>
      </w:r>
      <w:r>
        <w:rPr>
          <w:lang w:val="en-US"/>
        </w:rPr>
        <w:t>Jurnal Konsep Wanprestasi Dalam Hukum Perjanjian dan Konsep Utang Dalam Hukum Kepailitan (Studi Komparatif Dalam Perspektif Hukum Perjanjian dan Kepailitan), Nyoman Samuel Kurniawan, 2023</w:t>
      </w:r>
    </w:p>
  </w:footnote>
  <w:footnote w:id="36">
    <w:p w14:paraId="2675FA7D" w14:textId="3978E416" w:rsidR="003D5A2A" w:rsidRPr="0065640C" w:rsidRDefault="003D5A2A" w:rsidP="009F67AA">
      <w:pPr>
        <w:pStyle w:val="FootnoteText"/>
        <w:ind w:firstLine="720"/>
        <w:rPr>
          <w:lang w:val="en-US"/>
        </w:rPr>
      </w:pPr>
      <w:r>
        <w:rPr>
          <w:rStyle w:val="FootnoteReference"/>
        </w:rPr>
        <w:footnoteRef/>
      </w:r>
      <w:r>
        <w:t xml:space="preserve"> </w:t>
      </w:r>
      <w:r w:rsidRPr="009F67AA">
        <w:rPr>
          <w:i/>
          <w:iCs/>
          <w:lang w:val="en-US"/>
        </w:rPr>
        <w:t>Ibid</w:t>
      </w:r>
    </w:p>
  </w:footnote>
  <w:footnote w:id="37">
    <w:p w14:paraId="0A4E7337" w14:textId="734CD029" w:rsidR="003D5A2A" w:rsidRPr="00DE0085" w:rsidRDefault="003D5A2A" w:rsidP="004C610E">
      <w:pPr>
        <w:pStyle w:val="FootnoteText"/>
        <w:ind w:firstLine="720"/>
        <w:jc w:val="both"/>
        <w:rPr>
          <w:lang w:val="en-US"/>
        </w:rPr>
      </w:pPr>
      <w:r>
        <w:rPr>
          <w:rStyle w:val="FootnoteReference"/>
        </w:rPr>
        <w:footnoteRef/>
      </w:r>
      <w:r>
        <w:t xml:space="preserve"> </w:t>
      </w:r>
      <w:r>
        <w:rPr>
          <w:lang w:val="en-US"/>
        </w:rPr>
        <w:t>Penyelesaian Perjanjian Lisan Akibat Wanprestasi Berdasarkan Undang-Undang No. 30 Tahun 1999 Tentang Abitrase dan Alternatif Penyelesaian Sengketa, Haris Budiman, Jurnal Penelitian Universitas Kuningan, Vol. 14 Nomor 02.2023.213-224.</w:t>
      </w:r>
    </w:p>
  </w:footnote>
  <w:footnote w:id="38">
    <w:p w14:paraId="541CFE4D" w14:textId="404F2CAA" w:rsidR="003D5A2A" w:rsidRPr="00DE0085" w:rsidRDefault="003D5A2A" w:rsidP="00E6677F">
      <w:pPr>
        <w:pStyle w:val="FootnoteText"/>
        <w:ind w:firstLine="720"/>
        <w:rPr>
          <w:lang w:val="en-US"/>
        </w:rPr>
      </w:pPr>
      <w:r>
        <w:rPr>
          <w:rStyle w:val="FootnoteReference"/>
        </w:rPr>
        <w:footnoteRef/>
      </w:r>
      <w:r>
        <w:t xml:space="preserve"> </w:t>
      </w:r>
      <w:r w:rsidRPr="00E6677F">
        <w:rPr>
          <w:i/>
          <w:iCs/>
          <w:lang w:val="en-US"/>
        </w:rPr>
        <w:t>Ibid</w:t>
      </w:r>
    </w:p>
  </w:footnote>
  <w:footnote w:id="39">
    <w:p w14:paraId="4D5197EE" w14:textId="71D6F7D7" w:rsidR="003D5A2A" w:rsidRPr="00061186" w:rsidRDefault="003D5A2A" w:rsidP="004C610E">
      <w:pPr>
        <w:pStyle w:val="FootnoteText"/>
        <w:ind w:firstLine="720"/>
        <w:jc w:val="both"/>
        <w:rPr>
          <w:lang w:val="en-US"/>
        </w:rPr>
      </w:pPr>
      <w:r>
        <w:rPr>
          <w:rStyle w:val="FootnoteReference"/>
        </w:rPr>
        <w:footnoteRef/>
      </w:r>
      <w:r>
        <w:t xml:space="preserve"> </w:t>
      </w:r>
      <w:r>
        <w:rPr>
          <w:lang w:val="en-US"/>
        </w:rPr>
        <w:t xml:space="preserve">Penyebab dan Gugatan Hukum Wanprestasi, </w:t>
      </w:r>
      <w:hyperlink r:id="rId10" w:history="1">
        <w:r w:rsidRPr="00A14B5E">
          <w:rPr>
            <w:rStyle w:val="Hyperlink"/>
            <w:color w:val="000000" w:themeColor="text1"/>
            <w:lang w:val="en-US"/>
          </w:rPr>
          <w:t>https://siplawfirm.id/gugatan-wanprestasi/?lang=id</w:t>
        </w:r>
      </w:hyperlink>
      <w:r w:rsidRPr="00A14B5E">
        <w:rPr>
          <w:color w:val="000000" w:themeColor="text1"/>
          <w:lang w:val="en-US"/>
        </w:rPr>
        <w:t>, ( Sa</w:t>
      </w:r>
      <w:r>
        <w:rPr>
          <w:lang w:val="en-US"/>
        </w:rPr>
        <w:t>btu, tanggal 26 Oktober: 22.45)</w:t>
      </w:r>
    </w:p>
  </w:footnote>
  <w:footnote w:id="40">
    <w:p w14:paraId="284DB607" w14:textId="09868BD4" w:rsidR="003D5A2A" w:rsidRPr="00F05E30" w:rsidRDefault="003D5A2A" w:rsidP="004C610E">
      <w:pPr>
        <w:pStyle w:val="FootnoteText"/>
        <w:ind w:firstLine="720"/>
        <w:jc w:val="both"/>
        <w:rPr>
          <w:lang w:val="en-US"/>
        </w:rPr>
      </w:pPr>
      <w:r>
        <w:rPr>
          <w:rStyle w:val="FootnoteReference"/>
        </w:rPr>
        <w:footnoteRef/>
      </w:r>
      <w:r>
        <w:t xml:space="preserve"> </w:t>
      </w:r>
      <w:r>
        <w:rPr>
          <w:lang w:val="en-US"/>
        </w:rPr>
        <w:t>Pengertian Wanprestasi, Akibat, dan Penyelesaiannya</w:t>
      </w:r>
      <w:r w:rsidRPr="00A14B5E">
        <w:rPr>
          <w:color w:val="000000" w:themeColor="text1"/>
          <w:lang w:val="en-US"/>
        </w:rPr>
        <w:t xml:space="preserve">, </w:t>
      </w:r>
      <w:hyperlink w:history="1">
        <w:r w:rsidRPr="00A14B5E">
          <w:rPr>
            <w:rStyle w:val="Hyperlink"/>
            <w:color w:val="000000" w:themeColor="text1"/>
            <w:lang w:val="en-US"/>
          </w:rPr>
          <w:t>https://www.hukumonline. com /berita/a/unsur-dan-cara-menyelesaikan-wanprestasi-lt62174878376c7/</w:t>
        </w:r>
      </w:hyperlink>
      <w:r>
        <w:rPr>
          <w:lang w:val="en-US"/>
        </w:rPr>
        <w:t>, (Sabtu, tanggal 26 Oktober 2024: 23.05)</w:t>
      </w:r>
    </w:p>
  </w:footnote>
  <w:footnote w:id="41">
    <w:p w14:paraId="41B6E2C3" w14:textId="7CD1C9E5" w:rsidR="003D5A2A" w:rsidRPr="00061186" w:rsidRDefault="003D5A2A" w:rsidP="00E6677F">
      <w:pPr>
        <w:pStyle w:val="FootnoteText"/>
        <w:ind w:firstLine="720"/>
        <w:rPr>
          <w:lang w:val="en-US"/>
        </w:rPr>
      </w:pPr>
      <w:r>
        <w:rPr>
          <w:rStyle w:val="FootnoteReference"/>
        </w:rPr>
        <w:footnoteRef/>
      </w:r>
      <w:r>
        <w:t xml:space="preserve"> </w:t>
      </w:r>
      <w:r w:rsidRPr="00E6677F">
        <w:rPr>
          <w:i/>
          <w:iCs/>
          <w:lang w:val="en-US"/>
        </w:rPr>
        <w:t>Ibid</w:t>
      </w:r>
    </w:p>
  </w:footnote>
  <w:footnote w:id="42">
    <w:p w14:paraId="58EE9C75" w14:textId="675AA531" w:rsidR="003D5A2A" w:rsidRPr="00914796" w:rsidRDefault="003D5A2A" w:rsidP="00A62974">
      <w:pPr>
        <w:pStyle w:val="FootnoteText"/>
        <w:ind w:firstLine="720"/>
        <w:jc w:val="both"/>
        <w:rPr>
          <w:lang w:val="en-US"/>
        </w:rPr>
      </w:pPr>
      <w:r>
        <w:rPr>
          <w:rStyle w:val="FootnoteReference"/>
        </w:rPr>
        <w:footnoteRef/>
      </w:r>
      <w:r>
        <w:t xml:space="preserve"> </w:t>
      </w:r>
      <w:r>
        <w:rPr>
          <w:lang w:val="en-US"/>
        </w:rPr>
        <w:t>5 Jenis-Jenis Penelitian</w:t>
      </w:r>
      <w:r w:rsidRPr="00A14B5E">
        <w:rPr>
          <w:color w:val="000000" w:themeColor="text1"/>
          <w:lang w:val="en-US"/>
        </w:rPr>
        <w:t xml:space="preserve">, </w:t>
      </w:r>
      <w:hyperlink r:id="rId11" w:history="1">
        <w:r w:rsidRPr="00A14B5E">
          <w:rPr>
            <w:rStyle w:val="Hyperlink"/>
            <w:color w:val="000000" w:themeColor="text1"/>
            <w:lang w:val="en-US"/>
          </w:rPr>
          <w:t>https://www.gramedia.com/literasi/jenis-jenis-penelitian/</w:t>
        </w:r>
      </w:hyperlink>
      <w:r>
        <w:rPr>
          <w:lang w:val="en-US"/>
        </w:rPr>
        <w:t>, (Minggu, tanggal 27 Oktober, 2024: 20.51)</w:t>
      </w:r>
    </w:p>
  </w:footnote>
  <w:footnote w:id="43">
    <w:p w14:paraId="1D03EEB8" w14:textId="6F1C34BD" w:rsidR="003D5A2A" w:rsidRPr="004C610E" w:rsidRDefault="003D5A2A" w:rsidP="00A62974">
      <w:pPr>
        <w:pStyle w:val="FootnoteText"/>
        <w:ind w:firstLine="720"/>
        <w:jc w:val="both"/>
        <w:rPr>
          <w:color w:val="000000" w:themeColor="text1"/>
          <w:lang w:val="en-US"/>
        </w:rPr>
      </w:pPr>
      <w:r>
        <w:rPr>
          <w:rStyle w:val="FootnoteReference"/>
        </w:rPr>
        <w:footnoteRef/>
      </w:r>
      <w:r>
        <w:t xml:space="preserve"> </w:t>
      </w:r>
      <w:r>
        <w:rPr>
          <w:lang w:val="en-US"/>
        </w:rPr>
        <w:t>5 Metode Penelitian Berdasarkan Sifat Masalahnya</w:t>
      </w:r>
      <w:r w:rsidRPr="004C610E">
        <w:rPr>
          <w:color w:val="000000" w:themeColor="text1"/>
          <w:lang w:val="en-US"/>
        </w:rPr>
        <w:t xml:space="preserve">, </w:t>
      </w:r>
      <w:hyperlink r:id="rId12" w:history="1">
        <w:r w:rsidRPr="004C610E">
          <w:rPr>
            <w:rStyle w:val="Hyperlink"/>
            <w:color w:val="000000" w:themeColor="text1"/>
            <w:lang w:val="en-US"/>
          </w:rPr>
          <w:t>https://m.kumparan.com/berita-update/5-metode-penelitian-berdasarkan-sifat-masalahnya- simak  -di-  sini- 1ux3aveQwTp/full</w:t>
        </w:r>
      </w:hyperlink>
      <w:r w:rsidRPr="004C610E">
        <w:rPr>
          <w:color w:val="000000" w:themeColor="text1"/>
          <w:lang w:val="en-US"/>
        </w:rPr>
        <w:t>, (Minggu, tanggal 27 Oktober, 2024: 21.15)</w:t>
      </w:r>
    </w:p>
  </w:footnote>
  <w:footnote w:id="44">
    <w:p w14:paraId="4FD95747" w14:textId="07CC280E" w:rsidR="003D5A2A" w:rsidRPr="00446F55" w:rsidRDefault="003D5A2A" w:rsidP="004C610E">
      <w:pPr>
        <w:pStyle w:val="FootnoteText"/>
        <w:ind w:firstLine="720"/>
        <w:jc w:val="both"/>
        <w:rPr>
          <w:lang w:val="en-US"/>
        </w:rPr>
      </w:pPr>
      <w:r>
        <w:rPr>
          <w:rStyle w:val="FootnoteReference"/>
        </w:rPr>
        <w:footnoteRef/>
      </w:r>
      <w:r>
        <w:t xml:space="preserve"> </w:t>
      </w:r>
      <w:r>
        <w:rPr>
          <w:lang w:val="en-US"/>
        </w:rPr>
        <w:t xml:space="preserve">Sumber Data Penelitian: Jenis, Bentuk, Metode, Pengumpulan, </w:t>
      </w:r>
      <w:hyperlink w:history="1">
        <w:r w:rsidRPr="00A14B5E">
          <w:rPr>
            <w:rStyle w:val="Hyperlink"/>
            <w:color w:val="000000" w:themeColor="text1"/>
            <w:lang w:val="en-US"/>
          </w:rPr>
          <w:t>https://penerbit deepublish.com/sumber-data-penelitian/</w:t>
        </w:r>
      </w:hyperlink>
      <w:r w:rsidRPr="00A14B5E">
        <w:rPr>
          <w:color w:val="000000" w:themeColor="text1"/>
          <w:lang w:val="en-US"/>
        </w:rPr>
        <w:t>, (M</w:t>
      </w:r>
      <w:r>
        <w:rPr>
          <w:lang w:val="en-US"/>
        </w:rPr>
        <w:t>inggu, tanggal 27 Oktober 2024: 21.32).</w:t>
      </w:r>
    </w:p>
  </w:footnote>
  <w:footnote w:id="45">
    <w:p w14:paraId="62E8C09E" w14:textId="1D40D1BA" w:rsidR="003D5A2A" w:rsidRPr="005B0FB4" w:rsidRDefault="003D5A2A" w:rsidP="005B0FB4">
      <w:pPr>
        <w:pStyle w:val="FootnoteText"/>
        <w:ind w:firstLine="720"/>
        <w:jc w:val="both"/>
        <w:rPr>
          <w:color w:val="000000" w:themeColor="text1"/>
          <w:lang w:val="en-US"/>
        </w:rPr>
      </w:pPr>
      <w:r>
        <w:rPr>
          <w:rStyle w:val="FootnoteReference"/>
        </w:rPr>
        <w:footnoteRef/>
      </w:r>
      <w:r>
        <w:t xml:space="preserve"> Reika Ayu Putri, </w:t>
      </w:r>
      <w:r>
        <w:rPr>
          <w:lang w:val="en-US"/>
        </w:rPr>
        <w:t>Jelaskan Perbedaan Antara Data Primer dan Data Sekunder</w:t>
      </w:r>
      <w:r w:rsidRPr="005B0FB4">
        <w:rPr>
          <w:color w:val="000000" w:themeColor="text1"/>
          <w:lang w:val="en-US"/>
        </w:rPr>
        <w:t xml:space="preserve">, </w:t>
      </w:r>
      <w:hyperlink r:id="rId13" w:anchor="google_vignette" w:history="1">
        <w:r w:rsidRPr="005D22CD">
          <w:rPr>
            <w:rStyle w:val="Hyperlink"/>
            <w:color w:val="000000" w:themeColor="text1"/>
            <w:lang w:val="en-US"/>
          </w:rPr>
          <w:t>https://igun.uk/jelaskan-perbedaan-antara-data-primer-dan-data-sekunder/?gad_source=1&amp;gcli d=CjwKCAiAmMC6BhA6EiwAdN5iLVySM18-lZO8Zh4Xn7_DQ2088Q480IhFJ6BrcOnXG4lzirZpWao5 FRoCwPkQAvD_BwE#google_vignette</w:t>
        </w:r>
      </w:hyperlink>
      <w:r w:rsidRPr="005D22CD">
        <w:rPr>
          <w:color w:val="000000" w:themeColor="text1"/>
          <w:lang w:val="en-US"/>
        </w:rPr>
        <w:t xml:space="preserve">, </w:t>
      </w:r>
      <w:r w:rsidRPr="005B0FB4">
        <w:rPr>
          <w:color w:val="000000" w:themeColor="text1"/>
          <w:lang w:val="en-US"/>
        </w:rPr>
        <w:t>(Rabu, tanggal 4 December 2024: 23.13)</w:t>
      </w:r>
    </w:p>
  </w:footnote>
  <w:footnote w:id="46">
    <w:p w14:paraId="3F730ECE" w14:textId="7CB82985" w:rsidR="003D5A2A" w:rsidRPr="00A83BF5" w:rsidRDefault="003D5A2A" w:rsidP="004C610E">
      <w:pPr>
        <w:pStyle w:val="FootnoteText"/>
        <w:ind w:firstLine="720"/>
        <w:jc w:val="both"/>
        <w:rPr>
          <w:lang w:val="en-US"/>
        </w:rPr>
      </w:pPr>
      <w:r>
        <w:rPr>
          <w:rStyle w:val="FootnoteReference"/>
        </w:rPr>
        <w:footnoteRef/>
      </w:r>
      <w:r>
        <w:t xml:space="preserve"> </w:t>
      </w:r>
      <w:r>
        <w:rPr>
          <w:lang w:val="en-US"/>
        </w:rPr>
        <w:t xml:space="preserve">Memahami Perbedaan Antara Data Primer dan Data Sekunder dalam Penelitian, </w:t>
      </w:r>
      <w:hyperlink r:id="rId14" w:history="1">
        <w:r w:rsidRPr="00A14B5E">
          <w:rPr>
            <w:rStyle w:val="Hyperlink"/>
            <w:color w:val="000000" w:themeColor="text1"/>
            <w:lang w:val="en-US"/>
          </w:rPr>
          <w:t>https://staiku.ac.id/blog/perbedaan-data-primer-dan-data-sekunder/</w:t>
        </w:r>
      </w:hyperlink>
      <w:r w:rsidRPr="00A14B5E">
        <w:rPr>
          <w:color w:val="000000" w:themeColor="text1"/>
          <w:lang w:val="en-US"/>
        </w:rPr>
        <w:t>, (</w:t>
      </w:r>
      <w:r>
        <w:rPr>
          <w:lang w:val="en-US"/>
        </w:rPr>
        <w:t>Minggu tanggal 27 Oktober 2024: 21.47)</w:t>
      </w:r>
    </w:p>
  </w:footnote>
  <w:footnote w:id="47">
    <w:p w14:paraId="7E189697" w14:textId="63639569" w:rsidR="003D5A2A" w:rsidRPr="0058386C" w:rsidRDefault="003D5A2A" w:rsidP="004C610E">
      <w:pPr>
        <w:pStyle w:val="FootnoteText"/>
        <w:ind w:firstLine="720"/>
        <w:jc w:val="both"/>
        <w:rPr>
          <w:lang w:val="en-US"/>
        </w:rPr>
      </w:pPr>
      <w:r>
        <w:rPr>
          <w:rStyle w:val="FootnoteReference"/>
        </w:rPr>
        <w:footnoteRef/>
      </w:r>
      <w:r>
        <w:t xml:space="preserve"> </w:t>
      </w:r>
      <w:r>
        <w:rPr>
          <w:lang w:val="en-US"/>
        </w:rPr>
        <w:t xml:space="preserve">5 Jenis Teknik Pengumpulan Data Beserta Pengertiannya, </w:t>
      </w:r>
      <w:hyperlink r:id="rId15" w:history="1">
        <w:r w:rsidRPr="00A14B5E">
          <w:rPr>
            <w:rStyle w:val="Hyperlink"/>
            <w:color w:val="000000" w:themeColor="text1"/>
            <w:lang w:val="en-US"/>
          </w:rPr>
          <w:t>https://www.detik.com/edu /detikpedia/d-6950098/5-jenis-teknik-pengumpulan-data-beserta-pengertiannya/amp</w:t>
        </w:r>
      </w:hyperlink>
      <w:r w:rsidRPr="00A14B5E">
        <w:rPr>
          <w:color w:val="000000" w:themeColor="text1"/>
          <w:lang w:val="en-US"/>
        </w:rPr>
        <w:t>, (</w:t>
      </w:r>
      <w:r>
        <w:rPr>
          <w:lang w:val="en-US"/>
        </w:rPr>
        <w:t>Minggu tanggal 27 Oktober 2024: 22.08)</w:t>
      </w:r>
    </w:p>
  </w:footnote>
  <w:footnote w:id="48">
    <w:p w14:paraId="348A73AA" w14:textId="0A623D45" w:rsidR="003D5A2A" w:rsidRPr="004646C6" w:rsidRDefault="003D5A2A" w:rsidP="004646C6">
      <w:pPr>
        <w:pStyle w:val="FootnoteText"/>
        <w:ind w:firstLine="720"/>
        <w:rPr>
          <w:lang w:val="en-US"/>
        </w:rPr>
      </w:pPr>
      <w:r>
        <w:rPr>
          <w:rStyle w:val="FootnoteReference"/>
        </w:rPr>
        <w:footnoteRef/>
      </w:r>
      <w:r>
        <w:t xml:space="preserve"> </w:t>
      </w:r>
      <w:r w:rsidRPr="004646C6">
        <w:rPr>
          <w:i/>
          <w:iCs/>
          <w:lang w:val="en-US"/>
        </w:rPr>
        <w:t>Ibid</w:t>
      </w:r>
    </w:p>
  </w:footnote>
  <w:footnote w:id="49">
    <w:p w14:paraId="732BDF7D" w14:textId="6F6583EB" w:rsidR="003D5A2A" w:rsidRPr="006373D2" w:rsidRDefault="003D5A2A" w:rsidP="006373D2">
      <w:pPr>
        <w:pStyle w:val="FootnoteText"/>
        <w:ind w:firstLine="720"/>
        <w:rPr>
          <w:lang w:val="en-US"/>
        </w:rPr>
      </w:pPr>
      <w:r>
        <w:rPr>
          <w:rStyle w:val="FootnoteReference"/>
        </w:rPr>
        <w:footnoteRef/>
      </w:r>
      <w:r>
        <w:t xml:space="preserve"> </w:t>
      </w:r>
      <w:r w:rsidRPr="006373D2">
        <w:rPr>
          <w:i/>
          <w:iCs/>
          <w:lang w:val="en-US"/>
        </w:rPr>
        <w:t>Ibid</w:t>
      </w:r>
    </w:p>
  </w:footnote>
  <w:footnote w:id="50">
    <w:p w14:paraId="44839E2C" w14:textId="6E38F122" w:rsidR="003D5A2A" w:rsidRPr="007E74DB" w:rsidRDefault="003D5A2A" w:rsidP="004C610E">
      <w:pPr>
        <w:pStyle w:val="FootnoteText"/>
        <w:ind w:firstLine="720"/>
        <w:jc w:val="both"/>
        <w:rPr>
          <w:lang w:val="en-US"/>
        </w:rPr>
      </w:pPr>
      <w:r>
        <w:rPr>
          <w:rStyle w:val="FootnoteReference"/>
        </w:rPr>
        <w:footnoteRef/>
      </w:r>
      <w:r>
        <w:t xml:space="preserve"> </w:t>
      </w:r>
      <w:r>
        <w:rPr>
          <w:lang w:val="en-US"/>
        </w:rPr>
        <w:t>Memahami Metode Penelitian Kualitatif</w:t>
      </w:r>
      <w:r w:rsidRPr="00A14B5E">
        <w:rPr>
          <w:color w:val="000000" w:themeColor="text1"/>
          <w:lang w:val="en-US"/>
        </w:rPr>
        <w:t xml:space="preserve">, </w:t>
      </w:r>
      <w:r w:rsidRPr="00A14B5E">
        <w:rPr>
          <w:rStyle w:val="Hyperlink"/>
          <w:color w:val="000000" w:themeColor="text1"/>
          <w:lang w:val="en-US"/>
        </w:rPr>
        <w:t xml:space="preserve"> </w:t>
      </w:r>
      <w:hyperlink r:id="rId16" w:anchor=":~:tex t=Metode%20kualitatif% 20 merupakan %20metode%20yang,suatu%20fenomena%20yang%20lebih%20komprehensif" w:history="1">
        <w:r w:rsidRPr="00A14B5E">
          <w:rPr>
            <w:rStyle w:val="Hyperlink"/>
            <w:color w:val="000000" w:themeColor="text1"/>
            <w:lang w:val="en-US"/>
          </w:rPr>
          <w:t>https://www.djkn.kemenkeu.go.id/artikel /baca/12773/memahami-metode-penelitian kualitatif#:~:tex t=Metode%20kualitatif% 20 merupakan %20metode%20yang,suatu%20fenomena%20yang%20lebih%20komprehensif</w:t>
        </w:r>
      </w:hyperlink>
      <w:r>
        <w:rPr>
          <w:lang w:val="en-US"/>
        </w:rPr>
        <w:t xml:space="preserve"> </w:t>
      </w:r>
    </w:p>
  </w:footnote>
  <w:footnote w:id="51">
    <w:p w14:paraId="5CF27A73" w14:textId="252811E6" w:rsidR="003D5A2A" w:rsidRPr="001D6A05" w:rsidRDefault="003D5A2A" w:rsidP="001D6A05">
      <w:pPr>
        <w:pStyle w:val="FootnoteText"/>
        <w:ind w:firstLine="720"/>
        <w:rPr>
          <w:lang w:val="en-US"/>
        </w:rPr>
      </w:pPr>
      <w:r>
        <w:rPr>
          <w:rStyle w:val="FootnoteReference"/>
        </w:rPr>
        <w:footnoteRef/>
      </w:r>
      <w:r>
        <w:t xml:space="preserve"> </w:t>
      </w:r>
      <w:r>
        <w:rPr>
          <w:lang w:val="en-US"/>
        </w:rPr>
        <w:t>Mohamad Djovan Kurniawan Mokodompit, dkk, Penerapan Asas Pacta Sunt Servanda Pada Perjanjian Tidak Tertulis Terkait Bagi Hasil Perikanan, Jurnal Dunia Ilmu Hukum dan Politik, Vol.2, No.1, Januari 2024.</w:t>
      </w:r>
    </w:p>
  </w:footnote>
  <w:footnote w:id="52">
    <w:p w14:paraId="20280779" w14:textId="2E71B8C0" w:rsidR="003D5A2A" w:rsidRPr="004F2F2E" w:rsidRDefault="003D5A2A" w:rsidP="004F2F2E">
      <w:pPr>
        <w:pStyle w:val="FootnoteText"/>
        <w:ind w:firstLine="720"/>
        <w:rPr>
          <w:lang w:val="en-US"/>
        </w:rPr>
      </w:pPr>
      <w:r>
        <w:rPr>
          <w:rStyle w:val="FootnoteReference"/>
        </w:rPr>
        <w:footnoteRef/>
      </w:r>
      <w:r w:rsidRPr="004F2F2E">
        <w:rPr>
          <w:i/>
          <w:iCs/>
        </w:rPr>
        <w:t xml:space="preserve"> </w:t>
      </w:r>
      <w:r w:rsidRPr="004F2F2E">
        <w:rPr>
          <w:i/>
          <w:iCs/>
          <w:lang w:val="en-US"/>
        </w:rPr>
        <w:t>Ibid</w:t>
      </w:r>
    </w:p>
  </w:footnote>
  <w:footnote w:id="53">
    <w:p w14:paraId="5E26EA51" w14:textId="57FF2840" w:rsidR="003D5A2A" w:rsidRPr="00E329C9" w:rsidRDefault="003D5A2A" w:rsidP="00E329C9">
      <w:pPr>
        <w:pStyle w:val="FootnoteText"/>
        <w:ind w:firstLine="720"/>
        <w:rPr>
          <w:lang w:val="en-US"/>
        </w:rPr>
      </w:pPr>
      <w:r>
        <w:rPr>
          <w:rStyle w:val="FootnoteReference"/>
        </w:rPr>
        <w:footnoteRef/>
      </w:r>
      <w:r w:rsidRPr="00E329C9">
        <w:rPr>
          <w:i/>
          <w:iCs/>
        </w:rPr>
        <w:t xml:space="preserve"> </w:t>
      </w:r>
      <w:r w:rsidRPr="00E329C9">
        <w:rPr>
          <w:i/>
          <w:iCs/>
          <w:lang w:val="en-US"/>
        </w:rPr>
        <w:t>Ibid</w:t>
      </w:r>
    </w:p>
  </w:footnote>
  <w:footnote w:id="54">
    <w:p w14:paraId="5FBFD244" w14:textId="5217EDB2" w:rsidR="003D5A2A" w:rsidRPr="00F74982" w:rsidRDefault="003D5A2A" w:rsidP="00F74982">
      <w:pPr>
        <w:pStyle w:val="FootnoteText"/>
        <w:ind w:firstLine="720"/>
        <w:rPr>
          <w:lang w:val="en-US"/>
        </w:rPr>
      </w:pPr>
      <w:r>
        <w:rPr>
          <w:rStyle w:val="FootnoteReference"/>
        </w:rPr>
        <w:footnoteRef/>
      </w:r>
      <w:r>
        <w:t xml:space="preserve"> </w:t>
      </w:r>
      <w:r>
        <w:rPr>
          <w:lang w:val="en-US"/>
        </w:rPr>
        <w:t>Gloria Pepah, dkk, Tinjauan Hukum Hak dan Kewajiban Para Pihak Dalam Perjanjian Sewa Menyewa Menurut KUHPerdata, Jurnal, Lex Privatum Vol. VIII/No. 4/ Okt-Des/2020</w:t>
      </w:r>
    </w:p>
  </w:footnote>
  <w:footnote w:id="55">
    <w:p w14:paraId="010E84A7" w14:textId="640BF90B" w:rsidR="003D5A2A" w:rsidRPr="009B543E" w:rsidRDefault="003D5A2A" w:rsidP="009B543E">
      <w:pPr>
        <w:pStyle w:val="FootnoteText"/>
        <w:ind w:firstLine="720"/>
        <w:rPr>
          <w:i/>
          <w:iCs/>
          <w:lang w:val="en-US"/>
        </w:rPr>
      </w:pPr>
      <w:r>
        <w:rPr>
          <w:rStyle w:val="FootnoteReference"/>
        </w:rPr>
        <w:footnoteRef/>
      </w:r>
      <w:r>
        <w:t xml:space="preserve"> </w:t>
      </w:r>
      <w:r w:rsidRPr="009B543E">
        <w:rPr>
          <w:i/>
          <w:iCs/>
          <w:lang w:val="en-US"/>
        </w:rPr>
        <w:t>Ibid</w:t>
      </w:r>
    </w:p>
  </w:footnote>
  <w:footnote w:id="56">
    <w:p w14:paraId="48EEA6A7" w14:textId="04C0FDDC" w:rsidR="003D5A2A" w:rsidRPr="00786996" w:rsidRDefault="003D5A2A" w:rsidP="00D11D8B">
      <w:pPr>
        <w:pStyle w:val="FootnoteText"/>
        <w:ind w:firstLine="720"/>
        <w:rPr>
          <w:lang w:val="en-US"/>
        </w:rPr>
      </w:pPr>
      <w:r>
        <w:rPr>
          <w:rStyle w:val="FootnoteReference"/>
        </w:rPr>
        <w:footnoteRef/>
      </w:r>
      <w:r>
        <w:t xml:space="preserve"> </w:t>
      </w:r>
      <w:r w:rsidRPr="00D11D8B">
        <w:rPr>
          <w:i/>
          <w:iCs/>
          <w:lang w:val="en-US"/>
        </w:rPr>
        <w:t>Ibid</w:t>
      </w:r>
    </w:p>
  </w:footnote>
  <w:footnote w:id="57">
    <w:p w14:paraId="64DD92F5" w14:textId="7DF6AC79" w:rsidR="003D5A2A" w:rsidRPr="00CE633C" w:rsidRDefault="003D5A2A" w:rsidP="00CE633C">
      <w:pPr>
        <w:pStyle w:val="FootnoteText"/>
        <w:ind w:firstLine="720"/>
        <w:rPr>
          <w:lang w:val="en-US"/>
        </w:rPr>
      </w:pPr>
      <w:r>
        <w:rPr>
          <w:rStyle w:val="FootnoteReference"/>
        </w:rPr>
        <w:footnoteRef/>
      </w:r>
      <w:r>
        <w:t xml:space="preserve"> </w:t>
      </w:r>
      <w:r>
        <w:rPr>
          <w:lang w:val="en-US"/>
        </w:rPr>
        <w:t>Juliati Br Ginting, Kekuatan Mengikat Perjanjian Secara Lisan, Jurnal Ilmu Hukum “THE JURIS” Vol. VI, No, 2, December 2022</w:t>
      </w:r>
    </w:p>
  </w:footnote>
  <w:footnote w:id="58">
    <w:p w14:paraId="7F3E57FC" w14:textId="60E8810C" w:rsidR="003D5A2A" w:rsidRPr="00F33433" w:rsidRDefault="003D5A2A" w:rsidP="00F33433">
      <w:pPr>
        <w:pStyle w:val="FootnoteText"/>
        <w:ind w:firstLine="720"/>
        <w:rPr>
          <w:lang w:val="en-US"/>
        </w:rPr>
      </w:pPr>
      <w:r>
        <w:rPr>
          <w:rStyle w:val="FootnoteReference"/>
        </w:rPr>
        <w:footnoteRef/>
      </w:r>
      <w:r w:rsidRPr="00F33433">
        <w:rPr>
          <w:i/>
          <w:iCs/>
        </w:rPr>
        <w:t xml:space="preserve"> </w:t>
      </w:r>
      <w:r w:rsidRPr="00F33433">
        <w:rPr>
          <w:i/>
          <w:iCs/>
          <w:lang w:val="en-US"/>
        </w:rPr>
        <w:t>Ibid</w:t>
      </w:r>
    </w:p>
  </w:footnote>
  <w:footnote w:id="59">
    <w:p w14:paraId="3D75DDBC" w14:textId="1A99D0F9" w:rsidR="003D5A2A" w:rsidRPr="00E972DB" w:rsidRDefault="003D5A2A" w:rsidP="00E972DB">
      <w:pPr>
        <w:pStyle w:val="FootnoteText"/>
        <w:ind w:firstLine="720"/>
        <w:rPr>
          <w:lang w:val="en-US"/>
        </w:rPr>
      </w:pPr>
      <w:r>
        <w:rPr>
          <w:rStyle w:val="FootnoteReference"/>
        </w:rPr>
        <w:footnoteRef/>
      </w:r>
      <w:r>
        <w:t xml:space="preserve"> </w:t>
      </w:r>
      <w:r>
        <w:rPr>
          <w:lang w:val="en-US"/>
        </w:rPr>
        <w:t xml:space="preserve">I Putu Gede Indra Pradana putra, dkk, Implikasi Asas </w:t>
      </w:r>
      <w:r w:rsidRPr="00E972DB">
        <w:rPr>
          <w:i/>
          <w:iCs/>
          <w:lang w:val="en-US"/>
        </w:rPr>
        <w:t>Pacta Sunt Servanda</w:t>
      </w:r>
      <w:r>
        <w:rPr>
          <w:i/>
          <w:iCs/>
          <w:lang w:val="en-US"/>
        </w:rPr>
        <w:t xml:space="preserve"> </w:t>
      </w:r>
      <w:r>
        <w:rPr>
          <w:lang w:val="en-US"/>
        </w:rPr>
        <w:t>Pada Perjanjian Hutang Tidak Tertulis (Non Kontraktual) Dalam Hukum Perjanjian Indonesia, Jurnal Kertha Desa, Vol, 11 No. 8 Tahun 2023.</w:t>
      </w:r>
    </w:p>
  </w:footnote>
  <w:footnote w:id="60">
    <w:p w14:paraId="6F332AEC" w14:textId="12A36C46" w:rsidR="003D5A2A" w:rsidRPr="00273457" w:rsidRDefault="003D5A2A" w:rsidP="00273457">
      <w:pPr>
        <w:pStyle w:val="FootnoteText"/>
        <w:ind w:firstLine="720"/>
        <w:rPr>
          <w:lang w:val="en-US"/>
        </w:rPr>
      </w:pPr>
      <w:r>
        <w:rPr>
          <w:rStyle w:val="FootnoteReference"/>
        </w:rPr>
        <w:footnoteRef/>
      </w:r>
      <w:r>
        <w:t xml:space="preserve"> </w:t>
      </w:r>
      <w:r w:rsidRPr="00273457">
        <w:rPr>
          <w:i/>
          <w:iCs/>
          <w:lang w:val="en-US"/>
        </w:rPr>
        <w:t>Ibid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70B416" w14:textId="04A50B85" w:rsidR="003D5A2A" w:rsidRDefault="0069303E">
    <w:pPr>
      <w:pStyle w:val="Header"/>
    </w:pPr>
    <w:r>
      <w:rPr>
        <w:noProof/>
        <w:lang w:val="en-US"/>
      </w:rPr>
      <w:pict w14:anchorId="4AB79F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36" o:spid="_x0000_s2050" type="#_x0000_t75" style="position:absolute;margin-left:0;margin-top:0;width:396.75pt;height:391.5pt;z-index:-251657216;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5A2202" w14:textId="7ED78236" w:rsidR="003D5A2A" w:rsidRDefault="0069303E">
    <w:pPr>
      <w:pStyle w:val="Header"/>
    </w:pPr>
    <w:r>
      <w:rPr>
        <w:noProof/>
        <w:lang w:val="en-US"/>
      </w:rPr>
      <w:pict w14:anchorId="2CAB49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5" o:spid="_x0000_s2059" type="#_x0000_t75" style="position:absolute;margin-left:0;margin-top:0;width:396.75pt;height:391.5pt;z-index:-25164800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3629734"/>
      <w:docPartObj>
        <w:docPartGallery w:val="Page Numbers (Top of Page)"/>
        <w:docPartUnique/>
      </w:docPartObj>
    </w:sdtPr>
    <w:sdtEndPr>
      <w:rPr>
        <w:noProof/>
      </w:rPr>
    </w:sdtEndPr>
    <w:sdtContent>
      <w:p w14:paraId="1CCA65D5" w14:textId="67711E31" w:rsidR="003D5A2A" w:rsidRDefault="0069303E">
        <w:pPr>
          <w:pStyle w:val="Header"/>
          <w:jc w:val="right"/>
        </w:pPr>
        <w:r>
          <w:rPr>
            <w:noProof/>
            <w:lang w:val="en-US"/>
          </w:rPr>
          <w:pict w14:anchorId="79A037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6" o:spid="_x0000_s2060" type="#_x0000_t75" style="position:absolute;left:0;text-align:left;margin-left:0;margin-top:0;width:396.75pt;height:391.5pt;z-index:-251646976;mso-position-horizontal:center;mso-position-horizontal-relative:margin;mso-position-vertical:center;mso-position-vertical-relative:margin" o:allowincell="f">
              <v:imagedata r:id="rId1" o:title="images" gain="19661f" blacklevel="22938f"/>
              <w10:wrap anchorx="margin" anchory="margin"/>
            </v:shape>
          </w:pict>
        </w:r>
        <w:r w:rsidR="003D5A2A">
          <w:fldChar w:fldCharType="begin"/>
        </w:r>
        <w:r w:rsidR="003D5A2A">
          <w:instrText xml:space="preserve"> PAGE   \* MERGEFORMAT </w:instrText>
        </w:r>
        <w:r w:rsidR="003D5A2A">
          <w:fldChar w:fldCharType="separate"/>
        </w:r>
        <w:r>
          <w:rPr>
            <w:noProof/>
          </w:rPr>
          <w:t>8</w:t>
        </w:r>
        <w:r w:rsidR="003D5A2A">
          <w:rPr>
            <w:noProof/>
          </w:rPr>
          <w:fldChar w:fldCharType="end"/>
        </w:r>
      </w:p>
    </w:sdtContent>
  </w:sdt>
  <w:p w14:paraId="1BB150AE" w14:textId="77777777" w:rsidR="003D5A2A" w:rsidRDefault="003D5A2A">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F4872" w14:textId="161B1B01" w:rsidR="003D5A2A" w:rsidRDefault="0069303E">
    <w:pPr>
      <w:pStyle w:val="Header"/>
    </w:pPr>
    <w:r>
      <w:rPr>
        <w:noProof/>
        <w:lang w:val="en-US"/>
      </w:rPr>
      <w:pict w14:anchorId="28E7A3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4" o:spid="_x0000_s2058" type="#_x0000_t75" style="position:absolute;margin-left:0;margin-top:0;width:396.75pt;height:391.5pt;z-index:-25164902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9F6FA9" w14:textId="0A8B5D65" w:rsidR="003D5A2A" w:rsidRDefault="0069303E">
    <w:pPr>
      <w:pStyle w:val="Header"/>
    </w:pPr>
    <w:r>
      <w:rPr>
        <w:noProof/>
        <w:lang w:val="en-US"/>
      </w:rPr>
      <w:pict w14:anchorId="1F8AAB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8" o:spid="_x0000_s2062" type="#_x0000_t75" style="position:absolute;margin-left:0;margin-top:0;width:396.75pt;height:391.5pt;z-index:-25164492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2460915"/>
      <w:docPartObj>
        <w:docPartGallery w:val="Page Numbers (Top of Page)"/>
        <w:docPartUnique/>
      </w:docPartObj>
    </w:sdtPr>
    <w:sdtEndPr>
      <w:rPr>
        <w:noProof/>
      </w:rPr>
    </w:sdtEndPr>
    <w:sdtContent>
      <w:p w14:paraId="1BBE6501" w14:textId="1828F11A" w:rsidR="003D5A2A" w:rsidRDefault="0069303E">
        <w:pPr>
          <w:pStyle w:val="Header"/>
          <w:jc w:val="right"/>
        </w:pPr>
        <w:r>
          <w:rPr>
            <w:noProof/>
            <w:lang w:val="en-US"/>
          </w:rPr>
          <w:pict w14:anchorId="75B635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9" o:spid="_x0000_s2063" type="#_x0000_t75" style="position:absolute;left:0;text-align:left;margin-left:0;margin-top:0;width:396.75pt;height:391.5pt;z-index:-251643904;mso-position-horizontal:center;mso-position-horizontal-relative:margin;mso-position-vertical:center;mso-position-vertical-relative:margin" o:allowincell="f">
              <v:imagedata r:id="rId1" o:title="images" gain="19661f" blacklevel="22938f"/>
              <w10:wrap anchorx="margin" anchory="margin"/>
            </v:shape>
          </w:pict>
        </w:r>
        <w:r w:rsidR="003D5A2A">
          <w:fldChar w:fldCharType="begin"/>
        </w:r>
        <w:r w:rsidR="003D5A2A">
          <w:instrText xml:space="preserve"> PAGE   \* MERGEFORMAT </w:instrText>
        </w:r>
        <w:r w:rsidR="003D5A2A">
          <w:fldChar w:fldCharType="separate"/>
        </w:r>
        <w:r>
          <w:rPr>
            <w:noProof/>
          </w:rPr>
          <w:t>67</w:t>
        </w:r>
        <w:r w:rsidR="003D5A2A">
          <w:rPr>
            <w:noProof/>
          </w:rPr>
          <w:fldChar w:fldCharType="end"/>
        </w:r>
      </w:p>
    </w:sdtContent>
  </w:sdt>
  <w:p w14:paraId="72359091" w14:textId="77777777" w:rsidR="003D5A2A" w:rsidRDefault="003D5A2A">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2354AF" w14:textId="61749709" w:rsidR="003D5A2A" w:rsidRDefault="0069303E">
    <w:pPr>
      <w:pStyle w:val="Header"/>
    </w:pPr>
    <w:r>
      <w:rPr>
        <w:noProof/>
        <w:lang w:val="en-US"/>
      </w:rPr>
      <w:pict w14:anchorId="50D32F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7" o:spid="_x0000_s2061" type="#_x0000_t75" style="position:absolute;margin-left:0;margin-top:0;width:396.75pt;height:391.5pt;z-index:-25164595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BA7F23" w14:textId="017DDEF9" w:rsidR="003D5A2A" w:rsidRDefault="0069303E">
    <w:pPr>
      <w:pStyle w:val="Header"/>
    </w:pPr>
    <w:r>
      <w:rPr>
        <w:noProof/>
        <w:lang w:val="en-US"/>
      </w:rPr>
      <w:pict w14:anchorId="54DFB4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37" o:spid="_x0000_s2051" type="#_x0000_t75" style="position:absolute;margin-left:0;margin-top:0;width:396.75pt;height:391.5pt;z-index:-25165619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F78461" w14:textId="4D8F108F" w:rsidR="003D5A2A" w:rsidRDefault="0069303E">
    <w:pPr>
      <w:pStyle w:val="Header"/>
    </w:pPr>
    <w:r>
      <w:rPr>
        <w:noProof/>
        <w:lang w:val="en-US"/>
      </w:rPr>
      <w:pict w14:anchorId="047B2E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35" o:spid="_x0000_s2049" type="#_x0000_t75" style="position:absolute;margin-left:0;margin-top:0;width:396.75pt;height:391.5pt;z-index:-25165824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FED702" w14:textId="288B1DFA" w:rsidR="003D5A2A" w:rsidRDefault="0069303E">
    <w:pPr>
      <w:pStyle w:val="Header"/>
    </w:pPr>
    <w:r>
      <w:rPr>
        <w:noProof/>
        <w:lang w:val="en-US"/>
      </w:rPr>
      <w:pict w14:anchorId="7C09C6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39" o:spid="_x0000_s2053" type="#_x0000_t75" style="position:absolute;margin-left:0;margin-top:0;width:396.75pt;height:391.5pt;z-index:-251654144;mso-position-horizontal:center;mso-position-horizontal-relative:margin;mso-position-vertical:center;mso-position-vertical-relative:margin" o:allowincell="f">
          <v:imagedata r:id="rId1" o:title="images"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B737E" w14:textId="460A6D1C" w:rsidR="003D5A2A" w:rsidRDefault="0069303E">
    <w:pPr>
      <w:pStyle w:val="Header"/>
    </w:pPr>
    <w:r>
      <w:rPr>
        <w:noProof/>
        <w:lang w:val="en-US"/>
      </w:rPr>
      <w:pict w14:anchorId="190897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0" o:spid="_x0000_s2054" type="#_x0000_t75" style="position:absolute;margin-left:0;margin-top:0;width:396.75pt;height:391.5pt;z-index:-251653120;mso-position-horizontal:center;mso-position-horizontal-relative:margin;mso-position-vertical:center;mso-position-vertical-relative:margin" o:allowincell="f">
          <v:imagedata r:id="rId1" o:title="images"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2F48D" w14:textId="251F3523" w:rsidR="003D5A2A" w:rsidRDefault="0069303E">
    <w:pPr>
      <w:pStyle w:val="Header"/>
    </w:pPr>
    <w:r>
      <w:rPr>
        <w:noProof/>
        <w:lang w:val="en-US"/>
      </w:rPr>
      <w:pict w14:anchorId="394634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38" o:spid="_x0000_s2052" type="#_x0000_t75" style="position:absolute;margin-left:0;margin-top:0;width:396.75pt;height:391.5pt;z-index:-251655168;mso-position-horizontal:center;mso-position-horizontal-relative:margin;mso-position-vertical:center;mso-position-vertical-relative:margin" o:allowincell="f">
          <v:imagedata r:id="rId1" o:title="images"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AB70D2" w14:textId="4314098C" w:rsidR="003D5A2A" w:rsidRDefault="0069303E">
    <w:pPr>
      <w:pStyle w:val="Header"/>
    </w:pPr>
    <w:r>
      <w:rPr>
        <w:noProof/>
        <w:lang w:val="en-US"/>
      </w:rPr>
      <w:pict w14:anchorId="72BF10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2" o:spid="_x0000_s2056" type="#_x0000_t75" style="position:absolute;margin-left:0;margin-top:0;width:396.75pt;height:391.5pt;z-index:-251651072;mso-position-horizontal:center;mso-position-horizontal-relative:margin;mso-position-vertical:center;mso-position-vertical-relative:margin" o:allowincell="f">
          <v:imagedata r:id="rId1" o:title="images"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4635308"/>
      <w:docPartObj>
        <w:docPartGallery w:val="Page Numbers (Top of Page)"/>
        <w:docPartUnique/>
      </w:docPartObj>
    </w:sdtPr>
    <w:sdtEndPr>
      <w:rPr>
        <w:noProof/>
      </w:rPr>
    </w:sdtEndPr>
    <w:sdtContent>
      <w:p w14:paraId="2FA6C358" w14:textId="6D589C2B" w:rsidR="003D5A2A" w:rsidRDefault="0069303E">
        <w:pPr>
          <w:pStyle w:val="Header"/>
          <w:jc w:val="right"/>
        </w:pPr>
        <w:r>
          <w:rPr>
            <w:noProof/>
            <w:lang w:val="en-US"/>
          </w:rPr>
          <w:pict w14:anchorId="7B6C09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3" o:spid="_x0000_s2057" type="#_x0000_t75" style="position:absolute;left:0;text-align:left;margin-left:0;margin-top:0;width:396.75pt;height:391.5pt;z-index:-251650048;mso-position-horizontal:center;mso-position-horizontal-relative:margin;mso-position-vertical:center;mso-position-vertical-relative:margin" o:allowincell="f">
              <v:imagedata r:id="rId1" o:title="images" gain="19661f" blacklevel="22938f"/>
              <w10:wrap anchorx="margin" anchory="margin"/>
            </v:shape>
          </w:pict>
        </w:r>
        <w:r w:rsidR="003D5A2A">
          <w:fldChar w:fldCharType="begin"/>
        </w:r>
        <w:r w:rsidR="003D5A2A">
          <w:instrText xml:space="preserve"> PAGE   \* MERGEFORMAT </w:instrText>
        </w:r>
        <w:r w:rsidR="003D5A2A">
          <w:fldChar w:fldCharType="separate"/>
        </w:r>
        <w:r>
          <w:rPr>
            <w:noProof/>
          </w:rPr>
          <w:t>6</w:t>
        </w:r>
        <w:r w:rsidR="003D5A2A">
          <w:rPr>
            <w:noProof/>
          </w:rPr>
          <w:fldChar w:fldCharType="end"/>
        </w:r>
      </w:p>
    </w:sdtContent>
  </w:sdt>
  <w:p w14:paraId="0395327A" w14:textId="77777777" w:rsidR="003D5A2A" w:rsidRDefault="003D5A2A">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22AACD" w14:textId="79B54C85" w:rsidR="003D5A2A" w:rsidRDefault="0069303E">
    <w:pPr>
      <w:pStyle w:val="Header"/>
    </w:pPr>
    <w:r>
      <w:rPr>
        <w:noProof/>
        <w:lang w:val="en-US"/>
      </w:rPr>
      <w:pict w14:anchorId="3B4586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398641" o:spid="_x0000_s2055" type="#_x0000_t75" style="position:absolute;margin-left:0;margin-top:0;width:396.75pt;height:391.5pt;z-index:-251652096;mso-position-horizontal:center;mso-position-horizontal-relative:margin;mso-position-vertical:center;mso-position-vertical-relative:margin" o:allowincell="f">
          <v:imagedata r:id="rId1" o:title="images"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327B5"/>
    <w:multiLevelType w:val="hybridMultilevel"/>
    <w:tmpl w:val="4660202E"/>
    <w:lvl w:ilvl="0" w:tplc="38090019">
      <w:start w:val="1"/>
      <w:numFmt w:val="lowerLetter"/>
      <w:lvlText w:val="%1."/>
      <w:lvlJc w:val="left"/>
      <w:pPr>
        <w:ind w:left="1080" w:hanging="360"/>
      </w:pPr>
      <w:rPr>
        <w:rFonts w:hint="default"/>
      </w:rPr>
    </w:lvl>
    <w:lvl w:ilvl="1" w:tplc="E1A65428">
      <w:start w:val="1"/>
      <w:numFmt w:val="upperLetter"/>
      <w:lvlText w:val="%2."/>
      <w:lvlJc w:val="left"/>
      <w:pPr>
        <w:ind w:left="1800" w:hanging="360"/>
      </w:pPr>
      <w:rPr>
        <w:rFonts w:hint="default"/>
      </w:r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
    <w:nsid w:val="10704D1F"/>
    <w:multiLevelType w:val="hybridMultilevel"/>
    <w:tmpl w:val="97C0138E"/>
    <w:lvl w:ilvl="0" w:tplc="1160DD04">
      <w:start w:val="1"/>
      <w:numFmt w:val="decimal"/>
      <w:lvlText w:val="%1."/>
      <w:lvlJc w:val="left"/>
      <w:pPr>
        <w:ind w:left="720" w:hanging="360"/>
      </w:pPr>
      <w:rPr>
        <w:rFonts w:asciiTheme="minorHAnsi" w:hAnsiTheme="minorHAnsi" w:cs="Times New Roman" w:hint="default"/>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13625DB2"/>
    <w:multiLevelType w:val="hybridMultilevel"/>
    <w:tmpl w:val="77E054A2"/>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nsid w:val="1DD2303C"/>
    <w:multiLevelType w:val="hybridMultilevel"/>
    <w:tmpl w:val="5E6E34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3F946C4"/>
    <w:multiLevelType w:val="hybridMultilevel"/>
    <w:tmpl w:val="7A1E6514"/>
    <w:lvl w:ilvl="0" w:tplc="38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A8D21A3"/>
    <w:multiLevelType w:val="hybridMultilevel"/>
    <w:tmpl w:val="E2FEE1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F52C57"/>
    <w:multiLevelType w:val="hybridMultilevel"/>
    <w:tmpl w:val="AD340E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5AC0CC6"/>
    <w:multiLevelType w:val="hybridMultilevel"/>
    <w:tmpl w:val="A84AB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D44632B"/>
    <w:multiLevelType w:val="hybridMultilevel"/>
    <w:tmpl w:val="C846A5F4"/>
    <w:lvl w:ilvl="0" w:tplc="2F121644">
      <w:start w:val="1"/>
      <w:numFmt w:val="decimal"/>
      <w:pStyle w:val="Heading3"/>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
    <w:nsid w:val="510B47E5"/>
    <w:multiLevelType w:val="hybridMultilevel"/>
    <w:tmpl w:val="4A7E4E5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663B2AD4"/>
    <w:multiLevelType w:val="hybridMultilevel"/>
    <w:tmpl w:val="C54C952E"/>
    <w:lvl w:ilvl="0" w:tplc="6EF29DEA">
      <w:start w:val="1"/>
      <w:numFmt w:val="lowerLetter"/>
      <w:lvlText w:val="%1."/>
      <w:lvlJc w:val="left"/>
      <w:pPr>
        <w:ind w:left="1080" w:hanging="360"/>
      </w:pPr>
      <w:rPr>
        <w:rFonts w:ascii="Times New Roman" w:eastAsiaTheme="minorHAnsi" w:hAnsi="Times New Roman" w:cs="Times New Roman"/>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1">
    <w:nsid w:val="66575D24"/>
    <w:multiLevelType w:val="hybridMultilevel"/>
    <w:tmpl w:val="E5885548"/>
    <w:lvl w:ilvl="0" w:tplc="2B90769E">
      <w:start w:val="2"/>
      <w:numFmt w:val="bullet"/>
      <w:lvlText w:val="-"/>
      <w:lvlJc w:val="left"/>
      <w:pPr>
        <w:ind w:left="720" w:hanging="360"/>
      </w:pPr>
      <w:rPr>
        <w:rFonts w:ascii="Times New Roman" w:eastAsiaTheme="minorHAnsi" w:hAnsi="Times New Roman" w:cs="Times New Roman"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0"/>
  </w:num>
  <w:num w:numId="4">
    <w:abstractNumId w:val="11"/>
  </w:num>
  <w:num w:numId="5">
    <w:abstractNumId w:val="9"/>
  </w:num>
  <w:num w:numId="6">
    <w:abstractNumId w:val="0"/>
  </w:num>
  <w:num w:numId="7">
    <w:abstractNumId w:val="4"/>
  </w:num>
  <w:num w:numId="8">
    <w:abstractNumId w:val="8"/>
    <w:lvlOverride w:ilvl="0">
      <w:startOverride w:val="1"/>
    </w:lvlOverride>
  </w:num>
  <w:num w:numId="9">
    <w:abstractNumId w:val="8"/>
    <w:lvlOverride w:ilvl="0">
      <w:startOverride w:val="1"/>
    </w:lvlOverride>
  </w:num>
  <w:num w:numId="10">
    <w:abstractNumId w:val="2"/>
  </w:num>
  <w:num w:numId="11">
    <w:abstractNumId w:val="6"/>
  </w:num>
  <w:num w:numId="12">
    <w:abstractNumId w:val="5"/>
  </w:num>
  <w:num w:numId="13">
    <w:abstractNumId w:val="3"/>
  </w:num>
  <w:num w:numId="14">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cumentProtection w:edit="forms" w:formatting="1" w:enforcement="1" w:cryptProviderType="rsaAES" w:cryptAlgorithmClass="hash" w:cryptAlgorithmType="typeAny" w:cryptAlgorithmSid="14" w:cryptSpinCount="100000" w:hash="RKh0WBrkm/NdyiXDs4okTcOLeav+rRwkuMcqwXs7o2XabltL27frh3hlGa43rLk+AKLP0AdH1kYhRl/2tw326A==" w:salt="uNHHZf1UuCfvh7EQpFVqlw=="/>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48B8"/>
    <w:rsid w:val="00014B51"/>
    <w:rsid w:val="0002255C"/>
    <w:rsid w:val="00023356"/>
    <w:rsid w:val="00026D3A"/>
    <w:rsid w:val="000366BD"/>
    <w:rsid w:val="00037CC4"/>
    <w:rsid w:val="000403CA"/>
    <w:rsid w:val="00041B29"/>
    <w:rsid w:val="00041F24"/>
    <w:rsid w:val="0004391A"/>
    <w:rsid w:val="0004447C"/>
    <w:rsid w:val="00045DC9"/>
    <w:rsid w:val="00046DB4"/>
    <w:rsid w:val="00047BCD"/>
    <w:rsid w:val="00055448"/>
    <w:rsid w:val="00060371"/>
    <w:rsid w:val="00061186"/>
    <w:rsid w:val="00063643"/>
    <w:rsid w:val="00064A58"/>
    <w:rsid w:val="0007229C"/>
    <w:rsid w:val="00075686"/>
    <w:rsid w:val="000765C5"/>
    <w:rsid w:val="000856E2"/>
    <w:rsid w:val="0008685D"/>
    <w:rsid w:val="000868A2"/>
    <w:rsid w:val="00090275"/>
    <w:rsid w:val="00090F1A"/>
    <w:rsid w:val="000A358D"/>
    <w:rsid w:val="000A5491"/>
    <w:rsid w:val="000B5BEA"/>
    <w:rsid w:val="000C1B81"/>
    <w:rsid w:val="000C3E4F"/>
    <w:rsid w:val="000C48B8"/>
    <w:rsid w:val="000C6A87"/>
    <w:rsid w:val="000D0B30"/>
    <w:rsid w:val="000D5B56"/>
    <w:rsid w:val="000E3579"/>
    <w:rsid w:val="000E4D89"/>
    <w:rsid w:val="000F317B"/>
    <w:rsid w:val="0012053F"/>
    <w:rsid w:val="00134EC6"/>
    <w:rsid w:val="00137AC0"/>
    <w:rsid w:val="001432B3"/>
    <w:rsid w:val="00145FA9"/>
    <w:rsid w:val="00156EED"/>
    <w:rsid w:val="00160910"/>
    <w:rsid w:val="001718CA"/>
    <w:rsid w:val="001743F5"/>
    <w:rsid w:val="00196A22"/>
    <w:rsid w:val="001C0A38"/>
    <w:rsid w:val="001C2AA7"/>
    <w:rsid w:val="001C510A"/>
    <w:rsid w:val="001D1E2D"/>
    <w:rsid w:val="001D5E9F"/>
    <w:rsid w:val="001D6A05"/>
    <w:rsid w:val="001E101D"/>
    <w:rsid w:val="001E5383"/>
    <w:rsid w:val="001E585D"/>
    <w:rsid w:val="001F5969"/>
    <w:rsid w:val="00200CB2"/>
    <w:rsid w:val="002071A1"/>
    <w:rsid w:val="0021392E"/>
    <w:rsid w:val="002165E3"/>
    <w:rsid w:val="00221EB7"/>
    <w:rsid w:val="002255AF"/>
    <w:rsid w:val="0023724A"/>
    <w:rsid w:val="002401E5"/>
    <w:rsid w:val="00254231"/>
    <w:rsid w:val="002566CE"/>
    <w:rsid w:val="00261C42"/>
    <w:rsid w:val="00266A4B"/>
    <w:rsid w:val="00273457"/>
    <w:rsid w:val="00285157"/>
    <w:rsid w:val="00290816"/>
    <w:rsid w:val="00294214"/>
    <w:rsid w:val="002A237E"/>
    <w:rsid w:val="002A42E7"/>
    <w:rsid w:val="002A5E20"/>
    <w:rsid w:val="002B092A"/>
    <w:rsid w:val="002B3A02"/>
    <w:rsid w:val="002B3E3F"/>
    <w:rsid w:val="002C2F06"/>
    <w:rsid w:val="002C3DB2"/>
    <w:rsid w:val="002D455A"/>
    <w:rsid w:val="002D4581"/>
    <w:rsid w:val="002D7DA7"/>
    <w:rsid w:val="002E14C5"/>
    <w:rsid w:val="002E276F"/>
    <w:rsid w:val="002F3C98"/>
    <w:rsid w:val="00300090"/>
    <w:rsid w:val="00300F1F"/>
    <w:rsid w:val="00303883"/>
    <w:rsid w:val="0032349C"/>
    <w:rsid w:val="0033444A"/>
    <w:rsid w:val="00334566"/>
    <w:rsid w:val="0034582E"/>
    <w:rsid w:val="00346FD4"/>
    <w:rsid w:val="003566CB"/>
    <w:rsid w:val="00356CEC"/>
    <w:rsid w:val="00365E57"/>
    <w:rsid w:val="003712CA"/>
    <w:rsid w:val="00377E60"/>
    <w:rsid w:val="00382081"/>
    <w:rsid w:val="003837B2"/>
    <w:rsid w:val="00385D78"/>
    <w:rsid w:val="00394A3A"/>
    <w:rsid w:val="003A6A4E"/>
    <w:rsid w:val="003A7B7D"/>
    <w:rsid w:val="003B53F1"/>
    <w:rsid w:val="003C0786"/>
    <w:rsid w:val="003D2158"/>
    <w:rsid w:val="003D5A2A"/>
    <w:rsid w:val="003E1C1F"/>
    <w:rsid w:val="00405A18"/>
    <w:rsid w:val="0041439E"/>
    <w:rsid w:val="00416EE0"/>
    <w:rsid w:val="00422B90"/>
    <w:rsid w:val="004231F1"/>
    <w:rsid w:val="0042592E"/>
    <w:rsid w:val="004303A9"/>
    <w:rsid w:val="00436CA3"/>
    <w:rsid w:val="00443237"/>
    <w:rsid w:val="00443A86"/>
    <w:rsid w:val="00446F55"/>
    <w:rsid w:val="00455565"/>
    <w:rsid w:val="00457BEE"/>
    <w:rsid w:val="00463B86"/>
    <w:rsid w:val="004646C6"/>
    <w:rsid w:val="00465C47"/>
    <w:rsid w:val="0048355A"/>
    <w:rsid w:val="00494728"/>
    <w:rsid w:val="004A114C"/>
    <w:rsid w:val="004A74C8"/>
    <w:rsid w:val="004A7E51"/>
    <w:rsid w:val="004B3142"/>
    <w:rsid w:val="004B6D7F"/>
    <w:rsid w:val="004B70D1"/>
    <w:rsid w:val="004C00BD"/>
    <w:rsid w:val="004C0CCA"/>
    <w:rsid w:val="004C2254"/>
    <w:rsid w:val="004C610E"/>
    <w:rsid w:val="004D5473"/>
    <w:rsid w:val="004D6627"/>
    <w:rsid w:val="004D6B46"/>
    <w:rsid w:val="004E21E7"/>
    <w:rsid w:val="004F2F2E"/>
    <w:rsid w:val="004F3609"/>
    <w:rsid w:val="004F4BDD"/>
    <w:rsid w:val="00500104"/>
    <w:rsid w:val="0050103B"/>
    <w:rsid w:val="00503AE7"/>
    <w:rsid w:val="00513129"/>
    <w:rsid w:val="005234F8"/>
    <w:rsid w:val="00523A2D"/>
    <w:rsid w:val="00532D61"/>
    <w:rsid w:val="00547D27"/>
    <w:rsid w:val="00550031"/>
    <w:rsid w:val="00560046"/>
    <w:rsid w:val="00581FBC"/>
    <w:rsid w:val="00582878"/>
    <w:rsid w:val="005829D0"/>
    <w:rsid w:val="0058386C"/>
    <w:rsid w:val="0059219B"/>
    <w:rsid w:val="005931DC"/>
    <w:rsid w:val="005A577D"/>
    <w:rsid w:val="005A7D4D"/>
    <w:rsid w:val="005B0FB4"/>
    <w:rsid w:val="005B2B4F"/>
    <w:rsid w:val="005C2B91"/>
    <w:rsid w:val="005C71D9"/>
    <w:rsid w:val="005D06D8"/>
    <w:rsid w:val="005D22CD"/>
    <w:rsid w:val="005D3EEB"/>
    <w:rsid w:val="005D5E92"/>
    <w:rsid w:val="005D764B"/>
    <w:rsid w:val="005E028D"/>
    <w:rsid w:val="005E79E9"/>
    <w:rsid w:val="005F0429"/>
    <w:rsid w:val="0060468C"/>
    <w:rsid w:val="00605B71"/>
    <w:rsid w:val="00605D15"/>
    <w:rsid w:val="00606ACA"/>
    <w:rsid w:val="0061022B"/>
    <w:rsid w:val="00615DBF"/>
    <w:rsid w:val="00620A7E"/>
    <w:rsid w:val="00625494"/>
    <w:rsid w:val="00627719"/>
    <w:rsid w:val="00635E64"/>
    <w:rsid w:val="006373D2"/>
    <w:rsid w:val="00640925"/>
    <w:rsid w:val="00640EC5"/>
    <w:rsid w:val="0065192F"/>
    <w:rsid w:val="006551A7"/>
    <w:rsid w:val="0065640C"/>
    <w:rsid w:val="00660215"/>
    <w:rsid w:val="0066055F"/>
    <w:rsid w:val="0066224A"/>
    <w:rsid w:val="00670F37"/>
    <w:rsid w:val="00675E23"/>
    <w:rsid w:val="006830FA"/>
    <w:rsid w:val="00684F87"/>
    <w:rsid w:val="00692A03"/>
    <w:rsid w:val="00692F31"/>
    <w:rsid w:val="0069303E"/>
    <w:rsid w:val="006A2AF1"/>
    <w:rsid w:val="006A2B63"/>
    <w:rsid w:val="006A5F06"/>
    <w:rsid w:val="006B2905"/>
    <w:rsid w:val="006C3BBC"/>
    <w:rsid w:val="006C663E"/>
    <w:rsid w:val="006D7AEE"/>
    <w:rsid w:val="006E68B3"/>
    <w:rsid w:val="006E7129"/>
    <w:rsid w:val="006F1C58"/>
    <w:rsid w:val="006F2070"/>
    <w:rsid w:val="006F459D"/>
    <w:rsid w:val="006F624B"/>
    <w:rsid w:val="006F6634"/>
    <w:rsid w:val="00703339"/>
    <w:rsid w:val="00714CC0"/>
    <w:rsid w:val="007171A7"/>
    <w:rsid w:val="00722A64"/>
    <w:rsid w:val="00722DE8"/>
    <w:rsid w:val="007247AC"/>
    <w:rsid w:val="007264F7"/>
    <w:rsid w:val="00732105"/>
    <w:rsid w:val="00733492"/>
    <w:rsid w:val="0074607B"/>
    <w:rsid w:val="0075493E"/>
    <w:rsid w:val="00761220"/>
    <w:rsid w:val="007714DA"/>
    <w:rsid w:val="007728EE"/>
    <w:rsid w:val="007731A5"/>
    <w:rsid w:val="00775C23"/>
    <w:rsid w:val="00777602"/>
    <w:rsid w:val="00786996"/>
    <w:rsid w:val="007B057F"/>
    <w:rsid w:val="007B560F"/>
    <w:rsid w:val="007C430E"/>
    <w:rsid w:val="007D41BD"/>
    <w:rsid w:val="007E208F"/>
    <w:rsid w:val="007E74DB"/>
    <w:rsid w:val="007F279E"/>
    <w:rsid w:val="007F659F"/>
    <w:rsid w:val="00810F54"/>
    <w:rsid w:val="0081450E"/>
    <w:rsid w:val="008176A9"/>
    <w:rsid w:val="008216AC"/>
    <w:rsid w:val="00822952"/>
    <w:rsid w:val="0082391D"/>
    <w:rsid w:val="00823D99"/>
    <w:rsid w:val="00826AE4"/>
    <w:rsid w:val="00830EC7"/>
    <w:rsid w:val="008360E5"/>
    <w:rsid w:val="008424A0"/>
    <w:rsid w:val="00843283"/>
    <w:rsid w:val="008443B4"/>
    <w:rsid w:val="008451AC"/>
    <w:rsid w:val="00853768"/>
    <w:rsid w:val="00853D13"/>
    <w:rsid w:val="00855A36"/>
    <w:rsid w:val="00856A61"/>
    <w:rsid w:val="008715B2"/>
    <w:rsid w:val="008746CE"/>
    <w:rsid w:val="00875716"/>
    <w:rsid w:val="00881902"/>
    <w:rsid w:val="00882D3C"/>
    <w:rsid w:val="0088616E"/>
    <w:rsid w:val="00893FD7"/>
    <w:rsid w:val="008968A7"/>
    <w:rsid w:val="008B0D45"/>
    <w:rsid w:val="008C20BB"/>
    <w:rsid w:val="008D4DD8"/>
    <w:rsid w:val="008E04A6"/>
    <w:rsid w:val="008E18AD"/>
    <w:rsid w:val="008E1EAC"/>
    <w:rsid w:val="008E65D3"/>
    <w:rsid w:val="008E7ABA"/>
    <w:rsid w:val="00901310"/>
    <w:rsid w:val="009046CE"/>
    <w:rsid w:val="00910857"/>
    <w:rsid w:val="00913688"/>
    <w:rsid w:val="00914796"/>
    <w:rsid w:val="0091504E"/>
    <w:rsid w:val="009203C3"/>
    <w:rsid w:val="00923497"/>
    <w:rsid w:val="00931B68"/>
    <w:rsid w:val="009509B7"/>
    <w:rsid w:val="00953847"/>
    <w:rsid w:val="0096023C"/>
    <w:rsid w:val="00982437"/>
    <w:rsid w:val="0098776D"/>
    <w:rsid w:val="00994486"/>
    <w:rsid w:val="009A1A95"/>
    <w:rsid w:val="009A776D"/>
    <w:rsid w:val="009B35B9"/>
    <w:rsid w:val="009B363E"/>
    <w:rsid w:val="009B4B0A"/>
    <w:rsid w:val="009B543E"/>
    <w:rsid w:val="009C13C5"/>
    <w:rsid w:val="009C3B47"/>
    <w:rsid w:val="009C43A8"/>
    <w:rsid w:val="009C734F"/>
    <w:rsid w:val="009D6EA3"/>
    <w:rsid w:val="009E01DC"/>
    <w:rsid w:val="009F67AA"/>
    <w:rsid w:val="009F6907"/>
    <w:rsid w:val="009F70C8"/>
    <w:rsid w:val="00A031A3"/>
    <w:rsid w:val="00A03361"/>
    <w:rsid w:val="00A14B5E"/>
    <w:rsid w:val="00A178B1"/>
    <w:rsid w:val="00A2712F"/>
    <w:rsid w:val="00A34C50"/>
    <w:rsid w:val="00A35A42"/>
    <w:rsid w:val="00A3759E"/>
    <w:rsid w:val="00A4517F"/>
    <w:rsid w:val="00A4648D"/>
    <w:rsid w:val="00A46B0C"/>
    <w:rsid w:val="00A5743A"/>
    <w:rsid w:val="00A62974"/>
    <w:rsid w:val="00A83895"/>
    <w:rsid w:val="00A83BF5"/>
    <w:rsid w:val="00A94AD8"/>
    <w:rsid w:val="00A9699B"/>
    <w:rsid w:val="00AB0A41"/>
    <w:rsid w:val="00AB67B9"/>
    <w:rsid w:val="00AC191C"/>
    <w:rsid w:val="00AC2985"/>
    <w:rsid w:val="00AC4C00"/>
    <w:rsid w:val="00AD294A"/>
    <w:rsid w:val="00AD3847"/>
    <w:rsid w:val="00AD6EBE"/>
    <w:rsid w:val="00AE1695"/>
    <w:rsid w:val="00AE6235"/>
    <w:rsid w:val="00AF79CA"/>
    <w:rsid w:val="00B12612"/>
    <w:rsid w:val="00B12BCD"/>
    <w:rsid w:val="00B17002"/>
    <w:rsid w:val="00B20B71"/>
    <w:rsid w:val="00B22966"/>
    <w:rsid w:val="00B24096"/>
    <w:rsid w:val="00B450C9"/>
    <w:rsid w:val="00B65810"/>
    <w:rsid w:val="00B72376"/>
    <w:rsid w:val="00B736C0"/>
    <w:rsid w:val="00B818CA"/>
    <w:rsid w:val="00B861AE"/>
    <w:rsid w:val="00B95997"/>
    <w:rsid w:val="00BA0075"/>
    <w:rsid w:val="00BA29D8"/>
    <w:rsid w:val="00BA609A"/>
    <w:rsid w:val="00BB2F08"/>
    <w:rsid w:val="00BD0D26"/>
    <w:rsid w:val="00C03A2F"/>
    <w:rsid w:val="00C1342C"/>
    <w:rsid w:val="00C23448"/>
    <w:rsid w:val="00C2526B"/>
    <w:rsid w:val="00C37FBC"/>
    <w:rsid w:val="00C427AB"/>
    <w:rsid w:val="00C45639"/>
    <w:rsid w:val="00C56141"/>
    <w:rsid w:val="00C571E2"/>
    <w:rsid w:val="00C577F9"/>
    <w:rsid w:val="00C62D17"/>
    <w:rsid w:val="00C655A6"/>
    <w:rsid w:val="00C67A50"/>
    <w:rsid w:val="00C7096C"/>
    <w:rsid w:val="00C92AEF"/>
    <w:rsid w:val="00C95B0E"/>
    <w:rsid w:val="00CA1DC2"/>
    <w:rsid w:val="00CB7B20"/>
    <w:rsid w:val="00CC7278"/>
    <w:rsid w:val="00CD19A4"/>
    <w:rsid w:val="00CD6794"/>
    <w:rsid w:val="00CE633C"/>
    <w:rsid w:val="00CF146B"/>
    <w:rsid w:val="00CF55B6"/>
    <w:rsid w:val="00D02ABD"/>
    <w:rsid w:val="00D11D8B"/>
    <w:rsid w:val="00D12072"/>
    <w:rsid w:val="00D26C7F"/>
    <w:rsid w:val="00D3716A"/>
    <w:rsid w:val="00D43D3D"/>
    <w:rsid w:val="00D46023"/>
    <w:rsid w:val="00D51B49"/>
    <w:rsid w:val="00D52362"/>
    <w:rsid w:val="00D61D8E"/>
    <w:rsid w:val="00D622CE"/>
    <w:rsid w:val="00D63D39"/>
    <w:rsid w:val="00D751B3"/>
    <w:rsid w:val="00D7705B"/>
    <w:rsid w:val="00D94726"/>
    <w:rsid w:val="00D94C71"/>
    <w:rsid w:val="00D97397"/>
    <w:rsid w:val="00DB3CD5"/>
    <w:rsid w:val="00DB42ED"/>
    <w:rsid w:val="00DB5182"/>
    <w:rsid w:val="00DC3B2F"/>
    <w:rsid w:val="00DC5AB5"/>
    <w:rsid w:val="00DD6C98"/>
    <w:rsid w:val="00DE0085"/>
    <w:rsid w:val="00DE09A8"/>
    <w:rsid w:val="00DE4380"/>
    <w:rsid w:val="00DF0A5D"/>
    <w:rsid w:val="00DF2262"/>
    <w:rsid w:val="00DF375A"/>
    <w:rsid w:val="00DF6C61"/>
    <w:rsid w:val="00DF7378"/>
    <w:rsid w:val="00E001ED"/>
    <w:rsid w:val="00E07C89"/>
    <w:rsid w:val="00E17629"/>
    <w:rsid w:val="00E21181"/>
    <w:rsid w:val="00E329C9"/>
    <w:rsid w:val="00E330F9"/>
    <w:rsid w:val="00E362A3"/>
    <w:rsid w:val="00E427F3"/>
    <w:rsid w:val="00E56AC3"/>
    <w:rsid w:val="00E6677F"/>
    <w:rsid w:val="00E67620"/>
    <w:rsid w:val="00E760F3"/>
    <w:rsid w:val="00E76C42"/>
    <w:rsid w:val="00E77027"/>
    <w:rsid w:val="00E8080E"/>
    <w:rsid w:val="00E8236C"/>
    <w:rsid w:val="00E8259B"/>
    <w:rsid w:val="00E85D5D"/>
    <w:rsid w:val="00E902EA"/>
    <w:rsid w:val="00E96FD8"/>
    <w:rsid w:val="00E972DB"/>
    <w:rsid w:val="00E97341"/>
    <w:rsid w:val="00EA1297"/>
    <w:rsid w:val="00EA1E83"/>
    <w:rsid w:val="00EA28CD"/>
    <w:rsid w:val="00EB2CA5"/>
    <w:rsid w:val="00EB32A4"/>
    <w:rsid w:val="00EB45BD"/>
    <w:rsid w:val="00ED0CA0"/>
    <w:rsid w:val="00ED3477"/>
    <w:rsid w:val="00ED3B9C"/>
    <w:rsid w:val="00ED6B19"/>
    <w:rsid w:val="00ED7198"/>
    <w:rsid w:val="00EE512C"/>
    <w:rsid w:val="00F05E30"/>
    <w:rsid w:val="00F06643"/>
    <w:rsid w:val="00F15642"/>
    <w:rsid w:val="00F218E6"/>
    <w:rsid w:val="00F223F4"/>
    <w:rsid w:val="00F225DF"/>
    <w:rsid w:val="00F23F9A"/>
    <w:rsid w:val="00F24E7C"/>
    <w:rsid w:val="00F33433"/>
    <w:rsid w:val="00F42241"/>
    <w:rsid w:val="00F42294"/>
    <w:rsid w:val="00F44395"/>
    <w:rsid w:val="00F53DE1"/>
    <w:rsid w:val="00F6303C"/>
    <w:rsid w:val="00F64A20"/>
    <w:rsid w:val="00F65CD2"/>
    <w:rsid w:val="00F67E75"/>
    <w:rsid w:val="00F74982"/>
    <w:rsid w:val="00F77DC1"/>
    <w:rsid w:val="00F8034E"/>
    <w:rsid w:val="00F92DE9"/>
    <w:rsid w:val="00F9529D"/>
    <w:rsid w:val="00FA40A7"/>
    <w:rsid w:val="00FA70A1"/>
    <w:rsid w:val="00FB07EB"/>
    <w:rsid w:val="00FB5865"/>
    <w:rsid w:val="00FB7462"/>
    <w:rsid w:val="00FB7F2C"/>
    <w:rsid w:val="00FC0ECC"/>
    <w:rsid w:val="00FC39C0"/>
    <w:rsid w:val="00FE1ADB"/>
    <w:rsid w:val="00FE3094"/>
    <w:rsid w:val="00FE3C24"/>
    <w:rsid w:val="00FE6501"/>
    <w:rsid w:val="00FE7BBB"/>
    <w:rsid w:val="00FF35D4"/>
    <w:rsid w:val="00FF7A6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5916F649"/>
  <w15:docId w15:val="{7012910B-B714-4AAA-AD51-51F396A2B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24096"/>
    <w:pPr>
      <w:spacing w:after="0" w:line="480" w:lineRule="auto"/>
      <w:jc w:val="center"/>
      <w:outlineLvl w:val="0"/>
    </w:pPr>
    <w:rPr>
      <w:rFonts w:ascii="Times New Roman" w:hAnsi="Times New Roman" w:cs="Times New Roman"/>
      <w:b/>
      <w:bCs/>
      <w:sz w:val="24"/>
      <w:szCs w:val="24"/>
    </w:rPr>
  </w:style>
  <w:style w:type="paragraph" w:styleId="Heading2">
    <w:name w:val="heading 2"/>
    <w:basedOn w:val="Normal"/>
    <w:next w:val="Normal"/>
    <w:link w:val="Heading2Char"/>
    <w:uiPriority w:val="9"/>
    <w:unhideWhenUsed/>
    <w:qFormat/>
    <w:rsid w:val="00B24096"/>
    <w:pPr>
      <w:spacing w:after="0" w:line="480" w:lineRule="auto"/>
      <w:jc w:val="both"/>
      <w:outlineLvl w:val="1"/>
    </w:pPr>
    <w:rPr>
      <w:rFonts w:ascii="Times New Roman" w:hAnsi="Times New Roman" w:cs="Times New Roman"/>
      <w:b/>
      <w:bCs/>
      <w:sz w:val="24"/>
      <w:szCs w:val="24"/>
    </w:rPr>
  </w:style>
  <w:style w:type="paragraph" w:styleId="Heading3">
    <w:name w:val="heading 3"/>
    <w:basedOn w:val="ListParagraph"/>
    <w:next w:val="Normal"/>
    <w:link w:val="Heading3Char"/>
    <w:uiPriority w:val="9"/>
    <w:unhideWhenUsed/>
    <w:qFormat/>
    <w:rsid w:val="002B3E3F"/>
    <w:pPr>
      <w:numPr>
        <w:numId w:val="2"/>
      </w:numPr>
      <w:spacing w:after="0" w:line="480" w:lineRule="auto"/>
      <w:jc w:val="both"/>
      <w:outlineLvl w:val="2"/>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0910"/>
    <w:pPr>
      <w:ind w:left="720"/>
      <w:contextualSpacing/>
    </w:pPr>
  </w:style>
  <w:style w:type="paragraph" w:styleId="FootnoteText">
    <w:name w:val="footnote text"/>
    <w:basedOn w:val="Normal"/>
    <w:link w:val="FootnoteTextChar"/>
    <w:uiPriority w:val="99"/>
    <w:semiHidden/>
    <w:unhideWhenUsed/>
    <w:rsid w:val="004A114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A114C"/>
    <w:rPr>
      <w:sz w:val="20"/>
      <w:szCs w:val="20"/>
    </w:rPr>
  </w:style>
  <w:style w:type="character" w:styleId="FootnoteReference">
    <w:name w:val="footnote reference"/>
    <w:basedOn w:val="DefaultParagraphFont"/>
    <w:uiPriority w:val="99"/>
    <w:semiHidden/>
    <w:unhideWhenUsed/>
    <w:rsid w:val="004A114C"/>
    <w:rPr>
      <w:vertAlign w:val="superscript"/>
    </w:rPr>
  </w:style>
  <w:style w:type="character" w:styleId="Hyperlink">
    <w:name w:val="Hyperlink"/>
    <w:basedOn w:val="DefaultParagraphFont"/>
    <w:uiPriority w:val="99"/>
    <w:unhideWhenUsed/>
    <w:rsid w:val="00CF146B"/>
    <w:rPr>
      <w:color w:val="0563C1" w:themeColor="hyperlink"/>
      <w:u w:val="single"/>
    </w:rPr>
  </w:style>
  <w:style w:type="character" w:customStyle="1" w:styleId="UnresolvedMention1">
    <w:name w:val="Unresolved Mention1"/>
    <w:basedOn w:val="DefaultParagraphFont"/>
    <w:uiPriority w:val="99"/>
    <w:semiHidden/>
    <w:unhideWhenUsed/>
    <w:rsid w:val="00CF146B"/>
    <w:rPr>
      <w:color w:val="605E5C"/>
      <w:shd w:val="clear" w:color="auto" w:fill="E1DFDD"/>
    </w:rPr>
  </w:style>
  <w:style w:type="paragraph" w:styleId="Header">
    <w:name w:val="header"/>
    <w:basedOn w:val="Normal"/>
    <w:link w:val="HeaderChar"/>
    <w:uiPriority w:val="99"/>
    <w:unhideWhenUsed/>
    <w:rsid w:val="00E001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001ED"/>
  </w:style>
  <w:style w:type="paragraph" w:styleId="Footer">
    <w:name w:val="footer"/>
    <w:basedOn w:val="Normal"/>
    <w:link w:val="FooterChar"/>
    <w:uiPriority w:val="99"/>
    <w:unhideWhenUsed/>
    <w:rsid w:val="00E001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E001ED"/>
  </w:style>
  <w:style w:type="character" w:customStyle="1" w:styleId="Heading1Char">
    <w:name w:val="Heading 1 Char"/>
    <w:basedOn w:val="DefaultParagraphFont"/>
    <w:link w:val="Heading1"/>
    <w:uiPriority w:val="9"/>
    <w:rsid w:val="00B24096"/>
    <w:rPr>
      <w:rFonts w:ascii="Times New Roman" w:hAnsi="Times New Roman" w:cs="Times New Roman"/>
      <w:b/>
      <w:bCs/>
      <w:sz w:val="24"/>
      <w:szCs w:val="24"/>
    </w:rPr>
  </w:style>
  <w:style w:type="character" w:customStyle="1" w:styleId="Heading2Char">
    <w:name w:val="Heading 2 Char"/>
    <w:basedOn w:val="DefaultParagraphFont"/>
    <w:link w:val="Heading2"/>
    <w:uiPriority w:val="9"/>
    <w:rsid w:val="00B24096"/>
    <w:rPr>
      <w:rFonts w:ascii="Times New Roman" w:hAnsi="Times New Roman" w:cs="Times New Roman"/>
      <w:b/>
      <w:bCs/>
      <w:sz w:val="24"/>
      <w:szCs w:val="24"/>
    </w:rPr>
  </w:style>
  <w:style w:type="paragraph" w:styleId="BalloonText">
    <w:name w:val="Balloon Text"/>
    <w:basedOn w:val="Normal"/>
    <w:link w:val="BalloonTextChar"/>
    <w:uiPriority w:val="99"/>
    <w:semiHidden/>
    <w:unhideWhenUsed/>
    <w:rsid w:val="002542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4231"/>
    <w:rPr>
      <w:rFonts w:ascii="Tahoma" w:hAnsi="Tahoma" w:cs="Tahoma"/>
      <w:sz w:val="16"/>
      <w:szCs w:val="16"/>
    </w:rPr>
  </w:style>
  <w:style w:type="character" w:customStyle="1" w:styleId="Heading3Char">
    <w:name w:val="Heading 3 Char"/>
    <w:basedOn w:val="DefaultParagraphFont"/>
    <w:link w:val="Heading3"/>
    <w:uiPriority w:val="9"/>
    <w:rsid w:val="002B3E3F"/>
    <w:rPr>
      <w:rFonts w:ascii="Times New Roman" w:hAnsi="Times New Roman" w:cs="Times New Roman"/>
      <w:sz w:val="24"/>
      <w:szCs w:val="24"/>
    </w:rPr>
  </w:style>
  <w:style w:type="paragraph" w:styleId="TOCHeading">
    <w:name w:val="TOC Heading"/>
    <w:basedOn w:val="Heading1"/>
    <w:next w:val="Normal"/>
    <w:uiPriority w:val="39"/>
    <w:unhideWhenUsed/>
    <w:qFormat/>
    <w:rsid w:val="002B3E3F"/>
    <w:pPr>
      <w:keepNext/>
      <w:keepLines/>
      <w:spacing w:before="240"/>
      <w:jc w:val="left"/>
      <w:outlineLvl w:val="9"/>
    </w:pPr>
    <w:rPr>
      <w:rFonts w:asciiTheme="majorHAnsi" w:eastAsiaTheme="majorEastAsia" w:hAnsiTheme="majorHAnsi" w:cstheme="majorBidi"/>
      <w:b w:val="0"/>
      <w:bCs w:val="0"/>
      <w:color w:val="2F5496" w:themeColor="accent1" w:themeShade="BF"/>
      <w:sz w:val="32"/>
      <w:szCs w:val="32"/>
      <w:lang w:val="en-US"/>
    </w:rPr>
  </w:style>
  <w:style w:type="paragraph" w:styleId="TOC1">
    <w:name w:val="toc 1"/>
    <w:basedOn w:val="Normal"/>
    <w:next w:val="Normal"/>
    <w:autoRedefine/>
    <w:uiPriority w:val="39"/>
    <w:unhideWhenUsed/>
    <w:rsid w:val="00B24096"/>
    <w:pPr>
      <w:tabs>
        <w:tab w:val="right" w:leader="dot" w:pos="7927"/>
      </w:tabs>
      <w:spacing w:after="0" w:line="360" w:lineRule="auto"/>
    </w:pPr>
    <w:rPr>
      <w:rFonts w:ascii="Times New Roman" w:hAnsi="Times New Roman" w:cs="Times New Roman"/>
      <w:b/>
      <w:noProof/>
      <w:sz w:val="24"/>
      <w:szCs w:val="24"/>
    </w:rPr>
  </w:style>
  <w:style w:type="paragraph" w:styleId="TOC2">
    <w:name w:val="toc 2"/>
    <w:basedOn w:val="Normal"/>
    <w:next w:val="Normal"/>
    <w:autoRedefine/>
    <w:uiPriority w:val="39"/>
    <w:unhideWhenUsed/>
    <w:rsid w:val="00B24096"/>
    <w:pPr>
      <w:tabs>
        <w:tab w:val="right" w:leader="dot" w:pos="7927"/>
      </w:tabs>
      <w:spacing w:after="0" w:line="360" w:lineRule="auto"/>
      <w:ind w:left="567" w:hanging="347"/>
    </w:pPr>
  </w:style>
  <w:style w:type="paragraph" w:styleId="TOC3">
    <w:name w:val="toc 3"/>
    <w:basedOn w:val="Normal"/>
    <w:next w:val="Normal"/>
    <w:autoRedefine/>
    <w:uiPriority w:val="39"/>
    <w:unhideWhenUsed/>
    <w:rsid w:val="002B3E3F"/>
    <w:pPr>
      <w:spacing w:after="100"/>
      <w:ind w:left="440"/>
    </w:pPr>
  </w:style>
  <w:style w:type="paragraph" w:styleId="HTMLPreformatted">
    <w:name w:val="HTML Preformatted"/>
    <w:basedOn w:val="Normal"/>
    <w:link w:val="HTMLPreformattedChar"/>
    <w:uiPriority w:val="99"/>
    <w:semiHidden/>
    <w:unhideWhenUsed/>
    <w:rsid w:val="00C62D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C62D17"/>
    <w:rPr>
      <w:rFonts w:ascii="Courier New" w:eastAsia="Times New Roman" w:hAnsi="Courier New" w:cs="Courier New"/>
      <w:sz w:val="20"/>
      <w:szCs w:val="20"/>
      <w:lang w:val="en-US"/>
    </w:rPr>
  </w:style>
  <w:style w:type="character" w:customStyle="1" w:styleId="y2iqfc">
    <w:name w:val="y2iqfc"/>
    <w:basedOn w:val="DefaultParagraphFont"/>
    <w:rsid w:val="00C62D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3705555">
      <w:bodyDiv w:val="1"/>
      <w:marLeft w:val="0"/>
      <w:marRight w:val="0"/>
      <w:marTop w:val="0"/>
      <w:marBottom w:val="0"/>
      <w:divBdr>
        <w:top w:val="none" w:sz="0" w:space="0" w:color="auto"/>
        <w:left w:val="none" w:sz="0" w:space="0" w:color="auto"/>
        <w:bottom w:val="none" w:sz="0" w:space="0" w:color="auto"/>
        <w:right w:val="none" w:sz="0" w:space="0" w:color="auto"/>
      </w:divBdr>
    </w:div>
    <w:div w:id="1177113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4.jpeg"/><Relationship Id="rId26" Type="http://schemas.openxmlformats.org/officeDocument/2006/relationships/header" Target="header10.xml"/><Relationship Id="rId39"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oter" Target="footer7.xml"/><Relationship Id="rId42" Type="http://schemas.openxmlformats.org/officeDocument/2006/relationships/image" Target="media/image14.jpg"/><Relationship Id="rId47" Type="http://schemas.openxmlformats.org/officeDocument/2006/relationships/image" Target="media/image18.jpeg"/><Relationship Id="rId50"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2.xml"/><Relationship Id="rId25" Type="http://schemas.openxmlformats.org/officeDocument/2006/relationships/footer" Target="footer4.xml"/><Relationship Id="rId33" Type="http://schemas.openxmlformats.org/officeDocument/2006/relationships/header" Target="header15.xml"/><Relationship Id="rId38" Type="http://schemas.openxmlformats.org/officeDocument/2006/relationships/image" Target="media/image10.jpg"/><Relationship Id="rId46"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image" Target="media/image6.jpeg"/><Relationship Id="rId29" Type="http://schemas.openxmlformats.org/officeDocument/2006/relationships/footer" Target="footer5.xml"/><Relationship Id="rId41" Type="http://schemas.openxmlformats.org/officeDocument/2006/relationships/image" Target="media/image13.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footer" Target="footer6.xml"/><Relationship Id="rId37" Type="http://schemas.openxmlformats.org/officeDocument/2006/relationships/image" Target="media/image9.jpg"/><Relationship Id="rId40" Type="http://schemas.openxmlformats.org/officeDocument/2006/relationships/image" Target="media/image12.jpg"/><Relationship Id="rId45" Type="http://schemas.openxmlformats.org/officeDocument/2006/relationships/image" Target="media/image1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footer" Target="footer3.xml"/><Relationship Id="rId28" Type="http://schemas.openxmlformats.org/officeDocument/2006/relationships/header" Target="header12.xml"/><Relationship Id="rId36" Type="http://schemas.openxmlformats.org/officeDocument/2006/relationships/image" Target="media/image8.jpg"/><Relationship Id="rId49" Type="http://schemas.openxmlformats.org/officeDocument/2006/relationships/image" Target="media/image20.jpe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header" Target="header14.xml"/><Relationship Id="rId44" Type="http://schemas.openxmlformats.org/officeDocument/2006/relationships/image" Target="media/image15.jpeg"/><Relationship Id="rId52"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eader" Target="header8.xml"/><Relationship Id="rId27" Type="http://schemas.openxmlformats.org/officeDocument/2006/relationships/header" Target="header11.xml"/><Relationship Id="rId30" Type="http://schemas.openxmlformats.org/officeDocument/2006/relationships/header" Target="header13.xml"/><Relationship Id="rId35" Type="http://schemas.openxmlformats.org/officeDocument/2006/relationships/image" Target="media/image7.jpg"/><Relationship Id="rId43" Type="http://schemas.openxmlformats.org/officeDocument/2006/relationships/hyperlink" Target="https://www" TargetMode="External"/><Relationship Id="rId48" Type="http://schemas.openxmlformats.org/officeDocument/2006/relationships/image" Target="media/image19.jpeg"/><Relationship Id="rId8" Type="http://schemas.openxmlformats.org/officeDocument/2006/relationships/image" Target="media/image1.png"/><Relationship Id="rId51" Type="http://schemas.openxmlformats.org/officeDocument/2006/relationships/image" Target="media/image22.jpeg"/></Relationships>
</file>

<file path=word/_rels/footnotes.xml.rels><?xml version="1.0" encoding="UTF-8" standalone="yes"?>
<Relationships xmlns="http://schemas.openxmlformats.org/package/2006/relationships"><Relationship Id="rId8" Type="http://schemas.openxmlformats.org/officeDocument/2006/relationships/hyperlink" Target="https://jdih.sukoharjokab.go.id/berita/detail/%20definisi-dan-syarat-sah-perjanjian" TargetMode="External"/><Relationship Id="rId13" Type="http://schemas.openxmlformats.org/officeDocument/2006/relationships/hyperlink" Target="https://igun.uk/jelaskan-perbedaan-antara-data-primer-dan-data-sekunder/?gad_source=1&amp;gcli%20d=CjwKCAiAmMC6BhA6EiwAdN5iLVySM18-lZO8Zh4Xn7_DQ2088Q480IhFJ6BrcOnXG4lzirZpWao5%20FRoCwPkQAvD_BwE" TargetMode="External"/><Relationship Id="rId3" Type="http://schemas.openxmlformats.org/officeDocument/2006/relationships/hyperlink" Target="https://en.wikipedia.org/wiki/Pacta_sunt_servanda" TargetMode="External"/><Relationship Id="rId7" Type="http://schemas.openxmlformats.org/officeDocument/2006/relationships/hyperlink" Target="https://pdb-lawfirm.id/kriteria-cakap-di-dalam-hukum-perdata/" TargetMode="External"/><Relationship Id="rId12" Type="http://schemas.openxmlformats.org/officeDocument/2006/relationships/hyperlink" Target="https://m.kumparan.com/berita-update/5-metode-penelitian-berdasarkan-sifat-masalahnya-%20simak%20%20-di-%20%20sini-%201ux3aveQwTp/full" TargetMode="External"/><Relationship Id="rId2" Type="http://schemas.openxmlformats.org/officeDocument/2006/relationships/hyperlink" Target="https://www.lsd.law/define/pacta-sunt-servanda" TargetMode="External"/><Relationship Id="rId16" Type="http://schemas.openxmlformats.org/officeDocument/2006/relationships/hyperlink" Target="https://www.djkn.kemenkeu.go.id/artikel%20/baca/12773/memahami-metode-penelitian%20kualitatif" TargetMode="External"/><Relationship Id="rId1" Type="http://schemas.openxmlformats.org/officeDocument/2006/relationships/hyperlink" Target="https://www.hukumonline.com" TargetMode="External"/><Relationship Id="rId6" Type="http://schemas.openxmlformats.org/officeDocument/2006/relationships/hyperlink" Target="https://siplawfirm.id/syarat-sah-perjanjian/?lang=id" TargetMode="External"/><Relationship Id="rId11" Type="http://schemas.openxmlformats.org/officeDocument/2006/relationships/hyperlink" Target="https://www.gramedia.com/literasi/jenis-jenis-penelitian/" TargetMode="External"/><Relationship Id="rId5" Type="http://schemas.openxmlformats.org/officeDocument/2006/relationships/hyperlink" Target="https://www.djkn.kemenkeu.go.id/artikel/baca/" TargetMode="External"/><Relationship Id="rId15" Type="http://schemas.openxmlformats.org/officeDocument/2006/relationships/hyperlink" Target="https://www.detik.com/edu%20/detikpedia/d-6950098/5-jenis-teknik-pengumpulan-data-beserta-pengertiannya/amp" TargetMode="External"/><Relationship Id="rId10" Type="http://schemas.openxmlformats.org/officeDocument/2006/relationships/hyperlink" Target="https://siplawfirm.id/gugatan-wanprestasi/?lang=id" TargetMode="External"/><Relationship Id="rId4" Type="http://schemas.openxmlformats.org/officeDocument/2006/relationships/hyperlink" Target="https://www.agamkab.go.id" TargetMode="External"/><Relationship Id="rId9" Type="http://schemas.openxmlformats.org/officeDocument/2006/relationships/hyperlink" Target="https://kontakhukum.com/blog-details/perjanjian-sewa-menyewa-rumah-hak-dan-" TargetMode="External"/><Relationship Id="rId14" Type="http://schemas.openxmlformats.org/officeDocument/2006/relationships/hyperlink" Target="https://staiku.ac.id/blog/perbedaan-data-primer-dan-data-sekund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98F9EA-ACBB-4020-BC0D-5C3B688B0D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13405</Words>
  <Characters>76411</Characters>
  <Application>Microsoft Office Word</Application>
  <DocSecurity>4</DocSecurity>
  <Lines>636</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2</cp:revision>
  <cp:lastPrinted>2025-07-03T19:29:00Z</cp:lastPrinted>
  <dcterms:created xsi:type="dcterms:W3CDTF">2026-03-02T08:15:00Z</dcterms:created>
  <dcterms:modified xsi:type="dcterms:W3CDTF">2026-03-02T08:15:00Z</dcterms:modified>
</cp:coreProperties>
</file>