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DD8" w:rsidRDefault="00912DD8" w:rsidP="00912DD8">
      <w:pPr>
        <w:pStyle w:val="Heading1"/>
      </w:pPr>
      <w:bookmarkStart w:id="0" w:name="_Toc201563379"/>
      <w:bookmarkStart w:id="1" w:name="_GoBack"/>
      <w:bookmarkEnd w:id="1"/>
      <w:r w:rsidRPr="0081450E">
        <w:t>BAB III</w:t>
      </w:r>
      <w:bookmarkStart w:id="2" w:name="_Toc185182073"/>
      <w:bookmarkEnd w:id="0"/>
    </w:p>
    <w:p w:rsidR="00912DD8" w:rsidRPr="0081450E" w:rsidRDefault="00912DD8" w:rsidP="00912DD8">
      <w:pPr>
        <w:pStyle w:val="Heading1"/>
      </w:pPr>
      <w:bookmarkStart w:id="3" w:name="_Toc201563380"/>
      <w:r w:rsidRPr="0081450E">
        <w:t>METODE PENELITIAN</w:t>
      </w:r>
      <w:bookmarkEnd w:id="2"/>
      <w:bookmarkEnd w:id="3"/>
    </w:p>
    <w:p w:rsidR="00912DD8" w:rsidRPr="0081450E" w:rsidRDefault="00912DD8" w:rsidP="00912DD8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450E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1450E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8145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data.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1450E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ambil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>:</w:t>
      </w:r>
    </w:p>
    <w:p w:rsidR="00912DD8" w:rsidRPr="00254231" w:rsidRDefault="00912DD8" w:rsidP="00912DD8">
      <w:pPr>
        <w:pStyle w:val="Heading2"/>
        <w:keepNext w:val="0"/>
        <w:keepLines w:val="0"/>
        <w:numPr>
          <w:ilvl w:val="0"/>
          <w:numId w:val="13"/>
        </w:numPr>
        <w:spacing w:before="0" w:line="480" w:lineRule="auto"/>
        <w:jc w:val="both"/>
      </w:pPr>
      <w:bookmarkStart w:id="4" w:name="_Toc201563381"/>
      <w:proofErr w:type="spellStart"/>
      <w:r w:rsidRPr="00254231">
        <w:t>Lokasi</w:t>
      </w:r>
      <w:proofErr w:type="spellEnd"/>
      <w:r w:rsidRPr="00254231">
        <w:t xml:space="preserve"> </w:t>
      </w:r>
      <w:proofErr w:type="spellStart"/>
      <w:r w:rsidRPr="00254231">
        <w:t>Penelitian</w:t>
      </w:r>
      <w:bookmarkEnd w:id="4"/>
      <w:proofErr w:type="spellEnd"/>
    </w:p>
    <w:p w:rsidR="00912DD8" w:rsidRPr="0081450E" w:rsidRDefault="00912DD8" w:rsidP="00912DD8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Medan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Amplas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, Kota Medan.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dipilihnya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Kawasan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di Kota Medan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ramai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1450E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menyewa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sepeda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motor. Wilayah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dilakukannya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1450E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menelaah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pacta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servanda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menyewa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sepeda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motor.</w:t>
      </w:r>
    </w:p>
    <w:p w:rsidR="00912DD8" w:rsidRPr="0081450E" w:rsidRDefault="00912DD8" w:rsidP="00912DD8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12DD8" w:rsidRPr="0081450E" w:rsidRDefault="00912DD8" w:rsidP="00912DD8">
      <w:pPr>
        <w:pStyle w:val="Heading2"/>
        <w:keepNext w:val="0"/>
        <w:keepLines w:val="0"/>
        <w:numPr>
          <w:ilvl w:val="0"/>
          <w:numId w:val="13"/>
        </w:numPr>
        <w:spacing w:before="0" w:line="480" w:lineRule="auto"/>
        <w:jc w:val="both"/>
      </w:pPr>
      <w:bookmarkStart w:id="5" w:name="_Toc201563382"/>
      <w:proofErr w:type="spellStart"/>
      <w:r w:rsidRPr="0081450E">
        <w:t>Jenis</w:t>
      </w:r>
      <w:proofErr w:type="spellEnd"/>
      <w:r w:rsidRPr="0081450E">
        <w:t xml:space="preserve"> Dan </w:t>
      </w:r>
      <w:proofErr w:type="spellStart"/>
      <w:r w:rsidRPr="0081450E">
        <w:t>Sifat</w:t>
      </w:r>
      <w:proofErr w:type="spellEnd"/>
      <w:r w:rsidRPr="0081450E">
        <w:t xml:space="preserve"> </w:t>
      </w:r>
      <w:proofErr w:type="spellStart"/>
      <w:r w:rsidRPr="0081450E">
        <w:t>Penelitian</w:t>
      </w:r>
      <w:bookmarkEnd w:id="5"/>
      <w:proofErr w:type="spellEnd"/>
    </w:p>
    <w:p w:rsidR="00912DD8" w:rsidRPr="0081450E" w:rsidRDefault="00912DD8" w:rsidP="00912DD8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450E">
        <w:rPr>
          <w:rFonts w:ascii="Times New Roman" w:hAnsi="Times New Roman" w:cs="Times New Roman"/>
          <w:sz w:val="24"/>
          <w:szCs w:val="24"/>
        </w:rPr>
        <w:lastRenderedPageBreak/>
        <w:t>Jenis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yuridis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empiris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Yuridis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empiris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Yuridis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empiris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meneliti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data primer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digunakanya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yuridis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empiris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asas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pacta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servanda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segi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>.</w:t>
      </w:r>
    </w:p>
    <w:p w:rsidR="00912DD8" w:rsidRPr="0081450E" w:rsidRDefault="00912DD8" w:rsidP="00912DD8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berfokus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mengambarkan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teliti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>.</w:t>
      </w:r>
      <w:r w:rsidRPr="0081450E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2DD8" w:rsidRPr="0081450E" w:rsidRDefault="00912DD8" w:rsidP="00912DD8">
      <w:pPr>
        <w:spacing w:after="0" w:line="48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mendeskripsikan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gejala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Tujuannya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lastRenderedPageBreak/>
        <w:t>deskripsi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, factual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>.</w:t>
      </w:r>
      <w:r w:rsidRPr="0081450E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mendefinisikan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1450E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asas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i/>
          <w:iCs/>
          <w:sz w:val="24"/>
          <w:szCs w:val="24"/>
        </w:rPr>
        <w:t>pacta</w:t>
      </w:r>
      <w:proofErr w:type="spellEnd"/>
      <w:r w:rsidRPr="008145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i/>
          <w:iCs/>
          <w:sz w:val="24"/>
          <w:szCs w:val="24"/>
        </w:rPr>
        <w:t>sunt</w:t>
      </w:r>
      <w:proofErr w:type="spellEnd"/>
      <w:r w:rsidRPr="008145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i/>
          <w:iCs/>
          <w:sz w:val="24"/>
          <w:szCs w:val="24"/>
        </w:rPr>
        <w:t>servanda</w:t>
      </w:r>
      <w:proofErr w:type="spellEnd"/>
      <w:r w:rsidRPr="008145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dilakukannya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1450E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penerapam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asas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i/>
          <w:iCs/>
          <w:sz w:val="24"/>
          <w:szCs w:val="24"/>
        </w:rPr>
        <w:t>pacta</w:t>
      </w:r>
      <w:proofErr w:type="spellEnd"/>
      <w:r w:rsidRPr="008145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i/>
          <w:iCs/>
          <w:sz w:val="24"/>
          <w:szCs w:val="24"/>
        </w:rPr>
        <w:t>sunt</w:t>
      </w:r>
      <w:proofErr w:type="spellEnd"/>
      <w:r w:rsidRPr="008145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i/>
          <w:iCs/>
          <w:sz w:val="24"/>
          <w:szCs w:val="24"/>
        </w:rPr>
        <w:t>servanda</w:t>
      </w:r>
      <w:proofErr w:type="spellEnd"/>
      <w:r w:rsidRPr="0081450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912DD8" w:rsidRPr="0081450E" w:rsidRDefault="00912DD8" w:rsidP="00912DD8">
      <w:pPr>
        <w:spacing w:after="0" w:line="48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12DD8" w:rsidRPr="0081450E" w:rsidRDefault="00912DD8" w:rsidP="00912DD8">
      <w:pPr>
        <w:pStyle w:val="Heading2"/>
        <w:keepNext w:val="0"/>
        <w:keepLines w:val="0"/>
        <w:numPr>
          <w:ilvl w:val="0"/>
          <w:numId w:val="13"/>
        </w:numPr>
        <w:spacing w:before="0" w:line="480" w:lineRule="auto"/>
        <w:jc w:val="both"/>
      </w:pPr>
      <w:bookmarkStart w:id="6" w:name="_Toc201563383"/>
      <w:proofErr w:type="spellStart"/>
      <w:r w:rsidRPr="0081450E">
        <w:t>Sumber</w:t>
      </w:r>
      <w:proofErr w:type="spellEnd"/>
      <w:r w:rsidRPr="0081450E">
        <w:t xml:space="preserve"> Data</w:t>
      </w:r>
      <w:bookmarkEnd w:id="6"/>
    </w:p>
    <w:p w:rsidR="00912DD8" w:rsidRPr="0081450E" w:rsidRDefault="00912DD8" w:rsidP="00912DD8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450E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penentuan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mana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Penentuan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disesuaikam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laporam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tahunan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>.</w:t>
      </w:r>
      <w:r w:rsidRPr="0081450E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</w:p>
    <w:p w:rsidR="00912DD8" w:rsidRPr="0081450E" w:rsidRDefault="00912DD8" w:rsidP="00912DD8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450E">
        <w:rPr>
          <w:rFonts w:ascii="Times New Roman" w:hAnsi="Times New Roman" w:cs="Times New Roman"/>
          <w:sz w:val="24"/>
          <w:szCs w:val="24"/>
        </w:rPr>
        <w:lastRenderedPageBreak/>
        <w:t>Sumber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data primer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sekunder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. Data primer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asli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diolah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. Data primer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. Data primer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, survey,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>.</w:t>
      </w:r>
      <w:r w:rsidRPr="0081450E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</w:p>
    <w:p w:rsidR="00912DD8" w:rsidRPr="0081450E" w:rsidRDefault="00912DD8" w:rsidP="00912DD8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50E">
        <w:rPr>
          <w:rFonts w:ascii="Times New Roman" w:hAnsi="Times New Roman" w:cs="Times New Roman"/>
          <w:sz w:val="24"/>
          <w:szCs w:val="24"/>
        </w:rPr>
        <w:t xml:space="preserve">  Data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sekunder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.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mana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sekunder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menginterpretasikan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memperluas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lansgung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>.</w:t>
      </w:r>
      <w:r w:rsidRPr="0081450E"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</w:p>
    <w:p w:rsidR="00912DD8" w:rsidRPr="0081450E" w:rsidRDefault="00912DD8" w:rsidP="00912DD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2DD8" w:rsidRPr="0081450E" w:rsidRDefault="00912DD8" w:rsidP="00912DD8">
      <w:pPr>
        <w:pStyle w:val="Heading2"/>
        <w:keepNext w:val="0"/>
        <w:keepLines w:val="0"/>
        <w:numPr>
          <w:ilvl w:val="0"/>
          <w:numId w:val="13"/>
        </w:numPr>
        <w:spacing w:before="0" w:line="480" w:lineRule="auto"/>
        <w:jc w:val="both"/>
      </w:pPr>
      <w:bookmarkStart w:id="7" w:name="_Toc201563384"/>
      <w:proofErr w:type="spellStart"/>
      <w:r w:rsidRPr="0081450E">
        <w:t>Teknik</w:t>
      </w:r>
      <w:proofErr w:type="spellEnd"/>
      <w:r w:rsidRPr="0081450E">
        <w:t xml:space="preserve"> </w:t>
      </w:r>
      <w:proofErr w:type="spellStart"/>
      <w:r w:rsidRPr="0081450E">
        <w:t>Pengumpulan</w:t>
      </w:r>
      <w:proofErr w:type="spellEnd"/>
      <w:r w:rsidRPr="0081450E">
        <w:t xml:space="preserve"> Data</w:t>
      </w:r>
      <w:bookmarkEnd w:id="7"/>
    </w:p>
    <w:p w:rsidR="00912DD8" w:rsidRPr="0081450E" w:rsidRDefault="00912DD8" w:rsidP="00912DD8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data.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Djaman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Satori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Komariah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serangkaian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1450E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8145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>.</w:t>
      </w:r>
      <w:r w:rsidRPr="0081450E">
        <w:rPr>
          <w:rStyle w:val="FootnoteReference"/>
          <w:rFonts w:ascii="Times New Roman" w:hAnsi="Times New Roman" w:cs="Times New Roman"/>
          <w:sz w:val="24"/>
          <w:szCs w:val="24"/>
        </w:rPr>
        <w:footnoteReference w:id="6"/>
      </w:r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2DD8" w:rsidRPr="0081450E" w:rsidRDefault="00912DD8" w:rsidP="00912DD8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pengumpulam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majalah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teori-teori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rujukan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lastRenderedPageBreak/>
        <w:t>penelitian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81450E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>.</w:t>
      </w:r>
      <w:r w:rsidRPr="0081450E">
        <w:rPr>
          <w:rStyle w:val="FootnoteReference"/>
          <w:rFonts w:ascii="Times New Roman" w:hAnsi="Times New Roman" w:cs="Times New Roman"/>
          <w:sz w:val="24"/>
          <w:szCs w:val="24"/>
        </w:rPr>
        <w:footnoteReference w:id="7"/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pacta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servanda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perdata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>.</w:t>
      </w:r>
    </w:p>
    <w:p w:rsidR="00912DD8" w:rsidRPr="0081450E" w:rsidRDefault="00912DD8" w:rsidP="00912DD8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450E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narasumber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menggali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detail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pertanyaan-pertanyaan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rancang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induvidu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>.</w:t>
      </w:r>
      <w:r w:rsidRPr="0081450E">
        <w:rPr>
          <w:rStyle w:val="FootnoteReference"/>
          <w:rFonts w:ascii="Times New Roman" w:hAnsi="Times New Roman" w:cs="Times New Roman"/>
          <w:sz w:val="24"/>
          <w:szCs w:val="24"/>
        </w:rPr>
        <w:footnoteReference w:id="8"/>
      </w:r>
    </w:p>
    <w:p w:rsidR="00912DD8" w:rsidRPr="0081450E" w:rsidRDefault="00912DD8" w:rsidP="00912DD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2DD8" w:rsidRPr="0081450E" w:rsidRDefault="00912DD8" w:rsidP="00912DD8">
      <w:pPr>
        <w:pStyle w:val="Heading2"/>
        <w:keepNext w:val="0"/>
        <w:keepLines w:val="0"/>
        <w:numPr>
          <w:ilvl w:val="0"/>
          <w:numId w:val="13"/>
        </w:numPr>
        <w:spacing w:before="0" w:line="480" w:lineRule="auto"/>
        <w:jc w:val="both"/>
      </w:pPr>
      <w:bookmarkStart w:id="8" w:name="_Toc201563385"/>
      <w:proofErr w:type="spellStart"/>
      <w:r w:rsidRPr="0081450E">
        <w:t>Analisis</w:t>
      </w:r>
      <w:proofErr w:type="spellEnd"/>
      <w:r w:rsidRPr="0081450E">
        <w:t xml:space="preserve"> Data</w:t>
      </w:r>
      <w:bookmarkEnd w:id="8"/>
    </w:p>
    <w:p w:rsidR="00912DD8" w:rsidRPr="0081450E" w:rsidRDefault="00912DD8" w:rsidP="00912DD8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berfokus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lastRenderedPageBreak/>
        <w:t>menekankan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meneliti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diangkat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prosesnya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pemaknaan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tertuju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elemen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elemen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>.</w:t>
      </w:r>
      <w:r w:rsidRPr="0081450E">
        <w:rPr>
          <w:rStyle w:val="FootnoteReference"/>
          <w:rFonts w:ascii="Times New Roman" w:hAnsi="Times New Roman" w:cs="Times New Roman"/>
          <w:sz w:val="24"/>
          <w:szCs w:val="24"/>
        </w:rPr>
        <w:footnoteReference w:id="9"/>
      </w:r>
    </w:p>
    <w:p w:rsidR="00912DD8" w:rsidRDefault="00912DD8" w:rsidP="00912DD8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1450E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mengolah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pacta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servanda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>.</w:t>
      </w:r>
    </w:p>
    <w:p w:rsidR="00E058D2" w:rsidRPr="00912DD8" w:rsidRDefault="00A613C0" w:rsidP="00912DD8"/>
    <w:sectPr w:rsidR="00E058D2" w:rsidRPr="00912DD8" w:rsidSect="00561299">
      <w:headerReference w:type="even" r:id="rId7"/>
      <w:headerReference w:type="default" r:id="rId8"/>
      <w:headerReference w:type="first" r:id="rId9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B6D" w:rsidRDefault="002B1B6D" w:rsidP="00CC1301">
      <w:pPr>
        <w:spacing w:after="0" w:line="240" w:lineRule="auto"/>
      </w:pPr>
      <w:r>
        <w:separator/>
      </w:r>
    </w:p>
  </w:endnote>
  <w:endnote w:type="continuationSeparator" w:id="0">
    <w:p w:rsidR="002B1B6D" w:rsidRDefault="002B1B6D" w:rsidP="00CC1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B6D" w:rsidRDefault="002B1B6D" w:rsidP="00CC1301">
      <w:pPr>
        <w:spacing w:after="0" w:line="240" w:lineRule="auto"/>
      </w:pPr>
      <w:r>
        <w:separator/>
      </w:r>
    </w:p>
  </w:footnote>
  <w:footnote w:type="continuationSeparator" w:id="0">
    <w:p w:rsidR="002B1B6D" w:rsidRDefault="002B1B6D" w:rsidP="00CC1301">
      <w:pPr>
        <w:spacing w:after="0" w:line="240" w:lineRule="auto"/>
      </w:pPr>
      <w:r>
        <w:continuationSeparator/>
      </w:r>
    </w:p>
  </w:footnote>
  <w:footnote w:id="1">
    <w:p w:rsidR="00912DD8" w:rsidRPr="00914796" w:rsidRDefault="00912DD8" w:rsidP="00912DD8">
      <w:pPr>
        <w:pStyle w:val="FootnoteText"/>
        <w:ind w:firstLine="720"/>
        <w:jc w:val="both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5 </w:t>
      </w:r>
      <w:proofErr w:type="spellStart"/>
      <w:r>
        <w:rPr>
          <w:lang w:val="en-US"/>
        </w:rPr>
        <w:t>Jenis-Jenis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Penelitian</w:t>
      </w:r>
      <w:proofErr w:type="spellEnd"/>
      <w:r w:rsidRPr="00A14B5E">
        <w:rPr>
          <w:color w:val="000000" w:themeColor="text1"/>
          <w:lang w:val="en-US"/>
        </w:rPr>
        <w:t xml:space="preserve">, </w:t>
      </w:r>
      <w:hyperlink r:id="rId1" w:history="1">
        <w:r w:rsidRPr="00A14B5E">
          <w:rPr>
            <w:rStyle w:val="Hyperlink"/>
            <w:color w:val="000000" w:themeColor="text1"/>
            <w:lang w:val="en-US"/>
          </w:rPr>
          <w:t>https://www.gramedia.com/literasi/jenis-jenis-penelitian/</w:t>
        </w:r>
      </w:hyperlink>
      <w:r>
        <w:rPr>
          <w:lang w:val="en-US"/>
        </w:rPr>
        <w:t>, (</w:t>
      </w:r>
      <w:proofErr w:type="spellStart"/>
      <w:r>
        <w:rPr>
          <w:lang w:val="en-US"/>
        </w:rPr>
        <w:t>Minggu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27 </w:t>
      </w:r>
      <w:proofErr w:type="spellStart"/>
      <w:r>
        <w:rPr>
          <w:lang w:val="en-US"/>
        </w:rPr>
        <w:t>Oktober</w:t>
      </w:r>
      <w:proofErr w:type="spellEnd"/>
      <w:r>
        <w:rPr>
          <w:lang w:val="en-US"/>
        </w:rPr>
        <w:t>, 2024: 20.51)</w:t>
      </w:r>
    </w:p>
  </w:footnote>
  <w:footnote w:id="2">
    <w:p w:rsidR="00912DD8" w:rsidRPr="004C610E" w:rsidRDefault="00912DD8" w:rsidP="00912DD8">
      <w:pPr>
        <w:pStyle w:val="FootnoteText"/>
        <w:ind w:firstLine="720"/>
        <w:jc w:val="both"/>
        <w:rPr>
          <w:color w:val="000000" w:themeColor="text1"/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5 </w:t>
      </w:r>
      <w:proofErr w:type="spellStart"/>
      <w:r>
        <w:rPr>
          <w:lang w:val="en-US"/>
        </w:rPr>
        <w:t>Metode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Penelitian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Berdasarkan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Sifat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Masalahnya</w:t>
      </w:r>
      <w:proofErr w:type="spellEnd"/>
      <w:r w:rsidRPr="004C610E">
        <w:rPr>
          <w:color w:val="000000" w:themeColor="text1"/>
          <w:lang w:val="en-US"/>
        </w:rPr>
        <w:t xml:space="preserve">, </w:t>
      </w:r>
      <w:hyperlink r:id="rId2" w:history="1">
        <w:r w:rsidRPr="004C610E">
          <w:rPr>
            <w:rStyle w:val="Hyperlink"/>
            <w:color w:val="000000" w:themeColor="text1"/>
            <w:lang w:val="en-US"/>
          </w:rPr>
          <w:t xml:space="preserve">https://m.kumparan.com/berita-update/5-metode-penelitian-berdasarkan-sifat-masalahnya- </w:t>
        </w:r>
        <w:proofErr w:type="spellStart"/>
        <w:r w:rsidRPr="004C610E">
          <w:rPr>
            <w:rStyle w:val="Hyperlink"/>
            <w:color w:val="000000" w:themeColor="text1"/>
            <w:lang w:val="en-US"/>
          </w:rPr>
          <w:t>simak</w:t>
        </w:r>
        <w:proofErr w:type="spellEnd"/>
        <w:r w:rsidRPr="004C610E">
          <w:rPr>
            <w:rStyle w:val="Hyperlink"/>
            <w:color w:val="000000" w:themeColor="text1"/>
            <w:lang w:val="en-US"/>
          </w:rPr>
          <w:t xml:space="preserve">  -di-  </w:t>
        </w:r>
        <w:proofErr w:type="spellStart"/>
        <w:r w:rsidRPr="004C610E">
          <w:rPr>
            <w:rStyle w:val="Hyperlink"/>
            <w:color w:val="000000" w:themeColor="text1"/>
            <w:lang w:val="en-US"/>
          </w:rPr>
          <w:t>sini</w:t>
        </w:r>
        <w:proofErr w:type="spellEnd"/>
        <w:r w:rsidRPr="004C610E">
          <w:rPr>
            <w:rStyle w:val="Hyperlink"/>
            <w:color w:val="000000" w:themeColor="text1"/>
            <w:lang w:val="en-US"/>
          </w:rPr>
          <w:t>- 1ux3aveQwTp/full</w:t>
        </w:r>
      </w:hyperlink>
      <w:r w:rsidRPr="004C610E">
        <w:rPr>
          <w:color w:val="000000" w:themeColor="text1"/>
          <w:lang w:val="en-US"/>
        </w:rPr>
        <w:t>, (</w:t>
      </w:r>
      <w:proofErr w:type="spellStart"/>
      <w:r w:rsidRPr="004C610E">
        <w:rPr>
          <w:color w:val="000000" w:themeColor="text1"/>
          <w:lang w:val="en-US"/>
        </w:rPr>
        <w:t>Minggu</w:t>
      </w:r>
      <w:proofErr w:type="spellEnd"/>
      <w:r w:rsidRPr="004C610E">
        <w:rPr>
          <w:color w:val="000000" w:themeColor="text1"/>
          <w:lang w:val="en-US"/>
        </w:rPr>
        <w:t xml:space="preserve">, </w:t>
      </w:r>
      <w:proofErr w:type="spellStart"/>
      <w:r w:rsidRPr="004C610E">
        <w:rPr>
          <w:color w:val="000000" w:themeColor="text1"/>
          <w:lang w:val="en-US"/>
        </w:rPr>
        <w:t>tanggal</w:t>
      </w:r>
      <w:proofErr w:type="spellEnd"/>
      <w:r w:rsidRPr="004C610E">
        <w:rPr>
          <w:color w:val="000000" w:themeColor="text1"/>
          <w:lang w:val="en-US"/>
        </w:rPr>
        <w:t xml:space="preserve"> 27 </w:t>
      </w:r>
      <w:proofErr w:type="spellStart"/>
      <w:r w:rsidRPr="004C610E">
        <w:rPr>
          <w:color w:val="000000" w:themeColor="text1"/>
          <w:lang w:val="en-US"/>
        </w:rPr>
        <w:t>Oktober</w:t>
      </w:r>
      <w:proofErr w:type="spellEnd"/>
      <w:r w:rsidRPr="004C610E">
        <w:rPr>
          <w:color w:val="000000" w:themeColor="text1"/>
          <w:lang w:val="en-US"/>
        </w:rPr>
        <w:t>, 2024: 21.15)</w:t>
      </w:r>
    </w:p>
  </w:footnote>
  <w:footnote w:id="3">
    <w:p w:rsidR="00912DD8" w:rsidRPr="00446F55" w:rsidRDefault="00912DD8" w:rsidP="00912DD8">
      <w:pPr>
        <w:pStyle w:val="FootnoteText"/>
        <w:ind w:firstLine="720"/>
        <w:jc w:val="both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lang w:val="en-US"/>
        </w:rPr>
        <w:t>Sumber</w:t>
      </w:r>
      <w:proofErr w:type="spellEnd"/>
      <w:r>
        <w:rPr>
          <w:lang w:val="en-US"/>
        </w:rPr>
        <w:t xml:space="preserve"> Data </w:t>
      </w:r>
      <w:proofErr w:type="spellStart"/>
      <w:r>
        <w:rPr>
          <w:lang w:val="en-US"/>
        </w:rPr>
        <w:t>Penelitian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Jenis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Bentuk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Metode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Pengumpulan</w:t>
      </w:r>
      <w:proofErr w:type="spellEnd"/>
      <w:r>
        <w:rPr>
          <w:lang w:val="en-US"/>
        </w:rPr>
        <w:t xml:space="preserve">, </w:t>
      </w:r>
      <w:hyperlink w:history="1">
        <w:r w:rsidRPr="00A14B5E">
          <w:rPr>
            <w:rStyle w:val="Hyperlink"/>
            <w:color w:val="000000" w:themeColor="text1"/>
            <w:lang w:val="en-US"/>
          </w:rPr>
          <w:t>https://penerbit deepublish.com/</w:t>
        </w:r>
        <w:proofErr w:type="spellStart"/>
        <w:r w:rsidRPr="00A14B5E">
          <w:rPr>
            <w:rStyle w:val="Hyperlink"/>
            <w:color w:val="000000" w:themeColor="text1"/>
            <w:lang w:val="en-US"/>
          </w:rPr>
          <w:t>sumber</w:t>
        </w:r>
        <w:proofErr w:type="spellEnd"/>
        <w:r w:rsidRPr="00A14B5E">
          <w:rPr>
            <w:rStyle w:val="Hyperlink"/>
            <w:color w:val="000000" w:themeColor="text1"/>
            <w:lang w:val="en-US"/>
          </w:rPr>
          <w:t>-data-</w:t>
        </w:r>
        <w:proofErr w:type="spellStart"/>
        <w:r w:rsidRPr="00A14B5E">
          <w:rPr>
            <w:rStyle w:val="Hyperlink"/>
            <w:color w:val="000000" w:themeColor="text1"/>
            <w:lang w:val="en-US"/>
          </w:rPr>
          <w:t>penelitian</w:t>
        </w:r>
        <w:proofErr w:type="spellEnd"/>
        <w:r w:rsidRPr="00A14B5E">
          <w:rPr>
            <w:rStyle w:val="Hyperlink"/>
            <w:color w:val="000000" w:themeColor="text1"/>
            <w:lang w:val="en-US"/>
          </w:rPr>
          <w:t>/</w:t>
        </w:r>
      </w:hyperlink>
      <w:r w:rsidRPr="00A14B5E">
        <w:rPr>
          <w:color w:val="000000" w:themeColor="text1"/>
          <w:lang w:val="en-US"/>
        </w:rPr>
        <w:t>, (</w:t>
      </w:r>
      <w:proofErr w:type="spellStart"/>
      <w:r w:rsidRPr="00A14B5E">
        <w:rPr>
          <w:color w:val="000000" w:themeColor="text1"/>
          <w:lang w:val="en-US"/>
        </w:rPr>
        <w:t>M</w:t>
      </w:r>
      <w:r>
        <w:rPr>
          <w:lang w:val="en-US"/>
        </w:rPr>
        <w:t>inggu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27 </w:t>
      </w:r>
      <w:proofErr w:type="spellStart"/>
      <w:r>
        <w:rPr>
          <w:lang w:val="en-US"/>
        </w:rPr>
        <w:t>Oktober</w:t>
      </w:r>
      <w:proofErr w:type="spellEnd"/>
      <w:r>
        <w:rPr>
          <w:lang w:val="en-US"/>
        </w:rPr>
        <w:t xml:space="preserve"> 2024: 21.32).</w:t>
      </w:r>
    </w:p>
  </w:footnote>
  <w:footnote w:id="4">
    <w:p w:rsidR="00912DD8" w:rsidRPr="005B0FB4" w:rsidRDefault="00912DD8" w:rsidP="00912DD8">
      <w:pPr>
        <w:pStyle w:val="FootnoteText"/>
        <w:ind w:firstLine="720"/>
        <w:jc w:val="both"/>
        <w:rPr>
          <w:color w:val="000000" w:themeColor="text1"/>
          <w:lang w:val="en-US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Reika</w:t>
      </w:r>
      <w:proofErr w:type="spellEnd"/>
      <w:r>
        <w:t xml:space="preserve"> </w:t>
      </w:r>
      <w:proofErr w:type="spellStart"/>
      <w:r>
        <w:t>Ayu</w:t>
      </w:r>
      <w:proofErr w:type="spellEnd"/>
      <w:r>
        <w:t xml:space="preserve"> </w:t>
      </w:r>
      <w:proofErr w:type="spellStart"/>
      <w:r>
        <w:t>Putri</w:t>
      </w:r>
      <w:proofErr w:type="spellEnd"/>
      <w:r>
        <w:t xml:space="preserve">, </w:t>
      </w:r>
      <w:proofErr w:type="spellStart"/>
      <w:r>
        <w:rPr>
          <w:lang w:val="en-US"/>
        </w:rPr>
        <w:t>Jelaskan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Perbedaan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Antara</w:t>
      </w:r>
      <w:proofErr w:type="spellEnd"/>
      <w:r>
        <w:rPr>
          <w:lang w:val="en-US"/>
        </w:rPr>
        <w:t xml:space="preserve"> Data Primer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Data </w:t>
      </w:r>
      <w:proofErr w:type="spellStart"/>
      <w:r>
        <w:rPr>
          <w:lang w:val="en-US"/>
        </w:rPr>
        <w:t>Sekunder</w:t>
      </w:r>
      <w:proofErr w:type="spellEnd"/>
      <w:r w:rsidRPr="005B0FB4">
        <w:rPr>
          <w:color w:val="000000" w:themeColor="text1"/>
          <w:lang w:val="en-US"/>
        </w:rPr>
        <w:t xml:space="preserve">, </w:t>
      </w:r>
      <w:hyperlink r:id="rId3" w:anchor="google_vignette" w:history="1">
        <w:r w:rsidRPr="005D22CD">
          <w:rPr>
            <w:rStyle w:val="Hyperlink"/>
            <w:color w:val="000000" w:themeColor="text1"/>
            <w:lang w:val="en-US"/>
          </w:rPr>
          <w:t xml:space="preserve">https://igun.uk/jelaskan-perbedaan-antara-data-primer-dan-data-sekunder/?gad_source=1&amp;gcli d=CjwKCAiAmMC6BhA6EiwAdN5iLVySM18-lZO8Zh4Xn7_DQ2088Q480IhFJ6BrcOnXG4lzirZpWao5 </w:t>
        </w:r>
        <w:proofErr w:type="spellStart"/>
        <w:r w:rsidRPr="005D22CD">
          <w:rPr>
            <w:rStyle w:val="Hyperlink"/>
            <w:color w:val="000000" w:themeColor="text1"/>
            <w:lang w:val="en-US"/>
          </w:rPr>
          <w:t>FRoCwPkQAvD_BwE#google_vignette</w:t>
        </w:r>
        <w:proofErr w:type="spellEnd"/>
      </w:hyperlink>
      <w:r w:rsidRPr="005D22CD">
        <w:rPr>
          <w:color w:val="000000" w:themeColor="text1"/>
          <w:lang w:val="en-US"/>
        </w:rPr>
        <w:t xml:space="preserve">, </w:t>
      </w:r>
      <w:r w:rsidRPr="005B0FB4">
        <w:rPr>
          <w:color w:val="000000" w:themeColor="text1"/>
          <w:lang w:val="en-US"/>
        </w:rPr>
        <w:t>(</w:t>
      </w:r>
      <w:proofErr w:type="spellStart"/>
      <w:r w:rsidRPr="005B0FB4">
        <w:rPr>
          <w:color w:val="000000" w:themeColor="text1"/>
          <w:lang w:val="en-US"/>
        </w:rPr>
        <w:t>Rabu</w:t>
      </w:r>
      <w:proofErr w:type="spellEnd"/>
      <w:r w:rsidRPr="005B0FB4">
        <w:rPr>
          <w:color w:val="000000" w:themeColor="text1"/>
          <w:lang w:val="en-US"/>
        </w:rPr>
        <w:t xml:space="preserve">, </w:t>
      </w:r>
      <w:proofErr w:type="spellStart"/>
      <w:r w:rsidRPr="005B0FB4">
        <w:rPr>
          <w:color w:val="000000" w:themeColor="text1"/>
          <w:lang w:val="en-US"/>
        </w:rPr>
        <w:t>tanggal</w:t>
      </w:r>
      <w:proofErr w:type="spellEnd"/>
      <w:r w:rsidRPr="005B0FB4">
        <w:rPr>
          <w:color w:val="000000" w:themeColor="text1"/>
          <w:lang w:val="en-US"/>
        </w:rPr>
        <w:t xml:space="preserve"> 4 December 2024: 23.13)</w:t>
      </w:r>
    </w:p>
  </w:footnote>
  <w:footnote w:id="5">
    <w:p w:rsidR="00912DD8" w:rsidRPr="00A83BF5" w:rsidRDefault="00912DD8" w:rsidP="00912DD8">
      <w:pPr>
        <w:pStyle w:val="FootnoteText"/>
        <w:ind w:firstLine="720"/>
        <w:jc w:val="both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lang w:val="en-US"/>
        </w:rPr>
        <w:t>Memahami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Perbedaan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Antara</w:t>
      </w:r>
      <w:proofErr w:type="spellEnd"/>
      <w:r>
        <w:rPr>
          <w:lang w:val="en-US"/>
        </w:rPr>
        <w:t xml:space="preserve"> Data Primer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Data </w:t>
      </w:r>
      <w:proofErr w:type="spellStart"/>
      <w:r>
        <w:rPr>
          <w:lang w:val="en-US"/>
        </w:rPr>
        <w:t>Sekunder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Penelitian</w:t>
      </w:r>
      <w:proofErr w:type="spellEnd"/>
      <w:r>
        <w:rPr>
          <w:lang w:val="en-US"/>
        </w:rPr>
        <w:t xml:space="preserve">, </w:t>
      </w:r>
      <w:hyperlink r:id="rId4" w:history="1">
        <w:r w:rsidRPr="00A14B5E">
          <w:rPr>
            <w:rStyle w:val="Hyperlink"/>
            <w:color w:val="000000" w:themeColor="text1"/>
            <w:lang w:val="en-US"/>
          </w:rPr>
          <w:t>https://staiku.ac.id/blog/perbedaan-data-primer-dan-data-sekunder/</w:t>
        </w:r>
      </w:hyperlink>
      <w:r w:rsidRPr="00A14B5E">
        <w:rPr>
          <w:color w:val="000000" w:themeColor="text1"/>
          <w:lang w:val="en-US"/>
        </w:rPr>
        <w:t>, (</w:t>
      </w:r>
      <w:proofErr w:type="spellStart"/>
      <w:r>
        <w:rPr>
          <w:lang w:val="en-US"/>
        </w:rPr>
        <w:t>Minggu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27 </w:t>
      </w:r>
      <w:proofErr w:type="spellStart"/>
      <w:r>
        <w:rPr>
          <w:lang w:val="en-US"/>
        </w:rPr>
        <w:t>Oktober</w:t>
      </w:r>
      <w:proofErr w:type="spellEnd"/>
      <w:r>
        <w:rPr>
          <w:lang w:val="en-US"/>
        </w:rPr>
        <w:t xml:space="preserve"> 2024: 21.47)</w:t>
      </w:r>
    </w:p>
  </w:footnote>
  <w:footnote w:id="6">
    <w:p w:rsidR="00912DD8" w:rsidRPr="0058386C" w:rsidRDefault="00912DD8" w:rsidP="00912DD8">
      <w:pPr>
        <w:pStyle w:val="FootnoteText"/>
        <w:ind w:firstLine="720"/>
        <w:jc w:val="both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5 </w:t>
      </w:r>
      <w:proofErr w:type="spellStart"/>
      <w:r>
        <w:rPr>
          <w:lang w:val="en-US"/>
        </w:rPr>
        <w:t>Jenis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Teknik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Pengumpulan</w:t>
      </w:r>
      <w:proofErr w:type="spellEnd"/>
      <w:r>
        <w:rPr>
          <w:lang w:val="en-US"/>
        </w:rPr>
        <w:t xml:space="preserve"> Data </w:t>
      </w:r>
      <w:proofErr w:type="spellStart"/>
      <w:r>
        <w:rPr>
          <w:lang w:val="en-US"/>
        </w:rPr>
        <w:t>Beserta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Pengertiannya</w:t>
      </w:r>
      <w:proofErr w:type="spellEnd"/>
      <w:r>
        <w:rPr>
          <w:lang w:val="en-US"/>
        </w:rPr>
        <w:t xml:space="preserve">, </w:t>
      </w:r>
      <w:hyperlink r:id="rId5" w:history="1">
        <w:r w:rsidRPr="00A14B5E">
          <w:rPr>
            <w:rStyle w:val="Hyperlink"/>
            <w:color w:val="000000" w:themeColor="text1"/>
            <w:lang w:val="en-US"/>
          </w:rPr>
          <w:t>https://www.detik.com/edu /detikpedia/d-6950098/5-jenis-teknik-pengumpulan-data-beserta-pengertiannya/amp</w:t>
        </w:r>
      </w:hyperlink>
      <w:r w:rsidRPr="00A14B5E">
        <w:rPr>
          <w:color w:val="000000" w:themeColor="text1"/>
          <w:lang w:val="en-US"/>
        </w:rPr>
        <w:t>, (</w:t>
      </w:r>
      <w:proofErr w:type="spellStart"/>
      <w:r>
        <w:rPr>
          <w:lang w:val="en-US"/>
        </w:rPr>
        <w:t>Minggu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27 </w:t>
      </w:r>
      <w:proofErr w:type="spellStart"/>
      <w:r>
        <w:rPr>
          <w:lang w:val="en-US"/>
        </w:rPr>
        <w:t>Oktober</w:t>
      </w:r>
      <w:proofErr w:type="spellEnd"/>
      <w:r>
        <w:rPr>
          <w:lang w:val="en-US"/>
        </w:rPr>
        <w:t xml:space="preserve"> 2024: 22.08)</w:t>
      </w:r>
    </w:p>
  </w:footnote>
  <w:footnote w:id="7">
    <w:p w:rsidR="00912DD8" w:rsidRPr="004646C6" w:rsidRDefault="00912DD8" w:rsidP="00912DD8">
      <w:pPr>
        <w:pStyle w:val="FootnoteText"/>
        <w:ind w:firstLine="720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4646C6">
        <w:rPr>
          <w:i/>
          <w:iCs/>
          <w:lang w:val="en-US"/>
        </w:rPr>
        <w:t>Ibid</w:t>
      </w:r>
    </w:p>
  </w:footnote>
  <w:footnote w:id="8">
    <w:p w:rsidR="00912DD8" w:rsidRPr="006373D2" w:rsidRDefault="00912DD8" w:rsidP="00912DD8">
      <w:pPr>
        <w:pStyle w:val="FootnoteText"/>
        <w:ind w:firstLine="720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6373D2">
        <w:rPr>
          <w:i/>
          <w:iCs/>
          <w:lang w:val="en-US"/>
        </w:rPr>
        <w:t>Ibid</w:t>
      </w:r>
    </w:p>
  </w:footnote>
  <w:footnote w:id="9">
    <w:p w:rsidR="00912DD8" w:rsidRPr="007E74DB" w:rsidRDefault="00912DD8" w:rsidP="00912DD8">
      <w:pPr>
        <w:pStyle w:val="FootnoteText"/>
        <w:ind w:firstLine="720"/>
        <w:jc w:val="both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lang w:val="en-US"/>
        </w:rPr>
        <w:t>Memahami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Metode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Penelitian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Kualitatif</w:t>
      </w:r>
      <w:proofErr w:type="spellEnd"/>
      <w:r w:rsidRPr="00A14B5E">
        <w:rPr>
          <w:color w:val="000000" w:themeColor="text1"/>
          <w:lang w:val="en-US"/>
        </w:rPr>
        <w:t xml:space="preserve">, </w:t>
      </w:r>
      <w:r w:rsidRPr="00A14B5E">
        <w:rPr>
          <w:rStyle w:val="Hyperlink"/>
          <w:color w:val="000000" w:themeColor="text1"/>
          <w:lang w:val="en-US"/>
        </w:rPr>
        <w:t xml:space="preserve"> </w:t>
      </w:r>
      <w:hyperlink r:id="rId6" w:anchor=":~:tex t=Metode%20kualitatif% 20 merupakan %20metode%20yang,suatu%20fenomena%20yang%20lebih%20komprehensif" w:history="1">
        <w:r w:rsidRPr="00A14B5E">
          <w:rPr>
            <w:rStyle w:val="Hyperlink"/>
            <w:color w:val="000000" w:themeColor="text1"/>
            <w:lang w:val="en-US"/>
          </w:rPr>
          <w:t>https://www.djkn.kemenkeu.go.id/artikel /</w:t>
        </w:r>
        <w:proofErr w:type="spellStart"/>
        <w:r w:rsidRPr="00A14B5E">
          <w:rPr>
            <w:rStyle w:val="Hyperlink"/>
            <w:color w:val="000000" w:themeColor="text1"/>
            <w:lang w:val="en-US"/>
          </w:rPr>
          <w:t>baca</w:t>
        </w:r>
        <w:proofErr w:type="spellEnd"/>
        <w:r w:rsidRPr="00A14B5E">
          <w:rPr>
            <w:rStyle w:val="Hyperlink"/>
            <w:color w:val="000000" w:themeColor="text1"/>
            <w:lang w:val="en-US"/>
          </w:rPr>
          <w:t>/12773/</w:t>
        </w:r>
        <w:proofErr w:type="spellStart"/>
        <w:r w:rsidRPr="00A14B5E">
          <w:rPr>
            <w:rStyle w:val="Hyperlink"/>
            <w:color w:val="000000" w:themeColor="text1"/>
            <w:lang w:val="en-US"/>
          </w:rPr>
          <w:t>memahami-metode-penelitian</w:t>
        </w:r>
        <w:proofErr w:type="spellEnd"/>
        <w:r w:rsidRPr="00A14B5E">
          <w:rPr>
            <w:rStyle w:val="Hyperlink"/>
            <w:color w:val="000000" w:themeColor="text1"/>
            <w:lang w:val="en-US"/>
          </w:rPr>
          <w:t xml:space="preserve"> </w:t>
        </w:r>
        <w:proofErr w:type="spellStart"/>
        <w:r w:rsidRPr="00A14B5E">
          <w:rPr>
            <w:rStyle w:val="Hyperlink"/>
            <w:color w:val="000000" w:themeColor="text1"/>
            <w:lang w:val="en-US"/>
          </w:rPr>
          <w:t>kualitatif</w:t>
        </w:r>
        <w:proofErr w:type="spellEnd"/>
        <w:r w:rsidRPr="00A14B5E">
          <w:rPr>
            <w:rStyle w:val="Hyperlink"/>
            <w:color w:val="000000" w:themeColor="text1"/>
            <w:lang w:val="en-US"/>
          </w:rPr>
          <w:t>#:~:</w:t>
        </w:r>
        <w:proofErr w:type="spellStart"/>
        <w:r w:rsidRPr="00A14B5E">
          <w:rPr>
            <w:rStyle w:val="Hyperlink"/>
            <w:color w:val="000000" w:themeColor="text1"/>
            <w:lang w:val="en-US"/>
          </w:rPr>
          <w:t>tex</w:t>
        </w:r>
        <w:proofErr w:type="spellEnd"/>
        <w:r w:rsidRPr="00A14B5E">
          <w:rPr>
            <w:rStyle w:val="Hyperlink"/>
            <w:color w:val="000000" w:themeColor="text1"/>
            <w:lang w:val="en-US"/>
          </w:rPr>
          <w:t xml:space="preserve"> t=Metode%20kualitatif% 20 </w:t>
        </w:r>
        <w:proofErr w:type="spellStart"/>
        <w:r w:rsidRPr="00A14B5E">
          <w:rPr>
            <w:rStyle w:val="Hyperlink"/>
            <w:color w:val="000000" w:themeColor="text1"/>
            <w:lang w:val="en-US"/>
          </w:rPr>
          <w:t>merupakan</w:t>
        </w:r>
        <w:proofErr w:type="spellEnd"/>
        <w:r w:rsidRPr="00A14B5E">
          <w:rPr>
            <w:rStyle w:val="Hyperlink"/>
            <w:color w:val="000000" w:themeColor="text1"/>
            <w:lang w:val="en-US"/>
          </w:rPr>
          <w:t xml:space="preserve"> %20metode%20yang,suatu%20fenomena%20yang%20lebih%20komprehensif</w:t>
        </w:r>
      </w:hyperlink>
      <w:r>
        <w:rPr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A2A" w:rsidRDefault="00A613C0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98639" o:spid="_x0000_s2053" type="#_x0000_t75" style="position:absolute;margin-left:0;margin-top:0;width:396.75pt;height:391.5pt;z-index:-251653120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A2A" w:rsidRDefault="00A613C0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98640" o:spid="_x0000_s2054" type="#_x0000_t75" style="position:absolute;margin-left:0;margin-top:0;width:396.75pt;height:391.5pt;z-index:-25165209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A2A" w:rsidRDefault="00A613C0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98638" o:spid="_x0000_s2052" type="#_x0000_t75" style="position:absolute;margin-left:0;margin-top:0;width:396.75pt;height:391.5pt;z-index:-251654144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327B5"/>
    <w:multiLevelType w:val="hybridMultilevel"/>
    <w:tmpl w:val="4660202E"/>
    <w:lvl w:ilvl="0" w:tplc="3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E1A65428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704D1F"/>
    <w:multiLevelType w:val="hybridMultilevel"/>
    <w:tmpl w:val="97C0138E"/>
    <w:lvl w:ilvl="0" w:tplc="1160DD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25DB2"/>
    <w:multiLevelType w:val="hybridMultilevel"/>
    <w:tmpl w:val="77E054A2"/>
    <w:lvl w:ilvl="0" w:tplc="3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D2303C"/>
    <w:multiLevelType w:val="hybridMultilevel"/>
    <w:tmpl w:val="5E6E3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F946C4"/>
    <w:multiLevelType w:val="hybridMultilevel"/>
    <w:tmpl w:val="7A1E6514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F52C57"/>
    <w:multiLevelType w:val="hybridMultilevel"/>
    <w:tmpl w:val="AD340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AC0CC6"/>
    <w:multiLevelType w:val="hybridMultilevel"/>
    <w:tmpl w:val="A84AB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44632B"/>
    <w:multiLevelType w:val="hybridMultilevel"/>
    <w:tmpl w:val="C846A5F4"/>
    <w:lvl w:ilvl="0" w:tplc="2F1216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10B47E5"/>
    <w:multiLevelType w:val="hybridMultilevel"/>
    <w:tmpl w:val="4A7E4E5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3B2AD4"/>
    <w:multiLevelType w:val="hybridMultilevel"/>
    <w:tmpl w:val="C54C952E"/>
    <w:lvl w:ilvl="0" w:tplc="6EF29DE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6575D24"/>
    <w:multiLevelType w:val="hybridMultilevel"/>
    <w:tmpl w:val="E5885548"/>
    <w:lvl w:ilvl="0" w:tplc="2B9076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9"/>
  </w:num>
  <w:num w:numId="7">
    <w:abstractNumId w:val="10"/>
  </w:num>
  <w:num w:numId="8">
    <w:abstractNumId w:val="8"/>
  </w:num>
  <w:num w:numId="9">
    <w:abstractNumId w:val="0"/>
  </w:num>
  <w:num w:numId="10">
    <w:abstractNumId w:val="4"/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B8iv5pfnZnoeE1lkzlDcOZPcPyv7J+A0HztYRelpwTo4CapJ63QDsnSq34Q6uMd61QhRD4aDhIFcIfXkncGIg==" w:salt="mJquUokW76ZjQa4y5T8pNw==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299"/>
    <w:rsid w:val="002B1B6D"/>
    <w:rsid w:val="00482E0F"/>
    <w:rsid w:val="00543120"/>
    <w:rsid w:val="00561299"/>
    <w:rsid w:val="00621AFD"/>
    <w:rsid w:val="00686848"/>
    <w:rsid w:val="00912DD8"/>
    <w:rsid w:val="00A613C0"/>
    <w:rsid w:val="00CC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2DC93176-186B-4D67-BFF5-390884858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299"/>
    <w:pPr>
      <w:spacing w:after="160" w:line="259" w:lineRule="auto"/>
    </w:pPr>
    <w:rPr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1299"/>
    <w:pPr>
      <w:spacing w:after="0" w:line="480" w:lineRule="auto"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13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68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299"/>
    <w:rPr>
      <w:rFonts w:ascii="Times New Roman" w:hAnsi="Times New Roman" w:cs="Times New Roman"/>
      <w:b/>
      <w:bCs/>
      <w:sz w:val="24"/>
      <w:szCs w:val="24"/>
      <w:lang w:val="en-ID"/>
    </w:rPr>
  </w:style>
  <w:style w:type="paragraph" w:styleId="Header">
    <w:name w:val="header"/>
    <w:basedOn w:val="Normal"/>
    <w:link w:val="HeaderChar"/>
    <w:uiPriority w:val="99"/>
    <w:unhideWhenUsed/>
    <w:rsid w:val="0056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299"/>
    <w:rPr>
      <w:lang w:val="en-ID"/>
    </w:rPr>
  </w:style>
  <w:style w:type="paragraph" w:styleId="Footer">
    <w:name w:val="footer"/>
    <w:basedOn w:val="Normal"/>
    <w:link w:val="FooterChar"/>
    <w:uiPriority w:val="99"/>
    <w:unhideWhenUsed/>
    <w:rsid w:val="0056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299"/>
    <w:rPr>
      <w:lang w:val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299"/>
    <w:rPr>
      <w:rFonts w:ascii="Tahoma" w:hAnsi="Tahoma" w:cs="Tahoma"/>
      <w:sz w:val="16"/>
      <w:szCs w:val="16"/>
      <w:lang w:val="en-ID"/>
    </w:rPr>
  </w:style>
  <w:style w:type="paragraph" w:styleId="ListParagraph">
    <w:name w:val="List Paragraph"/>
    <w:basedOn w:val="Normal"/>
    <w:uiPriority w:val="34"/>
    <w:qFormat/>
    <w:rsid w:val="00543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3120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543120"/>
    <w:pPr>
      <w:tabs>
        <w:tab w:val="right" w:leader="dot" w:pos="7927"/>
      </w:tabs>
      <w:spacing w:after="0" w:line="360" w:lineRule="auto"/>
    </w:pPr>
    <w:rPr>
      <w:rFonts w:ascii="Times New Roman" w:hAnsi="Times New Roman" w:cs="Times New Roman"/>
      <w:b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543120"/>
    <w:pPr>
      <w:tabs>
        <w:tab w:val="right" w:leader="dot" w:pos="7927"/>
      </w:tabs>
      <w:spacing w:after="0" w:line="360" w:lineRule="auto"/>
      <w:ind w:left="567" w:hanging="347"/>
    </w:pPr>
  </w:style>
  <w:style w:type="paragraph" w:styleId="TOC3">
    <w:name w:val="toc 3"/>
    <w:basedOn w:val="Normal"/>
    <w:next w:val="Normal"/>
    <w:autoRedefine/>
    <w:uiPriority w:val="39"/>
    <w:unhideWhenUsed/>
    <w:rsid w:val="00543120"/>
    <w:pPr>
      <w:spacing w:after="100"/>
      <w:ind w:left="44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CC13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I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130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1301"/>
    <w:rPr>
      <w:sz w:val="20"/>
      <w:szCs w:val="20"/>
      <w:lang w:val="en-ID"/>
    </w:rPr>
  </w:style>
  <w:style w:type="character" w:styleId="FootnoteReference">
    <w:name w:val="footnote reference"/>
    <w:basedOn w:val="DefaultParagraphFont"/>
    <w:uiPriority w:val="99"/>
    <w:semiHidden/>
    <w:unhideWhenUsed/>
    <w:rsid w:val="00CC1301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6848"/>
    <w:rPr>
      <w:rFonts w:asciiTheme="majorHAnsi" w:eastAsiaTheme="majorEastAsia" w:hAnsiTheme="majorHAnsi" w:cstheme="majorBidi"/>
      <w:b/>
      <w:bCs/>
      <w:color w:val="4F81BD" w:themeColor="accent1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igun.uk/jelaskan-perbedaan-antara-data-primer-dan-data-sekunder/?gad_source=1&amp;gcli%20d=CjwKCAiAmMC6BhA6EiwAdN5iLVySM18-lZO8Zh4Xn7_DQ2088Q480IhFJ6BrcOnXG4lzirZpWao5%20FRoCwPkQAvD_BwE" TargetMode="External"/><Relationship Id="rId2" Type="http://schemas.openxmlformats.org/officeDocument/2006/relationships/hyperlink" Target="https://m.kumparan.com/berita-update/5-metode-penelitian-berdasarkan-sifat-masalahnya-%20simak%20%20-di-%20%20sini-%201ux3aveQwTp/full" TargetMode="External"/><Relationship Id="rId1" Type="http://schemas.openxmlformats.org/officeDocument/2006/relationships/hyperlink" Target="https://www.gramedia.com/literasi/jenis-jenis-penelitian/" TargetMode="External"/><Relationship Id="rId6" Type="http://schemas.openxmlformats.org/officeDocument/2006/relationships/hyperlink" Target="https://www.djkn.kemenkeu.go.id/artikel%20/baca/12773/memahami-metode-penelitian%20kualitatif" TargetMode="External"/><Relationship Id="rId5" Type="http://schemas.openxmlformats.org/officeDocument/2006/relationships/hyperlink" Target="https://www.detik.com/edu%20/detikpedia/d-6950098/5-jenis-teknik-pengumpulan-data-beserta-pengertiannya/amp" TargetMode="External"/><Relationship Id="rId4" Type="http://schemas.openxmlformats.org/officeDocument/2006/relationships/hyperlink" Target="https://staiku.ac.id/blog/perbedaan-data-primer-dan-data-sekunde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941</Words>
  <Characters>5369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hp</cp:lastModifiedBy>
  <cp:revision>2</cp:revision>
  <dcterms:created xsi:type="dcterms:W3CDTF">2026-03-02T08:13:00Z</dcterms:created>
  <dcterms:modified xsi:type="dcterms:W3CDTF">2026-03-02T08:13:00Z</dcterms:modified>
</cp:coreProperties>
</file>