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18" w:rsidRDefault="008F7618" w:rsidP="008F761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8F7618" w:rsidRDefault="008F7618" w:rsidP="008F761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meminta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kesediaan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mengisi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daftar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kuesioner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berikan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bantu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ucapkan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8E2"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 w:rsidRPr="002838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F7618" w:rsidRDefault="008F7618" w:rsidP="008F761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60A12" wp14:editId="20DD37AC">
                <wp:simplePos x="0" y="0"/>
                <wp:positionH relativeFrom="column">
                  <wp:posOffset>2893695</wp:posOffset>
                </wp:positionH>
                <wp:positionV relativeFrom="paragraph">
                  <wp:posOffset>364490</wp:posOffset>
                </wp:positionV>
                <wp:extent cx="247650" cy="200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27.85pt;margin-top:28.7pt;width:19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D80F2" wp14:editId="5838BE59">
                <wp:simplePos x="0" y="0"/>
                <wp:positionH relativeFrom="column">
                  <wp:posOffset>1074420</wp:posOffset>
                </wp:positionH>
                <wp:positionV relativeFrom="paragraph">
                  <wp:posOffset>364490</wp:posOffset>
                </wp:positionV>
                <wp:extent cx="2476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4.6pt;margin-top:28.7pt;width:19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IDENTITAS RESPONDEN</w:t>
      </w:r>
    </w:p>
    <w:p w:rsidR="008F7618" w:rsidRDefault="008F7618" w:rsidP="008F7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8F7618" w:rsidRPr="00363B23" w:rsidRDefault="008F7618" w:rsidP="008F7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B2E88" wp14:editId="4064D4D9">
                <wp:simplePos x="0" y="0"/>
                <wp:positionH relativeFrom="column">
                  <wp:posOffset>4236720</wp:posOffset>
                </wp:positionH>
                <wp:positionV relativeFrom="paragraph">
                  <wp:posOffset>330835</wp:posOffset>
                </wp:positionV>
                <wp:extent cx="247650" cy="200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33.6pt;margin-top:26.05pt;width:19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66092" wp14:editId="61F3B5C7">
                <wp:simplePos x="0" y="0"/>
                <wp:positionH relativeFrom="column">
                  <wp:posOffset>1988820</wp:posOffset>
                </wp:positionH>
                <wp:positionV relativeFrom="paragraph">
                  <wp:posOffset>6985</wp:posOffset>
                </wp:positionV>
                <wp:extent cx="24765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56.6pt;margin-top:.55pt;width:19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16CFB" wp14:editId="2F0EC349">
                <wp:simplePos x="0" y="0"/>
                <wp:positionH relativeFrom="column">
                  <wp:posOffset>1076325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84.75pt;margin-top:.7pt;width:19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" fillcolor="white [3201]" strokecolor="black [3200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838E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18-28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&gt;30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</w:p>
    <w:p w:rsidR="008F7618" w:rsidRDefault="008F7618" w:rsidP="008F7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682C9" wp14:editId="4BB44CDC">
                <wp:simplePos x="0" y="0"/>
                <wp:positionH relativeFrom="column">
                  <wp:posOffset>2893695</wp:posOffset>
                </wp:positionH>
                <wp:positionV relativeFrom="paragraph">
                  <wp:posOffset>347345</wp:posOffset>
                </wp:positionV>
                <wp:extent cx="247650" cy="2000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27.85pt;margin-top:27.35pt;width:19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566B7" wp14:editId="07726FAC">
                <wp:simplePos x="0" y="0"/>
                <wp:positionH relativeFrom="column">
                  <wp:posOffset>2893695</wp:posOffset>
                </wp:positionH>
                <wp:positionV relativeFrom="paragraph">
                  <wp:posOffset>4445</wp:posOffset>
                </wp:positionV>
                <wp:extent cx="2476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27.85pt;margin-top:.35pt;width:19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2D042" wp14:editId="546C4559">
                <wp:simplePos x="0" y="0"/>
                <wp:positionH relativeFrom="column">
                  <wp:posOffset>1074420</wp:posOffset>
                </wp:positionH>
                <wp:positionV relativeFrom="paragraph">
                  <wp:posOffset>4445</wp:posOffset>
                </wp:positionV>
                <wp:extent cx="247650" cy="200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84.6pt;margin-top:.35pt;width:19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" fillcolor="white [3201]" strokecolor="black [3200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:rsidR="008F7618" w:rsidRDefault="008F7618" w:rsidP="008F7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D4B36" wp14:editId="0B2B3555">
                <wp:simplePos x="0" y="0"/>
                <wp:positionH relativeFrom="column">
                  <wp:posOffset>2893695</wp:posOffset>
                </wp:positionH>
                <wp:positionV relativeFrom="paragraph">
                  <wp:posOffset>363855</wp:posOffset>
                </wp:positionV>
                <wp:extent cx="24765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7.85pt;margin-top:28.65pt;width:19.5pt;height:1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9A1C6" wp14:editId="6DAFDCA1">
                <wp:simplePos x="0" y="0"/>
                <wp:positionH relativeFrom="column">
                  <wp:posOffset>1988820</wp:posOffset>
                </wp:positionH>
                <wp:positionV relativeFrom="paragraph">
                  <wp:posOffset>366395</wp:posOffset>
                </wp:positionV>
                <wp:extent cx="247650" cy="2000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56.6pt;margin-top:28.85pt;width:19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FF312" wp14:editId="0F0CA048">
                <wp:simplePos x="0" y="0"/>
                <wp:positionH relativeFrom="column">
                  <wp:posOffset>1074420</wp:posOffset>
                </wp:positionH>
                <wp:positionV relativeFrom="paragraph">
                  <wp:posOffset>1905</wp:posOffset>
                </wp:positionV>
                <wp:extent cx="24765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84.6pt;margin-top:.15pt;width:19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8F7618" w:rsidRPr="002838E2" w:rsidRDefault="008F7618" w:rsidP="008F7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D9A1C" wp14:editId="71BE0799">
                <wp:simplePos x="0" y="0"/>
                <wp:positionH relativeFrom="column">
                  <wp:posOffset>1074420</wp:posOffset>
                </wp:positionH>
                <wp:positionV relativeFrom="paragraph">
                  <wp:posOffset>1905</wp:posOffset>
                </wp:positionV>
                <wp:extent cx="2476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84.6pt;margin-top:.15pt;width:19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" fillcolor="white [3201]" strokecolor="black [3200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&lt; 1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1-3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&gt; 3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</w:p>
    <w:p w:rsidR="008F7618" w:rsidRDefault="008F7618" w:rsidP="008F7618">
      <w:pPr>
        <w:rPr>
          <w:rFonts w:ascii="Times New Roman" w:hAnsi="Times New Roman" w:cs="Times New Roman"/>
          <w:b/>
          <w:sz w:val="24"/>
          <w:szCs w:val="24"/>
        </w:rPr>
      </w:pPr>
    </w:p>
    <w:p w:rsidR="008F7618" w:rsidRDefault="008F7618" w:rsidP="008F7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8F7618" w:rsidRDefault="008F7618" w:rsidP="008F7618">
      <w:pPr>
        <w:spacing w:line="360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Berilah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respon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dalam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tabel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tanda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804FEE">
        <w:rPr>
          <w:rStyle w:val="fontstyle21"/>
          <w:rFonts w:ascii="Times New Roman" w:hAnsi="Times New Roman" w:cs="Times New Roman"/>
          <w:sz w:val="24"/>
          <w:szCs w:val="24"/>
        </w:rPr>
        <w:t>√</w:t>
      </w:r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pada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sesuai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persepsi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Saudara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Skala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respon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>yaitu</w:t>
      </w:r>
      <w:proofErr w:type="spellEnd"/>
      <w:r w:rsidRPr="00804FEE">
        <w:rPr>
          <w:rStyle w:val="fontstyle01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614"/>
        <w:gridCol w:w="1318"/>
        <w:gridCol w:w="1670"/>
        <w:gridCol w:w="2068"/>
      </w:tblGrid>
      <w:tr w:rsidR="008F7618" w:rsidTr="003F7A14">
        <w:trPr>
          <w:trHeight w:val="486"/>
        </w:trPr>
        <w:tc>
          <w:tcPr>
            <w:tcW w:w="1668" w:type="dxa"/>
          </w:tcPr>
          <w:p w:rsidR="008F7618" w:rsidRPr="006460E2" w:rsidRDefault="008F7618" w:rsidP="003F7A14">
            <w:pPr>
              <w:spacing w:line="360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6460E2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1851" w:type="dxa"/>
          </w:tcPr>
          <w:p w:rsidR="008F7618" w:rsidRPr="006460E2" w:rsidRDefault="008F7618" w:rsidP="003F7A14">
            <w:pPr>
              <w:spacing w:line="360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6460E2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469" w:type="dxa"/>
          </w:tcPr>
          <w:p w:rsidR="008F7618" w:rsidRPr="006460E2" w:rsidRDefault="008F7618" w:rsidP="003F7A14">
            <w:pPr>
              <w:spacing w:line="360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924" w:type="dxa"/>
          </w:tcPr>
          <w:p w:rsidR="008F7618" w:rsidRPr="006460E2" w:rsidRDefault="008F7618" w:rsidP="003F7A14">
            <w:pPr>
              <w:spacing w:line="360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6460E2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2430" w:type="dxa"/>
          </w:tcPr>
          <w:p w:rsidR="008F7618" w:rsidRPr="006460E2" w:rsidRDefault="008F7618" w:rsidP="003F7A14">
            <w:pPr>
              <w:spacing w:line="360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6460E2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8F7618" w:rsidTr="003F7A14">
        <w:trPr>
          <w:trHeight w:val="508"/>
        </w:trPr>
        <w:tc>
          <w:tcPr>
            <w:tcW w:w="1668" w:type="dxa"/>
          </w:tcPr>
          <w:p w:rsidR="008F7618" w:rsidRDefault="008F7618" w:rsidP="003F7A14">
            <w:pPr>
              <w:spacing w:line="360" w:lineRule="auto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851" w:type="dxa"/>
          </w:tcPr>
          <w:p w:rsidR="008F7618" w:rsidRDefault="008F7618" w:rsidP="003F7A14">
            <w:pPr>
              <w:spacing w:line="360" w:lineRule="auto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469" w:type="dxa"/>
          </w:tcPr>
          <w:p w:rsidR="008F7618" w:rsidRDefault="008F7618" w:rsidP="003F7A14">
            <w:pPr>
              <w:spacing w:line="360" w:lineRule="auto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Netral</w:t>
            </w:r>
            <w:proofErr w:type="spellEnd"/>
          </w:p>
        </w:tc>
        <w:tc>
          <w:tcPr>
            <w:tcW w:w="1924" w:type="dxa"/>
          </w:tcPr>
          <w:p w:rsidR="008F7618" w:rsidRDefault="008F7618" w:rsidP="003F7A14">
            <w:pPr>
              <w:spacing w:line="360" w:lineRule="auto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2430" w:type="dxa"/>
          </w:tcPr>
          <w:p w:rsidR="008F7618" w:rsidRDefault="008F7618" w:rsidP="003F7A14">
            <w:pPr>
              <w:spacing w:line="360" w:lineRule="auto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</w:tbl>
    <w:p w:rsidR="008F7618" w:rsidRDefault="008F7618" w:rsidP="008F7618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F7618" w:rsidRDefault="008F7618" w:rsidP="008F7618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F7618" w:rsidRDefault="008F7618" w:rsidP="008F7618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F7618" w:rsidRDefault="008F7618" w:rsidP="008F7618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F7618" w:rsidRDefault="008F7618" w:rsidP="008F7618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F7618" w:rsidRPr="00FC2403" w:rsidRDefault="008F7618" w:rsidP="008F7618">
      <w:pPr>
        <w:spacing w:after="0" w:line="36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 xml:space="preserve">STRATEGI PEMASARAN  </w:t>
      </w:r>
    </w:p>
    <w:tbl>
      <w:tblPr>
        <w:tblStyle w:val="TableGrid"/>
        <w:tblW w:w="7813" w:type="dxa"/>
        <w:jc w:val="center"/>
        <w:tblInd w:w="705" w:type="dxa"/>
        <w:tblLook w:val="04A0" w:firstRow="1" w:lastRow="0" w:firstColumn="1" w:lastColumn="0" w:noHBand="0" w:noVBand="1"/>
      </w:tblPr>
      <w:tblGrid>
        <w:gridCol w:w="461"/>
        <w:gridCol w:w="8"/>
        <w:gridCol w:w="3892"/>
        <w:gridCol w:w="720"/>
        <w:gridCol w:w="810"/>
        <w:gridCol w:w="630"/>
        <w:gridCol w:w="657"/>
        <w:gridCol w:w="624"/>
        <w:gridCol w:w="11"/>
      </w:tblGrid>
      <w:tr w:rsidR="008F1375" w:rsidRPr="008F1375" w:rsidTr="00655AE4">
        <w:trPr>
          <w:trHeight w:val="255"/>
          <w:jc w:val="center"/>
        </w:trPr>
        <w:tc>
          <w:tcPr>
            <w:tcW w:w="461" w:type="dxa"/>
            <w:shd w:val="clear" w:color="auto" w:fill="D99594" w:themeFill="accent2" w:themeFillTint="99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8F1375">
              <w:rPr>
                <w:rStyle w:val="fontstyle01"/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00" w:type="dxa"/>
            <w:gridSpan w:val="2"/>
            <w:shd w:val="clear" w:color="auto" w:fill="D99594" w:themeFill="accent2" w:themeFillTint="99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  <w:b/>
              </w:rPr>
              <w:t>Pertanyaan</w:t>
            </w:r>
            <w:proofErr w:type="spellEnd"/>
          </w:p>
        </w:tc>
        <w:tc>
          <w:tcPr>
            <w:tcW w:w="3452" w:type="dxa"/>
            <w:gridSpan w:val="6"/>
            <w:shd w:val="clear" w:color="auto" w:fill="D99594" w:themeFill="accent2" w:themeFillTint="99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8F1375">
              <w:rPr>
                <w:rStyle w:val="fontstyle01"/>
                <w:rFonts w:ascii="Times New Roman" w:hAnsi="Times New Roman" w:cs="Times New Roman"/>
                <w:b/>
              </w:rPr>
              <w:t xml:space="preserve">Tingkat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  <w:b/>
              </w:rPr>
              <w:t>Skala</w:t>
            </w:r>
            <w:proofErr w:type="spellEnd"/>
          </w:p>
        </w:tc>
      </w:tr>
      <w:tr w:rsidR="008F1375" w:rsidRPr="008F1375" w:rsidTr="00655AE4">
        <w:trPr>
          <w:trHeight w:val="237"/>
          <w:jc w:val="center"/>
        </w:trPr>
        <w:tc>
          <w:tcPr>
            <w:tcW w:w="4361" w:type="dxa"/>
            <w:gridSpan w:val="3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81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63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657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31" w:type="dxa"/>
            <w:gridSpan w:val="2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  <w:b/>
              </w:rPr>
              <w:t>SS</w:t>
            </w:r>
          </w:p>
        </w:tc>
      </w:tr>
      <w:tr w:rsidR="008F7618" w:rsidRPr="008F1375" w:rsidTr="00655AE4">
        <w:trPr>
          <w:gridAfter w:val="1"/>
          <w:wAfter w:w="11" w:type="dxa"/>
          <w:trHeight w:val="359"/>
          <w:jc w:val="center"/>
        </w:trPr>
        <w:tc>
          <w:tcPr>
            <w:tcW w:w="7802" w:type="dxa"/>
            <w:gridSpan w:val="8"/>
            <w:shd w:val="clear" w:color="auto" w:fill="D99594" w:themeFill="accent2" w:themeFillTint="99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75">
              <w:rPr>
                <w:rFonts w:ascii="Times New Roman" w:hAnsi="Times New Roman" w:cs="Times New Roman"/>
                <w:sz w:val="20"/>
                <w:szCs w:val="20"/>
              </w:rPr>
              <w:t xml:space="preserve">Strength  </w:t>
            </w:r>
          </w:p>
        </w:tc>
      </w:tr>
      <w:tr w:rsidR="008F1375" w:rsidRPr="008F1375" w:rsidTr="00655AE4">
        <w:trPr>
          <w:trHeight w:val="343"/>
          <w:jc w:val="center"/>
        </w:trPr>
        <w:tc>
          <w:tcPr>
            <w:tcW w:w="461" w:type="dxa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gridSpan w:val="2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Harga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lemang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batok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terjangkau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2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255"/>
          <w:jc w:val="center"/>
        </w:trPr>
        <w:tc>
          <w:tcPr>
            <w:tcW w:w="461" w:type="dxa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gridSpan w:val="2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 xml:space="preserve">Unit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lemang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batok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menyediakan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pemesanan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metode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delivery order </w:t>
            </w:r>
          </w:p>
        </w:tc>
        <w:tc>
          <w:tcPr>
            <w:tcW w:w="72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2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329"/>
          <w:jc w:val="center"/>
        </w:trPr>
        <w:tc>
          <w:tcPr>
            <w:tcW w:w="461" w:type="dxa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  <w:gridSpan w:val="2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Pelayanan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pada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unit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usaha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lemang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batok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lebih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cekatan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cepat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ramah</w:t>
            </w:r>
            <w:proofErr w:type="spellEnd"/>
          </w:p>
        </w:tc>
        <w:tc>
          <w:tcPr>
            <w:tcW w:w="72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2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268"/>
          <w:jc w:val="center"/>
        </w:trPr>
        <w:tc>
          <w:tcPr>
            <w:tcW w:w="461" w:type="dxa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4</w:t>
            </w:r>
          </w:p>
        </w:tc>
        <w:tc>
          <w:tcPr>
            <w:tcW w:w="3900" w:type="dxa"/>
            <w:gridSpan w:val="2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 xml:space="preserve">Unit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usaha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lemang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batok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memberikan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diskon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harga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pembeli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minimal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pembelian</w:t>
            </w:r>
            <w:proofErr w:type="spellEnd"/>
          </w:p>
        </w:tc>
        <w:tc>
          <w:tcPr>
            <w:tcW w:w="72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2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1" w:type="dxa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5</w:t>
            </w:r>
          </w:p>
        </w:tc>
        <w:tc>
          <w:tcPr>
            <w:tcW w:w="3900" w:type="dxa"/>
            <w:gridSpan w:val="2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Produk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lebih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tahan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lama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tanpa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mempengaruhi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rasa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produk</w:t>
            </w:r>
            <w:proofErr w:type="spellEnd"/>
          </w:p>
        </w:tc>
        <w:tc>
          <w:tcPr>
            <w:tcW w:w="72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2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7618" w:rsidRPr="008F1375" w:rsidTr="00655AE4">
        <w:trPr>
          <w:gridAfter w:val="1"/>
          <w:wAfter w:w="11" w:type="dxa"/>
          <w:trHeight w:val="135"/>
          <w:jc w:val="center"/>
        </w:trPr>
        <w:tc>
          <w:tcPr>
            <w:tcW w:w="7802" w:type="dxa"/>
            <w:gridSpan w:val="8"/>
            <w:shd w:val="clear" w:color="auto" w:fill="D99594" w:themeFill="accent2" w:themeFillTint="99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Weakness</w:t>
            </w: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9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Minimnya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usaha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promosi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/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periklanan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pada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unit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usaha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lemang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batok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9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3892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 xml:space="preserve">Unit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usaha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lemang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batok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belum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teknologi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canggih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9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  <w:tc>
          <w:tcPr>
            <w:tcW w:w="3892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Desain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kemasan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lemang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batok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kurang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menarik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9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4</w:t>
            </w:r>
          </w:p>
        </w:tc>
        <w:tc>
          <w:tcPr>
            <w:tcW w:w="3892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Tidak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memiliki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cabang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usaha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di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kota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lain</w:t>
            </w:r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9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5</w:t>
            </w:r>
          </w:p>
        </w:tc>
        <w:tc>
          <w:tcPr>
            <w:tcW w:w="3892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Tenaga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kerja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masih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sedikit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7618" w:rsidRPr="008F1375" w:rsidTr="00655AE4">
        <w:trPr>
          <w:gridAfter w:val="1"/>
          <w:wAfter w:w="11" w:type="dxa"/>
          <w:trHeight w:val="445"/>
          <w:jc w:val="center"/>
        </w:trPr>
        <w:tc>
          <w:tcPr>
            <w:tcW w:w="7802" w:type="dxa"/>
            <w:gridSpan w:val="8"/>
            <w:shd w:val="clear" w:color="auto" w:fill="D99594" w:themeFill="accent2" w:themeFillTint="99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Opportunity</w:t>
            </w: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1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Tempat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distribusi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/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pemasaran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lemang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batok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cukup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strategis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1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Jajanan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tradisional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semakin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diminati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1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Permintaan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konsumen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diluar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sentra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produksi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1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4</w:t>
            </w:r>
          </w:p>
        </w:tc>
        <w:tc>
          <w:tcPr>
            <w:tcW w:w="3900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Produk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lemang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menjadi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ikon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kuliner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kota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tebing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tinggi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1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5</w:t>
            </w:r>
          </w:p>
        </w:tc>
        <w:tc>
          <w:tcPr>
            <w:tcW w:w="3900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Konsumen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sudah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lebih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mengenal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produk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lemang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batok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7618" w:rsidRPr="008F1375" w:rsidTr="00655AE4">
        <w:trPr>
          <w:gridAfter w:val="1"/>
          <w:wAfter w:w="11" w:type="dxa"/>
          <w:trHeight w:val="434"/>
          <w:jc w:val="center"/>
        </w:trPr>
        <w:tc>
          <w:tcPr>
            <w:tcW w:w="7802" w:type="dxa"/>
            <w:gridSpan w:val="8"/>
            <w:shd w:val="clear" w:color="auto" w:fill="D99594" w:themeFill="accent2" w:themeFillTint="99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Threath</w:t>
            </w:r>
            <w:proofErr w:type="spellEnd"/>
          </w:p>
        </w:tc>
      </w:tr>
      <w:tr w:rsidR="008F1375" w:rsidRPr="008F1375" w:rsidTr="00655AE4">
        <w:trPr>
          <w:trHeight w:val="452"/>
          <w:jc w:val="center"/>
        </w:trPr>
        <w:tc>
          <w:tcPr>
            <w:tcW w:w="461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Adanya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pesaing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produk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sejenis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1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persaingan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dagang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dalam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pelayanan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penyajian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415"/>
          <w:jc w:val="center"/>
        </w:trPr>
        <w:tc>
          <w:tcPr>
            <w:tcW w:w="461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Naiknya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harga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bahan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baku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1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4</w:t>
            </w:r>
          </w:p>
        </w:tc>
        <w:tc>
          <w:tcPr>
            <w:tcW w:w="3900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Adanya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persaingan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harga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produk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unit lain</w:t>
            </w:r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8F1375" w:rsidRPr="008F1375" w:rsidTr="00655AE4">
        <w:trPr>
          <w:trHeight w:val="434"/>
          <w:jc w:val="center"/>
        </w:trPr>
        <w:tc>
          <w:tcPr>
            <w:tcW w:w="461" w:type="dxa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F1375">
              <w:rPr>
                <w:rStyle w:val="fontstyle01"/>
                <w:rFonts w:ascii="Times New Roman" w:hAnsi="Times New Roman" w:cs="Times New Roman"/>
              </w:rPr>
              <w:t>5</w:t>
            </w:r>
          </w:p>
        </w:tc>
        <w:tc>
          <w:tcPr>
            <w:tcW w:w="3900" w:type="dxa"/>
            <w:gridSpan w:val="2"/>
            <w:shd w:val="clear" w:color="auto" w:fill="FFFFFF" w:themeFill="background1"/>
            <w:vAlign w:val="center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Tempat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distribusi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pesaing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lebih</w:t>
            </w:r>
            <w:proofErr w:type="spellEnd"/>
            <w:r w:rsidRPr="008F137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F1375">
              <w:rPr>
                <w:rStyle w:val="fontstyle01"/>
                <w:rFonts w:ascii="Times New Roman" w:hAnsi="Times New Roman" w:cs="Times New Roman"/>
              </w:rPr>
              <w:t>menarik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shd w:val="clear" w:color="auto" w:fill="FFFFFF" w:themeFill="background1"/>
          </w:tcPr>
          <w:p w:rsidR="008F7618" w:rsidRPr="008F1375" w:rsidRDefault="008F7618" w:rsidP="008F1375">
            <w:pPr>
              <w:spacing w:after="0" w:line="276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</w:tbl>
    <w:p w:rsidR="000D6ABD" w:rsidRPr="00ED758C" w:rsidRDefault="000D6ABD" w:rsidP="00655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8C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0D6ABD" w:rsidRPr="00ED758C" w:rsidRDefault="000D6ABD" w:rsidP="000D6A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758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8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8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488">
        <w:rPr>
          <w:rFonts w:ascii="Times New Roman" w:hAnsi="Times New Roman" w:cs="Times New Roman"/>
          <w:sz w:val="24"/>
          <w:szCs w:val="24"/>
        </w:rPr>
        <w:t>Lemang</w:t>
      </w:r>
      <w:proofErr w:type="spellEnd"/>
      <w:r w:rsidR="00B6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488">
        <w:rPr>
          <w:rFonts w:ascii="Times New Roman" w:hAnsi="Times New Roman" w:cs="Times New Roman"/>
          <w:sz w:val="24"/>
          <w:szCs w:val="24"/>
        </w:rPr>
        <w:t>Batok</w:t>
      </w:r>
      <w:proofErr w:type="spellEnd"/>
      <w:r w:rsidR="00B604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45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442"/>
        <w:gridCol w:w="1045"/>
        <w:gridCol w:w="2137"/>
        <w:gridCol w:w="1482"/>
      </w:tblGrid>
      <w:tr w:rsidR="003F3FB9" w:rsidRPr="00827927" w:rsidTr="00827927">
        <w:trPr>
          <w:trHeight w:val="588"/>
          <w:jc w:val="center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B9" w:rsidRPr="00827927" w:rsidRDefault="003F3FB9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No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Responden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FB9" w:rsidRPr="00827927" w:rsidRDefault="003F3FB9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Jenis</w:t>
            </w:r>
            <w:proofErr w:type="spellEnd"/>
            <w:r w:rsidRPr="008279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B9" w:rsidRPr="00827927" w:rsidRDefault="003F3FB9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Umur</w:t>
            </w:r>
            <w:proofErr w:type="spellEnd"/>
            <w:r w:rsidRPr="008279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279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Tahun</w:t>
            </w:r>
            <w:proofErr w:type="spellEnd"/>
            <w:r w:rsidRPr="008279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B9" w:rsidRPr="00827927" w:rsidRDefault="003F3FB9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B9" w:rsidRPr="00827927" w:rsidRDefault="003F3FB9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Pendapatan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Wiraswasta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&gt;30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Wiraswasta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&gt;30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Pegawai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Negri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Sipil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&gt;3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&gt;30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Wiraswasta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&gt;3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&gt;30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Wiraswasta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&gt;3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&gt;3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&gt;30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Wiraswasta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&gt;3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&gt;30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Wiraswasta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&gt;3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&gt;3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&gt;30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Pegawai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Negri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Sipil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&gt;3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Wiraswasta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Wiraswasta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&gt;3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Pegawai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Negri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Sipil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&gt;30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Wiraswasta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&lt;1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Wiraswasta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Pegawai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Negri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Sipil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&gt;3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&gt;30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Pegawai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Negri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Sipil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18-29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Pelajar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&gt;3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Pegawai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Negri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Sipil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&gt;3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  <w:tr w:rsidR="007B4CD0" w:rsidRPr="00827927" w:rsidTr="00827927">
        <w:trPr>
          <w:trHeight w:val="588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7B4CD0" w:rsidRPr="00827927" w:rsidRDefault="007B4CD0" w:rsidP="00DF7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>&gt;30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B4CD0" w:rsidRPr="00827927" w:rsidRDefault="007B4CD0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Pegawai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Negri</w:t>
            </w:r>
            <w:proofErr w:type="spellEnd"/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Sipil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C2D89" w:rsidRPr="00827927" w:rsidRDefault="00140E2D" w:rsidP="00DF7FB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27927">
              <w:rPr>
                <w:rFonts w:asciiTheme="majorBidi" w:hAnsiTheme="majorBidi" w:cstheme="majorBidi"/>
                <w:sz w:val="20"/>
                <w:szCs w:val="20"/>
              </w:rPr>
              <w:t xml:space="preserve">1-3 </w:t>
            </w:r>
            <w:proofErr w:type="spellStart"/>
            <w:r w:rsidRPr="00827927">
              <w:rPr>
                <w:rFonts w:asciiTheme="majorBidi" w:hAnsiTheme="majorBidi" w:cstheme="majorBidi"/>
                <w:sz w:val="20"/>
                <w:szCs w:val="20"/>
              </w:rPr>
              <w:t>Juta</w:t>
            </w:r>
            <w:proofErr w:type="spellEnd"/>
          </w:p>
        </w:tc>
      </w:tr>
    </w:tbl>
    <w:p w:rsidR="00901649" w:rsidRPr="00901649" w:rsidRDefault="00901649" w:rsidP="009016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 w:rsidRPr="00901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sumber</w:t>
      </w:r>
      <w:proofErr w:type="spellEnd"/>
      <w:proofErr w:type="gramEnd"/>
      <w:r w:rsidRPr="00901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data diolah,2021</w:t>
      </w:r>
    </w:p>
    <w:p w:rsidR="00901649" w:rsidRDefault="00901649"/>
    <w:p w:rsidR="00227708" w:rsidRDefault="00227708" w:rsidP="007E720E">
      <w:pPr>
        <w:jc w:val="both"/>
      </w:pPr>
    </w:p>
    <w:p w:rsidR="00DF7FB9" w:rsidRDefault="00DF7FB9" w:rsidP="007E720E">
      <w:pPr>
        <w:jc w:val="both"/>
      </w:pPr>
    </w:p>
    <w:p w:rsidR="00DF7FB9" w:rsidRDefault="00DF7FB9" w:rsidP="007E720E">
      <w:pPr>
        <w:jc w:val="both"/>
      </w:pPr>
    </w:p>
    <w:p w:rsidR="000A06AD" w:rsidRDefault="000A06AD" w:rsidP="007E720E">
      <w:pPr>
        <w:jc w:val="both"/>
      </w:pPr>
    </w:p>
    <w:p w:rsidR="000A06AD" w:rsidRDefault="000A06AD" w:rsidP="007E720E">
      <w:pPr>
        <w:jc w:val="both"/>
      </w:pPr>
    </w:p>
    <w:p w:rsidR="000A06AD" w:rsidRDefault="000A06AD" w:rsidP="007E720E">
      <w:pPr>
        <w:jc w:val="both"/>
      </w:pPr>
    </w:p>
    <w:p w:rsidR="000A06AD" w:rsidRDefault="000A06AD" w:rsidP="007E720E">
      <w:pPr>
        <w:jc w:val="both"/>
      </w:pPr>
    </w:p>
    <w:p w:rsidR="000A06AD" w:rsidRDefault="000A06AD" w:rsidP="007E720E">
      <w:pPr>
        <w:jc w:val="both"/>
      </w:pPr>
    </w:p>
    <w:p w:rsidR="000A06AD" w:rsidRDefault="000A06AD" w:rsidP="007E720E">
      <w:pPr>
        <w:jc w:val="both"/>
      </w:pPr>
    </w:p>
    <w:p w:rsidR="000A06AD" w:rsidRDefault="000A06AD" w:rsidP="007E720E">
      <w:pPr>
        <w:jc w:val="both"/>
      </w:pPr>
    </w:p>
    <w:p w:rsidR="000A06AD" w:rsidRDefault="000A06AD" w:rsidP="007E720E">
      <w:pPr>
        <w:jc w:val="both"/>
      </w:pPr>
    </w:p>
    <w:p w:rsidR="000A06AD" w:rsidRDefault="000A06AD" w:rsidP="007E720E">
      <w:pPr>
        <w:jc w:val="both"/>
      </w:pPr>
    </w:p>
    <w:p w:rsidR="00DF7FB9" w:rsidRDefault="00DF7FB9" w:rsidP="007E720E">
      <w:pPr>
        <w:jc w:val="both"/>
      </w:pPr>
    </w:p>
    <w:p w:rsidR="00655AE4" w:rsidRDefault="00655AE4" w:rsidP="007E720E">
      <w:pPr>
        <w:jc w:val="both"/>
      </w:pPr>
    </w:p>
    <w:p w:rsidR="00F81B00" w:rsidRPr="00227708" w:rsidRDefault="00771FE4" w:rsidP="002277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758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8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8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8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0">
        <w:rPr>
          <w:rFonts w:ascii="Times New Roman" w:hAnsi="Times New Roman" w:cs="Times New Roman"/>
          <w:sz w:val="24"/>
          <w:szCs w:val="24"/>
        </w:rPr>
        <w:t>Lemang</w:t>
      </w:r>
      <w:proofErr w:type="spellEnd"/>
      <w:r w:rsidR="0004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0">
        <w:rPr>
          <w:rFonts w:ascii="Times New Roman" w:hAnsi="Times New Roman" w:cs="Times New Roman"/>
          <w:sz w:val="24"/>
          <w:szCs w:val="24"/>
        </w:rPr>
        <w:t>Batok</w:t>
      </w:r>
      <w:proofErr w:type="spellEnd"/>
      <w:r w:rsidR="0004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443E0">
        <w:rPr>
          <w:rFonts w:ascii="Times New Roman" w:hAnsi="Times New Roman" w:cs="Times New Roman"/>
          <w:sz w:val="24"/>
          <w:szCs w:val="24"/>
        </w:rPr>
        <w:t xml:space="preserve"> strength</w:t>
      </w:r>
    </w:p>
    <w:tbl>
      <w:tblPr>
        <w:tblW w:w="6968" w:type="dxa"/>
        <w:tblInd w:w="93" w:type="dxa"/>
        <w:tblLook w:val="04A0" w:firstRow="1" w:lastRow="0" w:firstColumn="1" w:lastColumn="0" w:noHBand="0" w:noVBand="1"/>
      </w:tblPr>
      <w:tblGrid>
        <w:gridCol w:w="1161"/>
        <w:gridCol w:w="958"/>
        <w:gridCol w:w="958"/>
        <w:gridCol w:w="958"/>
        <w:gridCol w:w="958"/>
        <w:gridCol w:w="958"/>
        <w:gridCol w:w="1083"/>
      </w:tblGrid>
      <w:tr w:rsidR="00B40926" w:rsidRPr="007166ED" w:rsidTr="005A0276">
        <w:trPr>
          <w:trHeight w:val="300"/>
        </w:trPr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Responden</w:t>
            </w:r>
            <w:proofErr w:type="spellEnd"/>
          </w:p>
        </w:tc>
        <w:tc>
          <w:tcPr>
            <w:tcW w:w="4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Skor</w:t>
            </w:r>
            <w:proofErr w:type="spellEnd"/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Jawaban</w:t>
            </w:r>
            <w:proofErr w:type="spellEnd"/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Pertanyaan</w:t>
            </w:r>
            <w:proofErr w:type="spellEnd"/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kekuatan</w:t>
            </w:r>
            <w:proofErr w:type="spellEnd"/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JUMLAH </w:t>
            </w:r>
          </w:p>
        </w:tc>
      </w:tr>
      <w:tr w:rsidR="00B40926" w:rsidRPr="007166ED" w:rsidTr="005A0276">
        <w:trPr>
          <w:trHeight w:val="300"/>
        </w:trPr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0926" w:rsidRPr="007166ED" w:rsidRDefault="00B40926" w:rsidP="00DF7FB9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40926" w:rsidRPr="007166ED" w:rsidRDefault="00B40926" w:rsidP="00DF7FB9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B40926" w:rsidRPr="007166ED" w:rsidTr="00D04C03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B40926" w:rsidRPr="007166ED" w:rsidTr="00D04C03">
        <w:trPr>
          <w:trHeight w:val="310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40926" w:rsidRPr="007166ED" w:rsidTr="00D04C03">
        <w:trPr>
          <w:trHeight w:val="310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B40926" w:rsidRPr="007166ED" w:rsidTr="005A0276">
        <w:trPr>
          <w:trHeight w:val="310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B40926" w:rsidRPr="007166ED" w:rsidTr="005A0276">
        <w:trPr>
          <w:trHeight w:val="26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26" w:rsidRPr="007166ED" w:rsidRDefault="00B40926" w:rsidP="00DF7FB9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26" w:rsidRPr="007166ED" w:rsidRDefault="00B40926" w:rsidP="00DF7F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26" w:rsidRPr="007166ED" w:rsidRDefault="00B40926" w:rsidP="00DF7FB9">
            <w:pPr>
              <w:spacing w:after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166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B40926" w:rsidRPr="007166ED" w:rsidTr="005A0276">
        <w:trPr>
          <w:trHeight w:val="250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26" w:rsidRPr="007166ED" w:rsidRDefault="00B40926" w:rsidP="00DF7FB9">
            <w:pPr>
              <w:spacing w:after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26" w:rsidRPr="007166ED" w:rsidRDefault="00B40926" w:rsidP="00DF7FB9">
            <w:pPr>
              <w:spacing w:after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26" w:rsidRPr="007166ED" w:rsidRDefault="00B40926" w:rsidP="00DF7FB9">
            <w:pPr>
              <w:spacing w:after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26" w:rsidRPr="007166ED" w:rsidRDefault="00B40926" w:rsidP="00DF7FB9">
            <w:pPr>
              <w:spacing w:after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26" w:rsidRPr="007166ED" w:rsidRDefault="00B40926" w:rsidP="00DF7FB9">
            <w:pPr>
              <w:spacing w:after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26" w:rsidRPr="007166ED" w:rsidRDefault="00B40926" w:rsidP="00DF7FB9">
            <w:pPr>
              <w:spacing w:after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26" w:rsidRPr="007166ED" w:rsidRDefault="00B40926" w:rsidP="00DF7FB9">
            <w:pPr>
              <w:spacing w:after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DF7FB9" w:rsidRPr="006B6DE2" w:rsidRDefault="00A77A60" w:rsidP="000A5C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6DE2">
        <w:rPr>
          <w:rFonts w:asciiTheme="majorBidi" w:hAnsiTheme="majorBidi" w:cstheme="majorBidi"/>
          <w:i/>
          <w:iCs/>
          <w:color w:val="000000"/>
          <w:sz w:val="24"/>
          <w:szCs w:val="24"/>
        </w:rPr>
        <w:t>sumber</w:t>
      </w:r>
      <w:proofErr w:type="spellEnd"/>
      <w:proofErr w:type="gramEnd"/>
      <w:r w:rsidRPr="006B6DE2">
        <w:rPr>
          <w:rFonts w:asciiTheme="majorBidi" w:hAnsiTheme="majorBidi" w:cstheme="majorBidi"/>
          <w:i/>
          <w:iCs/>
          <w:color w:val="000000"/>
          <w:sz w:val="24"/>
          <w:szCs w:val="24"/>
        </w:rPr>
        <w:t>: data diolah,2021</w:t>
      </w:r>
    </w:p>
    <w:p w:rsidR="00DF7FB9" w:rsidRDefault="00DF7FB9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9" w:rsidRDefault="00DF7FB9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9" w:rsidRDefault="00DF7FB9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9" w:rsidRDefault="00DF7FB9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9" w:rsidRDefault="00DF7FB9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9" w:rsidRDefault="00DF7FB9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9" w:rsidRDefault="00DF7FB9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9" w:rsidRDefault="00DF7FB9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9" w:rsidRDefault="00DF7FB9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9" w:rsidRDefault="00DF7FB9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60" w:rsidRDefault="00A77A60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AE4" w:rsidRDefault="00655AE4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60" w:rsidRDefault="00A77A60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9" w:rsidRDefault="00DF7FB9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9" w:rsidRDefault="00DF7FB9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9" w:rsidRDefault="00DF7FB9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276" w:rsidRDefault="005A0276" w:rsidP="000A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D4B" w:rsidRPr="00ED758C" w:rsidRDefault="00FE3D8F" w:rsidP="00D04C0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D7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758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r w:rsidR="00D04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03" w:rsidRPr="00ED758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proofErr w:type="gramEnd"/>
      <w:r w:rsidR="00D04C03"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03" w:rsidRPr="00ED758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04C03"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03">
        <w:rPr>
          <w:rFonts w:ascii="Times New Roman" w:hAnsi="Times New Roman" w:cs="Times New Roman"/>
          <w:sz w:val="24"/>
          <w:szCs w:val="24"/>
        </w:rPr>
        <w:t>Lemang</w:t>
      </w:r>
      <w:proofErr w:type="spellEnd"/>
      <w:r w:rsidR="00D04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03">
        <w:rPr>
          <w:rFonts w:ascii="Times New Roman" w:hAnsi="Times New Roman" w:cs="Times New Roman"/>
          <w:sz w:val="24"/>
          <w:szCs w:val="24"/>
        </w:rPr>
        <w:t>Batok</w:t>
      </w:r>
      <w:proofErr w:type="spellEnd"/>
      <w:r w:rsidR="00D04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04C03">
        <w:rPr>
          <w:rFonts w:ascii="Times New Roman" w:hAnsi="Times New Roman" w:cs="Times New Roman"/>
          <w:sz w:val="24"/>
          <w:szCs w:val="24"/>
        </w:rPr>
        <w:t xml:space="preserve"> weakness</w:t>
      </w:r>
    </w:p>
    <w:tbl>
      <w:tblPr>
        <w:tblW w:w="7290" w:type="dxa"/>
        <w:jc w:val="center"/>
        <w:tblInd w:w="19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00"/>
        <w:gridCol w:w="900"/>
        <w:gridCol w:w="900"/>
        <w:gridCol w:w="900"/>
        <w:gridCol w:w="990"/>
        <w:gridCol w:w="1350"/>
      </w:tblGrid>
      <w:tr w:rsidR="00963D4B" w:rsidRPr="005A0276" w:rsidTr="00963D4B">
        <w:trPr>
          <w:trHeight w:val="620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Responden</w:t>
            </w:r>
            <w:proofErr w:type="spellEnd"/>
          </w:p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Skor</w:t>
            </w:r>
            <w:proofErr w:type="spellEnd"/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Jawaban</w:t>
            </w:r>
            <w:proofErr w:type="spellEnd"/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Pertanyaan</w:t>
            </w:r>
            <w:proofErr w:type="spellEnd"/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kelemahan</w:t>
            </w:r>
            <w:proofErr w:type="spellEnd"/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JUMLAH </w:t>
            </w:r>
          </w:p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3D4B" w:rsidRPr="005A0276" w:rsidTr="00963D4B">
        <w:trPr>
          <w:trHeight w:val="300"/>
          <w:jc w:val="center"/>
        </w:trPr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D4B" w:rsidRPr="005A0276" w:rsidTr="00963D4B">
        <w:trPr>
          <w:trHeight w:val="310"/>
          <w:jc w:val="center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</w:tr>
      <w:tr w:rsidR="00963D4B" w:rsidRPr="005A0276" w:rsidTr="00963D4B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</w:tr>
      <w:tr w:rsidR="00963D4B" w:rsidRPr="005A0276" w:rsidTr="006B6DE2">
        <w:trPr>
          <w:trHeight w:val="310"/>
          <w:jc w:val="center"/>
        </w:trPr>
        <w:tc>
          <w:tcPr>
            <w:tcW w:w="13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963D4B" w:rsidRPr="005A0276" w:rsidTr="006B6DE2">
        <w:trPr>
          <w:trHeight w:val="310"/>
          <w:jc w:val="center"/>
        </w:trPr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963D4B" w:rsidRPr="005A0276" w:rsidTr="006B6DE2">
        <w:trPr>
          <w:trHeight w:val="310"/>
          <w:jc w:val="center"/>
        </w:trPr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</w:tr>
      <w:tr w:rsidR="00963D4B" w:rsidRPr="005A0276" w:rsidTr="00D04C03">
        <w:trPr>
          <w:trHeight w:val="310"/>
          <w:jc w:val="center"/>
        </w:trPr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</w:tr>
      <w:tr w:rsidR="00963D4B" w:rsidRPr="005A0276" w:rsidTr="00D04C03">
        <w:trPr>
          <w:trHeight w:val="310"/>
          <w:jc w:val="center"/>
        </w:trPr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</w:tr>
      <w:tr w:rsidR="00963D4B" w:rsidRPr="005A0276" w:rsidTr="00D04C03">
        <w:trPr>
          <w:trHeight w:val="310"/>
          <w:jc w:val="center"/>
        </w:trPr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963D4B" w:rsidRPr="005A0276" w:rsidTr="00EC3F9A">
        <w:trPr>
          <w:trHeight w:val="310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</w:tr>
      <w:tr w:rsidR="00963D4B" w:rsidRPr="005A0276" w:rsidTr="006B6DE2">
        <w:trPr>
          <w:trHeight w:val="310"/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963D4B" w:rsidRPr="005A0276" w:rsidTr="006B6DE2">
        <w:trPr>
          <w:trHeight w:val="26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4B" w:rsidRPr="005A0276" w:rsidRDefault="00963D4B" w:rsidP="00EC3F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4B" w:rsidRPr="005A0276" w:rsidRDefault="00963D4B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4B" w:rsidRPr="005A0276" w:rsidRDefault="00963D4B" w:rsidP="00EC3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A02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</w:tbl>
    <w:p w:rsidR="006B6DE2" w:rsidRDefault="006B6DE2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DE2" w:rsidRPr="00EC3F9A" w:rsidRDefault="006B6DE2" w:rsidP="002116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C3F9A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EC3F9A">
        <w:rPr>
          <w:rFonts w:ascii="Times New Roman" w:hAnsi="Times New Roman" w:cs="Times New Roman"/>
          <w:i/>
          <w:iCs/>
          <w:sz w:val="24"/>
          <w:szCs w:val="24"/>
        </w:rPr>
        <w:t xml:space="preserve">; data </w:t>
      </w:r>
      <w:proofErr w:type="spellStart"/>
      <w:r w:rsidRPr="00EC3F9A">
        <w:rPr>
          <w:rFonts w:ascii="Times New Roman" w:hAnsi="Times New Roman" w:cs="Times New Roman"/>
          <w:i/>
          <w:iCs/>
          <w:sz w:val="24"/>
          <w:szCs w:val="24"/>
        </w:rPr>
        <w:t>diolah</w:t>
      </w:r>
      <w:proofErr w:type="spellEnd"/>
      <w:r w:rsidRPr="00EC3F9A">
        <w:rPr>
          <w:rFonts w:ascii="Times New Roman" w:hAnsi="Times New Roman" w:cs="Times New Roman"/>
          <w:i/>
          <w:iCs/>
          <w:sz w:val="24"/>
          <w:szCs w:val="24"/>
        </w:rPr>
        <w:t>, 2021</w:t>
      </w: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DEB" w:rsidRDefault="00C10DEB" w:rsidP="00211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6B1" w:rsidRPr="002116B1" w:rsidRDefault="002116B1" w:rsidP="002116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294CE5">
        <w:rPr>
          <w:rFonts w:ascii="Times New Roman" w:hAnsi="Times New Roman" w:cs="Times New Roman"/>
          <w:sz w:val="24"/>
          <w:szCs w:val="24"/>
        </w:rPr>
        <w:t xml:space="preserve"> </w:t>
      </w:r>
      <w:r w:rsidR="00C10DEB">
        <w:rPr>
          <w:rFonts w:ascii="Times New Roman" w:hAnsi="Times New Roman" w:cs="Times New Roman"/>
          <w:sz w:val="24"/>
          <w:szCs w:val="24"/>
        </w:rPr>
        <w:t>4</w:t>
      </w:r>
      <w:r w:rsidRPr="00ED7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8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8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8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opportunity </w:t>
      </w:r>
    </w:p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1461"/>
        <w:gridCol w:w="951"/>
        <w:gridCol w:w="951"/>
        <w:gridCol w:w="951"/>
        <w:gridCol w:w="951"/>
        <w:gridCol w:w="951"/>
        <w:gridCol w:w="1028"/>
      </w:tblGrid>
      <w:tr w:rsidR="00EC3F9A" w:rsidRPr="00EC3F9A" w:rsidTr="00EC3F9A">
        <w:trPr>
          <w:trHeight w:val="310"/>
        </w:trPr>
        <w:tc>
          <w:tcPr>
            <w:tcW w:w="14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Responden</w:t>
            </w:r>
            <w:proofErr w:type="spellEnd"/>
          </w:p>
        </w:tc>
        <w:tc>
          <w:tcPr>
            <w:tcW w:w="4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Skor</w:t>
            </w:r>
            <w:proofErr w:type="spellEnd"/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Jawaban</w:t>
            </w:r>
            <w:proofErr w:type="spellEnd"/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Pertanyaan</w:t>
            </w:r>
            <w:proofErr w:type="spellEnd"/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peluang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JUMLAH 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EC3F9A" w:rsidRPr="00EC3F9A" w:rsidTr="00EC3F9A">
        <w:trPr>
          <w:trHeight w:val="310"/>
        </w:trPr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</w:tr>
      <w:tr w:rsidR="00EC3F9A" w:rsidRPr="00EC3F9A" w:rsidTr="00EC3F9A">
        <w:trPr>
          <w:trHeight w:val="288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9A" w:rsidRPr="00EC3F9A" w:rsidRDefault="00EC3F9A" w:rsidP="00EC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9A" w:rsidRPr="00EC3F9A" w:rsidRDefault="00EC3F9A" w:rsidP="00EC3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3F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</w:tbl>
    <w:p w:rsidR="000F455A" w:rsidRDefault="000F455A"/>
    <w:p w:rsidR="00EC3F9A" w:rsidRPr="00EC3F9A" w:rsidRDefault="00EC3F9A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C3F9A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EC3F9A">
        <w:rPr>
          <w:rFonts w:asciiTheme="majorBidi" w:hAnsiTheme="majorBidi" w:cstheme="majorBidi"/>
          <w:sz w:val="24"/>
          <w:szCs w:val="24"/>
        </w:rPr>
        <w:t>; data diolah</w:t>
      </w:r>
      <w:proofErr w:type="gramStart"/>
      <w:r w:rsidRPr="00EC3F9A">
        <w:rPr>
          <w:rFonts w:asciiTheme="majorBidi" w:hAnsiTheme="majorBidi" w:cstheme="majorBidi"/>
          <w:sz w:val="24"/>
          <w:szCs w:val="24"/>
        </w:rPr>
        <w:t>,2021</w:t>
      </w:r>
      <w:proofErr w:type="gramEnd"/>
    </w:p>
    <w:p w:rsidR="00BF77F2" w:rsidRDefault="00BF77F2"/>
    <w:p w:rsidR="00BF77F2" w:rsidRPr="00BF77F2" w:rsidRDefault="00BF77F2">
      <w:pPr>
        <w:rPr>
          <w:sz w:val="20"/>
        </w:rPr>
      </w:pPr>
    </w:p>
    <w:p w:rsidR="000F455A" w:rsidRDefault="000F455A"/>
    <w:p w:rsidR="000F455A" w:rsidRDefault="000F455A"/>
    <w:p w:rsidR="000F455A" w:rsidRDefault="000F455A"/>
    <w:p w:rsidR="000F455A" w:rsidRDefault="000F455A"/>
    <w:p w:rsidR="000F455A" w:rsidRDefault="000F455A"/>
    <w:p w:rsidR="000F455A" w:rsidRDefault="000F455A"/>
    <w:p w:rsidR="000F455A" w:rsidRDefault="000F455A"/>
    <w:p w:rsidR="000F455A" w:rsidRDefault="000F455A"/>
    <w:p w:rsidR="000F455A" w:rsidRDefault="000F455A"/>
    <w:p w:rsidR="000F455A" w:rsidRDefault="000F455A"/>
    <w:p w:rsidR="000F455A" w:rsidRDefault="000F455A"/>
    <w:p w:rsidR="000F455A" w:rsidRDefault="000F455A"/>
    <w:p w:rsidR="000F455A" w:rsidRDefault="000F455A"/>
    <w:p w:rsidR="000F455A" w:rsidRDefault="000F455A"/>
    <w:p w:rsidR="00E944A0" w:rsidRDefault="00E944A0"/>
    <w:p w:rsidR="000F455A" w:rsidRPr="003166B2" w:rsidRDefault="000F455A" w:rsidP="003166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777C57">
        <w:rPr>
          <w:rFonts w:ascii="Times New Roman" w:hAnsi="Times New Roman" w:cs="Times New Roman"/>
          <w:sz w:val="24"/>
          <w:szCs w:val="24"/>
        </w:rPr>
        <w:t xml:space="preserve"> </w:t>
      </w:r>
      <w:r w:rsidR="00BF77F2">
        <w:rPr>
          <w:rFonts w:ascii="Times New Roman" w:hAnsi="Times New Roman" w:cs="Times New Roman"/>
          <w:sz w:val="24"/>
          <w:szCs w:val="24"/>
        </w:rPr>
        <w:t>5</w:t>
      </w:r>
      <w:r w:rsidRPr="00ED7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8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8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8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threath</w:t>
      </w:r>
      <w:proofErr w:type="spellEnd"/>
    </w:p>
    <w:tbl>
      <w:tblPr>
        <w:tblW w:w="715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60"/>
        <w:gridCol w:w="935"/>
        <w:gridCol w:w="720"/>
        <w:gridCol w:w="720"/>
        <w:gridCol w:w="1045"/>
        <w:gridCol w:w="1415"/>
      </w:tblGrid>
      <w:tr w:rsidR="00FA19A4" w:rsidRPr="00FA19A4" w:rsidTr="003C0D62">
        <w:trPr>
          <w:trHeight w:val="310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Responden</w:t>
            </w:r>
            <w:proofErr w:type="spellEnd"/>
          </w:p>
        </w:tc>
        <w:tc>
          <w:tcPr>
            <w:tcW w:w="4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Skor</w:t>
            </w:r>
            <w:proofErr w:type="spellEnd"/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Jawaban</w:t>
            </w:r>
            <w:proofErr w:type="spellEnd"/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Pertanyaan</w:t>
            </w:r>
            <w:proofErr w:type="spellEnd"/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ancaman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JUMLAH 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FA19A4" w:rsidRPr="00FA19A4" w:rsidTr="003C0D62">
        <w:trPr>
          <w:trHeight w:val="3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A4" w:rsidRPr="00FA19A4" w:rsidRDefault="00FA19A4" w:rsidP="00FA19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A4" w:rsidRPr="00FA19A4" w:rsidRDefault="00FA19A4" w:rsidP="00FA19A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A4" w:rsidRPr="00FA19A4" w:rsidRDefault="00FA19A4" w:rsidP="00FA19A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A4" w:rsidRPr="00FA19A4" w:rsidRDefault="00FA19A4" w:rsidP="00FA19A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A4" w:rsidRPr="00FA19A4" w:rsidRDefault="00FA19A4" w:rsidP="00FA19A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A4" w:rsidRPr="00FA19A4" w:rsidRDefault="00FA19A4" w:rsidP="00FA19A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A4" w:rsidRPr="00FA19A4" w:rsidRDefault="00FA19A4" w:rsidP="00FA19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A19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</w:tbl>
    <w:p w:rsidR="00EC3F9A" w:rsidRDefault="00EC3F9A" w:rsidP="00E944A0">
      <w:pPr>
        <w:jc w:val="both"/>
        <w:rPr>
          <w:b/>
        </w:rPr>
      </w:pPr>
    </w:p>
    <w:p w:rsidR="00EC3F9A" w:rsidRPr="003C0D62" w:rsidRDefault="003C0D62" w:rsidP="00E944A0">
      <w:pPr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3C0D62">
        <w:rPr>
          <w:rFonts w:asciiTheme="majorBidi" w:hAnsiTheme="majorBidi" w:cstheme="majorBidi"/>
          <w:bCs/>
          <w:sz w:val="24"/>
          <w:szCs w:val="24"/>
        </w:rPr>
        <w:t>Sumbe</w:t>
      </w:r>
      <w:proofErr w:type="spellEnd"/>
      <w:r w:rsidRPr="003C0D62">
        <w:rPr>
          <w:rFonts w:asciiTheme="majorBidi" w:hAnsiTheme="majorBidi" w:cstheme="majorBidi"/>
          <w:bCs/>
          <w:sz w:val="24"/>
          <w:szCs w:val="24"/>
        </w:rPr>
        <w:t>; data diolah</w:t>
      </w:r>
      <w:proofErr w:type="gramStart"/>
      <w:r w:rsidRPr="003C0D62">
        <w:rPr>
          <w:rFonts w:asciiTheme="majorBidi" w:hAnsiTheme="majorBidi" w:cstheme="majorBidi"/>
          <w:bCs/>
          <w:sz w:val="24"/>
          <w:szCs w:val="24"/>
        </w:rPr>
        <w:t>,2021</w:t>
      </w:r>
      <w:proofErr w:type="gramEnd"/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EC3F9A" w:rsidRDefault="00EC3F9A" w:rsidP="00E944A0">
      <w:pPr>
        <w:jc w:val="both"/>
        <w:rPr>
          <w:b/>
        </w:rPr>
      </w:pPr>
    </w:p>
    <w:p w:rsidR="003C0D62" w:rsidRDefault="003C0D62" w:rsidP="00E944A0">
      <w:pPr>
        <w:jc w:val="both"/>
        <w:rPr>
          <w:b/>
        </w:rPr>
      </w:pPr>
    </w:p>
    <w:p w:rsidR="0099362A" w:rsidRDefault="0099362A" w:rsidP="00E944A0">
      <w:pPr>
        <w:jc w:val="both"/>
        <w:rPr>
          <w:b/>
        </w:rPr>
      </w:pPr>
    </w:p>
    <w:tbl>
      <w:tblPr>
        <w:tblpPr w:leftFromText="180" w:rightFromText="180" w:vertAnchor="page" w:horzAnchor="margin" w:tblpY="2901"/>
        <w:tblW w:w="8244" w:type="dxa"/>
        <w:tblLook w:val="04A0" w:firstRow="1" w:lastRow="0" w:firstColumn="1" w:lastColumn="0" w:noHBand="0" w:noVBand="1"/>
      </w:tblPr>
      <w:tblGrid>
        <w:gridCol w:w="3798"/>
        <w:gridCol w:w="1170"/>
        <w:gridCol w:w="1097"/>
        <w:gridCol w:w="999"/>
        <w:gridCol w:w="1180"/>
      </w:tblGrid>
      <w:tr w:rsidR="00A85670" w:rsidRPr="00607F69" w:rsidTr="00A85670">
        <w:trPr>
          <w:trHeight w:val="261"/>
        </w:trPr>
        <w:tc>
          <w:tcPr>
            <w:tcW w:w="824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607F69">
              <w:rPr>
                <w:rFonts w:asciiTheme="majorBidi" w:eastAsia="Times New Roman" w:hAnsiTheme="majorBidi" w:cstheme="majorBidi"/>
                <w:b/>
                <w:bCs/>
              </w:rPr>
              <w:t>TABEL IFAS</w:t>
            </w:r>
          </w:p>
          <w:p w:rsidR="00A85670" w:rsidRPr="00607F69" w:rsidRDefault="00A85670" w:rsidP="00A8567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A85670" w:rsidRPr="00607F69" w:rsidTr="00A85670">
        <w:trPr>
          <w:trHeight w:val="341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70" w:rsidRPr="00607F69" w:rsidRDefault="00A85670" w:rsidP="00A8567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607F69">
              <w:rPr>
                <w:rFonts w:asciiTheme="majorBidi" w:eastAsia="Times New Roman" w:hAnsiTheme="majorBidi" w:cstheme="majorBidi"/>
                <w:b/>
                <w:bCs/>
              </w:rPr>
              <w:t xml:space="preserve">STREGTH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70" w:rsidRPr="00607F69" w:rsidRDefault="00A85670" w:rsidP="00A856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607F69">
              <w:rPr>
                <w:rFonts w:asciiTheme="majorBidi" w:eastAsia="Times New Roman" w:hAnsiTheme="majorBidi" w:cstheme="majorBidi"/>
                <w:b/>
                <w:bCs/>
              </w:rPr>
              <w:t>JUMLAH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70" w:rsidRPr="00607F69" w:rsidRDefault="00A85670" w:rsidP="00A856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607F69">
              <w:rPr>
                <w:rFonts w:asciiTheme="majorBidi" w:eastAsia="Times New Roman" w:hAnsiTheme="majorBidi" w:cstheme="majorBidi"/>
                <w:b/>
                <w:bCs/>
              </w:rPr>
              <w:t xml:space="preserve">RATING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70" w:rsidRPr="00607F69" w:rsidRDefault="00A85670" w:rsidP="00A856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607F69">
              <w:rPr>
                <w:rFonts w:asciiTheme="majorBidi" w:eastAsia="Times New Roman" w:hAnsiTheme="majorBidi" w:cstheme="majorBidi"/>
                <w:b/>
                <w:bCs/>
              </w:rPr>
              <w:t>BOBOT %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70" w:rsidRPr="00607F69" w:rsidRDefault="00A85670" w:rsidP="00A856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607F69">
              <w:rPr>
                <w:rFonts w:asciiTheme="majorBidi" w:eastAsia="Times New Roman" w:hAnsiTheme="majorBidi" w:cstheme="majorBidi"/>
                <w:b/>
                <w:bCs/>
              </w:rPr>
              <w:t>BOBOT X RATING</w:t>
            </w:r>
          </w:p>
        </w:tc>
      </w:tr>
      <w:tr w:rsidR="00A85670" w:rsidRPr="00607F69" w:rsidTr="00A85670">
        <w:trPr>
          <w:trHeight w:val="327"/>
        </w:trPr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Harga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lemang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batok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terjangkau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217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4.34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0.11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0.48</w:t>
            </w:r>
          </w:p>
        </w:tc>
      </w:tr>
      <w:tr w:rsidR="00A85670" w:rsidRPr="00607F69" w:rsidTr="00A85670">
        <w:trPr>
          <w:trHeight w:val="327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 xml:space="preserve">Unit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lemang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pemesanandelivery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order /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pesan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antar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215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4.3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0.47</w:t>
            </w:r>
          </w:p>
        </w:tc>
      </w:tr>
      <w:tr w:rsidR="00A85670" w:rsidRPr="00607F69" w:rsidTr="00A85670">
        <w:trPr>
          <w:trHeight w:val="327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Pelayanan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lemang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batok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lebih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cekatan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cepat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dan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ramah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210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4.2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0.45</w:t>
            </w:r>
          </w:p>
        </w:tc>
      </w:tr>
      <w:tr w:rsidR="00A85670" w:rsidRPr="00607F69" w:rsidTr="00A85670">
        <w:trPr>
          <w:trHeight w:val="327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 xml:space="preserve">Unit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usaha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lemang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batok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diskon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harga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194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3.88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0.38</w:t>
            </w:r>
          </w:p>
        </w:tc>
      </w:tr>
      <w:tr w:rsidR="00A85670" w:rsidRPr="00607F69" w:rsidTr="00A85670">
        <w:trPr>
          <w:trHeight w:val="327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Produk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lebih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tahan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lama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tanpa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mempengaruhi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rasa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produk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201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4.02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0.10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0.41</w:t>
            </w:r>
          </w:p>
        </w:tc>
      </w:tr>
      <w:tr w:rsidR="00A85670" w:rsidRPr="00607F69" w:rsidTr="00A85670">
        <w:trPr>
          <w:trHeight w:val="355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07F69">
              <w:rPr>
                <w:rFonts w:asciiTheme="majorBidi" w:hAnsiTheme="majorBidi" w:cstheme="majorBid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07F69">
              <w:rPr>
                <w:rFonts w:asciiTheme="majorBidi" w:hAnsiTheme="majorBidi" w:cstheme="majorBidi"/>
                <w:b/>
                <w:bCs/>
                <w:color w:val="000000"/>
              </w:rPr>
              <w:t>2.18</w:t>
            </w:r>
          </w:p>
        </w:tc>
      </w:tr>
      <w:tr w:rsidR="00A85670" w:rsidRPr="00607F69" w:rsidTr="00A85670">
        <w:trPr>
          <w:trHeight w:val="363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607F69">
              <w:rPr>
                <w:rFonts w:asciiTheme="majorBidi" w:eastAsia="Times New Roman" w:hAnsiTheme="majorBidi" w:cstheme="majorBidi"/>
                <w:b/>
                <w:bCs/>
              </w:rPr>
              <w:t xml:space="preserve">WEAKNESS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A85670" w:rsidRPr="00607F69" w:rsidTr="00A85670">
        <w:trPr>
          <w:trHeight w:val="553"/>
        </w:trPr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Minimnya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usaha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promosi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216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4.32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0.11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0.47</w:t>
            </w:r>
          </w:p>
        </w:tc>
      </w:tr>
      <w:tr w:rsidR="00A85670" w:rsidRPr="00607F69" w:rsidTr="00A85670">
        <w:trPr>
          <w:trHeight w:val="327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belum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menggunakan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teknologi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yang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canggih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189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3.78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0.36</w:t>
            </w:r>
          </w:p>
        </w:tc>
      </w:tr>
      <w:tr w:rsidR="00A85670" w:rsidRPr="00607F69" w:rsidTr="00A85670">
        <w:trPr>
          <w:trHeight w:val="327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Desain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kemasan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lemang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batok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kurang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menarik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197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3.94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0.39</w:t>
            </w:r>
          </w:p>
        </w:tc>
      </w:tr>
      <w:tr w:rsidR="00A85670" w:rsidRPr="00607F69" w:rsidTr="00A85670">
        <w:trPr>
          <w:trHeight w:val="327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Tidak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memiliki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cabang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usaha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di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kota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lain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191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3.82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0.37</w:t>
            </w:r>
          </w:p>
        </w:tc>
      </w:tr>
      <w:tr w:rsidR="00A85670" w:rsidRPr="00607F69" w:rsidTr="00A85670">
        <w:trPr>
          <w:trHeight w:val="327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Tidak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adanya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tenaga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kerja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07F69">
              <w:rPr>
                <w:rFonts w:asciiTheme="majorBidi" w:hAnsiTheme="majorBidi" w:cstheme="majorBidi"/>
                <w:color w:val="000000"/>
              </w:rPr>
              <w:t>ahli</w:t>
            </w:r>
            <w:proofErr w:type="spellEnd"/>
            <w:r w:rsidRPr="00607F69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150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0.08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07F69">
              <w:rPr>
                <w:rFonts w:asciiTheme="majorBidi" w:hAnsiTheme="majorBidi" w:cstheme="majorBidi"/>
                <w:color w:val="000000"/>
              </w:rPr>
              <w:t>0.23</w:t>
            </w:r>
          </w:p>
        </w:tc>
      </w:tr>
      <w:tr w:rsidR="00A85670" w:rsidRPr="00607F69" w:rsidTr="00A85670">
        <w:trPr>
          <w:trHeight w:val="341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07F69">
              <w:rPr>
                <w:rFonts w:asciiTheme="majorBidi" w:hAnsiTheme="majorBidi" w:cstheme="majorBidi"/>
                <w:b/>
                <w:bCs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07F69">
              <w:rPr>
                <w:rFonts w:asciiTheme="majorBidi" w:hAnsiTheme="majorBidi" w:cstheme="majorBidi"/>
                <w:b/>
                <w:bCs/>
                <w:color w:val="000000"/>
              </w:rPr>
              <w:t>1980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07F69">
              <w:rPr>
                <w:rFonts w:asciiTheme="majorBidi" w:hAnsiTheme="majorBidi" w:cstheme="majorBidi"/>
                <w:b/>
                <w:bCs/>
                <w:color w:val="000000"/>
              </w:rPr>
              <w:t>39.6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07F69">
              <w:rPr>
                <w:rFonts w:asciiTheme="majorBidi" w:hAnsiTheme="majorBidi" w:cstheme="majorBidi"/>
                <w:b/>
                <w:bCs/>
                <w:color w:val="000000"/>
              </w:rPr>
              <w:t>1.00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07F69">
              <w:rPr>
                <w:rFonts w:asciiTheme="majorBidi" w:hAnsiTheme="majorBidi" w:cstheme="majorBidi"/>
                <w:b/>
                <w:bCs/>
                <w:color w:val="000000"/>
              </w:rPr>
              <w:t>1.82</w:t>
            </w:r>
          </w:p>
        </w:tc>
      </w:tr>
      <w:tr w:rsidR="00A85670" w:rsidRPr="00607F69" w:rsidTr="00A85670">
        <w:trPr>
          <w:trHeight w:val="278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607F69">
              <w:rPr>
                <w:rFonts w:asciiTheme="majorBidi" w:eastAsia="Times New Roman" w:hAnsiTheme="majorBidi" w:cstheme="majorBidi"/>
                <w:b/>
                <w:bCs/>
              </w:rPr>
              <w:t>TOTAL S+W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70" w:rsidRPr="00607F69" w:rsidRDefault="00A85670" w:rsidP="00A85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07F69">
              <w:rPr>
                <w:rFonts w:asciiTheme="majorBidi" w:hAnsiTheme="majorBidi" w:cstheme="majorBidi"/>
                <w:b/>
                <w:bCs/>
                <w:color w:val="000000"/>
              </w:rPr>
              <w:t>4.00</w:t>
            </w:r>
          </w:p>
        </w:tc>
      </w:tr>
    </w:tbl>
    <w:p w:rsidR="00E944A0" w:rsidRPr="003166B2" w:rsidRDefault="00E944A0" w:rsidP="00E944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85D">
        <w:rPr>
          <w:rFonts w:ascii="Times New Roman" w:hAnsi="Times New Roman" w:cs="Times New Roman"/>
          <w:sz w:val="24"/>
          <w:szCs w:val="24"/>
        </w:rPr>
        <w:t>6</w:t>
      </w:r>
      <w:r w:rsidRPr="00ED7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360CA">
        <w:rPr>
          <w:rFonts w:ascii="Times New Roman" w:hAnsi="Times New Roman" w:cs="Times New Roman"/>
          <w:sz w:val="24"/>
          <w:szCs w:val="24"/>
        </w:rPr>
        <w:t xml:space="preserve"> IFAS</w:t>
      </w:r>
      <w:r w:rsidR="00D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63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63F0">
        <w:rPr>
          <w:rFonts w:ascii="Times New Roman" w:hAnsi="Times New Roman" w:cs="Times New Roman"/>
          <w:sz w:val="24"/>
          <w:szCs w:val="24"/>
        </w:rPr>
        <w:t xml:space="preserve"> </w:t>
      </w:r>
      <w:r w:rsidR="005360CA">
        <w:rPr>
          <w:rFonts w:ascii="Times New Roman" w:hAnsi="Times New Roman" w:cs="Times New Roman"/>
          <w:sz w:val="24"/>
          <w:szCs w:val="24"/>
        </w:rPr>
        <w:t xml:space="preserve"> EFAS</w:t>
      </w:r>
      <w:proofErr w:type="gramEnd"/>
      <w:r w:rsidR="00536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E4" w:rsidRDefault="00655AE4"/>
    <w:p w:rsidR="00655AE4" w:rsidRPr="00655AE4" w:rsidRDefault="00655AE4" w:rsidP="00655AE4"/>
    <w:p w:rsidR="00655AE4" w:rsidRPr="00655AE4" w:rsidRDefault="00655AE4" w:rsidP="00655AE4"/>
    <w:p w:rsidR="00E944A0" w:rsidRPr="00655AE4" w:rsidRDefault="00E944A0" w:rsidP="00655AE4"/>
    <w:tbl>
      <w:tblPr>
        <w:tblpPr w:leftFromText="180" w:rightFromText="180" w:vertAnchor="text" w:horzAnchor="margin" w:tblpY="-22"/>
        <w:tblW w:w="7668" w:type="dxa"/>
        <w:tblLook w:val="04A0" w:firstRow="1" w:lastRow="0" w:firstColumn="1" w:lastColumn="0" w:noHBand="0" w:noVBand="1"/>
      </w:tblPr>
      <w:tblGrid>
        <w:gridCol w:w="3618"/>
        <w:gridCol w:w="960"/>
        <w:gridCol w:w="960"/>
        <w:gridCol w:w="1020"/>
        <w:gridCol w:w="1110"/>
      </w:tblGrid>
      <w:tr w:rsidR="00655AE4" w:rsidRPr="00607F69" w:rsidTr="00655AE4">
        <w:trPr>
          <w:trHeight w:val="280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607F69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TABEL EFAS</w:t>
            </w:r>
          </w:p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OPPERTUNITY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Tempat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pemasaran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lemang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batok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cukup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strategis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4.26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Jajanan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tradisional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semakin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diminati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Permintaan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konsumen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diluar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sentra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produksi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Produk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lemang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menjadi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ikon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kuliner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kota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tebing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tinggi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Konsumen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sudah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lebih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bookmarkStart w:id="0" w:name="_GoBack"/>
            <w:bookmarkEnd w:id="0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engenal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produk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lemang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batok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655AE4" w:rsidRPr="00607F69" w:rsidTr="00655AE4">
        <w:trPr>
          <w:trHeight w:val="280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2.16</w:t>
            </w: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THREATH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Adanya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pesaing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produk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sejenis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Persaingan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dagang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pelayanan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penyajian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Naiknya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harga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bahan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baku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Adanya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persaingan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harga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produk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unit lain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Tempat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distribusi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pesaing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lebih</w:t>
            </w:r>
            <w:proofErr w:type="spellEnd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B1A">
              <w:rPr>
                <w:rFonts w:ascii="Times New Roman" w:eastAsia="Times New Roman" w:hAnsi="Times New Roman" w:cs="Times New Roman"/>
                <w:color w:val="000000"/>
              </w:rPr>
              <w:t>menarik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1.95</w:t>
            </w:r>
          </w:p>
        </w:tc>
      </w:tr>
      <w:tr w:rsidR="00655AE4" w:rsidRPr="00857B1A" w:rsidTr="00655AE4">
        <w:trPr>
          <w:trHeight w:val="280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O+T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AE4" w:rsidRPr="00857B1A" w:rsidRDefault="00655AE4" w:rsidP="0065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B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4.11</w:t>
            </w:r>
          </w:p>
        </w:tc>
      </w:tr>
    </w:tbl>
    <w:p w:rsidR="0099362A" w:rsidRDefault="0099362A"/>
    <w:p w:rsidR="0099362A" w:rsidRDefault="0099362A"/>
    <w:p w:rsidR="0099362A" w:rsidRDefault="0099362A"/>
    <w:p w:rsidR="0099362A" w:rsidRDefault="0099362A"/>
    <w:p w:rsidR="0099362A" w:rsidRDefault="0099362A"/>
    <w:p w:rsidR="0099362A" w:rsidRDefault="0099362A"/>
    <w:p w:rsidR="0099362A" w:rsidRDefault="0099362A"/>
    <w:p w:rsidR="0099362A" w:rsidRDefault="0099362A"/>
    <w:p w:rsidR="00A85670" w:rsidRDefault="00A85670"/>
    <w:p w:rsidR="0099362A" w:rsidRDefault="0099362A"/>
    <w:p w:rsidR="00B02928" w:rsidRDefault="00B02928"/>
    <w:p w:rsidR="0099362A" w:rsidRDefault="0099362A"/>
    <w:p w:rsidR="0099362A" w:rsidRDefault="0099362A"/>
    <w:p w:rsidR="0099362A" w:rsidRDefault="0099362A"/>
    <w:p w:rsidR="00857B1A" w:rsidRDefault="00857B1A"/>
    <w:sectPr w:rsidR="00857B1A" w:rsidSect="0094142B">
      <w:pgSz w:w="11907" w:h="16839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B40"/>
    <w:multiLevelType w:val="hybridMultilevel"/>
    <w:tmpl w:val="9D22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BD"/>
    <w:rsid w:val="000179B1"/>
    <w:rsid w:val="000443E0"/>
    <w:rsid w:val="00086320"/>
    <w:rsid w:val="000A06AD"/>
    <w:rsid w:val="000A5CA9"/>
    <w:rsid w:val="000A6036"/>
    <w:rsid w:val="000B2C02"/>
    <w:rsid w:val="000D6ABD"/>
    <w:rsid w:val="000F455A"/>
    <w:rsid w:val="00140E2D"/>
    <w:rsid w:val="00186A66"/>
    <w:rsid w:val="001B1509"/>
    <w:rsid w:val="001D58A7"/>
    <w:rsid w:val="001F7687"/>
    <w:rsid w:val="002116B1"/>
    <w:rsid w:val="00227708"/>
    <w:rsid w:val="00246766"/>
    <w:rsid w:val="00294CE5"/>
    <w:rsid w:val="002B7A22"/>
    <w:rsid w:val="003166B2"/>
    <w:rsid w:val="003C0D62"/>
    <w:rsid w:val="003F3FB9"/>
    <w:rsid w:val="00465BE0"/>
    <w:rsid w:val="00466318"/>
    <w:rsid w:val="004864DF"/>
    <w:rsid w:val="004C4712"/>
    <w:rsid w:val="00502D13"/>
    <w:rsid w:val="005360CA"/>
    <w:rsid w:val="00575FA8"/>
    <w:rsid w:val="005A0276"/>
    <w:rsid w:val="00607F69"/>
    <w:rsid w:val="00645FD7"/>
    <w:rsid w:val="00655AE4"/>
    <w:rsid w:val="00686DA1"/>
    <w:rsid w:val="00686FCC"/>
    <w:rsid w:val="006B6DE2"/>
    <w:rsid w:val="006C2D89"/>
    <w:rsid w:val="007166ED"/>
    <w:rsid w:val="00742B10"/>
    <w:rsid w:val="00771FE4"/>
    <w:rsid w:val="007775CD"/>
    <w:rsid w:val="00777C57"/>
    <w:rsid w:val="007A4FB6"/>
    <w:rsid w:val="007B4CD0"/>
    <w:rsid w:val="007E0472"/>
    <w:rsid w:val="007E720E"/>
    <w:rsid w:val="00827927"/>
    <w:rsid w:val="00841379"/>
    <w:rsid w:val="00857B1A"/>
    <w:rsid w:val="0088630B"/>
    <w:rsid w:val="008C51FA"/>
    <w:rsid w:val="008F1375"/>
    <w:rsid w:val="008F7618"/>
    <w:rsid w:val="00901649"/>
    <w:rsid w:val="00924847"/>
    <w:rsid w:val="009259AB"/>
    <w:rsid w:val="0094142B"/>
    <w:rsid w:val="00963D4B"/>
    <w:rsid w:val="0099362A"/>
    <w:rsid w:val="009A0820"/>
    <w:rsid w:val="00A12A89"/>
    <w:rsid w:val="00A77A60"/>
    <w:rsid w:val="00A85670"/>
    <w:rsid w:val="00AC685D"/>
    <w:rsid w:val="00AE543F"/>
    <w:rsid w:val="00B02928"/>
    <w:rsid w:val="00B40926"/>
    <w:rsid w:val="00B60488"/>
    <w:rsid w:val="00BC1A43"/>
    <w:rsid w:val="00BC4B87"/>
    <w:rsid w:val="00BF77F2"/>
    <w:rsid w:val="00C10DEB"/>
    <w:rsid w:val="00C16B59"/>
    <w:rsid w:val="00C206D7"/>
    <w:rsid w:val="00C908EF"/>
    <w:rsid w:val="00D04C03"/>
    <w:rsid w:val="00D731EA"/>
    <w:rsid w:val="00D763F0"/>
    <w:rsid w:val="00DC45EC"/>
    <w:rsid w:val="00DD515F"/>
    <w:rsid w:val="00DF7FB9"/>
    <w:rsid w:val="00E24448"/>
    <w:rsid w:val="00E77092"/>
    <w:rsid w:val="00E944A0"/>
    <w:rsid w:val="00EB6579"/>
    <w:rsid w:val="00EC3F9A"/>
    <w:rsid w:val="00EE4519"/>
    <w:rsid w:val="00EF0AFF"/>
    <w:rsid w:val="00F11BB7"/>
    <w:rsid w:val="00F35A27"/>
    <w:rsid w:val="00F4021C"/>
    <w:rsid w:val="00F73794"/>
    <w:rsid w:val="00F81B00"/>
    <w:rsid w:val="00FA19A4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Text Char1,Char Char2,tabel"/>
    <w:basedOn w:val="Normal"/>
    <w:link w:val="ListParagraphChar"/>
    <w:uiPriority w:val="34"/>
    <w:qFormat/>
    <w:rsid w:val="005360C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Text Char1 Char,Char Char2 Char,tabel Char"/>
    <w:basedOn w:val="DefaultParagraphFont"/>
    <w:link w:val="ListParagraph"/>
    <w:uiPriority w:val="34"/>
    <w:locked/>
    <w:rsid w:val="005360CA"/>
  </w:style>
  <w:style w:type="paragraph" w:styleId="BalloonText">
    <w:name w:val="Balloon Text"/>
    <w:basedOn w:val="Normal"/>
    <w:link w:val="BalloonTextChar"/>
    <w:uiPriority w:val="99"/>
    <w:semiHidden/>
    <w:unhideWhenUsed/>
    <w:rsid w:val="0068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C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8F7618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F7618"/>
    <w:rPr>
      <w:rFonts w:ascii="CambriaMath" w:hAnsi="CambriaMath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Text Char1,Char Char2,tabel"/>
    <w:basedOn w:val="Normal"/>
    <w:link w:val="ListParagraphChar"/>
    <w:uiPriority w:val="34"/>
    <w:qFormat/>
    <w:rsid w:val="005360C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Text Char1 Char,Char Char2 Char,tabel Char"/>
    <w:basedOn w:val="DefaultParagraphFont"/>
    <w:link w:val="ListParagraph"/>
    <w:uiPriority w:val="34"/>
    <w:locked/>
    <w:rsid w:val="005360CA"/>
  </w:style>
  <w:style w:type="paragraph" w:styleId="BalloonText">
    <w:name w:val="Balloon Text"/>
    <w:basedOn w:val="Normal"/>
    <w:link w:val="BalloonTextChar"/>
    <w:uiPriority w:val="99"/>
    <w:semiHidden/>
    <w:unhideWhenUsed/>
    <w:rsid w:val="0068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C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8F7618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F7618"/>
    <w:rPr>
      <w:rFonts w:ascii="CambriaMath" w:hAnsi="CambriaMath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D23C-C0A8-4524-B859-FEC61E38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2021-07-05T12:38:00Z</cp:lastPrinted>
  <dcterms:created xsi:type="dcterms:W3CDTF">2021-06-02T14:23:00Z</dcterms:created>
  <dcterms:modified xsi:type="dcterms:W3CDTF">2021-08-18T05:08:00Z</dcterms:modified>
</cp:coreProperties>
</file>