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4E" w:rsidRDefault="00E3554E">
      <w:pPr>
        <w:pStyle w:val="BodyText"/>
        <w:spacing w:before="53"/>
      </w:pPr>
    </w:p>
    <w:p w:rsidR="00E3554E" w:rsidRDefault="002F684C">
      <w:pPr>
        <w:ind w:left="424"/>
        <w:jc w:val="center"/>
        <w:rPr>
          <w:b/>
          <w:sz w:val="24"/>
        </w:rPr>
      </w:pPr>
      <w:r>
        <w:rPr>
          <w:b/>
          <w:sz w:val="24"/>
        </w:rPr>
        <w:t xml:space="preserve">BAB </w:t>
      </w:r>
      <w:r>
        <w:rPr>
          <w:b/>
          <w:spacing w:val="-5"/>
          <w:sz w:val="24"/>
        </w:rPr>
        <w:t>IV</w:t>
      </w:r>
    </w:p>
    <w:p w:rsidR="00E3554E" w:rsidRDefault="00E3554E">
      <w:pPr>
        <w:pStyle w:val="BodyText"/>
        <w:rPr>
          <w:b/>
        </w:rPr>
      </w:pPr>
    </w:p>
    <w:p w:rsidR="00E3554E" w:rsidRDefault="002F684C">
      <w:pPr>
        <w:ind w:left="422"/>
        <w:jc w:val="center"/>
        <w:rPr>
          <w:b/>
          <w:sz w:val="24"/>
        </w:rPr>
      </w:pPr>
      <w:r>
        <w:rPr>
          <w:b/>
          <w:sz w:val="24"/>
        </w:rPr>
        <w:t>HASILPENELITIANDAN</w:t>
      </w:r>
      <w:r>
        <w:rPr>
          <w:b/>
          <w:spacing w:val="-2"/>
          <w:sz w:val="24"/>
        </w:rPr>
        <w:t>PEMBAHASAN</w:t>
      </w:r>
    </w:p>
    <w:p w:rsidR="00E3554E" w:rsidRDefault="00E3554E">
      <w:pPr>
        <w:pStyle w:val="BodyText"/>
        <w:rPr>
          <w:b/>
        </w:rPr>
      </w:pPr>
    </w:p>
    <w:p w:rsidR="00E3554E" w:rsidRDefault="00E3554E">
      <w:pPr>
        <w:pStyle w:val="BodyText"/>
        <w:rPr>
          <w:b/>
        </w:rPr>
      </w:pPr>
    </w:p>
    <w:p w:rsidR="00E3554E" w:rsidRDefault="00E3554E">
      <w:pPr>
        <w:pStyle w:val="BodyText"/>
        <w:rPr>
          <w:b/>
        </w:rPr>
      </w:pPr>
    </w:p>
    <w:p w:rsidR="00E3554E" w:rsidRDefault="002F684C">
      <w:pPr>
        <w:pStyle w:val="ListParagraph"/>
        <w:numPr>
          <w:ilvl w:val="1"/>
          <w:numId w:val="5"/>
        </w:numPr>
        <w:tabs>
          <w:tab w:val="left" w:pos="928"/>
        </w:tabs>
        <w:rPr>
          <w:b/>
          <w:sz w:val="24"/>
        </w:rPr>
      </w:pPr>
      <w:r>
        <w:rPr>
          <w:b/>
          <w:sz w:val="24"/>
        </w:rPr>
        <w:t>Gambaran</w:t>
      </w:r>
      <w:r>
        <w:rPr>
          <w:b/>
          <w:spacing w:val="-4"/>
          <w:sz w:val="24"/>
        </w:rPr>
        <w:t>Umum</w:t>
      </w:r>
    </w:p>
    <w:p w:rsidR="00E3554E" w:rsidRDefault="00E3554E">
      <w:pPr>
        <w:pStyle w:val="BodyText"/>
        <w:rPr>
          <w:b/>
        </w:rPr>
      </w:pPr>
    </w:p>
    <w:p w:rsidR="00E3554E" w:rsidRDefault="002F684C">
      <w:pPr>
        <w:pStyle w:val="BodyText"/>
        <w:spacing w:line="480" w:lineRule="auto"/>
        <w:ind w:left="568" w:right="133" w:firstLine="720"/>
        <w:jc w:val="both"/>
      </w:pPr>
      <w:r>
        <w:t xml:space="preserve">PenelitianinimenggunakanobjekperusahaanenergiyangterdaftardiBursa </w:t>
      </w:r>
      <w:r>
        <w:rPr>
          <w:spacing w:val="-6"/>
        </w:rPr>
        <w:t xml:space="preserve">Efek Indonesia (BEI) yang menyajikan data terkait akuntansi lingkungan dan tanggung </w:t>
      </w:r>
      <w:r>
        <w:rPr>
          <w:spacing w:val="-4"/>
        </w:rPr>
        <w:t>jawab sosial perusahaan dalam laporan</w:t>
      </w:r>
      <w:r>
        <w:rPr>
          <w:spacing w:val="-4"/>
        </w:rPr>
        <w:t xml:space="preserve">tahunan dan laporan keberlanjutan pada tahun </w:t>
      </w:r>
      <w:r>
        <w:t xml:space="preserve">2021–2023. Teknik analisis data dalam penelitian ini menggunakan pendekatan statistik.Pengolahan datadilakukandenganbantuanMicrosoftExceluntukproses awal, kemudian dilanjutkan dengan pengujian asumsi klasik dan </w:t>
      </w:r>
      <w:r>
        <w:t xml:space="preserve">analisis regresi menggunakan software EViews versi 12. Populasi dalam penelitian ini terdiri dari seluruh perusahaan sektor energi yang terdaftar di BEI, sebanyak 83 perusahaan. </w:t>
      </w:r>
      <w:r>
        <w:rPr>
          <w:spacing w:val="-6"/>
        </w:rPr>
        <w:t xml:space="preserve">Melaluiteknik </w:t>
      </w:r>
      <w:r>
        <w:rPr>
          <w:i/>
          <w:spacing w:val="-6"/>
        </w:rPr>
        <w:t>purposive sampling</w:t>
      </w:r>
      <w:r>
        <w:rPr>
          <w:spacing w:val="-6"/>
        </w:rPr>
        <w:t>, diperoleh 13 perusahaan sebagai sampel penel</w:t>
      </w:r>
      <w:r>
        <w:rPr>
          <w:spacing w:val="-6"/>
        </w:rPr>
        <w:t xml:space="preserve">itian. </w:t>
      </w:r>
      <w:r>
        <w:t xml:space="preserve">Jumlah data observasi yang digunakan adalah sebanyak 39 data, diperoleh dari 13 </w:t>
      </w:r>
      <w:r>
        <w:rPr>
          <w:spacing w:val="-2"/>
        </w:rPr>
        <w:t xml:space="preserve">perusahaanselamatigatahunpengamatan(2021–2023).Penelitianinimenggunakan </w:t>
      </w:r>
      <w:r>
        <w:t xml:space="preserve">data sekunder yang diperoleh melalui situs resmi Bursa Efek Indonesia </w:t>
      </w:r>
      <w:r>
        <w:rPr>
          <w:spacing w:val="-4"/>
        </w:rPr>
        <w:t>(</w:t>
      </w:r>
      <w:hyperlink r:id="rId7">
        <w:r>
          <w:rPr>
            <w:spacing w:val="-4"/>
            <w:u w:val="single"/>
          </w:rPr>
          <w:t>www.idx.co.id</w:t>
        </w:r>
        <w:r>
          <w:rPr>
            <w:spacing w:val="-4"/>
          </w:rPr>
          <w:t>)</w:t>
        </w:r>
      </w:hyperlink>
      <w:r>
        <w:rPr>
          <w:spacing w:val="-4"/>
        </w:rPr>
        <w:t xml:space="preserve"> dan situs web masing-masing perusahaan sampel.</w:t>
      </w:r>
    </w:p>
    <w:p w:rsidR="00E3554E" w:rsidRDefault="00E3554E">
      <w:pPr>
        <w:pStyle w:val="BodyText"/>
      </w:pPr>
    </w:p>
    <w:p w:rsidR="00E3554E" w:rsidRDefault="00E3554E">
      <w:pPr>
        <w:pStyle w:val="BodyText"/>
        <w:spacing w:before="2"/>
      </w:pPr>
    </w:p>
    <w:p w:rsidR="00E3554E" w:rsidRDefault="002F684C">
      <w:pPr>
        <w:pStyle w:val="Heading1"/>
        <w:numPr>
          <w:ilvl w:val="2"/>
          <w:numId w:val="5"/>
        </w:numPr>
        <w:tabs>
          <w:tab w:val="left" w:pos="1108"/>
        </w:tabs>
      </w:pPr>
      <w:r>
        <w:t>SejarahBursaEfek</w:t>
      </w:r>
      <w:r>
        <w:rPr>
          <w:spacing w:val="-2"/>
        </w:rPr>
        <w:t xml:space="preserve"> Indonesia</w:t>
      </w:r>
    </w:p>
    <w:p w:rsidR="00E3554E" w:rsidRDefault="00E3554E">
      <w:pPr>
        <w:pStyle w:val="BodyText"/>
        <w:rPr>
          <w:b/>
        </w:rPr>
      </w:pPr>
    </w:p>
    <w:p w:rsidR="00E3554E" w:rsidRDefault="002F684C">
      <w:pPr>
        <w:pStyle w:val="BodyText"/>
        <w:spacing w:line="480" w:lineRule="auto"/>
        <w:ind w:left="568" w:right="141" w:firstLine="720"/>
        <w:jc w:val="both"/>
      </w:pPr>
      <w:r>
        <w:t xml:space="preserve">Bursa Efek Indonesia (BEI) atau </w:t>
      </w:r>
      <w:r>
        <w:rPr>
          <w:i/>
        </w:rPr>
        <w:t xml:space="preserve">Indonesia Stock Exchange </w:t>
      </w:r>
      <w:r>
        <w:t>(IDX) merupakanlembagaresmipenyelenggaraperdaganganefekdiIndonesia. Sejarah pasar modal Indone</w:t>
      </w:r>
      <w:r>
        <w:t>sia dimulai sejak zaman kolonial Belanda, tepatnya padatahun1912,ketikabursaefekpertamakalididirikandiBatavia.Namun,</w:t>
      </w:r>
    </w:p>
    <w:p w:rsidR="00E3554E" w:rsidRDefault="00E3554E">
      <w:pPr>
        <w:pStyle w:val="BodyText"/>
        <w:spacing w:before="107"/>
        <w:rPr>
          <w:sz w:val="22"/>
        </w:rPr>
      </w:pPr>
    </w:p>
    <w:p w:rsidR="00E3554E" w:rsidRDefault="002F684C">
      <w:pPr>
        <w:ind w:left="424"/>
        <w:jc w:val="center"/>
      </w:pPr>
      <w:r>
        <w:rPr>
          <w:spacing w:val="-5"/>
        </w:rPr>
        <w:t>73</w:t>
      </w:r>
    </w:p>
    <w:p w:rsidR="00E3554E" w:rsidRDefault="00E3554E">
      <w:pPr>
        <w:jc w:val="center"/>
        <w:sectPr w:rsidR="00E3554E">
          <w:type w:val="continuous"/>
          <w:pgSz w:w="11910" w:h="16840"/>
          <w:pgMar w:top="1920" w:right="1559" w:bottom="280" w:left="1700" w:header="720" w:footer="720" w:gutter="0"/>
          <w:cols w:space="720"/>
        </w:sectPr>
      </w:pPr>
    </w:p>
    <w:p w:rsidR="00E3554E" w:rsidRDefault="00E3554E">
      <w:pPr>
        <w:pStyle w:val="BodyText"/>
        <w:spacing w:before="53"/>
      </w:pPr>
    </w:p>
    <w:p w:rsidR="00E3554E" w:rsidRDefault="002F684C">
      <w:pPr>
        <w:pStyle w:val="BodyText"/>
        <w:spacing w:line="480" w:lineRule="auto"/>
        <w:ind w:left="568" w:right="141"/>
        <w:jc w:val="both"/>
      </w:pPr>
      <w:r>
        <w:t>aktivitas perdagangan efek saat itu masih terbatas dan hanya melayani</w:t>
      </w:r>
      <w:r>
        <w:t>kepentingan perusahaan-perusahaan Belanda. Setelah Indonesia merdeka,aktivitas pasar modal sempat mengalami vakum. Pemerintah Indonesia baru kembali mengaktifkan bursa pada tahun 1977 dengan peresmian kembali Bursa Efek Jakarta (BEJ) oleh Presiden Soeharto</w:t>
      </w:r>
      <w:r>
        <w:t xml:space="preserve"> pada tanggal 10 Agustus 1977. Saatitu, PT Semen Cibinong menjadi emiten pertama yang mencatatkan sahamnya di </w:t>
      </w:r>
      <w:r>
        <w:rPr>
          <w:spacing w:val="-2"/>
        </w:rPr>
        <w:t>bursa.</w:t>
      </w:r>
    </w:p>
    <w:p w:rsidR="00E3554E" w:rsidRDefault="002F684C">
      <w:pPr>
        <w:pStyle w:val="BodyText"/>
        <w:spacing w:before="1" w:line="480" w:lineRule="auto"/>
        <w:ind w:left="568" w:firstLine="720"/>
      </w:pPr>
      <w:r>
        <w:t>Selanjutnya, pemerintah mengembangkan pasar modal dengan mendirikan Bursa EfekSurabaya (BES)padatahun1989sebagaiupaya desentralisasi perdag</w:t>
      </w:r>
      <w:r>
        <w:t>angansaham.Namun,untukmeningkatkanefisiensidandayasaing,pada tanggal1Desember2007,BEJdanBESresmidigabungmenjadisatuentitasyaitu BursaEfekIndonesia(BEI).Saatini,BEImenjadisatu-satunyapenyelenggara perdaganganefekdiIndonesiayangberadadibawahpengawasanOtorita</w:t>
      </w:r>
      <w:r>
        <w:t>sJasa Keuangan(OJK).BEImemfasilitasiperdaganganberbagaiinstrumenkeuangan sepertisaham,obligasiyangberperanpentingdalammendorongpertumbuhan ekonominasionalmelalui penyediaanaksespermodalanbagi duniausaha.</w:t>
      </w:r>
    </w:p>
    <w:p w:rsidR="00E3554E" w:rsidRDefault="00E3554E">
      <w:pPr>
        <w:pStyle w:val="BodyText"/>
      </w:pPr>
    </w:p>
    <w:p w:rsidR="00E3554E" w:rsidRDefault="00E3554E">
      <w:pPr>
        <w:pStyle w:val="BodyText"/>
      </w:pPr>
    </w:p>
    <w:p w:rsidR="00E3554E" w:rsidRDefault="002F684C">
      <w:pPr>
        <w:pStyle w:val="Heading1"/>
        <w:numPr>
          <w:ilvl w:val="1"/>
          <w:numId w:val="5"/>
        </w:numPr>
        <w:tabs>
          <w:tab w:val="left" w:pos="928"/>
        </w:tabs>
        <w:spacing w:before="1"/>
      </w:pPr>
      <w:r>
        <w:t>Hasil</w:t>
      </w:r>
      <w:r>
        <w:rPr>
          <w:spacing w:val="-2"/>
        </w:rPr>
        <w:t xml:space="preserve"> Penelitian</w:t>
      </w:r>
    </w:p>
    <w:p w:rsidR="00E3554E" w:rsidRDefault="00E3554E">
      <w:pPr>
        <w:pStyle w:val="BodyText"/>
        <w:rPr>
          <w:b/>
        </w:rPr>
      </w:pPr>
    </w:p>
    <w:p w:rsidR="00E3554E" w:rsidRDefault="002F684C">
      <w:pPr>
        <w:pStyle w:val="ListParagraph"/>
        <w:numPr>
          <w:ilvl w:val="2"/>
          <w:numId w:val="5"/>
        </w:numPr>
        <w:tabs>
          <w:tab w:val="left" w:pos="1108"/>
        </w:tabs>
        <w:rPr>
          <w:b/>
          <w:sz w:val="24"/>
        </w:rPr>
      </w:pPr>
      <w:r>
        <w:rPr>
          <w:b/>
          <w:sz w:val="24"/>
        </w:rPr>
        <w:t>AnalisisStatistik</w:t>
      </w:r>
      <w:r>
        <w:rPr>
          <w:b/>
          <w:spacing w:val="-2"/>
          <w:sz w:val="24"/>
        </w:rPr>
        <w:t xml:space="preserve"> Deskriptif</w:t>
      </w:r>
    </w:p>
    <w:p w:rsidR="00E3554E" w:rsidRDefault="00E3554E">
      <w:pPr>
        <w:pStyle w:val="BodyText"/>
        <w:rPr>
          <w:b/>
        </w:rPr>
      </w:pPr>
    </w:p>
    <w:p w:rsidR="00E3554E" w:rsidRDefault="002F684C">
      <w:pPr>
        <w:pStyle w:val="BodyText"/>
        <w:spacing w:line="480" w:lineRule="auto"/>
        <w:ind w:left="568" w:right="138" w:firstLine="720"/>
        <w:jc w:val="both"/>
      </w:pPr>
      <w:r>
        <w:t>St</w:t>
      </w:r>
      <w:r>
        <w:t>atistik deskriptif bertujuan untuk menjelaskan atau menggambarkan karakteristik dari data sampel penelitian. Menurut (Ghozali, 2018) karakteristik datayangdigambarkandapatdilihatdarinilaiminimum,maximum,nilai</w:t>
      </w:r>
      <w:r>
        <w:rPr>
          <w:spacing w:val="-2"/>
        </w:rPr>
        <w:t>mean,</w:t>
      </w:r>
    </w:p>
    <w:p w:rsidR="00E3554E" w:rsidRDefault="00E3554E">
      <w:pPr>
        <w:pStyle w:val="BodyText"/>
        <w:spacing w:line="480" w:lineRule="auto"/>
        <w:jc w:val="both"/>
        <w:sectPr w:rsidR="00E3554E">
          <w:headerReference w:type="default" r:id="rId8"/>
          <w:pgSz w:w="11910" w:h="16840"/>
          <w:pgMar w:top="1920" w:right="1559" w:bottom="280" w:left="1700" w:header="1236" w:footer="0" w:gutter="0"/>
          <w:pgNumType w:start="74"/>
          <w:cols w:space="720"/>
        </w:sectPr>
      </w:pPr>
    </w:p>
    <w:p w:rsidR="00E3554E" w:rsidRDefault="00E3554E">
      <w:pPr>
        <w:pStyle w:val="BodyText"/>
        <w:spacing w:before="53"/>
      </w:pPr>
    </w:p>
    <w:p w:rsidR="00E3554E" w:rsidRDefault="002F684C">
      <w:pPr>
        <w:pStyle w:val="BodyText"/>
        <w:spacing w:line="480" w:lineRule="auto"/>
        <w:ind w:left="568"/>
      </w:pPr>
      <w:r>
        <w:t>danstandardeviasidarimasing-masingvariabel.Melaluiprosespengujian statistik deskriptif, hasil statistik deskriptif disajikan sebagai berikut:</w:t>
      </w:r>
    </w:p>
    <w:p w:rsidR="00E3554E" w:rsidRDefault="00E3554E">
      <w:pPr>
        <w:pStyle w:val="BodyText"/>
      </w:pPr>
    </w:p>
    <w:p w:rsidR="00E3554E" w:rsidRDefault="002F684C">
      <w:pPr>
        <w:pStyle w:val="Heading1"/>
        <w:spacing w:line="480" w:lineRule="auto"/>
        <w:ind w:left="3122" w:right="2538" w:firstLine="1300"/>
      </w:pPr>
      <w:r>
        <w:t>Tabel 4.1 AnalisisStatistikDeskriptif</w:t>
      </w:r>
    </w:p>
    <w:p w:rsidR="00E3554E" w:rsidRDefault="002F684C">
      <w:pPr>
        <w:spacing w:before="35" w:after="58" w:line="264" w:lineRule="auto"/>
        <w:ind w:left="2078" w:right="3513"/>
        <w:rPr>
          <w:rFonts w:ascii="Arial MT"/>
          <w:sz w:val="19"/>
        </w:rPr>
      </w:pPr>
      <w:r>
        <w:rPr>
          <w:rFonts w:ascii="Arial MT"/>
          <w:sz w:val="19"/>
        </w:rPr>
        <w:t>Date: 06/19/25Time: 23:02 Sample: 2021 2023</w:t>
      </w:r>
    </w:p>
    <w:tbl>
      <w:tblPr>
        <w:tblW w:w="0" w:type="auto"/>
        <w:tblInd w:w="2078" w:type="dxa"/>
        <w:tblLayout w:type="fixed"/>
        <w:tblCellMar>
          <w:left w:w="0" w:type="dxa"/>
          <w:right w:w="0" w:type="dxa"/>
        </w:tblCellMar>
        <w:tblLook w:val="01E0"/>
      </w:tblPr>
      <w:tblGrid>
        <w:gridCol w:w="1564"/>
        <w:gridCol w:w="1372"/>
        <w:gridCol w:w="1393"/>
        <w:gridCol w:w="1325"/>
      </w:tblGrid>
      <w:tr w:rsidR="00E3554E">
        <w:trPr>
          <w:trHeight w:val="421"/>
        </w:trPr>
        <w:tc>
          <w:tcPr>
            <w:tcW w:w="1564" w:type="dxa"/>
            <w:tcBorders>
              <w:top w:val="double" w:sz="8" w:space="0" w:color="000000"/>
              <w:bottom w:val="double" w:sz="8" w:space="0" w:color="000000"/>
            </w:tcBorders>
          </w:tcPr>
          <w:p w:rsidR="00E3554E" w:rsidRDefault="00E3554E">
            <w:pPr>
              <w:pStyle w:val="TableParagraph"/>
              <w:spacing w:before="0"/>
              <w:rPr>
                <w:rFonts w:ascii="Times New Roman"/>
              </w:rPr>
            </w:pPr>
          </w:p>
        </w:tc>
        <w:tc>
          <w:tcPr>
            <w:tcW w:w="1372" w:type="dxa"/>
            <w:tcBorders>
              <w:top w:val="double" w:sz="8" w:space="0" w:color="000000"/>
              <w:bottom w:val="double" w:sz="8" w:space="0" w:color="000000"/>
            </w:tcBorders>
          </w:tcPr>
          <w:p w:rsidR="00E3554E" w:rsidRDefault="002F684C">
            <w:pPr>
              <w:pStyle w:val="TableParagraph"/>
              <w:spacing w:before="153"/>
              <w:ind w:left="78" w:right="49"/>
              <w:jc w:val="center"/>
              <w:rPr>
                <w:sz w:val="19"/>
              </w:rPr>
            </w:pPr>
            <w:r>
              <w:rPr>
                <w:spacing w:val="-5"/>
                <w:sz w:val="19"/>
              </w:rPr>
              <w:t>GA</w:t>
            </w:r>
          </w:p>
        </w:tc>
        <w:tc>
          <w:tcPr>
            <w:tcW w:w="1393" w:type="dxa"/>
            <w:tcBorders>
              <w:top w:val="double" w:sz="8" w:space="0" w:color="000000"/>
              <w:bottom w:val="double" w:sz="8" w:space="0" w:color="000000"/>
            </w:tcBorders>
          </w:tcPr>
          <w:p w:rsidR="00E3554E" w:rsidRDefault="002F684C">
            <w:pPr>
              <w:pStyle w:val="TableParagraph"/>
              <w:spacing w:before="153"/>
              <w:ind w:left="35" w:right="62"/>
              <w:jc w:val="center"/>
              <w:rPr>
                <w:sz w:val="19"/>
              </w:rPr>
            </w:pPr>
            <w:r>
              <w:rPr>
                <w:spacing w:val="-5"/>
                <w:sz w:val="19"/>
              </w:rPr>
              <w:t>CSR</w:t>
            </w:r>
          </w:p>
        </w:tc>
        <w:tc>
          <w:tcPr>
            <w:tcW w:w="1325" w:type="dxa"/>
            <w:tcBorders>
              <w:top w:val="double" w:sz="8" w:space="0" w:color="000000"/>
              <w:bottom w:val="double" w:sz="8" w:space="0" w:color="000000"/>
            </w:tcBorders>
          </w:tcPr>
          <w:p w:rsidR="00E3554E" w:rsidRDefault="002F684C">
            <w:pPr>
              <w:pStyle w:val="TableParagraph"/>
              <w:spacing w:before="153"/>
              <w:ind w:left="38" w:right="56"/>
              <w:jc w:val="center"/>
              <w:rPr>
                <w:sz w:val="19"/>
              </w:rPr>
            </w:pPr>
            <w:r>
              <w:rPr>
                <w:spacing w:val="-5"/>
                <w:sz w:val="19"/>
              </w:rPr>
              <w:t>ROE</w:t>
            </w:r>
          </w:p>
        </w:tc>
      </w:tr>
      <w:tr w:rsidR="00E3554E">
        <w:trPr>
          <w:trHeight w:val="384"/>
        </w:trPr>
        <w:tc>
          <w:tcPr>
            <w:tcW w:w="1564" w:type="dxa"/>
            <w:tcBorders>
              <w:top w:val="double" w:sz="8" w:space="0" w:color="000000"/>
            </w:tcBorders>
          </w:tcPr>
          <w:p w:rsidR="00E3554E" w:rsidRDefault="002F684C">
            <w:pPr>
              <w:pStyle w:val="TableParagraph"/>
              <w:spacing w:before="152" w:line="212" w:lineRule="exact"/>
              <w:ind w:left="56"/>
              <w:rPr>
                <w:sz w:val="19"/>
              </w:rPr>
            </w:pPr>
            <w:r>
              <w:rPr>
                <w:spacing w:val="-4"/>
                <w:sz w:val="19"/>
              </w:rPr>
              <w:t>Mean</w:t>
            </w:r>
          </w:p>
        </w:tc>
        <w:tc>
          <w:tcPr>
            <w:tcW w:w="1372" w:type="dxa"/>
            <w:tcBorders>
              <w:top w:val="double" w:sz="8" w:space="0" w:color="000000"/>
            </w:tcBorders>
          </w:tcPr>
          <w:p w:rsidR="00E3554E" w:rsidRDefault="002F684C">
            <w:pPr>
              <w:pStyle w:val="TableParagraph"/>
              <w:spacing w:before="152" w:line="212" w:lineRule="exact"/>
              <w:ind w:left="78" w:right="3"/>
              <w:jc w:val="center"/>
              <w:rPr>
                <w:sz w:val="19"/>
              </w:rPr>
            </w:pPr>
            <w:r>
              <w:rPr>
                <w:spacing w:val="-2"/>
                <w:sz w:val="19"/>
              </w:rPr>
              <w:t>3.615385</w:t>
            </w:r>
          </w:p>
        </w:tc>
        <w:tc>
          <w:tcPr>
            <w:tcW w:w="1393" w:type="dxa"/>
            <w:tcBorders>
              <w:top w:val="double" w:sz="8" w:space="0" w:color="000000"/>
            </w:tcBorders>
          </w:tcPr>
          <w:p w:rsidR="00E3554E" w:rsidRDefault="002F684C">
            <w:pPr>
              <w:pStyle w:val="TableParagraph"/>
              <w:spacing w:before="152" w:line="212" w:lineRule="exact"/>
              <w:ind w:left="62" w:right="30"/>
              <w:jc w:val="center"/>
              <w:rPr>
                <w:sz w:val="19"/>
              </w:rPr>
            </w:pPr>
            <w:r>
              <w:rPr>
                <w:spacing w:val="-2"/>
                <w:sz w:val="19"/>
              </w:rPr>
              <w:t>0.470836</w:t>
            </w:r>
          </w:p>
        </w:tc>
        <w:tc>
          <w:tcPr>
            <w:tcW w:w="1325" w:type="dxa"/>
            <w:tcBorders>
              <w:top w:val="double" w:sz="8" w:space="0" w:color="000000"/>
            </w:tcBorders>
          </w:tcPr>
          <w:p w:rsidR="00E3554E" w:rsidRDefault="002F684C">
            <w:pPr>
              <w:pStyle w:val="TableParagraph"/>
              <w:spacing w:before="152" w:line="212" w:lineRule="exact"/>
              <w:ind w:left="53" w:right="18"/>
              <w:jc w:val="center"/>
              <w:rPr>
                <w:sz w:val="19"/>
              </w:rPr>
            </w:pPr>
            <w:r>
              <w:rPr>
                <w:spacing w:val="-2"/>
                <w:sz w:val="19"/>
              </w:rPr>
              <w:t>0.382033</w:t>
            </w:r>
          </w:p>
        </w:tc>
      </w:tr>
      <w:tr w:rsidR="00E3554E">
        <w:trPr>
          <w:trHeight w:val="240"/>
        </w:trPr>
        <w:tc>
          <w:tcPr>
            <w:tcW w:w="1564" w:type="dxa"/>
          </w:tcPr>
          <w:p w:rsidR="00E3554E" w:rsidRDefault="002F684C">
            <w:pPr>
              <w:pStyle w:val="TableParagraph"/>
              <w:spacing w:before="9" w:line="212" w:lineRule="exact"/>
              <w:ind w:left="56"/>
              <w:rPr>
                <w:sz w:val="19"/>
              </w:rPr>
            </w:pPr>
            <w:r>
              <w:rPr>
                <w:spacing w:val="-2"/>
                <w:sz w:val="19"/>
              </w:rPr>
              <w:t>Median</w:t>
            </w:r>
          </w:p>
        </w:tc>
        <w:tc>
          <w:tcPr>
            <w:tcW w:w="1372" w:type="dxa"/>
          </w:tcPr>
          <w:p w:rsidR="00E3554E" w:rsidRDefault="002F684C">
            <w:pPr>
              <w:pStyle w:val="TableParagraph"/>
              <w:spacing w:before="9" w:line="212" w:lineRule="exact"/>
              <w:ind w:left="78" w:right="3"/>
              <w:jc w:val="center"/>
              <w:rPr>
                <w:sz w:val="19"/>
              </w:rPr>
            </w:pPr>
            <w:r>
              <w:rPr>
                <w:spacing w:val="-2"/>
                <w:sz w:val="19"/>
              </w:rPr>
              <w:t>4.000000</w:t>
            </w:r>
          </w:p>
        </w:tc>
        <w:tc>
          <w:tcPr>
            <w:tcW w:w="1393" w:type="dxa"/>
          </w:tcPr>
          <w:p w:rsidR="00E3554E" w:rsidRDefault="002F684C">
            <w:pPr>
              <w:pStyle w:val="TableParagraph"/>
              <w:spacing w:before="9" w:line="212" w:lineRule="exact"/>
              <w:ind w:left="62" w:right="30"/>
              <w:jc w:val="center"/>
              <w:rPr>
                <w:sz w:val="19"/>
              </w:rPr>
            </w:pPr>
            <w:r>
              <w:rPr>
                <w:spacing w:val="-2"/>
                <w:sz w:val="19"/>
              </w:rPr>
              <w:t>0.472527</w:t>
            </w:r>
          </w:p>
        </w:tc>
        <w:tc>
          <w:tcPr>
            <w:tcW w:w="1325" w:type="dxa"/>
          </w:tcPr>
          <w:p w:rsidR="00E3554E" w:rsidRDefault="002F684C">
            <w:pPr>
              <w:pStyle w:val="TableParagraph"/>
              <w:spacing w:before="9" w:line="212" w:lineRule="exact"/>
              <w:ind w:left="53" w:right="18"/>
              <w:jc w:val="center"/>
              <w:rPr>
                <w:sz w:val="19"/>
              </w:rPr>
            </w:pPr>
            <w:r>
              <w:rPr>
                <w:spacing w:val="-2"/>
                <w:sz w:val="19"/>
              </w:rPr>
              <w:t>0.309856</w:t>
            </w:r>
          </w:p>
        </w:tc>
      </w:tr>
      <w:tr w:rsidR="00E3554E">
        <w:trPr>
          <w:trHeight w:val="240"/>
        </w:trPr>
        <w:tc>
          <w:tcPr>
            <w:tcW w:w="1564" w:type="dxa"/>
          </w:tcPr>
          <w:p w:rsidR="00E3554E" w:rsidRDefault="002F684C">
            <w:pPr>
              <w:pStyle w:val="TableParagraph"/>
              <w:spacing w:before="9" w:line="212" w:lineRule="exact"/>
              <w:ind w:left="56"/>
              <w:rPr>
                <w:sz w:val="19"/>
              </w:rPr>
            </w:pPr>
            <w:r>
              <w:rPr>
                <w:spacing w:val="-2"/>
                <w:sz w:val="19"/>
              </w:rPr>
              <w:t>Maximum</w:t>
            </w:r>
          </w:p>
        </w:tc>
        <w:tc>
          <w:tcPr>
            <w:tcW w:w="1372" w:type="dxa"/>
          </w:tcPr>
          <w:p w:rsidR="00E3554E" w:rsidRDefault="002F684C">
            <w:pPr>
              <w:pStyle w:val="TableParagraph"/>
              <w:spacing w:before="9" w:line="212" w:lineRule="exact"/>
              <w:ind w:left="78" w:right="3"/>
              <w:jc w:val="center"/>
              <w:rPr>
                <w:sz w:val="19"/>
              </w:rPr>
            </w:pPr>
            <w:r>
              <w:rPr>
                <w:spacing w:val="-2"/>
                <w:sz w:val="19"/>
              </w:rPr>
              <w:t>5.000000</w:t>
            </w:r>
          </w:p>
        </w:tc>
        <w:tc>
          <w:tcPr>
            <w:tcW w:w="1393" w:type="dxa"/>
          </w:tcPr>
          <w:p w:rsidR="00E3554E" w:rsidRDefault="002F684C">
            <w:pPr>
              <w:pStyle w:val="TableParagraph"/>
              <w:spacing w:before="9" w:line="212" w:lineRule="exact"/>
              <w:ind w:left="62" w:right="30"/>
              <w:jc w:val="center"/>
              <w:rPr>
                <w:sz w:val="19"/>
              </w:rPr>
            </w:pPr>
            <w:r>
              <w:rPr>
                <w:spacing w:val="-2"/>
                <w:sz w:val="19"/>
              </w:rPr>
              <w:t>0.571428</w:t>
            </w:r>
          </w:p>
        </w:tc>
        <w:tc>
          <w:tcPr>
            <w:tcW w:w="1325" w:type="dxa"/>
          </w:tcPr>
          <w:p w:rsidR="00E3554E" w:rsidRDefault="002F684C">
            <w:pPr>
              <w:pStyle w:val="TableParagraph"/>
              <w:spacing w:before="9" w:line="212" w:lineRule="exact"/>
              <w:ind w:left="53" w:right="18"/>
              <w:jc w:val="center"/>
              <w:rPr>
                <w:sz w:val="19"/>
              </w:rPr>
            </w:pPr>
            <w:r>
              <w:rPr>
                <w:spacing w:val="-2"/>
                <w:sz w:val="19"/>
              </w:rPr>
              <w:t>0.959228</w:t>
            </w:r>
          </w:p>
        </w:tc>
      </w:tr>
      <w:tr w:rsidR="00E3554E">
        <w:trPr>
          <w:trHeight w:val="240"/>
        </w:trPr>
        <w:tc>
          <w:tcPr>
            <w:tcW w:w="1564" w:type="dxa"/>
          </w:tcPr>
          <w:p w:rsidR="00E3554E" w:rsidRDefault="002F684C">
            <w:pPr>
              <w:pStyle w:val="TableParagraph"/>
              <w:spacing w:before="9" w:line="211" w:lineRule="exact"/>
              <w:ind w:left="56"/>
              <w:rPr>
                <w:sz w:val="19"/>
              </w:rPr>
            </w:pPr>
            <w:r>
              <w:rPr>
                <w:spacing w:val="-2"/>
                <w:sz w:val="19"/>
              </w:rPr>
              <w:t>Minimum</w:t>
            </w:r>
          </w:p>
        </w:tc>
        <w:tc>
          <w:tcPr>
            <w:tcW w:w="1372" w:type="dxa"/>
          </w:tcPr>
          <w:p w:rsidR="00E3554E" w:rsidRDefault="002F684C">
            <w:pPr>
              <w:pStyle w:val="TableParagraph"/>
              <w:spacing w:before="9" w:line="211" w:lineRule="exact"/>
              <w:ind w:left="78" w:right="3"/>
              <w:jc w:val="center"/>
              <w:rPr>
                <w:sz w:val="19"/>
              </w:rPr>
            </w:pPr>
            <w:r>
              <w:rPr>
                <w:spacing w:val="-2"/>
                <w:sz w:val="19"/>
              </w:rPr>
              <w:t>3.000000</w:t>
            </w:r>
          </w:p>
        </w:tc>
        <w:tc>
          <w:tcPr>
            <w:tcW w:w="1393" w:type="dxa"/>
          </w:tcPr>
          <w:p w:rsidR="00E3554E" w:rsidRDefault="002F684C">
            <w:pPr>
              <w:pStyle w:val="TableParagraph"/>
              <w:spacing w:before="9" w:line="211" w:lineRule="exact"/>
              <w:ind w:left="62" w:right="30"/>
              <w:jc w:val="center"/>
              <w:rPr>
                <w:sz w:val="19"/>
              </w:rPr>
            </w:pPr>
            <w:r>
              <w:rPr>
                <w:spacing w:val="-2"/>
                <w:sz w:val="19"/>
              </w:rPr>
              <w:t>0.362637</w:t>
            </w:r>
          </w:p>
        </w:tc>
        <w:tc>
          <w:tcPr>
            <w:tcW w:w="1325" w:type="dxa"/>
          </w:tcPr>
          <w:p w:rsidR="00E3554E" w:rsidRDefault="002F684C">
            <w:pPr>
              <w:pStyle w:val="TableParagraph"/>
              <w:spacing w:before="9" w:line="211" w:lineRule="exact"/>
              <w:ind w:left="53" w:right="18"/>
              <w:jc w:val="center"/>
              <w:rPr>
                <w:sz w:val="19"/>
              </w:rPr>
            </w:pPr>
            <w:r>
              <w:rPr>
                <w:spacing w:val="-2"/>
                <w:sz w:val="19"/>
              </w:rPr>
              <w:t>0.029468</w:t>
            </w:r>
          </w:p>
        </w:tc>
      </w:tr>
      <w:tr w:rsidR="00E3554E">
        <w:trPr>
          <w:trHeight w:val="240"/>
        </w:trPr>
        <w:tc>
          <w:tcPr>
            <w:tcW w:w="1564" w:type="dxa"/>
          </w:tcPr>
          <w:p w:rsidR="00E3554E" w:rsidRDefault="002F684C">
            <w:pPr>
              <w:pStyle w:val="TableParagraph"/>
              <w:spacing w:before="9" w:line="212" w:lineRule="exact"/>
              <w:ind w:left="56"/>
              <w:rPr>
                <w:sz w:val="19"/>
              </w:rPr>
            </w:pPr>
            <w:r>
              <w:rPr>
                <w:sz w:val="19"/>
              </w:rPr>
              <w:t>Std.</w:t>
            </w:r>
            <w:r>
              <w:rPr>
                <w:spacing w:val="-4"/>
                <w:sz w:val="19"/>
              </w:rPr>
              <w:t>Dev.</w:t>
            </w:r>
          </w:p>
        </w:tc>
        <w:tc>
          <w:tcPr>
            <w:tcW w:w="1372" w:type="dxa"/>
          </w:tcPr>
          <w:p w:rsidR="00E3554E" w:rsidRDefault="002F684C">
            <w:pPr>
              <w:pStyle w:val="TableParagraph"/>
              <w:spacing w:before="9" w:line="212" w:lineRule="exact"/>
              <w:ind w:left="78" w:right="3"/>
              <w:jc w:val="center"/>
              <w:rPr>
                <w:sz w:val="19"/>
              </w:rPr>
            </w:pPr>
            <w:r>
              <w:rPr>
                <w:spacing w:val="-2"/>
                <w:sz w:val="19"/>
              </w:rPr>
              <w:t>0.673380</w:t>
            </w:r>
          </w:p>
        </w:tc>
        <w:tc>
          <w:tcPr>
            <w:tcW w:w="1393" w:type="dxa"/>
          </w:tcPr>
          <w:p w:rsidR="00E3554E" w:rsidRDefault="002F684C">
            <w:pPr>
              <w:pStyle w:val="TableParagraph"/>
              <w:spacing w:before="9" w:line="212" w:lineRule="exact"/>
              <w:ind w:left="62" w:right="30"/>
              <w:jc w:val="center"/>
              <w:rPr>
                <w:sz w:val="19"/>
              </w:rPr>
            </w:pPr>
            <w:r>
              <w:rPr>
                <w:spacing w:val="-2"/>
                <w:sz w:val="19"/>
              </w:rPr>
              <w:t>0.050392</w:t>
            </w:r>
          </w:p>
        </w:tc>
        <w:tc>
          <w:tcPr>
            <w:tcW w:w="1325" w:type="dxa"/>
          </w:tcPr>
          <w:p w:rsidR="00E3554E" w:rsidRDefault="002F684C">
            <w:pPr>
              <w:pStyle w:val="TableParagraph"/>
              <w:spacing w:before="9" w:line="212" w:lineRule="exact"/>
              <w:ind w:left="53" w:right="18"/>
              <w:jc w:val="center"/>
              <w:rPr>
                <w:sz w:val="19"/>
              </w:rPr>
            </w:pPr>
            <w:r>
              <w:rPr>
                <w:spacing w:val="-2"/>
                <w:sz w:val="19"/>
              </w:rPr>
              <w:t>0.258960</w:t>
            </w:r>
          </w:p>
        </w:tc>
      </w:tr>
      <w:tr w:rsidR="00E3554E">
        <w:trPr>
          <w:trHeight w:val="240"/>
        </w:trPr>
        <w:tc>
          <w:tcPr>
            <w:tcW w:w="1564" w:type="dxa"/>
          </w:tcPr>
          <w:p w:rsidR="00E3554E" w:rsidRDefault="002F684C">
            <w:pPr>
              <w:pStyle w:val="TableParagraph"/>
              <w:spacing w:before="9" w:line="211" w:lineRule="exact"/>
              <w:ind w:left="56"/>
              <w:rPr>
                <w:sz w:val="19"/>
              </w:rPr>
            </w:pPr>
            <w:r>
              <w:rPr>
                <w:spacing w:val="-2"/>
                <w:sz w:val="19"/>
              </w:rPr>
              <w:t>Skewness</w:t>
            </w:r>
          </w:p>
        </w:tc>
        <w:tc>
          <w:tcPr>
            <w:tcW w:w="1372" w:type="dxa"/>
          </w:tcPr>
          <w:p w:rsidR="00E3554E" w:rsidRDefault="002F684C">
            <w:pPr>
              <w:pStyle w:val="TableParagraph"/>
              <w:spacing w:before="9" w:line="211" w:lineRule="exact"/>
              <w:ind w:left="78" w:right="3"/>
              <w:jc w:val="center"/>
              <w:rPr>
                <w:sz w:val="19"/>
              </w:rPr>
            </w:pPr>
            <w:r>
              <w:rPr>
                <w:spacing w:val="-2"/>
                <w:sz w:val="19"/>
              </w:rPr>
              <w:t>0.619969</w:t>
            </w:r>
          </w:p>
        </w:tc>
        <w:tc>
          <w:tcPr>
            <w:tcW w:w="1393" w:type="dxa"/>
          </w:tcPr>
          <w:p w:rsidR="00E3554E" w:rsidRDefault="002F684C">
            <w:pPr>
              <w:pStyle w:val="TableParagraph"/>
              <w:spacing w:before="9" w:line="211" w:lineRule="exact"/>
              <w:ind w:left="35" w:right="65"/>
              <w:jc w:val="center"/>
              <w:rPr>
                <w:sz w:val="19"/>
              </w:rPr>
            </w:pPr>
            <w:r>
              <w:rPr>
                <w:sz w:val="19"/>
              </w:rPr>
              <w:t>-</w:t>
            </w:r>
            <w:r>
              <w:rPr>
                <w:spacing w:val="-2"/>
                <w:sz w:val="19"/>
              </w:rPr>
              <w:t>0.317680</w:t>
            </w:r>
          </w:p>
        </w:tc>
        <w:tc>
          <w:tcPr>
            <w:tcW w:w="1325" w:type="dxa"/>
          </w:tcPr>
          <w:p w:rsidR="00E3554E" w:rsidRDefault="002F684C">
            <w:pPr>
              <w:pStyle w:val="TableParagraph"/>
              <w:spacing w:before="9" w:line="211" w:lineRule="exact"/>
              <w:ind w:left="53" w:right="18"/>
              <w:jc w:val="center"/>
              <w:rPr>
                <w:sz w:val="19"/>
              </w:rPr>
            </w:pPr>
            <w:r>
              <w:rPr>
                <w:spacing w:val="-2"/>
                <w:sz w:val="19"/>
              </w:rPr>
              <w:t>0.711077</w:t>
            </w:r>
          </w:p>
        </w:tc>
      </w:tr>
      <w:tr w:rsidR="00E3554E">
        <w:trPr>
          <w:trHeight w:val="360"/>
        </w:trPr>
        <w:tc>
          <w:tcPr>
            <w:tcW w:w="1564" w:type="dxa"/>
          </w:tcPr>
          <w:p w:rsidR="00E3554E" w:rsidRDefault="002F684C">
            <w:pPr>
              <w:pStyle w:val="TableParagraph"/>
              <w:spacing w:before="9"/>
              <w:ind w:left="56"/>
              <w:rPr>
                <w:sz w:val="19"/>
              </w:rPr>
            </w:pPr>
            <w:r>
              <w:rPr>
                <w:spacing w:val="-2"/>
                <w:sz w:val="19"/>
              </w:rPr>
              <w:t>Kurtosis</w:t>
            </w:r>
          </w:p>
        </w:tc>
        <w:tc>
          <w:tcPr>
            <w:tcW w:w="1372" w:type="dxa"/>
          </w:tcPr>
          <w:p w:rsidR="00E3554E" w:rsidRDefault="002F684C">
            <w:pPr>
              <w:pStyle w:val="TableParagraph"/>
              <w:spacing w:before="9"/>
              <w:ind w:left="78" w:right="3"/>
              <w:jc w:val="center"/>
              <w:rPr>
                <w:sz w:val="19"/>
              </w:rPr>
            </w:pPr>
            <w:r>
              <w:rPr>
                <w:spacing w:val="-2"/>
                <w:sz w:val="19"/>
              </w:rPr>
              <w:t>2.335140</w:t>
            </w:r>
          </w:p>
        </w:tc>
        <w:tc>
          <w:tcPr>
            <w:tcW w:w="1393" w:type="dxa"/>
          </w:tcPr>
          <w:p w:rsidR="00E3554E" w:rsidRDefault="002F684C">
            <w:pPr>
              <w:pStyle w:val="TableParagraph"/>
              <w:spacing w:before="9"/>
              <w:ind w:left="62" w:right="30"/>
              <w:jc w:val="center"/>
              <w:rPr>
                <w:sz w:val="19"/>
              </w:rPr>
            </w:pPr>
            <w:r>
              <w:rPr>
                <w:spacing w:val="-2"/>
                <w:sz w:val="19"/>
              </w:rPr>
              <w:t>2.763392</w:t>
            </w:r>
          </w:p>
        </w:tc>
        <w:tc>
          <w:tcPr>
            <w:tcW w:w="1325" w:type="dxa"/>
          </w:tcPr>
          <w:p w:rsidR="00E3554E" w:rsidRDefault="002F684C">
            <w:pPr>
              <w:pStyle w:val="TableParagraph"/>
              <w:spacing w:before="9"/>
              <w:ind w:left="53" w:right="18"/>
              <w:jc w:val="center"/>
              <w:rPr>
                <w:sz w:val="19"/>
              </w:rPr>
            </w:pPr>
            <w:r>
              <w:rPr>
                <w:spacing w:val="-2"/>
                <w:sz w:val="19"/>
              </w:rPr>
              <w:t>2.368988</w:t>
            </w:r>
          </w:p>
        </w:tc>
      </w:tr>
      <w:tr w:rsidR="00E3554E">
        <w:trPr>
          <w:trHeight w:val="361"/>
        </w:trPr>
        <w:tc>
          <w:tcPr>
            <w:tcW w:w="1564" w:type="dxa"/>
          </w:tcPr>
          <w:p w:rsidR="00E3554E" w:rsidRDefault="002F684C">
            <w:pPr>
              <w:pStyle w:val="TableParagraph"/>
              <w:spacing w:before="129" w:line="212" w:lineRule="exact"/>
              <w:ind w:left="56"/>
              <w:rPr>
                <w:sz w:val="19"/>
              </w:rPr>
            </w:pPr>
            <w:r>
              <w:rPr>
                <w:sz w:val="19"/>
              </w:rPr>
              <w:t>Jarque-</w:t>
            </w:r>
            <w:r>
              <w:rPr>
                <w:spacing w:val="-4"/>
                <w:sz w:val="19"/>
              </w:rPr>
              <w:t>Bera</w:t>
            </w:r>
          </w:p>
        </w:tc>
        <w:tc>
          <w:tcPr>
            <w:tcW w:w="1372" w:type="dxa"/>
          </w:tcPr>
          <w:p w:rsidR="00E3554E" w:rsidRDefault="002F684C">
            <w:pPr>
              <w:pStyle w:val="TableParagraph"/>
              <w:spacing w:before="129" w:line="212" w:lineRule="exact"/>
              <w:ind w:left="78" w:right="3"/>
              <w:jc w:val="center"/>
              <w:rPr>
                <w:sz w:val="19"/>
              </w:rPr>
            </w:pPr>
            <w:r>
              <w:rPr>
                <w:spacing w:val="-2"/>
                <w:sz w:val="19"/>
              </w:rPr>
              <w:t>3.216661</w:t>
            </w:r>
          </w:p>
        </w:tc>
        <w:tc>
          <w:tcPr>
            <w:tcW w:w="1393" w:type="dxa"/>
          </w:tcPr>
          <w:p w:rsidR="00E3554E" w:rsidRDefault="002F684C">
            <w:pPr>
              <w:pStyle w:val="TableParagraph"/>
              <w:spacing w:before="129" w:line="212" w:lineRule="exact"/>
              <w:ind w:left="62" w:right="30"/>
              <w:jc w:val="center"/>
              <w:rPr>
                <w:sz w:val="19"/>
              </w:rPr>
            </w:pPr>
            <w:r>
              <w:rPr>
                <w:spacing w:val="-2"/>
                <w:sz w:val="19"/>
              </w:rPr>
              <w:t>0.746955</w:t>
            </w:r>
          </w:p>
        </w:tc>
        <w:tc>
          <w:tcPr>
            <w:tcW w:w="1325" w:type="dxa"/>
          </w:tcPr>
          <w:p w:rsidR="00E3554E" w:rsidRDefault="002F684C">
            <w:pPr>
              <w:pStyle w:val="TableParagraph"/>
              <w:spacing w:before="129" w:line="212" w:lineRule="exact"/>
              <w:ind w:left="53" w:right="18"/>
              <w:jc w:val="center"/>
              <w:rPr>
                <w:sz w:val="19"/>
              </w:rPr>
            </w:pPr>
            <w:r>
              <w:rPr>
                <w:spacing w:val="-2"/>
                <w:sz w:val="19"/>
              </w:rPr>
              <w:t>3.933632</w:t>
            </w:r>
          </w:p>
        </w:tc>
      </w:tr>
      <w:tr w:rsidR="00E3554E">
        <w:trPr>
          <w:trHeight w:val="361"/>
        </w:trPr>
        <w:tc>
          <w:tcPr>
            <w:tcW w:w="1564" w:type="dxa"/>
          </w:tcPr>
          <w:p w:rsidR="00E3554E" w:rsidRDefault="002F684C">
            <w:pPr>
              <w:pStyle w:val="TableParagraph"/>
              <w:spacing w:before="9"/>
              <w:ind w:left="56"/>
              <w:rPr>
                <w:sz w:val="19"/>
              </w:rPr>
            </w:pPr>
            <w:r>
              <w:rPr>
                <w:spacing w:val="-2"/>
                <w:sz w:val="19"/>
              </w:rPr>
              <w:t>Probability</w:t>
            </w:r>
          </w:p>
        </w:tc>
        <w:tc>
          <w:tcPr>
            <w:tcW w:w="1372" w:type="dxa"/>
          </w:tcPr>
          <w:p w:rsidR="00E3554E" w:rsidRDefault="002F684C">
            <w:pPr>
              <w:pStyle w:val="TableParagraph"/>
              <w:spacing w:before="9"/>
              <w:ind w:left="78" w:right="3"/>
              <w:jc w:val="center"/>
              <w:rPr>
                <w:sz w:val="19"/>
              </w:rPr>
            </w:pPr>
            <w:r>
              <w:rPr>
                <w:spacing w:val="-2"/>
                <w:sz w:val="19"/>
              </w:rPr>
              <w:t>0.200222</w:t>
            </w:r>
          </w:p>
        </w:tc>
        <w:tc>
          <w:tcPr>
            <w:tcW w:w="1393" w:type="dxa"/>
          </w:tcPr>
          <w:p w:rsidR="00E3554E" w:rsidRDefault="002F684C">
            <w:pPr>
              <w:pStyle w:val="TableParagraph"/>
              <w:spacing w:before="9"/>
              <w:ind w:left="62" w:right="30"/>
              <w:jc w:val="center"/>
              <w:rPr>
                <w:sz w:val="19"/>
              </w:rPr>
            </w:pPr>
            <w:r>
              <w:rPr>
                <w:spacing w:val="-2"/>
                <w:sz w:val="19"/>
              </w:rPr>
              <w:t>0.688336</w:t>
            </w:r>
          </w:p>
        </w:tc>
        <w:tc>
          <w:tcPr>
            <w:tcW w:w="1325" w:type="dxa"/>
          </w:tcPr>
          <w:p w:rsidR="00E3554E" w:rsidRDefault="002F684C">
            <w:pPr>
              <w:pStyle w:val="TableParagraph"/>
              <w:spacing w:before="9"/>
              <w:ind w:left="53" w:right="18"/>
              <w:jc w:val="center"/>
              <w:rPr>
                <w:sz w:val="19"/>
              </w:rPr>
            </w:pPr>
            <w:r>
              <w:rPr>
                <w:spacing w:val="-2"/>
                <w:sz w:val="19"/>
              </w:rPr>
              <w:t>0.139902</w:t>
            </w:r>
          </w:p>
        </w:tc>
      </w:tr>
      <w:tr w:rsidR="00E3554E">
        <w:trPr>
          <w:trHeight w:val="361"/>
        </w:trPr>
        <w:tc>
          <w:tcPr>
            <w:tcW w:w="1564" w:type="dxa"/>
          </w:tcPr>
          <w:p w:rsidR="00E3554E" w:rsidRDefault="002F684C">
            <w:pPr>
              <w:pStyle w:val="TableParagraph"/>
              <w:spacing w:before="129" w:line="212" w:lineRule="exact"/>
              <w:ind w:left="56"/>
              <w:rPr>
                <w:sz w:val="19"/>
              </w:rPr>
            </w:pPr>
            <w:r>
              <w:rPr>
                <w:spacing w:val="-5"/>
                <w:sz w:val="19"/>
              </w:rPr>
              <w:t>Sum</w:t>
            </w:r>
          </w:p>
        </w:tc>
        <w:tc>
          <w:tcPr>
            <w:tcW w:w="1372" w:type="dxa"/>
          </w:tcPr>
          <w:p w:rsidR="00E3554E" w:rsidRDefault="002F684C">
            <w:pPr>
              <w:pStyle w:val="TableParagraph"/>
              <w:spacing w:before="129" w:line="212" w:lineRule="exact"/>
              <w:ind w:left="78" w:right="3"/>
              <w:jc w:val="center"/>
              <w:rPr>
                <w:sz w:val="19"/>
              </w:rPr>
            </w:pPr>
            <w:r>
              <w:rPr>
                <w:spacing w:val="-2"/>
                <w:sz w:val="19"/>
              </w:rPr>
              <w:t>141.0000</w:t>
            </w:r>
          </w:p>
        </w:tc>
        <w:tc>
          <w:tcPr>
            <w:tcW w:w="1393" w:type="dxa"/>
          </w:tcPr>
          <w:p w:rsidR="00E3554E" w:rsidRDefault="002F684C">
            <w:pPr>
              <w:pStyle w:val="TableParagraph"/>
              <w:spacing w:before="129" w:line="212" w:lineRule="exact"/>
              <w:ind w:left="62" w:right="30"/>
              <w:jc w:val="center"/>
              <w:rPr>
                <w:sz w:val="19"/>
              </w:rPr>
            </w:pPr>
            <w:r>
              <w:rPr>
                <w:spacing w:val="-2"/>
                <w:sz w:val="19"/>
              </w:rPr>
              <w:t>18.36262</w:t>
            </w:r>
          </w:p>
        </w:tc>
        <w:tc>
          <w:tcPr>
            <w:tcW w:w="1325" w:type="dxa"/>
          </w:tcPr>
          <w:p w:rsidR="00E3554E" w:rsidRDefault="002F684C">
            <w:pPr>
              <w:pStyle w:val="TableParagraph"/>
              <w:spacing w:before="129" w:line="212" w:lineRule="exact"/>
              <w:ind w:left="53" w:right="18"/>
              <w:jc w:val="center"/>
              <w:rPr>
                <w:sz w:val="19"/>
              </w:rPr>
            </w:pPr>
            <w:r>
              <w:rPr>
                <w:spacing w:val="-2"/>
                <w:sz w:val="19"/>
              </w:rPr>
              <w:t>14.89930</w:t>
            </w:r>
          </w:p>
        </w:tc>
      </w:tr>
      <w:tr w:rsidR="00E3554E">
        <w:trPr>
          <w:trHeight w:val="361"/>
        </w:trPr>
        <w:tc>
          <w:tcPr>
            <w:tcW w:w="1564" w:type="dxa"/>
          </w:tcPr>
          <w:p w:rsidR="00E3554E" w:rsidRDefault="002F684C">
            <w:pPr>
              <w:pStyle w:val="TableParagraph"/>
              <w:spacing w:before="9"/>
              <w:ind w:left="56"/>
              <w:rPr>
                <w:sz w:val="19"/>
              </w:rPr>
            </w:pPr>
            <w:r>
              <w:rPr>
                <w:sz w:val="19"/>
              </w:rPr>
              <w:t>SumSq.</w:t>
            </w:r>
            <w:r>
              <w:rPr>
                <w:spacing w:val="-4"/>
                <w:sz w:val="19"/>
              </w:rPr>
              <w:t>Dev.</w:t>
            </w:r>
          </w:p>
        </w:tc>
        <w:tc>
          <w:tcPr>
            <w:tcW w:w="1372" w:type="dxa"/>
          </w:tcPr>
          <w:p w:rsidR="00E3554E" w:rsidRDefault="002F684C">
            <w:pPr>
              <w:pStyle w:val="TableParagraph"/>
              <w:spacing w:before="9"/>
              <w:ind w:left="78" w:right="3"/>
              <w:jc w:val="center"/>
              <w:rPr>
                <w:sz w:val="19"/>
              </w:rPr>
            </w:pPr>
            <w:r>
              <w:rPr>
                <w:spacing w:val="-2"/>
                <w:sz w:val="19"/>
              </w:rPr>
              <w:t>17.23077</w:t>
            </w:r>
          </w:p>
        </w:tc>
        <w:tc>
          <w:tcPr>
            <w:tcW w:w="1393" w:type="dxa"/>
          </w:tcPr>
          <w:p w:rsidR="00E3554E" w:rsidRDefault="002F684C">
            <w:pPr>
              <w:pStyle w:val="TableParagraph"/>
              <w:spacing w:before="9"/>
              <w:ind w:left="62" w:right="30"/>
              <w:jc w:val="center"/>
              <w:rPr>
                <w:sz w:val="19"/>
              </w:rPr>
            </w:pPr>
            <w:r>
              <w:rPr>
                <w:spacing w:val="-2"/>
                <w:sz w:val="19"/>
              </w:rPr>
              <w:t>0.096495</w:t>
            </w:r>
          </w:p>
        </w:tc>
        <w:tc>
          <w:tcPr>
            <w:tcW w:w="1325" w:type="dxa"/>
          </w:tcPr>
          <w:p w:rsidR="00E3554E" w:rsidRDefault="002F684C">
            <w:pPr>
              <w:pStyle w:val="TableParagraph"/>
              <w:spacing w:before="9"/>
              <w:ind w:left="53" w:right="18"/>
              <w:jc w:val="center"/>
              <w:rPr>
                <w:sz w:val="19"/>
              </w:rPr>
            </w:pPr>
            <w:r>
              <w:rPr>
                <w:spacing w:val="-2"/>
                <w:sz w:val="19"/>
              </w:rPr>
              <w:t>2.548286</w:t>
            </w:r>
          </w:p>
        </w:tc>
      </w:tr>
      <w:tr w:rsidR="00E3554E">
        <w:trPr>
          <w:trHeight w:val="348"/>
        </w:trPr>
        <w:tc>
          <w:tcPr>
            <w:tcW w:w="1564" w:type="dxa"/>
          </w:tcPr>
          <w:p w:rsidR="00E3554E" w:rsidRDefault="002F684C">
            <w:pPr>
              <w:pStyle w:val="TableParagraph"/>
              <w:spacing w:before="129" w:line="199" w:lineRule="exact"/>
              <w:ind w:left="56"/>
              <w:rPr>
                <w:sz w:val="19"/>
              </w:rPr>
            </w:pPr>
            <w:r>
              <w:rPr>
                <w:spacing w:val="-2"/>
                <w:sz w:val="19"/>
              </w:rPr>
              <w:t>Observations</w:t>
            </w:r>
          </w:p>
        </w:tc>
        <w:tc>
          <w:tcPr>
            <w:tcW w:w="1372" w:type="dxa"/>
          </w:tcPr>
          <w:p w:rsidR="00E3554E" w:rsidRDefault="002F684C">
            <w:pPr>
              <w:pStyle w:val="TableParagraph"/>
              <w:spacing w:before="129" w:line="199" w:lineRule="exact"/>
              <w:ind w:left="78"/>
              <w:jc w:val="center"/>
              <w:rPr>
                <w:sz w:val="19"/>
              </w:rPr>
            </w:pPr>
            <w:r>
              <w:rPr>
                <w:spacing w:val="-5"/>
                <w:sz w:val="19"/>
              </w:rPr>
              <w:t>39</w:t>
            </w:r>
          </w:p>
        </w:tc>
        <w:tc>
          <w:tcPr>
            <w:tcW w:w="1393" w:type="dxa"/>
          </w:tcPr>
          <w:p w:rsidR="00E3554E" w:rsidRDefault="002F684C">
            <w:pPr>
              <w:pStyle w:val="TableParagraph"/>
              <w:spacing w:before="129" w:line="199" w:lineRule="exact"/>
              <w:ind w:left="65" w:right="30"/>
              <w:jc w:val="center"/>
              <w:rPr>
                <w:sz w:val="19"/>
              </w:rPr>
            </w:pPr>
            <w:r>
              <w:rPr>
                <w:spacing w:val="-5"/>
                <w:sz w:val="19"/>
              </w:rPr>
              <w:t>39</w:t>
            </w:r>
          </w:p>
        </w:tc>
        <w:tc>
          <w:tcPr>
            <w:tcW w:w="1325" w:type="dxa"/>
          </w:tcPr>
          <w:p w:rsidR="00E3554E" w:rsidRDefault="002F684C">
            <w:pPr>
              <w:pStyle w:val="TableParagraph"/>
              <w:spacing w:before="129" w:line="199" w:lineRule="exact"/>
              <w:ind w:left="56" w:right="18"/>
              <w:jc w:val="center"/>
              <w:rPr>
                <w:sz w:val="19"/>
              </w:rPr>
            </w:pPr>
            <w:r>
              <w:rPr>
                <w:spacing w:val="-5"/>
                <w:sz w:val="19"/>
              </w:rPr>
              <w:t>39</w:t>
            </w:r>
          </w:p>
        </w:tc>
      </w:tr>
    </w:tbl>
    <w:p w:rsidR="00E3554E" w:rsidRDefault="002F684C">
      <w:pPr>
        <w:pStyle w:val="BodyText"/>
        <w:spacing w:before="104"/>
        <w:ind w:left="2128"/>
      </w:pPr>
      <w:r>
        <w:t>Sumber:hasiloutputEViews</w:t>
      </w:r>
      <w:r>
        <w:t xml:space="preserve">12,datadiolah </w:t>
      </w:r>
      <w:r>
        <w:rPr>
          <w:spacing w:val="-4"/>
        </w:rPr>
        <w:t>2025</w:t>
      </w:r>
    </w:p>
    <w:p w:rsidR="00E3554E" w:rsidRDefault="002F684C">
      <w:pPr>
        <w:pStyle w:val="BodyText"/>
        <w:spacing w:before="276"/>
        <w:ind w:left="1288"/>
      </w:pPr>
      <w:r>
        <w:rPr>
          <w:spacing w:val="-4"/>
        </w:rPr>
        <w:t>Berdasarkandatadiataspadatabel4.1makadapatdijelaskansebagai berikut:</w:t>
      </w:r>
    </w:p>
    <w:p w:rsidR="00E3554E" w:rsidRDefault="002F684C">
      <w:pPr>
        <w:pStyle w:val="ListParagraph"/>
        <w:numPr>
          <w:ilvl w:val="0"/>
          <w:numId w:val="4"/>
        </w:numPr>
        <w:tabs>
          <w:tab w:val="left" w:pos="1288"/>
        </w:tabs>
        <w:spacing w:before="276" w:line="480" w:lineRule="auto"/>
        <w:ind w:right="138"/>
        <w:jc w:val="both"/>
        <w:rPr>
          <w:sz w:val="24"/>
        </w:rPr>
      </w:pPr>
      <w:r>
        <w:rPr>
          <w:sz w:val="24"/>
        </w:rPr>
        <w:t>Variabel dependen yaitu profitabilitas pada perusahaan energi memiliki jumlah data yang diamati sebanyak 39 pengamatan pada tahun 2021-2023 dengan nilai minimum sebesar</w:t>
      </w:r>
      <w:r>
        <w:rPr>
          <w:sz w:val="24"/>
        </w:rPr>
        <w:t xml:space="preserve"> 0.029468 sedangkan nilai maksimumnya sebesar 0.959228.</w:t>
      </w:r>
    </w:p>
    <w:p w:rsidR="00E3554E" w:rsidRDefault="002F684C">
      <w:pPr>
        <w:pStyle w:val="ListParagraph"/>
        <w:numPr>
          <w:ilvl w:val="0"/>
          <w:numId w:val="4"/>
        </w:numPr>
        <w:tabs>
          <w:tab w:val="left" w:pos="1288"/>
        </w:tabs>
        <w:spacing w:line="480" w:lineRule="auto"/>
        <w:ind w:right="138"/>
        <w:jc w:val="both"/>
        <w:rPr>
          <w:sz w:val="24"/>
        </w:rPr>
      </w:pPr>
      <w:r>
        <w:rPr>
          <w:sz w:val="24"/>
        </w:rPr>
        <w:t xml:space="preserve">Variabel Independen yaitu </w:t>
      </w:r>
      <w:r>
        <w:rPr>
          <w:i/>
          <w:sz w:val="24"/>
        </w:rPr>
        <w:t xml:space="preserve">green accounting </w:t>
      </w:r>
      <w:r>
        <w:rPr>
          <w:sz w:val="24"/>
        </w:rPr>
        <w:t>pada perusahaan energi memiliki jumlah data yang diamati sebanyak 39 pengamatan pada tahun 2021-2023 dengan nilai minimum sebesar 3.000000 sedangkan nilai ma</w:t>
      </w:r>
      <w:r>
        <w:rPr>
          <w:sz w:val="24"/>
        </w:rPr>
        <w:t>ksimumnya sebesar 5.000000.</w:t>
      </w:r>
    </w:p>
    <w:p w:rsidR="00E3554E" w:rsidRDefault="00E3554E">
      <w:pPr>
        <w:pStyle w:val="ListParagraph"/>
        <w:spacing w:line="480" w:lineRule="auto"/>
        <w:jc w:val="both"/>
        <w:rPr>
          <w:sz w:val="24"/>
        </w:rPr>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ListParagraph"/>
        <w:numPr>
          <w:ilvl w:val="0"/>
          <w:numId w:val="4"/>
        </w:numPr>
        <w:tabs>
          <w:tab w:val="left" w:pos="1288"/>
        </w:tabs>
        <w:spacing w:line="480" w:lineRule="auto"/>
        <w:ind w:right="138"/>
        <w:jc w:val="both"/>
        <w:rPr>
          <w:sz w:val="24"/>
        </w:rPr>
      </w:pPr>
      <w:r>
        <w:rPr>
          <w:sz w:val="24"/>
        </w:rPr>
        <w:t>VariabelIndependenyaitu</w:t>
      </w:r>
      <w:r>
        <w:rPr>
          <w:i/>
          <w:sz w:val="24"/>
        </w:rPr>
        <w:t>corporatesocialresponsibility</w:t>
      </w:r>
      <w:r>
        <w:rPr>
          <w:sz w:val="24"/>
        </w:rPr>
        <w:t>pada</w:t>
      </w:r>
      <w:r>
        <w:rPr>
          <w:sz w:val="24"/>
        </w:rPr>
        <w:t>perusahaan energi memiliki jumlah data yang diamati sebanyak 39 pengamatan pada tahun 2021-2023 dengan nilai minimum sebesar 0.362637 sedangkan nilai maksimum sebesar 0. 571428.</w:t>
      </w:r>
    </w:p>
    <w:p w:rsidR="00E3554E" w:rsidRDefault="00E3554E">
      <w:pPr>
        <w:pStyle w:val="BodyText"/>
      </w:pPr>
    </w:p>
    <w:p w:rsidR="00E3554E" w:rsidRDefault="00E3554E">
      <w:pPr>
        <w:pStyle w:val="BodyText"/>
        <w:spacing w:before="1"/>
      </w:pPr>
    </w:p>
    <w:p w:rsidR="00E3554E" w:rsidRDefault="002F684C">
      <w:pPr>
        <w:pStyle w:val="Heading1"/>
        <w:numPr>
          <w:ilvl w:val="2"/>
          <w:numId w:val="5"/>
        </w:numPr>
        <w:tabs>
          <w:tab w:val="left" w:pos="1108"/>
        </w:tabs>
      </w:pPr>
      <w:r>
        <w:t>UjiAsumsi</w:t>
      </w:r>
      <w:r>
        <w:rPr>
          <w:spacing w:val="-2"/>
        </w:rPr>
        <w:t>Klasik</w:t>
      </w:r>
    </w:p>
    <w:p w:rsidR="00E3554E" w:rsidRDefault="00E3554E">
      <w:pPr>
        <w:pStyle w:val="BodyText"/>
        <w:rPr>
          <w:b/>
        </w:rPr>
      </w:pPr>
    </w:p>
    <w:p w:rsidR="00E3554E" w:rsidRDefault="002F684C">
      <w:pPr>
        <w:pStyle w:val="ListParagraph"/>
        <w:numPr>
          <w:ilvl w:val="3"/>
          <w:numId w:val="5"/>
        </w:numPr>
        <w:tabs>
          <w:tab w:val="left" w:pos="1288"/>
        </w:tabs>
        <w:rPr>
          <w:b/>
          <w:sz w:val="24"/>
        </w:rPr>
      </w:pPr>
      <w:r>
        <w:rPr>
          <w:b/>
          <w:sz w:val="24"/>
        </w:rPr>
        <w:t>Uji</w:t>
      </w:r>
      <w:r>
        <w:rPr>
          <w:b/>
          <w:spacing w:val="-2"/>
          <w:sz w:val="24"/>
        </w:rPr>
        <w:t xml:space="preserve"> Normalitas</w:t>
      </w:r>
    </w:p>
    <w:p w:rsidR="00E3554E" w:rsidRDefault="00E3554E">
      <w:pPr>
        <w:pStyle w:val="BodyText"/>
        <w:rPr>
          <w:b/>
        </w:rPr>
      </w:pPr>
    </w:p>
    <w:p w:rsidR="00E3554E" w:rsidRDefault="002F684C">
      <w:pPr>
        <w:pStyle w:val="BodyText"/>
        <w:spacing w:line="480" w:lineRule="auto"/>
        <w:ind w:left="568" w:right="135" w:firstLine="720"/>
        <w:jc w:val="both"/>
      </w:pPr>
      <w:r>
        <w:rPr>
          <w:spacing w:val="-2"/>
        </w:rPr>
        <w:t>Ujinormalitasbertujuanuntukmengujiapakah</w:t>
      </w:r>
      <w:r>
        <w:rPr>
          <w:spacing w:val="-2"/>
        </w:rPr>
        <w:t xml:space="preserve">dalammodelregresi,variabel </w:t>
      </w:r>
      <w:r>
        <w:t xml:space="preserve">penggangguatauresidualmemilikidistribusinormalatautidak.Hasilujinormalitas </w:t>
      </w:r>
      <w:r>
        <w:rPr>
          <w:spacing w:val="-2"/>
        </w:rPr>
        <w:t>denganmenggunakanJarque-BeraTestdapatdilihatpadahistogramdibawah ini:</w:t>
      </w:r>
    </w:p>
    <w:p w:rsidR="00E3554E" w:rsidRDefault="00E3554E">
      <w:pPr>
        <w:spacing w:before="18"/>
        <w:ind w:left="777"/>
        <w:rPr>
          <w:rFonts w:ascii="Calibri"/>
          <w:sz w:val="19"/>
        </w:rPr>
      </w:pPr>
      <w:r w:rsidRPr="00E3554E">
        <w:rPr>
          <w:rFonts w:ascii="Calibri"/>
          <w:sz w:val="19"/>
        </w:rPr>
        <w:pict>
          <v:group id="docshapegroup2" o:spid="_x0000_s2091" style="position:absolute;left:0;text-align:left;margin-left:401.25pt;margin-top:7.95pt;width:97.15pt;height:158pt;z-index:15729152;mso-position-horizontal-relative:page" coordorigin="8025,159" coordsize="1943,3160">
            <v:shape id="docshape3" o:spid="_x0000_s2093" style="position:absolute;left:8030;top:165;width:1931;height:3148" coordorigin="8031,165" coordsize="1931,3148" path="m9961,165r-1930,l8031,3312r1930,e" filled="f" strokeweight=".21581mm">
              <v:path arrowok="t"/>
            </v:shape>
            <v:shapetype id="_x0000_t202" coordsize="21600,21600" o:spt="202" path="m,l,21600r21600,l21600,xe">
              <v:stroke joinstyle="miter"/>
              <v:path gradientshapeok="t" o:connecttype="rect"/>
            </v:shapetype>
            <v:shape id="docshape4" o:spid="_x0000_s2092" type="#_x0000_t202" style="position:absolute;left:8024;top:158;width:1943;height:3160" filled="f" stroked="f">
              <v:textbox inset="0,0,0,0">
                <w:txbxContent>
                  <w:p w:rsidR="00E3554E" w:rsidRDefault="002F684C">
                    <w:pPr>
                      <w:spacing w:before="51" w:line="268" w:lineRule="auto"/>
                      <w:ind w:left="94"/>
                      <w:rPr>
                        <w:rFonts w:ascii="Calibri"/>
                        <w:sz w:val="16"/>
                      </w:rPr>
                    </w:pPr>
                    <w:r>
                      <w:rPr>
                        <w:rFonts w:ascii="Calibri"/>
                        <w:w w:val="85"/>
                        <w:sz w:val="16"/>
                      </w:rPr>
                      <w:t>Series: Standardized Residuals</w:t>
                    </w:r>
                    <w:r>
                      <w:rPr>
                        <w:rFonts w:ascii="Calibri"/>
                        <w:sz w:val="16"/>
                      </w:rPr>
                      <w:t>Sample2021 2023</w:t>
                    </w:r>
                  </w:p>
                  <w:p w:rsidR="00E3554E" w:rsidRDefault="002F684C">
                    <w:pPr>
                      <w:spacing w:line="194" w:lineRule="exact"/>
                      <w:ind w:left="94"/>
                      <w:rPr>
                        <w:rFonts w:ascii="Calibri"/>
                        <w:sz w:val="16"/>
                      </w:rPr>
                    </w:pPr>
                    <w:r>
                      <w:rPr>
                        <w:rFonts w:ascii="Calibri"/>
                        <w:w w:val="90"/>
                        <w:sz w:val="16"/>
                      </w:rPr>
                      <w:t>Observations</w:t>
                    </w:r>
                    <w:r>
                      <w:rPr>
                        <w:rFonts w:ascii="Calibri"/>
                        <w:spacing w:val="-5"/>
                        <w:w w:val="90"/>
                        <w:sz w:val="16"/>
                      </w:rPr>
                      <w:t>39</w:t>
                    </w:r>
                  </w:p>
                </w:txbxContent>
              </v:textbox>
            </v:shape>
            <w10:wrap anchorx="page"/>
          </v:group>
        </w:pict>
      </w:r>
      <w:r w:rsidR="002F684C">
        <w:rPr>
          <w:rFonts w:ascii="Calibri"/>
          <w:spacing w:val="-5"/>
          <w:w w:val="95"/>
          <w:sz w:val="19"/>
        </w:rPr>
        <w:t>12</w:t>
      </w:r>
    </w:p>
    <w:p w:rsidR="00E3554E" w:rsidRDefault="00E3554E">
      <w:pPr>
        <w:pStyle w:val="BodyText"/>
        <w:spacing w:before="26"/>
        <w:rPr>
          <w:rFonts w:ascii="Calibri"/>
          <w:sz w:val="19"/>
        </w:rPr>
      </w:pPr>
    </w:p>
    <w:p w:rsidR="00E3554E" w:rsidRDefault="00E3554E">
      <w:pPr>
        <w:ind w:left="777"/>
        <w:rPr>
          <w:rFonts w:ascii="Calibri"/>
          <w:sz w:val="19"/>
        </w:rPr>
      </w:pPr>
      <w:r w:rsidRPr="00E3554E">
        <w:rPr>
          <w:rFonts w:ascii="Calibri"/>
          <w:sz w:val="19"/>
        </w:rPr>
        <w:pict>
          <v:group id="docshapegroup5" o:spid="_x0000_s2061" style="position:absolute;left:0;text-align:left;margin-left:135pt;margin-top:6.7pt;width:256.3pt;height:125.4pt;z-index:15728640;mso-position-horizontal-relative:page" coordorigin="2700,134" coordsize="5126,2508">
            <v:shape id="docshape6" o:spid="_x0000_s2090" style="position:absolute;left:6271;top:2116;width:1554;height:2" coordorigin="6271,2116" coordsize="1554,0" o:spt="100" adj="0,,0" path="m6271,2116r505,m7280,2116r545,e" filled="f" strokecolor="#e8e8e8" strokeweight=".24036mm">
              <v:stroke joinstyle="round"/>
              <v:formulas/>
              <v:path arrowok="t" o:connecttype="segments"/>
            </v:shape>
            <v:line id="_x0000_s2089" style="position:absolute" from="2700,2116" to="3246,2116" strokecolor="#e8e8e8" strokeweight=".24036mm"/>
            <v:line id="_x0000_s2088" style="position:absolute" from="5263,2116" to="5767,2116" strokecolor="#e8e8e8" strokeweight=".24036mm"/>
            <v:line id="_x0000_s2087" style="position:absolute" from="2700,1626" to="3246,1626" strokecolor="#e8e8e8" strokeweight=".24036mm"/>
            <v:line id="_x0000_s2086" style="position:absolute" from="5263,1626" to="7825,1626" strokecolor="#e8e8e8" strokeweight=".24036mm"/>
            <v:line id="_x0000_s2085" style="position:absolute" from="2700,1135" to="3750,1135" strokecolor="#e8e8e8" strokeweight=".24036mm"/>
            <v:shape id="docshape7" o:spid="_x0000_s2084" style="position:absolute;left:4254;top:1135;width:3572;height:2" coordorigin="4254,1135" coordsize="3572,0" o:spt="100" adj="0,,0" path="m5263,1135r2562,m4254,1135r504,e" filled="f" strokecolor="#e8e8e8" strokeweight=".24036mm">
              <v:stroke joinstyle="round"/>
              <v:formulas/>
              <v:path arrowok="t" o:connecttype="segments"/>
            </v:shape>
            <v:shape id="docshape8" o:spid="_x0000_s2083" style="position:absolute;left:2700;top:631;width:5126;height:2" coordorigin="2700,631" coordsize="5126,0" o:spt="100" adj="0,,0" path="m2700,631r1050,m4254,631r3571,e" filled="f" strokecolor="#e8e8e8" strokeweight=".24036mm">
              <v:stroke joinstyle="round"/>
              <v:formulas/>
              <v:path arrowok="t" o:connecttype="segments"/>
            </v:shape>
            <v:line id="_x0000_s2082" style="position:absolute" from="2700,140" to="7825,140" strokecolor="#e8e8e8" strokeweight=".24036mm"/>
            <v:rect id="docshape9" o:spid="_x0000_s2081" style="position:absolute;left:2741;top:2368;width:505;height:267" fillcolor="#7192ca" stroked="f"/>
            <v:shape id="docshape10" o:spid="_x0000_s2080" style="position:absolute;left:2741;top:2368;width:505;height:267" coordorigin="2741,2368" coordsize="505,267" path="m3246,2635r,-267l2741,2368r,267e" filled="f" strokecolor="silver" strokeweight=".23297mm">
              <v:path arrowok="t"/>
            </v:shape>
            <v:rect id="docshape11" o:spid="_x0000_s2079" style="position:absolute;left:3245;top:1142;width:505;height:1493" fillcolor="#7192ca" stroked="f"/>
            <v:shape id="docshape12" o:spid="_x0000_s2078" style="position:absolute;left:3245;top:1142;width:505;height:1493" coordorigin="3246,1142" coordsize="505,1493" path="m3750,2635r,-1493l3246,1142r,1493e" filled="f" strokecolor="silver" strokeweight=".21003mm">
              <v:path arrowok="t"/>
            </v:shape>
            <v:rect id="docshape13" o:spid="_x0000_s2077" style="position:absolute;left:3750;top:147;width:504;height:2488" fillcolor="#7192ca" stroked="f"/>
            <v:shape id="docshape14" o:spid="_x0000_s2076" style="position:absolute;left:3750;top:147;width:504;height:2488" coordorigin="3750,147" coordsize="504,2488" path="m4254,2635r,-2488l3750,147r,2488e" filled="f" strokecolor="silver" strokeweight=".20789mm">
              <v:path arrowok="t"/>
            </v:shape>
            <v:rect id="docshape15" o:spid="_x0000_s2075" style="position:absolute;left:4254;top:1387;width:505;height:1248" fillcolor="#7192ca" stroked="f"/>
            <v:shape id="docshape16" o:spid="_x0000_s2074" style="position:absolute;left:4254;top:1387;width:505;height:1248" coordorigin="4254,1387" coordsize="505,1248" path="m4759,2635r,-1248l4254,1387r,1248e" filled="f" strokecolor="silver" strokeweight=".21131mm">
              <v:path arrowok="t"/>
            </v:shape>
            <v:rect id="docshape17" o:spid="_x0000_s2073" style="position:absolute;left:4758;top:883;width:505;height:1752" fillcolor="#7192ca" stroked="f"/>
            <v:shape id="docshape18" o:spid="_x0000_s2072" style="position:absolute;left:4758;top:883;width:505;height:1752" coordorigin="4758,883" coordsize="505,1752" path="m5263,2635r,-1752l4758,883r,1752e" filled="f" strokecolor="silver" strokeweight=".20914mm">
              <v:path arrowok="t"/>
            </v:shape>
            <v:rect id="docshape19" o:spid="_x0000_s2071" style="position:absolute;left:5263;top:2368;width:505;height:267" fillcolor="#7192ca" stroked="f"/>
            <v:shape id="docshape20" o:spid="_x0000_s2070" style="position:absolute;left:5263;top:2368;width:505;height:267" coordorigin="5263,2368" coordsize="505,267" path="m5767,2635r,-267l5263,2368r,267e" filled="f" strokecolor="silver" strokeweight=".23297mm">
              <v:path arrowok="t"/>
            </v:shape>
            <v:rect id="docshape21" o:spid="_x0000_s2069" style="position:absolute;left:5767;top:1877;width:504;height:758" fillcolor="#7192ca" stroked="f"/>
            <v:shape id="docshape22" o:spid="_x0000_s2068" style="position:absolute;left:5767;top:1877;width:504;height:758" coordorigin="5767,1878" coordsize="504,758" path="m6271,2635r,-757l5767,1878r,757e" filled="f" strokecolor="silver" strokeweight=".21694mm">
              <v:path arrowok="t"/>
            </v:shape>
            <v:rect id="docshape23" o:spid="_x0000_s2067" style="position:absolute;left:6271;top:2123;width:505;height:512" fillcolor="#7192ca" stroked="f"/>
            <v:shape id="docshape24" o:spid="_x0000_s2066" style="position:absolute;left:6271;top:2123;width:505;height:512" coordorigin="6272,2123" coordsize="505,512" path="m6776,2635r,-512l6272,2123r,512e" filled="f" strokecolor="silver" strokeweight=".22322mm">
              <v:path arrowok="t"/>
            </v:shape>
            <v:rect id="docshape25" o:spid="_x0000_s2065" style="position:absolute;left:6775;top:1877;width:505;height:758" fillcolor="#7192ca" stroked="f"/>
            <v:shape id="docshape26" o:spid="_x0000_s2064" style="position:absolute;left:6775;top:1877;width:505;height:758" coordorigin="6776,1878" coordsize="505,758" path="m7280,2635r,-757l6776,1878r,757e" filled="f" strokecolor="silver" strokeweight=".21694mm">
              <v:path arrowok="t"/>
            </v:shape>
            <v:rect id="docshape27" o:spid="_x0000_s2063" style="position:absolute;left:7280;top:2368;width:504;height:267" fillcolor="#7192ca" stroked="f"/>
            <v:shape id="docshape28" o:spid="_x0000_s2062" style="position:absolute;left:7280;top:2368;width:504;height:267" coordorigin="7280,2368" coordsize="504,267" path="m7784,2635r,-267l7280,2368r,267e" filled="f" strokecolor="silver" strokeweight=".23297mm">
              <v:path arrowok="t"/>
            </v:shape>
            <w10:wrap anchorx="page"/>
          </v:group>
        </w:pict>
      </w:r>
      <w:r w:rsidR="002F684C">
        <w:rPr>
          <w:rFonts w:ascii="Calibri"/>
          <w:spacing w:val="-5"/>
          <w:w w:val="95"/>
          <w:sz w:val="19"/>
        </w:rPr>
        <w:t>10</w:t>
      </w:r>
    </w:p>
    <w:p w:rsidR="00E3554E" w:rsidRDefault="00E3554E">
      <w:pPr>
        <w:pStyle w:val="BodyText"/>
        <w:spacing w:before="27"/>
        <w:rPr>
          <w:rFonts w:ascii="Calibri"/>
          <w:sz w:val="19"/>
        </w:rPr>
      </w:pPr>
    </w:p>
    <w:p w:rsidR="00E3554E" w:rsidRDefault="00E3554E">
      <w:pPr>
        <w:ind w:left="859"/>
        <w:rPr>
          <w:rFonts w:ascii="Calibri"/>
          <w:sz w:val="19"/>
        </w:rPr>
      </w:pPr>
      <w:r w:rsidRPr="00E3554E">
        <w:rPr>
          <w:rFonts w:ascii="Calibri"/>
          <w:sz w:val="19"/>
        </w:rPr>
        <w:pict>
          <v:shape id="docshape29" o:spid="_x0000_s2060" type="#_x0000_t202" style="position:absolute;left:0;text-align:left;margin-left:398.55pt;margin-top:5.65pt;width:83.9pt;height:109.7pt;z-index:15729664;mso-position-horizontal-relative:page" filled="f" stroked="f">
            <v:textbox inset="0,0,0,0">
              <w:txbxContent>
                <w:tbl>
                  <w:tblPr>
                    <w:tblW w:w="0" w:type="auto"/>
                    <w:tblInd w:w="67" w:type="dxa"/>
                    <w:tblLayout w:type="fixed"/>
                    <w:tblCellMar>
                      <w:left w:w="0" w:type="dxa"/>
                      <w:right w:w="0" w:type="dxa"/>
                    </w:tblCellMar>
                    <w:tblLook w:val="01E0"/>
                  </w:tblPr>
                  <w:tblGrid>
                    <w:gridCol w:w="883"/>
                    <w:gridCol w:w="675"/>
                  </w:tblGrid>
                  <w:tr w:rsidR="00E3554E">
                    <w:trPr>
                      <w:trHeight w:val="191"/>
                    </w:trPr>
                    <w:tc>
                      <w:tcPr>
                        <w:tcW w:w="883" w:type="dxa"/>
                      </w:tcPr>
                      <w:p w:rsidR="00E3554E" w:rsidRDefault="002F684C">
                        <w:pPr>
                          <w:pStyle w:val="TableParagraph"/>
                          <w:spacing w:before="0" w:line="166" w:lineRule="exact"/>
                          <w:ind w:left="87"/>
                          <w:rPr>
                            <w:rFonts w:ascii="Calibri"/>
                            <w:sz w:val="16"/>
                          </w:rPr>
                        </w:pPr>
                        <w:r>
                          <w:rPr>
                            <w:rFonts w:ascii="Calibri"/>
                            <w:spacing w:val="-4"/>
                            <w:sz w:val="16"/>
                          </w:rPr>
                          <w:t>Mean</w:t>
                        </w:r>
                      </w:p>
                    </w:tc>
                    <w:tc>
                      <w:tcPr>
                        <w:tcW w:w="675" w:type="dxa"/>
                      </w:tcPr>
                      <w:p w:rsidR="00E3554E" w:rsidRDefault="002F684C">
                        <w:pPr>
                          <w:pStyle w:val="TableParagraph"/>
                          <w:spacing w:before="0" w:line="166" w:lineRule="exact"/>
                          <w:ind w:right="11"/>
                          <w:jc w:val="center"/>
                          <w:rPr>
                            <w:rFonts w:ascii="Calibri"/>
                            <w:sz w:val="16"/>
                          </w:rPr>
                        </w:pPr>
                        <w:r>
                          <w:rPr>
                            <w:rFonts w:ascii="Calibri"/>
                            <w:w w:val="85"/>
                            <w:sz w:val="16"/>
                          </w:rPr>
                          <w:t>-1.14e-</w:t>
                        </w:r>
                        <w:r>
                          <w:rPr>
                            <w:rFonts w:ascii="Calibri"/>
                            <w:spacing w:val="-5"/>
                            <w:w w:val="85"/>
                            <w:sz w:val="16"/>
                          </w:rPr>
                          <w:t>17</w:t>
                        </w:r>
                      </w:p>
                    </w:tc>
                  </w:tr>
                  <w:tr w:rsidR="00E3554E">
                    <w:trPr>
                      <w:trHeight w:val="217"/>
                    </w:trPr>
                    <w:tc>
                      <w:tcPr>
                        <w:tcW w:w="883" w:type="dxa"/>
                      </w:tcPr>
                      <w:p w:rsidR="00E3554E" w:rsidRDefault="002F684C">
                        <w:pPr>
                          <w:pStyle w:val="TableParagraph"/>
                          <w:spacing w:before="0" w:line="193" w:lineRule="exact"/>
                          <w:ind w:left="87"/>
                          <w:rPr>
                            <w:rFonts w:ascii="Calibri"/>
                            <w:sz w:val="16"/>
                          </w:rPr>
                        </w:pPr>
                        <w:r>
                          <w:rPr>
                            <w:rFonts w:ascii="Calibri"/>
                            <w:spacing w:val="4"/>
                            <w:w w:val="85"/>
                            <w:sz w:val="16"/>
                          </w:rPr>
                          <w:t>Medi</w:t>
                        </w:r>
                        <w:r>
                          <w:rPr>
                            <w:rFonts w:ascii="Calibri"/>
                            <w:spacing w:val="-5"/>
                            <w:sz w:val="16"/>
                          </w:rPr>
                          <w:t>an</w:t>
                        </w:r>
                      </w:p>
                    </w:tc>
                    <w:tc>
                      <w:tcPr>
                        <w:tcW w:w="675" w:type="dxa"/>
                      </w:tcPr>
                      <w:p w:rsidR="00E3554E" w:rsidRDefault="002F684C">
                        <w:pPr>
                          <w:pStyle w:val="TableParagraph"/>
                          <w:spacing w:before="0" w:line="193" w:lineRule="exact"/>
                          <w:ind w:right="1"/>
                          <w:jc w:val="center"/>
                          <w:rPr>
                            <w:rFonts w:ascii="Calibri"/>
                            <w:sz w:val="16"/>
                          </w:rPr>
                        </w:pPr>
                        <w:r>
                          <w:rPr>
                            <w:rFonts w:ascii="Calibri"/>
                            <w:w w:val="85"/>
                            <w:sz w:val="16"/>
                          </w:rPr>
                          <w:t>-</w:t>
                        </w:r>
                        <w:r>
                          <w:rPr>
                            <w:rFonts w:ascii="Calibri"/>
                            <w:spacing w:val="-2"/>
                            <w:sz w:val="16"/>
                          </w:rPr>
                          <w:t>0.074246</w:t>
                        </w:r>
                      </w:p>
                    </w:tc>
                  </w:tr>
                  <w:tr w:rsidR="00E3554E">
                    <w:trPr>
                      <w:trHeight w:val="217"/>
                    </w:trPr>
                    <w:tc>
                      <w:tcPr>
                        <w:tcW w:w="883" w:type="dxa"/>
                      </w:tcPr>
                      <w:p w:rsidR="00E3554E" w:rsidRDefault="002F684C">
                        <w:pPr>
                          <w:pStyle w:val="TableParagraph"/>
                          <w:spacing w:before="0" w:line="193" w:lineRule="exact"/>
                          <w:ind w:left="87"/>
                          <w:rPr>
                            <w:rFonts w:ascii="Calibri"/>
                            <w:sz w:val="16"/>
                          </w:rPr>
                        </w:pPr>
                        <w:r>
                          <w:rPr>
                            <w:rFonts w:ascii="Calibri"/>
                            <w:spacing w:val="2"/>
                            <w:w w:val="85"/>
                            <w:sz w:val="16"/>
                          </w:rPr>
                          <w:t>Maxi</w:t>
                        </w:r>
                        <w:r>
                          <w:rPr>
                            <w:rFonts w:ascii="Calibri"/>
                            <w:spacing w:val="-5"/>
                            <w:w w:val="95"/>
                            <w:sz w:val="16"/>
                          </w:rPr>
                          <w:t>mum</w:t>
                        </w:r>
                      </w:p>
                    </w:tc>
                    <w:tc>
                      <w:tcPr>
                        <w:tcW w:w="675" w:type="dxa"/>
                      </w:tcPr>
                      <w:p w:rsidR="00E3554E" w:rsidRDefault="002F684C">
                        <w:pPr>
                          <w:pStyle w:val="TableParagraph"/>
                          <w:spacing w:before="0" w:line="193" w:lineRule="exact"/>
                          <w:ind w:left="22" w:right="1"/>
                          <w:jc w:val="center"/>
                          <w:rPr>
                            <w:rFonts w:ascii="Calibri"/>
                            <w:sz w:val="16"/>
                          </w:rPr>
                        </w:pPr>
                        <w:r>
                          <w:rPr>
                            <w:rFonts w:ascii="Calibri"/>
                            <w:spacing w:val="-2"/>
                            <w:sz w:val="16"/>
                          </w:rPr>
                          <w:t>0.594201</w:t>
                        </w:r>
                      </w:p>
                    </w:tc>
                  </w:tr>
                  <w:tr w:rsidR="00E3554E">
                    <w:trPr>
                      <w:trHeight w:val="218"/>
                    </w:trPr>
                    <w:tc>
                      <w:tcPr>
                        <w:tcW w:w="883" w:type="dxa"/>
                      </w:tcPr>
                      <w:p w:rsidR="00E3554E" w:rsidRDefault="002F684C">
                        <w:pPr>
                          <w:pStyle w:val="TableParagraph"/>
                          <w:spacing w:before="0" w:line="193" w:lineRule="exact"/>
                          <w:ind w:left="87"/>
                          <w:rPr>
                            <w:rFonts w:ascii="Calibri"/>
                            <w:sz w:val="16"/>
                          </w:rPr>
                        </w:pPr>
                        <w:r>
                          <w:rPr>
                            <w:rFonts w:ascii="Calibri"/>
                            <w:w w:val="85"/>
                            <w:sz w:val="16"/>
                          </w:rPr>
                          <w:t>Mini</w:t>
                        </w:r>
                        <w:r>
                          <w:rPr>
                            <w:rFonts w:ascii="Calibri"/>
                            <w:spacing w:val="-5"/>
                            <w:w w:val="85"/>
                            <w:sz w:val="16"/>
                          </w:rPr>
                          <w:t>mum</w:t>
                        </w:r>
                      </w:p>
                    </w:tc>
                    <w:tc>
                      <w:tcPr>
                        <w:tcW w:w="675" w:type="dxa"/>
                      </w:tcPr>
                      <w:p w:rsidR="00E3554E" w:rsidRDefault="002F684C">
                        <w:pPr>
                          <w:pStyle w:val="TableParagraph"/>
                          <w:spacing w:before="0" w:line="193" w:lineRule="exact"/>
                          <w:ind w:right="1"/>
                          <w:jc w:val="center"/>
                          <w:rPr>
                            <w:rFonts w:ascii="Calibri"/>
                            <w:sz w:val="16"/>
                          </w:rPr>
                        </w:pPr>
                        <w:r>
                          <w:rPr>
                            <w:rFonts w:ascii="Calibri"/>
                            <w:w w:val="85"/>
                            <w:sz w:val="16"/>
                          </w:rPr>
                          <w:t>-</w:t>
                        </w:r>
                        <w:r>
                          <w:rPr>
                            <w:rFonts w:ascii="Calibri"/>
                            <w:spacing w:val="-2"/>
                            <w:sz w:val="16"/>
                          </w:rPr>
                          <w:t>0.371545</w:t>
                        </w:r>
                      </w:p>
                    </w:tc>
                  </w:tr>
                  <w:tr w:rsidR="00E3554E">
                    <w:trPr>
                      <w:trHeight w:val="217"/>
                    </w:trPr>
                    <w:tc>
                      <w:tcPr>
                        <w:tcW w:w="883" w:type="dxa"/>
                      </w:tcPr>
                      <w:p w:rsidR="00E3554E" w:rsidRDefault="002F684C">
                        <w:pPr>
                          <w:pStyle w:val="TableParagraph"/>
                          <w:spacing w:before="0" w:line="193" w:lineRule="exact"/>
                          <w:ind w:left="87"/>
                          <w:rPr>
                            <w:rFonts w:ascii="Calibri"/>
                            <w:sz w:val="16"/>
                          </w:rPr>
                        </w:pPr>
                        <w:r>
                          <w:rPr>
                            <w:rFonts w:ascii="Calibri"/>
                            <w:w w:val="90"/>
                            <w:sz w:val="16"/>
                          </w:rPr>
                          <w:t>Std.</w:t>
                        </w:r>
                        <w:r>
                          <w:rPr>
                            <w:rFonts w:ascii="Calibri"/>
                            <w:spacing w:val="-4"/>
                            <w:sz w:val="16"/>
                          </w:rPr>
                          <w:t>Dev.</w:t>
                        </w:r>
                      </w:p>
                    </w:tc>
                    <w:tc>
                      <w:tcPr>
                        <w:tcW w:w="675" w:type="dxa"/>
                      </w:tcPr>
                      <w:p w:rsidR="00E3554E" w:rsidRDefault="002F684C">
                        <w:pPr>
                          <w:pStyle w:val="TableParagraph"/>
                          <w:spacing w:before="0" w:line="193" w:lineRule="exact"/>
                          <w:ind w:left="22" w:right="1"/>
                          <w:jc w:val="center"/>
                          <w:rPr>
                            <w:rFonts w:ascii="Calibri"/>
                            <w:sz w:val="16"/>
                          </w:rPr>
                        </w:pPr>
                        <w:r>
                          <w:rPr>
                            <w:rFonts w:ascii="Calibri"/>
                            <w:spacing w:val="-2"/>
                            <w:sz w:val="16"/>
                          </w:rPr>
                          <w:t>0.246239</w:t>
                        </w:r>
                      </w:p>
                    </w:tc>
                  </w:tr>
                  <w:tr w:rsidR="00E3554E">
                    <w:trPr>
                      <w:trHeight w:val="217"/>
                    </w:trPr>
                    <w:tc>
                      <w:tcPr>
                        <w:tcW w:w="883" w:type="dxa"/>
                      </w:tcPr>
                      <w:p w:rsidR="00E3554E" w:rsidRDefault="002F684C">
                        <w:pPr>
                          <w:pStyle w:val="TableParagraph"/>
                          <w:spacing w:before="0" w:line="193" w:lineRule="exact"/>
                          <w:ind w:left="87"/>
                          <w:rPr>
                            <w:rFonts w:ascii="Calibri"/>
                            <w:sz w:val="16"/>
                          </w:rPr>
                        </w:pPr>
                        <w:r>
                          <w:rPr>
                            <w:rFonts w:ascii="Calibri"/>
                            <w:spacing w:val="8"/>
                            <w:w w:val="85"/>
                            <w:sz w:val="16"/>
                          </w:rPr>
                          <w:t>Skewnes</w:t>
                        </w:r>
                        <w:r>
                          <w:rPr>
                            <w:rFonts w:ascii="Calibri"/>
                            <w:spacing w:val="-10"/>
                            <w:sz w:val="16"/>
                          </w:rPr>
                          <w:t>s</w:t>
                        </w:r>
                      </w:p>
                    </w:tc>
                    <w:tc>
                      <w:tcPr>
                        <w:tcW w:w="675" w:type="dxa"/>
                      </w:tcPr>
                      <w:p w:rsidR="00E3554E" w:rsidRDefault="002F684C">
                        <w:pPr>
                          <w:pStyle w:val="TableParagraph"/>
                          <w:spacing w:before="0" w:line="193" w:lineRule="exact"/>
                          <w:ind w:left="22" w:right="1"/>
                          <w:jc w:val="center"/>
                          <w:rPr>
                            <w:rFonts w:ascii="Calibri"/>
                            <w:sz w:val="16"/>
                          </w:rPr>
                        </w:pPr>
                        <w:r>
                          <w:rPr>
                            <w:rFonts w:ascii="Calibri"/>
                            <w:spacing w:val="-2"/>
                            <w:sz w:val="16"/>
                          </w:rPr>
                          <w:t>0.760076</w:t>
                        </w:r>
                      </w:p>
                    </w:tc>
                  </w:tr>
                  <w:tr w:rsidR="00E3554E">
                    <w:trPr>
                      <w:trHeight w:val="326"/>
                    </w:trPr>
                    <w:tc>
                      <w:tcPr>
                        <w:tcW w:w="883" w:type="dxa"/>
                      </w:tcPr>
                      <w:p w:rsidR="00E3554E" w:rsidRDefault="002F684C">
                        <w:pPr>
                          <w:pStyle w:val="TableParagraph"/>
                          <w:spacing w:before="0" w:line="193" w:lineRule="exact"/>
                          <w:ind w:left="87"/>
                          <w:rPr>
                            <w:rFonts w:ascii="Calibri"/>
                            <w:sz w:val="16"/>
                          </w:rPr>
                        </w:pPr>
                        <w:r>
                          <w:rPr>
                            <w:rFonts w:ascii="Calibri"/>
                            <w:w w:val="85"/>
                            <w:sz w:val="16"/>
                          </w:rPr>
                          <w:t>Kurtosi</w:t>
                        </w:r>
                        <w:r>
                          <w:rPr>
                            <w:rFonts w:ascii="Calibri"/>
                            <w:spacing w:val="-10"/>
                            <w:w w:val="85"/>
                            <w:sz w:val="16"/>
                          </w:rPr>
                          <w:t>s</w:t>
                        </w:r>
                      </w:p>
                    </w:tc>
                    <w:tc>
                      <w:tcPr>
                        <w:tcW w:w="675" w:type="dxa"/>
                      </w:tcPr>
                      <w:p w:rsidR="00E3554E" w:rsidRDefault="002F684C">
                        <w:pPr>
                          <w:pStyle w:val="TableParagraph"/>
                          <w:spacing w:before="0" w:line="193" w:lineRule="exact"/>
                          <w:ind w:left="22" w:right="1"/>
                          <w:jc w:val="center"/>
                          <w:rPr>
                            <w:rFonts w:ascii="Calibri"/>
                            <w:sz w:val="16"/>
                          </w:rPr>
                        </w:pPr>
                        <w:r>
                          <w:rPr>
                            <w:rFonts w:ascii="Calibri"/>
                            <w:spacing w:val="-2"/>
                            <w:sz w:val="16"/>
                          </w:rPr>
                          <w:t>2.587725</w:t>
                        </w:r>
                      </w:p>
                    </w:tc>
                  </w:tr>
                  <w:tr w:rsidR="00E3554E">
                    <w:trPr>
                      <w:trHeight w:val="326"/>
                    </w:trPr>
                    <w:tc>
                      <w:tcPr>
                        <w:tcW w:w="883" w:type="dxa"/>
                      </w:tcPr>
                      <w:p w:rsidR="00E3554E" w:rsidRDefault="002F684C">
                        <w:pPr>
                          <w:pStyle w:val="TableParagraph"/>
                          <w:spacing w:before="106"/>
                          <w:ind w:left="87"/>
                          <w:rPr>
                            <w:rFonts w:ascii="Calibri"/>
                            <w:sz w:val="16"/>
                          </w:rPr>
                        </w:pPr>
                        <w:r>
                          <w:rPr>
                            <w:rFonts w:ascii="Calibri"/>
                            <w:w w:val="85"/>
                            <w:sz w:val="16"/>
                          </w:rPr>
                          <w:t>Jarque-</w:t>
                        </w:r>
                        <w:r>
                          <w:rPr>
                            <w:rFonts w:ascii="Calibri"/>
                            <w:spacing w:val="-4"/>
                            <w:sz w:val="16"/>
                          </w:rPr>
                          <w:t>Bera</w:t>
                        </w:r>
                      </w:p>
                    </w:tc>
                    <w:tc>
                      <w:tcPr>
                        <w:tcW w:w="675" w:type="dxa"/>
                      </w:tcPr>
                      <w:p w:rsidR="00E3554E" w:rsidRDefault="002F684C">
                        <w:pPr>
                          <w:pStyle w:val="TableParagraph"/>
                          <w:spacing w:before="106"/>
                          <w:ind w:left="22" w:right="1"/>
                          <w:jc w:val="center"/>
                          <w:rPr>
                            <w:rFonts w:ascii="Calibri"/>
                            <w:sz w:val="16"/>
                          </w:rPr>
                        </w:pPr>
                        <w:r>
                          <w:rPr>
                            <w:rFonts w:ascii="Calibri"/>
                            <w:spacing w:val="-2"/>
                            <w:sz w:val="16"/>
                          </w:rPr>
                          <w:t>4.031354</w:t>
                        </w:r>
                      </w:p>
                    </w:tc>
                  </w:tr>
                  <w:tr w:rsidR="00E3554E">
                    <w:trPr>
                      <w:trHeight w:val="265"/>
                    </w:trPr>
                    <w:tc>
                      <w:tcPr>
                        <w:tcW w:w="883" w:type="dxa"/>
                      </w:tcPr>
                      <w:p w:rsidR="00E3554E" w:rsidRDefault="002F684C">
                        <w:pPr>
                          <w:pStyle w:val="TableParagraph"/>
                          <w:spacing w:before="0" w:line="193" w:lineRule="exact"/>
                          <w:ind w:left="87"/>
                          <w:rPr>
                            <w:rFonts w:ascii="Calibri"/>
                            <w:sz w:val="16"/>
                          </w:rPr>
                        </w:pPr>
                        <w:r>
                          <w:rPr>
                            <w:rFonts w:ascii="Calibri"/>
                            <w:spacing w:val="2"/>
                            <w:w w:val="85"/>
                            <w:sz w:val="16"/>
                          </w:rPr>
                          <w:t>Probabili</w:t>
                        </w:r>
                        <w:r>
                          <w:rPr>
                            <w:rFonts w:ascii="Calibri"/>
                            <w:spacing w:val="-7"/>
                            <w:w w:val="85"/>
                            <w:sz w:val="16"/>
                          </w:rPr>
                          <w:t xml:space="preserve"> ty</w:t>
                        </w:r>
                      </w:p>
                    </w:tc>
                    <w:tc>
                      <w:tcPr>
                        <w:tcW w:w="675" w:type="dxa"/>
                      </w:tcPr>
                      <w:p w:rsidR="00E3554E" w:rsidRDefault="002F684C">
                        <w:pPr>
                          <w:pStyle w:val="TableParagraph"/>
                          <w:spacing w:before="0" w:line="193" w:lineRule="exact"/>
                          <w:ind w:left="22" w:right="1"/>
                          <w:jc w:val="center"/>
                          <w:rPr>
                            <w:rFonts w:ascii="Calibri"/>
                            <w:sz w:val="16"/>
                          </w:rPr>
                        </w:pPr>
                        <w:r>
                          <w:rPr>
                            <w:rFonts w:ascii="Calibri"/>
                            <w:spacing w:val="-2"/>
                            <w:sz w:val="16"/>
                          </w:rPr>
                          <w:t>0.133230</w:t>
                        </w:r>
                      </w:p>
                    </w:tc>
                  </w:tr>
                </w:tbl>
                <w:p w:rsidR="00E3554E" w:rsidRDefault="00E3554E">
                  <w:pPr>
                    <w:pStyle w:val="BodyText"/>
                  </w:pPr>
                </w:p>
              </w:txbxContent>
            </v:textbox>
            <w10:wrap anchorx="page"/>
          </v:shape>
        </w:pict>
      </w:r>
      <w:r w:rsidR="002F684C">
        <w:rPr>
          <w:rFonts w:ascii="Calibri"/>
          <w:spacing w:val="-10"/>
          <w:w w:val="95"/>
          <w:sz w:val="19"/>
        </w:rPr>
        <w:t>8</w:t>
      </w:r>
    </w:p>
    <w:p w:rsidR="00E3554E" w:rsidRDefault="00E3554E">
      <w:pPr>
        <w:pStyle w:val="BodyText"/>
        <w:spacing w:before="40"/>
        <w:rPr>
          <w:rFonts w:ascii="Calibri"/>
          <w:sz w:val="19"/>
        </w:rPr>
      </w:pPr>
    </w:p>
    <w:p w:rsidR="00E3554E" w:rsidRDefault="002F684C">
      <w:pPr>
        <w:ind w:left="859"/>
        <w:rPr>
          <w:rFonts w:ascii="Calibri"/>
          <w:sz w:val="19"/>
        </w:rPr>
      </w:pPr>
      <w:r>
        <w:rPr>
          <w:rFonts w:ascii="Calibri"/>
          <w:spacing w:val="-10"/>
          <w:w w:val="95"/>
          <w:sz w:val="19"/>
        </w:rPr>
        <w:t>6</w:t>
      </w:r>
    </w:p>
    <w:p w:rsidR="00E3554E" w:rsidRDefault="00E3554E">
      <w:pPr>
        <w:pStyle w:val="BodyText"/>
        <w:spacing w:before="26"/>
        <w:rPr>
          <w:rFonts w:ascii="Calibri"/>
          <w:sz w:val="19"/>
        </w:rPr>
      </w:pPr>
    </w:p>
    <w:p w:rsidR="00E3554E" w:rsidRDefault="002F684C">
      <w:pPr>
        <w:spacing w:before="1"/>
        <w:ind w:left="859"/>
        <w:rPr>
          <w:rFonts w:ascii="Calibri"/>
          <w:sz w:val="19"/>
        </w:rPr>
      </w:pPr>
      <w:r>
        <w:rPr>
          <w:rFonts w:ascii="Calibri"/>
          <w:spacing w:val="-10"/>
          <w:w w:val="95"/>
          <w:sz w:val="19"/>
        </w:rPr>
        <w:t>4</w:t>
      </w:r>
    </w:p>
    <w:p w:rsidR="00E3554E" w:rsidRDefault="00E3554E">
      <w:pPr>
        <w:pStyle w:val="BodyText"/>
        <w:spacing w:before="26"/>
        <w:rPr>
          <w:rFonts w:ascii="Calibri"/>
          <w:sz w:val="19"/>
        </w:rPr>
      </w:pPr>
    </w:p>
    <w:p w:rsidR="00E3554E" w:rsidRDefault="002F684C">
      <w:pPr>
        <w:ind w:left="859"/>
        <w:rPr>
          <w:rFonts w:ascii="Calibri"/>
          <w:sz w:val="19"/>
        </w:rPr>
      </w:pPr>
      <w:r>
        <w:rPr>
          <w:rFonts w:ascii="Calibri"/>
          <w:spacing w:val="-10"/>
          <w:w w:val="95"/>
          <w:sz w:val="19"/>
        </w:rPr>
        <w:t>2</w:t>
      </w:r>
    </w:p>
    <w:p w:rsidR="00E3554E" w:rsidRDefault="00E3554E">
      <w:pPr>
        <w:pStyle w:val="BodyText"/>
        <w:spacing w:before="40"/>
        <w:rPr>
          <w:rFonts w:ascii="Calibri"/>
          <w:sz w:val="19"/>
        </w:rPr>
      </w:pPr>
    </w:p>
    <w:p w:rsidR="00E3554E" w:rsidRDefault="002F684C">
      <w:pPr>
        <w:spacing w:before="1" w:line="204" w:lineRule="exact"/>
        <w:ind w:left="859"/>
        <w:rPr>
          <w:rFonts w:ascii="Calibri"/>
          <w:sz w:val="19"/>
        </w:rPr>
      </w:pPr>
      <w:r>
        <w:rPr>
          <w:rFonts w:ascii="Calibri"/>
          <w:spacing w:val="-10"/>
          <w:w w:val="95"/>
          <w:sz w:val="19"/>
        </w:rPr>
        <w:t>0</w:t>
      </w:r>
    </w:p>
    <w:p w:rsidR="00E3554E" w:rsidRDefault="002F684C">
      <w:pPr>
        <w:tabs>
          <w:tab w:val="left" w:pos="1410"/>
          <w:tab w:val="left" w:pos="1914"/>
          <w:tab w:val="left" w:pos="2419"/>
          <w:tab w:val="left" w:pos="2947"/>
          <w:tab w:val="left" w:pos="3451"/>
          <w:tab w:val="left" w:pos="3955"/>
          <w:tab w:val="left" w:pos="4460"/>
          <w:tab w:val="left" w:pos="4964"/>
          <w:tab w:val="left" w:pos="5468"/>
          <w:tab w:val="left" w:pos="5972"/>
        </w:tabs>
        <w:spacing w:line="201" w:lineRule="exact"/>
        <w:ind w:left="906"/>
        <w:rPr>
          <w:rFonts w:ascii="Calibri"/>
          <w:sz w:val="19"/>
        </w:rPr>
      </w:pPr>
      <w:r>
        <w:rPr>
          <w:rFonts w:ascii="Calibri"/>
          <w:spacing w:val="-5"/>
          <w:w w:val="85"/>
          <w:sz w:val="19"/>
        </w:rPr>
        <w:t>-</w:t>
      </w:r>
      <w:r>
        <w:rPr>
          <w:rFonts w:ascii="Calibri"/>
          <w:spacing w:val="-5"/>
          <w:w w:val="95"/>
          <w:sz w:val="19"/>
        </w:rPr>
        <w:t>0.4</w:t>
      </w:r>
      <w:r>
        <w:rPr>
          <w:rFonts w:ascii="Calibri"/>
          <w:sz w:val="19"/>
        </w:rPr>
        <w:tab/>
      </w:r>
      <w:r>
        <w:rPr>
          <w:rFonts w:ascii="Calibri"/>
          <w:spacing w:val="-5"/>
          <w:w w:val="85"/>
          <w:sz w:val="19"/>
        </w:rPr>
        <w:t>-</w:t>
      </w:r>
      <w:r>
        <w:rPr>
          <w:rFonts w:ascii="Calibri"/>
          <w:spacing w:val="-5"/>
          <w:w w:val="95"/>
          <w:sz w:val="19"/>
        </w:rPr>
        <w:t>0.3</w:t>
      </w:r>
      <w:r>
        <w:rPr>
          <w:rFonts w:ascii="Calibri"/>
          <w:sz w:val="19"/>
        </w:rPr>
        <w:tab/>
      </w:r>
      <w:r>
        <w:rPr>
          <w:rFonts w:ascii="Calibri"/>
          <w:spacing w:val="-5"/>
          <w:w w:val="85"/>
          <w:sz w:val="19"/>
        </w:rPr>
        <w:t>-</w:t>
      </w:r>
      <w:r>
        <w:rPr>
          <w:rFonts w:ascii="Calibri"/>
          <w:spacing w:val="-5"/>
          <w:w w:val="95"/>
          <w:sz w:val="19"/>
        </w:rPr>
        <w:t>0.2</w:t>
      </w:r>
      <w:r>
        <w:rPr>
          <w:rFonts w:ascii="Calibri"/>
          <w:sz w:val="19"/>
        </w:rPr>
        <w:tab/>
      </w:r>
      <w:r>
        <w:rPr>
          <w:rFonts w:ascii="Calibri"/>
          <w:spacing w:val="-5"/>
          <w:w w:val="85"/>
          <w:sz w:val="19"/>
        </w:rPr>
        <w:t>-</w:t>
      </w:r>
      <w:r>
        <w:rPr>
          <w:rFonts w:ascii="Calibri"/>
          <w:spacing w:val="-5"/>
          <w:w w:val="95"/>
          <w:sz w:val="19"/>
        </w:rPr>
        <w:t>0.1</w:t>
      </w:r>
      <w:r>
        <w:rPr>
          <w:rFonts w:ascii="Calibri"/>
          <w:sz w:val="19"/>
        </w:rPr>
        <w:tab/>
      </w:r>
      <w:r>
        <w:rPr>
          <w:rFonts w:ascii="Calibri"/>
          <w:spacing w:val="-5"/>
          <w:w w:val="95"/>
          <w:sz w:val="19"/>
        </w:rPr>
        <w:t>0.0</w:t>
      </w:r>
      <w:r>
        <w:rPr>
          <w:rFonts w:ascii="Calibri"/>
          <w:sz w:val="19"/>
        </w:rPr>
        <w:tab/>
      </w:r>
      <w:r>
        <w:rPr>
          <w:rFonts w:ascii="Calibri"/>
          <w:spacing w:val="-5"/>
          <w:w w:val="95"/>
          <w:sz w:val="19"/>
        </w:rPr>
        <w:t>0.1</w:t>
      </w:r>
      <w:r>
        <w:rPr>
          <w:rFonts w:ascii="Calibri"/>
          <w:sz w:val="19"/>
        </w:rPr>
        <w:tab/>
      </w:r>
      <w:r>
        <w:rPr>
          <w:rFonts w:ascii="Calibri"/>
          <w:spacing w:val="-5"/>
          <w:w w:val="95"/>
          <w:sz w:val="19"/>
        </w:rPr>
        <w:t>0.2</w:t>
      </w:r>
      <w:r>
        <w:rPr>
          <w:rFonts w:ascii="Calibri"/>
          <w:sz w:val="19"/>
        </w:rPr>
        <w:tab/>
      </w:r>
      <w:r>
        <w:rPr>
          <w:rFonts w:ascii="Calibri"/>
          <w:spacing w:val="-5"/>
          <w:w w:val="95"/>
          <w:sz w:val="19"/>
        </w:rPr>
        <w:t>0.3</w:t>
      </w:r>
      <w:r>
        <w:rPr>
          <w:rFonts w:ascii="Calibri"/>
          <w:sz w:val="19"/>
        </w:rPr>
        <w:tab/>
      </w:r>
      <w:r>
        <w:rPr>
          <w:rFonts w:ascii="Calibri"/>
          <w:spacing w:val="-5"/>
          <w:w w:val="95"/>
          <w:sz w:val="19"/>
        </w:rPr>
        <w:t>0.4</w:t>
      </w:r>
      <w:r>
        <w:rPr>
          <w:rFonts w:ascii="Calibri"/>
          <w:sz w:val="19"/>
        </w:rPr>
        <w:tab/>
      </w:r>
      <w:r>
        <w:rPr>
          <w:rFonts w:ascii="Calibri"/>
          <w:spacing w:val="-5"/>
          <w:w w:val="95"/>
          <w:sz w:val="19"/>
        </w:rPr>
        <w:t>0.5</w:t>
      </w:r>
      <w:r>
        <w:rPr>
          <w:rFonts w:ascii="Calibri"/>
          <w:sz w:val="19"/>
        </w:rPr>
        <w:tab/>
      </w:r>
      <w:r>
        <w:rPr>
          <w:rFonts w:ascii="Calibri"/>
          <w:spacing w:val="-5"/>
          <w:w w:val="95"/>
          <w:sz w:val="19"/>
        </w:rPr>
        <w:t>0.6</w:t>
      </w:r>
    </w:p>
    <w:p w:rsidR="00E3554E" w:rsidRDefault="002F684C">
      <w:pPr>
        <w:pStyle w:val="Heading1"/>
        <w:spacing w:line="480" w:lineRule="auto"/>
        <w:ind w:left="3837" w:right="2687" w:firstLine="446"/>
        <w:jc w:val="both"/>
      </w:pPr>
      <w:r>
        <w:t>Gambar 4.1 Hasil Uji</w:t>
      </w:r>
      <w:r>
        <w:rPr>
          <w:spacing w:val="-2"/>
        </w:rPr>
        <w:t>Normalitas</w:t>
      </w:r>
    </w:p>
    <w:p w:rsidR="00E3554E" w:rsidRDefault="002F684C">
      <w:pPr>
        <w:pStyle w:val="BodyText"/>
        <w:spacing w:line="480" w:lineRule="auto"/>
        <w:ind w:left="1288" w:right="143" w:firstLine="1188"/>
        <w:jc w:val="both"/>
      </w:pPr>
      <w:r>
        <w:t>Sumber: hasil output EViews 12, data diolah 2025 Pengambilankesimpulanhasilujinormalitaspadagambar</w:t>
      </w:r>
      <w:r>
        <w:rPr>
          <w:spacing w:val="-2"/>
        </w:rPr>
        <w:t>diatas</w:t>
      </w:r>
    </w:p>
    <w:p w:rsidR="00E3554E" w:rsidRDefault="002F684C">
      <w:pPr>
        <w:pStyle w:val="BodyText"/>
        <w:spacing w:line="480" w:lineRule="auto"/>
        <w:ind w:left="568" w:right="138"/>
        <w:jc w:val="both"/>
      </w:pPr>
      <w:r>
        <w:t>menunjukkan bahwa nilai Jarque-Bera sebesar 4.031354 dengan nilai Probability 0.133230 &gt; 0.05, maka dapat disimpulka</w:t>
      </w:r>
      <w:r>
        <w:t xml:space="preserve">n bahwa penelitian ini berdistribusi </w:t>
      </w:r>
      <w:r>
        <w:rPr>
          <w:spacing w:val="-2"/>
        </w:rPr>
        <w:t>normal.</w:t>
      </w:r>
    </w:p>
    <w:p w:rsidR="00E3554E" w:rsidRDefault="00E3554E">
      <w:pPr>
        <w:pStyle w:val="BodyText"/>
        <w:spacing w:line="480" w:lineRule="auto"/>
        <w:jc w:val="both"/>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Heading1"/>
        <w:numPr>
          <w:ilvl w:val="3"/>
          <w:numId w:val="5"/>
        </w:numPr>
        <w:tabs>
          <w:tab w:val="left" w:pos="1288"/>
        </w:tabs>
      </w:pPr>
      <w:r>
        <w:t>Uji</w:t>
      </w:r>
      <w:r>
        <w:rPr>
          <w:spacing w:val="-2"/>
        </w:rPr>
        <w:t xml:space="preserve"> Multikolinearitas</w:t>
      </w:r>
    </w:p>
    <w:p w:rsidR="00E3554E" w:rsidRDefault="00E3554E">
      <w:pPr>
        <w:pStyle w:val="BodyText"/>
        <w:rPr>
          <w:b/>
        </w:rPr>
      </w:pPr>
    </w:p>
    <w:p w:rsidR="00E3554E" w:rsidRDefault="002F684C">
      <w:pPr>
        <w:pStyle w:val="BodyText"/>
        <w:spacing w:line="480" w:lineRule="auto"/>
        <w:ind w:left="568" w:right="138" w:firstLine="720"/>
        <w:jc w:val="both"/>
      </w:pPr>
      <w:r>
        <w:t>Uji multikolinearitas bertujuan untuk menguji apakah dalam model regresi ditemukan adanya korelasi yang tinggi antar variabel independent. Berikut hasil pengolahan uji m</w:t>
      </w:r>
      <w:r>
        <w:t>ultikoliniearitas yang dilakukan:</w:t>
      </w:r>
    </w:p>
    <w:p w:rsidR="00E3554E" w:rsidRDefault="002F684C">
      <w:pPr>
        <w:pStyle w:val="Heading1"/>
        <w:ind w:left="4063"/>
        <w:jc w:val="both"/>
      </w:pPr>
      <w:r>
        <w:t>Tabel</w:t>
      </w:r>
      <w:r>
        <w:rPr>
          <w:spacing w:val="-5"/>
        </w:rPr>
        <w:t>4.2</w:t>
      </w:r>
    </w:p>
    <w:p w:rsidR="00E3554E" w:rsidRDefault="00E3554E">
      <w:pPr>
        <w:pStyle w:val="BodyText"/>
        <w:spacing w:before="1"/>
        <w:rPr>
          <w:b/>
        </w:rPr>
      </w:pPr>
    </w:p>
    <w:p w:rsidR="00E3554E" w:rsidRDefault="002F684C">
      <w:pPr>
        <w:ind w:left="425"/>
        <w:jc w:val="center"/>
        <w:rPr>
          <w:b/>
          <w:sz w:val="24"/>
        </w:rPr>
      </w:pPr>
      <w:r>
        <w:rPr>
          <w:b/>
          <w:sz w:val="24"/>
        </w:rPr>
        <w:t>Hasil Uji</w:t>
      </w:r>
      <w:r>
        <w:rPr>
          <w:b/>
          <w:spacing w:val="-2"/>
          <w:sz w:val="24"/>
        </w:rPr>
        <w:t>Multikolinearias</w:t>
      </w:r>
    </w:p>
    <w:p w:rsidR="00E3554E" w:rsidRDefault="00E3554E">
      <w:pPr>
        <w:pStyle w:val="BodyText"/>
        <w:spacing w:before="31"/>
        <w:rPr>
          <w:b/>
        </w:rPr>
      </w:pPr>
    </w:p>
    <w:p w:rsidR="00E3554E" w:rsidRDefault="002F684C">
      <w:pPr>
        <w:spacing w:before="1" w:line="264" w:lineRule="auto"/>
        <w:ind w:left="1495" w:right="4591"/>
        <w:rPr>
          <w:rFonts w:ascii="Arial MT"/>
          <w:sz w:val="20"/>
        </w:rPr>
      </w:pPr>
      <w:r>
        <w:rPr>
          <w:rFonts w:ascii="Arial MT"/>
          <w:sz w:val="20"/>
        </w:rPr>
        <w:t>Variance Inflation Factors Date:06/19/25Time:23:12 Sample: 1 39</w:t>
      </w:r>
    </w:p>
    <w:p w:rsidR="00E3554E" w:rsidRDefault="002F684C">
      <w:pPr>
        <w:spacing w:line="227" w:lineRule="exact"/>
        <w:ind w:left="1495"/>
        <w:rPr>
          <w:rFonts w:ascii="Arial MT"/>
          <w:sz w:val="20"/>
        </w:rPr>
      </w:pPr>
      <w:r>
        <w:rPr>
          <w:rFonts w:ascii="Arial MT"/>
          <w:sz w:val="20"/>
        </w:rPr>
        <w:t>Includedobservations:</w:t>
      </w:r>
      <w:r>
        <w:rPr>
          <w:rFonts w:ascii="Arial MT"/>
          <w:spacing w:val="-5"/>
          <w:sz w:val="20"/>
        </w:rPr>
        <w:t>39</w:t>
      </w:r>
    </w:p>
    <w:p w:rsidR="00E3554E" w:rsidRDefault="00E3554E">
      <w:pPr>
        <w:pStyle w:val="BodyText"/>
        <w:spacing w:before="2" w:after="1"/>
        <w:rPr>
          <w:rFonts w:ascii="Arial MT"/>
          <w:sz w:val="7"/>
        </w:rPr>
      </w:pPr>
    </w:p>
    <w:tbl>
      <w:tblPr>
        <w:tblW w:w="0" w:type="auto"/>
        <w:tblInd w:w="1495" w:type="dxa"/>
        <w:tblLayout w:type="fixed"/>
        <w:tblCellMar>
          <w:left w:w="0" w:type="dxa"/>
          <w:right w:w="0" w:type="dxa"/>
        </w:tblCellMar>
        <w:tblLook w:val="01E0"/>
      </w:tblPr>
      <w:tblGrid>
        <w:gridCol w:w="1937"/>
        <w:gridCol w:w="1568"/>
        <w:gridCol w:w="1364"/>
        <w:gridCol w:w="1228"/>
      </w:tblGrid>
      <w:tr w:rsidR="00E3554E">
        <w:trPr>
          <w:trHeight w:val="695"/>
        </w:trPr>
        <w:tc>
          <w:tcPr>
            <w:tcW w:w="1937" w:type="dxa"/>
            <w:tcBorders>
              <w:top w:val="double" w:sz="8" w:space="0" w:color="000000"/>
              <w:bottom w:val="double" w:sz="8" w:space="0" w:color="000000"/>
            </w:tcBorders>
          </w:tcPr>
          <w:p w:rsidR="00E3554E" w:rsidRDefault="00E3554E">
            <w:pPr>
              <w:pStyle w:val="TableParagraph"/>
              <w:spacing w:before="181"/>
              <w:rPr>
                <w:sz w:val="20"/>
              </w:rPr>
            </w:pPr>
          </w:p>
          <w:p w:rsidR="00E3554E" w:rsidRDefault="002F684C">
            <w:pPr>
              <w:pStyle w:val="TableParagraph"/>
              <w:spacing w:before="1"/>
              <w:ind w:left="308" w:right="34"/>
              <w:jc w:val="center"/>
              <w:rPr>
                <w:sz w:val="20"/>
              </w:rPr>
            </w:pPr>
            <w:r>
              <w:rPr>
                <w:spacing w:val="-2"/>
                <w:sz w:val="20"/>
              </w:rPr>
              <w:t>Variable</w:t>
            </w:r>
          </w:p>
        </w:tc>
        <w:tc>
          <w:tcPr>
            <w:tcW w:w="1568" w:type="dxa"/>
            <w:tcBorders>
              <w:top w:val="double" w:sz="8" w:space="0" w:color="000000"/>
              <w:bottom w:val="double" w:sz="8" w:space="0" w:color="000000"/>
            </w:tcBorders>
          </w:tcPr>
          <w:p w:rsidR="00E3554E" w:rsidRDefault="002F684C">
            <w:pPr>
              <w:pStyle w:val="TableParagraph"/>
              <w:spacing w:before="160" w:line="264" w:lineRule="auto"/>
              <w:ind w:left="540" w:hanging="85"/>
              <w:rPr>
                <w:sz w:val="20"/>
              </w:rPr>
            </w:pPr>
            <w:r>
              <w:rPr>
                <w:spacing w:val="-2"/>
                <w:sz w:val="20"/>
              </w:rPr>
              <w:t>Coefficient Variance</w:t>
            </w:r>
          </w:p>
        </w:tc>
        <w:tc>
          <w:tcPr>
            <w:tcW w:w="1364" w:type="dxa"/>
            <w:tcBorders>
              <w:top w:val="double" w:sz="8" w:space="0" w:color="000000"/>
              <w:bottom w:val="double" w:sz="8" w:space="0" w:color="000000"/>
            </w:tcBorders>
          </w:tcPr>
          <w:p w:rsidR="00E3554E" w:rsidRDefault="002F684C">
            <w:pPr>
              <w:pStyle w:val="TableParagraph"/>
              <w:spacing w:before="160" w:line="264" w:lineRule="auto"/>
              <w:ind w:left="517" w:hanging="386"/>
              <w:rPr>
                <w:sz w:val="20"/>
              </w:rPr>
            </w:pPr>
            <w:r>
              <w:rPr>
                <w:spacing w:val="-2"/>
                <w:sz w:val="20"/>
              </w:rPr>
              <w:t xml:space="preserve">Uncentered </w:t>
            </w:r>
            <w:r>
              <w:rPr>
                <w:spacing w:val="-4"/>
                <w:sz w:val="20"/>
              </w:rPr>
              <w:t>VIF</w:t>
            </w:r>
          </w:p>
        </w:tc>
        <w:tc>
          <w:tcPr>
            <w:tcW w:w="1228" w:type="dxa"/>
            <w:tcBorders>
              <w:top w:val="double" w:sz="8" w:space="0" w:color="000000"/>
              <w:bottom w:val="double" w:sz="8" w:space="0" w:color="000000"/>
            </w:tcBorders>
          </w:tcPr>
          <w:p w:rsidR="00E3554E" w:rsidRDefault="002F684C">
            <w:pPr>
              <w:pStyle w:val="TableParagraph"/>
              <w:spacing w:before="160" w:line="264" w:lineRule="auto"/>
              <w:ind w:left="447" w:right="212" w:hanging="286"/>
              <w:rPr>
                <w:sz w:val="20"/>
              </w:rPr>
            </w:pPr>
            <w:r>
              <w:rPr>
                <w:spacing w:val="-2"/>
                <w:sz w:val="20"/>
              </w:rPr>
              <w:t xml:space="preserve">Centered </w:t>
            </w:r>
            <w:r>
              <w:rPr>
                <w:spacing w:val="-4"/>
                <w:sz w:val="20"/>
              </w:rPr>
              <w:t>VIF</w:t>
            </w:r>
          </w:p>
        </w:tc>
      </w:tr>
      <w:tr w:rsidR="00E3554E">
        <w:trPr>
          <w:trHeight w:val="403"/>
        </w:trPr>
        <w:tc>
          <w:tcPr>
            <w:tcW w:w="1937" w:type="dxa"/>
            <w:tcBorders>
              <w:top w:val="double" w:sz="8" w:space="0" w:color="000000"/>
            </w:tcBorders>
          </w:tcPr>
          <w:p w:rsidR="00E3554E" w:rsidRDefault="002F684C">
            <w:pPr>
              <w:pStyle w:val="TableParagraph"/>
              <w:spacing w:before="160" w:line="224" w:lineRule="exact"/>
              <w:ind w:left="308" w:right="33"/>
              <w:jc w:val="center"/>
              <w:rPr>
                <w:sz w:val="20"/>
              </w:rPr>
            </w:pPr>
            <w:r>
              <w:rPr>
                <w:spacing w:val="-10"/>
                <w:sz w:val="20"/>
              </w:rPr>
              <w:t>C</w:t>
            </w:r>
          </w:p>
        </w:tc>
        <w:tc>
          <w:tcPr>
            <w:tcW w:w="1568" w:type="dxa"/>
            <w:tcBorders>
              <w:top w:val="double" w:sz="8" w:space="0" w:color="000000"/>
            </w:tcBorders>
          </w:tcPr>
          <w:p w:rsidR="00E3554E" w:rsidRDefault="002F684C">
            <w:pPr>
              <w:pStyle w:val="TableParagraph"/>
              <w:spacing w:before="160" w:line="224" w:lineRule="exact"/>
              <w:ind w:right="173"/>
              <w:jc w:val="right"/>
              <w:rPr>
                <w:sz w:val="20"/>
              </w:rPr>
            </w:pPr>
            <w:r>
              <w:rPr>
                <w:spacing w:val="-2"/>
                <w:sz w:val="20"/>
              </w:rPr>
              <w:t>0.149871</w:t>
            </w:r>
          </w:p>
        </w:tc>
        <w:tc>
          <w:tcPr>
            <w:tcW w:w="1364" w:type="dxa"/>
            <w:tcBorders>
              <w:top w:val="double" w:sz="8" w:space="0" w:color="000000"/>
            </w:tcBorders>
          </w:tcPr>
          <w:p w:rsidR="00E3554E" w:rsidRDefault="002F684C">
            <w:pPr>
              <w:pStyle w:val="TableParagraph"/>
              <w:spacing w:before="160" w:line="224" w:lineRule="exact"/>
              <w:ind w:left="3"/>
              <w:jc w:val="center"/>
              <w:rPr>
                <w:sz w:val="20"/>
              </w:rPr>
            </w:pPr>
            <w:r>
              <w:rPr>
                <w:spacing w:val="-2"/>
                <w:sz w:val="20"/>
              </w:rPr>
              <w:t>91.75485</w:t>
            </w:r>
          </w:p>
        </w:tc>
        <w:tc>
          <w:tcPr>
            <w:tcW w:w="1228" w:type="dxa"/>
            <w:tcBorders>
              <w:top w:val="double" w:sz="8" w:space="0" w:color="000000"/>
            </w:tcBorders>
          </w:tcPr>
          <w:p w:rsidR="00E3554E" w:rsidRDefault="002F684C">
            <w:pPr>
              <w:pStyle w:val="TableParagraph"/>
              <w:spacing w:before="160" w:line="224" w:lineRule="exact"/>
              <w:ind w:right="5"/>
              <w:jc w:val="center"/>
              <w:rPr>
                <w:sz w:val="20"/>
              </w:rPr>
            </w:pPr>
            <w:r>
              <w:rPr>
                <w:spacing w:val="-5"/>
                <w:sz w:val="20"/>
              </w:rPr>
              <w:t>NA</w:t>
            </w:r>
          </w:p>
        </w:tc>
      </w:tr>
      <w:tr w:rsidR="00E3554E">
        <w:trPr>
          <w:trHeight w:val="251"/>
        </w:trPr>
        <w:tc>
          <w:tcPr>
            <w:tcW w:w="1937" w:type="dxa"/>
          </w:tcPr>
          <w:p w:rsidR="00E3554E" w:rsidRDefault="002F684C">
            <w:pPr>
              <w:pStyle w:val="TableParagraph"/>
              <w:spacing w:before="8" w:line="224" w:lineRule="exact"/>
              <w:ind w:left="308"/>
              <w:jc w:val="center"/>
              <w:rPr>
                <w:sz w:val="20"/>
              </w:rPr>
            </w:pPr>
            <w:r>
              <w:rPr>
                <w:spacing w:val="-5"/>
                <w:sz w:val="20"/>
              </w:rPr>
              <w:t>GA</w:t>
            </w:r>
          </w:p>
        </w:tc>
        <w:tc>
          <w:tcPr>
            <w:tcW w:w="1568" w:type="dxa"/>
          </w:tcPr>
          <w:p w:rsidR="00E3554E" w:rsidRDefault="002F684C">
            <w:pPr>
              <w:pStyle w:val="TableParagraph"/>
              <w:spacing w:before="8" w:line="224" w:lineRule="exact"/>
              <w:ind w:right="173"/>
              <w:jc w:val="right"/>
              <w:rPr>
                <w:sz w:val="20"/>
              </w:rPr>
            </w:pPr>
            <w:r>
              <w:rPr>
                <w:spacing w:val="-2"/>
                <w:sz w:val="20"/>
              </w:rPr>
              <w:t>0.004772</w:t>
            </w:r>
          </w:p>
        </w:tc>
        <w:tc>
          <w:tcPr>
            <w:tcW w:w="1364" w:type="dxa"/>
          </w:tcPr>
          <w:p w:rsidR="00E3554E" w:rsidRDefault="002F684C">
            <w:pPr>
              <w:pStyle w:val="TableParagraph"/>
              <w:spacing w:before="8" w:line="224" w:lineRule="exact"/>
              <w:ind w:left="3"/>
              <w:jc w:val="center"/>
              <w:rPr>
                <w:sz w:val="20"/>
              </w:rPr>
            </w:pPr>
            <w:r>
              <w:rPr>
                <w:spacing w:val="-2"/>
                <w:sz w:val="20"/>
              </w:rPr>
              <w:t>39.47788</w:t>
            </w:r>
          </w:p>
        </w:tc>
        <w:tc>
          <w:tcPr>
            <w:tcW w:w="1228" w:type="dxa"/>
          </w:tcPr>
          <w:p w:rsidR="00E3554E" w:rsidRDefault="002F684C">
            <w:pPr>
              <w:pStyle w:val="TableParagraph"/>
              <w:spacing w:before="8" w:line="224" w:lineRule="exact"/>
              <w:ind w:left="5" w:right="5"/>
              <w:jc w:val="center"/>
              <w:rPr>
                <w:sz w:val="20"/>
              </w:rPr>
            </w:pPr>
            <w:r>
              <w:rPr>
                <w:spacing w:val="-2"/>
                <w:sz w:val="20"/>
              </w:rPr>
              <w:t>1.290767</w:t>
            </w:r>
          </w:p>
        </w:tc>
      </w:tr>
      <w:tr w:rsidR="00E3554E">
        <w:trPr>
          <w:trHeight w:val="291"/>
        </w:trPr>
        <w:tc>
          <w:tcPr>
            <w:tcW w:w="1937" w:type="dxa"/>
            <w:tcBorders>
              <w:bottom w:val="double" w:sz="8" w:space="0" w:color="000000"/>
            </w:tcBorders>
          </w:tcPr>
          <w:p w:rsidR="00E3554E" w:rsidRDefault="002F684C">
            <w:pPr>
              <w:pStyle w:val="TableParagraph"/>
              <w:spacing w:before="8"/>
              <w:ind w:left="308" w:right="17"/>
              <w:jc w:val="center"/>
              <w:rPr>
                <w:sz w:val="20"/>
              </w:rPr>
            </w:pPr>
            <w:r>
              <w:rPr>
                <w:spacing w:val="-5"/>
                <w:sz w:val="20"/>
              </w:rPr>
              <w:t>CSR</w:t>
            </w:r>
          </w:p>
        </w:tc>
        <w:tc>
          <w:tcPr>
            <w:tcW w:w="1568" w:type="dxa"/>
            <w:tcBorders>
              <w:bottom w:val="double" w:sz="8" w:space="0" w:color="000000"/>
            </w:tcBorders>
          </w:tcPr>
          <w:p w:rsidR="00E3554E" w:rsidRDefault="002F684C">
            <w:pPr>
              <w:pStyle w:val="TableParagraph"/>
              <w:spacing w:before="8"/>
              <w:ind w:right="173"/>
              <w:jc w:val="right"/>
              <w:rPr>
                <w:sz w:val="20"/>
              </w:rPr>
            </w:pPr>
            <w:r>
              <w:rPr>
                <w:spacing w:val="-2"/>
                <w:sz w:val="20"/>
              </w:rPr>
              <w:t>0.852111</w:t>
            </w:r>
          </w:p>
        </w:tc>
        <w:tc>
          <w:tcPr>
            <w:tcW w:w="1364" w:type="dxa"/>
            <w:tcBorders>
              <w:bottom w:val="double" w:sz="8" w:space="0" w:color="000000"/>
            </w:tcBorders>
          </w:tcPr>
          <w:p w:rsidR="00E3554E" w:rsidRDefault="002F684C">
            <w:pPr>
              <w:pStyle w:val="TableParagraph"/>
              <w:spacing w:before="8"/>
              <w:ind w:left="3"/>
              <w:jc w:val="center"/>
              <w:rPr>
                <w:sz w:val="20"/>
              </w:rPr>
            </w:pPr>
            <w:r>
              <w:rPr>
                <w:spacing w:val="-2"/>
                <w:sz w:val="20"/>
              </w:rPr>
              <w:t>116.9413</w:t>
            </w:r>
          </w:p>
        </w:tc>
        <w:tc>
          <w:tcPr>
            <w:tcW w:w="1228" w:type="dxa"/>
            <w:tcBorders>
              <w:bottom w:val="double" w:sz="8" w:space="0" w:color="000000"/>
            </w:tcBorders>
          </w:tcPr>
          <w:p w:rsidR="00E3554E" w:rsidRDefault="002F684C">
            <w:pPr>
              <w:pStyle w:val="TableParagraph"/>
              <w:spacing w:before="8"/>
              <w:ind w:left="5" w:right="5"/>
              <w:jc w:val="center"/>
              <w:rPr>
                <w:sz w:val="20"/>
              </w:rPr>
            </w:pPr>
            <w:r>
              <w:rPr>
                <w:spacing w:val="-2"/>
                <w:sz w:val="20"/>
              </w:rPr>
              <w:t>1.290767</w:t>
            </w:r>
          </w:p>
        </w:tc>
      </w:tr>
    </w:tbl>
    <w:p w:rsidR="00E3554E" w:rsidRDefault="002F684C">
      <w:pPr>
        <w:pStyle w:val="BodyText"/>
        <w:spacing w:before="86"/>
        <w:ind w:left="1468"/>
      </w:pPr>
      <w:r>
        <w:t>Sumber:hasiloutputEViews12,datadiolah</w:t>
      </w:r>
      <w:r>
        <w:rPr>
          <w:spacing w:val="-4"/>
        </w:rPr>
        <w:t>2025</w:t>
      </w:r>
    </w:p>
    <w:p w:rsidR="00E3554E" w:rsidRDefault="00E3554E">
      <w:pPr>
        <w:pStyle w:val="BodyText"/>
      </w:pPr>
    </w:p>
    <w:p w:rsidR="00E3554E" w:rsidRDefault="002F684C">
      <w:pPr>
        <w:pStyle w:val="BodyText"/>
        <w:spacing w:line="480" w:lineRule="auto"/>
        <w:ind w:left="568" w:right="136" w:firstLine="720"/>
        <w:jc w:val="both"/>
      </w:pPr>
      <w:r>
        <w:t>Berdarkan tabel diatas nilai centered VIF masing-masing variabel mempunyai nilai 1.2907 &lt;</w:t>
      </w:r>
      <w:r>
        <w:t xml:space="preserve"> 10, maka dapat disimpulkan bahwa penelitian ini tidak terjadi multikolinearitas.</w:t>
      </w:r>
    </w:p>
    <w:p w:rsidR="00E3554E" w:rsidRDefault="00E3554E">
      <w:pPr>
        <w:pStyle w:val="BodyText"/>
      </w:pPr>
    </w:p>
    <w:p w:rsidR="00E3554E" w:rsidRDefault="00E3554E">
      <w:pPr>
        <w:pStyle w:val="BodyText"/>
      </w:pPr>
    </w:p>
    <w:p w:rsidR="00E3554E" w:rsidRDefault="002F684C">
      <w:pPr>
        <w:pStyle w:val="Heading1"/>
        <w:numPr>
          <w:ilvl w:val="3"/>
          <w:numId w:val="5"/>
        </w:numPr>
        <w:tabs>
          <w:tab w:val="left" w:pos="1288"/>
        </w:tabs>
      </w:pPr>
      <w:r>
        <w:t>Uji</w:t>
      </w:r>
      <w:r>
        <w:rPr>
          <w:spacing w:val="-2"/>
        </w:rPr>
        <w:t xml:space="preserve"> Heteroskedastisitas</w:t>
      </w:r>
    </w:p>
    <w:p w:rsidR="00E3554E" w:rsidRDefault="00E3554E">
      <w:pPr>
        <w:pStyle w:val="BodyText"/>
        <w:spacing w:before="1"/>
        <w:rPr>
          <w:b/>
        </w:rPr>
      </w:pPr>
    </w:p>
    <w:p w:rsidR="00E3554E" w:rsidRDefault="002F684C">
      <w:pPr>
        <w:pStyle w:val="BodyText"/>
        <w:spacing w:line="480" w:lineRule="auto"/>
        <w:ind w:left="568" w:right="138" w:firstLine="720"/>
        <w:jc w:val="both"/>
      </w:pPr>
      <w:r>
        <w:t>Uji heteroskedastisitas bertujuan untuk menguji apakah dalam model regresi terjadi ketidaksamaan variansi dari residual satu pengamatan ke pengamat</w:t>
      </w:r>
      <w:r>
        <w:t xml:space="preserve">an yang lain. Berikut hasil pengolahan uji heteroskedastisitas yang </w:t>
      </w:r>
      <w:r>
        <w:rPr>
          <w:spacing w:val="-2"/>
        </w:rPr>
        <w:t>dilakukan:</w:t>
      </w:r>
    </w:p>
    <w:p w:rsidR="00E3554E" w:rsidRDefault="00E3554E">
      <w:pPr>
        <w:pStyle w:val="BodyText"/>
        <w:spacing w:line="480" w:lineRule="auto"/>
        <w:jc w:val="both"/>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Heading1"/>
        <w:jc w:val="center"/>
      </w:pPr>
      <w:r>
        <w:t>Tabel</w:t>
      </w:r>
      <w:r>
        <w:rPr>
          <w:spacing w:val="-5"/>
        </w:rPr>
        <w:t>4.3</w:t>
      </w:r>
    </w:p>
    <w:p w:rsidR="00E3554E" w:rsidRDefault="00E3554E">
      <w:pPr>
        <w:pStyle w:val="BodyText"/>
        <w:rPr>
          <w:b/>
        </w:rPr>
      </w:pPr>
    </w:p>
    <w:p w:rsidR="00E3554E" w:rsidRDefault="002F684C">
      <w:pPr>
        <w:ind w:left="424"/>
        <w:jc w:val="center"/>
        <w:rPr>
          <w:b/>
          <w:sz w:val="24"/>
        </w:rPr>
      </w:pPr>
      <w:r>
        <w:rPr>
          <w:b/>
          <w:sz w:val="24"/>
        </w:rPr>
        <w:t xml:space="preserve">Hasil Uji </w:t>
      </w:r>
      <w:r>
        <w:rPr>
          <w:b/>
          <w:spacing w:val="-2"/>
          <w:sz w:val="24"/>
        </w:rPr>
        <w:t>Heteroskedastisitas</w:t>
      </w:r>
    </w:p>
    <w:p w:rsidR="00E3554E" w:rsidRDefault="00E3554E">
      <w:pPr>
        <w:pStyle w:val="BodyText"/>
        <w:rPr>
          <w:b/>
        </w:rPr>
      </w:pPr>
    </w:p>
    <w:p w:rsidR="00E3554E" w:rsidRDefault="00E3554E">
      <w:pPr>
        <w:pStyle w:val="BodyText"/>
        <w:spacing w:before="34"/>
        <w:rPr>
          <w:b/>
        </w:rPr>
      </w:pPr>
    </w:p>
    <w:p w:rsidR="00E3554E" w:rsidRDefault="002F684C">
      <w:pPr>
        <w:spacing w:after="58" w:line="266" w:lineRule="auto"/>
        <w:ind w:left="1120" w:right="3127"/>
        <w:rPr>
          <w:rFonts w:ascii="Arial MT"/>
          <w:sz w:val="19"/>
        </w:rPr>
      </w:pPr>
      <w:r>
        <w:rPr>
          <w:rFonts w:ascii="Arial MT"/>
          <w:sz w:val="19"/>
        </w:rPr>
        <w:t>HeteroskedasticityTest: Breusch-Pagan-Godfrey</w:t>
      </w:r>
      <w:r>
        <w:rPr>
          <w:rFonts w:ascii="Arial MT"/>
          <w:w w:val="105"/>
          <w:sz w:val="19"/>
        </w:rPr>
        <w:t>Null hypothesis: Homoskedasticity</w:t>
      </w:r>
    </w:p>
    <w:tbl>
      <w:tblPr>
        <w:tblW w:w="0" w:type="auto"/>
        <w:tblInd w:w="1119" w:type="dxa"/>
        <w:tblLayout w:type="fixed"/>
        <w:tblCellMar>
          <w:left w:w="0" w:type="dxa"/>
          <w:right w:w="0" w:type="dxa"/>
        </w:tblCellMar>
        <w:tblLook w:val="01E0"/>
      </w:tblPr>
      <w:tblGrid>
        <w:gridCol w:w="2151"/>
        <w:gridCol w:w="1256"/>
        <w:gridCol w:w="2365"/>
        <w:gridCol w:w="1078"/>
      </w:tblGrid>
      <w:tr w:rsidR="00E3554E">
        <w:trPr>
          <w:trHeight w:val="388"/>
        </w:trPr>
        <w:tc>
          <w:tcPr>
            <w:tcW w:w="2151" w:type="dxa"/>
            <w:tcBorders>
              <w:top w:val="double" w:sz="8" w:space="0" w:color="000000"/>
            </w:tcBorders>
          </w:tcPr>
          <w:p w:rsidR="00E3554E" w:rsidRDefault="002F684C">
            <w:pPr>
              <w:pStyle w:val="TableParagraph"/>
              <w:spacing w:before="156" w:line="212" w:lineRule="exact"/>
              <w:ind w:left="8"/>
              <w:rPr>
                <w:sz w:val="19"/>
              </w:rPr>
            </w:pPr>
            <w:r>
              <w:rPr>
                <w:sz w:val="19"/>
              </w:rPr>
              <w:t>F-</w:t>
            </w:r>
            <w:r>
              <w:rPr>
                <w:spacing w:val="-2"/>
                <w:sz w:val="19"/>
              </w:rPr>
              <w:t>statistic</w:t>
            </w:r>
          </w:p>
        </w:tc>
        <w:tc>
          <w:tcPr>
            <w:tcW w:w="1256" w:type="dxa"/>
            <w:tcBorders>
              <w:top w:val="double" w:sz="8" w:space="0" w:color="000000"/>
            </w:tcBorders>
          </w:tcPr>
          <w:p w:rsidR="00E3554E" w:rsidRDefault="002F684C">
            <w:pPr>
              <w:pStyle w:val="TableParagraph"/>
              <w:spacing w:before="156" w:line="212" w:lineRule="exact"/>
              <w:ind w:right="114"/>
              <w:jc w:val="right"/>
              <w:rPr>
                <w:sz w:val="19"/>
              </w:rPr>
            </w:pPr>
            <w:r>
              <w:rPr>
                <w:spacing w:val="-2"/>
                <w:w w:val="105"/>
                <w:sz w:val="19"/>
              </w:rPr>
              <w:t>2.026037</w:t>
            </w:r>
          </w:p>
        </w:tc>
        <w:tc>
          <w:tcPr>
            <w:tcW w:w="2365" w:type="dxa"/>
            <w:tcBorders>
              <w:top w:val="double" w:sz="8" w:space="0" w:color="000000"/>
            </w:tcBorders>
          </w:tcPr>
          <w:p w:rsidR="00E3554E" w:rsidRDefault="002F684C">
            <w:pPr>
              <w:pStyle w:val="TableParagraph"/>
              <w:spacing w:before="156" w:line="212" w:lineRule="exact"/>
              <w:ind w:left="116"/>
              <w:rPr>
                <w:sz w:val="19"/>
              </w:rPr>
            </w:pPr>
            <w:r>
              <w:rPr>
                <w:sz w:val="19"/>
              </w:rPr>
              <w:t>Prob.</w:t>
            </w:r>
            <w:r>
              <w:rPr>
                <w:spacing w:val="-2"/>
                <w:sz w:val="19"/>
              </w:rPr>
              <w:t>F(2,36)</w:t>
            </w:r>
          </w:p>
        </w:tc>
        <w:tc>
          <w:tcPr>
            <w:tcW w:w="1078" w:type="dxa"/>
            <w:tcBorders>
              <w:top w:val="double" w:sz="8" w:space="0" w:color="000000"/>
            </w:tcBorders>
          </w:tcPr>
          <w:p w:rsidR="00E3554E" w:rsidRDefault="002F684C">
            <w:pPr>
              <w:pStyle w:val="TableParagraph"/>
              <w:spacing w:before="156" w:line="212" w:lineRule="exact"/>
              <w:ind w:right="9"/>
              <w:jc w:val="right"/>
              <w:rPr>
                <w:sz w:val="19"/>
              </w:rPr>
            </w:pPr>
            <w:r>
              <w:rPr>
                <w:spacing w:val="-2"/>
                <w:w w:val="105"/>
                <w:sz w:val="19"/>
              </w:rPr>
              <w:t>0.1466</w:t>
            </w:r>
          </w:p>
        </w:tc>
      </w:tr>
      <w:tr w:rsidR="00E3554E">
        <w:trPr>
          <w:trHeight w:val="242"/>
        </w:trPr>
        <w:tc>
          <w:tcPr>
            <w:tcW w:w="2151" w:type="dxa"/>
          </w:tcPr>
          <w:p w:rsidR="00E3554E" w:rsidRDefault="002F684C">
            <w:pPr>
              <w:pStyle w:val="TableParagraph"/>
              <w:spacing w:before="11" w:line="212" w:lineRule="exact"/>
              <w:ind w:left="8"/>
              <w:rPr>
                <w:sz w:val="19"/>
              </w:rPr>
            </w:pPr>
            <w:r>
              <w:rPr>
                <w:sz w:val="19"/>
              </w:rPr>
              <w:t>Obs*R-</w:t>
            </w:r>
            <w:r>
              <w:rPr>
                <w:spacing w:val="-2"/>
                <w:sz w:val="19"/>
              </w:rPr>
              <w:t>squared</w:t>
            </w:r>
          </w:p>
        </w:tc>
        <w:tc>
          <w:tcPr>
            <w:tcW w:w="1256" w:type="dxa"/>
          </w:tcPr>
          <w:p w:rsidR="00E3554E" w:rsidRDefault="002F684C">
            <w:pPr>
              <w:pStyle w:val="TableParagraph"/>
              <w:spacing w:before="11" w:line="212" w:lineRule="exact"/>
              <w:ind w:right="114"/>
              <w:jc w:val="right"/>
              <w:rPr>
                <w:sz w:val="19"/>
              </w:rPr>
            </w:pPr>
            <w:r>
              <w:rPr>
                <w:spacing w:val="-2"/>
                <w:w w:val="105"/>
                <w:sz w:val="19"/>
              </w:rPr>
              <w:t>3.945636</w:t>
            </w:r>
          </w:p>
        </w:tc>
        <w:tc>
          <w:tcPr>
            <w:tcW w:w="2365" w:type="dxa"/>
          </w:tcPr>
          <w:p w:rsidR="00E3554E" w:rsidRDefault="002F684C">
            <w:pPr>
              <w:pStyle w:val="TableParagraph"/>
              <w:spacing w:before="11" w:line="212" w:lineRule="exact"/>
              <w:ind w:left="116"/>
              <w:rPr>
                <w:sz w:val="19"/>
              </w:rPr>
            </w:pPr>
            <w:r>
              <w:rPr>
                <w:sz w:val="19"/>
              </w:rPr>
              <w:t>Prob.Chi-</w:t>
            </w:r>
            <w:r>
              <w:rPr>
                <w:spacing w:val="-2"/>
                <w:sz w:val="19"/>
              </w:rPr>
              <w:t>Square(2)</w:t>
            </w:r>
          </w:p>
        </w:tc>
        <w:tc>
          <w:tcPr>
            <w:tcW w:w="1078" w:type="dxa"/>
          </w:tcPr>
          <w:p w:rsidR="00E3554E" w:rsidRDefault="002F684C">
            <w:pPr>
              <w:pStyle w:val="TableParagraph"/>
              <w:spacing w:before="11" w:line="212" w:lineRule="exact"/>
              <w:ind w:right="9"/>
              <w:jc w:val="right"/>
              <w:rPr>
                <w:sz w:val="19"/>
              </w:rPr>
            </w:pPr>
            <w:r>
              <w:rPr>
                <w:spacing w:val="-2"/>
                <w:w w:val="105"/>
                <w:sz w:val="19"/>
              </w:rPr>
              <w:t>0.1391</w:t>
            </w:r>
          </w:p>
        </w:tc>
      </w:tr>
      <w:tr w:rsidR="00E3554E">
        <w:trPr>
          <w:trHeight w:val="280"/>
        </w:trPr>
        <w:tc>
          <w:tcPr>
            <w:tcW w:w="2151" w:type="dxa"/>
            <w:tcBorders>
              <w:bottom w:val="double" w:sz="8" w:space="0" w:color="000000"/>
            </w:tcBorders>
          </w:tcPr>
          <w:p w:rsidR="00E3554E" w:rsidRDefault="002F684C">
            <w:pPr>
              <w:pStyle w:val="TableParagraph"/>
              <w:spacing w:before="10"/>
              <w:ind w:left="8"/>
              <w:rPr>
                <w:sz w:val="19"/>
              </w:rPr>
            </w:pPr>
            <w:r>
              <w:rPr>
                <w:w w:val="105"/>
                <w:sz w:val="19"/>
              </w:rPr>
              <w:t xml:space="preserve">Scaled explained </w:t>
            </w:r>
            <w:r>
              <w:rPr>
                <w:spacing w:val="-5"/>
                <w:w w:val="105"/>
                <w:sz w:val="19"/>
              </w:rPr>
              <w:t>SS</w:t>
            </w:r>
          </w:p>
        </w:tc>
        <w:tc>
          <w:tcPr>
            <w:tcW w:w="1256" w:type="dxa"/>
            <w:tcBorders>
              <w:bottom w:val="double" w:sz="8" w:space="0" w:color="000000"/>
            </w:tcBorders>
          </w:tcPr>
          <w:p w:rsidR="00E3554E" w:rsidRDefault="002F684C">
            <w:pPr>
              <w:pStyle w:val="TableParagraph"/>
              <w:spacing w:before="10"/>
              <w:ind w:right="114"/>
              <w:jc w:val="right"/>
              <w:rPr>
                <w:sz w:val="19"/>
              </w:rPr>
            </w:pPr>
            <w:r>
              <w:rPr>
                <w:spacing w:val="-2"/>
                <w:w w:val="105"/>
                <w:sz w:val="19"/>
              </w:rPr>
              <w:t>4.013315</w:t>
            </w:r>
          </w:p>
        </w:tc>
        <w:tc>
          <w:tcPr>
            <w:tcW w:w="2365" w:type="dxa"/>
            <w:tcBorders>
              <w:bottom w:val="double" w:sz="8" w:space="0" w:color="000000"/>
            </w:tcBorders>
          </w:tcPr>
          <w:p w:rsidR="00E3554E" w:rsidRDefault="002F684C">
            <w:pPr>
              <w:pStyle w:val="TableParagraph"/>
              <w:spacing w:before="10"/>
              <w:ind w:left="116"/>
              <w:rPr>
                <w:sz w:val="19"/>
              </w:rPr>
            </w:pPr>
            <w:r>
              <w:rPr>
                <w:sz w:val="19"/>
              </w:rPr>
              <w:t>Prob.Chi-</w:t>
            </w:r>
            <w:r>
              <w:rPr>
                <w:spacing w:val="-2"/>
                <w:sz w:val="19"/>
              </w:rPr>
              <w:t>Square(2)</w:t>
            </w:r>
          </w:p>
        </w:tc>
        <w:tc>
          <w:tcPr>
            <w:tcW w:w="1078" w:type="dxa"/>
            <w:tcBorders>
              <w:bottom w:val="double" w:sz="8" w:space="0" w:color="000000"/>
            </w:tcBorders>
          </w:tcPr>
          <w:p w:rsidR="00E3554E" w:rsidRDefault="002F684C">
            <w:pPr>
              <w:pStyle w:val="TableParagraph"/>
              <w:spacing w:before="10"/>
              <w:ind w:right="9"/>
              <w:jc w:val="right"/>
              <w:rPr>
                <w:sz w:val="19"/>
              </w:rPr>
            </w:pPr>
            <w:r>
              <w:rPr>
                <w:spacing w:val="-2"/>
                <w:w w:val="105"/>
                <w:sz w:val="19"/>
              </w:rPr>
              <w:t>0.1344</w:t>
            </w:r>
          </w:p>
        </w:tc>
      </w:tr>
    </w:tbl>
    <w:p w:rsidR="00E3554E" w:rsidRDefault="002F684C">
      <w:pPr>
        <w:pStyle w:val="BodyText"/>
        <w:spacing w:before="78"/>
        <w:ind w:left="1108"/>
      </w:pPr>
      <w:r>
        <w:t>Sumber:hasiloutputEViews12,datadiolah</w:t>
      </w:r>
      <w:r>
        <w:rPr>
          <w:spacing w:val="-4"/>
        </w:rPr>
        <w:t>2025</w:t>
      </w:r>
    </w:p>
    <w:p w:rsidR="00E3554E" w:rsidRDefault="00E3554E">
      <w:pPr>
        <w:pStyle w:val="BodyText"/>
      </w:pPr>
    </w:p>
    <w:p w:rsidR="00E3554E" w:rsidRDefault="002F684C">
      <w:pPr>
        <w:pStyle w:val="BodyText"/>
        <w:spacing w:line="480" w:lineRule="auto"/>
        <w:ind w:left="568" w:right="140" w:firstLine="720"/>
        <w:jc w:val="both"/>
      </w:pPr>
      <w:r>
        <w:t>Hasil pengujian pada tingkat signifikan 0.1391 &gt;</w:t>
      </w:r>
      <w:r>
        <w:t xml:space="preserve"> 0.05 maka dapat disimpulkan bahwa tidak kerjadi masalah heterokedasitas.</w:t>
      </w:r>
    </w:p>
    <w:p w:rsidR="00E3554E" w:rsidRDefault="00E3554E">
      <w:pPr>
        <w:pStyle w:val="BodyText"/>
      </w:pPr>
    </w:p>
    <w:p w:rsidR="00E3554E" w:rsidRDefault="00E3554E">
      <w:pPr>
        <w:pStyle w:val="BodyText"/>
      </w:pPr>
    </w:p>
    <w:p w:rsidR="00E3554E" w:rsidRDefault="002F684C">
      <w:pPr>
        <w:pStyle w:val="Heading1"/>
        <w:numPr>
          <w:ilvl w:val="3"/>
          <w:numId w:val="5"/>
        </w:numPr>
        <w:tabs>
          <w:tab w:val="left" w:pos="1288"/>
        </w:tabs>
      </w:pPr>
      <w:r>
        <w:t>Uji</w:t>
      </w:r>
      <w:r>
        <w:rPr>
          <w:spacing w:val="-2"/>
        </w:rPr>
        <w:t xml:space="preserve"> Autokorelasi</w:t>
      </w:r>
    </w:p>
    <w:p w:rsidR="00E3554E" w:rsidRDefault="00E3554E">
      <w:pPr>
        <w:pStyle w:val="BodyText"/>
        <w:rPr>
          <w:b/>
        </w:rPr>
      </w:pPr>
    </w:p>
    <w:p w:rsidR="00E3554E" w:rsidRDefault="002F684C">
      <w:pPr>
        <w:pStyle w:val="BodyText"/>
        <w:spacing w:before="1" w:line="480" w:lineRule="auto"/>
        <w:ind w:left="568" w:right="141" w:firstLine="720"/>
        <w:jc w:val="both"/>
      </w:pPr>
      <w:r>
        <w:t>Uji autokorelasi bertujuan untuk menguji apakah dalam model regresi linear ada kolerasi antara kesalahan pengganggu pada periode t dengan kesalahan pengganggu pad</w:t>
      </w:r>
      <w:r>
        <w:t>a periode t-1 (sebelumnya). Berikut hasil pengolahan uji autokorelasi yang dilakukan:</w:t>
      </w:r>
    </w:p>
    <w:p w:rsidR="00E3554E" w:rsidRDefault="002F684C">
      <w:pPr>
        <w:pStyle w:val="Heading1"/>
        <w:ind w:left="4063"/>
        <w:jc w:val="both"/>
      </w:pPr>
      <w:r>
        <w:t>Tabel</w:t>
      </w:r>
      <w:r>
        <w:rPr>
          <w:spacing w:val="-5"/>
        </w:rPr>
        <w:t>4.4</w:t>
      </w:r>
    </w:p>
    <w:p w:rsidR="00E3554E" w:rsidRDefault="00E3554E">
      <w:pPr>
        <w:pStyle w:val="BodyText"/>
        <w:rPr>
          <w:b/>
        </w:rPr>
      </w:pPr>
    </w:p>
    <w:p w:rsidR="00E3554E" w:rsidRDefault="002F684C">
      <w:pPr>
        <w:ind w:left="423"/>
        <w:jc w:val="center"/>
        <w:rPr>
          <w:b/>
          <w:sz w:val="24"/>
        </w:rPr>
      </w:pPr>
      <w:r>
        <w:rPr>
          <w:b/>
          <w:sz w:val="24"/>
        </w:rPr>
        <w:t>Hasil Uji</w:t>
      </w:r>
      <w:r>
        <w:rPr>
          <w:b/>
          <w:spacing w:val="-2"/>
          <w:sz w:val="24"/>
        </w:rPr>
        <w:t>Autokorelasi</w:t>
      </w:r>
    </w:p>
    <w:p w:rsidR="00E3554E" w:rsidRDefault="00E3554E">
      <w:pPr>
        <w:pStyle w:val="BodyText"/>
        <w:spacing w:before="104"/>
        <w:rPr>
          <w:b/>
          <w:sz w:val="20"/>
        </w:rPr>
      </w:pPr>
      <w:r w:rsidRPr="00E3554E">
        <w:rPr>
          <w:b/>
          <w:sz w:val="20"/>
        </w:rPr>
        <w:pict>
          <v:shape id="docshape30" o:spid="_x0000_s2059" style="position:absolute;margin-left:149.85pt;margin-top:18.4pt;width:345.75pt;height:1.65pt;z-index:-15727104;mso-wrap-distance-left:0;mso-wrap-distance-right:0;mso-position-horizontal-relative:page" coordorigin="2997,368" coordsize="6915,33" o:spt="100" adj="0,,0" path="m2997,368r2179,m2997,400r2179,m5192,368r1139,m5192,400r1139,m6348,368r1254,m6348,400r1254,m7618,368r1254,m7618,400r1254,m8889,368r1023,m8889,400r1023,m2997,368r6915,m2997,400r6915,e" filled="f" strokeweight=".28883mm">
            <v:stroke joinstyle="round"/>
            <v:formulas/>
            <v:path arrowok="t" o:connecttype="segments"/>
            <w10:wrap type="topAndBottom" anchorx="page"/>
          </v:shape>
        </w:pict>
      </w:r>
    </w:p>
    <w:p w:rsidR="00E3554E" w:rsidRDefault="002F684C">
      <w:pPr>
        <w:spacing w:before="148"/>
        <w:ind w:left="730"/>
        <w:jc w:val="center"/>
        <w:rPr>
          <w:rFonts w:ascii="Arial MT"/>
          <w:sz w:val="19"/>
        </w:rPr>
      </w:pPr>
      <w:r>
        <w:rPr>
          <w:rFonts w:ascii="Arial MT"/>
          <w:w w:val="105"/>
          <w:sz w:val="19"/>
        </w:rPr>
        <w:t>Weighted</w:t>
      </w:r>
      <w:r>
        <w:rPr>
          <w:rFonts w:ascii="Arial MT"/>
          <w:spacing w:val="-2"/>
          <w:w w:val="105"/>
          <w:sz w:val="19"/>
        </w:rPr>
        <w:t>Statistics</w:t>
      </w:r>
    </w:p>
    <w:p w:rsidR="00E3554E" w:rsidRDefault="00E3554E">
      <w:pPr>
        <w:pStyle w:val="BodyText"/>
        <w:spacing w:before="2"/>
        <w:rPr>
          <w:rFonts w:ascii="Arial MT"/>
          <w:sz w:val="7"/>
        </w:rPr>
      </w:pPr>
    </w:p>
    <w:tbl>
      <w:tblPr>
        <w:tblW w:w="0" w:type="auto"/>
        <w:tblInd w:w="1304" w:type="dxa"/>
        <w:tblLayout w:type="fixed"/>
        <w:tblCellMar>
          <w:left w:w="0" w:type="dxa"/>
          <w:right w:w="0" w:type="dxa"/>
        </w:tblCellMar>
        <w:tblLook w:val="01E0"/>
      </w:tblPr>
      <w:tblGrid>
        <w:gridCol w:w="2143"/>
        <w:gridCol w:w="1295"/>
        <w:gridCol w:w="2280"/>
        <w:gridCol w:w="1195"/>
      </w:tblGrid>
      <w:tr w:rsidR="00E3554E">
        <w:trPr>
          <w:trHeight w:val="392"/>
        </w:trPr>
        <w:tc>
          <w:tcPr>
            <w:tcW w:w="2143" w:type="dxa"/>
            <w:tcBorders>
              <w:top w:val="double" w:sz="8" w:space="0" w:color="000000"/>
            </w:tcBorders>
          </w:tcPr>
          <w:p w:rsidR="00E3554E" w:rsidRDefault="002F684C">
            <w:pPr>
              <w:pStyle w:val="TableParagraph"/>
              <w:spacing w:before="160" w:line="213" w:lineRule="exact"/>
              <w:ind w:left="8"/>
              <w:rPr>
                <w:sz w:val="19"/>
              </w:rPr>
            </w:pPr>
            <w:r>
              <w:rPr>
                <w:sz w:val="19"/>
              </w:rPr>
              <w:t>R-</w:t>
            </w:r>
            <w:r>
              <w:rPr>
                <w:spacing w:val="-2"/>
                <w:sz w:val="19"/>
              </w:rPr>
              <w:t>squared</w:t>
            </w:r>
          </w:p>
        </w:tc>
        <w:tc>
          <w:tcPr>
            <w:tcW w:w="1295" w:type="dxa"/>
            <w:tcBorders>
              <w:top w:val="double" w:sz="8" w:space="0" w:color="000000"/>
            </w:tcBorders>
          </w:tcPr>
          <w:p w:rsidR="00E3554E" w:rsidRDefault="002F684C">
            <w:pPr>
              <w:pStyle w:val="TableParagraph"/>
              <w:spacing w:before="160" w:line="213" w:lineRule="exact"/>
              <w:ind w:right="115"/>
              <w:jc w:val="right"/>
              <w:rPr>
                <w:sz w:val="19"/>
              </w:rPr>
            </w:pPr>
            <w:r>
              <w:rPr>
                <w:spacing w:val="-2"/>
                <w:w w:val="105"/>
                <w:sz w:val="19"/>
              </w:rPr>
              <w:t>0.291583</w:t>
            </w:r>
          </w:p>
        </w:tc>
        <w:tc>
          <w:tcPr>
            <w:tcW w:w="2280" w:type="dxa"/>
            <w:tcBorders>
              <w:top w:val="double" w:sz="8" w:space="0" w:color="000000"/>
            </w:tcBorders>
          </w:tcPr>
          <w:p w:rsidR="00E3554E" w:rsidRDefault="002F684C">
            <w:pPr>
              <w:pStyle w:val="TableParagraph"/>
              <w:spacing w:before="160" w:line="213" w:lineRule="exact"/>
              <w:ind w:left="117"/>
              <w:rPr>
                <w:sz w:val="19"/>
              </w:rPr>
            </w:pPr>
            <w:r>
              <w:rPr>
                <w:sz w:val="19"/>
              </w:rPr>
              <w:t>Meandependent</w:t>
            </w:r>
            <w:r>
              <w:rPr>
                <w:spacing w:val="-5"/>
                <w:sz w:val="19"/>
              </w:rPr>
              <w:t>var</w:t>
            </w:r>
          </w:p>
        </w:tc>
        <w:tc>
          <w:tcPr>
            <w:tcW w:w="1195" w:type="dxa"/>
            <w:tcBorders>
              <w:top w:val="double" w:sz="8" w:space="0" w:color="000000"/>
            </w:tcBorders>
          </w:tcPr>
          <w:p w:rsidR="00E3554E" w:rsidRDefault="002F684C">
            <w:pPr>
              <w:pStyle w:val="TableParagraph"/>
              <w:spacing w:before="160" w:line="213" w:lineRule="exact"/>
              <w:ind w:right="8"/>
              <w:jc w:val="right"/>
              <w:rPr>
                <w:sz w:val="19"/>
              </w:rPr>
            </w:pPr>
            <w:r>
              <w:rPr>
                <w:spacing w:val="-2"/>
                <w:w w:val="105"/>
                <w:sz w:val="19"/>
              </w:rPr>
              <w:t>0.096586</w:t>
            </w:r>
          </w:p>
        </w:tc>
      </w:tr>
      <w:tr w:rsidR="00E3554E">
        <w:trPr>
          <w:trHeight w:val="245"/>
        </w:trPr>
        <w:tc>
          <w:tcPr>
            <w:tcW w:w="2143" w:type="dxa"/>
          </w:tcPr>
          <w:p w:rsidR="00E3554E" w:rsidRDefault="002F684C">
            <w:pPr>
              <w:pStyle w:val="TableParagraph"/>
              <w:spacing w:before="12" w:line="213" w:lineRule="exact"/>
              <w:ind w:left="8"/>
              <w:rPr>
                <w:sz w:val="19"/>
              </w:rPr>
            </w:pPr>
            <w:r>
              <w:rPr>
                <w:w w:val="105"/>
                <w:sz w:val="19"/>
              </w:rPr>
              <w:t>AdjustedR-</w:t>
            </w:r>
            <w:r>
              <w:rPr>
                <w:spacing w:val="-2"/>
                <w:w w:val="105"/>
                <w:sz w:val="19"/>
              </w:rPr>
              <w:t>squared</w:t>
            </w:r>
          </w:p>
        </w:tc>
        <w:tc>
          <w:tcPr>
            <w:tcW w:w="1295" w:type="dxa"/>
          </w:tcPr>
          <w:p w:rsidR="00E3554E" w:rsidRDefault="002F684C">
            <w:pPr>
              <w:pStyle w:val="TableParagraph"/>
              <w:spacing w:before="12" w:line="213" w:lineRule="exact"/>
              <w:ind w:right="115"/>
              <w:jc w:val="right"/>
              <w:rPr>
                <w:sz w:val="19"/>
              </w:rPr>
            </w:pPr>
            <w:r>
              <w:rPr>
                <w:spacing w:val="-2"/>
                <w:w w:val="105"/>
                <w:sz w:val="19"/>
              </w:rPr>
              <w:t>0.252226</w:t>
            </w:r>
          </w:p>
        </w:tc>
        <w:tc>
          <w:tcPr>
            <w:tcW w:w="2280" w:type="dxa"/>
          </w:tcPr>
          <w:p w:rsidR="00E3554E" w:rsidRDefault="002F684C">
            <w:pPr>
              <w:pStyle w:val="TableParagraph"/>
              <w:spacing w:before="12" w:line="213" w:lineRule="exact"/>
              <w:ind w:left="117"/>
              <w:rPr>
                <w:sz w:val="19"/>
              </w:rPr>
            </w:pPr>
            <w:r>
              <w:rPr>
                <w:spacing w:val="2"/>
                <w:sz w:val="19"/>
              </w:rPr>
              <w:t>S.D.dependent</w:t>
            </w:r>
            <w:r>
              <w:rPr>
                <w:spacing w:val="-5"/>
                <w:sz w:val="19"/>
              </w:rPr>
              <w:t>var</w:t>
            </w:r>
          </w:p>
        </w:tc>
        <w:tc>
          <w:tcPr>
            <w:tcW w:w="1195" w:type="dxa"/>
          </w:tcPr>
          <w:p w:rsidR="00E3554E" w:rsidRDefault="002F684C">
            <w:pPr>
              <w:pStyle w:val="TableParagraph"/>
              <w:spacing w:before="12" w:line="213" w:lineRule="exact"/>
              <w:ind w:right="8"/>
              <w:jc w:val="right"/>
              <w:rPr>
                <w:sz w:val="19"/>
              </w:rPr>
            </w:pPr>
            <w:r>
              <w:rPr>
                <w:spacing w:val="-2"/>
                <w:w w:val="105"/>
                <w:sz w:val="19"/>
              </w:rPr>
              <w:t>0.126399</w:t>
            </w:r>
          </w:p>
        </w:tc>
      </w:tr>
      <w:tr w:rsidR="00E3554E">
        <w:trPr>
          <w:trHeight w:val="245"/>
        </w:trPr>
        <w:tc>
          <w:tcPr>
            <w:tcW w:w="2143" w:type="dxa"/>
          </w:tcPr>
          <w:p w:rsidR="00E3554E" w:rsidRDefault="002F684C">
            <w:pPr>
              <w:pStyle w:val="TableParagraph"/>
              <w:spacing w:before="12" w:line="213" w:lineRule="exact"/>
              <w:ind w:left="8"/>
              <w:rPr>
                <w:sz w:val="19"/>
              </w:rPr>
            </w:pPr>
            <w:r>
              <w:rPr>
                <w:sz w:val="19"/>
              </w:rPr>
              <w:t>S.E.of</w:t>
            </w:r>
            <w:r>
              <w:rPr>
                <w:spacing w:val="-2"/>
                <w:sz w:val="19"/>
              </w:rPr>
              <w:t>regression</w:t>
            </w:r>
          </w:p>
        </w:tc>
        <w:tc>
          <w:tcPr>
            <w:tcW w:w="1295" w:type="dxa"/>
          </w:tcPr>
          <w:p w:rsidR="00E3554E" w:rsidRDefault="002F684C">
            <w:pPr>
              <w:pStyle w:val="TableParagraph"/>
              <w:spacing w:before="12" w:line="213" w:lineRule="exact"/>
              <w:ind w:right="115"/>
              <w:jc w:val="right"/>
              <w:rPr>
                <w:sz w:val="19"/>
              </w:rPr>
            </w:pPr>
            <w:r>
              <w:rPr>
                <w:spacing w:val="-2"/>
                <w:w w:val="105"/>
                <w:sz w:val="19"/>
              </w:rPr>
              <w:t>0.109302</w:t>
            </w:r>
          </w:p>
        </w:tc>
        <w:tc>
          <w:tcPr>
            <w:tcW w:w="2280" w:type="dxa"/>
          </w:tcPr>
          <w:p w:rsidR="00E3554E" w:rsidRDefault="002F684C">
            <w:pPr>
              <w:pStyle w:val="TableParagraph"/>
              <w:spacing w:before="12" w:line="213" w:lineRule="exact"/>
              <w:ind w:left="117"/>
              <w:rPr>
                <w:sz w:val="19"/>
              </w:rPr>
            </w:pPr>
            <w:r>
              <w:rPr>
                <w:w w:val="105"/>
                <w:sz w:val="19"/>
              </w:rPr>
              <w:t>Sumsquared</w:t>
            </w:r>
            <w:r>
              <w:rPr>
                <w:spacing w:val="-4"/>
                <w:w w:val="105"/>
                <w:sz w:val="19"/>
              </w:rPr>
              <w:t>resid</w:t>
            </w:r>
          </w:p>
        </w:tc>
        <w:tc>
          <w:tcPr>
            <w:tcW w:w="1195" w:type="dxa"/>
          </w:tcPr>
          <w:p w:rsidR="00E3554E" w:rsidRDefault="002F684C">
            <w:pPr>
              <w:pStyle w:val="TableParagraph"/>
              <w:spacing w:before="12" w:line="213" w:lineRule="exact"/>
              <w:ind w:right="8"/>
              <w:jc w:val="right"/>
              <w:rPr>
                <w:sz w:val="19"/>
              </w:rPr>
            </w:pPr>
            <w:r>
              <w:rPr>
                <w:spacing w:val="-2"/>
                <w:w w:val="105"/>
                <w:sz w:val="19"/>
              </w:rPr>
              <w:t>0.430092</w:t>
            </w:r>
          </w:p>
        </w:tc>
      </w:tr>
      <w:tr w:rsidR="00E3554E">
        <w:trPr>
          <w:trHeight w:val="245"/>
        </w:trPr>
        <w:tc>
          <w:tcPr>
            <w:tcW w:w="2143" w:type="dxa"/>
          </w:tcPr>
          <w:p w:rsidR="00E3554E" w:rsidRDefault="002F684C">
            <w:pPr>
              <w:pStyle w:val="TableParagraph"/>
              <w:spacing w:before="12" w:line="213" w:lineRule="exact"/>
              <w:ind w:left="8"/>
              <w:rPr>
                <w:sz w:val="19"/>
              </w:rPr>
            </w:pPr>
            <w:r>
              <w:rPr>
                <w:sz w:val="19"/>
              </w:rPr>
              <w:t>F-</w:t>
            </w:r>
            <w:r>
              <w:rPr>
                <w:spacing w:val="-2"/>
                <w:sz w:val="19"/>
              </w:rPr>
              <w:t>statistic</w:t>
            </w:r>
          </w:p>
        </w:tc>
        <w:tc>
          <w:tcPr>
            <w:tcW w:w="1295" w:type="dxa"/>
          </w:tcPr>
          <w:p w:rsidR="00E3554E" w:rsidRDefault="002F684C">
            <w:pPr>
              <w:pStyle w:val="TableParagraph"/>
              <w:spacing w:before="12" w:line="213" w:lineRule="exact"/>
              <w:ind w:right="115"/>
              <w:jc w:val="right"/>
              <w:rPr>
                <w:sz w:val="19"/>
              </w:rPr>
            </w:pPr>
            <w:r>
              <w:rPr>
                <w:spacing w:val="-2"/>
                <w:w w:val="105"/>
                <w:sz w:val="19"/>
              </w:rPr>
              <w:t>7.408747</w:t>
            </w:r>
          </w:p>
        </w:tc>
        <w:tc>
          <w:tcPr>
            <w:tcW w:w="2280" w:type="dxa"/>
          </w:tcPr>
          <w:p w:rsidR="00E3554E" w:rsidRDefault="002F684C">
            <w:pPr>
              <w:pStyle w:val="TableParagraph"/>
              <w:spacing w:before="12" w:line="213" w:lineRule="exact"/>
              <w:ind w:left="117"/>
              <w:rPr>
                <w:sz w:val="19"/>
              </w:rPr>
            </w:pPr>
            <w:r>
              <w:rPr>
                <w:spacing w:val="4"/>
                <w:sz w:val="19"/>
              </w:rPr>
              <w:t>Durbin-Watson</w:t>
            </w:r>
            <w:r>
              <w:rPr>
                <w:spacing w:val="-4"/>
                <w:sz w:val="19"/>
              </w:rPr>
              <w:t>stat</w:t>
            </w:r>
          </w:p>
        </w:tc>
        <w:tc>
          <w:tcPr>
            <w:tcW w:w="1195" w:type="dxa"/>
          </w:tcPr>
          <w:p w:rsidR="00E3554E" w:rsidRDefault="002F684C">
            <w:pPr>
              <w:pStyle w:val="TableParagraph"/>
              <w:spacing w:before="12" w:line="213" w:lineRule="exact"/>
              <w:ind w:right="8"/>
              <w:jc w:val="right"/>
              <w:rPr>
                <w:sz w:val="19"/>
              </w:rPr>
            </w:pPr>
            <w:r>
              <w:rPr>
                <w:spacing w:val="-2"/>
                <w:w w:val="105"/>
                <w:sz w:val="19"/>
              </w:rPr>
              <w:t>1.906418</w:t>
            </w:r>
          </w:p>
        </w:tc>
      </w:tr>
      <w:tr w:rsidR="00E3554E">
        <w:trPr>
          <w:trHeight w:val="232"/>
        </w:trPr>
        <w:tc>
          <w:tcPr>
            <w:tcW w:w="2143" w:type="dxa"/>
          </w:tcPr>
          <w:p w:rsidR="00E3554E" w:rsidRDefault="002F684C">
            <w:pPr>
              <w:pStyle w:val="TableParagraph"/>
              <w:spacing w:before="12" w:line="200" w:lineRule="exact"/>
              <w:ind w:left="8"/>
              <w:rPr>
                <w:sz w:val="19"/>
              </w:rPr>
            </w:pPr>
            <w:r>
              <w:rPr>
                <w:sz w:val="19"/>
              </w:rPr>
              <w:t>Prob(F-</w:t>
            </w:r>
            <w:r>
              <w:rPr>
                <w:spacing w:val="-2"/>
                <w:sz w:val="19"/>
              </w:rPr>
              <w:t>statistic)</w:t>
            </w:r>
          </w:p>
        </w:tc>
        <w:tc>
          <w:tcPr>
            <w:tcW w:w="1295" w:type="dxa"/>
          </w:tcPr>
          <w:p w:rsidR="00E3554E" w:rsidRDefault="002F684C">
            <w:pPr>
              <w:pStyle w:val="TableParagraph"/>
              <w:spacing w:before="12" w:line="200" w:lineRule="exact"/>
              <w:ind w:right="115"/>
              <w:jc w:val="right"/>
              <w:rPr>
                <w:sz w:val="19"/>
              </w:rPr>
            </w:pPr>
            <w:r>
              <w:rPr>
                <w:spacing w:val="-2"/>
                <w:w w:val="105"/>
                <w:sz w:val="19"/>
              </w:rPr>
              <w:t>0.002019</w:t>
            </w:r>
          </w:p>
        </w:tc>
        <w:tc>
          <w:tcPr>
            <w:tcW w:w="2280" w:type="dxa"/>
          </w:tcPr>
          <w:p w:rsidR="00E3554E" w:rsidRDefault="00E3554E">
            <w:pPr>
              <w:pStyle w:val="TableParagraph"/>
              <w:spacing w:before="0"/>
              <w:rPr>
                <w:rFonts w:ascii="Times New Roman"/>
                <w:sz w:val="16"/>
              </w:rPr>
            </w:pPr>
          </w:p>
        </w:tc>
        <w:tc>
          <w:tcPr>
            <w:tcW w:w="1195" w:type="dxa"/>
          </w:tcPr>
          <w:p w:rsidR="00E3554E" w:rsidRDefault="00E3554E">
            <w:pPr>
              <w:pStyle w:val="TableParagraph"/>
              <w:spacing w:before="0"/>
              <w:rPr>
                <w:rFonts w:ascii="Times New Roman"/>
                <w:sz w:val="16"/>
              </w:rPr>
            </w:pPr>
          </w:p>
        </w:tc>
      </w:tr>
    </w:tbl>
    <w:p w:rsidR="00E3554E" w:rsidRDefault="002F684C">
      <w:pPr>
        <w:pStyle w:val="BodyText"/>
        <w:spacing w:before="100"/>
        <w:ind w:left="1288"/>
      </w:pPr>
      <w:r>
        <w:t>Sumber:hasiloutputEViews12,datadiolah</w:t>
      </w:r>
      <w:r>
        <w:rPr>
          <w:spacing w:val="-4"/>
        </w:rPr>
        <w:t>2025</w:t>
      </w:r>
    </w:p>
    <w:p w:rsidR="00E3554E" w:rsidRDefault="00E3554E">
      <w:pPr>
        <w:pStyle w:val="BodyText"/>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BodyText"/>
        <w:spacing w:line="480" w:lineRule="auto"/>
        <w:ind w:left="568" w:right="135" w:firstLine="720"/>
        <w:jc w:val="both"/>
      </w:pPr>
      <w:r>
        <w:t>Hasilyangdiperoleh dari ujiautokorelasidengan menggunakanuji</w:t>
      </w:r>
      <w:r>
        <w:t>Durbin Watson (DW test) pada α = 5%, N = 39, k = 2menunjukkan bahwa nilai DW sebesar1,9064.DengannilaidL=1.3821,dU=1.5969,sedangkannilai4dikurang batasatas(4-dU)sebesar2,4031dannilai4dikurangbatasbawah(4-dL)sebesar 2,6179. Pengambilan kesimpulan didasarkan</w:t>
      </w:r>
      <w:r>
        <w:t xml:space="preserve"> dengan rumus DU &lt; DW &lt; 4-DU, maka 1.5969 &lt; 1,9064 &lt; 2,4031. Berdasarkan hasil tersebut, dapat ditarik kesimpulan bahwa tidak ada autokorelasi dalam model regresi.</w:t>
      </w:r>
    </w:p>
    <w:p w:rsidR="00E3554E" w:rsidRDefault="00E3554E">
      <w:pPr>
        <w:pStyle w:val="BodyText"/>
      </w:pPr>
    </w:p>
    <w:p w:rsidR="00E3554E" w:rsidRDefault="00E3554E">
      <w:pPr>
        <w:pStyle w:val="BodyText"/>
        <w:spacing w:before="1"/>
      </w:pPr>
    </w:p>
    <w:p w:rsidR="00E3554E" w:rsidRDefault="002F684C">
      <w:pPr>
        <w:pStyle w:val="Heading1"/>
        <w:numPr>
          <w:ilvl w:val="2"/>
          <w:numId w:val="5"/>
        </w:numPr>
        <w:tabs>
          <w:tab w:val="left" w:pos="1108"/>
        </w:tabs>
      </w:pPr>
      <w:r>
        <w:t>RegresiLinearBergandaData</w:t>
      </w:r>
      <w:r>
        <w:rPr>
          <w:spacing w:val="-4"/>
        </w:rPr>
        <w:t>Panel</w:t>
      </w:r>
    </w:p>
    <w:p w:rsidR="00E3554E" w:rsidRDefault="00E3554E">
      <w:pPr>
        <w:pStyle w:val="BodyText"/>
        <w:rPr>
          <w:b/>
        </w:rPr>
      </w:pPr>
    </w:p>
    <w:p w:rsidR="00E3554E" w:rsidRDefault="002F684C">
      <w:pPr>
        <w:pStyle w:val="Heading2"/>
        <w:numPr>
          <w:ilvl w:val="3"/>
          <w:numId w:val="5"/>
        </w:numPr>
        <w:tabs>
          <w:tab w:val="left" w:pos="1288"/>
        </w:tabs>
      </w:pPr>
      <w:r>
        <w:t>CommonEffect</w:t>
      </w:r>
      <w:r>
        <w:rPr>
          <w:spacing w:val="-2"/>
        </w:rPr>
        <w:t xml:space="preserve"> Model</w:t>
      </w:r>
    </w:p>
    <w:p w:rsidR="00E3554E" w:rsidRDefault="00E3554E">
      <w:pPr>
        <w:pStyle w:val="BodyText"/>
        <w:rPr>
          <w:b/>
          <w:i/>
        </w:rPr>
      </w:pPr>
    </w:p>
    <w:p w:rsidR="00E3554E" w:rsidRDefault="002F684C">
      <w:pPr>
        <w:pStyle w:val="BodyText"/>
        <w:spacing w:line="480" w:lineRule="auto"/>
        <w:ind w:left="568" w:right="140" w:firstLine="720"/>
        <w:jc w:val="both"/>
      </w:pPr>
      <w:r>
        <w:rPr>
          <w:i/>
        </w:rPr>
        <w:t xml:space="preserve">Common Effect Model </w:t>
      </w:r>
      <w:r>
        <w:t xml:space="preserve">merupakan pendekatan model data panel yang paling sederhana karena hanya mengkombinasikan data time series dan cross section. Pendekatan yang dipakai adalah metode Ordinary Least Square (OLS) sebagai teknik estimasinya. Hasil pengolahan menggunakan </w:t>
      </w:r>
      <w:r>
        <w:rPr>
          <w:i/>
        </w:rPr>
        <w:t xml:space="preserve">Common </w:t>
      </w:r>
      <w:r>
        <w:rPr>
          <w:i/>
        </w:rPr>
        <w:t xml:space="preserve">Effect Model </w:t>
      </w:r>
      <w:r>
        <w:t>adalah sebagai berikut:</w:t>
      </w:r>
    </w:p>
    <w:p w:rsidR="00E3554E" w:rsidRDefault="00E3554E">
      <w:pPr>
        <w:pStyle w:val="BodyText"/>
        <w:spacing w:line="480" w:lineRule="auto"/>
        <w:jc w:val="both"/>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Heading1"/>
        <w:jc w:val="center"/>
      </w:pPr>
      <w:r>
        <w:t>Tabel</w:t>
      </w:r>
      <w:r>
        <w:rPr>
          <w:spacing w:val="-5"/>
        </w:rPr>
        <w:t>4.5</w:t>
      </w:r>
    </w:p>
    <w:p w:rsidR="00E3554E" w:rsidRDefault="00E3554E">
      <w:pPr>
        <w:pStyle w:val="BodyText"/>
        <w:rPr>
          <w:b/>
        </w:rPr>
      </w:pPr>
    </w:p>
    <w:p w:rsidR="00E3554E" w:rsidRDefault="002F684C">
      <w:pPr>
        <w:ind w:left="426"/>
        <w:jc w:val="center"/>
        <w:rPr>
          <w:b/>
          <w:i/>
          <w:sz w:val="24"/>
        </w:rPr>
      </w:pPr>
      <w:r>
        <w:rPr>
          <w:b/>
          <w:sz w:val="24"/>
        </w:rPr>
        <w:t>HasilUjiRegresi</w:t>
      </w:r>
      <w:r>
        <w:rPr>
          <w:b/>
          <w:i/>
          <w:sz w:val="24"/>
        </w:rPr>
        <w:t>CommonEffect</w:t>
      </w:r>
      <w:r>
        <w:rPr>
          <w:b/>
          <w:i/>
          <w:spacing w:val="-2"/>
          <w:sz w:val="24"/>
        </w:rPr>
        <w:t>Model</w:t>
      </w:r>
    </w:p>
    <w:p w:rsidR="00E3554E" w:rsidRDefault="00E3554E">
      <w:pPr>
        <w:pStyle w:val="BodyText"/>
        <w:spacing w:before="33"/>
        <w:rPr>
          <w:b/>
          <w:i/>
        </w:rPr>
      </w:pPr>
    </w:p>
    <w:p w:rsidR="00E3554E" w:rsidRDefault="002F684C">
      <w:pPr>
        <w:spacing w:line="268" w:lineRule="auto"/>
        <w:ind w:left="1306" w:right="4591"/>
        <w:rPr>
          <w:rFonts w:ascii="Arial MT"/>
          <w:sz w:val="18"/>
        </w:rPr>
      </w:pPr>
      <w:r>
        <w:rPr>
          <w:rFonts w:ascii="Arial MT"/>
          <w:w w:val="105"/>
          <w:sz w:val="18"/>
        </w:rPr>
        <w:t xml:space="preserve">Dependent Variable: ROE </w:t>
      </w:r>
      <w:r>
        <w:rPr>
          <w:rFonts w:ascii="Arial MT"/>
          <w:sz w:val="18"/>
        </w:rPr>
        <w:t xml:space="preserve">Method: Panel Least Squares </w:t>
      </w:r>
      <w:r>
        <w:rPr>
          <w:rFonts w:ascii="Arial MT"/>
          <w:w w:val="105"/>
          <w:sz w:val="18"/>
        </w:rPr>
        <w:t>Date: 06/19/25Time: 23:07 Sample: 2021 2023</w:t>
      </w:r>
    </w:p>
    <w:p w:rsidR="00E3554E" w:rsidRDefault="002F684C">
      <w:pPr>
        <w:spacing w:line="206" w:lineRule="exact"/>
        <w:ind w:left="1306"/>
        <w:rPr>
          <w:rFonts w:ascii="Arial MT"/>
          <w:sz w:val="18"/>
        </w:rPr>
      </w:pPr>
      <w:r>
        <w:rPr>
          <w:rFonts w:ascii="Arial MT"/>
          <w:sz w:val="18"/>
        </w:rPr>
        <w:t>Periodsincluded:</w:t>
      </w:r>
      <w:r>
        <w:rPr>
          <w:rFonts w:ascii="Arial MT"/>
          <w:spacing w:val="-10"/>
          <w:sz w:val="18"/>
        </w:rPr>
        <w:t>3</w:t>
      </w:r>
    </w:p>
    <w:p w:rsidR="00E3554E" w:rsidRDefault="002F684C">
      <w:pPr>
        <w:spacing w:before="25"/>
        <w:ind w:left="1306"/>
        <w:rPr>
          <w:rFonts w:ascii="Arial MT"/>
          <w:sz w:val="18"/>
        </w:rPr>
      </w:pPr>
      <w:r>
        <w:rPr>
          <w:rFonts w:ascii="Arial MT"/>
          <w:spacing w:val="4"/>
          <w:sz w:val="18"/>
        </w:rPr>
        <w:t>Cross-sectionsincluded:</w:t>
      </w:r>
      <w:r>
        <w:rPr>
          <w:rFonts w:ascii="Arial MT"/>
          <w:spacing w:val="-5"/>
          <w:sz w:val="18"/>
        </w:rPr>
        <w:t>13</w:t>
      </w:r>
    </w:p>
    <w:p w:rsidR="00E3554E" w:rsidRDefault="002F684C">
      <w:pPr>
        <w:spacing w:before="25"/>
        <w:ind w:left="1306"/>
        <w:rPr>
          <w:rFonts w:ascii="Arial MT"/>
          <w:sz w:val="18"/>
        </w:rPr>
      </w:pPr>
      <w:r>
        <w:rPr>
          <w:rFonts w:ascii="Arial MT"/>
          <w:sz w:val="18"/>
        </w:rPr>
        <w:t>Totalpanel(balan</w:t>
      </w:r>
      <w:r>
        <w:rPr>
          <w:rFonts w:ascii="Arial MT"/>
          <w:sz w:val="18"/>
        </w:rPr>
        <w:t>ced)observations:</w:t>
      </w:r>
      <w:r>
        <w:rPr>
          <w:rFonts w:ascii="Arial MT"/>
          <w:spacing w:val="-5"/>
          <w:sz w:val="18"/>
        </w:rPr>
        <w:t>39</w:t>
      </w:r>
    </w:p>
    <w:p w:rsidR="00E3554E" w:rsidRDefault="00E3554E">
      <w:pPr>
        <w:pStyle w:val="BodyText"/>
        <w:spacing w:before="9"/>
        <w:rPr>
          <w:rFonts w:ascii="Arial MT"/>
          <w:sz w:val="6"/>
        </w:rPr>
      </w:pPr>
    </w:p>
    <w:tbl>
      <w:tblPr>
        <w:tblW w:w="0" w:type="auto"/>
        <w:tblInd w:w="1306" w:type="dxa"/>
        <w:tblLayout w:type="fixed"/>
        <w:tblCellMar>
          <w:left w:w="0" w:type="dxa"/>
          <w:right w:w="0" w:type="dxa"/>
        </w:tblCellMar>
        <w:tblLook w:val="01E0"/>
      </w:tblPr>
      <w:tblGrid>
        <w:gridCol w:w="1961"/>
        <w:gridCol w:w="1264"/>
        <w:gridCol w:w="1242"/>
        <w:gridCol w:w="1113"/>
        <w:gridCol w:w="897"/>
      </w:tblGrid>
      <w:tr w:rsidR="00E3554E">
        <w:trPr>
          <w:trHeight w:val="403"/>
        </w:trPr>
        <w:tc>
          <w:tcPr>
            <w:tcW w:w="1961" w:type="dxa"/>
            <w:tcBorders>
              <w:top w:val="double" w:sz="8" w:space="0" w:color="000000"/>
              <w:bottom w:val="double" w:sz="8" w:space="0" w:color="000000"/>
            </w:tcBorders>
          </w:tcPr>
          <w:p w:rsidR="00E3554E" w:rsidRDefault="002F684C">
            <w:pPr>
              <w:pStyle w:val="TableParagraph"/>
              <w:spacing w:before="148"/>
              <w:ind w:left="672"/>
              <w:rPr>
                <w:sz w:val="18"/>
              </w:rPr>
            </w:pPr>
            <w:r>
              <w:rPr>
                <w:spacing w:val="-2"/>
                <w:w w:val="105"/>
                <w:sz w:val="18"/>
              </w:rPr>
              <w:t>Variable</w:t>
            </w:r>
          </w:p>
        </w:tc>
        <w:tc>
          <w:tcPr>
            <w:tcW w:w="1264" w:type="dxa"/>
            <w:tcBorders>
              <w:top w:val="double" w:sz="8" w:space="0" w:color="000000"/>
              <w:bottom w:val="double" w:sz="8" w:space="0" w:color="000000"/>
            </w:tcBorders>
          </w:tcPr>
          <w:p w:rsidR="00E3554E" w:rsidRDefault="002F684C">
            <w:pPr>
              <w:pStyle w:val="TableParagraph"/>
              <w:spacing w:before="148"/>
              <w:ind w:left="233" w:right="83"/>
              <w:jc w:val="center"/>
              <w:rPr>
                <w:sz w:val="18"/>
              </w:rPr>
            </w:pPr>
            <w:r>
              <w:rPr>
                <w:spacing w:val="-2"/>
                <w:w w:val="105"/>
                <w:sz w:val="18"/>
              </w:rPr>
              <w:t>Coefficient</w:t>
            </w:r>
          </w:p>
        </w:tc>
        <w:tc>
          <w:tcPr>
            <w:tcW w:w="1242" w:type="dxa"/>
            <w:tcBorders>
              <w:top w:val="double" w:sz="8" w:space="0" w:color="000000"/>
              <w:bottom w:val="double" w:sz="8" w:space="0" w:color="000000"/>
            </w:tcBorders>
          </w:tcPr>
          <w:p w:rsidR="00E3554E" w:rsidRDefault="002F684C">
            <w:pPr>
              <w:pStyle w:val="TableParagraph"/>
              <w:spacing w:before="148"/>
              <w:ind w:left="126"/>
              <w:jc w:val="center"/>
              <w:rPr>
                <w:sz w:val="18"/>
              </w:rPr>
            </w:pPr>
            <w:r>
              <w:rPr>
                <w:sz w:val="18"/>
              </w:rPr>
              <w:t>Std.</w:t>
            </w:r>
            <w:r>
              <w:rPr>
                <w:spacing w:val="-2"/>
                <w:sz w:val="18"/>
              </w:rPr>
              <w:t xml:space="preserve"> Error</w:t>
            </w:r>
          </w:p>
        </w:tc>
        <w:tc>
          <w:tcPr>
            <w:tcW w:w="1113" w:type="dxa"/>
            <w:tcBorders>
              <w:top w:val="double" w:sz="8" w:space="0" w:color="000000"/>
              <w:bottom w:val="double" w:sz="8" w:space="0" w:color="000000"/>
            </w:tcBorders>
          </w:tcPr>
          <w:p w:rsidR="00E3554E" w:rsidRDefault="002F684C">
            <w:pPr>
              <w:pStyle w:val="TableParagraph"/>
              <w:spacing w:before="148"/>
              <w:ind w:left="165"/>
              <w:jc w:val="center"/>
              <w:rPr>
                <w:sz w:val="18"/>
              </w:rPr>
            </w:pPr>
            <w:r>
              <w:rPr>
                <w:spacing w:val="-2"/>
                <w:sz w:val="18"/>
              </w:rPr>
              <w:t>t-Statistic</w:t>
            </w:r>
          </w:p>
        </w:tc>
        <w:tc>
          <w:tcPr>
            <w:tcW w:w="897" w:type="dxa"/>
            <w:tcBorders>
              <w:top w:val="double" w:sz="8" w:space="0" w:color="000000"/>
              <w:bottom w:val="double" w:sz="8" w:space="0" w:color="000000"/>
            </w:tcBorders>
          </w:tcPr>
          <w:p w:rsidR="00E3554E" w:rsidRDefault="002F684C">
            <w:pPr>
              <w:pStyle w:val="TableParagraph"/>
              <w:spacing w:before="148"/>
              <w:ind w:right="95"/>
              <w:jc w:val="right"/>
              <w:rPr>
                <w:sz w:val="18"/>
              </w:rPr>
            </w:pPr>
            <w:r>
              <w:rPr>
                <w:spacing w:val="-2"/>
                <w:w w:val="105"/>
                <w:sz w:val="18"/>
              </w:rPr>
              <w:t>Prob.</w:t>
            </w:r>
          </w:p>
        </w:tc>
      </w:tr>
      <w:tr w:rsidR="00E3554E">
        <w:trPr>
          <w:trHeight w:val="369"/>
        </w:trPr>
        <w:tc>
          <w:tcPr>
            <w:tcW w:w="1961" w:type="dxa"/>
            <w:tcBorders>
              <w:top w:val="double" w:sz="8" w:space="0" w:color="000000"/>
            </w:tcBorders>
          </w:tcPr>
          <w:p w:rsidR="00E3554E" w:rsidRDefault="002F684C">
            <w:pPr>
              <w:pStyle w:val="TableParagraph"/>
              <w:spacing w:before="149" w:line="200" w:lineRule="exact"/>
              <w:ind w:left="104" w:right="31"/>
              <w:jc w:val="center"/>
              <w:rPr>
                <w:sz w:val="18"/>
              </w:rPr>
            </w:pPr>
            <w:r>
              <w:rPr>
                <w:spacing w:val="-10"/>
                <w:w w:val="105"/>
                <w:sz w:val="18"/>
              </w:rPr>
              <w:t>C</w:t>
            </w:r>
          </w:p>
        </w:tc>
        <w:tc>
          <w:tcPr>
            <w:tcW w:w="1264" w:type="dxa"/>
            <w:tcBorders>
              <w:top w:val="double" w:sz="8" w:space="0" w:color="000000"/>
            </w:tcBorders>
          </w:tcPr>
          <w:p w:rsidR="00E3554E" w:rsidRDefault="002F684C">
            <w:pPr>
              <w:pStyle w:val="TableParagraph"/>
              <w:spacing w:before="149" w:line="200" w:lineRule="exact"/>
              <w:ind w:left="233" w:right="62"/>
              <w:jc w:val="center"/>
              <w:rPr>
                <w:sz w:val="18"/>
              </w:rPr>
            </w:pPr>
            <w:r>
              <w:rPr>
                <w:sz w:val="18"/>
              </w:rPr>
              <w:t>-</w:t>
            </w:r>
            <w:r>
              <w:rPr>
                <w:spacing w:val="-2"/>
                <w:sz w:val="18"/>
              </w:rPr>
              <w:t>0.259064</w:t>
            </w:r>
          </w:p>
        </w:tc>
        <w:tc>
          <w:tcPr>
            <w:tcW w:w="1242" w:type="dxa"/>
            <w:tcBorders>
              <w:top w:val="double" w:sz="8" w:space="0" w:color="000000"/>
            </w:tcBorders>
          </w:tcPr>
          <w:p w:rsidR="00E3554E" w:rsidRDefault="002F684C">
            <w:pPr>
              <w:pStyle w:val="TableParagraph"/>
              <w:spacing w:before="149" w:line="200" w:lineRule="exact"/>
              <w:ind w:left="126" w:right="19"/>
              <w:jc w:val="center"/>
              <w:rPr>
                <w:sz w:val="18"/>
              </w:rPr>
            </w:pPr>
            <w:r>
              <w:rPr>
                <w:spacing w:val="-2"/>
                <w:w w:val="105"/>
                <w:sz w:val="18"/>
              </w:rPr>
              <w:t>0.387132</w:t>
            </w:r>
          </w:p>
        </w:tc>
        <w:tc>
          <w:tcPr>
            <w:tcW w:w="1113" w:type="dxa"/>
            <w:tcBorders>
              <w:top w:val="double" w:sz="8" w:space="0" w:color="000000"/>
            </w:tcBorders>
          </w:tcPr>
          <w:p w:rsidR="00E3554E" w:rsidRDefault="002F684C">
            <w:pPr>
              <w:pStyle w:val="TableParagraph"/>
              <w:spacing w:before="149" w:line="200" w:lineRule="exact"/>
              <w:ind w:left="70"/>
              <w:jc w:val="center"/>
              <w:rPr>
                <w:sz w:val="18"/>
              </w:rPr>
            </w:pPr>
            <w:r>
              <w:rPr>
                <w:sz w:val="18"/>
              </w:rPr>
              <w:t>-</w:t>
            </w:r>
            <w:r>
              <w:rPr>
                <w:spacing w:val="-2"/>
                <w:sz w:val="18"/>
              </w:rPr>
              <w:t>0.669188</w:t>
            </w:r>
          </w:p>
        </w:tc>
        <w:tc>
          <w:tcPr>
            <w:tcW w:w="897" w:type="dxa"/>
            <w:tcBorders>
              <w:top w:val="double" w:sz="8" w:space="0" w:color="000000"/>
            </w:tcBorders>
          </w:tcPr>
          <w:p w:rsidR="00E3554E" w:rsidRDefault="002F684C">
            <w:pPr>
              <w:pStyle w:val="TableParagraph"/>
              <w:spacing w:before="149" w:line="200" w:lineRule="exact"/>
              <w:ind w:right="12"/>
              <w:jc w:val="right"/>
              <w:rPr>
                <w:sz w:val="18"/>
              </w:rPr>
            </w:pPr>
            <w:r>
              <w:rPr>
                <w:spacing w:val="-2"/>
                <w:w w:val="105"/>
                <w:sz w:val="18"/>
              </w:rPr>
              <w:t>0.5076</w:t>
            </w:r>
          </w:p>
        </w:tc>
      </w:tr>
      <w:tr w:rsidR="00E3554E">
        <w:trPr>
          <w:trHeight w:val="231"/>
        </w:trPr>
        <w:tc>
          <w:tcPr>
            <w:tcW w:w="1961" w:type="dxa"/>
          </w:tcPr>
          <w:p w:rsidR="00E3554E" w:rsidRDefault="002F684C">
            <w:pPr>
              <w:pStyle w:val="TableParagraph"/>
              <w:spacing w:before="11" w:line="200" w:lineRule="exact"/>
              <w:ind w:left="104"/>
              <w:jc w:val="center"/>
              <w:rPr>
                <w:sz w:val="18"/>
              </w:rPr>
            </w:pPr>
            <w:r>
              <w:rPr>
                <w:spacing w:val="-5"/>
                <w:w w:val="105"/>
                <w:sz w:val="18"/>
              </w:rPr>
              <w:t>GA</w:t>
            </w:r>
          </w:p>
        </w:tc>
        <w:tc>
          <w:tcPr>
            <w:tcW w:w="1264" w:type="dxa"/>
          </w:tcPr>
          <w:p w:rsidR="00E3554E" w:rsidRDefault="002F684C">
            <w:pPr>
              <w:pStyle w:val="TableParagraph"/>
              <w:spacing w:before="11" w:line="200" w:lineRule="exact"/>
              <w:ind w:left="233"/>
              <w:jc w:val="center"/>
              <w:rPr>
                <w:sz w:val="18"/>
              </w:rPr>
            </w:pPr>
            <w:r>
              <w:rPr>
                <w:spacing w:val="-2"/>
                <w:w w:val="105"/>
                <w:sz w:val="18"/>
              </w:rPr>
              <w:t>0.089127</w:t>
            </w:r>
          </w:p>
        </w:tc>
        <w:tc>
          <w:tcPr>
            <w:tcW w:w="1242" w:type="dxa"/>
          </w:tcPr>
          <w:p w:rsidR="00E3554E" w:rsidRDefault="002F684C">
            <w:pPr>
              <w:pStyle w:val="TableParagraph"/>
              <w:spacing w:before="11" w:line="200" w:lineRule="exact"/>
              <w:ind w:left="126" w:right="19"/>
              <w:jc w:val="center"/>
              <w:rPr>
                <w:sz w:val="18"/>
              </w:rPr>
            </w:pPr>
            <w:r>
              <w:rPr>
                <w:spacing w:val="-2"/>
                <w:w w:val="105"/>
                <w:sz w:val="18"/>
              </w:rPr>
              <w:t>0.069079</w:t>
            </w:r>
          </w:p>
        </w:tc>
        <w:tc>
          <w:tcPr>
            <w:tcW w:w="1113" w:type="dxa"/>
          </w:tcPr>
          <w:p w:rsidR="00E3554E" w:rsidRDefault="002F684C">
            <w:pPr>
              <w:pStyle w:val="TableParagraph"/>
              <w:spacing w:before="11" w:line="200" w:lineRule="exact"/>
              <w:ind w:left="165" w:right="34"/>
              <w:jc w:val="center"/>
              <w:rPr>
                <w:sz w:val="18"/>
              </w:rPr>
            </w:pPr>
            <w:r>
              <w:rPr>
                <w:spacing w:val="-2"/>
                <w:w w:val="105"/>
                <w:sz w:val="18"/>
              </w:rPr>
              <w:t>1.290207</w:t>
            </w:r>
          </w:p>
        </w:tc>
        <w:tc>
          <w:tcPr>
            <w:tcW w:w="897" w:type="dxa"/>
          </w:tcPr>
          <w:p w:rsidR="00E3554E" w:rsidRDefault="002F684C">
            <w:pPr>
              <w:pStyle w:val="TableParagraph"/>
              <w:spacing w:before="11" w:line="200" w:lineRule="exact"/>
              <w:ind w:right="12"/>
              <w:jc w:val="right"/>
              <w:rPr>
                <w:sz w:val="18"/>
              </w:rPr>
            </w:pPr>
            <w:r>
              <w:rPr>
                <w:spacing w:val="-2"/>
                <w:w w:val="105"/>
                <w:sz w:val="18"/>
              </w:rPr>
              <w:t>0.2052</w:t>
            </w:r>
          </w:p>
        </w:tc>
      </w:tr>
      <w:tr w:rsidR="00E3554E">
        <w:trPr>
          <w:trHeight w:val="266"/>
        </w:trPr>
        <w:tc>
          <w:tcPr>
            <w:tcW w:w="1961" w:type="dxa"/>
            <w:tcBorders>
              <w:bottom w:val="double" w:sz="8" w:space="0" w:color="000000"/>
            </w:tcBorders>
          </w:tcPr>
          <w:p w:rsidR="00E3554E" w:rsidRDefault="002F684C">
            <w:pPr>
              <w:pStyle w:val="TableParagraph"/>
              <w:spacing w:before="11"/>
              <w:ind w:left="104" w:right="16"/>
              <w:jc w:val="center"/>
              <w:rPr>
                <w:sz w:val="18"/>
              </w:rPr>
            </w:pPr>
            <w:r>
              <w:rPr>
                <w:spacing w:val="-5"/>
                <w:w w:val="105"/>
                <w:sz w:val="18"/>
              </w:rPr>
              <w:t>CSR</w:t>
            </w:r>
          </w:p>
        </w:tc>
        <w:tc>
          <w:tcPr>
            <w:tcW w:w="1264" w:type="dxa"/>
            <w:tcBorders>
              <w:bottom w:val="double" w:sz="8" w:space="0" w:color="000000"/>
            </w:tcBorders>
          </w:tcPr>
          <w:p w:rsidR="00E3554E" w:rsidRDefault="002F684C">
            <w:pPr>
              <w:pStyle w:val="TableParagraph"/>
              <w:spacing w:before="11"/>
              <w:ind w:left="233"/>
              <w:jc w:val="center"/>
              <w:rPr>
                <w:sz w:val="18"/>
              </w:rPr>
            </w:pPr>
            <w:r>
              <w:rPr>
                <w:spacing w:val="-2"/>
                <w:w w:val="105"/>
                <w:sz w:val="18"/>
              </w:rPr>
              <w:t>0.677242</w:t>
            </w:r>
          </w:p>
        </w:tc>
        <w:tc>
          <w:tcPr>
            <w:tcW w:w="1242" w:type="dxa"/>
            <w:tcBorders>
              <w:bottom w:val="double" w:sz="8" w:space="0" w:color="000000"/>
            </w:tcBorders>
          </w:tcPr>
          <w:p w:rsidR="00E3554E" w:rsidRDefault="002F684C">
            <w:pPr>
              <w:pStyle w:val="TableParagraph"/>
              <w:spacing w:before="11"/>
              <w:ind w:left="126" w:right="19"/>
              <w:jc w:val="center"/>
              <w:rPr>
                <w:sz w:val="18"/>
              </w:rPr>
            </w:pPr>
            <w:r>
              <w:rPr>
                <w:spacing w:val="-2"/>
                <w:w w:val="105"/>
                <w:sz w:val="18"/>
              </w:rPr>
              <w:t>0.923098</w:t>
            </w:r>
          </w:p>
        </w:tc>
        <w:tc>
          <w:tcPr>
            <w:tcW w:w="1113" w:type="dxa"/>
            <w:tcBorders>
              <w:bottom w:val="double" w:sz="8" w:space="0" w:color="000000"/>
            </w:tcBorders>
          </w:tcPr>
          <w:p w:rsidR="00E3554E" w:rsidRDefault="002F684C">
            <w:pPr>
              <w:pStyle w:val="TableParagraph"/>
              <w:spacing w:before="11"/>
              <w:ind w:left="165" w:right="34"/>
              <w:jc w:val="center"/>
              <w:rPr>
                <w:sz w:val="18"/>
              </w:rPr>
            </w:pPr>
            <w:r>
              <w:rPr>
                <w:spacing w:val="-2"/>
                <w:w w:val="105"/>
                <w:sz w:val="18"/>
              </w:rPr>
              <w:t>0.733662</w:t>
            </w:r>
          </w:p>
        </w:tc>
        <w:tc>
          <w:tcPr>
            <w:tcW w:w="897" w:type="dxa"/>
            <w:tcBorders>
              <w:bottom w:val="double" w:sz="8" w:space="0" w:color="000000"/>
            </w:tcBorders>
          </w:tcPr>
          <w:p w:rsidR="00E3554E" w:rsidRDefault="002F684C">
            <w:pPr>
              <w:pStyle w:val="TableParagraph"/>
              <w:spacing w:before="11"/>
              <w:ind w:right="12"/>
              <w:jc w:val="right"/>
              <w:rPr>
                <w:sz w:val="18"/>
              </w:rPr>
            </w:pPr>
            <w:r>
              <w:rPr>
                <w:spacing w:val="-2"/>
                <w:w w:val="105"/>
                <w:sz w:val="18"/>
              </w:rPr>
              <w:t>0.4679</w:t>
            </w:r>
          </w:p>
        </w:tc>
      </w:tr>
      <w:tr w:rsidR="00E3554E">
        <w:trPr>
          <w:trHeight w:val="368"/>
        </w:trPr>
        <w:tc>
          <w:tcPr>
            <w:tcW w:w="1961" w:type="dxa"/>
          </w:tcPr>
          <w:p w:rsidR="00E3554E" w:rsidRDefault="002F684C">
            <w:pPr>
              <w:pStyle w:val="TableParagraph"/>
              <w:spacing w:before="148" w:line="200" w:lineRule="exact"/>
              <w:ind w:left="7"/>
              <w:rPr>
                <w:sz w:val="18"/>
              </w:rPr>
            </w:pPr>
            <w:r>
              <w:rPr>
                <w:sz w:val="18"/>
              </w:rPr>
              <w:t>R-</w:t>
            </w:r>
            <w:r>
              <w:rPr>
                <w:spacing w:val="-2"/>
                <w:sz w:val="18"/>
              </w:rPr>
              <w:t>squared</w:t>
            </w:r>
          </w:p>
        </w:tc>
        <w:tc>
          <w:tcPr>
            <w:tcW w:w="1264" w:type="dxa"/>
          </w:tcPr>
          <w:p w:rsidR="00E3554E" w:rsidRDefault="002F684C">
            <w:pPr>
              <w:pStyle w:val="TableParagraph"/>
              <w:spacing w:before="148" w:line="200" w:lineRule="exact"/>
              <w:ind w:left="233"/>
              <w:jc w:val="center"/>
              <w:rPr>
                <w:sz w:val="18"/>
              </w:rPr>
            </w:pPr>
            <w:r>
              <w:rPr>
                <w:spacing w:val="-2"/>
                <w:w w:val="105"/>
                <w:sz w:val="18"/>
              </w:rPr>
              <w:t>0.100072</w:t>
            </w:r>
          </w:p>
        </w:tc>
        <w:tc>
          <w:tcPr>
            <w:tcW w:w="2355" w:type="dxa"/>
            <w:gridSpan w:val="2"/>
          </w:tcPr>
          <w:p w:rsidR="00E3554E" w:rsidRDefault="002F684C">
            <w:pPr>
              <w:pStyle w:val="TableParagraph"/>
              <w:spacing w:before="148" w:line="200" w:lineRule="exact"/>
              <w:ind w:left="104"/>
              <w:rPr>
                <w:sz w:val="18"/>
              </w:rPr>
            </w:pPr>
            <w:r>
              <w:rPr>
                <w:sz w:val="18"/>
              </w:rPr>
              <w:t>Meandependent</w:t>
            </w:r>
            <w:r>
              <w:rPr>
                <w:spacing w:val="-5"/>
                <w:sz w:val="18"/>
              </w:rPr>
              <w:t>var</w:t>
            </w:r>
          </w:p>
        </w:tc>
        <w:tc>
          <w:tcPr>
            <w:tcW w:w="897" w:type="dxa"/>
          </w:tcPr>
          <w:p w:rsidR="00E3554E" w:rsidRDefault="002F684C">
            <w:pPr>
              <w:pStyle w:val="TableParagraph"/>
              <w:spacing w:before="148" w:line="200" w:lineRule="exact"/>
              <w:ind w:right="12"/>
              <w:jc w:val="right"/>
              <w:rPr>
                <w:sz w:val="18"/>
              </w:rPr>
            </w:pPr>
            <w:r>
              <w:rPr>
                <w:spacing w:val="-2"/>
                <w:w w:val="105"/>
                <w:sz w:val="18"/>
              </w:rPr>
              <w:t>0.382033</w:t>
            </w:r>
          </w:p>
        </w:tc>
      </w:tr>
      <w:tr w:rsidR="00E3554E">
        <w:trPr>
          <w:trHeight w:val="231"/>
        </w:trPr>
        <w:tc>
          <w:tcPr>
            <w:tcW w:w="1961" w:type="dxa"/>
          </w:tcPr>
          <w:p w:rsidR="00E3554E" w:rsidRDefault="002F684C">
            <w:pPr>
              <w:pStyle w:val="TableParagraph"/>
              <w:spacing w:before="12" w:line="200" w:lineRule="exact"/>
              <w:ind w:left="7"/>
              <w:rPr>
                <w:sz w:val="18"/>
              </w:rPr>
            </w:pPr>
            <w:r>
              <w:rPr>
                <w:sz w:val="18"/>
              </w:rPr>
              <w:t>AdjustedR-</w:t>
            </w:r>
            <w:r>
              <w:rPr>
                <w:spacing w:val="-2"/>
                <w:sz w:val="18"/>
              </w:rPr>
              <w:t>squared</w:t>
            </w:r>
          </w:p>
        </w:tc>
        <w:tc>
          <w:tcPr>
            <w:tcW w:w="1264" w:type="dxa"/>
          </w:tcPr>
          <w:p w:rsidR="00E3554E" w:rsidRDefault="002F684C">
            <w:pPr>
              <w:pStyle w:val="TableParagraph"/>
              <w:spacing w:before="12" w:line="200" w:lineRule="exact"/>
              <w:ind w:left="233"/>
              <w:jc w:val="center"/>
              <w:rPr>
                <w:sz w:val="18"/>
              </w:rPr>
            </w:pPr>
            <w:r>
              <w:rPr>
                <w:spacing w:val="-2"/>
                <w:w w:val="105"/>
                <w:sz w:val="18"/>
              </w:rPr>
              <w:t>0.050076</w:t>
            </w:r>
          </w:p>
        </w:tc>
        <w:tc>
          <w:tcPr>
            <w:tcW w:w="2355" w:type="dxa"/>
            <w:gridSpan w:val="2"/>
          </w:tcPr>
          <w:p w:rsidR="00E3554E" w:rsidRDefault="002F684C">
            <w:pPr>
              <w:pStyle w:val="TableParagraph"/>
              <w:spacing w:before="12" w:line="200" w:lineRule="exact"/>
              <w:ind w:left="104"/>
              <w:rPr>
                <w:sz w:val="18"/>
              </w:rPr>
            </w:pPr>
            <w:r>
              <w:rPr>
                <w:sz w:val="18"/>
              </w:rPr>
              <w:t>S.D.dependent</w:t>
            </w:r>
            <w:r>
              <w:rPr>
                <w:spacing w:val="-5"/>
                <w:sz w:val="18"/>
              </w:rPr>
              <w:t>var</w:t>
            </w:r>
          </w:p>
        </w:tc>
        <w:tc>
          <w:tcPr>
            <w:tcW w:w="897" w:type="dxa"/>
          </w:tcPr>
          <w:p w:rsidR="00E3554E" w:rsidRDefault="002F684C">
            <w:pPr>
              <w:pStyle w:val="TableParagraph"/>
              <w:spacing w:before="12" w:line="200" w:lineRule="exact"/>
              <w:ind w:right="12"/>
              <w:jc w:val="right"/>
              <w:rPr>
                <w:sz w:val="18"/>
              </w:rPr>
            </w:pPr>
            <w:r>
              <w:rPr>
                <w:spacing w:val="-2"/>
                <w:w w:val="105"/>
                <w:sz w:val="18"/>
              </w:rPr>
              <w:t>0.258960</w:t>
            </w:r>
          </w:p>
        </w:tc>
      </w:tr>
      <w:tr w:rsidR="00E3554E">
        <w:trPr>
          <w:trHeight w:val="231"/>
        </w:trPr>
        <w:tc>
          <w:tcPr>
            <w:tcW w:w="1961" w:type="dxa"/>
          </w:tcPr>
          <w:p w:rsidR="00E3554E" w:rsidRDefault="002F684C">
            <w:pPr>
              <w:pStyle w:val="TableParagraph"/>
              <w:spacing w:before="11" w:line="200" w:lineRule="exact"/>
              <w:ind w:left="7"/>
              <w:rPr>
                <w:sz w:val="18"/>
              </w:rPr>
            </w:pPr>
            <w:r>
              <w:rPr>
                <w:sz w:val="18"/>
              </w:rPr>
              <w:t>S.E.of</w:t>
            </w:r>
            <w:r>
              <w:rPr>
                <w:spacing w:val="-2"/>
                <w:sz w:val="18"/>
              </w:rPr>
              <w:t>regression</w:t>
            </w:r>
          </w:p>
        </w:tc>
        <w:tc>
          <w:tcPr>
            <w:tcW w:w="1264" w:type="dxa"/>
          </w:tcPr>
          <w:p w:rsidR="00E3554E" w:rsidRDefault="002F684C">
            <w:pPr>
              <w:pStyle w:val="TableParagraph"/>
              <w:spacing w:before="11" w:line="200" w:lineRule="exact"/>
              <w:ind w:left="233"/>
              <w:jc w:val="center"/>
              <w:rPr>
                <w:sz w:val="18"/>
              </w:rPr>
            </w:pPr>
            <w:r>
              <w:rPr>
                <w:spacing w:val="-2"/>
                <w:w w:val="105"/>
                <w:sz w:val="18"/>
              </w:rPr>
              <w:t>0.252393</w:t>
            </w:r>
          </w:p>
        </w:tc>
        <w:tc>
          <w:tcPr>
            <w:tcW w:w="2355" w:type="dxa"/>
            <w:gridSpan w:val="2"/>
          </w:tcPr>
          <w:p w:rsidR="00E3554E" w:rsidRDefault="002F684C">
            <w:pPr>
              <w:pStyle w:val="TableParagraph"/>
              <w:spacing w:before="11" w:line="200" w:lineRule="exact"/>
              <w:ind w:left="104"/>
              <w:rPr>
                <w:sz w:val="18"/>
              </w:rPr>
            </w:pPr>
            <w:r>
              <w:rPr>
                <w:w w:val="105"/>
                <w:sz w:val="18"/>
              </w:rPr>
              <w:t>Akaikeinfo</w:t>
            </w:r>
            <w:r>
              <w:rPr>
                <w:spacing w:val="-2"/>
                <w:w w:val="105"/>
                <w:sz w:val="18"/>
              </w:rPr>
              <w:t>criterion</w:t>
            </w:r>
          </w:p>
        </w:tc>
        <w:tc>
          <w:tcPr>
            <w:tcW w:w="897" w:type="dxa"/>
          </w:tcPr>
          <w:p w:rsidR="00E3554E" w:rsidRDefault="002F684C">
            <w:pPr>
              <w:pStyle w:val="TableParagraph"/>
              <w:spacing w:before="11" w:line="200" w:lineRule="exact"/>
              <w:ind w:right="12"/>
              <w:jc w:val="right"/>
              <w:rPr>
                <w:sz w:val="18"/>
              </w:rPr>
            </w:pPr>
            <w:r>
              <w:rPr>
                <w:spacing w:val="-2"/>
                <w:w w:val="105"/>
                <w:sz w:val="18"/>
              </w:rPr>
              <w:t>0.158141</w:t>
            </w:r>
          </w:p>
        </w:tc>
      </w:tr>
      <w:tr w:rsidR="00E3554E">
        <w:trPr>
          <w:trHeight w:val="231"/>
        </w:trPr>
        <w:tc>
          <w:tcPr>
            <w:tcW w:w="1961" w:type="dxa"/>
          </w:tcPr>
          <w:p w:rsidR="00E3554E" w:rsidRDefault="002F684C">
            <w:pPr>
              <w:pStyle w:val="TableParagraph"/>
              <w:spacing w:before="11" w:line="200" w:lineRule="exact"/>
              <w:ind w:left="7"/>
              <w:rPr>
                <w:sz w:val="18"/>
              </w:rPr>
            </w:pPr>
            <w:r>
              <w:rPr>
                <w:w w:val="105"/>
                <w:sz w:val="18"/>
              </w:rPr>
              <w:t>Sumsquared</w:t>
            </w:r>
            <w:r>
              <w:rPr>
                <w:spacing w:val="-4"/>
                <w:w w:val="105"/>
                <w:sz w:val="18"/>
              </w:rPr>
              <w:t>resid</w:t>
            </w:r>
          </w:p>
        </w:tc>
        <w:tc>
          <w:tcPr>
            <w:tcW w:w="1264" w:type="dxa"/>
          </w:tcPr>
          <w:p w:rsidR="00E3554E" w:rsidRDefault="002F684C">
            <w:pPr>
              <w:pStyle w:val="TableParagraph"/>
              <w:spacing w:before="11" w:line="200" w:lineRule="exact"/>
              <w:ind w:left="233"/>
              <w:jc w:val="center"/>
              <w:rPr>
                <w:sz w:val="18"/>
              </w:rPr>
            </w:pPr>
            <w:r>
              <w:rPr>
                <w:spacing w:val="-2"/>
                <w:w w:val="105"/>
                <w:sz w:val="18"/>
              </w:rPr>
              <w:t>2.293273</w:t>
            </w:r>
          </w:p>
        </w:tc>
        <w:tc>
          <w:tcPr>
            <w:tcW w:w="2355" w:type="dxa"/>
            <w:gridSpan w:val="2"/>
          </w:tcPr>
          <w:p w:rsidR="00E3554E" w:rsidRDefault="002F684C">
            <w:pPr>
              <w:pStyle w:val="TableParagraph"/>
              <w:spacing w:before="11" w:line="200" w:lineRule="exact"/>
              <w:ind w:left="104"/>
              <w:rPr>
                <w:sz w:val="18"/>
              </w:rPr>
            </w:pPr>
            <w:r>
              <w:rPr>
                <w:spacing w:val="2"/>
                <w:sz w:val="18"/>
              </w:rPr>
              <w:t>Schwarz</w:t>
            </w:r>
            <w:r>
              <w:rPr>
                <w:spacing w:val="-2"/>
                <w:sz w:val="18"/>
              </w:rPr>
              <w:t>criterion</w:t>
            </w:r>
          </w:p>
        </w:tc>
        <w:tc>
          <w:tcPr>
            <w:tcW w:w="897" w:type="dxa"/>
          </w:tcPr>
          <w:p w:rsidR="00E3554E" w:rsidRDefault="002F684C">
            <w:pPr>
              <w:pStyle w:val="TableParagraph"/>
              <w:spacing w:before="11" w:line="200" w:lineRule="exact"/>
              <w:ind w:right="12"/>
              <w:jc w:val="right"/>
              <w:rPr>
                <w:sz w:val="18"/>
              </w:rPr>
            </w:pPr>
            <w:r>
              <w:rPr>
                <w:spacing w:val="-2"/>
                <w:w w:val="105"/>
                <w:sz w:val="18"/>
              </w:rPr>
              <w:t>0.286108</w:t>
            </w:r>
          </w:p>
        </w:tc>
      </w:tr>
      <w:tr w:rsidR="00E3554E">
        <w:trPr>
          <w:trHeight w:val="231"/>
        </w:trPr>
        <w:tc>
          <w:tcPr>
            <w:tcW w:w="1961" w:type="dxa"/>
          </w:tcPr>
          <w:p w:rsidR="00E3554E" w:rsidRDefault="002F684C">
            <w:pPr>
              <w:pStyle w:val="TableParagraph"/>
              <w:spacing w:before="11" w:line="200" w:lineRule="exact"/>
              <w:ind w:left="7"/>
              <w:rPr>
                <w:sz w:val="18"/>
              </w:rPr>
            </w:pPr>
            <w:r>
              <w:rPr>
                <w:w w:val="105"/>
                <w:sz w:val="18"/>
              </w:rPr>
              <w:t>Log</w:t>
            </w:r>
            <w:r>
              <w:rPr>
                <w:spacing w:val="-2"/>
                <w:w w:val="105"/>
                <w:sz w:val="18"/>
              </w:rPr>
              <w:t>likelihood</w:t>
            </w:r>
          </w:p>
        </w:tc>
        <w:tc>
          <w:tcPr>
            <w:tcW w:w="1264" w:type="dxa"/>
          </w:tcPr>
          <w:p w:rsidR="00E3554E" w:rsidRDefault="002F684C">
            <w:pPr>
              <w:pStyle w:val="TableParagraph"/>
              <w:spacing w:before="11" w:line="200" w:lineRule="exact"/>
              <w:ind w:left="233" w:right="62"/>
              <w:jc w:val="center"/>
              <w:rPr>
                <w:sz w:val="18"/>
              </w:rPr>
            </w:pPr>
            <w:r>
              <w:rPr>
                <w:sz w:val="18"/>
              </w:rPr>
              <w:t>-</w:t>
            </w:r>
            <w:r>
              <w:rPr>
                <w:spacing w:val="-2"/>
                <w:sz w:val="18"/>
              </w:rPr>
              <w:t>0.083758</w:t>
            </w:r>
          </w:p>
        </w:tc>
        <w:tc>
          <w:tcPr>
            <w:tcW w:w="2355" w:type="dxa"/>
            <w:gridSpan w:val="2"/>
          </w:tcPr>
          <w:p w:rsidR="00E3554E" w:rsidRDefault="002F684C">
            <w:pPr>
              <w:pStyle w:val="TableParagraph"/>
              <w:spacing w:before="11" w:line="200" w:lineRule="exact"/>
              <w:ind w:left="104"/>
              <w:rPr>
                <w:sz w:val="18"/>
              </w:rPr>
            </w:pPr>
            <w:r>
              <w:rPr>
                <w:spacing w:val="2"/>
                <w:sz w:val="18"/>
              </w:rPr>
              <w:t>Hannan-Quinn</w:t>
            </w:r>
            <w:r>
              <w:rPr>
                <w:spacing w:val="-2"/>
                <w:sz w:val="18"/>
              </w:rPr>
              <w:t>criter.</w:t>
            </w:r>
          </w:p>
        </w:tc>
        <w:tc>
          <w:tcPr>
            <w:tcW w:w="897" w:type="dxa"/>
          </w:tcPr>
          <w:p w:rsidR="00E3554E" w:rsidRDefault="002F684C">
            <w:pPr>
              <w:pStyle w:val="TableParagraph"/>
              <w:spacing w:before="11" w:line="200" w:lineRule="exact"/>
              <w:ind w:right="12"/>
              <w:jc w:val="right"/>
              <w:rPr>
                <w:sz w:val="18"/>
              </w:rPr>
            </w:pPr>
            <w:r>
              <w:rPr>
                <w:spacing w:val="-2"/>
                <w:w w:val="105"/>
                <w:sz w:val="18"/>
              </w:rPr>
              <w:t>0.204055</w:t>
            </w:r>
          </w:p>
        </w:tc>
      </w:tr>
      <w:tr w:rsidR="00E3554E">
        <w:trPr>
          <w:trHeight w:val="231"/>
        </w:trPr>
        <w:tc>
          <w:tcPr>
            <w:tcW w:w="1961" w:type="dxa"/>
          </w:tcPr>
          <w:p w:rsidR="00E3554E" w:rsidRDefault="002F684C">
            <w:pPr>
              <w:pStyle w:val="TableParagraph"/>
              <w:spacing w:before="11" w:line="200" w:lineRule="exact"/>
              <w:ind w:left="7"/>
              <w:rPr>
                <w:sz w:val="18"/>
              </w:rPr>
            </w:pPr>
            <w:r>
              <w:rPr>
                <w:sz w:val="18"/>
              </w:rPr>
              <w:t>F-</w:t>
            </w:r>
            <w:r>
              <w:rPr>
                <w:spacing w:val="-2"/>
                <w:sz w:val="18"/>
              </w:rPr>
              <w:t>statistic</w:t>
            </w:r>
          </w:p>
        </w:tc>
        <w:tc>
          <w:tcPr>
            <w:tcW w:w="1264" w:type="dxa"/>
          </w:tcPr>
          <w:p w:rsidR="00E3554E" w:rsidRDefault="002F684C">
            <w:pPr>
              <w:pStyle w:val="TableParagraph"/>
              <w:spacing w:before="11" w:line="200" w:lineRule="exact"/>
              <w:ind w:left="233"/>
              <w:jc w:val="center"/>
              <w:rPr>
                <w:sz w:val="18"/>
              </w:rPr>
            </w:pPr>
            <w:r>
              <w:rPr>
                <w:spacing w:val="-2"/>
                <w:w w:val="105"/>
                <w:sz w:val="18"/>
              </w:rPr>
              <w:t>2.001610</w:t>
            </w:r>
          </w:p>
        </w:tc>
        <w:tc>
          <w:tcPr>
            <w:tcW w:w="2355" w:type="dxa"/>
            <w:gridSpan w:val="2"/>
          </w:tcPr>
          <w:p w:rsidR="00E3554E" w:rsidRDefault="002F684C">
            <w:pPr>
              <w:pStyle w:val="TableParagraph"/>
              <w:spacing w:before="11" w:line="200" w:lineRule="exact"/>
              <w:ind w:left="104"/>
              <w:rPr>
                <w:sz w:val="18"/>
              </w:rPr>
            </w:pPr>
            <w:r>
              <w:rPr>
                <w:spacing w:val="2"/>
                <w:sz w:val="18"/>
              </w:rPr>
              <w:t>Durbin-Watson</w:t>
            </w:r>
            <w:r>
              <w:rPr>
                <w:spacing w:val="-4"/>
                <w:sz w:val="18"/>
              </w:rPr>
              <w:t>stat</w:t>
            </w:r>
          </w:p>
        </w:tc>
        <w:tc>
          <w:tcPr>
            <w:tcW w:w="897" w:type="dxa"/>
          </w:tcPr>
          <w:p w:rsidR="00E3554E" w:rsidRDefault="002F684C">
            <w:pPr>
              <w:pStyle w:val="TableParagraph"/>
              <w:spacing w:before="11" w:line="200" w:lineRule="exact"/>
              <w:ind w:right="12"/>
              <w:jc w:val="right"/>
              <w:rPr>
                <w:sz w:val="18"/>
              </w:rPr>
            </w:pPr>
            <w:r>
              <w:rPr>
                <w:spacing w:val="-2"/>
                <w:w w:val="105"/>
                <w:sz w:val="18"/>
              </w:rPr>
              <w:t>0.393032</w:t>
            </w:r>
          </w:p>
        </w:tc>
      </w:tr>
      <w:tr w:rsidR="00E3554E">
        <w:trPr>
          <w:trHeight w:val="266"/>
        </w:trPr>
        <w:tc>
          <w:tcPr>
            <w:tcW w:w="1961" w:type="dxa"/>
            <w:tcBorders>
              <w:bottom w:val="double" w:sz="8" w:space="0" w:color="000000"/>
            </w:tcBorders>
          </w:tcPr>
          <w:p w:rsidR="00E3554E" w:rsidRDefault="002F684C">
            <w:pPr>
              <w:pStyle w:val="TableParagraph"/>
              <w:spacing w:before="11"/>
              <w:ind w:left="7"/>
              <w:rPr>
                <w:sz w:val="18"/>
              </w:rPr>
            </w:pPr>
            <w:r>
              <w:rPr>
                <w:sz w:val="18"/>
              </w:rPr>
              <w:t>Prob(F-</w:t>
            </w:r>
            <w:r>
              <w:rPr>
                <w:spacing w:val="-2"/>
                <w:sz w:val="18"/>
              </w:rPr>
              <w:t>statistic)</w:t>
            </w:r>
          </w:p>
        </w:tc>
        <w:tc>
          <w:tcPr>
            <w:tcW w:w="1264" w:type="dxa"/>
            <w:tcBorders>
              <w:bottom w:val="double" w:sz="8" w:space="0" w:color="000000"/>
            </w:tcBorders>
          </w:tcPr>
          <w:p w:rsidR="00E3554E" w:rsidRDefault="002F684C">
            <w:pPr>
              <w:pStyle w:val="TableParagraph"/>
              <w:spacing w:before="11"/>
              <w:ind w:left="233"/>
              <w:jc w:val="center"/>
              <w:rPr>
                <w:sz w:val="18"/>
              </w:rPr>
            </w:pPr>
            <w:r>
              <w:rPr>
                <w:spacing w:val="-2"/>
                <w:w w:val="105"/>
                <w:sz w:val="18"/>
              </w:rPr>
              <w:t>0.149877</w:t>
            </w:r>
          </w:p>
        </w:tc>
        <w:tc>
          <w:tcPr>
            <w:tcW w:w="2355" w:type="dxa"/>
            <w:gridSpan w:val="2"/>
            <w:tcBorders>
              <w:bottom w:val="double" w:sz="8" w:space="0" w:color="000000"/>
            </w:tcBorders>
          </w:tcPr>
          <w:p w:rsidR="00E3554E" w:rsidRDefault="00E3554E">
            <w:pPr>
              <w:pStyle w:val="TableParagraph"/>
              <w:spacing w:before="0"/>
              <w:rPr>
                <w:rFonts w:ascii="Times New Roman"/>
                <w:sz w:val="18"/>
              </w:rPr>
            </w:pPr>
          </w:p>
        </w:tc>
        <w:tc>
          <w:tcPr>
            <w:tcW w:w="897" w:type="dxa"/>
            <w:tcBorders>
              <w:bottom w:val="double" w:sz="8" w:space="0" w:color="000000"/>
            </w:tcBorders>
          </w:tcPr>
          <w:p w:rsidR="00E3554E" w:rsidRDefault="00E3554E">
            <w:pPr>
              <w:pStyle w:val="TableParagraph"/>
              <w:spacing w:before="0"/>
              <w:rPr>
                <w:rFonts w:ascii="Times New Roman"/>
                <w:sz w:val="18"/>
              </w:rPr>
            </w:pPr>
          </w:p>
        </w:tc>
      </w:tr>
    </w:tbl>
    <w:p w:rsidR="00E3554E" w:rsidRDefault="002F684C">
      <w:pPr>
        <w:pStyle w:val="BodyText"/>
        <w:spacing w:before="78"/>
        <w:ind w:left="1288"/>
      </w:pPr>
      <w:r>
        <w:t>Sumber:hasiloutputEViews12,datadiolah</w:t>
      </w:r>
      <w:r>
        <w:rPr>
          <w:spacing w:val="-4"/>
        </w:rPr>
        <w:t>2025</w:t>
      </w:r>
    </w:p>
    <w:p w:rsidR="00E3554E" w:rsidRDefault="00E3554E">
      <w:pPr>
        <w:pStyle w:val="BodyText"/>
      </w:pPr>
    </w:p>
    <w:p w:rsidR="00E3554E" w:rsidRDefault="00E3554E">
      <w:pPr>
        <w:pStyle w:val="BodyText"/>
      </w:pPr>
    </w:p>
    <w:p w:rsidR="00E3554E" w:rsidRDefault="00E3554E">
      <w:pPr>
        <w:pStyle w:val="BodyText"/>
      </w:pPr>
    </w:p>
    <w:p w:rsidR="00E3554E" w:rsidRDefault="002F684C">
      <w:pPr>
        <w:pStyle w:val="Heading2"/>
        <w:numPr>
          <w:ilvl w:val="3"/>
          <w:numId w:val="5"/>
        </w:numPr>
        <w:tabs>
          <w:tab w:val="left" w:pos="1288"/>
        </w:tabs>
      </w:pPr>
      <w:r>
        <w:t>FixedEffect</w:t>
      </w:r>
      <w:r>
        <w:rPr>
          <w:spacing w:val="-4"/>
        </w:rPr>
        <w:t>Model</w:t>
      </w:r>
    </w:p>
    <w:p w:rsidR="00E3554E" w:rsidRDefault="00E3554E">
      <w:pPr>
        <w:pStyle w:val="BodyText"/>
        <w:rPr>
          <w:b/>
          <w:i/>
        </w:rPr>
      </w:pPr>
    </w:p>
    <w:p w:rsidR="00E3554E" w:rsidRDefault="002F684C">
      <w:pPr>
        <w:pStyle w:val="BodyText"/>
        <w:spacing w:line="480" w:lineRule="auto"/>
        <w:ind w:left="568" w:right="137" w:firstLine="720"/>
        <w:jc w:val="both"/>
      </w:pPr>
      <w:r>
        <w:rPr>
          <w:i/>
        </w:rPr>
        <w:t xml:space="preserve">Fixed Effect Model </w:t>
      </w:r>
      <w:r>
        <w:t>merupakan teknik estimasi dengan menggunakan variabel dummy untuk menemukan akomodasi perbedaan intersep antar perusahaan, namun intersepnya sama antar waktu. Model ini dapat disebut juga dengan model least squares dummy variable (LSDV). Hasil pengolahan m</w:t>
      </w:r>
      <w:r>
        <w:t xml:space="preserve">enggunakan </w:t>
      </w:r>
      <w:r>
        <w:rPr>
          <w:i/>
        </w:rPr>
        <w:t xml:space="preserve">Fixed Effect Model </w:t>
      </w:r>
      <w:r>
        <w:t>adalah sebagai berikut:</w:t>
      </w:r>
    </w:p>
    <w:p w:rsidR="00E3554E" w:rsidRDefault="00E3554E">
      <w:pPr>
        <w:pStyle w:val="BodyText"/>
        <w:spacing w:line="480" w:lineRule="auto"/>
        <w:jc w:val="both"/>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Heading1"/>
        <w:jc w:val="center"/>
      </w:pPr>
      <w:r>
        <w:t>Tabel</w:t>
      </w:r>
      <w:r>
        <w:rPr>
          <w:spacing w:val="-5"/>
        </w:rPr>
        <w:t>4.6</w:t>
      </w:r>
    </w:p>
    <w:p w:rsidR="00E3554E" w:rsidRDefault="00E3554E">
      <w:pPr>
        <w:pStyle w:val="BodyText"/>
        <w:rPr>
          <w:b/>
        </w:rPr>
      </w:pPr>
    </w:p>
    <w:p w:rsidR="00E3554E" w:rsidRDefault="002F684C">
      <w:pPr>
        <w:ind w:left="424"/>
        <w:jc w:val="center"/>
        <w:rPr>
          <w:b/>
          <w:i/>
          <w:sz w:val="24"/>
        </w:rPr>
      </w:pPr>
      <w:r>
        <w:rPr>
          <w:b/>
          <w:sz w:val="24"/>
        </w:rPr>
        <w:t>HasilUjiRegresi</w:t>
      </w:r>
      <w:r>
        <w:rPr>
          <w:b/>
          <w:i/>
          <w:sz w:val="24"/>
        </w:rPr>
        <w:t>Fixed Effect</w:t>
      </w:r>
      <w:r>
        <w:rPr>
          <w:b/>
          <w:i/>
          <w:spacing w:val="-2"/>
          <w:sz w:val="24"/>
        </w:rPr>
        <w:t>Model</w:t>
      </w:r>
    </w:p>
    <w:p w:rsidR="00E3554E" w:rsidRDefault="00E3554E">
      <w:pPr>
        <w:pStyle w:val="BodyText"/>
        <w:spacing w:before="30"/>
        <w:rPr>
          <w:b/>
          <w:i/>
        </w:rPr>
      </w:pPr>
    </w:p>
    <w:p w:rsidR="00E3554E" w:rsidRDefault="002F684C">
      <w:pPr>
        <w:spacing w:line="264" w:lineRule="auto"/>
        <w:ind w:left="1304" w:right="4635"/>
        <w:rPr>
          <w:rFonts w:ascii="Arial MT"/>
          <w:sz w:val="18"/>
        </w:rPr>
      </w:pPr>
      <w:r>
        <w:rPr>
          <w:rFonts w:ascii="Arial MT"/>
          <w:sz w:val="18"/>
        </w:rPr>
        <w:t>Dependent Variable: ROE Method: Panel Least Squares Date: 06/19/25Time: 23:04 Sample: 2021 2023</w:t>
      </w:r>
    </w:p>
    <w:p w:rsidR="00E3554E" w:rsidRDefault="002F684C">
      <w:pPr>
        <w:spacing w:line="205" w:lineRule="exact"/>
        <w:ind w:left="1304"/>
        <w:rPr>
          <w:rFonts w:ascii="Arial MT"/>
          <w:sz w:val="18"/>
        </w:rPr>
      </w:pPr>
      <w:r>
        <w:rPr>
          <w:rFonts w:ascii="Arial MT"/>
          <w:sz w:val="18"/>
        </w:rPr>
        <w:t>Periodsincluded:</w:t>
      </w:r>
      <w:r>
        <w:rPr>
          <w:rFonts w:ascii="Arial MT"/>
          <w:spacing w:val="-10"/>
          <w:sz w:val="18"/>
        </w:rPr>
        <w:t>3</w:t>
      </w:r>
    </w:p>
    <w:p w:rsidR="00E3554E" w:rsidRDefault="002F684C">
      <w:pPr>
        <w:spacing w:before="20"/>
        <w:ind w:left="1304"/>
        <w:rPr>
          <w:rFonts w:ascii="Arial MT"/>
          <w:sz w:val="18"/>
        </w:rPr>
      </w:pPr>
      <w:r>
        <w:rPr>
          <w:rFonts w:ascii="Arial MT"/>
          <w:sz w:val="18"/>
        </w:rPr>
        <w:t>Cross-sectionsincluded:</w:t>
      </w:r>
      <w:r>
        <w:rPr>
          <w:rFonts w:ascii="Arial MT"/>
          <w:spacing w:val="-5"/>
          <w:sz w:val="18"/>
        </w:rPr>
        <w:t>13</w:t>
      </w:r>
    </w:p>
    <w:p w:rsidR="00E3554E" w:rsidRDefault="002F684C">
      <w:pPr>
        <w:spacing w:before="20"/>
        <w:ind w:left="1304"/>
        <w:rPr>
          <w:rFonts w:ascii="Arial MT"/>
          <w:sz w:val="18"/>
        </w:rPr>
      </w:pPr>
      <w:r>
        <w:rPr>
          <w:rFonts w:ascii="Arial MT"/>
          <w:sz w:val="18"/>
        </w:rPr>
        <w:t>Totalpanel(balanced)observations:</w:t>
      </w:r>
      <w:r>
        <w:rPr>
          <w:rFonts w:ascii="Arial MT"/>
          <w:spacing w:val="-5"/>
          <w:sz w:val="18"/>
        </w:rPr>
        <w:t>39</w:t>
      </w:r>
    </w:p>
    <w:p w:rsidR="00E3554E" w:rsidRDefault="00E3554E">
      <w:pPr>
        <w:pStyle w:val="BodyText"/>
        <w:spacing w:before="7"/>
        <w:rPr>
          <w:rFonts w:ascii="Arial MT"/>
          <w:sz w:val="6"/>
        </w:rPr>
      </w:pPr>
    </w:p>
    <w:tbl>
      <w:tblPr>
        <w:tblW w:w="0" w:type="auto"/>
        <w:tblInd w:w="1304" w:type="dxa"/>
        <w:tblLayout w:type="fixed"/>
        <w:tblCellMar>
          <w:left w:w="0" w:type="dxa"/>
          <w:right w:w="0" w:type="dxa"/>
        </w:tblCellMar>
        <w:tblLook w:val="01E0"/>
      </w:tblPr>
      <w:tblGrid>
        <w:gridCol w:w="1755"/>
        <w:gridCol w:w="1490"/>
        <w:gridCol w:w="1134"/>
        <w:gridCol w:w="1197"/>
        <w:gridCol w:w="773"/>
      </w:tblGrid>
      <w:tr w:rsidR="00E3554E">
        <w:trPr>
          <w:trHeight w:val="409"/>
        </w:trPr>
        <w:tc>
          <w:tcPr>
            <w:tcW w:w="1755" w:type="dxa"/>
            <w:tcBorders>
              <w:top w:val="double" w:sz="6" w:space="0" w:color="000000"/>
              <w:bottom w:val="double" w:sz="6" w:space="0" w:color="000000"/>
            </w:tcBorders>
          </w:tcPr>
          <w:p w:rsidR="00E3554E" w:rsidRDefault="002F684C">
            <w:pPr>
              <w:pStyle w:val="TableParagraph"/>
              <w:spacing w:before="149"/>
              <w:ind w:left="269" w:right="30"/>
              <w:jc w:val="center"/>
              <w:rPr>
                <w:sz w:val="18"/>
              </w:rPr>
            </w:pPr>
            <w:r>
              <w:rPr>
                <w:spacing w:val="-2"/>
                <w:sz w:val="18"/>
              </w:rPr>
              <w:t>Variable</w:t>
            </w:r>
          </w:p>
        </w:tc>
        <w:tc>
          <w:tcPr>
            <w:tcW w:w="1490" w:type="dxa"/>
            <w:tcBorders>
              <w:top w:val="double" w:sz="6" w:space="0" w:color="000000"/>
              <w:bottom w:val="double" w:sz="6" w:space="0" w:color="000000"/>
            </w:tcBorders>
          </w:tcPr>
          <w:p w:rsidR="00E3554E" w:rsidRDefault="002F684C">
            <w:pPr>
              <w:pStyle w:val="TableParagraph"/>
              <w:spacing w:before="149"/>
              <w:ind w:right="185"/>
              <w:jc w:val="right"/>
              <w:rPr>
                <w:sz w:val="18"/>
              </w:rPr>
            </w:pPr>
            <w:r>
              <w:rPr>
                <w:spacing w:val="-2"/>
                <w:sz w:val="18"/>
              </w:rPr>
              <w:t>Coefficient</w:t>
            </w:r>
          </w:p>
        </w:tc>
        <w:tc>
          <w:tcPr>
            <w:tcW w:w="1134" w:type="dxa"/>
            <w:tcBorders>
              <w:top w:val="double" w:sz="6" w:space="0" w:color="000000"/>
              <w:bottom w:val="double" w:sz="6" w:space="0" w:color="000000"/>
            </w:tcBorders>
          </w:tcPr>
          <w:p w:rsidR="00E3554E" w:rsidRDefault="002F684C">
            <w:pPr>
              <w:pStyle w:val="TableParagraph"/>
              <w:spacing w:before="149"/>
              <w:ind w:left="40"/>
              <w:jc w:val="center"/>
              <w:rPr>
                <w:sz w:val="18"/>
              </w:rPr>
            </w:pPr>
            <w:r>
              <w:rPr>
                <w:sz w:val="18"/>
              </w:rPr>
              <w:t>Std.</w:t>
            </w:r>
            <w:r>
              <w:rPr>
                <w:spacing w:val="-2"/>
                <w:sz w:val="18"/>
              </w:rPr>
              <w:t>Error</w:t>
            </w:r>
          </w:p>
        </w:tc>
        <w:tc>
          <w:tcPr>
            <w:tcW w:w="1197" w:type="dxa"/>
            <w:tcBorders>
              <w:top w:val="double" w:sz="6" w:space="0" w:color="000000"/>
              <w:bottom w:val="double" w:sz="6" w:space="0" w:color="000000"/>
            </w:tcBorders>
          </w:tcPr>
          <w:p w:rsidR="00E3554E" w:rsidRDefault="002F684C">
            <w:pPr>
              <w:pStyle w:val="TableParagraph"/>
              <w:spacing w:before="149"/>
              <w:ind w:right="190"/>
              <w:jc w:val="right"/>
              <w:rPr>
                <w:sz w:val="18"/>
              </w:rPr>
            </w:pPr>
            <w:r>
              <w:rPr>
                <w:spacing w:val="-3"/>
                <w:sz w:val="18"/>
              </w:rPr>
              <w:t>t-</w:t>
            </w:r>
            <w:r>
              <w:rPr>
                <w:spacing w:val="-2"/>
                <w:sz w:val="18"/>
              </w:rPr>
              <w:t>Statistic</w:t>
            </w:r>
          </w:p>
        </w:tc>
        <w:tc>
          <w:tcPr>
            <w:tcW w:w="773" w:type="dxa"/>
            <w:tcBorders>
              <w:top w:val="double" w:sz="6" w:space="0" w:color="000000"/>
              <w:bottom w:val="double" w:sz="6" w:space="0" w:color="000000"/>
            </w:tcBorders>
          </w:tcPr>
          <w:p w:rsidR="00E3554E" w:rsidRDefault="002F684C">
            <w:pPr>
              <w:pStyle w:val="TableParagraph"/>
              <w:spacing w:before="149"/>
              <w:ind w:left="233"/>
              <w:rPr>
                <w:sz w:val="18"/>
              </w:rPr>
            </w:pPr>
            <w:r>
              <w:rPr>
                <w:spacing w:val="-2"/>
                <w:sz w:val="18"/>
              </w:rPr>
              <w:t>Prob.</w:t>
            </w:r>
          </w:p>
        </w:tc>
      </w:tr>
      <w:tr w:rsidR="00E3554E">
        <w:trPr>
          <w:trHeight w:val="368"/>
        </w:trPr>
        <w:tc>
          <w:tcPr>
            <w:tcW w:w="1755" w:type="dxa"/>
            <w:tcBorders>
              <w:top w:val="double" w:sz="6" w:space="0" w:color="000000"/>
            </w:tcBorders>
          </w:tcPr>
          <w:p w:rsidR="00E3554E" w:rsidRDefault="002F684C">
            <w:pPr>
              <w:pStyle w:val="TableParagraph"/>
              <w:spacing w:before="149" w:line="199" w:lineRule="exact"/>
              <w:ind w:left="269" w:right="30"/>
              <w:jc w:val="center"/>
              <w:rPr>
                <w:sz w:val="18"/>
              </w:rPr>
            </w:pPr>
            <w:r>
              <w:rPr>
                <w:spacing w:val="-10"/>
                <w:sz w:val="18"/>
              </w:rPr>
              <w:t>C</w:t>
            </w:r>
          </w:p>
        </w:tc>
        <w:tc>
          <w:tcPr>
            <w:tcW w:w="1490" w:type="dxa"/>
            <w:tcBorders>
              <w:top w:val="double" w:sz="6" w:space="0" w:color="000000"/>
            </w:tcBorders>
          </w:tcPr>
          <w:p w:rsidR="00E3554E" w:rsidRDefault="002F684C">
            <w:pPr>
              <w:pStyle w:val="TableParagraph"/>
              <w:spacing w:before="149" w:line="199" w:lineRule="exact"/>
              <w:ind w:right="195"/>
              <w:jc w:val="right"/>
              <w:rPr>
                <w:sz w:val="18"/>
              </w:rPr>
            </w:pPr>
            <w:r>
              <w:rPr>
                <w:spacing w:val="-2"/>
                <w:sz w:val="18"/>
              </w:rPr>
              <w:t>-0.425940</w:t>
            </w:r>
          </w:p>
        </w:tc>
        <w:tc>
          <w:tcPr>
            <w:tcW w:w="1134" w:type="dxa"/>
            <w:tcBorders>
              <w:top w:val="double" w:sz="6" w:space="0" w:color="000000"/>
            </w:tcBorders>
          </w:tcPr>
          <w:p w:rsidR="00E3554E" w:rsidRDefault="002F684C">
            <w:pPr>
              <w:pStyle w:val="TableParagraph"/>
              <w:spacing w:before="149" w:line="199" w:lineRule="exact"/>
              <w:ind w:left="40" w:right="19"/>
              <w:jc w:val="center"/>
              <w:rPr>
                <w:sz w:val="18"/>
              </w:rPr>
            </w:pPr>
            <w:r>
              <w:rPr>
                <w:spacing w:val="-2"/>
                <w:sz w:val="18"/>
              </w:rPr>
              <w:t>0.233430</w:t>
            </w:r>
          </w:p>
        </w:tc>
        <w:tc>
          <w:tcPr>
            <w:tcW w:w="1197" w:type="dxa"/>
            <w:tcBorders>
              <w:top w:val="double" w:sz="6" w:space="0" w:color="000000"/>
            </w:tcBorders>
          </w:tcPr>
          <w:p w:rsidR="00E3554E" w:rsidRDefault="002F684C">
            <w:pPr>
              <w:pStyle w:val="TableParagraph"/>
              <w:spacing w:before="149" w:line="199" w:lineRule="exact"/>
              <w:ind w:right="193"/>
              <w:jc w:val="right"/>
              <w:rPr>
                <w:sz w:val="18"/>
              </w:rPr>
            </w:pPr>
            <w:r>
              <w:rPr>
                <w:spacing w:val="-2"/>
                <w:sz w:val="18"/>
              </w:rPr>
              <w:t>-1.824700</w:t>
            </w:r>
          </w:p>
        </w:tc>
        <w:tc>
          <w:tcPr>
            <w:tcW w:w="773" w:type="dxa"/>
            <w:tcBorders>
              <w:top w:val="double" w:sz="6" w:space="0" w:color="000000"/>
            </w:tcBorders>
          </w:tcPr>
          <w:p w:rsidR="00E3554E" w:rsidRDefault="002F684C">
            <w:pPr>
              <w:pStyle w:val="TableParagraph"/>
              <w:spacing w:before="149" w:line="199" w:lineRule="exact"/>
              <w:ind w:left="187"/>
              <w:rPr>
                <w:sz w:val="18"/>
              </w:rPr>
            </w:pPr>
            <w:r>
              <w:rPr>
                <w:spacing w:val="-2"/>
                <w:sz w:val="18"/>
              </w:rPr>
              <w:t>0.0805</w:t>
            </w:r>
          </w:p>
        </w:tc>
      </w:tr>
      <w:tr w:rsidR="00E3554E">
        <w:trPr>
          <w:trHeight w:val="227"/>
        </w:trPr>
        <w:tc>
          <w:tcPr>
            <w:tcW w:w="1755" w:type="dxa"/>
          </w:tcPr>
          <w:p w:rsidR="00E3554E" w:rsidRDefault="002F684C">
            <w:pPr>
              <w:pStyle w:val="TableParagraph"/>
              <w:spacing w:before="8" w:line="199" w:lineRule="exact"/>
              <w:ind w:left="269"/>
              <w:jc w:val="center"/>
              <w:rPr>
                <w:sz w:val="18"/>
              </w:rPr>
            </w:pPr>
            <w:r>
              <w:rPr>
                <w:spacing w:val="-5"/>
                <w:sz w:val="18"/>
              </w:rPr>
              <w:t>GA</w:t>
            </w:r>
          </w:p>
        </w:tc>
        <w:tc>
          <w:tcPr>
            <w:tcW w:w="1490" w:type="dxa"/>
          </w:tcPr>
          <w:p w:rsidR="00E3554E" w:rsidRDefault="002F684C">
            <w:pPr>
              <w:pStyle w:val="TableParagraph"/>
              <w:spacing w:before="8" w:line="199" w:lineRule="exact"/>
              <w:ind w:right="194"/>
              <w:jc w:val="right"/>
              <w:rPr>
                <w:sz w:val="18"/>
              </w:rPr>
            </w:pPr>
            <w:r>
              <w:rPr>
                <w:spacing w:val="-2"/>
                <w:sz w:val="18"/>
              </w:rPr>
              <w:t>0.082143</w:t>
            </w:r>
          </w:p>
        </w:tc>
        <w:tc>
          <w:tcPr>
            <w:tcW w:w="1134" w:type="dxa"/>
          </w:tcPr>
          <w:p w:rsidR="00E3554E" w:rsidRDefault="002F684C">
            <w:pPr>
              <w:pStyle w:val="TableParagraph"/>
              <w:spacing w:before="8" w:line="199" w:lineRule="exact"/>
              <w:ind w:left="40" w:right="19"/>
              <w:jc w:val="center"/>
              <w:rPr>
                <w:sz w:val="18"/>
              </w:rPr>
            </w:pPr>
            <w:r>
              <w:rPr>
                <w:spacing w:val="-2"/>
                <w:sz w:val="18"/>
              </w:rPr>
              <w:t>0.039257</w:t>
            </w:r>
          </w:p>
        </w:tc>
        <w:tc>
          <w:tcPr>
            <w:tcW w:w="1197" w:type="dxa"/>
          </w:tcPr>
          <w:p w:rsidR="00E3554E" w:rsidRDefault="002F684C">
            <w:pPr>
              <w:pStyle w:val="TableParagraph"/>
              <w:spacing w:before="8" w:line="199" w:lineRule="exact"/>
              <w:ind w:right="192"/>
              <w:jc w:val="right"/>
              <w:rPr>
                <w:sz w:val="18"/>
              </w:rPr>
            </w:pPr>
            <w:r>
              <w:rPr>
                <w:spacing w:val="-2"/>
                <w:sz w:val="18"/>
              </w:rPr>
              <w:t>2.092453</w:t>
            </w:r>
          </w:p>
        </w:tc>
        <w:tc>
          <w:tcPr>
            <w:tcW w:w="773" w:type="dxa"/>
          </w:tcPr>
          <w:p w:rsidR="00E3554E" w:rsidRDefault="002F684C">
            <w:pPr>
              <w:pStyle w:val="TableParagraph"/>
              <w:spacing w:before="8" w:line="199" w:lineRule="exact"/>
              <w:ind w:left="187"/>
              <w:rPr>
                <w:sz w:val="18"/>
              </w:rPr>
            </w:pPr>
            <w:r>
              <w:rPr>
                <w:spacing w:val="-2"/>
                <w:sz w:val="18"/>
              </w:rPr>
              <w:t>0.0472</w:t>
            </w:r>
          </w:p>
        </w:tc>
      </w:tr>
      <w:tr w:rsidR="00E3554E">
        <w:trPr>
          <w:trHeight w:val="268"/>
        </w:trPr>
        <w:tc>
          <w:tcPr>
            <w:tcW w:w="1755" w:type="dxa"/>
            <w:tcBorders>
              <w:bottom w:val="double" w:sz="6" w:space="0" w:color="000000"/>
            </w:tcBorders>
          </w:tcPr>
          <w:p w:rsidR="00E3554E" w:rsidRDefault="002F684C">
            <w:pPr>
              <w:pStyle w:val="TableParagraph"/>
              <w:spacing w:before="8"/>
              <w:ind w:left="269" w:right="16"/>
              <w:jc w:val="center"/>
              <w:rPr>
                <w:sz w:val="18"/>
              </w:rPr>
            </w:pPr>
            <w:r>
              <w:rPr>
                <w:spacing w:val="-5"/>
                <w:sz w:val="18"/>
              </w:rPr>
              <w:t>CSR</w:t>
            </w:r>
          </w:p>
        </w:tc>
        <w:tc>
          <w:tcPr>
            <w:tcW w:w="1490" w:type="dxa"/>
            <w:tcBorders>
              <w:bottom w:val="double" w:sz="6" w:space="0" w:color="000000"/>
            </w:tcBorders>
          </w:tcPr>
          <w:p w:rsidR="00E3554E" w:rsidRDefault="002F684C">
            <w:pPr>
              <w:pStyle w:val="TableParagraph"/>
              <w:spacing w:before="8"/>
              <w:ind w:right="194"/>
              <w:jc w:val="right"/>
              <w:rPr>
                <w:sz w:val="18"/>
              </w:rPr>
            </w:pPr>
            <w:r>
              <w:rPr>
                <w:spacing w:val="-2"/>
                <w:sz w:val="18"/>
              </w:rPr>
              <w:t>1.085293</w:t>
            </w:r>
          </w:p>
        </w:tc>
        <w:tc>
          <w:tcPr>
            <w:tcW w:w="1134" w:type="dxa"/>
            <w:tcBorders>
              <w:bottom w:val="double" w:sz="6" w:space="0" w:color="000000"/>
            </w:tcBorders>
          </w:tcPr>
          <w:p w:rsidR="00E3554E" w:rsidRDefault="002F684C">
            <w:pPr>
              <w:pStyle w:val="TableParagraph"/>
              <w:spacing w:before="8"/>
              <w:ind w:left="40" w:right="19"/>
              <w:jc w:val="center"/>
              <w:rPr>
                <w:sz w:val="18"/>
              </w:rPr>
            </w:pPr>
            <w:r>
              <w:rPr>
                <w:spacing w:val="-2"/>
                <w:sz w:val="18"/>
              </w:rPr>
              <w:t>0.512585</w:t>
            </w:r>
          </w:p>
        </w:tc>
        <w:tc>
          <w:tcPr>
            <w:tcW w:w="1197" w:type="dxa"/>
            <w:tcBorders>
              <w:bottom w:val="double" w:sz="6" w:space="0" w:color="000000"/>
            </w:tcBorders>
          </w:tcPr>
          <w:p w:rsidR="00E3554E" w:rsidRDefault="002F684C">
            <w:pPr>
              <w:pStyle w:val="TableParagraph"/>
              <w:spacing w:before="8"/>
              <w:ind w:right="192"/>
              <w:jc w:val="right"/>
              <w:rPr>
                <w:sz w:val="18"/>
              </w:rPr>
            </w:pPr>
            <w:r>
              <w:rPr>
                <w:spacing w:val="-2"/>
                <w:sz w:val="18"/>
              </w:rPr>
              <w:t>2.117292</w:t>
            </w:r>
          </w:p>
        </w:tc>
        <w:tc>
          <w:tcPr>
            <w:tcW w:w="773" w:type="dxa"/>
            <w:tcBorders>
              <w:bottom w:val="double" w:sz="6" w:space="0" w:color="000000"/>
            </w:tcBorders>
          </w:tcPr>
          <w:p w:rsidR="00E3554E" w:rsidRDefault="002F684C">
            <w:pPr>
              <w:pStyle w:val="TableParagraph"/>
              <w:spacing w:before="8"/>
              <w:ind w:left="187"/>
              <w:rPr>
                <w:sz w:val="18"/>
              </w:rPr>
            </w:pPr>
            <w:r>
              <w:rPr>
                <w:spacing w:val="-2"/>
                <w:sz w:val="18"/>
              </w:rPr>
              <w:t>0.0448</w:t>
            </w:r>
          </w:p>
        </w:tc>
      </w:tr>
    </w:tbl>
    <w:p w:rsidR="00E3554E" w:rsidRDefault="00E3554E">
      <w:pPr>
        <w:spacing w:before="129"/>
        <w:ind w:left="196"/>
        <w:jc w:val="center"/>
        <w:rPr>
          <w:rFonts w:ascii="Arial MT"/>
          <w:sz w:val="18"/>
        </w:rPr>
      </w:pPr>
      <w:r w:rsidRPr="00E3554E">
        <w:rPr>
          <w:rFonts w:ascii="Arial MT"/>
          <w:sz w:val="18"/>
        </w:rPr>
        <w:pict>
          <v:shape id="docshape31" o:spid="_x0000_s2058" style="position:absolute;left:0;text-align:left;margin-left:149.85pt;margin-top:19.85pt;width:317.35pt;height:1.55pt;z-index:-15726592;mso-wrap-distance-left:0;mso-wrap-distance-right:0;mso-position-horizontal-relative:page;mso-position-vertical-relative:text" coordorigin="2997,397" coordsize="6347,31" o:spt="100" adj="0,,0" path="m2997,397r1999,m2997,427r1999,m5011,397r1046,m5011,427r1046,m6072,397r1151,m6072,427r1151,m7238,397r1151,m7238,427r1151,m8405,397r938,m8405,427r938,m2997,397r6346,m2997,427r6346,e" filled="f" strokeweight=".26711mm">
            <v:stroke joinstyle="round"/>
            <v:formulas/>
            <v:path arrowok="t" o:connecttype="segments"/>
            <w10:wrap type="topAndBottom" anchorx="page"/>
          </v:shape>
        </w:pict>
      </w:r>
      <w:r w:rsidR="002F684C">
        <w:rPr>
          <w:rFonts w:ascii="Arial MT"/>
          <w:sz w:val="18"/>
        </w:rPr>
        <w:t>Effects</w:t>
      </w:r>
      <w:r w:rsidR="002F684C">
        <w:rPr>
          <w:rFonts w:ascii="Arial MT"/>
          <w:spacing w:val="-2"/>
          <w:sz w:val="18"/>
        </w:rPr>
        <w:t xml:space="preserve"> Specification</w:t>
      </w:r>
    </w:p>
    <w:p w:rsidR="00E3554E" w:rsidRDefault="002F684C">
      <w:pPr>
        <w:spacing w:before="149"/>
        <w:ind w:left="1304"/>
        <w:rPr>
          <w:rFonts w:ascii="Arial MT"/>
          <w:sz w:val="18"/>
        </w:rPr>
      </w:pPr>
      <w:r>
        <w:rPr>
          <w:rFonts w:ascii="Arial MT"/>
          <w:sz w:val="18"/>
        </w:rPr>
        <w:t>Cross-sectionfixed(dummy</w:t>
      </w:r>
      <w:r>
        <w:rPr>
          <w:rFonts w:ascii="Arial MT"/>
          <w:spacing w:val="-2"/>
          <w:sz w:val="18"/>
        </w:rPr>
        <w:t>variables)</w:t>
      </w:r>
    </w:p>
    <w:p w:rsidR="00E3554E" w:rsidRDefault="00E3554E">
      <w:pPr>
        <w:pStyle w:val="BodyText"/>
        <w:spacing w:before="6"/>
        <w:rPr>
          <w:rFonts w:ascii="Arial MT"/>
          <w:sz w:val="6"/>
        </w:rPr>
      </w:pPr>
    </w:p>
    <w:tbl>
      <w:tblPr>
        <w:tblW w:w="0" w:type="auto"/>
        <w:tblInd w:w="1304" w:type="dxa"/>
        <w:tblLayout w:type="fixed"/>
        <w:tblCellMar>
          <w:left w:w="0" w:type="dxa"/>
          <w:right w:w="0" w:type="dxa"/>
        </w:tblCellMar>
        <w:tblLook w:val="01E0"/>
      </w:tblPr>
      <w:tblGrid>
        <w:gridCol w:w="1967"/>
        <w:gridCol w:w="1188"/>
        <w:gridCol w:w="2087"/>
        <w:gridCol w:w="1101"/>
      </w:tblGrid>
      <w:tr w:rsidR="00E3554E">
        <w:trPr>
          <w:trHeight w:val="368"/>
        </w:trPr>
        <w:tc>
          <w:tcPr>
            <w:tcW w:w="1967" w:type="dxa"/>
            <w:tcBorders>
              <w:top w:val="double" w:sz="6" w:space="0" w:color="000000"/>
            </w:tcBorders>
          </w:tcPr>
          <w:p w:rsidR="00E3554E" w:rsidRDefault="002F684C">
            <w:pPr>
              <w:pStyle w:val="TableParagraph"/>
              <w:spacing w:before="149" w:line="199" w:lineRule="exact"/>
              <w:ind w:left="7"/>
              <w:rPr>
                <w:sz w:val="18"/>
              </w:rPr>
            </w:pPr>
            <w:r>
              <w:rPr>
                <w:sz w:val="18"/>
              </w:rPr>
              <w:t>R-</w:t>
            </w:r>
            <w:r>
              <w:rPr>
                <w:spacing w:val="-2"/>
                <w:sz w:val="18"/>
              </w:rPr>
              <w:t>squared</w:t>
            </w:r>
          </w:p>
        </w:tc>
        <w:tc>
          <w:tcPr>
            <w:tcW w:w="1188" w:type="dxa"/>
            <w:tcBorders>
              <w:top w:val="double" w:sz="6" w:space="0" w:color="000000"/>
            </w:tcBorders>
          </w:tcPr>
          <w:p w:rsidR="00E3554E" w:rsidRDefault="002F684C">
            <w:pPr>
              <w:pStyle w:val="TableParagraph"/>
              <w:spacing w:before="149" w:line="199" w:lineRule="exact"/>
              <w:ind w:right="104"/>
              <w:jc w:val="right"/>
              <w:rPr>
                <w:sz w:val="18"/>
              </w:rPr>
            </w:pPr>
            <w:r>
              <w:rPr>
                <w:spacing w:val="-2"/>
                <w:sz w:val="18"/>
              </w:rPr>
              <w:t>0.881471</w:t>
            </w:r>
          </w:p>
        </w:tc>
        <w:tc>
          <w:tcPr>
            <w:tcW w:w="2087" w:type="dxa"/>
            <w:tcBorders>
              <w:top w:val="double" w:sz="6" w:space="0" w:color="000000"/>
            </w:tcBorders>
          </w:tcPr>
          <w:p w:rsidR="00E3554E" w:rsidRDefault="002F684C">
            <w:pPr>
              <w:pStyle w:val="TableParagraph"/>
              <w:spacing w:before="149" w:line="199" w:lineRule="exact"/>
              <w:ind w:left="109"/>
              <w:rPr>
                <w:sz w:val="18"/>
              </w:rPr>
            </w:pPr>
            <w:r>
              <w:rPr>
                <w:sz w:val="18"/>
              </w:rPr>
              <w:t>Meandependent</w:t>
            </w:r>
            <w:r>
              <w:rPr>
                <w:spacing w:val="-5"/>
                <w:sz w:val="18"/>
              </w:rPr>
              <w:t>var</w:t>
            </w:r>
          </w:p>
        </w:tc>
        <w:tc>
          <w:tcPr>
            <w:tcW w:w="1101" w:type="dxa"/>
            <w:tcBorders>
              <w:top w:val="double" w:sz="6" w:space="0" w:color="000000"/>
            </w:tcBorders>
          </w:tcPr>
          <w:p w:rsidR="00E3554E" w:rsidRDefault="002F684C">
            <w:pPr>
              <w:pStyle w:val="TableParagraph"/>
              <w:spacing w:before="149" w:line="199" w:lineRule="exact"/>
              <w:ind w:right="5"/>
              <w:jc w:val="right"/>
              <w:rPr>
                <w:sz w:val="18"/>
              </w:rPr>
            </w:pPr>
            <w:r>
              <w:rPr>
                <w:spacing w:val="-2"/>
                <w:sz w:val="18"/>
              </w:rPr>
              <w:t>0.382033</w:t>
            </w:r>
          </w:p>
        </w:tc>
      </w:tr>
      <w:tr w:rsidR="00E3554E">
        <w:trPr>
          <w:trHeight w:val="227"/>
        </w:trPr>
        <w:tc>
          <w:tcPr>
            <w:tcW w:w="1967" w:type="dxa"/>
          </w:tcPr>
          <w:p w:rsidR="00E3554E" w:rsidRDefault="002F684C">
            <w:pPr>
              <w:pStyle w:val="TableParagraph"/>
              <w:spacing w:before="8" w:line="199" w:lineRule="exact"/>
              <w:ind w:left="7"/>
              <w:rPr>
                <w:sz w:val="18"/>
              </w:rPr>
            </w:pPr>
            <w:r>
              <w:rPr>
                <w:sz w:val="18"/>
              </w:rPr>
              <w:t>AdjustedR-</w:t>
            </w:r>
            <w:r>
              <w:rPr>
                <w:spacing w:val="-2"/>
                <w:sz w:val="18"/>
              </w:rPr>
              <w:t>squared</w:t>
            </w:r>
          </w:p>
        </w:tc>
        <w:tc>
          <w:tcPr>
            <w:tcW w:w="1188" w:type="dxa"/>
          </w:tcPr>
          <w:p w:rsidR="00E3554E" w:rsidRDefault="002F684C">
            <w:pPr>
              <w:pStyle w:val="TableParagraph"/>
              <w:spacing w:before="8" w:line="199" w:lineRule="exact"/>
              <w:ind w:right="104"/>
              <w:jc w:val="right"/>
              <w:rPr>
                <w:sz w:val="18"/>
              </w:rPr>
            </w:pPr>
            <w:r>
              <w:rPr>
                <w:spacing w:val="-2"/>
                <w:sz w:val="18"/>
              </w:rPr>
              <w:t>0.812329</w:t>
            </w:r>
          </w:p>
        </w:tc>
        <w:tc>
          <w:tcPr>
            <w:tcW w:w="2087" w:type="dxa"/>
          </w:tcPr>
          <w:p w:rsidR="00E3554E" w:rsidRDefault="002F684C">
            <w:pPr>
              <w:pStyle w:val="TableParagraph"/>
              <w:spacing w:before="8" w:line="199" w:lineRule="exact"/>
              <w:ind w:left="109"/>
              <w:rPr>
                <w:sz w:val="18"/>
              </w:rPr>
            </w:pPr>
            <w:r>
              <w:rPr>
                <w:sz w:val="18"/>
              </w:rPr>
              <w:t>S.D.dependent</w:t>
            </w:r>
            <w:r>
              <w:rPr>
                <w:spacing w:val="-5"/>
                <w:sz w:val="18"/>
              </w:rPr>
              <w:t>var</w:t>
            </w:r>
          </w:p>
        </w:tc>
        <w:tc>
          <w:tcPr>
            <w:tcW w:w="1101" w:type="dxa"/>
          </w:tcPr>
          <w:p w:rsidR="00E3554E" w:rsidRDefault="002F684C">
            <w:pPr>
              <w:pStyle w:val="TableParagraph"/>
              <w:spacing w:before="8" w:line="199" w:lineRule="exact"/>
              <w:ind w:right="5"/>
              <w:jc w:val="right"/>
              <w:rPr>
                <w:sz w:val="18"/>
              </w:rPr>
            </w:pPr>
            <w:r>
              <w:rPr>
                <w:spacing w:val="-2"/>
                <w:sz w:val="18"/>
              </w:rPr>
              <w:t>0.258960</w:t>
            </w:r>
          </w:p>
        </w:tc>
      </w:tr>
      <w:tr w:rsidR="00E3554E">
        <w:trPr>
          <w:trHeight w:val="227"/>
        </w:trPr>
        <w:tc>
          <w:tcPr>
            <w:tcW w:w="1967" w:type="dxa"/>
          </w:tcPr>
          <w:p w:rsidR="00E3554E" w:rsidRDefault="002F684C">
            <w:pPr>
              <w:pStyle w:val="TableParagraph"/>
              <w:spacing w:before="8" w:line="199" w:lineRule="exact"/>
              <w:ind w:left="7"/>
              <w:rPr>
                <w:sz w:val="18"/>
              </w:rPr>
            </w:pPr>
            <w:r>
              <w:rPr>
                <w:sz w:val="18"/>
              </w:rPr>
              <w:t>S.E.of</w:t>
            </w:r>
            <w:r>
              <w:rPr>
                <w:spacing w:val="-2"/>
                <w:sz w:val="18"/>
              </w:rPr>
              <w:t>regression</w:t>
            </w:r>
          </w:p>
        </w:tc>
        <w:tc>
          <w:tcPr>
            <w:tcW w:w="1188" w:type="dxa"/>
          </w:tcPr>
          <w:p w:rsidR="00E3554E" w:rsidRDefault="002F684C">
            <w:pPr>
              <w:pStyle w:val="TableParagraph"/>
              <w:spacing w:before="8" w:line="199" w:lineRule="exact"/>
              <w:ind w:right="104"/>
              <w:jc w:val="right"/>
              <w:rPr>
                <w:sz w:val="18"/>
              </w:rPr>
            </w:pPr>
            <w:r>
              <w:rPr>
                <w:spacing w:val="-2"/>
                <w:sz w:val="18"/>
              </w:rPr>
              <w:t>0.112184</w:t>
            </w:r>
          </w:p>
        </w:tc>
        <w:tc>
          <w:tcPr>
            <w:tcW w:w="2087" w:type="dxa"/>
          </w:tcPr>
          <w:p w:rsidR="00E3554E" w:rsidRDefault="002F684C">
            <w:pPr>
              <w:pStyle w:val="TableParagraph"/>
              <w:spacing w:before="8" w:line="199" w:lineRule="exact"/>
              <w:ind w:left="109"/>
              <w:rPr>
                <w:sz w:val="18"/>
              </w:rPr>
            </w:pPr>
            <w:r>
              <w:rPr>
                <w:sz w:val="18"/>
              </w:rPr>
              <w:t>Akaikeinfo</w:t>
            </w:r>
            <w:r>
              <w:rPr>
                <w:spacing w:val="-2"/>
                <w:sz w:val="18"/>
              </w:rPr>
              <w:t>criterion</w:t>
            </w:r>
          </w:p>
        </w:tc>
        <w:tc>
          <w:tcPr>
            <w:tcW w:w="1101" w:type="dxa"/>
          </w:tcPr>
          <w:p w:rsidR="00E3554E" w:rsidRDefault="002F684C">
            <w:pPr>
              <w:pStyle w:val="TableParagraph"/>
              <w:spacing w:before="8" w:line="199" w:lineRule="exact"/>
              <w:ind w:right="5"/>
              <w:jc w:val="right"/>
              <w:rPr>
                <w:sz w:val="18"/>
              </w:rPr>
            </w:pPr>
            <w:r>
              <w:rPr>
                <w:spacing w:val="-2"/>
                <w:sz w:val="18"/>
              </w:rPr>
              <w:t>-1.253631</w:t>
            </w:r>
          </w:p>
        </w:tc>
      </w:tr>
      <w:tr w:rsidR="00E3554E">
        <w:trPr>
          <w:trHeight w:val="227"/>
        </w:trPr>
        <w:tc>
          <w:tcPr>
            <w:tcW w:w="1967" w:type="dxa"/>
          </w:tcPr>
          <w:p w:rsidR="00E3554E" w:rsidRDefault="002F684C">
            <w:pPr>
              <w:pStyle w:val="TableParagraph"/>
              <w:spacing w:before="8" w:line="199" w:lineRule="exact"/>
              <w:ind w:left="7"/>
              <w:rPr>
                <w:sz w:val="18"/>
              </w:rPr>
            </w:pPr>
            <w:r>
              <w:rPr>
                <w:sz w:val="18"/>
              </w:rPr>
              <w:t>Sumsquared</w:t>
            </w:r>
            <w:r>
              <w:rPr>
                <w:spacing w:val="-4"/>
                <w:sz w:val="18"/>
              </w:rPr>
              <w:t>resid</w:t>
            </w:r>
          </w:p>
        </w:tc>
        <w:tc>
          <w:tcPr>
            <w:tcW w:w="1188" w:type="dxa"/>
          </w:tcPr>
          <w:p w:rsidR="00E3554E" w:rsidRDefault="002F684C">
            <w:pPr>
              <w:pStyle w:val="TableParagraph"/>
              <w:spacing w:before="8" w:line="199" w:lineRule="exact"/>
              <w:ind w:right="104"/>
              <w:jc w:val="right"/>
              <w:rPr>
                <w:sz w:val="18"/>
              </w:rPr>
            </w:pPr>
            <w:r>
              <w:rPr>
                <w:spacing w:val="-2"/>
                <w:sz w:val="18"/>
              </w:rPr>
              <w:t>0.302046</w:t>
            </w:r>
          </w:p>
        </w:tc>
        <w:tc>
          <w:tcPr>
            <w:tcW w:w="2087" w:type="dxa"/>
          </w:tcPr>
          <w:p w:rsidR="00E3554E" w:rsidRDefault="002F684C">
            <w:pPr>
              <w:pStyle w:val="TableParagraph"/>
              <w:spacing w:before="8" w:line="199" w:lineRule="exact"/>
              <w:ind w:left="109"/>
              <w:rPr>
                <w:sz w:val="18"/>
              </w:rPr>
            </w:pPr>
            <w:r>
              <w:rPr>
                <w:sz w:val="18"/>
              </w:rPr>
              <w:t>Schwarz</w:t>
            </w:r>
            <w:r>
              <w:rPr>
                <w:spacing w:val="-2"/>
                <w:sz w:val="18"/>
              </w:rPr>
              <w:t>criterion</w:t>
            </w:r>
          </w:p>
        </w:tc>
        <w:tc>
          <w:tcPr>
            <w:tcW w:w="1101" w:type="dxa"/>
          </w:tcPr>
          <w:p w:rsidR="00E3554E" w:rsidRDefault="002F684C">
            <w:pPr>
              <w:pStyle w:val="TableParagraph"/>
              <w:spacing w:before="8" w:line="199" w:lineRule="exact"/>
              <w:ind w:right="5"/>
              <w:jc w:val="right"/>
              <w:rPr>
                <w:sz w:val="18"/>
              </w:rPr>
            </w:pPr>
            <w:r>
              <w:rPr>
                <w:spacing w:val="-2"/>
                <w:sz w:val="18"/>
              </w:rPr>
              <w:t>-0.613800</w:t>
            </w:r>
          </w:p>
        </w:tc>
      </w:tr>
      <w:tr w:rsidR="00E3554E">
        <w:trPr>
          <w:trHeight w:val="227"/>
        </w:trPr>
        <w:tc>
          <w:tcPr>
            <w:tcW w:w="1967" w:type="dxa"/>
          </w:tcPr>
          <w:p w:rsidR="00E3554E" w:rsidRDefault="002F684C">
            <w:pPr>
              <w:pStyle w:val="TableParagraph"/>
              <w:spacing w:before="8" w:line="199" w:lineRule="exact"/>
              <w:ind w:left="7"/>
              <w:rPr>
                <w:sz w:val="18"/>
              </w:rPr>
            </w:pPr>
            <w:r>
              <w:rPr>
                <w:sz w:val="18"/>
              </w:rPr>
              <w:t>Log</w:t>
            </w:r>
            <w:r>
              <w:rPr>
                <w:spacing w:val="-2"/>
                <w:sz w:val="18"/>
              </w:rPr>
              <w:t>likelihood</w:t>
            </w:r>
          </w:p>
        </w:tc>
        <w:tc>
          <w:tcPr>
            <w:tcW w:w="1188" w:type="dxa"/>
          </w:tcPr>
          <w:p w:rsidR="00E3554E" w:rsidRDefault="002F684C">
            <w:pPr>
              <w:pStyle w:val="TableParagraph"/>
              <w:spacing w:before="8" w:line="199" w:lineRule="exact"/>
              <w:ind w:right="104"/>
              <w:jc w:val="right"/>
              <w:rPr>
                <w:sz w:val="18"/>
              </w:rPr>
            </w:pPr>
            <w:r>
              <w:rPr>
                <w:spacing w:val="-2"/>
                <w:sz w:val="18"/>
              </w:rPr>
              <w:t>39.44581</w:t>
            </w:r>
          </w:p>
        </w:tc>
        <w:tc>
          <w:tcPr>
            <w:tcW w:w="2087" w:type="dxa"/>
          </w:tcPr>
          <w:p w:rsidR="00E3554E" w:rsidRDefault="002F684C">
            <w:pPr>
              <w:pStyle w:val="TableParagraph"/>
              <w:spacing w:before="8" w:line="199" w:lineRule="exact"/>
              <w:ind w:left="109"/>
              <w:rPr>
                <w:sz w:val="18"/>
              </w:rPr>
            </w:pPr>
            <w:r>
              <w:rPr>
                <w:sz w:val="18"/>
              </w:rPr>
              <w:t>Hannan-Quinn</w:t>
            </w:r>
            <w:r>
              <w:rPr>
                <w:spacing w:val="-2"/>
                <w:sz w:val="18"/>
              </w:rPr>
              <w:t>criter.</w:t>
            </w:r>
          </w:p>
        </w:tc>
        <w:tc>
          <w:tcPr>
            <w:tcW w:w="1101" w:type="dxa"/>
          </w:tcPr>
          <w:p w:rsidR="00E3554E" w:rsidRDefault="002F684C">
            <w:pPr>
              <w:pStyle w:val="TableParagraph"/>
              <w:spacing w:before="8" w:line="199" w:lineRule="exact"/>
              <w:ind w:right="5"/>
              <w:jc w:val="right"/>
              <w:rPr>
                <w:sz w:val="18"/>
              </w:rPr>
            </w:pPr>
            <w:r>
              <w:rPr>
                <w:spacing w:val="-2"/>
                <w:sz w:val="18"/>
              </w:rPr>
              <w:t>-1.024065</w:t>
            </w:r>
          </w:p>
        </w:tc>
      </w:tr>
      <w:tr w:rsidR="00E3554E">
        <w:trPr>
          <w:trHeight w:val="227"/>
        </w:trPr>
        <w:tc>
          <w:tcPr>
            <w:tcW w:w="1967" w:type="dxa"/>
          </w:tcPr>
          <w:p w:rsidR="00E3554E" w:rsidRDefault="002F684C">
            <w:pPr>
              <w:pStyle w:val="TableParagraph"/>
              <w:spacing w:before="8" w:line="199" w:lineRule="exact"/>
              <w:ind w:left="7"/>
              <w:rPr>
                <w:sz w:val="18"/>
              </w:rPr>
            </w:pPr>
            <w:r>
              <w:rPr>
                <w:spacing w:val="-4"/>
                <w:sz w:val="18"/>
              </w:rPr>
              <w:t>F-</w:t>
            </w:r>
            <w:r>
              <w:rPr>
                <w:spacing w:val="-2"/>
                <w:sz w:val="18"/>
              </w:rPr>
              <w:t>statistic</w:t>
            </w:r>
          </w:p>
        </w:tc>
        <w:tc>
          <w:tcPr>
            <w:tcW w:w="1188" w:type="dxa"/>
          </w:tcPr>
          <w:p w:rsidR="00E3554E" w:rsidRDefault="002F684C">
            <w:pPr>
              <w:pStyle w:val="TableParagraph"/>
              <w:spacing w:before="8" w:line="199" w:lineRule="exact"/>
              <w:ind w:right="104"/>
              <w:jc w:val="right"/>
              <w:rPr>
                <w:sz w:val="18"/>
              </w:rPr>
            </w:pPr>
            <w:r>
              <w:rPr>
                <w:spacing w:val="-2"/>
                <w:sz w:val="18"/>
              </w:rPr>
              <w:t>12.74873</w:t>
            </w:r>
          </w:p>
        </w:tc>
        <w:tc>
          <w:tcPr>
            <w:tcW w:w="2087" w:type="dxa"/>
          </w:tcPr>
          <w:p w:rsidR="00E3554E" w:rsidRDefault="002F684C">
            <w:pPr>
              <w:pStyle w:val="TableParagraph"/>
              <w:spacing w:before="8" w:line="199" w:lineRule="exact"/>
              <w:ind w:left="109"/>
              <w:rPr>
                <w:sz w:val="18"/>
              </w:rPr>
            </w:pPr>
            <w:r>
              <w:rPr>
                <w:sz w:val="18"/>
              </w:rPr>
              <w:t>Durbin-Watson</w:t>
            </w:r>
            <w:r>
              <w:rPr>
                <w:spacing w:val="-4"/>
                <w:sz w:val="18"/>
              </w:rPr>
              <w:t>stat</w:t>
            </w:r>
          </w:p>
        </w:tc>
        <w:tc>
          <w:tcPr>
            <w:tcW w:w="1101" w:type="dxa"/>
          </w:tcPr>
          <w:p w:rsidR="00E3554E" w:rsidRDefault="002F684C">
            <w:pPr>
              <w:pStyle w:val="TableParagraph"/>
              <w:spacing w:before="8" w:line="199" w:lineRule="exact"/>
              <w:ind w:right="5"/>
              <w:jc w:val="right"/>
              <w:rPr>
                <w:sz w:val="18"/>
              </w:rPr>
            </w:pPr>
            <w:r>
              <w:rPr>
                <w:spacing w:val="-2"/>
                <w:sz w:val="18"/>
              </w:rPr>
              <w:t>2.692768</w:t>
            </w:r>
          </w:p>
        </w:tc>
      </w:tr>
      <w:tr w:rsidR="00E3554E">
        <w:trPr>
          <w:trHeight w:val="268"/>
        </w:trPr>
        <w:tc>
          <w:tcPr>
            <w:tcW w:w="1967" w:type="dxa"/>
            <w:tcBorders>
              <w:bottom w:val="double" w:sz="6" w:space="0" w:color="000000"/>
            </w:tcBorders>
          </w:tcPr>
          <w:p w:rsidR="00E3554E" w:rsidRDefault="002F684C">
            <w:pPr>
              <w:pStyle w:val="TableParagraph"/>
              <w:spacing w:before="8"/>
              <w:ind w:left="7"/>
              <w:rPr>
                <w:sz w:val="18"/>
              </w:rPr>
            </w:pPr>
            <w:r>
              <w:rPr>
                <w:sz w:val="18"/>
              </w:rPr>
              <w:t>Prob(F-</w:t>
            </w:r>
            <w:r>
              <w:rPr>
                <w:spacing w:val="-2"/>
                <w:sz w:val="18"/>
              </w:rPr>
              <w:t>statistic)</w:t>
            </w:r>
          </w:p>
        </w:tc>
        <w:tc>
          <w:tcPr>
            <w:tcW w:w="1188" w:type="dxa"/>
            <w:tcBorders>
              <w:bottom w:val="double" w:sz="6" w:space="0" w:color="000000"/>
            </w:tcBorders>
          </w:tcPr>
          <w:p w:rsidR="00E3554E" w:rsidRDefault="002F684C">
            <w:pPr>
              <w:pStyle w:val="TableParagraph"/>
              <w:spacing w:before="8"/>
              <w:ind w:right="104"/>
              <w:jc w:val="right"/>
              <w:rPr>
                <w:sz w:val="18"/>
              </w:rPr>
            </w:pPr>
            <w:r>
              <w:rPr>
                <w:spacing w:val="-2"/>
                <w:sz w:val="18"/>
              </w:rPr>
              <w:t>0.000000</w:t>
            </w:r>
          </w:p>
        </w:tc>
        <w:tc>
          <w:tcPr>
            <w:tcW w:w="2087" w:type="dxa"/>
            <w:tcBorders>
              <w:bottom w:val="double" w:sz="6" w:space="0" w:color="000000"/>
            </w:tcBorders>
          </w:tcPr>
          <w:p w:rsidR="00E3554E" w:rsidRDefault="00E3554E">
            <w:pPr>
              <w:pStyle w:val="TableParagraph"/>
              <w:spacing w:before="0"/>
              <w:rPr>
                <w:rFonts w:ascii="Times New Roman"/>
                <w:sz w:val="18"/>
              </w:rPr>
            </w:pPr>
          </w:p>
        </w:tc>
        <w:tc>
          <w:tcPr>
            <w:tcW w:w="1101" w:type="dxa"/>
            <w:tcBorders>
              <w:bottom w:val="double" w:sz="6" w:space="0" w:color="000000"/>
            </w:tcBorders>
          </w:tcPr>
          <w:p w:rsidR="00E3554E" w:rsidRDefault="00E3554E">
            <w:pPr>
              <w:pStyle w:val="TableParagraph"/>
              <w:spacing w:before="0"/>
              <w:rPr>
                <w:rFonts w:ascii="Times New Roman"/>
                <w:sz w:val="18"/>
              </w:rPr>
            </w:pPr>
          </w:p>
        </w:tc>
      </w:tr>
    </w:tbl>
    <w:p w:rsidR="00E3554E" w:rsidRDefault="002F684C">
      <w:pPr>
        <w:pStyle w:val="BodyText"/>
        <w:spacing w:before="86"/>
        <w:ind w:left="1288"/>
      </w:pPr>
      <w:r>
        <w:t>Sumber:hasiloutputEViews12,datadiolah</w:t>
      </w:r>
      <w:r>
        <w:rPr>
          <w:spacing w:val="-4"/>
        </w:rPr>
        <w:t>2025</w:t>
      </w:r>
    </w:p>
    <w:p w:rsidR="00E3554E" w:rsidRDefault="00E3554E">
      <w:pPr>
        <w:pStyle w:val="BodyText"/>
      </w:pPr>
    </w:p>
    <w:p w:rsidR="00E3554E" w:rsidRDefault="00E3554E">
      <w:pPr>
        <w:pStyle w:val="BodyText"/>
        <w:spacing w:before="274"/>
      </w:pPr>
    </w:p>
    <w:p w:rsidR="00E3554E" w:rsidRDefault="002F684C">
      <w:pPr>
        <w:pStyle w:val="Heading2"/>
        <w:numPr>
          <w:ilvl w:val="3"/>
          <w:numId w:val="5"/>
        </w:numPr>
        <w:tabs>
          <w:tab w:val="left" w:pos="1288"/>
        </w:tabs>
      </w:pPr>
      <w:r>
        <w:t>RandomEffect</w:t>
      </w:r>
      <w:r>
        <w:rPr>
          <w:spacing w:val="-2"/>
        </w:rPr>
        <w:t xml:space="preserve"> Model</w:t>
      </w:r>
    </w:p>
    <w:p w:rsidR="00E3554E" w:rsidRDefault="00E3554E">
      <w:pPr>
        <w:pStyle w:val="BodyText"/>
        <w:rPr>
          <w:b/>
          <w:i/>
        </w:rPr>
      </w:pPr>
    </w:p>
    <w:p w:rsidR="00E3554E" w:rsidRDefault="002F684C">
      <w:pPr>
        <w:pStyle w:val="BodyText"/>
        <w:spacing w:line="480" w:lineRule="auto"/>
        <w:ind w:left="568" w:right="137" w:firstLine="720"/>
        <w:jc w:val="both"/>
      </w:pPr>
      <w:r>
        <w:rPr>
          <w:i/>
        </w:rPr>
        <w:t xml:space="preserve">Random Effect Model </w:t>
      </w:r>
      <w:r>
        <w:t>metode yang akan mengestimasi data panel di mana variabel gangguan (residual) mungkin saling berhubungan antar waktu dan antar individu(entitas).ModelinidapatdisebutdenganGeneralizedLeastSquare(GLS). Hasilpengolahanmenggunakan</w:t>
      </w:r>
      <w:r>
        <w:rPr>
          <w:i/>
        </w:rPr>
        <w:t xml:space="preserve">Random EffectModel </w:t>
      </w:r>
      <w:r>
        <w:t>adalahsebag</w:t>
      </w:r>
      <w:r>
        <w:t>ai berikut:</w:t>
      </w:r>
    </w:p>
    <w:p w:rsidR="00E3554E" w:rsidRDefault="00E3554E">
      <w:pPr>
        <w:pStyle w:val="BodyText"/>
        <w:spacing w:line="480" w:lineRule="auto"/>
        <w:jc w:val="both"/>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Heading1"/>
        <w:jc w:val="center"/>
      </w:pPr>
      <w:r>
        <w:t>Tabel</w:t>
      </w:r>
      <w:r>
        <w:rPr>
          <w:spacing w:val="-5"/>
        </w:rPr>
        <w:t>4.7</w:t>
      </w:r>
    </w:p>
    <w:p w:rsidR="00E3554E" w:rsidRDefault="00E3554E">
      <w:pPr>
        <w:pStyle w:val="BodyText"/>
        <w:rPr>
          <w:b/>
        </w:rPr>
      </w:pPr>
    </w:p>
    <w:p w:rsidR="00E3554E" w:rsidRDefault="002F684C">
      <w:pPr>
        <w:ind w:left="421"/>
        <w:jc w:val="center"/>
        <w:rPr>
          <w:b/>
          <w:i/>
          <w:sz w:val="24"/>
        </w:rPr>
      </w:pPr>
      <w:r>
        <w:rPr>
          <w:b/>
          <w:sz w:val="24"/>
        </w:rPr>
        <w:t>HasilUjiRegresi</w:t>
      </w:r>
      <w:r>
        <w:rPr>
          <w:b/>
          <w:i/>
          <w:sz w:val="24"/>
        </w:rPr>
        <w:t>RandomEffect</w:t>
      </w:r>
      <w:r>
        <w:rPr>
          <w:b/>
          <w:i/>
          <w:spacing w:val="-2"/>
          <w:sz w:val="24"/>
        </w:rPr>
        <w:t>Model</w:t>
      </w:r>
    </w:p>
    <w:p w:rsidR="00E3554E" w:rsidRDefault="00E3554E">
      <w:pPr>
        <w:pStyle w:val="BodyText"/>
        <w:spacing w:before="30"/>
        <w:rPr>
          <w:b/>
          <w:i/>
        </w:rPr>
      </w:pPr>
    </w:p>
    <w:p w:rsidR="00E3554E" w:rsidRDefault="002F684C">
      <w:pPr>
        <w:ind w:left="1244"/>
        <w:rPr>
          <w:rFonts w:ascii="Arial MT"/>
          <w:sz w:val="19"/>
        </w:rPr>
      </w:pPr>
      <w:r>
        <w:rPr>
          <w:rFonts w:ascii="Arial MT"/>
          <w:sz w:val="19"/>
        </w:rPr>
        <w:t>DependentVariable:</w:t>
      </w:r>
      <w:r>
        <w:rPr>
          <w:rFonts w:ascii="Arial MT"/>
          <w:spacing w:val="-5"/>
          <w:sz w:val="19"/>
        </w:rPr>
        <w:t>ROE</w:t>
      </w:r>
    </w:p>
    <w:p w:rsidR="00E3554E" w:rsidRDefault="002F684C">
      <w:pPr>
        <w:spacing w:before="18" w:line="259" w:lineRule="auto"/>
        <w:ind w:left="1244" w:right="2538"/>
        <w:rPr>
          <w:rFonts w:ascii="Arial MT"/>
          <w:sz w:val="19"/>
        </w:rPr>
      </w:pPr>
      <w:r>
        <w:rPr>
          <w:rFonts w:ascii="Arial MT"/>
          <w:sz w:val="19"/>
        </w:rPr>
        <w:t>Method:Panel EGLS (Cross-section random effects) Date: 06/20/25Time: 02:19</w:t>
      </w:r>
    </w:p>
    <w:p w:rsidR="00E3554E" w:rsidRDefault="002F684C">
      <w:pPr>
        <w:spacing w:before="1"/>
        <w:ind w:left="1244"/>
        <w:rPr>
          <w:rFonts w:ascii="Arial MT"/>
          <w:sz w:val="19"/>
        </w:rPr>
      </w:pPr>
      <w:r>
        <w:rPr>
          <w:rFonts w:ascii="Arial MT"/>
          <w:sz w:val="19"/>
        </w:rPr>
        <w:t>Sample:2021</w:t>
      </w:r>
      <w:r>
        <w:rPr>
          <w:rFonts w:ascii="Arial MT"/>
          <w:spacing w:val="-4"/>
          <w:sz w:val="19"/>
        </w:rPr>
        <w:t>2023</w:t>
      </w:r>
    </w:p>
    <w:p w:rsidR="00E3554E" w:rsidRDefault="002F684C">
      <w:pPr>
        <w:spacing w:before="17"/>
        <w:ind w:left="1244"/>
        <w:rPr>
          <w:rFonts w:ascii="Arial MT"/>
          <w:sz w:val="19"/>
        </w:rPr>
      </w:pPr>
      <w:r>
        <w:rPr>
          <w:rFonts w:ascii="Arial MT"/>
          <w:sz w:val="19"/>
        </w:rPr>
        <w:t>Periodsincluded:</w:t>
      </w:r>
      <w:r>
        <w:rPr>
          <w:rFonts w:ascii="Arial MT"/>
          <w:spacing w:val="-10"/>
          <w:sz w:val="19"/>
        </w:rPr>
        <w:t>3</w:t>
      </w:r>
    </w:p>
    <w:p w:rsidR="00E3554E" w:rsidRDefault="002F684C">
      <w:pPr>
        <w:spacing w:before="18"/>
        <w:ind w:left="1244"/>
        <w:rPr>
          <w:rFonts w:ascii="Arial MT"/>
          <w:sz w:val="19"/>
        </w:rPr>
      </w:pPr>
      <w:r>
        <w:rPr>
          <w:rFonts w:ascii="Arial MT"/>
          <w:sz w:val="19"/>
        </w:rPr>
        <w:t>Cross-sectionsincluded:</w:t>
      </w:r>
      <w:r>
        <w:rPr>
          <w:rFonts w:ascii="Arial MT"/>
          <w:spacing w:val="-5"/>
          <w:sz w:val="19"/>
        </w:rPr>
        <w:t>13</w:t>
      </w:r>
    </w:p>
    <w:p w:rsidR="00E3554E" w:rsidRDefault="002F684C">
      <w:pPr>
        <w:spacing w:before="18"/>
        <w:ind w:left="1244"/>
        <w:rPr>
          <w:rFonts w:ascii="Arial MT"/>
          <w:sz w:val="19"/>
        </w:rPr>
      </w:pPr>
      <w:r>
        <w:rPr>
          <w:rFonts w:ascii="Arial MT"/>
          <w:sz w:val="19"/>
        </w:rPr>
        <w:t>Totalpanel(balanced)</w:t>
      </w:r>
      <w:r>
        <w:rPr>
          <w:rFonts w:ascii="Arial MT"/>
          <w:sz w:val="19"/>
        </w:rPr>
        <w:t>observations:</w:t>
      </w:r>
      <w:r>
        <w:rPr>
          <w:rFonts w:ascii="Arial MT"/>
          <w:spacing w:val="-5"/>
          <w:sz w:val="19"/>
        </w:rPr>
        <w:t>39</w:t>
      </w:r>
    </w:p>
    <w:p w:rsidR="00E3554E" w:rsidRDefault="002F684C">
      <w:pPr>
        <w:spacing w:before="18"/>
        <w:ind w:left="1244"/>
        <w:rPr>
          <w:rFonts w:ascii="Arial MT"/>
          <w:sz w:val="19"/>
        </w:rPr>
      </w:pPr>
      <w:r>
        <w:rPr>
          <w:rFonts w:ascii="Arial MT"/>
          <w:sz w:val="19"/>
        </w:rPr>
        <w:t>SwamyandAroraestimatorofcomponent</w:t>
      </w:r>
      <w:r>
        <w:rPr>
          <w:rFonts w:ascii="Arial MT"/>
          <w:spacing w:val="-2"/>
          <w:sz w:val="19"/>
        </w:rPr>
        <w:t>variances</w:t>
      </w:r>
    </w:p>
    <w:p w:rsidR="00E3554E" w:rsidRDefault="00E3554E">
      <w:pPr>
        <w:pStyle w:val="BodyText"/>
        <w:spacing w:before="8"/>
        <w:rPr>
          <w:rFonts w:ascii="Arial MT"/>
          <w:sz w:val="6"/>
        </w:rPr>
      </w:pPr>
    </w:p>
    <w:tbl>
      <w:tblPr>
        <w:tblW w:w="0" w:type="auto"/>
        <w:tblInd w:w="1244" w:type="dxa"/>
        <w:tblLayout w:type="fixed"/>
        <w:tblCellMar>
          <w:left w:w="0" w:type="dxa"/>
          <w:right w:w="0" w:type="dxa"/>
        </w:tblCellMar>
        <w:tblLook w:val="01E0"/>
      </w:tblPr>
      <w:tblGrid>
        <w:gridCol w:w="1824"/>
        <w:gridCol w:w="1548"/>
        <w:gridCol w:w="1178"/>
        <w:gridCol w:w="1243"/>
        <w:gridCol w:w="803"/>
      </w:tblGrid>
      <w:tr w:rsidR="00E3554E">
        <w:trPr>
          <w:trHeight w:val="412"/>
        </w:trPr>
        <w:tc>
          <w:tcPr>
            <w:tcW w:w="1824" w:type="dxa"/>
            <w:tcBorders>
              <w:top w:val="double" w:sz="8" w:space="0" w:color="000000"/>
              <w:bottom w:val="double" w:sz="8" w:space="0" w:color="000000"/>
            </w:tcBorders>
          </w:tcPr>
          <w:p w:rsidR="00E3554E" w:rsidRDefault="002F684C">
            <w:pPr>
              <w:pStyle w:val="TableParagraph"/>
              <w:spacing w:before="146"/>
              <w:ind w:left="280" w:right="31"/>
              <w:jc w:val="center"/>
              <w:rPr>
                <w:sz w:val="19"/>
              </w:rPr>
            </w:pPr>
            <w:r>
              <w:rPr>
                <w:spacing w:val="-2"/>
                <w:sz w:val="19"/>
              </w:rPr>
              <w:t>Variable</w:t>
            </w:r>
          </w:p>
        </w:tc>
        <w:tc>
          <w:tcPr>
            <w:tcW w:w="1548" w:type="dxa"/>
            <w:tcBorders>
              <w:top w:val="double" w:sz="8" w:space="0" w:color="000000"/>
              <w:bottom w:val="double" w:sz="8" w:space="0" w:color="000000"/>
            </w:tcBorders>
          </w:tcPr>
          <w:p w:rsidR="00E3554E" w:rsidRDefault="002F684C">
            <w:pPr>
              <w:pStyle w:val="TableParagraph"/>
              <w:spacing w:before="146"/>
              <w:ind w:right="191"/>
              <w:jc w:val="right"/>
              <w:rPr>
                <w:sz w:val="19"/>
              </w:rPr>
            </w:pPr>
            <w:r>
              <w:rPr>
                <w:spacing w:val="-2"/>
                <w:sz w:val="19"/>
              </w:rPr>
              <w:t>Coefficient</w:t>
            </w:r>
          </w:p>
        </w:tc>
        <w:tc>
          <w:tcPr>
            <w:tcW w:w="1178" w:type="dxa"/>
            <w:tcBorders>
              <w:top w:val="double" w:sz="8" w:space="0" w:color="000000"/>
              <w:bottom w:val="double" w:sz="8" w:space="0" w:color="000000"/>
            </w:tcBorders>
          </w:tcPr>
          <w:p w:rsidR="00E3554E" w:rsidRDefault="002F684C">
            <w:pPr>
              <w:pStyle w:val="TableParagraph"/>
              <w:spacing w:before="146"/>
              <w:ind w:left="45"/>
              <w:jc w:val="center"/>
              <w:rPr>
                <w:sz w:val="19"/>
              </w:rPr>
            </w:pPr>
            <w:r>
              <w:rPr>
                <w:spacing w:val="-2"/>
                <w:sz w:val="19"/>
              </w:rPr>
              <w:t>Std.Error</w:t>
            </w:r>
          </w:p>
        </w:tc>
        <w:tc>
          <w:tcPr>
            <w:tcW w:w="1243" w:type="dxa"/>
            <w:tcBorders>
              <w:top w:val="double" w:sz="8" w:space="0" w:color="000000"/>
              <w:bottom w:val="double" w:sz="8" w:space="0" w:color="000000"/>
            </w:tcBorders>
          </w:tcPr>
          <w:p w:rsidR="00E3554E" w:rsidRDefault="002F684C">
            <w:pPr>
              <w:pStyle w:val="TableParagraph"/>
              <w:spacing w:before="146"/>
              <w:ind w:left="94" w:right="30"/>
              <w:jc w:val="center"/>
              <w:rPr>
                <w:sz w:val="19"/>
              </w:rPr>
            </w:pPr>
            <w:r>
              <w:rPr>
                <w:spacing w:val="-5"/>
                <w:sz w:val="19"/>
              </w:rPr>
              <w:t>t-</w:t>
            </w:r>
            <w:r>
              <w:rPr>
                <w:spacing w:val="-2"/>
                <w:sz w:val="19"/>
              </w:rPr>
              <w:t>Statistic</w:t>
            </w:r>
          </w:p>
        </w:tc>
        <w:tc>
          <w:tcPr>
            <w:tcW w:w="803" w:type="dxa"/>
            <w:tcBorders>
              <w:top w:val="double" w:sz="8" w:space="0" w:color="000000"/>
              <w:bottom w:val="double" w:sz="8" w:space="0" w:color="000000"/>
            </w:tcBorders>
          </w:tcPr>
          <w:p w:rsidR="00E3554E" w:rsidRDefault="002F684C">
            <w:pPr>
              <w:pStyle w:val="TableParagraph"/>
              <w:spacing w:before="146"/>
              <w:ind w:left="246"/>
              <w:rPr>
                <w:sz w:val="19"/>
              </w:rPr>
            </w:pPr>
            <w:r>
              <w:rPr>
                <w:spacing w:val="-2"/>
                <w:sz w:val="19"/>
              </w:rPr>
              <w:t>Prob.</w:t>
            </w:r>
          </w:p>
        </w:tc>
      </w:tr>
      <w:tr w:rsidR="00E3554E">
        <w:trPr>
          <w:trHeight w:val="377"/>
        </w:trPr>
        <w:tc>
          <w:tcPr>
            <w:tcW w:w="1824" w:type="dxa"/>
            <w:tcBorders>
              <w:top w:val="double" w:sz="8" w:space="0" w:color="000000"/>
            </w:tcBorders>
          </w:tcPr>
          <w:p w:rsidR="00E3554E" w:rsidRDefault="002F684C">
            <w:pPr>
              <w:pStyle w:val="TableParagraph"/>
              <w:spacing w:before="146" w:line="210" w:lineRule="exact"/>
              <w:ind w:left="280" w:right="31"/>
              <w:jc w:val="center"/>
              <w:rPr>
                <w:sz w:val="19"/>
              </w:rPr>
            </w:pPr>
            <w:r>
              <w:rPr>
                <w:spacing w:val="-10"/>
                <w:sz w:val="19"/>
              </w:rPr>
              <w:t>C</w:t>
            </w:r>
          </w:p>
        </w:tc>
        <w:tc>
          <w:tcPr>
            <w:tcW w:w="1548" w:type="dxa"/>
            <w:tcBorders>
              <w:top w:val="double" w:sz="8" w:space="0" w:color="000000"/>
            </w:tcBorders>
          </w:tcPr>
          <w:p w:rsidR="00E3554E" w:rsidRDefault="002F684C">
            <w:pPr>
              <w:pStyle w:val="TableParagraph"/>
              <w:spacing w:before="146" w:line="210" w:lineRule="exact"/>
              <w:ind w:right="201"/>
              <w:jc w:val="right"/>
              <w:rPr>
                <w:sz w:val="19"/>
              </w:rPr>
            </w:pPr>
            <w:r>
              <w:rPr>
                <w:spacing w:val="-2"/>
                <w:sz w:val="19"/>
              </w:rPr>
              <w:t>-0.407939</w:t>
            </w:r>
          </w:p>
        </w:tc>
        <w:tc>
          <w:tcPr>
            <w:tcW w:w="1178" w:type="dxa"/>
            <w:tcBorders>
              <w:top w:val="double" w:sz="8" w:space="0" w:color="000000"/>
            </w:tcBorders>
          </w:tcPr>
          <w:p w:rsidR="00E3554E" w:rsidRDefault="002F684C">
            <w:pPr>
              <w:pStyle w:val="TableParagraph"/>
              <w:spacing w:before="146" w:line="210" w:lineRule="exact"/>
              <w:ind w:left="45" w:right="19"/>
              <w:jc w:val="center"/>
              <w:rPr>
                <w:sz w:val="19"/>
              </w:rPr>
            </w:pPr>
            <w:r>
              <w:rPr>
                <w:spacing w:val="-2"/>
                <w:sz w:val="19"/>
              </w:rPr>
              <w:t>0.237392</w:t>
            </w:r>
          </w:p>
        </w:tc>
        <w:tc>
          <w:tcPr>
            <w:tcW w:w="1243" w:type="dxa"/>
            <w:tcBorders>
              <w:top w:val="double" w:sz="8" w:space="0" w:color="000000"/>
            </w:tcBorders>
          </w:tcPr>
          <w:p w:rsidR="00E3554E" w:rsidRDefault="002F684C">
            <w:pPr>
              <w:pStyle w:val="TableParagraph"/>
              <w:spacing w:before="146" w:line="210" w:lineRule="exact"/>
              <w:ind w:left="64" w:right="94"/>
              <w:jc w:val="center"/>
              <w:rPr>
                <w:sz w:val="19"/>
              </w:rPr>
            </w:pPr>
            <w:r>
              <w:rPr>
                <w:spacing w:val="-2"/>
                <w:sz w:val="19"/>
              </w:rPr>
              <w:t>-1.718416</w:t>
            </w:r>
          </w:p>
        </w:tc>
        <w:tc>
          <w:tcPr>
            <w:tcW w:w="803" w:type="dxa"/>
            <w:tcBorders>
              <w:top w:val="double" w:sz="8" w:space="0" w:color="000000"/>
            </w:tcBorders>
          </w:tcPr>
          <w:p w:rsidR="00E3554E" w:rsidRDefault="002F684C">
            <w:pPr>
              <w:pStyle w:val="TableParagraph"/>
              <w:spacing w:before="146" w:line="210" w:lineRule="exact"/>
              <w:ind w:left="199"/>
              <w:rPr>
                <w:sz w:val="19"/>
              </w:rPr>
            </w:pPr>
            <w:r>
              <w:rPr>
                <w:spacing w:val="-2"/>
                <w:sz w:val="19"/>
              </w:rPr>
              <w:t>0.0943</w:t>
            </w:r>
          </w:p>
        </w:tc>
      </w:tr>
      <w:tr w:rsidR="00E3554E">
        <w:trPr>
          <w:trHeight w:val="236"/>
        </w:trPr>
        <w:tc>
          <w:tcPr>
            <w:tcW w:w="1824" w:type="dxa"/>
          </w:tcPr>
          <w:p w:rsidR="00E3554E" w:rsidRDefault="002F684C">
            <w:pPr>
              <w:pStyle w:val="TableParagraph"/>
              <w:spacing w:line="211" w:lineRule="exact"/>
              <w:ind w:left="280"/>
              <w:jc w:val="center"/>
              <w:rPr>
                <w:sz w:val="19"/>
              </w:rPr>
            </w:pPr>
            <w:r>
              <w:rPr>
                <w:spacing w:val="-5"/>
                <w:sz w:val="19"/>
              </w:rPr>
              <w:t>GA</w:t>
            </w:r>
          </w:p>
        </w:tc>
        <w:tc>
          <w:tcPr>
            <w:tcW w:w="1548" w:type="dxa"/>
          </w:tcPr>
          <w:p w:rsidR="00E3554E" w:rsidRDefault="002F684C">
            <w:pPr>
              <w:pStyle w:val="TableParagraph"/>
              <w:spacing w:line="211" w:lineRule="exact"/>
              <w:ind w:right="201"/>
              <w:jc w:val="right"/>
              <w:rPr>
                <w:sz w:val="19"/>
              </w:rPr>
            </w:pPr>
            <w:r>
              <w:rPr>
                <w:spacing w:val="-2"/>
                <w:sz w:val="19"/>
              </w:rPr>
              <w:t>0.082437</w:t>
            </w:r>
          </w:p>
        </w:tc>
        <w:tc>
          <w:tcPr>
            <w:tcW w:w="1178" w:type="dxa"/>
          </w:tcPr>
          <w:p w:rsidR="00E3554E" w:rsidRDefault="002F684C">
            <w:pPr>
              <w:pStyle w:val="TableParagraph"/>
              <w:spacing w:line="211" w:lineRule="exact"/>
              <w:ind w:left="45" w:right="19"/>
              <w:jc w:val="center"/>
              <w:rPr>
                <w:sz w:val="19"/>
              </w:rPr>
            </w:pPr>
            <w:r>
              <w:rPr>
                <w:spacing w:val="-2"/>
                <w:sz w:val="19"/>
              </w:rPr>
              <w:t>0.038447</w:t>
            </w:r>
          </w:p>
        </w:tc>
        <w:tc>
          <w:tcPr>
            <w:tcW w:w="1243" w:type="dxa"/>
          </w:tcPr>
          <w:p w:rsidR="00E3554E" w:rsidRDefault="002F684C">
            <w:pPr>
              <w:pStyle w:val="TableParagraph"/>
              <w:spacing w:line="211" w:lineRule="exact"/>
              <w:ind w:left="64" w:right="34"/>
              <w:jc w:val="center"/>
              <w:rPr>
                <w:sz w:val="19"/>
              </w:rPr>
            </w:pPr>
            <w:r>
              <w:rPr>
                <w:spacing w:val="-2"/>
                <w:sz w:val="19"/>
              </w:rPr>
              <w:t>2.144179</w:t>
            </w:r>
          </w:p>
        </w:tc>
        <w:tc>
          <w:tcPr>
            <w:tcW w:w="803" w:type="dxa"/>
          </w:tcPr>
          <w:p w:rsidR="00E3554E" w:rsidRDefault="002F684C">
            <w:pPr>
              <w:pStyle w:val="TableParagraph"/>
              <w:spacing w:line="211" w:lineRule="exact"/>
              <w:ind w:left="199"/>
              <w:rPr>
                <w:sz w:val="19"/>
              </w:rPr>
            </w:pPr>
            <w:r>
              <w:rPr>
                <w:spacing w:val="-2"/>
                <w:sz w:val="19"/>
              </w:rPr>
              <w:t>0.0388</w:t>
            </w:r>
          </w:p>
        </w:tc>
      </w:tr>
      <w:tr w:rsidR="00E3554E">
        <w:trPr>
          <w:trHeight w:val="272"/>
        </w:trPr>
        <w:tc>
          <w:tcPr>
            <w:tcW w:w="1824" w:type="dxa"/>
            <w:tcBorders>
              <w:bottom w:val="double" w:sz="8" w:space="0" w:color="000000"/>
            </w:tcBorders>
          </w:tcPr>
          <w:p w:rsidR="00E3554E" w:rsidRDefault="002F684C">
            <w:pPr>
              <w:pStyle w:val="TableParagraph"/>
              <w:ind w:left="280" w:right="16"/>
              <w:jc w:val="center"/>
              <w:rPr>
                <w:sz w:val="19"/>
              </w:rPr>
            </w:pPr>
            <w:r>
              <w:rPr>
                <w:spacing w:val="-5"/>
                <w:sz w:val="19"/>
              </w:rPr>
              <w:t>CSR</w:t>
            </w:r>
          </w:p>
        </w:tc>
        <w:tc>
          <w:tcPr>
            <w:tcW w:w="1548" w:type="dxa"/>
            <w:tcBorders>
              <w:bottom w:val="double" w:sz="8" w:space="0" w:color="000000"/>
            </w:tcBorders>
          </w:tcPr>
          <w:p w:rsidR="00E3554E" w:rsidRDefault="002F684C">
            <w:pPr>
              <w:pStyle w:val="TableParagraph"/>
              <w:ind w:right="201"/>
              <w:jc w:val="right"/>
              <w:rPr>
                <w:sz w:val="19"/>
              </w:rPr>
            </w:pPr>
            <w:r>
              <w:rPr>
                <w:spacing w:val="-2"/>
                <w:sz w:val="19"/>
              </w:rPr>
              <w:t>1.044802</w:t>
            </w:r>
          </w:p>
        </w:tc>
        <w:tc>
          <w:tcPr>
            <w:tcW w:w="1178" w:type="dxa"/>
            <w:tcBorders>
              <w:bottom w:val="double" w:sz="8" w:space="0" w:color="000000"/>
            </w:tcBorders>
          </w:tcPr>
          <w:p w:rsidR="00E3554E" w:rsidRDefault="002F684C">
            <w:pPr>
              <w:pStyle w:val="TableParagraph"/>
              <w:ind w:left="45" w:right="19"/>
              <w:jc w:val="center"/>
              <w:rPr>
                <w:sz w:val="19"/>
              </w:rPr>
            </w:pPr>
            <w:r>
              <w:rPr>
                <w:spacing w:val="-2"/>
                <w:sz w:val="19"/>
              </w:rPr>
              <w:t>0.503286</w:t>
            </w:r>
          </w:p>
        </w:tc>
        <w:tc>
          <w:tcPr>
            <w:tcW w:w="1243" w:type="dxa"/>
            <w:tcBorders>
              <w:bottom w:val="double" w:sz="8" w:space="0" w:color="000000"/>
            </w:tcBorders>
          </w:tcPr>
          <w:p w:rsidR="00E3554E" w:rsidRDefault="002F684C">
            <w:pPr>
              <w:pStyle w:val="TableParagraph"/>
              <w:ind w:left="64" w:right="34"/>
              <w:jc w:val="center"/>
              <w:rPr>
                <w:sz w:val="19"/>
              </w:rPr>
            </w:pPr>
            <w:r>
              <w:rPr>
                <w:spacing w:val="-2"/>
                <w:sz w:val="19"/>
              </w:rPr>
              <w:t>2.075960</w:t>
            </w:r>
          </w:p>
        </w:tc>
        <w:tc>
          <w:tcPr>
            <w:tcW w:w="803" w:type="dxa"/>
            <w:tcBorders>
              <w:bottom w:val="double" w:sz="8" w:space="0" w:color="000000"/>
            </w:tcBorders>
          </w:tcPr>
          <w:p w:rsidR="00E3554E" w:rsidRDefault="002F684C">
            <w:pPr>
              <w:pStyle w:val="TableParagraph"/>
              <w:ind w:left="199"/>
              <w:rPr>
                <w:sz w:val="19"/>
              </w:rPr>
            </w:pPr>
            <w:r>
              <w:rPr>
                <w:spacing w:val="-2"/>
                <w:sz w:val="19"/>
              </w:rPr>
              <w:t>0.0451</w:t>
            </w:r>
          </w:p>
        </w:tc>
      </w:tr>
    </w:tbl>
    <w:p w:rsidR="00E3554E" w:rsidRDefault="002F684C">
      <w:pPr>
        <w:spacing w:before="118"/>
        <w:ind w:left="325"/>
        <w:jc w:val="center"/>
        <w:rPr>
          <w:rFonts w:ascii="Arial MT"/>
          <w:sz w:val="19"/>
        </w:rPr>
      </w:pPr>
      <w:r>
        <w:rPr>
          <w:rFonts w:ascii="Arial MT"/>
          <w:sz w:val="19"/>
        </w:rPr>
        <w:t>Effects</w:t>
      </w:r>
      <w:r>
        <w:rPr>
          <w:rFonts w:ascii="Arial MT"/>
          <w:spacing w:val="-2"/>
          <w:sz w:val="19"/>
        </w:rPr>
        <w:t>Specification</w:t>
      </w:r>
    </w:p>
    <w:p w:rsidR="00E3554E" w:rsidRDefault="00E3554E">
      <w:pPr>
        <w:tabs>
          <w:tab w:val="left" w:pos="991"/>
        </w:tabs>
        <w:spacing w:before="17"/>
        <w:ind w:right="917"/>
        <w:jc w:val="right"/>
        <w:rPr>
          <w:rFonts w:ascii="Arial MT"/>
          <w:sz w:val="19"/>
        </w:rPr>
      </w:pPr>
      <w:r w:rsidRPr="00E3554E">
        <w:rPr>
          <w:rFonts w:ascii="Arial MT"/>
          <w:sz w:val="19"/>
        </w:rPr>
        <w:pict>
          <v:shape id="docshape32" o:spid="_x0000_s2057" style="position:absolute;left:0;text-align:left;margin-left:146.85pt;margin-top:14.9pt;width:329.9pt;height:1.6pt;z-index:-15726080;mso-wrap-distance-left:0;mso-wrap-distance-right:0;mso-position-horizontal-relative:page" coordorigin="2937,298" coordsize="6598,32" o:spt="100" adj="0,,0" path="m2937,298r2079,m2937,330r2079,m5031,298r1087,m5031,330r1087,m6134,298r1197,m6134,330r1197,m7347,298r1196,m7347,330r1196,m8559,298r976,m8559,330r976,m2937,298r6598,m2937,330r6598,e" filled="f" strokeweight=".27778mm">
            <v:stroke joinstyle="round"/>
            <v:formulas/>
            <v:path arrowok="t" o:connecttype="segments"/>
            <w10:wrap type="topAndBottom" anchorx="page"/>
          </v:shape>
        </w:pict>
      </w:r>
      <w:r w:rsidR="002F684C">
        <w:rPr>
          <w:rFonts w:ascii="Arial MT"/>
          <w:spacing w:val="-4"/>
          <w:sz w:val="19"/>
        </w:rPr>
        <w:t>S.D.</w:t>
      </w:r>
      <w:r w:rsidR="002F684C">
        <w:rPr>
          <w:rFonts w:ascii="Arial MT"/>
          <w:sz w:val="19"/>
        </w:rPr>
        <w:tab/>
      </w:r>
      <w:r w:rsidR="002F684C">
        <w:rPr>
          <w:rFonts w:ascii="Arial MT"/>
          <w:spacing w:val="-5"/>
          <w:sz w:val="19"/>
        </w:rPr>
        <w:t>Rho</w:t>
      </w:r>
    </w:p>
    <w:p w:rsidR="00E3554E" w:rsidRDefault="002F684C">
      <w:pPr>
        <w:tabs>
          <w:tab w:val="left" w:pos="5191"/>
          <w:tab w:val="left" w:pos="6404"/>
        </w:tabs>
        <w:spacing w:before="152"/>
        <w:ind w:left="420"/>
        <w:jc w:val="center"/>
        <w:rPr>
          <w:rFonts w:ascii="Arial MT"/>
          <w:sz w:val="19"/>
        </w:rPr>
      </w:pPr>
      <w:r>
        <w:rPr>
          <w:rFonts w:ascii="Arial MT"/>
          <w:spacing w:val="2"/>
          <w:sz w:val="19"/>
        </w:rPr>
        <w:t>Cross-section</w:t>
      </w:r>
      <w:r>
        <w:rPr>
          <w:rFonts w:ascii="Arial MT"/>
          <w:spacing w:val="-2"/>
          <w:sz w:val="19"/>
        </w:rPr>
        <w:t>random</w:t>
      </w:r>
      <w:r>
        <w:rPr>
          <w:rFonts w:ascii="Arial MT"/>
          <w:sz w:val="19"/>
        </w:rPr>
        <w:tab/>
      </w:r>
      <w:r>
        <w:rPr>
          <w:rFonts w:ascii="Arial MT"/>
          <w:spacing w:val="-2"/>
          <w:sz w:val="19"/>
        </w:rPr>
        <w:t>0.247863</w:t>
      </w:r>
      <w:r>
        <w:rPr>
          <w:rFonts w:ascii="Arial MT"/>
          <w:sz w:val="19"/>
        </w:rPr>
        <w:tab/>
      </w:r>
      <w:r>
        <w:rPr>
          <w:rFonts w:ascii="Arial MT"/>
          <w:spacing w:val="-2"/>
          <w:sz w:val="19"/>
        </w:rPr>
        <w:t>0.8300</w:t>
      </w:r>
    </w:p>
    <w:p w:rsidR="00E3554E" w:rsidRDefault="00E3554E">
      <w:pPr>
        <w:tabs>
          <w:tab w:val="left" w:pos="5191"/>
          <w:tab w:val="right" w:pos="6998"/>
        </w:tabs>
        <w:spacing w:before="18"/>
        <w:ind w:left="420"/>
        <w:jc w:val="center"/>
        <w:rPr>
          <w:rFonts w:ascii="Arial MT"/>
          <w:sz w:val="19"/>
        </w:rPr>
      </w:pPr>
      <w:r w:rsidRPr="00E3554E">
        <w:rPr>
          <w:rFonts w:ascii="Arial MT"/>
          <w:sz w:val="19"/>
        </w:rPr>
        <w:pict>
          <v:shape id="docshape33" o:spid="_x0000_s2056" style="position:absolute;left:0;text-align:left;margin-left:146.85pt;margin-top:14.95pt;width:329.9pt;height:1.6pt;z-index:-15725568;mso-wrap-distance-left:0;mso-wrap-distance-right:0;mso-position-horizontal-relative:page" coordorigin="2937,299" coordsize="6598,32" o:spt="100" adj="0,,0" path="m2937,299r2079,m2937,330r2079,m5031,299r1087,m5031,330r1087,m6134,299r1197,m6134,330r1197,m7347,299r1196,m7347,330r1196,m8559,299r976,m8559,330r976,m2937,299r6598,m2937,330r6598,e" filled="f" strokeweight=".27778mm">
            <v:stroke joinstyle="round"/>
            <v:formulas/>
            <v:path arrowok="t" o:connecttype="segments"/>
            <w10:wrap type="topAndBottom" anchorx="page"/>
          </v:shape>
        </w:pict>
      </w:r>
      <w:r w:rsidR="002F684C">
        <w:rPr>
          <w:rFonts w:ascii="Arial MT"/>
          <w:sz w:val="19"/>
        </w:rPr>
        <w:t xml:space="preserve">Idiosyncratic </w:t>
      </w:r>
      <w:r w:rsidR="002F684C">
        <w:rPr>
          <w:rFonts w:ascii="Arial MT"/>
          <w:spacing w:val="-2"/>
          <w:sz w:val="19"/>
        </w:rPr>
        <w:t>random</w:t>
      </w:r>
      <w:r w:rsidR="002F684C">
        <w:rPr>
          <w:rFonts w:ascii="Arial MT"/>
          <w:sz w:val="19"/>
        </w:rPr>
        <w:tab/>
      </w:r>
      <w:r w:rsidR="002F684C">
        <w:rPr>
          <w:rFonts w:ascii="Arial MT"/>
          <w:spacing w:val="-2"/>
          <w:sz w:val="19"/>
        </w:rPr>
        <w:t>0.112184</w:t>
      </w:r>
      <w:r w:rsidR="002F684C">
        <w:rPr>
          <w:rFonts w:ascii="Arial MT"/>
          <w:sz w:val="19"/>
        </w:rPr>
        <w:tab/>
      </w:r>
      <w:r w:rsidR="002F684C">
        <w:rPr>
          <w:rFonts w:ascii="Arial MT"/>
          <w:spacing w:val="-2"/>
          <w:sz w:val="19"/>
        </w:rPr>
        <w:t>0.1700</w:t>
      </w:r>
    </w:p>
    <w:p w:rsidR="00E3554E" w:rsidRDefault="002F684C">
      <w:pPr>
        <w:spacing w:before="152"/>
        <w:ind w:left="300"/>
        <w:jc w:val="center"/>
        <w:rPr>
          <w:rFonts w:ascii="Arial MT"/>
          <w:sz w:val="19"/>
        </w:rPr>
      </w:pPr>
      <w:r>
        <w:rPr>
          <w:rFonts w:ascii="Arial MT"/>
          <w:sz w:val="19"/>
        </w:rPr>
        <w:t>Weighted</w:t>
      </w:r>
      <w:r>
        <w:rPr>
          <w:rFonts w:ascii="Arial MT"/>
          <w:spacing w:val="-2"/>
          <w:sz w:val="19"/>
        </w:rPr>
        <w:t>Statistics</w:t>
      </w:r>
    </w:p>
    <w:p w:rsidR="00E3554E" w:rsidRDefault="00E3554E">
      <w:pPr>
        <w:pStyle w:val="BodyText"/>
        <w:spacing w:before="9"/>
        <w:rPr>
          <w:rFonts w:ascii="Arial MT"/>
          <w:sz w:val="6"/>
        </w:rPr>
      </w:pPr>
    </w:p>
    <w:tbl>
      <w:tblPr>
        <w:tblW w:w="0" w:type="auto"/>
        <w:tblInd w:w="1244" w:type="dxa"/>
        <w:tblLayout w:type="fixed"/>
        <w:tblCellMar>
          <w:left w:w="0" w:type="dxa"/>
          <w:right w:w="0" w:type="dxa"/>
        </w:tblCellMar>
        <w:tblLook w:val="01E0"/>
      </w:tblPr>
      <w:tblGrid>
        <w:gridCol w:w="2022"/>
        <w:gridCol w:w="1260"/>
        <w:gridCol w:w="2177"/>
        <w:gridCol w:w="1141"/>
      </w:tblGrid>
      <w:tr w:rsidR="00E3554E">
        <w:trPr>
          <w:trHeight w:val="376"/>
        </w:trPr>
        <w:tc>
          <w:tcPr>
            <w:tcW w:w="2022" w:type="dxa"/>
            <w:tcBorders>
              <w:top w:val="double" w:sz="8" w:space="0" w:color="000000"/>
            </w:tcBorders>
          </w:tcPr>
          <w:p w:rsidR="00E3554E" w:rsidRDefault="002F684C">
            <w:pPr>
              <w:pStyle w:val="TableParagraph"/>
              <w:spacing w:before="146" w:line="210" w:lineRule="exact"/>
              <w:ind w:left="7"/>
              <w:rPr>
                <w:sz w:val="19"/>
              </w:rPr>
            </w:pPr>
            <w:r>
              <w:rPr>
                <w:sz w:val="19"/>
              </w:rPr>
              <w:t>R-</w:t>
            </w:r>
            <w:r>
              <w:rPr>
                <w:spacing w:val="-2"/>
                <w:sz w:val="19"/>
              </w:rPr>
              <w:t>squared</w:t>
            </w:r>
          </w:p>
        </w:tc>
        <w:tc>
          <w:tcPr>
            <w:tcW w:w="1260" w:type="dxa"/>
            <w:tcBorders>
              <w:top w:val="double" w:sz="8" w:space="0" w:color="000000"/>
            </w:tcBorders>
          </w:tcPr>
          <w:p w:rsidR="00E3554E" w:rsidRDefault="002F684C">
            <w:pPr>
              <w:pStyle w:val="TableParagraph"/>
              <w:spacing w:before="146" w:line="210" w:lineRule="exact"/>
              <w:ind w:right="111"/>
              <w:jc w:val="right"/>
              <w:rPr>
                <w:sz w:val="19"/>
              </w:rPr>
            </w:pPr>
            <w:r>
              <w:rPr>
                <w:spacing w:val="-2"/>
                <w:sz w:val="19"/>
              </w:rPr>
              <w:t>0.291583</w:t>
            </w:r>
          </w:p>
        </w:tc>
        <w:tc>
          <w:tcPr>
            <w:tcW w:w="2177" w:type="dxa"/>
            <w:tcBorders>
              <w:top w:val="double" w:sz="8" w:space="0" w:color="000000"/>
            </w:tcBorders>
          </w:tcPr>
          <w:p w:rsidR="00E3554E" w:rsidRDefault="002F684C">
            <w:pPr>
              <w:pStyle w:val="TableParagraph"/>
              <w:spacing w:before="146" w:line="210" w:lineRule="exact"/>
              <w:ind w:left="111"/>
              <w:rPr>
                <w:sz w:val="19"/>
              </w:rPr>
            </w:pPr>
            <w:r>
              <w:rPr>
                <w:sz w:val="19"/>
              </w:rPr>
              <w:t>Meandependent</w:t>
            </w:r>
            <w:r>
              <w:rPr>
                <w:spacing w:val="-5"/>
                <w:sz w:val="19"/>
              </w:rPr>
              <w:t>var</w:t>
            </w:r>
          </w:p>
        </w:tc>
        <w:tc>
          <w:tcPr>
            <w:tcW w:w="1141" w:type="dxa"/>
            <w:tcBorders>
              <w:top w:val="double" w:sz="8" w:space="0" w:color="000000"/>
            </w:tcBorders>
          </w:tcPr>
          <w:p w:rsidR="00E3554E" w:rsidRDefault="002F684C">
            <w:pPr>
              <w:pStyle w:val="TableParagraph"/>
              <w:spacing w:before="146" w:line="210" w:lineRule="exact"/>
              <w:ind w:right="11"/>
              <w:jc w:val="right"/>
              <w:rPr>
                <w:sz w:val="19"/>
              </w:rPr>
            </w:pPr>
            <w:r>
              <w:rPr>
                <w:spacing w:val="-2"/>
                <w:sz w:val="19"/>
              </w:rPr>
              <w:t>0.096586</w:t>
            </w:r>
          </w:p>
        </w:tc>
      </w:tr>
      <w:tr w:rsidR="00E3554E">
        <w:trPr>
          <w:trHeight w:val="236"/>
        </w:trPr>
        <w:tc>
          <w:tcPr>
            <w:tcW w:w="2022" w:type="dxa"/>
          </w:tcPr>
          <w:p w:rsidR="00E3554E" w:rsidRDefault="002F684C">
            <w:pPr>
              <w:pStyle w:val="TableParagraph"/>
              <w:spacing w:line="211" w:lineRule="exact"/>
              <w:ind w:left="7"/>
              <w:rPr>
                <w:sz w:val="19"/>
              </w:rPr>
            </w:pPr>
            <w:r>
              <w:rPr>
                <w:sz w:val="19"/>
              </w:rPr>
              <w:t>AdjustedR-</w:t>
            </w:r>
            <w:r>
              <w:rPr>
                <w:spacing w:val="-2"/>
                <w:sz w:val="19"/>
              </w:rPr>
              <w:t>squared</w:t>
            </w:r>
          </w:p>
        </w:tc>
        <w:tc>
          <w:tcPr>
            <w:tcW w:w="1260" w:type="dxa"/>
          </w:tcPr>
          <w:p w:rsidR="00E3554E" w:rsidRDefault="002F684C">
            <w:pPr>
              <w:pStyle w:val="TableParagraph"/>
              <w:spacing w:line="211" w:lineRule="exact"/>
              <w:ind w:right="111"/>
              <w:jc w:val="right"/>
              <w:rPr>
                <w:sz w:val="19"/>
              </w:rPr>
            </w:pPr>
            <w:r>
              <w:rPr>
                <w:spacing w:val="-2"/>
                <w:sz w:val="19"/>
              </w:rPr>
              <w:t>0.252226</w:t>
            </w:r>
          </w:p>
        </w:tc>
        <w:tc>
          <w:tcPr>
            <w:tcW w:w="2177" w:type="dxa"/>
          </w:tcPr>
          <w:p w:rsidR="00E3554E" w:rsidRDefault="002F684C">
            <w:pPr>
              <w:pStyle w:val="TableParagraph"/>
              <w:spacing w:line="211" w:lineRule="exact"/>
              <w:ind w:left="111"/>
              <w:rPr>
                <w:sz w:val="19"/>
              </w:rPr>
            </w:pPr>
            <w:r>
              <w:rPr>
                <w:sz w:val="19"/>
              </w:rPr>
              <w:t>S.D.dependent</w:t>
            </w:r>
            <w:r>
              <w:rPr>
                <w:spacing w:val="-5"/>
                <w:sz w:val="19"/>
              </w:rPr>
              <w:t>var</w:t>
            </w:r>
          </w:p>
        </w:tc>
        <w:tc>
          <w:tcPr>
            <w:tcW w:w="1141" w:type="dxa"/>
          </w:tcPr>
          <w:p w:rsidR="00E3554E" w:rsidRDefault="002F684C">
            <w:pPr>
              <w:pStyle w:val="TableParagraph"/>
              <w:spacing w:line="211" w:lineRule="exact"/>
              <w:ind w:right="11"/>
              <w:jc w:val="right"/>
              <w:rPr>
                <w:sz w:val="19"/>
              </w:rPr>
            </w:pPr>
            <w:r>
              <w:rPr>
                <w:spacing w:val="-2"/>
                <w:sz w:val="19"/>
              </w:rPr>
              <w:t>0.126399</w:t>
            </w:r>
          </w:p>
        </w:tc>
      </w:tr>
      <w:tr w:rsidR="00E3554E">
        <w:trPr>
          <w:trHeight w:val="236"/>
        </w:trPr>
        <w:tc>
          <w:tcPr>
            <w:tcW w:w="2022" w:type="dxa"/>
          </w:tcPr>
          <w:p w:rsidR="00E3554E" w:rsidRDefault="002F684C">
            <w:pPr>
              <w:pStyle w:val="TableParagraph"/>
              <w:spacing w:line="211" w:lineRule="exact"/>
              <w:ind w:left="7"/>
              <w:rPr>
                <w:sz w:val="19"/>
              </w:rPr>
            </w:pPr>
            <w:r>
              <w:rPr>
                <w:spacing w:val="-2"/>
                <w:sz w:val="19"/>
              </w:rPr>
              <w:t>S.E.ofregression</w:t>
            </w:r>
          </w:p>
        </w:tc>
        <w:tc>
          <w:tcPr>
            <w:tcW w:w="1260" w:type="dxa"/>
          </w:tcPr>
          <w:p w:rsidR="00E3554E" w:rsidRDefault="002F684C">
            <w:pPr>
              <w:pStyle w:val="TableParagraph"/>
              <w:spacing w:line="211" w:lineRule="exact"/>
              <w:ind w:right="111"/>
              <w:jc w:val="right"/>
              <w:rPr>
                <w:sz w:val="19"/>
              </w:rPr>
            </w:pPr>
            <w:r>
              <w:rPr>
                <w:spacing w:val="-2"/>
                <w:sz w:val="19"/>
              </w:rPr>
              <w:t>0.109302</w:t>
            </w:r>
          </w:p>
        </w:tc>
        <w:tc>
          <w:tcPr>
            <w:tcW w:w="2177" w:type="dxa"/>
          </w:tcPr>
          <w:p w:rsidR="00E3554E" w:rsidRDefault="002F684C">
            <w:pPr>
              <w:pStyle w:val="TableParagraph"/>
              <w:spacing w:line="211" w:lineRule="exact"/>
              <w:ind w:left="111"/>
              <w:rPr>
                <w:sz w:val="19"/>
              </w:rPr>
            </w:pPr>
            <w:r>
              <w:rPr>
                <w:sz w:val="19"/>
              </w:rPr>
              <w:t>Sumsquared</w:t>
            </w:r>
            <w:r>
              <w:rPr>
                <w:spacing w:val="-4"/>
                <w:sz w:val="19"/>
              </w:rPr>
              <w:t>resid</w:t>
            </w:r>
          </w:p>
        </w:tc>
        <w:tc>
          <w:tcPr>
            <w:tcW w:w="1141" w:type="dxa"/>
          </w:tcPr>
          <w:p w:rsidR="00E3554E" w:rsidRDefault="002F684C">
            <w:pPr>
              <w:pStyle w:val="TableParagraph"/>
              <w:spacing w:line="211" w:lineRule="exact"/>
              <w:ind w:right="11"/>
              <w:jc w:val="right"/>
              <w:rPr>
                <w:sz w:val="19"/>
              </w:rPr>
            </w:pPr>
            <w:r>
              <w:rPr>
                <w:spacing w:val="-2"/>
                <w:sz w:val="19"/>
              </w:rPr>
              <w:t>0.430092</w:t>
            </w:r>
          </w:p>
        </w:tc>
      </w:tr>
      <w:tr w:rsidR="00E3554E">
        <w:trPr>
          <w:trHeight w:val="236"/>
        </w:trPr>
        <w:tc>
          <w:tcPr>
            <w:tcW w:w="2022" w:type="dxa"/>
          </w:tcPr>
          <w:p w:rsidR="00E3554E" w:rsidRDefault="002F684C">
            <w:pPr>
              <w:pStyle w:val="TableParagraph"/>
              <w:spacing w:line="211" w:lineRule="exact"/>
              <w:ind w:left="7"/>
              <w:rPr>
                <w:sz w:val="19"/>
              </w:rPr>
            </w:pPr>
            <w:r>
              <w:rPr>
                <w:spacing w:val="-5"/>
                <w:sz w:val="19"/>
              </w:rPr>
              <w:t>F-</w:t>
            </w:r>
            <w:r>
              <w:rPr>
                <w:spacing w:val="-2"/>
                <w:sz w:val="19"/>
              </w:rPr>
              <w:t>statistic</w:t>
            </w:r>
          </w:p>
        </w:tc>
        <w:tc>
          <w:tcPr>
            <w:tcW w:w="1260" w:type="dxa"/>
          </w:tcPr>
          <w:p w:rsidR="00E3554E" w:rsidRDefault="002F684C">
            <w:pPr>
              <w:pStyle w:val="TableParagraph"/>
              <w:spacing w:line="211" w:lineRule="exact"/>
              <w:ind w:right="111"/>
              <w:jc w:val="right"/>
              <w:rPr>
                <w:sz w:val="19"/>
              </w:rPr>
            </w:pPr>
            <w:r>
              <w:rPr>
                <w:spacing w:val="-2"/>
                <w:sz w:val="19"/>
              </w:rPr>
              <w:t>7.408747</w:t>
            </w:r>
          </w:p>
        </w:tc>
        <w:tc>
          <w:tcPr>
            <w:tcW w:w="2177" w:type="dxa"/>
          </w:tcPr>
          <w:p w:rsidR="00E3554E" w:rsidRDefault="002F684C">
            <w:pPr>
              <w:pStyle w:val="TableParagraph"/>
              <w:spacing w:line="211" w:lineRule="exact"/>
              <w:ind w:left="111"/>
              <w:rPr>
                <w:sz w:val="19"/>
              </w:rPr>
            </w:pPr>
            <w:r>
              <w:rPr>
                <w:sz w:val="19"/>
              </w:rPr>
              <w:t>Durbin-Watson</w:t>
            </w:r>
            <w:r>
              <w:rPr>
                <w:spacing w:val="-4"/>
                <w:sz w:val="19"/>
              </w:rPr>
              <w:t>stat</w:t>
            </w:r>
          </w:p>
        </w:tc>
        <w:tc>
          <w:tcPr>
            <w:tcW w:w="1141" w:type="dxa"/>
          </w:tcPr>
          <w:p w:rsidR="00E3554E" w:rsidRDefault="002F684C">
            <w:pPr>
              <w:pStyle w:val="TableParagraph"/>
              <w:spacing w:line="211" w:lineRule="exact"/>
              <w:ind w:right="11"/>
              <w:jc w:val="right"/>
              <w:rPr>
                <w:sz w:val="19"/>
              </w:rPr>
            </w:pPr>
            <w:r>
              <w:rPr>
                <w:spacing w:val="-2"/>
                <w:sz w:val="19"/>
              </w:rPr>
              <w:t>1.906418</w:t>
            </w:r>
          </w:p>
        </w:tc>
      </w:tr>
      <w:tr w:rsidR="00E3554E">
        <w:trPr>
          <w:trHeight w:val="271"/>
        </w:trPr>
        <w:tc>
          <w:tcPr>
            <w:tcW w:w="2022" w:type="dxa"/>
            <w:tcBorders>
              <w:bottom w:val="double" w:sz="8" w:space="0" w:color="000000"/>
            </w:tcBorders>
          </w:tcPr>
          <w:p w:rsidR="00E3554E" w:rsidRDefault="002F684C">
            <w:pPr>
              <w:pStyle w:val="TableParagraph"/>
              <w:ind w:left="7"/>
              <w:rPr>
                <w:sz w:val="19"/>
              </w:rPr>
            </w:pPr>
            <w:r>
              <w:rPr>
                <w:spacing w:val="-2"/>
                <w:sz w:val="19"/>
              </w:rPr>
              <w:t>Prob(F-statistic)</w:t>
            </w:r>
          </w:p>
        </w:tc>
        <w:tc>
          <w:tcPr>
            <w:tcW w:w="1260" w:type="dxa"/>
            <w:tcBorders>
              <w:bottom w:val="double" w:sz="8" w:space="0" w:color="000000"/>
            </w:tcBorders>
          </w:tcPr>
          <w:p w:rsidR="00E3554E" w:rsidRDefault="002F684C">
            <w:pPr>
              <w:pStyle w:val="TableParagraph"/>
              <w:ind w:right="111"/>
              <w:jc w:val="right"/>
              <w:rPr>
                <w:sz w:val="19"/>
              </w:rPr>
            </w:pPr>
            <w:r>
              <w:rPr>
                <w:spacing w:val="-2"/>
                <w:sz w:val="19"/>
              </w:rPr>
              <w:t>0.002019</w:t>
            </w:r>
          </w:p>
        </w:tc>
        <w:tc>
          <w:tcPr>
            <w:tcW w:w="2177" w:type="dxa"/>
            <w:tcBorders>
              <w:bottom w:val="double" w:sz="8" w:space="0" w:color="000000"/>
            </w:tcBorders>
          </w:tcPr>
          <w:p w:rsidR="00E3554E" w:rsidRDefault="00E3554E">
            <w:pPr>
              <w:pStyle w:val="TableParagraph"/>
              <w:spacing w:before="0"/>
              <w:rPr>
                <w:rFonts w:ascii="Times New Roman"/>
                <w:sz w:val="20"/>
              </w:rPr>
            </w:pPr>
          </w:p>
        </w:tc>
        <w:tc>
          <w:tcPr>
            <w:tcW w:w="1141" w:type="dxa"/>
            <w:tcBorders>
              <w:bottom w:val="double" w:sz="8" w:space="0" w:color="000000"/>
            </w:tcBorders>
          </w:tcPr>
          <w:p w:rsidR="00E3554E" w:rsidRDefault="00E3554E">
            <w:pPr>
              <w:pStyle w:val="TableParagraph"/>
              <w:spacing w:before="0"/>
              <w:rPr>
                <w:rFonts w:ascii="Times New Roman"/>
                <w:sz w:val="20"/>
              </w:rPr>
            </w:pPr>
          </w:p>
        </w:tc>
      </w:tr>
      <w:tr w:rsidR="00E3554E">
        <w:trPr>
          <w:trHeight w:val="412"/>
        </w:trPr>
        <w:tc>
          <w:tcPr>
            <w:tcW w:w="2022" w:type="dxa"/>
            <w:tcBorders>
              <w:bottom w:val="double" w:sz="8" w:space="0" w:color="000000"/>
            </w:tcBorders>
          </w:tcPr>
          <w:p w:rsidR="00E3554E" w:rsidRDefault="00E3554E">
            <w:pPr>
              <w:pStyle w:val="TableParagraph"/>
              <w:spacing w:before="0"/>
              <w:rPr>
                <w:rFonts w:ascii="Times New Roman"/>
                <w:sz w:val="20"/>
              </w:rPr>
            </w:pPr>
          </w:p>
        </w:tc>
        <w:tc>
          <w:tcPr>
            <w:tcW w:w="3437" w:type="dxa"/>
            <w:gridSpan w:val="2"/>
            <w:tcBorders>
              <w:bottom w:val="double" w:sz="8" w:space="0" w:color="000000"/>
            </w:tcBorders>
          </w:tcPr>
          <w:p w:rsidR="00E3554E" w:rsidRDefault="002F684C">
            <w:pPr>
              <w:pStyle w:val="TableParagraph"/>
              <w:spacing w:before="146"/>
              <w:ind w:left="284"/>
              <w:rPr>
                <w:sz w:val="19"/>
              </w:rPr>
            </w:pPr>
            <w:r>
              <w:rPr>
                <w:sz w:val="19"/>
              </w:rPr>
              <w:t>Unweighted</w:t>
            </w:r>
            <w:r>
              <w:rPr>
                <w:spacing w:val="-2"/>
                <w:sz w:val="19"/>
              </w:rPr>
              <w:t>Statistics</w:t>
            </w:r>
          </w:p>
        </w:tc>
        <w:tc>
          <w:tcPr>
            <w:tcW w:w="1141" w:type="dxa"/>
            <w:tcBorders>
              <w:bottom w:val="double" w:sz="8" w:space="0" w:color="000000"/>
            </w:tcBorders>
          </w:tcPr>
          <w:p w:rsidR="00E3554E" w:rsidRDefault="00E3554E">
            <w:pPr>
              <w:pStyle w:val="TableParagraph"/>
              <w:spacing w:before="0"/>
              <w:rPr>
                <w:rFonts w:ascii="Times New Roman"/>
                <w:sz w:val="20"/>
              </w:rPr>
            </w:pPr>
          </w:p>
        </w:tc>
      </w:tr>
      <w:tr w:rsidR="00E3554E">
        <w:trPr>
          <w:trHeight w:val="376"/>
        </w:trPr>
        <w:tc>
          <w:tcPr>
            <w:tcW w:w="2022" w:type="dxa"/>
            <w:tcBorders>
              <w:top w:val="double" w:sz="8" w:space="0" w:color="000000"/>
            </w:tcBorders>
          </w:tcPr>
          <w:p w:rsidR="00E3554E" w:rsidRDefault="002F684C">
            <w:pPr>
              <w:pStyle w:val="TableParagraph"/>
              <w:spacing w:before="146" w:line="211" w:lineRule="exact"/>
              <w:ind w:left="7"/>
              <w:rPr>
                <w:sz w:val="19"/>
              </w:rPr>
            </w:pPr>
            <w:r>
              <w:rPr>
                <w:sz w:val="19"/>
              </w:rPr>
              <w:t>R-</w:t>
            </w:r>
            <w:r>
              <w:rPr>
                <w:spacing w:val="-2"/>
                <w:sz w:val="19"/>
              </w:rPr>
              <w:t>squared</w:t>
            </w:r>
          </w:p>
        </w:tc>
        <w:tc>
          <w:tcPr>
            <w:tcW w:w="3437" w:type="dxa"/>
            <w:gridSpan w:val="2"/>
            <w:tcBorders>
              <w:top w:val="double" w:sz="8" w:space="0" w:color="000000"/>
            </w:tcBorders>
          </w:tcPr>
          <w:p w:rsidR="00E3554E" w:rsidRDefault="002F684C">
            <w:pPr>
              <w:pStyle w:val="TableParagraph"/>
              <w:tabs>
                <w:tab w:val="left" w:pos="1371"/>
              </w:tabs>
              <w:spacing w:before="146" w:line="211" w:lineRule="exact"/>
              <w:ind w:left="332"/>
              <w:rPr>
                <w:sz w:val="19"/>
              </w:rPr>
            </w:pPr>
            <w:r>
              <w:rPr>
                <w:spacing w:val="-2"/>
                <w:sz w:val="19"/>
              </w:rPr>
              <w:t>0.095835</w:t>
            </w:r>
            <w:r>
              <w:rPr>
                <w:sz w:val="19"/>
              </w:rPr>
              <w:tab/>
              <w:t>Meandependent</w:t>
            </w:r>
            <w:r>
              <w:rPr>
                <w:spacing w:val="-5"/>
                <w:sz w:val="19"/>
              </w:rPr>
              <w:t>var</w:t>
            </w:r>
          </w:p>
        </w:tc>
        <w:tc>
          <w:tcPr>
            <w:tcW w:w="1141" w:type="dxa"/>
            <w:tcBorders>
              <w:top w:val="double" w:sz="8" w:space="0" w:color="000000"/>
            </w:tcBorders>
          </w:tcPr>
          <w:p w:rsidR="00E3554E" w:rsidRDefault="002F684C">
            <w:pPr>
              <w:pStyle w:val="TableParagraph"/>
              <w:spacing w:before="146" w:line="211" w:lineRule="exact"/>
              <w:ind w:right="11"/>
              <w:jc w:val="right"/>
              <w:rPr>
                <w:sz w:val="19"/>
              </w:rPr>
            </w:pPr>
            <w:r>
              <w:rPr>
                <w:spacing w:val="-2"/>
                <w:sz w:val="19"/>
              </w:rPr>
              <w:t>0.382033</w:t>
            </w:r>
          </w:p>
        </w:tc>
      </w:tr>
      <w:tr w:rsidR="00E3554E">
        <w:trPr>
          <w:trHeight w:val="271"/>
        </w:trPr>
        <w:tc>
          <w:tcPr>
            <w:tcW w:w="2022" w:type="dxa"/>
            <w:tcBorders>
              <w:bottom w:val="double" w:sz="8" w:space="0" w:color="000000"/>
            </w:tcBorders>
          </w:tcPr>
          <w:p w:rsidR="00E3554E" w:rsidRDefault="002F684C">
            <w:pPr>
              <w:pStyle w:val="TableParagraph"/>
              <w:ind w:left="7"/>
              <w:rPr>
                <w:sz w:val="19"/>
              </w:rPr>
            </w:pPr>
            <w:r>
              <w:rPr>
                <w:sz w:val="19"/>
              </w:rPr>
              <w:t>Sumsquared</w:t>
            </w:r>
            <w:r>
              <w:rPr>
                <w:spacing w:val="-4"/>
                <w:sz w:val="19"/>
              </w:rPr>
              <w:t>resid</w:t>
            </w:r>
          </w:p>
        </w:tc>
        <w:tc>
          <w:tcPr>
            <w:tcW w:w="3437" w:type="dxa"/>
            <w:gridSpan w:val="2"/>
            <w:tcBorders>
              <w:bottom w:val="double" w:sz="8" w:space="0" w:color="000000"/>
            </w:tcBorders>
          </w:tcPr>
          <w:p w:rsidR="00E3554E" w:rsidRDefault="002F684C">
            <w:pPr>
              <w:pStyle w:val="TableParagraph"/>
              <w:tabs>
                <w:tab w:val="left" w:pos="1371"/>
              </w:tabs>
              <w:ind w:left="332"/>
              <w:rPr>
                <w:sz w:val="19"/>
              </w:rPr>
            </w:pPr>
            <w:r>
              <w:rPr>
                <w:spacing w:val="-2"/>
                <w:sz w:val="19"/>
              </w:rPr>
              <w:t>2.304071</w:t>
            </w:r>
            <w:r>
              <w:rPr>
                <w:sz w:val="19"/>
              </w:rPr>
              <w:tab/>
              <w:t>Durbin-Watson</w:t>
            </w:r>
            <w:r>
              <w:rPr>
                <w:spacing w:val="-4"/>
                <w:sz w:val="19"/>
              </w:rPr>
              <w:t>stat</w:t>
            </w:r>
          </w:p>
        </w:tc>
        <w:tc>
          <w:tcPr>
            <w:tcW w:w="1141" w:type="dxa"/>
            <w:tcBorders>
              <w:bottom w:val="double" w:sz="8" w:space="0" w:color="000000"/>
            </w:tcBorders>
          </w:tcPr>
          <w:p w:rsidR="00E3554E" w:rsidRDefault="002F684C">
            <w:pPr>
              <w:pStyle w:val="TableParagraph"/>
              <w:ind w:right="11"/>
              <w:jc w:val="right"/>
              <w:rPr>
                <w:sz w:val="19"/>
              </w:rPr>
            </w:pPr>
            <w:r>
              <w:rPr>
                <w:spacing w:val="-2"/>
                <w:sz w:val="19"/>
              </w:rPr>
              <w:t>0.355864</w:t>
            </w:r>
          </w:p>
        </w:tc>
      </w:tr>
    </w:tbl>
    <w:p w:rsidR="00E3554E" w:rsidRDefault="002F684C">
      <w:pPr>
        <w:pStyle w:val="BodyText"/>
        <w:spacing w:before="8"/>
        <w:ind w:left="1228"/>
      </w:pPr>
      <w:r>
        <w:t>Sumber:hasiloutputEViews12,datadiolah</w:t>
      </w:r>
      <w:r>
        <w:rPr>
          <w:spacing w:val="-4"/>
        </w:rPr>
        <w:t>2025</w:t>
      </w:r>
    </w:p>
    <w:p w:rsidR="00E3554E" w:rsidRDefault="00E3554E">
      <w:pPr>
        <w:pStyle w:val="BodyText"/>
      </w:pPr>
    </w:p>
    <w:p w:rsidR="00E3554E" w:rsidRDefault="00E3554E">
      <w:pPr>
        <w:pStyle w:val="BodyText"/>
      </w:pPr>
    </w:p>
    <w:p w:rsidR="00E3554E" w:rsidRDefault="00E3554E">
      <w:pPr>
        <w:pStyle w:val="BodyText"/>
      </w:pPr>
    </w:p>
    <w:p w:rsidR="00E3554E" w:rsidRDefault="002F684C">
      <w:pPr>
        <w:pStyle w:val="Heading1"/>
        <w:numPr>
          <w:ilvl w:val="2"/>
          <w:numId w:val="5"/>
        </w:numPr>
        <w:tabs>
          <w:tab w:val="left" w:pos="1108"/>
        </w:tabs>
      </w:pPr>
      <w:r>
        <w:t>Uji</w:t>
      </w:r>
      <w:r>
        <w:t xml:space="preserve">PemilihanModelRegresiData </w:t>
      </w:r>
      <w:r>
        <w:rPr>
          <w:spacing w:val="-4"/>
        </w:rPr>
        <w:t>Panel</w:t>
      </w:r>
    </w:p>
    <w:p w:rsidR="00E3554E" w:rsidRDefault="00E3554E">
      <w:pPr>
        <w:pStyle w:val="BodyText"/>
        <w:rPr>
          <w:b/>
        </w:rPr>
      </w:pPr>
    </w:p>
    <w:p w:rsidR="00E3554E" w:rsidRDefault="002F684C">
      <w:pPr>
        <w:pStyle w:val="ListParagraph"/>
        <w:numPr>
          <w:ilvl w:val="3"/>
          <w:numId w:val="5"/>
        </w:numPr>
        <w:tabs>
          <w:tab w:val="left" w:pos="1288"/>
        </w:tabs>
        <w:spacing w:before="1"/>
        <w:rPr>
          <w:b/>
          <w:i/>
          <w:sz w:val="24"/>
        </w:rPr>
      </w:pPr>
      <w:r>
        <w:rPr>
          <w:b/>
          <w:sz w:val="24"/>
        </w:rPr>
        <w:t>Uji</w:t>
      </w:r>
      <w:r>
        <w:rPr>
          <w:b/>
          <w:i/>
          <w:spacing w:val="-4"/>
          <w:sz w:val="24"/>
        </w:rPr>
        <w:t>Chow</w:t>
      </w:r>
    </w:p>
    <w:p w:rsidR="00E3554E" w:rsidRDefault="002F684C">
      <w:pPr>
        <w:spacing w:before="276" w:line="480" w:lineRule="auto"/>
        <w:ind w:left="568" w:right="138" w:firstLine="720"/>
        <w:jc w:val="both"/>
        <w:rPr>
          <w:sz w:val="24"/>
        </w:rPr>
      </w:pPr>
      <w:r>
        <w:rPr>
          <w:sz w:val="24"/>
        </w:rPr>
        <w:t xml:space="preserve">Uji </w:t>
      </w:r>
      <w:r>
        <w:rPr>
          <w:i/>
          <w:sz w:val="24"/>
        </w:rPr>
        <w:t xml:space="preserve">Chow </w:t>
      </w:r>
      <w:r>
        <w:rPr>
          <w:sz w:val="24"/>
        </w:rPr>
        <w:t xml:space="preserve">merupakan uji yang digunakan untuk menentukan </w:t>
      </w:r>
      <w:r>
        <w:rPr>
          <w:i/>
          <w:sz w:val="24"/>
        </w:rPr>
        <w:t xml:space="preserve">Common Effect Model atau Fixed Effect Model </w:t>
      </w:r>
      <w:r>
        <w:rPr>
          <w:sz w:val="24"/>
        </w:rPr>
        <w:t xml:space="preserve">yang paling tepat digunakan dalam mengestimasi data panel. Hipotesis dalam uji </w:t>
      </w:r>
      <w:r>
        <w:rPr>
          <w:i/>
          <w:sz w:val="24"/>
        </w:rPr>
        <w:t xml:space="preserve">chow </w:t>
      </w:r>
      <w:r>
        <w:rPr>
          <w:sz w:val="24"/>
        </w:rPr>
        <w:t>adalah sebagai berikut:</w:t>
      </w:r>
    </w:p>
    <w:p w:rsidR="00E3554E" w:rsidRDefault="00E3554E">
      <w:pPr>
        <w:spacing w:line="480" w:lineRule="auto"/>
        <w:jc w:val="both"/>
        <w:rPr>
          <w:sz w:val="24"/>
        </w:rPr>
        <w:sectPr w:rsidR="00E3554E">
          <w:pgSz w:w="11910" w:h="16840"/>
          <w:pgMar w:top="1920" w:right="1559" w:bottom="280" w:left="1700" w:header="1236" w:footer="0" w:gutter="0"/>
          <w:cols w:space="720"/>
        </w:sectPr>
      </w:pPr>
    </w:p>
    <w:p w:rsidR="00E3554E" w:rsidRDefault="00E3554E">
      <w:pPr>
        <w:pStyle w:val="BodyText"/>
        <w:spacing w:before="109"/>
        <w:rPr>
          <w:sz w:val="20"/>
        </w:rPr>
      </w:pPr>
    </w:p>
    <w:tbl>
      <w:tblPr>
        <w:tblW w:w="0" w:type="auto"/>
        <w:tblInd w:w="525" w:type="dxa"/>
        <w:tblLayout w:type="fixed"/>
        <w:tblCellMar>
          <w:left w:w="0" w:type="dxa"/>
          <w:right w:w="0" w:type="dxa"/>
        </w:tblCellMar>
        <w:tblLook w:val="01E0"/>
      </w:tblPr>
      <w:tblGrid>
        <w:gridCol w:w="4165"/>
        <w:gridCol w:w="1185"/>
        <w:gridCol w:w="1070"/>
        <w:gridCol w:w="771"/>
      </w:tblGrid>
      <w:tr w:rsidR="00E3554E">
        <w:trPr>
          <w:trHeight w:val="386"/>
        </w:trPr>
        <w:tc>
          <w:tcPr>
            <w:tcW w:w="4165" w:type="dxa"/>
          </w:tcPr>
          <w:p w:rsidR="00E3554E" w:rsidRDefault="002F684C">
            <w:pPr>
              <w:pStyle w:val="TableParagraph"/>
              <w:spacing w:before="0" w:line="266" w:lineRule="exact"/>
              <w:ind w:left="50"/>
              <w:rPr>
                <w:rFonts w:ascii="Times New Roman"/>
                <w:i/>
                <w:sz w:val="24"/>
              </w:rPr>
            </w:pPr>
            <w:r>
              <w:rPr>
                <w:rFonts w:ascii="Times New Roman"/>
                <w:sz w:val="24"/>
              </w:rPr>
              <w:t>H0:</w:t>
            </w:r>
            <w:r>
              <w:rPr>
                <w:rFonts w:ascii="Times New Roman"/>
                <w:i/>
                <w:sz w:val="24"/>
              </w:rPr>
              <w:t>commoneffect</w:t>
            </w:r>
            <w:r>
              <w:rPr>
                <w:rFonts w:ascii="Times New Roman"/>
                <w:i/>
                <w:spacing w:val="-4"/>
                <w:sz w:val="24"/>
              </w:rPr>
              <w:t>model</w:t>
            </w:r>
          </w:p>
        </w:tc>
        <w:tc>
          <w:tcPr>
            <w:tcW w:w="1185" w:type="dxa"/>
          </w:tcPr>
          <w:p w:rsidR="00E3554E" w:rsidRDefault="00E3554E">
            <w:pPr>
              <w:pStyle w:val="TableParagraph"/>
              <w:spacing w:before="0"/>
              <w:rPr>
                <w:rFonts w:ascii="Times New Roman"/>
                <w:sz w:val="18"/>
              </w:rPr>
            </w:pPr>
          </w:p>
        </w:tc>
        <w:tc>
          <w:tcPr>
            <w:tcW w:w="1841" w:type="dxa"/>
            <w:gridSpan w:val="2"/>
            <w:vMerge w:val="restart"/>
            <w:tcBorders>
              <w:bottom w:val="double" w:sz="6" w:space="0" w:color="000000"/>
            </w:tcBorders>
          </w:tcPr>
          <w:p w:rsidR="00E3554E" w:rsidRDefault="00E3554E">
            <w:pPr>
              <w:pStyle w:val="TableParagraph"/>
              <w:spacing w:before="0"/>
              <w:rPr>
                <w:rFonts w:ascii="Times New Roman"/>
                <w:sz w:val="18"/>
              </w:rPr>
            </w:pPr>
          </w:p>
        </w:tc>
      </w:tr>
      <w:tr w:rsidR="00E3554E">
        <w:trPr>
          <w:trHeight w:val="506"/>
        </w:trPr>
        <w:tc>
          <w:tcPr>
            <w:tcW w:w="4165" w:type="dxa"/>
          </w:tcPr>
          <w:p w:rsidR="00E3554E" w:rsidRDefault="002F684C">
            <w:pPr>
              <w:pStyle w:val="TableParagraph"/>
              <w:spacing w:before="110"/>
              <w:ind w:left="50"/>
              <w:rPr>
                <w:rFonts w:ascii="Times New Roman"/>
                <w:i/>
                <w:sz w:val="24"/>
              </w:rPr>
            </w:pPr>
            <w:r>
              <w:rPr>
                <w:rFonts w:ascii="Times New Roman"/>
                <w:sz w:val="24"/>
              </w:rPr>
              <w:t>H1:</w:t>
            </w:r>
            <w:r>
              <w:rPr>
                <w:rFonts w:ascii="Times New Roman"/>
                <w:i/>
                <w:sz w:val="24"/>
              </w:rPr>
              <w:t xml:space="preserve">fixedeffect </w:t>
            </w:r>
            <w:r>
              <w:rPr>
                <w:rFonts w:ascii="Times New Roman"/>
                <w:i/>
                <w:spacing w:val="-4"/>
                <w:sz w:val="24"/>
              </w:rPr>
              <w:t>model</w:t>
            </w:r>
          </w:p>
        </w:tc>
        <w:tc>
          <w:tcPr>
            <w:tcW w:w="1185" w:type="dxa"/>
          </w:tcPr>
          <w:p w:rsidR="00E3554E" w:rsidRDefault="00E3554E">
            <w:pPr>
              <w:pStyle w:val="TableParagraph"/>
              <w:spacing w:before="0"/>
              <w:rPr>
                <w:rFonts w:ascii="Times New Roman"/>
                <w:sz w:val="18"/>
              </w:rPr>
            </w:pPr>
          </w:p>
        </w:tc>
        <w:tc>
          <w:tcPr>
            <w:tcW w:w="1841" w:type="dxa"/>
            <w:gridSpan w:val="2"/>
            <w:vMerge/>
            <w:tcBorders>
              <w:top w:val="nil"/>
              <w:bottom w:val="double" w:sz="6" w:space="0" w:color="000000"/>
            </w:tcBorders>
          </w:tcPr>
          <w:p w:rsidR="00E3554E" w:rsidRDefault="00E3554E">
            <w:pPr>
              <w:rPr>
                <w:sz w:val="2"/>
                <w:szCs w:val="2"/>
              </w:rPr>
            </w:pPr>
          </w:p>
        </w:tc>
      </w:tr>
      <w:tr w:rsidR="00E3554E">
        <w:trPr>
          <w:trHeight w:val="507"/>
        </w:trPr>
        <w:tc>
          <w:tcPr>
            <w:tcW w:w="4165" w:type="dxa"/>
          </w:tcPr>
          <w:p w:rsidR="00E3554E" w:rsidRDefault="002F684C">
            <w:pPr>
              <w:pStyle w:val="TableParagraph"/>
              <w:spacing w:before="110"/>
              <w:ind w:right="31"/>
              <w:jc w:val="right"/>
              <w:rPr>
                <w:rFonts w:ascii="Times New Roman"/>
                <w:b/>
                <w:sz w:val="24"/>
              </w:rPr>
            </w:pPr>
            <w:r>
              <w:rPr>
                <w:rFonts w:ascii="Times New Roman"/>
                <w:b/>
                <w:spacing w:val="-2"/>
                <w:sz w:val="24"/>
              </w:rPr>
              <w:t>Tabel</w:t>
            </w:r>
          </w:p>
        </w:tc>
        <w:tc>
          <w:tcPr>
            <w:tcW w:w="1185" w:type="dxa"/>
          </w:tcPr>
          <w:p w:rsidR="00E3554E" w:rsidRDefault="002F684C">
            <w:pPr>
              <w:pStyle w:val="TableParagraph"/>
              <w:spacing w:before="110"/>
              <w:ind w:left="27"/>
              <w:rPr>
                <w:rFonts w:ascii="Times New Roman"/>
                <w:b/>
                <w:sz w:val="24"/>
              </w:rPr>
            </w:pPr>
            <w:r>
              <w:rPr>
                <w:rFonts w:ascii="Times New Roman"/>
                <w:b/>
                <w:spacing w:val="-5"/>
                <w:sz w:val="24"/>
              </w:rPr>
              <w:t>4.8</w:t>
            </w:r>
          </w:p>
        </w:tc>
        <w:tc>
          <w:tcPr>
            <w:tcW w:w="1841" w:type="dxa"/>
            <w:gridSpan w:val="2"/>
            <w:vMerge/>
            <w:tcBorders>
              <w:top w:val="nil"/>
              <w:bottom w:val="double" w:sz="6" w:space="0" w:color="000000"/>
            </w:tcBorders>
          </w:tcPr>
          <w:p w:rsidR="00E3554E" w:rsidRDefault="00E3554E">
            <w:pPr>
              <w:rPr>
                <w:sz w:val="2"/>
                <w:szCs w:val="2"/>
              </w:rPr>
            </w:pPr>
          </w:p>
        </w:tc>
      </w:tr>
      <w:tr w:rsidR="00E3554E">
        <w:trPr>
          <w:trHeight w:val="518"/>
        </w:trPr>
        <w:tc>
          <w:tcPr>
            <w:tcW w:w="4165" w:type="dxa"/>
          </w:tcPr>
          <w:p w:rsidR="00E3554E" w:rsidRDefault="002F684C">
            <w:pPr>
              <w:pStyle w:val="TableParagraph"/>
              <w:spacing w:before="110"/>
              <w:ind w:right="3"/>
              <w:jc w:val="right"/>
              <w:rPr>
                <w:rFonts w:ascii="Times New Roman"/>
                <w:b/>
                <w:sz w:val="24"/>
              </w:rPr>
            </w:pPr>
            <w:r>
              <w:rPr>
                <w:rFonts w:ascii="Times New Roman"/>
                <w:b/>
                <w:sz w:val="24"/>
              </w:rPr>
              <w:t>Hasil</w:t>
            </w:r>
            <w:r>
              <w:rPr>
                <w:rFonts w:ascii="Times New Roman"/>
                <w:b/>
                <w:spacing w:val="-5"/>
                <w:sz w:val="24"/>
              </w:rPr>
              <w:t>Uji</w:t>
            </w:r>
          </w:p>
        </w:tc>
        <w:tc>
          <w:tcPr>
            <w:tcW w:w="1185" w:type="dxa"/>
          </w:tcPr>
          <w:p w:rsidR="00E3554E" w:rsidRDefault="002F684C">
            <w:pPr>
              <w:pStyle w:val="TableParagraph"/>
              <w:spacing w:before="110"/>
              <w:ind w:left="54"/>
              <w:rPr>
                <w:rFonts w:ascii="Times New Roman"/>
                <w:b/>
                <w:i/>
                <w:sz w:val="24"/>
              </w:rPr>
            </w:pPr>
            <w:r>
              <w:rPr>
                <w:rFonts w:ascii="Times New Roman"/>
                <w:b/>
                <w:i/>
                <w:spacing w:val="-4"/>
                <w:sz w:val="24"/>
              </w:rPr>
              <w:t>Chow</w:t>
            </w:r>
          </w:p>
        </w:tc>
        <w:tc>
          <w:tcPr>
            <w:tcW w:w="1841" w:type="dxa"/>
            <w:gridSpan w:val="2"/>
            <w:vMerge/>
            <w:tcBorders>
              <w:top w:val="nil"/>
              <w:bottom w:val="double" w:sz="6" w:space="0" w:color="000000"/>
            </w:tcBorders>
          </w:tcPr>
          <w:p w:rsidR="00E3554E" w:rsidRDefault="00E3554E">
            <w:pPr>
              <w:rPr>
                <w:sz w:val="2"/>
                <w:szCs w:val="2"/>
              </w:rPr>
            </w:pPr>
          </w:p>
        </w:tc>
      </w:tr>
      <w:tr w:rsidR="00E3554E">
        <w:trPr>
          <w:trHeight w:val="806"/>
        </w:trPr>
        <w:tc>
          <w:tcPr>
            <w:tcW w:w="4165" w:type="dxa"/>
            <w:tcBorders>
              <w:bottom w:val="double" w:sz="6" w:space="0" w:color="000000"/>
            </w:tcBorders>
          </w:tcPr>
          <w:p w:rsidR="00E3554E" w:rsidRDefault="002F684C">
            <w:pPr>
              <w:pStyle w:val="TableParagraph"/>
              <w:spacing w:before="129" w:line="266" w:lineRule="auto"/>
              <w:ind w:left="852" w:right="138"/>
              <w:rPr>
                <w:sz w:val="17"/>
              </w:rPr>
            </w:pPr>
            <w:r>
              <w:rPr>
                <w:w w:val="105"/>
                <w:sz w:val="17"/>
              </w:rPr>
              <w:t>Redundant Fixed Effects Tests Equation:MODEL_FEM</w:t>
            </w:r>
          </w:p>
          <w:p w:rsidR="00E3554E" w:rsidRDefault="002F684C">
            <w:pPr>
              <w:pStyle w:val="TableParagraph"/>
              <w:spacing w:before="0" w:line="194" w:lineRule="exact"/>
              <w:ind w:left="852"/>
              <w:rPr>
                <w:sz w:val="17"/>
              </w:rPr>
            </w:pPr>
            <w:r>
              <w:rPr>
                <w:w w:val="105"/>
                <w:sz w:val="17"/>
              </w:rPr>
              <w:t>Testcross-sectionfixed</w:t>
            </w:r>
            <w:r>
              <w:rPr>
                <w:spacing w:val="-2"/>
                <w:w w:val="105"/>
                <w:sz w:val="17"/>
              </w:rPr>
              <w:t>effects</w:t>
            </w:r>
          </w:p>
        </w:tc>
        <w:tc>
          <w:tcPr>
            <w:tcW w:w="1185" w:type="dxa"/>
            <w:tcBorders>
              <w:bottom w:val="double" w:sz="6" w:space="0" w:color="000000"/>
            </w:tcBorders>
          </w:tcPr>
          <w:p w:rsidR="00E3554E" w:rsidRDefault="00E3554E">
            <w:pPr>
              <w:pStyle w:val="TableParagraph"/>
              <w:spacing w:before="0"/>
              <w:rPr>
                <w:rFonts w:ascii="Times New Roman"/>
                <w:sz w:val="18"/>
              </w:rPr>
            </w:pPr>
          </w:p>
        </w:tc>
        <w:tc>
          <w:tcPr>
            <w:tcW w:w="1841" w:type="dxa"/>
            <w:gridSpan w:val="2"/>
            <w:vMerge/>
            <w:tcBorders>
              <w:top w:val="nil"/>
              <w:bottom w:val="double" w:sz="6" w:space="0" w:color="000000"/>
            </w:tcBorders>
          </w:tcPr>
          <w:p w:rsidR="00E3554E" w:rsidRDefault="00E3554E">
            <w:pPr>
              <w:rPr>
                <w:sz w:val="2"/>
                <w:szCs w:val="2"/>
              </w:rPr>
            </w:pPr>
          </w:p>
        </w:tc>
      </w:tr>
      <w:tr w:rsidR="00E3554E">
        <w:trPr>
          <w:trHeight w:val="387"/>
        </w:trPr>
        <w:tc>
          <w:tcPr>
            <w:tcW w:w="4165" w:type="dxa"/>
            <w:tcBorders>
              <w:top w:val="double" w:sz="6" w:space="0" w:color="000000"/>
              <w:bottom w:val="double" w:sz="6" w:space="0" w:color="000000"/>
            </w:tcBorders>
          </w:tcPr>
          <w:p w:rsidR="00E3554E" w:rsidRDefault="002F684C">
            <w:pPr>
              <w:pStyle w:val="TableParagraph"/>
              <w:spacing w:before="142"/>
              <w:ind w:left="852"/>
              <w:rPr>
                <w:sz w:val="17"/>
              </w:rPr>
            </w:pPr>
            <w:r>
              <w:rPr>
                <w:w w:val="105"/>
                <w:sz w:val="17"/>
              </w:rPr>
              <w:t>Effects</w:t>
            </w:r>
            <w:r>
              <w:rPr>
                <w:spacing w:val="-4"/>
                <w:w w:val="105"/>
                <w:sz w:val="17"/>
              </w:rPr>
              <w:t>Test</w:t>
            </w:r>
          </w:p>
        </w:tc>
        <w:tc>
          <w:tcPr>
            <w:tcW w:w="1185" w:type="dxa"/>
            <w:tcBorders>
              <w:top w:val="double" w:sz="6" w:space="0" w:color="000000"/>
              <w:bottom w:val="double" w:sz="6" w:space="0" w:color="000000"/>
            </w:tcBorders>
          </w:tcPr>
          <w:p w:rsidR="00E3554E" w:rsidRDefault="002F684C">
            <w:pPr>
              <w:pStyle w:val="TableParagraph"/>
              <w:spacing w:before="142"/>
              <w:ind w:left="157"/>
              <w:rPr>
                <w:sz w:val="17"/>
              </w:rPr>
            </w:pPr>
            <w:r>
              <w:rPr>
                <w:spacing w:val="-2"/>
                <w:w w:val="105"/>
                <w:sz w:val="17"/>
              </w:rPr>
              <w:t>Statistic</w:t>
            </w:r>
          </w:p>
        </w:tc>
        <w:tc>
          <w:tcPr>
            <w:tcW w:w="1070" w:type="dxa"/>
            <w:tcBorders>
              <w:top w:val="double" w:sz="6" w:space="0" w:color="000000"/>
              <w:bottom w:val="double" w:sz="6" w:space="0" w:color="000000"/>
            </w:tcBorders>
          </w:tcPr>
          <w:p w:rsidR="00E3554E" w:rsidRDefault="002F684C">
            <w:pPr>
              <w:pStyle w:val="TableParagraph"/>
              <w:spacing w:before="142"/>
              <w:ind w:right="227"/>
              <w:jc w:val="right"/>
              <w:rPr>
                <w:sz w:val="17"/>
              </w:rPr>
            </w:pPr>
            <w:r>
              <w:rPr>
                <w:spacing w:val="-4"/>
                <w:w w:val="105"/>
                <w:sz w:val="17"/>
              </w:rPr>
              <w:t>d.f.</w:t>
            </w:r>
          </w:p>
        </w:tc>
        <w:tc>
          <w:tcPr>
            <w:tcW w:w="771" w:type="dxa"/>
            <w:tcBorders>
              <w:top w:val="double" w:sz="6" w:space="0" w:color="000000"/>
              <w:bottom w:val="double" w:sz="6" w:space="0" w:color="000000"/>
            </w:tcBorders>
          </w:tcPr>
          <w:p w:rsidR="00E3554E" w:rsidRDefault="002F684C">
            <w:pPr>
              <w:pStyle w:val="TableParagraph"/>
              <w:spacing w:before="142"/>
              <w:ind w:left="234"/>
              <w:jc w:val="center"/>
              <w:rPr>
                <w:sz w:val="17"/>
              </w:rPr>
            </w:pPr>
            <w:r>
              <w:rPr>
                <w:spacing w:val="-4"/>
                <w:w w:val="105"/>
                <w:sz w:val="17"/>
              </w:rPr>
              <w:t>Prob.</w:t>
            </w:r>
          </w:p>
        </w:tc>
      </w:tr>
      <w:tr w:rsidR="00E3554E">
        <w:trPr>
          <w:trHeight w:val="349"/>
        </w:trPr>
        <w:tc>
          <w:tcPr>
            <w:tcW w:w="4165" w:type="dxa"/>
            <w:tcBorders>
              <w:top w:val="double" w:sz="6" w:space="0" w:color="000000"/>
            </w:tcBorders>
          </w:tcPr>
          <w:p w:rsidR="00E3554E" w:rsidRDefault="002F684C">
            <w:pPr>
              <w:pStyle w:val="TableParagraph"/>
              <w:spacing w:before="142" w:line="187" w:lineRule="exact"/>
              <w:ind w:left="852"/>
              <w:rPr>
                <w:sz w:val="17"/>
              </w:rPr>
            </w:pPr>
            <w:r>
              <w:rPr>
                <w:spacing w:val="2"/>
                <w:w w:val="105"/>
                <w:sz w:val="17"/>
              </w:rPr>
              <w:t>Cross-section</w:t>
            </w:r>
            <w:r>
              <w:rPr>
                <w:spacing w:val="-10"/>
                <w:w w:val="105"/>
                <w:sz w:val="17"/>
              </w:rPr>
              <w:t>F</w:t>
            </w:r>
          </w:p>
        </w:tc>
        <w:tc>
          <w:tcPr>
            <w:tcW w:w="1185" w:type="dxa"/>
            <w:tcBorders>
              <w:top w:val="double" w:sz="6" w:space="0" w:color="000000"/>
            </w:tcBorders>
          </w:tcPr>
          <w:p w:rsidR="00E3554E" w:rsidRDefault="002F684C">
            <w:pPr>
              <w:pStyle w:val="TableParagraph"/>
              <w:spacing w:before="142" w:line="187" w:lineRule="exact"/>
              <w:ind w:left="5"/>
              <w:rPr>
                <w:sz w:val="17"/>
              </w:rPr>
            </w:pPr>
            <w:r>
              <w:rPr>
                <w:spacing w:val="-2"/>
                <w:w w:val="105"/>
                <w:sz w:val="17"/>
              </w:rPr>
              <w:t>13.184943</w:t>
            </w:r>
          </w:p>
        </w:tc>
        <w:tc>
          <w:tcPr>
            <w:tcW w:w="1070" w:type="dxa"/>
            <w:tcBorders>
              <w:top w:val="double" w:sz="6" w:space="0" w:color="000000"/>
            </w:tcBorders>
          </w:tcPr>
          <w:p w:rsidR="00E3554E" w:rsidRDefault="002F684C">
            <w:pPr>
              <w:pStyle w:val="TableParagraph"/>
              <w:spacing w:before="142" w:line="187" w:lineRule="exact"/>
              <w:ind w:right="186"/>
              <w:jc w:val="right"/>
              <w:rPr>
                <w:sz w:val="17"/>
              </w:rPr>
            </w:pPr>
            <w:r>
              <w:rPr>
                <w:spacing w:val="-2"/>
                <w:w w:val="105"/>
                <w:sz w:val="17"/>
              </w:rPr>
              <w:t>(12,24)</w:t>
            </w:r>
          </w:p>
        </w:tc>
        <w:tc>
          <w:tcPr>
            <w:tcW w:w="771" w:type="dxa"/>
            <w:tcBorders>
              <w:top w:val="double" w:sz="6" w:space="0" w:color="000000"/>
            </w:tcBorders>
          </w:tcPr>
          <w:p w:rsidR="00E3554E" w:rsidRDefault="002F684C">
            <w:pPr>
              <w:pStyle w:val="TableParagraph"/>
              <w:spacing w:before="142" w:line="187" w:lineRule="exact"/>
              <w:ind w:left="180"/>
              <w:jc w:val="center"/>
              <w:rPr>
                <w:sz w:val="17"/>
              </w:rPr>
            </w:pPr>
            <w:r>
              <w:rPr>
                <w:spacing w:val="-2"/>
                <w:w w:val="105"/>
                <w:sz w:val="17"/>
              </w:rPr>
              <w:t>0.0000</w:t>
            </w:r>
          </w:p>
        </w:tc>
      </w:tr>
      <w:tr w:rsidR="00E3554E">
        <w:trPr>
          <w:trHeight w:val="253"/>
        </w:trPr>
        <w:tc>
          <w:tcPr>
            <w:tcW w:w="4165" w:type="dxa"/>
            <w:tcBorders>
              <w:bottom w:val="double" w:sz="6" w:space="0" w:color="000000"/>
            </w:tcBorders>
          </w:tcPr>
          <w:p w:rsidR="00E3554E" w:rsidRDefault="002F684C">
            <w:pPr>
              <w:pStyle w:val="TableParagraph"/>
              <w:spacing w:before="8"/>
              <w:ind w:left="852"/>
              <w:rPr>
                <w:sz w:val="17"/>
              </w:rPr>
            </w:pPr>
            <w:r>
              <w:rPr>
                <w:w w:val="105"/>
                <w:sz w:val="17"/>
              </w:rPr>
              <w:t>Cross-sectionChi-</w:t>
            </w:r>
            <w:r>
              <w:rPr>
                <w:spacing w:val="-2"/>
                <w:w w:val="105"/>
                <w:sz w:val="17"/>
              </w:rPr>
              <w:t>square</w:t>
            </w:r>
          </w:p>
        </w:tc>
        <w:tc>
          <w:tcPr>
            <w:tcW w:w="1185" w:type="dxa"/>
            <w:tcBorders>
              <w:bottom w:val="double" w:sz="6" w:space="0" w:color="000000"/>
            </w:tcBorders>
          </w:tcPr>
          <w:p w:rsidR="00E3554E" w:rsidRDefault="002F684C">
            <w:pPr>
              <w:pStyle w:val="TableParagraph"/>
              <w:spacing w:before="8"/>
              <w:ind w:left="5"/>
              <w:rPr>
                <w:sz w:val="17"/>
              </w:rPr>
            </w:pPr>
            <w:r>
              <w:rPr>
                <w:spacing w:val="-2"/>
                <w:w w:val="105"/>
                <w:sz w:val="17"/>
              </w:rPr>
              <w:t>79.059129</w:t>
            </w:r>
          </w:p>
        </w:tc>
        <w:tc>
          <w:tcPr>
            <w:tcW w:w="1070" w:type="dxa"/>
            <w:tcBorders>
              <w:bottom w:val="double" w:sz="6" w:space="0" w:color="000000"/>
            </w:tcBorders>
          </w:tcPr>
          <w:p w:rsidR="00E3554E" w:rsidRDefault="002F684C">
            <w:pPr>
              <w:pStyle w:val="TableParagraph"/>
              <w:spacing w:before="8"/>
              <w:ind w:right="185"/>
              <w:jc w:val="right"/>
              <w:rPr>
                <w:sz w:val="17"/>
              </w:rPr>
            </w:pPr>
            <w:r>
              <w:rPr>
                <w:spacing w:val="-5"/>
                <w:w w:val="105"/>
                <w:sz w:val="17"/>
              </w:rPr>
              <w:t>12</w:t>
            </w:r>
          </w:p>
        </w:tc>
        <w:tc>
          <w:tcPr>
            <w:tcW w:w="771" w:type="dxa"/>
            <w:tcBorders>
              <w:bottom w:val="double" w:sz="6" w:space="0" w:color="000000"/>
            </w:tcBorders>
          </w:tcPr>
          <w:p w:rsidR="00E3554E" w:rsidRDefault="002F684C">
            <w:pPr>
              <w:pStyle w:val="TableParagraph"/>
              <w:spacing w:before="8"/>
              <w:ind w:left="180"/>
              <w:jc w:val="center"/>
              <w:rPr>
                <w:sz w:val="17"/>
              </w:rPr>
            </w:pPr>
            <w:r>
              <w:rPr>
                <w:spacing w:val="-2"/>
                <w:w w:val="105"/>
                <w:sz w:val="17"/>
              </w:rPr>
              <w:t>0.0000</w:t>
            </w:r>
          </w:p>
        </w:tc>
      </w:tr>
    </w:tbl>
    <w:p w:rsidR="00E3554E" w:rsidRDefault="00E3554E">
      <w:pPr>
        <w:pStyle w:val="BodyText"/>
        <w:spacing w:before="166"/>
        <w:rPr>
          <w:sz w:val="17"/>
        </w:rPr>
      </w:pPr>
    </w:p>
    <w:p w:rsidR="00E3554E" w:rsidRDefault="002F684C">
      <w:pPr>
        <w:ind w:left="1371"/>
        <w:rPr>
          <w:rFonts w:ascii="Arial MT"/>
          <w:sz w:val="17"/>
        </w:rPr>
      </w:pPr>
      <w:r>
        <w:rPr>
          <w:rFonts w:ascii="Arial MT"/>
          <w:w w:val="105"/>
          <w:sz w:val="17"/>
        </w:rPr>
        <w:t>Cross-sectionfixedeffectstest</w:t>
      </w:r>
      <w:r>
        <w:rPr>
          <w:rFonts w:ascii="Arial MT"/>
          <w:spacing w:val="-2"/>
          <w:w w:val="105"/>
          <w:sz w:val="17"/>
        </w:rPr>
        <w:t>equation:</w:t>
      </w:r>
    </w:p>
    <w:p w:rsidR="00E3554E" w:rsidRDefault="002F684C">
      <w:pPr>
        <w:spacing w:before="21" w:line="264" w:lineRule="auto"/>
        <w:ind w:left="1371" w:right="4591"/>
        <w:rPr>
          <w:rFonts w:ascii="Arial MT"/>
          <w:sz w:val="17"/>
        </w:rPr>
      </w:pPr>
      <w:r>
        <w:rPr>
          <w:rFonts w:ascii="Arial MT"/>
          <w:w w:val="105"/>
          <w:sz w:val="17"/>
        </w:rPr>
        <w:t>Dependent Variable: ROE Method: Panel Least Squares Date: 06/19/25Time: 23:05 Sample: 2021 2023</w:t>
      </w:r>
    </w:p>
    <w:p w:rsidR="00E3554E" w:rsidRDefault="002F684C">
      <w:pPr>
        <w:spacing w:before="4"/>
        <w:ind w:left="1371"/>
        <w:rPr>
          <w:rFonts w:ascii="Arial MT"/>
          <w:sz w:val="17"/>
        </w:rPr>
      </w:pPr>
      <w:r>
        <w:rPr>
          <w:rFonts w:ascii="Arial MT"/>
          <w:w w:val="105"/>
          <w:sz w:val="17"/>
        </w:rPr>
        <w:t>Periodsincluded:</w:t>
      </w:r>
      <w:r>
        <w:rPr>
          <w:rFonts w:ascii="Arial MT"/>
          <w:spacing w:val="-10"/>
          <w:w w:val="105"/>
          <w:sz w:val="17"/>
        </w:rPr>
        <w:t>3</w:t>
      </w:r>
    </w:p>
    <w:p w:rsidR="00E3554E" w:rsidRDefault="002F684C">
      <w:pPr>
        <w:spacing w:before="20"/>
        <w:ind w:left="1371"/>
        <w:rPr>
          <w:rFonts w:ascii="Arial MT"/>
          <w:sz w:val="17"/>
        </w:rPr>
      </w:pPr>
      <w:r>
        <w:rPr>
          <w:rFonts w:ascii="Arial MT"/>
          <w:spacing w:val="2"/>
          <w:w w:val="105"/>
          <w:sz w:val="17"/>
        </w:rPr>
        <w:t>Cross-sectionsincluded:</w:t>
      </w:r>
      <w:r>
        <w:rPr>
          <w:rFonts w:ascii="Arial MT"/>
          <w:spacing w:val="-5"/>
          <w:w w:val="105"/>
          <w:sz w:val="17"/>
        </w:rPr>
        <w:t>13</w:t>
      </w:r>
    </w:p>
    <w:p w:rsidR="00E3554E" w:rsidRDefault="002F684C">
      <w:pPr>
        <w:spacing w:before="21"/>
        <w:ind w:left="1371"/>
        <w:rPr>
          <w:rFonts w:ascii="Arial MT"/>
          <w:sz w:val="17"/>
        </w:rPr>
      </w:pPr>
      <w:r>
        <w:rPr>
          <w:rFonts w:ascii="Arial MT"/>
          <w:w w:val="105"/>
          <w:sz w:val="17"/>
        </w:rPr>
        <w:t>Totalpanel(balanced)</w:t>
      </w:r>
      <w:r>
        <w:rPr>
          <w:rFonts w:ascii="Arial MT"/>
          <w:w w:val="105"/>
          <w:sz w:val="17"/>
        </w:rPr>
        <w:t>observations:</w:t>
      </w:r>
      <w:r>
        <w:rPr>
          <w:rFonts w:ascii="Arial MT"/>
          <w:spacing w:val="-5"/>
          <w:w w:val="105"/>
          <w:sz w:val="17"/>
        </w:rPr>
        <w:t>39</w:t>
      </w:r>
    </w:p>
    <w:p w:rsidR="00E3554E" w:rsidRDefault="00E3554E">
      <w:pPr>
        <w:pStyle w:val="BodyText"/>
        <w:spacing w:before="3"/>
        <w:rPr>
          <w:rFonts w:ascii="Arial MT"/>
          <w:sz w:val="6"/>
        </w:rPr>
      </w:pPr>
    </w:p>
    <w:tbl>
      <w:tblPr>
        <w:tblW w:w="0" w:type="auto"/>
        <w:tblInd w:w="1371" w:type="dxa"/>
        <w:tblLayout w:type="fixed"/>
        <w:tblCellMar>
          <w:left w:w="0" w:type="dxa"/>
          <w:right w:w="0" w:type="dxa"/>
        </w:tblCellMar>
        <w:tblLook w:val="01E0"/>
      </w:tblPr>
      <w:tblGrid>
        <w:gridCol w:w="1922"/>
        <w:gridCol w:w="1239"/>
        <w:gridCol w:w="1217"/>
        <w:gridCol w:w="1090"/>
        <w:gridCol w:w="879"/>
      </w:tblGrid>
      <w:tr w:rsidR="00E3554E">
        <w:trPr>
          <w:trHeight w:val="387"/>
        </w:trPr>
        <w:tc>
          <w:tcPr>
            <w:tcW w:w="1922" w:type="dxa"/>
            <w:tcBorders>
              <w:top w:val="double" w:sz="6" w:space="0" w:color="000000"/>
              <w:bottom w:val="double" w:sz="6" w:space="0" w:color="000000"/>
            </w:tcBorders>
          </w:tcPr>
          <w:p w:rsidR="00E3554E" w:rsidRDefault="002F684C">
            <w:pPr>
              <w:pStyle w:val="TableParagraph"/>
              <w:spacing w:before="142"/>
              <w:ind w:left="659"/>
              <w:rPr>
                <w:sz w:val="17"/>
              </w:rPr>
            </w:pPr>
            <w:r>
              <w:rPr>
                <w:spacing w:val="-2"/>
                <w:w w:val="105"/>
                <w:sz w:val="17"/>
              </w:rPr>
              <w:t>Variable</w:t>
            </w:r>
          </w:p>
        </w:tc>
        <w:tc>
          <w:tcPr>
            <w:tcW w:w="1239" w:type="dxa"/>
            <w:tcBorders>
              <w:top w:val="double" w:sz="6" w:space="0" w:color="000000"/>
              <w:bottom w:val="double" w:sz="6" w:space="0" w:color="000000"/>
            </w:tcBorders>
          </w:tcPr>
          <w:p w:rsidR="00E3554E" w:rsidRDefault="002F684C">
            <w:pPr>
              <w:pStyle w:val="TableParagraph"/>
              <w:spacing w:before="142"/>
              <w:ind w:left="230" w:right="82"/>
              <w:jc w:val="center"/>
              <w:rPr>
                <w:sz w:val="17"/>
              </w:rPr>
            </w:pPr>
            <w:r>
              <w:rPr>
                <w:spacing w:val="-2"/>
                <w:w w:val="105"/>
                <w:sz w:val="17"/>
              </w:rPr>
              <w:t>Coefficient</w:t>
            </w:r>
          </w:p>
        </w:tc>
        <w:tc>
          <w:tcPr>
            <w:tcW w:w="1217" w:type="dxa"/>
            <w:tcBorders>
              <w:top w:val="double" w:sz="6" w:space="0" w:color="000000"/>
              <w:bottom w:val="double" w:sz="6" w:space="0" w:color="000000"/>
            </w:tcBorders>
          </w:tcPr>
          <w:p w:rsidR="00E3554E" w:rsidRDefault="002F684C">
            <w:pPr>
              <w:pStyle w:val="TableParagraph"/>
              <w:spacing w:before="142"/>
              <w:ind w:left="126"/>
              <w:jc w:val="center"/>
              <w:rPr>
                <w:sz w:val="17"/>
              </w:rPr>
            </w:pPr>
            <w:r>
              <w:rPr>
                <w:w w:val="105"/>
                <w:sz w:val="17"/>
              </w:rPr>
              <w:t>Std.</w:t>
            </w:r>
            <w:r>
              <w:rPr>
                <w:spacing w:val="-4"/>
                <w:w w:val="105"/>
                <w:sz w:val="17"/>
              </w:rPr>
              <w:t>Error</w:t>
            </w:r>
          </w:p>
        </w:tc>
        <w:tc>
          <w:tcPr>
            <w:tcW w:w="1090" w:type="dxa"/>
            <w:tcBorders>
              <w:top w:val="double" w:sz="6" w:space="0" w:color="000000"/>
              <w:bottom w:val="double" w:sz="6" w:space="0" w:color="000000"/>
            </w:tcBorders>
          </w:tcPr>
          <w:p w:rsidR="00E3554E" w:rsidRDefault="002F684C">
            <w:pPr>
              <w:pStyle w:val="TableParagraph"/>
              <w:spacing w:before="142"/>
              <w:ind w:left="166"/>
              <w:jc w:val="center"/>
              <w:rPr>
                <w:sz w:val="17"/>
              </w:rPr>
            </w:pPr>
            <w:r>
              <w:rPr>
                <w:spacing w:val="-4"/>
                <w:w w:val="105"/>
                <w:sz w:val="17"/>
              </w:rPr>
              <w:t>t-</w:t>
            </w:r>
            <w:r>
              <w:rPr>
                <w:spacing w:val="-2"/>
                <w:w w:val="105"/>
                <w:sz w:val="17"/>
              </w:rPr>
              <w:t>Statistic</w:t>
            </w:r>
          </w:p>
        </w:tc>
        <w:tc>
          <w:tcPr>
            <w:tcW w:w="879" w:type="dxa"/>
            <w:tcBorders>
              <w:top w:val="double" w:sz="6" w:space="0" w:color="000000"/>
              <w:bottom w:val="double" w:sz="6" w:space="0" w:color="000000"/>
            </w:tcBorders>
          </w:tcPr>
          <w:p w:rsidR="00E3554E" w:rsidRDefault="002F684C">
            <w:pPr>
              <w:pStyle w:val="TableParagraph"/>
              <w:spacing w:before="142"/>
              <w:ind w:left="341"/>
              <w:rPr>
                <w:sz w:val="17"/>
              </w:rPr>
            </w:pPr>
            <w:r>
              <w:rPr>
                <w:spacing w:val="-4"/>
                <w:w w:val="105"/>
                <w:sz w:val="17"/>
              </w:rPr>
              <w:t>Prob.</w:t>
            </w:r>
          </w:p>
        </w:tc>
      </w:tr>
      <w:tr w:rsidR="00E3554E">
        <w:trPr>
          <w:trHeight w:val="349"/>
        </w:trPr>
        <w:tc>
          <w:tcPr>
            <w:tcW w:w="1922" w:type="dxa"/>
            <w:tcBorders>
              <w:top w:val="double" w:sz="6" w:space="0" w:color="000000"/>
            </w:tcBorders>
          </w:tcPr>
          <w:p w:rsidR="00E3554E" w:rsidRDefault="002F684C">
            <w:pPr>
              <w:pStyle w:val="TableParagraph"/>
              <w:spacing w:before="142" w:line="187" w:lineRule="exact"/>
              <w:ind w:left="102" w:right="30"/>
              <w:jc w:val="center"/>
              <w:rPr>
                <w:sz w:val="17"/>
              </w:rPr>
            </w:pPr>
            <w:r>
              <w:rPr>
                <w:spacing w:val="-10"/>
                <w:w w:val="105"/>
                <w:sz w:val="17"/>
              </w:rPr>
              <w:t>C</w:t>
            </w:r>
          </w:p>
        </w:tc>
        <w:tc>
          <w:tcPr>
            <w:tcW w:w="1239" w:type="dxa"/>
            <w:tcBorders>
              <w:top w:val="double" w:sz="6" w:space="0" w:color="000000"/>
            </w:tcBorders>
          </w:tcPr>
          <w:p w:rsidR="00E3554E" w:rsidRDefault="002F684C">
            <w:pPr>
              <w:pStyle w:val="TableParagraph"/>
              <w:spacing w:before="142" w:line="187" w:lineRule="exact"/>
              <w:ind w:left="230" w:right="61"/>
              <w:jc w:val="center"/>
              <w:rPr>
                <w:sz w:val="17"/>
              </w:rPr>
            </w:pPr>
            <w:r>
              <w:rPr>
                <w:spacing w:val="-2"/>
                <w:w w:val="105"/>
                <w:sz w:val="17"/>
              </w:rPr>
              <w:t>-0.259064</w:t>
            </w:r>
          </w:p>
        </w:tc>
        <w:tc>
          <w:tcPr>
            <w:tcW w:w="1217" w:type="dxa"/>
            <w:tcBorders>
              <w:top w:val="double" w:sz="6" w:space="0" w:color="000000"/>
            </w:tcBorders>
          </w:tcPr>
          <w:p w:rsidR="00E3554E" w:rsidRDefault="002F684C">
            <w:pPr>
              <w:pStyle w:val="TableParagraph"/>
              <w:spacing w:before="142" w:line="187" w:lineRule="exact"/>
              <w:ind w:left="126" w:right="19"/>
              <w:jc w:val="center"/>
              <w:rPr>
                <w:sz w:val="17"/>
              </w:rPr>
            </w:pPr>
            <w:r>
              <w:rPr>
                <w:spacing w:val="-2"/>
                <w:w w:val="105"/>
                <w:sz w:val="17"/>
              </w:rPr>
              <w:t>0.387132</w:t>
            </w:r>
          </w:p>
        </w:tc>
        <w:tc>
          <w:tcPr>
            <w:tcW w:w="1090" w:type="dxa"/>
            <w:tcBorders>
              <w:top w:val="double" w:sz="6" w:space="0" w:color="000000"/>
            </w:tcBorders>
          </w:tcPr>
          <w:p w:rsidR="00E3554E" w:rsidRDefault="002F684C">
            <w:pPr>
              <w:pStyle w:val="TableParagraph"/>
              <w:spacing w:before="142" w:line="187" w:lineRule="exact"/>
              <w:ind w:left="72"/>
              <w:jc w:val="center"/>
              <w:rPr>
                <w:sz w:val="17"/>
              </w:rPr>
            </w:pPr>
            <w:r>
              <w:rPr>
                <w:spacing w:val="-2"/>
                <w:w w:val="105"/>
                <w:sz w:val="17"/>
              </w:rPr>
              <w:t>-0.669188</w:t>
            </w:r>
          </w:p>
        </w:tc>
        <w:tc>
          <w:tcPr>
            <w:tcW w:w="879" w:type="dxa"/>
            <w:tcBorders>
              <w:top w:val="double" w:sz="6" w:space="0" w:color="000000"/>
            </w:tcBorders>
          </w:tcPr>
          <w:p w:rsidR="00E3554E" w:rsidRDefault="002F684C">
            <w:pPr>
              <w:pStyle w:val="TableParagraph"/>
              <w:spacing w:before="142" w:line="187" w:lineRule="exact"/>
              <w:ind w:right="9"/>
              <w:jc w:val="right"/>
              <w:rPr>
                <w:sz w:val="17"/>
              </w:rPr>
            </w:pPr>
            <w:r>
              <w:rPr>
                <w:spacing w:val="-2"/>
                <w:w w:val="105"/>
                <w:sz w:val="17"/>
              </w:rPr>
              <w:t>0.5076</w:t>
            </w:r>
          </w:p>
        </w:tc>
      </w:tr>
      <w:tr w:rsidR="00E3554E">
        <w:trPr>
          <w:trHeight w:val="215"/>
        </w:trPr>
        <w:tc>
          <w:tcPr>
            <w:tcW w:w="1922" w:type="dxa"/>
          </w:tcPr>
          <w:p w:rsidR="00E3554E" w:rsidRDefault="002F684C">
            <w:pPr>
              <w:pStyle w:val="TableParagraph"/>
              <w:spacing w:before="8" w:line="187" w:lineRule="exact"/>
              <w:ind w:left="102"/>
              <w:jc w:val="center"/>
              <w:rPr>
                <w:sz w:val="17"/>
              </w:rPr>
            </w:pPr>
            <w:r>
              <w:rPr>
                <w:spacing w:val="-5"/>
                <w:w w:val="105"/>
                <w:sz w:val="17"/>
              </w:rPr>
              <w:t>GA</w:t>
            </w:r>
          </w:p>
        </w:tc>
        <w:tc>
          <w:tcPr>
            <w:tcW w:w="1239" w:type="dxa"/>
          </w:tcPr>
          <w:p w:rsidR="00E3554E" w:rsidRDefault="002F684C">
            <w:pPr>
              <w:pStyle w:val="TableParagraph"/>
              <w:spacing w:before="8" w:line="187" w:lineRule="exact"/>
              <w:ind w:left="230"/>
              <w:jc w:val="center"/>
              <w:rPr>
                <w:sz w:val="17"/>
              </w:rPr>
            </w:pPr>
            <w:r>
              <w:rPr>
                <w:spacing w:val="-2"/>
                <w:w w:val="105"/>
                <w:sz w:val="17"/>
              </w:rPr>
              <w:t>0.089127</w:t>
            </w:r>
          </w:p>
        </w:tc>
        <w:tc>
          <w:tcPr>
            <w:tcW w:w="1217" w:type="dxa"/>
          </w:tcPr>
          <w:p w:rsidR="00E3554E" w:rsidRDefault="002F684C">
            <w:pPr>
              <w:pStyle w:val="TableParagraph"/>
              <w:spacing w:before="8" w:line="187" w:lineRule="exact"/>
              <w:ind w:left="126" w:right="19"/>
              <w:jc w:val="center"/>
              <w:rPr>
                <w:sz w:val="17"/>
              </w:rPr>
            </w:pPr>
            <w:r>
              <w:rPr>
                <w:spacing w:val="-2"/>
                <w:w w:val="105"/>
                <w:sz w:val="17"/>
              </w:rPr>
              <w:t>0.069079</w:t>
            </w:r>
          </w:p>
        </w:tc>
        <w:tc>
          <w:tcPr>
            <w:tcW w:w="1090" w:type="dxa"/>
          </w:tcPr>
          <w:p w:rsidR="00E3554E" w:rsidRDefault="002F684C">
            <w:pPr>
              <w:pStyle w:val="TableParagraph"/>
              <w:spacing w:before="8" w:line="187" w:lineRule="exact"/>
              <w:ind w:left="166" w:right="33"/>
              <w:jc w:val="center"/>
              <w:rPr>
                <w:sz w:val="17"/>
              </w:rPr>
            </w:pPr>
            <w:r>
              <w:rPr>
                <w:spacing w:val="-2"/>
                <w:w w:val="105"/>
                <w:sz w:val="17"/>
              </w:rPr>
              <w:t>1.290207</w:t>
            </w:r>
          </w:p>
        </w:tc>
        <w:tc>
          <w:tcPr>
            <w:tcW w:w="879" w:type="dxa"/>
          </w:tcPr>
          <w:p w:rsidR="00E3554E" w:rsidRDefault="002F684C">
            <w:pPr>
              <w:pStyle w:val="TableParagraph"/>
              <w:spacing w:before="8" w:line="187" w:lineRule="exact"/>
              <w:ind w:right="9"/>
              <w:jc w:val="right"/>
              <w:rPr>
                <w:sz w:val="17"/>
              </w:rPr>
            </w:pPr>
            <w:r>
              <w:rPr>
                <w:spacing w:val="-2"/>
                <w:w w:val="105"/>
                <w:sz w:val="17"/>
              </w:rPr>
              <w:t>0.2052</w:t>
            </w:r>
          </w:p>
        </w:tc>
      </w:tr>
      <w:tr w:rsidR="00E3554E">
        <w:trPr>
          <w:trHeight w:val="253"/>
        </w:trPr>
        <w:tc>
          <w:tcPr>
            <w:tcW w:w="1922" w:type="dxa"/>
            <w:tcBorders>
              <w:bottom w:val="double" w:sz="6" w:space="0" w:color="000000"/>
            </w:tcBorders>
          </w:tcPr>
          <w:p w:rsidR="00E3554E" w:rsidRDefault="002F684C">
            <w:pPr>
              <w:pStyle w:val="TableParagraph"/>
              <w:spacing w:before="8"/>
              <w:ind w:left="102" w:right="16"/>
              <w:jc w:val="center"/>
              <w:rPr>
                <w:sz w:val="17"/>
              </w:rPr>
            </w:pPr>
            <w:r>
              <w:rPr>
                <w:spacing w:val="-5"/>
                <w:w w:val="105"/>
                <w:sz w:val="17"/>
              </w:rPr>
              <w:t>CSR</w:t>
            </w:r>
          </w:p>
        </w:tc>
        <w:tc>
          <w:tcPr>
            <w:tcW w:w="1239" w:type="dxa"/>
            <w:tcBorders>
              <w:bottom w:val="double" w:sz="6" w:space="0" w:color="000000"/>
            </w:tcBorders>
          </w:tcPr>
          <w:p w:rsidR="00E3554E" w:rsidRDefault="002F684C">
            <w:pPr>
              <w:pStyle w:val="TableParagraph"/>
              <w:spacing w:before="8"/>
              <w:ind w:left="230"/>
              <w:jc w:val="center"/>
              <w:rPr>
                <w:sz w:val="17"/>
              </w:rPr>
            </w:pPr>
            <w:r>
              <w:rPr>
                <w:spacing w:val="-2"/>
                <w:w w:val="105"/>
                <w:sz w:val="17"/>
              </w:rPr>
              <w:t>0.677242</w:t>
            </w:r>
          </w:p>
        </w:tc>
        <w:tc>
          <w:tcPr>
            <w:tcW w:w="1217" w:type="dxa"/>
            <w:tcBorders>
              <w:bottom w:val="double" w:sz="6" w:space="0" w:color="000000"/>
            </w:tcBorders>
          </w:tcPr>
          <w:p w:rsidR="00E3554E" w:rsidRDefault="002F684C">
            <w:pPr>
              <w:pStyle w:val="TableParagraph"/>
              <w:spacing w:before="8"/>
              <w:ind w:left="126" w:right="19"/>
              <w:jc w:val="center"/>
              <w:rPr>
                <w:sz w:val="17"/>
              </w:rPr>
            </w:pPr>
            <w:r>
              <w:rPr>
                <w:spacing w:val="-2"/>
                <w:w w:val="105"/>
                <w:sz w:val="17"/>
              </w:rPr>
              <w:t>0.923098</w:t>
            </w:r>
          </w:p>
        </w:tc>
        <w:tc>
          <w:tcPr>
            <w:tcW w:w="1090" w:type="dxa"/>
            <w:tcBorders>
              <w:bottom w:val="double" w:sz="6" w:space="0" w:color="000000"/>
            </w:tcBorders>
          </w:tcPr>
          <w:p w:rsidR="00E3554E" w:rsidRDefault="002F684C">
            <w:pPr>
              <w:pStyle w:val="TableParagraph"/>
              <w:spacing w:before="8"/>
              <w:ind w:left="166" w:right="33"/>
              <w:jc w:val="center"/>
              <w:rPr>
                <w:sz w:val="17"/>
              </w:rPr>
            </w:pPr>
            <w:r>
              <w:rPr>
                <w:spacing w:val="-2"/>
                <w:w w:val="105"/>
                <w:sz w:val="17"/>
              </w:rPr>
              <w:t>0.733662</w:t>
            </w:r>
          </w:p>
        </w:tc>
        <w:tc>
          <w:tcPr>
            <w:tcW w:w="879" w:type="dxa"/>
            <w:tcBorders>
              <w:bottom w:val="double" w:sz="6" w:space="0" w:color="000000"/>
            </w:tcBorders>
          </w:tcPr>
          <w:p w:rsidR="00E3554E" w:rsidRDefault="002F684C">
            <w:pPr>
              <w:pStyle w:val="TableParagraph"/>
              <w:spacing w:before="8"/>
              <w:ind w:right="9"/>
              <w:jc w:val="right"/>
              <w:rPr>
                <w:sz w:val="17"/>
              </w:rPr>
            </w:pPr>
            <w:r>
              <w:rPr>
                <w:spacing w:val="-2"/>
                <w:w w:val="105"/>
                <w:sz w:val="17"/>
              </w:rPr>
              <w:t>0.4679</w:t>
            </w:r>
          </w:p>
        </w:tc>
      </w:tr>
      <w:tr w:rsidR="00E3554E">
        <w:trPr>
          <w:trHeight w:val="349"/>
        </w:trPr>
        <w:tc>
          <w:tcPr>
            <w:tcW w:w="1922" w:type="dxa"/>
          </w:tcPr>
          <w:p w:rsidR="00E3554E" w:rsidRDefault="002F684C">
            <w:pPr>
              <w:pStyle w:val="TableParagraph"/>
              <w:spacing w:before="142" w:line="188" w:lineRule="exact"/>
              <w:ind w:left="7"/>
              <w:rPr>
                <w:sz w:val="17"/>
              </w:rPr>
            </w:pPr>
            <w:r>
              <w:rPr>
                <w:w w:val="105"/>
                <w:sz w:val="17"/>
              </w:rPr>
              <w:t>R-</w:t>
            </w:r>
            <w:r>
              <w:rPr>
                <w:spacing w:val="-2"/>
                <w:w w:val="105"/>
                <w:sz w:val="17"/>
              </w:rPr>
              <w:t>squared</w:t>
            </w:r>
          </w:p>
        </w:tc>
        <w:tc>
          <w:tcPr>
            <w:tcW w:w="1239" w:type="dxa"/>
          </w:tcPr>
          <w:p w:rsidR="00E3554E" w:rsidRDefault="002F684C">
            <w:pPr>
              <w:pStyle w:val="TableParagraph"/>
              <w:spacing w:before="142" w:line="188" w:lineRule="exact"/>
              <w:ind w:left="230"/>
              <w:jc w:val="center"/>
              <w:rPr>
                <w:sz w:val="17"/>
              </w:rPr>
            </w:pPr>
            <w:r>
              <w:rPr>
                <w:spacing w:val="-2"/>
                <w:w w:val="105"/>
                <w:sz w:val="17"/>
              </w:rPr>
              <w:t>0.100072</w:t>
            </w:r>
          </w:p>
        </w:tc>
        <w:tc>
          <w:tcPr>
            <w:tcW w:w="2307" w:type="dxa"/>
            <w:gridSpan w:val="2"/>
          </w:tcPr>
          <w:p w:rsidR="00E3554E" w:rsidRDefault="002F684C">
            <w:pPr>
              <w:pStyle w:val="TableParagraph"/>
              <w:spacing w:before="142" w:line="188" w:lineRule="exact"/>
              <w:ind w:left="103"/>
              <w:rPr>
                <w:sz w:val="17"/>
              </w:rPr>
            </w:pPr>
            <w:r>
              <w:rPr>
                <w:w w:val="105"/>
                <w:sz w:val="17"/>
              </w:rPr>
              <w:t>Meandependent</w:t>
            </w:r>
            <w:r>
              <w:rPr>
                <w:spacing w:val="-5"/>
                <w:w w:val="105"/>
                <w:sz w:val="17"/>
              </w:rPr>
              <w:t>var</w:t>
            </w:r>
          </w:p>
        </w:tc>
        <w:tc>
          <w:tcPr>
            <w:tcW w:w="879" w:type="dxa"/>
          </w:tcPr>
          <w:p w:rsidR="00E3554E" w:rsidRDefault="002F684C">
            <w:pPr>
              <w:pStyle w:val="TableParagraph"/>
              <w:spacing w:before="142" w:line="188" w:lineRule="exact"/>
              <w:ind w:right="8"/>
              <w:jc w:val="right"/>
              <w:rPr>
                <w:sz w:val="17"/>
              </w:rPr>
            </w:pPr>
            <w:r>
              <w:rPr>
                <w:spacing w:val="-2"/>
                <w:w w:val="105"/>
                <w:sz w:val="17"/>
              </w:rPr>
              <w:t>0.382033</w:t>
            </w:r>
          </w:p>
        </w:tc>
      </w:tr>
      <w:tr w:rsidR="00E3554E">
        <w:trPr>
          <w:trHeight w:val="215"/>
        </w:trPr>
        <w:tc>
          <w:tcPr>
            <w:tcW w:w="1922" w:type="dxa"/>
          </w:tcPr>
          <w:p w:rsidR="00E3554E" w:rsidRDefault="002F684C">
            <w:pPr>
              <w:pStyle w:val="TableParagraph"/>
              <w:spacing w:before="8" w:line="187" w:lineRule="exact"/>
              <w:ind w:left="7"/>
              <w:rPr>
                <w:sz w:val="17"/>
              </w:rPr>
            </w:pPr>
            <w:r>
              <w:rPr>
                <w:w w:val="105"/>
                <w:sz w:val="17"/>
              </w:rPr>
              <w:t>AdjustedR-</w:t>
            </w:r>
            <w:r>
              <w:rPr>
                <w:spacing w:val="-2"/>
                <w:w w:val="105"/>
                <w:sz w:val="17"/>
              </w:rPr>
              <w:t>squared</w:t>
            </w:r>
          </w:p>
        </w:tc>
        <w:tc>
          <w:tcPr>
            <w:tcW w:w="1239" w:type="dxa"/>
          </w:tcPr>
          <w:p w:rsidR="00E3554E" w:rsidRDefault="002F684C">
            <w:pPr>
              <w:pStyle w:val="TableParagraph"/>
              <w:spacing w:before="8" w:line="187" w:lineRule="exact"/>
              <w:ind w:left="230"/>
              <w:jc w:val="center"/>
              <w:rPr>
                <w:sz w:val="17"/>
              </w:rPr>
            </w:pPr>
            <w:r>
              <w:rPr>
                <w:spacing w:val="-2"/>
                <w:w w:val="105"/>
                <w:sz w:val="17"/>
              </w:rPr>
              <w:t>0.050076</w:t>
            </w:r>
          </w:p>
        </w:tc>
        <w:tc>
          <w:tcPr>
            <w:tcW w:w="2307" w:type="dxa"/>
            <w:gridSpan w:val="2"/>
          </w:tcPr>
          <w:p w:rsidR="00E3554E" w:rsidRDefault="002F684C">
            <w:pPr>
              <w:pStyle w:val="TableParagraph"/>
              <w:spacing w:before="8" w:line="187" w:lineRule="exact"/>
              <w:ind w:left="103"/>
              <w:rPr>
                <w:sz w:val="17"/>
              </w:rPr>
            </w:pPr>
            <w:r>
              <w:rPr>
                <w:w w:val="105"/>
                <w:sz w:val="17"/>
              </w:rPr>
              <w:t>S.D.dependent</w:t>
            </w:r>
            <w:r>
              <w:rPr>
                <w:spacing w:val="-5"/>
                <w:w w:val="105"/>
                <w:sz w:val="17"/>
              </w:rPr>
              <w:t>var</w:t>
            </w:r>
          </w:p>
        </w:tc>
        <w:tc>
          <w:tcPr>
            <w:tcW w:w="879" w:type="dxa"/>
          </w:tcPr>
          <w:p w:rsidR="00E3554E" w:rsidRDefault="002F684C">
            <w:pPr>
              <w:pStyle w:val="TableParagraph"/>
              <w:spacing w:before="8" w:line="187" w:lineRule="exact"/>
              <w:ind w:right="8"/>
              <w:jc w:val="right"/>
              <w:rPr>
                <w:sz w:val="17"/>
              </w:rPr>
            </w:pPr>
            <w:r>
              <w:rPr>
                <w:spacing w:val="-2"/>
                <w:w w:val="105"/>
                <w:sz w:val="17"/>
              </w:rPr>
              <w:t>0.258960</w:t>
            </w:r>
          </w:p>
        </w:tc>
      </w:tr>
      <w:tr w:rsidR="00E3554E">
        <w:trPr>
          <w:trHeight w:val="215"/>
        </w:trPr>
        <w:tc>
          <w:tcPr>
            <w:tcW w:w="1922" w:type="dxa"/>
          </w:tcPr>
          <w:p w:rsidR="00E3554E" w:rsidRDefault="002F684C">
            <w:pPr>
              <w:pStyle w:val="TableParagraph"/>
              <w:spacing w:before="8" w:line="187" w:lineRule="exact"/>
              <w:ind w:left="7"/>
              <w:rPr>
                <w:sz w:val="17"/>
              </w:rPr>
            </w:pPr>
            <w:r>
              <w:rPr>
                <w:w w:val="105"/>
                <w:sz w:val="17"/>
              </w:rPr>
              <w:t>S.E.of</w:t>
            </w:r>
            <w:r>
              <w:rPr>
                <w:spacing w:val="-2"/>
                <w:w w:val="105"/>
                <w:sz w:val="17"/>
              </w:rPr>
              <w:t>regression</w:t>
            </w:r>
          </w:p>
        </w:tc>
        <w:tc>
          <w:tcPr>
            <w:tcW w:w="1239" w:type="dxa"/>
          </w:tcPr>
          <w:p w:rsidR="00E3554E" w:rsidRDefault="002F684C">
            <w:pPr>
              <w:pStyle w:val="TableParagraph"/>
              <w:spacing w:before="8" w:line="187" w:lineRule="exact"/>
              <w:ind w:left="230"/>
              <w:jc w:val="center"/>
              <w:rPr>
                <w:sz w:val="17"/>
              </w:rPr>
            </w:pPr>
            <w:r>
              <w:rPr>
                <w:spacing w:val="-2"/>
                <w:w w:val="105"/>
                <w:sz w:val="17"/>
              </w:rPr>
              <w:t>0.252393</w:t>
            </w:r>
          </w:p>
        </w:tc>
        <w:tc>
          <w:tcPr>
            <w:tcW w:w="2307" w:type="dxa"/>
            <w:gridSpan w:val="2"/>
          </w:tcPr>
          <w:p w:rsidR="00E3554E" w:rsidRDefault="002F684C">
            <w:pPr>
              <w:pStyle w:val="TableParagraph"/>
              <w:spacing w:before="8" w:line="187" w:lineRule="exact"/>
              <w:ind w:left="103"/>
              <w:rPr>
                <w:sz w:val="17"/>
              </w:rPr>
            </w:pPr>
            <w:r>
              <w:rPr>
                <w:w w:val="105"/>
                <w:sz w:val="17"/>
              </w:rPr>
              <w:t>Akaikeinfo</w:t>
            </w:r>
            <w:r>
              <w:rPr>
                <w:spacing w:val="-2"/>
                <w:w w:val="105"/>
                <w:sz w:val="17"/>
              </w:rPr>
              <w:t>criterion</w:t>
            </w:r>
          </w:p>
        </w:tc>
        <w:tc>
          <w:tcPr>
            <w:tcW w:w="879" w:type="dxa"/>
          </w:tcPr>
          <w:p w:rsidR="00E3554E" w:rsidRDefault="002F684C">
            <w:pPr>
              <w:pStyle w:val="TableParagraph"/>
              <w:spacing w:before="8" w:line="187" w:lineRule="exact"/>
              <w:ind w:right="8"/>
              <w:jc w:val="right"/>
              <w:rPr>
                <w:sz w:val="17"/>
              </w:rPr>
            </w:pPr>
            <w:r>
              <w:rPr>
                <w:spacing w:val="-2"/>
                <w:w w:val="105"/>
                <w:sz w:val="17"/>
              </w:rPr>
              <w:t>0.158141</w:t>
            </w:r>
          </w:p>
        </w:tc>
      </w:tr>
      <w:tr w:rsidR="00E3554E">
        <w:trPr>
          <w:trHeight w:val="216"/>
        </w:trPr>
        <w:tc>
          <w:tcPr>
            <w:tcW w:w="1922" w:type="dxa"/>
          </w:tcPr>
          <w:p w:rsidR="00E3554E" w:rsidRDefault="002F684C">
            <w:pPr>
              <w:pStyle w:val="TableParagraph"/>
              <w:spacing w:before="8" w:line="188" w:lineRule="exact"/>
              <w:ind w:left="7"/>
              <w:rPr>
                <w:sz w:val="17"/>
              </w:rPr>
            </w:pPr>
            <w:r>
              <w:rPr>
                <w:w w:val="105"/>
                <w:sz w:val="17"/>
              </w:rPr>
              <w:t>Sumsquared</w:t>
            </w:r>
            <w:r>
              <w:rPr>
                <w:spacing w:val="-2"/>
                <w:w w:val="105"/>
                <w:sz w:val="17"/>
              </w:rPr>
              <w:t>resid</w:t>
            </w:r>
          </w:p>
        </w:tc>
        <w:tc>
          <w:tcPr>
            <w:tcW w:w="1239" w:type="dxa"/>
          </w:tcPr>
          <w:p w:rsidR="00E3554E" w:rsidRDefault="002F684C">
            <w:pPr>
              <w:pStyle w:val="TableParagraph"/>
              <w:spacing w:before="8" w:line="188" w:lineRule="exact"/>
              <w:ind w:left="230"/>
              <w:jc w:val="center"/>
              <w:rPr>
                <w:sz w:val="17"/>
              </w:rPr>
            </w:pPr>
            <w:r>
              <w:rPr>
                <w:spacing w:val="-2"/>
                <w:w w:val="105"/>
                <w:sz w:val="17"/>
              </w:rPr>
              <w:t>2.293273</w:t>
            </w:r>
          </w:p>
        </w:tc>
        <w:tc>
          <w:tcPr>
            <w:tcW w:w="2307" w:type="dxa"/>
            <w:gridSpan w:val="2"/>
          </w:tcPr>
          <w:p w:rsidR="00E3554E" w:rsidRDefault="002F684C">
            <w:pPr>
              <w:pStyle w:val="TableParagraph"/>
              <w:spacing w:before="8" w:line="188" w:lineRule="exact"/>
              <w:ind w:left="103"/>
              <w:rPr>
                <w:sz w:val="17"/>
              </w:rPr>
            </w:pPr>
            <w:r>
              <w:rPr>
                <w:w w:val="105"/>
                <w:sz w:val="17"/>
              </w:rPr>
              <w:t>Schwarz</w:t>
            </w:r>
            <w:r>
              <w:rPr>
                <w:spacing w:val="-2"/>
                <w:w w:val="105"/>
                <w:sz w:val="17"/>
              </w:rPr>
              <w:t>criterion</w:t>
            </w:r>
          </w:p>
        </w:tc>
        <w:tc>
          <w:tcPr>
            <w:tcW w:w="879" w:type="dxa"/>
          </w:tcPr>
          <w:p w:rsidR="00E3554E" w:rsidRDefault="002F684C">
            <w:pPr>
              <w:pStyle w:val="TableParagraph"/>
              <w:spacing w:before="8" w:line="188" w:lineRule="exact"/>
              <w:ind w:right="8"/>
              <w:jc w:val="right"/>
              <w:rPr>
                <w:sz w:val="17"/>
              </w:rPr>
            </w:pPr>
            <w:r>
              <w:rPr>
                <w:spacing w:val="-2"/>
                <w:w w:val="105"/>
                <w:sz w:val="17"/>
              </w:rPr>
              <w:t>0.286108</w:t>
            </w:r>
          </w:p>
        </w:tc>
      </w:tr>
      <w:tr w:rsidR="00E3554E">
        <w:trPr>
          <w:trHeight w:val="216"/>
        </w:trPr>
        <w:tc>
          <w:tcPr>
            <w:tcW w:w="1922" w:type="dxa"/>
          </w:tcPr>
          <w:p w:rsidR="00E3554E" w:rsidRDefault="002F684C">
            <w:pPr>
              <w:pStyle w:val="TableParagraph"/>
              <w:spacing w:before="8" w:line="187" w:lineRule="exact"/>
              <w:ind w:left="7"/>
              <w:rPr>
                <w:sz w:val="17"/>
              </w:rPr>
            </w:pPr>
            <w:r>
              <w:rPr>
                <w:w w:val="105"/>
                <w:sz w:val="17"/>
              </w:rPr>
              <w:t>Log</w:t>
            </w:r>
            <w:r>
              <w:rPr>
                <w:spacing w:val="-2"/>
                <w:w w:val="105"/>
                <w:sz w:val="17"/>
              </w:rPr>
              <w:t>likelihood</w:t>
            </w:r>
          </w:p>
        </w:tc>
        <w:tc>
          <w:tcPr>
            <w:tcW w:w="1239" w:type="dxa"/>
          </w:tcPr>
          <w:p w:rsidR="00E3554E" w:rsidRDefault="002F684C">
            <w:pPr>
              <w:pStyle w:val="TableParagraph"/>
              <w:spacing w:before="8" w:line="187" w:lineRule="exact"/>
              <w:ind w:left="230" w:right="61"/>
              <w:jc w:val="center"/>
              <w:rPr>
                <w:sz w:val="17"/>
              </w:rPr>
            </w:pPr>
            <w:r>
              <w:rPr>
                <w:spacing w:val="-2"/>
                <w:w w:val="105"/>
                <w:sz w:val="17"/>
              </w:rPr>
              <w:t>-0.083758</w:t>
            </w:r>
          </w:p>
        </w:tc>
        <w:tc>
          <w:tcPr>
            <w:tcW w:w="2307" w:type="dxa"/>
            <w:gridSpan w:val="2"/>
          </w:tcPr>
          <w:p w:rsidR="00E3554E" w:rsidRDefault="002F684C">
            <w:pPr>
              <w:pStyle w:val="TableParagraph"/>
              <w:spacing w:before="8" w:line="187" w:lineRule="exact"/>
              <w:ind w:left="103"/>
              <w:rPr>
                <w:sz w:val="17"/>
              </w:rPr>
            </w:pPr>
            <w:r>
              <w:rPr>
                <w:w w:val="105"/>
                <w:sz w:val="17"/>
              </w:rPr>
              <w:t>Hannan-Quinn</w:t>
            </w:r>
            <w:r>
              <w:rPr>
                <w:spacing w:val="-2"/>
                <w:w w:val="105"/>
                <w:sz w:val="17"/>
              </w:rPr>
              <w:t>criter.</w:t>
            </w:r>
          </w:p>
        </w:tc>
        <w:tc>
          <w:tcPr>
            <w:tcW w:w="879" w:type="dxa"/>
          </w:tcPr>
          <w:p w:rsidR="00E3554E" w:rsidRDefault="002F684C">
            <w:pPr>
              <w:pStyle w:val="TableParagraph"/>
              <w:spacing w:before="8" w:line="187" w:lineRule="exact"/>
              <w:ind w:right="8"/>
              <w:jc w:val="right"/>
              <w:rPr>
                <w:sz w:val="17"/>
              </w:rPr>
            </w:pPr>
            <w:r>
              <w:rPr>
                <w:spacing w:val="-2"/>
                <w:w w:val="105"/>
                <w:sz w:val="17"/>
              </w:rPr>
              <w:t>0.204055</w:t>
            </w:r>
          </w:p>
        </w:tc>
      </w:tr>
      <w:tr w:rsidR="00E3554E">
        <w:trPr>
          <w:trHeight w:val="216"/>
        </w:trPr>
        <w:tc>
          <w:tcPr>
            <w:tcW w:w="1922" w:type="dxa"/>
          </w:tcPr>
          <w:p w:rsidR="00E3554E" w:rsidRDefault="002F684C">
            <w:pPr>
              <w:pStyle w:val="TableParagraph"/>
              <w:spacing w:before="8" w:line="188" w:lineRule="exact"/>
              <w:ind w:left="7"/>
              <w:rPr>
                <w:sz w:val="17"/>
              </w:rPr>
            </w:pPr>
            <w:r>
              <w:rPr>
                <w:spacing w:val="-2"/>
                <w:w w:val="105"/>
                <w:sz w:val="17"/>
              </w:rPr>
              <w:t>F-statistic</w:t>
            </w:r>
          </w:p>
        </w:tc>
        <w:tc>
          <w:tcPr>
            <w:tcW w:w="1239" w:type="dxa"/>
          </w:tcPr>
          <w:p w:rsidR="00E3554E" w:rsidRDefault="002F684C">
            <w:pPr>
              <w:pStyle w:val="TableParagraph"/>
              <w:spacing w:before="8" w:line="188" w:lineRule="exact"/>
              <w:ind w:left="230"/>
              <w:jc w:val="center"/>
              <w:rPr>
                <w:sz w:val="17"/>
              </w:rPr>
            </w:pPr>
            <w:r>
              <w:rPr>
                <w:spacing w:val="-2"/>
                <w:w w:val="105"/>
                <w:sz w:val="17"/>
              </w:rPr>
              <w:t>2.001610</w:t>
            </w:r>
          </w:p>
        </w:tc>
        <w:tc>
          <w:tcPr>
            <w:tcW w:w="2307" w:type="dxa"/>
            <w:gridSpan w:val="2"/>
          </w:tcPr>
          <w:p w:rsidR="00E3554E" w:rsidRDefault="002F684C">
            <w:pPr>
              <w:pStyle w:val="TableParagraph"/>
              <w:spacing w:before="8" w:line="188" w:lineRule="exact"/>
              <w:ind w:left="103"/>
              <w:rPr>
                <w:sz w:val="17"/>
              </w:rPr>
            </w:pPr>
            <w:r>
              <w:rPr>
                <w:w w:val="105"/>
                <w:sz w:val="17"/>
              </w:rPr>
              <w:t>Durbin-Watson</w:t>
            </w:r>
            <w:r>
              <w:rPr>
                <w:spacing w:val="-4"/>
                <w:w w:val="105"/>
                <w:sz w:val="17"/>
              </w:rPr>
              <w:t>stat</w:t>
            </w:r>
          </w:p>
        </w:tc>
        <w:tc>
          <w:tcPr>
            <w:tcW w:w="879" w:type="dxa"/>
          </w:tcPr>
          <w:p w:rsidR="00E3554E" w:rsidRDefault="002F684C">
            <w:pPr>
              <w:pStyle w:val="TableParagraph"/>
              <w:spacing w:before="8" w:line="188" w:lineRule="exact"/>
              <w:ind w:right="8"/>
              <w:jc w:val="right"/>
              <w:rPr>
                <w:sz w:val="17"/>
              </w:rPr>
            </w:pPr>
            <w:r>
              <w:rPr>
                <w:spacing w:val="-2"/>
                <w:w w:val="105"/>
                <w:sz w:val="17"/>
              </w:rPr>
              <w:t>0.393032</w:t>
            </w:r>
          </w:p>
        </w:tc>
      </w:tr>
      <w:tr w:rsidR="00E3554E">
        <w:trPr>
          <w:trHeight w:val="253"/>
        </w:trPr>
        <w:tc>
          <w:tcPr>
            <w:tcW w:w="1922" w:type="dxa"/>
            <w:tcBorders>
              <w:bottom w:val="double" w:sz="6" w:space="0" w:color="000000"/>
            </w:tcBorders>
          </w:tcPr>
          <w:p w:rsidR="00E3554E" w:rsidRDefault="002F684C">
            <w:pPr>
              <w:pStyle w:val="TableParagraph"/>
              <w:spacing w:before="8"/>
              <w:ind w:left="7"/>
              <w:rPr>
                <w:sz w:val="17"/>
              </w:rPr>
            </w:pPr>
            <w:r>
              <w:rPr>
                <w:w w:val="105"/>
                <w:sz w:val="17"/>
              </w:rPr>
              <w:t>Prob(F-</w:t>
            </w:r>
            <w:r>
              <w:rPr>
                <w:spacing w:val="-2"/>
                <w:w w:val="105"/>
                <w:sz w:val="17"/>
              </w:rPr>
              <w:t>statistic)</w:t>
            </w:r>
          </w:p>
        </w:tc>
        <w:tc>
          <w:tcPr>
            <w:tcW w:w="1239" w:type="dxa"/>
            <w:tcBorders>
              <w:bottom w:val="double" w:sz="6" w:space="0" w:color="000000"/>
            </w:tcBorders>
          </w:tcPr>
          <w:p w:rsidR="00E3554E" w:rsidRDefault="002F684C">
            <w:pPr>
              <w:pStyle w:val="TableParagraph"/>
              <w:spacing w:before="8"/>
              <w:ind w:left="230"/>
              <w:jc w:val="center"/>
              <w:rPr>
                <w:sz w:val="17"/>
              </w:rPr>
            </w:pPr>
            <w:r>
              <w:rPr>
                <w:spacing w:val="-2"/>
                <w:w w:val="105"/>
                <w:sz w:val="17"/>
              </w:rPr>
              <w:t>0.149877</w:t>
            </w:r>
          </w:p>
        </w:tc>
        <w:tc>
          <w:tcPr>
            <w:tcW w:w="2307" w:type="dxa"/>
            <w:gridSpan w:val="2"/>
            <w:tcBorders>
              <w:bottom w:val="double" w:sz="6" w:space="0" w:color="000000"/>
            </w:tcBorders>
          </w:tcPr>
          <w:p w:rsidR="00E3554E" w:rsidRDefault="00E3554E">
            <w:pPr>
              <w:pStyle w:val="TableParagraph"/>
              <w:spacing w:before="0"/>
              <w:rPr>
                <w:rFonts w:ascii="Times New Roman"/>
                <w:sz w:val="18"/>
              </w:rPr>
            </w:pPr>
          </w:p>
        </w:tc>
        <w:tc>
          <w:tcPr>
            <w:tcW w:w="879" w:type="dxa"/>
            <w:tcBorders>
              <w:bottom w:val="double" w:sz="6" w:space="0" w:color="000000"/>
            </w:tcBorders>
          </w:tcPr>
          <w:p w:rsidR="00E3554E" w:rsidRDefault="00E3554E">
            <w:pPr>
              <w:pStyle w:val="TableParagraph"/>
              <w:spacing w:before="0"/>
              <w:rPr>
                <w:rFonts w:ascii="Times New Roman"/>
                <w:sz w:val="18"/>
              </w:rPr>
            </w:pPr>
          </w:p>
        </w:tc>
      </w:tr>
    </w:tbl>
    <w:p w:rsidR="00E3554E" w:rsidRDefault="002F684C">
      <w:pPr>
        <w:pStyle w:val="BodyText"/>
        <w:spacing w:before="5"/>
        <w:ind w:left="1348"/>
      </w:pPr>
      <w:r>
        <w:t>Sumber:hasiloutputEViews12,datadiolah</w:t>
      </w:r>
      <w:r>
        <w:rPr>
          <w:spacing w:val="-4"/>
        </w:rPr>
        <w:t>2025</w:t>
      </w:r>
    </w:p>
    <w:p w:rsidR="00E3554E" w:rsidRDefault="00E3554E">
      <w:pPr>
        <w:pStyle w:val="BodyText"/>
        <w:spacing w:before="1"/>
      </w:pPr>
    </w:p>
    <w:p w:rsidR="00E3554E" w:rsidRDefault="002F684C">
      <w:pPr>
        <w:spacing w:line="480" w:lineRule="auto"/>
        <w:ind w:left="568" w:right="135" w:firstLine="720"/>
        <w:jc w:val="both"/>
        <w:rPr>
          <w:i/>
          <w:sz w:val="24"/>
        </w:rPr>
      </w:pPr>
      <w:r>
        <w:rPr>
          <w:sz w:val="24"/>
        </w:rPr>
        <w:t>Hasildariuji</w:t>
      </w:r>
      <w:r>
        <w:rPr>
          <w:i/>
          <w:sz w:val="24"/>
        </w:rPr>
        <w:t>chow</w:t>
      </w:r>
      <w:r>
        <w:rPr>
          <w:sz w:val="24"/>
        </w:rPr>
        <w:t>menunjukkanbahwanilaiprobabilitas</w:t>
      </w:r>
      <w:r>
        <w:rPr>
          <w:i/>
          <w:sz w:val="24"/>
        </w:rPr>
        <w:t xml:space="preserve">crosssectionchi- square </w:t>
      </w:r>
      <w:r>
        <w:rPr>
          <w:sz w:val="24"/>
        </w:rPr>
        <w:t>sebesar 0,0000 &lt; 0,05, artinya H0 ditolak. Dengan demikian, model yang palingtepatdalammengestimasipersamaanregresiadalah</w:t>
      </w:r>
      <w:r>
        <w:rPr>
          <w:i/>
          <w:sz w:val="24"/>
        </w:rPr>
        <w:t>fixed</w:t>
      </w:r>
      <w:r>
        <w:rPr>
          <w:i/>
          <w:sz w:val="24"/>
        </w:rPr>
        <w:t>effectmodel.</w:t>
      </w:r>
    </w:p>
    <w:p w:rsidR="00E3554E" w:rsidRDefault="00E3554E">
      <w:pPr>
        <w:spacing w:line="480" w:lineRule="auto"/>
        <w:jc w:val="both"/>
        <w:rPr>
          <w:i/>
          <w:sz w:val="24"/>
        </w:rPr>
        <w:sectPr w:rsidR="00E3554E">
          <w:pgSz w:w="11910" w:h="16840"/>
          <w:pgMar w:top="1920" w:right="1559" w:bottom="280" w:left="1700" w:header="1236" w:footer="0" w:gutter="0"/>
          <w:cols w:space="720"/>
        </w:sectPr>
      </w:pPr>
    </w:p>
    <w:p w:rsidR="00E3554E" w:rsidRDefault="00E3554E">
      <w:pPr>
        <w:pStyle w:val="BodyText"/>
        <w:spacing w:before="53"/>
        <w:rPr>
          <w:i/>
        </w:rPr>
      </w:pPr>
    </w:p>
    <w:p w:rsidR="00E3554E" w:rsidRDefault="002F684C">
      <w:pPr>
        <w:pStyle w:val="ListParagraph"/>
        <w:numPr>
          <w:ilvl w:val="3"/>
          <w:numId w:val="5"/>
        </w:numPr>
        <w:tabs>
          <w:tab w:val="left" w:pos="1288"/>
        </w:tabs>
        <w:rPr>
          <w:b/>
          <w:i/>
          <w:sz w:val="24"/>
        </w:rPr>
      </w:pPr>
      <w:r>
        <w:rPr>
          <w:b/>
          <w:sz w:val="24"/>
        </w:rPr>
        <w:t>Uji</w:t>
      </w:r>
      <w:r>
        <w:rPr>
          <w:b/>
          <w:i/>
          <w:spacing w:val="-2"/>
          <w:sz w:val="24"/>
        </w:rPr>
        <w:t>Hausman</w:t>
      </w:r>
    </w:p>
    <w:p w:rsidR="00E3554E" w:rsidRDefault="00E3554E">
      <w:pPr>
        <w:pStyle w:val="BodyText"/>
        <w:rPr>
          <w:b/>
          <w:i/>
        </w:rPr>
      </w:pPr>
    </w:p>
    <w:p w:rsidR="00E3554E" w:rsidRDefault="002F684C">
      <w:pPr>
        <w:spacing w:line="480" w:lineRule="auto"/>
        <w:ind w:left="568" w:right="138" w:firstLine="720"/>
        <w:jc w:val="both"/>
        <w:rPr>
          <w:sz w:val="24"/>
        </w:rPr>
      </w:pPr>
      <w:r>
        <w:rPr>
          <w:sz w:val="24"/>
        </w:rPr>
        <w:t xml:space="preserve">Uji </w:t>
      </w:r>
      <w:r>
        <w:rPr>
          <w:i/>
          <w:sz w:val="24"/>
        </w:rPr>
        <w:t xml:space="preserve">Hausman </w:t>
      </w:r>
      <w:r>
        <w:rPr>
          <w:sz w:val="24"/>
        </w:rPr>
        <w:t xml:space="preserve">merupakan uji yang digunakan untuk menentukan </w:t>
      </w:r>
      <w:r>
        <w:rPr>
          <w:i/>
          <w:sz w:val="24"/>
        </w:rPr>
        <w:t xml:space="preserve">Fixed Effect Model </w:t>
      </w:r>
      <w:r>
        <w:rPr>
          <w:sz w:val="24"/>
        </w:rPr>
        <w:t xml:space="preserve">atau </w:t>
      </w:r>
      <w:r>
        <w:rPr>
          <w:i/>
          <w:sz w:val="24"/>
        </w:rPr>
        <w:t xml:space="preserve">Random Effect Model </w:t>
      </w:r>
      <w:r>
        <w:rPr>
          <w:sz w:val="24"/>
        </w:rPr>
        <w:t xml:space="preserve">yang paling tepat digunakan dalam mengestimasi data panel. Hipotesis dalam uji </w:t>
      </w:r>
      <w:r>
        <w:rPr>
          <w:i/>
          <w:sz w:val="24"/>
        </w:rPr>
        <w:t xml:space="preserve">hausman </w:t>
      </w:r>
      <w:r>
        <w:rPr>
          <w:sz w:val="24"/>
        </w:rPr>
        <w:t>adalah sebagai berikut:</w:t>
      </w:r>
    </w:p>
    <w:p w:rsidR="00E3554E" w:rsidRDefault="002F684C">
      <w:pPr>
        <w:ind w:left="568"/>
        <w:jc w:val="both"/>
        <w:rPr>
          <w:i/>
          <w:sz w:val="24"/>
        </w:rPr>
      </w:pPr>
      <w:r>
        <w:rPr>
          <w:sz w:val="24"/>
        </w:rPr>
        <w:t>H0:</w:t>
      </w:r>
      <w:r>
        <w:rPr>
          <w:i/>
          <w:sz w:val="24"/>
        </w:rPr>
        <w:t>randomeffect</w:t>
      </w:r>
      <w:r>
        <w:rPr>
          <w:i/>
          <w:spacing w:val="-4"/>
          <w:sz w:val="24"/>
        </w:rPr>
        <w:t>model</w:t>
      </w:r>
    </w:p>
    <w:p w:rsidR="00E3554E" w:rsidRDefault="00E3554E">
      <w:pPr>
        <w:pStyle w:val="BodyText"/>
        <w:spacing w:before="1"/>
        <w:rPr>
          <w:i/>
        </w:rPr>
      </w:pPr>
    </w:p>
    <w:p w:rsidR="00E3554E" w:rsidRDefault="002F684C">
      <w:pPr>
        <w:ind w:left="568"/>
        <w:jc w:val="both"/>
        <w:rPr>
          <w:i/>
          <w:sz w:val="24"/>
        </w:rPr>
      </w:pPr>
      <w:r>
        <w:rPr>
          <w:sz w:val="24"/>
        </w:rPr>
        <w:t>H1:</w:t>
      </w:r>
      <w:r>
        <w:rPr>
          <w:i/>
          <w:sz w:val="24"/>
        </w:rPr>
        <w:t xml:space="preserve">fixedeffect </w:t>
      </w:r>
      <w:r>
        <w:rPr>
          <w:i/>
          <w:spacing w:val="-4"/>
          <w:sz w:val="24"/>
        </w:rPr>
        <w:t>model</w:t>
      </w:r>
    </w:p>
    <w:p w:rsidR="00E3554E" w:rsidRDefault="00E3554E">
      <w:pPr>
        <w:pStyle w:val="BodyText"/>
        <w:rPr>
          <w:i/>
        </w:rPr>
      </w:pPr>
    </w:p>
    <w:p w:rsidR="00E3554E" w:rsidRDefault="002F684C">
      <w:pPr>
        <w:spacing w:line="480" w:lineRule="auto"/>
        <w:ind w:left="3564" w:right="3127" w:firstLine="499"/>
        <w:rPr>
          <w:b/>
          <w:i/>
          <w:sz w:val="24"/>
        </w:rPr>
      </w:pPr>
      <w:r>
        <w:rPr>
          <w:b/>
          <w:sz w:val="24"/>
        </w:rPr>
        <w:t>Tabel 4.9 HasilUji</w:t>
      </w:r>
      <w:r>
        <w:rPr>
          <w:b/>
          <w:i/>
          <w:sz w:val="24"/>
        </w:rPr>
        <w:t>Hausman</w:t>
      </w:r>
    </w:p>
    <w:p w:rsidR="00E3554E" w:rsidRDefault="002F684C">
      <w:pPr>
        <w:spacing w:before="27" w:line="261" w:lineRule="auto"/>
        <w:ind w:left="1402" w:right="3513"/>
        <w:rPr>
          <w:rFonts w:ascii="Arial MT"/>
          <w:sz w:val="18"/>
        </w:rPr>
      </w:pPr>
      <w:r>
        <w:rPr>
          <w:rFonts w:ascii="Arial MT"/>
          <w:sz w:val="18"/>
        </w:rPr>
        <w:t>Correlated Random Effects - Hausman Test Equation:MODEL_REM</w:t>
      </w:r>
    </w:p>
    <w:p w:rsidR="00E3554E" w:rsidRDefault="002F684C">
      <w:pPr>
        <w:spacing w:line="206" w:lineRule="exact"/>
        <w:ind w:left="1402"/>
        <w:rPr>
          <w:rFonts w:ascii="Arial MT"/>
          <w:sz w:val="18"/>
        </w:rPr>
      </w:pPr>
      <w:r>
        <w:rPr>
          <w:rFonts w:ascii="Arial MT"/>
          <w:sz w:val="18"/>
        </w:rPr>
        <w:t>Testcross-sectionrandom</w:t>
      </w:r>
      <w:r>
        <w:rPr>
          <w:rFonts w:ascii="Arial MT"/>
          <w:spacing w:val="-2"/>
          <w:sz w:val="18"/>
        </w:rPr>
        <w:t>effects</w:t>
      </w:r>
    </w:p>
    <w:p w:rsidR="00E3554E" w:rsidRDefault="00E3554E">
      <w:pPr>
        <w:pStyle w:val="BodyText"/>
        <w:spacing w:before="5"/>
        <w:rPr>
          <w:rFonts w:ascii="Arial MT"/>
          <w:sz w:val="6"/>
        </w:rPr>
      </w:pPr>
    </w:p>
    <w:tbl>
      <w:tblPr>
        <w:tblW w:w="0" w:type="auto"/>
        <w:tblInd w:w="1402" w:type="dxa"/>
        <w:tblLayout w:type="fixed"/>
        <w:tblCellMar>
          <w:left w:w="0" w:type="dxa"/>
          <w:right w:w="0" w:type="dxa"/>
        </w:tblCellMar>
        <w:tblLook w:val="01E0"/>
      </w:tblPr>
      <w:tblGrid>
        <w:gridCol w:w="2364"/>
        <w:gridCol w:w="1943"/>
        <w:gridCol w:w="1219"/>
        <w:gridCol w:w="763"/>
      </w:tblGrid>
      <w:tr w:rsidR="00E3554E">
        <w:trPr>
          <w:trHeight w:val="405"/>
        </w:trPr>
        <w:tc>
          <w:tcPr>
            <w:tcW w:w="2364" w:type="dxa"/>
            <w:tcBorders>
              <w:top w:val="double" w:sz="6" w:space="0" w:color="000000"/>
              <w:bottom w:val="double" w:sz="6" w:space="0" w:color="000000"/>
            </w:tcBorders>
          </w:tcPr>
          <w:p w:rsidR="00E3554E" w:rsidRDefault="002F684C">
            <w:pPr>
              <w:pStyle w:val="TableParagraph"/>
              <w:spacing w:before="146"/>
              <w:ind w:left="7"/>
              <w:rPr>
                <w:sz w:val="18"/>
              </w:rPr>
            </w:pPr>
            <w:r>
              <w:rPr>
                <w:sz w:val="18"/>
              </w:rPr>
              <w:t xml:space="preserve">Test </w:t>
            </w:r>
            <w:r>
              <w:rPr>
                <w:spacing w:val="-2"/>
                <w:sz w:val="18"/>
              </w:rPr>
              <w:t>Summary</w:t>
            </w:r>
          </w:p>
        </w:tc>
        <w:tc>
          <w:tcPr>
            <w:tcW w:w="1943" w:type="dxa"/>
            <w:tcBorders>
              <w:top w:val="double" w:sz="6" w:space="0" w:color="000000"/>
              <w:bottom w:val="double" w:sz="6" w:space="0" w:color="000000"/>
            </w:tcBorders>
          </w:tcPr>
          <w:p w:rsidR="00E3554E" w:rsidRDefault="002F684C">
            <w:pPr>
              <w:pStyle w:val="TableParagraph"/>
              <w:spacing w:before="146"/>
              <w:ind w:right="126"/>
              <w:jc w:val="right"/>
              <w:rPr>
                <w:sz w:val="18"/>
              </w:rPr>
            </w:pPr>
            <w:r>
              <w:rPr>
                <w:sz w:val="18"/>
              </w:rPr>
              <w:t xml:space="preserve">Chi-Sq. </w:t>
            </w:r>
            <w:r>
              <w:rPr>
                <w:spacing w:val="-2"/>
                <w:sz w:val="18"/>
              </w:rPr>
              <w:t>Statistic</w:t>
            </w:r>
          </w:p>
        </w:tc>
        <w:tc>
          <w:tcPr>
            <w:tcW w:w="1219" w:type="dxa"/>
            <w:tcBorders>
              <w:top w:val="double" w:sz="6" w:space="0" w:color="000000"/>
              <w:bottom w:val="double" w:sz="6" w:space="0" w:color="000000"/>
            </w:tcBorders>
          </w:tcPr>
          <w:p w:rsidR="00E3554E" w:rsidRDefault="002F684C">
            <w:pPr>
              <w:pStyle w:val="TableParagraph"/>
              <w:spacing w:before="146"/>
              <w:ind w:right="184"/>
              <w:jc w:val="right"/>
              <w:rPr>
                <w:sz w:val="18"/>
              </w:rPr>
            </w:pPr>
            <w:r>
              <w:rPr>
                <w:sz w:val="18"/>
              </w:rPr>
              <w:t xml:space="preserve">Chi-Sq. </w:t>
            </w:r>
            <w:r>
              <w:rPr>
                <w:spacing w:val="-4"/>
                <w:sz w:val="18"/>
              </w:rPr>
              <w:t>d.f.</w:t>
            </w:r>
          </w:p>
        </w:tc>
        <w:tc>
          <w:tcPr>
            <w:tcW w:w="763" w:type="dxa"/>
            <w:tcBorders>
              <w:top w:val="double" w:sz="6" w:space="0" w:color="000000"/>
              <w:bottom w:val="double" w:sz="6" w:space="0" w:color="000000"/>
            </w:tcBorders>
          </w:tcPr>
          <w:p w:rsidR="00E3554E" w:rsidRDefault="002F684C">
            <w:pPr>
              <w:pStyle w:val="TableParagraph"/>
              <w:spacing w:before="146"/>
              <w:ind w:right="47"/>
              <w:jc w:val="right"/>
              <w:rPr>
                <w:sz w:val="18"/>
              </w:rPr>
            </w:pPr>
            <w:r>
              <w:rPr>
                <w:spacing w:val="-2"/>
                <w:sz w:val="18"/>
              </w:rPr>
              <w:t>Prob.</w:t>
            </w:r>
          </w:p>
        </w:tc>
      </w:tr>
      <w:tr w:rsidR="00E3554E">
        <w:trPr>
          <w:trHeight w:val="404"/>
        </w:trPr>
        <w:tc>
          <w:tcPr>
            <w:tcW w:w="2364" w:type="dxa"/>
            <w:tcBorders>
              <w:top w:val="double" w:sz="6" w:space="0" w:color="000000"/>
              <w:bottom w:val="double" w:sz="6" w:space="0" w:color="000000"/>
            </w:tcBorders>
          </w:tcPr>
          <w:p w:rsidR="00E3554E" w:rsidRDefault="002F684C">
            <w:pPr>
              <w:pStyle w:val="TableParagraph"/>
              <w:spacing w:before="146"/>
              <w:ind w:left="7"/>
              <w:rPr>
                <w:sz w:val="18"/>
              </w:rPr>
            </w:pPr>
            <w:r>
              <w:rPr>
                <w:spacing w:val="2"/>
                <w:sz w:val="18"/>
              </w:rPr>
              <w:t>Cross-section</w:t>
            </w:r>
            <w:r>
              <w:rPr>
                <w:spacing w:val="-2"/>
                <w:sz w:val="18"/>
              </w:rPr>
              <w:t>random</w:t>
            </w:r>
          </w:p>
        </w:tc>
        <w:tc>
          <w:tcPr>
            <w:tcW w:w="1943" w:type="dxa"/>
            <w:tcBorders>
              <w:top w:val="double" w:sz="6" w:space="0" w:color="000000"/>
              <w:bottom w:val="double" w:sz="6" w:space="0" w:color="000000"/>
            </w:tcBorders>
          </w:tcPr>
          <w:p w:rsidR="00E3554E" w:rsidRDefault="002F684C">
            <w:pPr>
              <w:pStyle w:val="TableParagraph"/>
              <w:spacing w:before="146"/>
              <w:ind w:right="130"/>
              <w:jc w:val="right"/>
              <w:rPr>
                <w:sz w:val="18"/>
              </w:rPr>
            </w:pPr>
            <w:r>
              <w:rPr>
                <w:spacing w:val="-2"/>
                <w:sz w:val="18"/>
              </w:rPr>
              <w:t>0.174346</w:t>
            </w:r>
          </w:p>
        </w:tc>
        <w:tc>
          <w:tcPr>
            <w:tcW w:w="1219" w:type="dxa"/>
            <w:tcBorders>
              <w:top w:val="double" w:sz="6" w:space="0" w:color="000000"/>
              <w:bottom w:val="double" w:sz="6" w:space="0" w:color="000000"/>
            </w:tcBorders>
          </w:tcPr>
          <w:p w:rsidR="00E3554E" w:rsidRDefault="002F684C">
            <w:pPr>
              <w:pStyle w:val="TableParagraph"/>
              <w:spacing w:before="146"/>
              <w:ind w:right="194"/>
              <w:jc w:val="right"/>
              <w:rPr>
                <w:sz w:val="18"/>
              </w:rPr>
            </w:pPr>
            <w:r>
              <w:rPr>
                <w:spacing w:val="-10"/>
                <w:sz w:val="18"/>
              </w:rPr>
              <w:t>2</w:t>
            </w:r>
          </w:p>
        </w:tc>
        <w:tc>
          <w:tcPr>
            <w:tcW w:w="763" w:type="dxa"/>
            <w:tcBorders>
              <w:top w:val="double" w:sz="6" w:space="0" w:color="000000"/>
              <w:bottom w:val="double" w:sz="6" w:space="0" w:color="000000"/>
            </w:tcBorders>
          </w:tcPr>
          <w:p w:rsidR="00E3554E" w:rsidRDefault="002F684C">
            <w:pPr>
              <w:pStyle w:val="TableParagraph"/>
              <w:spacing w:before="146"/>
              <w:ind w:right="11"/>
              <w:jc w:val="right"/>
              <w:rPr>
                <w:sz w:val="18"/>
              </w:rPr>
            </w:pPr>
            <w:r>
              <w:rPr>
                <w:spacing w:val="-2"/>
                <w:sz w:val="18"/>
              </w:rPr>
              <w:t>0.9165</w:t>
            </w:r>
          </w:p>
        </w:tc>
      </w:tr>
    </w:tbl>
    <w:p w:rsidR="00E3554E" w:rsidRDefault="00E3554E">
      <w:pPr>
        <w:pStyle w:val="BodyText"/>
        <w:spacing w:before="143"/>
        <w:rPr>
          <w:rFonts w:ascii="Arial MT"/>
          <w:sz w:val="18"/>
        </w:rPr>
      </w:pPr>
    </w:p>
    <w:p w:rsidR="00E3554E" w:rsidRDefault="002F684C">
      <w:pPr>
        <w:ind w:left="1402"/>
        <w:rPr>
          <w:rFonts w:ascii="Arial MT"/>
          <w:sz w:val="18"/>
        </w:rPr>
      </w:pPr>
      <w:r>
        <w:rPr>
          <w:rFonts w:ascii="Arial MT"/>
          <w:sz w:val="18"/>
        </w:rPr>
        <w:t>Cross-sectionrandomeffectstest</w:t>
      </w:r>
      <w:r>
        <w:rPr>
          <w:rFonts w:ascii="Arial MT"/>
          <w:spacing w:val="-2"/>
          <w:sz w:val="18"/>
        </w:rPr>
        <w:t>comparisons:</w:t>
      </w:r>
    </w:p>
    <w:p w:rsidR="00E3554E" w:rsidRDefault="00E3554E">
      <w:pPr>
        <w:pStyle w:val="BodyText"/>
        <w:spacing w:before="36"/>
        <w:rPr>
          <w:rFonts w:ascii="Arial MT"/>
          <w:sz w:val="18"/>
        </w:rPr>
      </w:pPr>
    </w:p>
    <w:p w:rsidR="00E3554E" w:rsidRDefault="00E3554E">
      <w:pPr>
        <w:tabs>
          <w:tab w:val="left" w:pos="3892"/>
          <w:tab w:val="left" w:pos="4807"/>
          <w:tab w:val="left" w:pos="5978"/>
          <w:tab w:val="left" w:pos="7193"/>
        </w:tabs>
        <w:ind w:left="2047"/>
        <w:rPr>
          <w:rFonts w:ascii="Arial MT"/>
          <w:sz w:val="18"/>
        </w:rPr>
      </w:pPr>
      <w:r w:rsidRPr="00E3554E">
        <w:rPr>
          <w:rFonts w:ascii="Arial MT"/>
          <w:sz w:val="18"/>
        </w:rPr>
        <w:pict>
          <v:shape id="docshape34" o:spid="_x0000_s2055" type="#_x0000_t202" style="position:absolute;left:0;text-align:left;margin-left:151.55pt;margin-top:14.1pt;width:320.55pt;height:37.25pt;z-index:15732224;mso-position-horizontal-relative:page" filled="f" stroked="f">
            <v:textbox inset="0,0,0,0">
              <w:txbxContent>
                <w:tbl>
                  <w:tblPr>
                    <w:tblW w:w="0" w:type="auto"/>
                    <w:tblInd w:w="67" w:type="dxa"/>
                    <w:tblLayout w:type="fixed"/>
                    <w:tblCellMar>
                      <w:left w:w="0" w:type="dxa"/>
                      <w:right w:w="0" w:type="dxa"/>
                    </w:tblCellMar>
                    <w:tblLook w:val="01E0"/>
                  </w:tblPr>
                  <w:tblGrid>
                    <w:gridCol w:w="1719"/>
                    <w:gridCol w:w="1494"/>
                    <w:gridCol w:w="1156"/>
                    <w:gridCol w:w="1156"/>
                    <w:gridCol w:w="767"/>
                  </w:tblGrid>
                  <w:tr w:rsidR="00E3554E">
                    <w:trPr>
                      <w:trHeight w:val="364"/>
                    </w:trPr>
                    <w:tc>
                      <w:tcPr>
                        <w:tcW w:w="1719" w:type="dxa"/>
                        <w:tcBorders>
                          <w:top w:val="double" w:sz="6" w:space="0" w:color="000000"/>
                        </w:tcBorders>
                      </w:tcPr>
                      <w:p w:rsidR="00E3554E" w:rsidRDefault="002F684C">
                        <w:pPr>
                          <w:pStyle w:val="TableParagraph"/>
                          <w:spacing w:before="146" w:line="199" w:lineRule="exact"/>
                          <w:ind w:right="585"/>
                          <w:jc w:val="right"/>
                          <w:rPr>
                            <w:sz w:val="18"/>
                          </w:rPr>
                        </w:pPr>
                        <w:r>
                          <w:rPr>
                            <w:spacing w:val="-5"/>
                            <w:sz w:val="18"/>
                          </w:rPr>
                          <w:t>GA</w:t>
                        </w:r>
                      </w:p>
                    </w:tc>
                    <w:tc>
                      <w:tcPr>
                        <w:tcW w:w="1494" w:type="dxa"/>
                        <w:tcBorders>
                          <w:top w:val="double" w:sz="6" w:space="0" w:color="000000"/>
                        </w:tcBorders>
                      </w:tcPr>
                      <w:p w:rsidR="00E3554E" w:rsidRDefault="002F684C">
                        <w:pPr>
                          <w:pStyle w:val="TableParagraph"/>
                          <w:spacing w:before="146" w:line="199" w:lineRule="exact"/>
                          <w:ind w:right="187"/>
                          <w:jc w:val="right"/>
                          <w:rPr>
                            <w:sz w:val="18"/>
                          </w:rPr>
                        </w:pPr>
                        <w:r>
                          <w:rPr>
                            <w:spacing w:val="-2"/>
                            <w:sz w:val="18"/>
                          </w:rPr>
                          <w:t>0.082143</w:t>
                        </w:r>
                      </w:p>
                    </w:tc>
                    <w:tc>
                      <w:tcPr>
                        <w:tcW w:w="1156" w:type="dxa"/>
                        <w:tcBorders>
                          <w:top w:val="double" w:sz="6" w:space="0" w:color="000000"/>
                        </w:tcBorders>
                      </w:tcPr>
                      <w:p w:rsidR="00E3554E" w:rsidRDefault="002F684C">
                        <w:pPr>
                          <w:pStyle w:val="TableParagraph"/>
                          <w:spacing w:before="146" w:line="199" w:lineRule="exact"/>
                          <w:ind w:right="1"/>
                          <w:jc w:val="center"/>
                          <w:rPr>
                            <w:sz w:val="18"/>
                          </w:rPr>
                        </w:pPr>
                        <w:r>
                          <w:rPr>
                            <w:spacing w:val="-2"/>
                            <w:sz w:val="18"/>
                          </w:rPr>
                          <w:t>0.082437</w:t>
                        </w:r>
                      </w:p>
                    </w:tc>
                    <w:tc>
                      <w:tcPr>
                        <w:tcW w:w="1156" w:type="dxa"/>
                        <w:tcBorders>
                          <w:top w:val="double" w:sz="6" w:space="0" w:color="000000"/>
                        </w:tcBorders>
                      </w:tcPr>
                      <w:p w:rsidR="00E3554E" w:rsidRDefault="002F684C">
                        <w:pPr>
                          <w:pStyle w:val="TableParagraph"/>
                          <w:spacing w:before="146" w:line="199" w:lineRule="exact"/>
                          <w:ind w:left="1" w:right="1"/>
                          <w:jc w:val="center"/>
                          <w:rPr>
                            <w:sz w:val="18"/>
                          </w:rPr>
                        </w:pPr>
                        <w:r>
                          <w:rPr>
                            <w:spacing w:val="-2"/>
                            <w:sz w:val="18"/>
                          </w:rPr>
                          <w:t>0.000063</w:t>
                        </w:r>
                      </w:p>
                    </w:tc>
                    <w:tc>
                      <w:tcPr>
                        <w:tcW w:w="767" w:type="dxa"/>
                        <w:tcBorders>
                          <w:top w:val="double" w:sz="6" w:space="0" w:color="000000"/>
                        </w:tcBorders>
                      </w:tcPr>
                      <w:p w:rsidR="00E3554E" w:rsidRDefault="002F684C">
                        <w:pPr>
                          <w:pStyle w:val="TableParagraph"/>
                          <w:spacing w:before="146" w:line="199" w:lineRule="exact"/>
                          <w:ind w:right="11"/>
                          <w:jc w:val="right"/>
                          <w:rPr>
                            <w:sz w:val="18"/>
                          </w:rPr>
                        </w:pPr>
                        <w:r>
                          <w:rPr>
                            <w:spacing w:val="-2"/>
                            <w:sz w:val="18"/>
                          </w:rPr>
                          <w:t>0.9704</w:t>
                        </w:r>
                      </w:p>
                    </w:tc>
                  </w:tr>
                  <w:tr w:rsidR="00E3554E">
                    <w:trPr>
                      <w:trHeight w:val="204"/>
                    </w:trPr>
                    <w:tc>
                      <w:tcPr>
                        <w:tcW w:w="1719" w:type="dxa"/>
                        <w:tcBorders>
                          <w:bottom w:val="single" w:sz="53" w:space="0" w:color="FFFFFF"/>
                        </w:tcBorders>
                      </w:tcPr>
                      <w:p w:rsidR="00E3554E" w:rsidRDefault="002F684C">
                        <w:pPr>
                          <w:pStyle w:val="TableParagraph"/>
                          <w:spacing w:before="6" w:line="179" w:lineRule="exact"/>
                          <w:ind w:right="526"/>
                          <w:jc w:val="right"/>
                          <w:rPr>
                            <w:sz w:val="18"/>
                          </w:rPr>
                        </w:pPr>
                        <w:r>
                          <w:rPr>
                            <w:spacing w:val="-5"/>
                            <w:sz w:val="18"/>
                          </w:rPr>
                          <w:t>CSR</w:t>
                        </w:r>
                      </w:p>
                    </w:tc>
                    <w:tc>
                      <w:tcPr>
                        <w:tcW w:w="1494" w:type="dxa"/>
                        <w:tcBorders>
                          <w:bottom w:val="single" w:sz="53" w:space="0" w:color="FFFFFF"/>
                        </w:tcBorders>
                      </w:tcPr>
                      <w:p w:rsidR="00E3554E" w:rsidRDefault="002F684C">
                        <w:pPr>
                          <w:pStyle w:val="TableParagraph"/>
                          <w:spacing w:before="6" w:line="179" w:lineRule="exact"/>
                          <w:ind w:right="187"/>
                          <w:jc w:val="right"/>
                          <w:rPr>
                            <w:sz w:val="18"/>
                          </w:rPr>
                        </w:pPr>
                        <w:r>
                          <w:rPr>
                            <w:spacing w:val="-2"/>
                            <w:sz w:val="18"/>
                          </w:rPr>
                          <w:t>1.085293</w:t>
                        </w:r>
                      </w:p>
                    </w:tc>
                    <w:tc>
                      <w:tcPr>
                        <w:tcW w:w="1156" w:type="dxa"/>
                        <w:tcBorders>
                          <w:bottom w:val="single" w:sz="53" w:space="0" w:color="FFFFFF"/>
                        </w:tcBorders>
                      </w:tcPr>
                      <w:p w:rsidR="00E3554E" w:rsidRDefault="002F684C">
                        <w:pPr>
                          <w:pStyle w:val="TableParagraph"/>
                          <w:spacing w:before="6" w:line="179" w:lineRule="exact"/>
                          <w:ind w:right="1"/>
                          <w:jc w:val="center"/>
                          <w:rPr>
                            <w:sz w:val="18"/>
                          </w:rPr>
                        </w:pPr>
                        <w:r>
                          <w:rPr>
                            <w:spacing w:val="-2"/>
                            <w:sz w:val="18"/>
                          </w:rPr>
                          <w:t>1.044802</w:t>
                        </w:r>
                      </w:p>
                    </w:tc>
                    <w:tc>
                      <w:tcPr>
                        <w:tcW w:w="1156" w:type="dxa"/>
                        <w:tcBorders>
                          <w:bottom w:val="single" w:sz="53" w:space="0" w:color="FFFFFF"/>
                        </w:tcBorders>
                      </w:tcPr>
                      <w:p w:rsidR="00E3554E" w:rsidRDefault="002F684C">
                        <w:pPr>
                          <w:pStyle w:val="TableParagraph"/>
                          <w:spacing w:before="6" w:line="179" w:lineRule="exact"/>
                          <w:ind w:left="1" w:right="1"/>
                          <w:jc w:val="center"/>
                          <w:rPr>
                            <w:sz w:val="18"/>
                          </w:rPr>
                        </w:pPr>
                        <w:r>
                          <w:rPr>
                            <w:spacing w:val="-2"/>
                            <w:sz w:val="18"/>
                          </w:rPr>
                          <w:t>0.009447</w:t>
                        </w:r>
                      </w:p>
                    </w:tc>
                    <w:tc>
                      <w:tcPr>
                        <w:tcW w:w="767" w:type="dxa"/>
                        <w:tcBorders>
                          <w:bottom w:val="double" w:sz="6" w:space="0" w:color="000000"/>
                        </w:tcBorders>
                      </w:tcPr>
                      <w:p w:rsidR="00E3554E" w:rsidRDefault="002F684C">
                        <w:pPr>
                          <w:pStyle w:val="TableParagraph"/>
                          <w:spacing w:before="6" w:line="179" w:lineRule="exact"/>
                          <w:ind w:right="11"/>
                          <w:jc w:val="right"/>
                          <w:rPr>
                            <w:sz w:val="18"/>
                          </w:rPr>
                        </w:pPr>
                        <w:r>
                          <w:rPr>
                            <w:spacing w:val="-2"/>
                            <w:sz w:val="18"/>
                          </w:rPr>
                          <w:t>0.6770</w:t>
                        </w:r>
                      </w:p>
                    </w:tc>
                  </w:tr>
                </w:tbl>
                <w:p w:rsidR="00E3554E" w:rsidRDefault="00E3554E">
                  <w:pPr>
                    <w:pStyle w:val="BodyText"/>
                  </w:pPr>
                </w:p>
              </w:txbxContent>
            </v:textbox>
            <w10:wrap anchorx="page"/>
          </v:shape>
        </w:pict>
      </w:r>
      <w:r w:rsidR="002F684C">
        <w:rPr>
          <w:rFonts w:ascii="Arial MT"/>
          <w:spacing w:val="-2"/>
          <w:sz w:val="18"/>
        </w:rPr>
        <w:t>Variable</w:t>
      </w:r>
      <w:r w:rsidR="002F684C">
        <w:rPr>
          <w:rFonts w:ascii="Arial MT"/>
          <w:sz w:val="18"/>
        </w:rPr>
        <w:tab/>
      </w:r>
      <w:r w:rsidR="002F684C">
        <w:rPr>
          <w:rFonts w:ascii="Arial MT"/>
          <w:spacing w:val="-4"/>
          <w:sz w:val="18"/>
        </w:rPr>
        <w:t>Fixed</w:t>
      </w:r>
      <w:r w:rsidR="002F684C">
        <w:rPr>
          <w:rFonts w:ascii="Arial MT"/>
          <w:sz w:val="18"/>
        </w:rPr>
        <w:tab/>
      </w:r>
      <w:r w:rsidR="002F684C">
        <w:rPr>
          <w:rFonts w:ascii="Arial MT"/>
          <w:spacing w:val="-2"/>
          <w:sz w:val="18"/>
        </w:rPr>
        <w:t>Random</w:t>
      </w:r>
      <w:r w:rsidR="002F684C">
        <w:rPr>
          <w:rFonts w:ascii="Arial MT"/>
          <w:sz w:val="18"/>
        </w:rPr>
        <w:tab/>
      </w:r>
      <w:r w:rsidR="002F684C">
        <w:rPr>
          <w:rFonts w:ascii="Arial MT"/>
          <w:spacing w:val="-2"/>
          <w:sz w:val="18"/>
        </w:rPr>
        <w:t>Var(Diff.)</w:t>
      </w:r>
      <w:r w:rsidR="002F684C">
        <w:rPr>
          <w:rFonts w:ascii="Arial MT"/>
          <w:sz w:val="18"/>
        </w:rPr>
        <w:tab/>
      </w:r>
      <w:r w:rsidR="002F684C">
        <w:rPr>
          <w:rFonts w:ascii="Arial MT"/>
          <w:spacing w:val="-2"/>
          <w:sz w:val="18"/>
        </w:rPr>
        <w:t>Prob.</w:t>
      </w:r>
    </w:p>
    <w:p w:rsidR="00E3554E" w:rsidRDefault="00E3554E">
      <w:pPr>
        <w:pStyle w:val="BodyText"/>
        <w:rPr>
          <w:rFonts w:ascii="Arial MT"/>
          <w:sz w:val="18"/>
        </w:rPr>
      </w:pPr>
    </w:p>
    <w:p w:rsidR="00E3554E" w:rsidRDefault="00E3554E">
      <w:pPr>
        <w:pStyle w:val="BodyText"/>
        <w:rPr>
          <w:rFonts w:ascii="Arial MT"/>
          <w:sz w:val="18"/>
        </w:rPr>
      </w:pPr>
    </w:p>
    <w:p w:rsidR="00E3554E" w:rsidRDefault="00E3554E">
      <w:pPr>
        <w:pStyle w:val="BodyText"/>
        <w:spacing w:before="112"/>
        <w:rPr>
          <w:rFonts w:ascii="Arial MT"/>
          <w:sz w:val="18"/>
        </w:rPr>
      </w:pPr>
    </w:p>
    <w:p w:rsidR="00E3554E" w:rsidRDefault="002F684C">
      <w:pPr>
        <w:pStyle w:val="BodyText"/>
        <w:ind w:left="1348"/>
      </w:pPr>
      <w:r>
        <w:t>Sumber:hasiloutputEViews12,datadiolah</w:t>
      </w:r>
      <w:r>
        <w:rPr>
          <w:spacing w:val="-4"/>
        </w:rPr>
        <w:t>2025</w:t>
      </w:r>
    </w:p>
    <w:p w:rsidR="00E3554E" w:rsidRDefault="00E3554E">
      <w:pPr>
        <w:pStyle w:val="BodyText"/>
      </w:pPr>
    </w:p>
    <w:p w:rsidR="00E3554E" w:rsidRDefault="002F684C">
      <w:pPr>
        <w:spacing w:line="480" w:lineRule="auto"/>
        <w:ind w:left="568" w:right="135" w:firstLine="780"/>
        <w:jc w:val="both"/>
        <w:rPr>
          <w:i/>
          <w:sz w:val="24"/>
        </w:rPr>
      </w:pPr>
      <w:r>
        <w:rPr>
          <w:sz w:val="24"/>
        </w:rPr>
        <w:t xml:space="preserve">Hasil dari uji </w:t>
      </w:r>
      <w:r>
        <w:rPr>
          <w:i/>
          <w:sz w:val="24"/>
        </w:rPr>
        <w:t xml:space="preserve">hausman </w:t>
      </w:r>
      <w:r>
        <w:rPr>
          <w:sz w:val="24"/>
        </w:rPr>
        <w:t xml:space="preserve">menunjukkan bahwa nilai probabilitas </w:t>
      </w:r>
      <w:r>
        <w:rPr>
          <w:i/>
          <w:sz w:val="24"/>
        </w:rPr>
        <w:t xml:space="preserve">cross section random </w:t>
      </w:r>
      <w:r>
        <w:rPr>
          <w:sz w:val="24"/>
        </w:rPr>
        <w:t xml:space="preserve">sebesar 0,9165 &gt; 0,05, artinya H1 ditolak. Dengan demikian, model yang paling tepat dalam mengestimasi persamaan regresi adalah </w:t>
      </w:r>
      <w:r>
        <w:rPr>
          <w:i/>
          <w:sz w:val="24"/>
        </w:rPr>
        <w:t>random effect model.</w:t>
      </w:r>
    </w:p>
    <w:p w:rsidR="00E3554E" w:rsidRDefault="00E3554E">
      <w:pPr>
        <w:pStyle w:val="BodyText"/>
        <w:rPr>
          <w:i/>
        </w:rPr>
      </w:pPr>
    </w:p>
    <w:p w:rsidR="00E3554E" w:rsidRDefault="00E3554E">
      <w:pPr>
        <w:pStyle w:val="BodyText"/>
        <w:spacing w:before="1"/>
        <w:rPr>
          <w:i/>
        </w:rPr>
      </w:pPr>
    </w:p>
    <w:p w:rsidR="00E3554E" w:rsidRDefault="002F684C">
      <w:pPr>
        <w:pStyle w:val="Heading2"/>
        <w:numPr>
          <w:ilvl w:val="3"/>
          <w:numId w:val="5"/>
        </w:numPr>
        <w:tabs>
          <w:tab w:val="left" w:pos="1288"/>
        </w:tabs>
      </w:pPr>
      <w:r>
        <w:rPr>
          <w:i w:val="0"/>
        </w:rPr>
        <w:t>Uji</w:t>
      </w:r>
      <w:r>
        <w:t>Lagrange</w:t>
      </w:r>
      <w:r>
        <w:rPr>
          <w:spacing w:val="-2"/>
        </w:rPr>
        <w:t>Multiplier</w:t>
      </w:r>
    </w:p>
    <w:p w:rsidR="00E3554E" w:rsidRDefault="00E3554E">
      <w:pPr>
        <w:pStyle w:val="BodyText"/>
        <w:rPr>
          <w:b/>
          <w:i/>
        </w:rPr>
      </w:pPr>
    </w:p>
    <w:p w:rsidR="00E3554E" w:rsidRDefault="002F684C">
      <w:pPr>
        <w:ind w:left="1288"/>
        <w:rPr>
          <w:sz w:val="24"/>
        </w:rPr>
      </w:pPr>
      <w:r>
        <w:rPr>
          <w:sz w:val="24"/>
        </w:rPr>
        <w:t>Uji</w:t>
      </w:r>
      <w:r>
        <w:rPr>
          <w:i/>
          <w:sz w:val="24"/>
        </w:rPr>
        <w:t xml:space="preserve">Lagrange Multiplier </w:t>
      </w:r>
      <w:r>
        <w:rPr>
          <w:sz w:val="24"/>
        </w:rPr>
        <w:t>m</w:t>
      </w:r>
      <w:r>
        <w:rPr>
          <w:sz w:val="24"/>
        </w:rPr>
        <w:t>erupakanujiyangdigunakanuntuk</w:t>
      </w:r>
      <w:r>
        <w:rPr>
          <w:spacing w:val="-2"/>
          <w:sz w:val="24"/>
        </w:rPr>
        <w:t>menentukan</w:t>
      </w:r>
    </w:p>
    <w:p w:rsidR="00E3554E" w:rsidRDefault="00E3554E">
      <w:pPr>
        <w:pStyle w:val="BodyText"/>
      </w:pPr>
    </w:p>
    <w:p w:rsidR="00E3554E" w:rsidRDefault="002F684C">
      <w:pPr>
        <w:ind w:left="568"/>
        <w:rPr>
          <w:sz w:val="24"/>
        </w:rPr>
      </w:pPr>
      <w:r>
        <w:rPr>
          <w:i/>
          <w:sz w:val="24"/>
        </w:rPr>
        <w:t>RandomEffectModel</w:t>
      </w:r>
      <w:r>
        <w:rPr>
          <w:sz w:val="24"/>
        </w:rPr>
        <w:t>atau</w:t>
      </w:r>
      <w:r>
        <w:rPr>
          <w:i/>
          <w:sz w:val="24"/>
        </w:rPr>
        <w:t>CommonEffectModel</w:t>
      </w:r>
      <w:r>
        <w:rPr>
          <w:sz w:val="24"/>
        </w:rPr>
        <w:t>yangpalingtepat</w:t>
      </w:r>
      <w:r>
        <w:rPr>
          <w:spacing w:val="-2"/>
          <w:sz w:val="24"/>
        </w:rPr>
        <w:t>digunakan</w:t>
      </w:r>
    </w:p>
    <w:p w:rsidR="00E3554E" w:rsidRDefault="00E3554E">
      <w:pPr>
        <w:rPr>
          <w:sz w:val="24"/>
        </w:rPr>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BodyText"/>
        <w:spacing w:line="480" w:lineRule="auto"/>
        <w:ind w:left="568"/>
      </w:pPr>
      <w:r>
        <w:t>dalammengestimasidatapanel.Hipotesisdalamuji</w:t>
      </w:r>
      <w:r>
        <w:rPr>
          <w:i/>
        </w:rPr>
        <w:t>hausman</w:t>
      </w:r>
      <w:r>
        <w:t xml:space="preserve">adalahsebagai </w:t>
      </w:r>
      <w:r>
        <w:rPr>
          <w:spacing w:val="-2"/>
        </w:rPr>
        <w:t>berikut:</w:t>
      </w:r>
    </w:p>
    <w:p w:rsidR="00E3554E" w:rsidRDefault="002F684C">
      <w:pPr>
        <w:ind w:left="568"/>
        <w:rPr>
          <w:i/>
          <w:sz w:val="24"/>
        </w:rPr>
      </w:pPr>
      <w:r>
        <w:rPr>
          <w:sz w:val="24"/>
        </w:rPr>
        <w:t>H0:</w:t>
      </w:r>
      <w:r>
        <w:rPr>
          <w:i/>
          <w:sz w:val="24"/>
        </w:rPr>
        <w:t xml:space="preserve">commoneffect </w:t>
      </w:r>
      <w:r>
        <w:rPr>
          <w:i/>
          <w:spacing w:val="-2"/>
          <w:sz w:val="24"/>
        </w:rPr>
        <w:t>model</w:t>
      </w:r>
    </w:p>
    <w:p w:rsidR="00E3554E" w:rsidRDefault="00E3554E">
      <w:pPr>
        <w:pStyle w:val="BodyText"/>
        <w:rPr>
          <w:i/>
        </w:rPr>
      </w:pPr>
    </w:p>
    <w:p w:rsidR="00E3554E" w:rsidRDefault="002F684C">
      <w:pPr>
        <w:ind w:left="568"/>
        <w:rPr>
          <w:i/>
          <w:sz w:val="24"/>
        </w:rPr>
      </w:pPr>
      <w:r>
        <w:rPr>
          <w:sz w:val="24"/>
        </w:rPr>
        <w:t>H1:</w:t>
      </w:r>
      <w:r>
        <w:rPr>
          <w:i/>
          <w:sz w:val="24"/>
        </w:rPr>
        <w:t>randomeffect</w:t>
      </w:r>
      <w:r>
        <w:rPr>
          <w:i/>
          <w:spacing w:val="-4"/>
          <w:sz w:val="24"/>
        </w:rPr>
        <w:t>model</w:t>
      </w:r>
    </w:p>
    <w:p w:rsidR="00E3554E" w:rsidRDefault="00E3554E">
      <w:pPr>
        <w:pStyle w:val="BodyText"/>
        <w:rPr>
          <w:i/>
        </w:rPr>
      </w:pPr>
    </w:p>
    <w:p w:rsidR="00E3554E" w:rsidRDefault="002F684C">
      <w:pPr>
        <w:pStyle w:val="Heading1"/>
        <w:jc w:val="center"/>
      </w:pPr>
      <w:r>
        <w:t>Tabel</w:t>
      </w:r>
      <w:r>
        <w:rPr>
          <w:spacing w:val="-4"/>
        </w:rPr>
        <w:t>4.10</w:t>
      </w:r>
    </w:p>
    <w:p w:rsidR="00E3554E" w:rsidRDefault="00E3554E">
      <w:pPr>
        <w:pStyle w:val="BodyText"/>
        <w:spacing w:before="1"/>
        <w:rPr>
          <w:b/>
        </w:rPr>
      </w:pPr>
    </w:p>
    <w:p w:rsidR="00E3554E" w:rsidRDefault="002F684C">
      <w:pPr>
        <w:ind w:left="428"/>
        <w:jc w:val="center"/>
        <w:rPr>
          <w:b/>
          <w:i/>
          <w:sz w:val="24"/>
        </w:rPr>
      </w:pPr>
      <w:r>
        <w:rPr>
          <w:b/>
          <w:sz w:val="24"/>
        </w:rPr>
        <w:t>Has</w:t>
      </w:r>
      <w:r>
        <w:rPr>
          <w:b/>
          <w:sz w:val="24"/>
        </w:rPr>
        <w:t>ilUji</w:t>
      </w:r>
      <w:r>
        <w:rPr>
          <w:b/>
          <w:i/>
          <w:sz w:val="24"/>
        </w:rPr>
        <w:t>Lagrange</w:t>
      </w:r>
      <w:r>
        <w:rPr>
          <w:b/>
          <w:i/>
          <w:spacing w:val="-2"/>
          <w:sz w:val="24"/>
        </w:rPr>
        <w:t xml:space="preserve"> Multiplier</w:t>
      </w:r>
    </w:p>
    <w:p w:rsidR="00E3554E" w:rsidRDefault="00E3554E">
      <w:pPr>
        <w:pStyle w:val="BodyText"/>
        <w:spacing w:before="34"/>
        <w:rPr>
          <w:b/>
          <w:i/>
        </w:rPr>
      </w:pPr>
    </w:p>
    <w:p w:rsidR="00E3554E" w:rsidRDefault="002F684C">
      <w:pPr>
        <w:spacing w:line="271" w:lineRule="auto"/>
        <w:ind w:left="1495" w:right="3127"/>
        <w:rPr>
          <w:rFonts w:ascii="Arial MT"/>
          <w:sz w:val="18"/>
        </w:rPr>
      </w:pPr>
      <w:r>
        <w:rPr>
          <w:rFonts w:ascii="Arial MT"/>
          <w:w w:val="105"/>
          <w:sz w:val="18"/>
        </w:rPr>
        <w:t>LagrangeMultiplierTests forRandom Effects Null hypotheses: No effects</w:t>
      </w:r>
    </w:p>
    <w:p w:rsidR="00E3554E" w:rsidRDefault="002F684C">
      <w:pPr>
        <w:spacing w:after="53" w:line="271" w:lineRule="auto"/>
        <w:ind w:left="1868" w:right="1305" w:hanging="374"/>
        <w:rPr>
          <w:rFonts w:ascii="Arial MT"/>
          <w:sz w:val="18"/>
        </w:rPr>
      </w:pPr>
      <w:r>
        <w:rPr>
          <w:rFonts w:ascii="Arial MT"/>
          <w:w w:val="105"/>
          <w:sz w:val="18"/>
        </w:rPr>
        <w:t>Alternative hypotheses:Two-sided (Breusch-Pagan) and one-sided (all others) alternatives</w:t>
      </w:r>
    </w:p>
    <w:tbl>
      <w:tblPr>
        <w:tblW w:w="0" w:type="auto"/>
        <w:tblInd w:w="1495" w:type="dxa"/>
        <w:tblLayout w:type="fixed"/>
        <w:tblCellMar>
          <w:left w:w="0" w:type="dxa"/>
          <w:right w:w="0" w:type="dxa"/>
        </w:tblCellMar>
        <w:tblLook w:val="01E0"/>
      </w:tblPr>
      <w:tblGrid>
        <w:gridCol w:w="2061"/>
        <w:gridCol w:w="1381"/>
        <w:gridCol w:w="1476"/>
        <w:gridCol w:w="1181"/>
      </w:tblGrid>
      <w:tr w:rsidR="00E3554E">
        <w:trPr>
          <w:trHeight w:val="642"/>
        </w:trPr>
        <w:tc>
          <w:tcPr>
            <w:tcW w:w="2061" w:type="dxa"/>
            <w:tcBorders>
              <w:top w:val="double" w:sz="8" w:space="0" w:color="000000"/>
              <w:bottom w:val="double" w:sz="8" w:space="0" w:color="000000"/>
            </w:tcBorders>
          </w:tcPr>
          <w:p w:rsidR="00E3554E" w:rsidRDefault="00E3554E">
            <w:pPr>
              <w:pStyle w:val="TableParagraph"/>
              <w:spacing w:before="0"/>
              <w:rPr>
                <w:rFonts w:ascii="Times New Roman"/>
                <w:sz w:val="20"/>
              </w:rPr>
            </w:pPr>
          </w:p>
        </w:tc>
        <w:tc>
          <w:tcPr>
            <w:tcW w:w="1381" w:type="dxa"/>
            <w:tcBorders>
              <w:top w:val="double" w:sz="8" w:space="0" w:color="000000"/>
              <w:bottom w:val="double" w:sz="8" w:space="0" w:color="000000"/>
            </w:tcBorders>
          </w:tcPr>
          <w:p w:rsidR="00E3554E" w:rsidRDefault="00E3554E">
            <w:pPr>
              <w:pStyle w:val="TableParagraph"/>
              <w:spacing w:before="178"/>
              <w:rPr>
                <w:sz w:val="18"/>
              </w:rPr>
            </w:pPr>
          </w:p>
          <w:p w:rsidR="00E3554E" w:rsidRDefault="002F684C">
            <w:pPr>
              <w:pStyle w:val="TableParagraph"/>
              <w:spacing w:before="1"/>
              <w:ind w:left="157" w:right="9"/>
              <w:jc w:val="center"/>
              <w:rPr>
                <w:sz w:val="18"/>
              </w:rPr>
            </w:pPr>
            <w:r>
              <w:rPr>
                <w:sz w:val="18"/>
              </w:rPr>
              <w:t>Cross-</w:t>
            </w:r>
            <w:r>
              <w:rPr>
                <w:spacing w:val="-2"/>
                <w:sz w:val="18"/>
              </w:rPr>
              <w:t>section</w:t>
            </w:r>
          </w:p>
        </w:tc>
        <w:tc>
          <w:tcPr>
            <w:tcW w:w="1476" w:type="dxa"/>
            <w:tcBorders>
              <w:top w:val="double" w:sz="8" w:space="0" w:color="000000"/>
              <w:bottom w:val="double" w:sz="8" w:space="0" w:color="000000"/>
            </w:tcBorders>
          </w:tcPr>
          <w:p w:rsidR="00E3554E" w:rsidRDefault="002F684C">
            <w:pPr>
              <w:pStyle w:val="TableParagraph"/>
              <w:spacing w:before="152" w:line="271" w:lineRule="auto"/>
              <w:ind w:left="480" w:hanging="469"/>
              <w:rPr>
                <w:sz w:val="18"/>
              </w:rPr>
            </w:pPr>
            <w:r>
              <w:rPr>
                <w:sz w:val="18"/>
              </w:rPr>
              <w:t xml:space="preserve">TestHypothesis </w:t>
            </w:r>
            <w:r>
              <w:rPr>
                <w:spacing w:val="-4"/>
                <w:w w:val="105"/>
                <w:sz w:val="18"/>
              </w:rPr>
              <w:t>Time</w:t>
            </w:r>
          </w:p>
        </w:tc>
        <w:tc>
          <w:tcPr>
            <w:tcW w:w="1181" w:type="dxa"/>
            <w:tcBorders>
              <w:top w:val="double" w:sz="8" w:space="0" w:color="000000"/>
              <w:bottom w:val="double" w:sz="8" w:space="0" w:color="000000"/>
            </w:tcBorders>
          </w:tcPr>
          <w:p w:rsidR="00E3554E" w:rsidRDefault="00E3554E">
            <w:pPr>
              <w:pStyle w:val="TableParagraph"/>
              <w:spacing w:before="178"/>
              <w:rPr>
                <w:sz w:val="18"/>
              </w:rPr>
            </w:pPr>
          </w:p>
          <w:p w:rsidR="00E3554E" w:rsidRDefault="002F684C">
            <w:pPr>
              <w:pStyle w:val="TableParagraph"/>
              <w:spacing w:before="1"/>
              <w:ind w:left="17" w:right="121"/>
              <w:jc w:val="center"/>
              <w:rPr>
                <w:sz w:val="18"/>
              </w:rPr>
            </w:pPr>
            <w:r>
              <w:rPr>
                <w:spacing w:val="-4"/>
                <w:w w:val="105"/>
                <w:sz w:val="18"/>
              </w:rPr>
              <w:t>Both</w:t>
            </w:r>
          </w:p>
        </w:tc>
      </w:tr>
      <w:tr w:rsidR="00E3554E">
        <w:trPr>
          <w:trHeight w:val="372"/>
        </w:trPr>
        <w:tc>
          <w:tcPr>
            <w:tcW w:w="2061" w:type="dxa"/>
            <w:tcBorders>
              <w:top w:val="double" w:sz="8" w:space="0" w:color="000000"/>
            </w:tcBorders>
          </w:tcPr>
          <w:p w:rsidR="00E3554E" w:rsidRDefault="002F684C">
            <w:pPr>
              <w:pStyle w:val="TableParagraph"/>
              <w:spacing w:before="152" w:line="201" w:lineRule="exact"/>
              <w:ind w:left="7"/>
              <w:rPr>
                <w:sz w:val="18"/>
              </w:rPr>
            </w:pPr>
            <w:r>
              <w:rPr>
                <w:sz w:val="18"/>
              </w:rPr>
              <w:t>Breusch-</w:t>
            </w:r>
            <w:r>
              <w:rPr>
                <w:spacing w:val="-2"/>
                <w:sz w:val="18"/>
              </w:rPr>
              <w:t>Pagan</w:t>
            </w:r>
          </w:p>
        </w:tc>
        <w:tc>
          <w:tcPr>
            <w:tcW w:w="1381" w:type="dxa"/>
            <w:tcBorders>
              <w:top w:val="double" w:sz="8" w:space="0" w:color="000000"/>
            </w:tcBorders>
          </w:tcPr>
          <w:p w:rsidR="00E3554E" w:rsidRDefault="002F684C">
            <w:pPr>
              <w:pStyle w:val="TableParagraph"/>
              <w:spacing w:before="152" w:line="201" w:lineRule="exact"/>
              <w:ind w:left="212"/>
              <w:jc w:val="center"/>
              <w:rPr>
                <w:sz w:val="18"/>
              </w:rPr>
            </w:pPr>
            <w:r>
              <w:rPr>
                <w:spacing w:val="-2"/>
                <w:w w:val="105"/>
                <w:sz w:val="18"/>
              </w:rPr>
              <w:t>24.78050</w:t>
            </w:r>
          </w:p>
        </w:tc>
        <w:tc>
          <w:tcPr>
            <w:tcW w:w="1476" w:type="dxa"/>
            <w:tcBorders>
              <w:top w:val="double" w:sz="8" w:space="0" w:color="000000"/>
            </w:tcBorders>
          </w:tcPr>
          <w:p w:rsidR="00E3554E" w:rsidRDefault="002F684C">
            <w:pPr>
              <w:pStyle w:val="TableParagraph"/>
              <w:spacing w:before="152" w:line="201" w:lineRule="exact"/>
              <w:ind w:right="346"/>
              <w:jc w:val="right"/>
              <w:rPr>
                <w:sz w:val="18"/>
              </w:rPr>
            </w:pPr>
            <w:r>
              <w:rPr>
                <w:spacing w:val="-2"/>
                <w:w w:val="105"/>
                <w:sz w:val="18"/>
              </w:rPr>
              <w:t>0.400284</w:t>
            </w:r>
          </w:p>
        </w:tc>
        <w:tc>
          <w:tcPr>
            <w:tcW w:w="1181" w:type="dxa"/>
            <w:tcBorders>
              <w:top w:val="double" w:sz="8" w:space="0" w:color="000000"/>
            </w:tcBorders>
          </w:tcPr>
          <w:p w:rsidR="00E3554E" w:rsidRDefault="002F684C">
            <w:pPr>
              <w:pStyle w:val="TableParagraph"/>
              <w:spacing w:before="152" w:line="201" w:lineRule="exact"/>
              <w:ind w:left="62" w:right="121"/>
              <w:jc w:val="center"/>
              <w:rPr>
                <w:sz w:val="18"/>
              </w:rPr>
            </w:pPr>
            <w:r>
              <w:rPr>
                <w:spacing w:val="-2"/>
                <w:w w:val="105"/>
                <w:sz w:val="18"/>
              </w:rPr>
              <w:t>25.18079</w:t>
            </w:r>
          </w:p>
        </w:tc>
      </w:tr>
      <w:tr w:rsidR="00E3554E">
        <w:trPr>
          <w:trHeight w:val="351"/>
        </w:trPr>
        <w:tc>
          <w:tcPr>
            <w:tcW w:w="2061" w:type="dxa"/>
          </w:tcPr>
          <w:p w:rsidR="00E3554E" w:rsidRDefault="00E3554E">
            <w:pPr>
              <w:pStyle w:val="TableParagraph"/>
              <w:spacing w:before="0"/>
              <w:rPr>
                <w:rFonts w:ascii="Times New Roman"/>
                <w:sz w:val="20"/>
              </w:rPr>
            </w:pPr>
          </w:p>
        </w:tc>
        <w:tc>
          <w:tcPr>
            <w:tcW w:w="1381" w:type="dxa"/>
          </w:tcPr>
          <w:p w:rsidR="00E3554E" w:rsidRDefault="002F684C">
            <w:pPr>
              <w:pStyle w:val="TableParagraph"/>
              <w:spacing w:before="13"/>
              <w:ind w:left="157" w:right="2"/>
              <w:jc w:val="center"/>
              <w:rPr>
                <w:sz w:val="18"/>
              </w:rPr>
            </w:pPr>
            <w:r>
              <w:rPr>
                <w:spacing w:val="-2"/>
                <w:w w:val="105"/>
                <w:sz w:val="18"/>
              </w:rPr>
              <w:t>(0.0000)</w:t>
            </w:r>
          </w:p>
        </w:tc>
        <w:tc>
          <w:tcPr>
            <w:tcW w:w="1476" w:type="dxa"/>
          </w:tcPr>
          <w:p w:rsidR="00E3554E" w:rsidRDefault="002F684C">
            <w:pPr>
              <w:pStyle w:val="TableParagraph"/>
              <w:spacing w:before="13"/>
              <w:ind w:right="419"/>
              <w:jc w:val="right"/>
              <w:rPr>
                <w:sz w:val="18"/>
              </w:rPr>
            </w:pPr>
            <w:r>
              <w:rPr>
                <w:spacing w:val="-2"/>
                <w:w w:val="105"/>
                <w:sz w:val="18"/>
              </w:rPr>
              <w:t>(0.5269)</w:t>
            </w:r>
          </w:p>
        </w:tc>
        <w:tc>
          <w:tcPr>
            <w:tcW w:w="1181" w:type="dxa"/>
          </w:tcPr>
          <w:p w:rsidR="00E3554E" w:rsidRDefault="002F684C">
            <w:pPr>
              <w:pStyle w:val="TableParagraph"/>
              <w:spacing w:before="13"/>
              <w:ind w:left="6" w:right="121"/>
              <w:jc w:val="center"/>
              <w:rPr>
                <w:sz w:val="18"/>
              </w:rPr>
            </w:pPr>
            <w:r>
              <w:rPr>
                <w:spacing w:val="-2"/>
                <w:w w:val="105"/>
                <w:sz w:val="18"/>
              </w:rPr>
              <w:t>(0.0000)</w:t>
            </w:r>
          </w:p>
        </w:tc>
      </w:tr>
      <w:tr w:rsidR="00E3554E">
        <w:trPr>
          <w:trHeight w:val="351"/>
        </w:trPr>
        <w:tc>
          <w:tcPr>
            <w:tcW w:w="2061" w:type="dxa"/>
          </w:tcPr>
          <w:p w:rsidR="00E3554E" w:rsidRDefault="002F684C">
            <w:pPr>
              <w:pStyle w:val="TableParagraph"/>
              <w:spacing w:before="130" w:line="201" w:lineRule="exact"/>
              <w:ind w:left="7"/>
              <w:rPr>
                <w:sz w:val="18"/>
              </w:rPr>
            </w:pPr>
            <w:r>
              <w:rPr>
                <w:spacing w:val="-2"/>
                <w:w w:val="105"/>
                <w:sz w:val="18"/>
              </w:rPr>
              <w:t>Honda</w:t>
            </w:r>
          </w:p>
        </w:tc>
        <w:tc>
          <w:tcPr>
            <w:tcW w:w="1381" w:type="dxa"/>
          </w:tcPr>
          <w:p w:rsidR="00E3554E" w:rsidRDefault="002F684C">
            <w:pPr>
              <w:pStyle w:val="TableParagraph"/>
              <w:spacing w:before="130" w:line="201" w:lineRule="exact"/>
              <w:ind w:left="212"/>
              <w:jc w:val="center"/>
              <w:rPr>
                <w:sz w:val="18"/>
              </w:rPr>
            </w:pPr>
            <w:r>
              <w:rPr>
                <w:spacing w:val="-2"/>
                <w:w w:val="105"/>
                <w:sz w:val="18"/>
              </w:rPr>
              <w:t>4.978002</w:t>
            </w:r>
          </w:p>
        </w:tc>
        <w:tc>
          <w:tcPr>
            <w:tcW w:w="1476" w:type="dxa"/>
          </w:tcPr>
          <w:p w:rsidR="00E3554E" w:rsidRDefault="002F684C">
            <w:pPr>
              <w:pStyle w:val="TableParagraph"/>
              <w:spacing w:before="130" w:line="201" w:lineRule="exact"/>
              <w:ind w:right="347"/>
              <w:jc w:val="right"/>
              <w:rPr>
                <w:sz w:val="18"/>
              </w:rPr>
            </w:pPr>
            <w:r>
              <w:rPr>
                <w:sz w:val="18"/>
              </w:rPr>
              <w:t>-</w:t>
            </w:r>
            <w:r>
              <w:rPr>
                <w:spacing w:val="-2"/>
                <w:sz w:val="18"/>
              </w:rPr>
              <w:t>0.632680</w:t>
            </w:r>
          </w:p>
        </w:tc>
        <w:tc>
          <w:tcPr>
            <w:tcW w:w="1181" w:type="dxa"/>
          </w:tcPr>
          <w:p w:rsidR="00E3554E" w:rsidRDefault="002F684C">
            <w:pPr>
              <w:pStyle w:val="TableParagraph"/>
              <w:spacing w:before="130" w:line="201" w:lineRule="exact"/>
              <w:ind w:left="62" w:right="121"/>
              <w:jc w:val="center"/>
              <w:rPr>
                <w:sz w:val="18"/>
              </w:rPr>
            </w:pPr>
            <w:r>
              <w:rPr>
                <w:spacing w:val="-2"/>
                <w:w w:val="105"/>
                <w:sz w:val="18"/>
              </w:rPr>
              <w:t>3.072607</w:t>
            </w:r>
          </w:p>
        </w:tc>
      </w:tr>
      <w:tr w:rsidR="00E3554E">
        <w:trPr>
          <w:trHeight w:val="350"/>
        </w:trPr>
        <w:tc>
          <w:tcPr>
            <w:tcW w:w="2061" w:type="dxa"/>
          </w:tcPr>
          <w:p w:rsidR="00E3554E" w:rsidRDefault="00E3554E">
            <w:pPr>
              <w:pStyle w:val="TableParagraph"/>
              <w:spacing w:before="0"/>
              <w:rPr>
                <w:rFonts w:ascii="Times New Roman"/>
                <w:sz w:val="20"/>
              </w:rPr>
            </w:pPr>
          </w:p>
        </w:tc>
        <w:tc>
          <w:tcPr>
            <w:tcW w:w="1381" w:type="dxa"/>
          </w:tcPr>
          <w:p w:rsidR="00E3554E" w:rsidRDefault="002F684C">
            <w:pPr>
              <w:pStyle w:val="TableParagraph"/>
              <w:spacing w:before="13"/>
              <w:ind w:left="157" w:right="2"/>
              <w:jc w:val="center"/>
              <w:rPr>
                <w:sz w:val="18"/>
              </w:rPr>
            </w:pPr>
            <w:r>
              <w:rPr>
                <w:spacing w:val="-2"/>
                <w:w w:val="105"/>
                <w:sz w:val="18"/>
              </w:rPr>
              <w:t>(0.0000)</w:t>
            </w:r>
          </w:p>
        </w:tc>
        <w:tc>
          <w:tcPr>
            <w:tcW w:w="1476" w:type="dxa"/>
          </w:tcPr>
          <w:p w:rsidR="00E3554E" w:rsidRDefault="002F684C">
            <w:pPr>
              <w:pStyle w:val="TableParagraph"/>
              <w:spacing w:before="13"/>
              <w:ind w:right="419"/>
              <w:jc w:val="right"/>
              <w:rPr>
                <w:sz w:val="18"/>
              </w:rPr>
            </w:pPr>
            <w:r>
              <w:rPr>
                <w:spacing w:val="-2"/>
                <w:w w:val="105"/>
                <w:sz w:val="18"/>
              </w:rPr>
              <w:t>(0.7365)</w:t>
            </w:r>
          </w:p>
        </w:tc>
        <w:tc>
          <w:tcPr>
            <w:tcW w:w="1181" w:type="dxa"/>
          </w:tcPr>
          <w:p w:rsidR="00E3554E" w:rsidRDefault="002F684C">
            <w:pPr>
              <w:pStyle w:val="TableParagraph"/>
              <w:spacing w:before="13"/>
              <w:ind w:left="6" w:right="121"/>
              <w:jc w:val="center"/>
              <w:rPr>
                <w:sz w:val="18"/>
              </w:rPr>
            </w:pPr>
            <w:r>
              <w:rPr>
                <w:spacing w:val="-2"/>
                <w:w w:val="105"/>
                <w:sz w:val="18"/>
              </w:rPr>
              <w:t>(0.0011)</w:t>
            </w:r>
          </w:p>
        </w:tc>
      </w:tr>
      <w:tr w:rsidR="00E3554E">
        <w:trPr>
          <w:trHeight w:val="351"/>
        </w:trPr>
        <w:tc>
          <w:tcPr>
            <w:tcW w:w="2061" w:type="dxa"/>
          </w:tcPr>
          <w:p w:rsidR="00E3554E" w:rsidRDefault="002F684C">
            <w:pPr>
              <w:pStyle w:val="TableParagraph"/>
              <w:spacing w:before="130" w:line="201" w:lineRule="exact"/>
              <w:ind w:left="7"/>
              <w:rPr>
                <w:sz w:val="18"/>
              </w:rPr>
            </w:pPr>
            <w:r>
              <w:rPr>
                <w:sz w:val="18"/>
              </w:rPr>
              <w:t>King-</w:t>
            </w:r>
            <w:r>
              <w:rPr>
                <w:spacing w:val="-5"/>
                <w:sz w:val="18"/>
              </w:rPr>
              <w:t>Wu</w:t>
            </w:r>
          </w:p>
        </w:tc>
        <w:tc>
          <w:tcPr>
            <w:tcW w:w="1381" w:type="dxa"/>
          </w:tcPr>
          <w:p w:rsidR="00E3554E" w:rsidRDefault="002F684C">
            <w:pPr>
              <w:pStyle w:val="TableParagraph"/>
              <w:spacing w:before="130" w:line="201" w:lineRule="exact"/>
              <w:ind w:left="212"/>
              <w:jc w:val="center"/>
              <w:rPr>
                <w:sz w:val="18"/>
              </w:rPr>
            </w:pPr>
            <w:r>
              <w:rPr>
                <w:spacing w:val="-2"/>
                <w:w w:val="105"/>
                <w:sz w:val="18"/>
              </w:rPr>
              <w:t>4.978002</w:t>
            </w:r>
          </w:p>
        </w:tc>
        <w:tc>
          <w:tcPr>
            <w:tcW w:w="1476" w:type="dxa"/>
          </w:tcPr>
          <w:p w:rsidR="00E3554E" w:rsidRDefault="002F684C">
            <w:pPr>
              <w:pStyle w:val="TableParagraph"/>
              <w:spacing w:before="130" w:line="201" w:lineRule="exact"/>
              <w:ind w:right="347"/>
              <w:jc w:val="right"/>
              <w:rPr>
                <w:sz w:val="18"/>
              </w:rPr>
            </w:pPr>
            <w:r>
              <w:rPr>
                <w:sz w:val="18"/>
              </w:rPr>
              <w:t>-</w:t>
            </w:r>
            <w:r>
              <w:rPr>
                <w:spacing w:val="-2"/>
                <w:sz w:val="18"/>
              </w:rPr>
              <w:t>0.632680</w:t>
            </w:r>
          </w:p>
        </w:tc>
        <w:tc>
          <w:tcPr>
            <w:tcW w:w="1181" w:type="dxa"/>
          </w:tcPr>
          <w:p w:rsidR="00E3554E" w:rsidRDefault="002F684C">
            <w:pPr>
              <w:pStyle w:val="TableParagraph"/>
              <w:spacing w:before="130" w:line="201" w:lineRule="exact"/>
              <w:ind w:left="62" w:right="121"/>
              <w:jc w:val="center"/>
              <w:rPr>
                <w:sz w:val="18"/>
              </w:rPr>
            </w:pPr>
            <w:r>
              <w:rPr>
                <w:spacing w:val="-2"/>
                <w:w w:val="105"/>
                <w:sz w:val="18"/>
              </w:rPr>
              <w:t>1.295760</w:t>
            </w:r>
          </w:p>
        </w:tc>
      </w:tr>
      <w:tr w:rsidR="00E3554E">
        <w:trPr>
          <w:trHeight w:val="351"/>
        </w:trPr>
        <w:tc>
          <w:tcPr>
            <w:tcW w:w="2061" w:type="dxa"/>
          </w:tcPr>
          <w:p w:rsidR="00E3554E" w:rsidRDefault="00E3554E">
            <w:pPr>
              <w:pStyle w:val="TableParagraph"/>
              <w:spacing w:before="0"/>
              <w:rPr>
                <w:rFonts w:ascii="Times New Roman"/>
                <w:sz w:val="20"/>
              </w:rPr>
            </w:pPr>
          </w:p>
        </w:tc>
        <w:tc>
          <w:tcPr>
            <w:tcW w:w="1381" w:type="dxa"/>
          </w:tcPr>
          <w:p w:rsidR="00E3554E" w:rsidRDefault="002F684C">
            <w:pPr>
              <w:pStyle w:val="TableParagraph"/>
              <w:spacing w:before="13"/>
              <w:ind w:left="157" w:right="2"/>
              <w:jc w:val="center"/>
              <w:rPr>
                <w:sz w:val="18"/>
              </w:rPr>
            </w:pPr>
            <w:r>
              <w:rPr>
                <w:spacing w:val="-2"/>
                <w:w w:val="105"/>
                <w:sz w:val="18"/>
              </w:rPr>
              <w:t>(0.0000)</w:t>
            </w:r>
          </w:p>
        </w:tc>
        <w:tc>
          <w:tcPr>
            <w:tcW w:w="1476" w:type="dxa"/>
          </w:tcPr>
          <w:p w:rsidR="00E3554E" w:rsidRDefault="002F684C">
            <w:pPr>
              <w:pStyle w:val="TableParagraph"/>
              <w:spacing w:before="13"/>
              <w:ind w:right="419"/>
              <w:jc w:val="right"/>
              <w:rPr>
                <w:sz w:val="18"/>
              </w:rPr>
            </w:pPr>
            <w:r>
              <w:rPr>
                <w:spacing w:val="-2"/>
                <w:w w:val="105"/>
                <w:sz w:val="18"/>
              </w:rPr>
              <w:t>(0.7365)</w:t>
            </w:r>
          </w:p>
        </w:tc>
        <w:tc>
          <w:tcPr>
            <w:tcW w:w="1181" w:type="dxa"/>
          </w:tcPr>
          <w:p w:rsidR="00E3554E" w:rsidRDefault="002F684C">
            <w:pPr>
              <w:pStyle w:val="TableParagraph"/>
              <w:spacing w:before="13"/>
              <w:ind w:left="6" w:right="121"/>
              <w:jc w:val="center"/>
              <w:rPr>
                <w:sz w:val="18"/>
              </w:rPr>
            </w:pPr>
            <w:r>
              <w:rPr>
                <w:spacing w:val="-2"/>
                <w:w w:val="105"/>
                <w:sz w:val="18"/>
              </w:rPr>
              <w:t>(0.0975)</w:t>
            </w:r>
          </w:p>
        </w:tc>
      </w:tr>
      <w:tr w:rsidR="00E3554E">
        <w:trPr>
          <w:trHeight w:val="351"/>
        </w:trPr>
        <w:tc>
          <w:tcPr>
            <w:tcW w:w="2061" w:type="dxa"/>
          </w:tcPr>
          <w:p w:rsidR="00E3554E" w:rsidRDefault="002F684C">
            <w:pPr>
              <w:pStyle w:val="TableParagraph"/>
              <w:spacing w:before="130" w:line="201" w:lineRule="exact"/>
              <w:ind w:left="7"/>
              <w:rPr>
                <w:sz w:val="18"/>
              </w:rPr>
            </w:pPr>
            <w:r>
              <w:rPr>
                <w:sz w:val="18"/>
              </w:rPr>
              <w:t>Standardized</w:t>
            </w:r>
            <w:r>
              <w:rPr>
                <w:spacing w:val="-2"/>
                <w:sz w:val="18"/>
              </w:rPr>
              <w:t>Honda</w:t>
            </w:r>
          </w:p>
        </w:tc>
        <w:tc>
          <w:tcPr>
            <w:tcW w:w="1381" w:type="dxa"/>
          </w:tcPr>
          <w:p w:rsidR="00E3554E" w:rsidRDefault="002F684C">
            <w:pPr>
              <w:pStyle w:val="TableParagraph"/>
              <w:spacing w:before="130" w:line="201" w:lineRule="exact"/>
              <w:ind w:left="212"/>
              <w:jc w:val="center"/>
              <w:rPr>
                <w:sz w:val="18"/>
              </w:rPr>
            </w:pPr>
            <w:r>
              <w:rPr>
                <w:spacing w:val="-2"/>
                <w:w w:val="105"/>
                <w:sz w:val="18"/>
              </w:rPr>
              <w:t>5.381354</w:t>
            </w:r>
          </w:p>
        </w:tc>
        <w:tc>
          <w:tcPr>
            <w:tcW w:w="1476" w:type="dxa"/>
          </w:tcPr>
          <w:p w:rsidR="00E3554E" w:rsidRDefault="002F684C">
            <w:pPr>
              <w:pStyle w:val="TableParagraph"/>
              <w:spacing w:before="130" w:line="201" w:lineRule="exact"/>
              <w:ind w:right="347"/>
              <w:jc w:val="right"/>
              <w:rPr>
                <w:sz w:val="18"/>
              </w:rPr>
            </w:pPr>
            <w:r>
              <w:rPr>
                <w:sz w:val="18"/>
              </w:rPr>
              <w:t>-</w:t>
            </w:r>
            <w:r>
              <w:rPr>
                <w:spacing w:val="-2"/>
                <w:sz w:val="18"/>
              </w:rPr>
              <w:t>0.056811</w:t>
            </w:r>
          </w:p>
        </w:tc>
        <w:tc>
          <w:tcPr>
            <w:tcW w:w="1181" w:type="dxa"/>
          </w:tcPr>
          <w:p w:rsidR="00E3554E" w:rsidRDefault="002F684C">
            <w:pPr>
              <w:pStyle w:val="TableParagraph"/>
              <w:spacing w:before="130" w:line="201" w:lineRule="exact"/>
              <w:ind w:left="62" w:right="121"/>
              <w:jc w:val="center"/>
              <w:rPr>
                <w:sz w:val="18"/>
              </w:rPr>
            </w:pPr>
            <w:r>
              <w:rPr>
                <w:spacing w:val="-2"/>
                <w:w w:val="105"/>
                <w:sz w:val="18"/>
              </w:rPr>
              <w:t>0.674606</w:t>
            </w:r>
          </w:p>
        </w:tc>
      </w:tr>
      <w:tr w:rsidR="00E3554E">
        <w:trPr>
          <w:trHeight w:val="351"/>
        </w:trPr>
        <w:tc>
          <w:tcPr>
            <w:tcW w:w="2061" w:type="dxa"/>
          </w:tcPr>
          <w:p w:rsidR="00E3554E" w:rsidRDefault="00E3554E">
            <w:pPr>
              <w:pStyle w:val="TableParagraph"/>
              <w:spacing w:before="0"/>
              <w:rPr>
                <w:rFonts w:ascii="Times New Roman"/>
                <w:sz w:val="20"/>
              </w:rPr>
            </w:pPr>
          </w:p>
        </w:tc>
        <w:tc>
          <w:tcPr>
            <w:tcW w:w="1381" w:type="dxa"/>
          </w:tcPr>
          <w:p w:rsidR="00E3554E" w:rsidRDefault="002F684C">
            <w:pPr>
              <w:pStyle w:val="TableParagraph"/>
              <w:spacing w:before="13"/>
              <w:ind w:left="157" w:right="2"/>
              <w:jc w:val="center"/>
              <w:rPr>
                <w:sz w:val="18"/>
              </w:rPr>
            </w:pPr>
            <w:r>
              <w:rPr>
                <w:spacing w:val="-2"/>
                <w:w w:val="105"/>
                <w:sz w:val="18"/>
              </w:rPr>
              <w:t>(0.0000)</w:t>
            </w:r>
          </w:p>
        </w:tc>
        <w:tc>
          <w:tcPr>
            <w:tcW w:w="1476" w:type="dxa"/>
          </w:tcPr>
          <w:p w:rsidR="00E3554E" w:rsidRDefault="002F684C">
            <w:pPr>
              <w:pStyle w:val="TableParagraph"/>
              <w:spacing w:before="13"/>
              <w:ind w:right="419"/>
              <w:jc w:val="right"/>
              <w:rPr>
                <w:sz w:val="18"/>
              </w:rPr>
            </w:pPr>
            <w:r>
              <w:rPr>
                <w:spacing w:val="-2"/>
                <w:w w:val="105"/>
                <w:sz w:val="18"/>
              </w:rPr>
              <w:t>(0.5227)</w:t>
            </w:r>
          </w:p>
        </w:tc>
        <w:tc>
          <w:tcPr>
            <w:tcW w:w="1181" w:type="dxa"/>
          </w:tcPr>
          <w:p w:rsidR="00E3554E" w:rsidRDefault="002F684C">
            <w:pPr>
              <w:pStyle w:val="TableParagraph"/>
              <w:spacing w:before="13"/>
              <w:ind w:left="6" w:right="121"/>
              <w:jc w:val="center"/>
              <w:rPr>
                <w:sz w:val="18"/>
              </w:rPr>
            </w:pPr>
            <w:r>
              <w:rPr>
                <w:spacing w:val="-2"/>
                <w:w w:val="105"/>
                <w:sz w:val="18"/>
              </w:rPr>
              <w:t>(0.2500)</w:t>
            </w:r>
          </w:p>
        </w:tc>
      </w:tr>
      <w:tr w:rsidR="00E3554E">
        <w:trPr>
          <w:trHeight w:val="351"/>
        </w:trPr>
        <w:tc>
          <w:tcPr>
            <w:tcW w:w="2061" w:type="dxa"/>
          </w:tcPr>
          <w:p w:rsidR="00E3554E" w:rsidRDefault="002F684C">
            <w:pPr>
              <w:pStyle w:val="TableParagraph"/>
              <w:spacing w:before="130" w:line="201" w:lineRule="exact"/>
              <w:ind w:left="7"/>
              <w:rPr>
                <w:sz w:val="18"/>
              </w:rPr>
            </w:pPr>
            <w:r>
              <w:rPr>
                <w:sz w:val="18"/>
              </w:rPr>
              <w:t>StandardizedKing-</w:t>
            </w:r>
            <w:r>
              <w:rPr>
                <w:spacing w:val="-5"/>
                <w:sz w:val="18"/>
              </w:rPr>
              <w:t>Wu</w:t>
            </w:r>
          </w:p>
        </w:tc>
        <w:tc>
          <w:tcPr>
            <w:tcW w:w="1381" w:type="dxa"/>
          </w:tcPr>
          <w:p w:rsidR="00E3554E" w:rsidRDefault="002F684C">
            <w:pPr>
              <w:pStyle w:val="TableParagraph"/>
              <w:spacing w:before="130" w:line="201" w:lineRule="exact"/>
              <w:ind w:left="212"/>
              <w:jc w:val="center"/>
              <w:rPr>
                <w:sz w:val="18"/>
              </w:rPr>
            </w:pPr>
            <w:r>
              <w:rPr>
                <w:spacing w:val="-2"/>
                <w:w w:val="105"/>
                <w:sz w:val="18"/>
              </w:rPr>
              <w:t>5.381354</w:t>
            </w:r>
          </w:p>
        </w:tc>
        <w:tc>
          <w:tcPr>
            <w:tcW w:w="1476" w:type="dxa"/>
          </w:tcPr>
          <w:p w:rsidR="00E3554E" w:rsidRDefault="002F684C">
            <w:pPr>
              <w:pStyle w:val="TableParagraph"/>
              <w:spacing w:before="130" w:line="201" w:lineRule="exact"/>
              <w:ind w:right="347"/>
              <w:jc w:val="right"/>
              <w:rPr>
                <w:sz w:val="18"/>
              </w:rPr>
            </w:pPr>
            <w:r>
              <w:rPr>
                <w:sz w:val="18"/>
              </w:rPr>
              <w:t>-</w:t>
            </w:r>
            <w:r>
              <w:rPr>
                <w:spacing w:val="-2"/>
                <w:sz w:val="18"/>
              </w:rPr>
              <w:t>0.056811</w:t>
            </w:r>
          </w:p>
        </w:tc>
        <w:tc>
          <w:tcPr>
            <w:tcW w:w="1181" w:type="dxa"/>
          </w:tcPr>
          <w:p w:rsidR="00E3554E" w:rsidRDefault="002F684C">
            <w:pPr>
              <w:pStyle w:val="TableParagraph"/>
              <w:spacing w:before="130" w:line="201" w:lineRule="exact"/>
              <w:ind w:right="121"/>
              <w:jc w:val="center"/>
              <w:rPr>
                <w:sz w:val="18"/>
              </w:rPr>
            </w:pPr>
            <w:r>
              <w:rPr>
                <w:sz w:val="18"/>
              </w:rPr>
              <w:t>-</w:t>
            </w:r>
            <w:r>
              <w:rPr>
                <w:spacing w:val="-2"/>
                <w:sz w:val="18"/>
              </w:rPr>
              <w:t>0.638309</w:t>
            </w:r>
          </w:p>
        </w:tc>
      </w:tr>
      <w:tr w:rsidR="00E3554E">
        <w:trPr>
          <w:trHeight w:val="351"/>
        </w:trPr>
        <w:tc>
          <w:tcPr>
            <w:tcW w:w="2061" w:type="dxa"/>
          </w:tcPr>
          <w:p w:rsidR="00E3554E" w:rsidRDefault="00E3554E">
            <w:pPr>
              <w:pStyle w:val="TableParagraph"/>
              <w:spacing w:before="0"/>
              <w:rPr>
                <w:rFonts w:ascii="Times New Roman"/>
                <w:sz w:val="20"/>
              </w:rPr>
            </w:pPr>
          </w:p>
        </w:tc>
        <w:tc>
          <w:tcPr>
            <w:tcW w:w="1381" w:type="dxa"/>
          </w:tcPr>
          <w:p w:rsidR="00E3554E" w:rsidRDefault="002F684C">
            <w:pPr>
              <w:pStyle w:val="TableParagraph"/>
              <w:spacing w:before="13"/>
              <w:ind w:left="157" w:right="2"/>
              <w:jc w:val="center"/>
              <w:rPr>
                <w:sz w:val="18"/>
              </w:rPr>
            </w:pPr>
            <w:r>
              <w:rPr>
                <w:spacing w:val="-2"/>
                <w:w w:val="105"/>
                <w:sz w:val="18"/>
              </w:rPr>
              <w:t>(0.0000)</w:t>
            </w:r>
          </w:p>
        </w:tc>
        <w:tc>
          <w:tcPr>
            <w:tcW w:w="1476" w:type="dxa"/>
          </w:tcPr>
          <w:p w:rsidR="00E3554E" w:rsidRDefault="002F684C">
            <w:pPr>
              <w:pStyle w:val="TableParagraph"/>
              <w:spacing w:before="13"/>
              <w:ind w:right="419"/>
              <w:jc w:val="right"/>
              <w:rPr>
                <w:sz w:val="18"/>
              </w:rPr>
            </w:pPr>
            <w:r>
              <w:rPr>
                <w:spacing w:val="-2"/>
                <w:w w:val="105"/>
                <w:sz w:val="18"/>
              </w:rPr>
              <w:t>(0.5227)</w:t>
            </w:r>
          </w:p>
        </w:tc>
        <w:tc>
          <w:tcPr>
            <w:tcW w:w="1181" w:type="dxa"/>
          </w:tcPr>
          <w:p w:rsidR="00E3554E" w:rsidRDefault="002F684C">
            <w:pPr>
              <w:pStyle w:val="TableParagraph"/>
              <w:spacing w:before="13"/>
              <w:ind w:left="6" w:right="121"/>
              <w:jc w:val="center"/>
              <w:rPr>
                <w:sz w:val="18"/>
              </w:rPr>
            </w:pPr>
            <w:r>
              <w:rPr>
                <w:spacing w:val="-2"/>
                <w:w w:val="105"/>
                <w:sz w:val="18"/>
              </w:rPr>
              <w:t>(0.7384)</w:t>
            </w:r>
          </w:p>
        </w:tc>
      </w:tr>
      <w:tr w:rsidR="00E3554E">
        <w:trPr>
          <w:trHeight w:val="351"/>
        </w:trPr>
        <w:tc>
          <w:tcPr>
            <w:tcW w:w="2061" w:type="dxa"/>
          </w:tcPr>
          <w:p w:rsidR="00E3554E" w:rsidRDefault="002F684C">
            <w:pPr>
              <w:pStyle w:val="TableParagraph"/>
              <w:spacing w:before="130" w:line="201" w:lineRule="exact"/>
              <w:ind w:left="7"/>
              <w:rPr>
                <w:sz w:val="18"/>
              </w:rPr>
            </w:pPr>
            <w:r>
              <w:rPr>
                <w:sz w:val="18"/>
              </w:rPr>
              <w:t>Gourieroux,et</w:t>
            </w:r>
            <w:r>
              <w:rPr>
                <w:spacing w:val="-5"/>
                <w:sz w:val="18"/>
              </w:rPr>
              <w:t>al.</w:t>
            </w:r>
          </w:p>
        </w:tc>
        <w:tc>
          <w:tcPr>
            <w:tcW w:w="1381" w:type="dxa"/>
          </w:tcPr>
          <w:p w:rsidR="00E3554E" w:rsidRDefault="002F684C">
            <w:pPr>
              <w:pStyle w:val="TableParagraph"/>
              <w:spacing w:before="130" w:line="201" w:lineRule="exact"/>
              <w:ind w:left="157"/>
              <w:jc w:val="center"/>
              <w:rPr>
                <w:sz w:val="18"/>
              </w:rPr>
            </w:pPr>
            <w:r>
              <w:rPr>
                <w:sz w:val="18"/>
              </w:rPr>
              <w:t>-</w:t>
            </w:r>
            <w:r>
              <w:rPr>
                <w:spacing w:val="-10"/>
                <w:sz w:val="18"/>
              </w:rPr>
              <w:t>-</w:t>
            </w:r>
          </w:p>
        </w:tc>
        <w:tc>
          <w:tcPr>
            <w:tcW w:w="1476" w:type="dxa"/>
          </w:tcPr>
          <w:p w:rsidR="00E3554E" w:rsidRDefault="002F684C">
            <w:pPr>
              <w:pStyle w:val="TableParagraph"/>
              <w:spacing w:before="130" w:line="201" w:lineRule="exact"/>
              <w:ind w:right="77"/>
              <w:jc w:val="center"/>
              <w:rPr>
                <w:sz w:val="18"/>
              </w:rPr>
            </w:pPr>
            <w:r>
              <w:rPr>
                <w:sz w:val="18"/>
              </w:rPr>
              <w:t>-</w:t>
            </w:r>
            <w:r>
              <w:rPr>
                <w:spacing w:val="-10"/>
                <w:sz w:val="18"/>
              </w:rPr>
              <w:t>-</w:t>
            </w:r>
          </w:p>
        </w:tc>
        <w:tc>
          <w:tcPr>
            <w:tcW w:w="1181" w:type="dxa"/>
          </w:tcPr>
          <w:p w:rsidR="00E3554E" w:rsidRDefault="002F684C">
            <w:pPr>
              <w:pStyle w:val="TableParagraph"/>
              <w:spacing w:before="130" w:line="201" w:lineRule="exact"/>
              <w:ind w:left="62" w:right="121"/>
              <w:jc w:val="center"/>
              <w:rPr>
                <w:sz w:val="18"/>
              </w:rPr>
            </w:pPr>
            <w:r>
              <w:rPr>
                <w:spacing w:val="-2"/>
                <w:w w:val="105"/>
                <w:sz w:val="18"/>
              </w:rPr>
              <w:t>24.78050</w:t>
            </w:r>
          </w:p>
        </w:tc>
      </w:tr>
      <w:tr w:rsidR="00E3554E">
        <w:trPr>
          <w:trHeight w:val="269"/>
        </w:trPr>
        <w:tc>
          <w:tcPr>
            <w:tcW w:w="2061" w:type="dxa"/>
            <w:tcBorders>
              <w:bottom w:val="double" w:sz="8" w:space="0" w:color="000000"/>
            </w:tcBorders>
          </w:tcPr>
          <w:p w:rsidR="00E3554E" w:rsidRDefault="00E3554E">
            <w:pPr>
              <w:pStyle w:val="TableParagraph"/>
              <w:spacing w:before="0"/>
              <w:rPr>
                <w:rFonts w:ascii="Times New Roman"/>
                <w:sz w:val="18"/>
              </w:rPr>
            </w:pPr>
          </w:p>
        </w:tc>
        <w:tc>
          <w:tcPr>
            <w:tcW w:w="1381" w:type="dxa"/>
            <w:tcBorders>
              <w:bottom w:val="double" w:sz="8" w:space="0" w:color="000000"/>
            </w:tcBorders>
          </w:tcPr>
          <w:p w:rsidR="00E3554E" w:rsidRDefault="00E3554E">
            <w:pPr>
              <w:pStyle w:val="TableParagraph"/>
              <w:spacing w:before="0"/>
              <w:rPr>
                <w:rFonts w:ascii="Times New Roman"/>
                <w:sz w:val="18"/>
              </w:rPr>
            </w:pPr>
          </w:p>
        </w:tc>
        <w:tc>
          <w:tcPr>
            <w:tcW w:w="1476" w:type="dxa"/>
            <w:tcBorders>
              <w:bottom w:val="double" w:sz="8" w:space="0" w:color="000000"/>
            </w:tcBorders>
          </w:tcPr>
          <w:p w:rsidR="00E3554E" w:rsidRDefault="00E3554E">
            <w:pPr>
              <w:pStyle w:val="TableParagraph"/>
              <w:spacing w:before="0"/>
              <w:rPr>
                <w:rFonts w:ascii="Times New Roman"/>
                <w:sz w:val="18"/>
              </w:rPr>
            </w:pPr>
          </w:p>
        </w:tc>
        <w:tc>
          <w:tcPr>
            <w:tcW w:w="1181" w:type="dxa"/>
            <w:tcBorders>
              <w:bottom w:val="double" w:sz="8" w:space="0" w:color="000000"/>
            </w:tcBorders>
          </w:tcPr>
          <w:p w:rsidR="00E3554E" w:rsidRDefault="002F684C">
            <w:pPr>
              <w:pStyle w:val="TableParagraph"/>
              <w:spacing w:before="13"/>
              <w:ind w:left="6" w:right="121"/>
              <w:jc w:val="center"/>
              <w:rPr>
                <w:sz w:val="18"/>
              </w:rPr>
            </w:pPr>
            <w:r>
              <w:rPr>
                <w:spacing w:val="-2"/>
                <w:w w:val="105"/>
                <w:sz w:val="18"/>
              </w:rPr>
              <w:t>(0.0000)</w:t>
            </w:r>
          </w:p>
        </w:tc>
      </w:tr>
    </w:tbl>
    <w:p w:rsidR="00E3554E" w:rsidRDefault="002F684C">
      <w:pPr>
        <w:pStyle w:val="BodyText"/>
        <w:spacing w:before="15"/>
        <w:ind w:left="1468"/>
      </w:pPr>
      <w:r>
        <w:t>Sumber:hasiloutputEViews12,datadiolah</w:t>
      </w:r>
      <w:r>
        <w:rPr>
          <w:spacing w:val="-4"/>
        </w:rPr>
        <w:t>2025</w:t>
      </w:r>
    </w:p>
    <w:p w:rsidR="00E3554E" w:rsidRDefault="00E3554E">
      <w:pPr>
        <w:pStyle w:val="BodyText"/>
      </w:pPr>
    </w:p>
    <w:p w:rsidR="00E3554E" w:rsidRDefault="002F684C">
      <w:pPr>
        <w:spacing w:before="1" w:line="480" w:lineRule="auto"/>
        <w:ind w:left="568" w:right="136" w:firstLine="720"/>
        <w:jc w:val="both"/>
        <w:rPr>
          <w:i/>
          <w:sz w:val="24"/>
        </w:rPr>
      </w:pPr>
      <w:r>
        <w:rPr>
          <w:sz w:val="24"/>
        </w:rPr>
        <w:t xml:space="preserve">Hasil dari uji </w:t>
      </w:r>
      <w:r>
        <w:rPr>
          <w:i/>
          <w:sz w:val="24"/>
        </w:rPr>
        <w:t xml:space="preserve">lagrange multiplier </w:t>
      </w:r>
      <w:r>
        <w:rPr>
          <w:sz w:val="24"/>
        </w:rPr>
        <w:t xml:space="preserve">menunjukkan bahwa nilai probabilitas </w:t>
      </w:r>
      <w:r>
        <w:rPr>
          <w:i/>
          <w:sz w:val="24"/>
        </w:rPr>
        <w:t xml:space="preserve">cross section </w:t>
      </w:r>
      <w:r>
        <w:rPr>
          <w:sz w:val="24"/>
        </w:rPr>
        <w:t xml:space="preserve">sebesar 0, 0000 &lt; 0,05, artinya H0 ditolak. Dengan demikian, model yang paling tepat dalam mengestimasi persamaan regresi adalah </w:t>
      </w:r>
      <w:r>
        <w:rPr>
          <w:i/>
          <w:sz w:val="24"/>
        </w:rPr>
        <w:t xml:space="preserve">random effect </w:t>
      </w:r>
      <w:r>
        <w:rPr>
          <w:i/>
          <w:spacing w:val="-2"/>
          <w:sz w:val="24"/>
        </w:rPr>
        <w:t>model.</w:t>
      </w:r>
    </w:p>
    <w:p w:rsidR="00E3554E" w:rsidRDefault="00E3554E">
      <w:pPr>
        <w:spacing w:line="480" w:lineRule="auto"/>
        <w:jc w:val="both"/>
        <w:rPr>
          <w:i/>
          <w:sz w:val="24"/>
        </w:rPr>
        <w:sectPr w:rsidR="00E3554E">
          <w:pgSz w:w="11910" w:h="16840"/>
          <w:pgMar w:top="1920" w:right="1559" w:bottom="280" w:left="1700" w:header="1236" w:footer="0" w:gutter="0"/>
          <w:cols w:space="720"/>
        </w:sectPr>
      </w:pPr>
    </w:p>
    <w:p w:rsidR="00E3554E" w:rsidRDefault="00E3554E">
      <w:pPr>
        <w:pStyle w:val="BodyText"/>
        <w:spacing w:before="53"/>
        <w:rPr>
          <w:i/>
        </w:rPr>
      </w:pPr>
    </w:p>
    <w:p w:rsidR="00E3554E" w:rsidRDefault="002F684C">
      <w:pPr>
        <w:pStyle w:val="Heading1"/>
        <w:numPr>
          <w:ilvl w:val="2"/>
          <w:numId w:val="5"/>
        </w:numPr>
        <w:tabs>
          <w:tab w:val="left" w:pos="1091"/>
        </w:tabs>
        <w:ind w:left="1091" w:hanging="523"/>
      </w:pPr>
      <w:r>
        <w:rPr>
          <w:spacing w:val="-2"/>
        </w:rPr>
        <w:t>AnalisisRegresiLinearData</w:t>
      </w:r>
      <w:r>
        <w:rPr>
          <w:spacing w:val="-4"/>
        </w:rPr>
        <w:t>Panel</w:t>
      </w:r>
    </w:p>
    <w:p w:rsidR="00E3554E" w:rsidRDefault="00E3554E">
      <w:pPr>
        <w:pStyle w:val="BodyText"/>
        <w:rPr>
          <w:b/>
        </w:rPr>
      </w:pPr>
    </w:p>
    <w:p w:rsidR="00E3554E" w:rsidRDefault="002F684C">
      <w:pPr>
        <w:spacing w:line="480" w:lineRule="auto"/>
        <w:ind w:left="568" w:right="136" w:firstLine="720"/>
        <w:jc w:val="both"/>
        <w:rPr>
          <w:sz w:val="24"/>
        </w:rPr>
      </w:pPr>
      <w:r>
        <w:rPr>
          <w:sz w:val="24"/>
        </w:rPr>
        <w:t xml:space="preserve">Berdasarkan pemilihan model estimasi dengan uji </w:t>
      </w:r>
      <w:r>
        <w:rPr>
          <w:i/>
          <w:sz w:val="24"/>
        </w:rPr>
        <w:t>chow</w:t>
      </w:r>
      <w:r>
        <w:rPr>
          <w:sz w:val="24"/>
        </w:rPr>
        <w:t>, u</w:t>
      </w:r>
      <w:r>
        <w:rPr>
          <w:sz w:val="24"/>
        </w:rPr>
        <w:t xml:space="preserve">ji </w:t>
      </w:r>
      <w:r>
        <w:rPr>
          <w:i/>
          <w:sz w:val="24"/>
        </w:rPr>
        <w:t xml:space="preserve">hausman </w:t>
      </w:r>
      <w:r>
        <w:rPr>
          <w:sz w:val="24"/>
        </w:rPr>
        <w:t>dan uji</w:t>
      </w:r>
      <w:r>
        <w:rPr>
          <w:i/>
          <w:sz w:val="24"/>
        </w:rPr>
        <w:t>lagrangemultiplier</w:t>
      </w:r>
      <w:r>
        <w:rPr>
          <w:sz w:val="24"/>
        </w:rPr>
        <w:t xml:space="preserve">,makamodelregresidatapanelyangtepatdigunakandalam penelitian ini adalah </w:t>
      </w:r>
      <w:r>
        <w:rPr>
          <w:i/>
          <w:sz w:val="24"/>
        </w:rPr>
        <w:t xml:space="preserve">random effect model </w:t>
      </w:r>
      <w:r>
        <w:rPr>
          <w:sz w:val="24"/>
        </w:rPr>
        <w:t xml:space="preserve">(REM). Hasil regresi menggunakan </w:t>
      </w:r>
      <w:r>
        <w:rPr>
          <w:i/>
          <w:sz w:val="24"/>
        </w:rPr>
        <w:t xml:space="preserve">random effect model </w:t>
      </w:r>
      <w:r>
        <w:rPr>
          <w:sz w:val="24"/>
        </w:rPr>
        <w:t>adalah sebagai berikut:</w:t>
      </w:r>
    </w:p>
    <w:p w:rsidR="00E3554E" w:rsidRDefault="002F684C">
      <w:pPr>
        <w:pStyle w:val="Heading1"/>
        <w:spacing w:before="1"/>
        <w:ind w:left="4003"/>
        <w:jc w:val="both"/>
      </w:pPr>
      <w:r>
        <w:t>Tabel</w:t>
      </w:r>
      <w:r>
        <w:rPr>
          <w:spacing w:val="-4"/>
        </w:rPr>
        <w:t>4.11</w:t>
      </w:r>
    </w:p>
    <w:p w:rsidR="00E3554E" w:rsidRDefault="00E3554E">
      <w:pPr>
        <w:pStyle w:val="BodyText"/>
        <w:rPr>
          <w:b/>
        </w:rPr>
      </w:pPr>
    </w:p>
    <w:p w:rsidR="00E3554E" w:rsidRDefault="002F684C">
      <w:pPr>
        <w:ind w:left="424"/>
        <w:jc w:val="center"/>
        <w:rPr>
          <w:b/>
          <w:sz w:val="24"/>
        </w:rPr>
      </w:pPr>
      <w:r>
        <w:rPr>
          <w:b/>
          <w:sz w:val="24"/>
        </w:rPr>
        <w:t>HasilUjiRegresiData</w:t>
      </w:r>
      <w:r>
        <w:rPr>
          <w:b/>
          <w:spacing w:val="-4"/>
          <w:sz w:val="24"/>
        </w:rPr>
        <w:t>Panel</w:t>
      </w:r>
    </w:p>
    <w:p w:rsidR="00E3554E" w:rsidRDefault="00E3554E">
      <w:pPr>
        <w:pStyle w:val="BodyText"/>
        <w:spacing w:before="29"/>
        <w:rPr>
          <w:b/>
        </w:rPr>
      </w:pPr>
    </w:p>
    <w:p w:rsidR="00E3554E" w:rsidRDefault="002F684C">
      <w:pPr>
        <w:ind w:left="1244"/>
        <w:rPr>
          <w:rFonts w:ascii="Arial MT"/>
          <w:sz w:val="19"/>
        </w:rPr>
      </w:pPr>
      <w:r>
        <w:rPr>
          <w:rFonts w:ascii="Arial MT"/>
          <w:sz w:val="19"/>
        </w:rPr>
        <w:t>Dependent</w:t>
      </w:r>
      <w:r>
        <w:rPr>
          <w:rFonts w:ascii="Arial MT"/>
          <w:sz w:val="19"/>
        </w:rPr>
        <w:t>Variable:</w:t>
      </w:r>
      <w:r>
        <w:rPr>
          <w:rFonts w:ascii="Arial MT"/>
          <w:spacing w:val="-5"/>
          <w:sz w:val="19"/>
        </w:rPr>
        <w:t>ROE</w:t>
      </w:r>
    </w:p>
    <w:p w:rsidR="00E3554E" w:rsidRDefault="002F684C">
      <w:pPr>
        <w:spacing w:before="18" w:line="259" w:lineRule="auto"/>
        <w:ind w:left="1244" w:right="2538"/>
        <w:rPr>
          <w:rFonts w:ascii="Arial MT"/>
          <w:sz w:val="19"/>
        </w:rPr>
      </w:pPr>
      <w:r>
        <w:rPr>
          <w:rFonts w:ascii="Arial MT"/>
          <w:sz w:val="19"/>
        </w:rPr>
        <w:t>Method:Panel EGLS (Cross-section random effects) Date: 06/20/25Time: 02:19</w:t>
      </w:r>
    </w:p>
    <w:p w:rsidR="00E3554E" w:rsidRDefault="002F684C">
      <w:pPr>
        <w:spacing w:before="1"/>
        <w:ind w:left="1244"/>
        <w:rPr>
          <w:rFonts w:ascii="Arial MT"/>
          <w:sz w:val="19"/>
        </w:rPr>
      </w:pPr>
      <w:r>
        <w:rPr>
          <w:rFonts w:ascii="Arial MT"/>
          <w:sz w:val="19"/>
        </w:rPr>
        <w:t>Sample:2021</w:t>
      </w:r>
      <w:r>
        <w:rPr>
          <w:rFonts w:ascii="Arial MT"/>
          <w:spacing w:val="-4"/>
          <w:sz w:val="19"/>
        </w:rPr>
        <w:t>2023</w:t>
      </w:r>
    </w:p>
    <w:p w:rsidR="00E3554E" w:rsidRDefault="002F684C">
      <w:pPr>
        <w:spacing w:before="18"/>
        <w:ind w:left="1244"/>
        <w:rPr>
          <w:rFonts w:ascii="Arial MT"/>
          <w:sz w:val="19"/>
        </w:rPr>
      </w:pPr>
      <w:r>
        <w:rPr>
          <w:rFonts w:ascii="Arial MT"/>
          <w:sz w:val="19"/>
        </w:rPr>
        <w:t>Periodsincluded:</w:t>
      </w:r>
      <w:r>
        <w:rPr>
          <w:rFonts w:ascii="Arial MT"/>
          <w:spacing w:val="-10"/>
          <w:sz w:val="19"/>
        </w:rPr>
        <w:t>3</w:t>
      </w:r>
    </w:p>
    <w:p w:rsidR="00E3554E" w:rsidRDefault="002F684C">
      <w:pPr>
        <w:spacing w:before="17"/>
        <w:ind w:left="1244"/>
        <w:rPr>
          <w:rFonts w:ascii="Arial MT"/>
          <w:sz w:val="19"/>
        </w:rPr>
      </w:pPr>
      <w:r>
        <w:rPr>
          <w:rFonts w:ascii="Arial MT"/>
          <w:sz w:val="19"/>
        </w:rPr>
        <w:t>Cross-sectionsincluded:</w:t>
      </w:r>
      <w:r>
        <w:rPr>
          <w:rFonts w:ascii="Arial MT"/>
          <w:spacing w:val="-5"/>
          <w:sz w:val="19"/>
        </w:rPr>
        <w:t>13</w:t>
      </w:r>
    </w:p>
    <w:p w:rsidR="00E3554E" w:rsidRDefault="002F684C">
      <w:pPr>
        <w:spacing w:before="18"/>
        <w:ind w:left="1244"/>
        <w:rPr>
          <w:rFonts w:ascii="Arial MT"/>
          <w:sz w:val="19"/>
        </w:rPr>
      </w:pPr>
      <w:r>
        <w:rPr>
          <w:rFonts w:ascii="Arial MT"/>
          <w:sz w:val="19"/>
        </w:rPr>
        <w:t>Totalpanel(balanced)observations:</w:t>
      </w:r>
      <w:r>
        <w:rPr>
          <w:rFonts w:ascii="Arial MT"/>
          <w:spacing w:val="-5"/>
          <w:sz w:val="19"/>
        </w:rPr>
        <w:t>39</w:t>
      </w:r>
    </w:p>
    <w:p w:rsidR="00E3554E" w:rsidRDefault="002F684C">
      <w:pPr>
        <w:spacing w:before="18"/>
        <w:ind w:left="1244"/>
        <w:rPr>
          <w:rFonts w:ascii="Arial MT"/>
          <w:sz w:val="19"/>
        </w:rPr>
      </w:pPr>
      <w:r>
        <w:rPr>
          <w:rFonts w:ascii="Arial MT"/>
          <w:sz w:val="19"/>
        </w:rPr>
        <w:t>SwamyandAroraestimatorofcomponent</w:t>
      </w:r>
      <w:r>
        <w:rPr>
          <w:rFonts w:ascii="Arial MT"/>
          <w:spacing w:val="-2"/>
          <w:sz w:val="19"/>
        </w:rPr>
        <w:t>variances</w:t>
      </w:r>
    </w:p>
    <w:p w:rsidR="00E3554E" w:rsidRDefault="00E3554E">
      <w:pPr>
        <w:pStyle w:val="BodyText"/>
        <w:spacing w:before="9"/>
        <w:rPr>
          <w:rFonts w:ascii="Arial MT"/>
          <w:sz w:val="6"/>
        </w:rPr>
      </w:pPr>
    </w:p>
    <w:tbl>
      <w:tblPr>
        <w:tblW w:w="0" w:type="auto"/>
        <w:tblInd w:w="1244" w:type="dxa"/>
        <w:tblLayout w:type="fixed"/>
        <w:tblCellMar>
          <w:left w:w="0" w:type="dxa"/>
          <w:right w:w="0" w:type="dxa"/>
        </w:tblCellMar>
        <w:tblLook w:val="01E0"/>
      </w:tblPr>
      <w:tblGrid>
        <w:gridCol w:w="1824"/>
        <w:gridCol w:w="1548"/>
        <w:gridCol w:w="1178"/>
        <w:gridCol w:w="1243"/>
        <w:gridCol w:w="803"/>
      </w:tblGrid>
      <w:tr w:rsidR="00E3554E">
        <w:trPr>
          <w:trHeight w:val="412"/>
        </w:trPr>
        <w:tc>
          <w:tcPr>
            <w:tcW w:w="1824" w:type="dxa"/>
            <w:tcBorders>
              <w:top w:val="double" w:sz="8" w:space="0" w:color="000000"/>
              <w:bottom w:val="double" w:sz="8" w:space="0" w:color="000000"/>
            </w:tcBorders>
          </w:tcPr>
          <w:p w:rsidR="00E3554E" w:rsidRDefault="002F684C">
            <w:pPr>
              <w:pStyle w:val="TableParagraph"/>
              <w:spacing w:before="146"/>
              <w:ind w:left="280" w:right="31"/>
              <w:jc w:val="center"/>
              <w:rPr>
                <w:sz w:val="19"/>
              </w:rPr>
            </w:pPr>
            <w:r>
              <w:rPr>
                <w:spacing w:val="-2"/>
                <w:sz w:val="19"/>
              </w:rPr>
              <w:t>Variable</w:t>
            </w:r>
          </w:p>
        </w:tc>
        <w:tc>
          <w:tcPr>
            <w:tcW w:w="1548" w:type="dxa"/>
            <w:tcBorders>
              <w:top w:val="double" w:sz="8" w:space="0" w:color="000000"/>
              <w:bottom w:val="double" w:sz="8" w:space="0" w:color="000000"/>
            </w:tcBorders>
          </w:tcPr>
          <w:p w:rsidR="00E3554E" w:rsidRDefault="002F684C">
            <w:pPr>
              <w:pStyle w:val="TableParagraph"/>
              <w:spacing w:before="146"/>
              <w:ind w:right="191"/>
              <w:jc w:val="right"/>
              <w:rPr>
                <w:sz w:val="19"/>
              </w:rPr>
            </w:pPr>
            <w:r>
              <w:rPr>
                <w:spacing w:val="-2"/>
                <w:sz w:val="19"/>
              </w:rPr>
              <w:t>Coefficient</w:t>
            </w:r>
          </w:p>
        </w:tc>
        <w:tc>
          <w:tcPr>
            <w:tcW w:w="1178" w:type="dxa"/>
            <w:tcBorders>
              <w:top w:val="double" w:sz="8" w:space="0" w:color="000000"/>
              <w:bottom w:val="double" w:sz="8" w:space="0" w:color="000000"/>
            </w:tcBorders>
          </w:tcPr>
          <w:p w:rsidR="00E3554E" w:rsidRDefault="002F684C">
            <w:pPr>
              <w:pStyle w:val="TableParagraph"/>
              <w:spacing w:before="146"/>
              <w:ind w:left="45"/>
              <w:jc w:val="center"/>
              <w:rPr>
                <w:sz w:val="19"/>
              </w:rPr>
            </w:pPr>
            <w:r>
              <w:rPr>
                <w:spacing w:val="-2"/>
                <w:sz w:val="19"/>
              </w:rPr>
              <w:t>Std.</w:t>
            </w:r>
            <w:r>
              <w:rPr>
                <w:spacing w:val="-2"/>
                <w:sz w:val="19"/>
              </w:rPr>
              <w:t>Error</w:t>
            </w:r>
          </w:p>
        </w:tc>
        <w:tc>
          <w:tcPr>
            <w:tcW w:w="1243" w:type="dxa"/>
            <w:tcBorders>
              <w:top w:val="double" w:sz="8" w:space="0" w:color="000000"/>
              <w:bottom w:val="double" w:sz="8" w:space="0" w:color="000000"/>
            </w:tcBorders>
          </w:tcPr>
          <w:p w:rsidR="00E3554E" w:rsidRDefault="002F684C">
            <w:pPr>
              <w:pStyle w:val="TableParagraph"/>
              <w:spacing w:before="146"/>
              <w:ind w:left="94" w:right="30"/>
              <w:jc w:val="center"/>
              <w:rPr>
                <w:sz w:val="19"/>
              </w:rPr>
            </w:pPr>
            <w:r>
              <w:rPr>
                <w:spacing w:val="-5"/>
                <w:sz w:val="19"/>
              </w:rPr>
              <w:t>t-</w:t>
            </w:r>
            <w:r>
              <w:rPr>
                <w:spacing w:val="-2"/>
                <w:sz w:val="19"/>
              </w:rPr>
              <w:t>Statistic</w:t>
            </w:r>
          </w:p>
        </w:tc>
        <w:tc>
          <w:tcPr>
            <w:tcW w:w="803" w:type="dxa"/>
            <w:tcBorders>
              <w:top w:val="double" w:sz="8" w:space="0" w:color="000000"/>
              <w:bottom w:val="double" w:sz="8" w:space="0" w:color="000000"/>
            </w:tcBorders>
          </w:tcPr>
          <w:p w:rsidR="00E3554E" w:rsidRDefault="002F684C">
            <w:pPr>
              <w:pStyle w:val="TableParagraph"/>
              <w:spacing w:before="146"/>
              <w:ind w:left="246"/>
              <w:rPr>
                <w:sz w:val="19"/>
              </w:rPr>
            </w:pPr>
            <w:r>
              <w:rPr>
                <w:spacing w:val="-2"/>
                <w:sz w:val="19"/>
              </w:rPr>
              <w:t>Prob.</w:t>
            </w:r>
          </w:p>
        </w:tc>
      </w:tr>
      <w:tr w:rsidR="00E3554E">
        <w:trPr>
          <w:trHeight w:val="377"/>
        </w:trPr>
        <w:tc>
          <w:tcPr>
            <w:tcW w:w="1824" w:type="dxa"/>
            <w:tcBorders>
              <w:top w:val="double" w:sz="8" w:space="0" w:color="000000"/>
            </w:tcBorders>
          </w:tcPr>
          <w:p w:rsidR="00E3554E" w:rsidRDefault="002F684C">
            <w:pPr>
              <w:pStyle w:val="TableParagraph"/>
              <w:spacing w:before="146" w:line="210" w:lineRule="exact"/>
              <w:ind w:left="280" w:right="31"/>
              <w:jc w:val="center"/>
              <w:rPr>
                <w:sz w:val="19"/>
              </w:rPr>
            </w:pPr>
            <w:r>
              <w:rPr>
                <w:spacing w:val="-10"/>
                <w:sz w:val="19"/>
              </w:rPr>
              <w:t>C</w:t>
            </w:r>
          </w:p>
        </w:tc>
        <w:tc>
          <w:tcPr>
            <w:tcW w:w="1548" w:type="dxa"/>
            <w:tcBorders>
              <w:top w:val="double" w:sz="8" w:space="0" w:color="000000"/>
            </w:tcBorders>
          </w:tcPr>
          <w:p w:rsidR="00E3554E" w:rsidRDefault="002F684C">
            <w:pPr>
              <w:pStyle w:val="TableParagraph"/>
              <w:spacing w:before="146" w:line="210" w:lineRule="exact"/>
              <w:ind w:right="201"/>
              <w:jc w:val="right"/>
              <w:rPr>
                <w:sz w:val="19"/>
              </w:rPr>
            </w:pPr>
            <w:r>
              <w:rPr>
                <w:spacing w:val="-2"/>
                <w:sz w:val="19"/>
              </w:rPr>
              <w:t>-0.407939</w:t>
            </w:r>
          </w:p>
        </w:tc>
        <w:tc>
          <w:tcPr>
            <w:tcW w:w="1178" w:type="dxa"/>
            <w:tcBorders>
              <w:top w:val="double" w:sz="8" w:space="0" w:color="000000"/>
            </w:tcBorders>
          </w:tcPr>
          <w:p w:rsidR="00E3554E" w:rsidRDefault="002F684C">
            <w:pPr>
              <w:pStyle w:val="TableParagraph"/>
              <w:spacing w:before="146" w:line="210" w:lineRule="exact"/>
              <w:ind w:left="45" w:right="19"/>
              <w:jc w:val="center"/>
              <w:rPr>
                <w:sz w:val="19"/>
              </w:rPr>
            </w:pPr>
            <w:r>
              <w:rPr>
                <w:spacing w:val="-2"/>
                <w:sz w:val="19"/>
              </w:rPr>
              <w:t>0.237392</w:t>
            </w:r>
          </w:p>
        </w:tc>
        <w:tc>
          <w:tcPr>
            <w:tcW w:w="1243" w:type="dxa"/>
            <w:tcBorders>
              <w:top w:val="double" w:sz="8" w:space="0" w:color="000000"/>
            </w:tcBorders>
          </w:tcPr>
          <w:p w:rsidR="00E3554E" w:rsidRDefault="002F684C">
            <w:pPr>
              <w:pStyle w:val="TableParagraph"/>
              <w:spacing w:before="146" w:line="210" w:lineRule="exact"/>
              <w:ind w:left="64" w:right="94"/>
              <w:jc w:val="center"/>
              <w:rPr>
                <w:sz w:val="19"/>
              </w:rPr>
            </w:pPr>
            <w:r>
              <w:rPr>
                <w:spacing w:val="-2"/>
                <w:sz w:val="19"/>
              </w:rPr>
              <w:t>-1.718416</w:t>
            </w:r>
          </w:p>
        </w:tc>
        <w:tc>
          <w:tcPr>
            <w:tcW w:w="803" w:type="dxa"/>
            <w:tcBorders>
              <w:top w:val="double" w:sz="8" w:space="0" w:color="000000"/>
            </w:tcBorders>
          </w:tcPr>
          <w:p w:rsidR="00E3554E" w:rsidRDefault="002F684C">
            <w:pPr>
              <w:pStyle w:val="TableParagraph"/>
              <w:spacing w:before="146" w:line="210" w:lineRule="exact"/>
              <w:ind w:left="199"/>
              <w:rPr>
                <w:sz w:val="19"/>
              </w:rPr>
            </w:pPr>
            <w:r>
              <w:rPr>
                <w:spacing w:val="-2"/>
                <w:sz w:val="19"/>
              </w:rPr>
              <w:t>0.0943</w:t>
            </w:r>
          </w:p>
        </w:tc>
      </w:tr>
      <w:tr w:rsidR="00E3554E">
        <w:trPr>
          <w:trHeight w:val="236"/>
        </w:trPr>
        <w:tc>
          <w:tcPr>
            <w:tcW w:w="1824" w:type="dxa"/>
          </w:tcPr>
          <w:p w:rsidR="00E3554E" w:rsidRDefault="002F684C">
            <w:pPr>
              <w:pStyle w:val="TableParagraph"/>
              <w:spacing w:line="211" w:lineRule="exact"/>
              <w:ind w:left="280"/>
              <w:jc w:val="center"/>
              <w:rPr>
                <w:sz w:val="19"/>
              </w:rPr>
            </w:pPr>
            <w:r>
              <w:rPr>
                <w:spacing w:val="-5"/>
                <w:sz w:val="19"/>
              </w:rPr>
              <w:t>GA</w:t>
            </w:r>
          </w:p>
        </w:tc>
        <w:tc>
          <w:tcPr>
            <w:tcW w:w="1548" w:type="dxa"/>
          </w:tcPr>
          <w:p w:rsidR="00E3554E" w:rsidRDefault="002F684C">
            <w:pPr>
              <w:pStyle w:val="TableParagraph"/>
              <w:spacing w:line="211" w:lineRule="exact"/>
              <w:ind w:right="201"/>
              <w:jc w:val="right"/>
              <w:rPr>
                <w:sz w:val="19"/>
              </w:rPr>
            </w:pPr>
            <w:r>
              <w:rPr>
                <w:spacing w:val="-2"/>
                <w:sz w:val="19"/>
              </w:rPr>
              <w:t>0.082437</w:t>
            </w:r>
          </w:p>
        </w:tc>
        <w:tc>
          <w:tcPr>
            <w:tcW w:w="1178" w:type="dxa"/>
          </w:tcPr>
          <w:p w:rsidR="00E3554E" w:rsidRDefault="002F684C">
            <w:pPr>
              <w:pStyle w:val="TableParagraph"/>
              <w:spacing w:line="211" w:lineRule="exact"/>
              <w:ind w:left="45" w:right="19"/>
              <w:jc w:val="center"/>
              <w:rPr>
                <w:sz w:val="19"/>
              </w:rPr>
            </w:pPr>
            <w:r>
              <w:rPr>
                <w:spacing w:val="-2"/>
                <w:sz w:val="19"/>
              </w:rPr>
              <w:t>0.038447</w:t>
            </w:r>
          </w:p>
        </w:tc>
        <w:tc>
          <w:tcPr>
            <w:tcW w:w="1243" w:type="dxa"/>
          </w:tcPr>
          <w:p w:rsidR="00E3554E" w:rsidRDefault="002F684C">
            <w:pPr>
              <w:pStyle w:val="TableParagraph"/>
              <w:spacing w:line="211" w:lineRule="exact"/>
              <w:ind w:left="64" w:right="34"/>
              <w:jc w:val="center"/>
              <w:rPr>
                <w:sz w:val="19"/>
              </w:rPr>
            </w:pPr>
            <w:r>
              <w:rPr>
                <w:spacing w:val="-2"/>
                <w:sz w:val="19"/>
              </w:rPr>
              <w:t>2.144179</w:t>
            </w:r>
          </w:p>
        </w:tc>
        <w:tc>
          <w:tcPr>
            <w:tcW w:w="803" w:type="dxa"/>
          </w:tcPr>
          <w:p w:rsidR="00E3554E" w:rsidRDefault="002F684C">
            <w:pPr>
              <w:pStyle w:val="TableParagraph"/>
              <w:spacing w:line="211" w:lineRule="exact"/>
              <w:ind w:left="199"/>
              <w:rPr>
                <w:sz w:val="19"/>
              </w:rPr>
            </w:pPr>
            <w:r>
              <w:rPr>
                <w:spacing w:val="-2"/>
                <w:sz w:val="19"/>
              </w:rPr>
              <w:t>0.0388</w:t>
            </w:r>
          </w:p>
        </w:tc>
      </w:tr>
      <w:tr w:rsidR="00E3554E">
        <w:trPr>
          <w:trHeight w:val="272"/>
        </w:trPr>
        <w:tc>
          <w:tcPr>
            <w:tcW w:w="1824" w:type="dxa"/>
            <w:tcBorders>
              <w:bottom w:val="double" w:sz="8" w:space="0" w:color="000000"/>
            </w:tcBorders>
          </w:tcPr>
          <w:p w:rsidR="00E3554E" w:rsidRDefault="002F684C">
            <w:pPr>
              <w:pStyle w:val="TableParagraph"/>
              <w:ind w:left="280" w:right="16"/>
              <w:jc w:val="center"/>
              <w:rPr>
                <w:sz w:val="19"/>
              </w:rPr>
            </w:pPr>
            <w:r>
              <w:rPr>
                <w:spacing w:val="-5"/>
                <w:sz w:val="19"/>
              </w:rPr>
              <w:t>CSR</w:t>
            </w:r>
          </w:p>
        </w:tc>
        <w:tc>
          <w:tcPr>
            <w:tcW w:w="1548" w:type="dxa"/>
            <w:tcBorders>
              <w:bottom w:val="double" w:sz="8" w:space="0" w:color="000000"/>
            </w:tcBorders>
          </w:tcPr>
          <w:p w:rsidR="00E3554E" w:rsidRDefault="002F684C">
            <w:pPr>
              <w:pStyle w:val="TableParagraph"/>
              <w:ind w:right="201"/>
              <w:jc w:val="right"/>
              <w:rPr>
                <w:sz w:val="19"/>
              </w:rPr>
            </w:pPr>
            <w:r>
              <w:rPr>
                <w:spacing w:val="-2"/>
                <w:sz w:val="19"/>
              </w:rPr>
              <w:t>1.044802</w:t>
            </w:r>
          </w:p>
        </w:tc>
        <w:tc>
          <w:tcPr>
            <w:tcW w:w="1178" w:type="dxa"/>
            <w:tcBorders>
              <w:bottom w:val="double" w:sz="8" w:space="0" w:color="000000"/>
            </w:tcBorders>
          </w:tcPr>
          <w:p w:rsidR="00E3554E" w:rsidRDefault="002F684C">
            <w:pPr>
              <w:pStyle w:val="TableParagraph"/>
              <w:ind w:left="45" w:right="19"/>
              <w:jc w:val="center"/>
              <w:rPr>
                <w:sz w:val="19"/>
              </w:rPr>
            </w:pPr>
            <w:r>
              <w:rPr>
                <w:spacing w:val="-2"/>
                <w:sz w:val="19"/>
              </w:rPr>
              <w:t>0.503286</w:t>
            </w:r>
          </w:p>
        </w:tc>
        <w:tc>
          <w:tcPr>
            <w:tcW w:w="1243" w:type="dxa"/>
            <w:tcBorders>
              <w:bottom w:val="double" w:sz="8" w:space="0" w:color="000000"/>
            </w:tcBorders>
          </w:tcPr>
          <w:p w:rsidR="00E3554E" w:rsidRDefault="002F684C">
            <w:pPr>
              <w:pStyle w:val="TableParagraph"/>
              <w:ind w:left="64" w:right="34"/>
              <w:jc w:val="center"/>
              <w:rPr>
                <w:sz w:val="19"/>
              </w:rPr>
            </w:pPr>
            <w:r>
              <w:rPr>
                <w:spacing w:val="-2"/>
                <w:sz w:val="19"/>
              </w:rPr>
              <w:t>2.075960</w:t>
            </w:r>
          </w:p>
        </w:tc>
        <w:tc>
          <w:tcPr>
            <w:tcW w:w="803" w:type="dxa"/>
            <w:tcBorders>
              <w:bottom w:val="double" w:sz="8" w:space="0" w:color="000000"/>
            </w:tcBorders>
          </w:tcPr>
          <w:p w:rsidR="00E3554E" w:rsidRDefault="002F684C">
            <w:pPr>
              <w:pStyle w:val="TableParagraph"/>
              <w:ind w:left="199"/>
              <w:rPr>
                <w:sz w:val="19"/>
              </w:rPr>
            </w:pPr>
            <w:r>
              <w:rPr>
                <w:spacing w:val="-2"/>
                <w:sz w:val="19"/>
              </w:rPr>
              <w:t>0.0451</w:t>
            </w:r>
          </w:p>
        </w:tc>
      </w:tr>
    </w:tbl>
    <w:p w:rsidR="00E3554E" w:rsidRDefault="002F684C">
      <w:pPr>
        <w:spacing w:before="117"/>
        <w:ind w:left="325"/>
        <w:jc w:val="center"/>
        <w:rPr>
          <w:rFonts w:ascii="Arial MT"/>
          <w:sz w:val="19"/>
        </w:rPr>
      </w:pPr>
      <w:r>
        <w:rPr>
          <w:rFonts w:ascii="Arial MT"/>
          <w:sz w:val="19"/>
        </w:rPr>
        <w:t>Effects</w:t>
      </w:r>
      <w:r>
        <w:rPr>
          <w:rFonts w:ascii="Arial MT"/>
          <w:spacing w:val="-2"/>
          <w:sz w:val="19"/>
        </w:rPr>
        <w:t>Specification</w:t>
      </w:r>
    </w:p>
    <w:p w:rsidR="00E3554E" w:rsidRDefault="00E3554E">
      <w:pPr>
        <w:tabs>
          <w:tab w:val="left" w:pos="991"/>
        </w:tabs>
        <w:spacing w:before="17"/>
        <w:ind w:right="917"/>
        <w:jc w:val="right"/>
        <w:rPr>
          <w:rFonts w:ascii="Arial MT"/>
          <w:sz w:val="19"/>
        </w:rPr>
      </w:pPr>
      <w:r w:rsidRPr="00E3554E">
        <w:rPr>
          <w:rFonts w:ascii="Arial MT"/>
          <w:sz w:val="19"/>
        </w:rPr>
        <w:pict>
          <v:shape id="docshape35" o:spid="_x0000_s2054" style="position:absolute;left:0;text-align:left;margin-left:146.85pt;margin-top:14.9pt;width:329.9pt;height:1.6pt;z-index:-15724544;mso-wrap-distance-left:0;mso-wrap-distance-right:0;mso-position-horizontal-relative:page" coordorigin="2937,298" coordsize="6598,32" o:spt="100" adj="0,,0" path="m2937,298r2079,m2937,330r2079,m5031,298r1087,m5031,330r1087,m6134,298r1197,m6134,330r1197,m7347,298r1196,m7347,330r1196,m8559,298r976,m8559,330r976,m2937,298r6598,m2937,330r6598,e" filled="f" strokeweight=".27778mm">
            <v:stroke joinstyle="round"/>
            <v:formulas/>
            <v:path arrowok="t" o:connecttype="segments"/>
            <w10:wrap type="topAndBottom" anchorx="page"/>
          </v:shape>
        </w:pict>
      </w:r>
      <w:r w:rsidR="002F684C">
        <w:rPr>
          <w:rFonts w:ascii="Arial MT"/>
          <w:spacing w:val="-4"/>
          <w:sz w:val="19"/>
        </w:rPr>
        <w:t>S.D.</w:t>
      </w:r>
      <w:r w:rsidR="002F684C">
        <w:rPr>
          <w:rFonts w:ascii="Arial MT"/>
          <w:sz w:val="19"/>
        </w:rPr>
        <w:tab/>
      </w:r>
      <w:r w:rsidR="002F684C">
        <w:rPr>
          <w:rFonts w:ascii="Arial MT"/>
          <w:spacing w:val="-5"/>
          <w:sz w:val="19"/>
        </w:rPr>
        <w:t>Rho</w:t>
      </w:r>
    </w:p>
    <w:p w:rsidR="00E3554E" w:rsidRDefault="002F684C">
      <w:pPr>
        <w:tabs>
          <w:tab w:val="left" w:pos="5191"/>
          <w:tab w:val="left" w:pos="6404"/>
        </w:tabs>
        <w:spacing w:before="152"/>
        <w:ind w:left="420"/>
        <w:jc w:val="center"/>
        <w:rPr>
          <w:rFonts w:ascii="Arial MT"/>
          <w:sz w:val="19"/>
        </w:rPr>
      </w:pPr>
      <w:r>
        <w:rPr>
          <w:rFonts w:ascii="Arial MT"/>
          <w:spacing w:val="2"/>
          <w:sz w:val="19"/>
        </w:rPr>
        <w:t>Cross-section</w:t>
      </w:r>
      <w:r>
        <w:rPr>
          <w:rFonts w:ascii="Arial MT"/>
          <w:spacing w:val="-2"/>
          <w:sz w:val="19"/>
        </w:rPr>
        <w:t>random</w:t>
      </w:r>
      <w:r>
        <w:rPr>
          <w:rFonts w:ascii="Arial MT"/>
          <w:sz w:val="19"/>
        </w:rPr>
        <w:tab/>
      </w:r>
      <w:r>
        <w:rPr>
          <w:rFonts w:ascii="Arial MT"/>
          <w:spacing w:val="-2"/>
          <w:sz w:val="19"/>
        </w:rPr>
        <w:t>0.247863</w:t>
      </w:r>
      <w:r>
        <w:rPr>
          <w:rFonts w:ascii="Arial MT"/>
          <w:sz w:val="19"/>
        </w:rPr>
        <w:tab/>
      </w:r>
      <w:r>
        <w:rPr>
          <w:rFonts w:ascii="Arial MT"/>
          <w:spacing w:val="-2"/>
          <w:sz w:val="19"/>
        </w:rPr>
        <w:t>0.8300</w:t>
      </w:r>
    </w:p>
    <w:p w:rsidR="00E3554E" w:rsidRDefault="00E3554E">
      <w:pPr>
        <w:tabs>
          <w:tab w:val="left" w:pos="5191"/>
          <w:tab w:val="right" w:pos="6998"/>
        </w:tabs>
        <w:spacing w:before="18"/>
        <w:ind w:left="420"/>
        <w:jc w:val="center"/>
        <w:rPr>
          <w:rFonts w:ascii="Arial MT"/>
          <w:sz w:val="19"/>
        </w:rPr>
      </w:pPr>
      <w:r w:rsidRPr="00E3554E">
        <w:rPr>
          <w:rFonts w:ascii="Arial MT"/>
          <w:sz w:val="19"/>
        </w:rPr>
        <w:pict>
          <v:shape id="docshape36" o:spid="_x0000_s2053" style="position:absolute;left:0;text-align:left;margin-left:146.85pt;margin-top:14.95pt;width:329.9pt;height:1.6pt;z-index:15733248;mso-position-horizontal-relative:page" coordorigin="2937,299" coordsize="6598,32" o:spt="100" adj="0,,0" path="m2937,299r2079,m2937,330r2079,m5031,299r1087,m5031,330r1087,m6134,299r1197,m6134,330r1197,m7347,299r1196,m7347,330r1196,m8559,299r976,m8559,330r976,m2937,299r6598,m2937,330r6598,e" filled="f" strokeweight=".27778mm">
            <v:stroke joinstyle="round"/>
            <v:formulas/>
            <v:path arrowok="t" o:connecttype="segments"/>
            <w10:wrap anchorx="page"/>
          </v:shape>
        </w:pict>
      </w:r>
      <w:r w:rsidR="002F684C">
        <w:rPr>
          <w:rFonts w:ascii="Arial MT"/>
          <w:sz w:val="19"/>
        </w:rPr>
        <w:t xml:space="preserve">Idiosyncratic </w:t>
      </w:r>
      <w:r w:rsidR="002F684C">
        <w:rPr>
          <w:rFonts w:ascii="Arial MT"/>
          <w:spacing w:val="-2"/>
          <w:sz w:val="19"/>
        </w:rPr>
        <w:t>random</w:t>
      </w:r>
      <w:r w:rsidR="002F684C">
        <w:rPr>
          <w:rFonts w:ascii="Arial MT"/>
          <w:sz w:val="19"/>
        </w:rPr>
        <w:tab/>
      </w:r>
      <w:r w:rsidR="002F684C">
        <w:rPr>
          <w:rFonts w:ascii="Arial MT"/>
          <w:spacing w:val="-2"/>
          <w:sz w:val="19"/>
        </w:rPr>
        <w:t>0.112184</w:t>
      </w:r>
      <w:r w:rsidR="002F684C">
        <w:rPr>
          <w:rFonts w:ascii="Arial MT"/>
          <w:sz w:val="19"/>
        </w:rPr>
        <w:tab/>
      </w:r>
      <w:r w:rsidR="002F684C">
        <w:rPr>
          <w:rFonts w:ascii="Arial MT"/>
          <w:spacing w:val="-2"/>
          <w:sz w:val="19"/>
        </w:rPr>
        <w:t>0.1700</w:t>
      </w:r>
    </w:p>
    <w:p w:rsidR="00E3554E" w:rsidRDefault="002F684C">
      <w:pPr>
        <w:spacing w:before="254"/>
        <w:ind w:left="300"/>
        <w:jc w:val="center"/>
        <w:rPr>
          <w:rFonts w:ascii="Arial MT"/>
          <w:sz w:val="19"/>
        </w:rPr>
      </w:pPr>
      <w:r>
        <w:rPr>
          <w:rFonts w:ascii="Arial MT"/>
          <w:sz w:val="19"/>
        </w:rPr>
        <w:t>Weighted</w:t>
      </w:r>
      <w:r>
        <w:rPr>
          <w:rFonts w:ascii="Arial MT"/>
          <w:spacing w:val="-2"/>
          <w:sz w:val="19"/>
        </w:rPr>
        <w:t>Statistics</w:t>
      </w:r>
    </w:p>
    <w:p w:rsidR="00E3554E" w:rsidRDefault="00E3554E">
      <w:pPr>
        <w:pStyle w:val="BodyText"/>
        <w:spacing w:before="9"/>
        <w:rPr>
          <w:rFonts w:ascii="Arial MT"/>
          <w:sz w:val="6"/>
        </w:rPr>
      </w:pPr>
    </w:p>
    <w:tbl>
      <w:tblPr>
        <w:tblW w:w="0" w:type="auto"/>
        <w:tblInd w:w="1244" w:type="dxa"/>
        <w:tblLayout w:type="fixed"/>
        <w:tblCellMar>
          <w:left w:w="0" w:type="dxa"/>
          <w:right w:w="0" w:type="dxa"/>
        </w:tblCellMar>
        <w:tblLook w:val="01E0"/>
      </w:tblPr>
      <w:tblGrid>
        <w:gridCol w:w="2022"/>
        <w:gridCol w:w="1260"/>
        <w:gridCol w:w="2177"/>
        <w:gridCol w:w="1141"/>
      </w:tblGrid>
      <w:tr w:rsidR="00E3554E">
        <w:trPr>
          <w:trHeight w:val="376"/>
        </w:trPr>
        <w:tc>
          <w:tcPr>
            <w:tcW w:w="2022" w:type="dxa"/>
            <w:tcBorders>
              <w:top w:val="double" w:sz="8" w:space="0" w:color="000000"/>
            </w:tcBorders>
          </w:tcPr>
          <w:p w:rsidR="00E3554E" w:rsidRDefault="002F684C">
            <w:pPr>
              <w:pStyle w:val="TableParagraph"/>
              <w:spacing w:before="146" w:line="210" w:lineRule="exact"/>
              <w:ind w:left="7"/>
              <w:rPr>
                <w:sz w:val="19"/>
              </w:rPr>
            </w:pPr>
            <w:r>
              <w:rPr>
                <w:sz w:val="19"/>
              </w:rPr>
              <w:t>R-</w:t>
            </w:r>
            <w:r>
              <w:rPr>
                <w:spacing w:val="-2"/>
                <w:sz w:val="19"/>
              </w:rPr>
              <w:t>squared</w:t>
            </w:r>
          </w:p>
        </w:tc>
        <w:tc>
          <w:tcPr>
            <w:tcW w:w="1260" w:type="dxa"/>
            <w:tcBorders>
              <w:top w:val="double" w:sz="8" w:space="0" w:color="000000"/>
            </w:tcBorders>
          </w:tcPr>
          <w:p w:rsidR="00E3554E" w:rsidRDefault="002F684C">
            <w:pPr>
              <w:pStyle w:val="TableParagraph"/>
              <w:spacing w:before="146" w:line="210" w:lineRule="exact"/>
              <w:ind w:right="111"/>
              <w:jc w:val="right"/>
              <w:rPr>
                <w:sz w:val="19"/>
              </w:rPr>
            </w:pPr>
            <w:r>
              <w:rPr>
                <w:spacing w:val="-2"/>
                <w:sz w:val="19"/>
              </w:rPr>
              <w:t>0.291583</w:t>
            </w:r>
          </w:p>
        </w:tc>
        <w:tc>
          <w:tcPr>
            <w:tcW w:w="2177" w:type="dxa"/>
            <w:tcBorders>
              <w:top w:val="double" w:sz="8" w:space="0" w:color="000000"/>
            </w:tcBorders>
          </w:tcPr>
          <w:p w:rsidR="00E3554E" w:rsidRDefault="002F684C">
            <w:pPr>
              <w:pStyle w:val="TableParagraph"/>
              <w:spacing w:before="146" w:line="210" w:lineRule="exact"/>
              <w:ind w:left="111"/>
              <w:rPr>
                <w:sz w:val="19"/>
              </w:rPr>
            </w:pPr>
            <w:r>
              <w:rPr>
                <w:sz w:val="19"/>
              </w:rPr>
              <w:t>Meandependent</w:t>
            </w:r>
            <w:r>
              <w:rPr>
                <w:spacing w:val="-5"/>
                <w:sz w:val="19"/>
              </w:rPr>
              <w:t>var</w:t>
            </w:r>
          </w:p>
        </w:tc>
        <w:tc>
          <w:tcPr>
            <w:tcW w:w="1141" w:type="dxa"/>
            <w:tcBorders>
              <w:top w:val="double" w:sz="8" w:space="0" w:color="000000"/>
            </w:tcBorders>
          </w:tcPr>
          <w:p w:rsidR="00E3554E" w:rsidRDefault="002F684C">
            <w:pPr>
              <w:pStyle w:val="TableParagraph"/>
              <w:spacing w:before="146" w:line="210" w:lineRule="exact"/>
              <w:ind w:right="11"/>
              <w:jc w:val="right"/>
              <w:rPr>
                <w:sz w:val="19"/>
              </w:rPr>
            </w:pPr>
            <w:r>
              <w:rPr>
                <w:spacing w:val="-2"/>
                <w:sz w:val="19"/>
              </w:rPr>
              <w:t>0.096586</w:t>
            </w:r>
          </w:p>
        </w:tc>
      </w:tr>
      <w:tr w:rsidR="00E3554E">
        <w:trPr>
          <w:trHeight w:val="236"/>
        </w:trPr>
        <w:tc>
          <w:tcPr>
            <w:tcW w:w="2022" w:type="dxa"/>
          </w:tcPr>
          <w:p w:rsidR="00E3554E" w:rsidRDefault="002F684C">
            <w:pPr>
              <w:pStyle w:val="TableParagraph"/>
              <w:spacing w:line="211" w:lineRule="exact"/>
              <w:ind w:left="7"/>
              <w:rPr>
                <w:sz w:val="19"/>
              </w:rPr>
            </w:pPr>
            <w:r>
              <w:rPr>
                <w:sz w:val="19"/>
              </w:rPr>
              <w:t>AdjustedR-</w:t>
            </w:r>
            <w:r>
              <w:rPr>
                <w:spacing w:val="-2"/>
                <w:sz w:val="19"/>
              </w:rPr>
              <w:t>squared</w:t>
            </w:r>
          </w:p>
        </w:tc>
        <w:tc>
          <w:tcPr>
            <w:tcW w:w="1260" w:type="dxa"/>
          </w:tcPr>
          <w:p w:rsidR="00E3554E" w:rsidRDefault="002F684C">
            <w:pPr>
              <w:pStyle w:val="TableParagraph"/>
              <w:spacing w:line="211" w:lineRule="exact"/>
              <w:ind w:right="111"/>
              <w:jc w:val="right"/>
              <w:rPr>
                <w:sz w:val="19"/>
              </w:rPr>
            </w:pPr>
            <w:r>
              <w:rPr>
                <w:spacing w:val="-2"/>
                <w:sz w:val="19"/>
              </w:rPr>
              <w:t>0.252226</w:t>
            </w:r>
          </w:p>
        </w:tc>
        <w:tc>
          <w:tcPr>
            <w:tcW w:w="2177" w:type="dxa"/>
          </w:tcPr>
          <w:p w:rsidR="00E3554E" w:rsidRDefault="002F684C">
            <w:pPr>
              <w:pStyle w:val="TableParagraph"/>
              <w:spacing w:line="211" w:lineRule="exact"/>
              <w:ind w:left="111"/>
              <w:rPr>
                <w:sz w:val="19"/>
              </w:rPr>
            </w:pPr>
            <w:r>
              <w:rPr>
                <w:sz w:val="19"/>
              </w:rPr>
              <w:t>S.D.dependent</w:t>
            </w:r>
            <w:r>
              <w:rPr>
                <w:spacing w:val="-5"/>
                <w:sz w:val="19"/>
              </w:rPr>
              <w:t>var</w:t>
            </w:r>
          </w:p>
        </w:tc>
        <w:tc>
          <w:tcPr>
            <w:tcW w:w="1141" w:type="dxa"/>
          </w:tcPr>
          <w:p w:rsidR="00E3554E" w:rsidRDefault="002F684C">
            <w:pPr>
              <w:pStyle w:val="TableParagraph"/>
              <w:spacing w:line="211" w:lineRule="exact"/>
              <w:ind w:right="11"/>
              <w:jc w:val="right"/>
              <w:rPr>
                <w:sz w:val="19"/>
              </w:rPr>
            </w:pPr>
            <w:r>
              <w:rPr>
                <w:spacing w:val="-2"/>
                <w:sz w:val="19"/>
              </w:rPr>
              <w:t>0.126399</w:t>
            </w:r>
          </w:p>
        </w:tc>
      </w:tr>
      <w:tr w:rsidR="00E3554E">
        <w:trPr>
          <w:trHeight w:val="236"/>
        </w:trPr>
        <w:tc>
          <w:tcPr>
            <w:tcW w:w="2022" w:type="dxa"/>
          </w:tcPr>
          <w:p w:rsidR="00E3554E" w:rsidRDefault="002F684C">
            <w:pPr>
              <w:pStyle w:val="TableParagraph"/>
              <w:spacing w:line="211" w:lineRule="exact"/>
              <w:ind w:left="7"/>
              <w:rPr>
                <w:sz w:val="19"/>
              </w:rPr>
            </w:pPr>
            <w:r>
              <w:rPr>
                <w:spacing w:val="-2"/>
                <w:sz w:val="19"/>
              </w:rPr>
              <w:t>S.E.ofregression</w:t>
            </w:r>
          </w:p>
        </w:tc>
        <w:tc>
          <w:tcPr>
            <w:tcW w:w="1260" w:type="dxa"/>
          </w:tcPr>
          <w:p w:rsidR="00E3554E" w:rsidRDefault="002F684C">
            <w:pPr>
              <w:pStyle w:val="TableParagraph"/>
              <w:spacing w:line="211" w:lineRule="exact"/>
              <w:ind w:right="111"/>
              <w:jc w:val="right"/>
              <w:rPr>
                <w:sz w:val="19"/>
              </w:rPr>
            </w:pPr>
            <w:r>
              <w:rPr>
                <w:spacing w:val="-2"/>
                <w:sz w:val="19"/>
              </w:rPr>
              <w:t>0.109302</w:t>
            </w:r>
          </w:p>
        </w:tc>
        <w:tc>
          <w:tcPr>
            <w:tcW w:w="2177" w:type="dxa"/>
          </w:tcPr>
          <w:p w:rsidR="00E3554E" w:rsidRDefault="002F684C">
            <w:pPr>
              <w:pStyle w:val="TableParagraph"/>
              <w:spacing w:line="211" w:lineRule="exact"/>
              <w:ind w:left="111"/>
              <w:rPr>
                <w:sz w:val="19"/>
              </w:rPr>
            </w:pPr>
            <w:r>
              <w:rPr>
                <w:sz w:val="19"/>
              </w:rPr>
              <w:t>Sumsquared</w:t>
            </w:r>
            <w:r>
              <w:rPr>
                <w:spacing w:val="-4"/>
                <w:sz w:val="19"/>
              </w:rPr>
              <w:t>resid</w:t>
            </w:r>
          </w:p>
        </w:tc>
        <w:tc>
          <w:tcPr>
            <w:tcW w:w="1141" w:type="dxa"/>
          </w:tcPr>
          <w:p w:rsidR="00E3554E" w:rsidRDefault="002F684C">
            <w:pPr>
              <w:pStyle w:val="TableParagraph"/>
              <w:spacing w:line="211" w:lineRule="exact"/>
              <w:ind w:right="11"/>
              <w:jc w:val="right"/>
              <w:rPr>
                <w:sz w:val="19"/>
              </w:rPr>
            </w:pPr>
            <w:r>
              <w:rPr>
                <w:spacing w:val="-2"/>
                <w:sz w:val="19"/>
              </w:rPr>
              <w:t>0.430092</w:t>
            </w:r>
          </w:p>
        </w:tc>
      </w:tr>
      <w:tr w:rsidR="00E3554E">
        <w:trPr>
          <w:trHeight w:val="236"/>
        </w:trPr>
        <w:tc>
          <w:tcPr>
            <w:tcW w:w="2022" w:type="dxa"/>
          </w:tcPr>
          <w:p w:rsidR="00E3554E" w:rsidRDefault="002F684C">
            <w:pPr>
              <w:pStyle w:val="TableParagraph"/>
              <w:spacing w:line="211" w:lineRule="exact"/>
              <w:ind w:left="7"/>
              <w:rPr>
                <w:sz w:val="19"/>
              </w:rPr>
            </w:pPr>
            <w:r>
              <w:rPr>
                <w:spacing w:val="-5"/>
                <w:sz w:val="19"/>
              </w:rPr>
              <w:t>F-</w:t>
            </w:r>
            <w:r>
              <w:rPr>
                <w:spacing w:val="-2"/>
                <w:sz w:val="19"/>
              </w:rPr>
              <w:t>statistic</w:t>
            </w:r>
          </w:p>
        </w:tc>
        <w:tc>
          <w:tcPr>
            <w:tcW w:w="1260" w:type="dxa"/>
          </w:tcPr>
          <w:p w:rsidR="00E3554E" w:rsidRDefault="002F684C">
            <w:pPr>
              <w:pStyle w:val="TableParagraph"/>
              <w:spacing w:line="211" w:lineRule="exact"/>
              <w:ind w:right="111"/>
              <w:jc w:val="right"/>
              <w:rPr>
                <w:sz w:val="19"/>
              </w:rPr>
            </w:pPr>
            <w:r>
              <w:rPr>
                <w:spacing w:val="-2"/>
                <w:sz w:val="19"/>
              </w:rPr>
              <w:t>7.408747</w:t>
            </w:r>
          </w:p>
        </w:tc>
        <w:tc>
          <w:tcPr>
            <w:tcW w:w="2177" w:type="dxa"/>
          </w:tcPr>
          <w:p w:rsidR="00E3554E" w:rsidRDefault="002F684C">
            <w:pPr>
              <w:pStyle w:val="TableParagraph"/>
              <w:spacing w:line="211" w:lineRule="exact"/>
              <w:ind w:left="111"/>
              <w:rPr>
                <w:sz w:val="19"/>
              </w:rPr>
            </w:pPr>
            <w:r>
              <w:rPr>
                <w:sz w:val="19"/>
              </w:rPr>
              <w:t>Durbin-Watson</w:t>
            </w:r>
            <w:r>
              <w:rPr>
                <w:spacing w:val="-4"/>
                <w:sz w:val="19"/>
              </w:rPr>
              <w:t>stat</w:t>
            </w:r>
          </w:p>
        </w:tc>
        <w:tc>
          <w:tcPr>
            <w:tcW w:w="1141" w:type="dxa"/>
          </w:tcPr>
          <w:p w:rsidR="00E3554E" w:rsidRDefault="002F684C">
            <w:pPr>
              <w:pStyle w:val="TableParagraph"/>
              <w:spacing w:line="211" w:lineRule="exact"/>
              <w:ind w:right="11"/>
              <w:jc w:val="right"/>
              <w:rPr>
                <w:sz w:val="19"/>
              </w:rPr>
            </w:pPr>
            <w:r>
              <w:rPr>
                <w:spacing w:val="-2"/>
                <w:sz w:val="19"/>
              </w:rPr>
              <w:t>1.906418</w:t>
            </w:r>
          </w:p>
        </w:tc>
      </w:tr>
      <w:tr w:rsidR="00E3554E">
        <w:trPr>
          <w:trHeight w:val="271"/>
        </w:trPr>
        <w:tc>
          <w:tcPr>
            <w:tcW w:w="2022" w:type="dxa"/>
            <w:tcBorders>
              <w:bottom w:val="double" w:sz="8" w:space="0" w:color="000000"/>
            </w:tcBorders>
          </w:tcPr>
          <w:p w:rsidR="00E3554E" w:rsidRDefault="002F684C">
            <w:pPr>
              <w:pStyle w:val="TableParagraph"/>
              <w:ind w:left="7"/>
              <w:rPr>
                <w:sz w:val="19"/>
              </w:rPr>
            </w:pPr>
            <w:r>
              <w:rPr>
                <w:spacing w:val="-2"/>
                <w:sz w:val="19"/>
              </w:rPr>
              <w:t>Prob(F-statistic)</w:t>
            </w:r>
          </w:p>
        </w:tc>
        <w:tc>
          <w:tcPr>
            <w:tcW w:w="1260" w:type="dxa"/>
            <w:tcBorders>
              <w:bottom w:val="double" w:sz="8" w:space="0" w:color="000000"/>
            </w:tcBorders>
          </w:tcPr>
          <w:p w:rsidR="00E3554E" w:rsidRDefault="002F684C">
            <w:pPr>
              <w:pStyle w:val="TableParagraph"/>
              <w:ind w:right="111"/>
              <w:jc w:val="right"/>
              <w:rPr>
                <w:sz w:val="19"/>
              </w:rPr>
            </w:pPr>
            <w:r>
              <w:rPr>
                <w:spacing w:val="-2"/>
                <w:sz w:val="19"/>
              </w:rPr>
              <w:t>0.002019</w:t>
            </w:r>
          </w:p>
        </w:tc>
        <w:tc>
          <w:tcPr>
            <w:tcW w:w="2177" w:type="dxa"/>
            <w:tcBorders>
              <w:bottom w:val="double" w:sz="8" w:space="0" w:color="000000"/>
            </w:tcBorders>
          </w:tcPr>
          <w:p w:rsidR="00E3554E" w:rsidRDefault="00E3554E">
            <w:pPr>
              <w:pStyle w:val="TableParagraph"/>
              <w:spacing w:before="0"/>
              <w:rPr>
                <w:rFonts w:ascii="Times New Roman"/>
                <w:sz w:val="20"/>
              </w:rPr>
            </w:pPr>
          </w:p>
        </w:tc>
        <w:tc>
          <w:tcPr>
            <w:tcW w:w="1141" w:type="dxa"/>
            <w:tcBorders>
              <w:bottom w:val="double" w:sz="8" w:space="0" w:color="000000"/>
            </w:tcBorders>
          </w:tcPr>
          <w:p w:rsidR="00E3554E" w:rsidRDefault="00E3554E">
            <w:pPr>
              <w:pStyle w:val="TableParagraph"/>
              <w:spacing w:before="0"/>
              <w:rPr>
                <w:rFonts w:ascii="Times New Roman"/>
                <w:sz w:val="20"/>
              </w:rPr>
            </w:pPr>
          </w:p>
        </w:tc>
      </w:tr>
      <w:tr w:rsidR="00E3554E">
        <w:trPr>
          <w:trHeight w:val="412"/>
        </w:trPr>
        <w:tc>
          <w:tcPr>
            <w:tcW w:w="2022" w:type="dxa"/>
            <w:tcBorders>
              <w:bottom w:val="double" w:sz="8" w:space="0" w:color="000000"/>
            </w:tcBorders>
          </w:tcPr>
          <w:p w:rsidR="00E3554E" w:rsidRDefault="00E3554E">
            <w:pPr>
              <w:pStyle w:val="TableParagraph"/>
              <w:spacing w:before="0"/>
              <w:rPr>
                <w:rFonts w:ascii="Times New Roman"/>
                <w:sz w:val="20"/>
              </w:rPr>
            </w:pPr>
          </w:p>
        </w:tc>
        <w:tc>
          <w:tcPr>
            <w:tcW w:w="3437" w:type="dxa"/>
            <w:gridSpan w:val="2"/>
            <w:tcBorders>
              <w:bottom w:val="double" w:sz="8" w:space="0" w:color="000000"/>
            </w:tcBorders>
          </w:tcPr>
          <w:p w:rsidR="00E3554E" w:rsidRDefault="002F684C">
            <w:pPr>
              <w:pStyle w:val="TableParagraph"/>
              <w:spacing w:before="146"/>
              <w:ind w:left="284"/>
              <w:rPr>
                <w:sz w:val="19"/>
              </w:rPr>
            </w:pPr>
            <w:r>
              <w:rPr>
                <w:sz w:val="19"/>
              </w:rPr>
              <w:t>Unweighted</w:t>
            </w:r>
            <w:r>
              <w:rPr>
                <w:spacing w:val="-2"/>
                <w:sz w:val="19"/>
              </w:rPr>
              <w:t>Statistics</w:t>
            </w:r>
          </w:p>
        </w:tc>
        <w:tc>
          <w:tcPr>
            <w:tcW w:w="1141" w:type="dxa"/>
            <w:tcBorders>
              <w:bottom w:val="double" w:sz="8" w:space="0" w:color="000000"/>
            </w:tcBorders>
          </w:tcPr>
          <w:p w:rsidR="00E3554E" w:rsidRDefault="00E3554E">
            <w:pPr>
              <w:pStyle w:val="TableParagraph"/>
              <w:spacing w:before="0"/>
              <w:rPr>
                <w:rFonts w:ascii="Times New Roman"/>
                <w:sz w:val="20"/>
              </w:rPr>
            </w:pPr>
          </w:p>
        </w:tc>
      </w:tr>
      <w:tr w:rsidR="00E3554E">
        <w:trPr>
          <w:trHeight w:val="376"/>
        </w:trPr>
        <w:tc>
          <w:tcPr>
            <w:tcW w:w="2022" w:type="dxa"/>
            <w:tcBorders>
              <w:top w:val="double" w:sz="8" w:space="0" w:color="000000"/>
            </w:tcBorders>
          </w:tcPr>
          <w:p w:rsidR="00E3554E" w:rsidRDefault="002F684C">
            <w:pPr>
              <w:pStyle w:val="TableParagraph"/>
              <w:spacing w:before="146" w:line="211" w:lineRule="exact"/>
              <w:ind w:left="7"/>
              <w:rPr>
                <w:sz w:val="19"/>
              </w:rPr>
            </w:pPr>
            <w:r>
              <w:rPr>
                <w:sz w:val="19"/>
              </w:rPr>
              <w:t>R-</w:t>
            </w:r>
            <w:r>
              <w:rPr>
                <w:spacing w:val="-2"/>
                <w:sz w:val="19"/>
              </w:rPr>
              <w:t>squared</w:t>
            </w:r>
          </w:p>
        </w:tc>
        <w:tc>
          <w:tcPr>
            <w:tcW w:w="3437" w:type="dxa"/>
            <w:gridSpan w:val="2"/>
            <w:tcBorders>
              <w:top w:val="double" w:sz="8" w:space="0" w:color="000000"/>
            </w:tcBorders>
          </w:tcPr>
          <w:p w:rsidR="00E3554E" w:rsidRDefault="002F684C">
            <w:pPr>
              <w:pStyle w:val="TableParagraph"/>
              <w:tabs>
                <w:tab w:val="left" w:pos="1371"/>
              </w:tabs>
              <w:spacing w:before="146" w:line="211" w:lineRule="exact"/>
              <w:ind w:left="332"/>
              <w:rPr>
                <w:sz w:val="19"/>
              </w:rPr>
            </w:pPr>
            <w:r>
              <w:rPr>
                <w:spacing w:val="-2"/>
                <w:sz w:val="19"/>
              </w:rPr>
              <w:t>0.095835</w:t>
            </w:r>
            <w:r>
              <w:rPr>
                <w:sz w:val="19"/>
              </w:rPr>
              <w:tab/>
              <w:t>Meandependent</w:t>
            </w:r>
            <w:r>
              <w:rPr>
                <w:spacing w:val="-5"/>
                <w:sz w:val="19"/>
              </w:rPr>
              <w:t>var</w:t>
            </w:r>
          </w:p>
        </w:tc>
        <w:tc>
          <w:tcPr>
            <w:tcW w:w="1141" w:type="dxa"/>
            <w:tcBorders>
              <w:top w:val="double" w:sz="8" w:space="0" w:color="000000"/>
            </w:tcBorders>
          </w:tcPr>
          <w:p w:rsidR="00E3554E" w:rsidRDefault="002F684C">
            <w:pPr>
              <w:pStyle w:val="TableParagraph"/>
              <w:spacing w:before="146" w:line="211" w:lineRule="exact"/>
              <w:ind w:right="11"/>
              <w:jc w:val="right"/>
              <w:rPr>
                <w:sz w:val="19"/>
              </w:rPr>
            </w:pPr>
            <w:r>
              <w:rPr>
                <w:spacing w:val="-2"/>
                <w:sz w:val="19"/>
              </w:rPr>
              <w:t>0.382033</w:t>
            </w:r>
          </w:p>
        </w:tc>
      </w:tr>
      <w:tr w:rsidR="00E3554E">
        <w:trPr>
          <w:trHeight w:val="271"/>
        </w:trPr>
        <w:tc>
          <w:tcPr>
            <w:tcW w:w="2022" w:type="dxa"/>
            <w:tcBorders>
              <w:bottom w:val="double" w:sz="8" w:space="0" w:color="000000"/>
            </w:tcBorders>
          </w:tcPr>
          <w:p w:rsidR="00E3554E" w:rsidRDefault="002F684C">
            <w:pPr>
              <w:pStyle w:val="TableParagraph"/>
              <w:ind w:left="7"/>
              <w:rPr>
                <w:sz w:val="19"/>
              </w:rPr>
            </w:pPr>
            <w:r>
              <w:rPr>
                <w:sz w:val="19"/>
              </w:rPr>
              <w:t>Sumsquared</w:t>
            </w:r>
            <w:r>
              <w:rPr>
                <w:spacing w:val="-4"/>
                <w:sz w:val="19"/>
              </w:rPr>
              <w:t>resid</w:t>
            </w:r>
          </w:p>
        </w:tc>
        <w:tc>
          <w:tcPr>
            <w:tcW w:w="3437" w:type="dxa"/>
            <w:gridSpan w:val="2"/>
            <w:tcBorders>
              <w:bottom w:val="double" w:sz="8" w:space="0" w:color="000000"/>
            </w:tcBorders>
          </w:tcPr>
          <w:p w:rsidR="00E3554E" w:rsidRDefault="002F684C">
            <w:pPr>
              <w:pStyle w:val="TableParagraph"/>
              <w:tabs>
                <w:tab w:val="left" w:pos="1371"/>
              </w:tabs>
              <w:ind w:left="332"/>
              <w:rPr>
                <w:sz w:val="19"/>
              </w:rPr>
            </w:pPr>
            <w:r>
              <w:rPr>
                <w:spacing w:val="-2"/>
                <w:sz w:val="19"/>
              </w:rPr>
              <w:t>2.304071</w:t>
            </w:r>
            <w:r>
              <w:rPr>
                <w:sz w:val="19"/>
              </w:rPr>
              <w:tab/>
              <w:t>Durbin-Watson</w:t>
            </w:r>
            <w:r>
              <w:rPr>
                <w:spacing w:val="-4"/>
                <w:sz w:val="19"/>
              </w:rPr>
              <w:t>stat</w:t>
            </w:r>
          </w:p>
        </w:tc>
        <w:tc>
          <w:tcPr>
            <w:tcW w:w="1141" w:type="dxa"/>
            <w:tcBorders>
              <w:bottom w:val="double" w:sz="8" w:space="0" w:color="000000"/>
            </w:tcBorders>
          </w:tcPr>
          <w:p w:rsidR="00E3554E" w:rsidRDefault="002F684C">
            <w:pPr>
              <w:pStyle w:val="TableParagraph"/>
              <w:ind w:right="11"/>
              <w:jc w:val="right"/>
              <w:rPr>
                <w:sz w:val="19"/>
              </w:rPr>
            </w:pPr>
            <w:r>
              <w:rPr>
                <w:spacing w:val="-2"/>
                <w:sz w:val="19"/>
              </w:rPr>
              <w:t>0.355864</w:t>
            </w:r>
          </w:p>
        </w:tc>
      </w:tr>
    </w:tbl>
    <w:p w:rsidR="00E3554E" w:rsidRDefault="002F684C">
      <w:pPr>
        <w:pStyle w:val="BodyText"/>
        <w:spacing w:before="8"/>
        <w:ind w:left="1228"/>
      </w:pPr>
      <w:r>
        <w:t>Sumber:hasiloutputEViews12,datadiolah</w:t>
      </w:r>
      <w:r>
        <w:rPr>
          <w:spacing w:val="-4"/>
        </w:rPr>
        <w:t>2025</w:t>
      </w:r>
    </w:p>
    <w:p w:rsidR="00E3554E" w:rsidRDefault="00E3554E">
      <w:pPr>
        <w:pStyle w:val="BodyText"/>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BodyText"/>
        <w:spacing w:line="480" w:lineRule="auto"/>
        <w:ind w:left="568" w:right="140" w:firstLine="720"/>
        <w:jc w:val="both"/>
      </w:pPr>
      <w:r>
        <w:t>Berdasarkanhasilregresi</w:t>
      </w:r>
      <w:r>
        <w:rPr>
          <w:i/>
        </w:rPr>
        <w:t>randomeffectmodel</w:t>
      </w:r>
      <w:r>
        <w:t>yangditunjukkanpada</w:t>
      </w:r>
      <w:r>
        <w:t>tabel diatas, maka dapat diperoleh hasil persamaan model regresi antara variabel dependen(ROE)dan variabelindependen (GA dan CSR)sebagai berikut:</w:t>
      </w:r>
    </w:p>
    <w:p w:rsidR="00E3554E" w:rsidRDefault="002F684C">
      <w:pPr>
        <w:pStyle w:val="BodyText"/>
        <w:ind w:left="2195"/>
        <w:jc w:val="both"/>
      </w:pPr>
      <w:r>
        <w:rPr>
          <w:spacing w:val="-6"/>
        </w:rPr>
        <w:t>ROE=-0.407939+0.082437.GA+1.044802.CSR</w:t>
      </w:r>
    </w:p>
    <w:p w:rsidR="00E3554E" w:rsidRDefault="00E3554E">
      <w:pPr>
        <w:pStyle w:val="BodyText"/>
      </w:pPr>
    </w:p>
    <w:p w:rsidR="00E3554E" w:rsidRDefault="002F684C">
      <w:pPr>
        <w:pStyle w:val="BodyText"/>
        <w:ind w:left="568"/>
      </w:pPr>
      <w:r>
        <w:rPr>
          <w:spacing w:val="-2"/>
        </w:rPr>
        <w:t>Keterangan</w:t>
      </w:r>
      <w:r>
        <w:rPr>
          <w:spacing w:val="-10"/>
        </w:rPr>
        <w:t>:</w:t>
      </w:r>
    </w:p>
    <w:p w:rsidR="00E3554E" w:rsidRDefault="00E3554E">
      <w:pPr>
        <w:pStyle w:val="BodyText"/>
        <w:spacing w:before="1"/>
      </w:pPr>
    </w:p>
    <w:p w:rsidR="00E3554E" w:rsidRDefault="002F684C">
      <w:pPr>
        <w:ind w:left="568"/>
        <w:rPr>
          <w:i/>
          <w:sz w:val="24"/>
        </w:rPr>
      </w:pPr>
      <w:r>
        <w:rPr>
          <w:sz w:val="24"/>
        </w:rPr>
        <w:t>ROE=</w:t>
      </w:r>
      <w:r>
        <w:rPr>
          <w:i/>
          <w:sz w:val="24"/>
        </w:rPr>
        <w:t>Returnon</w:t>
      </w:r>
      <w:r>
        <w:rPr>
          <w:i/>
          <w:spacing w:val="-2"/>
          <w:sz w:val="24"/>
        </w:rPr>
        <w:t>Equity</w:t>
      </w:r>
    </w:p>
    <w:p w:rsidR="00E3554E" w:rsidRDefault="00E3554E">
      <w:pPr>
        <w:pStyle w:val="BodyText"/>
        <w:rPr>
          <w:i/>
        </w:rPr>
      </w:pPr>
    </w:p>
    <w:p w:rsidR="00E3554E" w:rsidRDefault="002F684C">
      <w:pPr>
        <w:ind w:left="568"/>
        <w:rPr>
          <w:i/>
          <w:sz w:val="24"/>
        </w:rPr>
      </w:pPr>
      <w:r>
        <w:rPr>
          <w:sz w:val="24"/>
        </w:rPr>
        <w:t>GA=</w:t>
      </w:r>
      <w:r>
        <w:rPr>
          <w:i/>
          <w:sz w:val="24"/>
        </w:rPr>
        <w:t>Green</w:t>
      </w:r>
      <w:r>
        <w:rPr>
          <w:i/>
          <w:spacing w:val="-2"/>
          <w:sz w:val="24"/>
        </w:rPr>
        <w:t>Accounting</w:t>
      </w:r>
    </w:p>
    <w:p w:rsidR="00E3554E" w:rsidRDefault="00E3554E">
      <w:pPr>
        <w:pStyle w:val="BodyText"/>
        <w:rPr>
          <w:i/>
        </w:rPr>
      </w:pPr>
    </w:p>
    <w:p w:rsidR="00E3554E" w:rsidRDefault="002F684C">
      <w:pPr>
        <w:ind w:left="568"/>
        <w:rPr>
          <w:i/>
          <w:sz w:val="24"/>
        </w:rPr>
      </w:pPr>
      <w:r>
        <w:rPr>
          <w:sz w:val="24"/>
        </w:rPr>
        <w:t>CSR=</w:t>
      </w:r>
      <w:r>
        <w:rPr>
          <w:i/>
          <w:sz w:val="24"/>
        </w:rPr>
        <w:t>Corporate</w:t>
      </w:r>
      <w:r>
        <w:rPr>
          <w:i/>
          <w:sz w:val="24"/>
        </w:rPr>
        <w:t>Social</w:t>
      </w:r>
      <w:r>
        <w:rPr>
          <w:i/>
          <w:spacing w:val="-2"/>
          <w:sz w:val="24"/>
        </w:rPr>
        <w:t>Responsibility</w:t>
      </w:r>
    </w:p>
    <w:p w:rsidR="00E3554E" w:rsidRDefault="00E3554E">
      <w:pPr>
        <w:pStyle w:val="BodyText"/>
        <w:rPr>
          <w:i/>
        </w:rPr>
      </w:pPr>
    </w:p>
    <w:p w:rsidR="00E3554E" w:rsidRDefault="002F684C">
      <w:pPr>
        <w:pStyle w:val="BodyText"/>
        <w:ind w:left="568"/>
      </w:pPr>
      <w:r>
        <w:t>BerdasarkanPersamaanregresidiatas,makadapatdisimpulkan</w:t>
      </w:r>
      <w:r>
        <w:rPr>
          <w:spacing w:val="-2"/>
        </w:rPr>
        <w:t>bahwa:</w:t>
      </w:r>
    </w:p>
    <w:p w:rsidR="00E3554E" w:rsidRDefault="00E3554E">
      <w:pPr>
        <w:pStyle w:val="BodyText"/>
      </w:pPr>
    </w:p>
    <w:p w:rsidR="00E3554E" w:rsidRDefault="002F684C">
      <w:pPr>
        <w:pStyle w:val="ListParagraph"/>
        <w:numPr>
          <w:ilvl w:val="0"/>
          <w:numId w:val="3"/>
        </w:numPr>
        <w:tabs>
          <w:tab w:val="left" w:pos="1288"/>
        </w:tabs>
        <w:spacing w:line="480" w:lineRule="auto"/>
        <w:ind w:right="138"/>
        <w:jc w:val="both"/>
        <w:rPr>
          <w:sz w:val="24"/>
        </w:rPr>
      </w:pPr>
      <w:r>
        <w:rPr>
          <w:sz w:val="24"/>
        </w:rPr>
        <w:t>Berdasarkan persamaan diatas, besarnya nilai konstanta bernilai negatif sebesar -0.407939. Hal ini menunjukkan bahwa jika variabel independen bernilai 0, maka tingkat profi</w:t>
      </w:r>
      <w:r>
        <w:rPr>
          <w:sz w:val="24"/>
        </w:rPr>
        <w:t xml:space="preserve">tabilitas perusahaan (ROE) menurun sebesar </w:t>
      </w:r>
      <w:r>
        <w:rPr>
          <w:spacing w:val="-2"/>
          <w:sz w:val="24"/>
        </w:rPr>
        <w:t>0.407939.</w:t>
      </w:r>
    </w:p>
    <w:p w:rsidR="00E3554E" w:rsidRDefault="002F684C">
      <w:pPr>
        <w:pStyle w:val="ListParagraph"/>
        <w:numPr>
          <w:ilvl w:val="0"/>
          <w:numId w:val="3"/>
        </w:numPr>
        <w:tabs>
          <w:tab w:val="left" w:pos="1288"/>
        </w:tabs>
        <w:spacing w:line="480" w:lineRule="auto"/>
        <w:ind w:right="137"/>
        <w:jc w:val="both"/>
        <w:rPr>
          <w:sz w:val="24"/>
        </w:rPr>
      </w:pPr>
      <w:r>
        <w:rPr>
          <w:sz w:val="24"/>
        </w:rPr>
        <w:t xml:space="preserve">Nilai koefisien regresi variabel </w:t>
      </w:r>
      <w:r>
        <w:rPr>
          <w:i/>
          <w:sz w:val="24"/>
        </w:rPr>
        <w:t xml:space="preserve">green accounting </w:t>
      </w:r>
      <w:r>
        <w:rPr>
          <w:sz w:val="24"/>
        </w:rPr>
        <w:t xml:space="preserve">bernilai positif sebesar 0.082437. Hal ini menunjukkan bahwa setiap kenaikan </w:t>
      </w:r>
      <w:r>
        <w:rPr>
          <w:i/>
          <w:sz w:val="24"/>
        </w:rPr>
        <w:t xml:space="preserve">green accounting </w:t>
      </w:r>
      <w:r>
        <w:rPr>
          <w:sz w:val="24"/>
        </w:rPr>
        <w:t>makatingkatprofitabilitasperusahaan(ROE)jugaakanmeningkatse</w:t>
      </w:r>
      <w:r>
        <w:rPr>
          <w:sz w:val="24"/>
        </w:rPr>
        <w:t xml:space="preserve">besar </w:t>
      </w:r>
      <w:r>
        <w:rPr>
          <w:spacing w:val="-2"/>
          <w:sz w:val="24"/>
        </w:rPr>
        <w:t>0.082437.</w:t>
      </w:r>
    </w:p>
    <w:p w:rsidR="00E3554E" w:rsidRDefault="00E3554E">
      <w:pPr>
        <w:pStyle w:val="ListParagraph"/>
        <w:numPr>
          <w:ilvl w:val="0"/>
          <w:numId w:val="3"/>
        </w:numPr>
        <w:tabs>
          <w:tab w:val="left" w:pos="1288"/>
        </w:tabs>
        <w:spacing w:before="1" w:line="480" w:lineRule="auto"/>
        <w:ind w:right="136"/>
        <w:jc w:val="both"/>
        <w:rPr>
          <w:sz w:val="24"/>
        </w:rPr>
      </w:pPr>
      <w:r w:rsidRPr="00E3554E">
        <w:rPr>
          <w:sz w:val="24"/>
        </w:rPr>
        <w:pict>
          <v:shape id="docshape37" o:spid="_x0000_s2052" style="position:absolute;left:0;text-align:left;margin-left:299.1pt;margin-top:5.5pt;width:1.95pt;height:1.95pt;z-index:-16778240;mso-position-horizontal-relative:page" coordorigin="5982,110" coordsize="39,39" o:spt="100" adj="0,,0" path="m6012,110r-22,l5982,119r,21l5990,149r22,l6017,144r-24,l5987,138r,-16l5993,116r24,l6012,110xm6009,116r-16,l5987,122r,16l5993,144r16,l6016,138r,-16l6009,116xm6017,116r-8,l6016,122r,16l6009,144r8,l6021,140r,-21l6017,116xe" fillcolor="black" stroked="f">
            <v:stroke joinstyle="round"/>
            <v:formulas/>
            <v:path arrowok="t" o:connecttype="segments"/>
            <w10:wrap anchorx="page"/>
          </v:shape>
        </w:pict>
      </w:r>
      <w:r w:rsidR="002F684C">
        <w:rPr>
          <w:sz w:val="24"/>
        </w:rPr>
        <w:t xml:space="preserve">Nilai koefisien regresi variabel </w:t>
      </w:r>
      <w:r w:rsidR="002F684C">
        <w:rPr>
          <w:i/>
          <w:sz w:val="24"/>
        </w:rPr>
        <w:t xml:space="preserve">corporate social responsibility </w:t>
      </w:r>
      <w:r w:rsidR="002F684C">
        <w:rPr>
          <w:sz w:val="24"/>
        </w:rPr>
        <w:t xml:space="preserve">bernilai positif sebesar 1.044802. Hal ini menunjukkan bahwa setiap kenaikan </w:t>
      </w:r>
      <w:r w:rsidR="002F684C">
        <w:rPr>
          <w:i/>
          <w:sz w:val="24"/>
        </w:rPr>
        <w:t xml:space="preserve">corporate social responsibility </w:t>
      </w:r>
      <w:r w:rsidR="002F684C">
        <w:rPr>
          <w:sz w:val="24"/>
        </w:rPr>
        <w:t xml:space="preserve">maka tingkat profitabilitas perusahaan (ROE) juga akan meningkat </w:t>
      </w:r>
      <w:r w:rsidR="002F684C">
        <w:rPr>
          <w:sz w:val="24"/>
        </w:rPr>
        <w:t>sebesar 1.044802.</w:t>
      </w:r>
    </w:p>
    <w:p w:rsidR="00E3554E" w:rsidRDefault="00E3554E">
      <w:pPr>
        <w:pStyle w:val="ListParagraph"/>
        <w:spacing w:line="480" w:lineRule="auto"/>
        <w:jc w:val="both"/>
        <w:rPr>
          <w:sz w:val="24"/>
        </w:rPr>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Heading1"/>
        <w:numPr>
          <w:ilvl w:val="2"/>
          <w:numId w:val="5"/>
        </w:numPr>
        <w:tabs>
          <w:tab w:val="left" w:pos="1091"/>
        </w:tabs>
        <w:ind w:left="1091" w:hanging="523"/>
        <w:jc w:val="both"/>
      </w:pPr>
      <w:r>
        <w:t>Uji</w:t>
      </w:r>
      <w:r>
        <w:rPr>
          <w:spacing w:val="-2"/>
        </w:rPr>
        <w:t>Hipotesis</w:t>
      </w:r>
    </w:p>
    <w:p w:rsidR="00E3554E" w:rsidRDefault="00E3554E">
      <w:pPr>
        <w:pStyle w:val="BodyText"/>
        <w:rPr>
          <w:b/>
        </w:rPr>
      </w:pPr>
    </w:p>
    <w:p w:rsidR="00E3554E" w:rsidRDefault="002F684C">
      <w:pPr>
        <w:pStyle w:val="BodyText"/>
        <w:spacing w:line="480" w:lineRule="auto"/>
        <w:ind w:left="568" w:right="134" w:firstLine="720"/>
        <w:jc w:val="both"/>
      </w:pPr>
      <w:r>
        <w:t xml:space="preserve">Uji hipotesis terdiri dari Uji Parsial (Uji T), Uji Simultan (Uji F), dan Uji KoefisienDeterminasiAdjusted(R2)denganestimasiregresilinearmenggunakan </w:t>
      </w:r>
      <w:r>
        <w:rPr>
          <w:i/>
        </w:rPr>
        <w:t>Random Effect Model</w:t>
      </w:r>
      <w:r>
        <w:t>(REM) sebagai berikut:</w:t>
      </w:r>
    </w:p>
    <w:p w:rsidR="00E3554E" w:rsidRDefault="002F684C">
      <w:pPr>
        <w:pStyle w:val="Heading1"/>
        <w:numPr>
          <w:ilvl w:val="3"/>
          <w:numId w:val="5"/>
        </w:numPr>
        <w:tabs>
          <w:tab w:val="left" w:pos="1267"/>
        </w:tabs>
        <w:ind w:left="1267" w:hanging="699"/>
        <w:jc w:val="both"/>
      </w:pPr>
      <w:r>
        <w:t>UjiParsial(Uji</w:t>
      </w:r>
      <w:r>
        <w:rPr>
          <w:spacing w:val="-5"/>
        </w:rPr>
        <w:t>T)</w:t>
      </w:r>
    </w:p>
    <w:p w:rsidR="00E3554E" w:rsidRDefault="00E3554E">
      <w:pPr>
        <w:pStyle w:val="BodyText"/>
        <w:spacing w:before="1"/>
        <w:rPr>
          <w:b/>
        </w:rPr>
      </w:pPr>
    </w:p>
    <w:p w:rsidR="00E3554E" w:rsidRDefault="002F684C">
      <w:pPr>
        <w:pStyle w:val="BodyText"/>
        <w:spacing w:line="480" w:lineRule="auto"/>
        <w:ind w:left="568" w:right="139" w:firstLine="720"/>
        <w:jc w:val="both"/>
      </w:pPr>
      <w:r>
        <w:t>UjiTdigunakanuntukmengetahuipengaruhvariabelindependenterhadap variabeldependensecaraparsial(Ghozali,2018).Adapunkriteriapengujiandalam uji statistik t adalah sebagai berikut:</w:t>
      </w:r>
    </w:p>
    <w:p w:rsidR="00E3554E" w:rsidRDefault="002F684C">
      <w:pPr>
        <w:pStyle w:val="ListParagraph"/>
        <w:numPr>
          <w:ilvl w:val="0"/>
          <w:numId w:val="2"/>
        </w:numPr>
        <w:tabs>
          <w:tab w:val="left" w:pos="995"/>
        </w:tabs>
        <w:spacing w:line="480" w:lineRule="auto"/>
        <w:ind w:right="133"/>
        <w:jc w:val="both"/>
        <w:rPr>
          <w:sz w:val="24"/>
        </w:rPr>
      </w:pPr>
      <w:r>
        <w:rPr>
          <w:sz w:val="24"/>
        </w:rPr>
        <w:t>Jikathitung&lt;ttabel:H0diterimadanHaditolak,makavariabelbebassecara parsialtid</w:t>
      </w:r>
      <w:r>
        <w:rPr>
          <w:sz w:val="24"/>
        </w:rPr>
        <w:t>akmemiliki pengaruhsignifikanterhadapvariabelterikat.</w:t>
      </w:r>
    </w:p>
    <w:p w:rsidR="00E3554E" w:rsidRDefault="002F684C">
      <w:pPr>
        <w:pStyle w:val="ListParagraph"/>
        <w:numPr>
          <w:ilvl w:val="0"/>
          <w:numId w:val="2"/>
        </w:numPr>
        <w:tabs>
          <w:tab w:val="left" w:pos="995"/>
        </w:tabs>
        <w:spacing w:line="480" w:lineRule="auto"/>
        <w:ind w:right="133"/>
        <w:jc w:val="both"/>
        <w:rPr>
          <w:sz w:val="24"/>
        </w:rPr>
      </w:pPr>
      <w:r>
        <w:rPr>
          <w:sz w:val="24"/>
        </w:rPr>
        <w:t>Jikathitung&gt;ttabel:H0ditolakdanHaditerima,makavariabelbebassecara parsial secara signifikan berpengaruh terhadap variabel terikat. Nilai t tabel dapatdilihatpadatabelt statistikpadadf=n-katau39-3=36,den</w:t>
      </w:r>
      <w:r>
        <w:rPr>
          <w:sz w:val="24"/>
        </w:rPr>
        <w:t>gantingkat signifikasi ɑ = 5% dan nilai t-tabel adalah 1.688298.</w:t>
      </w:r>
    </w:p>
    <w:p w:rsidR="00E3554E" w:rsidRDefault="002F684C">
      <w:pPr>
        <w:pStyle w:val="Heading1"/>
        <w:spacing w:before="1" w:line="480" w:lineRule="auto"/>
        <w:ind w:left="3689" w:right="3263" w:firstLine="314"/>
        <w:jc w:val="both"/>
      </w:pPr>
      <w:r>
        <w:t>Tabel 4.12 Hasil Uji</w:t>
      </w:r>
      <w:r>
        <w:rPr>
          <w:spacing w:val="-2"/>
        </w:rPr>
        <w:t>Parsial</w:t>
      </w:r>
    </w:p>
    <w:p w:rsidR="00E3554E" w:rsidRDefault="00E3554E">
      <w:pPr>
        <w:pStyle w:val="BodyText"/>
        <w:spacing w:before="5"/>
        <w:rPr>
          <w:b/>
          <w:sz w:val="9"/>
        </w:rPr>
      </w:pPr>
    </w:p>
    <w:tbl>
      <w:tblPr>
        <w:tblW w:w="0" w:type="auto"/>
        <w:tblInd w:w="1055" w:type="dxa"/>
        <w:tblLayout w:type="fixed"/>
        <w:tblCellMar>
          <w:left w:w="0" w:type="dxa"/>
          <w:right w:w="0" w:type="dxa"/>
        </w:tblCellMar>
        <w:tblLook w:val="01E0"/>
      </w:tblPr>
      <w:tblGrid>
        <w:gridCol w:w="1929"/>
        <w:gridCol w:w="1637"/>
        <w:gridCol w:w="1246"/>
        <w:gridCol w:w="1316"/>
        <w:gridCol w:w="849"/>
      </w:tblGrid>
      <w:tr w:rsidR="00E3554E">
        <w:trPr>
          <w:trHeight w:val="422"/>
        </w:trPr>
        <w:tc>
          <w:tcPr>
            <w:tcW w:w="1929" w:type="dxa"/>
            <w:tcBorders>
              <w:top w:val="double" w:sz="8" w:space="0" w:color="000000"/>
              <w:bottom w:val="double" w:sz="8" w:space="0" w:color="000000"/>
            </w:tcBorders>
          </w:tcPr>
          <w:p w:rsidR="00E3554E" w:rsidRDefault="002F684C">
            <w:pPr>
              <w:pStyle w:val="TableParagraph"/>
              <w:spacing w:before="141"/>
              <w:ind w:left="296" w:right="32"/>
              <w:jc w:val="center"/>
              <w:rPr>
                <w:sz w:val="20"/>
              </w:rPr>
            </w:pPr>
            <w:r>
              <w:rPr>
                <w:spacing w:val="-2"/>
                <w:sz w:val="20"/>
              </w:rPr>
              <w:t>Variable</w:t>
            </w:r>
          </w:p>
        </w:tc>
        <w:tc>
          <w:tcPr>
            <w:tcW w:w="1637" w:type="dxa"/>
            <w:tcBorders>
              <w:top w:val="double" w:sz="8" w:space="0" w:color="000000"/>
              <w:bottom w:val="double" w:sz="8" w:space="0" w:color="000000"/>
            </w:tcBorders>
          </w:tcPr>
          <w:p w:rsidR="00E3554E" w:rsidRDefault="002F684C">
            <w:pPr>
              <w:pStyle w:val="TableParagraph"/>
              <w:spacing w:before="141"/>
              <w:ind w:right="202"/>
              <w:jc w:val="right"/>
              <w:rPr>
                <w:sz w:val="20"/>
              </w:rPr>
            </w:pPr>
            <w:r>
              <w:rPr>
                <w:spacing w:val="-2"/>
                <w:sz w:val="20"/>
              </w:rPr>
              <w:t>Coefficient</w:t>
            </w:r>
          </w:p>
        </w:tc>
        <w:tc>
          <w:tcPr>
            <w:tcW w:w="1246" w:type="dxa"/>
            <w:tcBorders>
              <w:top w:val="double" w:sz="8" w:space="0" w:color="000000"/>
              <w:bottom w:val="double" w:sz="8" w:space="0" w:color="000000"/>
            </w:tcBorders>
          </w:tcPr>
          <w:p w:rsidR="00E3554E" w:rsidRDefault="002F684C">
            <w:pPr>
              <w:pStyle w:val="TableParagraph"/>
              <w:spacing w:before="141"/>
              <w:ind w:left="48"/>
              <w:jc w:val="center"/>
              <w:rPr>
                <w:sz w:val="20"/>
              </w:rPr>
            </w:pPr>
            <w:r>
              <w:rPr>
                <w:spacing w:val="-2"/>
                <w:sz w:val="20"/>
              </w:rPr>
              <w:t>Std.Error</w:t>
            </w:r>
          </w:p>
        </w:tc>
        <w:tc>
          <w:tcPr>
            <w:tcW w:w="1316" w:type="dxa"/>
            <w:tcBorders>
              <w:top w:val="double" w:sz="8" w:space="0" w:color="000000"/>
              <w:bottom w:val="double" w:sz="8" w:space="0" w:color="000000"/>
            </w:tcBorders>
          </w:tcPr>
          <w:p w:rsidR="00E3554E" w:rsidRDefault="002F684C">
            <w:pPr>
              <w:pStyle w:val="TableParagraph"/>
              <w:spacing w:before="141"/>
              <w:ind w:right="205"/>
              <w:jc w:val="right"/>
              <w:rPr>
                <w:sz w:val="20"/>
              </w:rPr>
            </w:pPr>
            <w:r>
              <w:rPr>
                <w:spacing w:val="-3"/>
                <w:sz w:val="20"/>
              </w:rPr>
              <w:t>t-</w:t>
            </w:r>
            <w:r>
              <w:rPr>
                <w:spacing w:val="-2"/>
                <w:sz w:val="20"/>
              </w:rPr>
              <w:t>Statistic</w:t>
            </w:r>
          </w:p>
        </w:tc>
        <w:tc>
          <w:tcPr>
            <w:tcW w:w="849" w:type="dxa"/>
            <w:tcBorders>
              <w:top w:val="double" w:sz="8" w:space="0" w:color="000000"/>
              <w:bottom w:val="double" w:sz="8" w:space="0" w:color="000000"/>
            </w:tcBorders>
          </w:tcPr>
          <w:p w:rsidR="00E3554E" w:rsidRDefault="002F684C">
            <w:pPr>
              <w:pStyle w:val="TableParagraph"/>
              <w:spacing w:before="141"/>
              <w:ind w:left="257"/>
              <w:rPr>
                <w:sz w:val="20"/>
              </w:rPr>
            </w:pPr>
            <w:r>
              <w:rPr>
                <w:spacing w:val="-2"/>
                <w:sz w:val="20"/>
              </w:rPr>
              <w:t>Prob.</w:t>
            </w:r>
          </w:p>
        </w:tc>
      </w:tr>
      <w:tr w:rsidR="00E3554E">
        <w:trPr>
          <w:trHeight w:val="400"/>
        </w:trPr>
        <w:tc>
          <w:tcPr>
            <w:tcW w:w="1929" w:type="dxa"/>
            <w:tcBorders>
              <w:top w:val="double" w:sz="8" w:space="0" w:color="000000"/>
            </w:tcBorders>
          </w:tcPr>
          <w:p w:rsidR="00E3554E" w:rsidRDefault="002F684C">
            <w:pPr>
              <w:pStyle w:val="TableParagraph"/>
              <w:spacing w:before="157" w:line="223" w:lineRule="exact"/>
              <w:ind w:left="296" w:right="32"/>
              <w:jc w:val="center"/>
              <w:rPr>
                <w:sz w:val="20"/>
              </w:rPr>
            </w:pPr>
            <w:r>
              <w:rPr>
                <w:spacing w:val="-10"/>
                <w:sz w:val="20"/>
              </w:rPr>
              <w:t>C</w:t>
            </w:r>
          </w:p>
        </w:tc>
        <w:tc>
          <w:tcPr>
            <w:tcW w:w="1637" w:type="dxa"/>
            <w:tcBorders>
              <w:top w:val="double" w:sz="8" w:space="0" w:color="000000"/>
            </w:tcBorders>
          </w:tcPr>
          <w:p w:rsidR="00E3554E" w:rsidRDefault="002F684C">
            <w:pPr>
              <w:pStyle w:val="TableParagraph"/>
              <w:spacing w:before="157" w:line="223" w:lineRule="exact"/>
              <w:ind w:right="212"/>
              <w:jc w:val="right"/>
              <w:rPr>
                <w:sz w:val="20"/>
              </w:rPr>
            </w:pPr>
            <w:r>
              <w:rPr>
                <w:spacing w:val="-2"/>
                <w:sz w:val="20"/>
              </w:rPr>
              <w:t>-0.407939</w:t>
            </w:r>
          </w:p>
        </w:tc>
        <w:tc>
          <w:tcPr>
            <w:tcW w:w="1246" w:type="dxa"/>
            <w:tcBorders>
              <w:top w:val="double" w:sz="8" w:space="0" w:color="000000"/>
            </w:tcBorders>
          </w:tcPr>
          <w:p w:rsidR="00E3554E" w:rsidRDefault="002F684C">
            <w:pPr>
              <w:pStyle w:val="TableParagraph"/>
              <w:spacing w:before="157" w:line="223" w:lineRule="exact"/>
              <w:ind w:left="48" w:right="21"/>
              <w:jc w:val="center"/>
              <w:rPr>
                <w:sz w:val="20"/>
              </w:rPr>
            </w:pPr>
            <w:r>
              <w:rPr>
                <w:spacing w:val="-2"/>
                <w:sz w:val="20"/>
              </w:rPr>
              <w:t>0.237392</w:t>
            </w:r>
          </w:p>
        </w:tc>
        <w:tc>
          <w:tcPr>
            <w:tcW w:w="1316" w:type="dxa"/>
            <w:tcBorders>
              <w:top w:val="double" w:sz="8" w:space="0" w:color="000000"/>
            </w:tcBorders>
          </w:tcPr>
          <w:p w:rsidR="00E3554E" w:rsidRDefault="002F684C">
            <w:pPr>
              <w:pStyle w:val="TableParagraph"/>
              <w:spacing w:before="157" w:line="223" w:lineRule="exact"/>
              <w:ind w:right="210"/>
              <w:jc w:val="right"/>
              <w:rPr>
                <w:sz w:val="20"/>
              </w:rPr>
            </w:pPr>
            <w:r>
              <w:rPr>
                <w:spacing w:val="-2"/>
                <w:sz w:val="20"/>
              </w:rPr>
              <w:t>-1.718416</w:t>
            </w:r>
          </w:p>
        </w:tc>
        <w:tc>
          <w:tcPr>
            <w:tcW w:w="849" w:type="dxa"/>
            <w:tcBorders>
              <w:top w:val="double" w:sz="8" w:space="0" w:color="000000"/>
            </w:tcBorders>
          </w:tcPr>
          <w:p w:rsidR="00E3554E" w:rsidRDefault="002F684C">
            <w:pPr>
              <w:pStyle w:val="TableParagraph"/>
              <w:spacing w:before="157" w:line="223" w:lineRule="exact"/>
              <w:ind w:left="208"/>
              <w:rPr>
                <w:sz w:val="20"/>
              </w:rPr>
            </w:pPr>
            <w:r>
              <w:rPr>
                <w:spacing w:val="-2"/>
                <w:sz w:val="20"/>
              </w:rPr>
              <w:t>0.0943</w:t>
            </w:r>
          </w:p>
        </w:tc>
      </w:tr>
      <w:tr w:rsidR="00E3554E">
        <w:trPr>
          <w:trHeight w:val="249"/>
        </w:trPr>
        <w:tc>
          <w:tcPr>
            <w:tcW w:w="1929" w:type="dxa"/>
          </w:tcPr>
          <w:p w:rsidR="00E3554E" w:rsidRDefault="002F684C">
            <w:pPr>
              <w:pStyle w:val="TableParagraph"/>
              <w:spacing w:before="7" w:line="223" w:lineRule="exact"/>
              <w:ind w:left="296"/>
              <w:jc w:val="center"/>
              <w:rPr>
                <w:sz w:val="20"/>
              </w:rPr>
            </w:pPr>
            <w:r>
              <w:rPr>
                <w:spacing w:val="-5"/>
                <w:sz w:val="20"/>
              </w:rPr>
              <w:t>GA</w:t>
            </w:r>
          </w:p>
        </w:tc>
        <w:tc>
          <w:tcPr>
            <w:tcW w:w="1637" w:type="dxa"/>
          </w:tcPr>
          <w:p w:rsidR="00E3554E" w:rsidRDefault="002F684C">
            <w:pPr>
              <w:pStyle w:val="TableParagraph"/>
              <w:spacing w:before="7" w:line="223" w:lineRule="exact"/>
              <w:ind w:right="212"/>
              <w:jc w:val="right"/>
              <w:rPr>
                <w:sz w:val="20"/>
              </w:rPr>
            </w:pPr>
            <w:r>
              <w:rPr>
                <w:spacing w:val="-2"/>
                <w:sz w:val="20"/>
              </w:rPr>
              <w:t>0.082437</w:t>
            </w:r>
          </w:p>
        </w:tc>
        <w:tc>
          <w:tcPr>
            <w:tcW w:w="1246" w:type="dxa"/>
          </w:tcPr>
          <w:p w:rsidR="00E3554E" w:rsidRDefault="002F684C">
            <w:pPr>
              <w:pStyle w:val="TableParagraph"/>
              <w:spacing w:before="7" w:line="223" w:lineRule="exact"/>
              <w:ind w:left="48" w:right="21"/>
              <w:jc w:val="center"/>
              <w:rPr>
                <w:sz w:val="20"/>
              </w:rPr>
            </w:pPr>
            <w:r>
              <w:rPr>
                <w:spacing w:val="-2"/>
                <w:sz w:val="20"/>
              </w:rPr>
              <w:t>0.038447</w:t>
            </w:r>
          </w:p>
        </w:tc>
        <w:tc>
          <w:tcPr>
            <w:tcW w:w="1316" w:type="dxa"/>
          </w:tcPr>
          <w:p w:rsidR="00E3554E" w:rsidRDefault="002F684C">
            <w:pPr>
              <w:pStyle w:val="TableParagraph"/>
              <w:spacing w:before="7" w:line="223" w:lineRule="exact"/>
              <w:ind w:right="209"/>
              <w:jc w:val="right"/>
              <w:rPr>
                <w:sz w:val="20"/>
              </w:rPr>
            </w:pPr>
            <w:r>
              <w:rPr>
                <w:spacing w:val="-2"/>
                <w:sz w:val="20"/>
              </w:rPr>
              <w:t>2.144179</w:t>
            </w:r>
          </w:p>
        </w:tc>
        <w:tc>
          <w:tcPr>
            <w:tcW w:w="849" w:type="dxa"/>
          </w:tcPr>
          <w:p w:rsidR="00E3554E" w:rsidRDefault="002F684C">
            <w:pPr>
              <w:pStyle w:val="TableParagraph"/>
              <w:spacing w:before="7" w:line="223" w:lineRule="exact"/>
              <w:ind w:left="208"/>
              <w:rPr>
                <w:sz w:val="20"/>
              </w:rPr>
            </w:pPr>
            <w:r>
              <w:rPr>
                <w:spacing w:val="-2"/>
                <w:sz w:val="20"/>
              </w:rPr>
              <w:t>0.0388</w:t>
            </w:r>
          </w:p>
        </w:tc>
      </w:tr>
      <w:tr w:rsidR="00E3554E">
        <w:trPr>
          <w:trHeight w:val="289"/>
        </w:trPr>
        <w:tc>
          <w:tcPr>
            <w:tcW w:w="1929" w:type="dxa"/>
            <w:tcBorders>
              <w:bottom w:val="double" w:sz="8" w:space="0" w:color="000000"/>
            </w:tcBorders>
          </w:tcPr>
          <w:p w:rsidR="00E3554E" w:rsidRDefault="002F684C">
            <w:pPr>
              <w:pStyle w:val="TableParagraph"/>
              <w:spacing w:before="6"/>
              <w:ind w:left="296" w:right="15"/>
              <w:jc w:val="center"/>
              <w:rPr>
                <w:sz w:val="20"/>
              </w:rPr>
            </w:pPr>
            <w:r>
              <w:rPr>
                <w:spacing w:val="-5"/>
                <w:sz w:val="20"/>
              </w:rPr>
              <w:t>CSR</w:t>
            </w:r>
          </w:p>
        </w:tc>
        <w:tc>
          <w:tcPr>
            <w:tcW w:w="1637" w:type="dxa"/>
            <w:tcBorders>
              <w:bottom w:val="double" w:sz="8" w:space="0" w:color="000000"/>
            </w:tcBorders>
          </w:tcPr>
          <w:p w:rsidR="00E3554E" w:rsidRDefault="002F684C">
            <w:pPr>
              <w:pStyle w:val="TableParagraph"/>
              <w:spacing w:before="6"/>
              <w:ind w:right="212"/>
              <w:jc w:val="right"/>
              <w:rPr>
                <w:sz w:val="20"/>
              </w:rPr>
            </w:pPr>
            <w:r>
              <w:rPr>
                <w:spacing w:val="-2"/>
                <w:sz w:val="20"/>
              </w:rPr>
              <w:t>1.044802</w:t>
            </w:r>
          </w:p>
        </w:tc>
        <w:tc>
          <w:tcPr>
            <w:tcW w:w="1246" w:type="dxa"/>
            <w:tcBorders>
              <w:bottom w:val="double" w:sz="8" w:space="0" w:color="000000"/>
            </w:tcBorders>
          </w:tcPr>
          <w:p w:rsidR="00E3554E" w:rsidRDefault="002F684C">
            <w:pPr>
              <w:pStyle w:val="TableParagraph"/>
              <w:spacing w:before="6"/>
              <w:ind w:left="48" w:right="21"/>
              <w:jc w:val="center"/>
              <w:rPr>
                <w:sz w:val="20"/>
              </w:rPr>
            </w:pPr>
            <w:r>
              <w:rPr>
                <w:spacing w:val="-2"/>
                <w:sz w:val="20"/>
              </w:rPr>
              <w:t>0.503286</w:t>
            </w:r>
          </w:p>
        </w:tc>
        <w:tc>
          <w:tcPr>
            <w:tcW w:w="1316" w:type="dxa"/>
            <w:tcBorders>
              <w:bottom w:val="double" w:sz="8" w:space="0" w:color="000000"/>
            </w:tcBorders>
          </w:tcPr>
          <w:p w:rsidR="00E3554E" w:rsidRDefault="002F684C">
            <w:pPr>
              <w:pStyle w:val="TableParagraph"/>
              <w:spacing w:before="6"/>
              <w:ind w:right="209"/>
              <w:jc w:val="right"/>
              <w:rPr>
                <w:sz w:val="20"/>
              </w:rPr>
            </w:pPr>
            <w:r>
              <w:rPr>
                <w:spacing w:val="-2"/>
                <w:sz w:val="20"/>
              </w:rPr>
              <w:t>2.075960</w:t>
            </w:r>
          </w:p>
        </w:tc>
        <w:tc>
          <w:tcPr>
            <w:tcW w:w="849" w:type="dxa"/>
            <w:tcBorders>
              <w:bottom w:val="double" w:sz="8" w:space="0" w:color="000000"/>
            </w:tcBorders>
          </w:tcPr>
          <w:p w:rsidR="00E3554E" w:rsidRDefault="002F684C">
            <w:pPr>
              <w:pStyle w:val="TableParagraph"/>
              <w:spacing w:before="6"/>
              <w:ind w:left="208"/>
              <w:rPr>
                <w:sz w:val="20"/>
              </w:rPr>
            </w:pPr>
            <w:r>
              <w:rPr>
                <w:spacing w:val="-2"/>
                <w:sz w:val="20"/>
              </w:rPr>
              <w:t>0.0451</w:t>
            </w:r>
          </w:p>
        </w:tc>
      </w:tr>
    </w:tbl>
    <w:p w:rsidR="00E3554E" w:rsidRDefault="002F684C">
      <w:pPr>
        <w:pStyle w:val="BodyText"/>
        <w:ind w:left="1031"/>
      </w:pPr>
      <w:r>
        <w:t>Sumber:hasiloutputEViews12,datadiolah</w:t>
      </w:r>
      <w:r>
        <w:rPr>
          <w:spacing w:val="-4"/>
        </w:rPr>
        <w:t>2025</w:t>
      </w:r>
    </w:p>
    <w:p w:rsidR="00E3554E" w:rsidRDefault="002F684C">
      <w:pPr>
        <w:spacing w:before="269" w:line="480" w:lineRule="auto"/>
        <w:ind w:left="568" w:right="139" w:firstLine="679"/>
        <w:jc w:val="both"/>
        <w:rPr>
          <w:sz w:val="24"/>
        </w:rPr>
      </w:pPr>
      <w:r>
        <w:rPr>
          <w:sz w:val="24"/>
        </w:rPr>
        <w:t xml:space="preserve">Berdasarkan tabel perhitungan uji t dapat dilihat hasil pengujian parsial variabel </w:t>
      </w:r>
      <w:r>
        <w:rPr>
          <w:i/>
          <w:sz w:val="24"/>
        </w:rPr>
        <w:t xml:space="preserve">green accounting </w:t>
      </w:r>
      <w:r>
        <w:rPr>
          <w:sz w:val="24"/>
        </w:rPr>
        <w:t xml:space="preserve">dan </w:t>
      </w:r>
      <w:r>
        <w:rPr>
          <w:i/>
          <w:sz w:val="24"/>
        </w:rPr>
        <w:t xml:space="preserve">corporate social responsibility </w:t>
      </w:r>
      <w:r>
        <w:rPr>
          <w:sz w:val="24"/>
        </w:rPr>
        <w:t>terhadap variabel profitabilitas Perusahaan, maka dapat diambil keputusan sebagai berikut:</w:t>
      </w:r>
    </w:p>
    <w:p w:rsidR="00E3554E" w:rsidRDefault="00E3554E">
      <w:pPr>
        <w:spacing w:line="480" w:lineRule="auto"/>
        <w:jc w:val="both"/>
        <w:rPr>
          <w:sz w:val="24"/>
        </w:rPr>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ListParagraph"/>
        <w:numPr>
          <w:ilvl w:val="1"/>
          <w:numId w:val="2"/>
        </w:numPr>
        <w:tabs>
          <w:tab w:val="left" w:pos="1288"/>
        </w:tabs>
        <w:jc w:val="both"/>
        <w:rPr>
          <w:sz w:val="24"/>
        </w:rPr>
      </w:pPr>
      <w:r>
        <w:rPr>
          <w:sz w:val="24"/>
        </w:rPr>
        <w:t>Pengaruh</w:t>
      </w:r>
      <w:r>
        <w:rPr>
          <w:i/>
          <w:sz w:val="24"/>
        </w:rPr>
        <w:t>GreenAccounting</w:t>
      </w:r>
      <w:r>
        <w:rPr>
          <w:sz w:val="24"/>
        </w:rPr>
        <w:t>terhadapProfitabilitas</w:t>
      </w:r>
      <w:r>
        <w:rPr>
          <w:spacing w:val="-2"/>
          <w:sz w:val="24"/>
        </w:rPr>
        <w:t xml:space="preserve"> Perusahaan.</w:t>
      </w:r>
    </w:p>
    <w:p w:rsidR="00E3554E" w:rsidRDefault="00E3554E">
      <w:pPr>
        <w:pStyle w:val="BodyText"/>
      </w:pPr>
    </w:p>
    <w:p w:rsidR="00E3554E" w:rsidRDefault="002F684C">
      <w:pPr>
        <w:pStyle w:val="BodyText"/>
        <w:spacing w:line="480" w:lineRule="auto"/>
        <w:ind w:left="1288" w:right="138"/>
        <w:jc w:val="both"/>
      </w:pPr>
      <w:r>
        <w:t xml:space="preserve">Hasil Uji T menunjukkan nilai t hitung untuk variabel independen </w:t>
      </w:r>
      <w:r>
        <w:rPr>
          <w:i/>
        </w:rPr>
        <w:t>Green Accounting</w:t>
      </w:r>
      <w:r>
        <w:t>(X1)ad</w:t>
      </w:r>
      <w:r>
        <w:t>alahsebesar2.144179,sementaranilaittabeldengan</w:t>
      </w:r>
      <w:r>
        <w:rPr>
          <w:spacing w:val="-10"/>
        </w:rPr>
        <w:t>α</w:t>
      </w:r>
    </w:p>
    <w:p w:rsidR="00E3554E" w:rsidRDefault="002F684C">
      <w:pPr>
        <w:pStyle w:val="BodyText"/>
        <w:spacing w:line="480" w:lineRule="auto"/>
        <w:ind w:left="1288" w:right="137"/>
        <w:jc w:val="both"/>
      </w:pPr>
      <w:r>
        <w:t>= 5%, dimana nilai t tabel adalah sebesar 1.688298 yang berarti bahwa nilaithitunglebihbesardarinilait-tabel(2.144179&gt;1.688298),kemudian jika dilihat dari nilai sig. 0.0388 &lt; 0,05 maka H0 ditolak dan Ha diter</w:t>
      </w:r>
      <w:r>
        <w:t xml:space="preserve">ima. Hal ini berarti bahwa </w:t>
      </w:r>
      <w:r>
        <w:rPr>
          <w:i/>
        </w:rPr>
        <w:t xml:space="preserve">Green Accounting </w:t>
      </w:r>
      <w:r>
        <w:t>(X1) memiliki pengaruh yang signifikan terhadap Profitabilitas Perusahaan (Y).</w:t>
      </w:r>
    </w:p>
    <w:p w:rsidR="00E3554E" w:rsidRDefault="002F684C">
      <w:pPr>
        <w:pStyle w:val="ListParagraph"/>
        <w:numPr>
          <w:ilvl w:val="1"/>
          <w:numId w:val="2"/>
        </w:numPr>
        <w:tabs>
          <w:tab w:val="left" w:pos="1287"/>
        </w:tabs>
        <w:spacing w:before="1"/>
        <w:ind w:left="1287" w:hanging="359"/>
        <w:jc w:val="both"/>
        <w:rPr>
          <w:sz w:val="24"/>
        </w:rPr>
      </w:pPr>
      <w:r>
        <w:rPr>
          <w:spacing w:val="-4"/>
          <w:sz w:val="24"/>
        </w:rPr>
        <w:t>Pengaruh</w:t>
      </w:r>
      <w:r>
        <w:rPr>
          <w:i/>
          <w:spacing w:val="-4"/>
          <w:sz w:val="24"/>
        </w:rPr>
        <w:t>CorporateSocialResponsibility</w:t>
      </w:r>
      <w:r>
        <w:rPr>
          <w:spacing w:val="-4"/>
          <w:sz w:val="24"/>
        </w:rPr>
        <w:t>terhadapProfitabilitasPerusahaan.</w:t>
      </w:r>
    </w:p>
    <w:p w:rsidR="00E3554E" w:rsidRDefault="00E3554E">
      <w:pPr>
        <w:pStyle w:val="BodyText"/>
      </w:pPr>
    </w:p>
    <w:p w:rsidR="00E3554E" w:rsidRDefault="002F684C">
      <w:pPr>
        <w:pStyle w:val="BodyText"/>
        <w:spacing w:line="480" w:lineRule="auto"/>
        <w:ind w:left="1288" w:right="136"/>
        <w:jc w:val="both"/>
      </w:pPr>
      <w:r>
        <w:t>Hasil Uji T menunjukkan nilai t hitung untuk variabel indepen</w:t>
      </w:r>
      <w:r>
        <w:t xml:space="preserve">den </w:t>
      </w:r>
      <w:r>
        <w:rPr>
          <w:i/>
        </w:rPr>
        <w:t xml:space="preserve">Corporate Social Responsibility </w:t>
      </w:r>
      <w:r>
        <w:t>(X2) adalah sebesar 2.075960, sementara nilai t tabel dengan α = 5%, dimana nilai t tabel adalah sebesar 1.688298 yang berarti bahwa nilai t hitung lebih besar dari nilai t-tabel (2.075960 &gt; 1.688298), kemudian jika dili</w:t>
      </w:r>
      <w:r>
        <w:t xml:space="preserve">hat dari nilai sig. 0.0451 &lt; 0,05 maka H0 ditolak dan Ha diterima. Hal ini berarti bahwa </w:t>
      </w:r>
      <w:r>
        <w:rPr>
          <w:i/>
        </w:rPr>
        <w:t xml:space="preserve">Corporate Social Responsibility </w:t>
      </w:r>
      <w:r>
        <w:t>(X2) memiliki pengaruh yang signifikan terhadap Profitabilitas Perusahaan (Y).</w:t>
      </w:r>
    </w:p>
    <w:p w:rsidR="00E3554E" w:rsidRDefault="00E3554E">
      <w:pPr>
        <w:pStyle w:val="BodyText"/>
      </w:pPr>
    </w:p>
    <w:p w:rsidR="00E3554E" w:rsidRDefault="00E3554E">
      <w:pPr>
        <w:pStyle w:val="BodyText"/>
        <w:spacing w:before="1"/>
      </w:pPr>
    </w:p>
    <w:p w:rsidR="00E3554E" w:rsidRDefault="002F684C">
      <w:pPr>
        <w:pStyle w:val="Heading1"/>
        <w:numPr>
          <w:ilvl w:val="3"/>
          <w:numId w:val="5"/>
        </w:numPr>
        <w:tabs>
          <w:tab w:val="left" w:pos="1267"/>
        </w:tabs>
        <w:ind w:left="1267" w:hanging="699"/>
      </w:pPr>
      <w:r>
        <w:t>UjiSimultan(Uji</w:t>
      </w:r>
      <w:r>
        <w:rPr>
          <w:spacing w:val="-5"/>
        </w:rPr>
        <w:t>F)</w:t>
      </w:r>
    </w:p>
    <w:p w:rsidR="00E3554E" w:rsidRDefault="00E3554E">
      <w:pPr>
        <w:pStyle w:val="BodyText"/>
        <w:rPr>
          <w:b/>
        </w:rPr>
      </w:pPr>
    </w:p>
    <w:p w:rsidR="00E3554E" w:rsidRDefault="002F684C">
      <w:pPr>
        <w:pStyle w:val="BodyText"/>
        <w:spacing w:line="480" w:lineRule="auto"/>
        <w:ind w:left="568" w:right="136" w:firstLine="720"/>
        <w:jc w:val="both"/>
      </w:pPr>
      <w:r>
        <w:t>Uji F digunakan untuk mengetahui apakah semua variabel independen secarabersama-sama(simultan)mempengaruhivariabeldependen.Adapunkriteria pengujian dalam uji simultan adalah sebagai berikut:</w:t>
      </w:r>
    </w:p>
    <w:p w:rsidR="00E3554E" w:rsidRDefault="00E3554E">
      <w:pPr>
        <w:pStyle w:val="BodyText"/>
        <w:spacing w:line="480" w:lineRule="auto"/>
        <w:jc w:val="both"/>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ListParagraph"/>
        <w:numPr>
          <w:ilvl w:val="0"/>
          <w:numId w:val="1"/>
        </w:numPr>
        <w:tabs>
          <w:tab w:val="left" w:pos="995"/>
        </w:tabs>
        <w:spacing w:line="480" w:lineRule="auto"/>
        <w:ind w:right="139"/>
        <w:rPr>
          <w:sz w:val="24"/>
        </w:rPr>
      </w:pPr>
      <w:r>
        <w:rPr>
          <w:sz w:val="24"/>
        </w:rPr>
        <w:t>Jika nilai F statistik &gt; F tabel maka H0 ditol</w:t>
      </w:r>
      <w:r>
        <w:rPr>
          <w:sz w:val="24"/>
        </w:rPr>
        <w:t>ak dan dapat disimpulkan bahwa variabel independensecarasimultanmempengaruhi variabeldependennya.</w:t>
      </w:r>
    </w:p>
    <w:p w:rsidR="00E3554E" w:rsidRDefault="002F684C">
      <w:pPr>
        <w:pStyle w:val="ListParagraph"/>
        <w:numPr>
          <w:ilvl w:val="0"/>
          <w:numId w:val="1"/>
        </w:numPr>
        <w:tabs>
          <w:tab w:val="left" w:pos="995"/>
        </w:tabs>
        <w:spacing w:line="480" w:lineRule="auto"/>
        <w:ind w:right="139"/>
        <w:rPr>
          <w:sz w:val="24"/>
        </w:rPr>
      </w:pPr>
      <w:r>
        <w:rPr>
          <w:sz w:val="24"/>
        </w:rPr>
        <w:t>JikanilaiFstatistik&lt;Ftabel,makaH0diterimadandapatdisimpulkanbahwa tidak adavariabelindependenyangmempengaruhi variabeldependennya.</w:t>
      </w:r>
    </w:p>
    <w:p w:rsidR="00E3554E" w:rsidRDefault="002F684C">
      <w:pPr>
        <w:pStyle w:val="Heading1"/>
        <w:spacing w:line="480" w:lineRule="auto"/>
        <w:ind w:left="3583" w:right="3127" w:firstLine="420"/>
      </w:pPr>
      <w:r>
        <w:t>Tabel 4.13 HasilUjiSimultan</w:t>
      </w:r>
    </w:p>
    <w:p w:rsidR="00E3554E" w:rsidRDefault="00E3554E">
      <w:pPr>
        <w:pStyle w:val="BodyText"/>
        <w:spacing w:before="2"/>
        <w:rPr>
          <w:b/>
          <w:sz w:val="4"/>
        </w:rPr>
      </w:pPr>
      <w:r w:rsidRPr="00E3554E">
        <w:rPr>
          <w:b/>
          <w:sz w:val="4"/>
        </w:rPr>
        <w:pict>
          <v:shape id="docshape38" o:spid="_x0000_s2051" style="position:absolute;margin-left:154.9pt;margin-top:4pt;width:317.35pt;height:1.4pt;z-index:-15723008;mso-wrap-distance-left:0;mso-wrap-distance-right:0;mso-position-horizontal-relative:page" coordorigin="3098,80" coordsize="6347,28" o:spt="100" adj="0,,0" path="m3098,80r1999,m3098,108r1999,m5112,80r1046,m5112,108r1046,m6173,80r1151,m6173,108r1151,m7339,80r1151,m7339,108r1151,m8506,80r938,m8506,108r938,m3098,80r6346,m3098,108r6346,e" filled="f" strokeweight=".25703mm">
            <v:stroke joinstyle="round"/>
            <v:formulas/>
            <v:path arrowok="t" o:connecttype="segments"/>
            <w10:wrap type="topAndBottom" anchorx="page"/>
          </v:shape>
        </w:pict>
      </w:r>
    </w:p>
    <w:p w:rsidR="00E3554E" w:rsidRDefault="002F684C">
      <w:pPr>
        <w:spacing w:before="122"/>
        <w:ind w:left="374"/>
        <w:jc w:val="center"/>
        <w:rPr>
          <w:rFonts w:ascii="Arial MT"/>
          <w:sz w:val="17"/>
        </w:rPr>
      </w:pPr>
      <w:r>
        <w:rPr>
          <w:rFonts w:ascii="Arial MT"/>
          <w:w w:val="105"/>
          <w:sz w:val="17"/>
        </w:rPr>
        <w:t>Weighted</w:t>
      </w:r>
      <w:r>
        <w:rPr>
          <w:rFonts w:ascii="Arial MT"/>
          <w:spacing w:val="-2"/>
          <w:w w:val="105"/>
          <w:sz w:val="17"/>
        </w:rPr>
        <w:t>Statistics</w:t>
      </w:r>
    </w:p>
    <w:p w:rsidR="00E3554E" w:rsidRDefault="00E3554E">
      <w:pPr>
        <w:pStyle w:val="BodyText"/>
        <w:rPr>
          <w:rFonts w:ascii="Arial MT"/>
          <w:sz w:val="6"/>
        </w:rPr>
      </w:pPr>
    </w:p>
    <w:tbl>
      <w:tblPr>
        <w:tblW w:w="0" w:type="auto"/>
        <w:tblInd w:w="1405" w:type="dxa"/>
        <w:tblLayout w:type="fixed"/>
        <w:tblCellMar>
          <w:left w:w="0" w:type="dxa"/>
          <w:right w:w="0" w:type="dxa"/>
        </w:tblCellMar>
        <w:tblLook w:val="01E0"/>
      </w:tblPr>
      <w:tblGrid>
        <w:gridCol w:w="1967"/>
        <w:gridCol w:w="1188"/>
        <w:gridCol w:w="2092"/>
        <w:gridCol w:w="1096"/>
      </w:tblGrid>
      <w:tr w:rsidR="00E3554E">
        <w:trPr>
          <w:trHeight w:val="341"/>
        </w:trPr>
        <w:tc>
          <w:tcPr>
            <w:tcW w:w="1967" w:type="dxa"/>
            <w:tcBorders>
              <w:top w:val="double" w:sz="6" w:space="0" w:color="000000"/>
            </w:tcBorders>
          </w:tcPr>
          <w:p w:rsidR="00E3554E" w:rsidRDefault="002F684C">
            <w:pPr>
              <w:pStyle w:val="TableParagraph"/>
              <w:spacing w:before="135" w:line="186" w:lineRule="exact"/>
              <w:ind w:left="7"/>
              <w:rPr>
                <w:sz w:val="17"/>
              </w:rPr>
            </w:pPr>
            <w:r>
              <w:rPr>
                <w:w w:val="105"/>
                <w:sz w:val="17"/>
              </w:rPr>
              <w:t>R-</w:t>
            </w:r>
            <w:r>
              <w:rPr>
                <w:spacing w:val="-2"/>
                <w:w w:val="105"/>
                <w:sz w:val="17"/>
              </w:rPr>
              <w:t>squared</w:t>
            </w:r>
          </w:p>
        </w:tc>
        <w:tc>
          <w:tcPr>
            <w:tcW w:w="1188" w:type="dxa"/>
            <w:tcBorders>
              <w:top w:val="double" w:sz="6" w:space="0" w:color="000000"/>
            </w:tcBorders>
          </w:tcPr>
          <w:p w:rsidR="00E3554E" w:rsidRDefault="002F684C">
            <w:pPr>
              <w:pStyle w:val="TableParagraph"/>
              <w:spacing w:before="135" w:line="186" w:lineRule="exact"/>
              <w:ind w:right="104"/>
              <w:jc w:val="right"/>
              <w:rPr>
                <w:sz w:val="17"/>
              </w:rPr>
            </w:pPr>
            <w:r>
              <w:rPr>
                <w:spacing w:val="-2"/>
                <w:w w:val="105"/>
                <w:sz w:val="17"/>
              </w:rPr>
              <w:t>0.291583</w:t>
            </w:r>
          </w:p>
        </w:tc>
        <w:tc>
          <w:tcPr>
            <w:tcW w:w="2092" w:type="dxa"/>
            <w:tcBorders>
              <w:top w:val="double" w:sz="6" w:space="0" w:color="000000"/>
            </w:tcBorders>
          </w:tcPr>
          <w:p w:rsidR="00E3554E" w:rsidRDefault="002F684C">
            <w:pPr>
              <w:pStyle w:val="TableParagraph"/>
              <w:spacing w:before="135" w:line="186" w:lineRule="exact"/>
              <w:ind w:left="108"/>
              <w:rPr>
                <w:sz w:val="17"/>
              </w:rPr>
            </w:pPr>
            <w:r>
              <w:rPr>
                <w:w w:val="105"/>
                <w:sz w:val="17"/>
              </w:rPr>
              <w:t>Meandependent</w:t>
            </w:r>
            <w:r>
              <w:rPr>
                <w:spacing w:val="-5"/>
                <w:w w:val="105"/>
                <w:sz w:val="17"/>
              </w:rPr>
              <w:t>var</w:t>
            </w:r>
          </w:p>
        </w:tc>
        <w:tc>
          <w:tcPr>
            <w:tcW w:w="1096" w:type="dxa"/>
            <w:tcBorders>
              <w:top w:val="double" w:sz="6" w:space="0" w:color="000000"/>
            </w:tcBorders>
          </w:tcPr>
          <w:p w:rsidR="00E3554E" w:rsidRDefault="002F684C">
            <w:pPr>
              <w:pStyle w:val="TableParagraph"/>
              <w:spacing w:before="135" w:line="186" w:lineRule="exact"/>
              <w:ind w:right="5"/>
              <w:jc w:val="right"/>
              <w:rPr>
                <w:sz w:val="17"/>
              </w:rPr>
            </w:pPr>
            <w:r>
              <w:rPr>
                <w:spacing w:val="-2"/>
                <w:w w:val="105"/>
                <w:sz w:val="17"/>
              </w:rPr>
              <w:t>0.096586</w:t>
            </w:r>
          </w:p>
        </w:tc>
      </w:tr>
      <w:tr w:rsidR="00E3554E">
        <w:trPr>
          <w:trHeight w:val="210"/>
        </w:trPr>
        <w:tc>
          <w:tcPr>
            <w:tcW w:w="1967" w:type="dxa"/>
          </w:tcPr>
          <w:p w:rsidR="00E3554E" w:rsidRDefault="002F684C">
            <w:pPr>
              <w:pStyle w:val="TableParagraph"/>
              <w:spacing w:before="4" w:line="186" w:lineRule="exact"/>
              <w:ind w:left="7"/>
              <w:rPr>
                <w:sz w:val="17"/>
              </w:rPr>
            </w:pPr>
            <w:r>
              <w:rPr>
                <w:w w:val="105"/>
                <w:sz w:val="17"/>
              </w:rPr>
              <w:t>AdjustedR-</w:t>
            </w:r>
            <w:r>
              <w:rPr>
                <w:spacing w:val="-2"/>
                <w:w w:val="105"/>
                <w:sz w:val="17"/>
              </w:rPr>
              <w:t>squared</w:t>
            </w:r>
          </w:p>
        </w:tc>
        <w:tc>
          <w:tcPr>
            <w:tcW w:w="1188" w:type="dxa"/>
          </w:tcPr>
          <w:p w:rsidR="00E3554E" w:rsidRDefault="002F684C">
            <w:pPr>
              <w:pStyle w:val="TableParagraph"/>
              <w:spacing w:before="4" w:line="186" w:lineRule="exact"/>
              <w:ind w:right="104"/>
              <w:jc w:val="right"/>
              <w:rPr>
                <w:sz w:val="17"/>
              </w:rPr>
            </w:pPr>
            <w:r>
              <w:rPr>
                <w:spacing w:val="-2"/>
                <w:w w:val="105"/>
                <w:sz w:val="17"/>
              </w:rPr>
              <w:t>0.252226</w:t>
            </w:r>
          </w:p>
        </w:tc>
        <w:tc>
          <w:tcPr>
            <w:tcW w:w="2092" w:type="dxa"/>
          </w:tcPr>
          <w:p w:rsidR="00E3554E" w:rsidRDefault="002F684C">
            <w:pPr>
              <w:pStyle w:val="TableParagraph"/>
              <w:spacing w:before="4" w:line="186" w:lineRule="exact"/>
              <w:ind w:left="108"/>
              <w:rPr>
                <w:sz w:val="17"/>
              </w:rPr>
            </w:pPr>
            <w:r>
              <w:rPr>
                <w:w w:val="105"/>
                <w:sz w:val="17"/>
              </w:rPr>
              <w:t>S.D.dependent</w:t>
            </w:r>
            <w:r>
              <w:rPr>
                <w:spacing w:val="-5"/>
                <w:w w:val="105"/>
                <w:sz w:val="17"/>
              </w:rPr>
              <w:t>var</w:t>
            </w:r>
          </w:p>
        </w:tc>
        <w:tc>
          <w:tcPr>
            <w:tcW w:w="1096" w:type="dxa"/>
          </w:tcPr>
          <w:p w:rsidR="00E3554E" w:rsidRDefault="002F684C">
            <w:pPr>
              <w:pStyle w:val="TableParagraph"/>
              <w:spacing w:before="4" w:line="186" w:lineRule="exact"/>
              <w:ind w:right="5"/>
              <w:jc w:val="right"/>
              <w:rPr>
                <w:sz w:val="17"/>
              </w:rPr>
            </w:pPr>
            <w:r>
              <w:rPr>
                <w:spacing w:val="-2"/>
                <w:w w:val="105"/>
                <w:sz w:val="17"/>
              </w:rPr>
              <w:t>0.126399</w:t>
            </w:r>
          </w:p>
        </w:tc>
      </w:tr>
      <w:tr w:rsidR="00E3554E">
        <w:trPr>
          <w:trHeight w:val="211"/>
        </w:trPr>
        <w:tc>
          <w:tcPr>
            <w:tcW w:w="1967" w:type="dxa"/>
          </w:tcPr>
          <w:p w:rsidR="00E3554E" w:rsidRDefault="002F684C">
            <w:pPr>
              <w:pStyle w:val="TableParagraph"/>
              <w:spacing w:line="186" w:lineRule="exact"/>
              <w:ind w:left="7"/>
              <w:rPr>
                <w:sz w:val="17"/>
              </w:rPr>
            </w:pPr>
            <w:r>
              <w:rPr>
                <w:w w:val="105"/>
                <w:sz w:val="17"/>
              </w:rPr>
              <w:t>S.E.of</w:t>
            </w:r>
            <w:r>
              <w:rPr>
                <w:spacing w:val="-2"/>
                <w:w w:val="105"/>
                <w:sz w:val="17"/>
              </w:rPr>
              <w:t>regression</w:t>
            </w:r>
          </w:p>
        </w:tc>
        <w:tc>
          <w:tcPr>
            <w:tcW w:w="1188" w:type="dxa"/>
          </w:tcPr>
          <w:p w:rsidR="00E3554E" w:rsidRDefault="002F684C">
            <w:pPr>
              <w:pStyle w:val="TableParagraph"/>
              <w:spacing w:line="186" w:lineRule="exact"/>
              <w:ind w:right="104"/>
              <w:jc w:val="right"/>
              <w:rPr>
                <w:sz w:val="17"/>
              </w:rPr>
            </w:pPr>
            <w:r>
              <w:rPr>
                <w:spacing w:val="-2"/>
                <w:w w:val="105"/>
                <w:sz w:val="17"/>
              </w:rPr>
              <w:t>0.109302</w:t>
            </w:r>
          </w:p>
        </w:tc>
        <w:tc>
          <w:tcPr>
            <w:tcW w:w="2092" w:type="dxa"/>
          </w:tcPr>
          <w:p w:rsidR="00E3554E" w:rsidRDefault="002F684C">
            <w:pPr>
              <w:pStyle w:val="TableParagraph"/>
              <w:spacing w:line="186" w:lineRule="exact"/>
              <w:ind w:left="108"/>
              <w:rPr>
                <w:sz w:val="17"/>
              </w:rPr>
            </w:pPr>
            <w:r>
              <w:rPr>
                <w:w w:val="105"/>
                <w:sz w:val="17"/>
              </w:rPr>
              <w:t>Sumsquared</w:t>
            </w:r>
            <w:r>
              <w:rPr>
                <w:spacing w:val="-2"/>
                <w:w w:val="105"/>
                <w:sz w:val="17"/>
              </w:rPr>
              <w:t>resid</w:t>
            </w:r>
          </w:p>
        </w:tc>
        <w:tc>
          <w:tcPr>
            <w:tcW w:w="1096" w:type="dxa"/>
          </w:tcPr>
          <w:p w:rsidR="00E3554E" w:rsidRDefault="002F684C">
            <w:pPr>
              <w:pStyle w:val="TableParagraph"/>
              <w:spacing w:line="186" w:lineRule="exact"/>
              <w:ind w:right="5"/>
              <w:jc w:val="right"/>
              <w:rPr>
                <w:sz w:val="17"/>
              </w:rPr>
            </w:pPr>
            <w:r>
              <w:rPr>
                <w:spacing w:val="-2"/>
                <w:w w:val="105"/>
                <w:sz w:val="17"/>
              </w:rPr>
              <w:t>0.430092</w:t>
            </w:r>
          </w:p>
        </w:tc>
      </w:tr>
      <w:tr w:rsidR="00E3554E">
        <w:trPr>
          <w:trHeight w:val="211"/>
        </w:trPr>
        <w:tc>
          <w:tcPr>
            <w:tcW w:w="1967" w:type="dxa"/>
          </w:tcPr>
          <w:p w:rsidR="00E3554E" w:rsidRDefault="002F684C">
            <w:pPr>
              <w:pStyle w:val="TableParagraph"/>
              <w:spacing w:line="186" w:lineRule="exact"/>
              <w:ind w:left="7"/>
              <w:rPr>
                <w:sz w:val="17"/>
              </w:rPr>
            </w:pPr>
            <w:r>
              <w:rPr>
                <w:spacing w:val="-2"/>
                <w:w w:val="105"/>
                <w:sz w:val="17"/>
              </w:rPr>
              <w:t>F-statistic</w:t>
            </w:r>
          </w:p>
        </w:tc>
        <w:tc>
          <w:tcPr>
            <w:tcW w:w="1188" w:type="dxa"/>
          </w:tcPr>
          <w:p w:rsidR="00E3554E" w:rsidRDefault="002F684C">
            <w:pPr>
              <w:pStyle w:val="TableParagraph"/>
              <w:spacing w:line="186" w:lineRule="exact"/>
              <w:ind w:right="104"/>
              <w:jc w:val="right"/>
              <w:rPr>
                <w:sz w:val="17"/>
              </w:rPr>
            </w:pPr>
            <w:r>
              <w:rPr>
                <w:spacing w:val="-2"/>
                <w:w w:val="105"/>
                <w:sz w:val="17"/>
              </w:rPr>
              <w:t>7.408747</w:t>
            </w:r>
          </w:p>
        </w:tc>
        <w:tc>
          <w:tcPr>
            <w:tcW w:w="2092" w:type="dxa"/>
          </w:tcPr>
          <w:p w:rsidR="00E3554E" w:rsidRDefault="002F684C">
            <w:pPr>
              <w:pStyle w:val="TableParagraph"/>
              <w:spacing w:line="186" w:lineRule="exact"/>
              <w:ind w:left="108"/>
              <w:rPr>
                <w:sz w:val="17"/>
              </w:rPr>
            </w:pPr>
            <w:r>
              <w:rPr>
                <w:spacing w:val="2"/>
                <w:w w:val="105"/>
                <w:sz w:val="17"/>
              </w:rPr>
              <w:t>Durbin-Watson</w:t>
            </w:r>
            <w:r>
              <w:rPr>
                <w:spacing w:val="-4"/>
                <w:w w:val="105"/>
                <w:sz w:val="17"/>
              </w:rPr>
              <w:t>stat</w:t>
            </w:r>
          </w:p>
        </w:tc>
        <w:tc>
          <w:tcPr>
            <w:tcW w:w="1096" w:type="dxa"/>
          </w:tcPr>
          <w:p w:rsidR="00E3554E" w:rsidRDefault="002F684C">
            <w:pPr>
              <w:pStyle w:val="TableParagraph"/>
              <w:spacing w:line="186" w:lineRule="exact"/>
              <w:ind w:right="5"/>
              <w:jc w:val="right"/>
              <w:rPr>
                <w:sz w:val="17"/>
              </w:rPr>
            </w:pPr>
            <w:r>
              <w:rPr>
                <w:spacing w:val="-2"/>
                <w:w w:val="105"/>
                <w:sz w:val="17"/>
              </w:rPr>
              <w:t>1.906418</w:t>
            </w:r>
          </w:p>
        </w:tc>
      </w:tr>
      <w:tr w:rsidR="00E3554E">
        <w:trPr>
          <w:trHeight w:val="247"/>
        </w:trPr>
        <w:tc>
          <w:tcPr>
            <w:tcW w:w="1967" w:type="dxa"/>
            <w:tcBorders>
              <w:bottom w:val="double" w:sz="6" w:space="0" w:color="000000"/>
            </w:tcBorders>
          </w:tcPr>
          <w:p w:rsidR="00E3554E" w:rsidRDefault="002F684C">
            <w:pPr>
              <w:pStyle w:val="TableParagraph"/>
              <w:ind w:left="7"/>
              <w:rPr>
                <w:sz w:val="17"/>
              </w:rPr>
            </w:pPr>
            <w:r>
              <w:rPr>
                <w:w w:val="105"/>
                <w:sz w:val="17"/>
              </w:rPr>
              <w:t>Prob(F-</w:t>
            </w:r>
            <w:r>
              <w:rPr>
                <w:spacing w:val="-2"/>
                <w:w w:val="105"/>
                <w:sz w:val="17"/>
              </w:rPr>
              <w:t>statistic)</w:t>
            </w:r>
          </w:p>
        </w:tc>
        <w:tc>
          <w:tcPr>
            <w:tcW w:w="1188" w:type="dxa"/>
            <w:tcBorders>
              <w:bottom w:val="double" w:sz="6" w:space="0" w:color="000000"/>
            </w:tcBorders>
          </w:tcPr>
          <w:p w:rsidR="00E3554E" w:rsidRDefault="002F684C">
            <w:pPr>
              <w:pStyle w:val="TableParagraph"/>
              <w:ind w:right="104"/>
              <w:jc w:val="right"/>
              <w:rPr>
                <w:sz w:val="17"/>
              </w:rPr>
            </w:pPr>
            <w:r>
              <w:rPr>
                <w:spacing w:val="-2"/>
                <w:w w:val="105"/>
                <w:sz w:val="17"/>
              </w:rPr>
              <w:t>0.002019</w:t>
            </w:r>
          </w:p>
        </w:tc>
        <w:tc>
          <w:tcPr>
            <w:tcW w:w="2092" w:type="dxa"/>
            <w:tcBorders>
              <w:bottom w:val="double" w:sz="6" w:space="0" w:color="000000"/>
            </w:tcBorders>
          </w:tcPr>
          <w:p w:rsidR="00E3554E" w:rsidRDefault="00E3554E">
            <w:pPr>
              <w:pStyle w:val="TableParagraph"/>
              <w:spacing w:before="0"/>
              <w:rPr>
                <w:rFonts w:ascii="Times New Roman"/>
                <w:sz w:val="18"/>
              </w:rPr>
            </w:pPr>
          </w:p>
        </w:tc>
        <w:tc>
          <w:tcPr>
            <w:tcW w:w="1096" w:type="dxa"/>
            <w:tcBorders>
              <w:bottom w:val="double" w:sz="6" w:space="0" w:color="000000"/>
            </w:tcBorders>
          </w:tcPr>
          <w:p w:rsidR="00E3554E" w:rsidRDefault="00E3554E">
            <w:pPr>
              <w:pStyle w:val="TableParagraph"/>
              <w:spacing w:before="0"/>
              <w:rPr>
                <w:rFonts w:ascii="Times New Roman"/>
                <w:sz w:val="18"/>
              </w:rPr>
            </w:pPr>
          </w:p>
        </w:tc>
      </w:tr>
    </w:tbl>
    <w:p w:rsidR="00E3554E" w:rsidRDefault="002F684C">
      <w:pPr>
        <w:pStyle w:val="BodyText"/>
        <w:spacing w:before="13"/>
        <w:ind w:left="1348"/>
      </w:pPr>
      <w:r>
        <w:t>Sumber:hasiloutputEViews12,datadiolah</w:t>
      </w:r>
      <w:r>
        <w:rPr>
          <w:spacing w:val="-4"/>
        </w:rPr>
        <w:t>2025</w:t>
      </w:r>
    </w:p>
    <w:p w:rsidR="00E3554E" w:rsidRDefault="00E3554E">
      <w:pPr>
        <w:pStyle w:val="BodyText"/>
      </w:pPr>
    </w:p>
    <w:p w:rsidR="00E3554E" w:rsidRDefault="002F684C">
      <w:pPr>
        <w:pStyle w:val="BodyText"/>
        <w:spacing w:line="480" w:lineRule="auto"/>
        <w:ind w:left="568" w:right="138" w:firstLine="720"/>
        <w:jc w:val="both"/>
      </w:pPr>
      <w:r>
        <w:t>Berdasarkan hasil tabel di atas, nilai F statistik yaitu sebesar 7.408747 sementara F tabel dengan tingkat α = 5% adalah sebesar 3.259446. Dengan demikian F statistik &gt; F tabel (7.408747 &gt; 3.259446), kemudian jika</w:t>
      </w:r>
      <w:r>
        <w:t xml:space="preserve"> dilihat dari nilai sig. 0.002019 &lt; 0,05 sehingga H0 ditolak dan Ha diterima. Hal ini menunjukkan bahwa variabel </w:t>
      </w:r>
      <w:r>
        <w:rPr>
          <w:i/>
        </w:rPr>
        <w:t xml:space="preserve">Green Accounting </w:t>
      </w:r>
      <w:r>
        <w:t xml:space="preserve">dan </w:t>
      </w:r>
      <w:r>
        <w:rPr>
          <w:i/>
        </w:rPr>
        <w:t>Corporate Social Responsibility</w:t>
      </w:r>
      <w:r>
        <w:t>secarabersama-sama(simultan)memilikipengaruhyangsignifikan terhadap Profitabilitas Perusaha</w:t>
      </w:r>
      <w:r>
        <w:t>an.</w:t>
      </w:r>
    </w:p>
    <w:p w:rsidR="00E3554E" w:rsidRDefault="00E3554E">
      <w:pPr>
        <w:pStyle w:val="BodyText"/>
      </w:pPr>
    </w:p>
    <w:p w:rsidR="00E3554E" w:rsidRDefault="00E3554E">
      <w:pPr>
        <w:pStyle w:val="BodyText"/>
        <w:spacing w:before="2"/>
      </w:pPr>
    </w:p>
    <w:p w:rsidR="00E3554E" w:rsidRDefault="002F684C">
      <w:pPr>
        <w:pStyle w:val="Heading1"/>
        <w:numPr>
          <w:ilvl w:val="3"/>
          <w:numId w:val="5"/>
        </w:numPr>
        <w:tabs>
          <w:tab w:val="left" w:pos="1267"/>
        </w:tabs>
        <w:ind w:left="1267" w:hanging="699"/>
      </w:pPr>
      <w:r>
        <w:rPr>
          <w:spacing w:val="-2"/>
        </w:rPr>
        <w:t>UjiKoefisienDeterminasi(R2</w:t>
      </w:r>
      <w:r>
        <w:rPr>
          <w:spacing w:val="-10"/>
        </w:rPr>
        <w:t>)</w:t>
      </w:r>
    </w:p>
    <w:p w:rsidR="00E3554E" w:rsidRDefault="00E3554E">
      <w:pPr>
        <w:pStyle w:val="BodyText"/>
        <w:rPr>
          <w:b/>
        </w:rPr>
      </w:pPr>
    </w:p>
    <w:p w:rsidR="00E3554E" w:rsidRDefault="002F684C">
      <w:pPr>
        <w:pStyle w:val="BodyText"/>
        <w:spacing w:line="480" w:lineRule="auto"/>
        <w:ind w:left="568" w:right="136" w:firstLine="720"/>
        <w:jc w:val="both"/>
      </w:pPr>
      <w:r>
        <w:t>Koefisien determinasi (R²) digunakan untuk memprediksi seberapa besar kontribusi pengaruh variabel independen terhadap variabel dependen. Nilai koefisiendeterminasiadalahantaranoldansatu.Nilaiyangmendekatisatuberarti</w:t>
      </w:r>
    </w:p>
    <w:p w:rsidR="00E3554E" w:rsidRDefault="00E3554E">
      <w:pPr>
        <w:pStyle w:val="BodyText"/>
        <w:spacing w:line="480" w:lineRule="auto"/>
        <w:jc w:val="both"/>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BodyText"/>
        <w:tabs>
          <w:tab w:val="left" w:pos="2399"/>
          <w:tab w:val="left" w:pos="3726"/>
          <w:tab w:val="left" w:pos="5149"/>
          <w:tab w:val="left" w:pos="6056"/>
          <w:tab w:val="left" w:pos="6900"/>
          <w:tab w:val="left" w:pos="8045"/>
        </w:tabs>
        <w:spacing w:line="480" w:lineRule="auto"/>
        <w:ind w:left="568" w:right="140"/>
      </w:pPr>
      <w:r>
        <w:rPr>
          <w:spacing w:val="-2"/>
        </w:rPr>
        <w:t>variabel-variabel</w:t>
      </w:r>
      <w:r>
        <w:tab/>
      </w:r>
      <w:r>
        <w:rPr>
          <w:spacing w:val="-2"/>
        </w:rPr>
        <w:t>independen</w:t>
      </w:r>
      <w:r>
        <w:tab/>
      </w:r>
      <w:r>
        <w:rPr>
          <w:spacing w:val="-2"/>
        </w:rPr>
        <w:t>memberikan</w:t>
      </w:r>
      <w:r>
        <w:tab/>
      </w:r>
      <w:r>
        <w:rPr>
          <w:spacing w:val="-2"/>
        </w:rPr>
        <w:t>hampir</w:t>
      </w:r>
      <w:r>
        <w:tab/>
      </w:r>
      <w:r>
        <w:rPr>
          <w:spacing w:val="-2"/>
        </w:rPr>
        <w:t>semua</w:t>
      </w:r>
      <w:r>
        <w:tab/>
      </w:r>
      <w:r>
        <w:rPr>
          <w:spacing w:val="-2"/>
        </w:rPr>
        <w:t>informasi</w:t>
      </w:r>
      <w:r>
        <w:tab/>
      </w:r>
      <w:r>
        <w:rPr>
          <w:spacing w:val="-4"/>
        </w:rPr>
        <w:t xml:space="preserve">yang </w:t>
      </w:r>
      <w:r>
        <w:t>dibutuhkan untuk memprediksi variasi-variabel dependen.</w:t>
      </w:r>
    </w:p>
    <w:p w:rsidR="00E3554E" w:rsidRDefault="002F684C">
      <w:pPr>
        <w:pStyle w:val="Heading1"/>
        <w:ind w:left="4003"/>
      </w:pPr>
      <w:r>
        <w:t>Tabel</w:t>
      </w:r>
      <w:r>
        <w:rPr>
          <w:spacing w:val="-4"/>
        </w:rPr>
        <w:t>4.14</w:t>
      </w:r>
    </w:p>
    <w:p w:rsidR="00E3554E" w:rsidRDefault="00E3554E">
      <w:pPr>
        <w:pStyle w:val="BodyText"/>
        <w:rPr>
          <w:b/>
        </w:rPr>
      </w:pPr>
    </w:p>
    <w:p w:rsidR="00E3554E" w:rsidRDefault="002F684C">
      <w:pPr>
        <w:ind w:left="428"/>
        <w:jc w:val="center"/>
        <w:rPr>
          <w:b/>
          <w:sz w:val="24"/>
        </w:rPr>
      </w:pPr>
      <w:r>
        <w:rPr>
          <w:b/>
          <w:sz w:val="24"/>
        </w:rPr>
        <w:t>HasilUjiKoefisienDeterminasi(R2</w:t>
      </w:r>
      <w:r>
        <w:rPr>
          <w:b/>
          <w:spacing w:val="-10"/>
          <w:sz w:val="24"/>
        </w:rPr>
        <w:t>)</w:t>
      </w:r>
    </w:p>
    <w:p w:rsidR="00E3554E" w:rsidRDefault="00E3554E">
      <w:pPr>
        <w:pStyle w:val="BodyText"/>
        <w:spacing w:before="93"/>
        <w:rPr>
          <w:b/>
          <w:sz w:val="20"/>
        </w:rPr>
      </w:pPr>
      <w:r w:rsidRPr="00E3554E">
        <w:rPr>
          <w:b/>
          <w:sz w:val="20"/>
        </w:rPr>
        <w:pict>
          <v:shape id="docshape39" o:spid="_x0000_s2050" style="position:absolute;margin-left:154.9pt;margin-top:17.8pt;width:317.35pt;height:1.4pt;z-index:-15722496;mso-wrap-distance-left:0;mso-wrap-distance-right:0;mso-position-horizontal-relative:page" coordorigin="3098,356" coordsize="6347,28" o:spt="100" adj="0,,0" path="m3098,356r1999,m3098,384r1999,m5112,356r1046,m5112,384r1046,m6173,356r1151,m6173,384r1151,m7339,356r1151,m7339,384r1151,m8506,356r938,m8506,384r938,m3098,356r6346,m3098,384r6346,e" filled="f" strokeweight=".25703mm">
            <v:stroke joinstyle="round"/>
            <v:formulas/>
            <v:path arrowok="t" o:connecttype="segments"/>
            <w10:wrap type="topAndBottom" anchorx="page"/>
          </v:shape>
        </w:pict>
      </w:r>
    </w:p>
    <w:p w:rsidR="00E3554E" w:rsidRDefault="002F684C">
      <w:pPr>
        <w:spacing w:before="122"/>
        <w:ind w:left="374"/>
        <w:jc w:val="center"/>
        <w:rPr>
          <w:rFonts w:ascii="Arial MT"/>
          <w:sz w:val="17"/>
        </w:rPr>
      </w:pPr>
      <w:r>
        <w:rPr>
          <w:rFonts w:ascii="Arial MT"/>
          <w:w w:val="105"/>
          <w:sz w:val="17"/>
        </w:rPr>
        <w:t>Weighted</w:t>
      </w:r>
      <w:r>
        <w:rPr>
          <w:rFonts w:ascii="Arial MT"/>
          <w:spacing w:val="-2"/>
          <w:w w:val="105"/>
          <w:sz w:val="17"/>
        </w:rPr>
        <w:t>Statistics</w:t>
      </w:r>
    </w:p>
    <w:p w:rsidR="00E3554E" w:rsidRDefault="00E3554E">
      <w:pPr>
        <w:pStyle w:val="BodyText"/>
        <w:rPr>
          <w:rFonts w:ascii="Arial MT"/>
          <w:sz w:val="6"/>
        </w:rPr>
      </w:pPr>
    </w:p>
    <w:tbl>
      <w:tblPr>
        <w:tblW w:w="0" w:type="auto"/>
        <w:tblInd w:w="1405" w:type="dxa"/>
        <w:tblLayout w:type="fixed"/>
        <w:tblCellMar>
          <w:left w:w="0" w:type="dxa"/>
          <w:right w:w="0" w:type="dxa"/>
        </w:tblCellMar>
        <w:tblLook w:val="01E0"/>
      </w:tblPr>
      <w:tblGrid>
        <w:gridCol w:w="1967"/>
        <w:gridCol w:w="1188"/>
        <w:gridCol w:w="2092"/>
        <w:gridCol w:w="1096"/>
      </w:tblGrid>
      <w:tr w:rsidR="00E3554E">
        <w:trPr>
          <w:trHeight w:val="341"/>
        </w:trPr>
        <w:tc>
          <w:tcPr>
            <w:tcW w:w="1967" w:type="dxa"/>
            <w:tcBorders>
              <w:top w:val="double" w:sz="6" w:space="0" w:color="000000"/>
            </w:tcBorders>
          </w:tcPr>
          <w:p w:rsidR="00E3554E" w:rsidRDefault="002F684C">
            <w:pPr>
              <w:pStyle w:val="TableParagraph"/>
              <w:spacing w:before="135" w:line="186" w:lineRule="exact"/>
              <w:ind w:left="7"/>
              <w:rPr>
                <w:sz w:val="17"/>
              </w:rPr>
            </w:pPr>
            <w:r>
              <w:rPr>
                <w:w w:val="105"/>
                <w:sz w:val="17"/>
              </w:rPr>
              <w:t>R-</w:t>
            </w:r>
            <w:r>
              <w:rPr>
                <w:spacing w:val="-2"/>
                <w:w w:val="105"/>
                <w:sz w:val="17"/>
              </w:rPr>
              <w:t>squared</w:t>
            </w:r>
          </w:p>
        </w:tc>
        <w:tc>
          <w:tcPr>
            <w:tcW w:w="1188" w:type="dxa"/>
            <w:tcBorders>
              <w:top w:val="double" w:sz="6" w:space="0" w:color="000000"/>
            </w:tcBorders>
          </w:tcPr>
          <w:p w:rsidR="00E3554E" w:rsidRDefault="002F684C">
            <w:pPr>
              <w:pStyle w:val="TableParagraph"/>
              <w:spacing w:before="135" w:line="186" w:lineRule="exact"/>
              <w:ind w:right="104"/>
              <w:jc w:val="right"/>
              <w:rPr>
                <w:sz w:val="17"/>
              </w:rPr>
            </w:pPr>
            <w:r>
              <w:rPr>
                <w:spacing w:val="-2"/>
                <w:w w:val="105"/>
                <w:sz w:val="17"/>
              </w:rPr>
              <w:t>0.291583</w:t>
            </w:r>
          </w:p>
        </w:tc>
        <w:tc>
          <w:tcPr>
            <w:tcW w:w="2092" w:type="dxa"/>
            <w:tcBorders>
              <w:top w:val="double" w:sz="6" w:space="0" w:color="000000"/>
            </w:tcBorders>
          </w:tcPr>
          <w:p w:rsidR="00E3554E" w:rsidRDefault="002F684C">
            <w:pPr>
              <w:pStyle w:val="TableParagraph"/>
              <w:spacing w:before="135" w:line="186" w:lineRule="exact"/>
              <w:ind w:left="108"/>
              <w:rPr>
                <w:sz w:val="17"/>
              </w:rPr>
            </w:pPr>
            <w:r>
              <w:rPr>
                <w:w w:val="105"/>
                <w:sz w:val="17"/>
              </w:rPr>
              <w:t>Meandependent</w:t>
            </w:r>
            <w:r>
              <w:rPr>
                <w:spacing w:val="-5"/>
                <w:w w:val="105"/>
                <w:sz w:val="17"/>
              </w:rPr>
              <w:t>var</w:t>
            </w:r>
          </w:p>
        </w:tc>
        <w:tc>
          <w:tcPr>
            <w:tcW w:w="1096" w:type="dxa"/>
            <w:tcBorders>
              <w:top w:val="double" w:sz="6" w:space="0" w:color="000000"/>
            </w:tcBorders>
          </w:tcPr>
          <w:p w:rsidR="00E3554E" w:rsidRDefault="002F684C">
            <w:pPr>
              <w:pStyle w:val="TableParagraph"/>
              <w:spacing w:before="135" w:line="186" w:lineRule="exact"/>
              <w:ind w:right="5"/>
              <w:jc w:val="right"/>
              <w:rPr>
                <w:sz w:val="17"/>
              </w:rPr>
            </w:pPr>
            <w:r>
              <w:rPr>
                <w:spacing w:val="-2"/>
                <w:w w:val="105"/>
                <w:sz w:val="17"/>
              </w:rPr>
              <w:t>0.096586</w:t>
            </w:r>
          </w:p>
        </w:tc>
      </w:tr>
      <w:tr w:rsidR="00E3554E">
        <w:trPr>
          <w:trHeight w:val="210"/>
        </w:trPr>
        <w:tc>
          <w:tcPr>
            <w:tcW w:w="1967" w:type="dxa"/>
          </w:tcPr>
          <w:p w:rsidR="00E3554E" w:rsidRDefault="002F684C">
            <w:pPr>
              <w:pStyle w:val="TableParagraph"/>
              <w:spacing w:before="4" w:line="186" w:lineRule="exact"/>
              <w:ind w:left="7"/>
              <w:rPr>
                <w:sz w:val="17"/>
              </w:rPr>
            </w:pPr>
            <w:r>
              <w:rPr>
                <w:w w:val="105"/>
                <w:sz w:val="17"/>
              </w:rPr>
              <w:t>AdjustedR-</w:t>
            </w:r>
            <w:r>
              <w:rPr>
                <w:spacing w:val="-2"/>
                <w:w w:val="105"/>
                <w:sz w:val="17"/>
              </w:rPr>
              <w:t>squared</w:t>
            </w:r>
          </w:p>
        </w:tc>
        <w:tc>
          <w:tcPr>
            <w:tcW w:w="1188" w:type="dxa"/>
          </w:tcPr>
          <w:p w:rsidR="00E3554E" w:rsidRDefault="002F684C">
            <w:pPr>
              <w:pStyle w:val="TableParagraph"/>
              <w:spacing w:before="4" w:line="186" w:lineRule="exact"/>
              <w:ind w:right="104"/>
              <w:jc w:val="right"/>
              <w:rPr>
                <w:sz w:val="17"/>
              </w:rPr>
            </w:pPr>
            <w:r>
              <w:rPr>
                <w:spacing w:val="-2"/>
                <w:w w:val="105"/>
                <w:sz w:val="17"/>
              </w:rPr>
              <w:t>0.252226</w:t>
            </w:r>
          </w:p>
        </w:tc>
        <w:tc>
          <w:tcPr>
            <w:tcW w:w="2092" w:type="dxa"/>
          </w:tcPr>
          <w:p w:rsidR="00E3554E" w:rsidRDefault="002F684C">
            <w:pPr>
              <w:pStyle w:val="TableParagraph"/>
              <w:spacing w:before="4" w:line="186" w:lineRule="exact"/>
              <w:ind w:left="108"/>
              <w:rPr>
                <w:sz w:val="17"/>
              </w:rPr>
            </w:pPr>
            <w:r>
              <w:rPr>
                <w:w w:val="105"/>
                <w:sz w:val="17"/>
              </w:rPr>
              <w:t>S.D.dependent</w:t>
            </w:r>
            <w:r>
              <w:rPr>
                <w:spacing w:val="-5"/>
                <w:w w:val="105"/>
                <w:sz w:val="17"/>
              </w:rPr>
              <w:t>var</w:t>
            </w:r>
          </w:p>
        </w:tc>
        <w:tc>
          <w:tcPr>
            <w:tcW w:w="1096" w:type="dxa"/>
          </w:tcPr>
          <w:p w:rsidR="00E3554E" w:rsidRDefault="002F684C">
            <w:pPr>
              <w:pStyle w:val="TableParagraph"/>
              <w:spacing w:before="4" w:line="186" w:lineRule="exact"/>
              <w:ind w:right="5"/>
              <w:jc w:val="right"/>
              <w:rPr>
                <w:sz w:val="17"/>
              </w:rPr>
            </w:pPr>
            <w:r>
              <w:rPr>
                <w:spacing w:val="-2"/>
                <w:w w:val="105"/>
                <w:sz w:val="17"/>
              </w:rPr>
              <w:t>0.126399</w:t>
            </w:r>
          </w:p>
        </w:tc>
      </w:tr>
      <w:tr w:rsidR="00E3554E">
        <w:trPr>
          <w:trHeight w:val="211"/>
        </w:trPr>
        <w:tc>
          <w:tcPr>
            <w:tcW w:w="1967" w:type="dxa"/>
          </w:tcPr>
          <w:p w:rsidR="00E3554E" w:rsidRDefault="002F684C">
            <w:pPr>
              <w:pStyle w:val="TableParagraph"/>
              <w:spacing w:line="186" w:lineRule="exact"/>
              <w:ind w:left="7"/>
              <w:rPr>
                <w:sz w:val="17"/>
              </w:rPr>
            </w:pPr>
            <w:r>
              <w:rPr>
                <w:w w:val="105"/>
                <w:sz w:val="17"/>
              </w:rPr>
              <w:t>S.E.of</w:t>
            </w:r>
            <w:r>
              <w:rPr>
                <w:spacing w:val="-2"/>
                <w:w w:val="105"/>
                <w:sz w:val="17"/>
              </w:rPr>
              <w:t>regression</w:t>
            </w:r>
          </w:p>
        </w:tc>
        <w:tc>
          <w:tcPr>
            <w:tcW w:w="1188" w:type="dxa"/>
          </w:tcPr>
          <w:p w:rsidR="00E3554E" w:rsidRDefault="002F684C">
            <w:pPr>
              <w:pStyle w:val="TableParagraph"/>
              <w:spacing w:line="186" w:lineRule="exact"/>
              <w:ind w:right="104"/>
              <w:jc w:val="right"/>
              <w:rPr>
                <w:sz w:val="17"/>
              </w:rPr>
            </w:pPr>
            <w:r>
              <w:rPr>
                <w:spacing w:val="-2"/>
                <w:w w:val="105"/>
                <w:sz w:val="17"/>
              </w:rPr>
              <w:t>0.109302</w:t>
            </w:r>
          </w:p>
        </w:tc>
        <w:tc>
          <w:tcPr>
            <w:tcW w:w="2092" w:type="dxa"/>
          </w:tcPr>
          <w:p w:rsidR="00E3554E" w:rsidRDefault="002F684C">
            <w:pPr>
              <w:pStyle w:val="TableParagraph"/>
              <w:spacing w:line="186" w:lineRule="exact"/>
              <w:ind w:left="108"/>
              <w:rPr>
                <w:sz w:val="17"/>
              </w:rPr>
            </w:pPr>
            <w:r>
              <w:rPr>
                <w:w w:val="105"/>
                <w:sz w:val="17"/>
              </w:rPr>
              <w:t>Sumsquared</w:t>
            </w:r>
            <w:r>
              <w:rPr>
                <w:spacing w:val="-2"/>
                <w:w w:val="105"/>
                <w:sz w:val="17"/>
              </w:rPr>
              <w:t>resid</w:t>
            </w:r>
          </w:p>
        </w:tc>
        <w:tc>
          <w:tcPr>
            <w:tcW w:w="1096" w:type="dxa"/>
          </w:tcPr>
          <w:p w:rsidR="00E3554E" w:rsidRDefault="002F684C">
            <w:pPr>
              <w:pStyle w:val="TableParagraph"/>
              <w:spacing w:line="186" w:lineRule="exact"/>
              <w:ind w:right="5"/>
              <w:jc w:val="right"/>
              <w:rPr>
                <w:sz w:val="17"/>
              </w:rPr>
            </w:pPr>
            <w:r>
              <w:rPr>
                <w:spacing w:val="-2"/>
                <w:w w:val="105"/>
                <w:sz w:val="17"/>
              </w:rPr>
              <w:t>0.430092</w:t>
            </w:r>
          </w:p>
        </w:tc>
      </w:tr>
      <w:tr w:rsidR="00E3554E">
        <w:trPr>
          <w:trHeight w:val="211"/>
        </w:trPr>
        <w:tc>
          <w:tcPr>
            <w:tcW w:w="1967" w:type="dxa"/>
          </w:tcPr>
          <w:p w:rsidR="00E3554E" w:rsidRDefault="002F684C">
            <w:pPr>
              <w:pStyle w:val="TableParagraph"/>
              <w:spacing w:line="186" w:lineRule="exact"/>
              <w:ind w:left="7"/>
              <w:rPr>
                <w:sz w:val="17"/>
              </w:rPr>
            </w:pPr>
            <w:r>
              <w:rPr>
                <w:spacing w:val="-2"/>
                <w:w w:val="105"/>
                <w:sz w:val="17"/>
              </w:rPr>
              <w:t>F-statistic</w:t>
            </w:r>
          </w:p>
        </w:tc>
        <w:tc>
          <w:tcPr>
            <w:tcW w:w="1188" w:type="dxa"/>
          </w:tcPr>
          <w:p w:rsidR="00E3554E" w:rsidRDefault="002F684C">
            <w:pPr>
              <w:pStyle w:val="TableParagraph"/>
              <w:spacing w:line="186" w:lineRule="exact"/>
              <w:ind w:right="104"/>
              <w:jc w:val="right"/>
              <w:rPr>
                <w:sz w:val="17"/>
              </w:rPr>
            </w:pPr>
            <w:r>
              <w:rPr>
                <w:spacing w:val="-2"/>
                <w:w w:val="105"/>
                <w:sz w:val="17"/>
              </w:rPr>
              <w:t>7.408747</w:t>
            </w:r>
          </w:p>
        </w:tc>
        <w:tc>
          <w:tcPr>
            <w:tcW w:w="2092" w:type="dxa"/>
          </w:tcPr>
          <w:p w:rsidR="00E3554E" w:rsidRDefault="002F684C">
            <w:pPr>
              <w:pStyle w:val="TableParagraph"/>
              <w:spacing w:line="186" w:lineRule="exact"/>
              <w:ind w:left="108"/>
              <w:rPr>
                <w:sz w:val="17"/>
              </w:rPr>
            </w:pPr>
            <w:r>
              <w:rPr>
                <w:spacing w:val="2"/>
                <w:w w:val="105"/>
                <w:sz w:val="17"/>
              </w:rPr>
              <w:t>Durbin-Watson</w:t>
            </w:r>
            <w:r>
              <w:rPr>
                <w:spacing w:val="-4"/>
                <w:w w:val="105"/>
                <w:sz w:val="17"/>
              </w:rPr>
              <w:t>stat</w:t>
            </w:r>
          </w:p>
        </w:tc>
        <w:tc>
          <w:tcPr>
            <w:tcW w:w="1096" w:type="dxa"/>
          </w:tcPr>
          <w:p w:rsidR="00E3554E" w:rsidRDefault="002F684C">
            <w:pPr>
              <w:pStyle w:val="TableParagraph"/>
              <w:spacing w:line="186" w:lineRule="exact"/>
              <w:ind w:right="5"/>
              <w:jc w:val="right"/>
              <w:rPr>
                <w:sz w:val="17"/>
              </w:rPr>
            </w:pPr>
            <w:r>
              <w:rPr>
                <w:spacing w:val="-2"/>
                <w:w w:val="105"/>
                <w:sz w:val="17"/>
              </w:rPr>
              <w:t>1.906418</w:t>
            </w:r>
          </w:p>
        </w:tc>
      </w:tr>
      <w:tr w:rsidR="00E3554E">
        <w:trPr>
          <w:trHeight w:val="247"/>
        </w:trPr>
        <w:tc>
          <w:tcPr>
            <w:tcW w:w="1967" w:type="dxa"/>
            <w:tcBorders>
              <w:bottom w:val="double" w:sz="6" w:space="0" w:color="000000"/>
            </w:tcBorders>
          </w:tcPr>
          <w:p w:rsidR="00E3554E" w:rsidRDefault="002F684C">
            <w:pPr>
              <w:pStyle w:val="TableParagraph"/>
              <w:ind w:left="7"/>
              <w:rPr>
                <w:sz w:val="17"/>
              </w:rPr>
            </w:pPr>
            <w:r>
              <w:rPr>
                <w:w w:val="105"/>
                <w:sz w:val="17"/>
              </w:rPr>
              <w:t>Prob(F-</w:t>
            </w:r>
            <w:r>
              <w:rPr>
                <w:spacing w:val="-2"/>
                <w:w w:val="105"/>
                <w:sz w:val="17"/>
              </w:rPr>
              <w:t>statistic)</w:t>
            </w:r>
          </w:p>
        </w:tc>
        <w:tc>
          <w:tcPr>
            <w:tcW w:w="1188" w:type="dxa"/>
            <w:tcBorders>
              <w:bottom w:val="double" w:sz="6" w:space="0" w:color="000000"/>
            </w:tcBorders>
          </w:tcPr>
          <w:p w:rsidR="00E3554E" w:rsidRDefault="002F684C">
            <w:pPr>
              <w:pStyle w:val="TableParagraph"/>
              <w:ind w:right="104"/>
              <w:jc w:val="right"/>
              <w:rPr>
                <w:sz w:val="17"/>
              </w:rPr>
            </w:pPr>
            <w:r>
              <w:rPr>
                <w:spacing w:val="-2"/>
                <w:w w:val="105"/>
                <w:sz w:val="17"/>
              </w:rPr>
              <w:t>0.002019</w:t>
            </w:r>
          </w:p>
        </w:tc>
        <w:tc>
          <w:tcPr>
            <w:tcW w:w="2092" w:type="dxa"/>
            <w:tcBorders>
              <w:bottom w:val="double" w:sz="6" w:space="0" w:color="000000"/>
            </w:tcBorders>
          </w:tcPr>
          <w:p w:rsidR="00E3554E" w:rsidRDefault="00E3554E">
            <w:pPr>
              <w:pStyle w:val="TableParagraph"/>
              <w:spacing w:before="0"/>
              <w:rPr>
                <w:rFonts w:ascii="Times New Roman"/>
                <w:sz w:val="18"/>
              </w:rPr>
            </w:pPr>
          </w:p>
        </w:tc>
        <w:tc>
          <w:tcPr>
            <w:tcW w:w="1096" w:type="dxa"/>
            <w:tcBorders>
              <w:bottom w:val="double" w:sz="6" w:space="0" w:color="000000"/>
            </w:tcBorders>
          </w:tcPr>
          <w:p w:rsidR="00E3554E" w:rsidRDefault="00E3554E">
            <w:pPr>
              <w:pStyle w:val="TableParagraph"/>
              <w:spacing w:before="0"/>
              <w:rPr>
                <w:rFonts w:ascii="Times New Roman"/>
                <w:sz w:val="18"/>
              </w:rPr>
            </w:pPr>
          </w:p>
        </w:tc>
      </w:tr>
    </w:tbl>
    <w:p w:rsidR="00E3554E" w:rsidRDefault="002F684C">
      <w:pPr>
        <w:pStyle w:val="BodyText"/>
        <w:spacing w:before="13"/>
        <w:ind w:left="1348"/>
      </w:pPr>
      <w:r>
        <w:t>Sumber:hasiloutputEViews12,datadiolah</w:t>
      </w:r>
      <w:r>
        <w:rPr>
          <w:spacing w:val="-4"/>
        </w:rPr>
        <w:t>2025</w:t>
      </w:r>
    </w:p>
    <w:p w:rsidR="00E3554E" w:rsidRDefault="00E3554E">
      <w:pPr>
        <w:pStyle w:val="BodyText"/>
      </w:pPr>
    </w:p>
    <w:p w:rsidR="00E3554E" w:rsidRDefault="002F684C">
      <w:pPr>
        <w:pStyle w:val="BodyText"/>
        <w:spacing w:line="480" w:lineRule="auto"/>
        <w:ind w:left="568" w:right="137" w:firstLine="780"/>
        <w:jc w:val="both"/>
      </w:pPr>
      <w:r>
        <w:t>Berdasarkan tabel diatas besar angka Adjusted R-Square (R2) adalah 0.252226. Hal ini menunjukkan bahwa persentase sumbangan pengaruh variabel independen (</w:t>
      </w:r>
      <w:r>
        <w:rPr>
          <w:i/>
        </w:rPr>
        <w:t>Green Accounting</w:t>
      </w:r>
      <w:r>
        <w:t xml:space="preserve">dan </w:t>
      </w:r>
      <w:r>
        <w:rPr>
          <w:i/>
        </w:rPr>
        <w:t xml:space="preserve">Corporate Social Responsibility) </w:t>
      </w:r>
      <w:r>
        <w:t>terhadap variabel dependen (Profitabilitas) adala</w:t>
      </w:r>
      <w:r>
        <w:t>h sebesar 25,22%. Sedangkan 74,78% Profitabilitas Perusahaan dipengaruhi oleh variabel lain diluar penelitian ini.</w:t>
      </w:r>
    </w:p>
    <w:p w:rsidR="00E3554E" w:rsidRDefault="00E3554E">
      <w:pPr>
        <w:pStyle w:val="BodyText"/>
      </w:pPr>
    </w:p>
    <w:p w:rsidR="00E3554E" w:rsidRDefault="00E3554E">
      <w:pPr>
        <w:pStyle w:val="BodyText"/>
        <w:spacing w:before="1"/>
      </w:pPr>
    </w:p>
    <w:p w:rsidR="00E3554E" w:rsidRDefault="002F684C">
      <w:pPr>
        <w:pStyle w:val="Heading1"/>
        <w:numPr>
          <w:ilvl w:val="1"/>
          <w:numId w:val="5"/>
        </w:numPr>
        <w:tabs>
          <w:tab w:val="left" w:pos="928"/>
        </w:tabs>
      </w:pPr>
      <w:r>
        <w:t>Pembahasan</w:t>
      </w:r>
      <w:r>
        <w:rPr>
          <w:spacing w:val="-2"/>
        </w:rPr>
        <w:t>Penelitian</w:t>
      </w:r>
    </w:p>
    <w:p w:rsidR="00E3554E" w:rsidRDefault="00E3554E">
      <w:pPr>
        <w:pStyle w:val="BodyText"/>
        <w:rPr>
          <w:b/>
        </w:rPr>
      </w:pPr>
    </w:p>
    <w:p w:rsidR="00E3554E" w:rsidRDefault="002F684C">
      <w:pPr>
        <w:pStyle w:val="ListParagraph"/>
        <w:numPr>
          <w:ilvl w:val="2"/>
          <w:numId w:val="5"/>
        </w:numPr>
        <w:tabs>
          <w:tab w:val="left" w:pos="1108"/>
        </w:tabs>
        <w:rPr>
          <w:b/>
          <w:sz w:val="24"/>
        </w:rPr>
      </w:pPr>
      <w:r>
        <w:rPr>
          <w:b/>
          <w:sz w:val="24"/>
        </w:rPr>
        <w:t>Pengaruh</w:t>
      </w:r>
      <w:r>
        <w:rPr>
          <w:b/>
          <w:i/>
          <w:sz w:val="24"/>
        </w:rPr>
        <w:t>GreenAccounting</w:t>
      </w:r>
      <w:r>
        <w:rPr>
          <w:b/>
          <w:sz w:val="24"/>
        </w:rPr>
        <w:t>TerhadapProfitabilitas</w:t>
      </w:r>
      <w:r>
        <w:rPr>
          <w:b/>
          <w:spacing w:val="-2"/>
          <w:sz w:val="24"/>
        </w:rPr>
        <w:t>Perusahaan</w:t>
      </w:r>
    </w:p>
    <w:p w:rsidR="00E3554E" w:rsidRDefault="00E3554E">
      <w:pPr>
        <w:pStyle w:val="BodyText"/>
        <w:rPr>
          <w:b/>
        </w:rPr>
      </w:pPr>
    </w:p>
    <w:p w:rsidR="00E3554E" w:rsidRDefault="002F684C">
      <w:pPr>
        <w:pStyle w:val="BodyText"/>
        <w:spacing w:line="480" w:lineRule="auto"/>
        <w:ind w:left="568" w:right="136" w:firstLine="720"/>
        <w:jc w:val="both"/>
      </w:pPr>
      <w:r>
        <w:t xml:space="preserve">Berdasarkan hasil output EViews yang telah diteliti menunjukkan bahwa variabel </w:t>
      </w:r>
      <w:r>
        <w:rPr>
          <w:i/>
        </w:rPr>
        <w:t xml:space="preserve">green accounting </w:t>
      </w:r>
      <w:r>
        <w:t>berpengaruh positif dan signifikan terhadap profitabilitas perusahaan. Hal tersebut dapat dilihat dari nilai t hitung yang lebih besar dari nilai t tabel (2.144</w:t>
      </w:r>
      <w:r>
        <w:t xml:space="preserve">179 &gt; 2.026192), kemudian dilihat dari nilai sig. 0.0388 &lt; 0,05 sehingga hipotesis pertama diterima. Variabel </w:t>
      </w:r>
      <w:r>
        <w:rPr>
          <w:i/>
        </w:rPr>
        <w:t xml:space="preserve">green accounting </w:t>
      </w:r>
      <w:r>
        <w:t>yang diukur menggunakan PROPER berpengaruh terhadap profitabilitas perusahaan.Profitabilitasadalahpencapaianyangdihasilkandari</w:t>
      </w:r>
      <w:r>
        <w:rPr>
          <w:spacing w:val="-2"/>
        </w:rPr>
        <w:t>ber</w:t>
      </w:r>
      <w:r>
        <w:rPr>
          <w:spacing w:val="-2"/>
        </w:rPr>
        <w:t>bagai</w:t>
      </w:r>
    </w:p>
    <w:p w:rsidR="00E3554E" w:rsidRDefault="00E3554E">
      <w:pPr>
        <w:pStyle w:val="BodyText"/>
        <w:spacing w:line="480" w:lineRule="auto"/>
        <w:jc w:val="both"/>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BodyText"/>
        <w:spacing w:line="480" w:lineRule="auto"/>
        <w:ind w:left="568" w:right="138"/>
        <w:jc w:val="both"/>
      </w:pPr>
      <w:r>
        <w:t>kebijakan dan keputusan yang diambil oleh pihak manajemen perusahaan. Profitabilitas menjadi acuan penting dalam mengukur besarnya laba dan memberkan gambaran apakah perusahaan telah menjalankan operasionalnya dengan efisien.</w:t>
      </w:r>
    </w:p>
    <w:p w:rsidR="00E3554E" w:rsidRDefault="002F684C">
      <w:pPr>
        <w:pStyle w:val="BodyText"/>
        <w:spacing w:line="480" w:lineRule="auto"/>
        <w:ind w:left="568" w:right="134" w:firstLine="720"/>
        <w:jc w:val="both"/>
      </w:pPr>
      <w:r>
        <w:t>Penel</w:t>
      </w:r>
      <w:r>
        <w:t xml:space="preserve">itian ini sejalan dengan penelitian Rahman et al (2023), Niandari &amp; Handayani (2023), Sidarta et al (2023), serta Budiono &amp; Dura (2021) yang menunjukkan bahwa </w:t>
      </w:r>
      <w:r>
        <w:rPr>
          <w:i/>
        </w:rPr>
        <w:t xml:space="preserve">green accounting </w:t>
      </w:r>
      <w:r>
        <w:t>memiliki hubungan positif dan signifikan terhadap profitabilitas perusahaan. Hal</w:t>
      </w:r>
      <w:r>
        <w:t xml:space="preserve"> ini mengindikasikan bahwasemakin tinggi penerapan </w:t>
      </w:r>
      <w:r>
        <w:rPr>
          <w:i/>
        </w:rPr>
        <w:t xml:space="preserve">green accounting </w:t>
      </w:r>
      <w:r>
        <w:t>oleh perusahaan baik melalui efisiensi penggunaan sumber daya, pengelolaan limbah, pelaporan biaya lingkungan, maka semakin besar pengaruhnya terhadap peningkatan profitabilitas. Penerapan</w:t>
      </w:r>
      <w:r>
        <w:t xml:space="preserve"> </w:t>
      </w:r>
      <w:r>
        <w:rPr>
          <w:i/>
        </w:rPr>
        <w:t xml:space="preserve">green accounting </w:t>
      </w:r>
      <w:r>
        <w:t>juga dapat memberikan manfaat ekonomi jangka panjang dengan mengurangi pemborosan sumber daya, menekan biaya produksi, serta mendorong perusahaan untuk berinovasi dalam teknologi ramah lingkungan. Sedangkan,hasil yang berbeda ditemukan ol</w:t>
      </w:r>
      <w:r>
        <w:t xml:space="preserve">eh penelitian Sa’adah &amp; Martini (2024) menunjukkan </w:t>
      </w:r>
      <w:r>
        <w:rPr>
          <w:spacing w:val="-2"/>
        </w:rPr>
        <w:t>bahwavariabel</w:t>
      </w:r>
      <w:r>
        <w:rPr>
          <w:i/>
          <w:spacing w:val="-2"/>
        </w:rPr>
        <w:t>greenaccounting</w:t>
      </w:r>
      <w:r>
        <w:rPr>
          <w:spacing w:val="-2"/>
        </w:rPr>
        <w:t>tidakmemilikipengaruhterhadapprofitabilitas.</w:t>
      </w:r>
    </w:p>
    <w:p w:rsidR="00E3554E" w:rsidRDefault="00E3554E">
      <w:pPr>
        <w:pStyle w:val="BodyText"/>
      </w:pPr>
    </w:p>
    <w:p w:rsidR="00E3554E" w:rsidRDefault="00E3554E">
      <w:pPr>
        <w:pStyle w:val="BodyText"/>
        <w:spacing w:before="1"/>
      </w:pPr>
    </w:p>
    <w:p w:rsidR="00E3554E" w:rsidRDefault="002F684C">
      <w:pPr>
        <w:pStyle w:val="ListParagraph"/>
        <w:numPr>
          <w:ilvl w:val="2"/>
          <w:numId w:val="5"/>
        </w:numPr>
        <w:tabs>
          <w:tab w:val="left" w:pos="1232"/>
        </w:tabs>
        <w:spacing w:before="1" w:line="480" w:lineRule="auto"/>
        <w:ind w:left="568" w:right="138" w:firstLine="0"/>
        <w:jc w:val="both"/>
        <w:rPr>
          <w:b/>
          <w:sz w:val="24"/>
        </w:rPr>
      </w:pPr>
      <w:r>
        <w:rPr>
          <w:b/>
          <w:sz w:val="24"/>
        </w:rPr>
        <w:t xml:space="preserve">Pengaruh </w:t>
      </w:r>
      <w:r>
        <w:rPr>
          <w:b/>
          <w:i/>
          <w:sz w:val="24"/>
        </w:rPr>
        <w:t xml:space="preserve">Corporate Social Responsibility </w:t>
      </w:r>
      <w:r>
        <w:rPr>
          <w:b/>
          <w:sz w:val="24"/>
        </w:rPr>
        <w:t xml:space="preserve">Terhadap Profitabilitas </w:t>
      </w:r>
      <w:r>
        <w:rPr>
          <w:b/>
          <w:spacing w:val="-2"/>
          <w:sz w:val="24"/>
        </w:rPr>
        <w:t>Perusahaan</w:t>
      </w:r>
    </w:p>
    <w:p w:rsidR="00E3554E" w:rsidRDefault="002F684C">
      <w:pPr>
        <w:pStyle w:val="BodyText"/>
        <w:spacing w:line="480" w:lineRule="auto"/>
        <w:ind w:left="568" w:right="136" w:firstLine="720"/>
        <w:jc w:val="both"/>
      </w:pPr>
      <w:r>
        <w:t>Berdasarkan hasil output EViews yang telah diteliti me</w:t>
      </w:r>
      <w:r>
        <w:t xml:space="preserve">nunjukkan bahwa variabel </w:t>
      </w:r>
      <w:r>
        <w:rPr>
          <w:i/>
        </w:rPr>
        <w:t xml:space="preserve">Corporate Social Responsibility </w:t>
      </w:r>
      <w:r>
        <w:t>berpengaruh positif dan signifikan terhadap profitabilitas perusahaan. Hal tersebut dapat dilihat dari nilai t hitung yanglebihbesardarinilait-tabel(2.075960&gt;2.026192),kemudiandilihat</w:t>
      </w:r>
      <w:r>
        <w:rPr>
          <w:spacing w:val="-4"/>
        </w:rPr>
        <w:t>dari</w:t>
      </w:r>
    </w:p>
    <w:p w:rsidR="00E3554E" w:rsidRDefault="00E3554E">
      <w:pPr>
        <w:pStyle w:val="BodyText"/>
        <w:spacing w:line="480" w:lineRule="auto"/>
        <w:jc w:val="both"/>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BodyText"/>
        <w:spacing w:line="480" w:lineRule="auto"/>
        <w:ind w:left="568" w:right="139"/>
        <w:jc w:val="both"/>
      </w:pPr>
      <w:r>
        <w:t>nilai sig. 0.0451 &lt; 0,05 sehingga hipotesis kedua diterima. Hal ini menunjukkan bahwa semakin tinggi tingkat keterlibatan perusahaan dalam kegiatan tanggung jawab sosial, seperti program lingkungan, kepedulian terhadap karyawan, serta k</w:t>
      </w:r>
      <w:r>
        <w:t>eterlibatan sosial dan masyarakat, maka akan semakin besar pula dampaknya terhadap peningkatan profitabilitas perusahaan.</w:t>
      </w:r>
    </w:p>
    <w:p w:rsidR="00E3554E" w:rsidRDefault="002F684C">
      <w:pPr>
        <w:pStyle w:val="BodyText"/>
        <w:spacing w:before="1" w:line="480" w:lineRule="auto"/>
        <w:ind w:left="568" w:right="133" w:firstLine="720"/>
        <w:jc w:val="both"/>
      </w:pPr>
      <w:r>
        <w:t xml:space="preserve">Penelitian ini sejalan dengan penelitian Indrawati et al (2020) danMusfirati et al (2021) menunjukkan bahwa </w:t>
      </w:r>
      <w:r>
        <w:rPr>
          <w:i/>
        </w:rPr>
        <w:t>Corporate Social Responsib</w:t>
      </w:r>
      <w:r>
        <w:rPr>
          <w:i/>
        </w:rPr>
        <w:t xml:space="preserve">ility </w:t>
      </w:r>
      <w:r>
        <w:t>memiliki hubungan positif dan signifikan terhadap profitabilitas perusahaan. Perusahaan yang konsisten menerapkan CSR cenderung memperoleh reputasi positif di mata investor, konsumen, dan pemangku kepentingan lainnya, sehingga dapat meningkatkan loya</w:t>
      </w:r>
      <w:r>
        <w:t xml:space="preserve">litas pelanggan, memperluas pangsa pasar, serta menciptakan hubungan jangka panjang yang menguntungkan. Sedangkan, hasil yang berbeda ditemukan oleh penelitian Desi Raihan Ramdiani &amp; Nurleli (2023) menunjukkan bahwa variabel </w:t>
      </w:r>
      <w:r>
        <w:rPr>
          <w:i/>
        </w:rPr>
        <w:t>Corporate Social Responsibility</w:t>
      </w:r>
      <w:r>
        <w:rPr>
          <w:i/>
        </w:rPr>
        <w:t xml:space="preserve"> </w:t>
      </w:r>
      <w:r>
        <w:t>tidak memiliki pengaruh terhadap profitabilitas.</w:t>
      </w:r>
    </w:p>
    <w:p w:rsidR="00E3554E" w:rsidRDefault="00E3554E">
      <w:pPr>
        <w:pStyle w:val="BodyText"/>
      </w:pPr>
    </w:p>
    <w:p w:rsidR="00E3554E" w:rsidRDefault="00E3554E">
      <w:pPr>
        <w:pStyle w:val="BodyText"/>
      </w:pPr>
    </w:p>
    <w:p w:rsidR="00E3554E" w:rsidRDefault="002F684C">
      <w:pPr>
        <w:pStyle w:val="ListParagraph"/>
        <w:numPr>
          <w:ilvl w:val="2"/>
          <w:numId w:val="5"/>
        </w:numPr>
        <w:tabs>
          <w:tab w:val="left" w:pos="1237"/>
        </w:tabs>
        <w:spacing w:before="1"/>
        <w:ind w:left="1237" w:hanging="669"/>
        <w:rPr>
          <w:b/>
          <w:i/>
          <w:sz w:val="24"/>
        </w:rPr>
      </w:pPr>
      <w:r>
        <w:rPr>
          <w:b/>
          <w:sz w:val="24"/>
        </w:rPr>
        <w:t>Pengaruh</w:t>
      </w:r>
      <w:r>
        <w:rPr>
          <w:b/>
          <w:i/>
          <w:sz w:val="24"/>
        </w:rPr>
        <w:t>GreenAccounting</w:t>
      </w:r>
      <w:r>
        <w:rPr>
          <w:b/>
          <w:sz w:val="24"/>
        </w:rPr>
        <w:t>dan</w:t>
      </w:r>
      <w:r>
        <w:rPr>
          <w:b/>
          <w:i/>
          <w:sz w:val="24"/>
        </w:rPr>
        <w:t>CorporateSocial</w:t>
      </w:r>
      <w:r>
        <w:rPr>
          <w:b/>
          <w:i/>
          <w:spacing w:val="-2"/>
          <w:sz w:val="24"/>
        </w:rPr>
        <w:t>Responsibility</w:t>
      </w:r>
    </w:p>
    <w:p w:rsidR="00E3554E" w:rsidRDefault="002F684C">
      <w:pPr>
        <w:pStyle w:val="Heading1"/>
        <w:spacing w:before="276"/>
        <w:ind w:left="568"/>
        <w:jc w:val="both"/>
      </w:pPr>
      <w:r>
        <w:t>TerhadapProfitabilitas</w:t>
      </w:r>
      <w:r>
        <w:rPr>
          <w:spacing w:val="-2"/>
        </w:rPr>
        <w:t>Perusahaan</w:t>
      </w:r>
    </w:p>
    <w:p w:rsidR="00E3554E" w:rsidRDefault="00E3554E">
      <w:pPr>
        <w:pStyle w:val="BodyText"/>
        <w:rPr>
          <w:b/>
        </w:rPr>
      </w:pPr>
    </w:p>
    <w:p w:rsidR="00E3554E" w:rsidRDefault="002F684C">
      <w:pPr>
        <w:pStyle w:val="BodyText"/>
        <w:spacing w:line="480" w:lineRule="auto"/>
        <w:ind w:left="568" w:right="136" w:firstLine="720"/>
        <w:jc w:val="both"/>
      </w:pPr>
      <w:r>
        <w:t>Berdasarkanhasil output EViewsyangtelahditelitimenunjukkanbahwa F statistik &gt; F tabel (7.408747 &gt;</w:t>
      </w:r>
      <w:r>
        <w:t xml:space="preserve"> 3.259446), kemudian dilihat dari nilai sig.0.002019 &lt; 0,05 sehingga hipotesis ketiga diterima. Hipotesis ini menunjukkan bahwa semua variabel independen (</w:t>
      </w:r>
      <w:r>
        <w:rPr>
          <w:i/>
        </w:rPr>
        <w:t xml:space="preserve">green accounting </w:t>
      </w:r>
      <w:r>
        <w:t xml:space="preserve">dan </w:t>
      </w:r>
      <w:r>
        <w:rPr>
          <w:i/>
        </w:rPr>
        <w:t>corporate social responsibility</w:t>
      </w:r>
      <w:r>
        <w:t>)secarabersama-sama(simultan)berpengaruhterhadap</w:t>
      </w:r>
      <w:r>
        <w:rPr>
          <w:spacing w:val="-2"/>
        </w:rPr>
        <w:t>v</w:t>
      </w:r>
      <w:r>
        <w:rPr>
          <w:spacing w:val="-2"/>
        </w:rPr>
        <w:t>ariabel</w:t>
      </w:r>
    </w:p>
    <w:p w:rsidR="00E3554E" w:rsidRDefault="00E3554E">
      <w:pPr>
        <w:pStyle w:val="BodyText"/>
        <w:spacing w:line="480" w:lineRule="auto"/>
        <w:jc w:val="both"/>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BodyText"/>
        <w:spacing w:line="480" w:lineRule="auto"/>
        <w:ind w:left="568" w:right="138"/>
        <w:jc w:val="both"/>
      </w:pPr>
      <w:r>
        <w:t>dependen (profitabilitas perusahaan). Hal ini menunjukkan bahwa persentase sumbangan pengaruh variabel independen terhadap variabel dependen adalah sebesar 25,22%. Sedangkan 74,78% Profitabilitas Perusahaan dipengaruhi oleh varia</w:t>
      </w:r>
      <w:r>
        <w:t>bel lain diluar penelitian ini.</w:t>
      </w:r>
    </w:p>
    <w:p w:rsidR="00E3554E" w:rsidRDefault="002F684C">
      <w:pPr>
        <w:pStyle w:val="BodyText"/>
        <w:spacing w:line="480" w:lineRule="auto"/>
        <w:ind w:left="568" w:right="140" w:firstLine="720"/>
        <w:jc w:val="both"/>
      </w:pPr>
      <w:r>
        <w:t xml:space="preserve">Hal ini menunjukkan bahwa integrasi antara kepedulian lingkungan melalui </w:t>
      </w:r>
      <w:r>
        <w:rPr>
          <w:i/>
        </w:rPr>
        <w:t xml:space="preserve">green accounting </w:t>
      </w:r>
      <w:r>
        <w:t>dan pelaksanaan tanggung jawab sosial perusahaan secara bersama-sama merupakan strategi yang relevan dalam meningkatkan kinerja keuang</w:t>
      </w:r>
      <w:r>
        <w:t>an perusahaan, khususnya pada sektor energi yang erat kaitannya dengan isu lingkungan dan sosial. Hal ini memperkuat pandangan bahwa perusahaan tidak hanya dituntut untuk fokus pada aspek keuangan, tetapi juga harus memperhatikan keberlanjutan lingkungan d</w:t>
      </w:r>
      <w:r>
        <w:t>an sosial dalam menjalankan kegiatan usahanya.</w:t>
      </w:r>
    </w:p>
    <w:p w:rsidR="00E3554E" w:rsidRDefault="002F684C">
      <w:pPr>
        <w:pStyle w:val="BodyText"/>
        <w:spacing w:before="1" w:line="480" w:lineRule="auto"/>
        <w:ind w:left="568" w:right="137" w:firstLine="720"/>
        <w:jc w:val="both"/>
      </w:pPr>
      <w:r>
        <w:t>Faktor-faktor lain yang memengaruhi profitabilitas juga telah dijelaskan dalam penelitian terdahulu. Menurut penelitian Nurharyati Panigoro (2020), struktur modal terbukti berpengaruh secara positif dan signif</w:t>
      </w:r>
      <w:r>
        <w:t>ikan terhadap profitabilitas perusahaan. Perubahan struktur modal perusahaan akan sangat menentukan kemampuan perusahaan dalam menghasilkan laba. Selain itu, penelitian Desi Wulandari (2021) menunjukkan bahwa perputaran modal kerjadan ukuran perusahaan mem</w:t>
      </w:r>
      <w:r>
        <w:t>iliki pengaruh positif dan signifikan terhadap profitabilitas. Hal ini mengindikasikan bahwa semakin efisien perusahaan dalam mengelola modal kerjanya serta semakin besar skala operasional perusahaan,maka semakin tinggi pula potensi perusahaan untuk mening</w:t>
      </w:r>
      <w:r>
        <w:t>katkan laba. Efisiensi perputaranmodalkerjamemungkinkanperusahaanmenjalankan</w:t>
      </w:r>
      <w:r>
        <w:rPr>
          <w:spacing w:val="-2"/>
        </w:rPr>
        <w:t>aktivitas</w:t>
      </w:r>
    </w:p>
    <w:p w:rsidR="00E3554E" w:rsidRDefault="00E3554E">
      <w:pPr>
        <w:pStyle w:val="BodyText"/>
        <w:spacing w:line="480" w:lineRule="auto"/>
        <w:jc w:val="both"/>
        <w:sectPr w:rsidR="00E3554E">
          <w:pgSz w:w="11910" w:h="16840"/>
          <w:pgMar w:top="1920" w:right="1559" w:bottom="280" w:left="1700" w:header="1236" w:footer="0" w:gutter="0"/>
          <w:cols w:space="720"/>
        </w:sectPr>
      </w:pPr>
    </w:p>
    <w:p w:rsidR="00E3554E" w:rsidRDefault="00E3554E">
      <w:pPr>
        <w:pStyle w:val="BodyText"/>
        <w:spacing w:before="53"/>
      </w:pPr>
    </w:p>
    <w:p w:rsidR="00E3554E" w:rsidRDefault="002F684C">
      <w:pPr>
        <w:pStyle w:val="BodyText"/>
        <w:spacing w:line="480" w:lineRule="auto"/>
        <w:ind w:left="568" w:right="141"/>
        <w:jc w:val="both"/>
      </w:pPr>
      <w:r>
        <w:t>operasionalnya dengan optimal, sedangkan ukuran perusahaan yang lebih besar memberikan keuntungan dari sisi efisiensi biaya, daya saing pasar, dan akses terhadap pembiayaan.</w:t>
      </w:r>
    </w:p>
    <w:p w:rsidR="00E3554E" w:rsidRDefault="002F684C">
      <w:pPr>
        <w:pStyle w:val="BodyText"/>
        <w:spacing w:line="480" w:lineRule="auto"/>
        <w:ind w:left="568" w:right="137" w:firstLine="720"/>
        <w:jc w:val="both"/>
      </w:pPr>
      <w:r>
        <w:t xml:space="preserve">Selanjutnya, faktor lain yang turut memengaruhi profitabilitas adalah penerapan </w:t>
      </w:r>
      <w:r>
        <w:rPr>
          <w:i/>
        </w:rPr>
        <w:t>Go</w:t>
      </w:r>
      <w:r>
        <w:rPr>
          <w:i/>
        </w:rPr>
        <w:t xml:space="preserve">od Corporate Governance </w:t>
      </w:r>
      <w:r>
        <w:t xml:space="preserve">(GCG). Penelitian oleh Siti Nuridah et al (2023) menemukan bahwa </w:t>
      </w:r>
      <w:r>
        <w:rPr>
          <w:i/>
        </w:rPr>
        <w:t xml:space="preserve">Good Corporate Governance </w:t>
      </w:r>
      <w:r>
        <w:t>secara keseluruhan berpengaruh positif dan signifikan terhadap profitabilitas perusahaan, terutama melalui peran komisaris independen dan kep</w:t>
      </w:r>
      <w:r>
        <w:t>emilikan institusional. Temuan ini memperkuat bukti bahwa praktik tata kelola perusahaan yang baik mampu mendorong efisiensi manajerial, meningkatkan kepercayaan investor, serta memperkuat kinerja keuangan secara menyeluruh.</w:t>
      </w:r>
    </w:p>
    <w:p w:rsidR="00E3554E" w:rsidRDefault="002F684C">
      <w:pPr>
        <w:pStyle w:val="BodyText"/>
        <w:spacing w:before="1" w:line="480" w:lineRule="auto"/>
        <w:ind w:left="568" w:right="137" w:firstLine="720"/>
        <w:jc w:val="both"/>
      </w:pPr>
      <w:r>
        <w:t>Selain faktor-faktor yang telah dijelaskan di atas, masih terdapat berbagai determinan lain yang turut mempengaruhi profitabilitas perusahaan. Dengan demikian, untuk memperoleh profitabilitas yang optimal, perusahaan perlu mempertimbangkan beragam aspek st</w:t>
      </w:r>
      <w:r>
        <w:t>rategis yang tidak hanya terbatas pada pelaporan lingkungan dan sosial.</w:t>
      </w:r>
    </w:p>
    <w:sectPr w:rsidR="00E3554E" w:rsidSect="00E3554E">
      <w:pgSz w:w="11910" w:h="16840"/>
      <w:pgMar w:top="1920" w:right="1559" w:bottom="280" w:left="1700" w:header="123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84C" w:rsidRDefault="002F684C" w:rsidP="00E3554E">
      <w:r>
        <w:separator/>
      </w:r>
    </w:p>
  </w:endnote>
  <w:endnote w:type="continuationSeparator" w:id="1">
    <w:p w:rsidR="002F684C" w:rsidRDefault="002F684C" w:rsidP="00E35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84C" w:rsidRDefault="002F684C" w:rsidP="00E3554E">
      <w:r>
        <w:separator/>
      </w:r>
    </w:p>
  </w:footnote>
  <w:footnote w:type="continuationSeparator" w:id="1">
    <w:p w:rsidR="002F684C" w:rsidRDefault="002F684C" w:rsidP="00E35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4E" w:rsidRDefault="00E3554E">
    <w:pPr>
      <w:pStyle w:val="BodyText"/>
      <w:spacing w:line="14" w:lineRule="auto"/>
      <w:rPr>
        <w:sz w:val="20"/>
      </w:rPr>
    </w:pPr>
    <w:r w:rsidRPr="00E3554E">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59.5pt;width:19pt;height:16.6pt;z-index:-251658752;mso-position-horizontal-relative:page;mso-position-vertical-relative:page" filled="f" stroked="f">
          <v:textbox inset="0,0,0,0">
            <w:txbxContent>
              <w:p w:rsidR="00E3554E" w:rsidRDefault="00E3554E">
                <w:pPr>
                  <w:spacing w:before="11"/>
                  <w:ind w:left="79"/>
                </w:pPr>
                <w:r>
                  <w:rPr>
                    <w:spacing w:val="-5"/>
                  </w:rPr>
                  <w:fldChar w:fldCharType="begin"/>
                </w:r>
                <w:r w:rsidR="002F684C">
                  <w:rPr>
                    <w:spacing w:val="-5"/>
                  </w:rPr>
                  <w:instrText xml:space="preserve"> PAGE </w:instrText>
                </w:r>
                <w:r>
                  <w:rPr>
                    <w:spacing w:val="-5"/>
                  </w:rPr>
                  <w:fldChar w:fldCharType="separate"/>
                </w:r>
                <w:r w:rsidR="002911A7">
                  <w:rPr>
                    <w:noProof/>
                    <w:spacing w:val="-5"/>
                  </w:rPr>
                  <w:t>95</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E79EB"/>
    <w:multiLevelType w:val="hybridMultilevel"/>
    <w:tmpl w:val="F2BA4B20"/>
    <w:lvl w:ilvl="0" w:tplc="88DCFBD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CB46280">
      <w:numFmt w:val="bullet"/>
      <w:lvlText w:val="•"/>
      <w:lvlJc w:val="left"/>
      <w:pPr>
        <w:ind w:left="2016" w:hanging="360"/>
      </w:pPr>
      <w:rPr>
        <w:rFonts w:hint="default"/>
        <w:lang w:eastAsia="en-US" w:bidi="ar-SA"/>
      </w:rPr>
    </w:lvl>
    <w:lvl w:ilvl="2" w:tplc="245C4F64">
      <w:numFmt w:val="bullet"/>
      <w:lvlText w:val="•"/>
      <w:lvlJc w:val="left"/>
      <w:pPr>
        <w:ind w:left="2753" w:hanging="360"/>
      </w:pPr>
      <w:rPr>
        <w:rFonts w:hint="default"/>
        <w:lang w:eastAsia="en-US" w:bidi="ar-SA"/>
      </w:rPr>
    </w:lvl>
    <w:lvl w:ilvl="3" w:tplc="2AEA9C1A">
      <w:numFmt w:val="bullet"/>
      <w:lvlText w:val="•"/>
      <w:lvlJc w:val="left"/>
      <w:pPr>
        <w:ind w:left="3490" w:hanging="360"/>
      </w:pPr>
      <w:rPr>
        <w:rFonts w:hint="default"/>
        <w:lang w:eastAsia="en-US" w:bidi="ar-SA"/>
      </w:rPr>
    </w:lvl>
    <w:lvl w:ilvl="4" w:tplc="2BE8CFE4">
      <w:numFmt w:val="bullet"/>
      <w:lvlText w:val="•"/>
      <w:lvlJc w:val="left"/>
      <w:pPr>
        <w:ind w:left="4226" w:hanging="360"/>
      </w:pPr>
      <w:rPr>
        <w:rFonts w:hint="default"/>
        <w:lang w:eastAsia="en-US" w:bidi="ar-SA"/>
      </w:rPr>
    </w:lvl>
    <w:lvl w:ilvl="5" w:tplc="EA4ABA70">
      <w:numFmt w:val="bullet"/>
      <w:lvlText w:val="•"/>
      <w:lvlJc w:val="left"/>
      <w:pPr>
        <w:ind w:left="4963" w:hanging="360"/>
      </w:pPr>
      <w:rPr>
        <w:rFonts w:hint="default"/>
        <w:lang w:eastAsia="en-US" w:bidi="ar-SA"/>
      </w:rPr>
    </w:lvl>
    <w:lvl w:ilvl="6" w:tplc="10C809D4">
      <w:numFmt w:val="bullet"/>
      <w:lvlText w:val="•"/>
      <w:lvlJc w:val="left"/>
      <w:pPr>
        <w:ind w:left="5700" w:hanging="360"/>
      </w:pPr>
      <w:rPr>
        <w:rFonts w:hint="default"/>
        <w:lang w:eastAsia="en-US" w:bidi="ar-SA"/>
      </w:rPr>
    </w:lvl>
    <w:lvl w:ilvl="7" w:tplc="70A4AC60">
      <w:numFmt w:val="bullet"/>
      <w:lvlText w:val="•"/>
      <w:lvlJc w:val="left"/>
      <w:pPr>
        <w:ind w:left="6437" w:hanging="360"/>
      </w:pPr>
      <w:rPr>
        <w:rFonts w:hint="default"/>
        <w:lang w:eastAsia="en-US" w:bidi="ar-SA"/>
      </w:rPr>
    </w:lvl>
    <w:lvl w:ilvl="8" w:tplc="79E4A16C">
      <w:numFmt w:val="bullet"/>
      <w:lvlText w:val="•"/>
      <w:lvlJc w:val="left"/>
      <w:pPr>
        <w:ind w:left="7173" w:hanging="360"/>
      </w:pPr>
      <w:rPr>
        <w:rFonts w:hint="default"/>
        <w:lang w:eastAsia="en-US" w:bidi="ar-SA"/>
      </w:rPr>
    </w:lvl>
  </w:abstractNum>
  <w:abstractNum w:abstractNumId="1">
    <w:nsid w:val="16E050BA"/>
    <w:multiLevelType w:val="hybridMultilevel"/>
    <w:tmpl w:val="BCF8ECD8"/>
    <w:lvl w:ilvl="0" w:tplc="B1E2CF7A">
      <w:start w:val="4"/>
      <w:numFmt w:val="decimal"/>
      <w:lvlText w:val="%1"/>
      <w:lvlJc w:val="left"/>
      <w:pPr>
        <w:ind w:left="928" w:hanging="360"/>
        <w:jc w:val="left"/>
      </w:pPr>
      <w:rPr>
        <w:rFonts w:hint="default"/>
        <w:lang w:eastAsia="en-US" w:bidi="ar-SA"/>
      </w:rPr>
    </w:lvl>
    <w:lvl w:ilvl="1" w:tplc="F54AE0AC">
      <w:numFmt w:val="none"/>
      <w:lvlText w:val=""/>
      <w:lvlJc w:val="left"/>
      <w:pPr>
        <w:tabs>
          <w:tab w:val="num" w:pos="360"/>
        </w:tabs>
      </w:pPr>
    </w:lvl>
    <w:lvl w:ilvl="2" w:tplc="CD18D174">
      <w:numFmt w:val="none"/>
      <w:lvlText w:val=""/>
      <w:lvlJc w:val="left"/>
      <w:pPr>
        <w:tabs>
          <w:tab w:val="num" w:pos="360"/>
        </w:tabs>
      </w:pPr>
    </w:lvl>
    <w:lvl w:ilvl="3" w:tplc="CEC4BFA4">
      <w:numFmt w:val="none"/>
      <w:lvlText w:val=""/>
      <w:lvlJc w:val="left"/>
      <w:pPr>
        <w:tabs>
          <w:tab w:val="num" w:pos="360"/>
        </w:tabs>
      </w:pPr>
    </w:lvl>
    <w:lvl w:ilvl="4" w:tplc="794CB696">
      <w:numFmt w:val="bullet"/>
      <w:lvlText w:val="•"/>
      <w:lvlJc w:val="left"/>
      <w:pPr>
        <w:ind w:left="3121" w:hanging="720"/>
      </w:pPr>
      <w:rPr>
        <w:rFonts w:hint="default"/>
        <w:lang w:eastAsia="en-US" w:bidi="ar-SA"/>
      </w:rPr>
    </w:lvl>
    <w:lvl w:ilvl="5" w:tplc="2EDABB26">
      <w:numFmt w:val="bullet"/>
      <w:lvlText w:val="•"/>
      <w:lvlJc w:val="left"/>
      <w:pPr>
        <w:ind w:left="4042" w:hanging="720"/>
      </w:pPr>
      <w:rPr>
        <w:rFonts w:hint="default"/>
        <w:lang w:eastAsia="en-US" w:bidi="ar-SA"/>
      </w:rPr>
    </w:lvl>
    <w:lvl w:ilvl="6" w:tplc="1F4041AC">
      <w:numFmt w:val="bullet"/>
      <w:lvlText w:val="•"/>
      <w:lvlJc w:val="left"/>
      <w:pPr>
        <w:ind w:left="4963" w:hanging="720"/>
      </w:pPr>
      <w:rPr>
        <w:rFonts w:hint="default"/>
        <w:lang w:eastAsia="en-US" w:bidi="ar-SA"/>
      </w:rPr>
    </w:lvl>
    <w:lvl w:ilvl="7" w:tplc="CC58E2EC">
      <w:numFmt w:val="bullet"/>
      <w:lvlText w:val="•"/>
      <w:lvlJc w:val="left"/>
      <w:pPr>
        <w:ind w:left="5884" w:hanging="720"/>
      </w:pPr>
      <w:rPr>
        <w:rFonts w:hint="default"/>
        <w:lang w:eastAsia="en-US" w:bidi="ar-SA"/>
      </w:rPr>
    </w:lvl>
    <w:lvl w:ilvl="8" w:tplc="0F12A93C">
      <w:numFmt w:val="bullet"/>
      <w:lvlText w:val="•"/>
      <w:lvlJc w:val="left"/>
      <w:pPr>
        <w:ind w:left="6805" w:hanging="720"/>
      </w:pPr>
      <w:rPr>
        <w:rFonts w:hint="default"/>
        <w:lang w:eastAsia="en-US" w:bidi="ar-SA"/>
      </w:rPr>
    </w:lvl>
  </w:abstractNum>
  <w:abstractNum w:abstractNumId="2">
    <w:nsid w:val="318F6F4A"/>
    <w:multiLevelType w:val="hybridMultilevel"/>
    <w:tmpl w:val="6144CE3A"/>
    <w:lvl w:ilvl="0" w:tplc="35F666F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7CCC004">
      <w:numFmt w:val="bullet"/>
      <w:lvlText w:val="•"/>
      <w:lvlJc w:val="left"/>
      <w:pPr>
        <w:ind w:left="2016" w:hanging="360"/>
      </w:pPr>
      <w:rPr>
        <w:rFonts w:hint="default"/>
        <w:lang w:eastAsia="en-US" w:bidi="ar-SA"/>
      </w:rPr>
    </w:lvl>
    <w:lvl w:ilvl="2" w:tplc="CF2087EA">
      <w:numFmt w:val="bullet"/>
      <w:lvlText w:val="•"/>
      <w:lvlJc w:val="left"/>
      <w:pPr>
        <w:ind w:left="2753" w:hanging="360"/>
      </w:pPr>
      <w:rPr>
        <w:rFonts w:hint="default"/>
        <w:lang w:eastAsia="en-US" w:bidi="ar-SA"/>
      </w:rPr>
    </w:lvl>
    <w:lvl w:ilvl="3" w:tplc="9A6A7144">
      <w:numFmt w:val="bullet"/>
      <w:lvlText w:val="•"/>
      <w:lvlJc w:val="left"/>
      <w:pPr>
        <w:ind w:left="3490" w:hanging="360"/>
      </w:pPr>
      <w:rPr>
        <w:rFonts w:hint="default"/>
        <w:lang w:eastAsia="en-US" w:bidi="ar-SA"/>
      </w:rPr>
    </w:lvl>
    <w:lvl w:ilvl="4" w:tplc="A134F210">
      <w:numFmt w:val="bullet"/>
      <w:lvlText w:val="•"/>
      <w:lvlJc w:val="left"/>
      <w:pPr>
        <w:ind w:left="4226" w:hanging="360"/>
      </w:pPr>
      <w:rPr>
        <w:rFonts w:hint="default"/>
        <w:lang w:eastAsia="en-US" w:bidi="ar-SA"/>
      </w:rPr>
    </w:lvl>
    <w:lvl w:ilvl="5" w:tplc="EEDAC1E8">
      <w:numFmt w:val="bullet"/>
      <w:lvlText w:val="•"/>
      <w:lvlJc w:val="left"/>
      <w:pPr>
        <w:ind w:left="4963" w:hanging="360"/>
      </w:pPr>
      <w:rPr>
        <w:rFonts w:hint="default"/>
        <w:lang w:eastAsia="en-US" w:bidi="ar-SA"/>
      </w:rPr>
    </w:lvl>
    <w:lvl w:ilvl="6" w:tplc="8C064960">
      <w:numFmt w:val="bullet"/>
      <w:lvlText w:val="•"/>
      <w:lvlJc w:val="left"/>
      <w:pPr>
        <w:ind w:left="5700" w:hanging="360"/>
      </w:pPr>
      <w:rPr>
        <w:rFonts w:hint="default"/>
        <w:lang w:eastAsia="en-US" w:bidi="ar-SA"/>
      </w:rPr>
    </w:lvl>
    <w:lvl w:ilvl="7" w:tplc="7862C0A6">
      <w:numFmt w:val="bullet"/>
      <w:lvlText w:val="•"/>
      <w:lvlJc w:val="left"/>
      <w:pPr>
        <w:ind w:left="6437" w:hanging="360"/>
      </w:pPr>
      <w:rPr>
        <w:rFonts w:hint="default"/>
        <w:lang w:eastAsia="en-US" w:bidi="ar-SA"/>
      </w:rPr>
    </w:lvl>
    <w:lvl w:ilvl="8" w:tplc="2DCAF866">
      <w:numFmt w:val="bullet"/>
      <w:lvlText w:val="•"/>
      <w:lvlJc w:val="left"/>
      <w:pPr>
        <w:ind w:left="7173" w:hanging="360"/>
      </w:pPr>
      <w:rPr>
        <w:rFonts w:hint="default"/>
        <w:lang w:eastAsia="en-US" w:bidi="ar-SA"/>
      </w:rPr>
    </w:lvl>
  </w:abstractNum>
  <w:abstractNum w:abstractNumId="3">
    <w:nsid w:val="513E07A4"/>
    <w:multiLevelType w:val="hybridMultilevel"/>
    <w:tmpl w:val="97C4AB62"/>
    <w:lvl w:ilvl="0" w:tplc="7488E186">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3"/>
        <w:w w:val="100"/>
        <w:sz w:val="24"/>
        <w:szCs w:val="24"/>
        <w:lang w:eastAsia="en-US" w:bidi="ar-SA"/>
      </w:rPr>
    </w:lvl>
    <w:lvl w:ilvl="1" w:tplc="702A66CA">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BA68B86E">
      <w:numFmt w:val="bullet"/>
      <w:lvlText w:val="•"/>
      <w:lvlJc w:val="left"/>
      <w:pPr>
        <w:ind w:left="2098" w:hanging="360"/>
      </w:pPr>
      <w:rPr>
        <w:rFonts w:hint="default"/>
        <w:lang w:eastAsia="en-US" w:bidi="ar-SA"/>
      </w:rPr>
    </w:lvl>
    <w:lvl w:ilvl="3" w:tplc="C4FEED8E">
      <w:numFmt w:val="bullet"/>
      <w:lvlText w:val="•"/>
      <w:lvlJc w:val="left"/>
      <w:pPr>
        <w:ind w:left="2917" w:hanging="360"/>
      </w:pPr>
      <w:rPr>
        <w:rFonts w:hint="default"/>
        <w:lang w:eastAsia="en-US" w:bidi="ar-SA"/>
      </w:rPr>
    </w:lvl>
    <w:lvl w:ilvl="4" w:tplc="E0A4B79E">
      <w:numFmt w:val="bullet"/>
      <w:lvlText w:val="•"/>
      <w:lvlJc w:val="left"/>
      <w:pPr>
        <w:ind w:left="3735" w:hanging="360"/>
      </w:pPr>
      <w:rPr>
        <w:rFonts w:hint="default"/>
        <w:lang w:eastAsia="en-US" w:bidi="ar-SA"/>
      </w:rPr>
    </w:lvl>
    <w:lvl w:ilvl="5" w:tplc="ACFE0C5E">
      <w:numFmt w:val="bullet"/>
      <w:lvlText w:val="•"/>
      <w:lvlJc w:val="left"/>
      <w:pPr>
        <w:ind w:left="4554" w:hanging="360"/>
      </w:pPr>
      <w:rPr>
        <w:rFonts w:hint="default"/>
        <w:lang w:eastAsia="en-US" w:bidi="ar-SA"/>
      </w:rPr>
    </w:lvl>
    <w:lvl w:ilvl="6" w:tplc="C4E4F05C">
      <w:numFmt w:val="bullet"/>
      <w:lvlText w:val="•"/>
      <w:lvlJc w:val="left"/>
      <w:pPr>
        <w:ind w:left="5373" w:hanging="360"/>
      </w:pPr>
      <w:rPr>
        <w:rFonts w:hint="default"/>
        <w:lang w:eastAsia="en-US" w:bidi="ar-SA"/>
      </w:rPr>
    </w:lvl>
    <w:lvl w:ilvl="7" w:tplc="93CEC1A6">
      <w:numFmt w:val="bullet"/>
      <w:lvlText w:val="•"/>
      <w:lvlJc w:val="left"/>
      <w:pPr>
        <w:ind w:left="6191" w:hanging="360"/>
      </w:pPr>
      <w:rPr>
        <w:rFonts w:hint="default"/>
        <w:lang w:eastAsia="en-US" w:bidi="ar-SA"/>
      </w:rPr>
    </w:lvl>
    <w:lvl w:ilvl="8" w:tplc="8D160AD2">
      <w:numFmt w:val="bullet"/>
      <w:lvlText w:val="•"/>
      <w:lvlJc w:val="left"/>
      <w:pPr>
        <w:ind w:left="7010" w:hanging="360"/>
      </w:pPr>
      <w:rPr>
        <w:rFonts w:hint="default"/>
        <w:lang w:eastAsia="en-US" w:bidi="ar-SA"/>
      </w:rPr>
    </w:lvl>
  </w:abstractNum>
  <w:abstractNum w:abstractNumId="4">
    <w:nsid w:val="596A01FF"/>
    <w:multiLevelType w:val="hybridMultilevel"/>
    <w:tmpl w:val="96A82AF2"/>
    <w:lvl w:ilvl="0" w:tplc="CBB8D63E">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3"/>
        <w:w w:val="100"/>
        <w:sz w:val="24"/>
        <w:szCs w:val="24"/>
        <w:lang w:eastAsia="en-US" w:bidi="ar-SA"/>
      </w:rPr>
    </w:lvl>
    <w:lvl w:ilvl="1" w:tplc="9CAAC14C">
      <w:numFmt w:val="bullet"/>
      <w:lvlText w:val="•"/>
      <w:lvlJc w:val="left"/>
      <w:pPr>
        <w:ind w:left="1764" w:hanging="360"/>
      </w:pPr>
      <w:rPr>
        <w:rFonts w:hint="default"/>
        <w:lang w:eastAsia="en-US" w:bidi="ar-SA"/>
      </w:rPr>
    </w:lvl>
    <w:lvl w:ilvl="2" w:tplc="FBC66FDA">
      <w:numFmt w:val="bullet"/>
      <w:lvlText w:val="•"/>
      <w:lvlJc w:val="left"/>
      <w:pPr>
        <w:ind w:left="2529" w:hanging="360"/>
      </w:pPr>
      <w:rPr>
        <w:rFonts w:hint="default"/>
        <w:lang w:eastAsia="en-US" w:bidi="ar-SA"/>
      </w:rPr>
    </w:lvl>
    <w:lvl w:ilvl="3" w:tplc="72245704">
      <w:numFmt w:val="bullet"/>
      <w:lvlText w:val="•"/>
      <w:lvlJc w:val="left"/>
      <w:pPr>
        <w:ind w:left="3294" w:hanging="360"/>
      </w:pPr>
      <w:rPr>
        <w:rFonts w:hint="default"/>
        <w:lang w:eastAsia="en-US" w:bidi="ar-SA"/>
      </w:rPr>
    </w:lvl>
    <w:lvl w:ilvl="4" w:tplc="943424E2">
      <w:numFmt w:val="bullet"/>
      <w:lvlText w:val="•"/>
      <w:lvlJc w:val="left"/>
      <w:pPr>
        <w:ind w:left="4058" w:hanging="360"/>
      </w:pPr>
      <w:rPr>
        <w:rFonts w:hint="default"/>
        <w:lang w:eastAsia="en-US" w:bidi="ar-SA"/>
      </w:rPr>
    </w:lvl>
    <w:lvl w:ilvl="5" w:tplc="5BF658B4">
      <w:numFmt w:val="bullet"/>
      <w:lvlText w:val="•"/>
      <w:lvlJc w:val="left"/>
      <w:pPr>
        <w:ind w:left="4823" w:hanging="360"/>
      </w:pPr>
      <w:rPr>
        <w:rFonts w:hint="default"/>
        <w:lang w:eastAsia="en-US" w:bidi="ar-SA"/>
      </w:rPr>
    </w:lvl>
    <w:lvl w:ilvl="6" w:tplc="6E5C44DC">
      <w:numFmt w:val="bullet"/>
      <w:lvlText w:val="•"/>
      <w:lvlJc w:val="left"/>
      <w:pPr>
        <w:ind w:left="5588" w:hanging="360"/>
      </w:pPr>
      <w:rPr>
        <w:rFonts w:hint="default"/>
        <w:lang w:eastAsia="en-US" w:bidi="ar-SA"/>
      </w:rPr>
    </w:lvl>
    <w:lvl w:ilvl="7" w:tplc="FAECC186">
      <w:numFmt w:val="bullet"/>
      <w:lvlText w:val="•"/>
      <w:lvlJc w:val="left"/>
      <w:pPr>
        <w:ind w:left="6353" w:hanging="360"/>
      </w:pPr>
      <w:rPr>
        <w:rFonts w:hint="default"/>
        <w:lang w:eastAsia="en-US" w:bidi="ar-SA"/>
      </w:rPr>
    </w:lvl>
    <w:lvl w:ilvl="8" w:tplc="DEEED54E">
      <w:numFmt w:val="bullet"/>
      <w:lvlText w:val="•"/>
      <w:lvlJc w:val="left"/>
      <w:pPr>
        <w:ind w:left="7117" w:hanging="360"/>
      </w:pPr>
      <w:rPr>
        <w:rFonts w:hint="default"/>
        <w:lang w:eastAsia="en-US" w:bidi="ar-S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4YG+l+X5ZtTS7BJloChgD5EqIFY=" w:salt="vL9eFvjiJ+HscTW3FWVjR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E3554E"/>
    <w:rsid w:val="002911A7"/>
    <w:rsid w:val="002F684C"/>
    <w:rsid w:val="00E3554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554E"/>
    <w:rPr>
      <w:rFonts w:ascii="Times New Roman" w:eastAsia="Times New Roman" w:hAnsi="Times New Roman" w:cs="Times New Roman"/>
      <w:lang/>
    </w:rPr>
  </w:style>
  <w:style w:type="paragraph" w:styleId="Heading1">
    <w:name w:val="heading 1"/>
    <w:basedOn w:val="Normal"/>
    <w:uiPriority w:val="1"/>
    <w:qFormat/>
    <w:rsid w:val="00E3554E"/>
    <w:pPr>
      <w:ind w:left="426"/>
      <w:outlineLvl w:val="0"/>
    </w:pPr>
    <w:rPr>
      <w:b/>
      <w:bCs/>
      <w:sz w:val="24"/>
      <w:szCs w:val="24"/>
    </w:rPr>
  </w:style>
  <w:style w:type="paragraph" w:styleId="Heading2">
    <w:name w:val="heading 2"/>
    <w:basedOn w:val="Normal"/>
    <w:uiPriority w:val="1"/>
    <w:qFormat/>
    <w:rsid w:val="00E3554E"/>
    <w:pPr>
      <w:ind w:left="1288" w:hanging="7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3554E"/>
    <w:rPr>
      <w:sz w:val="24"/>
      <w:szCs w:val="24"/>
    </w:rPr>
  </w:style>
  <w:style w:type="paragraph" w:styleId="ListParagraph">
    <w:name w:val="List Paragraph"/>
    <w:basedOn w:val="Normal"/>
    <w:uiPriority w:val="1"/>
    <w:qFormat/>
    <w:rsid w:val="00E3554E"/>
    <w:pPr>
      <w:ind w:left="1288" w:hanging="360"/>
    </w:pPr>
  </w:style>
  <w:style w:type="paragraph" w:customStyle="1" w:styleId="TableParagraph">
    <w:name w:val="Table Paragraph"/>
    <w:basedOn w:val="Normal"/>
    <w:uiPriority w:val="1"/>
    <w:qFormat/>
    <w:rsid w:val="00E3554E"/>
    <w:pPr>
      <w:spacing w:before="5"/>
    </w:pPr>
    <w:rPr>
      <w:rFonts w:ascii="Arial MT" w:eastAsia="Arial MT" w:hAnsi="Arial MT" w:cs="Arial M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dx.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4147</Words>
  <Characters>23643</Characters>
  <Application>Microsoft Office Word</Application>
  <DocSecurity>0</DocSecurity>
  <Lines>197</Lines>
  <Paragraphs>55</Paragraphs>
  <ScaleCrop>false</ScaleCrop>
  <Company/>
  <LinksUpToDate>false</LinksUpToDate>
  <CharactersWithSpaces>27735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2026-03-06T02:59:00Z</dcterms:created>
  <dcterms:modified xsi:type="dcterms:W3CDTF">2026-03-06T02:59:00Z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Nitro PDF Pro 14 (14.42.0.34)</vt:lpwstr>
  </property>
  <property fmtid="{D5CDD505-2E9C-101B-9397-08002B2CF9AE}" pid="4" name="LastSaved">
    <vt:filetime>2026-01-19T00:00:00Z</vt:filetime>
  </property>
</Properties>
</file>