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49" w:rsidRDefault="00DD357C">
      <w:pPr>
        <w:spacing w:after="239" w:line="243" w:lineRule="auto"/>
        <w:ind w:left="10" w:right="-15"/>
        <w:jc w:val="center"/>
      </w:pPr>
      <w:r>
        <w:rPr>
          <w:b/>
        </w:rPr>
        <w:t xml:space="preserve">CHAPTER I  </w:t>
      </w:r>
    </w:p>
    <w:p w:rsidR="000E7649" w:rsidRDefault="00DD357C">
      <w:pPr>
        <w:spacing w:after="240" w:line="243" w:lineRule="auto"/>
        <w:ind w:left="10" w:right="-15"/>
        <w:jc w:val="center"/>
      </w:pPr>
      <w:r>
        <w:rPr>
          <w:b/>
        </w:rPr>
        <w:t>INTRODUCTION</w:t>
      </w:r>
    </w:p>
    <w:p w:rsidR="000E7649" w:rsidRDefault="000E7649">
      <w:pPr>
        <w:spacing w:after="240" w:line="240" w:lineRule="auto"/>
        <w:ind w:left="0" w:firstLine="0"/>
        <w:jc w:val="center"/>
      </w:pPr>
    </w:p>
    <w:p w:rsidR="000E7649" w:rsidRDefault="00DD357C">
      <w:pPr>
        <w:spacing w:after="468" w:line="243" w:lineRule="auto"/>
      </w:pPr>
      <w:r>
        <w:rPr>
          <w:b/>
        </w:rPr>
        <w:t xml:space="preserve">1.1Background of the Study  </w:t>
      </w:r>
    </w:p>
    <w:p w:rsidR="000E7649" w:rsidRDefault="00DD357C">
      <w:pPr>
        <w:spacing w:after="464" w:line="467" w:lineRule="auto"/>
        <w:ind w:left="13" w:right="623" w:firstLine="358"/>
      </w:pPr>
      <w:r>
        <w:t xml:space="preserve">Basically, language is a means of oral and written communication. People use language to express their ideas and desires to others such as when they ask for help from others. Knowledge of English language becomes very important to develop oneself in global community since English is a common language used in global communication. Indonesia has experienced curriculum changes to meet the demands of global community, and industrial revolution. </w:t>
      </w:r>
    </w:p>
    <w:p w:rsidR="000E7649" w:rsidRDefault="00DD357C">
      <w:pPr>
        <w:spacing w:after="463" w:line="468" w:lineRule="auto"/>
        <w:ind w:left="13" w:right="622" w:firstLine="358"/>
      </w:pPr>
      <w:r>
        <w:t xml:space="preserve">The English language proficiency of Indonesian students is still poor, based on data from the Education First institution involving 112 countries. Indonesia shows English language proficiency that falls into the low category with a score of 486 points. According to Prihatin (2019:25) state that “The latest EPI data shows that Indonesia ranked 51st out of 88 countries in the world, and 13th out of 21 countries in Asia. With an average score of 51.58, Indonesia falls under the ‘low proficiency category”. We knows that Indonesia at low proficiency category in English language. The low English language proficiency is due to several factors, one of which is the unfamiliarity of Indonesian society with hearing conversations in English. </w:t>
      </w:r>
    </w:p>
    <w:p w:rsidR="000E7649" w:rsidRDefault="00DD357C">
      <w:pPr>
        <w:spacing w:after="286" w:line="243" w:lineRule="auto"/>
        <w:ind w:right="608"/>
        <w:jc w:val="right"/>
      </w:pPr>
      <w:r>
        <w:t xml:space="preserve">In the concept of language mastery, the stages to be passed are: (1) listening, </w:t>
      </w:r>
    </w:p>
    <w:p w:rsidR="000E7649" w:rsidRDefault="00DD357C">
      <w:pPr>
        <w:spacing w:after="463"/>
      </w:pPr>
      <w:r>
        <w:t xml:space="preserve">(2) understanding the meaning of speech, (3) practicing/repeating speech, (4) reading, (5) writing. To mastery English language, everybody need to mastery this aspect first.  </w:t>
      </w:r>
    </w:p>
    <w:p w:rsidR="000E7649" w:rsidRDefault="00DD357C">
      <w:pPr>
        <w:spacing w:after="464" w:line="468" w:lineRule="auto"/>
        <w:ind w:left="13" w:right="620" w:firstLine="358"/>
      </w:pPr>
      <w:r>
        <w:lastRenderedPageBreak/>
        <w:t xml:space="preserve">This is in line with what was conveyed by Haris, as mentioned by Isjoni, state that In language learning, there are four essential abilities to acquire, which can be categorized into encoding and decoding processes. Speaking and writing fall under the encoding processes, where we convey our ideas, thoughts, or feelings using language forms. On the other hand, listening and reading are considered decoding processes, as they involve receiving spoken or written messages. To achieve fluency in English, students must master all four of these abilities (Isjoni, 2009:22). </w:t>
      </w:r>
    </w:p>
    <w:p w:rsidR="000E7649" w:rsidRDefault="00DD357C">
      <w:pPr>
        <w:spacing w:after="463" w:line="468" w:lineRule="auto"/>
        <w:ind w:left="13" w:right="624" w:firstLine="358"/>
      </w:pPr>
      <w:r>
        <w:t xml:space="preserve">The more frequently one hears pronunciation or conversations in English, the more vocabulary one will understand. Schools, as environments where children learn, should encourage them to gain this experience (hearing conversations in English). The challenge is when a child hears English conversations spoken by others (especially native speakers), they still encounter difficulties due to the speed of pronunciation. Hence, a suitable learning medium is required to solve this problem. </w:t>
      </w:r>
    </w:p>
    <w:p w:rsidR="000E7649" w:rsidRDefault="00DD357C">
      <w:pPr>
        <w:spacing w:after="463" w:line="468" w:lineRule="auto"/>
        <w:ind w:left="13" w:right="623" w:firstLine="358"/>
      </w:pPr>
      <w:r>
        <w:t xml:space="preserve">The next stage in mastering a language after listening to it is understanding, then imitating, and repeating the knowledge of that language. Learning related to a language essentially lies not in its theory but in the practice and implementation in everyday life. </w:t>
      </w:r>
    </w:p>
    <w:p w:rsidR="000E7649" w:rsidRDefault="00DD357C">
      <w:pPr>
        <w:spacing w:after="463" w:line="468" w:lineRule="auto"/>
        <w:ind w:left="13" w:right="620" w:firstLine="358"/>
      </w:pPr>
      <w:r>
        <w:t xml:space="preserve">Speaking ability is a skill or power to express ideas, opinions, or messages orally with correct sentences grammatically. Speaking is the ability to produce words in language practice.  Speaking ability is one of the most important abilities to be developed and improved as a means of effective communication. Speaking </w:t>
      </w:r>
      <w:r>
        <w:lastRenderedPageBreak/>
        <w:t xml:space="preserve">ability is considered as one of the most difficult aspect in language learning. According to  </w:t>
      </w:r>
    </w:p>
    <w:p w:rsidR="000E7649" w:rsidRDefault="00DD357C">
      <w:pPr>
        <w:spacing w:after="286" w:line="243" w:lineRule="auto"/>
        <w:ind w:right="608"/>
        <w:jc w:val="right"/>
      </w:pPr>
      <w:r>
        <w:t xml:space="preserve">According to expert stated above, researcher felt so excited to observes SMP </w:t>
      </w:r>
    </w:p>
    <w:p w:rsidR="000E7649" w:rsidRDefault="00DD357C">
      <w:pPr>
        <w:spacing w:after="263" w:line="468" w:lineRule="auto"/>
        <w:ind w:right="279"/>
      </w:pPr>
      <w:r>
        <w:t xml:space="preserve">Negeri 4 Tanjung Morawa Student’s English proficiency by testing their listening and speaking abilities. SMP Negeri 4 Tanjung Morawa the result showed below. </w:t>
      </w:r>
    </w:p>
    <w:p w:rsidR="000E7649" w:rsidRDefault="00DD357C">
      <w:pPr>
        <w:spacing w:after="474"/>
      </w:pPr>
      <w:r>
        <w:t xml:space="preserve">There are several indicator that researcher made to follow this assessment. </w:t>
      </w:r>
    </w:p>
    <w:p w:rsidR="000E7649" w:rsidRDefault="00DD357C">
      <w:r>
        <w:t xml:space="preserve">Tabel 1. Student listening Skill Indicator </w:t>
      </w:r>
    </w:p>
    <w:tbl>
      <w:tblPr>
        <w:tblStyle w:val="TableGrid"/>
        <w:tblW w:w="7929" w:type="dxa"/>
        <w:tblInd w:w="34" w:type="dxa"/>
        <w:tblCellMar>
          <w:left w:w="107" w:type="dxa"/>
          <w:right w:w="60" w:type="dxa"/>
        </w:tblCellMar>
        <w:tblLook w:val="04A0"/>
      </w:tblPr>
      <w:tblGrid>
        <w:gridCol w:w="606"/>
        <w:gridCol w:w="2728"/>
        <w:gridCol w:w="4595"/>
      </w:tblGrid>
      <w:tr w:rsidR="000E7649">
        <w:trPr>
          <w:trHeight w:val="240"/>
        </w:trPr>
        <w:tc>
          <w:tcPr>
            <w:tcW w:w="6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b/>
                <w:sz w:val="20"/>
              </w:rPr>
              <w:t xml:space="preserve">No </w:t>
            </w:r>
          </w:p>
        </w:tc>
        <w:tc>
          <w:tcPr>
            <w:tcW w:w="272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Listening Abilities </w:t>
            </w:r>
          </w:p>
        </w:tc>
        <w:tc>
          <w:tcPr>
            <w:tcW w:w="4595"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Details </w:t>
            </w:r>
          </w:p>
        </w:tc>
      </w:tr>
      <w:tr w:rsidR="000E7649">
        <w:trPr>
          <w:trHeight w:val="701"/>
        </w:trPr>
        <w:tc>
          <w:tcPr>
            <w:tcW w:w="6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b/>
                <w:sz w:val="20"/>
              </w:rPr>
              <w:t xml:space="preserve">1 </w:t>
            </w:r>
          </w:p>
        </w:tc>
        <w:tc>
          <w:tcPr>
            <w:tcW w:w="272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Evaluating Information </w:t>
            </w:r>
          </w:p>
        </w:tc>
        <w:tc>
          <w:tcPr>
            <w:tcW w:w="4595"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pPr>
            <w:r>
              <w:rPr>
                <w:sz w:val="20"/>
              </w:rPr>
              <w:t xml:space="preserve">according to decoding processes and meaning-building processes, which listeners draw upon to arrive at a full understanding of texts (Nhat, 2021:48) </w:t>
            </w:r>
          </w:p>
        </w:tc>
      </w:tr>
      <w:tr w:rsidR="000E7649">
        <w:trPr>
          <w:trHeight w:val="470"/>
        </w:trPr>
        <w:tc>
          <w:tcPr>
            <w:tcW w:w="6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b/>
                <w:sz w:val="20"/>
              </w:rPr>
              <w:t xml:space="preserve">2 </w:t>
            </w:r>
          </w:p>
        </w:tc>
        <w:tc>
          <w:tcPr>
            <w:tcW w:w="272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Interpreting Messages </w:t>
            </w:r>
          </w:p>
        </w:tc>
        <w:tc>
          <w:tcPr>
            <w:tcW w:w="4595"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pPr>
            <w:r>
              <w:rPr>
                <w:sz w:val="20"/>
              </w:rPr>
              <w:t xml:space="preserve">Students can interpret messages or ideas conveyed by speakers in a foreign language(Rost,M, 2011:11). </w:t>
            </w:r>
          </w:p>
        </w:tc>
      </w:tr>
      <w:tr w:rsidR="000E7649">
        <w:trPr>
          <w:trHeight w:val="470"/>
        </w:trPr>
        <w:tc>
          <w:tcPr>
            <w:tcW w:w="6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b/>
                <w:sz w:val="20"/>
              </w:rPr>
              <w:t xml:space="preserve">3 </w:t>
            </w:r>
          </w:p>
        </w:tc>
        <w:tc>
          <w:tcPr>
            <w:tcW w:w="272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Content Comprehension </w:t>
            </w:r>
          </w:p>
        </w:tc>
        <w:tc>
          <w:tcPr>
            <w:tcW w:w="4595"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pPr>
            <w:r>
              <w:rPr>
                <w:sz w:val="20"/>
              </w:rPr>
              <w:t xml:space="preserve">learners need to employ to understand listening input comprehensively (Nhat, 2021:48) </w:t>
            </w:r>
          </w:p>
        </w:tc>
      </w:tr>
      <w:tr w:rsidR="000E7649">
        <w:trPr>
          <w:trHeight w:val="700"/>
        </w:trPr>
        <w:tc>
          <w:tcPr>
            <w:tcW w:w="6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b/>
                <w:sz w:val="20"/>
              </w:rPr>
              <w:t xml:space="preserve">4 </w:t>
            </w:r>
          </w:p>
        </w:tc>
        <w:tc>
          <w:tcPr>
            <w:tcW w:w="272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Capturing Nuances </w:t>
            </w:r>
          </w:p>
        </w:tc>
        <w:tc>
          <w:tcPr>
            <w:tcW w:w="4595"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pPr>
            <w:r>
              <w:rPr>
                <w:sz w:val="20"/>
              </w:rPr>
              <w:t xml:space="preserve">Students can capture nuances, implied meanings, or emotions conveyed in a foreign language (Mendelsohn, D.J:1999) </w:t>
            </w:r>
          </w:p>
        </w:tc>
      </w:tr>
      <w:tr w:rsidR="000E7649">
        <w:trPr>
          <w:trHeight w:val="700"/>
        </w:trPr>
        <w:tc>
          <w:tcPr>
            <w:tcW w:w="6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b/>
                <w:sz w:val="20"/>
              </w:rPr>
              <w:t xml:space="preserve">5 </w:t>
            </w:r>
          </w:p>
        </w:tc>
        <w:tc>
          <w:tcPr>
            <w:tcW w:w="272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Detail Understanding </w:t>
            </w:r>
          </w:p>
        </w:tc>
        <w:tc>
          <w:tcPr>
            <w:tcW w:w="4595"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right="3" w:firstLine="0"/>
            </w:pPr>
            <w:r>
              <w:rPr>
                <w:sz w:val="20"/>
              </w:rPr>
              <w:t xml:space="preserve">Students can identify specific details and information in foreign language texts or conversations (Rost,M, 2011:11). </w:t>
            </w:r>
          </w:p>
        </w:tc>
      </w:tr>
    </w:tbl>
    <w:p w:rsidR="000E7649" w:rsidRDefault="000E7649">
      <w:pPr>
        <w:spacing w:after="0" w:line="240" w:lineRule="auto"/>
        <w:ind w:left="28" w:firstLine="0"/>
        <w:jc w:val="left"/>
      </w:pPr>
    </w:p>
    <w:p w:rsidR="000E7649" w:rsidRDefault="000E7649">
      <w:pPr>
        <w:spacing w:after="0" w:line="240" w:lineRule="auto"/>
        <w:ind w:left="28" w:firstLine="0"/>
        <w:jc w:val="left"/>
      </w:pPr>
    </w:p>
    <w:p w:rsidR="000E7649" w:rsidRDefault="00DD357C">
      <w:r>
        <w:t xml:space="preserve">Tabel 2. Student Speaking Skill Indicator </w:t>
      </w:r>
    </w:p>
    <w:tbl>
      <w:tblPr>
        <w:tblStyle w:val="TableGrid"/>
        <w:tblW w:w="8473" w:type="dxa"/>
        <w:tblInd w:w="34" w:type="dxa"/>
        <w:tblCellMar>
          <w:left w:w="107" w:type="dxa"/>
          <w:right w:w="59" w:type="dxa"/>
        </w:tblCellMar>
        <w:tblLook w:val="04A0"/>
      </w:tblPr>
      <w:tblGrid>
        <w:gridCol w:w="816"/>
        <w:gridCol w:w="1484"/>
        <w:gridCol w:w="6173"/>
      </w:tblGrid>
      <w:tr w:rsidR="000E7649">
        <w:trPr>
          <w:trHeight w:val="470"/>
        </w:trPr>
        <w:tc>
          <w:tcPr>
            <w:tcW w:w="81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No  </w:t>
            </w:r>
          </w:p>
        </w:tc>
        <w:tc>
          <w:tcPr>
            <w:tcW w:w="148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Aspect of Speaking </w:t>
            </w:r>
          </w:p>
        </w:tc>
        <w:tc>
          <w:tcPr>
            <w:tcW w:w="61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0"/>
              </w:rPr>
              <w:t xml:space="preserve">Theories </w:t>
            </w:r>
          </w:p>
        </w:tc>
      </w:tr>
      <w:tr w:rsidR="000E7649">
        <w:trPr>
          <w:trHeight w:val="700"/>
        </w:trPr>
        <w:tc>
          <w:tcPr>
            <w:tcW w:w="81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1 </w:t>
            </w:r>
          </w:p>
        </w:tc>
        <w:tc>
          <w:tcPr>
            <w:tcW w:w="148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Grammar </w:t>
            </w:r>
          </w:p>
        </w:tc>
        <w:tc>
          <w:tcPr>
            <w:tcW w:w="61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pPr>
            <w:r>
              <w:rPr>
                <w:sz w:val="20"/>
              </w:rPr>
              <w:t xml:space="preserve">Academic grammar must be efficient because academic writing and Speaking must be clear, focus briefly, and be written in a good structure (Perdana, </w:t>
            </w:r>
            <w:r>
              <w:rPr>
                <w:i/>
                <w:sz w:val="20"/>
              </w:rPr>
              <w:t>et al</w:t>
            </w:r>
            <w:r>
              <w:rPr>
                <w:sz w:val="20"/>
              </w:rPr>
              <w:t xml:space="preserve">, 2021:125) </w:t>
            </w:r>
          </w:p>
        </w:tc>
      </w:tr>
      <w:tr w:rsidR="000E7649">
        <w:trPr>
          <w:trHeight w:val="701"/>
        </w:trPr>
        <w:tc>
          <w:tcPr>
            <w:tcW w:w="81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2 </w:t>
            </w:r>
          </w:p>
        </w:tc>
        <w:tc>
          <w:tcPr>
            <w:tcW w:w="148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Pronunciation </w:t>
            </w:r>
          </w:p>
        </w:tc>
        <w:tc>
          <w:tcPr>
            <w:tcW w:w="61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pPr>
            <w:r>
              <w:rPr>
                <w:sz w:val="20"/>
              </w:rPr>
              <w:t xml:space="preserve">Pronouns represent a heterogeneous and contradictory part of speech in morphological-paradigmatic, functionalsemantic and syntactic relations (Muryasov, 2021:152) </w:t>
            </w:r>
          </w:p>
        </w:tc>
      </w:tr>
      <w:tr w:rsidR="000E7649">
        <w:trPr>
          <w:trHeight w:val="470"/>
        </w:trPr>
        <w:tc>
          <w:tcPr>
            <w:tcW w:w="81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3 </w:t>
            </w:r>
          </w:p>
        </w:tc>
        <w:tc>
          <w:tcPr>
            <w:tcW w:w="148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Vocabulary </w:t>
            </w:r>
          </w:p>
        </w:tc>
        <w:tc>
          <w:tcPr>
            <w:tcW w:w="61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pPr>
            <w:r>
              <w:rPr>
                <w:sz w:val="20"/>
              </w:rPr>
              <w:t xml:space="preserve">P ercentage of students’ vocabulary as indicator of speaking ability 72% (Putri and Refnaldi, 2020:52) </w:t>
            </w:r>
          </w:p>
        </w:tc>
      </w:tr>
      <w:tr w:rsidR="000E7649">
        <w:trPr>
          <w:trHeight w:val="930"/>
        </w:trPr>
        <w:tc>
          <w:tcPr>
            <w:tcW w:w="81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4 </w:t>
            </w:r>
          </w:p>
        </w:tc>
        <w:tc>
          <w:tcPr>
            <w:tcW w:w="148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Fluency </w:t>
            </w:r>
          </w:p>
        </w:tc>
        <w:tc>
          <w:tcPr>
            <w:tcW w:w="61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pPr>
            <w:r>
              <w:rPr>
                <w:sz w:val="20"/>
              </w:rPr>
              <w:t xml:space="preserve">The findings support the multidimensionality of speech fluency and the need to include both macro and micro fluency features in the scoring, scale development, and validation of second Language speaking assessment (Yan </w:t>
            </w:r>
            <w:r>
              <w:rPr>
                <w:i/>
                <w:sz w:val="20"/>
              </w:rPr>
              <w:t>et al</w:t>
            </w:r>
            <w:r>
              <w:rPr>
                <w:sz w:val="20"/>
              </w:rPr>
              <w:t xml:space="preserve">, 2020:1). </w:t>
            </w:r>
          </w:p>
        </w:tc>
      </w:tr>
      <w:tr w:rsidR="000E7649">
        <w:trPr>
          <w:trHeight w:val="700"/>
        </w:trPr>
        <w:tc>
          <w:tcPr>
            <w:tcW w:w="81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5 </w:t>
            </w:r>
          </w:p>
        </w:tc>
        <w:tc>
          <w:tcPr>
            <w:tcW w:w="148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2" w:firstLine="0"/>
              <w:jc w:val="left"/>
            </w:pPr>
            <w:r>
              <w:rPr>
                <w:sz w:val="20"/>
              </w:rPr>
              <w:t xml:space="preserve">Comprehension </w:t>
            </w:r>
          </w:p>
        </w:tc>
        <w:tc>
          <w:tcPr>
            <w:tcW w:w="61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right="2" w:firstLine="0"/>
            </w:pPr>
            <w:r>
              <w:rPr>
                <w:sz w:val="20"/>
              </w:rPr>
              <w:t xml:space="preserve">The students with high verbal-linguistic intellect were found to speak English more fluently. As a consequence, verbal-linguistic intelligence will increase students' speaking abilities (Syam, 2023:51) </w:t>
            </w:r>
          </w:p>
        </w:tc>
      </w:tr>
    </w:tbl>
    <w:p w:rsidR="000E7649" w:rsidRDefault="000E7649">
      <w:pPr>
        <w:spacing w:after="0" w:line="240" w:lineRule="auto"/>
        <w:ind w:left="28" w:firstLine="0"/>
        <w:jc w:val="left"/>
      </w:pPr>
    </w:p>
    <w:p w:rsidR="000E7649" w:rsidRDefault="00DD357C">
      <w:pPr>
        <w:spacing w:after="288"/>
      </w:pPr>
      <w:r>
        <w:lastRenderedPageBreak/>
        <w:t xml:space="preserve">Table 3: Random Pre-test Student Observation </w:t>
      </w:r>
    </w:p>
    <w:tbl>
      <w:tblPr>
        <w:tblStyle w:val="TableGrid"/>
        <w:tblW w:w="8487" w:type="dxa"/>
        <w:tblInd w:w="34" w:type="dxa"/>
        <w:tblCellMar>
          <w:left w:w="89" w:type="dxa"/>
          <w:right w:w="115" w:type="dxa"/>
        </w:tblCellMar>
        <w:tblLook w:val="04A0"/>
      </w:tblPr>
      <w:tblGrid>
        <w:gridCol w:w="2092"/>
        <w:gridCol w:w="710"/>
        <w:gridCol w:w="708"/>
        <w:gridCol w:w="566"/>
        <w:gridCol w:w="852"/>
        <w:gridCol w:w="708"/>
        <w:gridCol w:w="568"/>
        <w:gridCol w:w="566"/>
        <w:gridCol w:w="568"/>
        <w:gridCol w:w="566"/>
        <w:gridCol w:w="583"/>
      </w:tblGrid>
      <w:tr w:rsidR="000E7649">
        <w:trPr>
          <w:trHeight w:val="240"/>
        </w:trPr>
        <w:tc>
          <w:tcPr>
            <w:tcW w:w="2092"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0"/>
              </w:rPr>
              <w:t xml:space="preserve">Name of Student </w:t>
            </w:r>
          </w:p>
        </w:tc>
        <w:tc>
          <w:tcPr>
            <w:tcW w:w="710"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5685" w:type="dxa"/>
            <w:gridSpan w:val="9"/>
            <w:tcBorders>
              <w:top w:val="single" w:sz="4" w:space="0" w:color="000000"/>
              <w:left w:val="nil"/>
              <w:bottom w:val="single" w:sz="4" w:space="0" w:color="000000"/>
              <w:right w:val="single" w:sz="4" w:space="0" w:color="000000"/>
            </w:tcBorders>
          </w:tcPr>
          <w:p w:rsidR="000E7649" w:rsidRDefault="00DD357C">
            <w:pPr>
              <w:spacing w:after="0" w:line="276" w:lineRule="auto"/>
              <w:ind w:left="1484" w:firstLine="0"/>
              <w:jc w:val="left"/>
            </w:pPr>
            <w:r>
              <w:rPr>
                <w:b/>
                <w:sz w:val="20"/>
              </w:rPr>
              <w:t xml:space="preserve">Assessment Indicator </w:t>
            </w:r>
          </w:p>
        </w:tc>
      </w:tr>
      <w:tr w:rsidR="000E7649">
        <w:trPr>
          <w:trHeight w:val="240"/>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710"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2834" w:type="dxa"/>
            <w:gridSpan w:val="4"/>
            <w:tcBorders>
              <w:top w:val="single" w:sz="4" w:space="0" w:color="000000"/>
              <w:left w:val="nil"/>
              <w:bottom w:val="single" w:sz="4" w:space="0" w:color="000000"/>
              <w:right w:val="single" w:sz="4" w:space="0" w:color="000000"/>
            </w:tcBorders>
          </w:tcPr>
          <w:p w:rsidR="000E7649" w:rsidRDefault="00DD357C">
            <w:pPr>
              <w:spacing w:after="0" w:line="276" w:lineRule="auto"/>
              <w:ind w:left="0" w:firstLine="0"/>
              <w:jc w:val="left"/>
            </w:pPr>
            <w:r>
              <w:rPr>
                <w:b/>
                <w:sz w:val="20"/>
              </w:rPr>
              <w:t xml:space="preserve">Student Speaking Skill  </w:t>
            </w:r>
          </w:p>
        </w:tc>
        <w:tc>
          <w:tcPr>
            <w:tcW w:w="2851" w:type="dxa"/>
            <w:gridSpan w:val="5"/>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Student listening Skill </w:t>
            </w:r>
          </w:p>
        </w:tc>
      </w:tr>
      <w:tr w:rsidR="000E7649">
        <w:trPr>
          <w:trHeight w:val="378"/>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710"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20" w:firstLine="0"/>
              <w:jc w:val="left"/>
            </w:pPr>
            <w:r>
              <w:rPr>
                <w:sz w:val="20"/>
              </w:rPr>
              <w:t xml:space="preserve">In 1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In 2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36" w:firstLine="0"/>
              <w:jc w:val="left"/>
            </w:pPr>
            <w:r>
              <w:rPr>
                <w:sz w:val="20"/>
              </w:rPr>
              <w:t xml:space="preserve">In 3 </w:t>
            </w:r>
          </w:p>
        </w:tc>
        <w:tc>
          <w:tcPr>
            <w:tcW w:w="85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In 4 </w:t>
            </w:r>
          </w:p>
        </w:tc>
        <w:tc>
          <w:tcPr>
            <w:tcW w:w="70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In 5 </w:t>
            </w:r>
          </w:p>
        </w:tc>
        <w:tc>
          <w:tcPr>
            <w:tcW w:w="56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20" w:firstLine="0"/>
              <w:jc w:val="left"/>
            </w:pPr>
            <w:r>
              <w:rPr>
                <w:sz w:val="20"/>
              </w:rPr>
              <w:t xml:space="preserve">In 1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36" w:firstLine="0"/>
              <w:jc w:val="left"/>
            </w:pPr>
            <w:r>
              <w:rPr>
                <w:sz w:val="20"/>
              </w:rPr>
              <w:t xml:space="preserve">In 2 </w:t>
            </w:r>
          </w:p>
        </w:tc>
        <w:tc>
          <w:tcPr>
            <w:tcW w:w="56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38" w:firstLine="0"/>
              <w:jc w:val="left"/>
            </w:pPr>
            <w:r>
              <w:rPr>
                <w:sz w:val="20"/>
              </w:rPr>
              <w:t xml:space="preserve">In 3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36" w:firstLine="0"/>
              <w:jc w:val="left"/>
            </w:pPr>
            <w:r>
              <w:rPr>
                <w:sz w:val="20"/>
              </w:rPr>
              <w:t xml:space="preserve">In 4 </w:t>
            </w:r>
          </w:p>
        </w:tc>
        <w:tc>
          <w:tcPr>
            <w:tcW w:w="58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44" w:firstLine="0"/>
              <w:jc w:val="left"/>
            </w:pPr>
            <w:r>
              <w:rPr>
                <w:sz w:val="20"/>
              </w:rPr>
              <w:t xml:space="preserve">In 5 </w:t>
            </w:r>
          </w:p>
        </w:tc>
      </w:tr>
      <w:tr w:rsidR="000E7649">
        <w:trPr>
          <w:trHeight w:val="376"/>
        </w:trPr>
        <w:tc>
          <w:tcPr>
            <w:tcW w:w="209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18" w:firstLine="0"/>
              <w:jc w:val="left"/>
            </w:pPr>
            <w:r>
              <w:rPr>
                <w:sz w:val="20"/>
              </w:rPr>
              <w:t xml:space="preserve">Akbar Sahara Tanjung </w:t>
            </w:r>
          </w:p>
        </w:tc>
        <w:tc>
          <w:tcPr>
            <w:tcW w:w="710"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85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8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r>
      <w:tr w:rsidR="000E7649">
        <w:trPr>
          <w:trHeight w:val="378"/>
        </w:trPr>
        <w:tc>
          <w:tcPr>
            <w:tcW w:w="209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18" w:firstLine="0"/>
              <w:jc w:val="left"/>
            </w:pPr>
            <w:r>
              <w:rPr>
                <w:sz w:val="20"/>
              </w:rPr>
              <w:t xml:space="preserve">Anisa Putri Harahap </w:t>
            </w:r>
          </w:p>
        </w:tc>
        <w:tc>
          <w:tcPr>
            <w:tcW w:w="710"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85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 </w:t>
            </w:r>
          </w:p>
        </w:tc>
        <w:tc>
          <w:tcPr>
            <w:tcW w:w="58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r>
      <w:tr w:rsidR="000E7649">
        <w:trPr>
          <w:trHeight w:val="376"/>
        </w:trPr>
        <w:tc>
          <w:tcPr>
            <w:tcW w:w="209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18" w:firstLine="0"/>
              <w:jc w:val="left"/>
            </w:pPr>
            <w:r>
              <w:rPr>
                <w:sz w:val="20"/>
              </w:rPr>
              <w:t xml:space="preserve">Amelia Putri </w:t>
            </w:r>
          </w:p>
        </w:tc>
        <w:tc>
          <w:tcPr>
            <w:tcW w:w="710"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85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 </w:t>
            </w:r>
          </w:p>
        </w:tc>
        <w:tc>
          <w:tcPr>
            <w:tcW w:w="58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r>
      <w:tr w:rsidR="000E7649">
        <w:trPr>
          <w:trHeight w:val="378"/>
        </w:trPr>
        <w:tc>
          <w:tcPr>
            <w:tcW w:w="209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18" w:firstLine="0"/>
              <w:jc w:val="left"/>
            </w:pPr>
            <w:r>
              <w:rPr>
                <w:sz w:val="20"/>
              </w:rPr>
              <w:t xml:space="preserve">Benny Shalva Budi </w:t>
            </w:r>
          </w:p>
        </w:tc>
        <w:tc>
          <w:tcPr>
            <w:tcW w:w="710"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85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56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8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r>
      <w:tr w:rsidR="000E7649">
        <w:trPr>
          <w:trHeight w:val="376"/>
        </w:trPr>
        <w:tc>
          <w:tcPr>
            <w:tcW w:w="209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18" w:firstLine="0"/>
              <w:jc w:val="left"/>
            </w:pPr>
            <w:r>
              <w:rPr>
                <w:sz w:val="20"/>
              </w:rPr>
              <w:t xml:space="preserve">Boy Simatupang </w:t>
            </w:r>
          </w:p>
        </w:tc>
        <w:tc>
          <w:tcPr>
            <w:tcW w:w="710"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85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4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56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8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r>
      <w:tr w:rsidR="000E7649">
        <w:trPr>
          <w:trHeight w:val="378"/>
        </w:trPr>
        <w:tc>
          <w:tcPr>
            <w:tcW w:w="209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18" w:firstLine="0"/>
              <w:jc w:val="left"/>
            </w:pPr>
            <w:r>
              <w:rPr>
                <w:sz w:val="20"/>
              </w:rPr>
              <w:t xml:space="preserve">Chairul Wiguna Tri </w:t>
            </w:r>
          </w:p>
        </w:tc>
        <w:tc>
          <w:tcPr>
            <w:tcW w:w="710"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85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8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r>
      <w:tr w:rsidR="000E7649">
        <w:trPr>
          <w:trHeight w:val="376"/>
        </w:trPr>
        <w:tc>
          <w:tcPr>
            <w:tcW w:w="209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18" w:firstLine="0"/>
              <w:jc w:val="left"/>
            </w:pPr>
            <w:r>
              <w:rPr>
                <w:sz w:val="20"/>
              </w:rPr>
              <w:t xml:space="preserve">Frans Eben Gultom </w:t>
            </w:r>
          </w:p>
        </w:tc>
        <w:tc>
          <w:tcPr>
            <w:tcW w:w="710"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85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8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r>
      <w:tr w:rsidR="000E7649">
        <w:trPr>
          <w:trHeight w:val="378"/>
        </w:trPr>
        <w:tc>
          <w:tcPr>
            <w:tcW w:w="209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18" w:firstLine="0"/>
              <w:jc w:val="left"/>
            </w:pPr>
            <w:r>
              <w:rPr>
                <w:sz w:val="20"/>
              </w:rPr>
              <w:t xml:space="preserve">Glory Chantika  </w:t>
            </w:r>
          </w:p>
        </w:tc>
        <w:tc>
          <w:tcPr>
            <w:tcW w:w="710"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4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85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4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4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4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4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 </w:t>
            </w:r>
          </w:p>
        </w:tc>
        <w:tc>
          <w:tcPr>
            <w:tcW w:w="58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r>
      <w:tr w:rsidR="000E7649">
        <w:trPr>
          <w:trHeight w:val="376"/>
        </w:trPr>
        <w:tc>
          <w:tcPr>
            <w:tcW w:w="209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18" w:firstLine="0"/>
              <w:jc w:val="left"/>
            </w:pPr>
            <w:r>
              <w:rPr>
                <w:sz w:val="20"/>
              </w:rPr>
              <w:t xml:space="preserve">Javier Haristson S </w:t>
            </w:r>
          </w:p>
        </w:tc>
        <w:tc>
          <w:tcPr>
            <w:tcW w:w="710"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85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8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r>
      <w:tr w:rsidR="000E7649">
        <w:trPr>
          <w:trHeight w:val="378"/>
        </w:trPr>
        <w:tc>
          <w:tcPr>
            <w:tcW w:w="209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18" w:firstLine="0"/>
              <w:jc w:val="left"/>
            </w:pPr>
            <w:r>
              <w:rPr>
                <w:sz w:val="20"/>
              </w:rPr>
              <w:t xml:space="preserve">Mutiara Clevia  </w:t>
            </w:r>
          </w:p>
        </w:tc>
        <w:tc>
          <w:tcPr>
            <w:tcW w:w="710"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852"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2 </w:t>
            </w:r>
          </w:p>
        </w:tc>
        <w:tc>
          <w:tcPr>
            <w:tcW w:w="708" w:type="dxa"/>
            <w:tcBorders>
              <w:top w:val="single" w:sz="4" w:space="0" w:color="000000"/>
              <w:left w:val="single" w:sz="4" w:space="0" w:color="000000"/>
              <w:bottom w:val="single" w:sz="4" w:space="0" w:color="000000"/>
              <w:right w:val="single" w:sz="4" w:space="0" w:color="000000"/>
            </w:tcBorders>
            <w:vAlign w:val="bottom"/>
          </w:tcPr>
          <w:p w:rsidR="000E7649" w:rsidRDefault="00DD357C">
            <w:pPr>
              <w:spacing w:after="0" w:line="276" w:lineRule="auto"/>
              <w:ind w:left="0" w:firstLine="0"/>
              <w:jc w:val="center"/>
            </w:pPr>
            <w:r>
              <w:rPr>
                <w:sz w:val="20"/>
              </w:rPr>
              <w:t xml:space="preserve">3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5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58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r>
    </w:tbl>
    <w:p w:rsidR="000E7649" w:rsidRDefault="000E7649">
      <w:pPr>
        <w:spacing w:after="474" w:line="240" w:lineRule="auto"/>
        <w:ind w:left="28" w:firstLine="0"/>
        <w:jc w:val="left"/>
      </w:pPr>
    </w:p>
    <w:p w:rsidR="000E7649" w:rsidRDefault="00DD357C">
      <w:pPr>
        <w:spacing w:after="463" w:line="468" w:lineRule="auto"/>
        <w:ind w:left="13" w:right="621" w:firstLine="358"/>
      </w:pPr>
      <w:r>
        <w:t xml:space="preserve">According to the pre-test data above, researcher know that, SMP Negeri 4 Tanjung Morawa Student’s English proficiency by testing their listening and speaking abilities are showed at poor level. This data indicate that majority of students couldn’t follow the learning process in right way even though the teachers have been trying to implement effective methods to enhance the students' foreign language proficiency. </w:t>
      </w:r>
    </w:p>
    <w:p w:rsidR="000E7649" w:rsidRDefault="00DD357C">
      <w:pPr>
        <w:spacing w:after="463" w:line="468" w:lineRule="auto"/>
        <w:ind w:left="13" w:right="621" w:firstLine="358"/>
      </w:pPr>
      <w:r>
        <w:t xml:space="preserve">As teachers, we have a responsibility to solve this issue. One solution is for students to listen to their own conversations, which will make it easier for them to gain experience in listening to English conversations. This is in line with what was conveyed by Burn Anne (2019:10)”The main aim of speaking tasks is to help students develop the fluency of expert speakers where meaning is communicated with few hesitations and in a manner that is appropriate for the social purpose of the message. This is achieved through the use of accurate language and discourse </w:t>
      </w:r>
      <w:r>
        <w:lastRenderedPageBreak/>
        <w:t xml:space="preserve">routines, appropriate speech enabling abilities, and effective communication strategies”. </w:t>
      </w:r>
    </w:p>
    <w:p w:rsidR="000E7649" w:rsidRDefault="00DD357C">
      <w:pPr>
        <w:spacing w:after="463" w:line="468" w:lineRule="auto"/>
        <w:ind w:left="13" w:right="620" w:firstLine="358"/>
      </w:pPr>
      <w:r>
        <w:t xml:space="preserve">One of method that could solve both of this problem is by self-record learning, this method mean, student must be record their learning process  and after that they must be repeat the lesson at their home’s. </w:t>
      </w:r>
    </w:p>
    <w:p w:rsidR="000E7649" w:rsidRDefault="00DD357C">
      <w:pPr>
        <w:spacing w:after="476" w:line="468" w:lineRule="auto"/>
        <w:ind w:left="13" w:right="620" w:firstLine="358"/>
      </w:pPr>
      <w:r>
        <w:t xml:space="preserve">In line with Burn Anne, Maulana, et al (2023:883) Said that Self-Recording Video increases students' confidence in speaking and provides opportunities to improve abilities. Despite challenges, such as mispronunciations, this approach helps students feel supported and motivated. By using this video, students can practice speaking more confidently and effectively in learning English. </w:t>
      </w:r>
    </w:p>
    <w:p w:rsidR="000E7649" w:rsidRDefault="00DD357C">
      <w:pPr>
        <w:spacing w:after="475" w:line="468" w:lineRule="auto"/>
        <w:ind w:left="13" w:right="623" w:firstLine="358"/>
      </w:pPr>
      <w:r>
        <w:t xml:space="preserve">Encalada (2019:64) claimed also that “SRVs have helped me to develop my speaking abilities," we find out that the majority of students, 48, 1% of them, very agreed and that 43, 2% of them agreed”. </w:t>
      </w:r>
    </w:p>
    <w:p w:rsidR="000E7649" w:rsidRDefault="00DD357C">
      <w:pPr>
        <w:spacing w:after="463" w:line="468" w:lineRule="auto"/>
        <w:ind w:left="13" w:right="621" w:firstLine="358"/>
      </w:pPr>
      <w:r>
        <w:t xml:space="preserve">In line with Encalada, Qureshi, </w:t>
      </w:r>
      <w:r>
        <w:rPr>
          <w:i/>
        </w:rPr>
        <w:t>et al</w:t>
      </w:r>
      <w:r>
        <w:t xml:space="preserve"> (2019:26) said that “One aspect of speech class assessment that may be required is digital video recording. This made it easier for students to complete the self-reflection sheets and give peer comments with more accuracy and effectiveness”. Aprianto and Muhlisin (2022:252) also said that “The finding of to what extent the use of SRV as an English language learning method in developing English learning performance statistically depicted that it has affected the students’ English learning. From nine items used as the instrument to assess the students’ perception of how the SRV is used in students’ English learning performance, SRV shows very positive in which the average </w:t>
      </w:r>
      <w:r>
        <w:lastRenderedPageBreak/>
        <w:t xml:space="preserve">score of the use of SRV is 84.76 %. As a result, the Self-Recordinng Videos method can effectively facilitate the students’ English learning performance </w:t>
      </w:r>
    </w:p>
    <w:p w:rsidR="000E7649" w:rsidRDefault="00DD357C">
      <w:pPr>
        <w:spacing w:after="292" w:line="468" w:lineRule="auto"/>
        <w:ind w:left="13" w:right="620" w:firstLine="358"/>
      </w:pPr>
      <w:r>
        <w:t xml:space="preserve">According to all of the expert above, researcher feel interested to using Selfrecord method to improve SMP Negeri 4 Tanjung Morawa Student’s English proficiency specially on their listening and speaking abilities. Therefore, the researcher has decided to conduct a study with the title “Designing Audiolingual </w:t>
      </w:r>
    </w:p>
    <w:p w:rsidR="000E7649" w:rsidRDefault="00DD357C">
      <w:pPr>
        <w:spacing w:after="274"/>
      </w:pPr>
      <w:r>
        <w:t xml:space="preserve">Learning Model Using The Self-Recor Method As A Medium And It’s Impact To </w:t>
      </w:r>
    </w:p>
    <w:p w:rsidR="000E7649" w:rsidRDefault="00DD357C">
      <w:pPr>
        <w:spacing w:after="469" w:line="468" w:lineRule="auto"/>
      </w:pPr>
      <w:r>
        <w:t xml:space="preserve">Student Listening And Speaking Ability At SMP Negeri 4 Tanjung Morawa (20232024). </w:t>
      </w:r>
    </w:p>
    <w:p w:rsidR="000E7649" w:rsidRDefault="00DD357C">
      <w:pPr>
        <w:spacing w:after="282" w:line="243" w:lineRule="auto"/>
      </w:pPr>
      <w:r>
        <w:rPr>
          <w:b/>
        </w:rPr>
        <w:t xml:space="preserve">1.2Problem Identification </w:t>
      </w:r>
    </w:p>
    <w:p w:rsidR="000E7649" w:rsidRDefault="00DD357C">
      <w:pPr>
        <w:numPr>
          <w:ilvl w:val="0"/>
          <w:numId w:val="4"/>
        </w:numPr>
        <w:spacing w:after="301"/>
        <w:ind w:left="388" w:hanging="270"/>
      </w:pPr>
      <w:r>
        <w:t>SMP Negeri 4 Tanjung MorawaStudent’s Speaking skill showed at poor  level.</w:t>
      </w:r>
    </w:p>
    <w:p w:rsidR="000E7649" w:rsidRDefault="00DD357C">
      <w:pPr>
        <w:numPr>
          <w:ilvl w:val="0"/>
          <w:numId w:val="4"/>
        </w:numPr>
        <w:spacing w:after="320"/>
        <w:ind w:left="388" w:hanging="270"/>
      </w:pPr>
      <w:r>
        <w:t>SMP Negeri 4 Tanjung Morawa Student’s Listening skill showed at poor level.</w:t>
      </w:r>
    </w:p>
    <w:p w:rsidR="000E7649" w:rsidRDefault="00DD357C">
      <w:pPr>
        <w:numPr>
          <w:ilvl w:val="0"/>
          <w:numId w:val="4"/>
        </w:numPr>
        <w:spacing w:after="269" w:line="468" w:lineRule="auto"/>
        <w:ind w:left="388" w:hanging="270"/>
      </w:pPr>
      <w:r>
        <w:t>Is need to improve a new learning method to increase student’s speaking and listening skill at SMP Negeri 4 Tanjung Morawa.</w:t>
      </w:r>
    </w:p>
    <w:p w:rsidR="000E7649" w:rsidRDefault="000E7649">
      <w:pPr>
        <w:spacing w:after="274" w:line="240" w:lineRule="auto"/>
        <w:ind w:left="389" w:firstLine="0"/>
        <w:jc w:val="left"/>
      </w:pPr>
    </w:p>
    <w:p w:rsidR="000E7649" w:rsidRDefault="00DD357C">
      <w:pPr>
        <w:spacing w:after="268" w:line="243" w:lineRule="auto"/>
      </w:pPr>
      <w:r>
        <w:rPr>
          <w:b/>
        </w:rPr>
        <w:t xml:space="preserve">1.3Problem Limitations </w:t>
      </w:r>
    </w:p>
    <w:p w:rsidR="000E7649" w:rsidRDefault="00DD357C">
      <w:pPr>
        <w:numPr>
          <w:ilvl w:val="0"/>
          <w:numId w:val="5"/>
        </w:numPr>
        <w:spacing w:after="298"/>
        <w:ind w:left="388" w:hanging="270"/>
      </w:pPr>
      <w:r>
        <w:t xml:space="preserve">This research are focus on Self-recording method </w:t>
      </w:r>
    </w:p>
    <w:p w:rsidR="000E7649" w:rsidRDefault="00DD357C">
      <w:pPr>
        <w:numPr>
          <w:ilvl w:val="0"/>
          <w:numId w:val="5"/>
        </w:numPr>
        <w:spacing w:after="280"/>
        <w:ind w:left="388" w:hanging="270"/>
      </w:pPr>
      <w:r>
        <w:t xml:space="preserve">This research are focus at 9 grade student’s of SMP Negeri 4 Tanjung Morawa </w:t>
      </w:r>
    </w:p>
    <w:p w:rsidR="000E7649" w:rsidRDefault="00DD357C">
      <w:pPr>
        <w:numPr>
          <w:ilvl w:val="0"/>
          <w:numId w:val="5"/>
        </w:numPr>
        <w:spacing w:after="263" w:line="468" w:lineRule="auto"/>
        <w:ind w:left="388" w:hanging="270"/>
      </w:pPr>
      <w:r>
        <w:t xml:space="preserve">This research are focus to improve SMP Negeri 4 Tanjung Morawa student’s listening and speaking skill. </w:t>
      </w:r>
    </w:p>
    <w:p w:rsidR="000E7649" w:rsidRDefault="000E7649">
      <w:pPr>
        <w:spacing w:after="275" w:line="240" w:lineRule="auto"/>
        <w:ind w:left="389" w:firstLine="0"/>
        <w:jc w:val="left"/>
      </w:pPr>
    </w:p>
    <w:p w:rsidR="000E7649" w:rsidRDefault="000E7649">
      <w:pPr>
        <w:spacing w:after="274" w:line="240" w:lineRule="auto"/>
        <w:ind w:left="389" w:firstLine="0"/>
        <w:jc w:val="left"/>
      </w:pPr>
    </w:p>
    <w:p w:rsidR="000E7649" w:rsidRDefault="000E7649">
      <w:pPr>
        <w:spacing w:after="274" w:line="240" w:lineRule="auto"/>
        <w:ind w:left="389" w:firstLine="0"/>
        <w:jc w:val="left"/>
      </w:pPr>
    </w:p>
    <w:p w:rsidR="000E7649" w:rsidRDefault="000E7649">
      <w:pPr>
        <w:spacing w:after="0" w:line="240" w:lineRule="auto"/>
        <w:ind w:left="389" w:firstLine="0"/>
        <w:jc w:val="left"/>
      </w:pPr>
    </w:p>
    <w:p w:rsidR="000E7649" w:rsidRDefault="00DD357C">
      <w:pPr>
        <w:spacing w:after="467" w:line="243" w:lineRule="auto"/>
      </w:pPr>
      <w:r>
        <w:rPr>
          <w:b/>
        </w:rPr>
        <w:t xml:space="preserve">1.4Problem Formulation  </w:t>
      </w:r>
    </w:p>
    <w:p w:rsidR="000E7649" w:rsidRDefault="00DD357C">
      <w:pPr>
        <w:spacing w:after="463" w:line="468" w:lineRule="auto"/>
        <w:ind w:left="13" w:right="293" w:firstLine="360"/>
      </w:pPr>
      <w:r>
        <w:t xml:space="preserve">Based on the limitations mentioned above, the research questions for this study can be formulated “ </w:t>
      </w:r>
    </w:p>
    <w:p w:rsidR="000E7649" w:rsidRDefault="00DD357C">
      <w:pPr>
        <w:numPr>
          <w:ilvl w:val="0"/>
          <w:numId w:val="6"/>
        </w:numPr>
        <w:spacing w:after="308"/>
        <w:ind w:left="478" w:hanging="270"/>
      </w:pPr>
      <w:r>
        <w:t xml:space="preserve">How is the impact of Self-record learning models to SMP Negeri 4 Tanjung </w:t>
      </w:r>
    </w:p>
    <w:p w:rsidR="000E7649" w:rsidRDefault="00DD357C">
      <w:pPr>
        <w:spacing w:after="274"/>
        <w:ind w:left="489"/>
      </w:pPr>
      <w:r>
        <w:t>Morawa student’s listening skill?</w:t>
      </w:r>
    </w:p>
    <w:p w:rsidR="000E7649" w:rsidRDefault="00DD357C">
      <w:pPr>
        <w:numPr>
          <w:ilvl w:val="0"/>
          <w:numId w:val="6"/>
        </w:numPr>
        <w:spacing w:after="308"/>
        <w:ind w:left="478" w:hanging="270"/>
      </w:pPr>
      <w:r>
        <w:t xml:space="preserve">How is the impact of Self-record learning model to SMP Negeri 4 Tanjung </w:t>
      </w:r>
    </w:p>
    <w:p w:rsidR="000E7649" w:rsidRDefault="00DD357C">
      <w:pPr>
        <w:spacing w:after="274"/>
        <w:ind w:left="489"/>
      </w:pPr>
      <w:r>
        <w:t xml:space="preserve">Morawa student’s speaking skill? </w:t>
      </w:r>
    </w:p>
    <w:p w:rsidR="000E7649" w:rsidRDefault="00DD357C">
      <w:pPr>
        <w:numPr>
          <w:ilvl w:val="0"/>
          <w:numId w:val="6"/>
        </w:numPr>
        <w:spacing w:after="264" w:line="468" w:lineRule="auto"/>
        <w:ind w:left="478" w:hanging="270"/>
      </w:pPr>
      <w:r>
        <w:t xml:space="preserve">How is the designing of audiolingual learning model using the self-record method as a medium to student listening and speaking ability at SMP Negeri 4 </w:t>
      </w:r>
    </w:p>
    <w:p w:rsidR="000E7649" w:rsidRDefault="00DD357C">
      <w:pPr>
        <w:spacing w:after="274"/>
        <w:ind w:left="489"/>
      </w:pPr>
      <w:r>
        <w:t xml:space="preserve">Tanjung Morawa? </w:t>
      </w:r>
    </w:p>
    <w:p w:rsidR="000E7649" w:rsidRDefault="000E7649">
      <w:pPr>
        <w:spacing w:after="280" w:line="240" w:lineRule="auto"/>
        <w:ind w:left="479" w:firstLine="0"/>
        <w:jc w:val="left"/>
      </w:pPr>
    </w:p>
    <w:p w:rsidR="000E7649" w:rsidRDefault="00DD357C">
      <w:pPr>
        <w:spacing w:after="268" w:line="243" w:lineRule="auto"/>
      </w:pPr>
      <w:r>
        <w:rPr>
          <w:b/>
        </w:rPr>
        <w:t xml:space="preserve">1.5Objective of The Research </w:t>
      </w:r>
    </w:p>
    <w:p w:rsidR="000E7649" w:rsidRDefault="00DD357C">
      <w:pPr>
        <w:numPr>
          <w:ilvl w:val="2"/>
          <w:numId w:val="7"/>
        </w:numPr>
        <w:spacing w:after="274"/>
        <w:ind w:hanging="270"/>
      </w:pPr>
      <w:r>
        <w:t xml:space="preserve">General Objective </w:t>
      </w:r>
    </w:p>
    <w:p w:rsidR="000E7649" w:rsidRDefault="00DD357C">
      <w:pPr>
        <w:spacing w:after="263" w:line="468" w:lineRule="auto"/>
        <w:ind w:left="759" w:right="620"/>
      </w:pPr>
      <w:r>
        <w:t xml:space="preserve">The general objective of this research is to design an audiolingual learning model utilizeing the self-record method as a medium, and to investigateits impact on student’s listening and speaking abilities at SMP Negeri 4 </w:t>
      </w:r>
    </w:p>
    <w:p w:rsidR="000E7649" w:rsidRDefault="00DD357C">
      <w:pPr>
        <w:spacing w:after="274"/>
        <w:ind w:left="759"/>
      </w:pPr>
      <w:r>
        <w:t xml:space="preserve">Tanjung Morawa (2023-2024) </w:t>
      </w:r>
    </w:p>
    <w:p w:rsidR="000E7649" w:rsidRDefault="00DD357C">
      <w:pPr>
        <w:numPr>
          <w:ilvl w:val="2"/>
          <w:numId w:val="7"/>
        </w:numPr>
        <w:spacing w:after="275"/>
        <w:ind w:hanging="270"/>
      </w:pPr>
      <w:r>
        <w:t xml:space="preserve">Specific Objective </w:t>
      </w:r>
    </w:p>
    <w:p w:rsidR="000E7649" w:rsidRDefault="00DD357C">
      <w:pPr>
        <w:spacing w:after="263" w:line="468" w:lineRule="auto"/>
        <w:ind w:left="759"/>
      </w:pPr>
      <w:r>
        <w:t xml:space="preserve">To create a thorough audiolingual learning model that uses the self-record approach as its main teaching instrument. </w:t>
      </w:r>
    </w:p>
    <w:p w:rsidR="000E7649" w:rsidRDefault="00DD357C">
      <w:pPr>
        <w:spacing w:after="275"/>
        <w:ind w:left="759"/>
      </w:pPr>
      <w:r>
        <w:t xml:space="preserve">To evaluate how well the audiolingual learning approach at SMP Negeri 4 </w:t>
      </w:r>
    </w:p>
    <w:p w:rsidR="000E7649" w:rsidRDefault="00DD357C">
      <w:pPr>
        <w:spacing w:after="274"/>
        <w:ind w:left="759"/>
      </w:pPr>
      <w:r>
        <w:t xml:space="preserve">Tanjung Morawa has improved students' listening and speaking abilities. </w:t>
      </w:r>
    </w:p>
    <w:p w:rsidR="000E7649" w:rsidRDefault="000E7649">
      <w:pPr>
        <w:spacing w:after="0" w:line="240" w:lineRule="auto"/>
        <w:ind w:left="749" w:firstLine="0"/>
        <w:jc w:val="left"/>
      </w:pPr>
    </w:p>
    <w:p w:rsidR="000E7649" w:rsidRDefault="00DD357C">
      <w:pPr>
        <w:spacing w:after="467" w:line="243" w:lineRule="auto"/>
      </w:pPr>
      <w:r>
        <w:rPr>
          <w:b/>
        </w:rPr>
        <w:lastRenderedPageBreak/>
        <w:t xml:space="preserve">1.6 Benefit of the Research    </w:t>
      </w:r>
    </w:p>
    <w:p w:rsidR="000E7649" w:rsidRDefault="00DD357C">
      <w:pPr>
        <w:spacing w:after="463" w:line="468" w:lineRule="auto"/>
        <w:ind w:left="13" w:right="565" w:firstLine="360"/>
      </w:pPr>
      <w:r>
        <w:t xml:space="preserve">This research is expected to be beneficial to the author, teachers, and students in the following ways: </w:t>
      </w:r>
    </w:p>
    <w:p w:rsidR="000E7649" w:rsidRDefault="00DD357C">
      <w:pPr>
        <w:numPr>
          <w:ilvl w:val="0"/>
          <w:numId w:val="8"/>
        </w:numPr>
        <w:spacing w:after="263" w:line="468" w:lineRule="auto"/>
        <w:ind w:hanging="360"/>
      </w:pPr>
      <w:r>
        <w:t xml:space="preserve">For the Auhor: it hoped that the research will be valuable as one of the requirements of graduating from the Master program at UMN Graduate School and as a valuable teaching experience. </w:t>
      </w:r>
    </w:p>
    <w:p w:rsidR="000E7649" w:rsidRDefault="00DD357C">
      <w:pPr>
        <w:numPr>
          <w:ilvl w:val="0"/>
          <w:numId w:val="8"/>
        </w:numPr>
        <w:spacing w:after="263" w:line="468" w:lineRule="auto"/>
        <w:ind w:hanging="360"/>
      </w:pPr>
      <w:r>
        <w:t xml:space="preserve">For teacher:  this research is expected to offer an alternative method for enchancing student’s English language proficiency </w:t>
      </w:r>
    </w:p>
    <w:p w:rsidR="000E7649" w:rsidRDefault="00DD357C">
      <w:pPr>
        <w:numPr>
          <w:ilvl w:val="0"/>
          <w:numId w:val="8"/>
        </w:numPr>
        <w:spacing w:after="469" w:line="468" w:lineRule="auto"/>
        <w:ind w:hanging="360"/>
      </w:pPr>
      <w:r>
        <w:t xml:space="preserve">For Students: It is anticipated that the implementation of this method in their learning process will help improve their English language listening abilities. </w:t>
      </w:r>
    </w:p>
    <w:p w:rsidR="000E7649" w:rsidRDefault="000E7649">
      <w:pPr>
        <w:spacing w:after="240" w:line="240" w:lineRule="auto"/>
        <w:ind w:left="0" w:firstLine="0"/>
        <w:jc w:val="center"/>
      </w:pPr>
    </w:p>
    <w:p w:rsidR="000E7649" w:rsidRDefault="000E7649">
      <w:pPr>
        <w:spacing w:after="240" w:line="240" w:lineRule="auto"/>
        <w:ind w:left="0" w:firstLine="0"/>
        <w:jc w:val="center"/>
      </w:pPr>
    </w:p>
    <w:p w:rsidR="000E7649" w:rsidRDefault="000E7649">
      <w:pPr>
        <w:spacing w:after="238" w:line="240" w:lineRule="auto"/>
        <w:ind w:left="0" w:firstLine="0"/>
        <w:jc w:val="center"/>
      </w:pPr>
    </w:p>
    <w:p w:rsidR="000E7649" w:rsidRDefault="000E7649">
      <w:pPr>
        <w:spacing w:after="240" w:line="240" w:lineRule="auto"/>
        <w:ind w:left="0" w:firstLine="0"/>
        <w:jc w:val="center"/>
      </w:pPr>
    </w:p>
    <w:p w:rsidR="000E7649" w:rsidRDefault="000E7649">
      <w:pPr>
        <w:spacing w:after="240" w:line="240" w:lineRule="auto"/>
        <w:ind w:left="0" w:firstLine="0"/>
        <w:jc w:val="center"/>
      </w:pPr>
    </w:p>
    <w:p w:rsidR="000E7649" w:rsidRDefault="000E7649">
      <w:pPr>
        <w:spacing w:after="238" w:line="240" w:lineRule="auto"/>
        <w:ind w:left="0" w:firstLine="0"/>
        <w:jc w:val="center"/>
      </w:pPr>
      <w:bookmarkStart w:id="0" w:name="_GoBack"/>
      <w:bookmarkEnd w:id="0"/>
    </w:p>
    <w:sectPr w:rsidR="000E7649" w:rsidSect="001C0187">
      <w:headerReference w:type="even" r:id="rId9"/>
      <w:headerReference w:type="default" r:id="rId10"/>
      <w:footerReference w:type="even" r:id="rId11"/>
      <w:footerReference w:type="default" r:id="rId12"/>
      <w:headerReference w:type="first" r:id="rId13"/>
      <w:footerReference w:type="first" r:id="rId14"/>
      <w:pgSz w:w="11908" w:h="16838"/>
      <w:pgMar w:top="1704" w:right="1020" w:bottom="707" w:left="2240" w:header="751"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735" w:rsidRDefault="00E52735">
      <w:pPr>
        <w:spacing w:line="240" w:lineRule="auto"/>
      </w:pPr>
      <w:r>
        <w:separator/>
      </w:r>
    </w:p>
  </w:endnote>
  <w:endnote w:type="continuationSeparator" w:id="1">
    <w:p w:rsidR="00E52735" w:rsidRDefault="00E527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735" w:rsidRDefault="00E52735">
      <w:pPr>
        <w:spacing w:after="0"/>
      </w:pPr>
      <w:r>
        <w:separator/>
      </w:r>
    </w:p>
  </w:footnote>
  <w:footnote w:type="continuationSeparator" w:id="1">
    <w:p w:rsidR="00E52735" w:rsidRDefault="00E5273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FE5316">
    <w:pPr>
      <w:spacing w:after="0" w:line="276" w:lineRule="auto"/>
      <w:ind w:left="0" w:firstLine="0"/>
      <w:jc w:val="left"/>
    </w:pPr>
    <w:r w:rsidRPr="00FE531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2" o:spid="_x0000_s2089" type="#_x0000_t75" style="position:absolute;margin-left:0;margin-top:0;width:299.95pt;height:295.95pt;z-index:-2516070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FE5316">
    <w:pPr>
      <w:spacing w:after="0" w:line="276" w:lineRule="auto"/>
      <w:ind w:left="0" w:firstLine="0"/>
      <w:jc w:val="left"/>
    </w:pPr>
    <w:r w:rsidRPr="00FE531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3" o:spid="_x0000_s2090" type="#_x0000_t75" style="position:absolute;margin-left:0;margin-top:0;width:299.95pt;height:295.95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FE5316">
    <w:pPr>
      <w:spacing w:after="0" w:line="276" w:lineRule="auto"/>
      <w:ind w:left="0" w:firstLine="0"/>
      <w:jc w:val="left"/>
    </w:pPr>
    <w:r w:rsidRPr="00FE531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1" o:spid="_x0000_s2088" type="#_x0000_t75" style="position:absolute;margin-left:0;margin-top:0;width:299.95pt;height:295.95pt;z-index:-25160806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F74"/>
    <w:multiLevelType w:val="multilevel"/>
    <w:tmpl w:val="00FA2F74"/>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
    <w:nsid w:val="02A23F26"/>
    <w:multiLevelType w:val="multilevel"/>
    <w:tmpl w:val="02A23F2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nsid w:val="07586A73"/>
    <w:multiLevelType w:val="multilevel"/>
    <w:tmpl w:val="07586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nsid w:val="07C70856"/>
    <w:multiLevelType w:val="multilevel"/>
    <w:tmpl w:val="07C7085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
    <w:nsid w:val="08A43AC6"/>
    <w:multiLevelType w:val="multilevel"/>
    <w:tmpl w:val="08A43AC6"/>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
    <w:nsid w:val="0C1244DB"/>
    <w:multiLevelType w:val="multilevel"/>
    <w:tmpl w:val="0C1244DB"/>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5"/>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73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09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181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253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25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397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4693"/>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6">
    <w:nsid w:val="0E0577A4"/>
    <w:multiLevelType w:val="multilevel"/>
    <w:tmpl w:val="0E0577A4"/>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7">
    <w:nsid w:val="11C72D73"/>
    <w:multiLevelType w:val="multilevel"/>
    <w:tmpl w:val="11C72D7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8">
    <w:nsid w:val="121E3064"/>
    <w:multiLevelType w:val="multilevel"/>
    <w:tmpl w:val="121E306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58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decimal"/>
      <w:lvlRestart w:val="0"/>
      <w:lvlText w:val="%3."/>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15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2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299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371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443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1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9">
    <w:nsid w:val="17195C49"/>
    <w:multiLevelType w:val="multilevel"/>
    <w:tmpl w:val="17195C49"/>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0">
    <w:nsid w:val="17553B51"/>
    <w:multiLevelType w:val="multilevel"/>
    <w:tmpl w:val="17553B51"/>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1">
    <w:nsid w:val="198D6C2C"/>
    <w:multiLevelType w:val="multilevel"/>
    <w:tmpl w:val="198D6C2C"/>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8"/>
      <w:numFmt w:val="decimal"/>
      <w:lvlText w:val="%1.%2"/>
      <w:lvlJc w:val="left"/>
      <w:pPr>
        <w:ind w:left="14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2">
    <w:nsid w:val="1B7B64E9"/>
    <w:multiLevelType w:val="multilevel"/>
    <w:tmpl w:val="1B7B64E9"/>
    <w:lvl w:ilvl="0">
      <w:start w:val="3"/>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nsid w:val="21E635E3"/>
    <w:multiLevelType w:val="multilevel"/>
    <w:tmpl w:val="21E635E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4">
    <w:nsid w:val="241613D9"/>
    <w:multiLevelType w:val="multilevel"/>
    <w:tmpl w:val="241613D9"/>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5">
    <w:nsid w:val="26007DF7"/>
    <w:multiLevelType w:val="multilevel"/>
    <w:tmpl w:val="26007DF7"/>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6">
    <w:nsid w:val="27BF1191"/>
    <w:multiLevelType w:val="multilevel"/>
    <w:tmpl w:val="27BF1191"/>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nsid w:val="29EA232E"/>
    <w:multiLevelType w:val="multilevel"/>
    <w:tmpl w:val="29EA232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8">
    <w:nsid w:val="2BE47430"/>
    <w:multiLevelType w:val="multilevel"/>
    <w:tmpl w:val="2BE47430"/>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9">
    <w:nsid w:val="2CBF4BFB"/>
    <w:multiLevelType w:val="multilevel"/>
    <w:tmpl w:val="2CBF4BFB"/>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0">
    <w:nsid w:val="2CF57BC2"/>
    <w:multiLevelType w:val="multilevel"/>
    <w:tmpl w:val="2CF57BC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1">
    <w:nsid w:val="2DC35D0B"/>
    <w:multiLevelType w:val="multilevel"/>
    <w:tmpl w:val="2DC35D0B"/>
    <w:lvl w:ilvl="0">
      <w:start w:val="1"/>
      <w:numFmt w:val="upperLetter"/>
      <w:lvlText w:val="%1."/>
      <w:lvlJc w:val="left"/>
      <w:pPr>
        <w:ind w:left="442"/>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22">
    <w:nsid w:val="329F3F9B"/>
    <w:multiLevelType w:val="multilevel"/>
    <w:tmpl w:val="329F3F9B"/>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3">
    <w:nsid w:val="33162102"/>
    <w:multiLevelType w:val="multilevel"/>
    <w:tmpl w:val="33162102"/>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Restart w:val="0"/>
      <w:lvlText w:val="%1.%2"/>
      <w:lvlJc w:val="left"/>
      <w:pPr>
        <w:ind w:left="10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7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44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16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88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3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044"/>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24">
    <w:nsid w:val="34A55416"/>
    <w:multiLevelType w:val="multilevel"/>
    <w:tmpl w:val="34A55416"/>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5">
    <w:nsid w:val="35194A73"/>
    <w:multiLevelType w:val="multilevel"/>
    <w:tmpl w:val="35194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6">
    <w:nsid w:val="363F4123"/>
    <w:multiLevelType w:val="multilevel"/>
    <w:tmpl w:val="363F4123"/>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7">
    <w:nsid w:val="38CA5595"/>
    <w:multiLevelType w:val="multilevel"/>
    <w:tmpl w:val="38CA5595"/>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8">
    <w:nsid w:val="40583D16"/>
    <w:multiLevelType w:val="multilevel"/>
    <w:tmpl w:val="40583D1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9">
    <w:nsid w:val="47316389"/>
    <w:multiLevelType w:val="multilevel"/>
    <w:tmpl w:val="47316389"/>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0">
    <w:nsid w:val="4AC51FE4"/>
    <w:multiLevelType w:val="multilevel"/>
    <w:tmpl w:val="4AC51FE4"/>
    <w:lvl w:ilvl="0">
      <w:start w:val="1"/>
      <w:numFmt w:val="decimal"/>
      <w:lvlText w:val="%1"/>
      <w:lvlJc w:val="left"/>
      <w:pPr>
        <w:ind w:left="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12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Roman"/>
      <w:lvlText w:val="%3"/>
      <w:lvlJc w:val="left"/>
      <w:pPr>
        <w:ind w:left="19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6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341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413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8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5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62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1">
    <w:nsid w:val="4BD8568C"/>
    <w:multiLevelType w:val="multilevel"/>
    <w:tmpl w:val="4BD8568C"/>
    <w:lvl w:ilvl="0">
      <w:start w:val="1"/>
      <w:numFmt w:val="decimal"/>
      <w:lvlText w:val="%1."/>
      <w:lvlJc w:val="left"/>
      <w:pPr>
        <w:ind w:left="37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2">
    <w:nsid w:val="4E7C2B67"/>
    <w:multiLevelType w:val="multilevel"/>
    <w:tmpl w:val="4E7C2B67"/>
    <w:lvl w:ilvl="0">
      <w:start w:val="1"/>
      <w:numFmt w:val="bullet"/>
      <w:lvlText w:val=""/>
      <w:lvlJc w:val="left"/>
      <w:pPr>
        <w:ind w:left="686"/>
      </w:pPr>
      <w:rPr>
        <w:rFonts w:ascii="Wingdings" w:eastAsia="Wingdings" w:hAnsi="Wingdings" w:cs="Wingdings"/>
        <w:b w:val="0"/>
        <w:i w:val="0"/>
        <w:strike w:val="0"/>
        <w:dstrike w:val="0"/>
        <w:color w:val="000000"/>
        <w:sz w:val="22"/>
        <w:u w:val="none" w:color="000000"/>
        <w:shd w:val="clear" w:color="auto" w:fill="auto"/>
        <w:vertAlign w:val="baseline"/>
      </w:rPr>
    </w:lvl>
    <w:lvl w:ilvl="1">
      <w:start w:val="1"/>
      <w:numFmt w:val="bullet"/>
      <w:lvlText w:val="o"/>
      <w:lvlJc w:val="left"/>
      <w:pPr>
        <w:ind w:left="1482"/>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2202"/>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922"/>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3642"/>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4362"/>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5082"/>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802"/>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6522"/>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33">
    <w:nsid w:val="502273ED"/>
    <w:multiLevelType w:val="multilevel"/>
    <w:tmpl w:val="502273ED"/>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4">
    <w:nsid w:val="50C262B1"/>
    <w:multiLevelType w:val="multilevel"/>
    <w:tmpl w:val="50C262B1"/>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5">
    <w:nsid w:val="56B23040"/>
    <w:multiLevelType w:val="multilevel"/>
    <w:tmpl w:val="56B23040"/>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36">
    <w:nsid w:val="576B7663"/>
    <w:multiLevelType w:val="multilevel"/>
    <w:tmpl w:val="576B7663"/>
    <w:lvl w:ilvl="0">
      <w:start w:val="1"/>
      <w:numFmt w:val="decimal"/>
      <w:lvlText w:val="%1."/>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2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7">
    <w:nsid w:val="5B6F6ACF"/>
    <w:multiLevelType w:val="multilevel"/>
    <w:tmpl w:val="5B6F6AC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38">
    <w:nsid w:val="5C0A2433"/>
    <w:multiLevelType w:val="multilevel"/>
    <w:tmpl w:val="5C0A2433"/>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9">
    <w:nsid w:val="5CD36734"/>
    <w:multiLevelType w:val="multilevel"/>
    <w:tmpl w:val="5CD3673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2"/>
      <w:numFmt w:val="upperLetter"/>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0">
    <w:nsid w:val="5D3F78FC"/>
    <w:multiLevelType w:val="multilevel"/>
    <w:tmpl w:val="5D3F78FC"/>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1">
    <w:nsid w:val="5D704BE0"/>
    <w:multiLevelType w:val="multilevel"/>
    <w:tmpl w:val="5D704BE0"/>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42">
    <w:nsid w:val="5E6A485C"/>
    <w:multiLevelType w:val="multilevel"/>
    <w:tmpl w:val="5E6A485C"/>
    <w:lvl w:ilvl="0">
      <w:start w:val="1"/>
      <w:numFmt w:val="decimal"/>
      <w:lvlText w:val="%1."/>
      <w:lvlJc w:val="left"/>
      <w:pPr>
        <w:ind w:left="1496"/>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8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5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3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4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1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3">
    <w:nsid w:val="5EC61249"/>
    <w:multiLevelType w:val="multilevel"/>
    <w:tmpl w:val="5EC61249"/>
    <w:lvl w:ilvl="0">
      <w:start w:val="1"/>
      <w:numFmt w:val="decimal"/>
      <w:lvlText w:val="(%1)"/>
      <w:lvlJc w:val="left"/>
      <w:pPr>
        <w:ind w:left="766"/>
      </w:pPr>
      <w:rPr>
        <w:rFonts w:ascii="Arial" w:eastAsia="Arial" w:hAnsi="Arial" w:cs="Arial"/>
        <w:b w:val="0"/>
        <w:i w:val="0"/>
        <w:strike w:val="0"/>
        <w:dstrike w:val="0"/>
        <w:color w:val="000000"/>
        <w:sz w:val="22"/>
        <w:u w:val="none" w:color="000000"/>
        <w:shd w:val="clear" w:color="auto" w:fill="auto"/>
        <w:vertAlign w:val="baseline"/>
      </w:rPr>
    </w:lvl>
    <w:lvl w:ilvl="1">
      <w:start w:val="1"/>
      <w:numFmt w:val="lowerLetter"/>
      <w:lvlText w:val="%2"/>
      <w:lvlJc w:val="left"/>
      <w:pPr>
        <w:ind w:left="1516"/>
      </w:pPr>
      <w:rPr>
        <w:rFonts w:ascii="Arial" w:eastAsia="Arial" w:hAnsi="Arial" w:cs="Arial"/>
        <w:b w:val="0"/>
        <w:i w:val="0"/>
        <w:strike w:val="0"/>
        <w:dstrike w:val="0"/>
        <w:color w:val="000000"/>
        <w:sz w:val="22"/>
        <w:u w:val="none" w:color="000000"/>
        <w:shd w:val="clear" w:color="auto" w:fill="auto"/>
        <w:vertAlign w:val="baseline"/>
      </w:rPr>
    </w:lvl>
    <w:lvl w:ilvl="2">
      <w:start w:val="1"/>
      <w:numFmt w:val="lowerRoman"/>
      <w:lvlText w:val="%3"/>
      <w:lvlJc w:val="left"/>
      <w:pPr>
        <w:ind w:left="2236"/>
      </w:pPr>
      <w:rPr>
        <w:rFonts w:ascii="Arial" w:eastAsia="Arial" w:hAnsi="Arial" w:cs="Arial"/>
        <w:b w:val="0"/>
        <w:i w:val="0"/>
        <w:strike w:val="0"/>
        <w:dstrike w:val="0"/>
        <w:color w:val="000000"/>
        <w:sz w:val="22"/>
        <w:u w:val="none" w:color="000000"/>
        <w:shd w:val="clear" w:color="auto" w:fill="auto"/>
        <w:vertAlign w:val="baseline"/>
      </w:rPr>
    </w:lvl>
    <w:lvl w:ilvl="3">
      <w:start w:val="1"/>
      <w:numFmt w:val="decimal"/>
      <w:lvlText w:val="%4"/>
      <w:lvlJc w:val="left"/>
      <w:pPr>
        <w:ind w:left="2956"/>
      </w:pPr>
      <w:rPr>
        <w:rFonts w:ascii="Arial" w:eastAsia="Arial" w:hAnsi="Arial" w:cs="Arial"/>
        <w:b w:val="0"/>
        <w:i w:val="0"/>
        <w:strike w:val="0"/>
        <w:dstrike w:val="0"/>
        <w:color w:val="000000"/>
        <w:sz w:val="22"/>
        <w:u w:val="none" w:color="000000"/>
        <w:shd w:val="clear" w:color="auto" w:fill="auto"/>
        <w:vertAlign w:val="baseline"/>
      </w:rPr>
    </w:lvl>
    <w:lvl w:ilvl="4">
      <w:start w:val="1"/>
      <w:numFmt w:val="lowerLetter"/>
      <w:lvlText w:val="%5"/>
      <w:lvlJc w:val="left"/>
      <w:pPr>
        <w:ind w:left="3676"/>
      </w:pPr>
      <w:rPr>
        <w:rFonts w:ascii="Arial" w:eastAsia="Arial" w:hAnsi="Arial" w:cs="Arial"/>
        <w:b w:val="0"/>
        <w:i w:val="0"/>
        <w:strike w:val="0"/>
        <w:dstrike w:val="0"/>
        <w:color w:val="000000"/>
        <w:sz w:val="22"/>
        <w:u w:val="none" w:color="000000"/>
        <w:shd w:val="clear" w:color="auto" w:fill="auto"/>
        <w:vertAlign w:val="baseline"/>
      </w:rPr>
    </w:lvl>
    <w:lvl w:ilvl="5">
      <w:start w:val="1"/>
      <w:numFmt w:val="lowerRoman"/>
      <w:lvlText w:val="%6"/>
      <w:lvlJc w:val="left"/>
      <w:pPr>
        <w:ind w:left="4396"/>
      </w:pPr>
      <w:rPr>
        <w:rFonts w:ascii="Arial" w:eastAsia="Arial" w:hAnsi="Arial" w:cs="Arial"/>
        <w:b w:val="0"/>
        <w:i w:val="0"/>
        <w:strike w:val="0"/>
        <w:dstrike w:val="0"/>
        <w:color w:val="000000"/>
        <w:sz w:val="22"/>
        <w:u w:val="none" w:color="000000"/>
        <w:shd w:val="clear" w:color="auto" w:fill="auto"/>
        <w:vertAlign w:val="baseline"/>
      </w:rPr>
    </w:lvl>
    <w:lvl w:ilvl="6">
      <w:start w:val="1"/>
      <w:numFmt w:val="decimal"/>
      <w:lvlText w:val="%7"/>
      <w:lvlJc w:val="left"/>
      <w:pPr>
        <w:ind w:left="5116"/>
      </w:pPr>
      <w:rPr>
        <w:rFonts w:ascii="Arial" w:eastAsia="Arial" w:hAnsi="Arial" w:cs="Arial"/>
        <w:b w:val="0"/>
        <w:i w:val="0"/>
        <w:strike w:val="0"/>
        <w:dstrike w:val="0"/>
        <w:color w:val="000000"/>
        <w:sz w:val="22"/>
        <w:u w:val="none" w:color="000000"/>
        <w:shd w:val="clear" w:color="auto" w:fill="auto"/>
        <w:vertAlign w:val="baseline"/>
      </w:rPr>
    </w:lvl>
    <w:lvl w:ilvl="7">
      <w:start w:val="1"/>
      <w:numFmt w:val="lowerLetter"/>
      <w:lvlText w:val="%8"/>
      <w:lvlJc w:val="left"/>
      <w:pPr>
        <w:ind w:left="5836"/>
      </w:pPr>
      <w:rPr>
        <w:rFonts w:ascii="Arial" w:eastAsia="Arial" w:hAnsi="Arial" w:cs="Arial"/>
        <w:b w:val="0"/>
        <w:i w:val="0"/>
        <w:strike w:val="0"/>
        <w:dstrike w:val="0"/>
        <w:color w:val="000000"/>
        <w:sz w:val="22"/>
        <w:u w:val="none" w:color="000000"/>
        <w:shd w:val="clear" w:color="auto" w:fill="auto"/>
        <w:vertAlign w:val="baseline"/>
      </w:rPr>
    </w:lvl>
    <w:lvl w:ilvl="8">
      <w:start w:val="1"/>
      <w:numFmt w:val="lowerRoman"/>
      <w:lvlText w:val="%9"/>
      <w:lvlJc w:val="left"/>
      <w:pPr>
        <w:ind w:left="6556"/>
      </w:pPr>
      <w:rPr>
        <w:rFonts w:ascii="Arial" w:eastAsia="Arial" w:hAnsi="Arial" w:cs="Arial"/>
        <w:b w:val="0"/>
        <w:i w:val="0"/>
        <w:strike w:val="0"/>
        <w:dstrike w:val="0"/>
        <w:color w:val="000000"/>
        <w:sz w:val="22"/>
        <w:u w:val="none" w:color="000000"/>
        <w:shd w:val="clear" w:color="auto" w:fill="auto"/>
        <w:vertAlign w:val="baseline"/>
      </w:rPr>
    </w:lvl>
  </w:abstractNum>
  <w:abstractNum w:abstractNumId="44">
    <w:nsid w:val="5FFF7E9A"/>
    <w:multiLevelType w:val="multilevel"/>
    <w:tmpl w:val="5FFF7E9A"/>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3"/>
      <w:numFmt w:val="upperLetter"/>
      <w:lvlText w:val="%3."/>
      <w:lvlJc w:val="left"/>
      <w:pPr>
        <w:ind w:left="1682"/>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5">
    <w:nsid w:val="6016089D"/>
    <w:multiLevelType w:val="multilevel"/>
    <w:tmpl w:val="6016089D"/>
    <w:lvl w:ilvl="0">
      <w:start w:val="1"/>
      <w:numFmt w:val="decimal"/>
      <w:lvlText w:val="%1"/>
      <w:lvlJc w:val="left"/>
      <w:pPr>
        <w:ind w:left="360"/>
      </w:pPr>
      <w:rPr>
        <w:rFonts w:ascii="Calibri" w:eastAsia="Calibri" w:hAnsi="Calibri" w:cs="Calibri"/>
        <w:b w:val="0"/>
        <w:i w:val="0"/>
        <w:strike w:val="0"/>
        <w:dstrike w:val="0"/>
        <w:color w:val="000000"/>
        <w:sz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u w:val="none" w:color="000000"/>
        <w:shd w:val="clear" w:color="auto" w:fill="auto"/>
        <w:vertAlign w:val="baseline"/>
      </w:rPr>
    </w:lvl>
    <w:lvl w:ilvl="2">
      <w:start w:val="1"/>
      <w:numFmt w:val="upperLetter"/>
      <w:lvlRestart w:val="0"/>
      <w:lvlText w:val="%3."/>
      <w:lvlJc w:val="left"/>
      <w:pPr>
        <w:ind w:left="1440"/>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6">
    <w:nsid w:val="60AF6BAF"/>
    <w:multiLevelType w:val="multilevel"/>
    <w:tmpl w:val="60AF6BA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47">
    <w:nsid w:val="62E2477C"/>
    <w:multiLevelType w:val="multilevel"/>
    <w:tmpl w:val="62E2477C"/>
    <w:lvl w:ilvl="0">
      <w:start w:val="5"/>
      <w:numFmt w:val="upperLetter"/>
      <w:lvlText w:val="%1."/>
      <w:lvlJc w:val="left"/>
      <w:pPr>
        <w:ind w:left="448"/>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48">
    <w:nsid w:val="65F94F2D"/>
    <w:multiLevelType w:val="multilevel"/>
    <w:tmpl w:val="65F94F2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9">
    <w:nsid w:val="668C6085"/>
    <w:multiLevelType w:val="multilevel"/>
    <w:tmpl w:val="668C6085"/>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0">
    <w:nsid w:val="6AFF072D"/>
    <w:multiLevelType w:val="multilevel"/>
    <w:tmpl w:val="6AFF072D"/>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1">
    <w:nsid w:val="6C8456A9"/>
    <w:multiLevelType w:val="multilevel"/>
    <w:tmpl w:val="6C8456A9"/>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2">
    <w:nsid w:val="6D157D38"/>
    <w:multiLevelType w:val="multilevel"/>
    <w:tmpl w:val="6D157D38"/>
    <w:lvl w:ilvl="0">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53">
    <w:nsid w:val="6DEE0EA0"/>
    <w:multiLevelType w:val="multilevel"/>
    <w:tmpl w:val="6DEE0EA0"/>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54">
    <w:nsid w:val="6EF46530"/>
    <w:multiLevelType w:val="multilevel"/>
    <w:tmpl w:val="6EF46530"/>
    <w:lvl w:ilvl="0">
      <w:start w:val="1"/>
      <w:numFmt w:val="bullet"/>
      <w:lvlText w:val=""/>
      <w:lvlJc w:val="left"/>
      <w:pPr>
        <w:ind w:left="32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1">
      <w:start w:val="1"/>
      <w:numFmt w:val="bullet"/>
      <w:lvlText w:val="o"/>
      <w:lvlJc w:val="left"/>
      <w:pPr>
        <w:ind w:left="112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18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560"/>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28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00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4720"/>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4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16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5">
    <w:nsid w:val="6F87703F"/>
    <w:multiLevelType w:val="multilevel"/>
    <w:tmpl w:val="6F87703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6">
    <w:nsid w:val="70CB786E"/>
    <w:multiLevelType w:val="multilevel"/>
    <w:tmpl w:val="70CB786E"/>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7">
    <w:nsid w:val="71255D74"/>
    <w:multiLevelType w:val="multilevel"/>
    <w:tmpl w:val="71255D74"/>
    <w:lvl w:ilvl="0">
      <w:start w:val="1"/>
      <w:numFmt w:val="bullet"/>
      <w:lvlText w:val="•"/>
      <w:lvlJc w:val="left"/>
      <w:pPr>
        <w:ind w:left="656"/>
      </w:pPr>
      <w:rPr>
        <w:rFonts w:ascii="Arial" w:eastAsia="Arial" w:hAnsi="Arial" w:cs="Arial"/>
        <w:b w:val="0"/>
        <w:i w:val="0"/>
        <w:strike w:val="0"/>
        <w:dstrike w:val="0"/>
        <w:color w:val="000000"/>
        <w:sz w:val="22"/>
        <w:u w:val="none" w:color="000000"/>
        <w:shd w:val="clear" w:color="auto" w:fill="auto"/>
        <w:vertAlign w:val="baseline"/>
      </w:rPr>
    </w:lvl>
    <w:lvl w:ilvl="1">
      <w:start w:val="1"/>
      <w:numFmt w:val="bullet"/>
      <w:lvlText w:val="o"/>
      <w:lvlJc w:val="left"/>
      <w:pPr>
        <w:ind w:left="145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21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61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33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7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49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8">
    <w:nsid w:val="71ED6D93"/>
    <w:multiLevelType w:val="multilevel"/>
    <w:tmpl w:val="71ED6D93"/>
    <w:lvl w:ilvl="0">
      <w:start w:val="1"/>
      <w:numFmt w:val="decimal"/>
      <w:lvlText w:val="%1."/>
      <w:lvlJc w:val="left"/>
      <w:pPr>
        <w:ind w:left="4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2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4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6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8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9">
    <w:nsid w:val="73E557DE"/>
    <w:multiLevelType w:val="multilevel"/>
    <w:tmpl w:val="73E557DE"/>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0">
    <w:nsid w:val="75BD177A"/>
    <w:multiLevelType w:val="multilevel"/>
    <w:tmpl w:val="75BD177A"/>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1">
    <w:nsid w:val="771C3049"/>
    <w:multiLevelType w:val="multilevel"/>
    <w:tmpl w:val="771C3049"/>
    <w:lvl w:ilvl="0">
      <w:start w:val="1"/>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2">
    <w:nsid w:val="7B6519DE"/>
    <w:multiLevelType w:val="multilevel"/>
    <w:tmpl w:val="7B6519DE"/>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3">
    <w:nsid w:val="7C5C36A2"/>
    <w:multiLevelType w:val="multilevel"/>
    <w:tmpl w:val="7C5C36A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64">
    <w:nsid w:val="7F3572C6"/>
    <w:multiLevelType w:val="multilevel"/>
    <w:tmpl w:val="7F3572C6"/>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num w:numId="1">
    <w:abstractNumId w:val="42"/>
  </w:num>
  <w:num w:numId="2">
    <w:abstractNumId w:val="17"/>
  </w:num>
  <w:num w:numId="3">
    <w:abstractNumId w:val="23"/>
  </w:num>
  <w:num w:numId="4">
    <w:abstractNumId w:val="60"/>
  </w:num>
  <w:num w:numId="5">
    <w:abstractNumId w:val="26"/>
  </w:num>
  <w:num w:numId="6">
    <w:abstractNumId w:val="58"/>
  </w:num>
  <w:num w:numId="7">
    <w:abstractNumId w:val="8"/>
  </w:num>
  <w:num w:numId="8">
    <w:abstractNumId w:val="16"/>
  </w:num>
  <w:num w:numId="9">
    <w:abstractNumId w:val="19"/>
  </w:num>
  <w:num w:numId="10">
    <w:abstractNumId w:val="6"/>
  </w:num>
  <w:num w:numId="11">
    <w:abstractNumId w:val="2"/>
  </w:num>
  <w:num w:numId="12">
    <w:abstractNumId w:val="59"/>
  </w:num>
  <w:num w:numId="13">
    <w:abstractNumId w:val="53"/>
  </w:num>
  <w:num w:numId="14">
    <w:abstractNumId w:val="33"/>
  </w:num>
  <w:num w:numId="15">
    <w:abstractNumId w:val="29"/>
  </w:num>
  <w:num w:numId="16">
    <w:abstractNumId w:val="36"/>
  </w:num>
  <w:num w:numId="17">
    <w:abstractNumId w:val="5"/>
  </w:num>
  <w:num w:numId="18">
    <w:abstractNumId w:val="64"/>
  </w:num>
  <w:num w:numId="19">
    <w:abstractNumId w:val="62"/>
  </w:num>
  <w:num w:numId="20">
    <w:abstractNumId w:val="25"/>
  </w:num>
  <w:num w:numId="21">
    <w:abstractNumId w:val="4"/>
  </w:num>
  <w:num w:numId="22">
    <w:abstractNumId w:val="11"/>
  </w:num>
  <w:num w:numId="23">
    <w:abstractNumId w:val="30"/>
  </w:num>
  <w:num w:numId="24">
    <w:abstractNumId w:val="38"/>
  </w:num>
  <w:num w:numId="25">
    <w:abstractNumId w:val="61"/>
  </w:num>
  <w:num w:numId="26">
    <w:abstractNumId w:val="51"/>
  </w:num>
  <w:num w:numId="27">
    <w:abstractNumId w:val="12"/>
  </w:num>
  <w:num w:numId="28">
    <w:abstractNumId w:val="31"/>
  </w:num>
  <w:num w:numId="29">
    <w:abstractNumId w:val="52"/>
  </w:num>
  <w:num w:numId="30">
    <w:abstractNumId w:val="35"/>
  </w:num>
  <w:num w:numId="31">
    <w:abstractNumId w:val="46"/>
  </w:num>
  <w:num w:numId="32">
    <w:abstractNumId w:val="20"/>
  </w:num>
  <w:num w:numId="33">
    <w:abstractNumId w:val="63"/>
  </w:num>
  <w:num w:numId="34">
    <w:abstractNumId w:val="7"/>
  </w:num>
  <w:num w:numId="35">
    <w:abstractNumId w:val="27"/>
  </w:num>
  <w:num w:numId="36">
    <w:abstractNumId w:val="13"/>
  </w:num>
  <w:num w:numId="37">
    <w:abstractNumId w:val="34"/>
  </w:num>
  <w:num w:numId="38">
    <w:abstractNumId w:val="56"/>
  </w:num>
  <w:num w:numId="39">
    <w:abstractNumId w:val="1"/>
  </w:num>
  <w:num w:numId="40">
    <w:abstractNumId w:val="9"/>
  </w:num>
  <w:num w:numId="41">
    <w:abstractNumId w:val="39"/>
  </w:num>
  <w:num w:numId="42">
    <w:abstractNumId w:val="10"/>
  </w:num>
  <w:num w:numId="43">
    <w:abstractNumId w:val="3"/>
  </w:num>
  <w:num w:numId="44">
    <w:abstractNumId w:val="28"/>
  </w:num>
  <w:num w:numId="45">
    <w:abstractNumId w:val="48"/>
  </w:num>
  <w:num w:numId="46">
    <w:abstractNumId w:val="45"/>
  </w:num>
  <w:num w:numId="47">
    <w:abstractNumId w:val="55"/>
  </w:num>
  <w:num w:numId="48">
    <w:abstractNumId w:val="44"/>
  </w:num>
  <w:num w:numId="49">
    <w:abstractNumId w:val="40"/>
  </w:num>
  <w:num w:numId="50">
    <w:abstractNumId w:val="37"/>
  </w:num>
  <w:num w:numId="51">
    <w:abstractNumId w:val="54"/>
  </w:num>
  <w:num w:numId="52">
    <w:abstractNumId w:val="43"/>
  </w:num>
  <w:num w:numId="53">
    <w:abstractNumId w:val="57"/>
  </w:num>
  <w:num w:numId="54">
    <w:abstractNumId w:val="32"/>
  </w:num>
  <w:num w:numId="55">
    <w:abstractNumId w:val="22"/>
  </w:num>
  <w:num w:numId="56">
    <w:abstractNumId w:val="49"/>
  </w:num>
  <w:num w:numId="57">
    <w:abstractNumId w:val="0"/>
  </w:num>
  <w:num w:numId="58">
    <w:abstractNumId w:val="15"/>
  </w:num>
  <w:num w:numId="59">
    <w:abstractNumId w:val="14"/>
  </w:num>
  <w:num w:numId="60">
    <w:abstractNumId w:val="41"/>
  </w:num>
  <w:num w:numId="61">
    <w:abstractNumId w:val="18"/>
  </w:num>
  <w:num w:numId="62">
    <w:abstractNumId w:val="24"/>
  </w:num>
  <w:num w:numId="63">
    <w:abstractNumId w:val="50"/>
  </w:num>
  <w:num w:numId="64">
    <w:abstractNumId w:val="47"/>
  </w:num>
  <w:num w:numId="65">
    <w:abstractNumId w:val="2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documentProtection w:edit="forms" w:formatting="1" w:enforcement="1" w:cryptProviderType="rsaFull" w:cryptAlgorithmClass="hash" w:cryptAlgorithmType="typeAny" w:cryptAlgorithmSid="4" w:cryptSpinCount="50000" w:hash="Pd2emJ6Hw/WoFXgMkaVr8DU97J0=" w:salt="0sjXQDw6EKthgmSyDOdd0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16617"/>
    <w:rsid w:val="000E7649"/>
    <w:rsid w:val="001C0187"/>
    <w:rsid w:val="00240FE2"/>
    <w:rsid w:val="003B5C52"/>
    <w:rsid w:val="00404D5E"/>
    <w:rsid w:val="005B5E34"/>
    <w:rsid w:val="00636F38"/>
    <w:rsid w:val="00A53D55"/>
    <w:rsid w:val="00B4110E"/>
    <w:rsid w:val="00B87968"/>
    <w:rsid w:val="00D5259D"/>
    <w:rsid w:val="00DC34EE"/>
    <w:rsid w:val="00DD357C"/>
    <w:rsid w:val="00DF0E47"/>
    <w:rsid w:val="00E16617"/>
    <w:rsid w:val="00E52735"/>
    <w:rsid w:val="00E60D37"/>
    <w:rsid w:val="00F025AC"/>
    <w:rsid w:val="00FE5316"/>
    <w:rsid w:val="113E1697"/>
    <w:rsid w:val="4A9736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316"/>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rsid w:val="00FE5316"/>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FE5316"/>
    <w:rPr>
      <w:rFonts w:ascii="Times New Roman" w:eastAsia="Times New Roman" w:hAnsi="Times New Roman" w:cs="Times New Roman"/>
      <w:b/>
      <w:color w:val="000000"/>
      <w:sz w:val="24"/>
      <w:u w:val="single" w:color="000000"/>
    </w:rPr>
  </w:style>
  <w:style w:type="table" w:customStyle="1" w:styleId="TableGrid">
    <w:name w:val="TableGrid"/>
    <w:rsid w:val="00FE5316"/>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9583052-AB13-4516-BFA6-95EFFFB48A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cp:lastPrinted>2026-02-09T04:57:00Z</cp:lastPrinted>
  <dcterms:created xsi:type="dcterms:W3CDTF">2026-03-09T03:56:00Z</dcterms:created>
  <dcterms:modified xsi:type="dcterms:W3CDTF">2026-03-09T03:56:00Z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FABDE545545545D0A03E7B8D9BA7D4A6_13</vt:lpwstr>
  </property>
</Properties>
</file>