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8D" w:rsidRPr="00052F8D" w:rsidRDefault="00052F8D" w:rsidP="00052F8D">
      <w:pPr>
        <w:pStyle w:val="Heading1"/>
        <w:rPr>
          <w:color w:val="auto"/>
        </w:rPr>
      </w:pPr>
      <w:bookmarkStart w:id="0" w:name="_Toc183850647"/>
      <w:r w:rsidRPr="00052F8D">
        <w:rPr>
          <w:color w:val="auto"/>
        </w:rPr>
        <w:t>BAB II</w:t>
      </w:r>
      <w:r w:rsidRPr="00052F8D">
        <w:rPr>
          <w:color w:val="auto"/>
        </w:rPr>
        <w:br/>
        <w:t>KAJIAN PUSTAKA</w:t>
      </w:r>
      <w:bookmarkEnd w:id="0"/>
    </w:p>
    <w:p w:rsidR="00052F8D" w:rsidRPr="00052F8D" w:rsidRDefault="00052F8D" w:rsidP="00052F8D">
      <w:pPr>
        <w:pStyle w:val="Heading2"/>
        <w:numPr>
          <w:ilvl w:val="1"/>
          <w:numId w:val="17"/>
        </w:numPr>
        <w:tabs>
          <w:tab w:val="left" w:pos="426"/>
        </w:tabs>
        <w:spacing w:before="0" w:after="0" w:line="480" w:lineRule="auto"/>
        <w:ind w:left="426"/>
        <w:rPr>
          <w:rFonts w:ascii="Times New Roman" w:hAnsi="Times New Roman"/>
          <w:i w:val="0"/>
          <w:sz w:val="24"/>
          <w:szCs w:val="24"/>
          <w:shd w:val="clear" w:color="auto" w:fill="FFFFFF"/>
        </w:rPr>
      </w:pPr>
      <w:bookmarkStart w:id="1" w:name="_Toc183850648"/>
      <w:r w:rsidRPr="00052F8D">
        <w:rPr>
          <w:rFonts w:ascii="Times New Roman" w:hAnsi="Times New Roman"/>
          <w:i w:val="0"/>
          <w:sz w:val="24"/>
          <w:szCs w:val="24"/>
          <w:shd w:val="clear" w:color="auto" w:fill="FFFFFF"/>
        </w:rPr>
        <w:t>Kajian Teori</w:t>
      </w:r>
      <w:bookmarkEnd w:id="1"/>
    </w:p>
    <w:p w:rsidR="00052F8D" w:rsidRPr="00052F8D" w:rsidRDefault="00052F8D" w:rsidP="00052F8D">
      <w:pPr>
        <w:pStyle w:val="Heading3"/>
        <w:rPr>
          <w:color w:val="auto"/>
        </w:rPr>
      </w:pPr>
      <w:bookmarkStart w:id="2" w:name="_Toc183850649"/>
      <w:r w:rsidRPr="00052F8D">
        <w:rPr>
          <w:color w:val="auto"/>
        </w:rPr>
        <w:t>2.1.1 Pengertia</w:t>
      </w:r>
      <w:bookmarkStart w:id="3" w:name="_GoBack"/>
      <w:bookmarkEnd w:id="3"/>
      <w:r w:rsidRPr="00052F8D">
        <w:rPr>
          <w:color w:val="auto"/>
        </w:rPr>
        <w:t>n Belajar</w:t>
      </w:r>
      <w:bookmarkEnd w:id="2"/>
    </w:p>
    <w:p w:rsidR="00052F8D" w:rsidRPr="00052F8D" w:rsidRDefault="00052F8D" w:rsidP="00052F8D">
      <w:pPr>
        <w:spacing w:after="0" w:line="480" w:lineRule="auto"/>
        <w:ind w:firstLine="709"/>
        <w:jc w:val="both"/>
        <w:rPr>
          <w:rFonts w:ascii="Times New Roman" w:hAnsi="Times New Roman"/>
          <w:sz w:val="24"/>
          <w:szCs w:val="24"/>
        </w:rPr>
      </w:pPr>
      <w:r w:rsidRPr="00052F8D">
        <w:rPr>
          <w:rFonts w:ascii="Times New Roman" w:hAnsi="Times New Roman"/>
          <w:sz w:val="24"/>
          <w:szCs w:val="24"/>
        </w:rPr>
        <w:t>Secara umum, belajar dapat diartikan sebagai suatu perubahan tingkah laku yang relatif menetap yang terjadi sebagai hasil dari pengalaman atau tingkah laku. Menurut Slameto (1011: 25) Belajar adalah suatu proses usaha yang dilakukan seseorang untuk memperoleh suatu  perubahan tingkah laku yang baru secara keseluruhan, sebagai hasil pengalamannya sendiri dalam interaksi dengan lingkungannya. Menurut Gagne (2012: 55) belajar merupakan kegiatan yang kompleks, setelah belajar orang memiliki keterampilan, pengetahuan, sikap, dan nilai dan belajar dapat dikatakan suatu prosesi yang ditandai dengan adanya perubahan pada diri seseorang, perubahan sebagai hasil proses belajar dapat ditunjukkan dalam berbagai bentuk seperti perubahan pengetahuan, pemahaman, sikap dan tingkah laku, keterampilan, kecakapan, kebiasaan, serta perubahan aspek-aspek yang ada pada individu yang belajar.</w:t>
      </w:r>
    </w:p>
    <w:p w:rsidR="00052F8D" w:rsidRPr="00052F8D" w:rsidRDefault="00052F8D" w:rsidP="00052F8D">
      <w:pPr>
        <w:pStyle w:val="ListParagraph"/>
        <w:spacing w:after="0" w:line="480" w:lineRule="auto"/>
        <w:ind w:left="0" w:firstLine="709"/>
        <w:jc w:val="both"/>
        <w:rPr>
          <w:rFonts w:ascii="Times New Roman" w:hAnsi="Times New Roman" w:cs="Times New Roman"/>
          <w:sz w:val="24"/>
          <w:szCs w:val="24"/>
          <w:lang w:val="id-ID"/>
        </w:rPr>
      </w:pPr>
      <w:r w:rsidRPr="00052F8D">
        <w:rPr>
          <w:rFonts w:ascii="Times New Roman" w:hAnsi="Times New Roman" w:cs="Times New Roman"/>
          <w:sz w:val="24"/>
          <w:szCs w:val="24"/>
          <w:lang w:val="id-ID"/>
        </w:rPr>
        <w:t>Maka dapat disimpulkan menurut beberapa para ahli belajar adalah salah satu kegiatan usaha manusia yang sangat penting dan harus dilakukan sepanjang hayat, karena melalui usaha belajar kita dapat mengadakan perubahan atau perbaikan dalam berbagai hal yang menyangkut kepentingan diri kita.</w:t>
      </w:r>
    </w:p>
    <w:p w:rsidR="00052F8D" w:rsidRPr="00052F8D" w:rsidRDefault="00052F8D" w:rsidP="00052F8D">
      <w:pPr>
        <w:pStyle w:val="ListParagraph"/>
        <w:spacing w:after="0" w:line="480" w:lineRule="auto"/>
        <w:ind w:left="0" w:firstLine="709"/>
        <w:jc w:val="both"/>
        <w:rPr>
          <w:rFonts w:ascii="Times New Roman" w:hAnsi="Times New Roman" w:cs="Times New Roman"/>
          <w:sz w:val="24"/>
          <w:szCs w:val="24"/>
          <w:lang w:val="id-ID"/>
        </w:rPr>
      </w:pPr>
    </w:p>
    <w:p w:rsidR="00052F8D" w:rsidRPr="00052F8D" w:rsidRDefault="00052F8D" w:rsidP="00052F8D">
      <w:pPr>
        <w:pStyle w:val="Heading3"/>
        <w:rPr>
          <w:color w:val="auto"/>
        </w:rPr>
      </w:pPr>
      <w:bookmarkStart w:id="4" w:name="_Toc183850650"/>
      <w:r w:rsidRPr="00052F8D">
        <w:rPr>
          <w:color w:val="auto"/>
        </w:rPr>
        <w:t>2.1.2 Pengertian Hasil Belajar</w:t>
      </w:r>
      <w:bookmarkEnd w:id="4"/>
    </w:p>
    <w:p w:rsidR="00052F8D" w:rsidRPr="00052F8D" w:rsidRDefault="00052F8D" w:rsidP="00052F8D">
      <w:pPr>
        <w:pStyle w:val="ListParagraph"/>
        <w:spacing w:after="0" w:line="480" w:lineRule="auto"/>
        <w:ind w:left="0"/>
        <w:jc w:val="both"/>
        <w:rPr>
          <w:rFonts w:ascii="Times New Roman" w:hAnsi="Times New Roman" w:cs="Times New Roman"/>
          <w:sz w:val="24"/>
          <w:szCs w:val="24"/>
          <w:lang w:val="id-ID"/>
        </w:rPr>
      </w:pPr>
      <w:r w:rsidRPr="00052F8D">
        <w:rPr>
          <w:rFonts w:ascii="Times New Roman" w:hAnsi="Times New Roman" w:cs="Times New Roman"/>
          <w:sz w:val="24"/>
          <w:szCs w:val="24"/>
          <w:lang w:val="id-ID"/>
        </w:rPr>
        <w:tab/>
        <w:t xml:space="preserve"> Secara umum hasil belajar adalah kemampuan-kemampuan yang dimiliki peserta didik setelah ia menerima pengalaman belajarnya, sedangkan hasil belajar </w:t>
      </w:r>
      <w:r w:rsidRPr="00052F8D">
        <w:rPr>
          <w:rFonts w:ascii="Times New Roman" w:hAnsi="Times New Roman" w:cs="Times New Roman"/>
          <w:sz w:val="24"/>
          <w:szCs w:val="24"/>
          <w:lang w:val="id-ID"/>
        </w:rPr>
        <w:lastRenderedPageBreak/>
        <w:t xml:space="preserve">menurut pendapat Asep Jihan dan Abdul Haris (1013: 19) dalam buku evaluasi pembelajaran merupakan kemampuan yang diperoleh anak setelah melalui kegiatan belajar. </w:t>
      </w:r>
      <w:r w:rsidRPr="00052F8D">
        <w:rPr>
          <w:rFonts w:ascii="Times New Roman" w:hAnsi="Times New Roman" w:cs="Times New Roman"/>
          <w:sz w:val="24"/>
          <w:szCs w:val="24"/>
        </w:rPr>
        <w:t xml:space="preserve">Sudjana 2009: 22) mengemukakan bahwa “hasil belajar adalah kemampuan-kemampuan yang dimiliki peserta didik setelah ia menerima pengalaman belajarnya”. Selanjutnya Dimyati, (2009: 3) mengemukakan bahwa “hasil belajar merupakan hasil dari suatu interaksi tindak belajar dan tindak mengajar”. Sedangkan Purwanto (2011: 46) mengemukakan bahwa “hasil belajar merupakan pencapaian tujuan pendidikan pada murid yang mengikuti proses belajar mengajar”. Dalam evaluasi pembelajaran menegaskan keberhasilan belajar bukan semata-mata ditentukan oleh kemampuan individu secara utuh, melainkan perolehan belajar itu akan semakin baik apabila dilakukan secara bersama-sama dalam kelompok-kelompok belajar kecil yang terstruktur dengan baik. Keberhasilan dalam belajar adalah yang berhasil mencapai tujuan-tujuan pembelajaran. Berdasarkan pengertian hasil belajar menurut para ahli maka dapat peneliti simpulkan bahwa hasil belajar pencapaian bentuk perubahan perilaku yang cenderung menetap dari ranah kognitif, afektif, dan psikomotorik dari proses belajar yang dilakukan dalam waktu tertentu, untuk dapat memperoleh hasil belajar, dilakukan evaluasi atau penilaian yang merupakan tindak lanjut atau cara untuk mengukur tingkat penguasaan peserta didik. </w:t>
      </w:r>
      <w:r w:rsidRPr="00052F8D">
        <w:rPr>
          <w:rFonts w:ascii="Times New Roman" w:hAnsi="Times New Roman" w:cs="Times New Roman"/>
          <w:sz w:val="24"/>
          <w:szCs w:val="24"/>
          <w:lang w:val="fi-FI"/>
        </w:rPr>
        <w:t>Kemajuan prestasi belajar peserta didik tidak saja diukur dari tingkat penguasaan ilmu pengetahuan tetapi juga sikap dan keterampilan.</w:t>
      </w:r>
      <w:r w:rsidRPr="00052F8D">
        <w:rPr>
          <w:rFonts w:ascii="Times New Roman" w:hAnsi="Times New Roman" w:cs="Times New Roman"/>
          <w:sz w:val="24"/>
          <w:szCs w:val="24"/>
          <w:lang w:val="id-ID"/>
        </w:rPr>
        <w:t xml:space="preserve"> Tujuan belajar adalah sejumlah hasil belajar yang menunjukkan bahwa peserta didik telah melakukan perbuatan belajar yang </w:t>
      </w:r>
      <w:r w:rsidRPr="00052F8D">
        <w:rPr>
          <w:rFonts w:ascii="Times New Roman" w:hAnsi="Times New Roman" w:cs="Times New Roman"/>
          <w:sz w:val="24"/>
          <w:szCs w:val="24"/>
          <w:lang w:val="id-ID"/>
        </w:rPr>
        <w:lastRenderedPageBreak/>
        <w:t>umumnya terdiri dari pengetahuan, keterampilan, dan sikap-sikap yang baru, yang diharapkan dapat dicapai oleh peserta didik.</w:t>
      </w:r>
    </w:p>
    <w:p w:rsidR="00052F8D" w:rsidRPr="00052F8D" w:rsidRDefault="00052F8D" w:rsidP="00052F8D">
      <w:pPr>
        <w:spacing w:line="480" w:lineRule="auto"/>
        <w:ind w:firstLine="720"/>
        <w:jc w:val="both"/>
        <w:rPr>
          <w:rFonts w:ascii="Times New Roman" w:hAnsi="Times New Roman"/>
          <w:sz w:val="24"/>
          <w:szCs w:val="24"/>
        </w:rPr>
      </w:pPr>
      <w:r w:rsidRPr="00052F8D">
        <w:rPr>
          <w:rFonts w:ascii="Times New Roman" w:hAnsi="Times New Roman"/>
          <w:sz w:val="24"/>
          <w:szCs w:val="24"/>
        </w:rPr>
        <w:t>Berdasarkan beberapa pendapat tersebut, maka dapat disimpulkan bahwa hasil belajar adalah tingkat penguasaan yang dicapai murid setelah mengikuti kegiatan belajar mengajar sesuai dengan tujuan pendidikan yang ditetapkan yang meliputi aspek kognitif, afektif, dan psikomotor. Hasil merupakan hal atau kemampuan yang diperoleh seseorang setelah melalui suatu proses. Sementara belajar adalah suatu proses perubahan tingkah laku baik kognitif, afektif maupun psikomotor. Perubahan yang dimaksud adalah perubahan positif dalam artian adanya peningkatan kemampuan dalam penguasaan materi pelajaran bukan peningkatan kemampuan yang berorientasi pada hal-hal negatif sehingga menjerumuskan orang-orang yang belajar.</w:t>
      </w:r>
    </w:p>
    <w:p w:rsidR="00052F8D" w:rsidRPr="00052F8D" w:rsidRDefault="00052F8D" w:rsidP="00052F8D">
      <w:pPr>
        <w:spacing w:line="480" w:lineRule="auto"/>
        <w:ind w:firstLine="349"/>
        <w:jc w:val="both"/>
        <w:rPr>
          <w:rFonts w:ascii="Times New Roman" w:hAnsi="Times New Roman"/>
          <w:sz w:val="24"/>
          <w:szCs w:val="24"/>
        </w:rPr>
      </w:pPr>
      <w:r w:rsidRPr="00052F8D">
        <w:rPr>
          <w:rFonts w:ascii="Times New Roman" w:hAnsi="Times New Roman"/>
          <w:sz w:val="24"/>
          <w:szCs w:val="24"/>
        </w:rPr>
        <w:t>Dalam konteks evaluasi hasil belajar, maka ketiga ranah itulah yang harus dijadikan sasaran dalam setiap kegiatan evaluasi hasil belajar.</w:t>
      </w:r>
    </w:p>
    <w:p w:rsidR="00052F8D" w:rsidRPr="00052F8D" w:rsidRDefault="00052F8D" w:rsidP="00052F8D">
      <w:pPr>
        <w:pStyle w:val="ListParagraph"/>
        <w:numPr>
          <w:ilvl w:val="0"/>
          <w:numId w:val="9"/>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Ranah Kognitif</w:t>
      </w:r>
    </w:p>
    <w:p w:rsidR="00052F8D" w:rsidRPr="00052F8D" w:rsidRDefault="00052F8D" w:rsidP="00052F8D">
      <w:pPr>
        <w:pStyle w:val="ListParagraph"/>
        <w:spacing w:after="0" w:line="480" w:lineRule="auto"/>
        <w:ind w:left="0" w:firstLine="284"/>
        <w:jc w:val="both"/>
        <w:rPr>
          <w:rFonts w:ascii="Times New Roman" w:hAnsi="Times New Roman" w:cs="Times New Roman"/>
          <w:sz w:val="24"/>
          <w:szCs w:val="24"/>
        </w:rPr>
      </w:pPr>
      <w:r w:rsidRPr="00052F8D">
        <w:rPr>
          <w:rFonts w:ascii="Times New Roman" w:hAnsi="Times New Roman" w:cs="Times New Roman"/>
          <w:sz w:val="24"/>
          <w:szCs w:val="24"/>
        </w:rPr>
        <w:t>Ranah kognitif adalah ranah yang mencakup kegiatan mental (otak).Menurut Bloom dalam ranah kognitif itu terdapat jenjang pengetahuan, pemahaman, aplikasi atau penggunaan prinsip atau metode pada situasi yang baru, analisa, sintesa dan evaluasi, keenam jenjang tersebut adalah termasuk kemampuan dari ranah kognitif.</w:t>
      </w:r>
    </w:p>
    <w:p w:rsidR="00052F8D" w:rsidRPr="00052F8D" w:rsidRDefault="00052F8D" w:rsidP="00052F8D">
      <w:pPr>
        <w:pStyle w:val="ListParagraph"/>
        <w:numPr>
          <w:ilvl w:val="0"/>
          <w:numId w:val="9"/>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Ranah Afektif</w:t>
      </w:r>
    </w:p>
    <w:p w:rsidR="00052F8D" w:rsidRPr="00052F8D" w:rsidRDefault="00052F8D" w:rsidP="00052F8D">
      <w:pPr>
        <w:pStyle w:val="ListParagraph"/>
        <w:spacing w:after="0" w:line="480" w:lineRule="auto"/>
        <w:ind w:left="0" w:firstLine="284"/>
        <w:jc w:val="both"/>
        <w:rPr>
          <w:rFonts w:ascii="Times New Roman" w:hAnsi="Times New Roman" w:cs="Times New Roman"/>
          <w:sz w:val="24"/>
          <w:szCs w:val="24"/>
          <w:lang w:val="id-ID"/>
        </w:rPr>
      </w:pPr>
      <w:r w:rsidRPr="00052F8D">
        <w:rPr>
          <w:rFonts w:ascii="Times New Roman" w:hAnsi="Times New Roman" w:cs="Times New Roman"/>
          <w:sz w:val="24"/>
          <w:szCs w:val="24"/>
        </w:rPr>
        <w:t xml:space="preserve">Ranah afektif adalah yang berkaitan dengan sikap salah satu istilah dalam bidang psikologi yang berhubungan dengan persepsi dan tingkah laku.Menurut </w:t>
      </w:r>
      <w:r w:rsidRPr="00052F8D">
        <w:rPr>
          <w:rFonts w:ascii="Times New Roman" w:hAnsi="Times New Roman" w:cs="Times New Roman"/>
          <w:sz w:val="24"/>
          <w:szCs w:val="24"/>
        </w:rPr>
        <w:lastRenderedPageBreak/>
        <w:t>Ellis mengatakan bahwa sikap melibatkan beberapa pengetahuan situasi, sedangkan menurut Anas Sudjono menyatakan bahwa ranah afektif adalah ranah yang berkaitan dengan sikap dan nilai.</w:t>
      </w:r>
      <w:r w:rsidRPr="00052F8D">
        <w:rPr>
          <w:rFonts w:ascii="Times New Roman" w:hAnsi="Times New Roman" w:cs="Times New Roman"/>
          <w:sz w:val="24"/>
          <w:szCs w:val="24"/>
          <w:lang w:val="fi-FI"/>
        </w:rPr>
        <w:t>Ranah afektif meliputi lima jenjang yaitu: menerima atau memperhatikan, merespon, penghargaan, mengorganisasikan, dan mempribadi.</w:t>
      </w:r>
    </w:p>
    <w:p w:rsidR="00052F8D" w:rsidRPr="00052F8D" w:rsidRDefault="00052F8D" w:rsidP="00052F8D">
      <w:pPr>
        <w:pStyle w:val="ListParagraph"/>
        <w:numPr>
          <w:ilvl w:val="0"/>
          <w:numId w:val="9"/>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Ranah Psikomotorik</w:t>
      </w:r>
    </w:p>
    <w:p w:rsidR="00052F8D" w:rsidRPr="00052F8D" w:rsidRDefault="00052F8D" w:rsidP="00052F8D">
      <w:pPr>
        <w:spacing w:after="0" w:line="480" w:lineRule="auto"/>
        <w:ind w:firstLine="284"/>
        <w:jc w:val="both"/>
        <w:rPr>
          <w:rFonts w:ascii="Times New Roman" w:hAnsi="Times New Roman"/>
          <w:sz w:val="24"/>
          <w:szCs w:val="24"/>
          <w:shd w:val="clear" w:color="auto" w:fill="FFFFFF"/>
        </w:rPr>
      </w:pPr>
      <w:r w:rsidRPr="00052F8D">
        <w:rPr>
          <w:rFonts w:ascii="Times New Roman" w:hAnsi="Times New Roman"/>
          <w:sz w:val="24"/>
          <w:szCs w:val="24"/>
        </w:rPr>
        <w:t>Ranah psikomotorik adalah ranah yang berkaitan dengan keterampilan gerak baik gerak otot, gerak organ mulut maupun gerak olah tubuh lainnya. Menurut Harrow membagi ranah psikomotorik kedalam lima level yang tersusun secara hirarki dimulai dari gerak sederhana sampai gerakan yang kompleks. Kelima level tersebut adalah meniru, manipulasi, ketepatan gerak, artikulasi, naturalisasi. Hasil belajar psikomotorik merupakan kelanjutan dari hasil belajar kognitif dan hasil belajar afektif.</w:t>
      </w:r>
    </w:p>
    <w:p w:rsidR="00052F8D" w:rsidRPr="00052F8D" w:rsidRDefault="00052F8D" w:rsidP="00052F8D">
      <w:pPr>
        <w:pStyle w:val="Heading3"/>
        <w:rPr>
          <w:color w:val="auto"/>
        </w:rPr>
      </w:pPr>
      <w:bookmarkStart w:id="5" w:name="_Toc183850651"/>
      <w:r w:rsidRPr="00052F8D">
        <w:rPr>
          <w:color w:val="auto"/>
        </w:rPr>
        <w:t>2.1.3 Faktor-Faktor yang Mempengaruhi Hasil Belajar</w:t>
      </w:r>
      <w:bookmarkEnd w:id="5"/>
    </w:p>
    <w:p w:rsidR="00052F8D" w:rsidRPr="00052F8D" w:rsidRDefault="00052F8D" w:rsidP="00052F8D">
      <w:pPr>
        <w:spacing w:after="0" w:line="480" w:lineRule="auto"/>
        <w:ind w:firstLine="284"/>
        <w:jc w:val="both"/>
        <w:rPr>
          <w:rFonts w:ascii="Times New Roman" w:hAnsi="Times New Roman"/>
          <w:sz w:val="24"/>
          <w:szCs w:val="24"/>
        </w:rPr>
      </w:pPr>
      <w:r w:rsidRPr="00052F8D">
        <w:rPr>
          <w:rFonts w:ascii="Times New Roman" w:hAnsi="Times New Roman"/>
          <w:sz w:val="24"/>
          <w:szCs w:val="24"/>
        </w:rPr>
        <w:t>Dalam proses belajar berhasil atau tidaknya pembelajaran itu tentu dilatar belakangi oleh beberapa faktor. Adapun faktor-faktor yang mempengaruhinya adalah sebagai berikut :</w:t>
      </w:r>
    </w:p>
    <w:p w:rsidR="00052F8D" w:rsidRPr="00052F8D" w:rsidRDefault="00052F8D" w:rsidP="00052F8D">
      <w:pPr>
        <w:numPr>
          <w:ilvl w:val="1"/>
          <w:numId w:val="9"/>
        </w:numPr>
        <w:spacing w:after="0" w:line="480" w:lineRule="auto"/>
        <w:ind w:left="284" w:hanging="284"/>
        <w:jc w:val="both"/>
        <w:rPr>
          <w:rFonts w:ascii="Times New Roman" w:hAnsi="Times New Roman"/>
          <w:sz w:val="24"/>
          <w:szCs w:val="24"/>
        </w:rPr>
      </w:pPr>
      <w:r w:rsidRPr="00052F8D">
        <w:rPr>
          <w:rFonts w:ascii="Times New Roman" w:hAnsi="Times New Roman"/>
          <w:sz w:val="24"/>
          <w:szCs w:val="24"/>
        </w:rPr>
        <w:t>Faktor Internal (faktor dari dalam diri)</w:t>
      </w:r>
    </w:p>
    <w:p w:rsidR="00052F8D" w:rsidRPr="00052F8D" w:rsidRDefault="00052F8D" w:rsidP="00052F8D">
      <w:pPr>
        <w:spacing w:after="0" w:line="480" w:lineRule="auto"/>
        <w:ind w:firstLine="284"/>
        <w:jc w:val="both"/>
        <w:rPr>
          <w:rFonts w:ascii="Times New Roman" w:hAnsi="Times New Roman"/>
          <w:sz w:val="24"/>
          <w:szCs w:val="24"/>
        </w:rPr>
      </w:pPr>
      <w:r w:rsidRPr="00052F8D">
        <w:rPr>
          <w:rFonts w:ascii="Times New Roman" w:hAnsi="Times New Roman"/>
          <w:sz w:val="24"/>
          <w:szCs w:val="24"/>
        </w:rPr>
        <w:t xml:space="preserve">yaitu kondisi jasmani dan rohani peserta didik. Yang termasuk faktor-faktor internal antara lain adalah: </w:t>
      </w:r>
    </w:p>
    <w:p w:rsidR="00052F8D" w:rsidRPr="00052F8D" w:rsidRDefault="00052F8D" w:rsidP="00052F8D">
      <w:pPr>
        <w:numPr>
          <w:ilvl w:val="2"/>
          <w:numId w:val="9"/>
        </w:numPr>
        <w:spacing w:after="0" w:line="480" w:lineRule="auto"/>
        <w:ind w:left="284" w:hanging="284"/>
        <w:jc w:val="both"/>
        <w:rPr>
          <w:rFonts w:ascii="Times New Roman" w:hAnsi="Times New Roman"/>
          <w:sz w:val="24"/>
          <w:szCs w:val="24"/>
        </w:rPr>
      </w:pPr>
      <w:r w:rsidRPr="00052F8D">
        <w:rPr>
          <w:rFonts w:ascii="Times New Roman" w:hAnsi="Times New Roman"/>
          <w:sz w:val="24"/>
          <w:szCs w:val="24"/>
        </w:rPr>
        <w:t xml:space="preserve">faktor fisiologis keadaan fisik yang sehat dan segar serta kuat akan menguntungkan dan memberikan hasil belajar yang baik. Tetapi keadaan fisik </w:t>
      </w:r>
      <w:r w:rsidRPr="00052F8D">
        <w:rPr>
          <w:rFonts w:ascii="Times New Roman" w:hAnsi="Times New Roman"/>
          <w:sz w:val="24"/>
          <w:szCs w:val="24"/>
        </w:rPr>
        <w:lastRenderedPageBreak/>
        <w:t xml:space="preserve">yang kurang baik akan berpengaruh pada peserta didik dalam keadaan belajarnya. </w:t>
      </w:r>
    </w:p>
    <w:p w:rsidR="00052F8D" w:rsidRPr="00052F8D" w:rsidRDefault="00052F8D" w:rsidP="00052F8D">
      <w:pPr>
        <w:numPr>
          <w:ilvl w:val="2"/>
          <w:numId w:val="9"/>
        </w:numPr>
        <w:spacing w:after="0" w:line="480" w:lineRule="auto"/>
        <w:ind w:left="284" w:hanging="284"/>
        <w:jc w:val="both"/>
        <w:rPr>
          <w:rFonts w:ascii="Times New Roman" w:hAnsi="Times New Roman"/>
          <w:sz w:val="24"/>
          <w:szCs w:val="24"/>
        </w:rPr>
      </w:pPr>
      <w:r w:rsidRPr="00052F8D">
        <w:rPr>
          <w:rFonts w:ascii="Times New Roman" w:hAnsi="Times New Roman"/>
          <w:sz w:val="24"/>
          <w:szCs w:val="24"/>
        </w:rPr>
        <w:t>faktor psikologis, yang termasuk dalam faktor psikologis yang mempengaruhi prestasi belajar adalah antara lain seperti intelegensi, perhatian, minat, motivasi, dan bakat.</w:t>
      </w:r>
    </w:p>
    <w:p w:rsidR="00052F8D" w:rsidRPr="00052F8D" w:rsidRDefault="00052F8D" w:rsidP="00052F8D">
      <w:pPr>
        <w:numPr>
          <w:ilvl w:val="1"/>
          <w:numId w:val="9"/>
        </w:numPr>
        <w:spacing w:after="0" w:line="480" w:lineRule="auto"/>
        <w:ind w:left="284" w:hanging="284"/>
        <w:jc w:val="both"/>
        <w:rPr>
          <w:rFonts w:ascii="Times New Roman" w:hAnsi="Times New Roman"/>
          <w:sz w:val="24"/>
          <w:szCs w:val="24"/>
        </w:rPr>
      </w:pPr>
      <w:r w:rsidRPr="00052F8D">
        <w:rPr>
          <w:rFonts w:ascii="Times New Roman" w:hAnsi="Times New Roman"/>
          <w:sz w:val="24"/>
          <w:szCs w:val="24"/>
        </w:rPr>
        <w:t>Faktor Eksternal (faktor dari luar diri)</w:t>
      </w:r>
    </w:p>
    <w:p w:rsidR="00052F8D" w:rsidRPr="00052F8D" w:rsidRDefault="00052F8D" w:rsidP="00052F8D">
      <w:pPr>
        <w:spacing w:after="0" w:line="480" w:lineRule="auto"/>
        <w:ind w:firstLine="284"/>
        <w:jc w:val="both"/>
        <w:rPr>
          <w:rFonts w:ascii="Times New Roman" w:hAnsi="Times New Roman"/>
          <w:sz w:val="24"/>
          <w:szCs w:val="24"/>
        </w:rPr>
      </w:pPr>
      <w:r w:rsidRPr="00052F8D">
        <w:rPr>
          <w:rFonts w:ascii="Times New Roman" w:hAnsi="Times New Roman"/>
          <w:sz w:val="24"/>
          <w:szCs w:val="24"/>
        </w:rPr>
        <w:t xml:space="preserve">yaitu kondisi lingkungan sekitar peserta didik. Adapun yang termasuk faktor-faktor ini antara lain adalah: </w:t>
      </w:r>
    </w:p>
    <w:p w:rsidR="00052F8D" w:rsidRPr="00052F8D" w:rsidRDefault="00052F8D" w:rsidP="00052F8D">
      <w:pPr>
        <w:spacing w:after="0" w:line="480" w:lineRule="auto"/>
        <w:jc w:val="both"/>
        <w:rPr>
          <w:rFonts w:ascii="Times New Roman" w:hAnsi="Times New Roman"/>
          <w:sz w:val="24"/>
          <w:szCs w:val="24"/>
        </w:rPr>
      </w:pPr>
      <w:r w:rsidRPr="00052F8D">
        <w:rPr>
          <w:rFonts w:ascii="Times New Roman" w:hAnsi="Times New Roman"/>
          <w:sz w:val="24"/>
          <w:szCs w:val="24"/>
        </w:rPr>
        <w:t xml:space="preserve">a.) Faktor sosial, yang terdiri dari lingkungan keluarga, lingkungan sekolah, dan lingkungan masyarakat. Diantaranya faktor pendekatan belajar yaitu 9 upaya belajar peserta didik yang meliputi strategi dan metode yang digunakan peserta didik dalam mengikuti kegiatan pembelajaran </w:t>
      </w:r>
    </w:p>
    <w:p w:rsidR="00052F8D" w:rsidRPr="00052F8D" w:rsidRDefault="00052F8D" w:rsidP="00052F8D">
      <w:pPr>
        <w:spacing w:after="0" w:line="480" w:lineRule="auto"/>
        <w:jc w:val="both"/>
        <w:rPr>
          <w:rFonts w:ascii="Times New Roman" w:hAnsi="Times New Roman"/>
          <w:sz w:val="24"/>
          <w:szCs w:val="24"/>
        </w:rPr>
      </w:pPr>
      <w:r w:rsidRPr="00052F8D">
        <w:rPr>
          <w:rFonts w:ascii="Times New Roman" w:hAnsi="Times New Roman"/>
          <w:sz w:val="24"/>
          <w:szCs w:val="24"/>
        </w:rPr>
        <w:t>b.) faktor non sosial, yang meliputi keadaan dan letak gedung sekolah, keadaan dan letak rumah tinggal keluarga, alat-alat dan sumber belajar, keadaan cuaca dan waktu belajar yang digunakan peserta didik. Faktor-faktor tersebut dipandang turut menentukan tingkat keberhasilan belajar peserta didik di sekolah.</w:t>
      </w:r>
    </w:p>
    <w:p w:rsidR="00052F8D" w:rsidRPr="00052F8D" w:rsidRDefault="00052F8D" w:rsidP="00052F8D">
      <w:pPr>
        <w:pStyle w:val="ListParagraph"/>
        <w:spacing w:after="0" w:line="480" w:lineRule="auto"/>
        <w:ind w:left="0" w:firstLine="709"/>
        <w:jc w:val="both"/>
        <w:rPr>
          <w:rFonts w:ascii="Times New Roman" w:hAnsi="Times New Roman" w:cs="Times New Roman"/>
          <w:sz w:val="24"/>
          <w:szCs w:val="24"/>
        </w:rPr>
      </w:pPr>
      <w:r w:rsidRPr="00052F8D">
        <w:rPr>
          <w:rFonts w:ascii="Times New Roman" w:hAnsi="Times New Roman" w:cs="Times New Roman"/>
          <w:sz w:val="24"/>
          <w:szCs w:val="24"/>
          <w:lang w:val="id-ID"/>
        </w:rPr>
        <w:t xml:space="preserve">Berdasarkan paparan di atas mengenai faktor-faktor yang mempengaruhi belajar serta belajar efektif peneliti menyimpulkan bahwa yang menjadi faktor-faktor yang mempengaruhi hasil belajar terdiri dari faktor internal berupa jasmani dan psikologis. </w:t>
      </w:r>
      <w:r w:rsidRPr="00052F8D">
        <w:rPr>
          <w:rFonts w:ascii="Times New Roman" w:hAnsi="Times New Roman" w:cs="Times New Roman"/>
          <w:sz w:val="24"/>
          <w:szCs w:val="24"/>
        </w:rPr>
        <w:t>Faktor eksternal berupa lingkungan keluarga, sekolah dan masyarakat.</w:t>
      </w:r>
    </w:p>
    <w:p w:rsidR="00052F8D" w:rsidRPr="00052F8D" w:rsidRDefault="00052F8D" w:rsidP="00052F8D">
      <w:pPr>
        <w:pStyle w:val="Heading3"/>
        <w:rPr>
          <w:color w:val="auto"/>
        </w:rPr>
      </w:pPr>
      <w:bookmarkStart w:id="6" w:name="_Toc183850652"/>
      <w:r w:rsidRPr="00052F8D">
        <w:rPr>
          <w:color w:val="auto"/>
        </w:rPr>
        <w:lastRenderedPageBreak/>
        <w:t>2.1.4 Indikator Hasil Belajar</w:t>
      </w:r>
      <w:bookmarkEnd w:id="6"/>
    </w:p>
    <w:p w:rsidR="00052F8D" w:rsidRPr="00052F8D" w:rsidRDefault="00052F8D" w:rsidP="00052F8D">
      <w:pPr>
        <w:spacing w:after="0" w:line="480" w:lineRule="auto"/>
        <w:ind w:firstLine="360"/>
        <w:jc w:val="both"/>
        <w:rPr>
          <w:rFonts w:ascii="Times New Roman" w:hAnsi="Times New Roman"/>
          <w:sz w:val="24"/>
          <w:szCs w:val="24"/>
        </w:rPr>
      </w:pPr>
      <w:r w:rsidRPr="00052F8D">
        <w:rPr>
          <w:rFonts w:ascii="Times New Roman" w:hAnsi="Times New Roman"/>
          <w:sz w:val="24"/>
          <w:szCs w:val="24"/>
        </w:rPr>
        <w:t>Indikator hasil belajar merupakan tujuan dalam pembelajaran yang diharapkan dapat dimiliki oleh peserta didik setelah melaksanakan proses pembelajaran tertentu. Dengan demikian, indikator hasil belajar dapat dimaknai dengan kemampuan yang dimiliki peserta didik yang dapat di observasi, yaitu apa hasil yang didapatkan peserta didik setelah mereka mengikuti proses pembelajaran. Terdapat lima indikator pembelajaran efektif, yaitu: pengelolaan pelaksanaan pembelajaran, proses komunikasi, respon dari peserta didik, kegiatan belajar; hasil Belajar. Dengan demikian, pembelajaran dikatakan efektif apabila semua indikator tersebut dalam kategori minimal baik. Jika salah satu dari indikator belum tergolong baik (ada yang belum mencapai 75%), maka belum dapat dikatakan efektif.</w:t>
      </w:r>
    </w:p>
    <w:p w:rsidR="00052F8D" w:rsidRPr="00052F8D" w:rsidRDefault="00052F8D" w:rsidP="00052F8D">
      <w:pPr>
        <w:spacing w:after="0" w:line="480" w:lineRule="auto"/>
        <w:ind w:firstLine="349"/>
        <w:jc w:val="both"/>
        <w:rPr>
          <w:rFonts w:ascii="Times New Roman" w:hAnsi="Times New Roman"/>
          <w:sz w:val="24"/>
          <w:szCs w:val="24"/>
        </w:rPr>
      </w:pPr>
      <w:r w:rsidRPr="00052F8D">
        <w:rPr>
          <w:rFonts w:ascii="Times New Roman" w:hAnsi="Times New Roman"/>
          <w:sz w:val="24"/>
          <w:szCs w:val="24"/>
        </w:rPr>
        <w:t xml:space="preserve">Dalam sistem pendidikan nasional dirumuskan tujuan pendidikan baik tujuan kurikuler maupun instruksional, yang menggunakan klasifikasi hasil belajar dari Benyamin S.Bloom yang secara garis besar terbagi menjadi tiga ranah, yakni: ranah kognitif, ranah afektif dan ranah psikomotorik. </w:t>
      </w:r>
    </w:p>
    <w:p w:rsidR="00052F8D" w:rsidRPr="00052F8D" w:rsidRDefault="00052F8D" w:rsidP="00052F8D">
      <w:pPr>
        <w:pStyle w:val="ListParagraph"/>
        <w:numPr>
          <w:ilvl w:val="0"/>
          <w:numId w:val="10"/>
        </w:numPr>
        <w:tabs>
          <w:tab w:val="left" w:pos="284"/>
        </w:tabs>
        <w:spacing w:after="0" w:line="480" w:lineRule="auto"/>
        <w:ind w:left="709" w:hanging="709"/>
        <w:jc w:val="both"/>
        <w:rPr>
          <w:rFonts w:ascii="Times New Roman" w:hAnsi="Times New Roman" w:cs="Times New Roman"/>
          <w:sz w:val="24"/>
          <w:szCs w:val="24"/>
        </w:rPr>
      </w:pPr>
      <w:r w:rsidRPr="00052F8D">
        <w:rPr>
          <w:rFonts w:ascii="Times New Roman" w:hAnsi="Times New Roman" w:cs="Times New Roman"/>
          <w:sz w:val="24"/>
          <w:szCs w:val="24"/>
        </w:rPr>
        <w:t xml:space="preserve">Hasil belajar kognitif </w:t>
      </w:r>
    </w:p>
    <w:p w:rsidR="00052F8D" w:rsidRPr="00052F8D" w:rsidRDefault="00052F8D" w:rsidP="00052F8D">
      <w:pPr>
        <w:spacing w:after="0" w:line="480" w:lineRule="auto"/>
        <w:ind w:firstLine="709"/>
        <w:jc w:val="both"/>
        <w:rPr>
          <w:rFonts w:ascii="Times New Roman" w:hAnsi="Times New Roman"/>
          <w:sz w:val="24"/>
          <w:szCs w:val="24"/>
        </w:rPr>
      </w:pPr>
      <w:r w:rsidRPr="00052F8D">
        <w:rPr>
          <w:rFonts w:ascii="Times New Roman" w:hAnsi="Times New Roman"/>
          <w:sz w:val="24"/>
          <w:szCs w:val="24"/>
        </w:rPr>
        <w:t>Hasil belajar kognitif adalah perubahan perilaku yang terjadi dalam kawasan kognisi. Proses belajar yang melibatkan kognisi meliputi kegiatan sejak dari penerimaan stimulus eksternal oleh sensori, penyimpanan dan pengolahan dalam otak menjadi informasi ketika diperlukan untuk menyelesaikan masalah. Tujuan kemampuan ini untuk mengembangkan intelektualnya. Hasil belajar ini tediri dari jenjang, yaitu:</w:t>
      </w:r>
    </w:p>
    <w:p w:rsidR="00052F8D" w:rsidRPr="00052F8D" w:rsidRDefault="00052F8D" w:rsidP="00052F8D">
      <w:pPr>
        <w:pStyle w:val="ListParagraph"/>
        <w:numPr>
          <w:ilvl w:val="1"/>
          <w:numId w:val="14"/>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fi-FI"/>
        </w:rPr>
        <w:lastRenderedPageBreak/>
        <w:t>Mengingat (C1), mencapai kemampuan ingatan tentang hal yang sudah dipelajari. Pengetahuan ini berkenaan dengan fakta, peristiwa, pengertian, kaidah, teori , prinsip, atau model.</w:t>
      </w:r>
    </w:p>
    <w:p w:rsidR="00052F8D" w:rsidRPr="00052F8D" w:rsidRDefault="00052F8D" w:rsidP="00052F8D">
      <w:pPr>
        <w:pStyle w:val="ListParagraph"/>
        <w:numPr>
          <w:ilvl w:val="1"/>
          <w:numId w:val="14"/>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fi-FI"/>
        </w:rPr>
        <w:t xml:space="preserve">Memahami (C2), mencakup kemampuan menangkap arti dan makna tentang hal yang telah dipelajari </w:t>
      </w:r>
    </w:p>
    <w:p w:rsidR="00052F8D" w:rsidRPr="00052F8D" w:rsidRDefault="00052F8D" w:rsidP="00052F8D">
      <w:pPr>
        <w:pStyle w:val="ListParagraph"/>
        <w:numPr>
          <w:ilvl w:val="1"/>
          <w:numId w:val="14"/>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fi-FI"/>
        </w:rPr>
        <w:t>Menerapkan (C3), mencakup kemampuan menerapkan model dan kaidah untuk menghadapi masalah nyata dan baru</w:t>
      </w:r>
    </w:p>
    <w:p w:rsidR="00052F8D" w:rsidRPr="00052F8D" w:rsidRDefault="00052F8D" w:rsidP="00052F8D">
      <w:pPr>
        <w:pStyle w:val="ListParagraph"/>
        <w:numPr>
          <w:ilvl w:val="1"/>
          <w:numId w:val="14"/>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fi-FI"/>
        </w:rPr>
        <w:t xml:space="preserve">Menganalisa (C4), mencakup kemampuan merinsi suatu kesatuan ke dalam bagian-bagian sehingga struktur keseluruhan dapat dipahami dengan baik </w:t>
      </w:r>
    </w:p>
    <w:p w:rsidR="00052F8D" w:rsidRPr="00052F8D" w:rsidRDefault="00052F8D" w:rsidP="00052F8D">
      <w:pPr>
        <w:pStyle w:val="ListParagraph"/>
        <w:numPr>
          <w:ilvl w:val="1"/>
          <w:numId w:val="14"/>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Mensistensis (C5) mecakup kemampuan membentuk suatu pola baru.</w:t>
      </w:r>
    </w:p>
    <w:p w:rsidR="00052F8D" w:rsidRPr="00052F8D" w:rsidRDefault="00052F8D" w:rsidP="00052F8D">
      <w:pPr>
        <w:pStyle w:val="ListParagraph"/>
        <w:numPr>
          <w:ilvl w:val="1"/>
          <w:numId w:val="14"/>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 xml:space="preserve">Menilai (C6), mencakup kemampuan membentuk pendapat tentang beberapa hal berdasarkan kriteria tertentu. </w:t>
      </w:r>
    </w:p>
    <w:p w:rsidR="00052F8D" w:rsidRPr="00052F8D" w:rsidRDefault="00052F8D" w:rsidP="00052F8D">
      <w:pPr>
        <w:spacing w:after="0" w:line="480" w:lineRule="auto"/>
        <w:ind w:firstLine="709"/>
        <w:jc w:val="both"/>
        <w:rPr>
          <w:rFonts w:ascii="Times New Roman" w:hAnsi="Times New Roman"/>
          <w:sz w:val="24"/>
          <w:szCs w:val="24"/>
        </w:rPr>
      </w:pPr>
      <w:r w:rsidRPr="00052F8D">
        <w:rPr>
          <w:rFonts w:ascii="Times New Roman" w:hAnsi="Times New Roman"/>
          <w:sz w:val="24"/>
          <w:szCs w:val="24"/>
        </w:rPr>
        <w:t xml:space="preserve">Melihat jenjang kognitif yang ada dapat disimpulkan bahwa kemampuan hasil belajar kognitif peserta didik berbeda-beda, oleh sebab itu seorang guru harus memiliki kemampuan untuk mengenal karakter peserta didik. Sehingga guru dapat menentukan rencana, tujuan, dan model pembelajaran yang akan dilaksanakan. </w:t>
      </w:r>
    </w:p>
    <w:p w:rsidR="00052F8D" w:rsidRPr="00052F8D" w:rsidRDefault="00052F8D" w:rsidP="00052F8D">
      <w:pPr>
        <w:pStyle w:val="ListParagraph"/>
        <w:numPr>
          <w:ilvl w:val="0"/>
          <w:numId w:val="10"/>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 xml:space="preserve">Hasil belajar psikomotorik </w:t>
      </w:r>
    </w:p>
    <w:p w:rsidR="00052F8D" w:rsidRPr="00052F8D" w:rsidRDefault="00052F8D" w:rsidP="00052F8D">
      <w:pPr>
        <w:spacing w:after="0" w:line="480" w:lineRule="auto"/>
        <w:ind w:firstLine="284"/>
        <w:jc w:val="both"/>
        <w:rPr>
          <w:rFonts w:ascii="Times New Roman" w:hAnsi="Times New Roman"/>
          <w:sz w:val="24"/>
          <w:szCs w:val="24"/>
        </w:rPr>
      </w:pPr>
      <w:r w:rsidRPr="00052F8D">
        <w:rPr>
          <w:rFonts w:ascii="Times New Roman" w:hAnsi="Times New Roman"/>
          <w:sz w:val="24"/>
          <w:szCs w:val="24"/>
        </w:rPr>
        <w:t>Hasil belajar psikomotorik adalah yang berkaitan dengan keterampilan gerak, baik gerak otot, gerak organ mulut maupun gerak olah tubuh lainnya. Hasil belajar ini memiliki jenjang, yaitu: a) meniru; b) manipulasi; c) ketepatan gerak; d) artikulasi.</w:t>
      </w:r>
    </w:p>
    <w:p w:rsidR="00052F8D" w:rsidRPr="00052F8D" w:rsidRDefault="00052F8D" w:rsidP="00052F8D">
      <w:pPr>
        <w:pStyle w:val="ListParagraph"/>
        <w:numPr>
          <w:ilvl w:val="0"/>
          <w:numId w:val="10"/>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 xml:space="preserve">Hasil belajar afektif </w:t>
      </w:r>
    </w:p>
    <w:p w:rsidR="00052F8D" w:rsidRPr="00052F8D" w:rsidRDefault="00052F8D" w:rsidP="00052F8D">
      <w:pPr>
        <w:spacing w:after="0" w:line="480" w:lineRule="auto"/>
        <w:ind w:firstLine="284"/>
        <w:jc w:val="both"/>
        <w:rPr>
          <w:rFonts w:ascii="Times New Roman" w:hAnsi="Times New Roman"/>
          <w:sz w:val="24"/>
          <w:szCs w:val="24"/>
        </w:rPr>
      </w:pPr>
      <w:r w:rsidRPr="00052F8D">
        <w:rPr>
          <w:rFonts w:ascii="Times New Roman" w:hAnsi="Times New Roman"/>
          <w:sz w:val="24"/>
          <w:szCs w:val="24"/>
        </w:rPr>
        <w:lastRenderedPageBreak/>
        <w:t xml:space="preserve">Hasil belajar afektif ini memiliki lima jenjang yaitu: pengenalan, pemberian, penghargaan, pengorganisasian, dan pengalaman. </w:t>
      </w:r>
    </w:p>
    <w:p w:rsidR="00052F8D" w:rsidRPr="00052F8D" w:rsidRDefault="00052F8D" w:rsidP="00052F8D">
      <w:pPr>
        <w:spacing w:after="0" w:line="480" w:lineRule="auto"/>
        <w:ind w:firstLine="284"/>
        <w:jc w:val="both"/>
        <w:rPr>
          <w:rFonts w:ascii="Times New Roman" w:hAnsi="Times New Roman"/>
          <w:sz w:val="24"/>
          <w:szCs w:val="24"/>
        </w:rPr>
      </w:pPr>
      <w:r w:rsidRPr="00052F8D">
        <w:rPr>
          <w:rFonts w:ascii="Times New Roman" w:hAnsi="Times New Roman"/>
          <w:sz w:val="24"/>
          <w:szCs w:val="24"/>
        </w:rPr>
        <w:t>Dengan demikian, hasil belajar merupakan salah satu tujuan dalam pembelajaran yang didalamnya terdapat suatu perubahan dalam berbagai aspek dalam diri pembelajaran. Aspek ini meliputi aspek kognitif, afektif dan psikomotorik. Ketiga aspek tersebut merupakan suatu ukuran yang dapat memperlihatkan keberhasilan individu atau peserta didik dalam belajar. Selain itu, keberhasilan individu dalam belajar juga dapat dilihat dari kemmapuan menjelaskan suatu objek yang dipelajari, keterampilan intelektual, strategi kognitif, keterampilan gerak dan sikap yang memiliki individu setelah melakukan pembelajaran. untuk mencapai ini semua, maka seorang guru wajib memahami dan menguasai cara untuk mencapai hasil belajar tersebut dengan optimal. Dalam penelitian ini hasil belajar yang dimaksud adalah hasil belajar yang peneliti fokuskan pada satu ranah yaitu ranah kognitif, afektif yang berkaitan dengan hasil belajar tematik peserta didik berupa prestasi yang diperoleh peserta didik, sikap atau tanggapan peserta didik, serta keterampilan peserta didik dalam menyelesaikan soal-soal setelah peserta didik mendapatkan perlakuan dengan media.</w:t>
      </w:r>
    </w:p>
    <w:p w:rsidR="00052F8D" w:rsidRPr="00052F8D" w:rsidRDefault="00052F8D" w:rsidP="00052F8D">
      <w:pPr>
        <w:pStyle w:val="Heading2"/>
        <w:numPr>
          <w:ilvl w:val="1"/>
          <w:numId w:val="6"/>
        </w:numPr>
        <w:spacing w:line="480" w:lineRule="auto"/>
        <w:ind w:left="426" w:hanging="426"/>
        <w:rPr>
          <w:rFonts w:ascii="Times New Roman" w:hAnsi="Times New Roman"/>
          <w:sz w:val="24"/>
          <w:szCs w:val="24"/>
        </w:rPr>
      </w:pPr>
      <w:bookmarkStart w:id="7" w:name="_Toc183850653"/>
      <w:r w:rsidRPr="00052F8D">
        <w:rPr>
          <w:rFonts w:ascii="Times New Roman" w:hAnsi="Times New Roman"/>
          <w:i w:val="0"/>
          <w:sz w:val="24"/>
          <w:szCs w:val="24"/>
        </w:rPr>
        <w:t>Kooperatif Tipe</w:t>
      </w:r>
      <w:r w:rsidRPr="00052F8D">
        <w:rPr>
          <w:rFonts w:ascii="Times New Roman" w:hAnsi="Times New Roman"/>
          <w:sz w:val="24"/>
          <w:szCs w:val="24"/>
        </w:rPr>
        <w:t xml:space="preserve"> Jigsaw</w:t>
      </w:r>
      <w:bookmarkEnd w:id="7"/>
    </w:p>
    <w:p w:rsidR="00052F8D" w:rsidRPr="00052F8D" w:rsidRDefault="00052F8D" w:rsidP="00052F8D">
      <w:pPr>
        <w:pStyle w:val="Heading3"/>
        <w:keepLines w:val="0"/>
        <w:numPr>
          <w:ilvl w:val="2"/>
          <w:numId w:val="6"/>
        </w:numPr>
        <w:tabs>
          <w:tab w:val="left" w:pos="0"/>
        </w:tabs>
        <w:spacing w:before="0" w:line="480" w:lineRule="auto"/>
        <w:ind w:left="720"/>
        <w:rPr>
          <w:color w:val="auto"/>
        </w:rPr>
      </w:pPr>
      <w:bookmarkStart w:id="8" w:name="_Toc183850654"/>
      <w:r w:rsidRPr="00052F8D">
        <w:rPr>
          <w:color w:val="auto"/>
        </w:rPr>
        <w:t xml:space="preserve">Pengertian Model Kooperatif Tipe </w:t>
      </w:r>
      <w:r w:rsidRPr="00052F8D">
        <w:rPr>
          <w:i/>
          <w:color w:val="auto"/>
        </w:rPr>
        <w:t>Jigsaw</w:t>
      </w:r>
      <w:bookmarkEnd w:id="8"/>
    </w:p>
    <w:p w:rsidR="00052F8D" w:rsidRPr="00052F8D" w:rsidRDefault="00052F8D" w:rsidP="00052F8D">
      <w:pPr>
        <w:pStyle w:val="ListParagraph"/>
        <w:spacing w:after="0" w:line="480" w:lineRule="auto"/>
        <w:ind w:left="0" w:firstLine="284"/>
        <w:jc w:val="both"/>
        <w:rPr>
          <w:rFonts w:ascii="Times New Roman" w:hAnsi="Times New Roman" w:cs="Times New Roman"/>
          <w:sz w:val="24"/>
          <w:szCs w:val="24"/>
          <w:lang w:val="id-ID"/>
        </w:rPr>
      </w:pPr>
      <w:r w:rsidRPr="00052F8D">
        <w:rPr>
          <w:rFonts w:ascii="Times New Roman" w:hAnsi="Times New Roman" w:cs="Times New Roman"/>
          <w:sz w:val="24"/>
          <w:szCs w:val="24"/>
          <w:lang w:val="id-ID"/>
        </w:rPr>
        <w:t xml:space="preserve">Sagala menjelaskan model adalah kerangka konseptual yang digunakan sebagai pedoman dalam melakukan kegiatan. Sedangkan menurut Robert E.Slavin (2016) model dapat digunakan untuk mengorganisasikan pengetahuan dari berbagai </w:t>
      </w:r>
      <w:r w:rsidRPr="00052F8D">
        <w:rPr>
          <w:rFonts w:ascii="Times New Roman" w:hAnsi="Times New Roman" w:cs="Times New Roman"/>
          <w:sz w:val="24"/>
          <w:szCs w:val="24"/>
          <w:lang w:val="id-ID"/>
        </w:rPr>
        <w:lastRenderedPageBreak/>
        <w:t>sumber kemudian dipakai sebagai stimulus untuk mengembangkan hipotesis dan membangun teori kedalam istilah/keadaan yang konkrit untuk menerapkannya pada praktik atau menguji teori. Menurut para ahli di atas dalam buku Inovasi Pendidikan maka peneliti dapat menyimpulkan bahwa model adalah sebuah alat bantu dalam proses pembelajaran yang merangkup kegiatan pembelajaran dan salah satu alat bantu untuk membantu guru dalam mengajarkan materi yang akan disampaikan pada proses pembelajaran.</w:t>
      </w:r>
    </w:p>
    <w:p w:rsidR="00052F8D" w:rsidRPr="00052F8D" w:rsidRDefault="00052F8D" w:rsidP="00052F8D">
      <w:pPr>
        <w:pStyle w:val="ListParagraph"/>
        <w:spacing w:after="0" w:line="480" w:lineRule="auto"/>
        <w:ind w:left="0" w:firstLine="284"/>
        <w:jc w:val="both"/>
        <w:rPr>
          <w:rFonts w:ascii="Times New Roman" w:hAnsi="Times New Roman" w:cs="Times New Roman"/>
          <w:sz w:val="24"/>
          <w:szCs w:val="24"/>
          <w:lang w:val="id-ID"/>
        </w:rPr>
      </w:pPr>
      <w:r w:rsidRPr="00052F8D">
        <w:rPr>
          <w:rFonts w:ascii="Times New Roman" w:hAnsi="Times New Roman" w:cs="Times New Roman"/>
          <w:sz w:val="24"/>
          <w:szCs w:val="24"/>
          <w:lang w:val="id-ID"/>
        </w:rPr>
        <w:t>Robert E.Slavin (2016) menjelaskan pembelajaran kooperatif adalah sebagai suatu metode instruksional yang melibatkan interaksi peserta didik secara kooperatif dalam mempelajari suatu topik sebagai bagian integral dari proses pembelajaran. Pembelajaran kooperatif adalah suatu metode instruksional dimana peserta didik dalam kelompok kecil bekerja sama dan saling membantu dalam menyelesaikan tugas akademik.</w:t>
      </w:r>
    </w:p>
    <w:p w:rsidR="00052F8D" w:rsidRPr="00052F8D" w:rsidRDefault="00052F8D" w:rsidP="00052F8D">
      <w:pPr>
        <w:spacing w:after="0" w:line="480" w:lineRule="auto"/>
        <w:ind w:firstLine="284"/>
        <w:jc w:val="both"/>
        <w:rPr>
          <w:rFonts w:ascii="Times New Roman" w:hAnsi="Times New Roman"/>
          <w:sz w:val="24"/>
          <w:szCs w:val="24"/>
        </w:rPr>
      </w:pPr>
      <w:r w:rsidRPr="00052F8D">
        <w:rPr>
          <w:rFonts w:ascii="Times New Roman" w:hAnsi="Times New Roman"/>
          <w:sz w:val="24"/>
          <w:szCs w:val="24"/>
        </w:rPr>
        <w:t>Pada model pembelajaran kooperatif guru bukan lagi berperan sebagai satu-satunya narasumber dalam proses belajar mengajar, tetapi berperan sebagai mediator, fasilitator dan manajer pembelajaran iklim belajar yang berlangsung dalam suasana keterbukaan memperoleh informasi yang lebih banyak mengenai materi yang dibelajarkan dan sekaligus melatih sikap dan keterampilan sosialnya sebagai bekal dalam kehidupannya di masyarakat, sehingga perolehan dan hasil belajar peserta didik akan semakin meningkat.</w:t>
      </w:r>
    </w:p>
    <w:p w:rsidR="00052F8D" w:rsidRPr="00052F8D" w:rsidRDefault="00052F8D" w:rsidP="00052F8D">
      <w:pPr>
        <w:pStyle w:val="ListParagraph"/>
        <w:spacing w:after="0" w:line="480" w:lineRule="auto"/>
        <w:ind w:left="0" w:firstLine="284"/>
        <w:jc w:val="both"/>
        <w:rPr>
          <w:rFonts w:ascii="Times New Roman" w:hAnsi="Times New Roman" w:cs="Times New Roman"/>
          <w:sz w:val="24"/>
          <w:szCs w:val="24"/>
          <w:lang w:val="id-ID"/>
        </w:rPr>
      </w:pPr>
      <w:r w:rsidRPr="00052F8D">
        <w:rPr>
          <w:rFonts w:ascii="Times New Roman" w:hAnsi="Times New Roman" w:cs="Times New Roman"/>
          <w:sz w:val="24"/>
          <w:szCs w:val="24"/>
        </w:rPr>
        <w:t xml:space="preserve">Model pembelajaran kooperatif </w:t>
      </w:r>
      <w:r w:rsidRPr="00052F8D">
        <w:rPr>
          <w:rFonts w:ascii="Times New Roman" w:hAnsi="Times New Roman" w:cs="Times New Roman"/>
          <w:i/>
          <w:sz w:val="24"/>
          <w:szCs w:val="24"/>
        </w:rPr>
        <w:t>Jigsaw</w:t>
      </w:r>
      <w:r w:rsidRPr="00052F8D">
        <w:rPr>
          <w:rFonts w:ascii="Times New Roman" w:hAnsi="Times New Roman" w:cs="Times New Roman"/>
          <w:sz w:val="24"/>
          <w:szCs w:val="24"/>
        </w:rPr>
        <w:t xml:space="preserve"> dikembangkan sebagai model kooperatif learning.Teknik ini biasa digunakan dalam pengajaran membaca, menulis, mendengarkan, ataupun berbicara.</w:t>
      </w:r>
      <w:r w:rsidRPr="00052F8D">
        <w:rPr>
          <w:rFonts w:ascii="Times New Roman" w:hAnsi="Times New Roman" w:cs="Times New Roman"/>
          <w:sz w:val="24"/>
          <w:szCs w:val="24"/>
          <w:lang w:val="id-ID"/>
        </w:rPr>
        <w:t xml:space="preserve"> Dalam tehnik  ini, guru </w:t>
      </w:r>
      <w:r w:rsidRPr="00052F8D">
        <w:rPr>
          <w:rFonts w:ascii="Times New Roman" w:hAnsi="Times New Roman" w:cs="Times New Roman"/>
          <w:sz w:val="24"/>
          <w:szCs w:val="24"/>
          <w:lang w:val="id-ID"/>
        </w:rPr>
        <w:lastRenderedPageBreak/>
        <w:t xml:space="preserve">memperhatikan latarbelakang pengalaman peserta didik dan membantu peserta didik mengakttifkan kegiatan ini agar bahan pelajaran menjadi lebih bermakna. Pembelajaran kooperatif model </w:t>
      </w:r>
      <w:r w:rsidRPr="00052F8D">
        <w:rPr>
          <w:rFonts w:ascii="Times New Roman" w:hAnsi="Times New Roman" w:cs="Times New Roman"/>
          <w:i/>
          <w:sz w:val="24"/>
          <w:szCs w:val="24"/>
          <w:lang w:val="id-ID"/>
        </w:rPr>
        <w:t>Jigsaw</w:t>
      </w:r>
      <w:r w:rsidRPr="00052F8D">
        <w:rPr>
          <w:rFonts w:ascii="Times New Roman" w:hAnsi="Times New Roman" w:cs="Times New Roman"/>
          <w:sz w:val="24"/>
          <w:szCs w:val="24"/>
          <w:lang w:val="id-ID"/>
        </w:rPr>
        <w:t xml:space="preserve"> ini mengambil pola cara bekerja sebuah gergaji (zigag), yaitu peserta didik melakukan suatu kegiatan belajar dengan cara bekerja sama dengan peserta didik lain untuk mencapai tujuan bersama. Pada dasarnya, dalam model ini guru membagi satuan informasi yang besar menjadi komponen-komponen yang lebih kecil. Selanjutnya guru membagi peserta didik kedalam kelompok belajar kooperatif yang terdiri dari empat orang peserta didik sehingga setiap anggota bertanggung jawab terhadap penguasaan setiap komponen atau subtopik yang ditugaskan guru dengan sebaik-baiknya. Peserta didik dari masing-masing kelompok yang  bertanggung jawab terhadap  subtopik yang sama membentuk kelompok lagi yang terdiri atas dua atau tiga orang. Model pembelajaran kooperatif model </w:t>
      </w:r>
      <w:r w:rsidRPr="00052F8D">
        <w:rPr>
          <w:rFonts w:ascii="Times New Roman" w:hAnsi="Times New Roman" w:cs="Times New Roman"/>
          <w:i/>
          <w:sz w:val="24"/>
          <w:szCs w:val="24"/>
          <w:lang w:val="id-ID"/>
        </w:rPr>
        <w:t>Jigsaw</w:t>
      </w:r>
      <w:r w:rsidRPr="00052F8D">
        <w:rPr>
          <w:rFonts w:ascii="Times New Roman" w:hAnsi="Times New Roman" w:cs="Times New Roman"/>
          <w:sz w:val="24"/>
          <w:szCs w:val="24"/>
          <w:lang w:val="id-ID"/>
        </w:rPr>
        <w:t xml:space="preserve"> adalah sebuah model belajar kooperatif yang menitik beratkan padakerja kelompok peserta didik dalam bentuk kelompokkecil. Dalam model kooperatif </w:t>
      </w:r>
      <w:r w:rsidRPr="00052F8D">
        <w:rPr>
          <w:rFonts w:ascii="Times New Roman" w:hAnsi="Times New Roman" w:cs="Times New Roman"/>
          <w:i/>
          <w:sz w:val="24"/>
          <w:szCs w:val="24"/>
          <w:lang w:val="id-ID"/>
        </w:rPr>
        <w:t>Jigsaw</w:t>
      </w:r>
      <w:r w:rsidRPr="00052F8D">
        <w:rPr>
          <w:rFonts w:ascii="Times New Roman" w:hAnsi="Times New Roman" w:cs="Times New Roman"/>
          <w:sz w:val="24"/>
          <w:szCs w:val="24"/>
          <w:lang w:val="id-ID"/>
        </w:rPr>
        <w:t xml:space="preserve"> ini peserta didik memiliki banyak kesempatan untuk mengemukakan pendapat dan mengolah informasi yang didapat dan dapat meningkatkan keterampilan berkomunikasi, anggota kelompok bertanggungjawab terhadap keberhasilan kelompoknya dan ketuntasan bagian materi yang dipelajari dan dapat menyampaikan informasinya kepada kelompok lain.</w:t>
      </w:r>
    </w:p>
    <w:p w:rsidR="00052F8D" w:rsidRPr="00052F8D" w:rsidRDefault="00052F8D" w:rsidP="00052F8D">
      <w:pPr>
        <w:pStyle w:val="Heading3"/>
        <w:keepLines w:val="0"/>
        <w:numPr>
          <w:ilvl w:val="2"/>
          <w:numId w:val="6"/>
        </w:numPr>
        <w:tabs>
          <w:tab w:val="left" w:pos="0"/>
        </w:tabs>
        <w:spacing w:before="0" w:line="480" w:lineRule="auto"/>
        <w:ind w:left="720"/>
        <w:rPr>
          <w:color w:val="auto"/>
        </w:rPr>
      </w:pPr>
      <w:bookmarkStart w:id="9" w:name="_Toc183850655"/>
      <w:r w:rsidRPr="00052F8D">
        <w:rPr>
          <w:color w:val="auto"/>
        </w:rPr>
        <w:lastRenderedPageBreak/>
        <w:t xml:space="preserve">Langkah-Langkah Pembelajaran Kooperatif Tipe </w:t>
      </w:r>
      <w:r w:rsidRPr="00052F8D">
        <w:rPr>
          <w:i/>
          <w:color w:val="auto"/>
        </w:rPr>
        <w:t>Jigsaw</w:t>
      </w:r>
      <w:bookmarkEnd w:id="9"/>
    </w:p>
    <w:p w:rsidR="00052F8D" w:rsidRPr="00052F8D" w:rsidRDefault="00052F8D" w:rsidP="00052F8D">
      <w:pPr>
        <w:pStyle w:val="ListParagraph"/>
        <w:spacing w:after="0" w:line="480" w:lineRule="auto"/>
        <w:ind w:left="0" w:firstLine="284"/>
        <w:jc w:val="both"/>
        <w:rPr>
          <w:rFonts w:ascii="Times New Roman" w:hAnsi="Times New Roman" w:cs="Times New Roman"/>
          <w:sz w:val="24"/>
          <w:szCs w:val="24"/>
          <w:lang w:val="id-ID"/>
        </w:rPr>
      </w:pPr>
      <w:r w:rsidRPr="00052F8D">
        <w:rPr>
          <w:rFonts w:ascii="Times New Roman" w:hAnsi="Times New Roman" w:cs="Times New Roman"/>
          <w:sz w:val="24"/>
          <w:szCs w:val="24"/>
          <w:lang w:val="id-ID"/>
        </w:rPr>
        <w:t xml:space="preserve">Menurut Maulana Arafat Lubis (2018) dalam penerapan pembelajaran kooperatif model </w:t>
      </w:r>
      <w:r w:rsidRPr="00052F8D">
        <w:rPr>
          <w:rFonts w:ascii="Times New Roman" w:hAnsi="Times New Roman" w:cs="Times New Roman"/>
          <w:i/>
          <w:sz w:val="24"/>
          <w:szCs w:val="24"/>
          <w:lang w:val="id-ID"/>
        </w:rPr>
        <w:t>Jigsaw</w:t>
      </w:r>
      <w:r w:rsidRPr="00052F8D">
        <w:rPr>
          <w:rFonts w:ascii="Times New Roman" w:hAnsi="Times New Roman" w:cs="Times New Roman"/>
          <w:sz w:val="24"/>
          <w:szCs w:val="24"/>
          <w:lang w:val="id-ID"/>
        </w:rPr>
        <w:t xml:space="preserve"> ada beberapa langkah yang harus dilaksanakan yaitu sebagai berikut:</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lang w:val="id-ID"/>
        </w:rPr>
      </w:pPr>
      <w:r w:rsidRPr="00052F8D">
        <w:rPr>
          <w:rFonts w:ascii="Times New Roman" w:hAnsi="Times New Roman" w:cs="Times New Roman"/>
          <w:sz w:val="24"/>
          <w:szCs w:val="24"/>
          <w:lang w:val="id-ID"/>
        </w:rPr>
        <w:t>Guru membentuk kelompok yang beranggotakan 4-6 orang setiap orang dalam kelompok diberikan sub topik yang berbeda-beda.</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Setiap kelompok membacakan sub topik.</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Menetapkan anggota ahli yang akan bergabung dalam kelompk akhir.</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Anggota ahli dari masing-masing kelompok berkumpul sesuai dengan sub topik yang telah dibagikan.</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Kelompok ahli berdiskusi membahas topik yang diberikan dan saling membantu untuk mengkaji topik tersebut.</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fi-FI"/>
        </w:rPr>
        <w:t>Setelah memahami materi kelompok ahli menyebar dan kembali ke kelompok masing-masing, kemudian menjelaskan materi kepada rekan kelompoknya.</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Setiap kelompok mempresentasikan hasil diskusinya.</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Guru memberikan tes individual pada akhir pembelajaran tentang materi yang telah di diskusikan.</w:t>
      </w:r>
    </w:p>
    <w:p w:rsidR="00052F8D" w:rsidRPr="00052F8D" w:rsidRDefault="00052F8D" w:rsidP="00052F8D">
      <w:pPr>
        <w:pStyle w:val="ListParagraph"/>
        <w:numPr>
          <w:ilvl w:val="0"/>
          <w:numId w:val="15"/>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Peserta didik mengerjakan tes individual yang mencakup semua topik.</w:t>
      </w:r>
    </w:p>
    <w:p w:rsidR="00052F8D" w:rsidRPr="00052F8D" w:rsidRDefault="00052F8D" w:rsidP="00052F8D">
      <w:pPr>
        <w:pStyle w:val="Heading3"/>
        <w:keepLines w:val="0"/>
        <w:numPr>
          <w:ilvl w:val="2"/>
          <w:numId w:val="6"/>
        </w:numPr>
        <w:tabs>
          <w:tab w:val="left" w:pos="0"/>
        </w:tabs>
        <w:spacing w:before="0" w:line="480" w:lineRule="auto"/>
        <w:ind w:left="720"/>
        <w:rPr>
          <w:color w:val="auto"/>
        </w:rPr>
      </w:pPr>
      <w:bookmarkStart w:id="10" w:name="_Toc183850656"/>
      <w:r w:rsidRPr="00052F8D">
        <w:rPr>
          <w:color w:val="auto"/>
        </w:rPr>
        <w:t xml:space="preserve">Keunggulan dan Kelemahan Model Pembelajaran </w:t>
      </w:r>
      <w:r w:rsidRPr="00052F8D">
        <w:rPr>
          <w:i/>
          <w:color w:val="auto"/>
        </w:rPr>
        <w:t>Jigsaw</w:t>
      </w:r>
      <w:bookmarkEnd w:id="10"/>
    </w:p>
    <w:p w:rsidR="00052F8D" w:rsidRPr="00052F8D" w:rsidRDefault="00052F8D" w:rsidP="00052F8D">
      <w:pPr>
        <w:spacing w:after="0" w:line="480" w:lineRule="auto"/>
        <w:ind w:firstLine="567"/>
        <w:jc w:val="both"/>
        <w:rPr>
          <w:rFonts w:ascii="Times New Roman" w:hAnsi="Times New Roman"/>
          <w:sz w:val="24"/>
          <w:szCs w:val="24"/>
        </w:rPr>
      </w:pPr>
      <w:r w:rsidRPr="00052F8D">
        <w:rPr>
          <w:rFonts w:ascii="Times New Roman" w:hAnsi="Times New Roman"/>
          <w:sz w:val="24"/>
          <w:szCs w:val="24"/>
        </w:rPr>
        <w:t>Menurut Maulana Arafat Lubis (</w:t>
      </w:r>
      <w:r w:rsidRPr="00052F8D">
        <w:rPr>
          <w:rFonts w:ascii="Times New Roman" w:hAnsi="Times New Roman"/>
          <w:sz w:val="24"/>
          <w:szCs w:val="24"/>
          <w:lang w:val="fi-FI"/>
        </w:rPr>
        <w:t>2</w:t>
      </w:r>
      <w:r w:rsidRPr="00052F8D">
        <w:rPr>
          <w:rFonts w:ascii="Times New Roman" w:hAnsi="Times New Roman"/>
          <w:sz w:val="24"/>
          <w:szCs w:val="24"/>
        </w:rPr>
        <w:t xml:space="preserve">018) Keunggulan penerapan model ini dalam pembelajaran antara lain sebagai berikut: </w:t>
      </w:r>
    </w:p>
    <w:p w:rsidR="00052F8D" w:rsidRPr="00052F8D" w:rsidRDefault="00052F8D" w:rsidP="00052F8D">
      <w:pPr>
        <w:pStyle w:val="ListParagraph"/>
        <w:numPr>
          <w:ilvl w:val="0"/>
          <w:numId w:val="11"/>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Menciptakan hubungan yang akrab antara pendidik dan peserta didik.</w:t>
      </w:r>
    </w:p>
    <w:p w:rsidR="00052F8D" w:rsidRPr="00052F8D" w:rsidRDefault="00052F8D" w:rsidP="00052F8D">
      <w:pPr>
        <w:pStyle w:val="ListParagraph"/>
        <w:numPr>
          <w:ilvl w:val="0"/>
          <w:numId w:val="11"/>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Memotivasi peserta didik agar mampu bekerja lebih aktif dan kreatif.</w:t>
      </w:r>
    </w:p>
    <w:p w:rsidR="00052F8D" w:rsidRPr="00052F8D" w:rsidRDefault="00052F8D" w:rsidP="00052F8D">
      <w:pPr>
        <w:pStyle w:val="ListParagraph"/>
        <w:numPr>
          <w:ilvl w:val="0"/>
          <w:numId w:val="11"/>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lastRenderedPageBreak/>
        <w:t>Memadukan berbagai pendekatan belajar,yaitu pendekatan kelas, kelompok, dan individual.</w:t>
      </w:r>
    </w:p>
    <w:p w:rsidR="00052F8D" w:rsidRPr="00052F8D" w:rsidRDefault="00052F8D" w:rsidP="00052F8D">
      <w:pPr>
        <w:pStyle w:val="ListParagraph"/>
        <w:numPr>
          <w:ilvl w:val="0"/>
          <w:numId w:val="11"/>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Pemerataan penguasaan materi dapat dicapai dalam waktu yang lebih singkat.</w:t>
      </w:r>
    </w:p>
    <w:p w:rsidR="00052F8D" w:rsidRPr="00052F8D" w:rsidRDefault="00052F8D" w:rsidP="00052F8D">
      <w:pPr>
        <w:pStyle w:val="ListParagraph"/>
        <w:numPr>
          <w:ilvl w:val="0"/>
          <w:numId w:val="11"/>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Mempermudah pekerjaan guru dalam mengajar, karena sudah ada kelompok ahli yang bertugas menjelaskan materi kepada teman-temannnya.</w:t>
      </w:r>
    </w:p>
    <w:p w:rsidR="00052F8D" w:rsidRPr="00052F8D" w:rsidRDefault="00052F8D" w:rsidP="00052F8D">
      <w:pPr>
        <w:pStyle w:val="ListParagraph"/>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Di balik berbagai kelebihannya, model ini juga memiliki beberapa kelemahan, yaitu:</w:t>
      </w:r>
    </w:p>
    <w:p w:rsidR="00052F8D" w:rsidRPr="00052F8D" w:rsidRDefault="00052F8D" w:rsidP="00052F8D">
      <w:pPr>
        <w:pStyle w:val="ListParagraph"/>
        <w:numPr>
          <w:ilvl w:val="0"/>
          <w:numId w:val="12"/>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Dikhawatirkan diskusi tidak akan berjalan dengan baik apabila tidak diingatkan dan diarahkan oleh pendidik.</w:t>
      </w:r>
    </w:p>
    <w:p w:rsidR="00052F8D" w:rsidRPr="00052F8D" w:rsidRDefault="00052F8D" w:rsidP="00052F8D">
      <w:pPr>
        <w:pStyle w:val="ListParagraph"/>
        <w:numPr>
          <w:ilvl w:val="0"/>
          <w:numId w:val="12"/>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fi-FI"/>
        </w:rPr>
        <w:t>Pelaksanaan kegiatan akan terkendala bila mana terdapat kelompok yang kekurangan anggota.</w:t>
      </w:r>
    </w:p>
    <w:p w:rsidR="00052F8D" w:rsidRPr="00052F8D" w:rsidRDefault="00052F8D" w:rsidP="00052F8D">
      <w:pPr>
        <w:pStyle w:val="ListParagraph"/>
        <w:numPr>
          <w:ilvl w:val="0"/>
          <w:numId w:val="12"/>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fi-FI"/>
        </w:rPr>
        <w:t>Jika menjelang kegiatan dimulai penataan ruang belum baik, maka dibutuhkan waktu yang cukup lama untuk melakukan penataan sehingga akan menyita waktu pembelajaran.</w:t>
      </w:r>
    </w:p>
    <w:p w:rsidR="00052F8D" w:rsidRPr="00052F8D" w:rsidRDefault="00052F8D" w:rsidP="00052F8D">
      <w:pPr>
        <w:pStyle w:val="ListParagraph"/>
        <w:spacing w:after="0" w:line="480" w:lineRule="auto"/>
        <w:ind w:left="284"/>
        <w:jc w:val="both"/>
        <w:rPr>
          <w:rFonts w:ascii="Times New Roman" w:hAnsi="Times New Roman" w:cs="Times New Roman"/>
          <w:sz w:val="24"/>
          <w:szCs w:val="24"/>
          <w:lang w:val="fi-FI"/>
        </w:rPr>
      </w:pPr>
    </w:p>
    <w:p w:rsidR="00052F8D" w:rsidRPr="00052F8D" w:rsidRDefault="00052F8D" w:rsidP="00052F8D">
      <w:pPr>
        <w:pStyle w:val="Heading2"/>
        <w:spacing w:line="360" w:lineRule="auto"/>
        <w:rPr>
          <w:rFonts w:ascii="Times New Roman" w:hAnsi="Times New Roman"/>
          <w:i w:val="0"/>
          <w:sz w:val="24"/>
          <w:szCs w:val="24"/>
        </w:rPr>
      </w:pPr>
      <w:bookmarkStart w:id="11" w:name="_Toc183850657"/>
      <w:r w:rsidRPr="00052F8D">
        <w:rPr>
          <w:rFonts w:ascii="Times New Roman" w:hAnsi="Times New Roman"/>
          <w:i w:val="0"/>
          <w:sz w:val="24"/>
          <w:szCs w:val="24"/>
        </w:rPr>
        <w:t>2.3 Pengertian Media Poster</w:t>
      </w:r>
      <w:bookmarkEnd w:id="11"/>
    </w:p>
    <w:p w:rsidR="00052F8D" w:rsidRPr="00052F8D" w:rsidRDefault="00052F8D" w:rsidP="00052F8D">
      <w:pPr>
        <w:pStyle w:val="BodyText"/>
        <w:spacing w:line="480" w:lineRule="auto"/>
        <w:ind w:firstLine="284"/>
        <w:jc w:val="both"/>
        <w:rPr>
          <w:lang w:val="fi-FI"/>
        </w:rPr>
      </w:pPr>
      <w:r w:rsidRPr="00052F8D">
        <w:rPr>
          <w:lang w:val="fi-FI"/>
        </w:rPr>
        <w:t xml:space="preserve">Media adalah segala sesuatu yang dapat digunakan untuk menyalurkan pesan dari pengirim ke penerima sehingga dapat merangsang pikiran, perasaan, perhatian dan minat serta perhatian peserta didik sedemikian rupa sehingga proses belajar terjadi. Media sangat membantu proses pembelajaran pada peserta didik karena dengan media peserta didik dengan mudah dapat menyerap ilmu yang diberikan, sehingga peserta didik bisa menjadi lebih aktif, kreatif dan dapat membahasakan sendiri apa yang diajarkan oleh gurunya. Peserta didik </w:t>
      </w:r>
      <w:r w:rsidRPr="00052F8D">
        <w:rPr>
          <w:lang w:val="fi-FI"/>
        </w:rPr>
        <w:lastRenderedPageBreak/>
        <w:t>memerlukan sebuah media yang menjadi hal baru, sehingga peserta didik tertarik untuk belajar dan tidak merasa bosan.</w:t>
      </w:r>
    </w:p>
    <w:p w:rsidR="00052F8D" w:rsidRPr="00052F8D" w:rsidRDefault="00052F8D" w:rsidP="00052F8D">
      <w:pPr>
        <w:pStyle w:val="BodyText"/>
        <w:spacing w:line="480" w:lineRule="auto"/>
        <w:ind w:firstLine="284"/>
        <w:jc w:val="both"/>
      </w:pPr>
      <w:r w:rsidRPr="00052F8D">
        <w:rPr>
          <w:lang w:val="fi-FI"/>
        </w:rPr>
        <w:t xml:space="preserve">Poster menurut Junaidi (2018) adalah untuk menyampaikan pesan tetapi juga dapat memberi kesan tertentu bagi yang melihatnya. Poster dapat mempengaruhi orang merubah pola tingkah laku sesuai pesan yang disampaikannya, poster merupakan gambar yang mengombinasikan warna, garis, gambar, dan kata-kata untuk menarik perhatian serta menyampaikan pesan secara singkat. </w:t>
      </w:r>
      <w:r w:rsidRPr="00052F8D">
        <w:t>Media poster memiliki beberapa keunggulan dalam pembelajaran sebagai berikut :</w:t>
      </w:r>
    </w:p>
    <w:p w:rsidR="00052F8D" w:rsidRPr="00052F8D" w:rsidRDefault="00052F8D" w:rsidP="00052F8D">
      <w:pPr>
        <w:pStyle w:val="BodyText"/>
        <w:numPr>
          <w:ilvl w:val="2"/>
          <w:numId w:val="14"/>
        </w:numPr>
        <w:spacing w:line="480" w:lineRule="auto"/>
        <w:ind w:left="284" w:hanging="284"/>
        <w:jc w:val="both"/>
      </w:pPr>
      <w:r w:rsidRPr="00052F8D">
        <w:t>Memiliki daya tarik yang tinggi. Poster memiliki daya tarik yang tinggi dikarenakan poster memiliki komponen yang begitu lengkap sebagai media pembelajaran. Komponen tersebut berupa tulisan yang dapat dibaca, warna yang menarik, serta gambar yang dapat membantu mengilustrasikan sebuah fenomena.</w:t>
      </w:r>
    </w:p>
    <w:p w:rsidR="00052F8D" w:rsidRPr="00052F8D" w:rsidRDefault="00052F8D" w:rsidP="00052F8D">
      <w:pPr>
        <w:pStyle w:val="BodyText"/>
        <w:numPr>
          <w:ilvl w:val="2"/>
          <w:numId w:val="14"/>
        </w:numPr>
        <w:spacing w:line="480" w:lineRule="auto"/>
        <w:ind w:left="284" w:hanging="284"/>
        <w:jc w:val="both"/>
      </w:pPr>
      <w:r w:rsidRPr="00052F8D">
        <w:t>Dapat mempermudah dan mempercepat pemahaman peserta didik terhadap pesan yang ingin disampaikan.</w:t>
      </w:r>
    </w:p>
    <w:p w:rsidR="00052F8D" w:rsidRPr="00052F8D" w:rsidRDefault="00052F8D" w:rsidP="00052F8D">
      <w:pPr>
        <w:pStyle w:val="BodyText"/>
        <w:numPr>
          <w:ilvl w:val="2"/>
          <w:numId w:val="14"/>
        </w:numPr>
        <w:spacing w:line="480" w:lineRule="auto"/>
        <w:ind w:left="284" w:hanging="284"/>
        <w:jc w:val="both"/>
      </w:pPr>
      <w:r w:rsidRPr="00052F8D">
        <w:t>Dapat membantu pendidik dalam memberikan gambaran mengenai sesuatu yang abstrak.</w:t>
      </w:r>
    </w:p>
    <w:p w:rsidR="00052F8D" w:rsidRPr="00052F8D" w:rsidRDefault="00052F8D" w:rsidP="00052F8D">
      <w:pPr>
        <w:pStyle w:val="BodyText"/>
        <w:numPr>
          <w:ilvl w:val="2"/>
          <w:numId w:val="14"/>
        </w:numPr>
        <w:spacing w:line="480" w:lineRule="auto"/>
        <w:ind w:left="284" w:hanging="284"/>
        <w:jc w:val="both"/>
        <w:rPr>
          <w:lang w:val="fi-FI"/>
        </w:rPr>
      </w:pPr>
      <w:r w:rsidRPr="00052F8D">
        <w:rPr>
          <w:lang w:val="fi-FI"/>
        </w:rPr>
        <w:t>Dapat menyarankan perubahan tingkah laku kepada peserta didik.</w:t>
      </w:r>
    </w:p>
    <w:p w:rsidR="00052F8D" w:rsidRPr="00052F8D" w:rsidRDefault="00052F8D" w:rsidP="00052F8D">
      <w:pPr>
        <w:pStyle w:val="BodyText"/>
        <w:numPr>
          <w:ilvl w:val="2"/>
          <w:numId w:val="14"/>
        </w:numPr>
        <w:spacing w:line="480" w:lineRule="auto"/>
        <w:ind w:left="284" w:hanging="284"/>
        <w:jc w:val="both"/>
        <w:rPr>
          <w:lang w:val="fi-FI"/>
        </w:rPr>
      </w:pPr>
      <w:r w:rsidRPr="00052F8D">
        <w:rPr>
          <w:lang w:val="fi-FI"/>
        </w:rPr>
        <w:t>Bentuknya sederhana dan proses pembuatan media tidak memerlukan biaya yang besar dan mudah untuk dibuat.</w:t>
      </w:r>
    </w:p>
    <w:p w:rsidR="00052F8D" w:rsidRPr="00052F8D" w:rsidRDefault="00052F8D" w:rsidP="00052F8D">
      <w:pPr>
        <w:pStyle w:val="BodyText"/>
        <w:spacing w:line="480" w:lineRule="auto"/>
        <w:ind w:firstLine="284"/>
        <w:jc w:val="both"/>
        <w:rPr>
          <w:lang w:val="id-ID"/>
        </w:rPr>
      </w:pPr>
      <w:r w:rsidRPr="00052F8D">
        <w:rPr>
          <w:lang w:val="fi-FI"/>
        </w:rPr>
        <w:t>Di samping memiliki keunggulan, media gambar poster juga memiliki kelemahan.Menurut Rudi Susilana (2022:42) kelemahan media gambar poster sebagai berikut :</w:t>
      </w:r>
    </w:p>
    <w:p w:rsidR="00052F8D" w:rsidRPr="00052F8D" w:rsidRDefault="00052F8D" w:rsidP="00052F8D">
      <w:pPr>
        <w:pStyle w:val="BodyText"/>
        <w:numPr>
          <w:ilvl w:val="0"/>
          <w:numId w:val="16"/>
        </w:numPr>
        <w:spacing w:line="480" w:lineRule="auto"/>
        <w:ind w:left="284" w:hanging="284"/>
        <w:jc w:val="both"/>
        <w:rPr>
          <w:lang w:val="id-ID"/>
        </w:rPr>
      </w:pPr>
      <w:r w:rsidRPr="00052F8D">
        <w:rPr>
          <w:lang w:val="id-ID"/>
        </w:rPr>
        <w:lastRenderedPageBreak/>
        <w:t>Penyajian pesan hanya berupa visual, dapat dikatakan penyajian pesan hanya dipengaruhi oleh tingkat pengetahuan yang melihatnya.</w:t>
      </w:r>
    </w:p>
    <w:p w:rsidR="00052F8D" w:rsidRPr="00052F8D" w:rsidRDefault="00052F8D" w:rsidP="00052F8D">
      <w:pPr>
        <w:pStyle w:val="BodyText"/>
        <w:numPr>
          <w:ilvl w:val="0"/>
          <w:numId w:val="16"/>
        </w:numPr>
        <w:spacing w:line="480" w:lineRule="auto"/>
        <w:ind w:left="284" w:hanging="284"/>
        <w:jc w:val="both"/>
      </w:pPr>
      <w:r w:rsidRPr="00052F8D">
        <w:t>Membutuhkan keterampilan khusus dalam membuat media poster.</w:t>
      </w:r>
    </w:p>
    <w:p w:rsidR="00052F8D" w:rsidRPr="00052F8D" w:rsidRDefault="00052F8D" w:rsidP="00052F8D">
      <w:pPr>
        <w:pStyle w:val="BodyText"/>
        <w:numPr>
          <w:ilvl w:val="0"/>
          <w:numId w:val="16"/>
        </w:numPr>
        <w:spacing w:line="480" w:lineRule="auto"/>
        <w:ind w:left="284" w:hanging="284"/>
        <w:jc w:val="both"/>
      </w:pPr>
      <w:r w:rsidRPr="00052F8D">
        <w:t>Pesan yang disampaikan seringkali tidak terbaca dengan utuh</w:t>
      </w:r>
      <w:r w:rsidRPr="00052F8D">
        <w:rPr>
          <w:lang w:val="id-ID"/>
        </w:rPr>
        <w:t>, h</w:t>
      </w:r>
      <w:r w:rsidRPr="00052F8D">
        <w:t>al terseb</w:t>
      </w:r>
      <w:r w:rsidRPr="00052F8D">
        <w:rPr>
          <w:lang w:val="id-ID"/>
        </w:rPr>
        <w:t>u</w:t>
      </w:r>
      <w:r w:rsidRPr="00052F8D">
        <w:t>t terjadi dikarenakan tidak adanya makna penjelasan yang rinci, sehingga menimbulkan interpretasi yang bermacam-macam.</w:t>
      </w:r>
    </w:p>
    <w:p w:rsidR="00052F8D" w:rsidRPr="00052F8D" w:rsidRDefault="00052F8D" w:rsidP="00052F8D">
      <w:pPr>
        <w:pStyle w:val="BodyText"/>
        <w:numPr>
          <w:ilvl w:val="0"/>
          <w:numId w:val="16"/>
        </w:numPr>
        <w:spacing w:line="480" w:lineRule="auto"/>
        <w:ind w:left="284" w:hanging="284"/>
        <w:jc w:val="both"/>
        <w:rPr>
          <w:lang w:val="fi-FI"/>
        </w:rPr>
      </w:pPr>
      <w:r w:rsidRPr="00052F8D">
        <w:rPr>
          <w:lang w:val="fi-FI"/>
        </w:rPr>
        <w:t>Membutuhkan keterampilan ahli dan peralatan komputer yang memadai.</w:t>
      </w:r>
    </w:p>
    <w:p w:rsidR="00052F8D" w:rsidRPr="00052F8D" w:rsidRDefault="00052F8D" w:rsidP="00052F8D">
      <w:pPr>
        <w:pStyle w:val="Heading2"/>
        <w:spacing w:line="480" w:lineRule="auto"/>
        <w:rPr>
          <w:rFonts w:ascii="Times New Roman" w:hAnsi="Times New Roman"/>
          <w:i w:val="0"/>
          <w:sz w:val="24"/>
          <w:szCs w:val="24"/>
        </w:rPr>
      </w:pPr>
      <w:bookmarkStart w:id="12" w:name="_Toc183850658"/>
      <w:r w:rsidRPr="00052F8D">
        <w:rPr>
          <w:rFonts w:ascii="Times New Roman" w:hAnsi="Times New Roman"/>
          <w:i w:val="0"/>
          <w:sz w:val="24"/>
          <w:szCs w:val="24"/>
        </w:rPr>
        <w:t xml:space="preserve">2.4  Materi Pembelajaran </w:t>
      </w:r>
      <w:r w:rsidRPr="00052F8D">
        <w:rPr>
          <w:rFonts w:ascii="Times New Roman" w:hAnsi="Times New Roman"/>
          <w:bCs w:val="0"/>
          <w:i w:val="0"/>
          <w:sz w:val="24"/>
          <w:szCs w:val="24"/>
        </w:rPr>
        <w:t>IPS</w:t>
      </w:r>
      <w:bookmarkEnd w:id="12"/>
    </w:p>
    <w:p w:rsidR="00052F8D" w:rsidRPr="00052F8D" w:rsidRDefault="00052F8D" w:rsidP="00052F8D">
      <w:pPr>
        <w:pStyle w:val="BodyText"/>
        <w:spacing w:line="480" w:lineRule="auto"/>
        <w:jc w:val="both"/>
        <w:rPr>
          <w:b/>
          <w:bCs/>
          <w:lang w:val="fi-FI"/>
        </w:rPr>
      </w:pPr>
      <w:r w:rsidRPr="00052F8D">
        <w:rPr>
          <w:b/>
          <w:bCs/>
          <w:lang w:val="id-ID"/>
        </w:rPr>
        <w:t xml:space="preserve">1. </w:t>
      </w:r>
      <w:r w:rsidRPr="00052F8D">
        <w:rPr>
          <w:b/>
          <w:bCs/>
          <w:lang w:val="fi-FI"/>
        </w:rPr>
        <w:t>Peristiwa Kebangsaan Seputar Proklamasi Kemerdekaan</w:t>
      </w:r>
    </w:p>
    <w:p w:rsidR="00052F8D" w:rsidRPr="00052F8D" w:rsidRDefault="00052F8D" w:rsidP="00052F8D">
      <w:pPr>
        <w:pStyle w:val="BodyText"/>
        <w:spacing w:line="480" w:lineRule="auto"/>
        <w:ind w:firstLine="284"/>
        <w:jc w:val="both"/>
        <w:rPr>
          <w:lang w:val="id-ID"/>
        </w:rPr>
      </w:pPr>
      <w:r w:rsidRPr="00052F8D">
        <w:rPr>
          <w:lang w:val="fi-FI"/>
        </w:rPr>
        <w:t>Proklamasi Kemerdekaan Bangsa Indonesia terjadi pada hari Jumat, 17 Agustus 1945 tahun Masehi atau tanggal 8 Ramadhan 1364 menurut kalender Hijriyah yang dibacakan oleh Ir. Soekarno dengan didampingi oleh Drs. Mohammad Hatta bertempat di jalan pegangsaan Timur 56, Jakarta Pusat. Sebelum proklamasi kemerdekaan, perundingan antara golongan muda dan golongan tua dalam penyusunan teks Proklamasi Kemerdekaan Indonesia berlangsung pukul 02.00-04.00 dini hari. Teks proklamasi ditulis di ruang makan Laksamana Tadashi Maeda Jalan Imam Bonjol No. 1 Jakarta.</w:t>
      </w:r>
    </w:p>
    <w:p w:rsidR="00052F8D" w:rsidRPr="00052F8D" w:rsidRDefault="00052F8D" w:rsidP="00052F8D">
      <w:pPr>
        <w:pStyle w:val="BodyText"/>
        <w:spacing w:line="480" w:lineRule="auto"/>
        <w:ind w:firstLine="284"/>
        <w:jc w:val="both"/>
        <w:rPr>
          <w:lang w:val="fi-FI"/>
        </w:rPr>
      </w:pPr>
      <w:r w:rsidRPr="00052F8D">
        <w:rPr>
          <w:lang w:val="fi-FI"/>
        </w:rPr>
        <w:t xml:space="preserve">Para penyusun teks proklamasi itu adalah Ir. Soekarno, Drs. Moh. Hatta, dan Mr. Ahmad Soebardjo. Konsep teks proklamasi ditulis oleh Ir.Soekarno sendiri. Di ruang depan, hadir B.M. Diah, Sayuti Melik, Sukarni, dan Soediro. Sukarni mengusulkan agar yang menandatangani teks proklamasi itu adalah Ir.Soekarno dan Drs. Moh.Hatta atas nama bangsa Indonesia. </w:t>
      </w:r>
    </w:p>
    <w:p w:rsidR="00052F8D" w:rsidRPr="00052F8D" w:rsidRDefault="00052F8D" w:rsidP="00052F8D">
      <w:pPr>
        <w:pStyle w:val="BodyText"/>
        <w:spacing w:line="480" w:lineRule="auto"/>
        <w:ind w:firstLine="284"/>
        <w:jc w:val="both"/>
        <w:rPr>
          <w:lang w:val="fi-FI"/>
        </w:rPr>
      </w:pPr>
      <w:r w:rsidRPr="00052F8D">
        <w:rPr>
          <w:lang w:val="fi-FI"/>
        </w:rPr>
        <w:t xml:space="preserve">Teks proklamas Indonesia diketik oleh Sayuti Melik. Pagi hari, 17 Agustus </w:t>
      </w:r>
      <w:r w:rsidRPr="00052F8D">
        <w:rPr>
          <w:lang w:val="fi-FI"/>
        </w:rPr>
        <w:lastRenderedPageBreak/>
        <w:t>1945 dikediaman Soekarno, jalan Pegangsaan Timur 56 telah hadir antara lain Soewirjo, Wilopo, Gafar Pringgodigdo, Taprani dan Trimurti. Acara dimulai pada pukul 10.00 dengan pembacaan proklamasi oleh Soekarno dan disambung pidato singkat tanpa teks. Kemudian bendera Merah Putih, yang telah dijahit oleh Ibu Fatmawati dikibarkan, disusul dengan sambutan oleh Soewirjo, wakil wali kota Jakarta saat itu dan Moewardi pimpinan barisan pelopor.</w:t>
      </w:r>
    </w:p>
    <w:p w:rsidR="00052F8D" w:rsidRPr="00052F8D" w:rsidRDefault="00052F8D" w:rsidP="00052F8D">
      <w:pPr>
        <w:pStyle w:val="Heading2"/>
        <w:numPr>
          <w:ilvl w:val="1"/>
          <w:numId w:val="4"/>
        </w:numPr>
        <w:spacing w:line="480" w:lineRule="auto"/>
        <w:ind w:left="567" w:hanging="567"/>
        <w:rPr>
          <w:rFonts w:ascii="Times New Roman" w:hAnsi="Times New Roman"/>
          <w:i w:val="0"/>
          <w:sz w:val="24"/>
          <w:szCs w:val="24"/>
        </w:rPr>
      </w:pPr>
      <w:bookmarkStart w:id="13" w:name="_Toc183850659"/>
      <w:r w:rsidRPr="00052F8D">
        <w:rPr>
          <w:rFonts w:ascii="Times New Roman" w:hAnsi="Times New Roman"/>
          <w:i w:val="0"/>
          <w:sz w:val="24"/>
          <w:szCs w:val="24"/>
        </w:rPr>
        <w:t>Kerangka Berpikir</w:t>
      </w:r>
      <w:bookmarkEnd w:id="13"/>
    </w:p>
    <w:p w:rsidR="00052F8D" w:rsidRPr="00052F8D" w:rsidRDefault="00052F8D" w:rsidP="00052F8D">
      <w:pPr>
        <w:spacing w:after="0" w:line="480" w:lineRule="auto"/>
        <w:ind w:firstLine="567"/>
        <w:jc w:val="both"/>
        <w:rPr>
          <w:rFonts w:ascii="Times New Roman" w:hAnsi="Times New Roman"/>
          <w:sz w:val="24"/>
          <w:szCs w:val="24"/>
        </w:rPr>
      </w:pPr>
      <w:r w:rsidRPr="00052F8D">
        <w:rPr>
          <w:rFonts w:ascii="Times New Roman" w:hAnsi="Times New Roman"/>
          <w:sz w:val="24"/>
          <w:szCs w:val="24"/>
        </w:rPr>
        <w:t xml:space="preserve">Model pembelajaran kooperatif tipe </w:t>
      </w:r>
      <w:r w:rsidRPr="00052F8D">
        <w:rPr>
          <w:rFonts w:ascii="Times New Roman" w:hAnsi="Times New Roman"/>
          <w:i/>
          <w:sz w:val="24"/>
          <w:szCs w:val="24"/>
        </w:rPr>
        <w:t>Jigsaw</w:t>
      </w:r>
      <w:r w:rsidRPr="00052F8D">
        <w:rPr>
          <w:rFonts w:ascii="Times New Roman" w:hAnsi="Times New Roman"/>
          <w:sz w:val="24"/>
          <w:szCs w:val="24"/>
        </w:rPr>
        <w:t xml:space="preserve"> merupakan salah satu pendekatan motivasional yang diyakini mampu meningkatkan motivasi dan peran aktif dalam proses pembelajaran. Fungsi utama media pengajaran adalah sebagai alat bantu pembelajaran yang turut mempengaruhi iklim, kondisi dan lingkungan belajar yang ditata dan diciptakan oleh guru. Proses pembelajaran di SD Islam Sabila Amanda Medan kelas V cenderung harus menggunakan metode ceramah, dan memberi tugas. Untuk dapat mengatasi masalah tersebut maka dalam proses belajar mengajar diperlukan adanya model atau strategi pembelajaran kooperatif tipe </w:t>
      </w:r>
      <w:r w:rsidRPr="00052F8D">
        <w:rPr>
          <w:rFonts w:ascii="Times New Roman" w:hAnsi="Times New Roman"/>
          <w:i/>
          <w:sz w:val="24"/>
          <w:szCs w:val="24"/>
        </w:rPr>
        <w:t xml:space="preserve">Jigsaw </w:t>
      </w:r>
      <w:r w:rsidRPr="00052F8D">
        <w:rPr>
          <w:rFonts w:ascii="Times New Roman" w:hAnsi="Times New Roman"/>
          <w:sz w:val="24"/>
          <w:szCs w:val="24"/>
        </w:rPr>
        <w:t>guna meningkatkan hasil belajar peserta didik.</w:t>
      </w:r>
    </w:p>
    <w:p w:rsidR="00052F8D" w:rsidRPr="00052F8D" w:rsidRDefault="00052F8D" w:rsidP="00052F8D">
      <w:pPr>
        <w:spacing w:after="0" w:line="480" w:lineRule="auto"/>
        <w:ind w:firstLine="567"/>
        <w:jc w:val="both"/>
        <w:rPr>
          <w:rFonts w:ascii="Times New Roman" w:hAnsi="Times New Roman"/>
          <w:sz w:val="24"/>
          <w:szCs w:val="24"/>
        </w:rPr>
      </w:pPr>
    </w:p>
    <w:p w:rsidR="00052F8D" w:rsidRPr="00052F8D" w:rsidRDefault="00052F8D" w:rsidP="00052F8D">
      <w:pPr>
        <w:spacing w:after="0" w:line="480" w:lineRule="auto"/>
        <w:ind w:firstLine="567"/>
        <w:jc w:val="both"/>
        <w:rPr>
          <w:rFonts w:ascii="Times New Roman" w:hAnsi="Times New Roman"/>
          <w:sz w:val="24"/>
          <w:szCs w:val="24"/>
        </w:rPr>
      </w:pPr>
    </w:p>
    <w:p w:rsidR="00052F8D" w:rsidRPr="00052F8D" w:rsidRDefault="00052F8D" w:rsidP="00052F8D">
      <w:pPr>
        <w:pStyle w:val="ListParagraph"/>
        <w:spacing w:after="0" w:line="480" w:lineRule="auto"/>
        <w:ind w:firstLine="360"/>
        <w:jc w:val="both"/>
        <w:rPr>
          <w:rFonts w:ascii="Times New Roman" w:hAnsi="Times New Roman" w:cs="Times New Roman"/>
          <w:b/>
          <w:sz w:val="24"/>
          <w:szCs w:val="24"/>
          <w:lang w:val="id-ID"/>
        </w:rPr>
      </w:pPr>
      <w:r w:rsidRPr="00052F8D">
        <w:rPr>
          <w:rFonts w:ascii="Times New Roman" w:hAnsi="Times New Roman" w:cs="Times New Roman"/>
          <w:b/>
          <w:sz w:val="24"/>
          <w:szCs w:val="24"/>
        </w:rPr>
        <w:t xml:space="preserve">X                               </w:t>
      </w:r>
      <w:r w:rsidRPr="00052F8D">
        <w:rPr>
          <w:rFonts w:ascii="Times New Roman" w:hAnsi="Times New Roman" w:cs="Times New Roman"/>
          <w:b/>
          <w:sz w:val="24"/>
          <w:szCs w:val="24"/>
        </w:rPr>
        <w:tab/>
      </w:r>
      <w:r w:rsidRPr="00052F8D">
        <w:rPr>
          <w:rFonts w:ascii="Times New Roman" w:hAnsi="Times New Roman" w:cs="Times New Roman"/>
          <w:b/>
          <w:sz w:val="24"/>
          <w:szCs w:val="24"/>
        </w:rPr>
        <w:tab/>
        <w:t xml:space="preserve">Y          </w:t>
      </w:r>
    </w:p>
    <w:p w:rsidR="00052F8D" w:rsidRPr="00052F8D" w:rsidRDefault="00F96998" w:rsidP="00052F8D">
      <w:pPr>
        <w:pStyle w:val="ListParagraph"/>
        <w:spacing w:after="0" w:line="480" w:lineRule="auto"/>
        <w:ind w:firstLine="360"/>
        <w:jc w:val="both"/>
        <w:rPr>
          <w:rFonts w:ascii="Times New Roman" w:hAnsi="Times New Roman" w:cs="Times New Roman"/>
          <w:b/>
          <w:sz w:val="24"/>
          <w:szCs w:val="24"/>
          <w:lang w:val="id-ID"/>
        </w:rPr>
      </w:pPr>
      <w:r w:rsidRPr="00F96998">
        <w:rPr>
          <w:rFonts w:ascii="Times New Roman" w:hAnsi="Times New Roman" w:cs="Times New Roman"/>
          <w:b/>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left:0;text-align:left;margin-left:181.5pt;margin-top:23pt;width:54.75pt;height:13.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" strokeweight="5pt">
            <v:stroke linestyle="thickThin"/>
            <v:shadow color="#868686"/>
          </v:shape>
        </w:pict>
      </w:r>
      <w:r w:rsidRPr="00F96998">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4" o:spid="_x0000_s1028" type="#_x0000_t202" style="position:absolute;left:0;text-align:left;margin-left:273pt;margin-top:8.4pt;width:125.2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" strokeweight="2.5pt">
            <v:shadow color="#868686"/>
            <v:textbox>
              <w:txbxContent>
                <w:p w:rsidR="00052F8D" w:rsidRPr="001C7E7F" w:rsidRDefault="00052F8D" w:rsidP="00052F8D">
                  <w:pPr>
                    <w:jc w:val="center"/>
                    <w:rPr>
                      <w:b/>
                    </w:rPr>
                  </w:pPr>
                  <w:r>
                    <w:rPr>
                      <w:rFonts w:ascii="Times New Roman" w:hAnsi="Times New Roman"/>
                      <w:b/>
                      <w:sz w:val="24"/>
                      <w:szCs w:val="24"/>
                    </w:rPr>
                    <w:t>HASIL BELAJAR PESERTA DIDIK</w:t>
                  </w:r>
                </w:p>
              </w:txbxContent>
            </v:textbox>
          </v:shape>
        </w:pict>
      </w:r>
      <w:r w:rsidRPr="00F96998">
        <w:rPr>
          <w:rFonts w:ascii="Times New Roman" w:hAnsi="Times New Roman" w:cs="Times New Roman"/>
          <w:b/>
          <w:noProof/>
          <w:sz w:val="24"/>
          <w:szCs w:val="24"/>
        </w:rPr>
        <w:pict>
          <v:shape id="Text Box 3" o:spid="_x0000_s1027" type="#_x0000_t202" style="position:absolute;left:0;text-align:left;margin-left:22.5pt;margin-top:1.65pt;width:125.25pt;height:5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" strokeweight="2.5pt">
            <v:shadow color="#868686"/>
            <v:textbox>
              <w:txbxContent>
                <w:p w:rsidR="00052F8D" w:rsidRPr="001C7E7F" w:rsidRDefault="00052F8D" w:rsidP="00052F8D">
                  <w:pPr>
                    <w:jc w:val="center"/>
                    <w:rPr>
                      <w:b/>
                    </w:rPr>
                  </w:pPr>
                  <w:r w:rsidRPr="001C7E7F">
                    <w:rPr>
                      <w:rFonts w:ascii="Times New Roman" w:hAnsi="Times New Roman"/>
                      <w:b/>
                      <w:sz w:val="24"/>
                      <w:szCs w:val="24"/>
                    </w:rPr>
                    <w:t>MODEL PEMBELAJARAN TYPE JIGSAW</w:t>
                  </w:r>
                </w:p>
              </w:txbxContent>
            </v:textbox>
          </v:shape>
        </w:pict>
      </w:r>
    </w:p>
    <w:p w:rsidR="00052F8D" w:rsidRPr="00052F8D" w:rsidRDefault="00052F8D" w:rsidP="00052F8D">
      <w:pPr>
        <w:pStyle w:val="ListParagraph"/>
        <w:spacing w:after="0" w:line="480" w:lineRule="auto"/>
        <w:ind w:firstLine="360"/>
        <w:jc w:val="both"/>
        <w:rPr>
          <w:rFonts w:ascii="Times New Roman" w:hAnsi="Times New Roman" w:cs="Times New Roman"/>
          <w:b/>
          <w:sz w:val="24"/>
          <w:szCs w:val="24"/>
          <w:lang w:val="id-ID"/>
        </w:rPr>
      </w:pPr>
    </w:p>
    <w:p w:rsidR="00052F8D" w:rsidRPr="00052F8D" w:rsidRDefault="00052F8D" w:rsidP="00052F8D">
      <w:pPr>
        <w:spacing w:after="0" w:line="480" w:lineRule="auto"/>
        <w:rPr>
          <w:rFonts w:ascii="Times New Roman" w:hAnsi="Times New Roman"/>
          <w:vanish/>
          <w:sz w:val="24"/>
          <w:szCs w:val="24"/>
        </w:rPr>
      </w:pPr>
    </w:p>
    <w:p w:rsidR="00052F8D" w:rsidRPr="00052F8D" w:rsidRDefault="00052F8D" w:rsidP="00052F8D">
      <w:pPr>
        <w:spacing w:after="0" w:line="480" w:lineRule="auto"/>
        <w:rPr>
          <w:rFonts w:ascii="Times New Roman" w:hAnsi="Times New Roman"/>
          <w:vanish/>
          <w:sz w:val="24"/>
          <w:szCs w:val="24"/>
        </w:rPr>
      </w:pPr>
    </w:p>
    <w:p w:rsidR="00052F8D" w:rsidRPr="00052F8D" w:rsidRDefault="00052F8D" w:rsidP="00052F8D">
      <w:pPr>
        <w:pStyle w:val="Caption"/>
        <w:spacing w:after="0" w:line="480" w:lineRule="auto"/>
        <w:jc w:val="center"/>
        <w:rPr>
          <w:rFonts w:ascii="Times New Roman" w:hAnsi="Times New Roman" w:cs="Times New Roman"/>
          <w:i w:val="0"/>
          <w:color w:val="auto"/>
          <w:sz w:val="24"/>
          <w:szCs w:val="24"/>
        </w:rPr>
      </w:pPr>
      <w:bookmarkStart w:id="14" w:name="_Toc45661463"/>
      <w:bookmarkStart w:id="15" w:name="_Toc51855765"/>
    </w:p>
    <w:p w:rsidR="00052F8D" w:rsidRPr="00052F8D" w:rsidRDefault="00052F8D" w:rsidP="00052F8D">
      <w:pPr>
        <w:pStyle w:val="Caption"/>
        <w:jc w:val="center"/>
        <w:rPr>
          <w:rFonts w:ascii="Times New Roman" w:hAnsi="Times New Roman" w:cs="Times New Roman"/>
          <w:b/>
          <w:i w:val="0"/>
          <w:color w:val="auto"/>
          <w:sz w:val="24"/>
          <w:szCs w:val="24"/>
        </w:rPr>
      </w:pPr>
      <w:r w:rsidRPr="00052F8D">
        <w:rPr>
          <w:rFonts w:ascii="Times New Roman" w:hAnsi="Times New Roman" w:cs="Times New Roman"/>
          <w:b/>
          <w:i w:val="0"/>
          <w:color w:val="auto"/>
          <w:sz w:val="24"/>
          <w:szCs w:val="24"/>
        </w:rPr>
        <w:t xml:space="preserve">Gambar 2. </w:t>
      </w:r>
      <w:r w:rsidR="00F96998" w:rsidRPr="00052F8D">
        <w:rPr>
          <w:rFonts w:ascii="Times New Roman" w:hAnsi="Times New Roman" w:cs="Times New Roman"/>
          <w:b/>
          <w:i w:val="0"/>
          <w:color w:val="auto"/>
          <w:sz w:val="24"/>
          <w:szCs w:val="24"/>
        </w:rPr>
        <w:fldChar w:fldCharType="begin"/>
      </w:r>
      <w:r w:rsidRPr="00052F8D">
        <w:rPr>
          <w:rFonts w:ascii="Times New Roman" w:hAnsi="Times New Roman" w:cs="Times New Roman"/>
          <w:b/>
          <w:i w:val="0"/>
          <w:color w:val="auto"/>
          <w:sz w:val="24"/>
          <w:szCs w:val="24"/>
        </w:rPr>
        <w:instrText xml:space="preserve"> SEQ Gambar_2. \* ARABIC </w:instrText>
      </w:r>
      <w:r w:rsidR="00F96998" w:rsidRPr="00052F8D">
        <w:rPr>
          <w:rFonts w:ascii="Times New Roman" w:hAnsi="Times New Roman" w:cs="Times New Roman"/>
          <w:b/>
          <w:i w:val="0"/>
          <w:color w:val="auto"/>
          <w:sz w:val="24"/>
          <w:szCs w:val="24"/>
        </w:rPr>
        <w:fldChar w:fldCharType="separate"/>
      </w:r>
      <w:r w:rsidRPr="00052F8D">
        <w:rPr>
          <w:rFonts w:ascii="Times New Roman" w:hAnsi="Times New Roman" w:cs="Times New Roman"/>
          <w:b/>
          <w:i w:val="0"/>
          <w:noProof/>
          <w:color w:val="auto"/>
          <w:sz w:val="24"/>
          <w:szCs w:val="24"/>
        </w:rPr>
        <w:t>1</w:t>
      </w:r>
      <w:r w:rsidR="00F96998" w:rsidRPr="00052F8D">
        <w:rPr>
          <w:rFonts w:ascii="Times New Roman" w:hAnsi="Times New Roman" w:cs="Times New Roman"/>
          <w:b/>
          <w:i w:val="0"/>
          <w:color w:val="auto"/>
          <w:sz w:val="24"/>
          <w:szCs w:val="24"/>
        </w:rPr>
        <w:fldChar w:fldCharType="end"/>
      </w:r>
      <w:r w:rsidRPr="00052F8D">
        <w:rPr>
          <w:rFonts w:ascii="Times New Roman" w:hAnsi="Times New Roman" w:cs="Times New Roman"/>
          <w:b/>
          <w:i w:val="0"/>
          <w:color w:val="auto"/>
          <w:sz w:val="24"/>
          <w:szCs w:val="24"/>
          <w:lang w:val="en-US"/>
        </w:rPr>
        <w:t xml:space="preserve">Hasil </w:t>
      </w:r>
      <w:r w:rsidRPr="00052F8D">
        <w:rPr>
          <w:rFonts w:ascii="Times New Roman" w:hAnsi="Times New Roman" w:cs="Times New Roman"/>
          <w:b/>
          <w:color w:val="auto"/>
          <w:sz w:val="24"/>
          <w:szCs w:val="24"/>
          <w:lang w:val="en-US"/>
        </w:rPr>
        <w:t>Post test</w:t>
      </w:r>
      <w:r w:rsidRPr="00052F8D">
        <w:rPr>
          <w:rFonts w:ascii="Times New Roman" w:hAnsi="Times New Roman" w:cs="Times New Roman"/>
          <w:b/>
          <w:i w:val="0"/>
          <w:color w:val="auto"/>
          <w:sz w:val="24"/>
          <w:szCs w:val="24"/>
          <w:lang w:val="en-US"/>
        </w:rPr>
        <w:t xml:space="preserve"> kelas eksperimen</w:t>
      </w:r>
      <w:bookmarkEnd w:id="14"/>
      <w:bookmarkEnd w:id="15"/>
    </w:p>
    <w:p w:rsidR="00052F8D" w:rsidRPr="00052F8D" w:rsidRDefault="00052F8D" w:rsidP="00052F8D">
      <w:pPr>
        <w:spacing w:line="240" w:lineRule="auto"/>
        <w:rPr>
          <w:rFonts w:ascii="Times New Roman" w:hAnsi="Times New Roman"/>
        </w:rPr>
      </w:pPr>
    </w:p>
    <w:p w:rsidR="00052F8D" w:rsidRPr="00052F8D" w:rsidRDefault="00052F8D" w:rsidP="00052F8D">
      <w:pPr>
        <w:pStyle w:val="Heading2"/>
        <w:numPr>
          <w:ilvl w:val="1"/>
          <w:numId w:val="4"/>
        </w:numPr>
        <w:spacing w:line="480" w:lineRule="auto"/>
        <w:ind w:left="426" w:hanging="426"/>
        <w:rPr>
          <w:rFonts w:ascii="Times New Roman" w:hAnsi="Times New Roman"/>
          <w:i w:val="0"/>
          <w:sz w:val="24"/>
          <w:szCs w:val="24"/>
        </w:rPr>
      </w:pPr>
      <w:bookmarkStart w:id="16" w:name="_Toc183850660"/>
      <w:r w:rsidRPr="00052F8D">
        <w:rPr>
          <w:rFonts w:ascii="Times New Roman" w:hAnsi="Times New Roman"/>
          <w:i w:val="0"/>
          <w:sz w:val="24"/>
          <w:szCs w:val="24"/>
        </w:rPr>
        <w:t>Penelitian yang Relevan</w:t>
      </w:r>
      <w:bookmarkEnd w:id="16"/>
    </w:p>
    <w:p w:rsidR="00052F8D" w:rsidRPr="00052F8D" w:rsidRDefault="00052F8D" w:rsidP="00052F8D">
      <w:pPr>
        <w:pStyle w:val="ListParagraph"/>
        <w:numPr>
          <w:ilvl w:val="0"/>
          <w:numId w:val="13"/>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id-ID"/>
        </w:rPr>
        <w:t xml:space="preserve">Hasil penelitian yang relevan terdapat dari jurnal Pendidikan Guru Sekolah Dasar, Fakultas Ilmu Pendidikan, Universitas Negeri Yogyakarta yang telah dilakukan oleh Riesa Dewi Setianingrum telah dilaksanakan penelitian ini menggunakan rancangan penelitian eksperimen. </w:t>
      </w:r>
      <w:r w:rsidRPr="00052F8D">
        <w:rPr>
          <w:rFonts w:ascii="Times New Roman" w:hAnsi="Times New Roman" w:cs="Times New Roman"/>
          <w:sz w:val="24"/>
          <w:szCs w:val="24"/>
          <w:lang w:val="fi-FI"/>
        </w:rPr>
        <w:t xml:space="preserve">Sebelum dilakukan penelitian, peneliti melakukan </w:t>
      </w:r>
      <w:r w:rsidRPr="00052F8D">
        <w:rPr>
          <w:rFonts w:ascii="Times New Roman" w:hAnsi="Times New Roman" w:cs="Times New Roman"/>
          <w:i/>
          <w:sz w:val="24"/>
          <w:szCs w:val="24"/>
          <w:lang w:val="fi-FI"/>
        </w:rPr>
        <w:t>pretest</w:t>
      </w:r>
      <w:r w:rsidRPr="00052F8D">
        <w:rPr>
          <w:rFonts w:ascii="Times New Roman" w:hAnsi="Times New Roman" w:cs="Times New Roman"/>
          <w:sz w:val="24"/>
          <w:szCs w:val="24"/>
          <w:lang w:val="fi-FI"/>
        </w:rPr>
        <w:t xml:space="preserve"> terlebih dahulu untuk mengetahui kemampuan awal peserta didik. Data </w:t>
      </w:r>
      <w:r w:rsidRPr="00052F8D">
        <w:rPr>
          <w:rFonts w:ascii="Times New Roman" w:hAnsi="Times New Roman" w:cs="Times New Roman"/>
          <w:i/>
          <w:sz w:val="24"/>
          <w:szCs w:val="24"/>
          <w:lang w:val="fi-FI"/>
        </w:rPr>
        <w:t>pretesti</w:t>
      </w:r>
      <w:r w:rsidRPr="00052F8D">
        <w:rPr>
          <w:rFonts w:ascii="Times New Roman" w:hAnsi="Times New Roman" w:cs="Times New Roman"/>
          <w:sz w:val="24"/>
          <w:szCs w:val="24"/>
          <w:lang w:val="fi-FI"/>
        </w:rPr>
        <w:t xml:space="preserve"> adalah data yang diambil sebelum mendapatkan perlakuan. Setelah diberi perlakuan peneliti melakukan </w:t>
      </w:r>
      <w:r w:rsidRPr="00052F8D">
        <w:rPr>
          <w:rFonts w:ascii="Times New Roman" w:hAnsi="Times New Roman" w:cs="Times New Roman"/>
          <w:i/>
          <w:sz w:val="24"/>
          <w:szCs w:val="24"/>
          <w:lang w:val="fi-FI"/>
        </w:rPr>
        <w:t>postest</w:t>
      </w:r>
      <w:r w:rsidRPr="00052F8D">
        <w:rPr>
          <w:rFonts w:ascii="Times New Roman" w:hAnsi="Times New Roman" w:cs="Times New Roman"/>
          <w:sz w:val="24"/>
          <w:szCs w:val="24"/>
          <w:lang w:val="fi-FI"/>
        </w:rPr>
        <w:t xml:space="preserve">. Data </w:t>
      </w:r>
      <w:r w:rsidRPr="00052F8D">
        <w:rPr>
          <w:rFonts w:ascii="Times New Roman" w:hAnsi="Times New Roman" w:cs="Times New Roman"/>
          <w:i/>
          <w:sz w:val="24"/>
          <w:szCs w:val="24"/>
          <w:lang w:val="fi-FI"/>
        </w:rPr>
        <w:t>postest</w:t>
      </w:r>
      <w:r w:rsidRPr="00052F8D">
        <w:rPr>
          <w:rFonts w:ascii="Times New Roman" w:hAnsi="Times New Roman" w:cs="Times New Roman"/>
          <w:sz w:val="24"/>
          <w:szCs w:val="24"/>
          <w:lang w:val="fi-FI"/>
        </w:rPr>
        <w:t xml:space="preserve"> adalah data yang diambil setelah mendapatkan perlakuan. Penelitian ini diawali dengan pelaksanaan </w:t>
      </w:r>
      <w:r w:rsidRPr="00052F8D">
        <w:rPr>
          <w:rFonts w:ascii="Times New Roman" w:hAnsi="Times New Roman" w:cs="Times New Roman"/>
          <w:i/>
          <w:sz w:val="24"/>
          <w:szCs w:val="24"/>
          <w:lang w:val="fi-FI"/>
        </w:rPr>
        <w:t>pretest</w:t>
      </w:r>
      <w:r w:rsidRPr="00052F8D">
        <w:rPr>
          <w:rFonts w:ascii="Times New Roman" w:hAnsi="Times New Roman" w:cs="Times New Roman"/>
          <w:sz w:val="24"/>
          <w:szCs w:val="24"/>
          <w:lang w:val="fi-FI"/>
        </w:rPr>
        <w:t xml:space="preserve"> dan di akhiri dengan </w:t>
      </w:r>
      <w:r w:rsidRPr="00052F8D">
        <w:rPr>
          <w:rFonts w:ascii="Times New Roman" w:hAnsi="Times New Roman" w:cs="Times New Roman"/>
          <w:i/>
          <w:sz w:val="24"/>
          <w:szCs w:val="24"/>
          <w:lang w:val="fi-FI"/>
        </w:rPr>
        <w:t>postest</w:t>
      </w:r>
      <w:r w:rsidRPr="00052F8D">
        <w:rPr>
          <w:rFonts w:ascii="Times New Roman" w:hAnsi="Times New Roman" w:cs="Times New Roman"/>
          <w:sz w:val="24"/>
          <w:szCs w:val="24"/>
          <w:lang w:val="fi-FI"/>
        </w:rPr>
        <w:t xml:space="preserve"> pada kelas eksperimen dan kelas kontrol. Tujuan dilakukan untuk mengetahui kemampuan dan pemahan peserta didik. Hal tersebut dapat dilihat dari perolehan nilai rata-rata yang hampir sama yaitu 53.40 untuk kelas kontrol, 54.10 untuk kelas eksperimen. Jadi selisihnya sangat sedikit 0,7. Nilai mean </w:t>
      </w:r>
      <w:r w:rsidRPr="00052F8D">
        <w:rPr>
          <w:rFonts w:ascii="Times New Roman" w:hAnsi="Times New Roman" w:cs="Times New Roman"/>
          <w:i/>
          <w:sz w:val="24"/>
          <w:szCs w:val="24"/>
          <w:lang w:val="fi-FI"/>
        </w:rPr>
        <w:t>pretest</w:t>
      </w:r>
      <w:r w:rsidRPr="00052F8D">
        <w:rPr>
          <w:rFonts w:ascii="Times New Roman" w:hAnsi="Times New Roman" w:cs="Times New Roman"/>
          <w:sz w:val="24"/>
          <w:szCs w:val="24"/>
          <w:lang w:val="fi-FI"/>
        </w:rPr>
        <w:t xml:space="preserve"> kelompok eksperimen sebesar 54,10 dan untuk </w:t>
      </w:r>
      <w:r w:rsidRPr="00052F8D">
        <w:rPr>
          <w:rFonts w:ascii="Times New Roman" w:hAnsi="Times New Roman" w:cs="Times New Roman"/>
          <w:i/>
          <w:sz w:val="24"/>
          <w:szCs w:val="24"/>
          <w:lang w:val="fi-FI"/>
        </w:rPr>
        <w:t>postest</w:t>
      </w:r>
      <w:r w:rsidRPr="00052F8D">
        <w:rPr>
          <w:rFonts w:ascii="Times New Roman" w:hAnsi="Times New Roman" w:cs="Times New Roman"/>
          <w:sz w:val="24"/>
          <w:szCs w:val="24"/>
          <w:lang w:val="fi-FI"/>
        </w:rPr>
        <w:t xml:space="preserve"> sebesar 75,04. Dari ini berarti dari hasil </w:t>
      </w:r>
      <w:r w:rsidRPr="00052F8D">
        <w:rPr>
          <w:rFonts w:ascii="Times New Roman" w:hAnsi="Times New Roman" w:cs="Times New Roman"/>
          <w:i/>
          <w:sz w:val="24"/>
          <w:szCs w:val="24"/>
          <w:lang w:val="fi-FI"/>
        </w:rPr>
        <w:t>pretest</w:t>
      </w:r>
      <w:r w:rsidRPr="00052F8D">
        <w:rPr>
          <w:rFonts w:ascii="Times New Roman" w:hAnsi="Times New Roman" w:cs="Times New Roman"/>
          <w:sz w:val="24"/>
          <w:szCs w:val="24"/>
          <w:lang w:val="fi-FI"/>
        </w:rPr>
        <w:t xml:space="preserve"> ada peningkatan sebesar 10,94 pada hasil </w:t>
      </w:r>
      <w:r w:rsidRPr="00052F8D">
        <w:rPr>
          <w:rFonts w:ascii="Times New Roman" w:hAnsi="Times New Roman" w:cs="Times New Roman"/>
          <w:i/>
          <w:sz w:val="24"/>
          <w:szCs w:val="24"/>
          <w:lang w:val="fi-FI"/>
        </w:rPr>
        <w:t>postets</w:t>
      </w:r>
      <w:r w:rsidRPr="00052F8D">
        <w:rPr>
          <w:rFonts w:ascii="Times New Roman" w:hAnsi="Times New Roman" w:cs="Times New Roman"/>
          <w:sz w:val="24"/>
          <w:szCs w:val="24"/>
          <w:lang w:val="fi-FI"/>
        </w:rPr>
        <w:t xml:space="preserve">. Nilai mean </w:t>
      </w:r>
      <w:r w:rsidRPr="00052F8D">
        <w:rPr>
          <w:rFonts w:ascii="Times New Roman" w:hAnsi="Times New Roman" w:cs="Times New Roman"/>
          <w:i/>
          <w:sz w:val="24"/>
          <w:szCs w:val="24"/>
          <w:lang w:val="fi-FI"/>
        </w:rPr>
        <w:t>pretest</w:t>
      </w:r>
      <w:r w:rsidRPr="00052F8D">
        <w:rPr>
          <w:rFonts w:ascii="Times New Roman" w:hAnsi="Times New Roman" w:cs="Times New Roman"/>
          <w:sz w:val="24"/>
          <w:szCs w:val="24"/>
          <w:lang w:val="fi-FI"/>
        </w:rPr>
        <w:t xml:space="preserve"> kelompok kontrol adalah 53,40 dan </w:t>
      </w:r>
      <w:r w:rsidRPr="00052F8D">
        <w:rPr>
          <w:rFonts w:ascii="Times New Roman" w:hAnsi="Times New Roman" w:cs="Times New Roman"/>
          <w:i/>
          <w:sz w:val="24"/>
          <w:szCs w:val="24"/>
          <w:lang w:val="fi-FI"/>
        </w:rPr>
        <w:t>postest</w:t>
      </w:r>
      <w:r w:rsidRPr="00052F8D">
        <w:rPr>
          <w:rFonts w:ascii="Times New Roman" w:hAnsi="Times New Roman" w:cs="Times New Roman"/>
          <w:sz w:val="24"/>
          <w:szCs w:val="24"/>
          <w:lang w:val="fi-FI"/>
        </w:rPr>
        <w:t xml:space="preserve"> sebesar, 70,00. Hal ini berarti ada peningkatan sebesar 16,60 pada hasil postest untuk kelompok kontrol.</w:t>
      </w:r>
    </w:p>
    <w:p w:rsidR="00052F8D" w:rsidRPr="00052F8D" w:rsidRDefault="00052F8D" w:rsidP="00052F8D">
      <w:pPr>
        <w:pStyle w:val="ListParagraph"/>
        <w:numPr>
          <w:ilvl w:val="0"/>
          <w:numId w:val="13"/>
        </w:numPr>
        <w:spacing w:after="0" w:line="480" w:lineRule="auto"/>
        <w:ind w:left="284" w:hanging="284"/>
        <w:jc w:val="both"/>
        <w:rPr>
          <w:rFonts w:ascii="Times New Roman" w:hAnsi="Times New Roman" w:cs="Times New Roman"/>
          <w:sz w:val="24"/>
          <w:szCs w:val="24"/>
          <w:lang w:val="fi-FI"/>
        </w:rPr>
      </w:pPr>
      <w:r w:rsidRPr="00052F8D">
        <w:rPr>
          <w:rFonts w:ascii="Times New Roman" w:hAnsi="Times New Roman" w:cs="Times New Roman"/>
          <w:sz w:val="24"/>
          <w:szCs w:val="24"/>
          <w:lang w:val="fi-FI"/>
        </w:rPr>
        <w:t xml:space="preserve">Hasil penelitian yang relevan terdapat dari Jurnal Pendidikan Sekolah Dasar, Universitas Kristen Satya Wacana yang telah dilakukan oleh Maryani dan Suparno telah dilaksanakan penelitian ini menggunakan rancangan penelitian </w:t>
      </w:r>
      <w:r w:rsidRPr="00052F8D">
        <w:rPr>
          <w:rFonts w:ascii="Times New Roman" w:hAnsi="Times New Roman" w:cs="Times New Roman"/>
          <w:sz w:val="24"/>
          <w:szCs w:val="24"/>
          <w:lang w:val="fi-FI"/>
        </w:rPr>
        <w:lastRenderedPageBreak/>
        <w:t>Eksperimen. Penelitian ini dilaksanakan dengan caraobservasi pembelajaran dikelas, dan menerapkan Model Pembelajaran Kooperatif Tipe Jigsaw. Setelah selesai menerapkan penelitian ini diharapkan dapat mengetahui minat belajar peserta didik dalam mata pelajaran IPS. Instrumen pengumpulan data yang digunakan untuk menjaring data yang digunakan data kuantitatif dalam penelitian ini adalah angket, kuisioner merupakan serangkaian butir pertanyaan atau pernyataan dan disertai pilihan jawaban tertentu guna memperoleh respon subyek penelitian terhadap informasi tertentu yng diperoleh peneliti. Bahwa minat belajar sebelum diterapkan Model Pembelajaran Kooperatif Tipe Jigsaw prasiklus masih sangat rendah diperoleh frekuensi sangat berminat 0 peserta didik, berminat 2 peserta didik, kurang berminat 21 peserta didik, tidak berminat 1 peserta didik. Setelah diterapkan model pembelajaran kooperatif tipe jigsaw sudah mengalami peningkatan diperoleh frekuensi sangat berminat 4 peserta didik, berminat 10 peserta didik, kurang berminat 0 peserta didik, tidak berminat 0 peserta didik. Berdasarkan dari minat belajar peserta didik terhadap mata pelajaran IPS dengan menggunakan Model Pembelajaran Kooperatif Tipe Jigsaw menunjukkan dari 24 peserta didik, 10 peserta didik (83,4%) memiliki kriteria berminat, 4 peserta didik (16,6%) memiliki kriteria sangat berminat. Hal ini menunjukkan bahwa ada peningkatan yang sangat segnifikan dari hasil sebelum menggunakan model kooperatif tipe jigsaw yaitu dari 24 peserta didik, 2 (8,4%) peserta didik berminat, 21 (87,5%) peserta didik tidak berminat.</w:t>
      </w:r>
    </w:p>
    <w:p w:rsidR="00052F8D" w:rsidRPr="00052F8D" w:rsidRDefault="00052F8D" w:rsidP="00052F8D">
      <w:pPr>
        <w:pStyle w:val="ListParagraph"/>
        <w:numPr>
          <w:ilvl w:val="0"/>
          <w:numId w:val="13"/>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lang w:val="fi-FI"/>
        </w:rPr>
        <w:lastRenderedPageBreak/>
        <w:t xml:space="preserve">Hasil penelitian yang relevan terdapat dari Jurnal Pendidikan Guru Sekolah Dasar, Universitas Sanata Dharma yang dilakukan oleh Rusmawan penelitian ini merupakan penelitian eksperimental untuk membuktikan dan sekaligus membandingkan tingkat keefektifan model pembelajaran tipe jigsaw I dan II dalam meningkatkan prestasi belajar peserta didik pada mata pelajaran IPS di Sekolah Dasar. Data dalam penelitian ini diperoleh secara langsung oleh peneliti dengan memberikan perlakuan kepada kedua kelompok eksperimen. </w:t>
      </w:r>
      <w:r w:rsidRPr="00052F8D">
        <w:rPr>
          <w:rFonts w:ascii="Times New Roman" w:hAnsi="Times New Roman" w:cs="Times New Roman"/>
          <w:sz w:val="24"/>
          <w:szCs w:val="24"/>
        </w:rPr>
        <w:t>Teknik pengumpulan data dalam penelitian ini adalah dengan teknik tes. Berdasarkan hasil pretest rata-rata pretest pada kelas dengan menerapkan model jigsaw I dan dengan menerapkan model jigsaw II berturut-turut adallah 48,01 dan 46,89. Hasil postest tertinggi yang dicapai peserta didik adalah 100 dan terendah 80, sedangkan rata-rata postest kelompok jigsaw I dan II masing-masing 78,12 dan 79,21.</w:t>
      </w:r>
    </w:p>
    <w:p w:rsidR="00052F8D" w:rsidRPr="00052F8D" w:rsidRDefault="00052F8D" w:rsidP="00052F8D">
      <w:pPr>
        <w:pStyle w:val="ListParagraph"/>
        <w:numPr>
          <w:ilvl w:val="0"/>
          <w:numId w:val="13"/>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 xml:space="preserve">Hasil penelitian yang relevan terdapat dari Jurnal Belaindika Pembelajaran dan Inovasi Pendidikan Guru sekolah Dasar Universitas Muhammadiyah, Magelang. Jawa tengah. Penelitian ini merupakan penelitian kuantitatif yang menggunakan metode preeksperimental desain model eksperimen yang digunakan adalah one group pre-test posttest design yaitu penelitian eksperimen yang terdapat pre-test sebelum diberi perlakuan dan post-test setelah diberi perlakuan. Pre-test dan post-test pada penelitian ini menggunakan soal pilihan ganda yang sudah diuji cobakan pada 10 peserta didik yang tidak menjadi subjek penelitian yakni peserta didik kelas V di Dusun Kemirirejo, Desa Danupayan, Kabupaten Temanggung. Penelitian ini </w:t>
      </w:r>
      <w:r w:rsidRPr="00052F8D">
        <w:rPr>
          <w:rFonts w:ascii="Times New Roman" w:hAnsi="Times New Roman" w:cs="Times New Roman"/>
          <w:sz w:val="24"/>
          <w:szCs w:val="24"/>
        </w:rPr>
        <w:lastRenderedPageBreak/>
        <w:t>bertujuan untuk menguji pengaruh pembelajaran Jigsaw berbantuan media flipbook terhadap hasil belajar IPS pada peserta didik kelas V SD di Kelurahan Sidorejo. Berdasarkan hasil penelitian terdapat 2 hal yang mempengaruhi peningkatan kemampuan dalam mengerjakan soal pre-test dan soal post-test. Hasil perhitungan rata-rata pre-test sebesar 71,3, sedangkan rata-rata post-test sebesar 87 dimana hasil perhitungan uji pre-test dan post-test peserta didik mengalami peningkatan sebesar 22%. Berdasarkan hasil analisa penelitian ini menunjukkan bahwa terdapat pengaruh model pembelajaran Jigsaw berbentuan Media flipbook pada 10 peserta didik kelas V di Dusun Maliyan, Sidorejo, Kabupaten Temanggung. Hal ini juga dibuktikan dengan adanya peningkatan hasil belajar peserta didik dengan uji Wilcoxon Signed Rank Asymp. Sig (2 tailed) menunjukkan hasil sebesar 0,005. Nilai signifikansi 0,005.</w:t>
      </w:r>
    </w:p>
    <w:p w:rsidR="00052F8D" w:rsidRPr="00052F8D" w:rsidRDefault="00052F8D" w:rsidP="00052F8D">
      <w:pPr>
        <w:pStyle w:val="ListParagraph"/>
        <w:numPr>
          <w:ilvl w:val="0"/>
          <w:numId w:val="13"/>
        </w:numPr>
        <w:spacing w:after="0" w:line="480" w:lineRule="auto"/>
        <w:ind w:left="284" w:hanging="284"/>
        <w:jc w:val="both"/>
        <w:rPr>
          <w:rFonts w:ascii="Times New Roman" w:hAnsi="Times New Roman" w:cs="Times New Roman"/>
          <w:sz w:val="24"/>
          <w:szCs w:val="24"/>
        </w:rPr>
      </w:pPr>
      <w:r w:rsidRPr="00052F8D">
        <w:rPr>
          <w:rFonts w:ascii="Times New Roman" w:hAnsi="Times New Roman" w:cs="Times New Roman"/>
          <w:sz w:val="24"/>
          <w:szCs w:val="24"/>
        </w:rPr>
        <w:t xml:space="preserve">Hasil penelitian yang relevan terdapat dari Jurnal Pendidikan dan Pengajaran Guru sekolah Dasar Universitas Kristen Satya Wacana Indonesia Marsita Dewi Widyaningrum. Tujuan dari penelitian ini adalah untuk menganalisis kembali penggunaan model pembelajaran tipe kooperatif tipe jigsaw dalam meningkatkan hasil belajar pada mata pelajaran IPS. </w:t>
      </w:r>
      <w:r w:rsidRPr="00052F8D">
        <w:rPr>
          <w:rFonts w:ascii="Times New Roman" w:hAnsi="Times New Roman" w:cs="Times New Roman"/>
          <w:sz w:val="24"/>
          <w:szCs w:val="24"/>
          <w:lang w:val="fi-FI"/>
        </w:rPr>
        <w:t xml:space="preserve">Metode penelitian adalah meta-analisis. Penelitian dimulai dengan merumuskan masalah penelitian, kemudian menguji hasil penelitian yang relevan untuk dianalisis. Data dikumpulkan dengan menelusuri artikel, jurnal elektronik, dan esai menggunakan "hasil pembelajaran", "model jigsaw", dan "Studi Sosial Pendidikan Dasar". </w:t>
      </w:r>
      <w:r w:rsidRPr="00052F8D">
        <w:rPr>
          <w:rFonts w:ascii="Times New Roman" w:hAnsi="Times New Roman" w:cs="Times New Roman"/>
          <w:sz w:val="24"/>
          <w:szCs w:val="24"/>
        </w:rPr>
        <w:t xml:space="preserve">Model pembelajaran cooperatif learning tipe jigsaw dapat meningkatkan hasil belajar IPS. Peningkatan hasil belajar dari mulai yang </w:t>
      </w:r>
      <w:r w:rsidRPr="00052F8D">
        <w:rPr>
          <w:rFonts w:ascii="Times New Roman" w:hAnsi="Times New Roman" w:cs="Times New Roman"/>
          <w:sz w:val="24"/>
          <w:szCs w:val="24"/>
        </w:rPr>
        <w:lastRenderedPageBreak/>
        <w:t xml:space="preserve">terendah 9,89%. sampai yang tertinggi 85,56% dengan rata-rata sebesar 46,09%. Hasil belajar rata-rata sebelum menggunakan model pembelajaran cooperatif learning tipe jigsaw dan sesudah menggunakan model pembelajaran cooperatif learning tipe jigsaw mengalami peningkatan yang signifikan yaitu sebesar 46,09%. Berdasarkan Tabel 2 menunjukkan bahwa penggunakan model pembelajaraan cooperatif learning tipe jigsaw dapat meningkatkan hasil belajar IPS dengan nilai rata-rata 55,352 menjadi 79,07. Tabel 3 diatas menunjukkan adanya relasi antara nilai rata-rata hasil belajar IPS peserta didik sebelum dan sesudah menggunakan model pembelajaran Kooperatif Tipe Jigsaw sebesar 0,369. Hasil uji hipotesis, Ho = tidak terdapat perbedaan yang signifikan terhadap hasil belajar IPS peserta didik sebelum menggunakan model pembelajaran cooperatif learning tipe jigsaw dan sesudah menggunakan model pembelajaran kooperatif Tipe Jigsaw dan H1 = terdapat perbedaan yang signifikan hasil belajar IPS peserta didik sebelum menggunakan model pembelajaran cooperatif learning tipe jigsaw dan sesudah menggunakan model pembelajaran cooperatif learning tipe jigsaw. Dari tabel 3 tampak bahwa nilai Sig. (2-tailed) (0,000) &lt; α (0,05) dan thitung = -8,586. Jadi dapat disimpulkan bahwa terdapat perbedaan yang signifikan hasil belajar IPS peserta didik sebelum menggunakan model pembelajaran cooperatif learning tipe jigsaw dan sesudah menggunakan model pembelajaran cooperatif learning tipe jigsaw. Berdasarkan hasil analisis model pembelajaran cooperatif learning tipe jigsaw, dapat disimpulkan bahwa model pembelajaran jigsaw mampu meningkatkan hasil belajar IPS SD peserta didik mulai dari yang terendah 9,89% sampai yang </w:t>
      </w:r>
      <w:r w:rsidRPr="00052F8D">
        <w:rPr>
          <w:rFonts w:ascii="Times New Roman" w:hAnsi="Times New Roman" w:cs="Times New Roman"/>
          <w:sz w:val="24"/>
          <w:szCs w:val="24"/>
        </w:rPr>
        <w:lastRenderedPageBreak/>
        <w:t>tertinggi 85,56% dengan rata-rata sebesar 46,09%. Saran bagi penelitian selanjutnya supaya dapat menggunakan artikel atau sumber lainnya yang lebih banyak dan relevan. Diharapkan dalam penelitian selanjutnya peneliti mampu agar lebih ketat dalam menyeleksi dan memilih hasil penelitian yang akan digunakan dalam penelitian meta-analisis, dan penggunaan metode statistik perlu diperhatikan agar hasil dari meta-analisis yang diperoleh lebih akurat.</w:t>
      </w:r>
    </w:p>
    <w:p w:rsidR="00697569" w:rsidRPr="00052F8D" w:rsidRDefault="00697569" w:rsidP="00052F8D"/>
    <w:sectPr w:rsidR="00697569" w:rsidRPr="00052F8D" w:rsidSect="00BB08B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1D3" w:rsidRDefault="008C31D3" w:rsidP="00BB08BC">
      <w:pPr>
        <w:spacing w:after="0" w:line="240" w:lineRule="auto"/>
      </w:pPr>
      <w:r>
        <w:separator/>
      </w:r>
    </w:p>
  </w:endnote>
  <w:endnote w:type="continuationSeparator" w:id="1">
    <w:p w:rsidR="008C31D3" w:rsidRDefault="008C31D3" w:rsidP="00BB0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1D3" w:rsidRDefault="008C31D3" w:rsidP="00BB08BC">
      <w:pPr>
        <w:spacing w:after="0" w:line="240" w:lineRule="auto"/>
      </w:pPr>
      <w:r>
        <w:separator/>
      </w:r>
    </w:p>
  </w:footnote>
  <w:footnote w:type="continuationSeparator" w:id="1">
    <w:p w:rsidR="008C31D3" w:rsidRDefault="008C31D3" w:rsidP="00BB0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F96998">
    <w:pPr>
      <w:pStyle w:val="Header"/>
    </w:pPr>
    <w:r w:rsidRPr="00F9699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5"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F96998">
    <w:pPr>
      <w:pStyle w:val="Header"/>
    </w:pPr>
    <w:r w:rsidRPr="00F9699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6"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F96998">
    <w:pPr>
      <w:pStyle w:val="Header"/>
    </w:pPr>
    <w:r w:rsidRPr="00F9699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4"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hybridMultilevel"/>
    <w:tmpl w:val="050867EE"/>
    <w:lvl w:ilvl="0" w:tplc="BC98CD72">
      <w:start w:val="1"/>
      <w:numFmt w:val="lowerLetter"/>
      <w:lvlText w:val="%1."/>
      <w:lvlJc w:val="left"/>
      <w:pPr>
        <w:ind w:left="1800" w:hanging="360"/>
      </w:pPr>
      <w:rPr>
        <w:rFonts w:hint="default"/>
      </w:rPr>
    </w:lvl>
    <w:lvl w:ilvl="1" w:tplc="672EE85E">
      <w:start w:val="1"/>
      <w:numFmt w:val="decimal"/>
      <w:lvlText w:val="%2."/>
      <w:lvlJc w:val="left"/>
      <w:pPr>
        <w:ind w:left="2520" w:hanging="360"/>
      </w:pPr>
      <w:rPr>
        <w:rFonts w:hint="default"/>
      </w:rPr>
    </w:lvl>
    <w:lvl w:ilvl="2" w:tplc="B30EA39C">
      <w:start w:val="1"/>
      <w:numFmt w:val="lowerLetter"/>
      <w:lvlText w:val="%3)"/>
      <w:lvlJc w:val="left"/>
      <w:pPr>
        <w:ind w:left="3600" w:hanging="54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00002F"/>
    <w:multiLevelType w:val="multilevel"/>
    <w:tmpl w:val="25BE3F5C"/>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2">
    <w:nsid w:val="0000003C"/>
    <w:multiLevelType w:val="hybridMultilevel"/>
    <w:tmpl w:val="7174DC9C"/>
    <w:lvl w:ilvl="0" w:tplc="4BD6CF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42"/>
    <w:multiLevelType w:val="multilevel"/>
    <w:tmpl w:val="99524CD4"/>
    <w:lvl w:ilvl="0">
      <w:start w:val="1"/>
      <w:numFmt w:val="decimal"/>
      <w:lvlText w:val="%1."/>
      <w:lvlJc w:val="left"/>
      <w:pPr>
        <w:ind w:left="1800" w:hanging="360"/>
      </w:pPr>
      <w:rPr>
        <w:rFonts w:hint="default"/>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nsid w:val="0000004F"/>
    <w:multiLevelType w:val="hybridMultilevel"/>
    <w:tmpl w:val="7514E47A"/>
    <w:lvl w:ilvl="0" w:tplc="AF943D6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0000055"/>
    <w:multiLevelType w:val="multilevel"/>
    <w:tmpl w:val="FD8EBBF6"/>
    <w:lvl w:ilvl="0">
      <w:start w:val="1"/>
      <w:numFmt w:val="decimal"/>
      <w:lvlText w:val="%1."/>
      <w:lvlJc w:val="left"/>
      <w:pPr>
        <w:ind w:left="1080" w:hanging="360"/>
      </w:pPr>
      <w:rPr>
        <w:rFonts w:ascii="Times New Roman" w:eastAsia="Calibri" w:hAnsi="Times New Roman" w:cs="SimSu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6">
    <w:nsid w:val="00000056"/>
    <w:multiLevelType w:val="multilevel"/>
    <w:tmpl w:val="44722E5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030500EC"/>
    <w:multiLevelType w:val="hybridMultilevel"/>
    <w:tmpl w:val="3C24B002"/>
    <w:lvl w:ilvl="0" w:tplc="C4742832">
      <w:start w:val="1"/>
      <w:numFmt w:val="decimal"/>
      <w:lvlText w:val="%1."/>
      <w:lvlJc w:val="left"/>
      <w:pPr>
        <w:ind w:left="1309" w:hanging="360"/>
      </w:pPr>
      <w:rPr>
        <w:rFonts w:ascii="Times New Roman" w:eastAsia="Times New Roman" w:hAnsi="Times New Roman" w:cs="Times New Roman" w:hint="default"/>
        <w:w w:val="100"/>
        <w:sz w:val="24"/>
        <w:szCs w:val="24"/>
        <w:lang w:eastAsia="en-US" w:bidi="ar-SA"/>
      </w:rPr>
    </w:lvl>
    <w:lvl w:ilvl="1" w:tplc="51F21014">
      <w:numFmt w:val="bullet"/>
      <w:lvlText w:val="•"/>
      <w:lvlJc w:val="left"/>
      <w:pPr>
        <w:ind w:left="2088" w:hanging="360"/>
      </w:pPr>
      <w:rPr>
        <w:rFonts w:hint="default"/>
        <w:lang w:eastAsia="en-US" w:bidi="ar-SA"/>
      </w:rPr>
    </w:lvl>
    <w:lvl w:ilvl="2" w:tplc="2FB8251C">
      <w:numFmt w:val="bullet"/>
      <w:lvlText w:val="•"/>
      <w:lvlJc w:val="left"/>
      <w:pPr>
        <w:ind w:left="2877" w:hanging="360"/>
      </w:pPr>
      <w:rPr>
        <w:rFonts w:hint="default"/>
        <w:lang w:eastAsia="en-US" w:bidi="ar-SA"/>
      </w:rPr>
    </w:lvl>
    <w:lvl w:ilvl="3" w:tplc="0706CE98">
      <w:numFmt w:val="bullet"/>
      <w:lvlText w:val="•"/>
      <w:lvlJc w:val="left"/>
      <w:pPr>
        <w:ind w:left="3666" w:hanging="360"/>
      </w:pPr>
      <w:rPr>
        <w:rFonts w:hint="default"/>
        <w:lang w:eastAsia="en-US" w:bidi="ar-SA"/>
      </w:rPr>
    </w:lvl>
    <w:lvl w:ilvl="4" w:tplc="370AED0A">
      <w:numFmt w:val="bullet"/>
      <w:lvlText w:val="•"/>
      <w:lvlJc w:val="left"/>
      <w:pPr>
        <w:ind w:left="4455" w:hanging="360"/>
      </w:pPr>
      <w:rPr>
        <w:rFonts w:hint="default"/>
        <w:lang w:eastAsia="en-US" w:bidi="ar-SA"/>
      </w:rPr>
    </w:lvl>
    <w:lvl w:ilvl="5" w:tplc="3A4A8DD0">
      <w:numFmt w:val="bullet"/>
      <w:lvlText w:val="•"/>
      <w:lvlJc w:val="left"/>
      <w:pPr>
        <w:ind w:left="5244" w:hanging="360"/>
      </w:pPr>
      <w:rPr>
        <w:rFonts w:hint="default"/>
        <w:lang w:eastAsia="en-US" w:bidi="ar-SA"/>
      </w:rPr>
    </w:lvl>
    <w:lvl w:ilvl="6" w:tplc="FD044172">
      <w:numFmt w:val="bullet"/>
      <w:lvlText w:val="•"/>
      <w:lvlJc w:val="left"/>
      <w:pPr>
        <w:ind w:left="6032" w:hanging="360"/>
      </w:pPr>
      <w:rPr>
        <w:rFonts w:hint="default"/>
        <w:lang w:eastAsia="en-US" w:bidi="ar-SA"/>
      </w:rPr>
    </w:lvl>
    <w:lvl w:ilvl="7" w:tplc="16CE3412">
      <w:numFmt w:val="bullet"/>
      <w:lvlText w:val="•"/>
      <w:lvlJc w:val="left"/>
      <w:pPr>
        <w:ind w:left="6821" w:hanging="360"/>
      </w:pPr>
      <w:rPr>
        <w:rFonts w:hint="default"/>
        <w:lang w:eastAsia="en-US" w:bidi="ar-SA"/>
      </w:rPr>
    </w:lvl>
    <w:lvl w:ilvl="8" w:tplc="FA4CDFE6">
      <w:numFmt w:val="bullet"/>
      <w:lvlText w:val="•"/>
      <w:lvlJc w:val="left"/>
      <w:pPr>
        <w:ind w:left="7610" w:hanging="360"/>
      </w:pPr>
      <w:rPr>
        <w:rFonts w:hint="default"/>
        <w:lang w:eastAsia="en-US" w:bidi="ar-SA"/>
      </w:rPr>
    </w:lvl>
  </w:abstractNum>
  <w:abstractNum w:abstractNumId="8">
    <w:nsid w:val="22363CDE"/>
    <w:multiLevelType w:val="hybridMultilevel"/>
    <w:tmpl w:val="60726B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FA6D3E"/>
    <w:multiLevelType w:val="multilevel"/>
    <w:tmpl w:val="18D4C848"/>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nsid w:val="417D2A3D"/>
    <w:multiLevelType w:val="multilevel"/>
    <w:tmpl w:val="7556F8F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1F50556"/>
    <w:multiLevelType w:val="hybridMultilevel"/>
    <w:tmpl w:val="D81E8C3A"/>
    <w:lvl w:ilvl="0" w:tplc="7C5C768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5784265"/>
    <w:multiLevelType w:val="multilevel"/>
    <w:tmpl w:val="6E2CE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FB46605"/>
    <w:multiLevelType w:val="hybridMultilevel"/>
    <w:tmpl w:val="684234C0"/>
    <w:lvl w:ilvl="0" w:tplc="0D50340C">
      <w:start w:val="1"/>
      <w:numFmt w:val="decimal"/>
      <w:lvlText w:val="%1."/>
      <w:lvlJc w:val="left"/>
      <w:pPr>
        <w:ind w:left="1440" w:hanging="360"/>
      </w:pPr>
      <w:rPr>
        <w:rFonts w:hint="default"/>
      </w:rPr>
    </w:lvl>
    <w:lvl w:ilvl="1" w:tplc="F398D8DA">
      <w:start w:val="1"/>
      <w:numFmt w:val="lowerLetter"/>
      <w:lvlText w:val="%2)"/>
      <w:lvlJc w:val="left"/>
      <w:pPr>
        <w:ind w:left="2460" w:hanging="6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5C626F"/>
    <w:multiLevelType w:val="multilevel"/>
    <w:tmpl w:val="15D62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6AE2679"/>
    <w:multiLevelType w:val="hybridMultilevel"/>
    <w:tmpl w:val="C152EC6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9C444B04">
      <w:start w:val="1"/>
      <w:numFmt w:val="decimal"/>
      <w:lvlText w:val="%3."/>
      <w:lvlJc w:val="left"/>
      <w:pPr>
        <w:ind w:left="1211"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93662EC"/>
    <w:multiLevelType w:val="multilevel"/>
    <w:tmpl w:val="B79204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2"/>
  </w:num>
  <w:num w:numId="4">
    <w:abstractNumId w:val="6"/>
  </w:num>
  <w:num w:numId="5">
    <w:abstractNumId w:val="4"/>
  </w:num>
  <w:num w:numId="6">
    <w:abstractNumId w:val="12"/>
  </w:num>
  <w:num w:numId="7">
    <w:abstractNumId w:val="11"/>
  </w:num>
  <w:num w:numId="8">
    <w:abstractNumId w:val="16"/>
  </w:num>
  <w:num w:numId="9">
    <w:abstractNumId w:val="0"/>
  </w:num>
  <w:num w:numId="10">
    <w:abstractNumId w:val="13"/>
  </w:num>
  <w:num w:numId="11">
    <w:abstractNumId w:val="1"/>
  </w:num>
  <w:num w:numId="12">
    <w:abstractNumId w:val="3"/>
  </w:num>
  <w:num w:numId="13">
    <w:abstractNumId w:val="10"/>
  </w:num>
  <w:num w:numId="14">
    <w:abstractNumId w:val="15"/>
  </w:num>
  <w:num w:numId="15">
    <w:abstractNumId w:val="8"/>
  </w:num>
  <w:num w:numId="16">
    <w:abstractNumId w:val="9"/>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LRcDU9UiqOzrKZHeAookduJkA+A=" w:salt="geZmPmfAhcQB569WgllvM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08BC"/>
    <w:rsid w:val="00052F8D"/>
    <w:rsid w:val="0039183D"/>
    <w:rsid w:val="00697569"/>
    <w:rsid w:val="007C4972"/>
    <w:rsid w:val="008C31D3"/>
    <w:rsid w:val="00B73C1C"/>
    <w:rsid w:val="00BB08BC"/>
    <w:rsid w:val="00DE6D58"/>
    <w:rsid w:val="00F9699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BC"/>
    <w:rPr>
      <w:rFonts w:ascii="Calibri" w:eastAsia="Calibri" w:hAnsi="Calibri" w:cs="Times New Roman"/>
      <w:lang w:val="id-ID"/>
    </w:rPr>
  </w:style>
  <w:style w:type="paragraph" w:styleId="Heading1">
    <w:name w:val="heading 1"/>
    <w:basedOn w:val="Normal"/>
    <w:next w:val="Normal"/>
    <w:link w:val="Heading1Char"/>
    <w:uiPriority w:val="9"/>
    <w:qFormat/>
    <w:rsid w:val="007C4972"/>
    <w:pPr>
      <w:keepNext/>
      <w:spacing w:after="60" w:line="360" w:lineRule="auto"/>
      <w:jc w:val="center"/>
      <w:outlineLvl w:val="0"/>
    </w:pPr>
    <w:rPr>
      <w:rFonts w:ascii="Times New Roman" w:eastAsia="Times New Roman" w:hAnsi="Times New Roman"/>
      <w:b/>
      <w:bCs/>
      <w:color w:val="000000"/>
      <w:kern w:val="32"/>
      <w:sz w:val="26"/>
      <w:szCs w:val="26"/>
    </w:rPr>
  </w:style>
  <w:style w:type="paragraph" w:styleId="Heading2">
    <w:name w:val="heading 2"/>
    <w:basedOn w:val="Normal"/>
    <w:next w:val="Normal"/>
    <w:link w:val="Heading2Char"/>
    <w:uiPriority w:val="9"/>
    <w:unhideWhenUsed/>
    <w:qFormat/>
    <w:rsid w:val="00DE6D5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52F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BC"/>
    <w:rPr>
      <w:rFonts w:ascii="Calibri" w:eastAsia="Calibri" w:hAnsi="Calibri" w:cs="Times New Roman"/>
      <w:lang w:val="id-ID"/>
    </w:rPr>
  </w:style>
  <w:style w:type="paragraph" w:styleId="Footer">
    <w:name w:val="footer"/>
    <w:basedOn w:val="Normal"/>
    <w:link w:val="FooterChar"/>
    <w:uiPriority w:val="99"/>
    <w:unhideWhenUsed/>
    <w:rsid w:val="00BB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BC"/>
    <w:rPr>
      <w:rFonts w:ascii="Calibri" w:eastAsia="Calibri" w:hAnsi="Calibri" w:cs="Times New Roman"/>
      <w:lang w:val="id-ID"/>
    </w:rPr>
  </w:style>
  <w:style w:type="character" w:customStyle="1" w:styleId="Heading1Char">
    <w:name w:val="Heading 1 Char"/>
    <w:basedOn w:val="DefaultParagraphFont"/>
    <w:link w:val="Heading1"/>
    <w:uiPriority w:val="9"/>
    <w:rsid w:val="007C4972"/>
    <w:rPr>
      <w:rFonts w:ascii="Times New Roman" w:eastAsia="Times New Roman" w:hAnsi="Times New Roman" w:cs="Times New Roman"/>
      <w:b/>
      <w:bCs/>
      <w:color w:val="000000"/>
      <w:kern w:val="32"/>
      <w:sz w:val="26"/>
      <w:szCs w:val="26"/>
      <w:lang w:val="id-ID"/>
    </w:rPr>
  </w:style>
  <w:style w:type="paragraph" w:styleId="ListParagraph">
    <w:name w:val="List Paragraph"/>
    <w:aliases w:val="Body of text,List Paragraph1,Body of text+1,Body of text+2,Body of text+3,List Paragraph11,Heading 1 Char1"/>
    <w:basedOn w:val="Normal"/>
    <w:link w:val="ListParagraphChar"/>
    <w:uiPriority w:val="1"/>
    <w:qFormat/>
    <w:rsid w:val="007C4972"/>
    <w:pPr>
      <w:spacing w:after="160" w:line="259" w:lineRule="auto"/>
      <w:ind w:left="720"/>
      <w:contextualSpacing/>
    </w:pPr>
    <w:rPr>
      <w:rFonts w:cs="Arial"/>
      <w:lang w:val="en-US"/>
    </w:rPr>
  </w:style>
  <w:style w:type="character" w:customStyle="1" w:styleId="ListParagraphChar">
    <w:name w:val="List Paragraph Char"/>
    <w:aliases w:val="Body of text Char,List Paragraph1 Char,Body of text+1 Char,Body of text+2 Char,Body of text+3 Char,List Paragraph11 Char,Heading 1 Char1 Char"/>
    <w:link w:val="ListParagraph"/>
    <w:uiPriority w:val="34"/>
    <w:qFormat/>
    <w:rsid w:val="007C4972"/>
    <w:rPr>
      <w:rFonts w:ascii="Calibri" w:eastAsia="Calibri" w:hAnsi="Calibri" w:cs="Arial"/>
    </w:rPr>
  </w:style>
  <w:style w:type="paragraph" w:styleId="BodyText">
    <w:name w:val="Body Text"/>
    <w:basedOn w:val="Normal"/>
    <w:link w:val="BodyTextChar"/>
    <w:uiPriority w:val="1"/>
    <w:qFormat/>
    <w:rsid w:val="007C4972"/>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7C4972"/>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7C4972"/>
  </w:style>
  <w:style w:type="paragraph" w:styleId="TOC1">
    <w:name w:val="toc 1"/>
    <w:basedOn w:val="Normal"/>
    <w:next w:val="Normal"/>
    <w:autoRedefine/>
    <w:uiPriority w:val="39"/>
    <w:unhideWhenUsed/>
    <w:rsid w:val="007C4972"/>
  </w:style>
  <w:style w:type="paragraph" w:styleId="TOC2">
    <w:name w:val="toc 2"/>
    <w:basedOn w:val="Normal"/>
    <w:next w:val="Normal"/>
    <w:autoRedefine/>
    <w:uiPriority w:val="39"/>
    <w:unhideWhenUsed/>
    <w:rsid w:val="007C4972"/>
    <w:pPr>
      <w:ind w:left="220"/>
    </w:pPr>
  </w:style>
  <w:style w:type="paragraph" w:styleId="TOC3">
    <w:name w:val="toc 3"/>
    <w:basedOn w:val="Normal"/>
    <w:next w:val="Normal"/>
    <w:autoRedefine/>
    <w:uiPriority w:val="39"/>
    <w:unhideWhenUsed/>
    <w:rsid w:val="007C4972"/>
    <w:pPr>
      <w:ind w:left="440"/>
    </w:pPr>
  </w:style>
  <w:style w:type="character" w:styleId="Hyperlink">
    <w:name w:val="Hyperlink"/>
    <w:uiPriority w:val="99"/>
    <w:unhideWhenUsed/>
    <w:rsid w:val="007C4972"/>
    <w:rPr>
      <w:color w:val="0563C1"/>
      <w:u w:val="single"/>
    </w:rPr>
  </w:style>
  <w:style w:type="character" w:customStyle="1" w:styleId="Heading2Char">
    <w:name w:val="Heading 2 Char"/>
    <w:basedOn w:val="DefaultParagraphFont"/>
    <w:link w:val="Heading2"/>
    <w:uiPriority w:val="9"/>
    <w:rsid w:val="00DE6D58"/>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semiHidden/>
    <w:rsid w:val="00052F8D"/>
    <w:rPr>
      <w:rFonts w:asciiTheme="majorHAnsi" w:eastAsiaTheme="majorEastAsia" w:hAnsiTheme="majorHAnsi" w:cstheme="majorBidi"/>
      <w:b/>
      <w:bCs/>
      <w:color w:val="4F81BD" w:themeColor="accent1"/>
      <w:lang w:val="id-ID"/>
    </w:rPr>
  </w:style>
  <w:style w:type="paragraph" w:styleId="Caption">
    <w:name w:val="caption"/>
    <w:basedOn w:val="Normal"/>
    <w:next w:val="Normal"/>
    <w:uiPriority w:val="35"/>
    <w:qFormat/>
    <w:rsid w:val="00052F8D"/>
    <w:pPr>
      <w:spacing w:line="240" w:lineRule="auto"/>
    </w:pPr>
    <w:rPr>
      <w:rFonts w:cs="SimSun"/>
      <w:i/>
      <w:iCs/>
      <w:color w:val="44546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BC"/>
    <w:rPr>
      <w:rFonts w:ascii="Calibri" w:eastAsia="Calibri" w:hAnsi="Calibri" w:cs="Times New Roman"/>
      <w:lang w:val="id-ID"/>
    </w:rPr>
  </w:style>
  <w:style w:type="paragraph" w:styleId="Heading1">
    <w:name w:val="heading 1"/>
    <w:basedOn w:val="Normal"/>
    <w:next w:val="Normal"/>
    <w:link w:val="Heading1Char"/>
    <w:uiPriority w:val="9"/>
    <w:qFormat/>
    <w:rsid w:val="007C4972"/>
    <w:pPr>
      <w:keepNext/>
      <w:spacing w:after="60" w:line="360" w:lineRule="auto"/>
      <w:jc w:val="center"/>
      <w:outlineLvl w:val="0"/>
    </w:pPr>
    <w:rPr>
      <w:rFonts w:ascii="Times New Roman" w:eastAsia="Times New Roman" w:hAnsi="Times New Roman"/>
      <w:b/>
      <w:bCs/>
      <w:color w:val="000000"/>
      <w:kern w:val="32"/>
      <w:sz w:val="26"/>
      <w:szCs w:val="26"/>
    </w:rPr>
  </w:style>
  <w:style w:type="paragraph" w:styleId="Heading2">
    <w:name w:val="heading 2"/>
    <w:basedOn w:val="Normal"/>
    <w:next w:val="Normal"/>
    <w:link w:val="Heading2Char"/>
    <w:uiPriority w:val="9"/>
    <w:unhideWhenUsed/>
    <w:qFormat/>
    <w:rsid w:val="00DE6D5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52F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BC"/>
    <w:rPr>
      <w:rFonts w:ascii="Calibri" w:eastAsia="Calibri" w:hAnsi="Calibri" w:cs="Times New Roman"/>
      <w:lang w:val="id-ID"/>
    </w:rPr>
  </w:style>
  <w:style w:type="paragraph" w:styleId="Footer">
    <w:name w:val="footer"/>
    <w:basedOn w:val="Normal"/>
    <w:link w:val="FooterChar"/>
    <w:uiPriority w:val="99"/>
    <w:unhideWhenUsed/>
    <w:rsid w:val="00BB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BC"/>
    <w:rPr>
      <w:rFonts w:ascii="Calibri" w:eastAsia="Calibri" w:hAnsi="Calibri" w:cs="Times New Roman"/>
      <w:lang w:val="id-ID"/>
    </w:rPr>
  </w:style>
  <w:style w:type="character" w:customStyle="1" w:styleId="Heading1Char">
    <w:name w:val="Heading 1 Char"/>
    <w:basedOn w:val="DefaultParagraphFont"/>
    <w:link w:val="Heading1"/>
    <w:uiPriority w:val="9"/>
    <w:rsid w:val="007C4972"/>
    <w:rPr>
      <w:rFonts w:ascii="Times New Roman" w:eastAsia="Times New Roman" w:hAnsi="Times New Roman" w:cs="Times New Roman"/>
      <w:b/>
      <w:bCs/>
      <w:color w:val="000000"/>
      <w:kern w:val="32"/>
      <w:sz w:val="26"/>
      <w:szCs w:val="26"/>
      <w:lang w:val="id-ID"/>
    </w:rPr>
  </w:style>
  <w:style w:type="paragraph" w:styleId="ListParagraph">
    <w:name w:val="List Paragraph"/>
    <w:aliases w:val="Body of text,List Paragraph1,Body of text+1,Body of text+2,Body of text+3,List Paragraph11,Heading 1 Char1"/>
    <w:basedOn w:val="Normal"/>
    <w:link w:val="ListParagraphChar"/>
    <w:uiPriority w:val="1"/>
    <w:qFormat/>
    <w:rsid w:val="007C4972"/>
    <w:pPr>
      <w:spacing w:after="160" w:line="259" w:lineRule="auto"/>
      <w:ind w:left="720"/>
      <w:contextualSpacing/>
    </w:pPr>
    <w:rPr>
      <w:rFonts w:cs="Arial"/>
      <w:lang w:val="en-US"/>
    </w:rPr>
  </w:style>
  <w:style w:type="character" w:customStyle="1" w:styleId="ListParagraphChar">
    <w:name w:val="List Paragraph Char"/>
    <w:aliases w:val="Body of text Char,List Paragraph1 Char,Body of text+1 Char,Body of text+2 Char,Body of text+3 Char,List Paragraph11 Char,Heading 1 Char1 Char"/>
    <w:link w:val="ListParagraph"/>
    <w:uiPriority w:val="34"/>
    <w:qFormat/>
    <w:rsid w:val="007C4972"/>
    <w:rPr>
      <w:rFonts w:ascii="Calibri" w:eastAsia="Calibri" w:hAnsi="Calibri" w:cs="Arial"/>
    </w:rPr>
  </w:style>
  <w:style w:type="paragraph" w:styleId="BodyText">
    <w:name w:val="Body Text"/>
    <w:basedOn w:val="Normal"/>
    <w:link w:val="BodyTextChar"/>
    <w:uiPriority w:val="1"/>
    <w:qFormat/>
    <w:rsid w:val="007C4972"/>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7C4972"/>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7C4972"/>
  </w:style>
  <w:style w:type="paragraph" w:styleId="TOC1">
    <w:name w:val="toc 1"/>
    <w:basedOn w:val="Normal"/>
    <w:next w:val="Normal"/>
    <w:autoRedefine/>
    <w:uiPriority w:val="39"/>
    <w:unhideWhenUsed/>
    <w:rsid w:val="007C4972"/>
  </w:style>
  <w:style w:type="paragraph" w:styleId="TOC2">
    <w:name w:val="toc 2"/>
    <w:basedOn w:val="Normal"/>
    <w:next w:val="Normal"/>
    <w:autoRedefine/>
    <w:uiPriority w:val="39"/>
    <w:unhideWhenUsed/>
    <w:rsid w:val="007C4972"/>
    <w:pPr>
      <w:ind w:left="220"/>
    </w:pPr>
  </w:style>
  <w:style w:type="paragraph" w:styleId="TOC3">
    <w:name w:val="toc 3"/>
    <w:basedOn w:val="Normal"/>
    <w:next w:val="Normal"/>
    <w:autoRedefine/>
    <w:uiPriority w:val="39"/>
    <w:unhideWhenUsed/>
    <w:rsid w:val="007C4972"/>
    <w:pPr>
      <w:ind w:left="440"/>
    </w:pPr>
  </w:style>
  <w:style w:type="character" w:styleId="Hyperlink">
    <w:name w:val="Hyperlink"/>
    <w:uiPriority w:val="99"/>
    <w:unhideWhenUsed/>
    <w:rsid w:val="007C4972"/>
    <w:rPr>
      <w:color w:val="0563C1"/>
      <w:u w:val="single"/>
    </w:rPr>
  </w:style>
  <w:style w:type="character" w:customStyle="1" w:styleId="Heading2Char">
    <w:name w:val="Heading 2 Char"/>
    <w:basedOn w:val="DefaultParagraphFont"/>
    <w:link w:val="Heading2"/>
    <w:uiPriority w:val="9"/>
    <w:rsid w:val="00DE6D58"/>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semiHidden/>
    <w:rsid w:val="00052F8D"/>
    <w:rPr>
      <w:rFonts w:asciiTheme="majorHAnsi" w:eastAsiaTheme="majorEastAsia" w:hAnsiTheme="majorHAnsi" w:cstheme="majorBidi"/>
      <w:b/>
      <w:bCs/>
      <w:color w:val="4F81BD" w:themeColor="accent1"/>
      <w:lang w:val="id-ID"/>
    </w:rPr>
  </w:style>
  <w:style w:type="paragraph" w:styleId="Caption">
    <w:name w:val="caption"/>
    <w:basedOn w:val="Normal"/>
    <w:next w:val="Normal"/>
    <w:uiPriority w:val="35"/>
    <w:qFormat/>
    <w:rsid w:val="00052F8D"/>
    <w:pPr>
      <w:spacing w:line="240" w:lineRule="auto"/>
    </w:pPr>
    <w:rPr>
      <w:rFonts w:cs="SimSun"/>
      <w:i/>
      <w:iCs/>
      <w:color w:val="44546A"/>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2026-03-12T02:06:00Z</dcterms:created>
  <dcterms:modified xsi:type="dcterms:W3CDTF">2026-03-12T02:06:00Z</dcterms:modified>
</cp:coreProperties>
</file>