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6AF9" w:rsidRDefault="00536AF9">
      <w:pPr>
        <w:pStyle w:val="BodyText"/>
        <w:spacing w:before="50"/>
      </w:pPr>
    </w:p>
    <w:p w:rsidR="00536AF9" w:rsidRDefault="005D6E2B">
      <w:pPr>
        <w:pStyle w:val="Heading1"/>
        <w:ind w:left="988" w:right="1695"/>
        <w:jc w:val="center"/>
      </w:pPr>
      <w:r>
        <w:t xml:space="preserve">BAB </w:t>
      </w:r>
      <w:r>
        <w:rPr>
          <w:spacing w:val="-5"/>
        </w:rPr>
        <w:t>IV</w:t>
      </w:r>
    </w:p>
    <w:p w:rsidR="00536AF9" w:rsidRDefault="00536AF9">
      <w:pPr>
        <w:pStyle w:val="BodyText"/>
        <w:rPr>
          <w:b/>
        </w:rPr>
      </w:pPr>
    </w:p>
    <w:p w:rsidR="00536AF9" w:rsidRDefault="005D6E2B">
      <w:pPr>
        <w:spacing w:before="1"/>
        <w:ind w:left="987" w:right="1695"/>
        <w:jc w:val="center"/>
        <w:rPr>
          <w:b/>
          <w:sz w:val="24"/>
        </w:rPr>
      </w:pPr>
      <w:r>
        <w:rPr>
          <w:b/>
          <w:sz w:val="24"/>
        </w:rPr>
        <w:t xml:space="preserve">HASILPENELITIANDAN </w:t>
      </w:r>
      <w:r>
        <w:rPr>
          <w:b/>
          <w:spacing w:val="-2"/>
          <w:sz w:val="24"/>
        </w:rPr>
        <w:t>PEMBAHASAN</w:t>
      </w:r>
    </w:p>
    <w:p w:rsidR="00536AF9" w:rsidRDefault="00536AF9">
      <w:pPr>
        <w:pStyle w:val="BodyText"/>
        <w:rPr>
          <w:b/>
        </w:rPr>
      </w:pPr>
    </w:p>
    <w:p w:rsidR="00536AF9" w:rsidRDefault="00536AF9">
      <w:pPr>
        <w:pStyle w:val="BodyText"/>
        <w:spacing w:before="271"/>
        <w:rPr>
          <w:b/>
        </w:rPr>
      </w:pPr>
    </w:p>
    <w:p w:rsidR="00536AF9" w:rsidRDefault="005D6E2B">
      <w:pPr>
        <w:pStyle w:val="BodyText"/>
        <w:spacing w:line="480" w:lineRule="auto"/>
        <w:ind w:left="568" w:right="1271" w:firstLine="720"/>
        <w:jc w:val="both"/>
        <w:rPr>
          <w:i/>
        </w:rPr>
      </w:pPr>
      <w:r>
        <w:t>Deskripsi lokasi penelitian dalam sebuah penelitian digunakan untuk menggambarkan bagaimana keadaan lokasi tempat melakukan penelitian. Penelitian ini dilakukan di Sekolah Pesantren Zakiyun Najah tinggat Mts, dengan melibatkan Kepala Sekolah, Guru dan Sisw</w:t>
      </w:r>
      <w:r>
        <w:t xml:space="preserve">a untuk menjalankan penelitian ini. Penelitian mengambil sampel sebanyak 32 siswipada Kelas VII-XI yang dipilih secara acak menggunakan Teknik </w:t>
      </w:r>
      <w:r>
        <w:rPr>
          <w:i/>
        </w:rPr>
        <w:t>random sampling.</w:t>
      </w:r>
    </w:p>
    <w:p w:rsidR="00536AF9" w:rsidRDefault="005D6E2B">
      <w:pPr>
        <w:pStyle w:val="Heading1"/>
        <w:numPr>
          <w:ilvl w:val="1"/>
          <w:numId w:val="4"/>
        </w:numPr>
        <w:tabs>
          <w:tab w:val="left" w:pos="928"/>
        </w:tabs>
        <w:spacing w:before="205"/>
      </w:pPr>
      <w:r>
        <w:t xml:space="preserve">Hasil </w:t>
      </w:r>
      <w:r>
        <w:rPr>
          <w:spacing w:val="-2"/>
        </w:rPr>
        <w:t>Penelitian</w:t>
      </w:r>
    </w:p>
    <w:p w:rsidR="00536AF9" w:rsidRDefault="005D6E2B">
      <w:pPr>
        <w:pStyle w:val="BodyText"/>
        <w:spacing w:before="271" w:line="480" w:lineRule="auto"/>
        <w:ind w:left="568" w:right="1275" w:firstLine="780"/>
        <w:jc w:val="both"/>
      </w:pPr>
      <w:r>
        <w:t>Menurut buku panduan FKIP UMNAW (2024) hasil penelitian ini merupakan penyajian</w:t>
      </w:r>
      <w:r>
        <w:t xml:space="preserve"> data dari pengolah data hasil dari pengolahan rumus data hasil penelitian. Data mentah hasil penelitian, perlu disajikan sesuai dengan rumusan masalah penelitian. Mulai dari data pendukung sampai dengan data utama untuk menjawab rumusan masalah. Setiap sa</w:t>
      </w:r>
      <w:r>
        <w:t>jian data di interpretasikan maknanya, dan membuat kesimpulan, apakah rumusan masalah penelitian dapat dijawab atau tidak berdasarkan data hasil penelitian.</w:t>
      </w:r>
    </w:p>
    <w:p w:rsidR="00536AF9" w:rsidRDefault="005D6E2B">
      <w:pPr>
        <w:pStyle w:val="BodyText"/>
        <w:spacing w:before="200" w:line="480" w:lineRule="auto"/>
        <w:ind w:left="568" w:right="1273" w:firstLine="720"/>
        <w:jc w:val="both"/>
      </w:pPr>
      <w:r>
        <w:t>Penelitian ini di dahulukan dengan penyebaran angket uji coba untuk menguji kelayakan butir-butir p</w:t>
      </w:r>
      <w:r>
        <w:t xml:space="preserve">ernyataan pada </w:t>
      </w:r>
      <w:r>
        <w:rPr>
          <w:i/>
        </w:rPr>
        <w:t xml:space="preserve">kuesioner </w:t>
      </w:r>
      <w:r>
        <w:t>atau angket yang sudah disusun oleh peneliti. Penyebaran angket uji coba ini dilakukan di kelas yang berbeda dari sampel yang dituju agar mengetahui perbandingan hasilnya. Angket di sebarkan ke siswa sebanyak 32 orang siswa sebagai</w:t>
      </w:r>
      <w:r>
        <w:t xml:space="preserve"> responden, angket yang sudahdisebarkankemudiandiujivaliditasdanreliabilitasnyaagarakurat</w:t>
      </w:r>
      <w:r>
        <w:rPr>
          <w:spacing w:val="-5"/>
        </w:rPr>
        <w:t>dan</w:t>
      </w:r>
    </w:p>
    <w:p w:rsidR="00536AF9" w:rsidRDefault="005D6E2B">
      <w:pPr>
        <w:spacing w:before="224"/>
        <w:ind w:left="994" w:right="1695"/>
        <w:jc w:val="center"/>
        <w:rPr>
          <w:rFonts w:ascii="Calibri"/>
        </w:rPr>
      </w:pPr>
      <w:r>
        <w:rPr>
          <w:rFonts w:ascii="Calibri"/>
          <w:spacing w:val="-5"/>
        </w:rPr>
        <w:t>41</w:t>
      </w:r>
    </w:p>
    <w:p w:rsidR="00536AF9" w:rsidRDefault="00536AF9">
      <w:pPr>
        <w:jc w:val="center"/>
        <w:rPr>
          <w:rFonts w:ascii="Calibri"/>
        </w:rPr>
        <w:sectPr w:rsidR="00536AF9">
          <w:type w:val="continuous"/>
          <w:pgSz w:w="11910" w:h="16840"/>
          <w:pgMar w:top="1920" w:right="425" w:bottom="280" w:left="1700" w:header="720" w:footer="720" w:gutter="0"/>
          <w:cols w:space="720"/>
        </w:sectPr>
      </w:pPr>
    </w:p>
    <w:p w:rsidR="00536AF9" w:rsidRDefault="00536AF9">
      <w:pPr>
        <w:pStyle w:val="BodyText"/>
        <w:spacing w:before="28"/>
        <w:rPr>
          <w:rFonts w:ascii="Calibri"/>
        </w:rPr>
      </w:pPr>
    </w:p>
    <w:p w:rsidR="00536AF9" w:rsidRDefault="005D6E2B">
      <w:pPr>
        <w:pStyle w:val="BodyText"/>
        <w:spacing w:before="1" w:line="482" w:lineRule="auto"/>
        <w:ind w:left="568" w:right="799"/>
      </w:pPr>
      <w:r>
        <w:t>layakuntukdilakukanpenelitianselanjutnya,untukbutiritemyangvalidakan digunakan Kembali sementara yang tidak valid akan dibuang.</w:t>
      </w:r>
    </w:p>
    <w:p w:rsidR="00536AF9" w:rsidRDefault="005D6E2B">
      <w:pPr>
        <w:pStyle w:val="Heading1"/>
        <w:numPr>
          <w:ilvl w:val="2"/>
          <w:numId w:val="4"/>
        </w:numPr>
        <w:tabs>
          <w:tab w:val="left" w:pos="1108"/>
        </w:tabs>
        <w:spacing w:before="198"/>
      </w:pPr>
      <w:r>
        <w:t>UjiCoba</w:t>
      </w:r>
      <w:r>
        <w:rPr>
          <w:spacing w:val="-2"/>
        </w:rPr>
        <w:t>Angket</w:t>
      </w:r>
    </w:p>
    <w:p w:rsidR="00536AF9" w:rsidRDefault="005D6E2B">
      <w:pPr>
        <w:pStyle w:val="BodyText"/>
        <w:spacing w:before="271" w:line="480" w:lineRule="auto"/>
        <w:ind w:left="568" w:right="1271" w:firstLine="720"/>
        <w:jc w:val="both"/>
      </w:pPr>
      <w:r>
        <w:t>Uji coba angket dilakukan untuk memastikan apakah angket yang dibuat benar-benar layak untuk digunakan dalam penelitian dan untuk memastikanbahwa setiap pernyataan atau elemen dalam angket benar dan dapat diandalkan. Angket sikap empati dan perilaku sosial</w:t>
      </w:r>
      <w:r>
        <w:t xml:space="preserve"> digunakan. Penulis melakukan uji coba angket ini di sekolah Pesantren Zakiyun Najah tinggat Mts Tahun Ajaran 2024/2025, dan angket dalam penelitian ini diujikan kepada 32 peserta didik di kelas VII. Pelaksanaan uji coba angket bertujuan untuk mengukur Sik</w:t>
      </w:r>
      <w:r>
        <w:t>ap empati dan perilaku sosial, masing – masing diukur melalui 40 butir pernyataan. Setelah angket dibuat dan dibagikan kepada siswa, penulis kemudian menguji instrumen penelitian untuk validitas dan reliabilitas.</w:t>
      </w:r>
    </w:p>
    <w:p w:rsidR="00536AF9" w:rsidRDefault="005D6E2B">
      <w:pPr>
        <w:pStyle w:val="Heading1"/>
        <w:numPr>
          <w:ilvl w:val="2"/>
          <w:numId w:val="4"/>
        </w:numPr>
        <w:tabs>
          <w:tab w:val="left" w:pos="1108"/>
        </w:tabs>
        <w:spacing w:before="7"/>
      </w:pPr>
      <w:r>
        <w:t>Uji</w:t>
      </w:r>
      <w:r>
        <w:rPr>
          <w:spacing w:val="-2"/>
        </w:rPr>
        <w:t xml:space="preserve"> Validitas</w:t>
      </w:r>
    </w:p>
    <w:p w:rsidR="00536AF9" w:rsidRDefault="005D6E2B">
      <w:pPr>
        <w:pStyle w:val="BodyText"/>
        <w:spacing w:before="271" w:line="480" w:lineRule="auto"/>
        <w:ind w:left="568" w:right="1270" w:firstLine="720"/>
        <w:jc w:val="both"/>
      </w:pPr>
      <w:r>
        <w:t>Menurut Arikunto (2013)menyat</w:t>
      </w:r>
      <w:r>
        <w:t>akan bahwa validitas adalah ukuran yang menunjukkan tingkat kevalidtan atau instrumen. Instrumen yang sah memiliki validitas tinggi, sedangkan instrument yang tidak valid memiliki validitas rendah. Sebuah alat valid hanya dapat mengukur apa yang diinginkan</w:t>
      </w:r>
      <w:r>
        <w:t>. Hasil uji validitas angket perilaku sosial remaja sebagai berikut :</w:t>
      </w:r>
    </w:p>
    <w:p w:rsidR="00536AF9" w:rsidRDefault="00536AF9">
      <w:pPr>
        <w:pStyle w:val="BodyText"/>
        <w:spacing w:line="480" w:lineRule="auto"/>
        <w:jc w:val="both"/>
        <w:sectPr w:rsidR="00536AF9">
          <w:headerReference w:type="default" r:id="rId7"/>
          <w:pgSz w:w="11910" w:h="16840"/>
          <w:pgMar w:top="1920" w:right="425" w:bottom="280" w:left="1700" w:header="761" w:footer="0" w:gutter="0"/>
          <w:pgNumType w:start="42"/>
          <w:cols w:space="720"/>
        </w:sectPr>
      </w:pPr>
    </w:p>
    <w:p w:rsidR="00536AF9" w:rsidRDefault="00536AF9">
      <w:pPr>
        <w:pStyle w:val="BodyText"/>
        <w:spacing w:before="50"/>
      </w:pPr>
    </w:p>
    <w:p w:rsidR="00536AF9" w:rsidRDefault="005D6E2B">
      <w:pPr>
        <w:pStyle w:val="ListParagraph"/>
        <w:numPr>
          <w:ilvl w:val="3"/>
          <w:numId w:val="4"/>
        </w:numPr>
        <w:tabs>
          <w:tab w:val="left" w:pos="1288"/>
        </w:tabs>
        <w:rPr>
          <w:b/>
          <w:sz w:val="24"/>
        </w:rPr>
      </w:pPr>
      <w:r>
        <w:rPr>
          <w:b/>
          <w:sz w:val="24"/>
        </w:rPr>
        <w:t>UjiValiditasSikap</w:t>
      </w:r>
      <w:r>
        <w:rPr>
          <w:b/>
          <w:spacing w:val="-2"/>
          <w:sz w:val="24"/>
        </w:rPr>
        <w:t>Empati</w:t>
      </w:r>
    </w:p>
    <w:p w:rsidR="00536AF9" w:rsidRDefault="00536AF9">
      <w:pPr>
        <w:pStyle w:val="BodyText"/>
        <w:rPr>
          <w:b/>
        </w:rPr>
      </w:pPr>
    </w:p>
    <w:p w:rsidR="00536AF9" w:rsidRDefault="005D6E2B">
      <w:pPr>
        <w:spacing w:before="1"/>
        <w:ind w:left="2436"/>
        <w:rPr>
          <w:b/>
          <w:sz w:val="24"/>
        </w:rPr>
      </w:pPr>
      <w:r>
        <w:rPr>
          <w:b/>
          <w:sz w:val="24"/>
        </w:rPr>
        <w:t xml:space="preserve">Tabel4.1 Kisi –kisiAngketHasil </w:t>
      </w:r>
      <w:r>
        <w:rPr>
          <w:b/>
          <w:spacing w:val="-2"/>
          <w:sz w:val="24"/>
        </w:rPr>
        <w:t>Adopsi</w:t>
      </w:r>
    </w:p>
    <w:p w:rsidR="00536AF9" w:rsidRDefault="00536AF9">
      <w:pPr>
        <w:pStyle w:val="BodyText"/>
        <w:spacing w:before="49"/>
        <w:rPr>
          <w:b/>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26"/>
        <w:gridCol w:w="1143"/>
        <w:gridCol w:w="1363"/>
        <w:gridCol w:w="1757"/>
        <w:gridCol w:w="1442"/>
        <w:gridCol w:w="1529"/>
        <w:gridCol w:w="996"/>
      </w:tblGrid>
      <w:tr w:rsidR="00536AF9">
        <w:trPr>
          <w:trHeight w:val="297"/>
        </w:trPr>
        <w:tc>
          <w:tcPr>
            <w:tcW w:w="526" w:type="dxa"/>
            <w:vMerge w:val="restart"/>
          </w:tcPr>
          <w:p w:rsidR="00536AF9" w:rsidRDefault="005D6E2B">
            <w:pPr>
              <w:pStyle w:val="TableParagraph"/>
              <w:spacing w:before="150"/>
              <w:ind w:left="115"/>
              <w:jc w:val="left"/>
              <w:rPr>
                <w:b/>
                <w:sz w:val="24"/>
              </w:rPr>
            </w:pPr>
            <w:r>
              <w:rPr>
                <w:b/>
                <w:spacing w:val="-5"/>
                <w:sz w:val="24"/>
              </w:rPr>
              <w:t>No</w:t>
            </w:r>
          </w:p>
        </w:tc>
        <w:tc>
          <w:tcPr>
            <w:tcW w:w="1143" w:type="dxa"/>
            <w:vMerge w:val="restart"/>
          </w:tcPr>
          <w:p w:rsidR="00536AF9" w:rsidRDefault="005D6E2B">
            <w:pPr>
              <w:pStyle w:val="TableParagraph"/>
              <w:spacing w:before="11" w:line="270" w:lineRule="atLeast"/>
              <w:ind w:left="484" w:right="111" w:hanging="360"/>
              <w:jc w:val="left"/>
              <w:rPr>
                <w:b/>
                <w:sz w:val="24"/>
              </w:rPr>
            </w:pPr>
            <w:r>
              <w:rPr>
                <w:b/>
                <w:spacing w:val="-2"/>
                <w:sz w:val="24"/>
              </w:rPr>
              <w:t xml:space="preserve">Variable </w:t>
            </w:r>
            <w:r>
              <w:rPr>
                <w:b/>
                <w:spacing w:val="-10"/>
                <w:sz w:val="24"/>
              </w:rPr>
              <w:t>X</w:t>
            </w:r>
          </w:p>
        </w:tc>
        <w:tc>
          <w:tcPr>
            <w:tcW w:w="1363" w:type="dxa"/>
            <w:vMerge w:val="restart"/>
          </w:tcPr>
          <w:p w:rsidR="00536AF9" w:rsidRDefault="005D6E2B">
            <w:pPr>
              <w:pStyle w:val="TableParagraph"/>
              <w:spacing w:before="150"/>
              <w:ind w:left="186"/>
              <w:jc w:val="left"/>
              <w:rPr>
                <w:b/>
                <w:sz w:val="24"/>
              </w:rPr>
            </w:pPr>
            <w:r>
              <w:rPr>
                <w:b/>
                <w:spacing w:val="-2"/>
                <w:sz w:val="24"/>
              </w:rPr>
              <w:t>Indikator</w:t>
            </w:r>
          </w:p>
        </w:tc>
        <w:tc>
          <w:tcPr>
            <w:tcW w:w="1757" w:type="dxa"/>
            <w:vMerge w:val="restart"/>
          </w:tcPr>
          <w:p w:rsidR="00536AF9" w:rsidRDefault="005D6E2B">
            <w:pPr>
              <w:pStyle w:val="TableParagraph"/>
              <w:spacing w:before="150"/>
              <w:ind w:left="316"/>
              <w:jc w:val="left"/>
              <w:rPr>
                <w:b/>
                <w:sz w:val="24"/>
              </w:rPr>
            </w:pPr>
            <w:r>
              <w:rPr>
                <w:b/>
                <w:spacing w:val="-2"/>
                <w:sz w:val="24"/>
              </w:rPr>
              <w:t>Deskriptor</w:t>
            </w:r>
          </w:p>
        </w:tc>
        <w:tc>
          <w:tcPr>
            <w:tcW w:w="2971" w:type="dxa"/>
            <w:gridSpan w:val="2"/>
          </w:tcPr>
          <w:p w:rsidR="00536AF9" w:rsidRDefault="005D6E2B">
            <w:pPr>
              <w:pStyle w:val="TableParagraph"/>
              <w:spacing w:before="8" w:line="269" w:lineRule="exact"/>
              <w:ind w:left="7"/>
              <w:rPr>
                <w:b/>
                <w:sz w:val="24"/>
              </w:rPr>
            </w:pPr>
            <w:r>
              <w:rPr>
                <w:b/>
                <w:sz w:val="24"/>
              </w:rPr>
              <w:t xml:space="preserve">No </w:t>
            </w:r>
            <w:r>
              <w:rPr>
                <w:b/>
                <w:spacing w:val="-4"/>
                <w:sz w:val="24"/>
              </w:rPr>
              <w:t>Item</w:t>
            </w:r>
          </w:p>
        </w:tc>
        <w:tc>
          <w:tcPr>
            <w:tcW w:w="996" w:type="dxa"/>
            <w:vMerge w:val="restart"/>
          </w:tcPr>
          <w:p w:rsidR="00536AF9" w:rsidRDefault="005D6E2B">
            <w:pPr>
              <w:pStyle w:val="TableParagraph"/>
              <w:spacing w:before="150"/>
              <w:ind w:left="106"/>
              <w:jc w:val="left"/>
              <w:rPr>
                <w:b/>
                <w:sz w:val="24"/>
              </w:rPr>
            </w:pPr>
            <w:r>
              <w:rPr>
                <w:b/>
                <w:spacing w:val="-2"/>
                <w:sz w:val="24"/>
              </w:rPr>
              <w:t>Jumlah</w:t>
            </w:r>
          </w:p>
        </w:tc>
      </w:tr>
      <w:tr w:rsidR="00536AF9">
        <w:trPr>
          <w:trHeight w:val="275"/>
        </w:trPr>
        <w:tc>
          <w:tcPr>
            <w:tcW w:w="526" w:type="dxa"/>
            <w:vMerge/>
            <w:tcBorders>
              <w:top w:val="nil"/>
            </w:tcBorders>
          </w:tcPr>
          <w:p w:rsidR="00536AF9" w:rsidRDefault="00536AF9">
            <w:pPr>
              <w:rPr>
                <w:sz w:val="2"/>
                <w:szCs w:val="2"/>
              </w:rPr>
            </w:pPr>
          </w:p>
        </w:tc>
        <w:tc>
          <w:tcPr>
            <w:tcW w:w="1143" w:type="dxa"/>
            <w:vMerge/>
            <w:tcBorders>
              <w:top w:val="nil"/>
            </w:tcBorders>
          </w:tcPr>
          <w:p w:rsidR="00536AF9" w:rsidRDefault="00536AF9">
            <w:pPr>
              <w:rPr>
                <w:sz w:val="2"/>
                <w:szCs w:val="2"/>
              </w:rPr>
            </w:pPr>
          </w:p>
        </w:tc>
        <w:tc>
          <w:tcPr>
            <w:tcW w:w="1363" w:type="dxa"/>
            <w:vMerge/>
            <w:tcBorders>
              <w:top w:val="nil"/>
            </w:tcBorders>
          </w:tcPr>
          <w:p w:rsidR="00536AF9" w:rsidRDefault="00536AF9">
            <w:pPr>
              <w:rPr>
                <w:sz w:val="2"/>
                <w:szCs w:val="2"/>
              </w:rPr>
            </w:pPr>
          </w:p>
        </w:tc>
        <w:tc>
          <w:tcPr>
            <w:tcW w:w="1757" w:type="dxa"/>
            <w:vMerge/>
            <w:tcBorders>
              <w:top w:val="nil"/>
            </w:tcBorders>
          </w:tcPr>
          <w:p w:rsidR="00536AF9" w:rsidRDefault="00536AF9">
            <w:pPr>
              <w:rPr>
                <w:sz w:val="2"/>
                <w:szCs w:val="2"/>
              </w:rPr>
            </w:pPr>
          </w:p>
        </w:tc>
        <w:tc>
          <w:tcPr>
            <w:tcW w:w="1442" w:type="dxa"/>
          </w:tcPr>
          <w:p w:rsidR="00536AF9" w:rsidRDefault="005D6E2B">
            <w:pPr>
              <w:pStyle w:val="TableParagraph"/>
              <w:spacing w:line="256" w:lineRule="exact"/>
              <w:ind w:left="10" w:right="5"/>
              <w:rPr>
                <w:b/>
                <w:sz w:val="24"/>
              </w:rPr>
            </w:pPr>
            <w:r>
              <w:rPr>
                <w:b/>
                <w:spacing w:val="-2"/>
                <w:sz w:val="24"/>
              </w:rPr>
              <w:t>Positif</w:t>
            </w:r>
          </w:p>
        </w:tc>
        <w:tc>
          <w:tcPr>
            <w:tcW w:w="1529" w:type="dxa"/>
          </w:tcPr>
          <w:p w:rsidR="00536AF9" w:rsidRDefault="005D6E2B">
            <w:pPr>
              <w:pStyle w:val="TableParagraph"/>
              <w:spacing w:line="256" w:lineRule="exact"/>
              <w:ind w:left="9" w:right="4"/>
              <w:rPr>
                <w:b/>
                <w:sz w:val="24"/>
              </w:rPr>
            </w:pPr>
            <w:r>
              <w:rPr>
                <w:b/>
                <w:spacing w:val="-2"/>
                <w:sz w:val="24"/>
              </w:rPr>
              <w:t>Negatif</w:t>
            </w:r>
          </w:p>
        </w:tc>
        <w:tc>
          <w:tcPr>
            <w:tcW w:w="996" w:type="dxa"/>
            <w:vMerge/>
            <w:tcBorders>
              <w:top w:val="nil"/>
            </w:tcBorders>
          </w:tcPr>
          <w:p w:rsidR="00536AF9" w:rsidRDefault="00536AF9">
            <w:pPr>
              <w:rPr>
                <w:sz w:val="2"/>
                <w:szCs w:val="2"/>
              </w:rPr>
            </w:pPr>
          </w:p>
        </w:tc>
      </w:tr>
      <w:tr w:rsidR="00536AF9">
        <w:trPr>
          <w:trHeight w:val="1161"/>
        </w:trPr>
        <w:tc>
          <w:tcPr>
            <w:tcW w:w="526" w:type="dxa"/>
            <w:vMerge w:val="restart"/>
          </w:tcPr>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spacing w:before="124"/>
              <w:jc w:val="left"/>
              <w:rPr>
                <w:b/>
                <w:sz w:val="24"/>
              </w:rPr>
            </w:pPr>
          </w:p>
          <w:p w:rsidR="00536AF9" w:rsidRDefault="005D6E2B">
            <w:pPr>
              <w:pStyle w:val="TableParagraph"/>
              <w:ind w:left="6"/>
              <w:rPr>
                <w:b/>
                <w:sz w:val="24"/>
              </w:rPr>
            </w:pPr>
            <w:r>
              <w:rPr>
                <w:b/>
                <w:spacing w:val="-10"/>
                <w:sz w:val="24"/>
              </w:rPr>
              <w:t>1</w:t>
            </w:r>
          </w:p>
        </w:tc>
        <w:tc>
          <w:tcPr>
            <w:tcW w:w="1143" w:type="dxa"/>
            <w:vMerge w:val="restart"/>
          </w:tcPr>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spacing w:before="194"/>
              <w:jc w:val="left"/>
              <w:rPr>
                <w:b/>
                <w:sz w:val="24"/>
              </w:rPr>
            </w:pPr>
          </w:p>
          <w:p w:rsidR="00536AF9" w:rsidRDefault="005D6E2B">
            <w:pPr>
              <w:pStyle w:val="TableParagraph"/>
              <w:ind w:left="191"/>
              <w:jc w:val="left"/>
              <w:rPr>
                <w:b/>
                <w:sz w:val="24"/>
              </w:rPr>
            </w:pPr>
            <w:r>
              <w:rPr>
                <w:b/>
                <w:spacing w:val="-2"/>
                <w:sz w:val="24"/>
              </w:rPr>
              <w:t>Empati</w:t>
            </w:r>
          </w:p>
        </w:tc>
        <w:tc>
          <w:tcPr>
            <w:tcW w:w="1363" w:type="dxa"/>
          </w:tcPr>
          <w:p w:rsidR="00536AF9" w:rsidRDefault="00536AF9">
            <w:pPr>
              <w:pStyle w:val="TableParagraph"/>
              <w:spacing w:before="20"/>
              <w:jc w:val="left"/>
              <w:rPr>
                <w:b/>
                <w:sz w:val="24"/>
              </w:rPr>
            </w:pPr>
          </w:p>
          <w:p w:rsidR="00536AF9" w:rsidRDefault="005D6E2B">
            <w:pPr>
              <w:pStyle w:val="TableParagraph"/>
              <w:ind w:left="340" w:hanging="212"/>
              <w:jc w:val="left"/>
              <w:rPr>
                <w:sz w:val="24"/>
              </w:rPr>
            </w:pPr>
            <w:r>
              <w:rPr>
                <w:spacing w:val="-2"/>
                <w:sz w:val="24"/>
              </w:rPr>
              <w:t>Perspective Taking</w:t>
            </w:r>
          </w:p>
        </w:tc>
        <w:tc>
          <w:tcPr>
            <w:tcW w:w="1757" w:type="dxa"/>
          </w:tcPr>
          <w:p w:rsidR="00536AF9" w:rsidRDefault="005D6E2B">
            <w:pPr>
              <w:pStyle w:val="TableParagraph"/>
              <w:spacing w:before="20"/>
              <w:ind w:left="107" w:right="362"/>
              <w:jc w:val="left"/>
              <w:rPr>
                <w:sz w:val="24"/>
              </w:rPr>
            </w:pPr>
            <w:r>
              <w:rPr>
                <w:spacing w:val="-2"/>
                <w:sz w:val="24"/>
              </w:rPr>
              <w:t xml:space="preserve">Cenderung </w:t>
            </w:r>
            <w:r>
              <w:rPr>
                <w:sz w:val="24"/>
              </w:rPr>
              <w:t>Menilai dari carapandang orang lain</w:t>
            </w:r>
          </w:p>
        </w:tc>
        <w:tc>
          <w:tcPr>
            <w:tcW w:w="1442" w:type="dxa"/>
          </w:tcPr>
          <w:p w:rsidR="00536AF9" w:rsidRDefault="00536AF9">
            <w:pPr>
              <w:pStyle w:val="TableParagraph"/>
              <w:spacing w:before="164"/>
              <w:jc w:val="left"/>
              <w:rPr>
                <w:b/>
                <w:sz w:val="24"/>
              </w:rPr>
            </w:pPr>
          </w:p>
          <w:p w:rsidR="00536AF9" w:rsidRDefault="005D6E2B">
            <w:pPr>
              <w:pStyle w:val="TableParagraph"/>
              <w:ind w:left="10"/>
              <w:rPr>
                <w:b/>
                <w:sz w:val="24"/>
              </w:rPr>
            </w:pPr>
            <w:r>
              <w:rPr>
                <w:b/>
                <w:spacing w:val="-2"/>
                <w:sz w:val="24"/>
              </w:rPr>
              <w:t>1,2,4,6,9,11</w:t>
            </w:r>
          </w:p>
        </w:tc>
        <w:tc>
          <w:tcPr>
            <w:tcW w:w="1529" w:type="dxa"/>
          </w:tcPr>
          <w:p w:rsidR="00536AF9" w:rsidRDefault="00536AF9">
            <w:pPr>
              <w:pStyle w:val="TableParagraph"/>
              <w:spacing w:before="164"/>
              <w:jc w:val="left"/>
              <w:rPr>
                <w:b/>
                <w:sz w:val="24"/>
              </w:rPr>
            </w:pPr>
          </w:p>
          <w:p w:rsidR="00536AF9" w:rsidRDefault="005D6E2B">
            <w:pPr>
              <w:pStyle w:val="TableParagraph"/>
              <w:ind w:left="9" w:right="3"/>
              <w:rPr>
                <w:b/>
                <w:sz w:val="24"/>
              </w:rPr>
            </w:pPr>
            <w:r>
              <w:rPr>
                <w:b/>
                <w:spacing w:val="-2"/>
                <w:sz w:val="24"/>
              </w:rPr>
              <w:t>3,5,7,8,10,12</w:t>
            </w:r>
          </w:p>
        </w:tc>
        <w:tc>
          <w:tcPr>
            <w:tcW w:w="996" w:type="dxa"/>
          </w:tcPr>
          <w:p w:rsidR="00536AF9" w:rsidRDefault="00536AF9">
            <w:pPr>
              <w:pStyle w:val="TableParagraph"/>
              <w:spacing w:before="164"/>
              <w:jc w:val="left"/>
              <w:rPr>
                <w:b/>
                <w:sz w:val="24"/>
              </w:rPr>
            </w:pPr>
          </w:p>
          <w:p w:rsidR="00536AF9" w:rsidRDefault="005D6E2B">
            <w:pPr>
              <w:pStyle w:val="TableParagraph"/>
              <w:ind w:left="4"/>
              <w:rPr>
                <w:b/>
                <w:sz w:val="24"/>
              </w:rPr>
            </w:pPr>
            <w:r>
              <w:rPr>
                <w:b/>
                <w:spacing w:val="-5"/>
                <w:sz w:val="24"/>
              </w:rPr>
              <w:t>12</w:t>
            </w:r>
          </w:p>
        </w:tc>
      </w:tr>
      <w:tr w:rsidR="00536AF9">
        <w:trPr>
          <w:trHeight w:val="551"/>
        </w:trPr>
        <w:tc>
          <w:tcPr>
            <w:tcW w:w="526" w:type="dxa"/>
            <w:vMerge/>
            <w:tcBorders>
              <w:top w:val="nil"/>
            </w:tcBorders>
          </w:tcPr>
          <w:p w:rsidR="00536AF9" w:rsidRDefault="00536AF9">
            <w:pPr>
              <w:rPr>
                <w:sz w:val="2"/>
                <w:szCs w:val="2"/>
              </w:rPr>
            </w:pPr>
          </w:p>
        </w:tc>
        <w:tc>
          <w:tcPr>
            <w:tcW w:w="1143" w:type="dxa"/>
            <w:vMerge/>
            <w:tcBorders>
              <w:top w:val="nil"/>
            </w:tcBorders>
          </w:tcPr>
          <w:p w:rsidR="00536AF9" w:rsidRDefault="00536AF9">
            <w:pPr>
              <w:rPr>
                <w:sz w:val="2"/>
                <w:szCs w:val="2"/>
              </w:rPr>
            </w:pPr>
          </w:p>
        </w:tc>
        <w:tc>
          <w:tcPr>
            <w:tcW w:w="1363" w:type="dxa"/>
          </w:tcPr>
          <w:p w:rsidR="00536AF9" w:rsidRDefault="005D6E2B">
            <w:pPr>
              <w:pStyle w:val="TableParagraph"/>
              <w:spacing w:before="131"/>
              <w:ind w:left="299"/>
              <w:jc w:val="left"/>
              <w:rPr>
                <w:sz w:val="24"/>
              </w:rPr>
            </w:pPr>
            <w:r>
              <w:rPr>
                <w:spacing w:val="-2"/>
                <w:sz w:val="24"/>
              </w:rPr>
              <w:t>Fantacy</w:t>
            </w:r>
          </w:p>
        </w:tc>
        <w:tc>
          <w:tcPr>
            <w:tcW w:w="1757" w:type="dxa"/>
          </w:tcPr>
          <w:p w:rsidR="00536AF9" w:rsidRDefault="005D6E2B">
            <w:pPr>
              <w:pStyle w:val="TableParagraph"/>
              <w:spacing w:line="268" w:lineRule="exact"/>
              <w:ind w:left="107"/>
              <w:jc w:val="left"/>
              <w:rPr>
                <w:sz w:val="24"/>
              </w:rPr>
            </w:pPr>
            <w:r>
              <w:rPr>
                <w:spacing w:val="-2"/>
                <w:sz w:val="24"/>
              </w:rPr>
              <w:t>Cenderung</w:t>
            </w:r>
          </w:p>
          <w:p w:rsidR="00536AF9" w:rsidRDefault="005D6E2B">
            <w:pPr>
              <w:pStyle w:val="TableParagraph"/>
              <w:spacing w:line="264" w:lineRule="exact"/>
              <w:ind w:left="107"/>
              <w:jc w:val="left"/>
              <w:rPr>
                <w:sz w:val="24"/>
              </w:rPr>
            </w:pPr>
            <w:r>
              <w:rPr>
                <w:spacing w:val="-2"/>
                <w:sz w:val="24"/>
              </w:rPr>
              <w:t>Berimajinasi</w:t>
            </w:r>
          </w:p>
        </w:tc>
        <w:tc>
          <w:tcPr>
            <w:tcW w:w="1442" w:type="dxa"/>
          </w:tcPr>
          <w:p w:rsidR="00536AF9" w:rsidRDefault="005D6E2B">
            <w:pPr>
              <w:pStyle w:val="TableParagraph"/>
              <w:spacing w:before="135"/>
              <w:ind w:left="10"/>
              <w:rPr>
                <w:b/>
                <w:sz w:val="24"/>
              </w:rPr>
            </w:pPr>
            <w:r>
              <w:rPr>
                <w:b/>
                <w:spacing w:val="-2"/>
                <w:sz w:val="24"/>
              </w:rPr>
              <w:t>13,18</w:t>
            </w:r>
          </w:p>
        </w:tc>
        <w:tc>
          <w:tcPr>
            <w:tcW w:w="1529" w:type="dxa"/>
          </w:tcPr>
          <w:p w:rsidR="00536AF9" w:rsidRDefault="005D6E2B">
            <w:pPr>
              <w:pStyle w:val="TableParagraph"/>
              <w:spacing w:before="135"/>
              <w:ind w:left="9" w:right="3"/>
              <w:rPr>
                <w:b/>
                <w:sz w:val="24"/>
              </w:rPr>
            </w:pPr>
            <w:r>
              <w:rPr>
                <w:b/>
                <w:spacing w:val="-2"/>
                <w:sz w:val="24"/>
              </w:rPr>
              <w:t>14,15,16,17</w:t>
            </w:r>
          </w:p>
        </w:tc>
        <w:tc>
          <w:tcPr>
            <w:tcW w:w="996" w:type="dxa"/>
          </w:tcPr>
          <w:p w:rsidR="00536AF9" w:rsidRDefault="005D6E2B">
            <w:pPr>
              <w:pStyle w:val="TableParagraph"/>
              <w:spacing w:before="135"/>
              <w:ind w:left="4"/>
              <w:rPr>
                <w:b/>
                <w:sz w:val="24"/>
              </w:rPr>
            </w:pPr>
            <w:r>
              <w:rPr>
                <w:b/>
                <w:spacing w:val="-10"/>
                <w:sz w:val="24"/>
              </w:rPr>
              <w:t>8</w:t>
            </w:r>
          </w:p>
        </w:tc>
      </w:tr>
      <w:tr w:rsidR="00536AF9">
        <w:trPr>
          <w:trHeight w:val="1960"/>
        </w:trPr>
        <w:tc>
          <w:tcPr>
            <w:tcW w:w="526" w:type="dxa"/>
            <w:vMerge/>
            <w:tcBorders>
              <w:top w:val="nil"/>
            </w:tcBorders>
          </w:tcPr>
          <w:p w:rsidR="00536AF9" w:rsidRDefault="00536AF9">
            <w:pPr>
              <w:rPr>
                <w:sz w:val="2"/>
                <w:szCs w:val="2"/>
              </w:rPr>
            </w:pPr>
          </w:p>
        </w:tc>
        <w:tc>
          <w:tcPr>
            <w:tcW w:w="1143" w:type="dxa"/>
            <w:vMerge/>
            <w:tcBorders>
              <w:top w:val="nil"/>
            </w:tcBorders>
          </w:tcPr>
          <w:p w:rsidR="00536AF9" w:rsidRDefault="00536AF9">
            <w:pPr>
              <w:rPr>
                <w:sz w:val="2"/>
                <w:szCs w:val="2"/>
              </w:rPr>
            </w:pPr>
          </w:p>
        </w:tc>
        <w:tc>
          <w:tcPr>
            <w:tcW w:w="1363" w:type="dxa"/>
          </w:tcPr>
          <w:p w:rsidR="00536AF9" w:rsidRDefault="00536AF9">
            <w:pPr>
              <w:pStyle w:val="TableParagraph"/>
              <w:jc w:val="left"/>
              <w:rPr>
                <w:b/>
                <w:sz w:val="24"/>
              </w:rPr>
            </w:pPr>
          </w:p>
          <w:p w:rsidR="00536AF9" w:rsidRDefault="00536AF9">
            <w:pPr>
              <w:pStyle w:val="TableParagraph"/>
              <w:spacing w:before="145"/>
              <w:jc w:val="left"/>
              <w:rPr>
                <w:b/>
                <w:sz w:val="24"/>
              </w:rPr>
            </w:pPr>
          </w:p>
          <w:p w:rsidR="00536AF9" w:rsidRDefault="005D6E2B">
            <w:pPr>
              <w:pStyle w:val="TableParagraph"/>
              <w:ind w:left="272" w:right="261" w:firstLine="7"/>
              <w:jc w:val="left"/>
              <w:rPr>
                <w:sz w:val="24"/>
              </w:rPr>
            </w:pPr>
            <w:r>
              <w:rPr>
                <w:spacing w:val="-2"/>
                <w:sz w:val="24"/>
              </w:rPr>
              <w:t>Empatic Concern</w:t>
            </w:r>
          </w:p>
        </w:tc>
        <w:tc>
          <w:tcPr>
            <w:tcW w:w="1757" w:type="dxa"/>
          </w:tcPr>
          <w:p w:rsidR="00536AF9" w:rsidRDefault="005D6E2B">
            <w:pPr>
              <w:pStyle w:val="TableParagraph"/>
              <w:ind w:left="107" w:right="122"/>
              <w:jc w:val="left"/>
              <w:rPr>
                <w:sz w:val="24"/>
              </w:rPr>
            </w:pPr>
            <w:r>
              <w:rPr>
                <w:sz w:val="24"/>
              </w:rPr>
              <w:t xml:space="preserve">Kecemasandan </w:t>
            </w:r>
            <w:r>
              <w:rPr>
                <w:spacing w:val="-2"/>
                <w:sz w:val="24"/>
              </w:rPr>
              <w:t xml:space="preserve">kegelisaan </w:t>
            </w:r>
            <w:r>
              <w:rPr>
                <w:sz w:val="24"/>
              </w:rPr>
              <w:t xml:space="preserve">terhadap diri orang lain dan peduliterhadap </w:t>
            </w:r>
            <w:r>
              <w:rPr>
                <w:spacing w:val="-2"/>
                <w:sz w:val="24"/>
              </w:rPr>
              <w:t xml:space="preserve">penderitaan </w:t>
            </w:r>
            <w:r>
              <w:rPr>
                <w:sz w:val="24"/>
              </w:rPr>
              <w:t>orang lain</w:t>
            </w:r>
          </w:p>
        </w:tc>
        <w:tc>
          <w:tcPr>
            <w:tcW w:w="1442" w:type="dxa"/>
          </w:tcPr>
          <w:p w:rsidR="00536AF9" w:rsidRDefault="00536AF9">
            <w:pPr>
              <w:pStyle w:val="TableParagraph"/>
              <w:jc w:val="left"/>
              <w:rPr>
                <w:b/>
                <w:sz w:val="24"/>
              </w:rPr>
            </w:pPr>
          </w:p>
          <w:p w:rsidR="00536AF9" w:rsidRDefault="00536AF9">
            <w:pPr>
              <w:pStyle w:val="TableParagraph"/>
              <w:spacing w:before="150"/>
              <w:jc w:val="left"/>
              <w:rPr>
                <w:b/>
                <w:sz w:val="24"/>
              </w:rPr>
            </w:pPr>
          </w:p>
          <w:p w:rsidR="00536AF9" w:rsidRDefault="005D6E2B">
            <w:pPr>
              <w:pStyle w:val="TableParagraph"/>
              <w:ind w:left="270"/>
              <w:jc w:val="left"/>
              <w:rPr>
                <w:b/>
                <w:sz w:val="24"/>
              </w:rPr>
            </w:pPr>
            <w:r>
              <w:rPr>
                <w:b/>
                <w:spacing w:val="-2"/>
                <w:sz w:val="24"/>
              </w:rPr>
              <w:t>19,20,23,</w:t>
            </w:r>
          </w:p>
          <w:p w:rsidR="00536AF9" w:rsidRDefault="005D6E2B">
            <w:pPr>
              <w:pStyle w:val="TableParagraph"/>
              <w:ind w:left="150"/>
              <w:jc w:val="left"/>
              <w:rPr>
                <w:b/>
                <w:sz w:val="24"/>
              </w:rPr>
            </w:pPr>
            <w:r>
              <w:rPr>
                <w:b/>
                <w:spacing w:val="-2"/>
                <w:sz w:val="24"/>
              </w:rPr>
              <w:t>27,29,30,31</w:t>
            </w:r>
          </w:p>
        </w:tc>
        <w:tc>
          <w:tcPr>
            <w:tcW w:w="1529" w:type="dxa"/>
          </w:tcPr>
          <w:p w:rsidR="00536AF9" w:rsidRDefault="00536AF9">
            <w:pPr>
              <w:pStyle w:val="TableParagraph"/>
              <w:jc w:val="left"/>
              <w:rPr>
                <w:b/>
                <w:sz w:val="24"/>
              </w:rPr>
            </w:pPr>
          </w:p>
          <w:p w:rsidR="00536AF9" w:rsidRDefault="00536AF9">
            <w:pPr>
              <w:pStyle w:val="TableParagraph"/>
              <w:spacing w:before="150"/>
              <w:jc w:val="left"/>
              <w:rPr>
                <w:b/>
                <w:sz w:val="24"/>
              </w:rPr>
            </w:pPr>
          </w:p>
          <w:p w:rsidR="00536AF9" w:rsidRDefault="005D6E2B">
            <w:pPr>
              <w:pStyle w:val="TableParagraph"/>
              <w:ind w:left="312"/>
              <w:jc w:val="left"/>
              <w:rPr>
                <w:b/>
                <w:sz w:val="24"/>
              </w:rPr>
            </w:pPr>
            <w:r>
              <w:rPr>
                <w:b/>
                <w:spacing w:val="-2"/>
                <w:sz w:val="24"/>
              </w:rPr>
              <w:t>21,22,24,</w:t>
            </w:r>
          </w:p>
          <w:p w:rsidR="00536AF9" w:rsidRDefault="005D6E2B">
            <w:pPr>
              <w:pStyle w:val="TableParagraph"/>
              <w:ind w:left="343"/>
              <w:jc w:val="left"/>
              <w:rPr>
                <w:b/>
                <w:sz w:val="24"/>
              </w:rPr>
            </w:pPr>
            <w:r>
              <w:rPr>
                <w:b/>
                <w:spacing w:val="-2"/>
                <w:sz w:val="24"/>
              </w:rPr>
              <w:t>25,26,28</w:t>
            </w:r>
          </w:p>
        </w:tc>
        <w:tc>
          <w:tcPr>
            <w:tcW w:w="996" w:type="dxa"/>
          </w:tcPr>
          <w:p w:rsidR="00536AF9" w:rsidRDefault="00536AF9">
            <w:pPr>
              <w:pStyle w:val="TableParagraph"/>
              <w:jc w:val="left"/>
              <w:rPr>
                <w:b/>
                <w:sz w:val="24"/>
              </w:rPr>
            </w:pPr>
          </w:p>
          <w:p w:rsidR="00536AF9" w:rsidRDefault="00536AF9">
            <w:pPr>
              <w:pStyle w:val="TableParagraph"/>
              <w:jc w:val="left"/>
              <w:rPr>
                <w:b/>
                <w:sz w:val="24"/>
              </w:rPr>
            </w:pPr>
          </w:p>
          <w:p w:rsidR="00536AF9" w:rsidRDefault="00536AF9">
            <w:pPr>
              <w:pStyle w:val="TableParagraph"/>
              <w:spacing w:before="11"/>
              <w:jc w:val="left"/>
              <w:rPr>
                <w:b/>
                <w:sz w:val="24"/>
              </w:rPr>
            </w:pPr>
          </w:p>
          <w:p w:rsidR="00536AF9" w:rsidRDefault="005D6E2B">
            <w:pPr>
              <w:pStyle w:val="TableParagraph"/>
              <w:ind w:left="4"/>
              <w:rPr>
                <w:b/>
                <w:sz w:val="24"/>
              </w:rPr>
            </w:pPr>
            <w:r>
              <w:rPr>
                <w:b/>
                <w:spacing w:val="-5"/>
                <w:sz w:val="24"/>
              </w:rPr>
              <w:t>13</w:t>
            </w:r>
          </w:p>
        </w:tc>
      </w:tr>
      <w:tr w:rsidR="00536AF9">
        <w:trPr>
          <w:trHeight w:val="828"/>
        </w:trPr>
        <w:tc>
          <w:tcPr>
            <w:tcW w:w="526" w:type="dxa"/>
            <w:vMerge/>
            <w:tcBorders>
              <w:top w:val="nil"/>
            </w:tcBorders>
          </w:tcPr>
          <w:p w:rsidR="00536AF9" w:rsidRDefault="00536AF9">
            <w:pPr>
              <w:rPr>
                <w:sz w:val="2"/>
                <w:szCs w:val="2"/>
              </w:rPr>
            </w:pPr>
          </w:p>
        </w:tc>
        <w:tc>
          <w:tcPr>
            <w:tcW w:w="1143" w:type="dxa"/>
            <w:vMerge/>
            <w:tcBorders>
              <w:top w:val="nil"/>
            </w:tcBorders>
          </w:tcPr>
          <w:p w:rsidR="00536AF9" w:rsidRDefault="00536AF9">
            <w:pPr>
              <w:rPr>
                <w:sz w:val="2"/>
                <w:szCs w:val="2"/>
              </w:rPr>
            </w:pPr>
          </w:p>
        </w:tc>
        <w:tc>
          <w:tcPr>
            <w:tcW w:w="1363" w:type="dxa"/>
          </w:tcPr>
          <w:p w:rsidR="00536AF9" w:rsidRDefault="005D6E2B">
            <w:pPr>
              <w:pStyle w:val="TableParagraph"/>
              <w:spacing w:before="131"/>
              <w:ind w:left="294" w:right="255" w:hanging="27"/>
              <w:jc w:val="left"/>
              <w:rPr>
                <w:sz w:val="24"/>
              </w:rPr>
            </w:pPr>
            <w:r>
              <w:rPr>
                <w:spacing w:val="-2"/>
                <w:sz w:val="24"/>
              </w:rPr>
              <w:t>Personal Distress</w:t>
            </w:r>
          </w:p>
        </w:tc>
        <w:tc>
          <w:tcPr>
            <w:tcW w:w="1757" w:type="dxa"/>
          </w:tcPr>
          <w:p w:rsidR="00536AF9" w:rsidRDefault="005D6E2B">
            <w:pPr>
              <w:pStyle w:val="TableParagraph"/>
              <w:spacing w:line="270" w:lineRule="exact"/>
              <w:ind w:left="107"/>
              <w:jc w:val="left"/>
              <w:rPr>
                <w:sz w:val="24"/>
              </w:rPr>
            </w:pPr>
            <w:r>
              <w:rPr>
                <w:sz w:val="24"/>
              </w:rPr>
              <w:t>Kecemasan</w:t>
            </w:r>
            <w:r>
              <w:rPr>
                <w:spacing w:val="-5"/>
                <w:sz w:val="24"/>
              </w:rPr>
              <w:t>dan</w:t>
            </w:r>
          </w:p>
          <w:p w:rsidR="00536AF9" w:rsidRDefault="005D6E2B">
            <w:pPr>
              <w:pStyle w:val="TableParagraph"/>
              <w:spacing w:line="274" w:lineRule="exact"/>
              <w:ind w:left="107" w:right="415"/>
              <w:jc w:val="left"/>
              <w:rPr>
                <w:sz w:val="24"/>
              </w:rPr>
            </w:pPr>
            <w:r>
              <w:rPr>
                <w:spacing w:val="-2"/>
                <w:sz w:val="24"/>
              </w:rPr>
              <w:t xml:space="preserve">kegelisaan </w:t>
            </w:r>
            <w:r>
              <w:rPr>
                <w:sz w:val="24"/>
              </w:rPr>
              <w:t>terhadapdiri</w:t>
            </w:r>
          </w:p>
        </w:tc>
        <w:tc>
          <w:tcPr>
            <w:tcW w:w="1442" w:type="dxa"/>
          </w:tcPr>
          <w:p w:rsidR="00536AF9" w:rsidRDefault="005D6E2B">
            <w:pPr>
              <w:pStyle w:val="TableParagraph"/>
              <w:spacing w:before="135"/>
              <w:ind w:left="10"/>
              <w:rPr>
                <w:b/>
                <w:sz w:val="24"/>
              </w:rPr>
            </w:pPr>
            <w:r>
              <w:rPr>
                <w:b/>
                <w:spacing w:val="-2"/>
                <w:sz w:val="24"/>
              </w:rPr>
              <w:t>32,33,34,37</w:t>
            </w:r>
          </w:p>
          <w:p w:rsidR="00536AF9" w:rsidRDefault="005D6E2B">
            <w:pPr>
              <w:pStyle w:val="TableParagraph"/>
              <w:spacing w:before="1"/>
              <w:ind w:left="10" w:right="3"/>
              <w:rPr>
                <w:b/>
                <w:sz w:val="24"/>
              </w:rPr>
            </w:pPr>
            <w:r>
              <w:rPr>
                <w:b/>
                <w:spacing w:val="-2"/>
                <w:sz w:val="24"/>
              </w:rPr>
              <w:t>38,39,40</w:t>
            </w:r>
          </w:p>
        </w:tc>
        <w:tc>
          <w:tcPr>
            <w:tcW w:w="1529" w:type="dxa"/>
          </w:tcPr>
          <w:p w:rsidR="00536AF9" w:rsidRDefault="005D6E2B">
            <w:pPr>
              <w:pStyle w:val="TableParagraph"/>
              <w:spacing w:before="275"/>
              <w:ind w:left="9" w:right="3"/>
              <w:rPr>
                <w:b/>
                <w:sz w:val="24"/>
              </w:rPr>
            </w:pPr>
            <w:r>
              <w:rPr>
                <w:b/>
                <w:spacing w:val="-2"/>
                <w:sz w:val="24"/>
              </w:rPr>
              <w:t>35,36</w:t>
            </w:r>
          </w:p>
        </w:tc>
        <w:tc>
          <w:tcPr>
            <w:tcW w:w="996" w:type="dxa"/>
          </w:tcPr>
          <w:p w:rsidR="00536AF9" w:rsidRDefault="005D6E2B">
            <w:pPr>
              <w:pStyle w:val="TableParagraph"/>
              <w:spacing w:before="275"/>
              <w:ind w:left="4"/>
              <w:rPr>
                <w:b/>
                <w:sz w:val="24"/>
              </w:rPr>
            </w:pPr>
            <w:r>
              <w:rPr>
                <w:b/>
                <w:spacing w:val="-10"/>
                <w:sz w:val="24"/>
              </w:rPr>
              <w:t>9</w:t>
            </w:r>
          </w:p>
        </w:tc>
      </w:tr>
      <w:tr w:rsidR="00536AF9">
        <w:trPr>
          <w:trHeight w:val="405"/>
        </w:trPr>
        <w:tc>
          <w:tcPr>
            <w:tcW w:w="526" w:type="dxa"/>
            <w:vMerge/>
            <w:tcBorders>
              <w:top w:val="nil"/>
            </w:tcBorders>
          </w:tcPr>
          <w:p w:rsidR="00536AF9" w:rsidRDefault="00536AF9">
            <w:pPr>
              <w:rPr>
                <w:sz w:val="2"/>
                <w:szCs w:val="2"/>
              </w:rPr>
            </w:pPr>
          </w:p>
        </w:tc>
        <w:tc>
          <w:tcPr>
            <w:tcW w:w="1143" w:type="dxa"/>
          </w:tcPr>
          <w:p w:rsidR="00536AF9" w:rsidRDefault="00536AF9">
            <w:pPr>
              <w:pStyle w:val="TableParagraph"/>
              <w:jc w:val="left"/>
              <w:rPr>
                <w:sz w:val="24"/>
              </w:rPr>
            </w:pPr>
          </w:p>
        </w:tc>
        <w:tc>
          <w:tcPr>
            <w:tcW w:w="3120" w:type="dxa"/>
            <w:gridSpan w:val="2"/>
          </w:tcPr>
          <w:p w:rsidR="00536AF9" w:rsidRDefault="005D6E2B">
            <w:pPr>
              <w:pStyle w:val="TableParagraph"/>
              <w:spacing w:before="61"/>
              <w:ind w:left="7"/>
              <w:rPr>
                <w:b/>
                <w:sz w:val="24"/>
              </w:rPr>
            </w:pPr>
            <w:r>
              <w:rPr>
                <w:b/>
                <w:spacing w:val="-2"/>
                <w:sz w:val="24"/>
              </w:rPr>
              <w:t>Jumlah</w:t>
            </w:r>
          </w:p>
        </w:tc>
        <w:tc>
          <w:tcPr>
            <w:tcW w:w="1442" w:type="dxa"/>
          </w:tcPr>
          <w:p w:rsidR="00536AF9" w:rsidRDefault="005D6E2B">
            <w:pPr>
              <w:pStyle w:val="TableParagraph"/>
              <w:spacing w:before="61"/>
              <w:ind w:left="10" w:right="3"/>
              <w:rPr>
                <w:b/>
                <w:sz w:val="24"/>
              </w:rPr>
            </w:pPr>
            <w:r>
              <w:rPr>
                <w:b/>
                <w:spacing w:val="-5"/>
                <w:sz w:val="24"/>
              </w:rPr>
              <w:t>22</w:t>
            </w:r>
          </w:p>
        </w:tc>
        <w:tc>
          <w:tcPr>
            <w:tcW w:w="1529" w:type="dxa"/>
          </w:tcPr>
          <w:p w:rsidR="00536AF9" w:rsidRDefault="005D6E2B">
            <w:pPr>
              <w:pStyle w:val="TableParagraph"/>
              <w:spacing w:before="61"/>
              <w:ind w:left="9"/>
              <w:rPr>
                <w:b/>
                <w:sz w:val="24"/>
              </w:rPr>
            </w:pPr>
            <w:r>
              <w:rPr>
                <w:b/>
                <w:spacing w:val="-5"/>
                <w:sz w:val="24"/>
              </w:rPr>
              <w:t>18</w:t>
            </w:r>
          </w:p>
        </w:tc>
        <w:tc>
          <w:tcPr>
            <w:tcW w:w="996" w:type="dxa"/>
          </w:tcPr>
          <w:p w:rsidR="00536AF9" w:rsidRDefault="005D6E2B">
            <w:pPr>
              <w:pStyle w:val="TableParagraph"/>
              <w:spacing w:before="61"/>
              <w:ind w:left="4"/>
              <w:rPr>
                <w:b/>
                <w:sz w:val="24"/>
              </w:rPr>
            </w:pPr>
            <w:r>
              <w:rPr>
                <w:b/>
                <w:spacing w:val="-5"/>
                <w:sz w:val="24"/>
              </w:rPr>
              <w:t>40</w:t>
            </w:r>
          </w:p>
        </w:tc>
      </w:tr>
    </w:tbl>
    <w:p w:rsidR="00536AF9" w:rsidRDefault="00536AF9">
      <w:pPr>
        <w:pStyle w:val="BodyText"/>
        <w:spacing w:before="241"/>
        <w:rPr>
          <w:b/>
        </w:rPr>
      </w:pPr>
    </w:p>
    <w:p w:rsidR="00536AF9" w:rsidRDefault="005D6E2B">
      <w:pPr>
        <w:pStyle w:val="ListParagraph"/>
        <w:numPr>
          <w:ilvl w:val="3"/>
          <w:numId w:val="4"/>
        </w:numPr>
        <w:tabs>
          <w:tab w:val="left" w:pos="1288"/>
        </w:tabs>
        <w:rPr>
          <w:b/>
          <w:sz w:val="24"/>
        </w:rPr>
      </w:pPr>
      <w:r>
        <w:rPr>
          <w:b/>
          <w:sz w:val="24"/>
        </w:rPr>
        <w:t>UjiValiditasAngketPerilakuSosial</w:t>
      </w:r>
      <w:r>
        <w:rPr>
          <w:b/>
          <w:spacing w:val="-2"/>
          <w:sz w:val="24"/>
        </w:rPr>
        <w:t>Remaja</w:t>
      </w:r>
    </w:p>
    <w:p w:rsidR="00536AF9" w:rsidRDefault="005D6E2B">
      <w:pPr>
        <w:pStyle w:val="BodyText"/>
        <w:spacing w:before="271" w:line="480" w:lineRule="auto"/>
        <w:ind w:left="568" w:right="1270" w:firstLine="720"/>
        <w:jc w:val="both"/>
      </w:pPr>
      <w:r>
        <w:t xml:space="preserve">Dalam melakukan uji validitas angket perilaku sosial peneliti menggunakan rumus korelasi </w:t>
      </w:r>
      <w:r>
        <w:rPr>
          <w:i/>
        </w:rPr>
        <w:t xml:space="preserve">product moment </w:t>
      </w:r>
      <w:r>
        <w:t xml:space="preserve">dengan </w:t>
      </w:r>
      <w:r>
        <w:rPr>
          <w:i/>
        </w:rPr>
        <w:t xml:space="preserve">Microsoft Excel </w:t>
      </w:r>
      <w:r>
        <w:t>untuk melakukan uji validitas angket perilaku sosial remaja.</w:t>
      </w:r>
    </w:p>
    <w:p w:rsidR="00536AF9" w:rsidRDefault="005D6E2B">
      <w:pPr>
        <w:pStyle w:val="BodyText"/>
        <w:spacing w:before="1" w:line="480" w:lineRule="auto"/>
        <w:ind w:left="568" w:right="1280" w:firstLine="720"/>
        <w:jc w:val="both"/>
      </w:pPr>
      <w:r>
        <w:t>Dasar Pengambilan keputusan untuk uji validitas menurut Aulia dan Saragih (2024), sebagai berikut:</w:t>
      </w:r>
    </w:p>
    <w:p w:rsidR="00536AF9" w:rsidRDefault="005D6E2B">
      <w:pPr>
        <w:pStyle w:val="ListParagraph"/>
        <w:numPr>
          <w:ilvl w:val="4"/>
          <w:numId w:val="4"/>
        </w:numPr>
        <w:tabs>
          <w:tab w:val="left" w:pos="1288"/>
        </w:tabs>
        <w:spacing w:line="480" w:lineRule="auto"/>
        <w:ind w:right="1277"/>
        <w:jc w:val="both"/>
        <w:rPr>
          <w:sz w:val="24"/>
        </w:rPr>
      </w:pPr>
      <w:r>
        <w:rPr>
          <w:sz w:val="24"/>
        </w:rPr>
        <w:t>Jika nilai r hitung lebih besar daripada r tabel, maka dengan demikian dapat dikatakan bahwa item tersebut adalah valid.</w:t>
      </w:r>
    </w:p>
    <w:p w:rsidR="00536AF9" w:rsidRDefault="005D6E2B">
      <w:pPr>
        <w:pStyle w:val="ListParagraph"/>
        <w:numPr>
          <w:ilvl w:val="4"/>
          <w:numId w:val="4"/>
        </w:numPr>
        <w:tabs>
          <w:tab w:val="left" w:pos="1288"/>
        </w:tabs>
        <w:spacing w:line="480" w:lineRule="auto"/>
        <w:ind w:right="1276"/>
        <w:jc w:val="both"/>
        <w:rPr>
          <w:sz w:val="24"/>
        </w:rPr>
      </w:pPr>
      <w:r>
        <w:rPr>
          <w:sz w:val="24"/>
        </w:rPr>
        <w:t>Sebaliknya, jika nilai r hitung lebi</w:t>
      </w:r>
      <w:r>
        <w:rPr>
          <w:sz w:val="24"/>
        </w:rPr>
        <w:t>h kecil daripada r tabel, maka dengan demikian dapat dikatakan bahwa item tersebut adalah tidak valid.</w:t>
      </w:r>
    </w:p>
    <w:p w:rsidR="00536AF9" w:rsidRDefault="00536AF9">
      <w:pPr>
        <w:pStyle w:val="ListParagraph"/>
        <w:spacing w:line="480" w:lineRule="auto"/>
        <w:rPr>
          <w:sz w:val="24"/>
        </w:rPr>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line="480" w:lineRule="auto"/>
        <w:ind w:left="568" w:right="839" w:firstLine="720"/>
      </w:pPr>
      <w:r>
        <w:t>Hasil uji validitas pada angket perilaku sosial yang peneliti lakukan dapat dilihat pada tabel berikut:</w:t>
      </w:r>
    </w:p>
    <w:p w:rsidR="00536AF9" w:rsidRDefault="005D6E2B">
      <w:pPr>
        <w:pStyle w:val="Heading1"/>
        <w:spacing w:before="5"/>
        <w:ind w:left="1869"/>
        <w:jc w:val="left"/>
      </w:pPr>
      <w:r>
        <w:t>Tabel4.2PerhitunganUjiValidita</w:t>
      </w:r>
      <w:r>
        <w:t>sAngketPerilaku</w:t>
      </w:r>
      <w:r>
        <w:rPr>
          <w:spacing w:val="-2"/>
        </w:rPr>
        <w:t>Sosial</w:t>
      </w:r>
    </w:p>
    <w:p w:rsidR="00536AF9" w:rsidRDefault="00536AF9">
      <w:pPr>
        <w:pStyle w:val="BodyText"/>
        <w:spacing w:before="49"/>
        <w:rPr>
          <w:b/>
          <w:sz w:val="20"/>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6"/>
        <w:gridCol w:w="1973"/>
        <w:gridCol w:w="2115"/>
        <w:gridCol w:w="2223"/>
      </w:tblGrid>
      <w:tr w:rsidR="00536AF9">
        <w:trPr>
          <w:trHeight w:val="1137"/>
        </w:trPr>
        <w:tc>
          <w:tcPr>
            <w:tcW w:w="1436" w:type="dxa"/>
          </w:tcPr>
          <w:p w:rsidR="00536AF9" w:rsidRDefault="005D6E2B">
            <w:pPr>
              <w:pStyle w:val="TableParagraph"/>
              <w:spacing w:before="152"/>
              <w:ind w:left="7"/>
              <w:rPr>
                <w:b/>
                <w:sz w:val="24"/>
              </w:rPr>
            </w:pPr>
            <w:r>
              <w:rPr>
                <w:b/>
                <w:sz w:val="24"/>
              </w:rPr>
              <w:t xml:space="preserve">No </w:t>
            </w:r>
            <w:r>
              <w:rPr>
                <w:b/>
                <w:spacing w:val="-2"/>
                <w:sz w:val="24"/>
              </w:rPr>
              <w:t>Butir</w:t>
            </w:r>
          </w:p>
          <w:p w:rsidR="00536AF9" w:rsidRDefault="00536AF9">
            <w:pPr>
              <w:pStyle w:val="TableParagraph"/>
              <w:jc w:val="left"/>
              <w:rPr>
                <w:b/>
                <w:sz w:val="24"/>
              </w:rPr>
            </w:pPr>
          </w:p>
          <w:p w:rsidR="00536AF9" w:rsidRDefault="005D6E2B">
            <w:pPr>
              <w:pStyle w:val="TableParagraph"/>
              <w:ind w:left="7" w:right="5"/>
              <w:rPr>
                <w:b/>
                <w:sz w:val="24"/>
              </w:rPr>
            </w:pPr>
            <w:r>
              <w:rPr>
                <w:b/>
                <w:spacing w:val="-2"/>
                <w:sz w:val="24"/>
              </w:rPr>
              <w:t>Pernyataan</w:t>
            </w:r>
          </w:p>
        </w:tc>
        <w:tc>
          <w:tcPr>
            <w:tcW w:w="1973" w:type="dxa"/>
          </w:tcPr>
          <w:p w:rsidR="00536AF9" w:rsidRDefault="00536AF9">
            <w:pPr>
              <w:pStyle w:val="TableParagraph"/>
              <w:jc w:val="left"/>
              <w:rPr>
                <w:b/>
                <w:sz w:val="24"/>
              </w:rPr>
            </w:pPr>
          </w:p>
          <w:p w:rsidR="00536AF9" w:rsidRDefault="00536AF9">
            <w:pPr>
              <w:pStyle w:val="TableParagraph"/>
              <w:spacing w:before="13"/>
              <w:jc w:val="left"/>
              <w:rPr>
                <w:b/>
                <w:sz w:val="24"/>
              </w:rPr>
            </w:pPr>
          </w:p>
          <w:p w:rsidR="00536AF9" w:rsidRDefault="005D6E2B">
            <w:pPr>
              <w:pStyle w:val="TableParagraph"/>
              <w:tabs>
                <w:tab w:val="left" w:pos="346"/>
              </w:tabs>
              <w:ind w:left="1"/>
              <w:rPr>
                <w:b/>
                <w:sz w:val="24"/>
              </w:rPr>
            </w:pPr>
            <w:r>
              <w:rPr>
                <w:b/>
                <w:spacing w:val="-10"/>
                <w:sz w:val="24"/>
              </w:rPr>
              <w:t>r</w:t>
            </w:r>
            <w:r>
              <w:rPr>
                <w:b/>
                <w:sz w:val="24"/>
              </w:rPr>
              <w:tab/>
            </w:r>
            <w:r>
              <w:rPr>
                <w:b/>
                <w:spacing w:val="-2"/>
                <w:sz w:val="24"/>
              </w:rPr>
              <w:t>Hitung</w:t>
            </w:r>
          </w:p>
        </w:tc>
        <w:tc>
          <w:tcPr>
            <w:tcW w:w="2115" w:type="dxa"/>
          </w:tcPr>
          <w:p w:rsidR="00536AF9" w:rsidRDefault="00536AF9">
            <w:pPr>
              <w:pStyle w:val="TableParagraph"/>
              <w:jc w:val="left"/>
              <w:rPr>
                <w:b/>
                <w:sz w:val="24"/>
              </w:rPr>
            </w:pPr>
          </w:p>
          <w:p w:rsidR="00536AF9" w:rsidRDefault="00536AF9">
            <w:pPr>
              <w:pStyle w:val="TableParagraph"/>
              <w:spacing w:before="13"/>
              <w:jc w:val="left"/>
              <w:rPr>
                <w:b/>
                <w:sz w:val="24"/>
              </w:rPr>
            </w:pPr>
          </w:p>
          <w:p w:rsidR="00536AF9" w:rsidRDefault="005D6E2B">
            <w:pPr>
              <w:pStyle w:val="TableParagraph"/>
              <w:ind w:left="11" w:right="1"/>
              <w:rPr>
                <w:b/>
                <w:sz w:val="24"/>
              </w:rPr>
            </w:pPr>
            <w:r>
              <w:rPr>
                <w:b/>
                <w:sz w:val="24"/>
              </w:rPr>
              <w:t>r</w:t>
            </w:r>
            <w:r>
              <w:rPr>
                <w:b/>
                <w:spacing w:val="-4"/>
                <w:sz w:val="24"/>
              </w:rPr>
              <w:t>Tabel</w:t>
            </w:r>
          </w:p>
        </w:tc>
        <w:tc>
          <w:tcPr>
            <w:tcW w:w="2223" w:type="dxa"/>
          </w:tcPr>
          <w:p w:rsidR="00536AF9" w:rsidRDefault="00536AF9">
            <w:pPr>
              <w:pStyle w:val="TableParagraph"/>
              <w:jc w:val="left"/>
              <w:rPr>
                <w:b/>
                <w:sz w:val="24"/>
              </w:rPr>
            </w:pPr>
          </w:p>
          <w:p w:rsidR="00536AF9" w:rsidRDefault="00536AF9">
            <w:pPr>
              <w:pStyle w:val="TableParagraph"/>
              <w:spacing w:before="13"/>
              <w:jc w:val="left"/>
              <w:rPr>
                <w:b/>
                <w:sz w:val="24"/>
              </w:rPr>
            </w:pPr>
          </w:p>
          <w:p w:rsidR="00536AF9" w:rsidRDefault="005D6E2B">
            <w:pPr>
              <w:pStyle w:val="TableParagraph"/>
              <w:ind w:left="8" w:right="3"/>
              <w:rPr>
                <w:b/>
                <w:sz w:val="24"/>
              </w:rPr>
            </w:pPr>
            <w:r>
              <w:rPr>
                <w:b/>
                <w:spacing w:val="-2"/>
                <w:sz w:val="24"/>
              </w:rPr>
              <w:t>Status</w:t>
            </w:r>
          </w:p>
        </w:tc>
      </w:tr>
      <w:tr w:rsidR="00536AF9">
        <w:trPr>
          <w:trHeight w:val="306"/>
        </w:trPr>
        <w:tc>
          <w:tcPr>
            <w:tcW w:w="1436" w:type="dxa"/>
          </w:tcPr>
          <w:p w:rsidR="00536AF9" w:rsidRDefault="005D6E2B">
            <w:pPr>
              <w:pStyle w:val="TableParagraph"/>
              <w:spacing w:before="11"/>
              <w:ind w:left="645"/>
              <w:jc w:val="left"/>
              <w:rPr>
                <w:b/>
                <w:sz w:val="24"/>
              </w:rPr>
            </w:pPr>
            <w:r>
              <w:rPr>
                <w:b/>
                <w:spacing w:val="-5"/>
                <w:sz w:val="24"/>
              </w:rPr>
              <w:t>1.</w:t>
            </w:r>
          </w:p>
        </w:tc>
        <w:tc>
          <w:tcPr>
            <w:tcW w:w="1973" w:type="dxa"/>
          </w:tcPr>
          <w:p w:rsidR="00536AF9" w:rsidRDefault="005D6E2B">
            <w:pPr>
              <w:pStyle w:val="TableParagraph"/>
              <w:spacing w:before="11"/>
              <w:ind w:left="4"/>
              <w:rPr>
                <w:b/>
                <w:sz w:val="24"/>
              </w:rPr>
            </w:pPr>
            <w:r>
              <w:rPr>
                <w:b/>
                <w:spacing w:val="-5"/>
                <w:sz w:val="24"/>
              </w:rPr>
              <w:t>758</w:t>
            </w:r>
          </w:p>
        </w:tc>
        <w:tc>
          <w:tcPr>
            <w:tcW w:w="2115" w:type="dxa"/>
          </w:tcPr>
          <w:p w:rsidR="00536AF9" w:rsidRDefault="005D6E2B">
            <w:pPr>
              <w:pStyle w:val="TableParagraph"/>
              <w:spacing w:before="11"/>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1"/>
              <w:ind w:left="8" w:right="1"/>
              <w:rPr>
                <w:b/>
                <w:sz w:val="24"/>
              </w:rPr>
            </w:pPr>
            <w:r>
              <w:rPr>
                <w:b/>
                <w:spacing w:val="-2"/>
                <w:sz w:val="24"/>
              </w:rPr>
              <w:t>Valid</w:t>
            </w:r>
          </w:p>
        </w:tc>
      </w:tr>
      <w:tr w:rsidR="00536AF9">
        <w:trPr>
          <w:trHeight w:val="294"/>
        </w:trPr>
        <w:tc>
          <w:tcPr>
            <w:tcW w:w="1436" w:type="dxa"/>
          </w:tcPr>
          <w:p w:rsidR="00536AF9" w:rsidRDefault="005D6E2B">
            <w:pPr>
              <w:pStyle w:val="TableParagraph"/>
              <w:spacing w:before="6" w:line="269" w:lineRule="exact"/>
              <w:ind w:left="645"/>
              <w:jc w:val="left"/>
              <w:rPr>
                <w:b/>
                <w:sz w:val="24"/>
              </w:rPr>
            </w:pPr>
            <w:r>
              <w:rPr>
                <w:b/>
                <w:spacing w:val="-5"/>
                <w:sz w:val="24"/>
              </w:rPr>
              <w:t>2.</w:t>
            </w:r>
          </w:p>
        </w:tc>
        <w:tc>
          <w:tcPr>
            <w:tcW w:w="1973" w:type="dxa"/>
          </w:tcPr>
          <w:p w:rsidR="00536AF9" w:rsidRDefault="005D6E2B">
            <w:pPr>
              <w:pStyle w:val="TableParagraph"/>
              <w:spacing w:before="6" w:line="269" w:lineRule="exact"/>
              <w:ind w:left="4"/>
              <w:rPr>
                <w:b/>
                <w:sz w:val="24"/>
              </w:rPr>
            </w:pPr>
            <w:r>
              <w:rPr>
                <w:b/>
                <w:spacing w:val="-5"/>
                <w:sz w:val="24"/>
              </w:rPr>
              <w:t>731</w:t>
            </w:r>
          </w:p>
        </w:tc>
        <w:tc>
          <w:tcPr>
            <w:tcW w:w="2115" w:type="dxa"/>
          </w:tcPr>
          <w:p w:rsidR="00536AF9" w:rsidRDefault="005D6E2B">
            <w:pPr>
              <w:pStyle w:val="TableParagraph"/>
              <w:spacing w:before="6" w:line="269"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6" w:line="269" w:lineRule="exact"/>
              <w:ind w:left="8" w:right="1"/>
              <w:rPr>
                <w:b/>
                <w:sz w:val="24"/>
              </w:rPr>
            </w:pPr>
            <w:r>
              <w:rPr>
                <w:b/>
                <w:spacing w:val="-2"/>
                <w:sz w:val="24"/>
              </w:rPr>
              <w:t>Valid</w:t>
            </w:r>
          </w:p>
        </w:tc>
      </w:tr>
      <w:tr w:rsidR="00536AF9">
        <w:trPr>
          <w:trHeight w:val="297"/>
        </w:trPr>
        <w:tc>
          <w:tcPr>
            <w:tcW w:w="1436" w:type="dxa"/>
            <w:shd w:val="clear" w:color="auto" w:fill="C5D9F0"/>
          </w:tcPr>
          <w:p w:rsidR="00536AF9" w:rsidRDefault="005D6E2B">
            <w:pPr>
              <w:pStyle w:val="TableParagraph"/>
              <w:spacing w:before="6" w:line="271" w:lineRule="exact"/>
              <w:ind w:left="645"/>
              <w:jc w:val="left"/>
              <w:rPr>
                <w:b/>
                <w:sz w:val="24"/>
              </w:rPr>
            </w:pPr>
            <w:r>
              <w:rPr>
                <w:b/>
                <w:spacing w:val="-5"/>
                <w:sz w:val="24"/>
              </w:rPr>
              <w:t>3.</w:t>
            </w:r>
          </w:p>
        </w:tc>
        <w:tc>
          <w:tcPr>
            <w:tcW w:w="1973" w:type="dxa"/>
            <w:shd w:val="clear" w:color="auto" w:fill="C5D9F0"/>
          </w:tcPr>
          <w:p w:rsidR="00536AF9" w:rsidRDefault="005D6E2B">
            <w:pPr>
              <w:pStyle w:val="TableParagraph"/>
              <w:spacing w:before="6" w:line="271" w:lineRule="exact"/>
              <w:ind w:left="1"/>
              <w:rPr>
                <w:b/>
                <w:sz w:val="24"/>
              </w:rPr>
            </w:pPr>
            <w:r>
              <w:rPr>
                <w:b/>
                <w:sz w:val="24"/>
              </w:rPr>
              <w:t>-0.</w:t>
            </w:r>
            <w:r>
              <w:rPr>
                <w:b/>
                <w:spacing w:val="-5"/>
                <w:sz w:val="24"/>
              </w:rPr>
              <w:t>015</w:t>
            </w:r>
          </w:p>
        </w:tc>
        <w:tc>
          <w:tcPr>
            <w:tcW w:w="2115" w:type="dxa"/>
            <w:shd w:val="clear" w:color="auto" w:fill="C5D9F0"/>
          </w:tcPr>
          <w:p w:rsidR="00536AF9" w:rsidRDefault="005D6E2B">
            <w:pPr>
              <w:pStyle w:val="TableParagraph"/>
              <w:spacing w:before="6" w:line="271"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before="6" w:line="271" w:lineRule="exact"/>
              <w:ind w:left="8"/>
              <w:rPr>
                <w:b/>
                <w:sz w:val="24"/>
              </w:rPr>
            </w:pPr>
            <w:r>
              <w:rPr>
                <w:b/>
                <w:sz w:val="24"/>
              </w:rPr>
              <w:t>Tidak</w:t>
            </w:r>
            <w:r>
              <w:rPr>
                <w:b/>
                <w:spacing w:val="-2"/>
                <w:sz w:val="24"/>
              </w:rPr>
              <w:t>Valid</w:t>
            </w:r>
          </w:p>
        </w:tc>
      </w:tr>
      <w:tr w:rsidR="00536AF9">
        <w:trPr>
          <w:trHeight w:val="304"/>
        </w:trPr>
        <w:tc>
          <w:tcPr>
            <w:tcW w:w="1436" w:type="dxa"/>
          </w:tcPr>
          <w:p w:rsidR="00536AF9" w:rsidRDefault="005D6E2B">
            <w:pPr>
              <w:pStyle w:val="TableParagraph"/>
              <w:spacing w:before="11" w:line="273" w:lineRule="exact"/>
              <w:ind w:left="645"/>
              <w:jc w:val="left"/>
              <w:rPr>
                <w:b/>
                <w:sz w:val="24"/>
              </w:rPr>
            </w:pPr>
            <w:r>
              <w:rPr>
                <w:b/>
                <w:spacing w:val="-5"/>
                <w:sz w:val="24"/>
              </w:rPr>
              <w:t>4.</w:t>
            </w:r>
          </w:p>
        </w:tc>
        <w:tc>
          <w:tcPr>
            <w:tcW w:w="1973" w:type="dxa"/>
          </w:tcPr>
          <w:p w:rsidR="00536AF9" w:rsidRDefault="005D6E2B">
            <w:pPr>
              <w:pStyle w:val="TableParagraph"/>
              <w:spacing w:before="11" w:line="273" w:lineRule="exact"/>
              <w:ind w:left="4"/>
              <w:rPr>
                <w:b/>
                <w:sz w:val="24"/>
              </w:rPr>
            </w:pPr>
            <w:r>
              <w:rPr>
                <w:b/>
                <w:spacing w:val="-5"/>
                <w:sz w:val="24"/>
              </w:rPr>
              <w:t>586</w:t>
            </w:r>
          </w:p>
        </w:tc>
        <w:tc>
          <w:tcPr>
            <w:tcW w:w="2115" w:type="dxa"/>
          </w:tcPr>
          <w:p w:rsidR="00536AF9" w:rsidRDefault="005D6E2B">
            <w:pPr>
              <w:pStyle w:val="TableParagraph"/>
              <w:spacing w:before="11" w:line="273"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1" w:line="273"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5.</w:t>
            </w:r>
          </w:p>
        </w:tc>
        <w:tc>
          <w:tcPr>
            <w:tcW w:w="1973" w:type="dxa"/>
          </w:tcPr>
          <w:p w:rsidR="00536AF9" w:rsidRDefault="005D6E2B">
            <w:pPr>
              <w:pStyle w:val="TableParagraph"/>
              <w:spacing w:line="256" w:lineRule="exact"/>
              <w:ind w:left="4"/>
              <w:rPr>
                <w:b/>
                <w:sz w:val="24"/>
              </w:rPr>
            </w:pPr>
            <w:r>
              <w:rPr>
                <w:b/>
                <w:spacing w:val="-5"/>
                <w:sz w:val="24"/>
              </w:rPr>
              <w:t>421</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6.</w:t>
            </w:r>
          </w:p>
        </w:tc>
        <w:tc>
          <w:tcPr>
            <w:tcW w:w="1973" w:type="dxa"/>
          </w:tcPr>
          <w:p w:rsidR="00536AF9" w:rsidRDefault="005D6E2B">
            <w:pPr>
              <w:pStyle w:val="TableParagraph"/>
              <w:spacing w:line="256" w:lineRule="exact"/>
              <w:ind w:left="4"/>
              <w:rPr>
                <w:b/>
                <w:sz w:val="24"/>
              </w:rPr>
            </w:pPr>
            <w:r>
              <w:rPr>
                <w:b/>
                <w:spacing w:val="-5"/>
                <w:sz w:val="24"/>
              </w:rPr>
              <w:t>615</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7.</w:t>
            </w:r>
          </w:p>
        </w:tc>
        <w:tc>
          <w:tcPr>
            <w:tcW w:w="1973" w:type="dxa"/>
          </w:tcPr>
          <w:p w:rsidR="00536AF9" w:rsidRDefault="005D6E2B">
            <w:pPr>
              <w:pStyle w:val="TableParagraph"/>
              <w:spacing w:line="256" w:lineRule="exact"/>
              <w:ind w:left="4"/>
              <w:rPr>
                <w:b/>
                <w:sz w:val="24"/>
              </w:rPr>
            </w:pPr>
            <w:r>
              <w:rPr>
                <w:b/>
                <w:spacing w:val="-5"/>
                <w:sz w:val="24"/>
              </w:rPr>
              <w:t>716</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304"/>
        </w:trPr>
        <w:tc>
          <w:tcPr>
            <w:tcW w:w="1436" w:type="dxa"/>
            <w:shd w:val="clear" w:color="auto" w:fill="C5D9F0"/>
          </w:tcPr>
          <w:p w:rsidR="00536AF9" w:rsidRDefault="005D6E2B">
            <w:pPr>
              <w:pStyle w:val="TableParagraph"/>
              <w:spacing w:before="11" w:line="273" w:lineRule="exact"/>
              <w:ind w:left="645"/>
              <w:jc w:val="left"/>
              <w:rPr>
                <w:b/>
                <w:sz w:val="24"/>
              </w:rPr>
            </w:pPr>
            <w:r>
              <w:rPr>
                <w:b/>
                <w:spacing w:val="-5"/>
                <w:sz w:val="24"/>
              </w:rPr>
              <w:t>8.</w:t>
            </w:r>
          </w:p>
        </w:tc>
        <w:tc>
          <w:tcPr>
            <w:tcW w:w="1973" w:type="dxa"/>
            <w:shd w:val="clear" w:color="auto" w:fill="C5D9F0"/>
          </w:tcPr>
          <w:p w:rsidR="00536AF9" w:rsidRDefault="005D6E2B">
            <w:pPr>
              <w:pStyle w:val="TableParagraph"/>
              <w:spacing w:before="11" w:line="273" w:lineRule="exact"/>
              <w:ind w:left="683"/>
              <w:jc w:val="left"/>
              <w:rPr>
                <w:b/>
                <w:sz w:val="24"/>
              </w:rPr>
            </w:pPr>
            <w:r>
              <w:rPr>
                <w:b/>
                <w:sz w:val="24"/>
              </w:rPr>
              <w:t xml:space="preserve">0. </w:t>
            </w:r>
            <w:r>
              <w:rPr>
                <w:b/>
                <w:spacing w:val="-5"/>
                <w:sz w:val="24"/>
              </w:rPr>
              <w:t>168</w:t>
            </w:r>
          </w:p>
        </w:tc>
        <w:tc>
          <w:tcPr>
            <w:tcW w:w="2115" w:type="dxa"/>
            <w:shd w:val="clear" w:color="auto" w:fill="C5D9F0"/>
          </w:tcPr>
          <w:p w:rsidR="00536AF9" w:rsidRDefault="005D6E2B">
            <w:pPr>
              <w:pStyle w:val="TableParagraph"/>
              <w:spacing w:before="11" w:line="273"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before="11" w:line="273" w:lineRule="exact"/>
              <w:ind w:left="8"/>
              <w:rPr>
                <w:b/>
                <w:sz w:val="24"/>
              </w:rPr>
            </w:pPr>
            <w:r>
              <w:rPr>
                <w:b/>
                <w:sz w:val="24"/>
              </w:rPr>
              <w:t>Tidak</w:t>
            </w:r>
            <w:r>
              <w:rPr>
                <w:b/>
                <w:spacing w:val="-2"/>
                <w:sz w:val="24"/>
              </w:rPr>
              <w:t>Valid</w:t>
            </w:r>
          </w:p>
        </w:tc>
      </w:tr>
      <w:tr w:rsidR="00536AF9">
        <w:trPr>
          <w:trHeight w:val="278"/>
        </w:trPr>
        <w:tc>
          <w:tcPr>
            <w:tcW w:w="1436" w:type="dxa"/>
          </w:tcPr>
          <w:p w:rsidR="00536AF9" w:rsidRDefault="005D6E2B">
            <w:pPr>
              <w:pStyle w:val="TableParagraph"/>
              <w:spacing w:line="258" w:lineRule="exact"/>
              <w:ind w:left="645"/>
              <w:jc w:val="left"/>
              <w:rPr>
                <w:b/>
                <w:sz w:val="24"/>
              </w:rPr>
            </w:pPr>
            <w:r>
              <w:rPr>
                <w:b/>
                <w:spacing w:val="-5"/>
                <w:sz w:val="24"/>
              </w:rPr>
              <w:t>9.</w:t>
            </w:r>
          </w:p>
        </w:tc>
        <w:tc>
          <w:tcPr>
            <w:tcW w:w="1973" w:type="dxa"/>
          </w:tcPr>
          <w:p w:rsidR="00536AF9" w:rsidRDefault="005D6E2B">
            <w:pPr>
              <w:pStyle w:val="TableParagraph"/>
              <w:spacing w:line="258" w:lineRule="exact"/>
              <w:ind w:left="4"/>
              <w:rPr>
                <w:b/>
                <w:sz w:val="24"/>
              </w:rPr>
            </w:pPr>
            <w:r>
              <w:rPr>
                <w:b/>
                <w:spacing w:val="-5"/>
                <w:sz w:val="24"/>
              </w:rPr>
              <w:t>495</w:t>
            </w:r>
          </w:p>
        </w:tc>
        <w:tc>
          <w:tcPr>
            <w:tcW w:w="2115" w:type="dxa"/>
          </w:tcPr>
          <w:p w:rsidR="00536AF9" w:rsidRDefault="005D6E2B">
            <w:pPr>
              <w:pStyle w:val="TableParagraph"/>
              <w:spacing w:line="258"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8"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10.</w:t>
            </w:r>
          </w:p>
        </w:tc>
        <w:tc>
          <w:tcPr>
            <w:tcW w:w="1973" w:type="dxa"/>
          </w:tcPr>
          <w:p w:rsidR="00536AF9" w:rsidRDefault="005D6E2B">
            <w:pPr>
              <w:pStyle w:val="TableParagraph"/>
              <w:spacing w:line="256" w:lineRule="exact"/>
              <w:ind w:left="4"/>
              <w:rPr>
                <w:b/>
                <w:sz w:val="24"/>
              </w:rPr>
            </w:pPr>
            <w:r>
              <w:rPr>
                <w:b/>
                <w:spacing w:val="-5"/>
                <w:sz w:val="24"/>
              </w:rPr>
              <w:t>593</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6"/>
        </w:trPr>
        <w:tc>
          <w:tcPr>
            <w:tcW w:w="1436" w:type="dxa"/>
          </w:tcPr>
          <w:p w:rsidR="00536AF9" w:rsidRDefault="005D6E2B">
            <w:pPr>
              <w:pStyle w:val="TableParagraph"/>
              <w:spacing w:line="256" w:lineRule="exact"/>
              <w:ind w:left="645"/>
              <w:jc w:val="left"/>
              <w:rPr>
                <w:b/>
                <w:sz w:val="24"/>
              </w:rPr>
            </w:pPr>
            <w:r>
              <w:rPr>
                <w:b/>
                <w:spacing w:val="-5"/>
                <w:sz w:val="24"/>
              </w:rPr>
              <w:t>11.</w:t>
            </w:r>
          </w:p>
        </w:tc>
        <w:tc>
          <w:tcPr>
            <w:tcW w:w="1973" w:type="dxa"/>
          </w:tcPr>
          <w:p w:rsidR="00536AF9" w:rsidRDefault="005D6E2B">
            <w:pPr>
              <w:pStyle w:val="TableParagraph"/>
              <w:spacing w:line="256" w:lineRule="exact"/>
              <w:ind w:left="4"/>
              <w:rPr>
                <w:b/>
                <w:sz w:val="24"/>
              </w:rPr>
            </w:pPr>
            <w:r>
              <w:rPr>
                <w:b/>
                <w:spacing w:val="-5"/>
                <w:sz w:val="24"/>
              </w:rPr>
              <w:t>590</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304"/>
        </w:trPr>
        <w:tc>
          <w:tcPr>
            <w:tcW w:w="1436" w:type="dxa"/>
          </w:tcPr>
          <w:p w:rsidR="00536AF9" w:rsidRDefault="005D6E2B">
            <w:pPr>
              <w:pStyle w:val="TableParagraph"/>
              <w:spacing w:before="11" w:line="273" w:lineRule="exact"/>
              <w:ind w:left="645"/>
              <w:jc w:val="left"/>
              <w:rPr>
                <w:b/>
                <w:sz w:val="24"/>
              </w:rPr>
            </w:pPr>
            <w:r>
              <w:rPr>
                <w:b/>
                <w:spacing w:val="-5"/>
                <w:sz w:val="24"/>
              </w:rPr>
              <w:t>12.</w:t>
            </w:r>
          </w:p>
        </w:tc>
        <w:tc>
          <w:tcPr>
            <w:tcW w:w="1973" w:type="dxa"/>
          </w:tcPr>
          <w:p w:rsidR="00536AF9" w:rsidRDefault="005D6E2B">
            <w:pPr>
              <w:pStyle w:val="TableParagraph"/>
              <w:spacing w:before="11" w:line="273" w:lineRule="exact"/>
              <w:ind w:left="4"/>
              <w:rPr>
                <w:b/>
                <w:sz w:val="24"/>
              </w:rPr>
            </w:pPr>
            <w:r>
              <w:rPr>
                <w:b/>
                <w:spacing w:val="-5"/>
                <w:sz w:val="24"/>
              </w:rPr>
              <w:t>476</w:t>
            </w:r>
          </w:p>
        </w:tc>
        <w:tc>
          <w:tcPr>
            <w:tcW w:w="2115" w:type="dxa"/>
          </w:tcPr>
          <w:p w:rsidR="00536AF9" w:rsidRDefault="005D6E2B">
            <w:pPr>
              <w:pStyle w:val="TableParagraph"/>
              <w:spacing w:before="11" w:line="273"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1" w:line="273"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13.</w:t>
            </w:r>
          </w:p>
        </w:tc>
        <w:tc>
          <w:tcPr>
            <w:tcW w:w="1973" w:type="dxa"/>
          </w:tcPr>
          <w:p w:rsidR="00536AF9" w:rsidRDefault="005D6E2B">
            <w:pPr>
              <w:pStyle w:val="TableParagraph"/>
              <w:spacing w:line="256" w:lineRule="exact"/>
              <w:ind w:left="4"/>
              <w:rPr>
                <w:b/>
                <w:sz w:val="24"/>
              </w:rPr>
            </w:pPr>
            <w:r>
              <w:rPr>
                <w:b/>
                <w:spacing w:val="-5"/>
                <w:sz w:val="24"/>
              </w:rPr>
              <w:t>641</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7"/>
        </w:trPr>
        <w:tc>
          <w:tcPr>
            <w:tcW w:w="1436" w:type="dxa"/>
          </w:tcPr>
          <w:p w:rsidR="00536AF9" w:rsidRDefault="005D6E2B">
            <w:pPr>
              <w:pStyle w:val="TableParagraph"/>
              <w:spacing w:line="258" w:lineRule="exact"/>
              <w:ind w:left="645"/>
              <w:jc w:val="left"/>
              <w:rPr>
                <w:b/>
                <w:sz w:val="24"/>
              </w:rPr>
            </w:pPr>
            <w:r>
              <w:rPr>
                <w:b/>
                <w:spacing w:val="-5"/>
                <w:sz w:val="24"/>
              </w:rPr>
              <w:t>14.</w:t>
            </w:r>
          </w:p>
        </w:tc>
        <w:tc>
          <w:tcPr>
            <w:tcW w:w="1973" w:type="dxa"/>
          </w:tcPr>
          <w:p w:rsidR="00536AF9" w:rsidRDefault="005D6E2B">
            <w:pPr>
              <w:pStyle w:val="TableParagraph"/>
              <w:spacing w:line="258" w:lineRule="exact"/>
              <w:ind w:left="4"/>
              <w:rPr>
                <w:b/>
                <w:sz w:val="24"/>
              </w:rPr>
            </w:pPr>
            <w:r>
              <w:rPr>
                <w:b/>
                <w:spacing w:val="-5"/>
                <w:sz w:val="24"/>
              </w:rPr>
              <w:t>635</w:t>
            </w:r>
          </w:p>
        </w:tc>
        <w:tc>
          <w:tcPr>
            <w:tcW w:w="2115" w:type="dxa"/>
          </w:tcPr>
          <w:p w:rsidR="00536AF9" w:rsidRDefault="005D6E2B">
            <w:pPr>
              <w:pStyle w:val="TableParagraph"/>
              <w:spacing w:line="258"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8"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15.</w:t>
            </w:r>
          </w:p>
        </w:tc>
        <w:tc>
          <w:tcPr>
            <w:tcW w:w="1973" w:type="dxa"/>
          </w:tcPr>
          <w:p w:rsidR="00536AF9" w:rsidRDefault="005D6E2B">
            <w:pPr>
              <w:pStyle w:val="TableParagraph"/>
              <w:spacing w:line="256" w:lineRule="exact"/>
              <w:ind w:left="4"/>
              <w:rPr>
                <w:b/>
                <w:sz w:val="24"/>
              </w:rPr>
            </w:pPr>
            <w:r>
              <w:rPr>
                <w:b/>
                <w:spacing w:val="-5"/>
                <w:sz w:val="24"/>
              </w:rPr>
              <w:t>590</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94"/>
        </w:trPr>
        <w:tc>
          <w:tcPr>
            <w:tcW w:w="1436" w:type="dxa"/>
          </w:tcPr>
          <w:p w:rsidR="00536AF9" w:rsidRDefault="005D6E2B">
            <w:pPr>
              <w:pStyle w:val="TableParagraph"/>
              <w:spacing w:before="6" w:line="269" w:lineRule="exact"/>
              <w:ind w:left="645"/>
              <w:jc w:val="left"/>
              <w:rPr>
                <w:b/>
                <w:sz w:val="24"/>
              </w:rPr>
            </w:pPr>
            <w:r>
              <w:rPr>
                <w:b/>
                <w:spacing w:val="-5"/>
                <w:sz w:val="24"/>
              </w:rPr>
              <w:t>16.</w:t>
            </w:r>
          </w:p>
        </w:tc>
        <w:tc>
          <w:tcPr>
            <w:tcW w:w="1973" w:type="dxa"/>
          </w:tcPr>
          <w:p w:rsidR="00536AF9" w:rsidRDefault="005D6E2B">
            <w:pPr>
              <w:pStyle w:val="TableParagraph"/>
              <w:spacing w:before="6" w:line="269" w:lineRule="exact"/>
              <w:ind w:left="4"/>
              <w:rPr>
                <w:b/>
                <w:sz w:val="24"/>
              </w:rPr>
            </w:pPr>
            <w:r>
              <w:rPr>
                <w:b/>
                <w:spacing w:val="-5"/>
                <w:sz w:val="24"/>
              </w:rPr>
              <w:t>497</w:t>
            </w:r>
          </w:p>
        </w:tc>
        <w:tc>
          <w:tcPr>
            <w:tcW w:w="2115" w:type="dxa"/>
          </w:tcPr>
          <w:p w:rsidR="00536AF9" w:rsidRDefault="005D6E2B">
            <w:pPr>
              <w:pStyle w:val="TableParagraph"/>
              <w:spacing w:before="6" w:line="269"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6" w:line="269"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17.</w:t>
            </w:r>
          </w:p>
        </w:tc>
        <w:tc>
          <w:tcPr>
            <w:tcW w:w="1973" w:type="dxa"/>
          </w:tcPr>
          <w:p w:rsidR="00536AF9" w:rsidRDefault="005D6E2B">
            <w:pPr>
              <w:pStyle w:val="TableParagraph"/>
              <w:spacing w:line="256" w:lineRule="exact"/>
              <w:ind w:left="4"/>
              <w:rPr>
                <w:b/>
                <w:sz w:val="24"/>
              </w:rPr>
            </w:pPr>
            <w:r>
              <w:rPr>
                <w:b/>
                <w:spacing w:val="-5"/>
                <w:sz w:val="24"/>
              </w:rPr>
              <w:t>604</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7"/>
        </w:trPr>
        <w:tc>
          <w:tcPr>
            <w:tcW w:w="1436" w:type="dxa"/>
          </w:tcPr>
          <w:p w:rsidR="00536AF9" w:rsidRDefault="005D6E2B">
            <w:pPr>
              <w:pStyle w:val="TableParagraph"/>
              <w:spacing w:line="258" w:lineRule="exact"/>
              <w:ind w:left="645"/>
              <w:jc w:val="left"/>
              <w:rPr>
                <w:b/>
                <w:sz w:val="24"/>
              </w:rPr>
            </w:pPr>
            <w:r>
              <w:rPr>
                <w:b/>
                <w:spacing w:val="-5"/>
                <w:sz w:val="24"/>
              </w:rPr>
              <w:t>18.</w:t>
            </w:r>
          </w:p>
        </w:tc>
        <w:tc>
          <w:tcPr>
            <w:tcW w:w="1973" w:type="dxa"/>
          </w:tcPr>
          <w:p w:rsidR="00536AF9" w:rsidRDefault="005D6E2B">
            <w:pPr>
              <w:pStyle w:val="TableParagraph"/>
              <w:spacing w:line="258" w:lineRule="exact"/>
              <w:ind w:left="4"/>
              <w:rPr>
                <w:b/>
                <w:sz w:val="24"/>
              </w:rPr>
            </w:pPr>
            <w:r>
              <w:rPr>
                <w:b/>
                <w:spacing w:val="-5"/>
                <w:sz w:val="24"/>
              </w:rPr>
              <w:t>763</w:t>
            </w:r>
          </w:p>
        </w:tc>
        <w:tc>
          <w:tcPr>
            <w:tcW w:w="2115" w:type="dxa"/>
          </w:tcPr>
          <w:p w:rsidR="00536AF9" w:rsidRDefault="005D6E2B">
            <w:pPr>
              <w:pStyle w:val="TableParagraph"/>
              <w:spacing w:line="258"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8" w:lineRule="exact"/>
              <w:ind w:left="8" w:right="1"/>
              <w:rPr>
                <w:b/>
                <w:sz w:val="24"/>
              </w:rPr>
            </w:pPr>
            <w:r>
              <w:rPr>
                <w:b/>
                <w:spacing w:val="-2"/>
                <w:sz w:val="24"/>
              </w:rPr>
              <w:t>Valid</w:t>
            </w:r>
          </w:p>
        </w:tc>
      </w:tr>
      <w:tr w:rsidR="00536AF9">
        <w:trPr>
          <w:trHeight w:val="275"/>
        </w:trPr>
        <w:tc>
          <w:tcPr>
            <w:tcW w:w="1436" w:type="dxa"/>
            <w:shd w:val="clear" w:color="auto" w:fill="C5D9F0"/>
          </w:tcPr>
          <w:p w:rsidR="00536AF9" w:rsidRDefault="005D6E2B">
            <w:pPr>
              <w:pStyle w:val="TableParagraph"/>
              <w:spacing w:line="256" w:lineRule="exact"/>
              <w:ind w:left="645"/>
              <w:jc w:val="left"/>
              <w:rPr>
                <w:b/>
                <w:sz w:val="24"/>
              </w:rPr>
            </w:pPr>
            <w:r>
              <w:rPr>
                <w:b/>
                <w:spacing w:val="-5"/>
                <w:sz w:val="24"/>
              </w:rPr>
              <w:t>19.</w:t>
            </w:r>
          </w:p>
        </w:tc>
        <w:tc>
          <w:tcPr>
            <w:tcW w:w="1973" w:type="dxa"/>
            <w:shd w:val="clear" w:color="auto" w:fill="C5D9F0"/>
          </w:tcPr>
          <w:p w:rsidR="00536AF9" w:rsidRDefault="005D6E2B">
            <w:pPr>
              <w:pStyle w:val="TableParagraph"/>
              <w:spacing w:line="256" w:lineRule="exact"/>
              <w:ind w:left="1"/>
              <w:rPr>
                <w:b/>
                <w:sz w:val="24"/>
              </w:rPr>
            </w:pPr>
            <w:r>
              <w:rPr>
                <w:b/>
                <w:sz w:val="24"/>
              </w:rPr>
              <w:t>-0.</w:t>
            </w:r>
            <w:r>
              <w:rPr>
                <w:b/>
                <w:spacing w:val="-5"/>
                <w:sz w:val="24"/>
              </w:rPr>
              <w:t>175</w:t>
            </w:r>
          </w:p>
        </w:tc>
        <w:tc>
          <w:tcPr>
            <w:tcW w:w="2115" w:type="dxa"/>
            <w:shd w:val="clear" w:color="auto" w:fill="C5D9F0"/>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line="256" w:lineRule="exact"/>
              <w:ind w:left="8"/>
              <w:rPr>
                <w:b/>
                <w:sz w:val="24"/>
              </w:rPr>
            </w:pPr>
            <w:r>
              <w:rPr>
                <w:b/>
                <w:sz w:val="24"/>
              </w:rPr>
              <w:t>Tidak</w:t>
            </w:r>
            <w:r>
              <w:rPr>
                <w:b/>
                <w:spacing w:val="-2"/>
                <w:sz w:val="24"/>
              </w:rPr>
              <w:t>Valid</w:t>
            </w:r>
          </w:p>
        </w:tc>
      </w:tr>
      <w:tr w:rsidR="00536AF9">
        <w:trPr>
          <w:trHeight w:val="304"/>
        </w:trPr>
        <w:tc>
          <w:tcPr>
            <w:tcW w:w="1436" w:type="dxa"/>
          </w:tcPr>
          <w:p w:rsidR="00536AF9" w:rsidRDefault="005D6E2B">
            <w:pPr>
              <w:pStyle w:val="TableParagraph"/>
              <w:spacing w:before="11" w:line="273" w:lineRule="exact"/>
              <w:ind w:left="645"/>
              <w:jc w:val="left"/>
              <w:rPr>
                <w:b/>
                <w:sz w:val="24"/>
              </w:rPr>
            </w:pPr>
            <w:r>
              <w:rPr>
                <w:b/>
                <w:spacing w:val="-5"/>
                <w:sz w:val="24"/>
              </w:rPr>
              <w:t>20.</w:t>
            </w:r>
          </w:p>
        </w:tc>
        <w:tc>
          <w:tcPr>
            <w:tcW w:w="1973" w:type="dxa"/>
          </w:tcPr>
          <w:p w:rsidR="00536AF9" w:rsidRDefault="005D6E2B">
            <w:pPr>
              <w:pStyle w:val="TableParagraph"/>
              <w:spacing w:before="11" w:line="273" w:lineRule="exact"/>
              <w:ind w:left="4"/>
              <w:rPr>
                <w:b/>
                <w:sz w:val="24"/>
              </w:rPr>
            </w:pPr>
            <w:r>
              <w:rPr>
                <w:b/>
                <w:spacing w:val="-5"/>
                <w:sz w:val="24"/>
              </w:rPr>
              <w:t>495</w:t>
            </w:r>
          </w:p>
        </w:tc>
        <w:tc>
          <w:tcPr>
            <w:tcW w:w="2115" w:type="dxa"/>
          </w:tcPr>
          <w:p w:rsidR="00536AF9" w:rsidRDefault="005D6E2B">
            <w:pPr>
              <w:pStyle w:val="TableParagraph"/>
              <w:spacing w:before="11" w:line="273"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1" w:line="273"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21.</w:t>
            </w:r>
          </w:p>
        </w:tc>
        <w:tc>
          <w:tcPr>
            <w:tcW w:w="1973" w:type="dxa"/>
          </w:tcPr>
          <w:p w:rsidR="00536AF9" w:rsidRDefault="005D6E2B">
            <w:pPr>
              <w:pStyle w:val="TableParagraph"/>
              <w:spacing w:line="256" w:lineRule="exact"/>
              <w:ind w:left="4"/>
              <w:rPr>
                <w:b/>
                <w:sz w:val="24"/>
              </w:rPr>
            </w:pPr>
            <w:r>
              <w:rPr>
                <w:b/>
                <w:spacing w:val="-5"/>
                <w:sz w:val="24"/>
              </w:rPr>
              <w:t>617</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22.</w:t>
            </w:r>
          </w:p>
        </w:tc>
        <w:tc>
          <w:tcPr>
            <w:tcW w:w="1973" w:type="dxa"/>
          </w:tcPr>
          <w:p w:rsidR="00536AF9" w:rsidRDefault="005D6E2B">
            <w:pPr>
              <w:pStyle w:val="TableParagraph"/>
              <w:spacing w:line="256" w:lineRule="exact"/>
              <w:ind w:left="4"/>
              <w:rPr>
                <w:b/>
                <w:sz w:val="24"/>
              </w:rPr>
            </w:pPr>
            <w:r>
              <w:rPr>
                <w:b/>
                <w:spacing w:val="-5"/>
                <w:sz w:val="24"/>
              </w:rPr>
              <w:t>449</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6"/>
        </w:trPr>
        <w:tc>
          <w:tcPr>
            <w:tcW w:w="1436" w:type="dxa"/>
            <w:shd w:val="clear" w:color="auto" w:fill="C5D9F0"/>
          </w:tcPr>
          <w:p w:rsidR="00536AF9" w:rsidRDefault="005D6E2B">
            <w:pPr>
              <w:pStyle w:val="TableParagraph"/>
              <w:spacing w:line="256" w:lineRule="exact"/>
              <w:ind w:left="645"/>
              <w:jc w:val="left"/>
              <w:rPr>
                <w:b/>
                <w:sz w:val="24"/>
              </w:rPr>
            </w:pPr>
            <w:r>
              <w:rPr>
                <w:b/>
                <w:spacing w:val="-5"/>
                <w:sz w:val="24"/>
              </w:rPr>
              <w:t>23.</w:t>
            </w:r>
          </w:p>
        </w:tc>
        <w:tc>
          <w:tcPr>
            <w:tcW w:w="1973" w:type="dxa"/>
            <w:shd w:val="clear" w:color="auto" w:fill="C5D9F0"/>
          </w:tcPr>
          <w:p w:rsidR="00536AF9" w:rsidRDefault="005D6E2B">
            <w:pPr>
              <w:pStyle w:val="TableParagraph"/>
              <w:spacing w:line="256" w:lineRule="exact"/>
              <w:ind w:left="1"/>
              <w:rPr>
                <w:b/>
                <w:sz w:val="24"/>
              </w:rPr>
            </w:pPr>
            <w:r>
              <w:rPr>
                <w:b/>
                <w:spacing w:val="-2"/>
                <w:sz w:val="24"/>
              </w:rPr>
              <w:t>0.187</w:t>
            </w:r>
          </w:p>
        </w:tc>
        <w:tc>
          <w:tcPr>
            <w:tcW w:w="2115" w:type="dxa"/>
            <w:shd w:val="clear" w:color="auto" w:fill="C5D9F0"/>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line="256" w:lineRule="exact"/>
              <w:ind w:left="8"/>
              <w:rPr>
                <w:b/>
                <w:sz w:val="24"/>
              </w:rPr>
            </w:pPr>
            <w:r>
              <w:rPr>
                <w:b/>
                <w:sz w:val="24"/>
              </w:rPr>
              <w:t>Tidak</w:t>
            </w:r>
            <w:r>
              <w:rPr>
                <w:b/>
                <w:spacing w:val="-2"/>
                <w:sz w:val="24"/>
              </w:rPr>
              <w:t>Valid</w:t>
            </w:r>
          </w:p>
        </w:tc>
      </w:tr>
      <w:tr w:rsidR="00536AF9">
        <w:trPr>
          <w:trHeight w:val="306"/>
        </w:trPr>
        <w:tc>
          <w:tcPr>
            <w:tcW w:w="1436" w:type="dxa"/>
          </w:tcPr>
          <w:p w:rsidR="00536AF9" w:rsidRDefault="005D6E2B">
            <w:pPr>
              <w:pStyle w:val="TableParagraph"/>
              <w:spacing w:before="13" w:line="273" w:lineRule="exact"/>
              <w:ind w:left="645"/>
              <w:jc w:val="left"/>
              <w:rPr>
                <w:b/>
                <w:sz w:val="24"/>
              </w:rPr>
            </w:pPr>
            <w:r>
              <w:rPr>
                <w:b/>
                <w:spacing w:val="-5"/>
                <w:sz w:val="24"/>
              </w:rPr>
              <w:t>24.</w:t>
            </w:r>
          </w:p>
        </w:tc>
        <w:tc>
          <w:tcPr>
            <w:tcW w:w="1973" w:type="dxa"/>
          </w:tcPr>
          <w:p w:rsidR="00536AF9" w:rsidRDefault="005D6E2B">
            <w:pPr>
              <w:pStyle w:val="TableParagraph"/>
              <w:spacing w:before="13" w:line="273" w:lineRule="exact"/>
              <w:ind w:left="4"/>
              <w:rPr>
                <w:b/>
                <w:sz w:val="24"/>
              </w:rPr>
            </w:pPr>
            <w:r>
              <w:rPr>
                <w:b/>
                <w:spacing w:val="-5"/>
                <w:sz w:val="24"/>
              </w:rPr>
              <w:t>581</w:t>
            </w:r>
          </w:p>
        </w:tc>
        <w:tc>
          <w:tcPr>
            <w:tcW w:w="2115" w:type="dxa"/>
          </w:tcPr>
          <w:p w:rsidR="00536AF9" w:rsidRDefault="005D6E2B">
            <w:pPr>
              <w:pStyle w:val="TableParagraph"/>
              <w:spacing w:before="13" w:line="273"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3" w:line="273"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25.</w:t>
            </w:r>
          </w:p>
        </w:tc>
        <w:tc>
          <w:tcPr>
            <w:tcW w:w="1973" w:type="dxa"/>
          </w:tcPr>
          <w:p w:rsidR="00536AF9" w:rsidRDefault="005D6E2B">
            <w:pPr>
              <w:pStyle w:val="TableParagraph"/>
              <w:spacing w:line="256" w:lineRule="exact"/>
              <w:ind w:left="4"/>
              <w:rPr>
                <w:b/>
                <w:sz w:val="24"/>
              </w:rPr>
            </w:pPr>
            <w:r>
              <w:rPr>
                <w:b/>
                <w:spacing w:val="-5"/>
                <w:sz w:val="24"/>
              </w:rPr>
              <w:t>543</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26.</w:t>
            </w:r>
          </w:p>
        </w:tc>
        <w:tc>
          <w:tcPr>
            <w:tcW w:w="1973" w:type="dxa"/>
          </w:tcPr>
          <w:p w:rsidR="00536AF9" w:rsidRDefault="005D6E2B">
            <w:pPr>
              <w:pStyle w:val="TableParagraph"/>
              <w:spacing w:line="256" w:lineRule="exact"/>
              <w:ind w:left="4"/>
              <w:rPr>
                <w:b/>
                <w:sz w:val="24"/>
              </w:rPr>
            </w:pPr>
            <w:r>
              <w:rPr>
                <w:b/>
                <w:spacing w:val="-5"/>
                <w:sz w:val="24"/>
              </w:rPr>
              <w:t>410</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27.</w:t>
            </w:r>
          </w:p>
        </w:tc>
        <w:tc>
          <w:tcPr>
            <w:tcW w:w="1973" w:type="dxa"/>
          </w:tcPr>
          <w:p w:rsidR="00536AF9" w:rsidRDefault="005D6E2B">
            <w:pPr>
              <w:pStyle w:val="TableParagraph"/>
              <w:spacing w:line="256" w:lineRule="exact"/>
              <w:ind w:left="4"/>
              <w:rPr>
                <w:b/>
                <w:sz w:val="24"/>
              </w:rPr>
            </w:pPr>
            <w:r>
              <w:rPr>
                <w:b/>
                <w:spacing w:val="-5"/>
                <w:sz w:val="24"/>
              </w:rPr>
              <w:t>548</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304"/>
        </w:trPr>
        <w:tc>
          <w:tcPr>
            <w:tcW w:w="1436" w:type="dxa"/>
            <w:shd w:val="clear" w:color="auto" w:fill="C5D9F0"/>
          </w:tcPr>
          <w:p w:rsidR="00536AF9" w:rsidRDefault="005D6E2B">
            <w:pPr>
              <w:pStyle w:val="TableParagraph"/>
              <w:spacing w:before="11" w:line="273" w:lineRule="exact"/>
              <w:ind w:left="645"/>
              <w:jc w:val="left"/>
              <w:rPr>
                <w:b/>
                <w:sz w:val="24"/>
              </w:rPr>
            </w:pPr>
            <w:r>
              <w:rPr>
                <w:b/>
                <w:spacing w:val="-5"/>
                <w:sz w:val="24"/>
              </w:rPr>
              <w:t>28.</w:t>
            </w:r>
          </w:p>
        </w:tc>
        <w:tc>
          <w:tcPr>
            <w:tcW w:w="1973" w:type="dxa"/>
            <w:shd w:val="clear" w:color="auto" w:fill="C5D9F0"/>
          </w:tcPr>
          <w:p w:rsidR="00536AF9" w:rsidRDefault="005D6E2B">
            <w:pPr>
              <w:pStyle w:val="TableParagraph"/>
              <w:spacing w:before="11" w:line="273" w:lineRule="exact"/>
              <w:ind w:left="1"/>
              <w:rPr>
                <w:b/>
                <w:sz w:val="24"/>
              </w:rPr>
            </w:pPr>
            <w:r>
              <w:rPr>
                <w:b/>
                <w:spacing w:val="-2"/>
                <w:sz w:val="24"/>
              </w:rPr>
              <w:t>0.016</w:t>
            </w:r>
          </w:p>
        </w:tc>
        <w:tc>
          <w:tcPr>
            <w:tcW w:w="2115" w:type="dxa"/>
            <w:shd w:val="clear" w:color="auto" w:fill="C5D9F0"/>
          </w:tcPr>
          <w:p w:rsidR="00536AF9" w:rsidRDefault="005D6E2B">
            <w:pPr>
              <w:pStyle w:val="TableParagraph"/>
              <w:spacing w:before="11" w:line="273"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before="11" w:line="273" w:lineRule="exact"/>
              <w:ind w:left="8"/>
              <w:rPr>
                <w:b/>
                <w:sz w:val="24"/>
              </w:rPr>
            </w:pPr>
            <w:r>
              <w:rPr>
                <w:b/>
                <w:sz w:val="24"/>
              </w:rPr>
              <w:t>Tidak</w:t>
            </w:r>
            <w:r>
              <w:rPr>
                <w:b/>
                <w:spacing w:val="-2"/>
                <w:sz w:val="24"/>
              </w:rPr>
              <w:t>Valid</w:t>
            </w:r>
          </w:p>
        </w:tc>
      </w:tr>
      <w:tr w:rsidR="00536AF9">
        <w:trPr>
          <w:trHeight w:val="277"/>
        </w:trPr>
        <w:tc>
          <w:tcPr>
            <w:tcW w:w="1436" w:type="dxa"/>
          </w:tcPr>
          <w:p w:rsidR="00536AF9" w:rsidRDefault="005D6E2B">
            <w:pPr>
              <w:pStyle w:val="TableParagraph"/>
              <w:spacing w:line="258" w:lineRule="exact"/>
              <w:ind w:left="645"/>
              <w:jc w:val="left"/>
              <w:rPr>
                <w:b/>
                <w:sz w:val="24"/>
              </w:rPr>
            </w:pPr>
            <w:r>
              <w:rPr>
                <w:b/>
                <w:spacing w:val="-5"/>
                <w:sz w:val="24"/>
              </w:rPr>
              <w:t>29.</w:t>
            </w:r>
          </w:p>
        </w:tc>
        <w:tc>
          <w:tcPr>
            <w:tcW w:w="1973" w:type="dxa"/>
          </w:tcPr>
          <w:p w:rsidR="00536AF9" w:rsidRDefault="005D6E2B">
            <w:pPr>
              <w:pStyle w:val="TableParagraph"/>
              <w:spacing w:line="258" w:lineRule="exact"/>
              <w:ind w:left="4"/>
              <w:rPr>
                <w:b/>
                <w:sz w:val="24"/>
              </w:rPr>
            </w:pPr>
            <w:r>
              <w:rPr>
                <w:b/>
                <w:spacing w:val="-5"/>
                <w:sz w:val="24"/>
              </w:rPr>
              <w:t>644</w:t>
            </w:r>
          </w:p>
        </w:tc>
        <w:tc>
          <w:tcPr>
            <w:tcW w:w="2115" w:type="dxa"/>
          </w:tcPr>
          <w:p w:rsidR="00536AF9" w:rsidRDefault="005D6E2B">
            <w:pPr>
              <w:pStyle w:val="TableParagraph"/>
              <w:spacing w:line="258"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8" w:lineRule="exact"/>
              <w:ind w:left="8" w:right="1"/>
              <w:rPr>
                <w:b/>
                <w:sz w:val="24"/>
              </w:rPr>
            </w:pPr>
            <w:r>
              <w:rPr>
                <w:b/>
                <w:spacing w:val="-2"/>
                <w:sz w:val="24"/>
              </w:rPr>
              <w:t>Valid</w:t>
            </w:r>
          </w:p>
        </w:tc>
      </w:tr>
      <w:tr w:rsidR="00536AF9">
        <w:trPr>
          <w:trHeight w:val="321"/>
        </w:trPr>
        <w:tc>
          <w:tcPr>
            <w:tcW w:w="1436" w:type="dxa"/>
          </w:tcPr>
          <w:p w:rsidR="00536AF9" w:rsidRDefault="005D6E2B">
            <w:pPr>
              <w:pStyle w:val="TableParagraph"/>
              <w:spacing w:before="18"/>
              <w:ind w:left="645"/>
              <w:jc w:val="left"/>
              <w:rPr>
                <w:b/>
                <w:sz w:val="24"/>
              </w:rPr>
            </w:pPr>
            <w:r>
              <w:rPr>
                <w:b/>
                <w:spacing w:val="-5"/>
                <w:sz w:val="24"/>
              </w:rPr>
              <w:t>30.</w:t>
            </w:r>
          </w:p>
        </w:tc>
        <w:tc>
          <w:tcPr>
            <w:tcW w:w="1973" w:type="dxa"/>
          </w:tcPr>
          <w:p w:rsidR="00536AF9" w:rsidRDefault="005D6E2B">
            <w:pPr>
              <w:pStyle w:val="TableParagraph"/>
              <w:spacing w:before="18"/>
              <w:ind w:left="4"/>
              <w:rPr>
                <w:b/>
                <w:sz w:val="24"/>
              </w:rPr>
            </w:pPr>
            <w:r>
              <w:rPr>
                <w:b/>
                <w:spacing w:val="-5"/>
                <w:sz w:val="24"/>
              </w:rPr>
              <w:t>581</w:t>
            </w:r>
          </w:p>
        </w:tc>
        <w:tc>
          <w:tcPr>
            <w:tcW w:w="2115" w:type="dxa"/>
          </w:tcPr>
          <w:p w:rsidR="00536AF9" w:rsidRDefault="005D6E2B">
            <w:pPr>
              <w:pStyle w:val="TableParagraph"/>
              <w:spacing w:before="18"/>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8"/>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31.</w:t>
            </w:r>
          </w:p>
        </w:tc>
        <w:tc>
          <w:tcPr>
            <w:tcW w:w="1973" w:type="dxa"/>
          </w:tcPr>
          <w:p w:rsidR="00536AF9" w:rsidRDefault="005D6E2B">
            <w:pPr>
              <w:pStyle w:val="TableParagraph"/>
              <w:spacing w:line="256" w:lineRule="exact"/>
              <w:ind w:left="4"/>
              <w:rPr>
                <w:b/>
                <w:sz w:val="24"/>
              </w:rPr>
            </w:pPr>
            <w:r>
              <w:rPr>
                <w:b/>
                <w:spacing w:val="-5"/>
                <w:sz w:val="24"/>
              </w:rPr>
              <w:t>660</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7"/>
        </w:trPr>
        <w:tc>
          <w:tcPr>
            <w:tcW w:w="1436" w:type="dxa"/>
          </w:tcPr>
          <w:p w:rsidR="00536AF9" w:rsidRDefault="005D6E2B">
            <w:pPr>
              <w:pStyle w:val="TableParagraph"/>
              <w:spacing w:line="258" w:lineRule="exact"/>
              <w:ind w:left="645"/>
              <w:jc w:val="left"/>
              <w:rPr>
                <w:b/>
                <w:sz w:val="24"/>
              </w:rPr>
            </w:pPr>
            <w:r>
              <w:rPr>
                <w:b/>
                <w:spacing w:val="-5"/>
                <w:sz w:val="24"/>
              </w:rPr>
              <w:t>32.</w:t>
            </w:r>
          </w:p>
        </w:tc>
        <w:tc>
          <w:tcPr>
            <w:tcW w:w="1973" w:type="dxa"/>
          </w:tcPr>
          <w:p w:rsidR="00536AF9" w:rsidRDefault="005D6E2B">
            <w:pPr>
              <w:pStyle w:val="TableParagraph"/>
              <w:spacing w:line="258" w:lineRule="exact"/>
              <w:ind w:left="4"/>
              <w:rPr>
                <w:b/>
                <w:sz w:val="24"/>
              </w:rPr>
            </w:pPr>
            <w:r>
              <w:rPr>
                <w:b/>
                <w:spacing w:val="-5"/>
                <w:sz w:val="24"/>
              </w:rPr>
              <w:t>624</w:t>
            </w:r>
          </w:p>
        </w:tc>
        <w:tc>
          <w:tcPr>
            <w:tcW w:w="2115" w:type="dxa"/>
          </w:tcPr>
          <w:p w:rsidR="00536AF9" w:rsidRDefault="005D6E2B">
            <w:pPr>
              <w:pStyle w:val="TableParagraph"/>
              <w:spacing w:line="258"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8" w:lineRule="exact"/>
              <w:ind w:left="8" w:right="1"/>
              <w:rPr>
                <w:b/>
                <w:sz w:val="24"/>
              </w:rPr>
            </w:pPr>
            <w:r>
              <w:rPr>
                <w:b/>
                <w:spacing w:val="-2"/>
                <w:sz w:val="24"/>
              </w:rPr>
              <w:t>Valid</w:t>
            </w:r>
          </w:p>
        </w:tc>
      </w:tr>
      <w:tr w:rsidR="00536AF9">
        <w:trPr>
          <w:trHeight w:val="275"/>
        </w:trPr>
        <w:tc>
          <w:tcPr>
            <w:tcW w:w="1436" w:type="dxa"/>
          </w:tcPr>
          <w:p w:rsidR="00536AF9" w:rsidRDefault="005D6E2B">
            <w:pPr>
              <w:pStyle w:val="TableParagraph"/>
              <w:spacing w:line="256" w:lineRule="exact"/>
              <w:ind w:left="645"/>
              <w:jc w:val="left"/>
              <w:rPr>
                <w:b/>
                <w:sz w:val="24"/>
              </w:rPr>
            </w:pPr>
            <w:r>
              <w:rPr>
                <w:b/>
                <w:spacing w:val="-5"/>
                <w:sz w:val="24"/>
              </w:rPr>
              <w:t>33.</w:t>
            </w:r>
          </w:p>
        </w:tc>
        <w:tc>
          <w:tcPr>
            <w:tcW w:w="1973" w:type="dxa"/>
          </w:tcPr>
          <w:p w:rsidR="00536AF9" w:rsidRDefault="005D6E2B">
            <w:pPr>
              <w:pStyle w:val="TableParagraph"/>
              <w:spacing w:line="256" w:lineRule="exact"/>
              <w:ind w:left="4"/>
              <w:rPr>
                <w:b/>
                <w:sz w:val="24"/>
              </w:rPr>
            </w:pPr>
            <w:r>
              <w:rPr>
                <w:b/>
                <w:spacing w:val="-5"/>
                <w:sz w:val="24"/>
              </w:rPr>
              <w:t>656</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6"/>
        </w:trPr>
        <w:tc>
          <w:tcPr>
            <w:tcW w:w="1436" w:type="dxa"/>
          </w:tcPr>
          <w:p w:rsidR="00536AF9" w:rsidRDefault="005D6E2B">
            <w:pPr>
              <w:pStyle w:val="TableParagraph"/>
              <w:spacing w:line="256" w:lineRule="exact"/>
              <w:ind w:left="645"/>
              <w:jc w:val="left"/>
              <w:rPr>
                <w:b/>
                <w:sz w:val="24"/>
              </w:rPr>
            </w:pPr>
            <w:r>
              <w:rPr>
                <w:b/>
                <w:spacing w:val="-5"/>
                <w:sz w:val="24"/>
              </w:rPr>
              <w:t>34.</w:t>
            </w:r>
          </w:p>
        </w:tc>
        <w:tc>
          <w:tcPr>
            <w:tcW w:w="1973" w:type="dxa"/>
          </w:tcPr>
          <w:p w:rsidR="00536AF9" w:rsidRDefault="005D6E2B">
            <w:pPr>
              <w:pStyle w:val="TableParagraph"/>
              <w:spacing w:line="256" w:lineRule="exact"/>
              <w:ind w:left="4"/>
              <w:rPr>
                <w:b/>
                <w:sz w:val="24"/>
              </w:rPr>
            </w:pPr>
            <w:r>
              <w:rPr>
                <w:b/>
                <w:spacing w:val="-5"/>
                <w:sz w:val="24"/>
              </w:rPr>
              <w:t>449</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bl>
    <w:p w:rsidR="00536AF9" w:rsidRDefault="00536AF9">
      <w:pPr>
        <w:pStyle w:val="TableParagraph"/>
        <w:spacing w:line="256" w:lineRule="exact"/>
        <w:rPr>
          <w:b/>
          <w:sz w:val="24"/>
        </w:rPr>
        <w:sectPr w:rsidR="00536AF9">
          <w:pgSz w:w="11910" w:h="16840"/>
          <w:pgMar w:top="1920" w:right="425" w:bottom="280" w:left="1700" w:header="761" w:footer="0" w:gutter="0"/>
          <w:cols w:space="720"/>
        </w:sectPr>
      </w:pPr>
    </w:p>
    <w:p w:rsidR="00536AF9" w:rsidRDefault="00536AF9">
      <w:pPr>
        <w:pStyle w:val="BodyText"/>
        <w:spacing w:before="100"/>
        <w:rPr>
          <w:b/>
          <w:sz w:val="20"/>
        </w:rPr>
      </w:pPr>
    </w:p>
    <w:tbl>
      <w:tblPr>
        <w:tblW w:w="0" w:type="auto"/>
        <w:tblInd w:w="6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36"/>
        <w:gridCol w:w="1973"/>
        <w:gridCol w:w="2115"/>
        <w:gridCol w:w="2223"/>
      </w:tblGrid>
      <w:tr w:rsidR="00536AF9">
        <w:trPr>
          <w:trHeight w:val="275"/>
        </w:trPr>
        <w:tc>
          <w:tcPr>
            <w:tcW w:w="1436" w:type="dxa"/>
          </w:tcPr>
          <w:p w:rsidR="00536AF9" w:rsidRDefault="005D6E2B">
            <w:pPr>
              <w:pStyle w:val="TableParagraph"/>
              <w:spacing w:line="256" w:lineRule="exact"/>
              <w:ind w:left="164"/>
              <w:rPr>
                <w:b/>
                <w:sz w:val="24"/>
              </w:rPr>
            </w:pPr>
            <w:r>
              <w:rPr>
                <w:b/>
                <w:spacing w:val="-5"/>
                <w:sz w:val="24"/>
              </w:rPr>
              <w:t>35.</w:t>
            </w:r>
          </w:p>
        </w:tc>
        <w:tc>
          <w:tcPr>
            <w:tcW w:w="1973" w:type="dxa"/>
          </w:tcPr>
          <w:p w:rsidR="00536AF9" w:rsidRDefault="005D6E2B">
            <w:pPr>
              <w:pStyle w:val="TableParagraph"/>
              <w:spacing w:line="256" w:lineRule="exact"/>
              <w:ind w:left="4"/>
              <w:rPr>
                <w:b/>
                <w:sz w:val="24"/>
              </w:rPr>
            </w:pPr>
            <w:r>
              <w:rPr>
                <w:b/>
                <w:spacing w:val="-5"/>
                <w:sz w:val="24"/>
              </w:rPr>
              <w:t>497</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275"/>
        </w:trPr>
        <w:tc>
          <w:tcPr>
            <w:tcW w:w="1436" w:type="dxa"/>
            <w:shd w:val="clear" w:color="auto" w:fill="C5D9F0"/>
          </w:tcPr>
          <w:p w:rsidR="00536AF9" w:rsidRDefault="005D6E2B">
            <w:pPr>
              <w:pStyle w:val="TableParagraph"/>
              <w:spacing w:line="256" w:lineRule="exact"/>
              <w:ind w:left="164"/>
              <w:rPr>
                <w:b/>
                <w:sz w:val="24"/>
              </w:rPr>
            </w:pPr>
            <w:r>
              <w:rPr>
                <w:b/>
                <w:spacing w:val="-5"/>
                <w:sz w:val="24"/>
              </w:rPr>
              <w:t>36.</w:t>
            </w:r>
          </w:p>
        </w:tc>
        <w:tc>
          <w:tcPr>
            <w:tcW w:w="1973" w:type="dxa"/>
            <w:shd w:val="clear" w:color="auto" w:fill="C5D9F0"/>
          </w:tcPr>
          <w:p w:rsidR="00536AF9" w:rsidRDefault="005D6E2B">
            <w:pPr>
              <w:pStyle w:val="TableParagraph"/>
              <w:spacing w:line="256" w:lineRule="exact"/>
              <w:ind w:left="1"/>
              <w:rPr>
                <w:b/>
                <w:sz w:val="24"/>
              </w:rPr>
            </w:pPr>
            <w:r>
              <w:rPr>
                <w:b/>
                <w:spacing w:val="-2"/>
                <w:sz w:val="24"/>
              </w:rPr>
              <w:t>0.013</w:t>
            </w:r>
          </w:p>
        </w:tc>
        <w:tc>
          <w:tcPr>
            <w:tcW w:w="2115" w:type="dxa"/>
            <w:shd w:val="clear" w:color="auto" w:fill="C5D9F0"/>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line="256" w:lineRule="exact"/>
              <w:ind w:left="8"/>
              <w:rPr>
                <w:b/>
                <w:sz w:val="24"/>
              </w:rPr>
            </w:pPr>
            <w:r>
              <w:rPr>
                <w:b/>
                <w:sz w:val="24"/>
              </w:rPr>
              <w:t>Tidak</w:t>
            </w:r>
            <w:r>
              <w:rPr>
                <w:b/>
                <w:spacing w:val="-2"/>
                <w:sz w:val="24"/>
              </w:rPr>
              <w:t>Valid</w:t>
            </w:r>
          </w:p>
        </w:tc>
      </w:tr>
      <w:tr w:rsidR="00536AF9">
        <w:trPr>
          <w:trHeight w:val="275"/>
        </w:trPr>
        <w:tc>
          <w:tcPr>
            <w:tcW w:w="1436" w:type="dxa"/>
          </w:tcPr>
          <w:p w:rsidR="00536AF9" w:rsidRDefault="005D6E2B">
            <w:pPr>
              <w:pStyle w:val="TableParagraph"/>
              <w:spacing w:line="256" w:lineRule="exact"/>
              <w:ind w:left="164"/>
              <w:rPr>
                <w:b/>
                <w:sz w:val="24"/>
              </w:rPr>
            </w:pPr>
            <w:r>
              <w:rPr>
                <w:b/>
                <w:spacing w:val="-5"/>
                <w:sz w:val="24"/>
              </w:rPr>
              <w:t>37.</w:t>
            </w:r>
          </w:p>
        </w:tc>
        <w:tc>
          <w:tcPr>
            <w:tcW w:w="1973" w:type="dxa"/>
          </w:tcPr>
          <w:p w:rsidR="00536AF9" w:rsidRDefault="005D6E2B">
            <w:pPr>
              <w:pStyle w:val="TableParagraph"/>
              <w:spacing w:line="256" w:lineRule="exact"/>
              <w:ind w:left="4"/>
              <w:rPr>
                <w:b/>
                <w:sz w:val="24"/>
              </w:rPr>
            </w:pPr>
            <w:r>
              <w:rPr>
                <w:b/>
                <w:spacing w:val="-5"/>
                <w:sz w:val="24"/>
              </w:rPr>
              <w:t>543</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r w:rsidR="00536AF9">
        <w:trPr>
          <w:trHeight w:val="306"/>
        </w:trPr>
        <w:tc>
          <w:tcPr>
            <w:tcW w:w="1436" w:type="dxa"/>
          </w:tcPr>
          <w:p w:rsidR="00536AF9" w:rsidRDefault="005D6E2B">
            <w:pPr>
              <w:pStyle w:val="TableParagraph"/>
              <w:spacing w:before="13" w:line="273" w:lineRule="exact"/>
              <w:ind w:left="164"/>
              <w:rPr>
                <w:b/>
                <w:sz w:val="24"/>
              </w:rPr>
            </w:pPr>
            <w:r>
              <w:rPr>
                <w:b/>
                <w:spacing w:val="-5"/>
                <w:sz w:val="24"/>
              </w:rPr>
              <w:t>38.</w:t>
            </w:r>
          </w:p>
        </w:tc>
        <w:tc>
          <w:tcPr>
            <w:tcW w:w="1973" w:type="dxa"/>
          </w:tcPr>
          <w:p w:rsidR="00536AF9" w:rsidRDefault="005D6E2B">
            <w:pPr>
              <w:pStyle w:val="TableParagraph"/>
              <w:spacing w:before="13" w:line="273" w:lineRule="exact"/>
              <w:ind w:left="4"/>
              <w:rPr>
                <w:b/>
                <w:sz w:val="24"/>
              </w:rPr>
            </w:pPr>
            <w:r>
              <w:rPr>
                <w:b/>
                <w:spacing w:val="-5"/>
                <w:sz w:val="24"/>
              </w:rPr>
              <w:t>745</w:t>
            </w:r>
          </w:p>
        </w:tc>
        <w:tc>
          <w:tcPr>
            <w:tcW w:w="2115" w:type="dxa"/>
          </w:tcPr>
          <w:p w:rsidR="00536AF9" w:rsidRDefault="005D6E2B">
            <w:pPr>
              <w:pStyle w:val="TableParagraph"/>
              <w:spacing w:before="13" w:line="273"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before="13" w:line="273" w:lineRule="exact"/>
              <w:ind w:left="8" w:right="1"/>
              <w:rPr>
                <w:b/>
                <w:sz w:val="24"/>
              </w:rPr>
            </w:pPr>
            <w:r>
              <w:rPr>
                <w:b/>
                <w:spacing w:val="-2"/>
                <w:sz w:val="24"/>
              </w:rPr>
              <w:t>Valid</w:t>
            </w:r>
          </w:p>
        </w:tc>
      </w:tr>
      <w:tr w:rsidR="00536AF9">
        <w:trPr>
          <w:trHeight w:val="275"/>
        </w:trPr>
        <w:tc>
          <w:tcPr>
            <w:tcW w:w="1436" w:type="dxa"/>
            <w:shd w:val="clear" w:color="auto" w:fill="C5D9F0"/>
          </w:tcPr>
          <w:p w:rsidR="00536AF9" w:rsidRDefault="005D6E2B">
            <w:pPr>
              <w:pStyle w:val="TableParagraph"/>
              <w:spacing w:line="256" w:lineRule="exact"/>
              <w:ind w:left="164"/>
              <w:rPr>
                <w:b/>
                <w:sz w:val="24"/>
              </w:rPr>
            </w:pPr>
            <w:r>
              <w:rPr>
                <w:b/>
                <w:spacing w:val="-5"/>
                <w:sz w:val="24"/>
              </w:rPr>
              <w:t>39.</w:t>
            </w:r>
          </w:p>
        </w:tc>
        <w:tc>
          <w:tcPr>
            <w:tcW w:w="1973" w:type="dxa"/>
            <w:shd w:val="clear" w:color="auto" w:fill="C5D9F0"/>
          </w:tcPr>
          <w:p w:rsidR="00536AF9" w:rsidRDefault="005D6E2B">
            <w:pPr>
              <w:pStyle w:val="TableParagraph"/>
              <w:spacing w:line="256" w:lineRule="exact"/>
              <w:ind w:left="4"/>
              <w:rPr>
                <w:b/>
                <w:sz w:val="24"/>
              </w:rPr>
            </w:pPr>
            <w:r>
              <w:rPr>
                <w:b/>
                <w:spacing w:val="-2"/>
                <w:sz w:val="24"/>
              </w:rPr>
              <w:t>-0.173</w:t>
            </w:r>
          </w:p>
        </w:tc>
        <w:tc>
          <w:tcPr>
            <w:tcW w:w="2115" w:type="dxa"/>
            <w:shd w:val="clear" w:color="auto" w:fill="C5D9F0"/>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shd w:val="clear" w:color="auto" w:fill="C5D9F0"/>
          </w:tcPr>
          <w:p w:rsidR="00536AF9" w:rsidRDefault="005D6E2B">
            <w:pPr>
              <w:pStyle w:val="TableParagraph"/>
              <w:spacing w:line="256" w:lineRule="exact"/>
              <w:ind w:left="8"/>
              <w:rPr>
                <w:b/>
                <w:sz w:val="24"/>
              </w:rPr>
            </w:pPr>
            <w:r>
              <w:rPr>
                <w:b/>
                <w:sz w:val="24"/>
              </w:rPr>
              <w:t>Tidak</w:t>
            </w:r>
            <w:r>
              <w:rPr>
                <w:b/>
                <w:spacing w:val="-2"/>
                <w:sz w:val="24"/>
              </w:rPr>
              <w:t>Valid</w:t>
            </w:r>
          </w:p>
        </w:tc>
      </w:tr>
      <w:tr w:rsidR="00536AF9">
        <w:trPr>
          <w:trHeight w:val="275"/>
        </w:trPr>
        <w:tc>
          <w:tcPr>
            <w:tcW w:w="1436" w:type="dxa"/>
          </w:tcPr>
          <w:p w:rsidR="00536AF9" w:rsidRDefault="005D6E2B">
            <w:pPr>
              <w:pStyle w:val="TableParagraph"/>
              <w:spacing w:line="256" w:lineRule="exact"/>
              <w:ind w:left="164"/>
              <w:rPr>
                <w:b/>
                <w:sz w:val="24"/>
              </w:rPr>
            </w:pPr>
            <w:r>
              <w:rPr>
                <w:b/>
                <w:spacing w:val="-5"/>
                <w:sz w:val="24"/>
              </w:rPr>
              <w:t>40.</w:t>
            </w:r>
          </w:p>
        </w:tc>
        <w:tc>
          <w:tcPr>
            <w:tcW w:w="1973" w:type="dxa"/>
          </w:tcPr>
          <w:p w:rsidR="00536AF9" w:rsidRDefault="005D6E2B">
            <w:pPr>
              <w:pStyle w:val="TableParagraph"/>
              <w:spacing w:line="256" w:lineRule="exact"/>
              <w:ind w:left="4"/>
              <w:rPr>
                <w:b/>
                <w:sz w:val="24"/>
              </w:rPr>
            </w:pPr>
            <w:r>
              <w:rPr>
                <w:b/>
                <w:spacing w:val="-5"/>
                <w:sz w:val="24"/>
              </w:rPr>
              <w:t>549</w:t>
            </w:r>
          </w:p>
        </w:tc>
        <w:tc>
          <w:tcPr>
            <w:tcW w:w="2115" w:type="dxa"/>
          </w:tcPr>
          <w:p w:rsidR="00536AF9" w:rsidRDefault="005D6E2B">
            <w:pPr>
              <w:pStyle w:val="TableParagraph"/>
              <w:spacing w:line="256" w:lineRule="exact"/>
              <w:ind w:left="11"/>
              <w:rPr>
                <w:b/>
                <w:sz w:val="24"/>
              </w:rPr>
            </w:pPr>
            <w:r>
              <w:rPr>
                <w:b/>
                <w:sz w:val="24"/>
              </w:rPr>
              <w:t xml:space="preserve">0, </w:t>
            </w:r>
            <w:r>
              <w:rPr>
                <w:b/>
                <w:spacing w:val="-4"/>
                <w:sz w:val="24"/>
              </w:rPr>
              <w:t>3388</w:t>
            </w:r>
          </w:p>
        </w:tc>
        <w:tc>
          <w:tcPr>
            <w:tcW w:w="2223" w:type="dxa"/>
          </w:tcPr>
          <w:p w:rsidR="00536AF9" w:rsidRDefault="005D6E2B">
            <w:pPr>
              <w:pStyle w:val="TableParagraph"/>
              <w:spacing w:line="256" w:lineRule="exact"/>
              <w:ind w:left="8" w:right="1"/>
              <w:rPr>
                <w:b/>
                <w:sz w:val="24"/>
              </w:rPr>
            </w:pPr>
            <w:r>
              <w:rPr>
                <w:b/>
                <w:spacing w:val="-2"/>
                <w:sz w:val="24"/>
              </w:rPr>
              <w:t>Valid</w:t>
            </w:r>
          </w:p>
        </w:tc>
      </w:tr>
    </w:tbl>
    <w:p w:rsidR="00536AF9" w:rsidRDefault="00536AF9">
      <w:pPr>
        <w:pStyle w:val="BodyText"/>
        <w:spacing w:before="271"/>
        <w:rPr>
          <w:b/>
        </w:rPr>
      </w:pPr>
    </w:p>
    <w:p w:rsidR="00536AF9" w:rsidRDefault="005D6E2B">
      <w:pPr>
        <w:pStyle w:val="BodyText"/>
        <w:spacing w:line="480" w:lineRule="auto"/>
        <w:ind w:left="568" w:right="799" w:firstLine="720"/>
      </w:pPr>
      <w:r>
        <w:t>Berikutperhitunganujivaliditasangketperilakusosialyangdilakukan secara manual pada nomor 2 :</w:t>
      </w:r>
    </w:p>
    <w:p w:rsidR="00536AF9" w:rsidRDefault="005D6E2B">
      <w:pPr>
        <w:pStyle w:val="BodyText"/>
        <w:spacing w:before="1"/>
        <w:ind w:left="568"/>
      </w:pPr>
      <w:r>
        <w:t>Diketahui</w:t>
      </w:r>
      <w:r>
        <w:rPr>
          <w:spacing w:val="-10"/>
        </w:rPr>
        <w:t>:</w:t>
      </w:r>
    </w:p>
    <w:p w:rsidR="00536AF9" w:rsidRDefault="00536AF9">
      <w:pPr>
        <w:pStyle w:val="BodyText"/>
        <w:spacing w:before="54"/>
        <w:rPr>
          <w:sz w:val="20"/>
        </w:rPr>
      </w:pPr>
    </w:p>
    <w:tbl>
      <w:tblPr>
        <w:tblW w:w="0" w:type="auto"/>
        <w:tblInd w:w="2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8"/>
        <w:gridCol w:w="2129"/>
      </w:tblGrid>
      <w:tr w:rsidR="00536AF9">
        <w:trPr>
          <w:trHeight w:val="431"/>
        </w:trPr>
        <w:tc>
          <w:tcPr>
            <w:tcW w:w="2688" w:type="dxa"/>
          </w:tcPr>
          <w:p w:rsidR="00536AF9" w:rsidRDefault="005D6E2B">
            <w:pPr>
              <w:pStyle w:val="TableParagraph"/>
              <w:tabs>
                <w:tab w:val="left" w:pos="827"/>
              </w:tabs>
              <w:spacing w:before="3"/>
              <w:ind w:left="107"/>
              <w:jc w:val="left"/>
              <w:rPr>
                <w:sz w:val="24"/>
              </w:rPr>
            </w:pPr>
            <w:r>
              <w:rPr>
                <w:spacing w:val="-5"/>
                <w:sz w:val="24"/>
              </w:rPr>
              <w:t>Ʃx</w:t>
            </w:r>
            <w:r>
              <w:rPr>
                <w:sz w:val="24"/>
              </w:rPr>
              <w:tab/>
              <w:t>=</w:t>
            </w:r>
            <w:r>
              <w:rPr>
                <w:spacing w:val="-5"/>
                <w:sz w:val="24"/>
              </w:rPr>
              <w:t>212</w:t>
            </w:r>
          </w:p>
        </w:tc>
        <w:tc>
          <w:tcPr>
            <w:tcW w:w="2129" w:type="dxa"/>
          </w:tcPr>
          <w:p w:rsidR="00536AF9" w:rsidRDefault="005D6E2B">
            <w:pPr>
              <w:pStyle w:val="TableParagraph"/>
              <w:tabs>
                <w:tab w:val="left" w:pos="828"/>
              </w:tabs>
              <w:spacing w:before="3"/>
              <w:ind w:left="108"/>
              <w:jc w:val="left"/>
              <w:rPr>
                <w:sz w:val="24"/>
              </w:rPr>
            </w:pPr>
            <w:r>
              <w:rPr>
                <w:spacing w:val="-5"/>
                <w:sz w:val="24"/>
              </w:rPr>
              <w:t>Ʃy</w:t>
            </w:r>
            <w:r>
              <w:rPr>
                <w:sz w:val="24"/>
              </w:rPr>
              <w:tab/>
              <w:t>=</w:t>
            </w:r>
            <w:r>
              <w:rPr>
                <w:spacing w:val="-4"/>
                <w:sz w:val="24"/>
              </w:rPr>
              <w:t>3926</w:t>
            </w:r>
          </w:p>
        </w:tc>
      </w:tr>
      <w:tr w:rsidR="00536AF9">
        <w:trPr>
          <w:trHeight w:val="414"/>
        </w:trPr>
        <w:tc>
          <w:tcPr>
            <w:tcW w:w="2688" w:type="dxa"/>
          </w:tcPr>
          <w:p w:rsidR="00536AF9" w:rsidRDefault="005D6E2B">
            <w:pPr>
              <w:pStyle w:val="TableParagraph"/>
              <w:tabs>
                <w:tab w:val="left" w:pos="827"/>
              </w:tabs>
              <w:spacing w:line="270" w:lineRule="exact"/>
              <w:ind w:left="107"/>
              <w:jc w:val="left"/>
              <w:rPr>
                <w:sz w:val="24"/>
              </w:rPr>
            </w:pPr>
            <w:r>
              <w:rPr>
                <w:spacing w:val="-5"/>
                <w:sz w:val="24"/>
              </w:rPr>
              <w:t>Ʃx²</w:t>
            </w:r>
            <w:r>
              <w:rPr>
                <w:sz w:val="24"/>
              </w:rPr>
              <w:tab/>
              <w:t>=</w:t>
            </w:r>
            <w:r>
              <w:rPr>
                <w:spacing w:val="-5"/>
                <w:sz w:val="24"/>
              </w:rPr>
              <w:t>418</w:t>
            </w:r>
          </w:p>
        </w:tc>
        <w:tc>
          <w:tcPr>
            <w:tcW w:w="2129" w:type="dxa"/>
          </w:tcPr>
          <w:p w:rsidR="00536AF9" w:rsidRDefault="005D6E2B">
            <w:pPr>
              <w:pStyle w:val="TableParagraph"/>
              <w:tabs>
                <w:tab w:val="left" w:pos="828"/>
              </w:tabs>
              <w:spacing w:line="270" w:lineRule="exact"/>
              <w:ind w:left="108"/>
              <w:jc w:val="left"/>
              <w:rPr>
                <w:sz w:val="24"/>
              </w:rPr>
            </w:pPr>
            <w:r>
              <w:rPr>
                <w:spacing w:val="-5"/>
                <w:sz w:val="24"/>
              </w:rPr>
              <w:t>Ʃy²</w:t>
            </w:r>
            <w:r>
              <w:rPr>
                <w:sz w:val="24"/>
              </w:rPr>
              <w:tab/>
              <w:t>=</w:t>
            </w:r>
            <w:r>
              <w:rPr>
                <w:spacing w:val="-2"/>
                <w:sz w:val="24"/>
              </w:rPr>
              <w:t>487.452</w:t>
            </w:r>
          </w:p>
        </w:tc>
      </w:tr>
      <w:tr w:rsidR="00536AF9">
        <w:trPr>
          <w:trHeight w:val="412"/>
        </w:trPr>
        <w:tc>
          <w:tcPr>
            <w:tcW w:w="2688" w:type="dxa"/>
          </w:tcPr>
          <w:p w:rsidR="00536AF9" w:rsidRDefault="005D6E2B">
            <w:pPr>
              <w:pStyle w:val="TableParagraph"/>
              <w:tabs>
                <w:tab w:val="left" w:pos="827"/>
              </w:tabs>
              <w:spacing w:line="270" w:lineRule="exact"/>
              <w:ind w:left="107"/>
              <w:jc w:val="left"/>
              <w:rPr>
                <w:sz w:val="24"/>
              </w:rPr>
            </w:pPr>
            <w:r>
              <w:rPr>
                <w:spacing w:val="-5"/>
                <w:sz w:val="24"/>
              </w:rPr>
              <w:t>Ʃxy</w:t>
            </w:r>
            <w:r>
              <w:rPr>
                <w:sz w:val="24"/>
              </w:rPr>
              <w:tab/>
              <w:t>=</w:t>
            </w:r>
            <w:r>
              <w:rPr>
                <w:spacing w:val="-2"/>
                <w:sz w:val="24"/>
              </w:rPr>
              <w:t>14.178</w:t>
            </w:r>
          </w:p>
        </w:tc>
        <w:tc>
          <w:tcPr>
            <w:tcW w:w="2129" w:type="dxa"/>
          </w:tcPr>
          <w:p w:rsidR="00536AF9" w:rsidRDefault="005D6E2B">
            <w:pPr>
              <w:pStyle w:val="TableParagraph"/>
              <w:tabs>
                <w:tab w:val="left" w:pos="828"/>
              </w:tabs>
              <w:spacing w:line="270" w:lineRule="exact"/>
              <w:ind w:left="108"/>
              <w:jc w:val="left"/>
              <w:rPr>
                <w:sz w:val="24"/>
              </w:rPr>
            </w:pPr>
            <w:r>
              <w:rPr>
                <w:spacing w:val="-10"/>
                <w:sz w:val="24"/>
              </w:rPr>
              <w:t>N</w:t>
            </w:r>
            <w:r>
              <w:rPr>
                <w:sz w:val="24"/>
              </w:rPr>
              <w:tab/>
              <w:t>=</w:t>
            </w:r>
            <w:r>
              <w:rPr>
                <w:spacing w:val="-5"/>
                <w:sz w:val="24"/>
              </w:rPr>
              <w:t>32</w:t>
            </w:r>
          </w:p>
        </w:tc>
      </w:tr>
    </w:tbl>
    <w:p w:rsidR="00536AF9" w:rsidRDefault="005D6E2B">
      <w:pPr>
        <w:pStyle w:val="BodyText"/>
        <w:ind w:left="1288"/>
      </w:pPr>
      <w:r>
        <w:t>Makanilai r hitung</w:t>
      </w:r>
      <w:r>
        <w:rPr>
          <w:spacing w:val="-2"/>
        </w:rPr>
        <w:t>yaitu:</w:t>
      </w:r>
    </w:p>
    <w:p w:rsidR="00536AF9" w:rsidRDefault="005D6E2B">
      <w:pPr>
        <w:spacing w:before="251" w:line="242" w:lineRule="exact"/>
        <w:ind w:right="9"/>
        <w:jc w:val="center"/>
        <w:rPr>
          <w:rFonts w:ascii="Cambria Math" w:eastAsia="Cambria Math" w:hAnsi="Cambria Math"/>
          <w:position w:val="1"/>
          <w:sz w:val="24"/>
        </w:rPr>
      </w:pPr>
      <w:r>
        <w:rPr>
          <w:rFonts w:ascii="Cambria Math" w:eastAsia="Cambria Math" w:hAnsi="Cambria Math"/>
          <w:spacing w:val="-4"/>
          <w:sz w:val="24"/>
        </w:rPr>
        <w:t>𝑁</w:t>
      </w:r>
      <w:r>
        <w:rPr>
          <w:rFonts w:ascii="Cambria Math" w:eastAsia="Cambria Math" w:hAnsi="Cambria Math"/>
          <w:spacing w:val="-4"/>
          <w:sz w:val="24"/>
        </w:rPr>
        <w:t>∑</w:t>
      </w:r>
      <w:r>
        <w:rPr>
          <w:rFonts w:ascii="Cambria Math" w:eastAsia="Cambria Math" w:hAnsi="Cambria Math"/>
          <w:spacing w:val="-4"/>
          <w:sz w:val="24"/>
        </w:rPr>
        <w:t>𝑥𝑦</w:t>
      </w:r>
      <w:r>
        <w:rPr>
          <w:rFonts w:ascii="Cambria Math" w:eastAsia="Cambria Math" w:hAnsi="Cambria Math"/>
          <w:spacing w:val="-4"/>
          <w:sz w:val="24"/>
        </w:rPr>
        <w:t>−</w:t>
      </w:r>
      <w:r>
        <w:rPr>
          <w:rFonts w:ascii="Cambria Math" w:eastAsia="Cambria Math" w:hAnsi="Cambria Math"/>
          <w:spacing w:val="-4"/>
          <w:position w:val="1"/>
          <w:sz w:val="24"/>
        </w:rPr>
        <w:t>(</w:t>
      </w:r>
      <w:r>
        <w:rPr>
          <w:rFonts w:ascii="Cambria Math" w:eastAsia="Cambria Math" w:hAnsi="Cambria Math"/>
          <w:spacing w:val="-4"/>
          <w:sz w:val="24"/>
        </w:rPr>
        <w:t>∑</w:t>
      </w:r>
      <w:r>
        <w:rPr>
          <w:rFonts w:ascii="Cambria Math" w:eastAsia="Cambria Math" w:hAnsi="Cambria Math"/>
          <w:spacing w:val="-4"/>
          <w:sz w:val="24"/>
        </w:rPr>
        <w:t>𝑥</w:t>
      </w:r>
      <w:r>
        <w:rPr>
          <w:rFonts w:ascii="Cambria Math" w:eastAsia="Cambria Math" w:hAnsi="Cambria Math"/>
          <w:spacing w:val="-4"/>
          <w:sz w:val="24"/>
        </w:rPr>
        <w:t>)(∑</w:t>
      </w:r>
      <w:r>
        <w:rPr>
          <w:rFonts w:ascii="Cambria Math" w:eastAsia="Cambria Math" w:hAnsi="Cambria Math"/>
          <w:spacing w:val="-4"/>
          <w:sz w:val="24"/>
        </w:rPr>
        <w:t>𝑦</w:t>
      </w:r>
      <w:r>
        <w:rPr>
          <w:rFonts w:ascii="Cambria Math" w:eastAsia="Cambria Math" w:hAnsi="Cambria Math"/>
          <w:spacing w:val="-4"/>
          <w:position w:val="1"/>
          <w:sz w:val="24"/>
        </w:rPr>
        <w:t>)</w:t>
      </w:r>
    </w:p>
    <w:p w:rsidR="00536AF9" w:rsidRDefault="00536AF9">
      <w:pPr>
        <w:tabs>
          <w:tab w:val="left" w:pos="871"/>
          <w:tab w:val="left" w:pos="4118"/>
        </w:tabs>
        <w:spacing w:line="198" w:lineRule="exact"/>
        <w:ind w:right="3155"/>
        <w:jc w:val="right"/>
        <w:rPr>
          <w:sz w:val="24"/>
        </w:rPr>
      </w:pPr>
      <w:r w:rsidRPr="00536AF9">
        <w:rPr>
          <w:sz w:val="24"/>
        </w:rPr>
        <w:pict>
          <v:rect id="docshape2" o:spid="_x0000_s2061" style="position:absolute;left:0;text-align:left;margin-left:244.95pt;margin-top:5.1pt;width:168.5pt;height:.85pt;z-index:-16385536;mso-position-horizontal-relative:page" fillcolor="black" stroked="f">
            <w10:wrap anchorx="page"/>
          </v:rect>
        </w:pict>
      </w:r>
      <w:r w:rsidR="005D6E2B">
        <w:rPr>
          <w:rFonts w:ascii="Cambria Math" w:eastAsia="Cambria Math"/>
          <w:sz w:val="24"/>
        </w:rPr>
        <w:t>𝑟𝑥𝑦</w:t>
      </w:r>
      <w:r w:rsidR="005D6E2B">
        <w:rPr>
          <w:rFonts w:ascii="Cambria Math" w:eastAsia="Cambria Math"/>
          <w:spacing w:val="-10"/>
          <w:sz w:val="24"/>
        </w:rPr>
        <w:t>=</w:t>
      </w:r>
      <w:r w:rsidR="005D6E2B">
        <w:rPr>
          <w:rFonts w:ascii="Cambria Math" w:eastAsia="Cambria Math"/>
          <w:sz w:val="24"/>
        </w:rPr>
        <w:tab/>
      </w:r>
      <w:r w:rsidR="005D6E2B">
        <w:rPr>
          <w:sz w:val="24"/>
          <w:u w:val="single"/>
        </w:rPr>
        <w:tab/>
      </w:r>
    </w:p>
    <w:p w:rsidR="00536AF9" w:rsidRDefault="005D6E2B">
      <w:pPr>
        <w:pStyle w:val="BodyText"/>
        <w:spacing w:line="257" w:lineRule="exact"/>
        <w:ind w:right="3208"/>
        <w:jc w:val="right"/>
        <w:rPr>
          <w:rFonts w:ascii="Cambria Math" w:eastAsia="Cambria Math" w:hAnsi="Cambria Math"/>
          <w:position w:val="1"/>
        </w:rPr>
      </w:pP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rPr>
        <w:t>𝑥</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rPr>
        <w:t>(∑</w:t>
      </w:r>
      <w:r>
        <w:rPr>
          <w:rFonts w:ascii="Cambria Math" w:eastAsia="Cambria Math" w:hAnsi="Cambria Math"/>
        </w:rPr>
        <w:t>𝑥</w:t>
      </w:r>
      <w:r>
        <w:rPr>
          <w:rFonts w:ascii="Cambria Math" w:eastAsia="Cambria Math" w:hAnsi="Cambria Math"/>
        </w:rPr>
        <w:t>)²</w:t>
      </w:r>
      <w:r>
        <w:rPr>
          <w:rFonts w:ascii="Cambria Math" w:eastAsia="Cambria Math" w:hAnsi="Cambria Math"/>
          <w:position w:val="1"/>
        </w:rPr>
        <w:t>}{</w:t>
      </w:r>
      <w:r>
        <w:rPr>
          <w:rFonts w:ascii="Cambria Math" w:eastAsia="Cambria Math" w:hAnsi="Cambria Math"/>
        </w:rPr>
        <w:t>𝑁</w:t>
      </w:r>
      <w:r>
        <w:rPr>
          <w:rFonts w:ascii="Cambria Math" w:eastAsia="Cambria Math" w:hAnsi="Cambria Math"/>
        </w:rPr>
        <w:t>∑</w:t>
      </w:r>
      <w:r>
        <w:rPr>
          <w:rFonts w:ascii="Cambria Math" w:eastAsia="Cambria Math" w:hAnsi="Cambria Math"/>
        </w:rPr>
        <w:t>𝑦</w:t>
      </w:r>
      <w:r>
        <w:rPr>
          <w:rFonts w:ascii="Cambria Math" w:eastAsia="Cambria Math" w:hAnsi="Cambria Math"/>
          <w:vertAlign w:val="superscript"/>
        </w:rPr>
        <w:t>2</w:t>
      </w:r>
      <w:r>
        <w:rPr>
          <w:rFonts w:ascii="Cambria Math" w:eastAsia="Cambria Math" w:hAnsi="Cambria Math"/>
        </w:rPr>
        <w:t>−</w:t>
      </w:r>
      <w:r>
        <w:rPr>
          <w:rFonts w:ascii="Cambria Math" w:eastAsia="Cambria Math" w:hAnsi="Cambria Math"/>
          <w:spacing w:val="-2"/>
        </w:rPr>
        <w:t>(∑</w:t>
      </w:r>
      <w:r>
        <w:rPr>
          <w:rFonts w:ascii="Cambria Math" w:eastAsia="Cambria Math" w:hAnsi="Cambria Math"/>
          <w:spacing w:val="-2"/>
        </w:rPr>
        <w:t>𝑦</w:t>
      </w:r>
      <w:r>
        <w:rPr>
          <w:rFonts w:ascii="Cambria Math" w:eastAsia="Cambria Math" w:hAnsi="Cambria Math"/>
          <w:spacing w:val="-2"/>
        </w:rPr>
        <w:t>)²</w:t>
      </w:r>
      <w:r>
        <w:rPr>
          <w:rFonts w:ascii="Cambria Math" w:eastAsia="Cambria Math" w:hAnsi="Cambria Math"/>
          <w:spacing w:val="-2"/>
          <w:position w:val="1"/>
        </w:rPr>
        <w:t>}</w:t>
      </w:r>
    </w:p>
    <w:p w:rsidR="00536AF9" w:rsidRDefault="005D6E2B">
      <w:pPr>
        <w:pStyle w:val="BodyText"/>
        <w:spacing w:before="224" w:line="242" w:lineRule="exact"/>
        <w:ind w:left="1237" w:right="1695"/>
        <w:jc w:val="center"/>
        <w:rPr>
          <w:rFonts w:ascii="Cambria Math" w:hAnsi="Cambria Math"/>
          <w:position w:val="1"/>
        </w:rPr>
      </w:pPr>
      <w:r>
        <w:rPr>
          <w:rFonts w:ascii="Cambria Math" w:hAnsi="Cambria Math"/>
        </w:rPr>
        <w:t xml:space="preserve">30(14.178)− </w:t>
      </w:r>
      <w:r>
        <w:rPr>
          <w:rFonts w:ascii="Cambria Math" w:hAnsi="Cambria Math"/>
          <w:spacing w:val="-2"/>
          <w:position w:val="1"/>
        </w:rPr>
        <w:t>(</w:t>
      </w:r>
      <w:r>
        <w:rPr>
          <w:rFonts w:ascii="Cambria Math" w:hAnsi="Cambria Math"/>
          <w:spacing w:val="-2"/>
        </w:rPr>
        <w:t>114)(3926</w:t>
      </w:r>
      <w:r>
        <w:rPr>
          <w:rFonts w:ascii="Cambria Math" w:hAnsi="Cambria Math"/>
          <w:spacing w:val="-2"/>
          <w:position w:val="1"/>
        </w:rPr>
        <w:t>)</w:t>
      </w:r>
    </w:p>
    <w:p w:rsidR="00536AF9" w:rsidRDefault="00536AF9">
      <w:pPr>
        <w:tabs>
          <w:tab w:val="left" w:pos="424"/>
          <w:tab w:val="left" w:pos="5124"/>
        </w:tabs>
        <w:spacing w:line="198" w:lineRule="exact"/>
        <w:ind w:right="2650"/>
        <w:jc w:val="right"/>
        <w:rPr>
          <w:sz w:val="24"/>
        </w:rPr>
      </w:pPr>
      <w:r w:rsidRPr="00536AF9">
        <w:rPr>
          <w:sz w:val="24"/>
        </w:rPr>
        <w:pict>
          <v:rect id="docshape3" o:spid="_x0000_s2060" style="position:absolute;left:0;text-align:left;margin-left:197.55pt;margin-top:5.1pt;width:241.15pt;height:.85pt;z-index:-16385024;mso-position-horizontal-relative:page" fillcolor="black" stroked="f">
            <w10:wrap anchorx="page"/>
          </v:rect>
        </w:pict>
      </w:r>
      <w:r w:rsidR="005D6E2B">
        <w:rPr>
          <w:rFonts w:ascii="Cambria Math"/>
          <w:spacing w:val="-10"/>
          <w:sz w:val="24"/>
        </w:rPr>
        <w:t>=</w:t>
      </w:r>
      <w:r w:rsidR="005D6E2B">
        <w:rPr>
          <w:rFonts w:ascii="Cambria Math"/>
          <w:sz w:val="24"/>
        </w:rPr>
        <w:tab/>
      </w:r>
      <w:r w:rsidR="005D6E2B">
        <w:rPr>
          <w:sz w:val="24"/>
          <w:u w:val="single"/>
        </w:rPr>
        <w:tab/>
      </w:r>
    </w:p>
    <w:p w:rsidR="00536AF9" w:rsidRDefault="005D6E2B">
      <w:pPr>
        <w:pStyle w:val="BodyText"/>
        <w:spacing w:line="257" w:lineRule="exact"/>
        <w:ind w:right="2706"/>
        <w:jc w:val="right"/>
        <w:rPr>
          <w:rFonts w:ascii="Cambria Math" w:hAnsi="Cambria Math"/>
          <w:position w:val="1"/>
        </w:rPr>
      </w:pPr>
      <w:r>
        <w:rPr>
          <w:rFonts w:ascii="Cambria Math" w:hAnsi="Cambria Math"/>
          <w:position w:val="1"/>
        </w:rPr>
        <w:t>√{</w:t>
      </w:r>
      <w:r>
        <w:rPr>
          <w:rFonts w:ascii="Cambria Math" w:hAnsi="Cambria Math"/>
        </w:rPr>
        <w:t>32(418)−(114)²</w:t>
      </w:r>
      <w:r>
        <w:rPr>
          <w:rFonts w:ascii="Cambria Math" w:hAnsi="Cambria Math"/>
          <w:position w:val="1"/>
        </w:rPr>
        <w:t>}{</w:t>
      </w:r>
      <w:r>
        <w:rPr>
          <w:rFonts w:ascii="Cambria Math" w:hAnsi="Cambria Math"/>
        </w:rPr>
        <w:t>32(487.452)−</w:t>
      </w:r>
      <w:r>
        <w:rPr>
          <w:rFonts w:ascii="Cambria Math" w:hAnsi="Cambria Math"/>
          <w:spacing w:val="-2"/>
        </w:rPr>
        <w:t>(3926)²</w:t>
      </w:r>
      <w:r>
        <w:rPr>
          <w:rFonts w:ascii="Cambria Math" w:hAnsi="Cambria Math"/>
          <w:spacing w:val="-2"/>
          <w:position w:val="1"/>
        </w:rPr>
        <w:t>}</w:t>
      </w:r>
    </w:p>
    <w:p w:rsidR="00536AF9" w:rsidRDefault="005D6E2B">
      <w:pPr>
        <w:pStyle w:val="BodyText"/>
        <w:spacing w:before="225" w:line="232" w:lineRule="exact"/>
        <w:ind w:right="459"/>
        <w:jc w:val="center"/>
        <w:rPr>
          <w:rFonts w:ascii="Cambria Math" w:hAnsi="Cambria Math"/>
        </w:rPr>
      </w:pPr>
      <w:r>
        <w:rPr>
          <w:rFonts w:ascii="Cambria Math" w:hAnsi="Cambria Math"/>
        </w:rPr>
        <w:t xml:space="preserve">453.696− </w:t>
      </w:r>
      <w:r>
        <w:rPr>
          <w:rFonts w:ascii="Cambria Math" w:hAnsi="Cambria Math"/>
          <w:spacing w:val="-2"/>
        </w:rPr>
        <w:t>447.564</w:t>
      </w:r>
    </w:p>
    <w:p w:rsidR="00536AF9" w:rsidRDefault="00536AF9">
      <w:pPr>
        <w:tabs>
          <w:tab w:val="left" w:pos="422"/>
          <w:tab w:val="left" w:pos="5305"/>
        </w:tabs>
        <w:spacing w:line="194" w:lineRule="exact"/>
        <w:ind w:right="2561"/>
        <w:jc w:val="right"/>
        <w:rPr>
          <w:sz w:val="24"/>
        </w:rPr>
      </w:pPr>
      <w:r w:rsidRPr="00536AF9">
        <w:rPr>
          <w:sz w:val="24"/>
        </w:rPr>
        <w:pict>
          <v:rect id="docshape4" o:spid="_x0000_s2059" style="position:absolute;left:0;text-align:left;margin-left:192.9pt;margin-top:5.1pt;width:250.25pt;height:.85pt;z-index:-16384512;mso-position-horizontal-relative:page" fillcolor="black" stroked="f">
            <w10:wrap anchorx="page"/>
          </v:rect>
        </w:pict>
      </w:r>
      <w:r w:rsidR="005D6E2B">
        <w:rPr>
          <w:rFonts w:ascii="Cambria Math"/>
          <w:spacing w:val="-10"/>
          <w:sz w:val="24"/>
        </w:rPr>
        <w:t>=</w:t>
      </w:r>
      <w:r w:rsidR="005D6E2B">
        <w:rPr>
          <w:rFonts w:ascii="Cambria Math"/>
          <w:sz w:val="24"/>
        </w:rPr>
        <w:tab/>
      </w:r>
      <w:r w:rsidR="005D6E2B">
        <w:rPr>
          <w:sz w:val="24"/>
          <w:u w:val="single"/>
        </w:rPr>
        <w:tab/>
      </w:r>
    </w:p>
    <w:p w:rsidR="00536AF9" w:rsidRDefault="005D6E2B">
      <w:pPr>
        <w:pStyle w:val="BodyText"/>
        <w:spacing w:line="254" w:lineRule="exact"/>
        <w:ind w:right="2615"/>
        <w:jc w:val="right"/>
        <w:rPr>
          <w:rFonts w:ascii="Cambria Math" w:hAnsi="Cambria Math"/>
          <w:position w:val="1"/>
        </w:rPr>
      </w:pPr>
      <w:r>
        <w:rPr>
          <w:rFonts w:ascii="Cambria Math" w:hAnsi="Cambria Math"/>
        </w:rPr>
        <w:t>√</w:t>
      </w:r>
      <w:r>
        <w:rPr>
          <w:rFonts w:ascii="Cambria Math" w:hAnsi="Cambria Math"/>
          <w:position w:val="1"/>
        </w:rPr>
        <w:t>(13.376−12.996)(15.598.464−</w:t>
      </w:r>
      <w:r>
        <w:rPr>
          <w:rFonts w:ascii="Cambria Math" w:hAnsi="Cambria Math"/>
          <w:spacing w:val="-2"/>
          <w:position w:val="1"/>
        </w:rPr>
        <w:t>15.413.476)</w:t>
      </w:r>
    </w:p>
    <w:p w:rsidR="00536AF9" w:rsidRDefault="005D6E2B">
      <w:pPr>
        <w:pStyle w:val="BodyText"/>
        <w:spacing w:before="223" w:line="232" w:lineRule="exact"/>
        <w:ind w:left="1234" w:right="1695"/>
        <w:jc w:val="center"/>
        <w:rPr>
          <w:rFonts w:ascii="Cambria Math"/>
        </w:rPr>
      </w:pPr>
      <w:r>
        <w:rPr>
          <w:rFonts w:ascii="Cambria Math"/>
          <w:spacing w:val="-4"/>
        </w:rPr>
        <w:t>6.132</w:t>
      </w:r>
    </w:p>
    <w:p w:rsidR="00536AF9" w:rsidRDefault="00536AF9">
      <w:pPr>
        <w:tabs>
          <w:tab w:val="left" w:pos="422"/>
          <w:tab w:val="left" w:pos="2121"/>
        </w:tabs>
        <w:spacing w:line="194" w:lineRule="exact"/>
        <w:ind w:right="4153"/>
        <w:jc w:val="right"/>
        <w:rPr>
          <w:sz w:val="24"/>
        </w:rPr>
      </w:pPr>
      <w:r w:rsidRPr="00536AF9">
        <w:rPr>
          <w:sz w:val="24"/>
        </w:rPr>
        <w:pict>
          <v:rect id="docshape5" o:spid="_x0000_s2058" style="position:absolute;left:0;text-align:left;margin-left:272.45pt;margin-top:5.1pt;width:91.1pt;height:.85pt;z-index:-16384000;mso-position-horizontal-relative:page" fillcolor="black" stroked="f">
            <w10:wrap anchorx="page"/>
          </v:rect>
        </w:pict>
      </w:r>
      <w:r w:rsidR="005D6E2B">
        <w:rPr>
          <w:rFonts w:ascii="Cambria Math"/>
          <w:spacing w:val="-10"/>
          <w:sz w:val="24"/>
        </w:rPr>
        <w:t>=</w:t>
      </w:r>
      <w:r w:rsidR="005D6E2B">
        <w:rPr>
          <w:rFonts w:ascii="Cambria Math"/>
          <w:sz w:val="24"/>
        </w:rPr>
        <w:tab/>
      </w:r>
      <w:r w:rsidR="005D6E2B">
        <w:rPr>
          <w:sz w:val="24"/>
          <w:u w:val="single"/>
        </w:rPr>
        <w:tab/>
      </w:r>
    </w:p>
    <w:p w:rsidR="00536AF9" w:rsidRDefault="005D6E2B">
      <w:pPr>
        <w:pStyle w:val="BodyText"/>
        <w:spacing w:line="254" w:lineRule="exact"/>
        <w:ind w:right="4207"/>
        <w:jc w:val="right"/>
        <w:rPr>
          <w:rFonts w:ascii="Cambria Math" w:hAnsi="Cambria Math"/>
          <w:position w:val="1"/>
        </w:rPr>
      </w:pPr>
      <w:r>
        <w:rPr>
          <w:rFonts w:ascii="Cambria Math" w:hAnsi="Cambria Math"/>
          <w:spacing w:val="-2"/>
        </w:rPr>
        <w:t>√</w:t>
      </w:r>
      <w:r>
        <w:rPr>
          <w:rFonts w:ascii="Cambria Math" w:hAnsi="Cambria Math"/>
          <w:spacing w:val="-2"/>
          <w:position w:val="1"/>
        </w:rPr>
        <w:t>(380)(184.988)</w:t>
      </w:r>
    </w:p>
    <w:p w:rsidR="00536AF9" w:rsidRDefault="005D6E2B">
      <w:pPr>
        <w:pStyle w:val="BodyText"/>
        <w:spacing w:before="226" w:line="232" w:lineRule="exact"/>
        <w:ind w:right="459"/>
        <w:jc w:val="center"/>
        <w:rPr>
          <w:rFonts w:ascii="Cambria Math"/>
        </w:rPr>
      </w:pPr>
      <w:r>
        <w:rPr>
          <w:rFonts w:ascii="Cambria Math"/>
          <w:spacing w:val="-4"/>
        </w:rPr>
        <w:t>6.132</w:t>
      </w:r>
    </w:p>
    <w:p w:rsidR="00536AF9" w:rsidRDefault="00536AF9">
      <w:pPr>
        <w:tabs>
          <w:tab w:val="left" w:pos="422"/>
          <w:tab w:val="left" w:pos="1737"/>
        </w:tabs>
        <w:spacing w:line="194" w:lineRule="exact"/>
        <w:ind w:right="4345"/>
        <w:jc w:val="right"/>
        <w:rPr>
          <w:sz w:val="24"/>
        </w:rPr>
      </w:pPr>
      <w:r w:rsidRPr="00536AF9">
        <w:rPr>
          <w:sz w:val="24"/>
        </w:rPr>
        <w:pict>
          <v:rect id="docshape6" o:spid="_x0000_s2057" style="position:absolute;left:0;text-align:left;margin-left:282.05pt;margin-top:5.1pt;width:1in;height:.85pt;z-index:-16383488;mso-position-horizontal-relative:page" fillcolor="black" stroked="f">
            <w10:wrap anchorx="page"/>
          </v:rect>
        </w:pict>
      </w:r>
      <w:r w:rsidR="005D6E2B">
        <w:rPr>
          <w:rFonts w:ascii="Cambria Math"/>
          <w:spacing w:val="-10"/>
          <w:sz w:val="24"/>
        </w:rPr>
        <w:t>=</w:t>
      </w:r>
      <w:r w:rsidR="005D6E2B">
        <w:rPr>
          <w:rFonts w:ascii="Cambria Math"/>
          <w:sz w:val="24"/>
        </w:rPr>
        <w:tab/>
      </w:r>
      <w:r w:rsidR="005D6E2B">
        <w:rPr>
          <w:sz w:val="24"/>
          <w:u w:val="single"/>
        </w:rPr>
        <w:tab/>
      </w:r>
    </w:p>
    <w:p w:rsidR="00536AF9" w:rsidRDefault="005D6E2B">
      <w:pPr>
        <w:pStyle w:val="BodyText"/>
        <w:spacing w:line="254" w:lineRule="exact"/>
        <w:ind w:right="4399"/>
        <w:jc w:val="right"/>
        <w:rPr>
          <w:rFonts w:ascii="Cambria Math" w:hAnsi="Cambria Math"/>
          <w:position w:val="1"/>
        </w:rPr>
      </w:pPr>
      <w:r>
        <w:rPr>
          <w:rFonts w:ascii="Cambria Math" w:hAnsi="Cambria Math"/>
          <w:spacing w:val="-2"/>
        </w:rPr>
        <w:t>√</w:t>
      </w:r>
      <w:r>
        <w:rPr>
          <w:rFonts w:ascii="Cambria Math" w:hAnsi="Cambria Math"/>
          <w:spacing w:val="-2"/>
          <w:position w:val="1"/>
        </w:rPr>
        <w:t>70.295.440)</w:t>
      </w:r>
    </w:p>
    <w:p w:rsidR="00536AF9" w:rsidRDefault="005D6E2B">
      <w:pPr>
        <w:pStyle w:val="BodyText"/>
        <w:spacing w:before="225" w:line="232" w:lineRule="exact"/>
        <w:ind w:right="459"/>
        <w:jc w:val="center"/>
        <w:rPr>
          <w:rFonts w:ascii="Cambria Math"/>
        </w:rPr>
      </w:pPr>
      <w:r>
        <w:rPr>
          <w:rFonts w:ascii="Cambria Math"/>
          <w:spacing w:val="-4"/>
        </w:rPr>
        <w:t>6.132</w:t>
      </w:r>
    </w:p>
    <w:p w:rsidR="00536AF9" w:rsidRDefault="00536AF9">
      <w:pPr>
        <w:spacing w:line="172" w:lineRule="exact"/>
        <w:ind w:left="347" w:right="1695"/>
        <w:jc w:val="center"/>
        <w:rPr>
          <w:rFonts w:ascii="Cambria Math"/>
          <w:sz w:val="24"/>
        </w:rPr>
      </w:pPr>
      <w:r w:rsidRPr="00536AF9">
        <w:rPr>
          <w:rFonts w:ascii="Cambria Math"/>
          <w:sz w:val="24"/>
        </w:rPr>
        <w:pict>
          <v:rect id="docshape7" o:spid="_x0000_s2056" style="position:absolute;left:0;text-align:left;margin-left:303.55pt;margin-top:5.1pt;width:29.05pt;height:.85pt;z-index:15731200;mso-position-horizontal-relative:page" fillcolor="black" stroked="f">
            <w10:wrap anchorx="page"/>
          </v:rect>
        </w:pict>
      </w:r>
      <w:r w:rsidR="005D6E2B">
        <w:rPr>
          <w:rFonts w:ascii="Cambria Math"/>
          <w:spacing w:val="-10"/>
          <w:sz w:val="24"/>
        </w:rPr>
        <w:t>=</w:t>
      </w:r>
    </w:p>
    <w:p w:rsidR="00536AF9" w:rsidRDefault="005D6E2B">
      <w:pPr>
        <w:pStyle w:val="BodyText"/>
        <w:spacing w:line="221" w:lineRule="exact"/>
        <w:ind w:right="459"/>
        <w:jc w:val="center"/>
        <w:rPr>
          <w:rFonts w:ascii="Cambria Math"/>
        </w:rPr>
      </w:pPr>
      <w:r>
        <w:rPr>
          <w:rFonts w:ascii="Cambria Math"/>
          <w:spacing w:val="-4"/>
        </w:rPr>
        <w:t>8.384</w:t>
      </w:r>
    </w:p>
    <w:p w:rsidR="00536AF9" w:rsidRDefault="005D6E2B">
      <w:pPr>
        <w:pStyle w:val="BodyText"/>
        <w:spacing w:before="193"/>
        <w:ind w:right="704"/>
        <w:jc w:val="center"/>
        <w:rPr>
          <w:rFonts w:ascii="Cambria Math"/>
        </w:rPr>
      </w:pPr>
      <w:r>
        <w:rPr>
          <w:rFonts w:ascii="Cambria Math"/>
        </w:rPr>
        <w:t>=</w:t>
      </w:r>
      <w:r>
        <w:rPr>
          <w:rFonts w:ascii="Cambria Math"/>
          <w:spacing w:val="-2"/>
        </w:rPr>
        <w:t>0,731</w:t>
      </w:r>
    </w:p>
    <w:p w:rsidR="00536AF9" w:rsidRDefault="005D6E2B">
      <w:pPr>
        <w:pStyle w:val="BodyText"/>
        <w:spacing w:before="273" w:line="480" w:lineRule="auto"/>
        <w:ind w:left="568" w:right="799" w:firstLine="720"/>
      </w:pPr>
      <w:r>
        <w:t>Berdasarkan pada tabel 4.2 diatas, menunjukkan bahwa terdapat 40 butirpernyataanangketyangsudahdiujisehinggaterdapat7butirpernyataan</w:t>
      </w:r>
      <w:r>
        <w:rPr>
          <w:spacing w:val="-4"/>
        </w:rPr>
        <w:t>yang</w:t>
      </w:r>
    </w:p>
    <w:p w:rsidR="00536AF9" w:rsidRDefault="00536AF9">
      <w:pPr>
        <w:pStyle w:val="BodyText"/>
        <w:spacing w:line="480" w:lineRule="auto"/>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line="480" w:lineRule="auto"/>
        <w:ind w:left="568" w:right="1272"/>
        <w:jc w:val="both"/>
      </w:pPr>
      <w:r>
        <w:t>tidak valid yaitu pada nomor 3,8,19,23, 28,36 dan 39. Butir-butir pernyataan yang tidak valid terseb</w:t>
      </w:r>
      <w:r>
        <w:t xml:space="preserve">ut tidak dapat digunakan untuk penelitian, kemudian dari 33butir pernyataan yang valid akan digunakan untuk mengumpulkan data dalam </w:t>
      </w:r>
      <w:r>
        <w:rPr>
          <w:spacing w:val="-2"/>
        </w:rPr>
        <w:t>penelitian.</w:t>
      </w:r>
    </w:p>
    <w:p w:rsidR="00536AF9" w:rsidRDefault="005D6E2B">
      <w:pPr>
        <w:pStyle w:val="Heading1"/>
        <w:numPr>
          <w:ilvl w:val="2"/>
          <w:numId w:val="4"/>
        </w:numPr>
        <w:tabs>
          <w:tab w:val="left" w:pos="1108"/>
        </w:tabs>
        <w:spacing w:before="5"/>
      </w:pPr>
      <w:r>
        <w:t>Uji</w:t>
      </w:r>
      <w:r>
        <w:rPr>
          <w:spacing w:val="-2"/>
        </w:rPr>
        <w:t xml:space="preserve"> Reliabilitas</w:t>
      </w:r>
    </w:p>
    <w:p w:rsidR="00536AF9" w:rsidRDefault="005D6E2B">
      <w:pPr>
        <w:pStyle w:val="BodyText"/>
        <w:spacing w:before="271" w:line="480" w:lineRule="auto"/>
        <w:ind w:left="568" w:right="1274" w:firstLine="720"/>
        <w:jc w:val="both"/>
      </w:pPr>
      <w:r>
        <w:t>Masitoh (2023) mendefinisikan reliabilitas sebagai kekonsistenan skor yang diperoleh dari tes y</w:t>
      </w:r>
      <w:r>
        <w:t>ang sama dalam berbagai kondisi atau dari satu pengukuran ke pengukuran lain. Tujuan dari melakukan uji reliabilitas adalah untuk memastikan bahwa alat yang digunakan, kuesioner, dapat dipercaya. Untuk melakukan uji reliabilitas menggunakan rumus Crochbach</w:t>
      </w:r>
      <w:r>
        <w:t>'s Alpha digunakan bersama dengan program Microsoft Excel dan SPSS.</w:t>
      </w:r>
    </w:p>
    <w:p w:rsidR="00536AF9" w:rsidRDefault="005D6E2B">
      <w:pPr>
        <w:pStyle w:val="Heading1"/>
        <w:numPr>
          <w:ilvl w:val="3"/>
          <w:numId w:val="4"/>
        </w:numPr>
        <w:tabs>
          <w:tab w:val="left" w:pos="1288"/>
        </w:tabs>
        <w:spacing w:before="6"/>
      </w:pPr>
      <w:r>
        <w:t>UjiReliabilitasPerilaku</w:t>
      </w:r>
      <w:r>
        <w:rPr>
          <w:spacing w:val="-2"/>
        </w:rPr>
        <w:t>Sosial</w:t>
      </w:r>
    </w:p>
    <w:p w:rsidR="00536AF9" w:rsidRDefault="005D6E2B">
      <w:pPr>
        <w:pStyle w:val="BodyText"/>
        <w:spacing w:before="271" w:line="480" w:lineRule="auto"/>
        <w:ind w:left="568" w:right="1269" w:firstLine="720"/>
        <w:jc w:val="both"/>
      </w:pPr>
      <w:r>
        <w:t xml:space="preserve">Uji reliabilitas dilakukan untuk mengetahui apakah instrument tersebut mempunyai hasil yang sama atau dapat digunakan berulang kali, dengan menggunakan rumus </w:t>
      </w:r>
      <w:r>
        <w:rPr>
          <w:i/>
        </w:rPr>
        <w:t xml:space="preserve">Alpha Cronbach </w:t>
      </w:r>
      <w:r>
        <w:t xml:space="preserve">dengan menggunakan SPSS 25. Suatu instrument dikatakan reliable apabila nilai </w:t>
      </w:r>
      <w:r>
        <w:rPr>
          <w:i/>
        </w:rPr>
        <w:t xml:space="preserve">Cronbach’s Alpha </w:t>
      </w:r>
      <w:r>
        <w:t xml:space="preserve">lebih &gt; 0,6 maka instrument di katakana reliable. Hal ini dibuktikan dengan </w:t>
      </w:r>
      <w:r>
        <w:rPr>
          <w:i/>
        </w:rPr>
        <w:t xml:space="preserve">Cronbach’s Alpha </w:t>
      </w:r>
      <w:r>
        <w:t>&gt; 0,6. Berikut adalah hasil uji realibilitas mengguna</w:t>
      </w:r>
      <w:r>
        <w:t>kan Microsoft Excel dituangkan pada tabel di bawah ini :</w:t>
      </w:r>
    </w:p>
    <w:p w:rsidR="00536AF9" w:rsidRDefault="005D6E2B">
      <w:pPr>
        <w:pStyle w:val="Heading1"/>
        <w:spacing w:before="6"/>
        <w:ind w:left="1828"/>
      </w:pPr>
      <w:r>
        <w:t xml:space="preserve">Tabel4.3Hasil UjiReliabilitas AngketSikap </w:t>
      </w:r>
      <w:r>
        <w:rPr>
          <w:spacing w:val="-2"/>
        </w:rPr>
        <w:t>Empati</w:t>
      </w:r>
    </w:p>
    <w:p w:rsidR="00536AF9" w:rsidRDefault="00536AF9">
      <w:pPr>
        <w:pStyle w:val="BodyText"/>
        <w:rPr>
          <w:b/>
        </w:rPr>
      </w:pPr>
    </w:p>
    <w:p w:rsidR="00536AF9" w:rsidRDefault="005D6E2B">
      <w:pPr>
        <w:ind w:left="14"/>
        <w:jc w:val="center"/>
        <w:rPr>
          <w:b/>
          <w:sz w:val="24"/>
        </w:rPr>
      </w:pPr>
      <w:r>
        <w:rPr>
          <w:b/>
          <w:sz w:val="24"/>
        </w:rPr>
        <w:t>UjiReliabilitas</w:t>
      </w:r>
      <w:r>
        <w:rPr>
          <w:b/>
          <w:spacing w:val="-2"/>
          <w:sz w:val="24"/>
        </w:rPr>
        <w:t>Adopsi</w:t>
      </w:r>
    </w:p>
    <w:p w:rsidR="00536AF9" w:rsidRDefault="00536AF9">
      <w:pPr>
        <w:pStyle w:val="BodyText"/>
        <w:spacing w:before="49"/>
        <w:rPr>
          <w:b/>
          <w:sz w:val="20"/>
        </w:rPr>
      </w:pPr>
    </w:p>
    <w:tbl>
      <w:tblPr>
        <w:tblW w:w="0" w:type="auto"/>
        <w:tblInd w:w="3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0"/>
        <w:gridCol w:w="1186"/>
      </w:tblGrid>
      <w:tr w:rsidR="00536AF9">
        <w:trPr>
          <w:trHeight w:val="489"/>
        </w:trPr>
        <w:tc>
          <w:tcPr>
            <w:tcW w:w="2706" w:type="dxa"/>
            <w:gridSpan w:val="2"/>
          </w:tcPr>
          <w:p w:rsidR="00536AF9" w:rsidRDefault="005D6E2B">
            <w:pPr>
              <w:pStyle w:val="TableParagraph"/>
              <w:spacing w:line="268" w:lineRule="exact"/>
              <w:ind w:left="458"/>
              <w:jc w:val="left"/>
              <w:rPr>
                <w:rFonts w:ascii="Calibri"/>
                <w:b/>
              </w:rPr>
            </w:pPr>
            <w:r>
              <w:rPr>
                <w:rFonts w:ascii="Calibri"/>
                <w:b/>
                <w:color w:val="000104"/>
              </w:rPr>
              <w:t>Reliability</w:t>
            </w:r>
            <w:r>
              <w:rPr>
                <w:rFonts w:ascii="Calibri"/>
                <w:b/>
                <w:color w:val="000104"/>
                <w:spacing w:val="-2"/>
              </w:rPr>
              <w:t>Statistics</w:t>
            </w:r>
          </w:p>
        </w:tc>
      </w:tr>
      <w:tr w:rsidR="00536AF9">
        <w:trPr>
          <w:trHeight w:val="652"/>
        </w:trPr>
        <w:tc>
          <w:tcPr>
            <w:tcW w:w="1520" w:type="dxa"/>
          </w:tcPr>
          <w:p w:rsidR="00536AF9" w:rsidRDefault="00536AF9">
            <w:pPr>
              <w:pStyle w:val="TableParagraph"/>
              <w:spacing w:before="110"/>
              <w:jc w:val="left"/>
              <w:rPr>
                <w:b/>
                <w:sz w:val="18"/>
              </w:rPr>
            </w:pPr>
          </w:p>
          <w:p w:rsidR="00536AF9" w:rsidRDefault="005D6E2B">
            <w:pPr>
              <w:pStyle w:val="TableParagraph"/>
              <w:spacing w:before="1"/>
              <w:ind w:left="355"/>
              <w:jc w:val="left"/>
              <w:rPr>
                <w:rFonts w:ascii="Calibri"/>
                <w:sz w:val="18"/>
              </w:rPr>
            </w:pPr>
            <w:r>
              <w:rPr>
                <w:rFonts w:ascii="Calibri"/>
                <w:color w:val="25495F"/>
                <w:spacing w:val="-2"/>
                <w:sz w:val="18"/>
              </w:rPr>
              <w:t>Cronbach's</w:t>
            </w:r>
          </w:p>
        </w:tc>
        <w:tc>
          <w:tcPr>
            <w:tcW w:w="1186" w:type="dxa"/>
          </w:tcPr>
          <w:p w:rsidR="00536AF9" w:rsidRDefault="005D6E2B">
            <w:pPr>
              <w:pStyle w:val="TableParagraph"/>
              <w:spacing w:before="1"/>
              <w:ind w:left="213"/>
              <w:jc w:val="left"/>
              <w:rPr>
                <w:rFonts w:ascii="Calibri"/>
                <w:sz w:val="18"/>
              </w:rPr>
            </w:pPr>
            <w:r>
              <w:rPr>
                <w:rFonts w:ascii="Calibri"/>
                <w:color w:val="25495F"/>
                <w:sz w:val="18"/>
              </w:rPr>
              <w:t xml:space="preserve">Nof </w:t>
            </w:r>
            <w:r>
              <w:rPr>
                <w:rFonts w:ascii="Calibri"/>
                <w:color w:val="25495F"/>
                <w:spacing w:val="-2"/>
                <w:sz w:val="18"/>
              </w:rPr>
              <w:t>Items</w:t>
            </w:r>
          </w:p>
        </w:tc>
      </w:tr>
    </w:tbl>
    <w:p w:rsidR="00536AF9" w:rsidRDefault="00536AF9">
      <w:pPr>
        <w:pStyle w:val="TableParagraph"/>
        <w:jc w:val="left"/>
        <w:rPr>
          <w:rFonts w:ascii="Calibri"/>
          <w:sz w:val="18"/>
        </w:rPr>
        <w:sectPr w:rsidR="00536AF9">
          <w:pgSz w:w="11910" w:h="16840"/>
          <w:pgMar w:top="1920" w:right="425" w:bottom="280" w:left="1700" w:header="761" w:footer="0" w:gutter="0"/>
          <w:cols w:space="720"/>
        </w:sectPr>
      </w:pPr>
    </w:p>
    <w:p w:rsidR="00536AF9" w:rsidRDefault="00536AF9">
      <w:pPr>
        <w:pStyle w:val="BodyText"/>
        <w:spacing w:before="100"/>
        <w:rPr>
          <w:b/>
          <w:sz w:val="20"/>
        </w:rPr>
      </w:pPr>
    </w:p>
    <w:tbl>
      <w:tblPr>
        <w:tblW w:w="0" w:type="auto"/>
        <w:tblInd w:w="3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0"/>
        <w:gridCol w:w="1186"/>
      </w:tblGrid>
      <w:tr w:rsidR="00536AF9">
        <w:trPr>
          <w:trHeight w:val="652"/>
        </w:trPr>
        <w:tc>
          <w:tcPr>
            <w:tcW w:w="1520" w:type="dxa"/>
          </w:tcPr>
          <w:p w:rsidR="00536AF9" w:rsidRDefault="005D6E2B">
            <w:pPr>
              <w:pStyle w:val="TableParagraph"/>
              <w:spacing w:before="1"/>
              <w:ind w:left="47" w:right="41"/>
              <w:rPr>
                <w:rFonts w:ascii="Calibri"/>
                <w:sz w:val="18"/>
              </w:rPr>
            </w:pPr>
            <w:r>
              <w:rPr>
                <w:rFonts w:ascii="Calibri"/>
                <w:color w:val="25495F"/>
                <w:spacing w:val="-2"/>
                <w:sz w:val="18"/>
              </w:rPr>
              <w:t>Alpha</w:t>
            </w:r>
          </w:p>
        </w:tc>
        <w:tc>
          <w:tcPr>
            <w:tcW w:w="1186" w:type="dxa"/>
          </w:tcPr>
          <w:p w:rsidR="00536AF9" w:rsidRDefault="00536AF9">
            <w:pPr>
              <w:pStyle w:val="TableParagraph"/>
              <w:jc w:val="left"/>
            </w:pPr>
          </w:p>
        </w:tc>
      </w:tr>
      <w:tr w:rsidR="00536AF9">
        <w:trPr>
          <w:trHeight w:val="436"/>
        </w:trPr>
        <w:tc>
          <w:tcPr>
            <w:tcW w:w="1520" w:type="dxa"/>
          </w:tcPr>
          <w:p w:rsidR="00536AF9" w:rsidRDefault="005D6E2B">
            <w:pPr>
              <w:pStyle w:val="TableParagraph"/>
              <w:spacing w:before="8"/>
              <w:ind w:left="6" w:right="47"/>
              <w:rPr>
                <w:rFonts w:ascii="Cambria Math"/>
                <w:sz w:val="18"/>
              </w:rPr>
            </w:pPr>
            <w:r>
              <w:rPr>
                <w:rFonts w:ascii="Cambria Math"/>
                <w:spacing w:val="-2"/>
                <w:sz w:val="18"/>
              </w:rPr>
              <w:t>0,9165</w:t>
            </w:r>
          </w:p>
        </w:tc>
        <w:tc>
          <w:tcPr>
            <w:tcW w:w="1186" w:type="dxa"/>
          </w:tcPr>
          <w:p w:rsidR="00536AF9" w:rsidRDefault="005D6E2B">
            <w:pPr>
              <w:pStyle w:val="TableParagraph"/>
              <w:spacing w:before="1"/>
              <w:ind w:right="32"/>
              <w:rPr>
                <w:rFonts w:ascii="Calibri"/>
                <w:sz w:val="18"/>
              </w:rPr>
            </w:pPr>
            <w:r>
              <w:rPr>
                <w:rFonts w:ascii="Calibri"/>
                <w:color w:val="000104"/>
                <w:spacing w:val="-5"/>
                <w:sz w:val="18"/>
              </w:rPr>
              <w:t>34</w:t>
            </w:r>
          </w:p>
        </w:tc>
      </w:tr>
    </w:tbl>
    <w:p w:rsidR="00536AF9" w:rsidRDefault="00536AF9">
      <w:pPr>
        <w:pStyle w:val="BodyText"/>
        <w:rPr>
          <w:b/>
        </w:rPr>
      </w:pPr>
    </w:p>
    <w:p w:rsidR="00536AF9" w:rsidRDefault="00536AF9">
      <w:pPr>
        <w:pStyle w:val="BodyText"/>
        <w:spacing w:before="4"/>
        <w:rPr>
          <w:b/>
        </w:rPr>
      </w:pPr>
    </w:p>
    <w:p w:rsidR="00536AF9" w:rsidRDefault="005D6E2B">
      <w:pPr>
        <w:pStyle w:val="BodyText"/>
        <w:spacing w:line="489" w:lineRule="auto"/>
        <w:ind w:left="568" w:right="1270" w:firstLine="720"/>
        <w:jc w:val="both"/>
      </w:pPr>
      <w:r>
        <w:t xml:space="preserve">Berdasarkan tabel diatas jelas bahwa terdapat nilai </w:t>
      </w:r>
      <w:r>
        <w:rPr>
          <w:i/>
        </w:rPr>
        <w:t xml:space="preserve">Cronbach Alpha </w:t>
      </w:r>
      <w:r>
        <w:t xml:space="preserve">sebesar 0,9165 hal ini menyatakan bahwa nilai </w:t>
      </w:r>
      <w:r>
        <w:rPr>
          <w:i/>
        </w:rPr>
        <w:t xml:space="preserve">Cronbach Alpha </w:t>
      </w:r>
      <w:r>
        <w:t>&gt; 0,90 termasuk katagori sangat tinggimaka dapat dikatakan bahwa instrument penelitian yang digunakan yaitu reliabilitas atau da</w:t>
      </w:r>
      <w:r>
        <w:t>pat dipercaya.</w:t>
      </w:r>
    </w:p>
    <w:p w:rsidR="00536AF9" w:rsidRDefault="00536AF9">
      <w:pPr>
        <w:pStyle w:val="BodyText"/>
      </w:pPr>
    </w:p>
    <w:p w:rsidR="00536AF9" w:rsidRDefault="00536AF9">
      <w:pPr>
        <w:pStyle w:val="BodyText"/>
      </w:pPr>
    </w:p>
    <w:p w:rsidR="00536AF9" w:rsidRDefault="00536AF9">
      <w:pPr>
        <w:pStyle w:val="BodyText"/>
        <w:spacing w:before="141"/>
      </w:pPr>
    </w:p>
    <w:p w:rsidR="00536AF9" w:rsidRDefault="005D6E2B">
      <w:pPr>
        <w:pStyle w:val="Heading1"/>
        <w:spacing w:before="1"/>
        <w:ind w:left="1333"/>
        <w:jc w:val="left"/>
      </w:pPr>
      <w:r>
        <w:t>Tabel4.4HasilUjiReliabilitasAngketPerilakuSosial</w:t>
      </w:r>
      <w:r>
        <w:rPr>
          <w:spacing w:val="-2"/>
        </w:rPr>
        <w:t>Remaja</w:t>
      </w:r>
    </w:p>
    <w:p w:rsidR="00536AF9" w:rsidRDefault="00536AF9">
      <w:pPr>
        <w:pStyle w:val="BodyText"/>
        <w:spacing w:before="49"/>
        <w:rPr>
          <w:b/>
          <w:sz w:val="20"/>
        </w:rPr>
      </w:pPr>
    </w:p>
    <w:tbl>
      <w:tblPr>
        <w:tblW w:w="0" w:type="auto"/>
        <w:tblInd w:w="3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1"/>
        <w:gridCol w:w="961"/>
      </w:tblGrid>
      <w:tr w:rsidR="00536AF9">
        <w:trPr>
          <w:trHeight w:val="782"/>
        </w:trPr>
        <w:tc>
          <w:tcPr>
            <w:tcW w:w="2082" w:type="dxa"/>
            <w:gridSpan w:val="2"/>
          </w:tcPr>
          <w:p w:rsidR="00536AF9" w:rsidRDefault="005D6E2B">
            <w:pPr>
              <w:pStyle w:val="TableParagraph"/>
              <w:spacing w:line="278" w:lineRule="auto"/>
              <w:ind w:left="549" w:right="507" w:hanging="29"/>
              <w:jc w:val="left"/>
              <w:rPr>
                <w:rFonts w:ascii="Arial"/>
                <w:b/>
              </w:rPr>
            </w:pPr>
            <w:r>
              <w:rPr>
                <w:rFonts w:ascii="Arial"/>
                <w:b/>
                <w:color w:val="993300"/>
                <w:spacing w:val="-2"/>
              </w:rPr>
              <w:t>Reliability Statistics</w:t>
            </w:r>
          </w:p>
        </w:tc>
      </w:tr>
      <w:tr w:rsidR="00536AF9">
        <w:trPr>
          <w:trHeight w:val="676"/>
        </w:trPr>
        <w:tc>
          <w:tcPr>
            <w:tcW w:w="1121" w:type="dxa"/>
          </w:tcPr>
          <w:p w:rsidR="00536AF9" w:rsidRDefault="005D6E2B">
            <w:pPr>
              <w:pStyle w:val="TableParagraph"/>
              <w:spacing w:line="278" w:lineRule="auto"/>
              <w:ind w:left="328" w:hanging="221"/>
              <w:jc w:val="left"/>
              <w:rPr>
                <w:rFonts w:ascii="Arial MT"/>
                <w:sz w:val="18"/>
              </w:rPr>
            </w:pPr>
            <w:r>
              <w:rPr>
                <w:rFonts w:ascii="Arial MT"/>
                <w:color w:val="333399"/>
                <w:spacing w:val="-2"/>
                <w:sz w:val="18"/>
              </w:rPr>
              <w:t xml:space="preserve">Cronbach's </w:t>
            </w:r>
            <w:r>
              <w:rPr>
                <w:rFonts w:ascii="Arial MT"/>
                <w:color w:val="333399"/>
                <w:spacing w:val="-4"/>
                <w:sz w:val="18"/>
              </w:rPr>
              <w:t>Alpha</w:t>
            </w:r>
          </w:p>
        </w:tc>
        <w:tc>
          <w:tcPr>
            <w:tcW w:w="961" w:type="dxa"/>
          </w:tcPr>
          <w:p w:rsidR="00536AF9" w:rsidRDefault="005D6E2B">
            <w:pPr>
              <w:pStyle w:val="TableParagraph"/>
              <w:spacing w:line="278" w:lineRule="auto"/>
              <w:ind w:left="259" w:right="241" w:firstLine="55"/>
              <w:jc w:val="left"/>
              <w:rPr>
                <w:rFonts w:ascii="Arial MT"/>
                <w:sz w:val="18"/>
              </w:rPr>
            </w:pPr>
            <w:r>
              <w:rPr>
                <w:rFonts w:ascii="Arial MT"/>
                <w:color w:val="333399"/>
                <w:sz w:val="18"/>
              </w:rPr>
              <w:t xml:space="preserve">N of </w:t>
            </w:r>
            <w:r>
              <w:rPr>
                <w:rFonts w:ascii="Arial MT"/>
                <w:color w:val="333399"/>
                <w:spacing w:val="-2"/>
                <w:sz w:val="18"/>
              </w:rPr>
              <w:t>Items</w:t>
            </w:r>
          </w:p>
        </w:tc>
      </w:tr>
      <w:tr w:rsidR="00536AF9">
        <w:trPr>
          <w:trHeight w:val="438"/>
        </w:trPr>
        <w:tc>
          <w:tcPr>
            <w:tcW w:w="1121" w:type="dxa"/>
          </w:tcPr>
          <w:p w:rsidR="00536AF9" w:rsidRDefault="005D6E2B">
            <w:pPr>
              <w:pStyle w:val="TableParagraph"/>
              <w:spacing w:line="206" w:lineRule="exact"/>
              <w:ind w:left="561"/>
              <w:jc w:val="left"/>
              <w:rPr>
                <w:rFonts w:ascii="Arial MT"/>
                <w:sz w:val="18"/>
              </w:rPr>
            </w:pPr>
            <w:r>
              <w:rPr>
                <w:rFonts w:ascii="Arial MT"/>
                <w:color w:val="993300"/>
                <w:spacing w:val="-2"/>
                <w:sz w:val="18"/>
              </w:rPr>
              <w:t>0,942</w:t>
            </w:r>
          </w:p>
        </w:tc>
        <w:tc>
          <w:tcPr>
            <w:tcW w:w="961" w:type="dxa"/>
          </w:tcPr>
          <w:p w:rsidR="00536AF9" w:rsidRDefault="005D6E2B">
            <w:pPr>
              <w:pStyle w:val="TableParagraph"/>
              <w:spacing w:line="206" w:lineRule="exact"/>
              <w:ind w:right="94"/>
              <w:jc w:val="right"/>
              <w:rPr>
                <w:rFonts w:ascii="Arial MT"/>
                <w:sz w:val="18"/>
              </w:rPr>
            </w:pPr>
            <w:r>
              <w:rPr>
                <w:rFonts w:ascii="Arial MT"/>
                <w:color w:val="993300"/>
                <w:spacing w:val="-5"/>
                <w:sz w:val="18"/>
              </w:rPr>
              <w:t>33</w:t>
            </w:r>
          </w:p>
        </w:tc>
      </w:tr>
    </w:tbl>
    <w:p w:rsidR="00536AF9" w:rsidRDefault="00536AF9">
      <w:pPr>
        <w:pStyle w:val="BodyText"/>
        <w:spacing w:before="233"/>
        <w:rPr>
          <w:b/>
        </w:rPr>
      </w:pPr>
    </w:p>
    <w:p w:rsidR="00536AF9" w:rsidRDefault="005D6E2B">
      <w:pPr>
        <w:pStyle w:val="BodyText"/>
        <w:spacing w:line="480" w:lineRule="auto"/>
        <w:ind w:left="568" w:right="1282"/>
        <w:jc w:val="both"/>
      </w:pPr>
      <w:r>
        <w:t xml:space="preserve">Dasar pengambilan keputusan uji reliabilitas menurut Dunakhir (2019), sebagai </w:t>
      </w:r>
      <w:r>
        <w:rPr>
          <w:spacing w:val="-2"/>
        </w:rPr>
        <w:t>berikut:</w:t>
      </w:r>
    </w:p>
    <w:p w:rsidR="00536AF9" w:rsidRDefault="005D6E2B">
      <w:pPr>
        <w:pStyle w:val="ListParagraph"/>
        <w:numPr>
          <w:ilvl w:val="4"/>
          <w:numId w:val="4"/>
        </w:numPr>
        <w:tabs>
          <w:tab w:val="left" w:pos="1288"/>
        </w:tabs>
        <w:spacing w:line="480" w:lineRule="auto"/>
        <w:ind w:right="1277"/>
        <w:jc w:val="both"/>
        <w:rPr>
          <w:sz w:val="24"/>
        </w:rPr>
      </w:pPr>
      <w:r>
        <w:rPr>
          <w:sz w:val="24"/>
        </w:rPr>
        <w:t>Pengujian reliabilitas dilakukan dengan menggunakan teknik Alpha Croncbach, yang dapat dikatakan reliabel apabila nilai Cronbach alpha lebih besar (&gt;) dari 0,06.</w:t>
      </w:r>
    </w:p>
    <w:p w:rsidR="00536AF9" w:rsidRDefault="005D6E2B">
      <w:pPr>
        <w:pStyle w:val="ListParagraph"/>
        <w:numPr>
          <w:ilvl w:val="4"/>
          <w:numId w:val="4"/>
        </w:numPr>
        <w:tabs>
          <w:tab w:val="left" w:pos="1288"/>
        </w:tabs>
        <w:spacing w:before="1" w:line="480" w:lineRule="auto"/>
        <w:ind w:right="1280"/>
        <w:jc w:val="both"/>
        <w:rPr>
          <w:sz w:val="24"/>
        </w:rPr>
      </w:pPr>
      <w:r>
        <w:rPr>
          <w:sz w:val="24"/>
        </w:rPr>
        <w:t>Sebaliknya, Pengujian reliabilitas dilakukan dengan menggunakan teknik Alpha Croncbach, yang d</w:t>
      </w:r>
      <w:r>
        <w:rPr>
          <w:sz w:val="24"/>
        </w:rPr>
        <w:t>apat dikatakan tidak reliabel apabila nilai Cronbach alpha lebih kecil (&lt;) dari 0,06.</w:t>
      </w:r>
    </w:p>
    <w:p w:rsidR="00536AF9" w:rsidRDefault="00536AF9">
      <w:pPr>
        <w:pStyle w:val="ListParagraph"/>
        <w:spacing w:line="480" w:lineRule="auto"/>
        <w:rPr>
          <w:sz w:val="24"/>
        </w:rPr>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after="8" w:line="480" w:lineRule="auto"/>
        <w:ind w:left="568" w:right="1273" w:firstLine="360"/>
        <w:jc w:val="both"/>
      </w:pPr>
      <w:r>
        <w:t>Berdasarkan tabel diatas, maka dapat dikatakan bahwa semua item dalam instrumen ini dikatakan reliabel karena nilai reliabilitas sebesar 0,942 yaitu dapat diartikan lebih besar (&gt;) dari 0,06.</w:t>
      </w:r>
    </w:p>
    <w:tbl>
      <w:tblPr>
        <w:tblW w:w="0" w:type="auto"/>
        <w:tblInd w:w="1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9"/>
        <w:gridCol w:w="2127"/>
      </w:tblGrid>
      <w:tr w:rsidR="00536AF9">
        <w:trPr>
          <w:trHeight w:val="414"/>
        </w:trPr>
        <w:tc>
          <w:tcPr>
            <w:tcW w:w="2689" w:type="dxa"/>
          </w:tcPr>
          <w:p w:rsidR="00536AF9" w:rsidRDefault="005D6E2B">
            <w:pPr>
              <w:pStyle w:val="TableParagraph"/>
              <w:spacing w:line="270" w:lineRule="exact"/>
              <w:ind w:left="105"/>
              <w:jc w:val="left"/>
              <w:rPr>
                <w:sz w:val="24"/>
              </w:rPr>
            </w:pPr>
            <w:r>
              <w:rPr>
                <w:sz w:val="24"/>
              </w:rPr>
              <w:t>k =</w:t>
            </w:r>
            <w:r>
              <w:rPr>
                <w:spacing w:val="-5"/>
                <w:sz w:val="24"/>
              </w:rPr>
              <w:t>33</w:t>
            </w:r>
          </w:p>
        </w:tc>
        <w:tc>
          <w:tcPr>
            <w:tcW w:w="2127" w:type="dxa"/>
          </w:tcPr>
          <w:p w:rsidR="00536AF9" w:rsidRDefault="005D6E2B">
            <w:pPr>
              <w:pStyle w:val="TableParagraph"/>
              <w:spacing w:line="270" w:lineRule="exact"/>
              <w:ind w:left="105"/>
              <w:jc w:val="left"/>
              <w:rPr>
                <w:sz w:val="24"/>
              </w:rPr>
            </w:pPr>
            <w:r>
              <w:rPr>
                <w:sz w:val="24"/>
              </w:rPr>
              <w:t>Ʃσb² =</w:t>
            </w:r>
            <w:r>
              <w:rPr>
                <w:spacing w:val="-2"/>
                <w:sz w:val="24"/>
              </w:rPr>
              <w:t xml:space="preserve"> 16,826</w:t>
            </w:r>
          </w:p>
        </w:tc>
      </w:tr>
      <w:tr w:rsidR="00536AF9">
        <w:trPr>
          <w:trHeight w:val="412"/>
        </w:trPr>
        <w:tc>
          <w:tcPr>
            <w:tcW w:w="2689" w:type="dxa"/>
          </w:tcPr>
          <w:p w:rsidR="00536AF9" w:rsidRDefault="005D6E2B">
            <w:pPr>
              <w:pStyle w:val="TableParagraph"/>
              <w:spacing w:line="270" w:lineRule="exact"/>
              <w:ind w:left="105"/>
              <w:jc w:val="left"/>
              <w:rPr>
                <w:sz w:val="24"/>
              </w:rPr>
            </w:pPr>
            <w:r>
              <w:rPr>
                <w:sz w:val="24"/>
              </w:rPr>
              <w:t>Ʃσ²t =</w:t>
            </w:r>
            <w:r>
              <w:rPr>
                <w:spacing w:val="-2"/>
                <w:sz w:val="24"/>
              </w:rPr>
              <w:t>195.161</w:t>
            </w:r>
          </w:p>
        </w:tc>
        <w:tc>
          <w:tcPr>
            <w:tcW w:w="2127" w:type="dxa"/>
          </w:tcPr>
          <w:p w:rsidR="00536AF9" w:rsidRDefault="00536AF9">
            <w:pPr>
              <w:pStyle w:val="TableParagraph"/>
              <w:jc w:val="left"/>
            </w:pPr>
          </w:p>
        </w:tc>
      </w:tr>
    </w:tbl>
    <w:p w:rsidR="00536AF9" w:rsidRDefault="00536AF9">
      <w:pPr>
        <w:pStyle w:val="BodyText"/>
        <w:rPr>
          <w:sz w:val="20"/>
        </w:rPr>
      </w:pPr>
    </w:p>
    <w:p w:rsidR="00536AF9" w:rsidRDefault="00536AF9">
      <w:pPr>
        <w:pStyle w:val="BodyText"/>
        <w:spacing w:before="38"/>
        <w:rPr>
          <w:sz w:val="20"/>
        </w:rPr>
      </w:pPr>
    </w:p>
    <w:p w:rsidR="00536AF9" w:rsidRDefault="00536AF9">
      <w:pPr>
        <w:pStyle w:val="BodyText"/>
        <w:rPr>
          <w:sz w:val="20"/>
        </w:rPr>
        <w:sectPr w:rsidR="00536AF9">
          <w:pgSz w:w="11910" w:h="16840"/>
          <w:pgMar w:top="1920" w:right="425" w:bottom="280" w:left="1700" w:header="761" w:footer="0" w:gutter="0"/>
          <w:cols w:space="720"/>
        </w:sectPr>
      </w:pPr>
    </w:p>
    <w:p w:rsidR="00536AF9" w:rsidRDefault="00536AF9">
      <w:pPr>
        <w:pStyle w:val="BodyText"/>
      </w:pPr>
    </w:p>
    <w:p w:rsidR="00536AF9" w:rsidRDefault="005D6E2B">
      <w:pPr>
        <w:pStyle w:val="BodyText"/>
        <w:jc w:val="right"/>
        <w:rPr>
          <w:rFonts w:ascii="Cambria Math" w:eastAsia="Cambria Math"/>
        </w:rPr>
      </w:pPr>
      <w:r>
        <w:rPr>
          <w:rFonts w:ascii="Cambria Math" w:eastAsia="Cambria Math"/>
          <w:w w:val="105"/>
        </w:rPr>
        <w:t>𝑟</w:t>
      </w:r>
      <w:r>
        <w:rPr>
          <w:rFonts w:ascii="Cambria Math" w:eastAsia="Cambria Math"/>
          <w:w w:val="105"/>
        </w:rPr>
        <w:t>11=</w:t>
      </w:r>
      <w:r>
        <w:rPr>
          <w:rFonts w:ascii="Cambria Math" w:eastAsia="Cambria Math"/>
          <w:spacing w:val="-10"/>
          <w:w w:val="105"/>
        </w:rPr>
        <w:t>(</w:t>
      </w:r>
    </w:p>
    <w:p w:rsidR="00536AF9" w:rsidRDefault="005D6E2B">
      <w:pPr>
        <w:spacing w:before="93"/>
        <w:ind w:right="5"/>
        <w:jc w:val="center"/>
        <w:rPr>
          <w:rFonts w:ascii="Cambria Math" w:eastAsia="Cambria Math"/>
          <w:sz w:val="24"/>
        </w:rPr>
      </w:pPr>
      <w:r>
        <w:br w:type="column"/>
      </w:r>
      <w:r>
        <w:rPr>
          <w:rFonts w:ascii="Cambria Math" w:eastAsia="Cambria Math"/>
          <w:spacing w:val="-10"/>
          <w:sz w:val="24"/>
        </w:rPr>
        <w:lastRenderedPageBreak/>
        <w:t>𝑘</w:t>
      </w:r>
    </w:p>
    <w:p w:rsidR="00536AF9" w:rsidRDefault="00536AF9">
      <w:pPr>
        <w:pStyle w:val="BodyText"/>
        <w:spacing w:before="6"/>
        <w:rPr>
          <w:rFonts w:ascii="Cambria Math"/>
          <w:sz w:val="4"/>
        </w:rPr>
      </w:pPr>
    </w:p>
    <w:p w:rsidR="00536AF9" w:rsidRDefault="00536AF9">
      <w:pPr>
        <w:pStyle w:val="BodyText"/>
        <w:spacing w:line="20" w:lineRule="exact"/>
        <w:ind w:right="-72"/>
        <w:rPr>
          <w:rFonts w:ascii="Cambria Math"/>
          <w:sz w:val="2"/>
        </w:rPr>
      </w:pPr>
      <w:r w:rsidRPr="00536AF9">
        <w:rPr>
          <w:rFonts w:ascii="Cambria Math"/>
          <w:sz w:val="2"/>
        </w:rPr>
      </w:r>
      <w:r>
        <w:rPr>
          <w:rFonts w:ascii="Cambria Math"/>
          <w:sz w:val="2"/>
        </w:rPr>
        <w:pict>
          <v:group id="docshapegroup8" o:spid="_x0000_s2054" style="width:28pt;height:.85pt;mso-position-horizontal-relative:char;mso-position-vertical-relative:line" coordsize="560,17">
            <v:rect id="docshape9" o:spid="_x0000_s2055" style="position:absolute;width:560;height:17" fillcolor="black" stroked="f"/>
            <w10:wrap type="none"/>
            <w10:anchorlock/>
          </v:group>
        </w:pict>
      </w:r>
    </w:p>
    <w:p w:rsidR="00536AF9" w:rsidRDefault="005D6E2B">
      <w:pPr>
        <w:pStyle w:val="BodyText"/>
        <w:jc w:val="center"/>
        <w:rPr>
          <w:rFonts w:ascii="Cambria Math" w:eastAsia="Cambria Math" w:hAnsi="Cambria Math"/>
        </w:rPr>
      </w:pPr>
      <w:r>
        <w:rPr>
          <w:rFonts w:ascii="Cambria Math" w:eastAsia="Cambria Math" w:hAnsi="Cambria Math"/>
        </w:rPr>
        <w:t>𝑘</w:t>
      </w:r>
      <w:r>
        <w:rPr>
          <w:rFonts w:ascii="Cambria Math" w:eastAsia="Cambria Math" w:hAnsi="Cambria Math"/>
        </w:rPr>
        <w:t>−</w:t>
      </w:r>
      <w:r>
        <w:rPr>
          <w:rFonts w:ascii="Cambria Math" w:eastAsia="Cambria Math" w:hAnsi="Cambria Math"/>
        </w:rPr>
        <w:t xml:space="preserve"> </w:t>
      </w:r>
      <w:r>
        <w:rPr>
          <w:rFonts w:ascii="Cambria Math" w:eastAsia="Cambria Math" w:hAnsi="Cambria Math"/>
          <w:spacing w:val="-10"/>
        </w:rPr>
        <w:t>1</w:t>
      </w:r>
    </w:p>
    <w:p w:rsidR="00536AF9" w:rsidRDefault="005D6E2B">
      <w:pPr>
        <w:pStyle w:val="BodyText"/>
        <w:spacing w:before="276"/>
        <w:rPr>
          <w:rFonts w:ascii="Cambria Math" w:hAnsi="Cambria Math"/>
        </w:rPr>
      </w:pPr>
      <w:r>
        <w:br w:type="column"/>
      </w:r>
      <w:r>
        <w:rPr>
          <w:rFonts w:ascii="Cambria Math" w:hAnsi="Cambria Math"/>
          <w:w w:val="110"/>
        </w:rPr>
        <w:lastRenderedPageBreak/>
        <w:t>)(1</w:t>
      </w:r>
      <w:r>
        <w:rPr>
          <w:rFonts w:ascii="Cambria Math" w:hAnsi="Cambria Math"/>
          <w:spacing w:val="-28"/>
          <w:w w:val="110"/>
        </w:rPr>
        <w:t>−</w:t>
      </w:r>
    </w:p>
    <w:p w:rsidR="00536AF9" w:rsidRDefault="005D6E2B">
      <w:pPr>
        <w:pStyle w:val="BodyText"/>
        <w:tabs>
          <w:tab w:val="left" w:pos="642"/>
        </w:tabs>
        <w:spacing w:before="83" w:line="242" w:lineRule="exact"/>
        <w:ind w:left="13"/>
        <w:rPr>
          <w:rFonts w:ascii="Cambria Math" w:eastAsia="Cambria Math" w:hAnsi="Cambria Math"/>
        </w:rPr>
      </w:pPr>
      <w:r>
        <w:br w:type="column"/>
      </w:r>
      <w:r>
        <w:rPr>
          <w:rFonts w:ascii="Cambria Math" w:eastAsia="Cambria Math" w:hAnsi="Cambria Math"/>
          <w:spacing w:val="-10"/>
          <w:position w:val="1"/>
        </w:rPr>
        <w:lastRenderedPageBreak/>
        <w:t>∑</w:t>
      </w:r>
      <w:r>
        <w:rPr>
          <w:rFonts w:ascii="Cambria Math" w:eastAsia="Cambria Math" w:hAnsi="Cambria Math"/>
          <w:position w:val="1"/>
        </w:rPr>
        <w:tab/>
      </w:r>
      <w:r>
        <w:rPr>
          <w:rFonts w:ascii="Cambria Math" w:eastAsia="Cambria Math" w:hAnsi="Cambria Math"/>
          <w:spacing w:val="-5"/>
        </w:rPr>
        <w:t>𝜎𝑏</w:t>
      </w:r>
      <w:r>
        <w:rPr>
          <w:rFonts w:ascii="Cambria Math" w:eastAsia="Cambria Math" w:hAnsi="Cambria Math"/>
          <w:spacing w:val="-5"/>
          <w:vertAlign w:val="superscript"/>
        </w:rPr>
        <w:t>2</w:t>
      </w:r>
    </w:p>
    <w:p w:rsidR="00536AF9" w:rsidRDefault="00536AF9">
      <w:pPr>
        <w:spacing w:line="186" w:lineRule="exact"/>
        <w:ind w:left="1028"/>
        <w:rPr>
          <w:rFonts w:ascii="Cambria Math"/>
          <w:sz w:val="24"/>
        </w:rPr>
      </w:pPr>
      <w:r w:rsidRPr="00536AF9">
        <w:rPr>
          <w:rFonts w:ascii="Cambria Math"/>
          <w:sz w:val="24"/>
        </w:rPr>
        <w:pict>
          <v:rect id="docshape10" o:spid="_x0000_s2053" style="position:absolute;left:0;text-align:left;margin-left:335.25pt;margin-top:5.15pt;width:50.65pt;height:.85pt;z-index:15732224;mso-position-horizontal-relative:page" fillcolor="black" stroked="f">
            <w10:wrap anchorx="page"/>
          </v:rect>
        </w:pict>
      </w:r>
      <w:r w:rsidR="005D6E2B">
        <w:rPr>
          <w:rFonts w:ascii="Cambria Math"/>
          <w:spacing w:val="-10"/>
          <w:w w:val="140"/>
          <w:sz w:val="24"/>
        </w:rPr>
        <w:t>)</w:t>
      </w:r>
    </w:p>
    <w:p w:rsidR="00536AF9" w:rsidRDefault="005D6E2B">
      <w:pPr>
        <w:pStyle w:val="BodyText"/>
        <w:tabs>
          <w:tab w:val="left" w:pos="651"/>
        </w:tabs>
        <w:spacing w:line="245" w:lineRule="exact"/>
        <w:ind w:left="25"/>
        <w:rPr>
          <w:rFonts w:ascii="Cambria Math" w:eastAsia="Cambria Math" w:hAnsi="Cambria Math"/>
        </w:rPr>
      </w:pPr>
      <w:r>
        <w:rPr>
          <w:rFonts w:ascii="Cambria Math" w:eastAsia="Cambria Math" w:hAnsi="Cambria Math"/>
          <w:spacing w:val="-10"/>
          <w:position w:val="1"/>
        </w:rPr>
        <w:t>∑</w:t>
      </w:r>
      <w:r>
        <w:rPr>
          <w:rFonts w:ascii="Cambria Math" w:eastAsia="Cambria Math" w:hAnsi="Cambria Math"/>
          <w:position w:val="1"/>
        </w:rPr>
        <w:tab/>
      </w:r>
      <w:r>
        <w:rPr>
          <w:rFonts w:ascii="Cambria Math" w:eastAsia="Cambria Math" w:hAnsi="Cambria Math"/>
          <w:spacing w:val="-5"/>
        </w:rPr>
        <w:t>𝜎</w:t>
      </w:r>
      <w:r>
        <w:rPr>
          <w:rFonts w:ascii="Cambria Math" w:eastAsia="Cambria Math" w:hAnsi="Cambria Math"/>
          <w:spacing w:val="-5"/>
          <w:vertAlign w:val="superscript"/>
        </w:rPr>
        <w:t>2</w:t>
      </w:r>
      <w:r>
        <w:rPr>
          <w:rFonts w:ascii="Cambria Math" w:eastAsia="Cambria Math" w:hAnsi="Cambria Math"/>
          <w:spacing w:val="-5"/>
        </w:rPr>
        <w:t>𝑡</w:t>
      </w:r>
    </w:p>
    <w:p w:rsidR="00536AF9" w:rsidRDefault="00536AF9">
      <w:pPr>
        <w:pStyle w:val="BodyText"/>
        <w:spacing w:line="245" w:lineRule="exact"/>
        <w:rPr>
          <w:rFonts w:ascii="Cambria Math" w:eastAsia="Cambria Math" w:hAnsi="Cambria Math"/>
        </w:rPr>
        <w:sectPr w:rsidR="00536AF9">
          <w:type w:val="continuous"/>
          <w:pgSz w:w="11910" w:h="16840"/>
          <w:pgMar w:top="1920" w:right="425" w:bottom="280" w:left="1700" w:header="761" w:footer="0" w:gutter="0"/>
          <w:cols w:num="4" w:space="720" w:equalWidth="0">
            <w:col w:w="3731" w:space="1"/>
            <w:col w:w="558" w:space="1"/>
            <w:col w:w="660" w:space="40"/>
            <w:col w:w="4794"/>
          </w:cols>
        </w:sectPr>
      </w:pPr>
    </w:p>
    <w:p w:rsidR="00536AF9" w:rsidRDefault="00536AF9">
      <w:pPr>
        <w:pStyle w:val="BodyText"/>
        <w:spacing w:before="5"/>
        <w:rPr>
          <w:rFonts w:ascii="Cambria Math"/>
          <w:sz w:val="14"/>
        </w:rPr>
      </w:pPr>
    </w:p>
    <w:p w:rsidR="00536AF9" w:rsidRDefault="00536AF9">
      <w:pPr>
        <w:pStyle w:val="BodyText"/>
        <w:rPr>
          <w:rFonts w:ascii="Cambria Math"/>
          <w:sz w:val="14"/>
        </w:rPr>
        <w:sectPr w:rsidR="00536AF9">
          <w:type w:val="continuous"/>
          <w:pgSz w:w="11910" w:h="16840"/>
          <w:pgMar w:top="1920" w:right="425" w:bottom="280" w:left="1700" w:header="761" w:footer="0" w:gutter="0"/>
          <w:cols w:space="720"/>
        </w:sectPr>
      </w:pPr>
    </w:p>
    <w:p w:rsidR="00536AF9" w:rsidRDefault="005D6E2B">
      <w:pPr>
        <w:pStyle w:val="BodyText"/>
        <w:spacing w:before="59" w:line="232" w:lineRule="exact"/>
        <w:ind w:left="3756"/>
        <w:rPr>
          <w:rFonts w:ascii="Cambria Math"/>
        </w:rPr>
      </w:pPr>
      <w:r>
        <w:rPr>
          <w:rFonts w:ascii="Cambria Math"/>
          <w:spacing w:val="-5"/>
        </w:rPr>
        <w:lastRenderedPageBreak/>
        <w:t>33</w:t>
      </w:r>
    </w:p>
    <w:p w:rsidR="00536AF9" w:rsidRDefault="00536AF9">
      <w:pPr>
        <w:pStyle w:val="BodyText"/>
        <w:tabs>
          <w:tab w:val="left" w:pos="4231"/>
        </w:tabs>
        <w:spacing w:before="48" w:line="136" w:lineRule="auto"/>
        <w:ind w:left="3547" w:hanging="365"/>
        <w:rPr>
          <w:rFonts w:ascii="Cambria Math" w:hAnsi="Cambria Math"/>
        </w:rPr>
      </w:pPr>
      <w:r w:rsidRPr="00536AF9">
        <w:rPr>
          <w:rFonts w:ascii="Cambria Math" w:hAnsi="Cambria Math"/>
        </w:rPr>
        <w:pict>
          <v:rect id="docshape11" o:spid="_x0000_s2052" style="position:absolute;left:0;text-align:left;margin-left:262.35pt;margin-top:5.1pt;width:34.2pt;height:.85pt;z-index:15732736;mso-position-horizontal-relative:page" fillcolor="black" stroked="f">
            <w10:wrap anchorx="page"/>
          </v:rect>
        </w:pict>
      </w:r>
      <w:r w:rsidR="005D6E2B">
        <w:rPr>
          <w:rFonts w:ascii="Cambria Math" w:hAnsi="Cambria Math"/>
          <w:w w:val="105"/>
        </w:rPr>
        <w:t>= (</w:t>
      </w:r>
      <w:r w:rsidR="005D6E2B">
        <w:rPr>
          <w:rFonts w:ascii="Cambria Math" w:hAnsi="Cambria Math"/>
        </w:rPr>
        <w:tab/>
      </w:r>
      <w:r w:rsidR="005D6E2B">
        <w:rPr>
          <w:rFonts w:ascii="Cambria Math" w:hAnsi="Cambria Math"/>
        </w:rPr>
        <w:tab/>
      </w:r>
      <w:r w:rsidR="005D6E2B">
        <w:rPr>
          <w:rFonts w:ascii="Cambria Math" w:hAnsi="Cambria Math"/>
          <w:w w:val="105"/>
        </w:rPr>
        <w:t>)(1− 33 − 1</w:t>
      </w:r>
    </w:p>
    <w:p w:rsidR="00536AF9" w:rsidRDefault="005D6E2B">
      <w:pPr>
        <w:pStyle w:val="BodyText"/>
        <w:spacing w:before="189" w:line="214" w:lineRule="exact"/>
        <w:ind w:right="698"/>
        <w:jc w:val="right"/>
        <w:rPr>
          <w:rFonts w:ascii="Cambria Math"/>
        </w:rPr>
      </w:pPr>
      <w:r>
        <w:rPr>
          <w:rFonts w:ascii="Cambria Math"/>
          <w:spacing w:val="-5"/>
        </w:rPr>
        <w:t>33</w:t>
      </w:r>
    </w:p>
    <w:p w:rsidR="00536AF9" w:rsidRDefault="005D6E2B">
      <w:pPr>
        <w:pStyle w:val="BodyText"/>
        <w:spacing w:before="59" w:line="232" w:lineRule="exact"/>
        <w:ind w:left="80"/>
        <w:rPr>
          <w:rFonts w:ascii="Cambria Math"/>
        </w:rPr>
      </w:pPr>
      <w:r>
        <w:br w:type="column"/>
      </w:r>
      <w:r>
        <w:rPr>
          <w:rFonts w:ascii="Cambria Math"/>
          <w:spacing w:val="-2"/>
        </w:rPr>
        <w:lastRenderedPageBreak/>
        <w:t>16,826</w:t>
      </w:r>
    </w:p>
    <w:p w:rsidR="00536AF9" w:rsidRDefault="00536AF9">
      <w:pPr>
        <w:spacing w:line="172" w:lineRule="exact"/>
        <w:ind w:left="860"/>
        <w:rPr>
          <w:rFonts w:ascii="Cambria Math"/>
          <w:sz w:val="24"/>
        </w:rPr>
      </w:pPr>
      <w:r w:rsidRPr="00536AF9">
        <w:rPr>
          <w:rFonts w:ascii="Cambria Math"/>
          <w:sz w:val="24"/>
        </w:rPr>
        <w:pict>
          <v:rect id="docshape12" o:spid="_x0000_s2051" style="position:absolute;left:0;text-align:left;margin-left:331.4pt;margin-top:5.1pt;width:42.35pt;height:.85pt;z-index:15733248;mso-position-horizontal-relative:page" fillcolor="black" stroked="f">
            <w10:wrap anchorx="page"/>
          </v:rect>
        </w:pict>
      </w:r>
      <w:r w:rsidR="005D6E2B">
        <w:rPr>
          <w:rFonts w:ascii="Cambria Math"/>
          <w:spacing w:val="-10"/>
          <w:w w:val="120"/>
          <w:sz w:val="24"/>
        </w:rPr>
        <w:t>)</w:t>
      </w:r>
    </w:p>
    <w:p w:rsidR="00536AF9" w:rsidRDefault="005D6E2B">
      <w:pPr>
        <w:pStyle w:val="BodyText"/>
        <w:spacing w:line="221" w:lineRule="exact"/>
        <w:ind w:left="13"/>
        <w:rPr>
          <w:rFonts w:ascii="Cambria Math"/>
        </w:rPr>
      </w:pPr>
      <w:r>
        <w:rPr>
          <w:rFonts w:ascii="Cambria Math"/>
          <w:spacing w:val="-2"/>
        </w:rPr>
        <w:t>195.161</w:t>
      </w:r>
    </w:p>
    <w:p w:rsidR="00536AF9" w:rsidRDefault="00536AF9">
      <w:pPr>
        <w:pStyle w:val="BodyText"/>
        <w:spacing w:line="221" w:lineRule="exact"/>
        <w:rPr>
          <w:rFonts w:ascii="Cambria Math"/>
        </w:rPr>
        <w:sectPr w:rsidR="00536AF9">
          <w:type w:val="continuous"/>
          <w:pgSz w:w="11910" w:h="16840"/>
          <w:pgMar w:top="1920" w:right="425" w:bottom="280" w:left="1700" w:header="761" w:footer="0" w:gutter="0"/>
          <w:cols w:num="2" w:space="720" w:equalWidth="0">
            <w:col w:w="4875" w:space="40"/>
            <w:col w:w="4870"/>
          </w:cols>
        </w:sectPr>
      </w:pPr>
    </w:p>
    <w:p w:rsidR="00536AF9" w:rsidRDefault="00536AF9">
      <w:pPr>
        <w:pStyle w:val="BodyText"/>
        <w:tabs>
          <w:tab w:val="left" w:pos="631"/>
        </w:tabs>
        <w:spacing w:line="189" w:lineRule="exact"/>
        <w:ind w:right="704"/>
        <w:jc w:val="center"/>
        <w:rPr>
          <w:rFonts w:ascii="Cambria Math" w:hAnsi="Cambria Math"/>
          <w:position w:val="1"/>
        </w:rPr>
      </w:pPr>
      <w:r w:rsidRPr="00536AF9">
        <w:rPr>
          <w:rFonts w:ascii="Cambria Math" w:hAnsi="Cambria Math"/>
          <w:position w:val="1"/>
        </w:rPr>
        <w:lastRenderedPageBreak/>
        <w:pict>
          <v:rect id="docshape13" o:spid="_x0000_s2050" style="position:absolute;left:0;text-align:left;margin-left:280.5pt;margin-top:6pt;width:13.3pt;height:.85pt;z-index:-16380416;mso-position-horizontal-relative:page" fillcolor="black" stroked="f">
            <w10:wrap anchorx="page"/>
          </v:rect>
        </w:pict>
      </w:r>
      <w:r w:rsidR="005D6E2B">
        <w:rPr>
          <w:rFonts w:ascii="Cambria Math" w:hAnsi="Cambria Math"/>
          <w:w w:val="105"/>
        </w:rPr>
        <w:t xml:space="preserve">= </w:t>
      </w:r>
      <w:r w:rsidR="005D6E2B">
        <w:rPr>
          <w:rFonts w:ascii="Cambria Math" w:hAnsi="Cambria Math"/>
          <w:spacing w:val="-10"/>
          <w:w w:val="105"/>
        </w:rPr>
        <w:t>(</w:t>
      </w:r>
      <w:r w:rsidR="005D6E2B">
        <w:rPr>
          <w:rFonts w:ascii="Cambria Math" w:hAnsi="Cambria Math"/>
        </w:rPr>
        <w:tab/>
      </w:r>
      <w:r w:rsidR="005D6E2B">
        <w:rPr>
          <w:rFonts w:ascii="Cambria Math" w:hAnsi="Cambria Math"/>
          <w:w w:val="105"/>
        </w:rPr>
        <w:t>)</w:t>
      </w:r>
      <w:r w:rsidR="005D6E2B">
        <w:rPr>
          <w:rFonts w:ascii="Cambria Math" w:hAnsi="Cambria Math"/>
          <w:w w:val="105"/>
          <w:position w:val="1"/>
        </w:rPr>
        <w:t>(</w:t>
      </w:r>
      <w:r w:rsidR="005D6E2B">
        <w:rPr>
          <w:rFonts w:ascii="Cambria Math" w:hAnsi="Cambria Math"/>
          <w:w w:val="105"/>
        </w:rPr>
        <w:t>1−</w:t>
      </w:r>
      <w:r w:rsidR="005D6E2B">
        <w:rPr>
          <w:rFonts w:ascii="Cambria Math" w:hAnsi="Cambria Math"/>
          <w:spacing w:val="-2"/>
          <w:w w:val="105"/>
        </w:rPr>
        <w:t>0,086</w:t>
      </w:r>
      <w:r w:rsidR="005D6E2B">
        <w:rPr>
          <w:rFonts w:ascii="Cambria Math" w:hAnsi="Cambria Math"/>
          <w:spacing w:val="-2"/>
          <w:w w:val="105"/>
          <w:position w:val="1"/>
        </w:rPr>
        <w:t>)</w:t>
      </w:r>
    </w:p>
    <w:p w:rsidR="00536AF9" w:rsidRDefault="005D6E2B">
      <w:pPr>
        <w:pStyle w:val="BodyText"/>
        <w:spacing w:line="221" w:lineRule="exact"/>
        <w:ind w:left="14" w:right="1709"/>
        <w:jc w:val="center"/>
        <w:rPr>
          <w:rFonts w:ascii="Cambria Math"/>
        </w:rPr>
      </w:pPr>
      <w:r>
        <w:rPr>
          <w:rFonts w:ascii="Cambria Math"/>
          <w:spacing w:val="-5"/>
        </w:rPr>
        <w:t>32</w:t>
      </w:r>
    </w:p>
    <w:p w:rsidR="00536AF9" w:rsidRDefault="005D6E2B">
      <w:pPr>
        <w:pStyle w:val="BodyText"/>
        <w:spacing w:before="191"/>
        <w:ind w:left="3161"/>
        <w:rPr>
          <w:rFonts w:ascii="Cambria Math"/>
        </w:rPr>
      </w:pPr>
      <w:r>
        <w:rPr>
          <w:rFonts w:ascii="Cambria Math"/>
        </w:rPr>
        <w:t>=</w:t>
      </w:r>
      <w:r>
        <w:rPr>
          <w:rFonts w:ascii="Cambria Math"/>
          <w:position w:val="1"/>
        </w:rPr>
        <w:t>(</w:t>
      </w:r>
      <w:r>
        <w:rPr>
          <w:rFonts w:ascii="Cambria Math"/>
        </w:rPr>
        <w:t>1,031</w:t>
      </w:r>
      <w:r>
        <w:rPr>
          <w:rFonts w:ascii="Cambria Math"/>
          <w:position w:val="1"/>
        </w:rPr>
        <w:t>)(</w:t>
      </w:r>
      <w:r>
        <w:rPr>
          <w:rFonts w:ascii="Cambria Math"/>
        </w:rPr>
        <w:t>1,914</w:t>
      </w:r>
      <w:r>
        <w:rPr>
          <w:rFonts w:ascii="Cambria Math"/>
          <w:position w:val="1"/>
        </w:rPr>
        <w:t>)</w:t>
      </w:r>
      <w:r>
        <w:rPr>
          <w:rFonts w:ascii="Cambria Math"/>
        </w:rPr>
        <w:t>=</w:t>
      </w:r>
      <w:r>
        <w:rPr>
          <w:rFonts w:ascii="Cambria Math"/>
          <w:spacing w:val="-2"/>
        </w:rPr>
        <w:t>0,942</w:t>
      </w:r>
    </w:p>
    <w:p w:rsidR="00536AF9" w:rsidRDefault="005D6E2B">
      <w:pPr>
        <w:pStyle w:val="BodyText"/>
        <w:spacing w:before="234" w:line="480" w:lineRule="auto"/>
        <w:ind w:left="568" w:right="1276" w:firstLine="708"/>
        <w:jc w:val="both"/>
      </w:pPr>
      <w:r>
        <w:t>Berdasarkan hasil perhitungan uji reliabilitas pada tabel dan manualdi atas, dengan nilai r</w:t>
      </w:r>
      <w:r>
        <w:rPr>
          <w:vertAlign w:val="subscript"/>
        </w:rPr>
        <w:t>11</w:t>
      </w:r>
      <w:r>
        <w:t xml:space="preserve"> = 0,942 &gt; 0,60 maka dapat dikatakan bahwa hasil uji reliabilitas dinyatakan reliabel.</w:t>
      </w:r>
    </w:p>
    <w:p w:rsidR="00536AF9" w:rsidRDefault="005D6E2B">
      <w:pPr>
        <w:pStyle w:val="Heading1"/>
        <w:numPr>
          <w:ilvl w:val="2"/>
          <w:numId w:val="4"/>
        </w:numPr>
        <w:tabs>
          <w:tab w:val="left" w:pos="1108"/>
        </w:tabs>
        <w:spacing w:before="5"/>
      </w:pPr>
      <w:r>
        <w:t>Uji</w:t>
      </w:r>
      <w:r>
        <w:rPr>
          <w:spacing w:val="-2"/>
        </w:rPr>
        <w:t xml:space="preserve"> Normalitas</w:t>
      </w:r>
    </w:p>
    <w:p w:rsidR="00536AF9" w:rsidRDefault="005D6E2B">
      <w:pPr>
        <w:pStyle w:val="BodyText"/>
        <w:spacing w:before="271" w:line="480" w:lineRule="auto"/>
        <w:ind w:left="568" w:right="1274" w:firstLine="780"/>
        <w:jc w:val="both"/>
      </w:pPr>
      <w:r>
        <w:t>Uji normalitas data digunakan untuk menentukan apakah distrib</w:t>
      </w:r>
      <w:r>
        <w:t>usi data normal. Hasil perhitungan uji normalitas ditunjukkan dalam tabel berikut.</w:t>
      </w:r>
    </w:p>
    <w:p w:rsidR="00536AF9" w:rsidRDefault="005D6E2B">
      <w:pPr>
        <w:pStyle w:val="Heading1"/>
        <w:spacing w:before="6"/>
        <w:ind w:left="2582"/>
      </w:pPr>
      <w:r>
        <w:t xml:space="preserve">Tabel4.5Hasil HitungUji </w:t>
      </w:r>
      <w:r>
        <w:rPr>
          <w:spacing w:val="-2"/>
        </w:rPr>
        <w:t>Normalitas</w:t>
      </w:r>
    </w:p>
    <w:p w:rsidR="00536AF9" w:rsidRDefault="00536AF9">
      <w:pPr>
        <w:pStyle w:val="BodyText"/>
        <w:spacing w:before="49"/>
        <w:rPr>
          <w:b/>
          <w:sz w:val="20"/>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8"/>
        <w:gridCol w:w="1701"/>
        <w:gridCol w:w="2835"/>
        <w:gridCol w:w="2693"/>
      </w:tblGrid>
      <w:tr w:rsidR="00536AF9">
        <w:trPr>
          <w:trHeight w:val="465"/>
        </w:trPr>
        <w:tc>
          <w:tcPr>
            <w:tcW w:w="9087" w:type="dxa"/>
            <w:gridSpan w:val="4"/>
          </w:tcPr>
          <w:p w:rsidR="00536AF9" w:rsidRDefault="005D6E2B">
            <w:pPr>
              <w:pStyle w:val="TableParagraph"/>
              <w:spacing w:before="92"/>
              <w:ind w:left="9"/>
              <w:rPr>
                <w:b/>
                <w:i/>
                <w:sz w:val="24"/>
              </w:rPr>
            </w:pPr>
            <w:r>
              <w:rPr>
                <w:b/>
                <w:i/>
                <w:sz w:val="24"/>
              </w:rPr>
              <w:t>One-SampleKolmogorov-Smirnov</w:t>
            </w:r>
            <w:r>
              <w:rPr>
                <w:b/>
                <w:i/>
                <w:spacing w:val="-4"/>
                <w:sz w:val="24"/>
              </w:rPr>
              <w:t>Test</w:t>
            </w:r>
          </w:p>
        </w:tc>
      </w:tr>
      <w:tr w:rsidR="00536AF9">
        <w:trPr>
          <w:trHeight w:val="700"/>
        </w:trPr>
        <w:tc>
          <w:tcPr>
            <w:tcW w:w="3559" w:type="dxa"/>
            <w:gridSpan w:val="2"/>
            <w:vMerge w:val="restart"/>
          </w:tcPr>
          <w:p w:rsidR="00536AF9" w:rsidRDefault="00536AF9">
            <w:pPr>
              <w:pStyle w:val="TableParagraph"/>
              <w:spacing w:before="267"/>
              <w:jc w:val="left"/>
              <w:rPr>
                <w:b/>
                <w:sz w:val="24"/>
              </w:rPr>
            </w:pPr>
          </w:p>
          <w:p w:rsidR="00536AF9" w:rsidRDefault="005D6E2B">
            <w:pPr>
              <w:pStyle w:val="TableParagraph"/>
              <w:ind w:left="107"/>
              <w:jc w:val="left"/>
              <w:rPr>
                <w:sz w:val="24"/>
              </w:rPr>
            </w:pPr>
            <w:r>
              <w:rPr>
                <w:spacing w:val="-10"/>
                <w:sz w:val="24"/>
              </w:rPr>
              <w:t>N</w:t>
            </w:r>
          </w:p>
        </w:tc>
        <w:tc>
          <w:tcPr>
            <w:tcW w:w="2835" w:type="dxa"/>
          </w:tcPr>
          <w:p w:rsidR="00536AF9" w:rsidRDefault="005D6E2B">
            <w:pPr>
              <w:pStyle w:val="TableParagraph"/>
              <w:spacing w:before="203"/>
              <w:ind w:left="12" w:right="5"/>
              <w:rPr>
                <w:sz w:val="24"/>
              </w:rPr>
            </w:pPr>
            <w:r>
              <w:rPr>
                <w:sz w:val="24"/>
              </w:rPr>
              <w:t>Sikap</w:t>
            </w:r>
            <w:r>
              <w:rPr>
                <w:spacing w:val="-2"/>
                <w:sz w:val="24"/>
              </w:rPr>
              <w:t>Empati</w:t>
            </w:r>
          </w:p>
        </w:tc>
        <w:tc>
          <w:tcPr>
            <w:tcW w:w="2693" w:type="dxa"/>
          </w:tcPr>
          <w:p w:rsidR="00536AF9" w:rsidRDefault="005D6E2B">
            <w:pPr>
              <w:pStyle w:val="TableParagraph"/>
              <w:spacing w:before="203"/>
              <w:ind w:left="15" w:right="7"/>
              <w:rPr>
                <w:sz w:val="24"/>
              </w:rPr>
            </w:pPr>
            <w:r>
              <w:rPr>
                <w:sz w:val="24"/>
              </w:rPr>
              <w:t>Perilaku</w:t>
            </w:r>
            <w:r>
              <w:rPr>
                <w:spacing w:val="-2"/>
                <w:sz w:val="24"/>
              </w:rPr>
              <w:t xml:space="preserve"> Sosial</w:t>
            </w:r>
          </w:p>
        </w:tc>
      </w:tr>
      <w:tr w:rsidR="00536AF9">
        <w:trPr>
          <w:trHeight w:val="393"/>
        </w:trPr>
        <w:tc>
          <w:tcPr>
            <w:tcW w:w="3559" w:type="dxa"/>
            <w:gridSpan w:val="2"/>
            <w:vMerge/>
            <w:tcBorders>
              <w:top w:val="nil"/>
            </w:tcBorders>
          </w:tcPr>
          <w:p w:rsidR="00536AF9" w:rsidRDefault="00536AF9">
            <w:pPr>
              <w:rPr>
                <w:sz w:val="2"/>
                <w:szCs w:val="2"/>
              </w:rPr>
            </w:pPr>
          </w:p>
        </w:tc>
        <w:tc>
          <w:tcPr>
            <w:tcW w:w="2835" w:type="dxa"/>
          </w:tcPr>
          <w:p w:rsidR="00536AF9" w:rsidRDefault="005D6E2B">
            <w:pPr>
              <w:pStyle w:val="TableParagraph"/>
              <w:spacing w:before="49"/>
              <w:ind w:left="12" w:right="3"/>
              <w:rPr>
                <w:sz w:val="24"/>
              </w:rPr>
            </w:pPr>
            <w:r>
              <w:rPr>
                <w:spacing w:val="-5"/>
                <w:sz w:val="24"/>
              </w:rPr>
              <w:t>32</w:t>
            </w:r>
          </w:p>
        </w:tc>
        <w:tc>
          <w:tcPr>
            <w:tcW w:w="2693" w:type="dxa"/>
          </w:tcPr>
          <w:p w:rsidR="00536AF9" w:rsidRDefault="005D6E2B">
            <w:pPr>
              <w:pStyle w:val="TableParagraph"/>
              <w:spacing w:before="49"/>
              <w:ind w:left="15" w:right="4"/>
              <w:rPr>
                <w:sz w:val="24"/>
              </w:rPr>
            </w:pPr>
            <w:r>
              <w:rPr>
                <w:spacing w:val="-5"/>
                <w:sz w:val="24"/>
              </w:rPr>
              <w:t>32</w:t>
            </w:r>
          </w:p>
        </w:tc>
      </w:tr>
      <w:tr w:rsidR="00536AF9">
        <w:trPr>
          <w:trHeight w:val="316"/>
        </w:trPr>
        <w:tc>
          <w:tcPr>
            <w:tcW w:w="1858" w:type="dxa"/>
            <w:vMerge w:val="restart"/>
            <w:shd w:val="clear" w:color="auto" w:fill="CCCCFF"/>
          </w:tcPr>
          <w:p w:rsidR="00536AF9" w:rsidRDefault="005D6E2B">
            <w:pPr>
              <w:pStyle w:val="TableParagraph"/>
              <w:ind w:left="107"/>
              <w:jc w:val="left"/>
              <w:rPr>
                <w:i/>
                <w:sz w:val="24"/>
              </w:rPr>
            </w:pPr>
            <w:r>
              <w:rPr>
                <w:i/>
                <w:spacing w:val="-2"/>
                <w:sz w:val="24"/>
              </w:rPr>
              <w:t>Normal Parameters</w:t>
            </w:r>
            <w:r>
              <w:rPr>
                <w:i/>
                <w:spacing w:val="-2"/>
                <w:sz w:val="24"/>
                <w:vertAlign w:val="superscript"/>
              </w:rPr>
              <w:t>a,b</w:t>
            </w:r>
          </w:p>
        </w:tc>
        <w:tc>
          <w:tcPr>
            <w:tcW w:w="1701" w:type="dxa"/>
            <w:shd w:val="clear" w:color="auto" w:fill="CCCCFF"/>
          </w:tcPr>
          <w:p w:rsidR="00536AF9" w:rsidRDefault="005D6E2B">
            <w:pPr>
              <w:pStyle w:val="TableParagraph"/>
              <w:spacing w:line="268" w:lineRule="exact"/>
              <w:ind w:left="108"/>
              <w:jc w:val="left"/>
              <w:rPr>
                <w:i/>
                <w:sz w:val="24"/>
              </w:rPr>
            </w:pPr>
            <w:r>
              <w:rPr>
                <w:i/>
                <w:spacing w:val="-4"/>
                <w:sz w:val="24"/>
              </w:rPr>
              <w:t>Mean</w:t>
            </w:r>
          </w:p>
        </w:tc>
        <w:tc>
          <w:tcPr>
            <w:tcW w:w="2835" w:type="dxa"/>
          </w:tcPr>
          <w:p w:rsidR="00536AF9" w:rsidRDefault="005D6E2B">
            <w:pPr>
              <w:pStyle w:val="TableParagraph"/>
              <w:spacing w:before="13"/>
              <w:ind w:left="12" w:right="1"/>
              <w:rPr>
                <w:sz w:val="24"/>
              </w:rPr>
            </w:pPr>
            <w:r>
              <w:rPr>
                <w:spacing w:val="-2"/>
                <w:sz w:val="24"/>
              </w:rPr>
              <w:t>107,34</w:t>
            </w:r>
          </w:p>
        </w:tc>
        <w:tc>
          <w:tcPr>
            <w:tcW w:w="2693" w:type="dxa"/>
          </w:tcPr>
          <w:p w:rsidR="00536AF9" w:rsidRDefault="005D6E2B">
            <w:pPr>
              <w:pStyle w:val="TableParagraph"/>
              <w:spacing w:before="13"/>
              <w:ind w:left="15" w:right="6"/>
              <w:rPr>
                <w:sz w:val="24"/>
              </w:rPr>
            </w:pPr>
            <w:r>
              <w:rPr>
                <w:spacing w:val="-2"/>
                <w:sz w:val="24"/>
              </w:rPr>
              <w:t>114,78</w:t>
            </w:r>
          </w:p>
        </w:tc>
      </w:tr>
      <w:tr w:rsidR="00536AF9">
        <w:trPr>
          <w:trHeight w:val="501"/>
        </w:trPr>
        <w:tc>
          <w:tcPr>
            <w:tcW w:w="1858" w:type="dxa"/>
            <w:vMerge/>
            <w:tcBorders>
              <w:top w:val="nil"/>
            </w:tcBorders>
            <w:shd w:val="clear" w:color="auto" w:fill="CCCCFF"/>
          </w:tcPr>
          <w:p w:rsidR="00536AF9" w:rsidRDefault="00536AF9">
            <w:pPr>
              <w:rPr>
                <w:sz w:val="2"/>
                <w:szCs w:val="2"/>
              </w:rPr>
            </w:pPr>
          </w:p>
        </w:tc>
        <w:tc>
          <w:tcPr>
            <w:tcW w:w="1701" w:type="dxa"/>
            <w:shd w:val="clear" w:color="auto" w:fill="CCCCFF"/>
          </w:tcPr>
          <w:p w:rsidR="00536AF9" w:rsidRDefault="005D6E2B">
            <w:pPr>
              <w:pStyle w:val="TableParagraph"/>
              <w:spacing w:line="268" w:lineRule="exact"/>
              <w:ind w:left="108"/>
              <w:jc w:val="left"/>
              <w:rPr>
                <w:i/>
                <w:sz w:val="24"/>
              </w:rPr>
            </w:pPr>
            <w:r>
              <w:rPr>
                <w:i/>
                <w:sz w:val="24"/>
              </w:rPr>
              <w:t xml:space="preserve">Std. </w:t>
            </w:r>
            <w:r>
              <w:rPr>
                <w:i/>
                <w:spacing w:val="-2"/>
                <w:sz w:val="24"/>
              </w:rPr>
              <w:t>Deviation</w:t>
            </w:r>
          </w:p>
        </w:tc>
        <w:tc>
          <w:tcPr>
            <w:tcW w:w="2835" w:type="dxa"/>
          </w:tcPr>
          <w:p w:rsidR="00536AF9" w:rsidRDefault="005D6E2B">
            <w:pPr>
              <w:pStyle w:val="TableParagraph"/>
              <w:spacing w:before="104"/>
              <w:ind w:left="12" w:right="1"/>
              <w:rPr>
                <w:sz w:val="24"/>
              </w:rPr>
            </w:pPr>
            <w:r>
              <w:rPr>
                <w:spacing w:val="-2"/>
                <w:sz w:val="24"/>
              </w:rPr>
              <w:t>3,624</w:t>
            </w:r>
          </w:p>
        </w:tc>
        <w:tc>
          <w:tcPr>
            <w:tcW w:w="2693" w:type="dxa"/>
          </w:tcPr>
          <w:p w:rsidR="00536AF9" w:rsidRDefault="005D6E2B">
            <w:pPr>
              <w:pStyle w:val="TableParagraph"/>
              <w:spacing w:before="104"/>
              <w:ind w:left="15" w:right="6"/>
              <w:rPr>
                <w:sz w:val="24"/>
              </w:rPr>
            </w:pPr>
            <w:r>
              <w:rPr>
                <w:spacing w:val="-2"/>
                <w:sz w:val="24"/>
              </w:rPr>
              <w:t>3,652</w:t>
            </w:r>
          </w:p>
        </w:tc>
      </w:tr>
      <w:tr w:rsidR="00536AF9">
        <w:trPr>
          <w:trHeight w:val="331"/>
        </w:trPr>
        <w:tc>
          <w:tcPr>
            <w:tcW w:w="1858" w:type="dxa"/>
            <w:tcBorders>
              <w:bottom w:val="nil"/>
            </w:tcBorders>
            <w:shd w:val="clear" w:color="auto" w:fill="CCCCFF"/>
          </w:tcPr>
          <w:p w:rsidR="00536AF9" w:rsidRDefault="005D6E2B">
            <w:pPr>
              <w:pStyle w:val="TableParagraph"/>
              <w:spacing w:line="271" w:lineRule="exact"/>
              <w:ind w:left="107"/>
              <w:jc w:val="left"/>
              <w:rPr>
                <w:i/>
                <w:sz w:val="24"/>
              </w:rPr>
            </w:pPr>
            <w:r>
              <w:rPr>
                <w:i/>
                <w:sz w:val="24"/>
              </w:rPr>
              <w:t>Most</w:t>
            </w:r>
            <w:r>
              <w:rPr>
                <w:i/>
                <w:spacing w:val="-2"/>
                <w:sz w:val="24"/>
              </w:rPr>
              <w:t>Extreme</w:t>
            </w:r>
          </w:p>
        </w:tc>
        <w:tc>
          <w:tcPr>
            <w:tcW w:w="1701" w:type="dxa"/>
            <w:shd w:val="clear" w:color="auto" w:fill="CCCCFF"/>
          </w:tcPr>
          <w:p w:rsidR="00536AF9" w:rsidRDefault="005D6E2B">
            <w:pPr>
              <w:pStyle w:val="TableParagraph"/>
              <w:spacing w:line="271" w:lineRule="exact"/>
              <w:ind w:left="108"/>
              <w:jc w:val="left"/>
              <w:rPr>
                <w:i/>
                <w:sz w:val="24"/>
              </w:rPr>
            </w:pPr>
            <w:r>
              <w:rPr>
                <w:i/>
                <w:spacing w:val="-2"/>
                <w:sz w:val="24"/>
              </w:rPr>
              <w:t>Absolute</w:t>
            </w:r>
          </w:p>
        </w:tc>
        <w:tc>
          <w:tcPr>
            <w:tcW w:w="2835" w:type="dxa"/>
          </w:tcPr>
          <w:p w:rsidR="00536AF9" w:rsidRDefault="005D6E2B">
            <w:pPr>
              <w:pStyle w:val="TableParagraph"/>
              <w:spacing w:before="21"/>
              <w:ind w:left="12" w:right="1"/>
              <w:rPr>
                <w:sz w:val="24"/>
              </w:rPr>
            </w:pPr>
            <w:r>
              <w:rPr>
                <w:spacing w:val="-2"/>
                <w:sz w:val="24"/>
              </w:rPr>
              <w:t>0,118</w:t>
            </w:r>
          </w:p>
        </w:tc>
        <w:tc>
          <w:tcPr>
            <w:tcW w:w="2693" w:type="dxa"/>
          </w:tcPr>
          <w:p w:rsidR="00536AF9" w:rsidRDefault="005D6E2B">
            <w:pPr>
              <w:pStyle w:val="TableParagraph"/>
              <w:spacing w:before="21"/>
              <w:ind w:left="15" w:right="6"/>
              <w:rPr>
                <w:sz w:val="24"/>
              </w:rPr>
            </w:pPr>
            <w:r>
              <w:rPr>
                <w:spacing w:val="-2"/>
                <w:sz w:val="24"/>
              </w:rPr>
              <w:t>0,099</w:t>
            </w:r>
          </w:p>
        </w:tc>
      </w:tr>
    </w:tbl>
    <w:p w:rsidR="00536AF9" w:rsidRDefault="00536AF9">
      <w:pPr>
        <w:pStyle w:val="TableParagraph"/>
        <w:rPr>
          <w:sz w:val="24"/>
        </w:rPr>
        <w:sectPr w:rsidR="00536AF9">
          <w:type w:val="continuous"/>
          <w:pgSz w:w="11910" w:h="16840"/>
          <w:pgMar w:top="1920" w:right="425" w:bottom="280" w:left="1700" w:header="761" w:footer="0" w:gutter="0"/>
          <w:cols w:space="720"/>
        </w:sectPr>
      </w:pPr>
    </w:p>
    <w:p w:rsidR="00536AF9" w:rsidRDefault="00536AF9">
      <w:pPr>
        <w:pStyle w:val="BodyText"/>
        <w:spacing w:before="95"/>
        <w:rPr>
          <w:b/>
          <w:sz w:val="20"/>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58"/>
        <w:gridCol w:w="1701"/>
        <w:gridCol w:w="2835"/>
        <w:gridCol w:w="2693"/>
      </w:tblGrid>
      <w:tr w:rsidR="00536AF9">
        <w:trPr>
          <w:trHeight w:val="299"/>
        </w:trPr>
        <w:tc>
          <w:tcPr>
            <w:tcW w:w="1858" w:type="dxa"/>
            <w:vMerge w:val="restart"/>
            <w:tcBorders>
              <w:top w:val="nil"/>
            </w:tcBorders>
            <w:shd w:val="clear" w:color="auto" w:fill="CCCCFF"/>
          </w:tcPr>
          <w:p w:rsidR="00536AF9" w:rsidRDefault="005D6E2B">
            <w:pPr>
              <w:pStyle w:val="TableParagraph"/>
              <w:spacing w:line="268" w:lineRule="exact"/>
              <w:ind w:left="107"/>
              <w:jc w:val="left"/>
              <w:rPr>
                <w:i/>
                <w:sz w:val="24"/>
              </w:rPr>
            </w:pPr>
            <w:r>
              <w:rPr>
                <w:i/>
                <w:spacing w:val="-2"/>
                <w:sz w:val="24"/>
              </w:rPr>
              <w:t>Differences</w:t>
            </w:r>
          </w:p>
        </w:tc>
        <w:tc>
          <w:tcPr>
            <w:tcW w:w="1701" w:type="dxa"/>
            <w:tcBorders>
              <w:top w:val="nil"/>
            </w:tcBorders>
            <w:shd w:val="clear" w:color="auto" w:fill="CCCCFF"/>
          </w:tcPr>
          <w:p w:rsidR="00536AF9" w:rsidRDefault="005D6E2B">
            <w:pPr>
              <w:pStyle w:val="TableParagraph"/>
              <w:spacing w:line="268" w:lineRule="exact"/>
              <w:ind w:left="108"/>
              <w:jc w:val="left"/>
              <w:rPr>
                <w:i/>
                <w:sz w:val="24"/>
              </w:rPr>
            </w:pPr>
            <w:r>
              <w:rPr>
                <w:i/>
                <w:spacing w:val="-2"/>
                <w:sz w:val="24"/>
              </w:rPr>
              <w:t>Positive</w:t>
            </w:r>
          </w:p>
        </w:tc>
        <w:tc>
          <w:tcPr>
            <w:tcW w:w="2835" w:type="dxa"/>
            <w:tcBorders>
              <w:top w:val="nil"/>
            </w:tcBorders>
          </w:tcPr>
          <w:p w:rsidR="00536AF9" w:rsidRDefault="005D6E2B">
            <w:pPr>
              <w:pStyle w:val="TableParagraph"/>
              <w:spacing w:before="4"/>
              <w:ind w:left="12" w:right="1"/>
              <w:rPr>
                <w:sz w:val="24"/>
              </w:rPr>
            </w:pPr>
            <w:r>
              <w:rPr>
                <w:spacing w:val="-2"/>
                <w:sz w:val="24"/>
              </w:rPr>
              <w:t>0,103</w:t>
            </w:r>
          </w:p>
        </w:tc>
        <w:tc>
          <w:tcPr>
            <w:tcW w:w="2693" w:type="dxa"/>
            <w:tcBorders>
              <w:top w:val="nil"/>
            </w:tcBorders>
          </w:tcPr>
          <w:p w:rsidR="00536AF9" w:rsidRDefault="005D6E2B">
            <w:pPr>
              <w:pStyle w:val="TableParagraph"/>
              <w:spacing w:before="4"/>
              <w:ind w:left="15" w:right="6"/>
              <w:rPr>
                <w:sz w:val="24"/>
              </w:rPr>
            </w:pPr>
            <w:r>
              <w:rPr>
                <w:spacing w:val="-2"/>
                <w:sz w:val="24"/>
              </w:rPr>
              <w:t>0,093</w:t>
            </w:r>
          </w:p>
        </w:tc>
      </w:tr>
      <w:tr w:rsidR="00536AF9">
        <w:trPr>
          <w:trHeight w:val="518"/>
        </w:trPr>
        <w:tc>
          <w:tcPr>
            <w:tcW w:w="1858" w:type="dxa"/>
            <w:vMerge/>
            <w:tcBorders>
              <w:top w:val="nil"/>
            </w:tcBorders>
            <w:shd w:val="clear" w:color="auto" w:fill="CCCCFF"/>
          </w:tcPr>
          <w:p w:rsidR="00536AF9" w:rsidRDefault="00536AF9">
            <w:pPr>
              <w:rPr>
                <w:sz w:val="2"/>
                <w:szCs w:val="2"/>
              </w:rPr>
            </w:pPr>
          </w:p>
        </w:tc>
        <w:tc>
          <w:tcPr>
            <w:tcW w:w="1701" w:type="dxa"/>
            <w:shd w:val="clear" w:color="auto" w:fill="CCCCFF"/>
          </w:tcPr>
          <w:p w:rsidR="00536AF9" w:rsidRDefault="005D6E2B">
            <w:pPr>
              <w:pStyle w:val="TableParagraph"/>
              <w:spacing w:line="268" w:lineRule="exact"/>
              <w:ind w:left="108"/>
              <w:jc w:val="left"/>
              <w:rPr>
                <w:i/>
                <w:sz w:val="24"/>
              </w:rPr>
            </w:pPr>
            <w:r>
              <w:rPr>
                <w:i/>
                <w:spacing w:val="-2"/>
                <w:sz w:val="24"/>
              </w:rPr>
              <w:t>Negative</w:t>
            </w:r>
          </w:p>
        </w:tc>
        <w:tc>
          <w:tcPr>
            <w:tcW w:w="2835" w:type="dxa"/>
          </w:tcPr>
          <w:p w:rsidR="00536AF9" w:rsidRDefault="005D6E2B">
            <w:pPr>
              <w:pStyle w:val="TableParagraph"/>
              <w:spacing w:before="114"/>
              <w:ind w:left="12" w:right="3"/>
              <w:rPr>
                <w:sz w:val="24"/>
              </w:rPr>
            </w:pPr>
            <w:r>
              <w:rPr>
                <w:spacing w:val="-2"/>
                <w:sz w:val="24"/>
              </w:rPr>
              <w:t>-0,118</w:t>
            </w:r>
          </w:p>
        </w:tc>
        <w:tc>
          <w:tcPr>
            <w:tcW w:w="2693" w:type="dxa"/>
          </w:tcPr>
          <w:p w:rsidR="00536AF9" w:rsidRDefault="005D6E2B">
            <w:pPr>
              <w:pStyle w:val="TableParagraph"/>
              <w:spacing w:before="114"/>
              <w:ind w:left="15" w:right="4"/>
              <w:rPr>
                <w:sz w:val="24"/>
              </w:rPr>
            </w:pPr>
            <w:r>
              <w:rPr>
                <w:spacing w:val="-2"/>
                <w:sz w:val="24"/>
              </w:rPr>
              <w:t>-0,099</w:t>
            </w:r>
          </w:p>
        </w:tc>
      </w:tr>
      <w:tr w:rsidR="00536AF9">
        <w:trPr>
          <w:trHeight w:val="551"/>
        </w:trPr>
        <w:tc>
          <w:tcPr>
            <w:tcW w:w="3559" w:type="dxa"/>
            <w:gridSpan w:val="2"/>
            <w:shd w:val="clear" w:color="auto" w:fill="CCCCFF"/>
          </w:tcPr>
          <w:p w:rsidR="00536AF9" w:rsidRDefault="005D6E2B">
            <w:pPr>
              <w:pStyle w:val="TableParagraph"/>
              <w:spacing w:line="268" w:lineRule="exact"/>
              <w:ind w:left="107"/>
              <w:jc w:val="left"/>
              <w:rPr>
                <w:i/>
                <w:sz w:val="24"/>
              </w:rPr>
            </w:pPr>
            <w:r>
              <w:rPr>
                <w:i/>
                <w:sz w:val="24"/>
              </w:rPr>
              <w:t>Test</w:t>
            </w:r>
            <w:r>
              <w:rPr>
                <w:i/>
                <w:spacing w:val="-2"/>
                <w:sz w:val="24"/>
              </w:rPr>
              <w:t>Statistic</w:t>
            </w:r>
          </w:p>
        </w:tc>
        <w:tc>
          <w:tcPr>
            <w:tcW w:w="2835" w:type="dxa"/>
          </w:tcPr>
          <w:p w:rsidR="00536AF9" w:rsidRDefault="005D6E2B">
            <w:pPr>
              <w:pStyle w:val="TableParagraph"/>
              <w:spacing w:before="131"/>
              <w:ind w:left="12" w:right="1"/>
              <w:rPr>
                <w:sz w:val="24"/>
              </w:rPr>
            </w:pPr>
            <w:r>
              <w:rPr>
                <w:spacing w:val="-2"/>
                <w:sz w:val="24"/>
              </w:rPr>
              <w:t>0,118</w:t>
            </w:r>
          </w:p>
        </w:tc>
        <w:tc>
          <w:tcPr>
            <w:tcW w:w="2693" w:type="dxa"/>
          </w:tcPr>
          <w:p w:rsidR="00536AF9" w:rsidRDefault="005D6E2B">
            <w:pPr>
              <w:pStyle w:val="TableParagraph"/>
              <w:spacing w:before="131"/>
              <w:ind w:left="15" w:right="6"/>
              <w:rPr>
                <w:sz w:val="24"/>
              </w:rPr>
            </w:pPr>
            <w:r>
              <w:rPr>
                <w:spacing w:val="-2"/>
                <w:sz w:val="24"/>
              </w:rPr>
              <w:t>0,099</w:t>
            </w:r>
          </w:p>
        </w:tc>
      </w:tr>
      <w:tr w:rsidR="00536AF9">
        <w:trPr>
          <w:trHeight w:val="551"/>
        </w:trPr>
        <w:tc>
          <w:tcPr>
            <w:tcW w:w="3559" w:type="dxa"/>
            <w:gridSpan w:val="2"/>
            <w:shd w:val="clear" w:color="auto" w:fill="CCCCFF"/>
          </w:tcPr>
          <w:p w:rsidR="00536AF9" w:rsidRDefault="005D6E2B">
            <w:pPr>
              <w:pStyle w:val="TableParagraph"/>
              <w:spacing w:line="268" w:lineRule="exact"/>
              <w:ind w:left="107"/>
              <w:jc w:val="left"/>
              <w:rPr>
                <w:i/>
                <w:sz w:val="24"/>
              </w:rPr>
            </w:pPr>
            <w:r>
              <w:rPr>
                <w:i/>
                <w:sz w:val="24"/>
              </w:rPr>
              <w:t>Asymp.Sig.(2-</w:t>
            </w:r>
            <w:r>
              <w:rPr>
                <w:i/>
                <w:spacing w:val="-2"/>
                <w:sz w:val="24"/>
              </w:rPr>
              <w:t>tailed)</w:t>
            </w:r>
          </w:p>
        </w:tc>
        <w:tc>
          <w:tcPr>
            <w:tcW w:w="2835" w:type="dxa"/>
          </w:tcPr>
          <w:p w:rsidR="00536AF9" w:rsidRDefault="005D6E2B">
            <w:pPr>
              <w:pStyle w:val="TableParagraph"/>
              <w:spacing w:before="135"/>
              <w:ind w:left="12"/>
              <w:rPr>
                <w:b/>
                <w:sz w:val="24"/>
              </w:rPr>
            </w:pPr>
            <w:r>
              <w:rPr>
                <w:b/>
                <w:spacing w:val="-2"/>
                <w:sz w:val="24"/>
              </w:rPr>
              <w:t>.200</w:t>
            </w:r>
            <w:r>
              <w:rPr>
                <w:b/>
                <w:spacing w:val="-2"/>
                <w:sz w:val="24"/>
                <w:vertAlign w:val="superscript"/>
              </w:rPr>
              <w:t>c,d</w:t>
            </w:r>
          </w:p>
        </w:tc>
        <w:tc>
          <w:tcPr>
            <w:tcW w:w="2693" w:type="dxa"/>
          </w:tcPr>
          <w:p w:rsidR="00536AF9" w:rsidRDefault="005D6E2B">
            <w:pPr>
              <w:pStyle w:val="TableParagraph"/>
              <w:spacing w:before="135"/>
              <w:ind w:left="15"/>
              <w:rPr>
                <w:b/>
                <w:sz w:val="24"/>
              </w:rPr>
            </w:pPr>
            <w:r>
              <w:rPr>
                <w:b/>
                <w:spacing w:val="-2"/>
                <w:sz w:val="24"/>
              </w:rPr>
              <w:t>.200</w:t>
            </w:r>
            <w:r>
              <w:rPr>
                <w:b/>
                <w:spacing w:val="-2"/>
                <w:sz w:val="24"/>
                <w:vertAlign w:val="superscript"/>
              </w:rPr>
              <w:t>c,d</w:t>
            </w:r>
          </w:p>
        </w:tc>
      </w:tr>
      <w:tr w:rsidR="00536AF9">
        <w:trPr>
          <w:trHeight w:val="333"/>
        </w:trPr>
        <w:tc>
          <w:tcPr>
            <w:tcW w:w="9087" w:type="dxa"/>
            <w:gridSpan w:val="4"/>
          </w:tcPr>
          <w:p w:rsidR="00536AF9" w:rsidRDefault="005D6E2B">
            <w:pPr>
              <w:pStyle w:val="TableParagraph"/>
              <w:spacing w:line="268" w:lineRule="exact"/>
              <w:ind w:left="107"/>
              <w:jc w:val="left"/>
              <w:rPr>
                <w:i/>
                <w:sz w:val="24"/>
              </w:rPr>
            </w:pPr>
            <w:r>
              <w:rPr>
                <w:i/>
                <w:sz w:val="24"/>
              </w:rPr>
              <w:t xml:space="preserve">a.Testdistributionis </w:t>
            </w:r>
            <w:r>
              <w:rPr>
                <w:i/>
                <w:spacing w:val="-2"/>
                <w:sz w:val="24"/>
              </w:rPr>
              <w:t>Normal.</w:t>
            </w:r>
          </w:p>
        </w:tc>
      </w:tr>
      <w:tr w:rsidR="00536AF9">
        <w:trPr>
          <w:trHeight w:val="275"/>
        </w:trPr>
        <w:tc>
          <w:tcPr>
            <w:tcW w:w="9087" w:type="dxa"/>
            <w:gridSpan w:val="4"/>
          </w:tcPr>
          <w:p w:rsidR="00536AF9" w:rsidRDefault="005D6E2B">
            <w:pPr>
              <w:pStyle w:val="TableParagraph"/>
              <w:spacing w:line="256" w:lineRule="exact"/>
              <w:ind w:left="107"/>
              <w:jc w:val="left"/>
              <w:rPr>
                <w:i/>
                <w:sz w:val="24"/>
              </w:rPr>
            </w:pPr>
            <w:r>
              <w:rPr>
                <w:i/>
                <w:sz w:val="24"/>
              </w:rPr>
              <w:t xml:space="preserve">b. Calculated from </w:t>
            </w:r>
            <w:r>
              <w:rPr>
                <w:i/>
                <w:spacing w:val="-2"/>
                <w:sz w:val="24"/>
              </w:rPr>
              <w:t>data.</w:t>
            </w:r>
          </w:p>
        </w:tc>
      </w:tr>
      <w:tr w:rsidR="00536AF9">
        <w:trPr>
          <w:trHeight w:val="276"/>
        </w:trPr>
        <w:tc>
          <w:tcPr>
            <w:tcW w:w="9087" w:type="dxa"/>
            <w:gridSpan w:val="4"/>
          </w:tcPr>
          <w:p w:rsidR="00536AF9" w:rsidRDefault="005D6E2B">
            <w:pPr>
              <w:pStyle w:val="TableParagraph"/>
              <w:spacing w:line="256" w:lineRule="exact"/>
              <w:ind w:left="107"/>
              <w:jc w:val="left"/>
              <w:rPr>
                <w:i/>
                <w:sz w:val="24"/>
              </w:rPr>
            </w:pPr>
            <w:r>
              <w:rPr>
                <w:i/>
                <w:sz w:val="24"/>
              </w:rPr>
              <w:t>c.Lilliefors</w:t>
            </w:r>
            <w:r>
              <w:rPr>
                <w:i/>
                <w:sz w:val="24"/>
              </w:rPr>
              <w:t>Significance</w:t>
            </w:r>
            <w:r>
              <w:rPr>
                <w:i/>
                <w:spacing w:val="-2"/>
                <w:sz w:val="24"/>
              </w:rPr>
              <w:t xml:space="preserve"> Correction.</w:t>
            </w:r>
          </w:p>
        </w:tc>
      </w:tr>
      <w:tr w:rsidR="00536AF9">
        <w:trPr>
          <w:trHeight w:val="278"/>
        </w:trPr>
        <w:tc>
          <w:tcPr>
            <w:tcW w:w="9087" w:type="dxa"/>
            <w:gridSpan w:val="4"/>
          </w:tcPr>
          <w:p w:rsidR="00536AF9" w:rsidRDefault="005D6E2B">
            <w:pPr>
              <w:pStyle w:val="TableParagraph"/>
              <w:spacing w:line="258" w:lineRule="exact"/>
              <w:ind w:left="107"/>
              <w:jc w:val="left"/>
              <w:rPr>
                <w:i/>
                <w:sz w:val="24"/>
              </w:rPr>
            </w:pPr>
            <w:r>
              <w:rPr>
                <w:i/>
                <w:sz w:val="24"/>
              </w:rPr>
              <w:t xml:space="preserve">d. This is a lower boundof thetrue </w:t>
            </w:r>
            <w:r>
              <w:rPr>
                <w:i/>
                <w:spacing w:val="-2"/>
                <w:sz w:val="24"/>
              </w:rPr>
              <w:t>significance.</w:t>
            </w:r>
          </w:p>
        </w:tc>
      </w:tr>
    </w:tbl>
    <w:p w:rsidR="00536AF9" w:rsidRDefault="00536AF9">
      <w:pPr>
        <w:pStyle w:val="BodyText"/>
        <w:spacing w:before="275"/>
        <w:rPr>
          <w:b/>
        </w:rPr>
      </w:pPr>
    </w:p>
    <w:p w:rsidR="00536AF9" w:rsidRDefault="005D6E2B">
      <w:pPr>
        <w:pStyle w:val="BodyText"/>
        <w:spacing w:line="480" w:lineRule="auto"/>
        <w:ind w:left="568" w:right="1277" w:firstLine="720"/>
        <w:jc w:val="both"/>
      </w:pPr>
      <w:r>
        <w:t>Menurut santoso dalam Wijaya dan Dewi (2022), dasar pengambilan keputusan uji normalitas yaitu sebagai berikut:</w:t>
      </w:r>
    </w:p>
    <w:p w:rsidR="00536AF9" w:rsidRDefault="005D6E2B">
      <w:pPr>
        <w:pStyle w:val="ListParagraph"/>
        <w:numPr>
          <w:ilvl w:val="0"/>
          <w:numId w:val="3"/>
        </w:numPr>
        <w:tabs>
          <w:tab w:val="left" w:pos="988"/>
        </w:tabs>
        <w:rPr>
          <w:sz w:val="24"/>
        </w:rPr>
      </w:pPr>
      <w:r>
        <w:rPr>
          <w:sz w:val="24"/>
        </w:rPr>
        <w:t xml:space="preserve">Jikanilai signifikan &gt;0,05 makadatatersebut berdistribusi </w:t>
      </w:r>
      <w:r>
        <w:rPr>
          <w:spacing w:val="-2"/>
          <w:sz w:val="24"/>
        </w:rPr>
        <w:t>normal</w:t>
      </w:r>
    </w:p>
    <w:p w:rsidR="00536AF9" w:rsidRDefault="00536AF9">
      <w:pPr>
        <w:pStyle w:val="BodyText"/>
      </w:pPr>
    </w:p>
    <w:p w:rsidR="00536AF9" w:rsidRDefault="005D6E2B">
      <w:pPr>
        <w:pStyle w:val="ListParagraph"/>
        <w:numPr>
          <w:ilvl w:val="0"/>
          <w:numId w:val="3"/>
        </w:numPr>
        <w:tabs>
          <w:tab w:val="left" w:pos="988"/>
          <w:tab w:val="left" w:pos="1108"/>
        </w:tabs>
        <w:spacing w:line="480" w:lineRule="auto"/>
        <w:ind w:left="1108" w:right="1282" w:hanging="360"/>
        <w:jc w:val="both"/>
        <w:rPr>
          <w:sz w:val="24"/>
        </w:rPr>
      </w:pPr>
      <w:r>
        <w:rPr>
          <w:sz w:val="24"/>
        </w:rPr>
        <w:t xml:space="preserve">Sebaliknya, jika nilai signifikan &lt; 0,05 maka data tersebut tidak berdistribusi </w:t>
      </w:r>
      <w:r>
        <w:rPr>
          <w:spacing w:val="-2"/>
          <w:sz w:val="24"/>
        </w:rPr>
        <w:t>normal</w:t>
      </w:r>
    </w:p>
    <w:p w:rsidR="00536AF9" w:rsidRDefault="005D6E2B">
      <w:pPr>
        <w:pStyle w:val="BodyText"/>
        <w:spacing w:before="1" w:line="480" w:lineRule="auto"/>
        <w:ind w:left="568" w:right="1272" w:firstLine="720"/>
        <w:jc w:val="both"/>
      </w:pPr>
      <w:r>
        <w:t xml:space="preserve">Berdasarkan data hasil data diatas yaitu nilai signifikansi sikap empati sebesar </w:t>
      </w:r>
      <w:r>
        <w:rPr>
          <w:b/>
        </w:rPr>
        <w:t xml:space="preserve">0,200 </w:t>
      </w:r>
      <w:r>
        <w:t xml:space="preserve">dan nilai signifikansi perilaku sosial sebesar </w:t>
      </w:r>
      <w:r>
        <w:rPr>
          <w:b/>
        </w:rPr>
        <w:t xml:space="preserve">0,200 </w:t>
      </w:r>
      <w:r>
        <w:t xml:space="preserve">yang artinya lebih besar (&gt;) </w:t>
      </w:r>
      <w:r>
        <w:t>dari 0,05 maka dapat dinyatakan bahwa data dalam penelitian ini berdistribusi normal.</w:t>
      </w:r>
    </w:p>
    <w:p w:rsidR="00536AF9" w:rsidRDefault="005D6E2B">
      <w:pPr>
        <w:pStyle w:val="Heading1"/>
        <w:numPr>
          <w:ilvl w:val="2"/>
          <w:numId w:val="4"/>
        </w:numPr>
        <w:tabs>
          <w:tab w:val="left" w:pos="1108"/>
        </w:tabs>
        <w:spacing w:before="5"/>
      </w:pPr>
      <w:r>
        <w:t>Uji</w:t>
      </w:r>
      <w:r>
        <w:rPr>
          <w:spacing w:val="-2"/>
        </w:rPr>
        <w:t xml:space="preserve"> Linieritas</w:t>
      </w:r>
    </w:p>
    <w:p w:rsidR="00536AF9" w:rsidRDefault="005D6E2B">
      <w:pPr>
        <w:pStyle w:val="BodyText"/>
        <w:spacing w:before="272" w:line="480" w:lineRule="auto"/>
        <w:ind w:left="568" w:right="1278" w:firstLine="708"/>
        <w:jc w:val="both"/>
      </w:pPr>
      <w:r>
        <w:t>Pengambilan keputusan uji linearitas menurut Silalahi dan Saragih (2022), yaitu sebagai berikut:</w:t>
      </w:r>
    </w:p>
    <w:p w:rsidR="00536AF9" w:rsidRDefault="005D6E2B">
      <w:pPr>
        <w:pStyle w:val="ListParagraph"/>
        <w:numPr>
          <w:ilvl w:val="0"/>
          <w:numId w:val="2"/>
        </w:numPr>
        <w:tabs>
          <w:tab w:val="left" w:pos="1636"/>
        </w:tabs>
        <w:spacing w:line="480" w:lineRule="auto"/>
        <w:ind w:right="1274"/>
        <w:jc w:val="both"/>
        <w:rPr>
          <w:sz w:val="24"/>
        </w:rPr>
      </w:pPr>
      <w:r>
        <w:rPr>
          <w:sz w:val="24"/>
        </w:rPr>
        <w:t xml:space="preserve">Jika nilai taraf signifikan dari </w:t>
      </w:r>
      <w:r>
        <w:rPr>
          <w:i/>
          <w:sz w:val="24"/>
        </w:rPr>
        <w:t xml:space="preserve">deviation from linearity </w:t>
      </w:r>
      <w:r>
        <w:rPr>
          <w:sz w:val="24"/>
        </w:rPr>
        <w:t>lebih besar &gt;dari 0,05 maka data tersebut dikatakan linear</w:t>
      </w:r>
    </w:p>
    <w:p w:rsidR="00536AF9" w:rsidRDefault="005D6E2B">
      <w:pPr>
        <w:pStyle w:val="ListParagraph"/>
        <w:numPr>
          <w:ilvl w:val="0"/>
          <w:numId w:val="2"/>
        </w:numPr>
        <w:tabs>
          <w:tab w:val="left" w:pos="1636"/>
        </w:tabs>
        <w:jc w:val="both"/>
        <w:rPr>
          <w:i/>
          <w:sz w:val="24"/>
        </w:rPr>
      </w:pPr>
      <w:r>
        <w:rPr>
          <w:sz w:val="24"/>
        </w:rPr>
        <w:t>Sebaliknya,Jikanilaitarafsignifikandari</w:t>
      </w:r>
      <w:r>
        <w:rPr>
          <w:i/>
          <w:sz w:val="24"/>
        </w:rPr>
        <w:t>deviationfrom</w:t>
      </w:r>
      <w:r>
        <w:rPr>
          <w:i/>
          <w:spacing w:val="-2"/>
          <w:sz w:val="24"/>
        </w:rPr>
        <w:t>linearity</w:t>
      </w:r>
    </w:p>
    <w:p w:rsidR="00536AF9" w:rsidRDefault="00536AF9">
      <w:pPr>
        <w:pStyle w:val="BodyText"/>
        <w:rPr>
          <w:i/>
        </w:rPr>
      </w:pPr>
    </w:p>
    <w:p w:rsidR="00536AF9" w:rsidRDefault="005D6E2B">
      <w:pPr>
        <w:pStyle w:val="BodyText"/>
        <w:ind w:left="1297" w:right="1695"/>
        <w:jc w:val="center"/>
      </w:pPr>
      <w:r>
        <w:t xml:space="preserve">lebihkecil&lt;dari0,05 makadatatersebut dikatakantidak </w:t>
      </w:r>
      <w:r>
        <w:rPr>
          <w:spacing w:val="-2"/>
        </w:rPr>
        <w:t>linear</w:t>
      </w:r>
    </w:p>
    <w:p w:rsidR="00536AF9" w:rsidRDefault="00536AF9">
      <w:pPr>
        <w:pStyle w:val="BodyText"/>
        <w:jc w:val="center"/>
        <w:sectPr w:rsidR="00536AF9">
          <w:pgSz w:w="11910" w:h="16840"/>
          <w:pgMar w:top="1920" w:right="425" w:bottom="280" w:left="1700" w:header="761" w:footer="0" w:gutter="0"/>
          <w:cols w:space="720"/>
        </w:sectPr>
      </w:pPr>
    </w:p>
    <w:p w:rsidR="00536AF9" w:rsidRDefault="00536AF9">
      <w:pPr>
        <w:pStyle w:val="BodyText"/>
        <w:spacing w:before="50"/>
      </w:pPr>
    </w:p>
    <w:p w:rsidR="00536AF9" w:rsidRDefault="005D6E2B">
      <w:pPr>
        <w:pStyle w:val="Heading1"/>
        <w:ind w:left="3449"/>
        <w:jc w:val="left"/>
      </w:pPr>
      <w:r>
        <w:t xml:space="preserve">Tabel4.6Hasil HitungUji </w:t>
      </w:r>
      <w:r>
        <w:rPr>
          <w:spacing w:val="-2"/>
        </w:rPr>
        <w:t>Linieritas</w:t>
      </w:r>
    </w:p>
    <w:p w:rsidR="00536AF9" w:rsidRDefault="00536AF9">
      <w:pPr>
        <w:pStyle w:val="BodyText"/>
        <w:spacing w:before="50"/>
        <w:rPr>
          <w:b/>
          <w:sz w:val="20"/>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0"/>
        <w:gridCol w:w="1134"/>
        <w:gridCol w:w="1419"/>
        <w:gridCol w:w="1278"/>
        <w:gridCol w:w="567"/>
        <w:gridCol w:w="1276"/>
        <w:gridCol w:w="1278"/>
        <w:gridCol w:w="993"/>
      </w:tblGrid>
      <w:tr w:rsidR="00536AF9">
        <w:trPr>
          <w:trHeight w:hRule="exact" w:val="475"/>
        </w:trPr>
        <w:tc>
          <w:tcPr>
            <w:tcW w:w="9095" w:type="dxa"/>
            <w:gridSpan w:val="8"/>
          </w:tcPr>
          <w:p w:rsidR="00536AF9" w:rsidRDefault="005D6E2B">
            <w:pPr>
              <w:pStyle w:val="TableParagraph"/>
              <w:spacing w:before="92"/>
              <w:ind w:right="2"/>
              <w:rPr>
                <w:b/>
                <w:i/>
                <w:sz w:val="24"/>
              </w:rPr>
            </w:pPr>
            <w:r>
              <w:rPr>
                <w:b/>
                <w:i/>
                <w:sz w:val="24"/>
              </w:rPr>
              <w:t>ANOVA</w:t>
            </w:r>
            <w:r>
              <w:rPr>
                <w:b/>
                <w:i/>
                <w:spacing w:val="-2"/>
                <w:sz w:val="24"/>
              </w:rPr>
              <w:t>Table</w:t>
            </w:r>
          </w:p>
        </w:tc>
      </w:tr>
      <w:tr w:rsidR="00536AF9">
        <w:trPr>
          <w:trHeight w:hRule="exact" w:val="770"/>
        </w:trPr>
        <w:tc>
          <w:tcPr>
            <w:tcW w:w="3703" w:type="dxa"/>
            <w:gridSpan w:val="3"/>
          </w:tcPr>
          <w:p w:rsidR="00536AF9" w:rsidRDefault="00536AF9">
            <w:pPr>
              <w:pStyle w:val="TableParagraph"/>
              <w:jc w:val="left"/>
              <w:rPr>
                <w:sz w:val="24"/>
              </w:rPr>
            </w:pPr>
          </w:p>
        </w:tc>
        <w:tc>
          <w:tcPr>
            <w:tcW w:w="1278" w:type="dxa"/>
          </w:tcPr>
          <w:p w:rsidR="00536AF9" w:rsidRDefault="005D6E2B">
            <w:pPr>
              <w:pStyle w:val="TableParagraph"/>
              <w:spacing w:before="97"/>
              <w:ind w:left="247" w:right="241" w:firstLine="55"/>
              <w:jc w:val="left"/>
              <w:rPr>
                <w:i/>
                <w:sz w:val="24"/>
              </w:rPr>
            </w:pPr>
            <w:r>
              <w:rPr>
                <w:i/>
                <w:sz w:val="24"/>
              </w:rPr>
              <w:t xml:space="preserve">Sum of </w:t>
            </w:r>
            <w:r>
              <w:rPr>
                <w:i/>
                <w:spacing w:val="-2"/>
                <w:sz w:val="24"/>
              </w:rPr>
              <w:t>Squares</w:t>
            </w:r>
          </w:p>
        </w:tc>
        <w:tc>
          <w:tcPr>
            <w:tcW w:w="567" w:type="dxa"/>
          </w:tcPr>
          <w:p w:rsidR="00536AF9" w:rsidRDefault="005D6E2B">
            <w:pPr>
              <w:pStyle w:val="TableParagraph"/>
              <w:spacing w:before="234"/>
              <w:ind w:right="4"/>
              <w:rPr>
                <w:sz w:val="24"/>
              </w:rPr>
            </w:pPr>
            <w:r>
              <w:rPr>
                <w:spacing w:val="-5"/>
                <w:sz w:val="24"/>
              </w:rPr>
              <w:t>Df</w:t>
            </w:r>
          </w:p>
        </w:tc>
        <w:tc>
          <w:tcPr>
            <w:tcW w:w="1276" w:type="dxa"/>
          </w:tcPr>
          <w:p w:rsidR="00536AF9" w:rsidRDefault="005D6E2B">
            <w:pPr>
              <w:pStyle w:val="TableParagraph"/>
              <w:spacing w:before="97"/>
              <w:ind w:left="292" w:right="286" w:firstLine="67"/>
              <w:jc w:val="left"/>
              <w:rPr>
                <w:i/>
                <w:sz w:val="24"/>
              </w:rPr>
            </w:pPr>
            <w:r>
              <w:rPr>
                <w:i/>
                <w:spacing w:val="-4"/>
                <w:sz w:val="24"/>
              </w:rPr>
              <w:t xml:space="preserve">Mean </w:t>
            </w:r>
            <w:r>
              <w:rPr>
                <w:i/>
                <w:spacing w:val="-2"/>
                <w:sz w:val="24"/>
              </w:rPr>
              <w:t>Square</w:t>
            </w:r>
          </w:p>
        </w:tc>
        <w:tc>
          <w:tcPr>
            <w:tcW w:w="1278" w:type="dxa"/>
          </w:tcPr>
          <w:p w:rsidR="00536AF9" w:rsidRDefault="005D6E2B">
            <w:pPr>
              <w:pStyle w:val="TableParagraph"/>
              <w:spacing w:before="234"/>
              <w:ind w:left="1" w:right="1"/>
              <w:rPr>
                <w:sz w:val="24"/>
              </w:rPr>
            </w:pPr>
            <w:r>
              <w:rPr>
                <w:spacing w:val="-10"/>
                <w:sz w:val="24"/>
              </w:rPr>
              <w:t>F</w:t>
            </w:r>
          </w:p>
        </w:tc>
        <w:tc>
          <w:tcPr>
            <w:tcW w:w="993" w:type="dxa"/>
          </w:tcPr>
          <w:p w:rsidR="00536AF9" w:rsidRDefault="005D6E2B">
            <w:pPr>
              <w:pStyle w:val="TableParagraph"/>
              <w:spacing w:before="234"/>
              <w:ind w:right="1"/>
              <w:rPr>
                <w:sz w:val="24"/>
              </w:rPr>
            </w:pPr>
            <w:r>
              <w:rPr>
                <w:spacing w:val="-4"/>
                <w:sz w:val="24"/>
              </w:rPr>
              <w:t>Sig.</w:t>
            </w:r>
          </w:p>
        </w:tc>
      </w:tr>
      <w:tr w:rsidR="00536AF9">
        <w:trPr>
          <w:trHeight w:hRule="exact" w:val="458"/>
        </w:trPr>
        <w:tc>
          <w:tcPr>
            <w:tcW w:w="1150" w:type="dxa"/>
            <w:vMerge w:val="restart"/>
            <w:tcBorders>
              <w:bottom w:val="nil"/>
            </w:tcBorders>
            <w:shd w:val="clear" w:color="auto" w:fill="CCCCFF"/>
          </w:tcPr>
          <w:p w:rsidR="00536AF9" w:rsidRDefault="00536AF9">
            <w:pPr>
              <w:pStyle w:val="TableParagraph"/>
              <w:jc w:val="left"/>
              <w:rPr>
                <w:sz w:val="24"/>
              </w:rPr>
            </w:pPr>
          </w:p>
        </w:tc>
        <w:tc>
          <w:tcPr>
            <w:tcW w:w="1134" w:type="dxa"/>
            <w:vMerge w:val="restart"/>
            <w:tcBorders>
              <w:bottom w:val="nil"/>
            </w:tcBorders>
            <w:shd w:val="clear" w:color="auto" w:fill="CCCCFF"/>
          </w:tcPr>
          <w:p w:rsidR="00536AF9" w:rsidRDefault="005D6E2B">
            <w:pPr>
              <w:pStyle w:val="TableParagraph"/>
              <w:spacing w:before="239" w:line="261" w:lineRule="exact"/>
              <w:ind w:left="153"/>
              <w:jc w:val="left"/>
              <w:rPr>
                <w:i/>
                <w:sz w:val="24"/>
              </w:rPr>
            </w:pPr>
            <w:r>
              <w:rPr>
                <w:i/>
                <w:spacing w:val="-2"/>
                <w:sz w:val="24"/>
              </w:rPr>
              <w:t>Between</w:t>
            </w:r>
          </w:p>
        </w:tc>
        <w:tc>
          <w:tcPr>
            <w:tcW w:w="1419" w:type="dxa"/>
            <w:shd w:val="clear" w:color="auto" w:fill="CCCCFF"/>
          </w:tcPr>
          <w:p w:rsidR="00536AF9" w:rsidRDefault="005D6E2B">
            <w:pPr>
              <w:pStyle w:val="TableParagraph"/>
              <w:spacing w:line="268" w:lineRule="exact"/>
              <w:ind w:left="102"/>
              <w:jc w:val="left"/>
              <w:rPr>
                <w:i/>
                <w:sz w:val="24"/>
              </w:rPr>
            </w:pPr>
            <w:r>
              <w:rPr>
                <w:i/>
                <w:spacing w:val="-2"/>
                <w:sz w:val="24"/>
              </w:rPr>
              <w:t>(Combined)</w:t>
            </w:r>
          </w:p>
        </w:tc>
        <w:tc>
          <w:tcPr>
            <w:tcW w:w="1278" w:type="dxa"/>
          </w:tcPr>
          <w:p w:rsidR="00536AF9" w:rsidRDefault="005D6E2B">
            <w:pPr>
              <w:pStyle w:val="TableParagraph"/>
              <w:spacing w:before="78"/>
              <w:ind w:right="1"/>
              <w:rPr>
                <w:sz w:val="24"/>
              </w:rPr>
            </w:pPr>
            <w:r>
              <w:rPr>
                <w:spacing w:val="-2"/>
                <w:sz w:val="24"/>
              </w:rPr>
              <w:t>220,719</w:t>
            </w:r>
          </w:p>
        </w:tc>
        <w:tc>
          <w:tcPr>
            <w:tcW w:w="567" w:type="dxa"/>
          </w:tcPr>
          <w:p w:rsidR="00536AF9" w:rsidRDefault="005D6E2B">
            <w:pPr>
              <w:pStyle w:val="TableParagraph"/>
              <w:spacing w:before="78"/>
              <w:ind w:left="2" w:right="4"/>
              <w:rPr>
                <w:sz w:val="24"/>
              </w:rPr>
            </w:pPr>
            <w:r>
              <w:rPr>
                <w:spacing w:val="-5"/>
                <w:sz w:val="24"/>
              </w:rPr>
              <w:t>13</w:t>
            </w:r>
          </w:p>
        </w:tc>
        <w:tc>
          <w:tcPr>
            <w:tcW w:w="1276" w:type="dxa"/>
          </w:tcPr>
          <w:p w:rsidR="00536AF9" w:rsidRDefault="005D6E2B">
            <w:pPr>
              <w:pStyle w:val="TableParagraph"/>
              <w:spacing w:before="78"/>
              <w:rPr>
                <w:sz w:val="24"/>
              </w:rPr>
            </w:pPr>
            <w:r>
              <w:rPr>
                <w:spacing w:val="-2"/>
                <w:sz w:val="24"/>
              </w:rPr>
              <w:t>16,978</w:t>
            </w:r>
          </w:p>
        </w:tc>
        <w:tc>
          <w:tcPr>
            <w:tcW w:w="1278" w:type="dxa"/>
          </w:tcPr>
          <w:p w:rsidR="00536AF9" w:rsidRDefault="005D6E2B">
            <w:pPr>
              <w:pStyle w:val="TableParagraph"/>
              <w:spacing w:before="78"/>
              <w:ind w:left="1" w:right="1"/>
              <w:rPr>
                <w:sz w:val="24"/>
              </w:rPr>
            </w:pPr>
            <w:r>
              <w:rPr>
                <w:spacing w:val="-2"/>
                <w:sz w:val="24"/>
              </w:rPr>
              <w:t>1,586</w:t>
            </w:r>
          </w:p>
        </w:tc>
        <w:tc>
          <w:tcPr>
            <w:tcW w:w="993" w:type="dxa"/>
          </w:tcPr>
          <w:p w:rsidR="00536AF9" w:rsidRDefault="005D6E2B">
            <w:pPr>
              <w:pStyle w:val="TableParagraph"/>
              <w:spacing w:before="78"/>
              <w:ind w:left="1" w:right="1"/>
              <w:rPr>
                <w:sz w:val="24"/>
              </w:rPr>
            </w:pPr>
            <w:r>
              <w:rPr>
                <w:spacing w:val="-2"/>
                <w:sz w:val="24"/>
              </w:rPr>
              <w:t>0,180</w:t>
            </w:r>
          </w:p>
        </w:tc>
      </w:tr>
      <w:tr w:rsidR="00536AF9">
        <w:trPr>
          <w:trHeight w:hRule="exact" w:val="66"/>
        </w:trPr>
        <w:tc>
          <w:tcPr>
            <w:tcW w:w="1150" w:type="dxa"/>
            <w:vMerge/>
            <w:tcBorders>
              <w:top w:val="nil"/>
              <w:bottom w:val="nil"/>
            </w:tcBorders>
            <w:shd w:val="clear" w:color="auto" w:fill="CCCCFF"/>
          </w:tcPr>
          <w:p w:rsidR="00536AF9" w:rsidRDefault="00536AF9">
            <w:pPr>
              <w:rPr>
                <w:sz w:val="2"/>
                <w:szCs w:val="2"/>
              </w:rPr>
            </w:pPr>
          </w:p>
        </w:tc>
        <w:tc>
          <w:tcPr>
            <w:tcW w:w="1134" w:type="dxa"/>
            <w:vMerge/>
            <w:tcBorders>
              <w:top w:val="nil"/>
              <w:bottom w:val="nil"/>
            </w:tcBorders>
            <w:shd w:val="clear" w:color="auto" w:fill="CCCCFF"/>
          </w:tcPr>
          <w:p w:rsidR="00536AF9" w:rsidRDefault="00536AF9">
            <w:pPr>
              <w:rPr>
                <w:sz w:val="2"/>
                <w:szCs w:val="2"/>
              </w:rPr>
            </w:pPr>
          </w:p>
        </w:tc>
        <w:tc>
          <w:tcPr>
            <w:tcW w:w="1419" w:type="dxa"/>
            <w:vMerge w:val="restart"/>
            <w:shd w:val="clear" w:color="auto" w:fill="CCCCFF"/>
          </w:tcPr>
          <w:p w:rsidR="00536AF9" w:rsidRDefault="005D6E2B">
            <w:pPr>
              <w:pStyle w:val="TableParagraph"/>
              <w:spacing w:line="268" w:lineRule="exact"/>
              <w:ind w:left="102"/>
              <w:jc w:val="left"/>
              <w:rPr>
                <w:i/>
                <w:sz w:val="24"/>
              </w:rPr>
            </w:pPr>
            <w:r>
              <w:rPr>
                <w:i/>
                <w:spacing w:val="-2"/>
                <w:sz w:val="24"/>
              </w:rPr>
              <w:t>Linearity</w:t>
            </w:r>
          </w:p>
        </w:tc>
        <w:tc>
          <w:tcPr>
            <w:tcW w:w="1278" w:type="dxa"/>
            <w:vMerge w:val="restart"/>
          </w:tcPr>
          <w:p w:rsidR="00536AF9" w:rsidRDefault="005D6E2B">
            <w:pPr>
              <w:pStyle w:val="TableParagraph"/>
              <w:spacing w:before="3"/>
              <w:ind w:left="242"/>
              <w:jc w:val="left"/>
              <w:rPr>
                <w:sz w:val="24"/>
              </w:rPr>
            </w:pPr>
            <w:r>
              <w:rPr>
                <w:spacing w:val="-2"/>
                <w:sz w:val="24"/>
              </w:rPr>
              <w:t>137,243</w:t>
            </w:r>
          </w:p>
        </w:tc>
        <w:tc>
          <w:tcPr>
            <w:tcW w:w="567" w:type="dxa"/>
            <w:vMerge w:val="restart"/>
          </w:tcPr>
          <w:p w:rsidR="00536AF9" w:rsidRDefault="005D6E2B">
            <w:pPr>
              <w:pStyle w:val="TableParagraph"/>
              <w:spacing w:before="3"/>
              <w:ind w:left="2" w:right="4"/>
              <w:rPr>
                <w:sz w:val="24"/>
              </w:rPr>
            </w:pPr>
            <w:r>
              <w:rPr>
                <w:spacing w:val="-10"/>
                <w:sz w:val="24"/>
              </w:rPr>
              <w:t>1</w:t>
            </w:r>
          </w:p>
        </w:tc>
        <w:tc>
          <w:tcPr>
            <w:tcW w:w="1276" w:type="dxa"/>
            <w:vMerge w:val="restart"/>
          </w:tcPr>
          <w:p w:rsidR="00536AF9" w:rsidRDefault="005D6E2B">
            <w:pPr>
              <w:pStyle w:val="TableParagraph"/>
              <w:spacing w:before="3"/>
              <w:ind w:left="242"/>
              <w:jc w:val="left"/>
              <w:rPr>
                <w:sz w:val="24"/>
              </w:rPr>
            </w:pPr>
            <w:r>
              <w:rPr>
                <w:spacing w:val="-2"/>
                <w:sz w:val="24"/>
              </w:rPr>
              <w:t>137,243</w:t>
            </w:r>
          </w:p>
        </w:tc>
        <w:tc>
          <w:tcPr>
            <w:tcW w:w="1278" w:type="dxa"/>
            <w:vMerge w:val="restart"/>
          </w:tcPr>
          <w:p w:rsidR="00536AF9" w:rsidRDefault="005D6E2B">
            <w:pPr>
              <w:pStyle w:val="TableParagraph"/>
              <w:spacing w:before="3"/>
              <w:ind w:left="302"/>
              <w:jc w:val="left"/>
              <w:rPr>
                <w:sz w:val="24"/>
              </w:rPr>
            </w:pPr>
            <w:r>
              <w:rPr>
                <w:spacing w:val="-2"/>
                <w:sz w:val="24"/>
              </w:rPr>
              <w:t>12,816</w:t>
            </w:r>
          </w:p>
        </w:tc>
        <w:tc>
          <w:tcPr>
            <w:tcW w:w="993" w:type="dxa"/>
            <w:vMerge w:val="restart"/>
          </w:tcPr>
          <w:p w:rsidR="00536AF9" w:rsidRDefault="005D6E2B">
            <w:pPr>
              <w:pStyle w:val="TableParagraph"/>
              <w:spacing w:before="3"/>
              <w:ind w:left="220"/>
              <w:jc w:val="left"/>
              <w:rPr>
                <w:sz w:val="24"/>
              </w:rPr>
            </w:pPr>
            <w:r>
              <w:rPr>
                <w:spacing w:val="-2"/>
                <w:sz w:val="24"/>
              </w:rPr>
              <w:t>0,002</w:t>
            </w:r>
          </w:p>
        </w:tc>
      </w:tr>
      <w:tr w:rsidR="00536AF9">
        <w:trPr>
          <w:trHeight w:hRule="exact" w:val="242"/>
        </w:trPr>
        <w:tc>
          <w:tcPr>
            <w:tcW w:w="1150" w:type="dxa"/>
            <w:vMerge w:val="restart"/>
            <w:tcBorders>
              <w:top w:val="nil"/>
              <w:bottom w:val="nil"/>
            </w:tcBorders>
            <w:shd w:val="clear" w:color="auto" w:fill="CCCCFF"/>
          </w:tcPr>
          <w:p w:rsidR="00536AF9" w:rsidRDefault="005D6E2B">
            <w:pPr>
              <w:pStyle w:val="TableParagraph"/>
              <w:spacing w:before="4"/>
              <w:ind w:left="177" w:right="174"/>
              <w:rPr>
                <w:sz w:val="24"/>
              </w:rPr>
            </w:pPr>
            <w:r>
              <w:rPr>
                <w:spacing w:val="-2"/>
                <w:sz w:val="24"/>
              </w:rPr>
              <w:t xml:space="preserve">perilaku </w:t>
            </w:r>
            <w:r>
              <w:rPr>
                <w:sz w:val="24"/>
              </w:rPr>
              <w:t xml:space="preserve">Sosial* </w:t>
            </w:r>
            <w:r>
              <w:rPr>
                <w:spacing w:val="-2"/>
                <w:sz w:val="24"/>
              </w:rPr>
              <w:t>Sikap Empati</w:t>
            </w:r>
          </w:p>
        </w:tc>
        <w:tc>
          <w:tcPr>
            <w:tcW w:w="1134" w:type="dxa"/>
            <w:vMerge w:val="restart"/>
            <w:tcBorders>
              <w:top w:val="nil"/>
            </w:tcBorders>
            <w:shd w:val="clear" w:color="auto" w:fill="CCCCFF"/>
          </w:tcPr>
          <w:p w:rsidR="00536AF9" w:rsidRDefault="005D6E2B">
            <w:pPr>
              <w:pStyle w:val="TableParagraph"/>
              <w:spacing w:line="271" w:lineRule="exact"/>
              <w:ind w:left="198"/>
              <w:jc w:val="left"/>
              <w:rPr>
                <w:i/>
                <w:sz w:val="24"/>
              </w:rPr>
            </w:pPr>
            <w:r>
              <w:rPr>
                <w:i/>
                <w:spacing w:val="-2"/>
                <w:sz w:val="24"/>
              </w:rPr>
              <w:t>Groups</w:t>
            </w:r>
          </w:p>
        </w:tc>
        <w:tc>
          <w:tcPr>
            <w:tcW w:w="1419" w:type="dxa"/>
            <w:vMerge/>
            <w:tcBorders>
              <w:top w:val="nil"/>
            </w:tcBorders>
            <w:shd w:val="clear" w:color="auto" w:fill="CCCCFF"/>
          </w:tcPr>
          <w:p w:rsidR="00536AF9" w:rsidRDefault="00536AF9">
            <w:pPr>
              <w:rPr>
                <w:sz w:val="2"/>
                <w:szCs w:val="2"/>
              </w:rPr>
            </w:pPr>
          </w:p>
        </w:tc>
        <w:tc>
          <w:tcPr>
            <w:tcW w:w="1278" w:type="dxa"/>
            <w:vMerge/>
            <w:tcBorders>
              <w:top w:val="nil"/>
            </w:tcBorders>
          </w:tcPr>
          <w:p w:rsidR="00536AF9" w:rsidRDefault="00536AF9">
            <w:pPr>
              <w:rPr>
                <w:sz w:val="2"/>
                <w:szCs w:val="2"/>
              </w:rPr>
            </w:pPr>
          </w:p>
        </w:tc>
        <w:tc>
          <w:tcPr>
            <w:tcW w:w="567" w:type="dxa"/>
            <w:vMerge/>
            <w:tcBorders>
              <w:top w:val="nil"/>
            </w:tcBorders>
          </w:tcPr>
          <w:p w:rsidR="00536AF9" w:rsidRDefault="00536AF9">
            <w:pPr>
              <w:rPr>
                <w:sz w:val="2"/>
                <w:szCs w:val="2"/>
              </w:rPr>
            </w:pPr>
          </w:p>
        </w:tc>
        <w:tc>
          <w:tcPr>
            <w:tcW w:w="1276" w:type="dxa"/>
            <w:vMerge/>
            <w:tcBorders>
              <w:top w:val="nil"/>
            </w:tcBorders>
          </w:tcPr>
          <w:p w:rsidR="00536AF9" w:rsidRDefault="00536AF9">
            <w:pPr>
              <w:rPr>
                <w:sz w:val="2"/>
                <w:szCs w:val="2"/>
              </w:rPr>
            </w:pPr>
          </w:p>
        </w:tc>
        <w:tc>
          <w:tcPr>
            <w:tcW w:w="1278" w:type="dxa"/>
            <w:vMerge/>
            <w:tcBorders>
              <w:top w:val="nil"/>
            </w:tcBorders>
          </w:tcPr>
          <w:p w:rsidR="00536AF9" w:rsidRDefault="00536AF9">
            <w:pPr>
              <w:rPr>
                <w:sz w:val="2"/>
                <w:szCs w:val="2"/>
              </w:rPr>
            </w:pPr>
          </w:p>
        </w:tc>
        <w:tc>
          <w:tcPr>
            <w:tcW w:w="993" w:type="dxa"/>
            <w:vMerge/>
            <w:tcBorders>
              <w:top w:val="nil"/>
            </w:tcBorders>
          </w:tcPr>
          <w:p w:rsidR="00536AF9" w:rsidRDefault="00536AF9">
            <w:pPr>
              <w:rPr>
                <w:sz w:val="2"/>
                <w:szCs w:val="2"/>
              </w:rPr>
            </w:pPr>
          </w:p>
        </w:tc>
      </w:tr>
      <w:tr w:rsidR="00536AF9">
        <w:trPr>
          <w:trHeight w:hRule="exact" w:val="838"/>
        </w:trPr>
        <w:tc>
          <w:tcPr>
            <w:tcW w:w="1150" w:type="dxa"/>
            <w:vMerge/>
            <w:tcBorders>
              <w:top w:val="nil"/>
              <w:bottom w:val="nil"/>
            </w:tcBorders>
            <w:shd w:val="clear" w:color="auto" w:fill="CCCCFF"/>
          </w:tcPr>
          <w:p w:rsidR="00536AF9" w:rsidRDefault="00536AF9">
            <w:pPr>
              <w:rPr>
                <w:sz w:val="2"/>
                <w:szCs w:val="2"/>
              </w:rPr>
            </w:pPr>
          </w:p>
        </w:tc>
        <w:tc>
          <w:tcPr>
            <w:tcW w:w="1134" w:type="dxa"/>
            <w:vMerge/>
            <w:tcBorders>
              <w:top w:val="nil"/>
            </w:tcBorders>
            <w:shd w:val="clear" w:color="auto" w:fill="CCCCFF"/>
          </w:tcPr>
          <w:p w:rsidR="00536AF9" w:rsidRDefault="00536AF9">
            <w:pPr>
              <w:rPr>
                <w:sz w:val="2"/>
                <w:szCs w:val="2"/>
              </w:rPr>
            </w:pPr>
          </w:p>
        </w:tc>
        <w:tc>
          <w:tcPr>
            <w:tcW w:w="1419" w:type="dxa"/>
            <w:shd w:val="clear" w:color="auto" w:fill="CCCCFF"/>
          </w:tcPr>
          <w:p w:rsidR="00536AF9" w:rsidRDefault="005D6E2B">
            <w:pPr>
              <w:pStyle w:val="TableParagraph"/>
              <w:ind w:left="102"/>
              <w:jc w:val="left"/>
              <w:rPr>
                <w:i/>
                <w:sz w:val="24"/>
              </w:rPr>
            </w:pPr>
            <w:r>
              <w:rPr>
                <w:i/>
                <w:spacing w:val="-2"/>
                <w:sz w:val="24"/>
              </w:rPr>
              <w:t xml:space="preserve">Deviation </w:t>
            </w:r>
            <w:r>
              <w:rPr>
                <w:i/>
                <w:spacing w:val="-4"/>
                <w:sz w:val="24"/>
              </w:rPr>
              <w:t>from</w:t>
            </w:r>
          </w:p>
          <w:p w:rsidR="00536AF9" w:rsidRDefault="005D6E2B">
            <w:pPr>
              <w:pStyle w:val="TableParagraph"/>
              <w:spacing w:line="264" w:lineRule="exact"/>
              <w:ind w:left="102"/>
              <w:jc w:val="left"/>
              <w:rPr>
                <w:i/>
                <w:sz w:val="24"/>
              </w:rPr>
            </w:pPr>
            <w:r>
              <w:rPr>
                <w:i/>
                <w:spacing w:val="-2"/>
                <w:sz w:val="24"/>
              </w:rPr>
              <w:t>Linearity</w:t>
            </w:r>
          </w:p>
        </w:tc>
        <w:tc>
          <w:tcPr>
            <w:tcW w:w="1278" w:type="dxa"/>
          </w:tcPr>
          <w:p w:rsidR="00536AF9" w:rsidRDefault="005D6E2B">
            <w:pPr>
              <w:pStyle w:val="TableParagraph"/>
              <w:spacing w:before="268"/>
              <w:ind w:right="1"/>
              <w:rPr>
                <w:sz w:val="24"/>
              </w:rPr>
            </w:pPr>
            <w:r>
              <w:rPr>
                <w:spacing w:val="-2"/>
                <w:sz w:val="24"/>
              </w:rPr>
              <w:t>83,476</w:t>
            </w:r>
          </w:p>
        </w:tc>
        <w:tc>
          <w:tcPr>
            <w:tcW w:w="567" w:type="dxa"/>
          </w:tcPr>
          <w:p w:rsidR="00536AF9" w:rsidRDefault="005D6E2B">
            <w:pPr>
              <w:pStyle w:val="TableParagraph"/>
              <w:spacing w:before="268"/>
              <w:ind w:left="2" w:right="4"/>
              <w:rPr>
                <w:sz w:val="24"/>
              </w:rPr>
            </w:pPr>
            <w:r>
              <w:rPr>
                <w:spacing w:val="-5"/>
                <w:sz w:val="24"/>
              </w:rPr>
              <w:t>12</w:t>
            </w:r>
          </w:p>
        </w:tc>
        <w:tc>
          <w:tcPr>
            <w:tcW w:w="1276" w:type="dxa"/>
          </w:tcPr>
          <w:p w:rsidR="00536AF9" w:rsidRDefault="005D6E2B">
            <w:pPr>
              <w:pStyle w:val="TableParagraph"/>
              <w:spacing w:before="268"/>
              <w:rPr>
                <w:sz w:val="24"/>
              </w:rPr>
            </w:pPr>
            <w:r>
              <w:rPr>
                <w:spacing w:val="-2"/>
                <w:sz w:val="24"/>
              </w:rPr>
              <w:t>6,956</w:t>
            </w:r>
          </w:p>
        </w:tc>
        <w:tc>
          <w:tcPr>
            <w:tcW w:w="1278" w:type="dxa"/>
          </w:tcPr>
          <w:p w:rsidR="00536AF9" w:rsidRDefault="005D6E2B">
            <w:pPr>
              <w:pStyle w:val="TableParagraph"/>
              <w:spacing w:before="268"/>
              <w:ind w:left="1" w:right="1"/>
              <w:rPr>
                <w:sz w:val="24"/>
              </w:rPr>
            </w:pPr>
            <w:r>
              <w:rPr>
                <w:spacing w:val="-2"/>
                <w:sz w:val="24"/>
              </w:rPr>
              <w:t>0,650</w:t>
            </w:r>
          </w:p>
        </w:tc>
        <w:tc>
          <w:tcPr>
            <w:tcW w:w="993" w:type="dxa"/>
          </w:tcPr>
          <w:p w:rsidR="00536AF9" w:rsidRDefault="005D6E2B">
            <w:pPr>
              <w:pStyle w:val="TableParagraph"/>
              <w:spacing w:before="273"/>
              <w:ind w:left="1" w:right="1"/>
              <w:rPr>
                <w:b/>
                <w:sz w:val="24"/>
              </w:rPr>
            </w:pPr>
            <w:r>
              <w:rPr>
                <w:b/>
                <w:spacing w:val="-2"/>
                <w:sz w:val="24"/>
              </w:rPr>
              <w:t>0,775</w:t>
            </w:r>
          </w:p>
        </w:tc>
      </w:tr>
      <w:tr w:rsidR="00536AF9">
        <w:trPr>
          <w:trHeight w:hRule="exact" w:val="155"/>
        </w:trPr>
        <w:tc>
          <w:tcPr>
            <w:tcW w:w="1150" w:type="dxa"/>
            <w:vMerge/>
            <w:tcBorders>
              <w:top w:val="nil"/>
              <w:bottom w:val="nil"/>
            </w:tcBorders>
            <w:shd w:val="clear" w:color="auto" w:fill="CCCCFF"/>
          </w:tcPr>
          <w:p w:rsidR="00536AF9" w:rsidRDefault="00536AF9">
            <w:pPr>
              <w:rPr>
                <w:sz w:val="2"/>
                <w:szCs w:val="2"/>
              </w:rPr>
            </w:pPr>
          </w:p>
        </w:tc>
        <w:tc>
          <w:tcPr>
            <w:tcW w:w="2553" w:type="dxa"/>
            <w:gridSpan w:val="2"/>
            <w:tcBorders>
              <w:bottom w:val="nil"/>
            </w:tcBorders>
            <w:shd w:val="clear" w:color="auto" w:fill="CCCCFF"/>
          </w:tcPr>
          <w:p w:rsidR="00536AF9" w:rsidRDefault="00536AF9">
            <w:pPr>
              <w:pStyle w:val="TableParagraph"/>
              <w:jc w:val="left"/>
              <w:rPr>
                <w:sz w:val="8"/>
              </w:rPr>
            </w:pPr>
          </w:p>
        </w:tc>
        <w:tc>
          <w:tcPr>
            <w:tcW w:w="1278" w:type="dxa"/>
            <w:tcBorders>
              <w:bottom w:val="nil"/>
            </w:tcBorders>
          </w:tcPr>
          <w:p w:rsidR="00536AF9" w:rsidRDefault="00536AF9">
            <w:pPr>
              <w:pStyle w:val="TableParagraph"/>
              <w:jc w:val="left"/>
              <w:rPr>
                <w:sz w:val="8"/>
              </w:rPr>
            </w:pPr>
          </w:p>
        </w:tc>
        <w:tc>
          <w:tcPr>
            <w:tcW w:w="567" w:type="dxa"/>
            <w:tcBorders>
              <w:bottom w:val="nil"/>
            </w:tcBorders>
          </w:tcPr>
          <w:p w:rsidR="00536AF9" w:rsidRDefault="00536AF9">
            <w:pPr>
              <w:pStyle w:val="TableParagraph"/>
              <w:jc w:val="left"/>
              <w:rPr>
                <w:sz w:val="8"/>
              </w:rPr>
            </w:pPr>
          </w:p>
        </w:tc>
        <w:tc>
          <w:tcPr>
            <w:tcW w:w="1276" w:type="dxa"/>
            <w:tcBorders>
              <w:bottom w:val="nil"/>
            </w:tcBorders>
          </w:tcPr>
          <w:p w:rsidR="00536AF9" w:rsidRDefault="00536AF9">
            <w:pPr>
              <w:pStyle w:val="TableParagraph"/>
              <w:jc w:val="left"/>
              <w:rPr>
                <w:sz w:val="8"/>
              </w:rPr>
            </w:pPr>
          </w:p>
        </w:tc>
        <w:tc>
          <w:tcPr>
            <w:tcW w:w="1278" w:type="dxa"/>
            <w:vMerge w:val="restart"/>
          </w:tcPr>
          <w:p w:rsidR="00536AF9" w:rsidRDefault="00536AF9">
            <w:pPr>
              <w:pStyle w:val="TableParagraph"/>
              <w:jc w:val="left"/>
              <w:rPr>
                <w:sz w:val="24"/>
              </w:rPr>
            </w:pPr>
          </w:p>
        </w:tc>
        <w:tc>
          <w:tcPr>
            <w:tcW w:w="993" w:type="dxa"/>
            <w:vMerge w:val="restart"/>
          </w:tcPr>
          <w:p w:rsidR="00536AF9" w:rsidRDefault="00536AF9">
            <w:pPr>
              <w:pStyle w:val="TableParagraph"/>
              <w:jc w:val="left"/>
              <w:rPr>
                <w:sz w:val="24"/>
              </w:rPr>
            </w:pPr>
          </w:p>
        </w:tc>
      </w:tr>
      <w:tr w:rsidR="00536AF9">
        <w:trPr>
          <w:trHeight w:hRule="exact" w:val="682"/>
        </w:trPr>
        <w:tc>
          <w:tcPr>
            <w:tcW w:w="1150" w:type="dxa"/>
            <w:tcBorders>
              <w:top w:val="nil"/>
              <w:bottom w:val="nil"/>
            </w:tcBorders>
            <w:shd w:val="clear" w:color="auto" w:fill="CCCCFF"/>
          </w:tcPr>
          <w:p w:rsidR="00536AF9" w:rsidRDefault="00536AF9">
            <w:pPr>
              <w:pStyle w:val="TableParagraph"/>
              <w:jc w:val="left"/>
              <w:rPr>
                <w:sz w:val="24"/>
              </w:rPr>
            </w:pPr>
          </w:p>
        </w:tc>
        <w:tc>
          <w:tcPr>
            <w:tcW w:w="2553" w:type="dxa"/>
            <w:gridSpan w:val="2"/>
            <w:tcBorders>
              <w:top w:val="nil"/>
            </w:tcBorders>
            <w:shd w:val="clear" w:color="auto" w:fill="CCCCFF"/>
          </w:tcPr>
          <w:p w:rsidR="00536AF9" w:rsidRDefault="005D6E2B">
            <w:pPr>
              <w:pStyle w:val="TableParagraph"/>
              <w:spacing w:before="117"/>
              <w:ind w:left="557"/>
              <w:jc w:val="left"/>
              <w:rPr>
                <w:i/>
                <w:sz w:val="24"/>
              </w:rPr>
            </w:pPr>
            <w:r>
              <w:rPr>
                <w:i/>
                <w:sz w:val="24"/>
              </w:rPr>
              <w:t>Within</w:t>
            </w:r>
            <w:r>
              <w:rPr>
                <w:i/>
                <w:spacing w:val="-2"/>
                <w:sz w:val="24"/>
              </w:rPr>
              <w:t>Groups</w:t>
            </w:r>
          </w:p>
        </w:tc>
        <w:tc>
          <w:tcPr>
            <w:tcW w:w="1278" w:type="dxa"/>
            <w:tcBorders>
              <w:top w:val="nil"/>
            </w:tcBorders>
          </w:tcPr>
          <w:p w:rsidR="00536AF9" w:rsidRDefault="005D6E2B">
            <w:pPr>
              <w:pStyle w:val="TableParagraph"/>
              <w:spacing w:before="117"/>
              <w:ind w:right="1"/>
              <w:rPr>
                <w:sz w:val="24"/>
              </w:rPr>
            </w:pPr>
            <w:r>
              <w:rPr>
                <w:spacing w:val="-2"/>
                <w:sz w:val="24"/>
              </w:rPr>
              <w:t>192,750</w:t>
            </w:r>
          </w:p>
        </w:tc>
        <w:tc>
          <w:tcPr>
            <w:tcW w:w="567" w:type="dxa"/>
            <w:tcBorders>
              <w:top w:val="nil"/>
            </w:tcBorders>
          </w:tcPr>
          <w:p w:rsidR="00536AF9" w:rsidRDefault="005D6E2B">
            <w:pPr>
              <w:pStyle w:val="TableParagraph"/>
              <w:spacing w:before="117"/>
              <w:ind w:left="2" w:right="4"/>
              <w:rPr>
                <w:sz w:val="24"/>
              </w:rPr>
            </w:pPr>
            <w:r>
              <w:rPr>
                <w:spacing w:val="-5"/>
                <w:sz w:val="24"/>
              </w:rPr>
              <w:t>18</w:t>
            </w:r>
          </w:p>
        </w:tc>
        <w:tc>
          <w:tcPr>
            <w:tcW w:w="1276" w:type="dxa"/>
            <w:tcBorders>
              <w:top w:val="nil"/>
            </w:tcBorders>
          </w:tcPr>
          <w:p w:rsidR="00536AF9" w:rsidRDefault="005D6E2B">
            <w:pPr>
              <w:pStyle w:val="TableParagraph"/>
              <w:spacing w:before="117"/>
              <w:rPr>
                <w:sz w:val="24"/>
              </w:rPr>
            </w:pPr>
            <w:r>
              <w:rPr>
                <w:spacing w:val="-2"/>
                <w:sz w:val="24"/>
              </w:rPr>
              <w:t>10,708</w:t>
            </w:r>
          </w:p>
        </w:tc>
        <w:tc>
          <w:tcPr>
            <w:tcW w:w="1278" w:type="dxa"/>
            <w:vMerge/>
            <w:tcBorders>
              <w:top w:val="nil"/>
            </w:tcBorders>
          </w:tcPr>
          <w:p w:rsidR="00536AF9" w:rsidRDefault="00536AF9">
            <w:pPr>
              <w:rPr>
                <w:sz w:val="2"/>
                <w:szCs w:val="2"/>
              </w:rPr>
            </w:pPr>
          </w:p>
        </w:tc>
        <w:tc>
          <w:tcPr>
            <w:tcW w:w="993" w:type="dxa"/>
            <w:vMerge/>
            <w:tcBorders>
              <w:top w:val="nil"/>
            </w:tcBorders>
          </w:tcPr>
          <w:p w:rsidR="00536AF9" w:rsidRDefault="00536AF9">
            <w:pPr>
              <w:rPr>
                <w:sz w:val="2"/>
                <w:szCs w:val="2"/>
              </w:rPr>
            </w:pPr>
          </w:p>
        </w:tc>
      </w:tr>
      <w:tr w:rsidR="00536AF9">
        <w:trPr>
          <w:trHeight w:hRule="exact" w:val="840"/>
        </w:trPr>
        <w:tc>
          <w:tcPr>
            <w:tcW w:w="1150" w:type="dxa"/>
            <w:tcBorders>
              <w:top w:val="nil"/>
            </w:tcBorders>
            <w:shd w:val="clear" w:color="auto" w:fill="CCCCFF"/>
          </w:tcPr>
          <w:p w:rsidR="00536AF9" w:rsidRDefault="00536AF9">
            <w:pPr>
              <w:pStyle w:val="TableParagraph"/>
              <w:jc w:val="left"/>
              <w:rPr>
                <w:sz w:val="24"/>
              </w:rPr>
            </w:pPr>
          </w:p>
        </w:tc>
        <w:tc>
          <w:tcPr>
            <w:tcW w:w="2553" w:type="dxa"/>
            <w:gridSpan w:val="2"/>
            <w:shd w:val="clear" w:color="auto" w:fill="CCCCFF"/>
          </w:tcPr>
          <w:p w:rsidR="00536AF9" w:rsidRDefault="005D6E2B">
            <w:pPr>
              <w:pStyle w:val="TableParagraph"/>
              <w:spacing w:before="270"/>
              <w:ind w:right="2"/>
              <w:rPr>
                <w:sz w:val="24"/>
              </w:rPr>
            </w:pPr>
            <w:r>
              <w:rPr>
                <w:spacing w:val="-2"/>
                <w:sz w:val="24"/>
              </w:rPr>
              <w:t>Total</w:t>
            </w:r>
          </w:p>
        </w:tc>
        <w:tc>
          <w:tcPr>
            <w:tcW w:w="1278" w:type="dxa"/>
          </w:tcPr>
          <w:p w:rsidR="00536AF9" w:rsidRDefault="005D6E2B">
            <w:pPr>
              <w:pStyle w:val="TableParagraph"/>
              <w:spacing w:before="270"/>
              <w:ind w:right="1"/>
              <w:rPr>
                <w:sz w:val="24"/>
              </w:rPr>
            </w:pPr>
            <w:r>
              <w:rPr>
                <w:spacing w:val="-2"/>
                <w:sz w:val="24"/>
              </w:rPr>
              <w:t>413,469</w:t>
            </w:r>
          </w:p>
        </w:tc>
        <w:tc>
          <w:tcPr>
            <w:tcW w:w="567" w:type="dxa"/>
          </w:tcPr>
          <w:p w:rsidR="00536AF9" w:rsidRDefault="005D6E2B">
            <w:pPr>
              <w:pStyle w:val="TableParagraph"/>
              <w:spacing w:before="270"/>
              <w:ind w:left="2" w:right="4"/>
              <w:rPr>
                <w:sz w:val="24"/>
              </w:rPr>
            </w:pPr>
            <w:r>
              <w:rPr>
                <w:spacing w:val="-5"/>
                <w:sz w:val="24"/>
              </w:rPr>
              <w:t>31</w:t>
            </w:r>
          </w:p>
        </w:tc>
        <w:tc>
          <w:tcPr>
            <w:tcW w:w="1276" w:type="dxa"/>
          </w:tcPr>
          <w:p w:rsidR="00536AF9" w:rsidRDefault="00536AF9">
            <w:pPr>
              <w:pStyle w:val="TableParagraph"/>
              <w:jc w:val="left"/>
              <w:rPr>
                <w:sz w:val="24"/>
              </w:rPr>
            </w:pPr>
          </w:p>
        </w:tc>
        <w:tc>
          <w:tcPr>
            <w:tcW w:w="1278" w:type="dxa"/>
          </w:tcPr>
          <w:p w:rsidR="00536AF9" w:rsidRDefault="00536AF9">
            <w:pPr>
              <w:pStyle w:val="TableParagraph"/>
              <w:jc w:val="left"/>
              <w:rPr>
                <w:sz w:val="24"/>
              </w:rPr>
            </w:pPr>
          </w:p>
        </w:tc>
        <w:tc>
          <w:tcPr>
            <w:tcW w:w="993" w:type="dxa"/>
          </w:tcPr>
          <w:p w:rsidR="00536AF9" w:rsidRDefault="00536AF9">
            <w:pPr>
              <w:pStyle w:val="TableParagraph"/>
              <w:jc w:val="left"/>
              <w:rPr>
                <w:sz w:val="24"/>
              </w:rPr>
            </w:pPr>
          </w:p>
        </w:tc>
      </w:tr>
    </w:tbl>
    <w:p w:rsidR="00536AF9" w:rsidRDefault="00536AF9">
      <w:pPr>
        <w:pStyle w:val="BodyText"/>
        <w:spacing w:before="234"/>
        <w:rPr>
          <w:b/>
        </w:rPr>
      </w:pPr>
    </w:p>
    <w:p w:rsidR="00536AF9" w:rsidRDefault="005D6E2B">
      <w:pPr>
        <w:pStyle w:val="BodyText"/>
        <w:spacing w:before="1" w:line="480" w:lineRule="auto"/>
        <w:ind w:left="568" w:right="1273" w:firstLine="720"/>
        <w:jc w:val="both"/>
      </w:pPr>
      <w:r>
        <w:t xml:space="preserve">Berdasarkan hasil data diatas, terdapat nilai signifikan dari </w:t>
      </w:r>
      <w:r>
        <w:rPr>
          <w:i/>
        </w:rPr>
        <w:t xml:space="preserve">deviation from linearity </w:t>
      </w:r>
      <w:r>
        <w:t xml:space="preserve">sebesar </w:t>
      </w:r>
      <w:r>
        <w:rPr>
          <w:b/>
        </w:rPr>
        <w:t xml:space="preserve">0,775 </w:t>
      </w:r>
      <w:r>
        <w:t>yaitu lebih besar &gt; dari 0,05 maka data dalam penelitianini dikatakan linear.</w:t>
      </w:r>
    </w:p>
    <w:p w:rsidR="00536AF9" w:rsidRDefault="005D6E2B">
      <w:pPr>
        <w:pStyle w:val="Heading1"/>
        <w:numPr>
          <w:ilvl w:val="2"/>
          <w:numId w:val="4"/>
        </w:numPr>
        <w:tabs>
          <w:tab w:val="left" w:pos="1108"/>
        </w:tabs>
        <w:spacing w:before="5"/>
      </w:pPr>
      <w:r>
        <w:t>Uji</w:t>
      </w:r>
      <w:r>
        <w:rPr>
          <w:spacing w:val="-2"/>
        </w:rPr>
        <w:t xml:space="preserve"> Hipotesis</w:t>
      </w:r>
    </w:p>
    <w:p w:rsidR="00536AF9" w:rsidRDefault="005D6E2B">
      <w:pPr>
        <w:pStyle w:val="BodyText"/>
        <w:spacing w:before="271" w:line="480" w:lineRule="auto"/>
        <w:ind w:left="568" w:right="1279" w:firstLine="720"/>
        <w:jc w:val="both"/>
      </w:pPr>
      <w:r>
        <w:t xml:space="preserve">Menurut Saragih dan Sari (2019), dasar pengambilan keputusan uji korelasi </w:t>
      </w:r>
      <w:r>
        <w:rPr>
          <w:i/>
        </w:rPr>
        <w:t xml:space="preserve">product moment </w:t>
      </w:r>
      <w:r>
        <w:t>adalah sebagai berikut:</w:t>
      </w:r>
    </w:p>
    <w:p w:rsidR="00536AF9" w:rsidRDefault="005D6E2B">
      <w:pPr>
        <w:pStyle w:val="ListParagraph"/>
        <w:numPr>
          <w:ilvl w:val="0"/>
          <w:numId w:val="1"/>
        </w:numPr>
        <w:tabs>
          <w:tab w:val="left" w:pos="1288"/>
        </w:tabs>
        <w:spacing w:line="480" w:lineRule="auto"/>
        <w:ind w:right="1281"/>
        <w:jc w:val="both"/>
        <w:rPr>
          <w:sz w:val="24"/>
        </w:rPr>
      </w:pPr>
      <w:r>
        <w:rPr>
          <w:sz w:val="24"/>
        </w:rPr>
        <w:t xml:space="preserve">Jika nilai signifikansi lebih kecil dari 0,05 maka data tersebut </w:t>
      </w:r>
      <w:r>
        <w:rPr>
          <w:spacing w:val="-2"/>
          <w:sz w:val="24"/>
        </w:rPr>
        <w:t>berkorelasi/berhubungan</w:t>
      </w:r>
    </w:p>
    <w:p w:rsidR="00536AF9" w:rsidRDefault="005D6E2B">
      <w:pPr>
        <w:pStyle w:val="ListParagraph"/>
        <w:numPr>
          <w:ilvl w:val="0"/>
          <w:numId w:val="1"/>
        </w:numPr>
        <w:tabs>
          <w:tab w:val="left" w:pos="1288"/>
        </w:tabs>
        <w:spacing w:before="1" w:line="480" w:lineRule="auto"/>
        <w:ind w:right="1280"/>
        <w:jc w:val="both"/>
        <w:rPr>
          <w:sz w:val="24"/>
        </w:rPr>
      </w:pPr>
      <w:r>
        <w:rPr>
          <w:sz w:val="24"/>
        </w:rPr>
        <w:t>Sebaliknya, Jika nilai signifikansi lebih besar dari 0</w:t>
      </w:r>
      <w:r>
        <w:rPr>
          <w:sz w:val="24"/>
        </w:rPr>
        <w:t>,05 maka data tersebut tidak berkorelasi/berhubungan</w:t>
      </w:r>
    </w:p>
    <w:p w:rsidR="00536AF9" w:rsidRDefault="00536AF9">
      <w:pPr>
        <w:pStyle w:val="ListParagraph"/>
        <w:spacing w:line="480" w:lineRule="auto"/>
        <w:rPr>
          <w:sz w:val="24"/>
        </w:rPr>
        <w:sectPr w:rsidR="00536AF9">
          <w:pgSz w:w="11910" w:h="16840"/>
          <w:pgMar w:top="1920" w:right="425" w:bottom="280" w:left="1700" w:header="761" w:footer="0" w:gutter="0"/>
          <w:cols w:space="720"/>
        </w:sectPr>
      </w:pPr>
    </w:p>
    <w:p w:rsidR="00536AF9" w:rsidRDefault="00536AF9">
      <w:pPr>
        <w:pStyle w:val="BodyText"/>
        <w:spacing w:before="50"/>
      </w:pPr>
    </w:p>
    <w:p w:rsidR="00536AF9" w:rsidRDefault="005D6E2B">
      <w:pPr>
        <w:pStyle w:val="Heading1"/>
        <w:ind w:left="1662"/>
        <w:jc w:val="left"/>
      </w:pPr>
      <w:r>
        <w:t xml:space="preserve">Tabel4.7HasilUjiKORELASIPRODUCT </w:t>
      </w:r>
      <w:r>
        <w:rPr>
          <w:spacing w:val="-2"/>
        </w:rPr>
        <w:t>MOMENT</w:t>
      </w:r>
    </w:p>
    <w:p w:rsidR="00536AF9" w:rsidRDefault="00536AF9">
      <w:pPr>
        <w:pStyle w:val="BodyText"/>
        <w:spacing w:before="50"/>
        <w:rPr>
          <w:b/>
          <w:sz w:val="20"/>
        </w:rPr>
      </w:pPr>
    </w:p>
    <w:tbl>
      <w:tblPr>
        <w:tblW w:w="0" w:type="auto"/>
        <w:tblInd w:w="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000"/>
        <w:gridCol w:w="2693"/>
        <w:gridCol w:w="2127"/>
        <w:gridCol w:w="2127"/>
      </w:tblGrid>
      <w:tr w:rsidR="00536AF9">
        <w:trPr>
          <w:trHeight w:val="445"/>
        </w:trPr>
        <w:tc>
          <w:tcPr>
            <w:tcW w:w="8947" w:type="dxa"/>
            <w:gridSpan w:val="4"/>
          </w:tcPr>
          <w:p w:rsidR="00536AF9" w:rsidRDefault="005D6E2B">
            <w:pPr>
              <w:pStyle w:val="TableParagraph"/>
              <w:spacing w:before="83"/>
              <w:ind w:left="10"/>
              <w:rPr>
                <w:b/>
                <w:i/>
                <w:sz w:val="24"/>
              </w:rPr>
            </w:pPr>
            <w:r>
              <w:rPr>
                <w:b/>
                <w:i/>
                <w:spacing w:val="-2"/>
                <w:sz w:val="24"/>
              </w:rPr>
              <w:t>Correlations</w:t>
            </w:r>
          </w:p>
        </w:tc>
      </w:tr>
      <w:tr w:rsidR="00536AF9">
        <w:trPr>
          <w:trHeight w:val="494"/>
        </w:trPr>
        <w:tc>
          <w:tcPr>
            <w:tcW w:w="4693" w:type="dxa"/>
            <w:gridSpan w:val="2"/>
          </w:tcPr>
          <w:p w:rsidR="00536AF9" w:rsidRDefault="00536AF9">
            <w:pPr>
              <w:pStyle w:val="TableParagraph"/>
              <w:jc w:val="left"/>
            </w:pPr>
          </w:p>
        </w:tc>
        <w:tc>
          <w:tcPr>
            <w:tcW w:w="2127" w:type="dxa"/>
          </w:tcPr>
          <w:p w:rsidR="00536AF9" w:rsidRDefault="005D6E2B">
            <w:pPr>
              <w:pStyle w:val="TableParagraph"/>
              <w:spacing w:before="210" w:line="264" w:lineRule="exact"/>
              <w:ind w:left="11" w:right="3"/>
              <w:rPr>
                <w:sz w:val="24"/>
              </w:rPr>
            </w:pPr>
            <w:r>
              <w:rPr>
                <w:sz w:val="24"/>
              </w:rPr>
              <w:t xml:space="preserve">Sikap </w:t>
            </w:r>
            <w:r>
              <w:rPr>
                <w:spacing w:val="-2"/>
                <w:sz w:val="24"/>
              </w:rPr>
              <w:t>Empati</w:t>
            </w:r>
          </w:p>
        </w:tc>
        <w:tc>
          <w:tcPr>
            <w:tcW w:w="2127" w:type="dxa"/>
          </w:tcPr>
          <w:p w:rsidR="00536AF9" w:rsidRDefault="005D6E2B">
            <w:pPr>
              <w:pStyle w:val="TableParagraph"/>
              <w:spacing w:before="210" w:line="264" w:lineRule="exact"/>
              <w:ind w:left="11" w:right="5"/>
              <w:rPr>
                <w:sz w:val="24"/>
              </w:rPr>
            </w:pPr>
            <w:r>
              <w:rPr>
                <w:sz w:val="24"/>
              </w:rPr>
              <w:t>Perilaku</w:t>
            </w:r>
            <w:r>
              <w:rPr>
                <w:spacing w:val="-2"/>
                <w:sz w:val="24"/>
              </w:rPr>
              <w:t xml:space="preserve"> Sosial</w:t>
            </w:r>
          </w:p>
        </w:tc>
      </w:tr>
      <w:tr w:rsidR="00536AF9">
        <w:trPr>
          <w:trHeight w:val="470"/>
        </w:trPr>
        <w:tc>
          <w:tcPr>
            <w:tcW w:w="2000" w:type="dxa"/>
            <w:vMerge w:val="restart"/>
            <w:shd w:val="clear" w:color="auto" w:fill="CCCCFF"/>
          </w:tcPr>
          <w:p w:rsidR="00536AF9" w:rsidRDefault="005D6E2B">
            <w:pPr>
              <w:pStyle w:val="TableParagraph"/>
              <w:spacing w:line="270" w:lineRule="exact"/>
              <w:ind w:left="107"/>
              <w:jc w:val="left"/>
              <w:rPr>
                <w:sz w:val="24"/>
              </w:rPr>
            </w:pPr>
            <w:r>
              <w:rPr>
                <w:sz w:val="24"/>
              </w:rPr>
              <w:t xml:space="preserve">Sikap </w:t>
            </w:r>
            <w:r>
              <w:rPr>
                <w:spacing w:val="-2"/>
                <w:sz w:val="24"/>
              </w:rPr>
              <w:t>Empati</w:t>
            </w:r>
          </w:p>
        </w:tc>
        <w:tc>
          <w:tcPr>
            <w:tcW w:w="2693" w:type="dxa"/>
            <w:shd w:val="clear" w:color="auto" w:fill="CCCCFF"/>
          </w:tcPr>
          <w:p w:rsidR="00536AF9" w:rsidRDefault="005D6E2B">
            <w:pPr>
              <w:pStyle w:val="TableParagraph"/>
              <w:spacing w:line="270" w:lineRule="exact"/>
              <w:ind w:left="107"/>
              <w:jc w:val="left"/>
              <w:rPr>
                <w:i/>
                <w:sz w:val="24"/>
              </w:rPr>
            </w:pPr>
            <w:r>
              <w:rPr>
                <w:i/>
                <w:sz w:val="24"/>
              </w:rPr>
              <w:t>Pearson</w:t>
            </w:r>
            <w:r>
              <w:rPr>
                <w:i/>
                <w:spacing w:val="-2"/>
                <w:sz w:val="24"/>
              </w:rPr>
              <w:t xml:space="preserve"> Correlation</w:t>
            </w:r>
          </w:p>
        </w:tc>
        <w:tc>
          <w:tcPr>
            <w:tcW w:w="2127" w:type="dxa"/>
          </w:tcPr>
          <w:p w:rsidR="00536AF9" w:rsidRDefault="005D6E2B">
            <w:pPr>
              <w:pStyle w:val="TableParagraph"/>
              <w:spacing w:before="90"/>
              <w:ind w:left="11" w:right="2"/>
              <w:rPr>
                <w:sz w:val="24"/>
              </w:rPr>
            </w:pPr>
            <w:r>
              <w:rPr>
                <w:spacing w:val="-10"/>
                <w:sz w:val="24"/>
              </w:rPr>
              <w:t>1</w:t>
            </w:r>
          </w:p>
        </w:tc>
        <w:tc>
          <w:tcPr>
            <w:tcW w:w="2127" w:type="dxa"/>
          </w:tcPr>
          <w:p w:rsidR="00536AF9" w:rsidRDefault="005D6E2B">
            <w:pPr>
              <w:pStyle w:val="TableParagraph"/>
              <w:spacing w:before="95"/>
              <w:ind w:left="11"/>
              <w:rPr>
                <w:b/>
                <w:sz w:val="24"/>
              </w:rPr>
            </w:pPr>
            <w:r>
              <w:rPr>
                <w:b/>
                <w:spacing w:val="-2"/>
                <w:sz w:val="24"/>
              </w:rPr>
              <w:t>.576</w:t>
            </w:r>
            <w:r>
              <w:rPr>
                <w:b/>
                <w:spacing w:val="-2"/>
                <w:sz w:val="24"/>
                <w:vertAlign w:val="superscript"/>
              </w:rPr>
              <w:t>**</w:t>
            </w:r>
          </w:p>
        </w:tc>
      </w:tr>
      <w:tr w:rsidR="00536AF9">
        <w:trPr>
          <w:trHeight w:val="481"/>
        </w:trPr>
        <w:tc>
          <w:tcPr>
            <w:tcW w:w="2000" w:type="dxa"/>
            <w:vMerge/>
            <w:tcBorders>
              <w:top w:val="nil"/>
            </w:tcBorders>
            <w:shd w:val="clear" w:color="auto" w:fill="CCCCFF"/>
          </w:tcPr>
          <w:p w:rsidR="00536AF9" w:rsidRDefault="00536AF9">
            <w:pPr>
              <w:rPr>
                <w:sz w:val="2"/>
                <w:szCs w:val="2"/>
              </w:rPr>
            </w:pPr>
          </w:p>
        </w:tc>
        <w:tc>
          <w:tcPr>
            <w:tcW w:w="2693" w:type="dxa"/>
            <w:shd w:val="clear" w:color="auto" w:fill="CCCCFF"/>
          </w:tcPr>
          <w:p w:rsidR="00536AF9" w:rsidRDefault="005D6E2B">
            <w:pPr>
              <w:pStyle w:val="TableParagraph"/>
              <w:spacing w:line="270" w:lineRule="exact"/>
              <w:ind w:left="107"/>
              <w:jc w:val="left"/>
              <w:rPr>
                <w:i/>
                <w:sz w:val="24"/>
              </w:rPr>
            </w:pPr>
            <w:r>
              <w:rPr>
                <w:i/>
                <w:sz w:val="24"/>
              </w:rPr>
              <w:t>Sig.(2-</w:t>
            </w:r>
            <w:r>
              <w:rPr>
                <w:i/>
                <w:spacing w:val="-2"/>
                <w:sz w:val="24"/>
              </w:rPr>
              <w:t>tailed)</w:t>
            </w:r>
          </w:p>
        </w:tc>
        <w:tc>
          <w:tcPr>
            <w:tcW w:w="2127" w:type="dxa"/>
          </w:tcPr>
          <w:p w:rsidR="00536AF9" w:rsidRDefault="00536AF9">
            <w:pPr>
              <w:pStyle w:val="TableParagraph"/>
              <w:jc w:val="left"/>
            </w:pPr>
          </w:p>
        </w:tc>
        <w:tc>
          <w:tcPr>
            <w:tcW w:w="2127" w:type="dxa"/>
          </w:tcPr>
          <w:p w:rsidR="00536AF9" w:rsidRDefault="005D6E2B">
            <w:pPr>
              <w:pStyle w:val="TableParagraph"/>
              <w:spacing w:before="99"/>
              <w:ind w:left="11" w:right="5"/>
              <w:rPr>
                <w:b/>
                <w:sz w:val="24"/>
              </w:rPr>
            </w:pPr>
            <w:r>
              <w:rPr>
                <w:b/>
                <w:spacing w:val="-2"/>
                <w:sz w:val="24"/>
              </w:rPr>
              <w:t>0,001</w:t>
            </w:r>
          </w:p>
        </w:tc>
      </w:tr>
      <w:tr w:rsidR="00536AF9">
        <w:trPr>
          <w:trHeight w:val="300"/>
        </w:trPr>
        <w:tc>
          <w:tcPr>
            <w:tcW w:w="2000" w:type="dxa"/>
            <w:vMerge/>
            <w:tcBorders>
              <w:top w:val="nil"/>
            </w:tcBorders>
            <w:shd w:val="clear" w:color="auto" w:fill="CCCCFF"/>
          </w:tcPr>
          <w:p w:rsidR="00536AF9" w:rsidRDefault="00536AF9">
            <w:pPr>
              <w:rPr>
                <w:sz w:val="2"/>
                <w:szCs w:val="2"/>
              </w:rPr>
            </w:pPr>
          </w:p>
        </w:tc>
        <w:tc>
          <w:tcPr>
            <w:tcW w:w="2693" w:type="dxa"/>
            <w:shd w:val="clear" w:color="auto" w:fill="CCCCFF"/>
          </w:tcPr>
          <w:p w:rsidR="00536AF9" w:rsidRDefault="005D6E2B">
            <w:pPr>
              <w:pStyle w:val="TableParagraph"/>
              <w:spacing w:line="268" w:lineRule="exact"/>
              <w:ind w:left="107"/>
              <w:jc w:val="left"/>
              <w:rPr>
                <w:i/>
                <w:sz w:val="24"/>
              </w:rPr>
            </w:pPr>
            <w:r>
              <w:rPr>
                <w:i/>
                <w:spacing w:val="-10"/>
                <w:sz w:val="24"/>
              </w:rPr>
              <w:t>N</w:t>
            </w:r>
          </w:p>
        </w:tc>
        <w:tc>
          <w:tcPr>
            <w:tcW w:w="2127" w:type="dxa"/>
          </w:tcPr>
          <w:p w:rsidR="00536AF9" w:rsidRDefault="005D6E2B">
            <w:pPr>
              <w:pStyle w:val="TableParagraph"/>
              <w:spacing w:before="4"/>
              <w:ind w:left="11" w:right="2"/>
              <w:rPr>
                <w:sz w:val="24"/>
              </w:rPr>
            </w:pPr>
            <w:r>
              <w:rPr>
                <w:spacing w:val="-5"/>
                <w:sz w:val="24"/>
              </w:rPr>
              <w:t>32</w:t>
            </w:r>
          </w:p>
        </w:tc>
        <w:tc>
          <w:tcPr>
            <w:tcW w:w="2127" w:type="dxa"/>
          </w:tcPr>
          <w:p w:rsidR="00536AF9" w:rsidRDefault="005D6E2B">
            <w:pPr>
              <w:pStyle w:val="TableParagraph"/>
              <w:spacing w:before="4"/>
              <w:ind w:left="11" w:right="2"/>
              <w:rPr>
                <w:sz w:val="24"/>
              </w:rPr>
            </w:pPr>
            <w:r>
              <w:rPr>
                <w:spacing w:val="-5"/>
                <w:sz w:val="24"/>
              </w:rPr>
              <w:t>32</w:t>
            </w:r>
          </w:p>
        </w:tc>
      </w:tr>
      <w:tr w:rsidR="00536AF9">
        <w:trPr>
          <w:trHeight w:val="474"/>
        </w:trPr>
        <w:tc>
          <w:tcPr>
            <w:tcW w:w="2000" w:type="dxa"/>
            <w:vMerge w:val="restart"/>
            <w:shd w:val="clear" w:color="auto" w:fill="CCCCFF"/>
          </w:tcPr>
          <w:p w:rsidR="00536AF9" w:rsidRDefault="005D6E2B">
            <w:pPr>
              <w:pStyle w:val="TableParagraph"/>
              <w:spacing w:line="268" w:lineRule="exact"/>
              <w:ind w:left="107"/>
              <w:jc w:val="left"/>
              <w:rPr>
                <w:sz w:val="24"/>
              </w:rPr>
            </w:pPr>
            <w:r>
              <w:rPr>
                <w:sz w:val="24"/>
              </w:rPr>
              <w:t>Perilaku</w:t>
            </w:r>
            <w:r>
              <w:rPr>
                <w:spacing w:val="-2"/>
                <w:sz w:val="24"/>
              </w:rPr>
              <w:t xml:space="preserve"> Sosial</w:t>
            </w:r>
          </w:p>
        </w:tc>
        <w:tc>
          <w:tcPr>
            <w:tcW w:w="2693" w:type="dxa"/>
            <w:shd w:val="clear" w:color="auto" w:fill="CCCCFF"/>
          </w:tcPr>
          <w:p w:rsidR="00536AF9" w:rsidRDefault="005D6E2B">
            <w:pPr>
              <w:pStyle w:val="TableParagraph"/>
              <w:spacing w:line="268" w:lineRule="exact"/>
              <w:ind w:left="107"/>
              <w:jc w:val="left"/>
              <w:rPr>
                <w:i/>
                <w:sz w:val="24"/>
              </w:rPr>
            </w:pPr>
            <w:r>
              <w:rPr>
                <w:i/>
                <w:sz w:val="24"/>
              </w:rPr>
              <w:t>Pearson</w:t>
            </w:r>
            <w:r>
              <w:rPr>
                <w:i/>
                <w:spacing w:val="-2"/>
                <w:sz w:val="24"/>
              </w:rPr>
              <w:t xml:space="preserve"> Correlation</w:t>
            </w:r>
          </w:p>
        </w:tc>
        <w:tc>
          <w:tcPr>
            <w:tcW w:w="2127" w:type="dxa"/>
          </w:tcPr>
          <w:p w:rsidR="00536AF9" w:rsidRDefault="005D6E2B">
            <w:pPr>
              <w:pStyle w:val="TableParagraph"/>
              <w:spacing w:before="95"/>
              <w:ind w:left="11"/>
              <w:rPr>
                <w:b/>
                <w:sz w:val="24"/>
              </w:rPr>
            </w:pPr>
            <w:r>
              <w:rPr>
                <w:b/>
                <w:spacing w:val="-2"/>
                <w:sz w:val="24"/>
              </w:rPr>
              <w:t>.576</w:t>
            </w:r>
            <w:r>
              <w:rPr>
                <w:b/>
                <w:spacing w:val="-2"/>
                <w:sz w:val="24"/>
                <w:vertAlign w:val="superscript"/>
              </w:rPr>
              <w:t>**</w:t>
            </w:r>
          </w:p>
        </w:tc>
        <w:tc>
          <w:tcPr>
            <w:tcW w:w="2127" w:type="dxa"/>
          </w:tcPr>
          <w:p w:rsidR="00536AF9" w:rsidRDefault="005D6E2B">
            <w:pPr>
              <w:pStyle w:val="TableParagraph"/>
              <w:spacing w:before="90"/>
              <w:ind w:left="11" w:right="2"/>
              <w:rPr>
                <w:sz w:val="24"/>
              </w:rPr>
            </w:pPr>
            <w:r>
              <w:rPr>
                <w:spacing w:val="-10"/>
                <w:sz w:val="24"/>
              </w:rPr>
              <w:t>1</w:t>
            </w:r>
          </w:p>
        </w:tc>
      </w:tr>
      <w:tr w:rsidR="00536AF9">
        <w:trPr>
          <w:trHeight w:val="479"/>
        </w:trPr>
        <w:tc>
          <w:tcPr>
            <w:tcW w:w="2000" w:type="dxa"/>
            <w:vMerge/>
            <w:tcBorders>
              <w:top w:val="nil"/>
            </w:tcBorders>
            <w:shd w:val="clear" w:color="auto" w:fill="CCCCFF"/>
          </w:tcPr>
          <w:p w:rsidR="00536AF9" w:rsidRDefault="00536AF9">
            <w:pPr>
              <w:rPr>
                <w:sz w:val="2"/>
                <w:szCs w:val="2"/>
              </w:rPr>
            </w:pPr>
          </w:p>
        </w:tc>
        <w:tc>
          <w:tcPr>
            <w:tcW w:w="2693" w:type="dxa"/>
            <w:shd w:val="clear" w:color="auto" w:fill="CCCCFF"/>
          </w:tcPr>
          <w:p w:rsidR="00536AF9" w:rsidRDefault="005D6E2B">
            <w:pPr>
              <w:pStyle w:val="TableParagraph"/>
              <w:spacing w:line="268" w:lineRule="exact"/>
              <w:ind w:left="107"/>
              <w:jc w:val="left"/>
              <w:rPr>
                <w:i/>
                <w:sz w:val="24"/>
              </w:rPr>
            </w:pPr>
            <w:r>
              <w:rPr>
                <w:i/>
                <w:sz w:val="24"/>
              </w:rPr>
              <w:t>Sig.(2-</w:t>
            </w:r>
            <w:r>
              <w:rPr>
                <w:i/>
                <w:spacing w:val="-2"/>
                <w:sz w:val="24"/>
              </w:rPr>
              <w:t>tailed)</w:t>
            </w:r>
          </w:p>
        </w:tc>
        <w:tc>
          <w:tcPr>
            <w:tcW w:w="2127" w:type="dxa"/>
          </w:tcPr>
          <w:p w:rsidR="00536AF9" w:rsidRDefault="005D6E2B">
            <w:pPr>
              <w:pStyle w:val="TableParagraph"/>
              <w:spacing w:before="97"/>
              <w:ind w:left="11" w:right="5"/>
              <w:rPr>
                <w:b/>
                <w:sz w:val="24"/>
              </w:rPr>
            </w:pPr>
            <w:r>
              <w:rPr>
                <w:b/>
                <w:spacing w:val="-2"/>
                <w:sz w:val="24"/>
              </w:rPr>
              <w:t>0,001</w:t>
            </w:r>
          </w:p>
        </w:tc>
        <w:tc>
          <w:tcPr>
            <w:tcW w:w="2127" w:type="dxa"/>
          </w:tcPr>
          <w:p w:rsidR="00536AF9" w:rsidRDefault="00536AF9">
            <w:pPr>
              <w:pStyle w:val="TableParagraph"/>
              <w:jc w:val="left"/>
            </w:pPr>
          </w:p>
        </w:tc>
      </w:tr>
      <w:tr w:rsidR="00536AF9">
        <w:trPr>
          <w:trHeight w:val="299"/>
        </w:trPr>
        <w:tc>
          <w:tcPr>
            <w:tcW w:w="2000" w:type="dxa"/>
            <w:vMerge/>
            <w:tcBorders>
              <w:top w:val="nil"/>
            </w:tcBorders>
            <w:shd w:val="clear" w:color="auto" w:fill="CCCCFF"/>
          </w:tcPr>
          <w:p w:rsidR="00536AF9" w:rsidRDefault="00536AF9">
            <w:pPr>
              <w:rPr>
                <w:sz w:val="2"/>
                <w:szCs w:val="2"/>
              </w:rPr>
            </w:pPr>
          </w:p>
        </w:tc>
        <w:tc>
          <w:tcPr>
            <w:tcW w:w="2693" w:type="dxa"/>
            <w:shd w:val="clear" w:color="auto" w:fill="CCCCFF"/>
          </w:tcPr>
          <w:p w:rsidR="00536AF9" w:rsidRDefault="005D6E2B">
            <w:pPr>
              <w:pStyle w:val="TableParagraph"/>
              <w:spacing w:line="268" w:lineRule="exact"/>
              <w:ind w:left="107"/>
              <w:jc w:val="left"/>
              <w:rPr>
                <w:i/>
                <w:sz w:val="24"/>
              </w:rPr>
            </w:pPr>
            <w:r>
              <w:rPr>
                <w:i/>
                <w:spacing w:val="-10"/>
                <w:sz w:val="24"/>
              </w:rPr>
              <w:t>N</w:t>
            </w:r>
          </w:p>
        </w:tc>
        <w:tc>
          <w:tcPr>
            <w:tcW w:w="2127" w:type="dxa"/>
          </w:tcPr>
          <w:p w:rsidR="00536AF9" w:rsidRDefault="005D6E2B">
            <w:pPr>
              <w:pStyle w:val="TableParagraph"/>
              <w:spacing w:before="3"/>
              <w:ind w:left="11" w:right="2"/>
              <w:rPr>
                <w:sz w:val="24"/>
              </w:rPr>
            </w:pPr>
            <w:r>
              <w:rPr>
                <w:spacing w:val="-5"/>
                <w:sz w:val="24"/>
              </w:rPr>
              <w:t>32</w:t>
            </w:r>
          </w:p>
        </w:tc>
        <w:tc>
          <w:tcPr>
            <w:tcW w:w="2127" w:type="dxa"/>
          </w:tcPr>
          <w:p w:rsidR="00536AF9" w:rsidRDefault="005D6E2B">
            <w:pPr>
              <w:pStyle w:val="TableParagraph"/>
              <w:spacing w:before="3"/>
              <w:ind w:left="11" w:right="2"/>
              <w:rPr>
                <w:sz w:val="24"/>
              </w:rPr>
            </w:pPr>
            <w:r>
              <w:rPr>
                <w:spacing w:val="-5"/>
                <w:sz w:val="24"/>
              </w:rPr>
              <w:t>32</w:t>
            </w:r>
          </w:p>
        </w:tc>
      </w:tr>
      <w:tr w:rsidR="00536AF9">
        <w:trPr>
          <w:trHeight w:val="275"/>
        </w:trPr>
        <w:tc>
          <w:tcPr>
            <w:tcW w:w="8947" w:type="dxa"/>
            <w:gridSpan w:val="4"/>
          </w:tcPr>
          <w:p w:rsidR="00536AF9" w:rsidRDefault="005D6E2B">
            <w:pPr>
              <w:pStyle w:val="TableParagraph"/>
              <w:spacing w:line="256" w:lineRule="exact"/>
              <w:ind w:left="107"/>
              <w:jc w:val="left"/>
              <w:rPr>
                <w:i/>
                <w:sz w:val="24"/>
              </w:rPr>
            </w:pPr>
            <w:r>
              <w:rPr>
                <w:sz w:val="24"/>
              </w:rPr>
              <w:t>**.</w:t>
            </w:r>
            <w:r>
              <w:rPr>
                <w:i/>
                <w:sz w:val="24"/>
              </w:rPr>
              <w:t>Correlationissignificantatthe0.01level(2-</w:t>
            </w:r>
            <w:r>
              <w:rPr>
                <w:i/>
                <w:spacing w:val="-2"/>
                <w:sz w:val="24"/>
              </w:rPr>
              <w:t>tailed).</w:t>
            </w:r>
          </w:p>
        </w:tc>
      </w:tr>
    </w:tbl>
    <w:p w:rsidR="00536AF9" w:rsidRDefault="00536AF9">
      <w:pPr>
        <w:pStyle w:val="BodyText"/>
        <w:spacing w:before="272"/>
        <w:rPr>
          <w:b/>
        </w:rPr>
      </w:pPr>
    </w:p>
    <w:p w:rsidR="00536AF9" w:rsidRDefault="005D6E2B">
      <w:pPr>
        <w:pStyle w:val="BodyText"/>
        <w:spacing w:line="480" w:lineRule="auto"/>
        <w:ind w:left="568" w:right="1271" w:firstLine="720"/>
        <w:jc w:val="both"/>
      </w:pPr>
      <w:r>
        <w:t xml:space="preserve">Berdasarkan hasil data tersebut, terdapat nilai signifikan sebesar </w:t>
      </w:r>
      <w:r>
        <w:rPr>
          <w:b/>
        </w:rPr>
        <w:t xml:space="preserve">0,001 </w:t>
      </w:r>
      <w:r>
        <w:t>yaitu lebih kecil dari 0,05 maka data dalam penelitian ini</w:t>
      </w:r>
      <w:r>
        <w:t xml:space="preserve">berkorelasi/berhubungan. Kemudian dapat dilihat dari tabel pedomen interpretasi koefisien korelasi menurut Sugiyono (2020) nilai </w:t>
      </w:r>
      <w:r>
        <w:rPr>
          <w:i/>
        </w:rPr>
        <w:t xml:space="preserve">pearson correlation </w:t>
      </w:r>
      <w:r>
        <w:t xml:space="preserve">sebesar </w:t>
      </w:r>
      <w:r>
        <w:rPr>
          <w:b/>
        </w:rPr>
        <w:t xml:space="preserve">0,576 </w:t>
      </w:r>
      <w:r>
        <w:t>yaitu berada pada interval 0,40-0,599 yaitu dalam kategori sedang. Jadi dapat disimpulkan, te</w:t>
      </w:r>
      <w:r>
        <w:t>rdapat hubungan yang sedang antara sikap empati dan perilaku sosial.</w:t>
      </w:r>
    </w:p>
    <w:p w:rsidR="00536AF9" w:rsidRDefault="00536AF9">
      <w:pPr>
        <w:pStyle w:val="BodyText"/>
      </w:pPr>
    </w:p>
    <w:p w:rsidR="00536AF9" w:rsidRDefault="00536AF9">
      <w:pPr>
        <w:pStyle w:val="BodyText"/>
        <w:spacing w:before="6"/>
      </w:pPr>
    </w:p>
    <w:p w:rsidR="00536AF9" w:rsidRDefault="005D6E2B">
      <w:pPr>
        <w:pStyle w:val="Heading1"/>
        <w:numPr>
          <w:ilvl w:val="1"/>
          <w:numId w:val="4"/>
        </w:numPr>
        <w:tabs>
          <w:tab w:val="left" w:pos="928"/>
        </w:tabs>
      </w:pPr>
      <w:r>
        <w:rPr>
          <w:spacing w:val="-2"/>
        </w:rPr>
        <w:t>Pembahasan</w:t>
      </w:r>
    </w:p>
    <w:p w:rsidR="00536AF9" w:rsidRDefault="005D6E2B">
      <w:pPr>
        <w:pStyle w:val="BodyText"/>
        <w:spacing w:before="271" w:line="480" w:lineRule="auto"/>
        <w:ind w:left="568" w:right="1276" w:firstLine="720"/>
        <w:jc w:val="both"/>
      </w:pPr>
      <w:r>
        <w:t>Hasil penelitian ini menunjukkan bahwa terdapat</w:t>
      </w:r>
      <w:r>
        <w:t>hubungan positif yang signifikan antara sikap empati dengan perilaku sosial remaja di pesantren zakiyun najah. Artinya, semakin tinggi tingkat empati seorang remaja, maka semakin baik pula perilaku sosialnya.</w:t>
      </w:r>
    </w:p>
    <w:p w:rsidR="00536AF9" w:rsidRDefault="00536AF9">
      <w:pPr>
        <w:pStyle w:val="BodyText"/>
        <w:spacing w:line="480" w:lineRule="auto"/>
        <w:jc w:val="both"/>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line="480" w:lineRule="auto"/>
        <w:ind w:left="568" w:right="1270" w:firstLine="720"/>
        <w:jc w:val="both"/>
      </w:pPr>
      <w:r>
        <w:t>Temuan ini diperkuat dari te</w:t>
      </w:r>
      <w:r>
        <w:t>ori Hoffman (2000) dan Batson (2011)yang menyatakan bahwa empati merupkan penting dalam membentuk perilaku sosial seperti gotong royong, tolong-menolong, dan kepedulian. Selain itu, lingkungan pesantren yang menanamkan nilai-nilai empati melalui kegiatan k</w:t>
      </w:r>
      <w:r>
        <w:t>eagamaan dan kehidupan bersama juga mempengaruhi pembentukan perilakusosial yang positif, seperti yang dikemukakan oleh Rahmawati dan Jannah (2018), bahwa pendekatan religius dalam pendidikan berperan besar dalam meningkatkan empati dan perilaku sosial san</w:t>
      </w:r>
      <w:r>
        <w:t>tri. Namun, meskipun hubungan yang ditemukan tergolong sedang, hal ini menunjukkan bahwa masih terdapat faktor lain yang turut memengaruhi perilaku sosial remaja, seperti lingkungan keluarga, media sosial, pola asuh, dan kepribadian individu. Oleh karena i</w:t>
      </w:r>
      <w:r>
        <w:t>tu, pembinaan empati di pesantren tetap perlu diperkuat melalui pendekatan yang menyeluruh dan berkelanjutan. Seperti yang di katakana ossy ivanikha (2019)yang menemukan ad adanya hubungan positif yang signifikan antara enpati dengan interaksi sosialpada r</w:t>
      </w:r>
      <w:r>
        <w:t xml:space="preserve">emaja. Yang mana semakin tinggi empati semakin baik pulak interaksi </w:t>
      </w:r>
      <w:r>
        <w:rPr>
          <w:spacing w:val="-2"/>
        </w:rPr>
        <w:t>sosialnya.</w:t>
      </w:r>
    </w:p>
    <w:p w:rsidR="00536AF9" w:rsidRDefault="00536AF9">
      <w:pPr>
        <w:pStyle w:val="BodyText"/>
      </w:pPr>
    </w:p>
    <w:p w:rsidR="00536AF9" w:rsidRDefault="00536AF9">
      <w:pPr>
        <w:pStyle w:val="BodyText"/>
        <w:spacing w:before="7"/>
      </w:pPr>
    </w:p>
    <w:p w:rsidR="00536AF9" w:rsidRDefault="005D6E2B">
      <w:pPr>
        <w:pStyle w:val="Heading1"/>
        <w:numPr>
          <w:ilvl w:val="1"/>
          <w:numId w:val="4"/>
        </w:numPr>
        <w:tabs>
          <w:tab w:val="left" w:pos="928"/>
        </w:tabs>
      </w:pPr>
      <w:r>
        <w:t xml:space="preserve">Hasil dan </w:t>
      </w:r>
      <w:r>
        <w:rPr>
          <w:spacing w:val="-2"/>
        </w:rPr>
        <w:t>Pembahasan</w:t>
      </w:r>
    </w:p>
    <w:p w:rsidR="00536AF9" w:rsidRDefault="005D6E2B">
      <w:pPr>
        <w:pStyle w:val="BodyText"/>
        <w:spacing w:before="271" w:line="480" w:lineRule="auto"/>
        <w:ind w:left="568" w:right="1272" w:firstLine="720"/>
        <w:jc w:val="both"/>
      </w:pPr>
      <w:r>
        <w:t>Penelitian ini dilaksanakan di Pesantre Zakiyun Najah dengan melibatkan siswa tingakt Mts kelas VII - XI sebagai partisipan. Penelitian ini bertujuan untu</w:t>
      </w:r>
      <w:r>
        <w:t>k mengetahui apakah terdapat hubungan sikap empati dengan perilaku sosialremaja.Penelitianinidilakukandenganmenggunakanpendekatan</w:t>
      </w:r>
      <w:r>
        <w:rPr>
          <w:spacing w:val="-2"/>
        </w:rPr>
        <w:t>kuantitatif</w:t>
      </w:r>
    </w:p>
    <w:p w:rsidR="00536AF9" w:rsidRDefault="00536AF9">
      <w:pPr>
        <w:pStyle w:val="BodyText"/>
        <w:spacing w:line="480" w:lineRule="auto"/>
        <w:jc w:val="both"/>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line="480" w:lineRule="auto"/>
        <w:ind w:left="568" w:right="1276"/>
        <w:jc w:val="both"/>
      </w:pPr>
      <w:r>
        <w:t>melalui korelasi product moment, yang diawali dengan pengujian data secara statistik untuk memastikan kelayakan data dalam pengolahan selanjutnya.</w:t>
      </w:r>
    </w:p>
    <w:p w:rsidR="00536AF9" w:rsidRDefault="005D6E2B">
      <w:pPr>
        <w:pStyle w:val="BodyText"/>
        <w:spacing w:line="576" w:lineRule="auto"/>
        <w:ind w:left="568" w:right="1269" w:firstLine="720"/>
        <w:jc w:val="both"/>
      </w:pPr>
      <w:r>
        <w:t>Sebelum dilakukan analisis regresi, terlebih dahulu dilakukan uji normalitas dan uji linearitas. Uji normalit</w:t>
      </w:r>
      <w:r>
        <w:t>as digunakan untuk mengetahui apakah data dari kedua variabel berdistribusi normal atau tidak. Hasil uji normalitas menggunakan Kolmogorov-Smirnov menunjukkan bahwa nilai signifikansi pada variabel sikap empati adalah 0,200 dan pada variabel perilaku sosia</w:t>
      </w:r>
      <w:r>
        <w:t>l adalah 0,200. Karena kedua nilai signifikansi tersebut lebih besar dari 0,05, maka dapat disimpulkan bahwa data berdistribusi normal (Ghozali, 2016). Hal inimenandakan bahwa data layak untuk dianalisis menggunakan teknik statistik parametrik, salah satun</w:t>
      </w:r>
      <w:r>
        <w:t>ya adalah regresi linier sederhana.</w:t>
      </w:r>
    </w:p>
    <w:p w:rsidR="00536AF9" w:rsidRDefault="005D6E2B">
      <w:pPr>
        <w:pStyle w:val="BodyText"/>
        <w:spacing w:before="1" w:line="576" w:lineRule="auto"/>
        <w:ind w:left="568" w:right="1272" w:firstLine="720"/>
        <w:jc w:val="both"/>
      </w:pPr>
      <w:r>
        <w:t>Selanjutnya dilakukan uji linearitas untuk mengetahui apakah ada hubungan sikap empati dengan perilaku sosial remaja bersifat linear. Berdasarkan hasil pengolahan data, nilai signifikansi deviation from linearity sebesar</w:t>
      </w:r>
      <w:r>
        <w:t xml:space="preserve"> 0,775 (&gt; 0,05), maka dapat disimpulkan bahwa hubungan antara kedua variabel adalah linear dan memenuhi syarat untuk dilakukan analisis regresi (Sugiyono, 2017).</w:t>
      </w:r>
    </w:p>
    <w:p w:rsidR="00536AF9" w:rsidRDefault="005D6E2B">
      <w:pPr>
        <w:pStyle w:val="BodyText"/>
        <w:spacing w:before="1" w:line="480" w:lineRule="auto"/>
        <w:ind w:left="568" w:right="1272" w:firstLine="720"/>
        <w:jc w:val="both"/>
      </w:pPr>
      <w:r>
        <w:t>Setelah memastikan bahwa data memenuhi asumsi normalitas dan linearitas, dilakukan uji korelas</w:t>
      </w:r>
      <w:r>
        <w:t>iproduct moment. Hasil analisis regresi menunjukkan bahwa terdapat hubungan yang signifikan antara hubungan sikap empatidenganperilakusosialremajanilai</w:t>
      </w:r>
      <w:r>
        <w:rPr>
          <w:i/>
        </w:rPr>
        <w:t>pearsoncorrelation</w:t>
      </w:r>
      <w:r>
        <w:t>sebesar</w:t>
      </w:r>
      <w:r>
        <w:rPr>
          <w:b/>
        </w:rPr>
        <w:t>0,576</w:t>
      </w:r>
      <w:r>
        <w:t>yaitu beradapadainterval0,40-0,599yaitudalamkategorisedang.Jadi</w:t>
      </w:r>
      <w:r>
        <w:rPr>
          <w:spacing w:val="-2"/>
        </w:rPr>
        <w:t>dapat</w:t>
      </w:r>
    </w:p>
    <w:p w:rsidR="00536AF9" w:rsidRDefault="00536AF9">
      <w:pPr>
        <w:pStyle w:val="BodyText"/>
        <w:spacing w:line="480" w:lineRule="auto"/>
        <w:jc w:val="both"/>
        <w:sectPr w:rsidR="00536AF9">
          <w:pgSz w:w="11910" w:h="16840"/>
          <w:pgMar w:top="1920" w:right="425" w:bottom="280" w:left="1700" w:header="761" w:footer="0" w:gutter="0"/>
          <w:cols w:space="720"/>
        </w:sectPr>
      </w:pPr>
    </w:p>
    <w:p w:rsidR="00536AF9" w:rsidRDefault="00536AF9">
      <w:pPr>
        <w:pStyle w:val="BodyText"/>
        <w:spacing w:before="45"/>
      </w:pPr>
    </w:p>
    <w:p w:rsidR="00536AF9" w:rsidRDefault="005D6E2B">
      <w:pPr>
        <w:pStyle w:val="BodyText"/>
        <w:spacing w:before="1" w:line="480" w:lineRule="auto"/>
        <w:ind w:left="568" w:right="1270"/>
        <w:jc w:val="both"/>
      </w:pPr>
      <w:r>
        <w:t xml:space="preserve">disimpulkan, terdapat hubungan yang sedang antara sikap empati dan perilaku sosial.signifikan sebesar </w:t>
      </w:r>
      <w:r>
        <w:rPr>
          <w:b/>
        </w:rPr>
        <w:t xml:space="preserve">0,001 </w:t>
      </w:r>
      <w:r>
        <w:t>yaitu lebih kecil dari 0,05 maka data dalam penelitian ini berkorelasi/berhubungan. Kemudian dapat dilihat dari tabelpedomen int</w:t>
      </w:r>
      <w:r>
        <w:t xml:space="preserve">erpretasi koefisien korelasi menurut Sugiyono (2020) nilai </w:t>
      </w:r>
      <w:r>
        <w:rPr>
          <w:i/>
        </w:rPr>
        <w:t xml:space="preserve">pearson correlation </w:t>
      </w:r>
      <w:r>
        <w:t xml:space="preserve">sebesar </w:t>
      </w:r>
      <w:r>
        <w:rPr>
          <w:b/>
        </w:rPr>
        <w:t xml:space="preserve">0,576 </w:t>
      </w:r>
      <w:r>
        <w:t>yaitu berada pada interval 0,40-0,599 yaitu dalam kategori sedang. Jadi dapat disimpulkan, terdapat hubungan yang sedang antara sikap empati dan perilaku sosial.</w:t>
      </w:r>
    </w:p>
    <w:p w:rsidR="00536AF9" w:rsidRDefault="005D6E2B">
      <w:pPr>
        <w:pStyle w:val="BodyText"/>
        <w:spacing w:before="1" w:line="480" w:lineRule="auto"/>
        <w:ind w:left="568" w:right="1274" w:firstLine="720"/>
        <w:jc w:val="both"/>
      </w:pPr>
      <w:r>
        <w:t>H</w:t>
      </w:r>
      <w:r>
        <w:t>asil penelitian ini memperkuat teori yang dikemukakan diperkuat dari teori Hoffman (2000) dan Batson (2011)yang menyatakan bahwa empati merupkan penting dalam membentuk perilaku sosial seperti gotong royong, tolong-menolong, dan kepedulian. Selain itu, lin</w:t>
      </w:r>
      <w:r>
        <w:t>gkungan pesantren yang menanamkan nilai-nilai empati melalui kegiatan keagamaan dan kehidupan bersama juga mempengaruhi pembentukan perilaku sosial yang positif, seperti yang dikemukakan oleh Rahmawati dan Jannah (2018), bahwa pendekatanreligius dalam pend</w:t>
      </w:r>
      <w:r>
        <w:t>idikan berperan besar dalam meningkatkan empati dan perilaku sosial santri.</w:t>
      </w:r>
    </w:p>
    <w:sectPr w:rsidR="00536AF9" w:rsidSect="00536AF9">
      <w:pgSz w:w="11910" w:h="16840"/>
      <w:pgMar w:top="1920" w:right="425" w:bottom="280" w:left="1700" w:header="761"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E2B" w:rsidRDefault="005D6E2B" w:rsidP="00536AF9">
      <w:r>
        <w:separator/>
      </w:r>
    </w:p>
  </w:endnote>
  <w:endnote w:type="continuationSeparator" w:id="1">
    <w:p w:rsidR="005D6E2B" w:rsidRDefault="005D6E2B" w:rsidP="00536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E2B" w:rsidRDefault="005D6E2B" w:rsidP="00536AF9">
      <w:r>
        <w:separator/>
      </w:r>
    </w:p>
  </w:footnote>
  <w:footnote w:type="continuationSeparator" w:id="1">
    <w:p w:rsidR="005D6E2B" w:rsidRDefault="005D6E2B" w:rsidP="00536A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6AF9" w:rsidRDefault="00536AF9">
    <w:pPr>
      <w:pStyle w:val="BodyText"/>
      <w:spacing w:line="14" w:lineRule="auto"/>
      <w:rPr>
        <w:sz w:val="20"/>
      </w:rPr>
    </w:pPr>
    <w:r w:rsidRPr="00536AF9">
      <w:rPr>
        <w:sz w:val="20"/>
      </w:rPr>
      <w:pict>
        <v:shapetype id="_x0000_t202" coordsize="21600,21600" o:spt="202" path="m,l,21600r21600,l21600,xe">
          <v:stroke joinstyle="miter"/>
          <v:path gradientshapeok="t" o:connecttype="rect"/>
        </v:shapetype>
        <v:shape id="docshape1" o:spid="_x0000_s1025" type="#_x0000_t202" style="position:absolute;margin-left:496.2pt;margin-top:37.05pt;width:18.3pt;height:13.05pt;z-index:-251658752;mso-position-horizontal-relative:page;mso-position-vertical-relative:page" filled="f" stroked="f">
          <v:textbox inset="0,0,0,0">
            <w:txbxContent>
              <w:p w:rsidR="00536AF9" w:rsidRDefault="00536AF9">
                <w:pPr>
                  <w:spacing w:line="245" w:lineRule="exact"/>
                  <w:ind w:left="60"/>
                  <w:rPr>
                    <w:rFonts w:ascii="Calibri"/>
                  </w:rPr>
                </w:pPr>
                <w:r>
                  <w:rPr>
                    <w:rFonts w:ascii="Calibri"/>
                    <w:spacing w:val="-5"/>
                  </w:rPr>
                  <w:fldChar w:fldCharType="begin"/>
                </w:r>
                <w:r w:rsidR="005D6E2B">
                  <w:rPr>
                    <w:rFonts w:ascii="Calibri"/>
                    <w:spacing w:val="-5"/>
                  </w:rPr>
                  <w:instrText xml:space="preserve"> PAGE </w:instrText>
                </w:r>
                <w:r>
                  <w:rPr>
                    <w:rFonts w:ascii="Calibri"/>
                    <w:spacing w:val="-5"/>
                  </w:rPr>
                  <w:fldChar w:fldCharType="separate"/>
                </w:r>
                <w:r w:rsidR="00C30E98">
                  <w:rPr>
                    <w:rFonts w:ascii="Calibri"/>
                    <w:noProof/>
                    <w:spacing w:val="-5"/>
                  </w:rPr>
                  <w:t>54</w:t>
                </w:r>
                <w:r>
                  <w:rPr>
                    <w:rFonts w:ascii="Calibri"/>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865718"/>
    <w:multiLevelType w:val="hybridMultilevel"/>
    <w:tmpl w:val="E2B24980"/>
    <w:lvl w:ilvl="0" w:tplc="499420B8">
      <w:start w:val="1"/>
      <w:numFmt w:val="decimal"/>
      <w:lvlText w:val="%1."/>
      <w:lvlJc w:val="left"/>
      <w:pPr>
        <w:ind w:left="988" w:hanging="24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B5F616D0">
      <w:numFmt w:val="bullet"/>
      <w:lvlText w:val="•"/>
      <w:lvlJc w:val="left"/>
      <w:pPr>
        <w:ind w:left="1860" w:hanging="240"/>
      </w:pPr>
      <w:rPr>
        <w:rFonts w:hint="default"/>
        <w:lang w:eastAsia="en-US" w:bidi="ar-SA"/>
      </w:rPr>
    </w:lvl>
    <w:lvl w:ilvl="2" w:tplc="86AC1A72">
      <w:numFmt w:val="bullet"/>
      <w:lvlText w:val="•"/>
      <w:lvlJc w:val="left"/>
      <w:pPr>
        <w:ind w:left="2740" w:hanging="240"/>
      </w:pPr>
      <w:rPr>
        <w:rFonts w:hint="default"/>
        <w:lang w:eastAsia="en-US" w:bidi="ar-SA"/>
      </w:rPr>
    </w:lvl>
    <w:lvl w:ilvl="3" w:tplc="CD00029C">
      <w:numFmt w:val="bullet"/>
      <w:lvlText w:val="•"/>
      <w:lvlJc w:val="left"/>
      <w:pPr>
        <w:ind w:left="3620" w:hanging="240"/>
      </w:pPr>
      <w:rPr>
        <w:rFonts w:hint="default"/>
        <w:lang w:eastAsia="en-US" w:bidi="ar-SA"/>
      </w:rPr>
    </w:lvl>
    <w:lvl w:ilvl="4" w:tplc="7BDAD1DE">
      <w:numFmt w:val="bullet"/>
      <w:lvlText w:val="•"/>
      <w:lvlJc w:val="left"/>
      <w:pPr>
        <w:ind w:left="4500" w:hanging="240"/>
      </w:pPr>
      <w:rPr>
        <w:rFonts w:hint="default"/>
        <w:lang w:eastAsia="en-US" w:bidi="ar-SA"/>
      </w:rPr>
    </w:lvl>
    <w:lvl w:ilvl="5" w:tplc="DACAF3C0">
      <w:numFmt w:val="bullet"/>
      <w:lvlText w:val="•"/>
      <w:lvlJc w:val="left"/>
      <w:pPr>
        <w:ind w:left="5380" w:hanging="240"/>
      </w:pPr>
      <w:rPr>
        <w:rFonts w:hint="default"/>
        <w:lang w:eastAsia="en-US" w:bidi="ar-SA"/>
      </w:rPr>
    </w:lvl>
    <w:lvl w:ilvl="6" w:tplc="D2C67A8E">
      <w:numFmt w:val="bullet"/>
      <w:lvlText w:val="•"/>
      <w:lvlJc w:val="left"/>
      <w:pPr>
        <w:ind w:left="6260" w:hanging="240"/>
      </w:pPr>
      <w:rPr>
        <w:rFonts w:hint="default"/>
        <w:lang w:eastAsia="en-US" w:bidi="ar-SA"/>
      </w:rPr>
    </w:lvl>
    <w:lvl w:ilvl="7" w:tplc="34422DC2">
      <w:numFmt w:val="bullet"/>
      <w:lvlText w:val="•"/>
      <w:lvlJc w:val="left"/>
      <w:pPr>
        <w:ind w:left="7140" w:hanging="240"/>
      </w:pPr>
      <w:rPr>
        <w:rFonts w:hint="default"/>
        <w:lang w:eastAsia="en-US" w:bidi="ar-SA"/>
      </w:rPr>
    </w:lvl>
    <w:lvl w:ilvl="8" w:tplc="D58C13F0">
      <w:numFmt w:val="bullet"/>
      <w:lvlText w:val="•"/>
      <w:lvlJc w:val="left"/>
      <w:pPr>
        <w:ind w:left="8021" w:hanging="240"/>
      </w:pPr>
      <w:rPr>
        <w:rFonts w:hint="default"/>
        <w:lang w:eastAsia="en-US" w:bidi="ar-SA"/>
      </w:rPr>
    </w:lvl>
  </w:abstractNum>
  <w:abstractNum w:abstractNumId="1">
    <w:nsid w:val="14885484"/>
    <w:multiLevelType w:val="hybridMultilevel"/>
    <w:tmpl w:val="39527C0E"/>
    <w:lvl w:ilvl="0" w:tplc="B0BEF344">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1E9A4B58">
      <w:numFmt w:val="bullet"/>
      <w:lvlText w:val="•"/>
      <w:lvlJc w:val="left"/>
      <w:pPr>
        <w:ind w:left="2130" w:hanging="360"/>
      </w:pPr>
      <w:rPr>
        <w:rFonts w:hint="default"/>
        <w:lang w:eastAsia="en-US" w:bidi="ar-SA"/>
      </w:rPr>
    </w:lvl>
    <w:lvl w:ilvl="2" w:tplc="EE34DDCA">
      <w:numFmt w:val="bullet"/>
      <w:lvlText w:val="•"/>
      <w:lvlJc w:val="left"/>
      <w:pPr>
        <w:ind w:left="2980" w:hanging="360"/>
      </w:pPr>
      <w:rPr>
        <w:rFonts w:hint="default"/>
        <w:lang w:eastAsia="en-US" w:bidi="ar-SA"/>
      </w:rPr>
    </w:lvl>
    <w:lvl w:ilvl="3" w:tplc="083E7764">
      <w:numFmt w:val="bullet"/>
      <w:lvlText w:val="•"/>
      <w:lvlJc w:val="left"/>
      <w:pPr>
        <w:ind w:left="3830" w:hanging="360"/>
      </w:pPr>
      <w:rPr>
        <w:rFonts w:hint="default"/>
        <w:lang w:eastAsia="en-US" w:bidi="ar-SA"/>
      </w:rPr>
    </w:lvl>
    <w:lvl w:ilvl="4" w:tplc="B81CB74E">
      <w:numFmt w:val="bullet"/>
      <w:lvlText w:val="•"/>
      <w:lvlJc w:val="left"/>
      <w:pPr>
        <w:ind w:left="4680" w:hanging="360"/>
      </w:pPr>
      <w:rPr>
        <w:rFonts w:hint="default"/>
        <w:lang w:eastAsia="en-US" w:bidi="ar-SA"/>
      </w:rPr>
    </w:lvl>
    <w:lvl w:ilvl="5" w:tplc="D61C8424">
      <w:numFmt w:val="bullet"/>
      <w:lvlText w:val="•"/>
      <w:lvlJc w:val="left"/>
      <w:pPr>
        <w:ind w:left="5530" w:hanging="360"/>
      </w:pPr>
      <w:rPr>
        <w:rFonts w:hint="default"/>
        <w:lang w:eastAsia="en-US" w:bidi="ar-SA"/>
      </w:rPr>
    </w:lvl>
    <w:lvl w:ilvl="6" w:tplc="BE24EBD0">
      <w:numFmt w:val="bullet"/>
      <w:lvlText w:val="•"/>
      <w:lvlJc w:val="left"/>
      <w:pPr>
        <w:ind w:left="6380" w:hanging="360"/>
      </w:pPr>
      <w:rPr>
        <w:rFonts w:hint="default"/>
        <w:lang w:eastAsia="en-US" w:bidi="ar-SA"/>
      </w:rPr>
    </w:lvl>
    <w:lvl w:ilvl="7" w:tplc="4514728A">
      <w:numFmt w:val="bullet"/>
      <w:lvlText w:val="•"/>
      <w:lvlJc w:val="left"/>
      <w:pPr>
        <w:ind w:left="7230" w:hanging="360"/>
      </w:pPr>
      <w:rPr>
        <w:rFonts w:hint="default"/>
        <w:lang w:eastAsia="en-US" w:bidi="ar-SA"/>
      </w:rPr>
    </w:lvl>
    <w:lvl w:ilvl="8" w:tplc="AC3267A0">
      <w:numFmt w:val="bullet"/>
      <w:lvlText w:val="•"/>
      <w:lvlJc w:val="left"/>
      <w:pPr>
        <w:ind w:left="8081" w:hanging="360"/>
      </w:pPr>
      <w:rPr>
        <w:rFonts w:hint="default"/>
        <w:lang w:eastAsia="en-US" w:bidi="ar-SA"/>
      </w:rPr>
    </w:lvl>
  </w:abstractNum>
  <w:abstractNum w:abstractNumId="2">
    <w:nsid w:val="303C3962"/>
    <w:multiLevelType w:val="hybridMultilevel"/>
    <w:tmpl w:val="30F46468"/>
    <w:lvl w:ilvl="0" w:tplc="80BEA186">
      <w:start w:val="4"/>
      <w:numFmt w:val="decimal"/>
      <w:lvlText w:val="%1"/>
      <w:lvlJc w:val="left"/>
      <w:pPr>
        <w:ind w:left="928" w:hanging="360"/>
        <w:jc w:val="left"/>
      </w:pPr>
      <w:rPr>
        <w:rFonts w:hint="default"/>
        <w:lang w:eastAsia="en-US" w:bidi="ar-SA"/>
      </w:rPr>
    </w:lvl>
    <w:lvl w:ilvl="1" w:tplc="298C5C16">
      <w:numFmt w:val="none"/>
      <w:lvlText w:val=""/>
      <w:lvlJc w:val="left"/>
      <w:pPr>
        <w:tabs>
          <w:tab w:val="num" w:pos="360"/>
        </w:tabs>
      </w:pPr>
    </w:lvl>
    <w:lvl w:ilvl="2" w:tplc="2BD8687C">
      <w:numFmt w:val="none"/>
      <w:lvlText w:val=""/>
      <w:lvlJc w:val="left"/>
      <w:pPr>
        <w:tabs>
          <w:tab w:val="num" w:pos="360"/>
        </w:tabs>
      </w:pPr>
    </w:lvl>
    <w:lvl w:ilvl="3" w:tplc="CF069074">
      <w:numFmt w:val="none"/>
      <w:lvlText w:val=""/>
      <w:lvlJc w:val="left"/>
      <w:pPr>
        <w:tabs>
          <w:tab w:val="num" w:pos="360"/>
        </w:tabs>
      </w:pPr>
    </w:lvl>
    <w:lvl w:ilvl="4" w:tplc="5AD2C2C4">
      <w:start w:val="1"/>
      <w:numFmt w:val="lowerLetter"/>
      <w:lvlText w:val="%5."/>
      <w:lvlJc w:val="left"/>
      <w:pPr>
        <w:ind w:left="1288"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5" w:tplc="61F6B1EC">
      <w:numFmt w:val="bullet"/>
      <w:lvlText w:val="•"/>
      <w:lvlJc w:val="left"/>
      <w:pPr>
        <w:ind w:left="4468" w:hanging="360"/>
      </w:pPr>
      <w:rPr>
        <w:rFonts w:hint="default"/>
        <w:lang w:eastAsia="en-US" w:bidi="ar-SA"/>
      </w:rPr>
    </w:lvl>
    <w:lvl w:ilvl="6" w:tplc="41E419DA">
      <w:numFmt w:val="bullet"/>
      <w:lvlText w:val="•"/>
      <w:lvlJc w:val="left"/>
      <w:pPr>
        <w:ind w:left="5530" w:hanging="360"/>
      </w:pPr>
      <w:rPr>
        <w:rFonts w:hint="default"/>
        <w:lang w:eastAsia="en-US" w:bidi="ar-SA"/>
      </w:rPr>
    </w:lvl>
    <w:lvl w:ilvl="7" w:tplc="22045D1C">
      <w:numFmt w:val="bullet"/>
      <w:lvlText w:val="•"/>
      <w:lvlJc w:val="left"/>
      <w:pPr>
        <w:ind w:left="6593" w:hanging="360"/>
      </w:pPr>
      <w:rPr>
        <w:rFonts w:hint="default"/>
        <w:lang w:eastAsia="en-US" w:bidi="ar-SA"/>
      </w:rPr>
    </w:lvl>
    <w:lvl w:ilvl="8" w:tplc="8A20853A">
      <w:numFmt w:val="bullet"/>
      <w:lvlText w:val="•"/>
      <w:lvlJc w:val="left"/>
      <w:pPr>
        <w:ind w:left="7656" w:hanging="360"/>
      </w:pPr>
      <w:rPr>
        <w:rFonts w:hint="default"/>
        <w:lang w:eastAsia="en-US" w:bidi="ar-SA"/>
      </w:rPr>
    </w:lvl>
  </w:abstractNum>
  <w:abstractNum w:abstractNumId="3">
    <w:nsid w:val="5EC03468"/>
    <w:multiLevelType w:val="hybridMultilevel"/>
    <w:tmpl w:val="75F4B33E"/>
    <w:lvl w:ilvl="0" w:tplc="D270BAA8">
      <w:start w:val="1"/>
      <w:numFmt w:val="decimal"/>
      <w:lvlText w:val="%1."/>
      <w:lvlJc w:val="left"/>
      <w:pPr>
        <w:ind w:left="163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3222BA56">
      <w:numFmt w:val="bullet"/>
      <w:lvlText w:val="•"/>
      <w:lvlJc w:val="left"/>
      <w:pPr>
        <w:ind w:left="2454" w:hanging="360"/>
      </w:pPr>
      <w:rPr>
        <w:rFonts w:hint="default"/>
        <w:lang w:eastAsia="en-US" w:bidi="ar-SA"/>
      </w:rPr>
    </w:lvl>
    <w:lvl w:ilvl="2" w:tplc="06322F06">
      <w:numFmt w:val="bullet"/>
      <w:lvlText w:val="•"/>
      <w:lvlJc w:val="left"/>
      <w:pPr>
        <w:ind w:left="3268" w:hanging="360"/>
      </w:pPr>
      <w:rPr>
        <w:rFonts w:hint="default"/>
        <w:lang w:eastAsia="en-US" w:bidi="ar-SA"/>
      </w:rPr>
    </w:lvl>
    <w:lvl w:ilvl="3" w:tplc="620854E0">
      <w:numFmt w:val="bullet"/>
      <w:lvlText w:val="•"/>
      <w:lvlJc w:val="left"/>
      <w:pPr>
        <w:ind w:left="4082" w:hanging="360"/>
      </w:pPr>
      <w:rPr>
        <w:rFonts w:hint="default"/>
        <w:lang w:eastAsia="en-US" w:bidi="ar-SA"/>
      </w:rPr>
    </w:lvl>
    <w:lvl w:ilvl="4" w:tplc="9216E7BA">
      <w:numFmt w:val="bullet"/>
      <w:lvlText w:val="•"/>
      <w:lvlJc w:val="left"/>
      <w:pPr>
        <w:ind w:left="4896" w:hanging="360"/>
      </w:pPr>
      <w:rPr>
        <w:rFonts w:hint="default"/>
        <w:lang w:eastAsia="en-US" w:bidi="ar-SA"/>
      </w:rPr>
    </w:lvl>
    <w:lvl w:ilvl="5" w:tplc="4DD45814">
      <w:numFmt w:val="bullet"/>
      <w:lvlText w:val="•"/>
      <w:lvlJc w:val="left"/>
      <w:pPr>
        <w:ind w:left="5710" w:hanging="360"/>
      </w:pPr>
      <w:rPr>
        <w:rFonts w:hint="default"/>
        <w:lang w:eastAsia="en-US" w:bidi="ar-SA"/>
      </w:rPr>
    </w:lvl>
    <w:lvl w:ilvl="6" w:tplc="88406BB0">
      <w:numFmt w:val="bullet"/>
      <w:lvlText w:val="•"/>
      <w:lvlJc w:val="left"/>
      <w:pPr>
        <w:ind w:left="6524" w:hanging="360"/>
      </w:pPr>
      <w:rPr>
        <w:rFonts w:hint="default"/>
        <w:lang w:eastAsia="en-US" w:bidi="ar-SA"/>
      </w:rPr>
    </w:lvl>
    <w:lvl w:ilvl="7" w:tplc="AF7EF79E">
      <w:numFmt w:val="bullet"/>
      <w:lvlText w:val="•"/>
      <w:lvlJc w:val="left"/>
      <w:pPr>
        <w:ind w:left="7338" w:hanging="360"/>
      </w:pPr>
      <w:rPr>
        <w:rFonts w:hint="default"/>
        <w:lang w:eastAsia="en-US" w:bidi="ar-SA"/>
      </w:rPr>
    </w:lvl>
    <w:lvl w:ilvl="8" w:tplc="1A5C7B14">
      <w:numFmt w:val="bullet"/>
      <w:lvlText w:val="•"/>
      <w:lvlJc w:val="left"/>
      <w:pPr>
        <w:ind w:left="8153" w:hanging="360"/>
      </w:pPr>
      <w:rPr>
        <w:rFonts w:hint="default"/>
        <w:lang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1" w:cryptProviderType="rsaFull" w:cryptAlgorithmClass="hash" w:cryptAlgorithmType="typeAny" w:cryptAlgorithmSid="4" w:cryptSpinCount="50000" w:hash="UkAuN1wCPkSMrtbb1M2FUxR8gKM=" w:salt="KaFNWwQRwC15fFGlATVXP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36AF9"/>
    <w:rsid w:val="00536AF9"/>
    <w:rsid w:val="005D6E2B"/>
    <w:rsid w:val="00C30E9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6AF9"/>
    <w:rPr>
      <w:rFonts w:ascii="Times New Roman" w:eastAsia="Times New Roman" w:hAnsi="Times New Roman" w:cs="Times New Roman"/>
      <w:lang/>
    </w:rPr>
  </w:style>
  <w:style w:type="paragraph" w:styleId="Heading1">
    <w:name w:val="heading 1"/>
    <w:basedOn w:val="Normal"/>
    <w:uiPriority w:val="1"/>
    <w:qFormat/>
    <w:rsid w:val="00536AF9"/>
    <w:pPr>
      <w:ind w:left="1108"/>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36AF9"/>
    <w:rPr>
      <w:sz w:val="24"/>
      <w:szCs w:val="24"/>
    </w:rPr>
  </w:style>
  <w:style w:type="paragraph" w:styleId="ListParagraph">
    <w:name w:val="List Paragraph"/>
    <w:basedOn w:val="Normal"/>
    <w:uiPriority w:val="1"/>
    <w:qFormat/>
    <w:rsid w:val="00536AF9"/>
    <w:pPr>
      <w:ind w:left="1288" w:hanging="360"/>
      <w:jc w:val="both"/>
    </w:pPr>
  </w:style>
  <w:style w:type="paragraph" w:customStyle="1" w:styleId="TableParagraph">
    <w:name w:val="Table Paragraph"/>
    <w:basedOn w:val="Normal"/>
    <w:uiPriority w:val="1"/>
    <w:qFormat/>
    <w:rsid w:val="00536AF9"/>
    <w:pPr>
      <w:jc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2354</Words>
  <Characters>13423</Characters>
  <Application>Microsoft Office Word</Application>
  <DocSecurity>0</DocSecurity>
  <Lines>111</Lines>
  <Paragraphs>31</Paragraphs>
  <ScaleCrop>false</ScaleCrop>
  <Company/>
  <LinksUpToDate>false</LinksUpToDate>
  <CharactersWithSpaces>15746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AsusWin7</dc:creator>
  <cp:lastModifiedBy>AsusWin7</cp:lastModifiedBy>
  <cp:revision>2</cp:revision>
  <dcterms:created xsi:type="dcterms:W3CDTF">2026-03-30T02:21:00Z</dcterms:created>
  <dcterms:modified xsi:type="dcterms:W3CDTF">2026-03-30T02:21:00Z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Creator">
    <vt:lpwstr>Nitro PDF Pro 14 (14.42.0.34)</vt:lpwstr>
  </property>
  <property fmtid="{D5CDD505-2E9C-101B-9397-08002B2CF9AE}" pid="4" name="LastSaved">
    <vt:filetime>2026-03-11T00:00:00Z</vt:filetime>
  </property>
</Properties>
</file>