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C1" w:rsidRPr="005E32D7" w:rsidRDefault="002240C1" w:rsidP="002240C1">
      <w:pPr>
        <w:spacing w:line="480" w:lineRule="auto"/>
        <w:ind w:right="3"/>
        <w:jc w:val="center"/>
        <w:rPr>
          <w:b/>
          <w:sz w:val="24"/>
          <w:szCs w:val="24"/>
        </w:rPr>
      </w:pPr>
      <w:bookmarkStart w:id="0" w:name="_GoBack"/>
      <w:bookmarkStart w:id="1" w:name="_TOC_250013"/>
      <w:bookmarkEnd w:id="0"/>
      <w:r w:rsidRPr="005E32D7">
        <w:rPr>
          <w:b/>
          <w:sz w:val="24"/>
          <w:szCs w:val="24"/>
        </w:rPr>
        <w:t>BAB III</w:t>
      </w:r>
    </w:p>
    <w:p w:rsidR="00EF7341" w:rsidRPr="005E32D7" w:rsidRDefault="00812812" w:rsidP="002240C1">
      <w:pPr>
        <w:spacing w:line="480" w:lineRule="auto"/>
        <w:ind w:right="3"/>
        <w:jc w:val="center"/>
        <w:rPr>
          <w:b/>
          <w:sz w:val="24"/>
          <w:szCs w:val="24"/>
        </w:rPr>
      </w:pPr>
      <w:r w:rsidRPr="005E32D7">
        <w:rPr>
          <w:b/>
          <w:sz w:val="24"/>
          <w:szCs w:val="24"/>
        </w:rPr>
        <w:t>METODE</w:t>
      </w:r>
      <w:bookmarkEnd w:id="1"/>
      <w:r w:rsidRPr="005E32D7">
        <w:rPr>
          <w:b/>
          <w:sz w:val="24"/>
          <w:szCs w:val="24"/>
        </w:rPr>
        <w:t>PENELITIAN</w:t>
      </w:r>
    </w:p>
    <w:p w:rsidR="00EF7341" w:rsidRPr="005E32D7" w:rsidRDefault="002240C1" w:rsidP="002240C1">
      <w:pPr>
        <w:pStyle w:val="Heading2"/>
        <w:spacing w:line="480" w:lineRule="auto"/>
        <w:ind w:left="0" w:right="3"/>
        <w:jc w:val="both"/>
      </w:pPr>
      <w:bookmarkStart w:id="2" w:name="_TOC_250012"/>
      <w:r w:rsidRPr="005E32D7">
        <w:t xml:space="preserve">3.1 </w:t>
      </w:r>
      <w:r w:rsidR="00812812" w:rsidRPr="005E32D7">
        <w:t>Jenis</w:t>
      </w:r>
      <w:bookmarkEnd w:id="2"/>
      <w:r w:rsidR="00812812" w:rsidRPr="005E32D7">
        <w:rPr>
          <w:spacing w:val="-2"/>
        </w:rPr>
        <w:t>Penelitian</w:t>
      </w:r>
    </w:p>
    <w:p w:rsidR="002240C1" w:rsidRPr="005E32D7" w:rsidRDefault="00812812" w:rsidP="002240C1">
      <w:pPr>
        <w:pStyle w:val="BodyText"/>
        <w:spacing w:line="480" w:lineRule="auto"/>
        <w:ind w:right="3" w:firstLine="720"/>
        <w:jc w:val="both"/>
      </w:pPr>
      <w:r w:rsidRPr="005E32D7">
        <w:t>Penelitian ini termasuk penelitian kuantitatif karena hasil penelitian akan disajikan dengan numerik dan dianalisis secara statistik. Menurut Sugiyono (2019:16) penelitian kuantitatif bertujuan untuk meneliti populasi tertentuyangdatanyadikumpulkanmelaluiinstrumenpenelitiandandianalisis secara statistik untuk menguji hipotesis. Metode penelitian yang digunakan adalah metode eksperimen. Sugiyono (2019:110) menyatakan bahwa metode eksperimen bertujuan untuk mengetahui bagaimana variabel terikat dipengaruhi oleh variabel bebas.</w:t>
      </w:r>
    </w:p>
    <w:p w:rsidR="00EF7341" w:rsidRPr="005E32D7" w:rsidRDefault="0088424D" w:rsidP="002240C1">
      <w:pPr>
        <w:pStyle w:val="BodyText"/>
        <w:spacing w:line="480" w:lineRule="auto"/>
        <w:ind w:right="3" w:firstLine="720"/>
        <w:jc w:val="both"/>
      </w:pPr>
      <w:r w:rsidRPr="005E32D7">
        <w:t xml:space="preserve">Desain penelitian yang digunakan dalam penelitian ini </w:t>
      </w:r>
      <w:r w:rsidRPr="005E32D7">
        <w:rPr>
          <w:i/>
          <w:iCs/>
        </w:rPr>
        <w:t>adalah One-Group Prestest-Posttest Design</w:t>
      </w:r>
      <w:r w:rsidRPr="005E32D7">
        <w:t xml:space="preserve">. Desain penelitian ini memberikan pretest sebelum diberikan perlakuan pemanfaatan aplikasi wattpad pada proses pembelajaran. Dengan demikian, hasil perlakuan dapat diketahui lebih akurat, karena dapat membandingkan dengan keadaan sebelum dan sesudah diberi perlakuan. </w:t>
      </w:r>
    </w:p>
    <w:p w:rsidR="002240C1" w:rsidRPr="005E32D7" w:rsidRDefault="00C7210B" w:rsidP="002240C1">
      <w:pPr>
        <w:pStyle w:val="BodyText"/>
        <w:spacing w:line="480" w:lineRule="auto"/>
        <w:ind w:right="3"/>
        <w:jc w:val="both"/>
      </w:pPr>
      <m:oMathPara>
        <m:oMath>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 xml:space="preserve">1 </m:t>
                  </m:r>
                </m:sub>
              </m:sSub>
              <m:r>
                <w:rPr>
                  <w:rFonts w:ascii="Cambria Math" w:hAnsi="Cambria Math"/>
                </w:rPr>
                <m:t xml:space="preserve">X </m:t>
              </m:r>
              <m:sSub>
                <m:sSubPr>
                  <m:ctrlPr>
                    <w:rPr>
                      <w:rFonts w:ascii="Cambria Math" w:hAnsi="Cambria Math"/>
                      <w:i/>
                    </w:rPr>
                  </m:ctrlPr>
                </m:sSubPr>
                <m:e>
                  <m:r>
                    <w:rPr>
                      <w:rFonts w:ascii="Cambria Math" w:hAnsi="Cambria Math"/>
                    </w:rPr>
                    <m:t xml:space="preserve"> O</m:t>
                  </m:r>
                </m:e>
                <m:sub>
                  <m:r>
                    <w:rPr>
                      <w:rFonts w:ascii="Cambria Math" w:hAnsi="Cambria Math"/>
                    </w:rPr>
                    <m:t>2</m:t>
                  </m:r>
                </m:sub>
              </m:sSub>
            </m:num>
            <m:den>
              <m:sSub>
                <m:sSubPr>
                  <m:ctrlPr>
                    <w:rPr>
                      <w:rFonts w:ascii="Cambria Math" w:hAnsi="Cambria Math"/>
                      <w:i/>
                    </w:rPr>
                  </m:ctrlPr>
                </m:sSubPr>
                <m:e>
                  <m:r>
                    <w:rPr>
                      <w:rFonts w:ascii="Cambria Math" w:hAnsi="Cambria Math"/>
                    </w:rPr>
                    <m:t>O</m:t>
                  </m:r>
                </m:e>
                <m:sub>
                  <m:r>
                    <w:rPr>
                      <w:rFonts w:ascii="Cambria Math" w:hAnsi="Cambria Math"/>
                    </w:rPr>
                    <m:t>3</m:t>
                  </m:r>
                </m:sub>
              </m:sSub>
              <m:sSub>
                <m:sSubPr>
                  <m:ctrlPr>
                    <w:rPr>
                      <w:rFonts w:ascii="Cambria Math" w:hAnsi="Cambria Math"/>
                      <w:i/>
                    </w:rPr>
                  </m:ctrlPr>
                </m:sSubPr>
                <m:e>
                  <m:r>
                    <w:rPr>
                      <w:rFonts w:ascii="Cambria Math" w:hAnsi="Cambria Math"/>
                    </w:rPr>
                    <m:t xml:space="preserve"> O</m:t>
                  </m:r>
                </m:e>
                <m:sub>
                  <m:r>
                    <w:rPr>
                      <w:rFonts w:ascii="Cambria Math" w:hAnsi="Cambria Math"/>
                    </w:rPr>
                    <m:t>4</m:t>
                  </m:r>
                </m:sub>
              </m:sSub>
            </m:den>
          </m:f>
        </m:oMath>
      </m:oMathPara>
    </w:p>
    <w:p w:rsidR="00222400" w:rsidRPr="005E32D7" w:rsidRDefault="00222400" w:rsidP="002240C1">
      <w:pPr>
        <w:pStyle w:val="BodyText"/>
        <w:spacing w:line="480" w:lineRule="auto"/>
        <w:ind w:right="3"/>
      </w:pPr>
      <w:r w:rsidRPr="005E32D7">
        <w:rPr>
          <w:spacing w:val="-2"/>
        </w:rPr>
        <w:t>Keterangan:</w:t>
      </w:r>
    </w:p>
    <w:p w:rsidR="002240C1" w:rsidRPr="005E32D7" w:rsidRDefault="00222400" w:rsidP="002240C1">
      <w:pPr>
        <w:spacing w:line="480" w:lineRule="auto"/>
        <w:ind w:right="3"/>
        <w:rPr>
          <w:sz w:val="24"/>
          <w:szCs w:val="24"/>
        </w:rPr>
      </w:pPr>
      <w:r w:rsidRPr="005E32D7">
        <w:rPr>
          <w:sz w:val="24"/>
          <w:szCs w:val="24"/>
        </w:rPr>
        <w:t>O</w:t>
      </w:r>
      <w:r w:rsidRPr="005E32D7">
        <w:rPr>
          <w:sz w:val="24"/>
          <w:szCs w:val="24"/>
          <w:vertAlign w:val="subscript"/>
        </w:rPr>
        <w:t>1</w:t>
      </w:r>
      <w:r w:rsidR="002240C1" w:rsidRPr="005E32D7">
        <w:rPr>
          <w:spacing w:val="40"/>
          <w:sz w:val="24"/>
          <w:szCs w:val="24"/>
        </w:rPr>
        <w:tab/>
      </w:r>
      <w:r w:rsidRPr="005E32D7">
        <w:rPr>
          <w:sz w:val="24"/>
          <w:szCs w:val="24"/>
        </w:rPr>
        <w:t xml:space="preserve">: </w:t>
      </w:r>
      <w:r w:rsidRPr="005E32D7">
        <w:rPr>
          <w:i/>
          <w:sz w:val="24"/>
          <w:szCs w:val="24"/>
        </w:rPr>
        <w:t xml:space="preserve">Pretest </w:t>
      </w:r>
      <w:r w:rsidRPr="005E32D7">
        <w:rPr>
          <w:sz w:val="24"/>
          <w:szCs w:val="24"/>
        </w:rPr>
        <w:t xml:space="preserve">kelas eksperimen. </w:t>
      </w:r>
    </w:p>
    <w:p w:rsidR="002240C1" w:rsidRPr="005E32D7" w:rsidRDefault="00222400" w:rsidP="002240C1">
      <w:pPr>
        <w:spacing w:line="480" w:lineRule="auto"/>
        <w:ind w:right="3"/>
        <w:rPr>
          <w:sz w:val="24"/>
          <w:szCs w:val="24"/>
        </w:rPr>
      </w:pPr>
      <w:r w:rsidRPr="005E32D7">
        <w:rPr>
          <w:sz w:val="24"/>
          <w:szCs w:val="24"/>
        </w:rPr>
        <w:t>O</w:t>
      </w:r>
      <w:r w:rsidRPr="005E32D7">
        <w:rPr>
          <w:sz w:val="24"/>
          <w:szCs w:val="24"/>
          <w:vertAlign w:val="subscript"/>
        </w:rPr>
        <w:t>2</w:t>
      </w:r>
      <w:r w:rsidR="002240C1" w:rsidRPr="005E32D7">
        <w:rPr>
          <w:spacing w:val="40"/>
          <w:sz w:val="24"/>
          <w:szCs w:val="24"/>
        </w:rPr>
        <w:tab/>
      </w:r>
      <w:r w:rsidRPr="005E32D7">
        <w:rPr>
          <w:sz w:val="24"/>
          <w:szCs w:val="24"/>
        </w:rPr>
        <w:t>:</w:t>
      </w:r>
      <w:r w:rsidRPr="005E32D7">
        <w:rPr>
          <w:i/>
          <w:sz w:val="24"/>
          <w:szCs w:val="24"/>
        </w:rPr>
        <w:t>Posttest</w:t>
      </w:r>
      <w:r w:rsidRPr="005E32D7">
        <w:rPr>
          <w:sz w:val="24"/>
          <w:szCs w:val="24"/>
        </w:rPr>
        <w:t xml:space="preserve">kelaseksperimen. </w:t>
      </w:r>
    </w:p>
    <w:p w:rsidR="002240C1" w:rsidRPr="005E32D7" w:rsidRDefault="00222400" w:rsidP="002240C1">
      <w:pPr>
        <w:spacing w:line="480" w:lineRule="auto"/>
        <w:ind w:right="3"/>
        <w:rPr>
          <w:sz w:val="24"/>
          <w:szCs w:val="24"/>
        </w:rPr>
      </w:pPr>
      <w:r w:rsidRPr="005E32D7">
        <w:rPr>
          <w:sz w:val="24"/>
          <w:szCs w:val="24"/>
        </w:rPr>
        <w:t>O</w:t>
      </w:r>
      <w:r w:rsidRPr="005E32D7">
        <w:rPr>
          <w:sz w:val="24"/>
          <w:szCs w:val="24"/>
          <w:vertAlign w:val="subscript"/>
        </w:rPr>
        <w:t>3</w:t>
      </w:r>
      <w:r w:rsidR="002240C1" w:rsidRPr="005E32D7">
        <w:rPr>
          <w:spacing w:val="40"/>
          <w:sz w:val="24"/>
          <w:szCs w:val="24"/>
        </w:rPr>
        <w:tab/>
      </w:r>
      <w:r w:rsidRPr="005E32D7">
        <w:rPr>
          <w:sz w:val="24"/>
          <w:szCs w:val="24"/>
        </w:rPr>
        <w:t xml:space="preserve">: </w:t>
      </w:r>
      <w:r w:rsidRPr="005E32D7">
        <w:rPr>
          <w:i/>
          <w:sz w:val="24"/>
          <w:szCs w:val="24"/>
        </w:rPr>
        <w:t xml:space="preserve">Pretest </w:t>
      </w:r>
      <w:r w:rsidR="002240C1" w:rsidRPr="005E32D7">
        <w:rPr>
          <w:sz w:val="24"/>
          <w:szCs w:val="24"/>
        </w:rPr>
        <w:t>kelas kontrol.</w:t>
      </w:r>
    </w:p>
    <w:p w:rsidR="002240C1" w:rsidRPr="005E32D7" w:rsidRDefault="00222400" w:rsidP="002240C1">
      <w:pPr>
        <w:spacing w:line="480" w:lineRule="auto"/>
        <w:ind w:right="3"/>
        <w:rPr>
          <w:spacing w:val="-2"/>
          <w:sz w:val="24"/>
          <w:szCs w:val="24"/>
        </w:rPr>
      </w:pPr>
      <w:r w:rsidRPr="005E32D7">
        <w:rPr>
          <w:sz w:val="24"/>
          <w:szCs w:val="24"/>
        </w:rPr>
        <w:t>O</w:t>
      </w:r>
      <w:r w:rsidRPr="005E32D7">
        <w:rPr>
          <w:sz w:val="24"/>
          <w:szCs w:val="24"/>
          <w:vertAlign w:val="subscript"/>
        </w:rPr>
        <w:t>4</w:t>
      </w:r>
      <w:r w:rsidR="002240C1" w:rsidRPr="005E32D7">
        <w:rPr>
          <w:spacing w:val="53"/>
          <w:sz w:val="24"/>
          <w:szCs w:val="24"/>
        </w:rPr>
        <w:tab/>
      </w:r>
      <w:r w:rsidRPr="005E32D7">
        <w:rPr>
          <w:sz w:val="24"/>
          <w:szCs w:val="24"/>
        </w:rPr>
        <w:t xml:space="preserve">: </w:t>
      </w:r>
      <w:r w:rsidRPr="005E32D7">
        <w:rPr>
          <w:i/>
          <w:sz w:val="24"/>
          <w:szCs w:val="24"/>
        </w:rPr>
        <w:t>Posttest</w:t>
      </w:r>
      <w:r w:rsidRPr="005E32D7">
        <w:rPr>
          <w:sz w:val="24"/>
          <w:szCs w:val="24"/>
        </w:rPr>
        <w:t xml:space="preserve">kelas </w:t>
      </w:r>
      <w:r w:rsidRPr="005E32D7">
        <w:rPr>
          <w:spacing w:val="-2"/>
          <w:sz w:val="24"/>
          <w:szCs w:val="24"/>
        </w:rPr>
        <w:t>kontrol.</w:t>
      </w:r>
    </w:p>
    <w:p w:rsidR="002240C1" w:rsidRPr="005E32D7" w:rsidRDefault="00222400" w:rsidP="002240C1">
      <w:pPr>
        <w:spacing w:line="480" w:lineRule="auto"/>
        <w:ind w:right="3"/>
        <w:rPr>
          <w:spacing w:val="-2"/>
          <w:sz w:val="24"/>
          <w:szCs w:val="24"/>
        </w:rPr>
      </w:pPr>
      <w:r w:rsidRPr="005E32D7">
        <w:rPr>
          <w:spacing w:val="-10"/>
          <w:sz w:val="24"/>
          <w:szCs w:val="24"/>
        </w:rPr>
        <w:t>X</w:t>
      </w:r>
      <w:r w:rsidR="002240C1" w:rsidRPr="005E32D7">
        <w:rPr>
          <w:sz w:val="24"/>
          <w:szCs w:val="24"/>
        </w:rPr>
        <w:tab/>
      </w:r>
      <w:r w:rsidRPr="005E32D7">
        <w:rPr>
          <w:sz w:val="24"/>
          <w:szCs w:val="24"/>
        </w:rPr>
        <w:t>:Perlakuanberupa pemberianaplikasi</w:t>
      </w:r>
      <w:r w:rsidRPr="005E32D7">
        <w:rPr>
          <w:i/>
          <w:spacing w:val="-2"/>
          <w:sz w:val="24"/>
          <w:szCs w:val="24"/>
        </w:rPr>
        <w:t>Wattpad</w:t>
      </w:r>
      <w:r w:rsidRPr="005E32D7">
        <w:rPr>
          <w:spacing w:val="-2"/>
          <w:sz w:val="24"/>
          <w:szCs w:val="24"/>
        </w:rPr>
        <w:t>.</w:t>
      </w:r>
      <w:bookmarkStart w:id="3" w:name="_TOC_250010"/>
    </w:p>
    <w:p w:rsidR="00EF7341" w:rsidRPr="005E32D7" w:rsidRDefault="002240C1" w:rsidP="002240C1">
      <w:pPr>
        <w:spacing w:line="480" w:lineRule="auto"/>
        <w:ind w:right="3"/>
        <w:rPr>
          <w:b/>
          <w:spacing w:val="-2"/>
          <w:sz w:val="24"/>
          <w:szCs w:val="24"/>
        </w:rPr>
      </w:pPr>
      <w:r w:rsidRPr="005E32D7">
        <w:rPr>
          <w:b/>
          <w:spacing w:val="-2"/>
          <w:sz w:val="24"/>
          <w:szCs w:val="24"/>
        </w:rPr>
        <w:lastRenderedPageBreak/>
        <w:t xml:space="preserve">3.2 </w:t>
      </w:r>
      <w:r w:rsidR="00812812" w:rsidRPr="005E32D7">
        <w:rPr>
          <w:b/>
          <w:sz w:val="24"/>
          <w:szCs w:val="24"/>
        </w:rPr>
        <w:t>TempatdanWaktu</w:t>
      </w:r>
      <w:bookmarkEnd w:id="3"/>
      <w:r w:rsidR="00812812" w:rsidRPr="005E32D7">
        <w:rPr>
          <w:b/>
          <w:spacing w:val="-2"/>
          <w:sz w:val="24"/>
          <w:szCs w:val="24"/>
        </w:rPr>
        <w:t>Penelitian</w:t>
      </w:r>
    </w:p>
    <w:p w:rsidR="002240C1" w:rsidRPr="005E32D7" w:rsidRDefault="00812812" w:rsidP="002240C1">
      <w:pPr>
        <w:pStyle w:val="BodyText"/>
        <w:spacing w:line="480" w:lineRule="auto"/>
        <w:ind w:right="3" w:firstLine="720"/>
        <w:jc w:val="both"/>
      </w:pPr>
      <w:r w:rsidRPr="005E32D7">
        <w:t xml:space="preserve">Penelitian dilaksanakan di </w:t>
      </w:r>
      <w:r w:rsidR="00DF09CF" w:rsidRPr="005E32D7">
        <w:rPr>
          <w:lang w:val="en-US"/>
        </w:rPr>
        <w:t>Madrasah Aliyah Al WashliyahJl 13 Desember No.3 Kota Tebing Tinggi.</w:t>
      </w:r>
      <w:r w:rsidRPr="005E32D7">
        <w:t>Sekolahiniterletaktepatdi</w:t>
      </w:r>
      <w:r w:rsidR="00DF09CF" w:rsidRPr="005E32D7">
        <w:t>berada tengah kota Tebing Tinggi</w:t>
      </w:r>
      <w:r w:rsidRPr="005E32D7">
        <w:rPr>
          <w:spacing w:val="-5"/>
        </w:rPr>
        <w:t>dan</w:t>
      </w:r>
      <w:r w:rsidR="00DF09CF" w:rsidRPr="005E32D7">
        <w:rPr>
          <w:spacing w:val="-5"/>
        </w:rPr>
        <w:t xml:space="preserve"> berdekatan dengan Lapangan Merdeka kota Tebing Tinggi</w:t>
      </w:r>
      <w:r w:rsidR="00222400" w:rsidRPr="005E32D7">
        <w:t>.</w:t>
      </w:r>
    </w:p>
    <w:p w:rsidR="00222400" w:rsidRPr="005E32D7" w:rsidRDefault="00222400" w:rsidP="002240C1">
      <w:pPr>
        <w:pStyle w:val="BodyText"/>
        <w:spacing w:line="480" w:lineRule="auto"/>
        <w:ind w:right="3" w:firstLine="720"/>
        <w:jc w:val="both"/>
      </w:pPr>
      <w:r w:rsidRPr="005E32D7">
        <w:t>Sedangkan waktu penelitian dilaksanakan pada semester genap tahun 2023/2024, tepatnya pada bulan Februari hingga Maret.</w:t>
      </w:r>
    </w:p>
    <w:p w:rsidR="00222400" w:rsidRPr="005E32D7" w:rsidRDefault="00222400" w:rsidP="0033457C">
      <w:pPr>
        <w:pStyle w:val="BodyText"/>
        <w:spacing w:line="480" w:lineRule="auto"/>
        <w:ind w:left="993" w:right="3" w:firstLine="708"/>
        <w:jc w:val="both"/>
      </w:pPr>
    </w:p>
    <w:p w:rsidR="00222400" w:rsidRPr="005E32D7" w:rsidRDefault="002240C1" w:rsidP="002240C1">
      <w:pPr>
        <w:pStyle w:val="BodyText"/>
        <w:spacing w:line="480" w:lineRule="auto"/>
        <w:ind w:right="3"/>
        <w:jc w:val="both"/>
        <w:rPr>
          <w:b/>
          <w:bCs/>
        </w:rPr>
      </w:pPr>
      <w:bookmarkStart w:id="4" w:name="_TOC_250009"/>
      <w:r w:rsidRPr="005E32D7">
        <w:rPr>
          <w:b/>
          <w:bCs/>
        </w:rPr>
        <w:t xml:space="preserve">3.3 </w:t>
      </w:r>
      <w:r w:rsidR="00222400" w:rsidRPr="005E32D7">
        <w:rPr>
          <w:b/>
          <w:bCs/>
        </w:rPr>
        <w:t>Populasidan</w:t>
      </w:r>
      <w:bookmarkEnd w:id="4"/>
      <w:r w:rsidR="00222400" w:rsidRPr="005E32D7">
        <w:rPr>
          <w:b/>
          <w:bCs/>
          <w:spacing w:val="-2"/>
        </w:rPr>
        <w:t>Sampel</w:t>
      </w:r>
    </w:p>
    <w:p w:rsidR="002240C1" w:rsidRPr="005E32D7" w:rsidRDefault="00222400" w:rsidP="002240C1">
      <w:pPr>
        <w:pStyle w:val="BodyText"/>
        <w:spacing w:line="480" w:lineRule="auto"/>
        <w:ind w:right="3" w:firstLine="720"/>
        <w:jc w:val="both"/>
      </w:pPr>
      <w:r w:rsidRPr="005E32D7">
        <w:t>Menurut Sugiyono(2019:126)populasi penelitian terdiri semua subjek yang dipilih penulis karena memiliki sifat dan ciri tertentu yang harus dipelajari dan ditarik kesimpulannya. Penelitian menggunakan keseluruhan siswa kelas XI IPS Madrasah Aliyah Al Washliyah Tebing Tinggi yang berjumlah 50 siswa sebagai populasi. Adapun jumlah siswa XI IPS Madrasah Aliyah Al Washliyah Tebing Tinggi sebagai berikut:</w:t>
      </w:r>
    </w:p>
    <w:p w:rsidR="002240C1" w:rsidRPr="005E32D7" w:rsidRDefault="00222400" w:rsidP="002240C1">
      <w:pPr>
        <w:pStyle w:val="BodyText"/>
        <w:ind w:right="3"/>
        <w:jc w:val="center"/>
        <w:rPr>
          <w:b/>
          <w:spacing w:val="-1"/>
        </w:rPr>
      </w:pPr>
      <w:r w:rsidRPr="005E32D7">
        <w:rPr>
          <w:b/>
        </w:rPr>
        <w:t>Tabel3.</w:t>
      </w:r>
      <w:r w:rsidR="002240C1" w:rsidRPr="005E32D7">
        <w:rPr>
          <w:b/>
          <w:spacing w:val="-1"/>
        </w:rPr>
        <w:t>1</w:t>
      </w:r>
    </w:p>
    <w:p w:rsidR="00222400" w:rsidRPr="005E32D7" w:rsidRDefault="00222400" w:rsidP="00D7029A">
      <w:pPr>
        <w:pStyle w:val="BodyText"/>
        <w:spacing w:line="360" w:lineRule="auto"/>
        <w:ind w:right="3"/>
        <w:jc w:val="center"/>
        <w:rPr>
          <w:b/>
          <w:spacing w:val="-2"/>
        </w:rPr>
      </w:pPr>
      <w:r w:rsidRPr="005E32D7">
        <w:rPr>
          <w:b/>
        </w:rPr>
        <w:t>Siswa XIIPS</w:t>
      </w:r>
      <w:r w:rsidRPr="005E32D7">
        <w:rPr>
          <w:b/>
          <w:spacing w:val="-2"/>
        </w:rPr>
        <w:t xml:space="preserve"> MA Al Washliyah tebing Tinggi</w:t>
      </w:r>
    </w:p>
    <w:tbl>
      <w:tblPr>
        <w:tblStyle w:val="TableGrid"/>
        <w:tblW w:w="5137" w:type="dxa"/>
        <w:jc w:val="center"/>
        <w:tblLook w:val="04A0"/>
      </w:tblPr>
      <w:tblGrid>
        <w:gridCol w:w="708"/>
        <w:gridCol w:w="2197"/>
        <w:gridCol w:w="2232"/>
      </w:tblGrid>
      <w:tr w:rsidR="00D7029A" w:rsidRPr="005E32D7" w:rsidTr="00D7029A">
        <w:trPr>
          <w:jc w:val="center"/>
        </w:trPr>
        <w:tc>
          <w:tcPr>
            <w:tcW w:w="708" w:type="dxa"/>
          </w:tcPr>
          <w:p w:rsidR="00D7029A" w:rsidRPr="005E32D7" w:rsidRDefault="00D7029A" w:rsidP="00D7029A">
            <w:pPr>
              <w:pStyle w:val="BodyText"/>
              <w:ind w:right="3"/>
              <w:jc w:val="center"/>
              <w:rPr>
                <w:b/>
              </w:rPr>
            </w:pPr>
            <w:r w:rsidRPr="005E32D7">
              <w:rPr>
                <w:b/>
                <w:spacing w:val="-5"/>
              </w:rPr>
              <w:t>No</w:t>
            </w:r>
          </w:p>
        </w:tc>
        <w:tc>
          <w:tcPr>
            <w:tcW w:w="2197" w:type="dxa"/>
          </w:tcPr>
          <w:p w:rsidR="00D7029A" w:rsidRPr="005E32D7" w:rsidRDefault="00D7029A" w:rsidP="00D7029A">
            <w:pPr>
              <w:pStyle w:val="BodyText"/>
              <w:ind w:right="3"/>
              <w:jc w:val="center"/>
              <w:rPr>
                <w:b/>
              </w:rPr>
            </w:pPr>
            <w:r w:rsidRPr="005E32D7">
              <w:rPr>
                <w:b/>
              </w:rPr>
              <w:t>Kelas</w:t>
            </w:r>
          </w:p>
        </w:tc>
        <w:tc>
          <w:tcPr>
            <w:tcW w:w="2232" w:type="dxa"/>
          </w:tcPr>
          <w:p w:rsidR="00D7029A" w:rsidRPr="005E32D7" w:rsidRDefault="00D7029A" w:rsidP="00D7029A">
            <w:pPr>
              <w:pStyle w:val="BodyText"/>
              <w:ind w:right="3"/>
              <w:jc w:val="center"/>
              <w:rPr>
                <w:b/>
              </w:rPr>
            </w:pPr>
            <w:r w:rsidRPr="005E32D7">
              <w:rPr>
                <w:b/>
              </w:rPr>
              <w:t>Jumlah</w:t>
            </w:r>
            <w:r w:rsidRPr="005E32D7">
              <w:rPr>
                <w:b/>
                <w:spacing w:val="-2"/>
              </w:rPr>
              <w:t>Siswa</w:t>
            </w:r>
          </w:p>
        </w:tc>
      </w:tr>
      <w:tr w:rsidR="00D7029A" w:rsidRPr="005E32D7" w:rsidTr="00D7029A">
        <w:trPr>
          <w:jc w:val="center"/>
        </w:trPr>
        <w:tc>
          <w:tcPr>
            <w:tcW w:w="708" w:type="dxa"/>
          </w:tcPr>
          <w:p w:rsidR="00D7029A" w:rsidRPr="005E32D7" w:rsidRDefault="00D7029A" w:rsidP="00D7029A">
            <w:pPr>
              <w:pStyle w:val="BodyText"/>
              <w:ind w:right="3"/>
              <w:jc w:val="center"/>
            </w:pPr>
            <w:r w:rsidRPr="005E32D7">
              <w:rPr>
                <w:spacing w:val="-5"/>
              </w:rPr>
              <w:t>1.</w:t>
            </w:r>
          </w:p>
        </w:tc>
        <w:tc>
          <w:tcPr>
            <w:tcW w:w="2197" w:type="dxa"/>
          </w:tcPr>
          <w:p w:rsidR="00D7029A" w:rsidRPr="005E32D7" w:rsidRDefault="00D7029A" w:rsidP="00D7029A">
            <w:pPr>
              <w:pStyle w:val="BodyText"/>
              <w:ind w:right="3"/>
              <w:jc w:val="center"/>
            </w:pPr>
            <w:r w:rsidRPr="005E32D7">
              <w:t>XIIPS</w:t>
            </w:r>
            <w:r w:rsidRPr="005E32D7">
              <w:rPr>
                <w:spacing w:val="-10"/>
              </w:rPr>
              <w:t>1</w:t>
            </w:r>
          </w:p>
        </w:tc>
        <w:tc>
          <w:tcPr>
            <w:tcW w:w="2232" w:type="dxa"/>
          </w:tcPr>
          <w:p w:rsidR="00D7029A" w:rsidRPr="005E32D7" w:rsidRDefault="00D7029A" w:rsidP="00D7029A">
            <w:pPr>
              <w:pStyle w:val="BodyText"/>
              <w:ind w:right="3"/>
              <w:jc w:val="center"/>
            </w:pPr>
            <w:r w:rsidRPr="005E32D7">
              <w:rPr>
                <w:spacing w:val="-5"/>
              </w:rPr>
              <w:t>25</w:t>
            </w:r>
          </w:p>
        </w:tc>
      </w:tr>
      <w:tr w:rsidR="00D7029A" w:rsidRPr="005E32D7" w:rsidTr="00D7029A">
        <w:trPr>
          <w:jc w:val="center"/>
        </w:trPr>
        <w:tc>
          <w:tcPr>
            <w:tcW w:w="708" w:type="dxa"/>
          </w:tcPr>
          <w:p w:rsidR="00D7029A" w:rsidRPr="005E32D7" w:rsidRDefault="00D7029A" w:rsidP="00D7029A">
            <w:pPr>
              <w:pStyle w:val="BodyText"/>
              <w:ind w:right="3"/>
              <w:jc w:val="center"/>
              <w:rPr>
                <w:spacing w:val="-5"/>
              </w:rPr>
            </w:pPr>
            <w:r w:rsidRPr="005E32D7">
              <w:rPr>
                <w:spacing w:val="-5"/>
              </w:rPr>
              <w:t>2.</w:t>
            </w:r>
          </w:p>
        </w:tc>
        <w:tc>
          <w:tcPr>
            <w:tcW w:w="2197" w:type="dxa"/>
          </w:tcPr>
          <w:p w:rsidR="00D7029A" w:rsidRPr="005E32D7" w:rsidRDefault="00D7029A" w:rsidP="00D7029A">
            <w:pPr>
              <w:pStyle w:val="BodyText"/>
              <w:ind w:right="3"/>
              <w:jc w:val="center"/>
            </w:pPr>
            <w:r w:rsidRPr="005E32D7">
              <w:rPr>
                <w:lang w:val="en-US"/>
              </w:rPr>
              <w:t xml:space="preserve">  XI IPS 2</w:t>
            </w:r>
          </w:p>
        </w:tc>
        <w:tc>
          <w:tcPr>
            <w:tcW w:w="2232" w:type="dxa"/>
          </w:tcPr>
          <w:p w:rsidR="00D7029A" w:rsidRPr="005E32D7" w:rsidRDefault="00D7029A" w:rsidP="00D7029A">
            <w:pPr>
              <w:pStyle w:val="BodyText"/>
              <w:ind w:right="3"/>
              <w:jc w:val="center"/>
            </w:pPr>
            <w:r w:rsidRPr="005E32D7">
              <w:rPr>
                <w:spacing w:val="-5"/>
              </w:rPr>
              <w:t>25</w:t>
            </w:r>
          </w:p>
        </w:tc>
      </w:tr>
    </w:tbl>
    <w:p w:rsidR="00D7029A" w:rsidRPr="005E32D7" w:rsidRDefault="00D7029A" w:rsidP="00D7029A">
      <w:pPr>
        <w:pStyle w:val="BodyText"/>
        <w:ind w:right="3"/>
        <w:jc w:val="both"/>
      </w:pPr>
    </w:p>
    <w:p w:rsidR="00D7029A" w:rsidRPr="005E32D7" w:rsidRDefault="00222400" w:rsidP="00D7029A">
      <w:pPr>
        <w:pStyle w:val="BodyText"/>
        <w:spacing w:line="480" w:lineRule="auto"/>
        <w:ind w:right="3" w:firstLine="720"/>
        <w:jc w:val="both"/>
      </w:pPr>
      <w:r w:rsidRPr="005E32D7">
        <w:t>Selanjutnya Sugiyono (2019:127) menjelaskan bahwa sampel terdiri darisebagianpopulasikarenatidakmungkinpenulismempelajaridanmeneliti semua populasi tersebut. Hasil penelitian pada sampel akan diambil kesimpulan untuk diberlakukan kepada populasi. Menurut Arikunto (2002:112) semua subjek akan dijadikan sebagai sampel penelitian jika subjek kurang dari 100. Sehingga sampel dalam penelitian ini berjumlah 50 siswa.</w:t>
      </w:r>
    </w:p>
    <w:p w:rsidR="00222400" w:rsidRPr="005E32D7" w:rsidRDefault="00222400" w:rsidP="00D7029A">
      <w:pPr>
        <w:pStyle w:val="BodyText"/>
        <w:spacing w:line="480" w:lineRule="auto"/>
        <w:ind w:right="3" w:firstLine="720"/>
        <w:jc w:val="both"/>
      </w:pPr>
      <w:r w:rsidRPr="005E32D7">
        <w:lastRenderedPageBreak/>
        <w:t xml:space="preserve">Sampel penelitian ini mencakup kelas eksperimen dan kelas kontrol yang diambil menggunakan teknik </w:t>
      </w:r>
      <w:r w:rsidRPr="005E32D7">
        <w:rPr>
          <w:i/>
        </w:rPr>
        <w:t xml:space="preserve">purposive sampling. Purposive sampling </w:t>
      </w:r>
      <w:r w:rsidRPr="005E32D7">
        <w:t xml:space="preserve">menurut Sugiyono (2019:133) adalah pengambilan sampel yang memperhitungkanfaktorataukarakteristik tertentu.Adapunkarakteristikyang menjadi pertimbangan ketika memilih sampel untuk penelitian ini sebagai </w:t>
      </w:r>
      <w:r w:rsidRPr="005E32D7">
        <w:rPr>
          <w:spacing w:val="-2"/>
        </w:rPr>
        <w:t>berikut.</w:t>
      </w:r>
    </w:p>
    <w:p w:rsidR="00222400" w:rsidRPr="005E32D7" w:rsidRDefault="00222400" w:rsidP="005F62FA">
      <w:pPr>
        <w:pStyle w:val="ListParagraph"/>
        <w:numPr>
          <w:ilvl w:val="0"/>
          <w:numId w:val="35"/>
        </w:numPr>
        <w:spacing w:line="480" w:lineRule="auto"/>
        <w:ind w:right="3"/>
        <w:rPr>
          <w:sz w:val="24"/>
          <w:szCs w:val="24"/>
        </w:rPr>
      </w:pPr>
      <w:r w:rsidRPr="005E32D7">
        <w:rPr>
          <w:sz w:val="24"/>
          <w:szCs w:val="24"/>
        </w:rPr>
        <w:t>Memilih kelas yang diajar oleh guru yang sama untuk mengurangi faktor bias dalam penelitian.</w:t>
      </w:r>
    </w:p>
    <w:p w:rsidR="00222400" w:rsidRPr="005E32D7" w:rsidRDefault="00222400" w:rsidP="005F62FA">
      <w:pPr>
        <w:pStyle w:val="ListParagraph"/>
        <w:numPr>
          <w:ilvl w:val="0"/>
          <w:numId w:val="35"/>
        </w:numPr>
        <w:spacing w:line="480" w:lineRule="auto"/>
        <w:ind w:right="3"/>
        <w:rPr>
          <w:sz w:val="24"/>
          <w:szCs w:val="24"/>
        </w:rPr>
      </w:pPr>
      <w:r w:rsidRPr="005E32D7">
        <w:rPr>
          <w:sz w:val="24"/>
          <w:szCs w:val="24"/>
        </w:rPr>
        <w:t>Kelasyangmemilikikemampuan</w:t>
      </w:r>
      <w:r w:rsidRPr="005E32D7">
        <w:rPr>
          <w:spacing w:val="-2"/>
          <w:sz w:val="24"/>
          <w:szCs w:val="24"/>
        </w:rPr>
        <w:t>homogen.</w:t>
      </w:r>
    </w:p>
    <w:p w:rsidR="00222400" w:rsidRPr="005E32D7" w:rsidRDefault="00222400" w:rsidP="005F62FA">
      <w:pPr>
        <w:pStyle w:val="ListParagraph"/>
        <w:numPr>
          <w:ilvl w:val="0"/>
          <w:numId w:val="35"/>
        </w:numPr>
        <w:spacing w:line="480" w:lineRule="auto"/>
        <w:ind w:right="3"/>
        <w:rPr>
          <w:sz w:val="24"/>
          <w:szCs w:val="24"/>
        </w:rPr>
      </w:pPr>
      <w:r w:rsidRPr="005E32D7">
        <w:rPr>
          <w:sz w:val="24"/>
          <w:szCs w:val="24"/>
        </w:rPr>
        <w:t>Keduakelasmemilikikemampuanyangtidakjauh</w:t>
      </w:r>
      <w:r w:rsidRPr="005E32D7">
        <w:rPr>
          <w:spacing w:val="-2"/>
          <w:sz w:val="24"/>
          <w:szCs w:val="24"/>
        </w:rPr>
        <w:t>berbeda.</w:t>
      </w:r>
    </w:p>
    <w:p w:rsidR="00222400" w:rsidRPr="005E32D7" w:rsidRDefault="00222400" w:rsidP="005F62FA">
      <w:pPr>
        <w:pStyle w:val="ListParagraph"/>
        <w:numPr>
          <w:ilvl w:val="0"/>
          <w:numId w:val="35"/>
        </w:numPr>
        <w:spacing w:line="480" w:lineRule="auto"/>
        <w:ind w:right="3"/>
        <w:rPr>
          <w:sz w:val="24"/>
          <w:szCs w:val="24"/>
        </w:rPr>
      </w:pPr>
      <w:r w:rsidRPr="005E32D7">
        <w:rPr>
          <w:sz w:val="24"/>
          <w:szCs w:val="24"/>
        </w:rPr>
        <w:t>Mendapatkankurikulumyang</w:t>
      </w:r>
      <w:r w:rsidRPr="005E32D7">
        <w:rPr>
          <w:spacing w:val="-4"/>
          <w:sz w:val="24"/>
          <w:szCs w:val="24"/>
        </w:rPr>
        <w:t>sama.</w:t>
      </w:r>
    </w:p>
    <w:p w:rsidR="00222400" w:rsidRPr="005E32D7" w:rsidRDefault="00222400" w:rsidP="00D7029A">
      <w:pPr>
        <w:pStyle w:val="BodyText"/>
        <w:spacing w:line="480" w:lineRule="auto"/>
        <w:ind w:right="3" w:firstLine="720"/>
        <w:jc w:val="both"/>
      </w:pPr>
      <w:r w:rsidRPr="005E32D7">
        <w:t xml:space="preserve">Sesuai karakteristik diatas dan dengan bantuan guru Bahasa Indonesia XI IPS Madrasah Aliyah Al Washliyah Tebing Tinggi, penulis memilih XIIPS 1 dan XI IPS 2sebagai sampel penelitian ini. Kemudian, untuk menetapkan kelas eksperimen dan kelas kontrol, keduanya dipilih secara acak. Dari hasil pemilihan tersebut didapatkan XI IPS 1 sebagai kelas eksperimen dan XI IPS </w:t>
      </w:r>
      <w:r w:rsidRPr="005E32D7">
        <w:rPr>
          <w:lang w:val="fi-FI"/>
        </w:rPr>
        <w:t>2</w:t>
      </w:r>
      <w:r w:rsidRPr="005E32D7">
        <w:t xml:space="preserve"> sebagai kelas </w:t>
      </w:r>
      <w:r w:rsidRPr="005E32D7">
        <w:rPr>
          <w:spacing w:val="-2"/>
        </w:rPr>
        <w:t>kontrol.</w:t>
      </w:r>
    </w:p>
    <w:p w:rsidR="00D7029A" w:rsidRPr="005E32D7" w:rsidRDefault="00D7029A" w:rsidP="00D7029A">
      <w:pPr>
        <w:pStyle w:val="Heading2"/>
        <w:spacing w:line="480" w:lineRule="auto"/>
        <w:ind w:left="0" w:right="3"/>
        <w:jc w:val="both"/>
      </w:pPr>
      <w:bookmarkStart w:id="5" w:name="_TOC_250007"/>
    </w:p>
    <w:p w:rsidR="00222400" w:rsidRPr="005E32D7" w:rsidRDefault="00D7029A" w:rsidP="00D7029A">
      <w:pPr>
        <w:pStyle w:val="Heading2"/>
        <w:spacing w:line="480" w:lineRule="auto"/>
        <w:ind w:left="0" w:right="3"/>
        <w:jc w:val="both"/>
      </w:pPr>
      <w:r w:rsidRPr="005E32D7">
        <w:t xml:space="preserve">3.4 </w:t>
      </w:r>
      <w:r w:rsidR="00222400" w:rsidRPr="005E32D7">
        <w:t>Instrumen</w:t>
      </w:r>
      <w:bookmarkEnd w:id="5"/>
      <w:r w:rsidR="00222400" w:rsidRPr="005E32D7">
        <w:rPr>
          <w:spacing w:val="-2"/>
        </w:rPr>
        <w:t>Penelitian</w:t>
      </w:r>
    </w:p>
    <w:p w:rsidR="00D7029A" w:rsidRPr="005E32D7" w:rsidRDefault="00222400" w:rsidP="00D7029A">
      <w:pPr>
        <w:pStyle w:val="BodyText"/>
        <w:spacing w:line="480" w:lineRule="auto"/>
        <w:ind w:right="3" w:firstLine="720"/>
        <w:jc w:val="both"/>
      </w:pPr>
      <w:r w:rsidRPr="005E32D7">
        <w:t xml:space="preserve">Sugiyono (2019:156) menyatakan instrumen penelitian adalah alat untuk mengukur fenomena yang diteliti. Artinya, instrumen merupakan alat ukur penelitian. Soal </w:t>
      </w:r>
      <w:r w:rsidRPr="005E32D7">
        <w:rPr>
          <w:i/>
        </w:rPr>
        <w:t xml:space="preserve">pretest </w:t>
      </w:r>
      <w:r w:rsidRPr="005E32D7">
        <w:t xml:space="preserve">dan </w:t>
      </w:r>
      <w:r w:rsidRPr="005E32D7">
        <w:rPr>
          <w:i/>
        </w:rPr>
        <w:t xml:space="preserve">posttest </w:t>
      </w:r>
      <w:r w:rsidRPr="005E32D7">
        <w:t xml:space="preserve">yang digunakan sebagai instrumentes berupa soal essay. Satu soal essay diberikan untuk mengukur kemampuan siswa kelas eksperimen dan kontrol dalam menulis teks cerpen. Soal yang diberikan dibuat </w:t>
      </w:r>
      <w:r w:rsidRPr="005E32D7">
        <w:lastRenderedPageBreak/>
        <w:t>berdasarkan KD 4.8 yaitu berkaitan dengan perintah menulis cerpen dengan memperhatikan aspek isi, organisasi, kosakata, penggunaan bahasa, dan mekanik.</w:t>
      </w:r>
    </w:p>
    <w:p w:rsidR="00222400" w:rsidRPr="005E32D7" w:rsidRDefault="00222400" w:rsidP="00D7029A">
      <w:pPr>
        <w:pStyle w:val="BodyText"/>
        <w:spacing w:line="480" w:lineRule="auto"/>
        <w:ind w:right="3" w:firstLine="720"/>
        <w:jc w:val="both"/>
      </w:pPr>
      <w:r w:rsidRPr="005E32D7">
        <w:t xml:space="preserve">Arikunto (2002:138) menjelaskan bahwa peneliti harus menyusun sebelum membuat instrumen penelitian. Rancangan penyusunan instrumen, juga dikenal kisi-kisi instrumen akan membantu peneliti menyusun instrumen penelitian.Berikutadalahkisi-kisiinstrumen yangdigunakandalampenelitian </w:t>
      </w:r>
      <w:r w:rsidRPr="005E32D7">
        <w:rPr>
          <w:spacing w:val="-4"/>
        </w:rPr>
        <w:t>ini.</w:t>
      </w:r>
    </w:p>
    <w:p w:rsidR="00D7029A" w:rsidRPr="005E32D7" w:rsidRDefault="00222400" w:rsidP="00D7029A">
      <w:pPr>
        <w:pStyle w:val="Heading2"/>
        <w:ind w:left="0" w:right="3"/>
        <w:jc w:val="center"/>
        <w:rPr>
          <w:spacing w:val="-4"/>
        </w:rPr>
      </w:pPr>
      <w:r w:rsidRPr="005E32D7">
        <w:t>Tabel3.2</w:t>
      </w:r>
    </w:p>
    <w:p w:rsidR="00222400" w:rsidRPr="005E32D7" w:rsidRDefault="00222400" w:rsidP="00D7029A">
      <w:pPr>
        <w:pStyle w:val="Heading2"/>
        <w:spacing w:line="360" w:lineRule="auto"/>
        <w:ind w:left="0" w:right="3"/>
        <w:jc w:val="center"/>
        <w:rPr>
          <w:spacing w:val="-2"/>
        </w:rPr>
      </w:pPr>
      <w:r w:rsidRPr="005E32D7">
        <w:t>Kisi-KisiInstrumen</w:t>
      </w:r>
      <w:r w:rsidRPr="005E32D7">
        <w:rPr>
          <w:spacing w:val="-2"/>
        </w:rPr>
        <w:t>Penelitian</w:t>
      </w:r>
    </w:p>
    <w:tbl>
      <w:tblPr>
        <w:tblStyle w:val="TableGrid"/>
        <w:tblW w:w="0" w:type="auto"/>
        <w:tblLook w:val="04A0"/>
      </w:tblPr>
      <w:tblGrid>
        <w:gridCol w:w="2719"/>
        <w:gridCol w:w="2719"/>
        <w:gridCol w:w="2719"/>
      </w:tblGrid>
      <w:tr w:rsidR="00D7029A" w:rsidRPr="005E32D7" w:rsidTr="00697131">
        <w:tc>
          <w:tcPr>
            <w:tcW w:w="2719" w:type="dxa"/>
            <w:vAlign w:val="center"/>
          </w:tcPr>
          <w:p w:rsidR="00D7029A" w:rsidRPr="005E32D7" w:rsidRDefault="00D7029A" w:rsidP="00D7029A">
            <w:pPr>
              <w:pStyle w:val="TableParagraph"/>
              <w:spacing w:line="240" w:lineRule="auto"/>
              <w:ind w:right="3"/>
              <w:rPr>
                <w:b/>
                <w:sz w:val="24"/>
                <w:szCs w:val="24"/>
              </w:rPr>
            </w:pPr>
            <w:r w:rsidRPr="005E32D7">
              <w:rPr>
                <w:b/>
                <w:spacing w:val="-2"/>
                <w:sz w:val="24"/>
                <w:szCs w:val="24"/>
              </w:rPr>
              <w:t>Variabel</w:t>
            </w:r>
          </w:p>
          <w:p w:rsidR="00D7029A" w:rsidRPr="005E32D7" w:rsidRDefault="00D7029A" w:rsidP="00D7029A">
            <w:pPr>
              <w:pStyle w:val="Heading2"/>
              <w:ind w:left="0" w:right="3"/>
              <w:jc w:val="center"/>
            </w:pPr>
            <w:r w:rsidRPr="005E32D7">
              <w:rPr>
                <w:spacing w:val="-2"/>
              </w:rPr>
              <w:t>Penelitian</w:t>
            </w:r>
          </w:p>
        </w:tc>
        <w:tc>
          <w:tcPr>
            <w:tcW w:w="2719" w:type="dxa"/>
            <w:vAlign w:val="center"/>
          </w:tcPr>
          <w:p w:rsidR="00D7029A" w:rsidRPr="005E32D7" w:rsidRDefault="00D7029A" w:rsidP="00D7029A">
            <w:pPr>
              <w:pStyle w:val="Heading2"/>
              <w:ind w:left="0" w:right="3"/>
              <w:jc w:val="center"/>
            </w:pPr>
            <w:r w:rsidRPr="005E32D7">
              <w:rPr>
                <w:spacing w:val="-2"/>
              </w:rPr>
              <w:t>Indikator</w:t>
            </w:r>
          </w:p>
        </w:tc>
        <w:tc>
          <w:tcPr>
            <w:tcW w:w="2719" w:type="dxa"/>
            <w:vAlign w:val="center"/>
          </w:tcPr>
          <w:p w:rsidR="00D7029A" w:rsidRPr="005E32D7" w:rsidRDefault="00D7029A" w:rsidP="00D7029A">
            <w:pPr>
              <w:pStyle w:val="Heading2"/>
              <w:ind w:left="0" w:right="3"/>
              <w:jc w:val="center"/>
            </w:pPr>
            <w:r w:rsidRPr="005E32D7">
              <w:t>Pertanyaan</w:t>
            </w:r>
            <w:r w:rsidRPr="005E32D7">
              <w:rPr>
                <w:spacing w:val="-2"/>
              </w:rPr>
              <w:t xml:space="preserve"> Instrumen</w:t>
            </w:r>
          </w:p>
        </w:tc>
      </w:tr>
      <w:tr w:rsidR="00D7029A" w:rsidRPr="005E32D7" w:rsidTr="00D7029A">
        <w:tc>
          <w:tcPr>
            <w:tcW w:w="2719" w:type="dxa"/>
          </w:tcPr>
          <w:p w:rsidR="00D7029A" w:rsidRPr="005E32D7" w:rsidRDefault="00D7029A" w:rsidP="00D7029A">
            <w:pPr>
              <w:pStyle w:val="Heading2"/>
              <w:ind w:left="0" w:right="3"/>
              <w:jc w:val="both"/>
              <w:rPr>
                <w:b w:val="0"/>
              </w:rPr>
            </w:pPr>
            <w:r w:rsidRPr="005E32D7">
              <w:rPr>
                <w:b w:val="0"/>
                <w:spacing w:val="-2"/>
              </w:rPr>
              <w:t xml:space="preserve">Kemampuan </w:t>
            </w:r>
            <w:r w:rsidRPr="005E32D7">
              <w:rPr>
                <w:b w:val="0"/>
              </w:rPr>
              <w:t xml:space="preserve">MenulisTeksCerita </w:t>
            </w:r>
            <w:r w:rsidRPr="005E32D7">
              <w:rPr>
                <w:b w:val="0"/>
                <w:spacing w:val="-2"/>
              </w:rPr>
              <w:t>Pendek</w:t>
            </w:r>
          </w:p>
        </w:tc>
        <w:tc>
          <w:tcPr>
            <w:tcW w:w="2719" w:type="dxa"/>
          </w:tcPr>
          <w:p w:rsidR="00D7029A" w:rsidRPr="005E32D7" w:rsidRDefault="00D7029A" w:rsidP="00D7029A">
            <w:pPr>
              <w:pStyle w:val="TableParagraph"/>
              <w:spacing w:line="240" w:lineRule="auto"/>
              <w:ind w:right="3"/>
              <w:jc w:val="both"/>
              <w:rPr>
                <w:sz w:val="24"/>
                <w:szCs w:val="24"/>
              </w:rPr>
            </w:pPr>
            <w:r w:rsidRPr="005E32D7">
              <w:rPr>
                <w:sz w:val="24"/>
                <w:szCs w:val="24"/>
              </w:rPr>
              <w:t xml:space="preserve">Membuat teks cerita pendek secara tulisan </w:t>
            </w:r>
            <w:r w:rsidRPr="005E32D7">
              <w:rPr>
                <w:spacing w:val="-2"/>
                <w:sz w:val="24"/>
                <w:szCs w:val="24"/>
              </w:rPr>
              <w:t>berdasarkan</w:t>
            </w:r>
            <w:r w:rsidRPr="005E32D7">
              <w:rPr>
                <w:sz w:val="24"/>
                <w:szCs w:val="24"/>
              </w:rPr>
              <w:tab/>
            </w:r>
            <w:r w:rsidRPr="005E32D7">
              <w:rPr>
                <w:spacing w:val="-4"/>
                <w:sz w:val="24"/>
                <w:szCs w:val="24"/>
              </w:rPr>
              <w:t xml:space="preserve">aspek </w:t>
            </w:r>
            <w:r w:rsidRPr="005E32D7">
              <w:rPr>
                <w:sz w:val="24"/>
                <w:szCs w:val="24"/>
              </w:rPr>
              <w:t>penilaian, yaitu isi, organisasi, kosakata, penggunaanbahasa,</w:t>
            </w:r>
            <w:r w:rsidRPr="005E32D7">
              <w:rPr>
                <w:spacing w:val="-5"/>
                <w:sz w:val="24"/>
                <w:szCs w:val="24"/>
              </w:rPr>
              <w:t>dan</w:t>
            </w:r>
          </w:p>
          <w:p w:rsidR="00D7029A" w:rsidRPr="005E32D7" w:rsidRDefault="00D7029A" w:rsidP="00D7029A">
            <w:pPr>
              <w:pStyle w:val="Heading2"/>
              <w:ind w:left="0" w:right="3"/>
              <w:jc w:val="both"/>
              <w:rPr>
                <w:b w:val="0"/>
              </w:rPr>
            </w:pPr>
            <w:r w:rsidRPr="005E32D7">
              <w:rPr>
                <w:b w:val="0"/>
                <w:spacing w:val="-2"/>
              </w:rPr>
              <w:t>mekanik.</w:t>
            </w:r>
          </w:p>
        </w:tc>
        <w:tc>
          <w:tcPr>
            <w:tcW w:w="2719" w:type="dxa"/>
          </w:tcPr>
          <w:p w:rsidR="00D7029A" w:rsidRPr="005E32D7" w:rsidRDefault="00D7029A" w:rsidP="00D7029A">
            <w:pPr>
              <w:pStyle w:val="Heading2"/>
              <w:ind w:left="0" w:right="3"/>
              <w:jc w:val="both"/>
              <w:rPr>
                <w:b w:val="0"/>
              </w:rPr>
            </w:pPr>
            <w:r w:rsidRPr="005E32D7">
              <w:rPr>
                <w:b w:val="0"/>
              </w:rPr>
              <w:t xml:space="preserve">Soal tes dengan perintah membuat karangan teks </w:t>
            </w:r>
            <w:r w:rsidRPr="005E32D7">
              <w:rPr>
                <w:b w:val="0"/>
                <w:spacing w:val="-2"/>
              </w:rPr>
              <w:t>cerpen.</w:t>
            </w:r>
          </w:p>
        </w:tc>
      </w:tr>
    </w:tbl>
    <w:p w:rsidR="00D7029A" w:rsidRPr="005E32D7" w:rsidRDefault="00D7029A" w:rsidP="00D7029A">
      <w:pPr>
        <w:pStyle w:val="BodyText"/>
        <w:ind w:right="3" w:firstLine="720"/>
        <w:jc w:val="both"/>
      </w:pPr>
    </w:p>
    <w:p w:rsidR="00222400" w:rsidRPr="005E32D7" w:rsidRDefault="00222400" w:rsidP="00D7029A">
      <w:pPr>
        <w:pStyle w:val="BodyText"/>
        <w:spacing w:line="480" w:lineRule="auto"/>
        <w:ind w:right="3" w:firstLine="720"/>
        <w:jc w:val="both"/>
      </w:pPr>
      <w:r w:rsidRPr="005E32D7">
        <w:t>Sedangkan untuk penilaian cerpen didasarkan pada penilaian karangan oleh Nurgiyantoro (2001:307-308).</w:t>
      </w:r>
    </w:p>
    <w:p w:rsidR="00D7029A" w:rsidRPr="005E32D7" w:rsidRDefault="00222400" w:rsidP="00D7029A">
      <w:pPr>
        <w:pStyle w:val="Heading2"/>
        <w:ind w:left="0" w:right="3"/>
        <w:jc w:val="center"/>
      </w:pPr>
      <w:r w:rsidRPr="005E32D7">
        <w:t>Tabel3.3</w:t>
      </w:r>
    </w:p>
    <w:p w:rsidR="00222400" w:rsidRPr="005E32D7" w:rsidRDefault="00222400" w:rsidP="00D7029A">
      <w:pPr>
        <w:pStyle w:val="Heading2"/>
        <w:spacing w:line="360" w:lineRule="auto"/>
        <w:ind w:left="0" w:right="3"/>
        <w:jc w:val="center"/>
      </w:pPr>
      <w:r w:rsidRPr="005E32D7">
        <w:t>IndikatorPenilaian</w:t>
      </w:r>
      <w:r w:rsidRPr="005E32D7">
        <w:rPr>
          <w:spacing w:val="-2"/>
        </w:rPr>
        <w:t>Karangan</w:t>
      </w:r>
    </w:p>
    <w:tbl>
      <w:tblPr>
        <w:tblW w:w="7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1291"/>
        <w:gridCol w:w="5098"/>
      </w:tblGrid>
      <w:tr w:rsidR="00222400" w:rsidRPr="005E32D7" w:rsidTr="00D7029A">
        <w:trPr>
          <w:trHeight w:val="307"/>
          <w:jc w:val="center"/>
        </w:trPr>
        <w:tc>
          <w:tcPr>
            <w:tcW w:w="1575" w:type="dxa"/>
            <w:vAlign w:val="center"/>
          </w:tcPr>
          <w:p w:rsidR="00222400" w:rsidRPr="005E32D7" w:rsidRDefault="00222400" w:rsidP="00D7029A">
            <w:pPr>
              <w:pStyle w:val="TableParagraph"/>
              <w:spacing w:line="240" w:lineRule="auto"/>
              <w:ind w:left="455" w:right="3"/>
              <w:rPr>
                <w:b/>
                <w:sz w:val="24"/>
                <w:szCs w:val="24"/>
              </w:rPr>
            </w:pPr>
            <w:r w:rsidRPr="005E32D7">
              <w:rPr>
                <w:b/>
                <w:spacing w:val="-2"/>
                <w:sz w:val="24"/>
                <w:szCs w:val="24"/>
              </w:rPr>
              <w:t>Aspek</w:t>
            </w:r>
          </w:p>
        </w:tc>
        <w:tc>
          <w:tcPr>
            <w:tcW w:w="1291" w:type="dxa"/>
            <w:vAlign w:val="center"/>
          </w:tcPr>
          <w:p w:rsidR="00222400" w:rsidRPr="005E32D7" w:rsidRDefault="00222400" w:rsidP="00D7029A">
            <w:pPr>
              <w:pStyle w:val="TableParagraph"/>
              <w:spacing w:line="240" w:lineRule="auto"/>
              <w:ind w:left="8" w:right="3"/>
              <w:rPr>
                <w:b/>
                <w:sz w:val="24"/>
                <w:szCs w:val="24"/>
              </w:rPr>
            </w:pPr>
            <w:r w:rsidRPr="005E32D7">
              <w:rPr>
                <w:b/>
                <w:spacing w:val="-4"/>
                <w:sz w:val="24"/>
                <w:szCs w:val="24"/>
              </w:rPr>
              <w:t>Skor</w:t>
            </w:r>
          </w:p>
        </w:tc>
        <w:tc>
          <w:tcPr>
            <w:tcW w:w="5098" w:type="dxa"/>
          </w:tcPr>
          <w:p w:rsidR="00222400" w:rsidRPr="005E32D7" w:rsidRDefault="00222400" w:rsidP="00D7029A">
            <w:pPr>
              <w:pStyle w:val="TableParagraph"/>
              <w:spacing w:line="240" w:lineRule="auto"/>
              <w:ind w:left="9" w:right="3"/>
              <w:rPr>
                <w:b/>
                <w:sz w:val="24"/>
                <w:szCs w:val="24"/>
              </w:rPr>
            </w:pPr>
            <w:r w:rsidRPr="005E32D7">
              <w:rPr>
                <w:b/>
                <w:spacing w:val="-2"/>
                <w:sz w:val="24"/>
                <w:szCs w:val="24"/>
              </w:rPr>
              <w:t>Kriteria</w:t>
            </w:r>
          </w:p>
        </w:tc>
      </w:tr>
      <w:tr w:rsidR="00222400" w:rsidRPr="005E32D7" w:rsidTr="00D7029A">
        <w:trPr>
          <w:trHeight w:val="935"/>
          <w:jc w:val="center"/>
        </w:trPr>
        <w:tc>
          <w:tcPr>
            <w:tcW w:w="1575" w:type="dxa"/>
            <w:vMerge w:val="restart"/>
            <w:vAlign w:val="center"/>
          </w:tcPr>
          <w:p w:rsidR="00222400" w:rsidRPr="005E32D7" w:rsidRDefault="00222400" w:rsidP="00D7029A">
            <w:pPr>
              <w:pStyle w:val="TableParagraph"/>
              <w:spacing w:line="240" w:lineRule="auto"/>
              <w:ind w:right="3"/>
              <w:rPr>
                <w:sz w:val="24"/>
                <w:szCs w:val="24"/>
              </w:rPr>
            </w:pPr>
            <w:r w:rsidRPr="005E32D7">
              <w:rPr>
                <w:spacing w:val="-5"/>
                <w:sz w:val="24"/>
                <w:szCs w:val="24"/>
              </w:rPr>
              <w:t>Isi</w:t>
            </w:r>
          </w:p>
        </w:tc>
        <w:tc>
          <w:tcPr>
            <w:tcW w:w="1291" w:type="dxa"/>
            <w:vAlign w:val="center"/>
          </w:tcPr>
          <w:p w:rsidR="00222400" w:rsidRPr="005E32D7" w:rsidRDefault="00222400" w:rsidP="00D7029A">
            <w:pPr>
              <w:pStyle w:val="TableParagraph"/>
              <w:spacing w:line="240" w:lineRule="auto"/>
              <w:ind w:left="8" w:right="3"/>
              <w:rPr>
                <w:sz w:val="24"/>
                <w:szCs w:val="24"/>
              </w:rPr>
            </w:pPr>
            <w:r w:rsidRPr="005E32D7">
              <w:rPr>
                <w:spacing w:val="-2"/>
                <w:sz w:val="24"/>
                <w:szCs w:val="24"/>
              </w:rPr>
              <w:t>27-</w:t>
            </w:r>
            <w:r w:rsidRPr="005E32D7">
              <w:rPr>
                <w:spacing w:val="-5"/>
                <w:sz w:val="24"/>
                <w:szCs w:val="24"/>
              </w:rPr>
              <w:t>30</w:t>
            </w:r>
          </w:p>
        </w:tc>
        <w:tc>
          <w:tcPr>
            <w:tcW w:w="5098" w:type="dxa"/>
          </w:tcPr>
          <w:p w:rsidR="00222400" w:rsidRPr="005E32D7" w:rsidRDefault="00222400" w:rsidP="00D7029A">
            <w:pPr>
              <w:pStyle w:val="TableParagraph"/>
              <w:spacing w:line="240" w:lineRule="auto"/>
              <w:ind w:left="107" w:right="3"/>
              <w:jc w:val="left"/>
              <w:rPr>
                <w:sz w:val="24"/>
                <w:szCs w:val="24"/>
              </w:rPr>
            </w:pPr>
            <w:r w:rsidRPr="005E32D7">
              <w:rPr>
                <w:b/>
                <w:spacing w:val="-2"/>
                <w:sz w:val="24"/>
                <w:szCs w:val="24"/>
              </w:rPr>
              <w:t>Sangatbaik</w:t>
            </w:r>
            <w:r w:rsidRPr="005E32D7">
              <w:rPr>
                <w:spacing w:val="-2"/>
                <w:sz w:val="24"/>
                <w:szCs w:val="24"/>
              </w:rPr>
              <w:t>-</w:t>
            </w:r>
            <w:r w:rsidRPr="005E32D7">
              <w:rPr>
                <w:b/>
                <w:spacing w:val="-2"/>
                <w:sz w:val="24"/>
                <w:szCs w:val="24"/>
              </w:rPr>
              <w:t>sempurna</w:t>
            </w:r>
            <w:r w:rsidRPr="005E32D7">
              <w:rPr>
                <w:spacing w:val="-2"/>
                <w:sz w:val="24"/>
                <w:szCs w:val="24"/>
              </w:rPr>
              <w:t>:</w:t>
            </w:r>
            <w:r w:rsidRPr="005E32D7">
              <w:rPr>
                <w:spacing w:val="-4"/>
                <w:sz w:val="24"/>
                <w:szCs w:val="24"/>
              </w:rPr>
              <w:t>padat</w:t>
            </w:r>
            <w:r w:rsidRPr="005E32D7">
              <w:rPr>
                <w:spacing w:val="-2"/>
                <w:sz w:val="24"/>
                <w:szCs w:val="24"/>
              </w:rPr>
              <w:t>informasi,</w:t>
            </w:r>
          </w:p>
          <w:p w:rsidR="00222400" w:rsidRPr="005E32D7" w:rsidRDefault="00222400" w:rsidP="00D7029A">
            <w:pPr>
              <w:pStyle w:val="TableParagraph"/>
              <w:spacing w:line="240" w:lineRule="auto"/>
              <w:ind w:left="107" w:right="3"/>
              <w:jc w:val="left"/>
              <w:rPr>
                <w:sz w:val="24"/>
                <w:szCs w:val="24"/>
              </w:rPr>
            </w:pPr>
            <w:r w:rsidRPr="005E32D7">
              <w:rPr>
                <w:sz w:val="24"/>
                <w:szCs w:val="24"/>
              </w:rPr>
              <w:t>substansif, pengembangan tesis tuntas, relevan dengan permasalahan.</w:t>
            </w:r>
          </w:p>
        </w:tc>
      </w:tr>
      <w:tr w:rsidR="00222400" w:rsidRPr="005E32D7" w:rsidTr="00D7029A">
        <w:trPr>
          <w:trHeight w:val="930"/>
          <w:jc w:val="center"/>
        </w:trPr>
        <w:tc>
          <w:tcPr>
            <w:tcW w:w="1575" w:type="dxa"/>
            <w:vMerge/>
            <w:tcBorders>
              <w:top w:val="nil"/>
            </w:tcBorders>
            <w:vAlign w:val="center"/>
          </w:tcPr>
          <w:p w:rsidR="00222400" w:rsidRPr="005E32D7" w:rsidRDefault="00222400" w:rsidP="00D7029A">
            <w:pPr>
              <w:ind w:right="3"/>
              <w:jc w:val="center"/>
              <w:rPr>
                <w:sz w:val="24"/>
                <w:szCs w:val="24"/>
              </w:rPr>
            </w:pPr>
          </w:p>
        </w:tc>
        <w:tc>
          <w:tcPr>
            <w:tcW w:w="1291" w:type="dxa"/>
            <w:vAlign w:val="center"/>
          </w:tcPr>
          <w:p w:rsidR="00222400" w:rsidRPr="005E32D7" w:rsidRDefault="00222400" w:rsidP="00D7029A">
            <w:pPr>
              <w:pStyle w:val="TableParagraph"/>
              <w:spacing w:line="240" w:lineRule="auto"/>
              <w:ind w:left="8" w:right="3"/>
              <w:rPr>
                <w:sz w:val="24"/>
                <w:szCs w:val="24"/>
              </w:rPr>
            </w:pPr>
            <w:r w:rsidRPr="005E32D7">
              <w:rPr>
                <w:spacing w:val="-2"/>
                <w:sz w:val="24"/>
                <w:szCs w:val="24"/>
              </w:rPr>
              <w:t>22-</w:t>
            </w:r>
            <w:r w:rsidRPr="005E32D7">
              <w:rPr>
                <w:spacing w:val="-5"/>
                <w:sz w:val="24"/>
                <w:szCs w:val="24"/>
              </w:rPr>
              <w:t>26</w:t>
            </w:r>
          </w:p>
        </w:tc>
        <w:tc>
          <w:tcPr>
            <w:tcW w:w="5098" w:type="dxa"/>
          </w:tcPr>
          <w:p w:rsidR="00222400" w:rsidRPr="005E32D7" w:rsidRDefault="00222400" w:rsidP="00D7029A">
            <w:pPr>
              <w:pStyle w:val="TableParagraph"/>
              <w:spacing w:line="240" w:lineRule="auto"/>
              <w:ind w:left="107" w:right="3"/>
              <w:jc w:val="left"/>
              <w:rPr>
                <w:sz w:val="24"/>
                <w:szCs w:val="24"/>
              </w:rPr>
            </w:pPr>
            <w:r w:rsidRPr="005E32D7">
              <w:rPr>
                <w:b/>
                <w:spacing w:val="-2"/>
                <w:sz w:val="24"/>
                <w:szCs w:val="24"/>
              </w:rPr>
              <w:t>Cukup</w:t>
            </w:r>
            <w:r w:rsidRPr="005E32D7">
              <w:rPr>
                <w:spacing w:val="-2"/>
                <w:sz w:val="24"/>
                <w:szCs w:val="24"/>
              </w:rPr>
              <w:t>-</w:t>
            </w:r>
            <w:r w:rsidRPr="005E32D7">
              <w:rPr>
                <w:b/>
                <w:spacing w:val="-2"/>
                <w:sz w:val="24"/>
                <w:szCs w:val="24"/>
              </w:rPr>
              <w:t>baik</w:t>
            </w:r>
            <w:r w:rsidRPr="005E32D7">
              <w:rPr>
                <w:spacing w:val="-2"/>
                <w:sz w:val="24"/>
                <w:szCs w:val="24"/>
              </w:rPr>
              <w:t>:</w:t>
            </w:r>
            <w:r w:rsidRPr="005E32D7">
              <w:rPr>
                <w:sz w:val="24"/>
                <w:szCs w:val="24"/>
              </w:rPr>
              <w:tab/>
            </w:r>
            <w:r w:rsidRPr="005E32D7">
              <w:rPr>
                <w:spacing w:val="-2"/>
                <w:sz w:val="24"/>
                <w:szCs w:val="24"/>
              </w:rPr>
              <w:t xml:space="preserve">informasicukup,substansi </w:t>
            </w:r>
            <w:r w:rsidRPr="005E32D7">
              <w:rPr>
                <w:sz w:val="24"/>
                <w:szCs w:val="24"/>
              </w:rPr>
              <w:t>cukup,pengembangantesisterbatas,</w:t>
            </w:r>
            <w:r w:rsidRPr="005E32D7">
              <w:rPr>
                <w:spacing w:val="-2"/>
                <w:sz w:val="24"/>
                <w:szCs w:val="24"/>
              </w:rPr>
              <w:t>relevan</w:t>
            </w:r>
          </w:p>
          <w:p w:rsidR="00222400" w:rsidRPr="005E32D7" w:rsidRDefault="00222400" w:rsidP="00D7029A">
            <w:pPr>
              <w:pStyle w:val="TableParagraph"/>
              <w:spacing w:line="240" w:lineRule="auto"/>
              <w:ind w:left="107" w:right="3"/>
              <w:jc w:val="left"/>
              <w:rPr>
                <w:sz w:val="24"/>
                <w:szCs w:val="24"/>
              </w:rPr>
            </w:pPr>
            <w:r w:rsidRPr="005E32D7">
              <w:rPr>
                <w:sz w:val="24"/>
                <w:szCs w:val="24"/>
              </w:rPr>
              <w:t>denganmasalahtetapitidak</w:t>
            </w:r>
            <w:r w:rsidRPr="005E32D7">
              <w:rPr>
                <w:spacing w:val="-2"/>
                <w:sz w:val="24"/>
                <w:szCs w:val="24"/>
              </w:rPr>
              <w:t>lengkap</w:t>
            </w:r>
          </w:p>
        </w:tc>
      </w:tr>
      <w:tr w:rsidR="00222400" w:rsidRPr="005E32D7" w:rsidTr="00D7029A">
        <w:trPr>
          <w:trHeight w:val="935"/>
          <w:jc w:val="center"/>
        </w:trPr>
        <w:tc>
          <w:tcPr>
            <w:tcW w:w="1575" w:type="dxa"/>
            <w:vMerge/>
            <w:tcBorders>
              <w:top w:val="nil"/>
            </w:tcBorders>
            <w:vAlign w:val="center"/>
          </w:tcPr>
          <w:p w:rsidR="00222400" w:rsidRPr="005E32D7" w:rsidRDefault="00222400" w:rsidP="00D7029A">
            <w:pPr>
              <w:ind w:right="3"/>
              <w:jc w:val="center"/>
              <w:rPr>
                <w:sz w:val="24"/>
                <w:szCs w:val="24"/>
              </w:rPr>
            </w:pPr>
          </w:p>
        </w:tc>
        <w:tc>
          <w:tcPr>
            <w:tcW w:w="1291" w:type="dxa"/>
            <w:vAlign w:val="center"/>
          </w:tcPr>
          <w:p w:rsidR="00222400" w:rsidRPr="005E32D7" w:rsidRDefault="00222400" w:rsidP="00D7029A">
            <w:pPr>
              <w:pStyle w:val="TableParagraph"/>
              <w:spacing w:line="240" w:lineRule="auto"/>
              <w:ind w:left="8" w:right="3"/>
              <w:rPr>
                <w:sz w:val="24"/>
                <w:szCs w:val="24"/>
              </w:rPr>
            </w:pPr>
            <w:r w:rsidRPr="005E32D7">
              <w:rPr>
                <w:spacing w:val="-2"/>
                <w:sz w:val="24"/>
                <w:szCs w:val="24"/>
              </w:rPr>
              <w:t>17-</w:t>
            </w:r>
            <w:r w:rsidRPr="005E32D7">
              <w:rPr>
                <w:spacing w:val="-5"/>
                <w:sz w:val="24"/>
                <w:szCs w:val="24"/>
              </w:rPr>
              <w:t>21</w:t>
            </w:r>
          </w:p>
        </w:tc>
        <w:tc>
          <w:tcPr>
            <w:tcW w:w="5098" w:type="dxa"/>
          </w:tcPr>
          <w:p w:rsidR="00222400" w:rsidRPr="005E32D7" w:rsidRDefault="00222400" w:rsidP="00D7029A">
            <w:pPr>
              <w:pStyle w:val="TableParagraph"/>
              <w:spacing w:line="240" w:lineRule="auto"/>
              <w:ind w:left="107" w:right="3"/>
              <w:jc w:val="left"/>
              <w:rPr>
                <w:sz w:val="24"/>
                <w:szCs w:val="24"/>
              </w:rPr>
            </w:pPr>
            <w:r w:rsidRPr="005E32D7">
              <w:rPr>
                <w:b/>
                <w:sz w:val="24"/>
                <w:szCs w:val="24"/>
              </w:rPr>
              <w:t>Sedang-cukup</w:t>
            </w:r>
            <w:r w:rsidRPr="005E32D7">
              <w:rPr>
                <w:sz w:val="24"/>
                <w:szCs w:val="24"/>
              </w:rPr>
              <w:t xml:space="preserve">:informasiterbatas,substansi </w:t>
            </w:r>
            <w:r w:rsidRPr="005E32D7">
              <w:rPr>
                <w:spacing w:val="-2"/>
                <w:sz w:val="24"/>
                <w:szCs w:val="24"/>
              </w:rPr>
              <w:t>kurang,pengembangantesistidakcukup,</w:t>
            </w:r>
          </w:p>
          <w:p w:rsidR="00222400" w:rsidRPr="005E32D7" w:rsidRDefault="00222400" w:rsidP="00D7029A">
            <w:pPr>
              <w:pStyle w:val="TableParagraph"/>
              <w:spacing w:line="240" w:lineRule="auto"/>
              <w:ind w:left="107" w:right="3"/>
              <w:jc w:val="left"/>
              <w:rPr>
                <w:sz w:val="24"/>
                <w:szCs w:val="24"/>
              </w:rPr>
            </w:pPr>
            <w:r w:rsidRPr="005E32D7">
              <w:rPr>
                <w:sz w:val="24"/>
                <w:szCs w:val="24"/>
              </w:rPr>
              <w:t>permasalahantidak</w:t>
            </w:r>
            <w:r w:rsidRPr="005E32D7">
              <w:rPr>
                <w:spacing w:val="-2"/>
                <w:sz w:val="24"/>
                <w:szCs w:val="24"/>
              </w:rPr>
              <w:t>cukup</w:t>
            </w:r>
          </w:p>
        </w:tc>
      </w:tr>
      <w:tr w:rsidR="00222400" w:rsidRPr="005E32D7" w:rsidTr="00D7029A">
        <w:trPr>
          <w:trHeight w:val="619"/>
          <w:jc w:val="center"/>
        </w:trPr>
        <w:tc>
          <w:tcPr>
            <w:tcW w:w="1575" w:type="dxa"/>
            <w:vMerge/>
            <w:tcBorders>
              <w:top w:val="nil"/>
            </w:tcBorders>
            <w:vAlign w:val="center"/>
          </w:tcPr>
          <w:p w:rsidR="00222400" w:rsidRPr="005E32D7" w:rsidRDefault="00222400" w:rsidP="00D7029A">
            <w:pPr>
              <w:ind w:right="3"/>
              <w:jc w:val="center"/>
              <w:rPr>
                <w:sz w:val="24"/>
                <w:szCs w:val="24"/>
              </w:rPr>
            </w:pPr>
          </w:p>
        </w:tc>
        <w:tc>
          <w:tcPr>
            <w:tcW w:w="1291" w:type="dxa"/>
            <w:vAlign w:val="center"/>
          </w:tcPr>
          <w:p w:rsidR="00222400" w:rsidRPr="005E32D7" w:rsidRDefault="00222400" w:rsidP="00D7029A">
            <w:pPr>
              <w:pStyle w:val="TableParagraph"/>
              <w:spacing w:line="240" w:lineRule="auto"/>
              <w:ind w:left="8" w:right="3"/>
              <w:rPr>
                <w:sz w:val="24"/>
                <w:szCs w:val="24"/>
              </w:rPr>
            </w:pPr>
            <w:r w:rsidRPr="005E32D7">
              <w:rPr>
                <w:spacing w:val="-2"/>
                <w:sz w:val="24"/>
                <w:szCs w:val="24"/>
              </w:rPr>
              <w:t>13-</w:t>
            </w:r>
            <w:r w:rsidRPr="005E32D7">
              <w:rPr>
                <w:spacing w:val="-5"/>
                <w:sz w:val="24"/>
                <w:szCs w:val="24"/>
              </w:rPr>
              <w:t>16</w:t>
            </w:r>
          </w:p>
        </w:tc>
        <w:tc>
          <w:tcPr>
            <w:tcW w:w="5098" w:type="dxa"/>
          </w:tcPr>
          <w:p w:rsidR="00222400" w:rsidRPr="005E32D7" w:rsidRDefault="00222400" w:rsidP="00D7029A">
            <w:pPr>
              <w:pStyle w:val="TableParagraph"/>
              <w:spacing w:line="240" w:lineRule="auto"/>
              <w:ind w:left="107" w:right="3"/>
              <w:jc w:val="left"/>
              <w:rPr>
                <w:sz w:val="24"/>
                <w:szCs w:val="24"/>
              </w:rPr>
            </w:pPr>
            <w:r w:rsidRPr="005E32D7">
              <w:rPr>
                <w:b/>
                <w:sz w:val="24"/>
                <w:szCs w:val="24"/>
              </w:rPr>
              <w:t>Sangatkurang</w:t>
            </w:r>
            <w:r w:rsidRPr="005E32D7">
              <w:rPr>
                <w:sz w:val="24"/>
                <w:szCs w:val="24"/>
              </w:rPr>
              <w:t>:tidakadainformasi,</w:t>
            </w:r>
            <w:r w:rsidRPr="005E32D7">
              <w:rPr>
                <w:spacing w:val="-2"/>
                <w:sz w:val="24"/>
                <w:szCs w:val="24"/>
              </w:rPr>
              <w:t>substansi,</w:t>
            </w:r>
          </w:p>
          <w:p w:rsidR="00222400" w:rsidRPr="005E32D7" w:rsidRDefault="00222400" w:rsidP="00D7029A">
            <w:pPr>
              <w:pStyle w:val="TableParagraph"/>
              <w:spacing w:line="240" w:lineRule="auto"/>
              <w:ind w:left="107" w:right="3"/>
              <w:jc w:val="left"/>
              <w:rPr>
                <w:sz w:val="24"/>
                <w:szCs w:val="24"/>
              </w:rPr>
            </w:pPr>
            <w:r w:rsidRPr="005E32D7">
              <w:rPr>
                <w:sz w:val="24"/>
                <w:szCs w:val="24"/>
              </w:rPr>
              <w:t>pengembangantesis,dan</w:t>
            </w:r>
            <w:r w:rsidRPr="005E32D7">
              <w:rPr>
                <w:spacing w:val="-2"/>
                <w:sz w:val="24"/>
                <w:szCs w:val="24"/>
              </w:rPr>
              <w:t>permasalahan.</w:t>
            </w:r>
          </w:p>
        </w:tc>
      </w:tr>
      <w:tr w:rsidR="00D7029A" w:rsidRPr="005E32D7" w:rsidTr="00D7029A">
        <w:trPr>
          <w:trHeight w:val="935"/>
          <w:jc w:val="center"/>
        </w:trPr>
        <w:tc>
          <w:tcPr>
            <w:tcW w:w="1575" w:type="dxa"/>
            <w:vMerge w:val="restart"/>
            <w:vAlign w:val="center"/>
          </w:tcPr>
          <w:p w:rsidR="00D7029A" w:rsidRPr="005E32D7" w:rsidRDefault="00D7029A" w:rsidP="00D7029A">
            <w:pPr>
              <w:pStyle w:val="TableParagraph"/>
              <w:spacing w:line="240" w:lineRule="auto"/>
              <w:ind w:right="3"/>
              <w:rPr>
                <w:sz w:val="24"/>
                <w:szCs w:val="24"/>
              </w:rPr>
            </w:pPr>
            <w:r w:rsidRPr="005E32D7">
              <w:rPr>
                <w:spacing w:val="-2"/>
                <w:sz w:val="24"/>
                <w:szCs w:val="24"/>
              </w:rPr>
              <w:lastRenderedPageBreak/>
              <w:t>Organisasi</w:t>
            </w:r>
          </w:p>
        </w:tc>
        <w:tc>
          <w:tcPr>
            <w:tcW w:w="1291" w:type="dxa"/>
            <w:vAlign w:val="center"/>
          </w:tcPr>
          <w:p w:rsidR="00D7029A" w:rsidRPr="005E32D7" w:rsidRDefault="00D7029A" w:rsidP="00D7029A">
            <w:pPr>
              <w:pStyle w:val="TableParagraph"/>
              <w:spacing w:line="240" w:lineRule="auto"/>
              <w:ind w:left="8" w:right="3"/>
              <w:rPr>
                <w:sz w:val="24"/>
                <w:szCs w:val="24"/>
              </w:rPr>
            </w:pPr>
            <w:r w:rsidRPr="005E32D7">
              <w:rPr>
                <w:spacing w:val="-2"/>
                <w:sz w:val="24"/>
                <w:szCs w:val="24"/>
              </w:rPr>
              <w:t>18-</w:t>
            </w:r>
            <w:r w:rsidRPr="005E32D7">
              <w:rPr>
                <w:spacing w:val="-5"/>
                <w:sz w:val="24"/>
                <w:szCs w:val="24"/>
              </w:rPr>
              <w:t>20</w:t>
            </w:r>
          </w:p>
        </w:tc>
        <w:tc>
          <w:tcPr>
            <w:tcW w:w="5098" w:type="dxa"/>
          </w:tcPr>
          <w:p w:rsidR="00D7029A" w:rsidRPr="005E32D7" w:rsidRDefault="00D7029A" w:rsidP="00D7029A">
            <w:pPr>
              <w:pStyle w:val="TableParagraph"/>
              <w:spacing w:line="240" w:lineRule="auto"/>
              <w:ind w:left="107" w:right="3"/>
              <w:jc w:val="left"/>
              <w:rPr>
                <w:sz w:val="24"/>
                <w:szCs w:val="24"/>
              </w:rPr>
            </w:pPr>
            <w:r w:rsidRPr="005E32D7">
              <w:rPr>
                <w:b/>
                <w:sz w:val="24"/>
                <w:szCs w:val="24"/>
              </w:rPr>
              <w:t>Sangat baik</w:t>
            </w:r>
            <w:r w:rsidRPr="005E32D7">
              <w:rPr>
                <w:sz w:val="24"/>
                <w:szCs w:val="24"/>
              </w:rPr>
              <w:t>-</w:t>
            </w:r>
            <w:r w:rsidRPr="005E32D7">
              <w:rPr>
                <w:b/>
                <w:sz w:val="24"/>
                <w:szCs w:val="24"/>
              </w:rPr>
              <w:t>sempurna</w:t>
            </w:r>
            <w:r w:rsidRPr="005E32D7">
              <w:rPr>
                <w:sz w:val="24"/>
                <w:szCs w:val="24"/>
              </w:rPr>
              <w:t>: gagasan diungkapkan denganjelas,padat,tertatabaik,urutan</w:t>
            </w:r>
            <w:r w:rsidRPr="005E32D7">
              <w:rPr>
                <w:spacing w:val="-2"/>
                <w:sz w:val="24"/>
                <w:szCs w:val="24"/>
              </w:rPr>
              <w:t>logis,</w:t>
            </w:r>
          </w:p>
          <w:p w:rsidR="00D7029A" w:rsidRPr="005E32D7" w:rsidRDefault="00D7029A" w:rsidP="00D7029A">
            <w:pPr>
              <w:pStyle w:val="TableParagraph"/>
              <w:spacing w:line="240" w:lineRule="auto"/>
              <w:ind w:left="107" w:right="3"/>
              <w:jc w:val="left"/>
              <w:rPr>
                <w:sz w:val="24"/>
                <w:szCs w:val="24"/>
              </w:rPr>
            </w:pPr>
            <w:r w:rsidRPr="005E32D7">
              <w:rPr>
                <w:sz w:val="24"/>
                <w:szCs w:val="24"/>
              </w:rPr>
              <w:t>dan</w:t>
            </w:r>
            <w:r w:rsidRPr="005E32D7">
              <w:rPr>
                <w:spacing w:val="-2"/>
                <w:sz w:val="24"/>
                <w:szCs w:val="24"/>
              </w:rPr>
              <w:t>kohesif.</w:t>
            </w:r>
          </w:p>
        </w:tc>
      </w:tr>
      <w:tr w:rsidR="00D7029A" w:rsidRPr="005E32D7" w:rsidTr="00D7029A">
        <w:trPr>
          <w:trHeight w:val="930"/>
          <w:jc w:val="center"/>
        </w:trPr>
        <w:tc>
          <w:tcPr>
            <w:tcW w:w="1575" w:type="dxa"/>
            <w:vMerge/>
            <w:vAlign w:val="center"/>
          </w:tcPr>
          <w:p w:rsidR="00D7029A" w:rsidRPr="005E32D7" w:rsidRDefault="00D7029A" w:rsidP="00D7029A">
            <w:pPr>
              <w:ind w:right="3"/>
              <w:jc w:val="center"/>
              <w:rPr>
                <w:sz w:val="24"/>
                <w:szCs w:val="24"/>
              </w:rPr>
            </w:pPr>
          </w:p>
        </w:tc>
        <w:tc>
          <w:tcPr>
            <w:tcW w:w="1291" w:type="dxa"/>
            <w:vAlign w:val="center"/>
          </w:tcPr>
          <w:p w:rsidR="00D7029A" w:rsidRPr="005E32D7" w:rsidRDefault="00D7029A" w:rsidP="00D7029A">
            <w:pPr>
              <w:pStyle w:val="TableParagraph"/>
              <w:spacing w:line="240" w:lineRule="auto"/>
              <w:ind w:left="8" w:right="3"/>
              <w:rPr>
                <w:sz w:val="24"/>
                <w:szCs w:val="24"/>
              </w:rPr>
            </w:pPr>
            <w:r w:rsidRPr="005E32D7">
              <w:rPr>
                <w:spacing w:val="-2"/>
                <w:sz w:val="24"/>
                <w:szCs w:val="24"/>
              </w:rPr>
              <w:t>14-</w:t>
            </w:r>
            <w:r w:rsidRPr="005E32D7">
              <w:rPr>
                <w:spacing w:val="-5"/>
                <w:sz w:val="24"/>
                <w:szCs w:val="24"/>
              </w:rPr>
              <w:t>17</w:t>
            </w:r>
          </w:p>
        </w:tc>
        <w:tc>
          <w:tcPr>
            <w:tcW w:w="5098" w:type="dxa"/>
          </w:tcPr>
          <w:p w:rsidR="00D7029A" w:rsidRPr="005E32D7" w:rsidRDefault="00D7029A" w:rsidP="00D7029A">
            <w:pPr>
              <w:pStyle w:val="TableParagraph"/>
              <w:spacing w:line="240" w:lineRule="auto"/>
              <w:ind w:left="107" w:right="3"/>
              <w:jc w:val="left"/>
              <w:rPr>
                <w:sz w:val="24"/>
                <w:szCs w:val="24"/>
              </w:rPr>
            </w:pPr>
            <w:r w:rsidRPr="005E32D7">
              <w:rPr>
                <w:b/>
                <w:sz w:val="24"/>
                <w:szCs w:val="24"/>
              </w:rPr>
              <w:t>Cukup</w:t>
            </w:r>
            <w:r w:rsidRPr="005E32D7">
              <w:rPr>
                <w:sz w:val="24"/>
                <w:szCs w:val="24"/>
              </w:rPr>
              <w:t>-</w:t>
            </w:r>
            <w:r w:rsidRPr="005E32D7">
              <w:rPr>
                <w:b/>
                <w:sz w:val="24"/>
                <w:szCs w:val="24"/>
              </w:rPr>
              <w:t>baik</w:t>
            </w:r>
            <w:r w:rsidRPr="005E32D7">
              <w:rPr>
                <w:sz w:val="24"/>
                <w:szCs w:val="24"/>
              </w:rPr>
              <w:t xml:space="preserve">:kurangterorganisirtetapiide </w:t>
            </w:r>
            <w:r w:rsidRPr="005E32D7">
              <w:rPr>
                <w:spacing w:val="-2"/>
                <w:sz w:val="24"/>
                <w:szCs w:val="24"/>
              </w:rPr>
              <w:t>utama</w:t>
            </w:r>
            <w:r w:rsidRPr="005E32D7">
              <w:rPr>
                <w:sz w:val="24"/>
                <w:szCs w:val="24"/>
              </w:rPr>
              <w:tab/>
            </w:r>
            <w:r w:rsidRPr="005E32D7">
              <w:rPr>
                <w:spacing w:val="-4"/>
                <w:sz w:val="24"/>
                <w:szCs w:val="24"/>
              </w:rPr>
              <w:t xml:space="preserve">dapat </w:t>
            </w:r>
            <w:r w:rsidRPr="005E32D7">
              <w:rPr>
                <w:spacing w:val="-2"/>
                <w:sz w:val="24"/>
                <w:szCs w:val="24"/>
              </w:rPr>
              <w:t xml:space="preserve">terlihat, kurangnya </w:t>
            </w:r>
            <w:r w:rsidRPr="005E32D7">
              <w:rPr>
                <w:spacing w:val="-4"/>
                <w:sz w:val="24"/>
                <w:szCs w:val="24"/>
              </w:rPr>
              <w:t>bahan</w:t>
            </w:r>
            <w:r w:rsidRPr="005E32D7">
              <w:rPr>
                <w:sz w:val="24"/>
                <w:szCs w:val="24"/>
              </w:rPr>
              <w:t xml:space="preserve"> pendukung,urutanlogistetapitidak</w:t>
            </w:r>
            <w:r w:rsidRPr="005E32D7">
              <w:rPr>
                <w:spacing w:val="-2"/>
                <w:sz w:val="24"/>
                <w:szCs w:val="24"/>
              </w:rPr>
              <w:t>lengkap</w:t>
            </w:r>
          </w:p>
        </w:tc>
      </w:tr>
      <w:tr w:rsidR="00D7029A" w:rsidRPr="005E32D7" w:rsidTr="00D7029A">
        <w:trPr>
          <w:trHeight w:val="308"/>
          <w:jc w:val="center"/>
        </w:trPr>
        <w:tc>
          <w:tcPr>
            <w:tcW w:w="1575" w:type="dxa"/>
            <w:vMerge/>
            <w:vAlign w:val="center"/>
          </w:tcPr>
          <w:p w:rsidR="00D7029A" w:rsidRPr="005E32D7" w:rsidRDefault="00D7029A" w:rsidP="00D7029A">
            <w:pPr>
              <w:ind w:right="3"/>
              <w:jc w:val="center"/>
              <w:rPr>
                <w:sz w:val="24"/>
                <w:szCs w:val="24"/>
              </w:rPr>
            </w:pPr>
          </w:p>
        </w:tc>
        <w:tc>
          <w:tcPr>
            <w:tcW w:w="1291" w:type="dxa"/>
            <w:vAlign w:val="center"/>
          </w:tcPr>
          <w:p w:rsidR="00D7029A" w:rsidRPr="005E32D7" w:rsidRDefault="00D7029A" w:rsidP="00D7029A">
            <w:pPr>
              <w:pStyle w:val="TableParagraph"/>
              <w:spacing w:line="240" w:lineRule="auto"/>
              <w:ind w:left="8" w:right="3"/>
              <w:rPr>
                <w:sz w:val="24"/>
                <w:szCs w:val="24"/>
              </w:rPr>
            </w:pPr>
            <w:r w:rsidRPr="005E32D7">
              <w:rPr>
                <w:spacing w:val="-2"/>
                <w:sz w:val="24"/>
                <w:szCs w:val="24"/>
              </w:rPr>
              <w:t>10-</w:t>
            </w:r>
            <w:r w:rsidRPr="005E32D7">
              <w:rPr>
                <w:spacing w:val="-5"/>
                <w:sz w:val="24"/>
                <w:szCs w:val="24"/>
              </w:rPr>
              <w:t>13</w:t>
            </w:r>
          </w:p>
        </w:tc>
        <w:tc>
          <w:tcPr>
            <w:tcW w:w="5098" w:type="dxa"/>
          </w:tcPr>
          <w:p w:rsidR="00D7029A" w:rsidRPr="005E32D7" w:rsidRDefault="00D7029A" w:rsidP="00D7029A">
            <w:pPr>
              <w:pStyle w:val="TableParagraph"/>
              <w:spacing w:line="240" w:lineRule="auto"/>
              <w:ind w:left="123" w:right="3"/>
              <w:jc w:val="left"/>
              <w:rPr>
                <w:sz w:val="24"/>
                <w:szCs w:val="24"/>
              </w:rPr>
            </w:pPr>
            <w:r w:rsidRPr="005E32D7">
              <w:rPr>
                <w:b/>
                <w:sz w:val="24"/>
                <w:szCs w:val="24"/>
              </w:rPr>
              <w:t>Sedang-cukup</w:t>
            </w:r>
            <w:r w:rsidRPr="005E32D7">
              <w:rPr>
                <w:sz w:val="24"/>
                <w:szCs w:val="24"/>
              </w:rPr>
              <w:t>:gagasankacaudan</w:t>
            </w:r>
            <w:r w:rsidRPr="005E32D7">
              <w:rPr>
                <w:spacing w:val="-2"/>
                <w:sz w:val="24"/>
                <w:szCs w:val="24"/>
              </w:rPr>
              <w:t>terpotong-</w:t>
            </w:r>
            <w:r w:rsidRPr="005E32D7">
              <w:rPr>
                <w:sz w:val="24"/>
                <w:szCs w:val="24"/>
              </w:rPr>
              <w:t xml:space="preserve"> potong,urutandanpengembangantidak</w:t>
            </w:r>
            <w:r w:rsidRPr="005E32D7">
              <w:rPr>
                <w:spacing w:val="-2"/>
                <w:sz w:val="24"/>
                <w:szCs w:val="24"/>
              </w:rPr>
              <w:t>logis.</w:t>
            </w:r>
          </w:p>
        </w:tc>
      </w:tr>
      <w:tr w:rsidR="00D7029A" w:rsidRPr="005E32D7" w:rsidTr="00D7029A">
        <w:trPr>
          <w:trHeight w:val="308"/>
          <w:jc w:val="center"/>
        </w:trPr>
        <w:tc>
          <w:tcPr>
            <w:tcW w:w="1575" w:type="dxa"/>
            <w:vMerge/>
            <w:vAlign w:val="center"/>
          </w:tcPr>
          <w:p w:rsidR="00D7029A" w:rsidRPr="005E32D7" w:rsidRDefault="00D7029A" w:rsidP="00D7029A">
            <w:pPr>
              <w:ind w:right="3"/>
              <w:jc w:val="center"/>
              <w:rPr>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4"/>
                <w:sz w:val="24"/>
                <w:szCs w:val="24"/>
              </w:rPr>
              <w:t>7-</w:t>
            </w:r>
            <w:r w:rsidRPr="005E32D7">
              <w:rPr>
                <w:spacing w:val="-10"/>
                <w:sz w:val="24"/>
                <w:szCs w:val="24"/>
              </w:rPr>
              <w:t>9</w:t>
            </w:r>
          </w:p>
        </w:tc>
        <w:tc>
          <w:tcPr>
            <w:tcW w:w="5098" w:type="dxa"/>
          </w:tcPr>
          <w:p w:rsidR="00D7029A" w:rsidRPr="005E32D7" w:rsidRDefault="00D7029A" w:rsidP="00D7029A">
            <w:pPr>
              <w:pStyle w:val="TableParagraph"/>
              <w:ind w:left="107" w:right="3"/>
              <w:jc w:val="left"/>
              <w:rPr>
                <w:sz w:val="24"/>
                <w:szCs w:val="24"/>
              </w:rPr>
            </w:pPr>
            <w:r w:rsidRPr="005E32D7">
              <w:rPr>
                <w:b/>
                <w:spacing w:val="-2"/>
                <w:sz w:val="24"/>
                <w:szCs w:val="24"/>
              </w:rPr>
              <w:t>Sangat kurang</w:t>
            </w:r>
            <w:r w:rsidRPr="005E32D7">
              <w:rPr>
                <w:spacing w:val="-2"/>
                <w:sz w:val="24"/>
                <w:szCs w:val="24"/>
              </w:rPr>
              <w:t xml:space="preserve">: </w:t>
            </w:r>
            <w:r w:rsidRPr="005E32D7">
              <w:rPr>
                <w:spacing w:val="-4"/>
                <w:sz w:val="24"/>
                <w:szCs w:val="24"/>
              </w:rPr>
              <w:t xml:space="preserve">tidak </w:t>
            </w:r>
            <w:r w:rsidRPr="005E32D7">
              <w:rPr>
                <w:spacing w:val="-2"/>
                <w:sz w:val="24"/>
                <w:szCs w:val="24"/>
              </w:rPr>
              <w:t>komunikatif,tidak</w:t>
            </w:r>
            <w:r w:rsidRPr="005E32D7">
              <w:rPr>
                <w:sz w:val="24"/>
                <w:szCs w:val="24"/>
              </w:rPr>
              <w:t xml:space="preserve"> terorganisir,dantidaklayak</w:t>
            </w:r>
            <w:r w:rsidRPr="005E32D7">
              <w:rPr>
                <w:spacing w:val="-2"/>
                <w:sz w:val="24"/>
                <w:szCs w:val="24"/>
              </w:rPr>
              <w:t>nilai</w:t>
            </w:r>
          </w:p>
        </w:tc>
      </w:tr>
      <w:tr w:rsidR="00D7029A" w:rsidRPr="005E32D7" w:rsidTr="00D7029A">
        <w:trPr>
          <w:trHeight w:val="308"/>
          <w:jc w:val="center"/>
        </w:trPr>
        <w:tc>
          <w:tcPr>
            <w:tcW w:w="1575" w:type="dxa"/>
            <w:vMerge w:val="restart"/>
            <w:vAlign w:val="center"/>
          </w:tcPr>
          <w:p w:rsidR="00D7029A" w:rsidRPr="005E32D7" w:rsidRDefault="00D7029A" w:rsidP="00D7029A">
            <w:pPr>
              <w:ind w:right="3"/>
              <w:jc w:val="center"/>
              <w:rPr>
                <w:sz w:val="24"/>
                <w:szCs w:val="24"/>
              </w:rPr>
            </w:pPr>
            <w:r w:rsidRPr="005E32D7">
              <w:rPr>
                <w:spacing w:val="-2"/>
                <w:sz w:val="24"/>
                <w:szCs w:val="24"/>
              </w:rPr>
              <w:t>Kosakata</w:t>
            </w:r>
          </w:p>
        </w:tc>
        <w:tc>
          <w:tcPr>
            <w:tcW w:w="1291" w:type="dxa"/>
            <w:vAlign w:val="center"/>
          </w:tcPr>
          <w:p w:rsidR="00D7029A" w:rsidRPr="005E32D7" w:rsidRDefault="00D7029A" w:rsidP="00D7029A">
            <w:pPr>
              <w:pStyle w:val="TableParagraph"/>
              <w:spacing w:line="240" w:lineRule="auto"/>
              <w:ind w:left="8" w:right="3"/>
              <w:rPr>
                <w:spacing w:val="-4"/>
                <w:sz w:val="24"/>
                <w:szCs w:val="24"/>
              </w:rPr>
            </w:pPr>
            <w:r w:rsidRPr="005E32D7">
              <w:rPr>
                <w:spacing w:val="-2"/>
                <w:sz w:val="24"/>
                <w:szCs w:val="24"/>
              </w:rPr>
              <w:t>18-</w:t>
            </w:r>
            <w:r w:rsidRPr="005E32D7">
              <w:rPr>
                <w:spacing w:val="-5"/>
                <w:sz w:val="24"/>
                <w:szCs w:val="24"/>
              </w:rPr>
              <w:t>20</w:t>
            </w:r>
          </w:p>
        </w:tc>
        <w:tc>
          <w:tcPr>
            <w:tcW w:w="5098" w:type="dxa"/>
          </w:tcPr>
          <w:p w:rsidR="00D7029A" w:rsidRPr="005E32D7" w:rsidRDefault="00D7029A" w:rsidP="00D7029A">
            <w:pPr>
              <w:pStyle w:val="TableParagraph"/>
              <w:spacing w:line="240" w:lineRule="auto"/>
              <w:ind w:left="107" w:right="3"/>
              <w:jc w:val="left"/>
              <w:rPr>
                <w:b/>
                <w:spacing w:val="-2"/>
                <w:sz w:val="24"/>
                <w:szCs w:val="24"/>
              </w:rPr>
            </w:pPr>
            <w:r w:rsidRPr="005E32D7">
              <w:rPr>
                <w:b/>
                <w:spacing w:val="-2"/>
                <w:sz w:val="24"/>
                <w:szCs w:val="24"/>
              </w:rPr>
              <w:t>Sangat baik</w:t>
            </w:r>
            <w:r w:rsidRPr="005E32D7">
              <w:rPr>
                <w:spacing w:val="-2"/>
                <w:sz w:val="24"/>
                <w:szCs w:val="24"/>
              </w:rPr>
              <w:t>-</w:t>
            </w:r>
            <w:r w:rsidRPr="005E32D7">
              <w:rPr>
                <w:b/>
                <w:spacing w:val="-2"/>
                <w:sz w:val="24"/>
                <w:szCs w:val="24"/>
              </w:rPr>
              <w:t>sempurna</w:t>
            </w:r>
            <w:r w:rsidRPr="005E32D7">
              <w:rPr>
                <w:spacing w:val="-2"/>
                <w:sz w:val="24"/>
                <w:szCs w:val="24"/>
              </w:rPr>
              <w:t xml:space="preserve">: menggunakan kosakata canggih, pemilihan </w:t>
            </w:r>
            <w:r w:rsidRPr="005E32D7">
              <w:rPr>
                <w:spacing w:val="-4"/>
                <w:sz w:val="24"/>
                <w:szCs w:val="24"/>
              </w:rPr>
              <w:t xml:space="preserve">kata </w:t>
            </w:r>
            <w:r w:rsidRPr="005E32D7">
              <w:rPr>
                <w:spacing w:val="-5"/>
                <w:sz w:val="24"/>
                <w:szCs w:val="24"/>
              </w:rPr>
              <w:t xml:space="preserve">dan </w:t>
            </w:r>
            <w:r w:rsidRPr="005E32D7">
              <w:rPr>
                <w:sz w:val="24"/>
                <w:szCs w:val="24"/>
              </w:rPr>
              <w:t xml:space="preserve">ungkapan yang tepat, menguasai pembentukan </w:t>
            </w:r>
            <w:r w:rsidRPr="005E32D7">
              <w:rPr>
                <w:spacing w:val="-2"/>
                <w:sz w:val="24"/>
                <w:szCs w:val="24"/>
              </w:rPr>
              <w:t>kata.</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2"/>
                <w:sz w:val="24"/>
                <w:szCs w:val="24"/>
              </w:rPr>
              <w:t>14-</w:t>
            </w:r>
            <w:r w:rsidRPr="005E32D7">
              <w:rPr>
                <w:spacing w:val="-5"/>
                <w:sz w:val="24"/>
                <w:szCs w:val="24"/>
              </w:rPr>
              <w:t>17</w:t>
            </w:r>
          </w:p>
        </w:tc>
        <w:tc>
          <w:tcPr>
            <w:tcW w:w="5098" w:type="dxa"/>
          </w:tcPr>
          <w:p w:rsidR="00D7029A" w:rsidRPr="005E32D7" w:rsidRDefault="00D7029A" w:rsidP="00D7029A">
            <w:pPr>
              <w:pStyle w:val="TableParagraph"/>
              <w:spacing w:line="240" w:lineRule="auto"/>
              <w:ind w:left="107" w:right="3"/>
              <w:jc w:val="both"/>
              <w:rPr>
                <w:b/>
                <w:spacing w:val="-2"/>
                <w:sz w:val="24"/>
                <w:szCs w:val="24"/>
              </w:rPr>
            </w:pPr>
            <w:r w:rsidRPr="005E32D7">
              <w:rPr>
                <w:b/>
                <w:sz w:val="24"/>
                <w:szCs w:val="24"/>
              </w:rPr>
              <w:t>Cukup</w:t>
            </w:r>
            <w:r w:rsidRPr="005E32D7">
              <w:rPr>
                <w:sz w:val="24"/>
                <w:szCs w:val="24"/>
              </w:rPr>
              <w:t>-</w:t>
            </w:r>
            <w:r w:rsidRPr="005E32D7">
              <w:rPr>
                <w:b/>
                <w:sz w:val="24"/>
                <w:szCs w:val="24"/>
              </w:rPr>
              <w:t>baik</w:t>
            </w:r>
            <w:r w:rsidRPr="005E32D7">
              <w:rPr>
                <w:sz w:val="24"/>
                <w:szCs w:val="24"/>
              </w:rPr>
              <w:t>: menggunakan kosakata lumayan canggih, pemilihan kata dan ungkapan yang terkadang kurang tepattetapi</w:t>
            </w:r>
            <w:r w:rsidRPr="005E32D7">
              <w:rPr>
                <w:spacing w:val="-2"/>
                <w:sz w:val="24"/>
                <w:szCs w:val="24"/>
              </w:rPr>
              <w:t>tidak mengganggu</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2"/>
                <w:sz w:val="24"/>
                <w:szCs w:val="24"/>
              </w:rPr>
              <w:t>10-</w:t>
            </w:r>
            <w:r w:rsidRPr="005E32D7">
              <w:rPr>
                <w:spacing w:val="-5"/>
                <w:sz w:val="24"/>
                <w:szCs w:val="24"/>
              </w:rPr>
              <w:t>13</w:t>
            </w:r>
          </w:p>
        </w:tc>
        <w:tc>
          <w:tcPr>
            <w:tcW w:w="5098" w:type="dxa"/>
          </w:tcPr>
          <w:p w:rsidR="00D7029A" w:rsidRPr="005E32D7" w:rsidRDefault="00D7029A" w:rsidP="00D7029A">
            <w:pPr>
              <w:pStyle w:val="TableParagraph"/>
              <w:spacing w:line="267" w:lineRule="exact"/>
              <w:ind w:left="107" w:right="3"/>
              <w:jc w:val="left"/>
              <w:rPr>
                <w:sz w:val="24"/>
                <w:szCs w:val="24"/>
              </w:rPr>
            </w:pPr>
            <w:r w:rsidRPr="005E32D7">
              <w:rPr>
                <w:b/>
                <w:spacing w:val="-2"/>
                <w:sz w:val="24"/>
                <w:szCs w:val="24"/>
              </w:rPr>
              <w:t>Sedang</w:t>
            </w:r>
            <w:r w:rsidRPr="005E32D7">
              <w:rPr>
                <w:spacing w:val="-2"/>
                <w:sz w:val="24"/>
                <w:szCs w:val="24"/>
              </w:rPr>
              <w:t>-</w:t>
            </w:r>
            <w:r w:rsidRPr="005E32D7">
              <w:rPr>
                <w:b/>
                <w:spacing w:val="-2"/>
                <w:sz w:val="24"/>
                <w:szCs w:val="24"/>
              </w:rPr>
              <w:t>cukup</w:t>
            </w:r>
            <w:r w:rsidRPr="005E32D7">
              <w:rPr>
                <w:spacing w:val="-2"/>
                <w:sz w:val="24"/>
                <w:szCs w:val="24"/>
              </w:rPr>
              <w:t xml:space="preserve">: menggunakan </w:t>
            </w:r>
            <w:r w:rsidRPr="005E32D7">
              <w:rPr>
                <w:spacing w:val="-4"/>
                <w:sz w:val="24"/>
                <w:szCs w:val="24"/>
              </w:rPr>
              <w:t>kata yang</w:t>
            </w:r>
            <w:r w:rsidRPr="005E32D7">
              <w:rPr>
                <w:sz w:val="24"/>
                <w:szCs w:val="24"/>
              </w:rPr>
              <w:t xml:space="preserve"> terbatasdanseringterjadikesalahandalammemilih kata sehingga merusak makna.</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4"/>
                <w:sz w:val="24"/>
                <w:szCs w:val="24"/>
              </w:rPr>
              <w:t>7-</w:t>
            </w:r>
            <w:r w:rsidRPr="005E32D7">
              <w:rPr>
                <w:spacing w:val="-10"/>
                <w:sz w:val="24"/>
                <w:szCs w:val="24"/>
              </w:rPr>
              <w:t>9</w:t>
            </w:r>
          </w:p>
        </w:tc>
        <w:tc>
          <w:tcPr>
            <w:tcW w:w="5098" w:type="dxa"/>
          </w:tcPr>
          <w:p w:rsidR="00D7029A" w:rsidRPr="005E32D7" w:rsidRDefault="00D7029A" w:rsidP="00697131">
            <w:pPr>
              <w:pStyle w:val="TableParagraph"/>
              <w:ind w:left="107" w:right="3"/>
              <w:jc w:val="left"/>
              <w:rPr>
                <w:sz w:val="24"/>
                <w:szCs w:val="24"/>
              </w:rPr>
            </w:pPr>
            <w:r w:rsidRPr="005E32D7">
              <w:rPr>
                <w:b/>
                <w:sz w:val="24"/>
                <w:szCs w:val="24"/>
              </w:rPr>
              <w:t>Sangatkurang</w:t>
            </w:r>
            <w:r w:rsidRPr="005E32D7">
              <w:rPr>
                <w:sz w:val="24"/>
                <w:szCs w:val="24"/>
              </w:rPr>
              <w:t>:menggunakankatayang</w:t>
            </w:r>
            <w:r w:rsidRPr="005E32D7">
              <w:rPr>
                <w:spacing w:val="-4"/>
                <w:sz w:val="24"/>
                <w:szCs w:val="24"/>
              </w:rPr>
              <w:t>asal-</w:t>
            </w:r>
          </w:p>
          <w:p w:rsidR="00D7029A" w:rsidRPr="005E32D7" w:rsidRDefault="00D7029A" w:rsidP="00697131">
            <w:pPr>
              <w:pStyle w:val="TableParagraph"/>
              <w:spacing w:line="267" w:lineRule="exact"/>
              <w:ind w:left="107" w:right="3"/>
              <w:jc w:val="left"/>
              <w:rPr>
                <w:b/>
                <w:spacing w:val="-2"/>
                <w:sz w:val="24"/>
                <w:szCs w:val="24"/>
              </w:rPr>
            </w:pPr>
            <w:r w:rsidRPr="005E32D7">
              <w:rPr>
                <w:sz w:val="24"/>
                <w:szCs w:val="24"/>
              </w:rPr>
              <w:t>asalandanrendahnyapengetahuantentang kosakata sehingga tidak layak nilai.</w:t>
            </w:r>
          </w:p>
        </w:tc>
      </w:tr>
      <w:tr w:rsidR="00D7029A" w:rsidRPr="005E32D7" w:rsidTr="00D7029A">
        <w:trPr>
          <w:trHeight w:val="308"/>
          <w:jc w:val="center"/>
        </w:trPr>
        <w:tc>
          <w:tcPr>
            <w:tcW w:w="1575" w:type="dxa"/>
            <w:vMerge w:val="restart"/>
            <w:vAlign w:val="center"/>
          </w:tcPr>
          <w:p w:rsidR="00D7029A" w:rsidRPr="005E32D7" w:rsidRDefault="00D7029A" w:rsidP="00D7029A">
            <w:pPr>
              <w:ind w:right="3"/>
              <w:jc w:val="center"/>
              <w:rPr>
                <w:spacing w:val="-2"/>
                <w:sz w:val="24"/>
                <w:szCs w:val="24"/>
              </w:rPr>
            </w:pPr>
            <w:r w:rsidRPr="005E32D7">
              <w:rPr>
                <w:spacing w:val="-2"/>
                <w:sz w:val="24"/>
                <w:szCs w:val="24"/>
              </w:rPr>
              <w:t>Penggunaan Bahasa</w:t>
            </w:r>
          </w:p>
        </w:tc>
        <w:tc>
          <w:tcPr>
            <w:tcW w:w="1291" w:type="dxa"/>
            <w:vAlign w:val="center"/>
          </w:tcPr>
          <w:p w:rsidR="00D7029A" w:rsidRPr="005E32D7" w:rsidRDefault="00D7029A" w:rsidP="00D7029A">
            <w:pPr>
              <w:pStyle w:val="TableParagraph"/>
              <w:spacing w:line="240" w:lineRule="auto"/>
              <w:ind w:left="8" w:right="3"/>
              <w:rPr>
                <w:spacing w:val="-4"/>
                <w:sz w:val="24"/>
                <w:szCs w:val="24"/>
              </w:rPr>
            </w:pPr>
            <w:r w:rsidRPr="005E32D7">
              <w:rPr>
                <w:spacing w:val="-2"/>
                <w:sz w:val="24"/>
                <w:szCs w:val="24"/>
              </w:rPr>
              <w:t>22-</w:t>
            </w:r>
            <w:r w:rsidRPr="005E32D7">
              <w:rPr>
                <w:spacing w:val="-5"/>
                <w:sz w:val="24"/>
                <w:szCs w:val="24"/>
              </w:rPr>
              <w:t>25</w:t>
            </w:r>
          </w:p>
        </w:tc>
        <w:tc>
          <w:tcPr>
            <w:tcW w:w="5098" w:type="dxa"/>
          </w:tcPr>
          <w:p w:rsidR="00D7029A" w:rsidRPr="005E32D7" w:rsidRDefault="00D7029A" w:rsidP="00697131">
            <w:pPr>
              <w:pStyle w:val="TableParagraph"/>
              <w:spacing w:line="240" w:lineRule="auto"/>
              <w:ind w:left="107" w:right="3"/>
              <w:jc w:val="left"/>
              <w:rPr>
                <w:sz w:val="24"/>
                <w:szCs w:val="24"/>
              </w:rPr>
            </w:pPr>
            <w:r w:rsidRPr="005E32D7">
              <w:rPr>
                <w:b/>
                <w:sz w:val="24"/>
                <w:szCs w:val="24"/>
              </w:rPr>
              <w:t>Sangatbaik</w:t>
            </w:r>
            <w:r w:rsidRPr="005E32D7">
              <w:rPr>
                <w:sz w:val="24"/>
                <w:szCs w:val="24"/>
              </w:rPr>
              <w:t>-</w:t>
            </w:r>
            <w:r w:rsidRPr="005E32D7">
              <w:rPr>
                <w:b/>
                <w:sz w:val="24"/>
                <w:szCs w:val="24"/>
              </w:rPr>
              <w:t>sempurna</w:t>
            </w:r>
            <w:r w:rsidRPr="005E32D7">
              <w:rPr>
                <w:sz w:val="24"/>
                <w:szCs w:val="24"/>
              </w:rPr>
              <w:t>:konstruksikompleks tetapiefektif,hanyaterjadisedikit</w:t>
            </w:r>
            <w:r w:rsidRPr="005E32D7">
              <w:rPr>
                <w:spacing w:val="-2"/>
                <w:sz w:val="24"/>
                <w:szCs w:val="24"/>
              </w:rPr>
              <w:t>kesalahan</w:t>
            </w:r>
          </w:p>
          <w:p w:rsidR="00D7029A" w:rsidRPr="005E32D7" w:rsidRDefault="00D7029A" w:rsidP="00697131">
            <w:pPr>
              <w:pStyle w:val="TableParagraph"/>
              <w:ind w:left="107" w:right="3"/>
              <w:jc w:val="left"/>
              <w:rPr>
                <w:b/>
                <w:sz w:val="24"/>
                <w:szCs w:val="24"/>
              </w:rPr>
            </w:pPr>
            <w:r w:rsidRPr="005E32D7">
              <w:rPr>
                <w:sz w:val="24"/>
                <w:szCs w:val="24"/>
              </w:rPr>
              <w:t xml:space="preserve">penggunaanbentuk </w:t>
            </w:r>
            <w:r w:rsidRPr="005E32D7">
              <w:rPr>
                <w:spacing w:val="-2"/>
                <w:sz w:val="24"/>
                <w:szCs w:val="24"/>
              </w:rPr>
              <w:t>bahasa.</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2"/>
                <w:sz w:val="24"/>
                <w:szCs w:val="24"/>
              </w:rPr>
              <w:t>18-</w:t>
            </w:r>
            <w:r w:rsidRPr="005E32D7">
              <w:rPr>
                <w:spacing w:val="-5"/>
                <w:sz w:val="24"/>
                <w:szCs w:val="24"/>
              </w:rPr>
              <w:t>21</w:t>
            </w:r>
          </w:p>
        </w:tc>
        <w:tc>
          <w:tcPr>
            <w:tcW w:w="5098" w:type="dxa"/>
          </w:tcPr>
          <w:p w:rsidR="00D7029A" w:rsidRPr="005E32D7" w:rsidRDefault="00D7029A" w:rsidP="00D7029A">
            <w:pPr>
              <w:pStyle w:val="TableParagraph"/>
              <w:spacing w:line="240" w:lineRule="auto"/>
              <w:ind w:left="107" w:right="3"/>
              <w:jc w:val="both"/>
              <w:rPr>
                <w:b/>
                <w:sz w:val="24"/>
                <w:szCs w:val="24"/>
              </w:rPr>
            </w:pPr>
            <w:r w:rsidRPr="005E32D7">
              <w:rPr>
                <w:b/>
                <w:sz w:val="24"/>
                <w:szCs w:val="24"/>
              </w:rPr>
              <w:t>Cukup baik</w:t>
            </w:r>
            <w:r w:rsidRPr="005E32D7">
              <w:rPr>
                <w:sz w:val="24"/>
                <w:szCs w:val="24"/>
              </w:rPr>
              <w:t>-</w:t>
            </w:r>
            <w:r w:rsidRPr="005E32D7">
              <w:rPr>
                <w:b/>
                <w:sz w:val="24"/>
                <w:szCs w:val="24"/>
              </w:rPr>
              <w:t>baik</w:t>
            </w:r>
            <w:r w:rsidRPr="005E32D7">
              <w:rPr>
                <w:sz w:val="24"/>
                <w:szCs w:val="24"/>
              </w:rPr>
              <w:t>: konstruksi sederhana tetapi efektif, kesalahan kecil pada konstruksi kompleks, terjadi sejumlah kesalahan penggunaanbahasatetapitidakmakna</w:t>
            </w:r>
            <w:r w:rsidRPr="005E32D7">
              <w:rPr>
                <w:spacing w:val="-4"/>
                <w:sz w:val="24"/>
                <w:szCs w:val="24"/>
              </w:rPr>
              <w:t xml:space="preserve">tidak </w:t>
            </w:r>
            <w:r w:rsidRPr="005E32D7">
              <w:rPr>
                <w:spacing w:val="-2"/>
                <w:sz w:val="24"/>
                <w:szCs w:val="24"/>
              </w:rPr>
              <w:t>kabur.</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2"/>
                <w:sz w:val="24"/>
                <w:szCs w:val="24"/>
              </w:rPr>
              <w:t>11-</w:t>
            </w:r>
            <w:r w:rsidRPr="005E32D7">
              <w:rPr>
                <w:spacing w:val="-5"/>
                <w:sz w:val="24"/>
                <w:szCs w:val="24"/>
              </w:rPr>
              <w:t>17</w:t>
            </w:r>
          </w:p>
        </w:tc>
        <w:tc>
          <w:tcPr>
            <w:tcW w:w="5098" w:type="dxa"/>
          </w:tcPr>
          <w:p w:rsidR="00D7029A" w:rsidRPr="005E32D7" w:rsidRDefault="00D7029A" w:rsidP="00697131">
            <w:pPr>
              <w:pStyle w:val="TableParagraph"/>
              <w:spacing w:line="267" w:lineRule="exact"/>
              <w:ind w:left="107" w:right="3"/>
              <w:jc w:val="left"/>
              <w:rPr>
                <w:sz w:val="24"/>
                <w:szCs w:val="24"/>
              </w:rPr>
            </w:pPr>
            <w:r w:rsidRPr="005E32D7">
              <w:rPr>
                <w:b/>
                <w:sz w:val="24"/>
                <w:szCs w:val="24"/>
              </w:rPr>
              <w:t>Sedang</w:t>
            </w:r>
            <w:r w:rsidRPr="005E32D7">
              <w:rPr>
                <w:sz w:val="24"/>
                <w:szCs w:val="24"/>
              </w:rPr>
              <w:t>-</w:t>
            </w:r>
            <w:r w:rsidRPr="005E32D7">
              <w:rPr>
                <w:b/>
                <w:sz w:val="24"/>
                <w:szCs w:val="24"/>
              </w:rPr>
              <w:t>cukup</w:t>
            </w:r>
            <w:r w:rsidRPr="005E32D7">
              <w:rPr>
                <w:sz w:val="24"/>
                <w:szCs w:val="24"/>
              </w:rPr>
              <w:t>:terjadikesalahanserius</w:t>
            </w:r>
            <w:r w:rsidRPr="005E32D7">
              <w:rPr>
                <w:spacing w:val="-4"/>
                <w:sz w:val="24"/>
                <w:szCs w:val="24"/>
              </w:rPr>
              <w:t>dalam</w:t>
            </w:r>
          </w:p>
          <w:p w:rsidR="00D7029A" w:rsidRPr="005E32D7" w:rsidRDefault="00D7029A" w:rsidP="00697131">
            <w:pPr>
              <w:pStyle w:val="TableParagraph"/>
              <w:spacing w:line="240" w:lineRule="auto"/>
              <w:ind w:left="107" w:right="3"/>
              <w:jc w:val="both"/>
              <w:rPr>
                <w:b/>
                <w:sz w:val="24"/>
                <w:szCs w:val="24"/>
              </w:rPr>
            </w:pPr>
            <w:r w:rsidRPr="005E32D7">
              <w:rPr>
                <w:sz w:val="24"/>
                <w:szCs w:val="24"/>
              </w:rPr>
              <w:t>konstruksisehinggamaknanya</w:t>
            </w:r>
            <w:r w:rsidRPr="005E32D7">
              <w:rPr>
                <w:spacing w:val="-2"/>
                <w:sz w:val="24"/>
                <w:szCs w:val="24"/>
              </w:rPr>
              <w:t>kabur.</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2"/>
                <w:sz w:val="24"/>
                <w:szCs w:val="24"/>
              </w:rPr>
            </w:pPr>
            <w:r w:rsidRPr="005E32D7">
              <w:rPr>
                <w:spacing w:val="-4"/>
                <w:sz w:val="24"/>
                <w:szCs w:val="24"/>
              </w:rPr>
              <w:t>5-</w:t>
            </w:r>
            <w:r w:rsidRPr="005E32D7">
              <w:rPr>
                <w:spacing w:val="-5"/>
                <w:sz w:val="24"/>
                <w:szCs w:val="24"/>
              </w:rPr>
              <w:t>10</w:t>
            </w:r>
          </w:p>
        </w:tc>
        <w:tc>
          <w:tcPr>
            <w:tcW w:w="5098" w:type="dxa"/>
          </w:tcPr>
          <w:p w:rsidR="00D7029A" w:rsidRPr="005E32D7" w:rsidRDefault="00D7029A" w:rsidP="00697131">
            <w:pPr>
              <w:pStyle w:val="TableParagraph"/>
              <w:ind w:left="107" w:right="3"/>
              <w:jc w:val="left"/>
              <w:rPr>
                <w:sz w:val="24"/>
                <w:szCs w:val="24"/>
              </w:rPr>
            </w:pPr>
            <w:r w:rsidRPr="005E32D7">
              <w:rPr>
                <w:b/>
                <w:spacing w:val="-2"/>
                <w:sz w:val="24"/>
                <w:szCs w:val="24"/>
              </w:rPr>
              <w:t>Sangat kurang</w:t>
            </w:r>
            <w:r w:rsidRPr="005E32D7">
              <w:rPr>
                <w:spacing w:val="-2"/>
                <w:sz w:val="24"/>
                <w:szCs w:val="24"/>
              </w:rPr>
              <w:t xml:space="preserve">: </w:t>
            </w:r>
            <w:r w:rsidRPr="005E32D7">
              <w:rPr>
                <w:spacing w:val="-4"/>
                <w:sz w:val="24"/>
                <w:szCs w:val="24"/>
              </w:rPr>
              <w:t xml:space="preserve">tidak </w:t>
            </w:r>
            <w:r w:rsidRPr="005E32D7">
              <w:rPr>
                <w:spacing w:val="-2"/>
                <w:sz w:val="24"/>
                <w:szCs w:val="24"/>
              </w:rPr>
              <w:t>menguasai aturan</w:t>
            </w:r>
          </w:p>
          <w:p w:rsidR="00D7029A" w:rsidRPr="005E32D7" w:rsidRDefault="00D7029A" w:rsidP="00697131">
            <w:pPr>
              <w:pStyle w:val="TableParagraph"/>
              <w:spacing w:line="267" w:lineRule="exact"/>
              <w:ind w:left="107" w:right="3"/>
              <w:jc w:val="left"/>
              <w:rPr>
                <w:b/>
                <w:sz w:val="24"/>
                <w:szCs w:val="24"/>
              </w:rPr>
            </w:pPr>
            <w:r w:rsidRPr="005E32D7">
              <w:rPr>
                <w:sz w:val="24"/>
                <w:szCs w:val="24"/>
              </w:rPr>
              <w:t>sintaksis,terdapatbanyakkesalahansehingga tidak komunikatif dan tidak layak nilai.</w:t>
            </w:r>
          </w:p>
        </w:tc>
      </w:tr>
      <w:tr w:rsidR="00D7029A" w:rsidRPr="005E32D7" w:rsidTr="00D7029A">
        <w:trPr>
          <w:trHeight w:val="308"/>
          <w:jc w:val="center"/>
        </w:trPr>
        <w:tc>
          <w:tcPr>
            <w:tcW w:w="1575" w:type="dxa"/>
            <w:vMerge w:val="restart"/>
            <w:vAlign w:val="center"/>
          </w:tcPr>
          <w:p w:rsidR="00D7029A" w:rsidRPr="005E32D7" w:rsidRDefault="00D7029A" w:rsidP="00D7029A">
            <w:pPr>
              <w:ind w:right="3"/>
              <w:jc w:val="center"/>
              <w:rPr>
                <w:spacing w:val="-2"/>
                <w:sz w:val="24"/>
                <w:szCs w:val="24"/>
              </w:rPr>
            </w:pPr>
            <w:r w:rsidRPr="005E32D7">
              <w:rPr>
                <w:spacing w:val="-2"/>
                <w:sz w:val="24"/>
                <w:szCs w:val="24"/>
              </w:rPr>
              <w:t>Mekanik</w:t>
            </w:r>
          </w:p>
        </w:tc>
        <w:tc>
          <w:tcPr>
            <w:tcW w:w="1291" w:type="dxa"/>
            <w:vAlign w:val="center"/>
          </w:tcPr>
          <w:p w:rsidR="00D7029A" w:rsidRPr="005E32D7" w:rsidRDefault="00D7029A" w:rsidP="00D7029A">
            <w:pPr>
              <w:pStyle w:val="TableParagraph"/>
              <w:spacing w:line="240" w:lineRule="auto"/>
              <w:ind w:left="8" w:right="3"/>
              <w:rPr>
                <w:spacing w:val="-4"/>
                <w:sz w:val="24"/>
                <w:szCs w:val="24"/>
              </w:rPr>
            </w:pPr>
            <w:r w:rsidRPr="005E32D7">
              <w:rPr>
                <w:spacing w:val="-10"/>
                <w:sz w:val="24"/>
                <w:szCs w:val="24"/>
              </w:rPr>
              <w:t>5</w:t>
            </w:r>
          </w:p>
        </w:tc>
        <w:tc>
          <w:tcPr>
            <w:tcW w:w="5098" w:type="dxa"/>
          </w:tcPr>
          <w:p w:rsidR="00D7029A" w:rsidRPr="005E32D7" w:rsidRDefault="00D7029A" w:rsidP="00697131">
            <w:pPr>
              <w:pStyle w:val="TableParagraph"/>
              <w:spacing w:line="267" w:lineRule="exact"/>
              <w:ind w:left="107" w:right="3"/>
              <w:jc w:val="left"/>
              <w:rPr>
                <w:sz w:val="24"/>
                <w:szCs w:val="24"/>
              </w:rPr>
            </w:pPr>
            <w:r w:rsidRPr="005E32D7">
              <w:rPr>
                <w:b/>
                <w:spacing w:val="-2"/>
                <w:sz w:val="24"/>
                <w:szCs w:val="24"/>
              </w:rPr>
              <w:t>Sangat baik</w:t>
            </w:r>
            <w:r w:rsidRPr="005E32D7">
              <w:rPr>
                <w:spacing w:val="-2"/>
                <w:sz w:val="24"/>
                <w:szCs w:val="24"/>
              </w:rPr>
              <w:t>-</w:t>
            </w:r>
            <w:r w:rsidRPr="005E32D7">
              <w:rPr>
                <w:b/>
                <w:spacing w:val="-2"/>
                <w:sz w:val="24"/>
                <w:szCs w:val="24"/>
              </w:rPr>
              <w:t>sempurna</w:t>
            </w:r>
            <w:r w:rsidRPr="005E32D7">
              <w:rPr>
                <w:spacing w:val="-2"/>
                <w:sz w:val="24"/>
                <w:szCs w:val="24"/>
              </w:rPr>
              <w:t>: menguasai</w:t>
            </w:r>
            <w:r w:rsidRPr="005E32D7">
              <w:rPr>
                <w:sz w:val="24"/>
                <w:szCs w:val="24"/>
              </w:rPr>
              <w:tab/>
            </w:r>
            <w:r w:rsidRPr="005E32D7">
              <w:rPr>
                <w:spacing w:val="-2"/>
                <w:sz w:val="24"/>
                <w:szCs w:val="24"/>
              </w:rPr>
              <w:t>aturan</w:t>
            </w:r>
          </w:p>
          <w:p w:rsidR="00D7029A" w:rsidRPr="005E32D7" w:rsidRDefault="00D7029A" w:rsidP="00D7029A">
            <w:pPr>
              <w:pStyle w:val="TableParagraph"/>
              <w:ind w:left="107" w:right="3"/>
              <w:jc w:val="left"/>
              <w:rPr>
                <w:b/>
                <w:spacing w:val="-2"/>
                <w:sz w:val="24"/>
                <w:szCs w:val="24"/>
              </w:rPr>
            </w:pPr>
            <w:r w:rsidRPr="005E32D7">
              <w:rPr>
                <w:spacing w:val="-2"/>
                <w:sz w:val="24"/>
                <w:szCs w:val="24"/>
              </w:rPr>
              <w:t xml:space="preserve">Penulisan </w:t>
            </w:r>
            <w:r w:rsidRPr="005E32D7">
              <w:rPr>
                <w:spacing w:val="-4"/>
                <w:sz w:val="24"/>
                <w:szCs w:val="24"/>
              </w:rPr>
              <w:t xml:space="preserve">dan hanya </w:t>
            </w:r>
            <w:r w:rsidRPr="005E32D7">
              <w:rPr>
                <w:spacing w:val="-2"/>
                <w:sz w:val="24"/>
                <w:szCs w:val="24"/>
              </w:rPr>
              <w:t xml:space="preserve">terdapat beberapa </w:t>
            </w:r>
            <w:r w:rsidRPr="005E32D7">
              <w:rPr>
                <w:sz w:val="24"/>
                <w:szCs w:val="24"/>
              </w:rPr>
              <w:t>kesalahan ejaan.</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10"/>
                <w:sz w:val="24"/>
                <w:szCs w:val="24"/>
              </w:rPr>
            </w:pPr>
            <w:r w:rsidRPr="005E32D7">
              <w:rPr>
                <w:spacing w:val="-10"/>
                <w:sz w:val="24"/>
                <w:szCs w:val="24"/>
              </w:rPr>
              <w:t>4</w:t>
            </w:r>
          </w:p>
        </w:tc>
        <w:tc>
          <w:tcPr>
            <w:tcW w:w="5098" w:type="dxa"/>
          </w:tcPr>
          <w:p w:rsidR="00D7029A" w:rsidRPr="005E32D7" w:rsidRDefault="00D7029A" w:rsidP="00697131">
            <w:pPr>
              <w:pStyle w:val="TableParagraph"/>
              <w:ind w:left="107" w:right="3"/>
              <w:jc w:val="left"/>
              <w:rPr>
                <w:sz w:val="24"/>
                <w:szCs w:val="24"/>
              </w:rPr>
            </w:pPr>
            <w:r w:rsidRPr="005E32D7">
              <w:rPr>
                <w:b/>
                <w:sz w:val="24"/>
                <w:szCs w:val="24"/>
              </w:rPr>
              <w:t>Cukup</w:t>
            </w:r>
            <w:r w:rsidRPr="005E32D7">
              <w:rPr>
                <w:sz w:val="24"/>
                <w:szCs w:val="24"/>
              </w:rPr>
              <w:t>-</w:t>
            </w:r>
            <w:r w:rsidRPr="005E32D7">
              <w:rPr>
                <w:b/>
                <w:sz w:val="24"/>
                <w:szCs w:val="24"/>
              </w:rPr>
              <w:t>baik</w:t>
            </w:r>
            <w:r w:rsidRPr="005E32D7">
              <w:rPr>
                <w:sz w:val="24"/>
                <w:szCs w:val="24"/>
              </w:rPr>
              <w:t>:kadangterjadikesalahan</w:t>
            </w:r>
            <w:r w:rsidRPr="005E32D7">
              <w:rPr>
                <w:spacing w:val="-4"/>
                <w:sz w:val="24"/>
                <w:szCs w:val="24"/>
              </w:rPr>
              <w:t>ejaan</w:t>
            </w:r>
          </w:p>
          <w:p w:rsidR="00D7029A" w:rsidRPr="005E32D7" w:rsidRDefault="00D7029A" w:rsidP="00697131">
            <w:pPr>
              <w:pStyle w:val="TableParagraph"/>
              <w:spacing w:line="267" w:lineRule="exact"/>
              <w:ind w:left="107" w:right="3"/>
              <w:jc w:val="left"/>
              <w:rPr>
                <w:b/>
                <w:spacing w:val="-2"/>
                <w:sz w:val="24"/>
                <w:szCs w:val="24"/>
              </w:rPr>
            </w:pPr>
            <w:r w:rsidRPr="005E32D7">
              <w:rPr>
                <w:sz w:val="24"/>
                <w:szCs w:val="24"/>
              </w:rPr>
              <w:t>tetapitidakmengaburkan</w:t>
            </w:r>
            <w:r w:rsidRPr="005E32D7">
              <w:rPr>
                <w:spacing w:val="-2"/>
                <w:sz w:val="24"/>
                <w:szCs w:val="24"/>
              </w:rPr>
              <w:t>makna</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10"/>
                <w:sz w:val="24"/>
                <w:szCs w:val="24"/>
              </w:rPr>
            </w:pPr>
            <w:r w:rsidRPr="005E32D7">
              <w:rPr>
                <w:spacing w:val="-10"/>
                <w:sz w:val="24"/>
                <w:szCs w:val="24"/>
              </w:rPr>
              <w:t>3</w:t>
            </w:r>
          </w:p>
        </w:tc>
        <w:tc>
          <w:tcPr>
            <w:tcW w:w="5098" w:type="dxa"/>
          </w:tcPr>
          <w:p w:rsidR="00D7029A" w:rsidRPr="005E32D7" w:rsidRDefault="00D7029A" w:rsidP="00697131">
            <w:pPr>
              <w:pStyle w:val="TableParagraph"/>
              <w:spacing w:line="267" w:lineRule="exact"/>
              <w:ind w:left="107" w:right="3"/>
              <w:jc w:val="left"/>
              <w:rPr>
                <w:sz w:val="24"/>
                <w:szCs w:val="24"/>
              </w:rPr>
            </w:pPr>
            <w:r w:rsidRPr="005E32D7">
              <w:rPr>
                <w:b/>
                <w:sz w:val="24"/>
                <w:szCs w:val="24"/>
              </w:rPr>
              <w:t>Sedang</w:t>
            </w:r>
            <w:r w:rsidRPr="005E32D7">
              <w:rPr>
                <w:sz w:val="24"/>
                <w:szCs w:val="24"/>
              </w:rPr>
              <w:t>-</w:t>
            </w:r>
            <w:r w:rsidRPr="005E32D7">
              <w:rPr>
                <w:b/>
                <w:sz w:val="24"/>
                <w:szCs w:val="24"/>
              </w:rPr>
              <w:t>cukup</w:t>
            </w:r>
            <w:r w:rsidRPr="005E32D7">
              <w:rPr>
                <w:sz w:val="24"/>
                <w:szCs w:val="24"/>
              </w:rPr>
              <w:t>:seringterjadikesalahan</w:t>
            </w:r>
            <w:r w:rsidRPr="005E32D7">
              <w:rPr>
                <w:spacing w:val="-4"/>
                <w:sz w:val="24"/>
                <w:szCs w:val="24"/>
              </w:rPr>
              <w:t>ejaan</w:t>
            </w:r>
          </w:p>
          <w:p w:rsidR="00D7029A" w:rsidRPr="005E32D7" w:rsidRDefault="00D7029A" w:rsidP="00697131">
            <w:pPr>
              <w:pStyle w:val="TableParagraph"/>
              <w:ind w:left="107" w:right="3"/>
              <w:jc w:val="left"/>
              <w:rPr>
                <w:b/>
                <w:sz w:val="24"/>
                <w:szCs w:val="24"/>
              </w:rPr>
            </w:pPr>
            <w:r w:rsidRPr="005E32D7">
              <w:rPr>
                <w:sz w:val="24"/>
                <w:szCs w:val="24"/>
              </w:rPr>
              <w:t>sehinggamaknanya</w:t>
            </w:r>
            <w:r w:rsidRPr="005E32D7">
              <w:rPr>
                <w:spacing w:val="-4"/>
                <w:sz w:val="24"/>
                <w:szCs w:val="24"/>
              </w:rPr>
              <w:t>kabur</w:t>
            </w:r>
          </w:p>
        </w:tc>
      </w:tr>
      <w:tr w:rsidR="00D7029A" w:rsidRPr="005E32D7" w:rsidTr="00D7029A">
        <w:trPr>
          <w:trHeight w:val="308"/>
          <w:jc w:val="center"/>
        </w:trPr>
        <w:tc>
          <w:tcPr>
            <w:tcW w:w="1575" w:type="dxa"/>
            <w:vMerge/>
          </w:tcPr>
          <w:p w:rsidR="00D7029A" w:rsidRPr="005E32D7" w:rsidRDefault="00D7029A" w:rsidP="00D7029A">
            <w:pPr>
              <w:ind w:right="3"/>
              <w:jc w:val="center"/>
              <w:rPr>
                <w:spacing w:val="-2"/>
                <w:sz w:val="24"/>
                <w:szCs w:val="24"/>
              </w:rPr>
            </w:pPr>
          </w:p>
        </w:tc>
        <w:tc>
          <w:tcPr>
            <w:tcW w:w="1291" w:type="dxa"/>
            <w:vAlign w:val="center"/>
          </w:tcPr>
          <w:p w:rsidR="00D7029A" w:rsidRPr="005E32D7" w:rsidRDefault="00D7029A" w:rsidP="00D7029A">
            <w:pPr>
              <w:pStyle w:val="TableParagraph"/>
              <w:spacing w:line="240" w:lineRule="auto"/>
              <w:ind w:left="8" w:right="3"/>
              <w:rPr>
                <w:spacing w:val="-10"/>
                <w:sz w:val="24"/>
                <w:szCs w:val="24"/>
              </w:rPr>
            </w:pPr>
            <w:r w:rsidRPr="005E32D7">
              <w:rPr>
                <w:spacing w:val="-10"/>
                <w:sz w:val="24"/>
                <w:szCs w:val="24"/>
              </w:rPr>
              <w:t>2</w:t>
            </w:r>
          </w:p>
        </w:tc>
        <w:tc>
          <w:tcPr>
            <w:tcW w:w="5098" w:type="dxa"/>
          </w:tcPr>
          <w:p w:rsidR="00D7029A" w:rsidRPr="005E32D7" w:rsidRDefault="00D7029A" w:rsidP="00697131">
            <w:pPr>
              <w:pStyle w:val="TableParagraph"/>
              <w:spacing w:line="240" w:lineRule="auto"/>
              <w:ind w:left="107" w:right="3"/>
              <w:jc w:val="both"/>
              <w:rPr>
                <w:sz w:val="24"/>
                <w:szCs w:val="24"/>
              </w:rPr>
            </w:pPr>
            <w:r w:rsidRPr="005E32D7">
              <w:rPr>
                <w:b/>
                <w:sz w:val="24"/>
                <w:szCs w:val="24"/>
              </w:rPr>
              <w:t>Sangat kurang</w:t>
            </w:r>
            <w:r w:rsidRPr="005E32D7">
              <w:rPr>
                <w:sz w:val="24"/>
                <w:szCs w:val="24"/>
              </w:rPr>
              <w:t>: tidak menguasai aturan penulisan dan banyak kesalahaan ejaan sehinggatidaklayakdibacadantidak</w:t>
            </w:r>
            <w:r w:rsidRPr="005E32D7">
              <w:rPr>
                <w:spacing w:val="-4"/>
                <w:sz w:val="24"/>
                <w:szCs w:val="24"/>
              </w:rPr>
              <w:t>layak</w:t>
            </w:r>
          </w:p>
          <w:p w:rsidR="00D7029A" w:rsidRPr="005E32D7" w:rsidRDefault="00D7029A" w:rsidP="00697131">
            <w:pPr>
              <w:pStyle w:val="TableParagraph"/>
              <w:spacing w:line="267" w:lineRule="exact"/>
              <w:ind w:left="107" w:right="3"/>
              <w:jc w:val="left"/>
              <w:rPr>
                <w:b/>
                <w:sz w:val="24"/>
                <w:szCs w:val="24"/>
              </w:rPr>
            </w:pPr>
            <w:r w:rsidRPr="005E32D7">
              <w:rPr>
                <w:spacing w:val="-2"/>
                <w:sz w:val="24"/>
                <w:szCs w:val="24"/>
              </w:rPr>
              <w:t>Nilai</w:t>
            </w:r>
          </w:p>
        </w:tc>
      </w:tr>
    </w:tbl>
    <w:p w:rsidR="00EF7341" w:rsidRPr="005E32D7" w:rsidRDefault="00812812" w:rsidP="00D7029A">
      <w:pPr>
        <w:pStyle w:val="BodyText"/>
        <w:spacing w:line="480" w:lineRule="auto"/>
        <w:ind w:right="3"/>
        <w:rPr>
          <w:spacing w:val="-2"/>
        </w:rPr>
      </w:pPr>
      <w:r w:rsidRPr="005E32D7">
        <w:lastRenderedPageBreak/>
        <w:t>Dengansistematikaperhitunganskorsebagai</w:t>
      </w:r>
      <w:r w:rsidRPr="005E32D7">
        <w:rPr>
          <w:spacing w:val="-2"/>
        </w:rPr>
        <w:t>berikut.</w:t>
      </w:r>
    </w:p>
    <w:p w:rsidR="00D7029A" w:rsidRPr="005E32D7" w:rsidRDefault="00D7029A" w:rsidP="00D7029A">
      <w:pPr>
        <w:pStyle w:val="BodyText"/>
        <w:spacing w:line="480" w:lineRule="auto"/>
        <w:ind w:right="3"/>
      </w:pPr>
      <m:oMathPara>
        <m:oMath>
          <m:r>
            <w:rPr>
              <w:rFonts w:ascii="Cambria Math" w:hAnsi="Cambria Math"/>
            </w:rPr>
            <m:t>Nilai=</m:t>
          </m:r>
          <m:f>
            <m:fPr>
              <m:ctrlPr>
                <w:rPr>
                  <w:rFonts w:ascii="Cambria Math" w:hAnsi="Cambria Math"/>
                  <w:i/>
                </w:rPr>
              </m:ctrlPr>
            </m:fPr>
            <m:num>
              <m:r>
                <m:rPr>
                  <m:sty m:val="p"/>
                </m:rPr>
                <w:rPr>
                  <w:rFonts w:ascii="Cambria Math" w:eastAsia="Cambria Math" w:hAnsi="Cambria Math"/>
                </w:rPr>
                <m:t>Skoryang</m:t>
              </m:r>
              <m:r>
                <m:rPr>
                  <m:sty m:val="p"/>
                </m:rPr>
                <w:rPr>
                  <w:rFonts w:ascii="Cambria Math" w:eastAsia="Cambria Math" w:hAnsi="Cambria Math"/>
                  <w:spacing w:val="-2"/>
                </w:rPr>
                <m:t>diperoleh</m:t>
              </m:r>
            </m:num>
            <m:den>
              <m:r>
                <m:rPr>
                  <m:sty m:val="p"/>
                </m:rPr>
                <w:rPr>
                  <w:rFonts w:ascii="Cambria Math" w:eastAsia="Cambria Math" w:hAnsi="Cambria Math"/>
                </w:rPr>
                <m:t>Skor</m:t>
              </m:r>
              <m:r>
                <m:rPr>
                  <m:sty m:val="p"/>
                </m:rPr>
                <w:rPr>
                  <w:rFonts w:ascii="Cambria Math" w:eastAsia="Cambria Math" w:hAnsi="Cambria Math"/>
                  <w:spacing w:val="-2"/>
                </w:rPr>
                <m:t>Maksimal</m:t>
              </m:r>
            </m:den>
          </m:f>
          <m:r>
            <w:rPr>
              <w:rFonts w:ascii="Cambria Math" w:hAnsi="Cambria Math"/>
            </w:rPr>
            <m:t>×100</m:t>
          </m:r>
        </m:oMath>
      </m:oMathPara>
    </w:p>
    <w:p w:rsidR="00D45898" w:rsidRPr="005E32D7" w:rsidRDefault="00D7029A" w:rsidP="008C3FA4">
      <w:pPr>
        <w:pStyle w:val="Heading2"/>
        <w:spacing w:line="480" w:lineRule="auto"/>
        <w:ind w:left="0" w:right="3"/>
        <w:jc w:val="both"/>
      </w:pPr>
      <w:bookmarkStart w:id="6" w:name="_TOC_250008"/>
      <w:r w:rsidRPr="005E32D7">
        <w:rPr>
          <w:bCs w:val="0"/>
        </w:rPr>
        <w:t xml:space="preserve">3.5 </w:t>
      </w:r>
      <w:r w:rsidR="00D45898" w:rsidRPr="005E32D7">
        <w:t xml:space="preserve">TeknikPengumpulan </w:t>
      </w:r>
      <w:bookmarkEnd w:id="6"/>
      <w:r w:rsidR="00D45898" w:rsidRPr="005E32D7">
        <w:rPr>
          <w:spacing w:val="-4"/>
        </w:rPr>
        <w:t>Data</w:t>
      </w:r>
    </w:p>
    <w:p w:rsidR="00D45898" w:rsidRPr="005E32D7" w:rsidRDefault="00D45898" w:rsidP="008C3FA4">
      <w:pPr>
        <w:pStyle w:val="BodyText"/>
        <w:spacing w:line="480" w:lineRule="auto"/>
        <w:ind w:right="3" w:firstLine="720"/>
        <w:jc w:val="both"/>
      </w:pPr>
      <w:r w:rsidRPr="005E32D7">
        <w:t>Penelitian ini menggunakan tes dan dokumentasi sebagai teknik pengumpulan data.</w:t>
      </w:r>
    </w:p>
    <w:p w:rsidR="00D45898" w:rsidRPr="005E32D7" w:rsidRDefault="00D45898" w:rsidP="005F62FA">
      <w:pPr>
        <w:pStyle w:val="ListParagraph"/>
        <w:numPr>
          <w:ilvl w:val="0"/>
          <w:numId w:val="36"/>
        </w:numPr>
        <w:spacing w:line="480" w:lineRule="auto"/>
        <w:ind w:right="3"/>
        <w:rPr>
          <w:sz w:val="24"/>
          <w:szCs w:val="24"/>
        </w:rPr>
      </w:pPr>
      <w:r w:rsidRPr="005E32D7">
        <w:rPr>
          <w:spacing w:val="-5"/>
          <w:sz w:val="24"/>
          <w:szCs w:val="24"/>
        </w:rPr>
        <w:t>Tes</w:t>
      </w:r>
    </w:p>
    <w:p w:rsidR="00D45898" w:rsidRPr="005E32D7" w:rsidRDefault="00D45898" w:rsidP="008C3FA4">
      <w:pPr>
        <w:pStyle w:val="BodyText"/>
        <w:spacing w:line="480" w:lineRule="auto"/>
        <w:ind w:left="360" w:right="3" w:firstLine="360"/>
        <w:jc w:val="both"/>
      </w:pPr>
      <w:r w:rsidRPr="005E32D7">
        <w:t>MenurutArikunto(2002:127)tesadalahpertanyaanyangharus dijawabuntukuntukmenilaipengetahuan,kemampuanatau</w:t>
      </w:r>
      <w:r w:rsidRPr="005E32D7">
        <w:rPr>
          <w:spacing w:val="-2"/>
        </w:rPr>
        <w:t>bakat</w:t>
      </w:r>
      <w:r w:rsidRPr="005E32D7">
        <w:t>seseorang. Tes pada penelitian ini digunakan untuk mengumpulkan data mengenai kemampuan menulis teks cerpen siswa. Tes yang diberikan berupa tes essay. Tes diberikan sebanyak dua kali kepada kelaseksperimen dan kontrol, yaitu sebelum (</w:t>
      </w:r>
      <w:r w:rsidRPr="005E32D7">
        <w:rPr>
          <w:i/>
        </w:rPr>
        <w:t>pretest</w:t>
      </w:r>
      <w:r w:rsidRPr="005E32D7">
        <w:t>) dan sesudah (</w:t>
      </w:r>
      <w:r w:rsidRPr="005E32D7">
        <w:rPr>
          <w:i/>
        </w:rPr>
        <w:t>posttest</w:t>
      </w:r>
      <w:r w:rsidRPr="005E32D7">
        <w:t xml:space="preserve">). Data dari kedua testersebut diperbandingkanuntukmelihat perbedaandan pengaruh yang diberikan </w:t>
      </w:r>
      <w:r w:rsidRPr="005E32D7">
        <w:rPr>
          <w:i/>
        </w:rPr>
        <w:t xml:space="preserve">Wattpad </w:t>
      </w:r>
      <w:r w:rsidRPr="005E32D7">
        <w:t xml:space="preserve">terhadap kemampuan menulis cerpen </w:t>
      </w:r>
      <w:r w:rsidRPr="005E32D7">
        <w:rPr>
          <w:spacing w:val="-2"/>
        </w:rPr>
        <w:t>siswa.</w:t>
      </w:r>
    </w:p>
    <w:p w:rsidR="00D45898" w:rsidRPr="005E32D7" w:rsidRDefault="00D45898" w:rsidP="005F62FA">
      <w:pPr>
        <w:pStyle w:val="ListParagraph"/>
        <w:numPr>
          <w:ilvl w:val="0"/>
          <w:numId w:val="36"/>
        </w:numPr>
        <w:spacing w:line="480" w:lineRule="auto"/>
        <w:ind w:right="3"/>
        <w:rPr>
          <w:sz w:val="24"/>
          <w:szCs w:val="24"/>
        </w:rPr>
      </w:pPr>
      <w:r w:rsidRPr="005E32D7">
        <w:rPr>
          <w:spacing w:val="-2"/>
          <w:sz w:val="24"/>
          <w:szCs w:val="24"/>
        </w:rPr>
        <w:t>Dokumentasi</w:t>
      </w:r>
    </w:p>
    <w:p w:rsidR="00D7029A" w:rsidRPr="005E32D7" w:rsidRDefault="00D45898" w:rsidP="008C3FA4">
      <w:pPr>
        <w:pStyle w:val="BodyText"/>
        <w:spacing w:line="480" w:lineRule="auto"/>
        <w:ind w:left="360" w:right="3" w:firstLine="360"/>
        <w:jc w:val="both"/>
      </w:pPr>
      <w:r w:rsidRPr="005E32D7">
        <w:t>Sugiyono (2019:314) menyatakan bahwadokumen dapat berwujud tulisan, gambar, atau karya monumental yang dibuat oleh seseorang yang berisi catatan penting tentang peristiwa masa lalu. Pada penelitian ini dokumentasi digunakan untuk mengumpulkan daftar nama siswa, silabus, dan beberapa foto kegiatan sebagai bukti dilakukan penelitian.</w:t>
      </w:r>
      <w:bookmarkStart w:id="7" w:name="_TOC_250006"/>
    </w:p>
    <w:p w:rsidR="00D7029A" w:rsidRPr="005E32D7" w:rsidRDefault="00D7029A" w:rsidP="008C3FA4">
      <w:pPr>
        <w:jc w:val="both"/>
        <w:rPr>
          <w:b/>
          <w:sz w:val="24"/>
          <w:szCs w:val="24"/>
        </w:rPr>
      </w:pPr>
      <w:r w:rsidRPr="005E32D7">
        <w:rPr>
          <w:b/>
          <w:sz w:val="24"/>
          <w:szCs w:val="24"/>
        </w:rPr>
        <w:br w:type="page"/>
      </w:r>
    </w:p>
    <w:p w:rsidR="00EF7341" w:rsidRPr="005E32D7" w:rsidRDefault="00812812" w:rsidP="005F62FA">
      <w:pPr>
        <w:pStyle w:val="BodyText"/>
        <w:numPr>
          <w:ilvl w:val="1"/>
          <w:numId w:val="34"/>
        </w:numPr>
        <w:spacing w:line="480" w:lineRule="auto"/>
        <w:ind w:right="3"/>
        <w:jc w:val="both"/>
        <w:rPr>
          <w:b/>
        </w:rPr>
      </w:pPr>
      <w:r w:rsidRPr="005E32D7">
        <w:rPr>
          <w:b/>
        </w:rPr>
        <w:lastRenderedPageBreak/>
        <w:t>ValiditasdanReliabilitas</w:t>
      </w:r>
      <w:bookmarkEnd w:id="7"/>
      <w:r w:rsidRPr="005E32D7">
        <w:rPr>
          <w:b/>
          <w:spacing w:val="-2"/>
        </w:rPr>
        <w:t>Instrumen</w:t>
      </w:r>
    </w:p>
    <w:p w:rsidR="00D7029A" w:rsidRPr="005E32D7" w:rsidRDefault="00812812" w:rsidP="005F62FA">
      <w:pPr>
        <w:pStyle w:val="ListParagraph"/>
        <w:numPr>
          <w:ilvl w:val="0"/>
          <w:numId w:val="37"/>
        </w:numPr>
        <w:spacing w:line="480" w:lineRule="auto"/>
        <w:ind w:right="3"/>
        <w:rPr>
          <w:sz w:val="24"/>
          <w:szCs w:val="24"/>
        </w:rPr>
      </w:pPr>
      <w:r w:rsidRPr="005E32D7">
        <w:rPr>
          <w:sz w:val="24"/>
          <w:szCs w:val="24"/>
        </w:rPr>
        <w:t>Validitas</w:t>
      </w:r>
      <w:r w:rsidRPr="005E32D7">
        <w:rPr>
          <w:spacing w:val="-2"/>
          <w:sz w:val="24"/>
          <w:szCs w:val="24"/>
        </w:rPr>
        <w:t>Instrumen</w:t>
      </w:r>
    </w:p>
    <w:p w:rsidR="00D7029A" w:rsidRPr="005E32D7" w:rsidRDefault="00D7029A" w:rsidP="008C3FA4">
      <w:pPr>
        <w:pStyle w:val="BodyText"/>
        <w:spacing w:line="480" w:lineRule="auto"/>
        <w:ind w:right="3" w:firstLine="720"/>
        <w:jc w:val="both"/>
      </w:pPr>
      <w:r w:rsidRPr="005E32D7">
        <w:t>Validitas menurut Arikunto (2002:144) adalah kriteria instrumen yang valid agar bisa memperoleh data yang valid juga. Tujuan dari validitas instrumen adalah untuk melihat seberapa presisi dan akurasi alat ukur dalam memberikan data yang tepat. Uji validitas isi adalah cara yang digunakan untuk menentukan kevalidan instrumen yang digunakan dalam penelitian ini.</w:t>
      </w:r>
    </w:p>
    <w:p w:rsidR="00D7029A" w:rsidRPr="005E32D7" w:rsidRDefault="00D7029A" w:rsidP="008C3FA4">
      <w:pPr>
        <w:pStyle w:val="BodyText"/>
        <w:spacing w:line="480" w:lineRule="auto"/>
        <w:ind w:right="3" w:firstLine="720"/>
        <w:jc w:val="both"/>
        <w:rPr>
          <w:spacing w:val="-2"/>
        </w:rPr>
      </w:pPr>
      <w:r w:rsidRPr="005E32D7">
        <w:t>Sugiyono (2019:184) menyatakan bahwa uji validitas dilakukan dengan pengujian validitas isi apabila instrumen berbentuk tes, yaitu dengan membandingkan materi pelajaran yang telah diajarkan dengan isi instrumen yang dapat berupa kisi-kisi instrumen. Uji validitas isidilakukan oleh para ahli (</w:t>
      </w:r>
      <w:r w:rsidRPr="005E32D7">
        <w:rPr>
          <w:i/>
        </w:rPr>
        <w:t>expert judgement)</w:t>
      </w:r>
      <w:r w:rsidRPr="005E32D7">
        <w:t xml:space="preserve">. Item yang berupa pernyataan yang terdapat pada kisi-kisi instrumen dikonsultasikan dengan ahli di bidang yang bersangkutan untuk menghasilkan sebuah instrumen yang valid. Sebagai ahli di bidang yang bersangkutan,dosen pembimbing dan guru mata pelajaran Bahasa Indonesia memutuskan apakah instrumen tersebut dapat digunakan tanpa perbaikan, perbaikan, ataupun dirombak </w:t>
      </w:r>
      <w:r w:rsidRPr="005E32D7">
        <w:rPr>
          <w:spacing w:val="-2"/>
        </w:rPr>
        <w:t>total.</w:t>
      </w:r>
    </w:p>
    <w:p w:rsidR="00D7029A" w:rsidRPr="005E32D7" w:rsidRDefault="00D7029A" w:rsidP="008C3FA4">
      <w:pPr>
        <w:pStyle w:val="BodyText"/>
        <w:spacing w:line="480" w:lineRule="auto"/>
        <w:ind w:right="3" w:firstLine="720"/>
        <w:jc w:val="both"/>
      </w:pPr>
      <w:r w:rsidRPr="005E32D7">
        <w:t>Setelah instrumen dinyatakan layak digunakan untuk penelitian, maka instrumen diujikan kepada siswa tidak termasuk ke dalam sampel penelitian tetapi masih berada di dalam populasi. Instrumen diujikan kepada32siswakelasXIIPS2.Selanjutnyavaliditasnyadihitung</w:t>
      </w:r>
      <w:r w:rsidRPr="005E32D7">
        <w:rPr>
          <w:spacing w:val="-2"/>
        </w:rPr>
        <w:t xml:space="preserve">dengan </w:t>
      </w:r>
      <w:r w:rsidRPr="005E32D7">
        <w:t xml:space="preserve">uji korelasi </w:t>
      </w:r>
      <w:r w:rsidRPr="005E32D7">
        <w:rPr>
          <w:i/>
        </w:rPr>
        <w:t xml:space="preserve">Product Moment Pearson </w:t>
      </w:r>
      <w:r w:rsidRPr="005E32D7">
        <w:t xml:space="preserve">menggunakan bantuan aplikasiSPSS 23.0. Kriteria pengambilan keputusan menurut Sujarweni &amp; Endrayanto (2012:177)sebagai </w:t>
      </w:r>
      <w:r w:rsidRPr="005E32D7">
        <w:lastRenderedPageBreak/>
        <w:t>berikut.</w:t>
      </w:r>
    </w:p>
    <w:p w:rsidR="008C3FA4" w:rsidRPr="005E32D7" w:rsidRDefault="00D7029A" w:rsidP="005F62FA">
      <w:pPr>
        <w:pStyle w:val="BodyText"/>
        <w:numPr>
          <w:ilvl w:val="0"/>
          <w:numId w:val="38"/>
        </w:numPr>
        <w:spacing w:line="480" w:lineRule="auto"/>
        <w:ind w:left="1080" w:right="3"/>
        <w:jc w:val="both"/>
      </w:pPr>
      <w:r w:rsidRPr="005E32D7">
        <w:t>Membandingkannilair</w:t>
      </w:r>
      <w:r w:rsidRPr="005E32D7">
        <w:rPr>
          <w:vertAlign w:val="subscript"/>
        </w:rPr>
        <w:t>hitung</w:t>
      </w:r>
      <w:r w:rsidRPr="005E32D7">
        <w:t>denganr</w:t>
      </w:r>
      <w:r w:rsidRPr="005E32D7">
        <w:rPr>
          <w:vertAlign w:val="subscript"/>
        </w:rPr>
        <w:t>tabel</w:t>
      </w:r>
    </w:p>
    <w:p w:rsidR="008C3FA4" w:rsidRPr="005E32D7" w:rsidRDefault="00D7029A" w:rsidP="008C3FA4">
      <w:pPr>
        <w:pStyle w:val="BodyText"/>
        <w:spacing w:line="480" w:lineRule="auto"/>
        <w:ind w:left="1080" w:right="3"/>
        <w:jc w:val="both"/>
      </w:pPr>
      <w:r w:rsidRPr="005E32D7">
        <w:t>Valid jikar</w:t>
      </w:r>
      <w:r w:rsidRPr="005E32D7">
        <w:rPr>
          <w:position w:val="-2"/>
        </w:rPr>
        <w:t>hitung</w:t>
      </w:r>
      <w:r w:rsidRPr="005E32D7">
        <w:t>&gt; r</w:t>
      </w:r>
      <w:r w:rsidRPr="005E32D7">
        <w:rPr>
          <w:position w:val="-2"/>
        </w:rPr>
        <w:t>tabel.</w:t>
      </w:r>
    </w:p>
    <w:p w:rsidR="008C3FA4" w:rsidRPr="005E32D7" w:rsidRDefault="00D7029A" w:rsidP="008C3FA4">
      <w:pPr>
        <w:pStyle w:val="BodyText"/>
        <w:spacing w:line="480" w:lineRule="auto"/>
        <w:ind w:left="1080" w:right="3"/>
        <w:jc w:val="both"/>
      </w:pPr>
      <w:r w:rsidRPr="005E32D7">
        <w:t>Tidakvalidjikar</w:t>
      </w:r>
      <w:r w:rsidRPr="005E32D7">
        <w:rPr>
          <w:vertAlign w:val="subscript"/>
        </w:rPr>
        <w:t>hitung</w:t>
      </w:r>
      <w:r w:rsidRPr="005E32D7">
        <w:t>&lt;</w:t>
      </w:r>
      <w:r w:rsidRPr="005E32D7">
        <w:rPr>
          <w:spacing w:val="-2"/>
        </w:rPr>
        <w:t>r</w:t>
      </w:r>
      <w:r w:rsidRPr="005E32D7">
        <w:rPr>
          <w:spacing w:val="-2"/>
          <w:vertAlign w:val="subscript"/>
        </w:rPr>
        <w:t>tabel.</w:t>
      </w:r>
    </w:p>
    <w:p w:rsidR="008C3FA4" w:rsidRPr="005E32D7" w:rsidRDefault="00D7029A" w:rsidP="005F62FA">
      <w:pPr>
        <w:pStyle w:val="BodyText"/>
        <w:numPr>
          <w:ilvl w:val="0"/>
          <w:numId w:val="38"/>
        </w:numPr>
        <w:spacing w:line="480" w:lineRule="auto"/>
        <w:ind w:left="1080" w:right="3"/>
        <w:jc w:val="both"/>
      </w:pPr>
      <w:r w:rsidRPr="005E32D7">
        <w:t>Membandingkan nilai signifikansi Validjikanilaisignifikansi&lt;0,05.</w:t>
      </w:r>
    </w:p>
    <w:p w:rsidR="00D7029A" w:rsidRPr="005E32D7" w:rsidRDefault="00D7029A" w:rsidP="008C3FA4">
      <w:pPr>
        <w:pStyle w:val="BodyText"/>
        <w:spacing w:line="480" w:lineRule="auto"/>
        <w:ind w:left="1080" w:right="3"/>
        <w:jc w:val="both"/>
      </w:pPr>
      <w:r w:rsidRPr="005E32D7">
        <w:t>Tidakvalidjikanilaisignifikansi&gt;</w:t>
      </w:r>
      <w:r w:rsidRPr="005E32D7">
        <w:rPr>
          <w:spacing w:val="-2"/>
        </w:rPr>
        <w:t>0,05.</w:t>
      </w:r>
    </w:p>
    <w:p w:rsidR="00EF7341" w:rsidRPr="005E32D7" w:rsidRDefault="00812812" w:rsidP="005F62FA">
      <w:pPr>
        <w:pStyle w:val="ListParagraph"/>
        <w:numPr>
          <w:ilvl w:val="0"/>
          <w:numId w:val="37"/>
        </w:numPr>
        <w:spacing w:line="480" w:lineRule="auto"/>
        <w:ind w:right="3"/>
        <w:rPr>
          <w:sz w:val="24"/>
          <w:szCs w:val="24"/>
        </w:rPr>
      </w:pPr>
      <w:r w:rsidRPr="005E32D7">
        <w:rPr>
          <w:sz w:val="24"/>
          <w:szCs w:val="24"/>
        </w:rPr>
        <w:t>Reliabilitas</w:t>
      </w:r>
      <w:r w:rsidRPr="005E32D7">
        <w:rPr>
          <w:spacing w:val="-2"/>
          <w:sz w:val="24"/>
          <w:szCs w:val="24"/>
        </w:rPr>
        <w:t>Instrumen</w:t>
      </w:r>
    </w:p>
    <w:p w:rsidR="008C3FA4" w:rsidRPr="005E32D7" w:rsidRDefault="00812812" w:rsidP="008C3FA4">
      <w:pPr>
        <w:pStyle w:val="BodyText"/>
        <w:spacing w:line="480" w:lineRule="auto"/>
        <w:ind w:right="3" w:firstLine="720"/>
        <w:jc w:val="both"/>
      </w:pPr>
      <w:r w:rsidRPr="005E32D7">
        <w:t xml:space="preserve">Menurut Sugiyono (2019:176) instrumen yang reliabel adalah instrumen yang tetap melahirkan data yang konstan meskipun telah digunakan secara sering untuk mengukur objek yang sama. Dengan uji reliabilitas maka hasil ukuran dapat dipercaya. Arikunto (2002:171) menjelaskan apabila tidak menggunakan skor 1 dan 0 dan berbentukuraian maka menggunakan rumus </w:t>
      </w:r>
      <w:r w:rsidRPr="005E32D7">
        <w:rPr>
          <w:i/>
        </w:rPr>
        <w:t xml:space="preserve">Alpha Cronbach </w:t>
      </w:r>
      <w:r w:rsidRPr="005E32D7">
        <w:t>untuk menentukan reliabilitas instrumen.</w:t>
      </w:r>
    </w:p>
    <w:p w:rsidR="00EF7341" w:rsidRPr="005E32D7" w:rsidRDefault="00812812" w:rsidP="008C3FA4">
      <w:pPr>
        <w:pStyle w:val="BodyText"/>
        <w:spacing w:line="480" w:lineRule="auto"/>
        <w:ind w:right="3" w:firstLine="720"/>
        <w:jc w:val="both"/>
      </w:pPr>
      <w:r w:rsidRPr="005E32D7">
        <w:t xml:space="preserve">Hasil uji instrumen yang telah dilaksanakan oleh kelas XI IPS 2 dihitung keriabelannya dengan rumus </w:t>
      </w:r>
      <w:r w:rsidRPr="005E32D7">
        <w:rPr>
          <w:i/>
        </w:rPr>
        <w:t xml:space="preserve">Alpha Cronbach </w:t>
      </w:r>
      <w:r w:rsidRPr="005E32D7">
        <w:t>menggunakan aplikasi SPSS 23.0 Adapun kriteria pengambilan keputusan uji reliabilitas menurut Sujarweni &amp; Endrayanto (2012:186) sebagai berikut.</w:t>
      </w:r>
    </w:p>
    <w:p w:rsidR="00EF7341" w:rsidRPr="005E32D7" w:rsidRDefault="00812812" w:rsidP="005F62FA">
      <w:pPr>
        <w:pStyle w:val="ListParagraph"/>
        <w:numPr>
          <w:ilvl w:val="0"/>
          <w:numId w:val="39"/>
        </w:numPr>
        <w:spacing w:line="480" w:lineRule="auto"/>
        <w:ind w:right="3"/>
        <w:rPr>
          <w:sz w:val="24"/>
          <w:szCs w:val="24"/>
        </w:rPr>
      </w:pPr>
      <w:r w:rsidRPr="005E32D7">
        <w:rPr>
          <w:sz w:val="24"/>
          <w:szCs w:val="24"/>
        </w:rPr>
        <w:t>Reliabel jikanilai</w:t>
      </w:r>
      <w:r w:rsidRPr="005E32D7">
        <w:rPr>
          <w:i/>
          <w:sz w:val="24"/>
          <w:szCs w:val="24"/>
        </w:rPr>
        <w:t>Cronbach’sAlpha</w:t>
      </w:r>
      <w:r w:rsidRPr="005E32D7">
        <w:rPr>
          <w:sz w:val="24"/>
          <w:szCs w:val="24"/>
        </w:rPr>
        <w:t>&gt;</w:t>
      </w:r>
      <w:r w:rsidRPr="005E32D7">
        <w:rPr>
          <w:spacing w:val="-4"/>
          <w:sz w:val="24"/>
          <w:szCs w:val="24"/>
        </w:rPr>
        <w:t>0,6.</w:t>
      </w:r>
    </w:p>
    <w:p w:rsidR="00EF7341" w:rsidRPr="005E32D7" w:rsidRDefault="00812812" w:rsidP="005F62FA">
      <w:pPr>
        <w:pStyle w:val="ListParagraph"/>
        <w:numPr>
          <w:ilvl w:val="0"/>
          <w:numId w:val="39"/>
        </w:numPr>
        <w:spacing w:line="480" w:lineRule="auto"/>
        <w:ind w:right="3"/>
        <w:rPr>
          <w:sz w:val="24"/>
          <w:szCs w:val="24"/>
        </w:rPr>
      </w:pPr>
      <w:r w:rsidRPr="005E32D7">
        <w:rPr>
          <w:sz w:val="24"/>
          <w:szCs w:val="24"/>
        </w:rPr>
        <w:t>Tidakreliabeljikanilai</w:t>
      </w:r>
      <w:r w:rsidRPr="005E32D7">
        <w:rPr>
          <w:i/>
          <w:sz w:val="24"/>
          <w:szCs w:val="24"/>
        </w:rPr>
        <w:t>Cronbach’sAlpha</w:t>
      </w:r>
      <w:r w:rsidRPr="005E32D7">
        <w:rPr>
          <w:sz w:val="24"/>
          <w:szCs w:val="24"/>
        </w:rPr>
        <w:t>&lt;</w:t>
      </w:r>
      <w:r w:rsidRPr="005E32D7">
        <w:rPr>
          <w:spacing w:val="-4"/>
          <w:sz w:val="24"/>
          <w:szCs w:val="24"/>
        </w:rPr>
        <w:t>0,6.</w:t>
      </w:r>
    </w:p>
    <w:p w:rsidR="00EF7341" w:rsidRPr="005E32D7" w:rsidRDefault="00EF7341" w:rsidP="008C3FA4">
      <w:pPr>
        <w:pStyle w:val="BodyText"/>
        <w:spacing w:line="480" w:lineRule="auto"/>
        <w:ind w:right="3"/>
        <w:jc w:val="both"/>
      </w:pPr>
    </w:p>
    <w:p w:rsidR="00EF7341" w:rsidRPr="005E32D7" w:rsidRDefault="008C3FA4" w:rsidP="008C3FA4">
      <w:pPr>
        <w:pStyle w:val="Heading2"/>
        <w:spacing w:line="480" w:lineRule="auto"/>
        <w:ind w:left="0" w:right="3"/>
        <w:jc w:val="both"/>
      </w:pPr>
      <w:bookmarkStart w:id="8" w:name="_TOC_250005"/>
      <w:r w:rsidRPr="005E32D7">
        <w:t xml:space="preserve">3.7 </w:t>
      </w:r>
      <w:r w:rsidR="00812812" w:rsidRPr="005E32D7">
        <w:t>TeknikAnalisis</w:t>
      </w:r>
      <w:bookmarkEnd w:id="8"/>
      <w:r w:rsidR="00812812" w:rsidRPr="005E32D7">
        <w:rPr>
          <w:spacing w:val="-4"/>
        </w:rPr>
        <w:t>Data</w:t>
      </w:r>
    </w:p>
    <w:p w:rsidR="00EF7341" w:rsidRPr="005E32D7" w:rsidRDefault="00812812" w:rsidP="008C3FA4">
      <w:pPr>
        <w:pStyle w:val="BodyText"/>
        <w:spacing w:line="480" w:lineRule="auto"/>
        <w:ind w:right="3" w:firstLine="720"/>
        <w:jc w:val="both"/>
      </w:pPr>
      <w:r w:rsidRPr="005E32D7">
        <w:t>Data yang telah diperoleh selanjutnya dianalisis menggunakan analisis statistik deskriptif dan analisis inferensial.</w:t>
      </w:r>
    </w:p>
    <w:p w:rsidR="008C3FA4" w:rsidRPr="005E32D7" w:rsidRDefault="008C3FA4" w:rsidP="008C3FA4">
      <w:pPr>
        <w:pStyle w:val="BodyText"/>
        <w:spacing w:line="480" w:lineRule="auto"/>
        <w:ind w:right="3" w:firstLine="720"/>
        <w:jc w:val="both"/>
      </w:pPr>
    </w:p>
    <w:p w:rsidR="00EF7341" w:rsidRPr="005E32D7" w:rsidRDefault="008C3FA4" w:rsidP="008C3FA4">
      <w:pPr>
        <w:spacing w:line="480" w:lineRule="auto"/>
        <w:ind w:right="3"/>
        <w:jc w:val="both"/>
        <w:rPr>
          <w:b/>
          <w:sz w:val="24"/>
          <w:szCs w:val="24"/>
        </w:rPr>
      </w:pPr>
      <w:r w:rsidRPr="005E32D7">
        <w:rPr>
          <w:b/>
          <w:sz w:val="24"/>
          <w:szCs w:val="24"/>
        </w:rPr>
        <w:t>3.7.1</w:t>
      </w:r>
      <w:r w:rsidRPr="005E32D7">
        <w:rPr>
          <w:b/>
          <w:sz w:val="24"/>
          <w:szCs w:val="24"/>
        </w:rPr>
        <w:tab/>
      </w:r>
      <w:r w:rsidR="00812812" w:rsidRPr="005E32D7">
        <w:rPr>
          <w:b/>
          <w:sz w:val="24"/>
          <w:szCs w:val="24"/>
        </w:rPr>
        <w:t>AnalisisStatistik</w:t>
      </w:r>
      <w:r w:rsidR="00812812" w:rsidRPr="005E32D7">
        <w:rPr>
          <w:b/>
          <w:spacing w:val="-2"/>
          <w:sz w:val="24"/>
          <w:szCs w:val="24"/>
        </w:rPr>
        <w:t>Deskriptif</w:t>
      </w:r>
    </w:p>
    <w:p w:rsidR="00EF7341" w:rsidRPr="005E32D7" w:rsidRDefault="00812812" w:rsidP="008C3FA4">
      <w:pPr>
        <w:pStyle w:val="BodyText"/>
        <w:spacing w:line="480" w:lineRule="auto"/>
        <w:ind w:right="3" w:firstLine="720"/>
        <w:jc w:val="both"/>
      </w:pPr>
      <w:r w:rsidRPr="005E32D7">
        <w:t>Menurut Danuri &amp; Maisaroh (2019:138) analisisstatistik deskriptif bertujuan untuk memaparkan data yang telah dikumpulkan. Dalam penelitian ini, penulis memaparkan data yang didapatkan dari tes (</w:t>
      </w:r>
      <w:r w:rsidRPr="005E32D7">
        <w:rPr>
          <w:i/>
        </w:rPr>
        <w:t>pretest- posttest</w:t>
      </w:r>
      <w:r w:rsidRPr="005E32D7">
        <w:t>) dengan tabel dan grafik.</w:t>
      </w:r>
    </w:p>
    <w:p w:rsidR="008C3FA4" w:rsidRPr="005E32D7" w:rsidRDefault="008C3FA4" w:rsidP="008C3FA4">
      <w:pPr>
        <w:pStyle w:val="BodyText"/>
        <w:spacing w:line="480" w:lineRule="auto"/>
        <w:ind w:right="3" w:firstLine="720"/>
        <w:jc w:val="both"/>
      </w:pPr>
    </w:p>
    <w:p w:rsidR="00EF7341" w:rsidRPr="005E32D7" w:rsidRDefault="008C3FA4" w:rsidP="008C3FA4">
      <w:pPr>
        <w:spacing w:line="480" w:lineRule="auto"/>
        <w:ind w:right="3"/>
        <w:jc w:val="both"/>
        <w:rPr>
          <w:b/>
          <w:sz w:val="24"/>
          <w:szCs w:val="24"/>
        </w:rPr>
      </w:pPr>
      <w:r w:rsidRPr="005E32D7">
        <w:rPr>
          <w:b/>
          <w:sz w:val="24"/>
          <w:szCs w:val="24"/>
        </w:rPr>
        <w:t>3.7.2</w:t>
      </w:r>
      <w:r w:rsidRPr="005E32D7">
        <w:rPr>
          <w:b/>
          <w:sz w:val="24"/>
          <w:szCs w:val="24"/>
        </w:rPr>
        <w:tab/>
      </w:r>
      <w:r w:rsidR="00812812" w:rsidRPr="005E32D7">
        <w:rPr>
          <w:b/>
          <w:sz w:val="24"/>
          <w:szCs w:val="24"/>
        </w:rPr>
        <w:t>AnalisisStatistik</w:t>
      </w:r>
      <w:r w:rsidR="00812812" w:rsidRPr="005E32D7">
        <w:rPr>
          <w:b/>
          <w:spacing w:val="-2"/>
          <w:sz w:val="24"/>
          <w:szCs w:val="24"/>
        </w:rPr>
        <w:t>Inferensial</w:t>
      </w:r>
    </w:p>
    <w:p w:rsidR="00EF7341" w:rsidRPr="005E32D7" w:rsidRDefault="00812812" w:rsidP="008C3FA4">
      <w:pPr>
        <w:pStyle w:val="BodyText"/>
        <w:spacing w:line="480" w:lineRule="auto"/>
        <w:ind w:right="3" w:firstLine="720"/>
        <w:jc w:val="both"/>
      </w:pPr>
      <w:r w:rsidRPr="005E32D7">
        <w:t>Menurut Danuri &amp; Maisaroh (2019:139) analisis statistik inferensial akan diterapkan pada data yang telah terkumpul untukdianalisis dan hasil analisisnya akan diterapkan untuk populasi. Namun, sebelum uji hipotesis dilakukan, data yang diperoleh harus diuji prasyarat analisis yaitu uji normalitas dan uji homogenitas.</w:t>
      </w:r>
    </w:p>
    <w:p w:rsidR="008C3FA4" w:rsidRPr="005E32D7" w:rsidRDefault="00812812" w:rsidP="005F62FA">
      <w:pPr>
        <w:pStyle w:val="ListParagraph"/>
        <w:numPr>
          <w:ilvl w:val="0"/>
          <w:numId w:val="40"/>
        </w:numPr>
        <w:spacing w:line="480" w:lineRule="auto"/>
        <w:ind w:right="3"/>
        <w:rPr>
          <w:sz w:val="24"/>
          <w:szCs w:val="24"/>
        </w:rPr>
      </w:pPr>
      <w:r w:rsidRPr="005E32D7">
        <w:rPr>
          <w:sz w:val="24"/>
          <w:szCs w:val="24"/>
        </w:rPr>
        <w:t>Uji</w:t>
      </w:r>
      <w:r w:rsidRPr="005E32D7">
        <w:rPr>
          <w:spacing w:val="-2"/>
          <w:sz w:val="24"/>
          <w:szCs w:val="24"/>
        </w:rPr>
        <w:t xml:space="preserve"> Normalitas</w:t>
      </w:r>
    </w:p>
    <w:p w:rsidR="008C3FA4" w:rsidRPr="005E32D7" w:rsidRDefault="00812812" w:rsidP="008C3FA4">
      <w:pPr>
        <w:spacing w:line="480" w:lineRule="auto"/>
        <w:ind w:left="360" w:right="3" w:firstLine="360"/>
        <w:jc w:val="both"/>
        <w:rPr>
          <w:sz w:val="24"/>
          <w:szCs w:val="24"/>
        </w:rPr>
      </w:pPr>
      <w:r w:rsidRPr="005E32D7">
        <w:rPr>
          <w:sz w:val="24"/>
          <w:szCs w:val="24"/>
        </w:rPr>
        <w:t>Tujuan uji normalitas menurut Nuryadi, dkk. (2017:79) untuk membuktikan apakah data yang dikumpulkan berdistribusi normal. Menurut Supardi (2012:129) uji statistik parametrik digunakan untuk data normal, sedangkan uji statistik nonparametrik digunakan untuk data yang tidak memiliki distribusi normal.</w:t>
      </w:r>
    </w:p>
    <w:p w:rsidR="008C3FA4" w:rsidRPr="005E32D7" w:rsidRDefault="00812812" w:rsidP="008C3FA4">
      <w:pPr>
        <w:spacing w:line="480" w:lineRule="auto"/>
        <w:ind w:left="360" w:right="3" w:firstLine="360"/>
        <w:jc w:val="both"/>
        <w:rPr>
          <w:sz w:val="24"/>
          <w:szCs w:val="24"/>
        </w:rPr>
      </w:pPr>
      <w:r w:rsidRPr="005E32D7">
        <w:rPr>
          <w:sz w:val="24"/>
          <w:szCs w:val="24"/>
        </w:rPr>
        <w:t xml:space="preserve">Dalampenelitianini,ujinormalitasdilakukanpadanilai </w:t>
      </w:r>
      <w:r w:rsidRPr="005E32D7">
        <w:rPr>
          <w:i/>
          <w:sz w:val="24"/>
          <w:szCs w:val="24"/>
        </w:rPr>
        <w:t xml:space="preserve">pretest </w:t>
      </w:r>
      <w:r w:rsidRPr="005E32D7">
        <w:rPr>
          <w:sz w:val="24"/>
          <w:szCs w:val="24"/>
        </w:rPr>
        <w:t xml:space="preserve">dan </w:t>
      </w:r>
      <w:r w:rsidRPr="005E32D7">
        <w:rPr>
          <w:i/>
          <w:sz w:val="24"/>
          <w:szCs w:val="24"/>
        </w:rPr>
        <w:t xml:space="preserve">posttest </w:t>
      </w:r>
      <w:r w:rsidRPr="005E32D7">
        <w:rPr>
          <w:sz w:val="24"/>
          <w:szCs w:val="24"/>
        </w:rPr>
        <w:t xml:space="preserve">kelas eksperimen dan kontrol menggunakan uji </w:t>
      </w:r>
      <w:r w:rsidRPr="005E32D7">
        <w:rPr>
          <w:i/>
          <w:sz w:val="24"/>
          <w:szCs w:val="24"/>
        </w:rPr>
        <w:t>KolmogorovSmirnov</w:t>
      </w:r>
      <w:r w:rsidRPr="005E32D7">
        <w:rPr>
          <w:sz w:val="24"/>
          <w:szCs w:val="24"/>
        </w:rPr>
        <w:t>dan</w:t>
      </w:r>
      <w:r w:rsidRPr="005E32D7">
        <w:rPr>
          <w:i/>
          <w:sz w:val="24"/>
          <w:szCs w:val="24"/>
        </w:rPr>
        <w:t>ShapiroWilk</w:t>
      </w:r>
      <w:r w:rsidRPr="005E32D7">
        <w:rPr>
          <w:sz w:val="24"/>
          <w:szCs w:val="24"/>
        </w:rPr>
        <w:t>denganbantuanaplikasi</w:t>
      </w:r>
      <w:r w:rsidRPr="005E32D7">
        <w:rPr>
          <w:spacing w:val="-4"/>
          <w:sz w:val="24"/>
          <w:szCs w:val="24"/>
        </w:rPr>
        <w:t>SPSS</w:t>
      </w:r>
      <w:r w:rsidRPr="005E32D7">
        <w:rPr>
          <w:sz w:val="24"/>
          <w:szCs w:val="24"/>
        </w:rPr>
        <w:t xml:space="preserve">23.0. Hasil dari uji normalitas ditafsirkan berdasarkan nilai </w:t>
      </w:r>
      <w:r w:rsidRPr="005E32D7">
        <w:rPr>
          <w:i/>
          <w:sz w:val="24"/>
          <w:szCs w:val="24"/>
        </w:rPr>
        <w:t>sig. (2- tailed)</w:t>
      </w:r>
      <w:r w:rsidRPr="005E32D7">
        <w:rPr>
          <w:sz w:val="24"/>
          <w:szCs w:val="24"/>
        </w:rPr>
        <w:t xml:space="preserve">. Berikut </w:t>
      </w:r>
      <w:r w:rsidRPr="005E32D7">
        <w:rPr>
          <w:sz w:val="24"/>
          <w:szCs w:val="24"/>
        </w:rPr>
        <w:lastRenderedPageBreak/>
        <w:t>pedoman pengambilan keputusan menurut Nuryadi, dkk. (2017:87).</w:t>
      </w:r>
    </w:p>
    <w:p w:rsidR="008C3FA4" w:rsidRPr="005E32D7" w:rsidRDefault="00812812" w:rsidP="005F62FA">
      <w:pPr>
        <w:pStyle w:val="ListParagraph"/>
        <w:numPr>
          <w:ilvl w:val="0"/>
          <w:numId w:val="41"/>
        </w:numPr>
        <w:spacing w:line="480" w:lineRule="auto"/>
        <w:ind w:right="3"/>
        <w:rPr>
          <w:sz w:val="24"/>
          <w:szCs w:val="24"/>
        </w:rPr>
      </w:pPr>
      <w:r w:rsidRPr="005E32D7">
        <w:rPr>
          <w:sz w:val="24"/>
          <w:szCs w:val="24"/>
        </w:rPr>
        <w:t xml:space="preserve">Data berdistribusi normal jika nilai </w:t>
      </w:r>
      <w:r w:rsidRPr="005E32D7">
        <w:rPr>
          <w:i/>
          <w:sz w:val="24"/>
          <w:szCs w:val="24"/>
        </w:rPr>
        <w:t xml:space="preserve">sig. (2-tailed) </w:t>
      </w:r>
      <w:r w:rsidRPr="005E32D7">
        <w:rPr>
          <w:sz w:val="24"/>
          <w:szCs w:val="24"/>
        </w:rPr>
        <w:t xml:space="preserve">baik pada </w:t>
      </w:r>
      <w:r w:rsidRPr="005E32D7">
        <w:rPr>
          <w:i/>
          <w:sz w:val="24"/>
          <w:szCs w:val="24"/>
        </w:rPr>
        <w:t xml:space="preserve">Kolmogorov Smirnov </w:t>
      </w:r>
      <w:r w:rsidRPr="005E32D7">
        <w:rPr>
          <w:sz w:val="24"/>
          <w:szCs w:val="24"/>
        </w:rPr>
        <w:t xml:space="preserve">maupun </w:t>
      </w:r>
      <w:r w:rsidRPr="005E32D7">
        <w:rPr>
          <w:i/>
          <w:sz w:val="24"/>
          <w:szCs w:val="24"/>
        </w:rPr>
        <w:t xml:space="preserve">Shapiro Wilk </w:t>
      </w:r>
      <w:r w:rsidRPr="005E32D7">
        <w:rPr>
          <w:sz w:val="24"/>
          <w:szCs w:val="24"/>
        </w:rPr>
        <w:t xml:space="preserve">melebihi </w:t>
      </w:r>
      <w:r w:rsidRPr="005E32D7">
        <w:rPr>
          <w:i/>
          <w:sz w:val="24"/>
          <w:szCs w:val="24"/>
        </w:rPr>
        <w:t xml:space="preserve">alpha </w:t>
      </w:r>
      <w:r w:rsidRPr="005E32D7">
        <w:rPr>
          <w:sz w:val="24"/>
          <w:szCs w:val="24"/>
        </w:rPr>
        <w:t xml:space="preserve">5% </w:t>
      </w:r>
      <w:r w:rsidRPr="005E32D7">
        <w:rPr>
          <w:spacing w:val="-2"/>
          <w:sz w:val="24"/>
          <w:szCs w:val="24"/>
        </w:rPr>
        <w:t>(&gt;0,05).</w:t>
      </w:r>
    </w:p>
    <w:p w:rsidR="008C3FA4" w:rsidRPr="005E32D7" w:rsidRDefault="00812812" w:rsidP="005F62FA">
      <w:pPr>
        <w:pStyle w:val="ListParagraph"/>
        <w:numPr>
          <w:ilvl w:val="0"/>
          <w:numId w:val="41"/>
        </w:numPr>
        <w:spacing w:line="480" w:lineRule="auto"/>
        <w:ind w:right="3"/>
        <w:rPr>
          <w:sz w:val="24"/>
          <w:szCs w:val="24"/>
        </w:rPr>
      </w:pPr>
      <w:r w:rsidRPr="005E32D7">
        <w:rPr>
          <w:sz w:val="24"/>
          <w:szCs w:val="24"/>
        </w:rPr>
        <w:t xml:space="preserve">Data tidak berdistribusi normal jika nilai </w:t>
      </w:r>
      <w:r w:rsidRPr="005E32D7">
        <w:rPr>
          <w:i/>
          <w:sz w:val="24"/>
          <w:szCs w:val="24"/>
        </w:rPr>
        <w:t xml:space="preserve">sig. (2-tailed) </w:t>
      </w:r>
      <w:r w:rsidRPr="005E32D7">
        <w:rPr>
          <w:sz w:val="24"/>
          <w:szCs w:val="24"/>
        </w:rPr>
        <w:t xml:space="preserve">baik pada </w:t>
      </w:r>
      <w:r w:rsidRPr="005E32D7">
        <w:rPr>
          <w:i/>
          <w:sz w:val="24"/>
          <w:szCs w:val="24"/>
        </w:rPr>
        <w:t xml:space="preserve">Kolmogorov Smirnov </w:t>
      </w:r>
      <w:r w:rsidRPr="005E32D7">
        <w:rPr>
          <w:sz w:val="24"/>
          <w:szCs w:val="24"/>
        </w:rPr>
        <w:t xml:space="preserve">maupun </w:t>
      </w:r>
      <w:r w:rsidRPr="005E32D7">
        <w:rPr>
          <w:i/>
          <w:sz w:val="24"/>
          <w:szCs w:val="24"/>
        </w:rPr>
        <w:t xml:space="preserve">Shapiro Wilk </w:t>
      </w:r>
      <w:r w:rsidRPr="005E32D7">
        <w:rPr>
          <w:sz w:val="24"/>
          <w:szCs w:val="24"/>
        </w:rPr>
        <w:t xml:space="preserve">kurang dari </w:t>
      </w:r>
      <w:r w:rsidRPr="005E32D7">
        <w:rPr>
          <w:i/>
          <w:sz w:val="24"/>
          <w:szCs w:val="24"/>
        </w:rPr>
        <w:t xml:space="preserve">alpha </w:t>
      </w:r>
      <w:r w:rsidRPr="005E32D7">
        <w:rPr>
          <w:sz w:val="24"/>
          <w:szCs w:val="24"/>
        </w:rPr>
        <w:t xml:space="preserve">5% </w:t>
      </w:r>
      <w:r w:rsidRPr="005E32D7">
        <w:rPr>
          <w:spacing w:val="-2"/>
          <w:sz w:val="24"/>
          <w:szCs w:val="24"/>
        </w:rPr>
        <w:t>(&lt;0,05).</w:t>
      </w:r>
    </w:p>
    <w:p w:rsidR="008C3FA4" w:rsidRPr="005E32D7" w:rsidRDefault="00812812" w:rsidP="005F62FA">
      <w:pPr>
        <w:pStyle w:val="ListParagraph"/>
        <w:numPr>
          <w:ilvl w:val="0"/>
          <w:numId w:val="40"/>
        </w:numPr>
        <w:spacing w:line="480" w:lineRule="auto"/>
        <w:ind w:right="3"/>
        <w:rPr>
          <w:sz w:val="24"/>
          <w:szCs w:val="24"/>
        </w:rPr>
      </w:pPr>
      <w:r w:rsidRPr="005E32D7">
        <w:rPr>
          <w:sz w:val="24"/>
          <w:szCs w:val="24"/>
        </w:rPr>
        <w:t>Uji</w:t>
      </w:r>
      <w:r w:rsidRPr="005E32D7">
        <w:rPr>
          <w:spacing w:val="-2"/>
          <w:sz w:val="24"/>
          <w:szCs w:val="24"/>
        </w:rPr>
        <w:t>Homogenitas</w:t>
      </w:r>
    </w:p>
    <w:p w:rsidR="00EF7341" w:rsidRPr="005E32D7" w:rsidRDefault="00812812" w:rsidP="008C3FA4">
      <w:pPr>
        <w:spacing w:line="480" w:lineRule="auto"/>
        <w:ind w:left="360" w:right="3" w:firstLine="360"/>
        <w:jc w:val="both"/>
        <w:rPr>
          <w:sz w:val="24"/>
          <w:szCs w:val="24"/>
        </w:rPr>
      </w:pPr>
      <w:r w:rsidRPr="005E32D7">
        <w:rPr>
          <w:sz w:val="24"/>
          <w:szCs w:val="24"/>
        </w:rPr>
        <w:t xml:space="preserve">Menurut Nuryadi, dkk. (2017:89) uji homogenitas bertujuan untuk menunjukkan bahwa data sampel diambil dari populasi dengan varians yang sama. Nilai </w:t>
      </w:r>
      <w:r w:rsidRPr="005E32D7">
        <w:rPr>
          <w:i/>
          <w:sz w:val="24"/>
          <w:szCs w:val="24"/>
        </w:rPr>
        <w:t xml:space="preserve">pretest </w:t>
      </w:r>
      <w:r w:rsidRPr="005E32D7">
        <w:rPr>
          <w:sz w:val="24"/>
          <w:szCs w:val="24"/>
        </w:rPr>
        <w:t xml:space="preserve">dan </w:t>
      </w:r>
      <w:r w:rsidRPr="005E32D7">
        <w:rPr>
          <w:i/>
          <w:sz w:val="24"/>
          <w:szCs w:val="24"/>
        </w:rPr>
        <w:t xml:space="preserve">posttest </w:t>
      </w:r>
      <w:r w:rsidRPr="005E32D7">
        <w:rPr>
          <w:sz w:val="24"/>
          <w:szCs w:val="24"/>
        </w:rPr>
        <w:t>kelas eksperimen dan kelas kontrol diuji menggunakan uji statistik (</w:t>
      </w:r>
      <w:r w:rsidRPr="005E32D7">
        <w:rPr>
          <w:i/>
          <w:sz w:val="24"/>
          <w:szCs w:val="24"/>
        </w:rPr>
        <w:t>test of homogeneity of variances</w:t>
      </w:r>
      <w:r w:rsidRPr="005E32D7">
        <w:rPr>
          <w:sz w:val="24"/>
          <w:szCs w:val="24"/>
        </w:rPr>
        <w:t>) dengan bantuan aplikasi SPSS 23.0. Menurut Nuryadi, dkk. (2017:93) hasil dari uji homogenitas diinterpretasikan sebagai berikut.</w:t>
      </w:r>
    </w:p>
    <w:p w:rsidR="00EF7341" w:rsidRPr="005E32D7" w:rsidRDefault="00812812" w:rsidP="005F62FA">
      <w:pPr>
        <w:pStyle w:val="ListParagraph"/>
        <w:numPr>
          <w:ilvl w:val="0"/>
          <w:numId w:val="42"/>
        </w:numPr>
        <w:spacing w:line="480" w:lineRule="auto"/>
        <w:ind w:right="3"/>
        <w:rPr>
          <w:sz w:val="24"/>
          <w:szCs w:val="24"/>
        </w:rPr>
      </w:pPr>
      <w:r w:rsidRPr="005E32D7">
        <w:rPr>
          <w:sz w:val="24"/>
          <w:szCs w:val="24"/>
        </w:rPr>
        <w:t>Varians data dinyatakan sama atau homogen jika nilai signifikansi melebihi taraf signifikansi 5% (&gt;0,05).</w:t>
      </w:r>
    </w:p>
    <w:p w:rsidR="00EF7341" w:rsidRPr="005E32D7" w:rsidRDefault="00812812" w:rsidP="005F62FA">
      <w:pPr>
        <w:pStyle w:val="ListParagraph"/>
        <w:numPr>
          <w:ilvl w:val="0"/>
          <w:numId w:val="42"/>
        </w:numPr>
        <w:spacing w:line="480" w:lineRule="auto"/>
        <w:ind w:right="3"/>
        <w:rPr>
          <w:sz w:val="24"/>
          <w:szCs w:val="24"/>
        </w:rPr>
      </w:pPr>
      <w:r w:rsidRPr="005E32D7">
        <w:rPr>
          <w:sz w:val="24"/>
          <w:szCs w:val="24"/>
        </w:rPr>
        <w:t>Varians data dinyatakan tidak atau homogen jika nilai signifikansi kurang dari taraf signifikansi 5% (&lt;0,05).</w:t>
      </w:r>
    </w:p>
    <w:p w:rsidR="008C3FA4" w:rsidRPr="005E32D7" w:rsidRDefault="00812812" w:rsidP="005F62FA">
      <w:pPr>
        <w:pStyle w:val="ListParagraph"/>
        <w:numPr>
          <w:ilvl w:val="0"/>
          <w:numId w:val="39"/>
        </w:numPr>
        <w:spacing w:line="480" w:lineRule="auto"/>
        <w:ind w:right="3"/>
        <w:rPr>
          <w:sz w:val="24"/>
          <w:szCs w:val="24"/>
        </w:rPr>
      </w:pPr>
      <w:r w:rsidRPr="005E32D7">
        <w:rPr>
          <w:sz w:val="24"/>
          <w:szCs w:val="24"/>
        </w:rPr>
        <w:t>Uji</w:t>
      </w:r>
      <w:r w:rsidRPr="005E32D7">
        <w:rPr>
          <w:spacing w:val="-2"/>
          <w:sz w:val="24"/>
          <w:szCs w:val="24"/>
        </w:rPr>
        <w:t xml:space="preserve"> Hipotesis</w:t>
      </w:r>
    </w:p>
    <w:p w:rsidR="008C3FA4" w:rsidRPr="005E32D7" w:rsidRDefault="00812812" w:rsidP="008C3FA4">
      <w:pPr>
        <w:spacing w:line="480" w:lineRule="auto"/>
        <w:ind w:left="360" w:right="3" w:firstLine="360"/>
        <w:jc w:val="both"/>
        <w:rPr>
          <w:sz w:val="24"/>
          <w:szCs w:val="24"/>
        </w:rPr>
      </w:pPr>
      <w:r w:rsidRPr="005E32D7">
        <w:rPr>
          <w:sz w:val="24"/>
          <w:szCs w:val="24"/>
        </w:rPr>
        <w:t>Data akan yang telah memenuhi prasyarat analisis akan dilakukanujihipotesisdenganujiT.Untukmembandingkan</w:t>
      </w:r>
      <w:r w:rsidRPr="005E32D7">
        <w:rPr>
          <w:spacing w:val="-5"/>
          <w:sz w:val="24"/>
          <w:szCs w:val="24"/>
        </w:rPr>
        <w:t>dan</w:t>
      </w:r>
      <w:r w:rsidRPr="005E32D7">
        <w:rPr>
          <w:sz w:val="24"/>
          <w:szCs w:val="24"/>
        </w:rPr>
        <w:t xml:space="preserve">melihat perbedaan antara kemampuan awal dan akhir maka nilai rata- rata </w:t>
      </w:r>
      <w:r w:rsidRPr="005E32D7">
        <w:rPr>
          <w:i/>
          <w:sz w:val="24"/>
          <w:szCs w:val="24"/>
        </w:rPr>
        <w:t xml:space="preserve">pretest </w:t>
      </w:r>
      <w:r w:rsidRPr="005E32D7">
        <w:rPr>
          <w:sz w:val="24"/>
          <w:szCs w:val="24"/>
        </w:rPr>
        <w:t xml:space="preserve">dan </w:t>
      </w:r>
      <w:r w:rsidRPr="005E32D7">
        <w:rPr>
          <w:i/>
          <w:sz w:val="24"/>
          <w:szCs w:val="24"/>
        </w:rPr>
        <w:t xml:space="preserve">posttest </w:t>
      </w:r>
      <w:r w:rsidRPr="005E32D7">
        <w:rPr>
          <w:sz w:val="24"/>
          <w:szCs w:val="24"/>
        </w:rPr>
        <w:t xml:space="preserve">diuji dengan rumus </w:t>
      </w:r>
      <w:r w:rsidRPr="005E32D7">
        <w:rPr>
          <w:i/>
          <w:sz w:val="24"/>
          <w:szCs w:val="24"/>
        </w:rPr>
        <w:t xml:space="preserve">Paired Sample T Test </w:t>
      </w:r>
      <w:r w:rsidRPr="005E32D7">
        <w:rPr>
          <w:sz w:val="24"/>
          <w:szCs w:val="24"/>
        </w:rPr>
        <w:t>menggunakan aplikasi SPSS 23.0.</w:t>
      </w:r>
    </w:p>
    <w:p w:rsidR="008C3FA4" w:rsidRPr="005E32D7" w:rsidRDefault="008C3FA4" w:rsidP="008C3FA4">
      <w:pPr>
        <w:spacing w:line="480" w:lineRule="auto"/>
        <w:ind w:left="360" w:right="3" w:firstLine="360"/>
        <w:jc w:val="both"/>
        <w:rPr>
          <w:sz w:val="24"/>
          <w:szCs w:val="24"/>
        </w:rPr>
      </w:pPr>
    </w:p>
    <w:p w:rsidR="008C3FA4" w:rsidRPr="005E32D7" w:rsidRDefault="00812812" w:rsidP="008C3FA4">
      <w:pPr>
        <w:spacing w:line="480" w:lineRule="auto"/>
        <w:ind w:left="360" w:right="3" w:firstLine="360"/>
        <w:jc w:val="both"/>
        <w:rPr>
          <w:sz w:val="24"/>
          <w:szCs w:val="24"/>
        </w:rPr>
      </w:pPr>
      <w:r w:rsidRPr="005E32D7">
        <w:rPr>
          <w:sz w:val="24"/>
          <w:szCs w:val="24"/>
        </w:rPr>
        <w:t>Hipotesisyangdigunakan</w:t>
      </w:r>
      <w:r w:rsidRPr="005E32D7">
        <w:rPr>
          <w:spacing w:val="-2"/>
          <w:sz w:val="24"/>
          <w:szCs w:val="24"/>
        </w:rPr>
        <w:t>adalah:</w:t>
      </w:r>
    </w:p>
    <w:p w:rsidR="008C3FA4" w:rsidRPr="005E32D7" w:rsidRDefault="008C3FA4" w:rsidP="005F62FA">
      <w:pPr>
        <w:pStyle w:val="ListParagraph"/>
        <w:numPr>
          <w:ilvl w:val="0"/>
          <w:numId w:val="43"/>
        </w:numPr>
        <w:spacing w:line="480" w:lineRule="auto"/>
        <w:ind w:right="3"/>
        <w:rPr>
          <w:sz w:val="24"/>
          <w:szCs w:val="24"/>
        </w:rPr>
      </w:pPr>
      <w:r w:rsidRPr="005E32D7">
        <w:rPr>
          <w:sz w:val="24"/>
          <w:szCs w:val="24"/>
        </w:rPr>
        <w:t>H</w:t>
      </w:r>
      <w:r w:rsidRPr="005E32D7">
        <w:rPr>
          <w:sz w:val="24"/>
          <w:szCs w:val="24"/>
          <w:vertAlign w:val="subscript"/>
        </w:rPr>
        <w:t>0</w:t>
      </w:r>
      <w:r w:rsidRPr="005E32D7">
        <w:rPr>
          <w:sz w:val="24"/>
          <w:szCs w:val="24"/>
        </w:rPr>
        <w:t>:tidakadaperbedaanyangsignifikanantaranilairata-</w:t>
      </w:r>
      <w:r w:rsidRPr="005E32D7">
        <w:rPr>
          <w:spacing w:val="-4"/>
          <w:sz w:val="24"/>
          <w:szCs w:val="24"/>
        </w:rPr>
        <w:t xml:space="preserve">rata </w:t>
      </w:r>
      <w:r w:rsidRPr="005E32D7">
        <w:rPr>
          <w:i/>
          <w:sz w:val="24"/>
          <w:szCs w:val="24"/>
        </w:rPr>
        <w:t>pretest</w:t>
      </w:r>
      <w:r w:rsidRPr="005E32D7">
        <w:rPr>
          <w:sz w:val="24"/>
          <w:szCs w:val="24"/>
        </w:rPr>
        <w:t>dan</w:t>
      </w:r>
      <w:r w:rsidRPr="005E32D7">
        <w:rPr>
          <w:i/>
          <w:spacing w:val="-2"/>
          <w:sz w:val="24"/>
          <w:szCs w:val="24"/>
        </w:rPr>
        <w:t>posttest</w:t>
      </w:r>
      <w:r w:rsidRPr="005E32D7">
        <w:rPr>
          <w:spacing w:val="-2"/>
          <w:sz w:val="24"/>
          <w:szCs w:val="24"/>
        </w:rPr>
        <w:t>.</w:t>
      </w:r>
    </w:p>
    <w:p w:rsidR="008C3FA4" w:rsidRPr="005E32D7" w:rsidRDefault="008C3FA4" w:rsidP="005F62FA">
      <w:pPr>
        <w:pStyle w:val="ListParagraph"/>
        <w:numPr>
          <w:ilvl w:val="0"/>
          <w:numId w:val="43"/>
        </w:numPr>
        <w:spacing w:line="480" w:lineRule="auto"/>
        <w:ind w:right="3"/>
        <w:rPr>
          <w:sz w:val="24"/>
          <w:szCs w:val="24"/>
        </w:rPr>
      </w:pPr>
      <w:r w:rsidRPr="005E32D7">
        <w:rPr>
          <w:sz w:val="24"/>
          <w:szCs w:val="24"/>
        </w:rPr>
        <w:t>H</w:t>
      </w:r>
      <w:r w:rsidRPr="005E32D7">
        <w:rPr>
          <w:sz w:val="24"/>
          <w:szCs w:val="24"/>
          <w:vertAlign w:val="subscript"/>
        </w:rPr>
        <w:t>1</w:t>
      </w:r>
      <w:r w:rsidRPr="005E32D7">
        <w:rPr>
          <w:sz w:val="24"/>
          <w:szCs w:val="24"/>
        </w:rPr>
        <w:t>:adaperbedaanyangsignifikanantaranilairata-rata</w:t>
      </w:r>
      <w:r w:rsidRPr="005E32D7">
        <w:rPr>
          <w:i/>
          <w:sz w:val="24"/>
          <w:szCs w:val="24"/>
        </w:rPr>
        <w:t>pretest</w:t>
      </w:r>
      <w:r w:rsidRPr="005E32D7">
        <w:rPr>
          <w:spacing w:val="-5"/>
          <w:sz w:val="24"/>
          <w:szCs w:val="24"/>
        </w:rPr>
        <w:t xml:space="preserve">dan </w:t>
      </w:r>
      <w:r w:rsidRPr="005E32D7">
        <w:rPr>
          <w:i/>
          <w:spacing w:val="-2"/>
          <w:sz w:val="24"/>
          <w:szCs w:val="24"/>
        </w:rPr>
        <w:t>posttest</w:t>
      </w:r>
      <w:r w:rsidRPr="005E32D7">
        <w:rPr>
          <w:spacing w:val="-2"/>
          <w:sz w:val="24"/>
          <w:szCs w:val="24"/>
        </w:rPr>
        <w:t>.</w:t>
      </w:r>
    </w:p>
    <w:p w:rsidR="008C3FA4" w:rsidRPr="005E32D7" w:rsidRDefault="00812812" w:rsidP="008C3FA4">
      <w:pPr>
        <w:spacing w:line="480" w:lineRule="auto"/>
        <w:ind w:left="360" w:right="3" w:firstLine="360"/>
        <w:jc w:val="both"/>
        <w:rPr>
          <w:sz w:val="24"/>
          <w:szCs w:val="24"/>
        </w:rPr>
      </w:pPr>
      <w:r w:rsidRPr="005E32D7">
        <w:rPr>
          <w:sz w:val="24"/>
          <w:szCs w:val="24"/>
        </w:rPr>
        <w:t xml:space="preserve">Adapun kriteria pengujian hipotesis dengan membandingkan </w:t>
      </w:r>
      <w:r w:rsidRPr="005E32D7">
        <w:rPr>
          <w:position w:val="3"/>
          <w:sz w:val="24"/>
          <w:szCs w:val="24"/>
        </w:rPr>
        <w:t>t</w:t>
      </w:r>
      <w:r w:rsidRPr="005E32D7">
        <w:rPr>
          <w:sz w:val="24"/>
          <w:szCs w:val="24"/>
        </w:rPr>
        <w:t>hitung</w:t>
      </w:r>
      <w:r w:rsidRPr="005E32D7">
        <w:rPr>
          <w:position w:val="3"/>
          <w:sz w:val="24"/>
          <w:szCs w:val="24"/>
        </w:rPr>
        <w:t>dan t</w:t>
      </w:r>
      <w:r w:rsidRPr="005E32D7">
        <w:rPr>
          <w:sz w:val="24"/>
          <w:szCs w:val="24"/>
        </w:rPr>
        <w:t>tabel=n-1.</w:t>
      </w:r>
    </w:p>
    <w:p w:rsidR="008C3FA4" w:rsidRPr="005E32D7" w:rsidRDefault="008C3FA4" w:rsidP="005F62FA">
      <w:pPr>
        <w:pStyle w:val="ListParagraph"/>
        <w:numPr>
          <w:ilvl w:val="0"/>
          <w:numId w:val="44"/>
        </w:numPr>
        <w:spacing w:line="480" w:lineRule="auto"/>
        <w:ind w:right="3"/>
        <w:rPr>
          <w:sz w:val="24"/>
          <w:szCs w:val="24"/>
        </w:rPr>
      </w:pPr>
      <w:r w:rsidRPr="005E32D7">
        <w:rPr>
          <w:sz w:val="24"/>
          <w:szCs w:val="24"/>
        </w:rPr>
        <w:t>H</w:t>
      </w:r>
      <w:r w:rsidRPr="005E32D7">
        <w:rPr>
          <w:sz w:val="24"/>
          <w:szCs w:val="24"/>
          <w:vertAlign w:val="subscript"/>
        </w:rPr>
        <w:t>0</w:t>
      </w:r>
      <w:r w:rsidRPr="005E32D7">
        <w:rPr>
          <w:sz w:val="24"/>
          <w:szCs w:val="24"/>
        </w:rPr>
        <w:t>ditolak jika t</w:t>
      </w:r>
      <w:r w:rsidRPr="005E32D7">
        <w:rPr>
          <w:sz w:val="24"/>
          <w:szCs w:val="24"/>
          <w:vertAlign w:val="subscript"/>
        </w:rPr>
        <w:t>hitung</w:t>
      </w:r>
      <w:r w:rsidRPr="005E32D7">
        <w:rPr>
          <w:sz w:val="24"/>
          <w:szCs w:val="24"/>
        </w:rPr>
        <w:t>&gt;</w:t>
      </w:r>
      <w:r w:rsidRPr="005E32D7">
        <w:rPr>
          <w:spacing w:val="-2"/>
          <w:sz w:val="24"/>
          <w:szCs w:val="24"/>
        </w:rPr>
        <w:t>t</w:t>
      </w:r>
      <w:r w:rsidRPr="005E32D7">
        <w:rPr>
          <w:spacing w:val="-2"/>
          <w:sz w:val="24"/>
          <w:szCs w:val="24"/>
          <w:vertAlign w:val="subscript"/>
        </w:rPr>
        <w:t>tabel</w:t>
      </w:r>
      <w:r w:rsidRPr="005E32D7">
        <w:rPr>
          <w:spacing w:val="-2"/>
          <w:sz w:val="24"/>
          <w:szCs w:val="24"/>
        </w:rPr>
        <w:t>.</w:t>
      </w:r>
    </w:p>
    <w:p w:rsidR="008C3FA4" w:rsidRPr="005E32D7" w:rsidRDefault="008C3FA4" w:rsidP="005F62FA">
      <w:pPr>
        <w:pStyle w:val="ListParagraph"/>
        <w:numPr>
          <w:ilvl w:val="0"/>
          <w:numId w:val="44"/>
        </w:numPr>
        <w:spacing w:line="480" w:lineRule="auto"/>
        <w:ind w:right="3"/>
        <w:rPr>
          <w:sz w:val="24"/>
          <w:szCs w:val="24"/>
        </w:rPr>
      </w:pPr>
      <w:r w:rsidRPr="005E32D7">
        <w:rPr>
          <w:sz w:val="24"/>
          <w:szCs w:val="24"/>
        </w:rPr>
        <w:t>H</w:t>
      </w:r>
      <w:r w:rsidRPr="005E32D7">
        <w:rPr>
          <w:sz w:val="24"/>
          <w:szCs w:val="24"/>
          <w:vertAlign w:val="subscript"/>
        </w:rPr>
        <w:t>0</w:t>
      </w:r>
      <w:r w:rsidRPr="005E32D7">
        <w:rPr>
          <w:sz w:val="24"/>
          <w:szCs w:val="24"/>
        </w:rPr>
        <w:t>diterima jikat</w:t>
      </w:r>
      <w:r w:rsidRPr="005E32D7">
        <w:rPr>
          <w:sz w:val="24"/>
          <w:szCs w:val="24"/>
          <w:vertAlign w:val="subscript"/>
        </w:rPr>
        <w:t>hitung</w:t>
      </w:r>
      <w:r w:rsidRPr="005E32D7">
        <w:rPr>
          <w:sz w:val="24"/>
          <w:szCs w:val="24"/>
        </w:rPr>
        <w:t>&lt;</w:t>
      </w:r>
      <w:r w:rsidRPr="005E32D7">
        <w:rPr>
          <w:spacing w:val="-2"/>
          <w:sz w:val="24"/>
          <w:szCs w:val="24"/>
        </w:rPr>
        <w:t>t</w:t>
      </w:r>
      <w:r w:rsidRPr="005E32D7">
        <w:rPr>
          <w:spacing w:val="-2"/>
          <w:sz w:val="24"/>
          <w:szCs w:val="24"/>
          <w:vertAlign w:val="subscript"/>
        </w:rPr>
        <w:t>tabel</w:t>
      </w:r>
      <w:r w:rsidRPr="005E32D7">
        <w:rPr>
          <w:spacing w:val="-2"/>
          <w:sz w:val="24"/>
          <w:szCs w:val="24"/>
        </w:rPr>
        <w:t>.</w:t>
      </w:r>
    </w:p>
    <w:p w:rsidR="008C3FA4" w:rsidRPr="005E32D7" w:rsidRDefault="00812812" w:rsidP="008C3FA4">
      <w:pPr>
        <w:spacing w:line="480" w:lineRule="auto"/>
        <w:ind w:left="360" w:right="3" w:firstLine="360"/>
        <w:jc w:val="both"/>
        <w:rPr>
          <w:sz w:val="24"/>
          <w:szCs w:val="24"/>
        </w:rPr>
      </w:pPr>
      <w:r w:rsidRPr="005E32D7">
        <w:rPr>
          <w:sz w:val="24"/>
          <w:szCs w:val="24"/>
        </w:rPr>
        <w:t>Menurut Nuryadi, dkk. (2017:114) menjelaskan jika pengujian dilakukan dengan aplikasi SPSS, peneliti bisa membandingkan nilai signifikansi dengan taraf signifikansi 5% (0,05).</w:t>
      </w:r>
    </w:p>
    <w:p w:rsidR="008C3FA4" w:rsidRPr="005E32D7" w:rsidRDefault="008C3FA4" w:rsidP="005F62FA">
      <w:pPr>
        <w:pStyle w:val="ListParagraph"/>
        <w:numPr>
          <w:ilvl w:val="0"/>
          <w:numId w:val="45"/>
        </w:numPr>
        <w:spacing w:line="480" w:lineRule="auto"/>
        <w:ind w:right="3"/>
        <w:rPr>
          <w:sz w:val="24"/>
          <w:szCs w:val="24"/>
        </w:rPr>
      </w:pPr>
      <w:r w:rsidRPr="005E32D7">
        <w:rPr>
          <w:sz w:val="24"/>
          <w:szCs w:val="24"/>
        </w:rPr>
        <w:t>H</w:t>
      </w:r>
      <w:r w:rsidRPr="005E32D7">
        <w:rPr>
          <w:sz w:val="24"/>
          <w:szCs w:val="24"/>
          <w:vertAlign w:val="subscript"/>
        </w:rPr>
        <w:t>0</w:t>
      </w:r>
      <w:r w:rsidRPr="005E32D7">
        <w:rPr>
          <w:sz w:val="24"/>
          <w:szCs w:val="24"/>
        </w:rPr>
        <w:t>diterimajikaprobabilitas&gt;</w:t>
      </w:r>
      <w:r w:rsidRPr="005E32D7">
        <w:rPr>
          <w:spacing w:val="-2"/>
          <w:sz w:val="24"/>
          <w:szCs w:val="24"/>
        </w:rPr>
        <w:t xml:space="preserve"> 0,05.</w:t>
      </w:r>
    </w:p>
    <w:p w:rsidR="008C3FA4" w:rsidRPr="005E32D7" w:rsidRDefault="008C3FA4" w:rsidP="005F62FA">
      <w:pPr>
        <w:pStyle w:val="ListParagraph"/>
        <w:numPr>
          <w:ilvl w:val="0"/>
          <w:numId w:val="45"/>
        </w:numPr>
        <w:spacing w:line="480" w:lineRule="auto"/>
        <w:ind w:right="3"/>
        <w:rPr>
          <w:sz w:val="24"/>
          <w:szCs w:val="24"/>
        </w:rPr>
      </w:pPr>
      <w:r w:rsidRPr="005E32D7">
        <w:rPr>
          <w:sz w:val="24"/>
          <w:szCs w:val="24"/>
        </w:rPr>
        <w:t>H</w:t>
      </w:r>
      <w:r w:rsidRPr="005E32D7">
        <w:rPr>
          <w:sz w:val="24"/>
          <w:szCs w:val="24"/>
          <w:vertAlign w:val="subscript"/>
        </w:rPr>
        <w:t>0</w:t>
      </w:r>
      <w:r w:rsidRPr="005E32D7">
        <w:rPr>
          <w:sz w:val="24"/>
          <w:szCs w:val="24"/>
        </w:rPr>
        <w:t>ditolakjikaprobabilitas&lt;</w:t>
      </w:r>
      <w:r w:rsidRPr="005E32D7">
        <w:rPr>
          <w:spacing w:val="-2"/>
          <w:sz w:val="24"/>
          <w:szCs w:val="24"/>
        </w:rPr>
        <w:t xml:space="preserve"> 0,05.</w:t>
      </w:r>
    </w:p>
    <w:p w:rsidR="004E3FD5" w:rsidRDefault="00812812" w:rsidP="00EF1EA5">
      <w:pPr>
        <w:spacing w:line="480" w:lineRule="auto"/>
        <w:ind w:left="360" w:right="3" w:firstLine="360"/>
        <w:jc w:val="both"/>
      </w:pPr>
      <w:r w:rsidRPr="005E32D7">
        <w:rPr>
          <w:sz w:val="24"/>
          <w:szCs w:val="24"/>
        </w:rPr>
        <w:t xml:space="preserve">Selanjutnya, Supardi (2012:320) menjelaskan bahwa apabila ingin membandingkan peningkatan antara kelas eksperimen dengan kelas kontrol, maka dilakukan pengujian hipotesis dengan uji </w:t>
      </w:r>
      <w:r w:rsidRPr="005E32D7">
        <w:rPr>
          <w:i/>
          <w:sz w:val="24"/>
          <w:szCs w:val="24"/>
        </w:rPr>
        <w:t xml:space="preserve">Independent Sample T-Test </w:t>
      </w:r>
      <w:r w:rsidRPr="005E32D7">
        <w:rPr>
          <w:sz w:val="24"/>
          <w:szCs w:val="24"/>
        </w:rPr>
        <w:t>menggunakan aplikasi SPSS 23.0. Uji ini bertujuan untuk menemukan perbedaan yang signifikan kelas eksperimendankelaskontrolmelaluinilai</w:t>
      </w:r>
      <w:r w:rsidRPr="005E32D7">
        <w:rPr>
          <w:i/>
          <w:sz w:val="24"/>
          <w:szCs w:val="24"/>
        </w:rPr>
        <w:t>posttest</w:t>
      </w:r>
      <w:r w:rsidRPr="005E32D7">
        <w:rPr>
          <w:sz w:val="24"/>
          <w:szCs w:val="24"/>
        </w:rPr>
        <w:t>.Hasiluji</w:t>
      </w:r>
      <w:r w:rsidRPr="005E32D7">
        <w:rPr>
          <w:spacing w:val="-2"/>
          <w:sz w:val="24"/>
          <w:szCs w:val="24"/>
        </w:rPr>
        <w:t>hipotesis</w:t>
      </w:r>
      <w:r w:rsidRPr="005E32D7">
        <w:rPr>
          <w:sz w:val="24"/>
          <w:szCs w:val="24"/>
        </w:rPr>
        <w:t>dinyatakan terdapat perbedaan yang signifikan apabila t</w:t>
      </w:r>
      <w:r w:rsidRPr="005E32D7">
        <w:rPr>
          <w:sz w:val="24"/>
          <w:szCs w:val="24"/>
          <w:vertAlign w:val="subscript"/>
        </w:rPr>
        <w:t>hitung</w:t>
      </w:r>
      <w:r w:rsidRPr="005E32D7">
        <w:rPr>
          <w:sz w:val="24"/>
          <w:szCs w:val="24"/>
        </w:rPr>
        <w:t>&gt; t</w:t>
      </w:r>
      <w:r w:rsidRPr="005E32D7">
        <w:rPr>
          <w:sz w:val="24"/>
          <w:szCs w:val="24"/>
          <w:vertAlign w:val="subscript"/>
        </w:rPr>
        <w:t>tabel</w:t>
      </w:r>
      <w:r w:rsidRPr="005E32D7">
        <w:rPr>
          <w:sz w:val="24"/>
          <w:szCs w:val="24"/>
        </w:rPr>
        <w:t xml:space="preserve"> dan nilai </w:t>
      </w:r>
      <w:r w:rsidRPr="005E32D7">
        <w:rPr>
          <w:i/>
          <w:sz w:val="24"/>
          <w:szCs w:val="24"/>
        </w:rPr>
        <w:t xml:space="preserve">sig. (2-tailed) </w:t>
      </w:r>
      <w:r w:rsidRPr="005E32D7">
        <w:rPr>
          <w:sz w:val="24"/>
          <w:szCs w:val="24"/>
        </w:rPr>
        <w:t>&lt; 0,05.</w:t>
      </w:r>
    </w:p>
    <w:p w:rsidR="00135316" w:rsidRPr="00735509" w:rsidRDefault="00135316" w:rsidP="00135316">
      <w:pPr>
        <w:pStyle w:val="BodyText"/>
        <w:spacing w:line="276" w:lineRule="auto"/>
        <w:ind w:right="6"/>
      </w:pPr>
    </w:p>
    <w:sectPr w:rsidR="00135316" w:rsidRPr="00735509" w:rsidSect="00EF1EA5">
      <w:headerReference w:type="default" r:id="rId8"/>
      <w:footerReference w:type="default" r:id="rId9"/>
      <w:pgSz w:w="11910" w:h="16840" w:code="9"/>
      <w:pgMar w:top="2268" w:right="1701" w:bottom="1701" w:left="226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82B" w:rsidRDefault="00E7282B" w:rsidP="00E011DA">
      <w:r>
        <w:separator/>
      </w:r>
    </w:p>
  </w:endnote>
  <w:endnote w:type="continuationSeparator" w:id="1">
    <w:p w:rsidR="00E7282B" w:rsidRDefault="00E7282B" w:rsidP="00E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8" w:rsidRDefault="00582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82B" w:rsidRDefault="00E7282B" w:rsidP="00E011DA">
      <w:r>
        <w:separator/>
      </w:r>
    </w:p>
  </w:footnote>
  <w:footnote w:type="continuationSeparator" w:id="1">
    <w:p w:rsidR="00E7282B" w:rsidRDefault="00E7282B" w:rsidP="00E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059129"/>
      <w:docPartObj>
        <w:docPartGallery w:val="Page Numbers (Top of Page)"/>
        <w:docPartUnique/>
      </w:docPartObj>
    </w:sdtPr>
    <w:sdtEndPr>
      <w:rPr>
        <w:noProof/>
        <w:sz w:val="24"/>
      </w:rPr>
    </w:sdtEndPr>
    <w:sdtContent>
      <w:p w:rsidR="005824F8" w:rsidRPr="00832F07" w:rsidRDefault="00C7210B" w:rsidP="00832F07">
        <w:pPr>
          <w:pStyle w:val="Header"/>
          <w:tabs>
            <w:tab w:val="clear" w:pos="4513"/>
            <w:tab w:val="clear" w:pos="9026"/>
          </w:tabs>
          <w:jc w:val="right"/>
          <w:rPr>
            <w:sz w:val="24"/>
          </w:rPr>
        </w:pPr>
        <w:r w:rsidRPr="00C7210B">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sdtContent>
  </w:sdt>
  <w:p w:rsidR="005824F8" w:rsidRDefault="0058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62"/>
    <w:multiLevelType w:val="hybridMultilevel"/>
    <w:tmpl w:val="14B4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A3DC5"/>
    <w:multiLevelType w:val="hybridMultilevel"/>
    <w:tmpl w:val="1020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0804"/>
    <w:multiLevelType w:val="hybridMultilevel"/>
    <w:tmpl w:val="843EDF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54CC1"/>
    <w:multiLevelType w:val="hybridMultilevel"/>
    <w:tmpl w:val="B37C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5DB6"/>
    <w:multiLevelType w:val="hybridMultilevel"/>
    <w:tmpl w:val="C4A8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4563"/>
    <w:multiLevelType w:val="hybridMultilevel"/>
    <w:tmpl w:val="359E3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AD219F"/>
    <w:multiLevelType w:val="hybridMultilevel"/>
    <w:tmpl w:val="27A443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E08E2"/>
    <w:multiLevelType w:val="multilevel"/>
    <w:tmpl w:val="5A3621FC"/>
    <w:lvl w:ilvl="0">
      <w:start w:val="1"/>
      <w:numFmt w:val="decimal"/>
      <w:lvlText w:val="%1."/>
      <w:lvlJc w:val="left"/>
      <w:pPr>
        <w:ind w:left="720" w:hanging="360"/>
      </w:pPr>
      <w:rPr>
        <w:i w:val="0"/>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63117"/>
    <w:multiLevelType w:val="hybridMultilevel"/>
    <w:tmpl w:val="E33E46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A193A"/>
    <w:multiLevelType w:val="hybridMultilevel"/>
    <w:tmpl w:val="35C2A1CE"/>
    <w:lvl w:ilvl="0" w:tplc="05E6B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02658"/>
    <w:multiLevelType w:val="hybridMultilevel"/>
    <w:tmpl w:val="80965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22B68"/>
    <w:multiLevelType w:val="hybridMultilevel"/>
    <w:tmpl w:val="E1D8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643"/>
    <w:multiLevelType w:val="multilevel"/>
    <w:tmpl w:val="E44AB0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362CEC"/>
    <w:multiLevelType w:val="hybridMultilevel"/>
    <w:tmpl w:val="2A80B57A"/>
    <w:lvl w:ilvl="0" w:tplc="04090019">
      <w:start w:val="1"/>
      <w:numFmt w:val="lowerLetter"/>
      <w:lvlText w:val="%1."/>
      <w:lvlJc w:val="left"/>
      <w:pPr>
        <w:ind w:left="720" w:hanging="360"/>
      </w:pPr>
    </w:lvl>
    <w:lvl w:ilvl="1" w:tplc="B576F5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33695"/>
    <w:multiLevelType w:val="hybridMultilevel"/>
    <w:tmpl w:val="5530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90C60"/>
    <w:multiLevelType w:val="hybridMultilevel"/>
    <w:tmpl w:val="7B225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6027F"/>
    <w:multiLevelType w:val="hybridMultilevel"/>
    <w:tmpl w:val="FBB8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36F33"/>
    <w:multiLevelType w:val="hybridMultilevel"/>
    <w:tmpl w:val="AFB2C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0383B"/>
    <w:multiLevelType w:val="hybridMultilevel"/>
    <w:tmpl w:val="02D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14B1"/>
    <w:multiLevelType w:val="hybridMultilevel"/>
    <w:tmpl w:val="1FBC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B1CDE"/>
    <w:multiLevelType w:val="hybridMultilevel"/>
    <w:tmpl w:val="3A9A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D038B"/>
    <w:multiLevelType w:val="hybridMultilevel"/>
    <w:tmpl w:val="533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20900"/>
    <w:multiLevelType w:val="hybridMultilevel"/>
    <w:tmpl w:val="EE1AF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50274"/>
    <w:multiLevelType w:val="multilevel"/>
    <w:tmpl w:val="7A8A8F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F6577"/>
    <w:multiLevelType w:val="hybridMultilevel"/>
    <w:tmpl w:val="927C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C005A"/>
    <w:multiLevelType w:val="hybridMultilevel"/>
    <w:tmpl w:val="4D02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C3B85"/>
    <w:multiLevelType w:val="hybridMultilevel"/>
    <w:tmpl w:val="48C2B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E91035"/>
    <w:multiLevelType w:val="hybridMultilevel"/>
    <w:tmpl w:val="FAEC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EE43E3"/>
    <w:multiLevelType w:val="hybridMultilevel"/>
    <w:tmpl w:val="5218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F46B9F"/>
    <w:multiLevelType w:val="hybridMultilevel"/>
    <w:tmpl w:val="0088D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3E0D27"/>
    <w:multiLevelType w:val="hybridMultilevel"/>
    <w:tmpl w:val="6B8A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8020DC"/>
    <w:multiLevelType w:val="hybridMultilevel"/>
    <w:tmpl w:val="C154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784F2B"/>
    <w:multiLevelType w:val="hybridMultilevel"/>
    <w:tmpl w:val="B1300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72C9E"/>
    <w:multiLevelType w:val="hybridMultilevel"/>
    <w:tmpl w:val="8D4C1DFC"/>
    <w:lvl w:ilvl="0" w:tplc="CEC626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013E77"/>
    <w:multiLevelType w:val="hybridMultilevel"/>
    <w:tmpl w:val="34CA7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264536"/>
    <w:multiLevelType w:val="hybridMultilevel"/>
    <w:tmpl w:val="F9FCC8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333DCF"/>
    <w:multiLevelType w:val="hybridMultilevel"/>
    <w:tmpl w:val="EA5C5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FD1C9B"/>
    <w:multiLevelType w:val="hybridMultilevel"/>
    <w:tmpl w:val="2914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0631DA"/>
    <w:multiLevelType w:val="multilevel"/>
    <w:tmpl w:val="F956FCF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9761965"/>
    <w:multiLevelType w:val="hybridMultilevel"/>
    <w:tmpl w:val="BC48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92AF8"/>
    <w:multiLevelType w:val="hybridMultilevel"/>
    <w:tmpl w:val="62FCB602"/>
    <w:lvl w:ilvl="0" w:tplc="E0164C86">
      <w:start w:val="1"/>
      <w:numFmt w:val="decimal"/>
      <w:lvlText w:val="%1."/>
      <w:lvlJc w:val="left"/>
      <w:pPr>
        <w:ind w:left="50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9FCCBF2">
      <w:numFmt w:val="bullet"/>
      <w:lvlText w:val="•"/>
      <w:lvlJc w:val="left"/>
      <w:pPr>
        <w:ind w:left="787" w:hanging="360"/>
      </w:pPr>
      <w:rPr>
        <w:rFonts w:hint="default"/>
        <w:lang w:eastAsia="en-US" w:bidi="ar-SA"/>
      </w:rPr>
    </w:lvl>
    <w:lvl w:ilvl="2" w:tplc="8DAEC394">
      <w:numFmt w:val="bullet"/>
      <w:lvlText w:val="•"/>
      <w:lvlJc w:val="left"/>
      <w:pPr>
        <w:ind w:left="1074" w:hanging="360"/>
      </w:pPr>
      <w:rPr>
        <w:rFonts w:hint="default"/>
        <w:lang w:eastAsia="en-US" w:bidi="ar-SA"/>
      </w:rPr>
    </w:lvl>
    <w:lvl w:ilvl="3" w:tplc="9D52C6E2">
      <w:numFmt w:val="bullet"/>
      <w:lvlText w:val="•"/>
      <w:lvlJc w:val="left"/>
      <w:pPr>
        <w:ind w:left="1361" w:hanging="360"/>
      </w:pPr>
      <w:rPr>
        <w:rFonts w:hint="default"/>
        <w:lang w:eastAsia="en-US" w:bidi="ar-SA"/>
      </w:rPr>
    </w:lvl>
    <w:lvl w:ilvl="4" w:tplc="868E7774">
      <w:numFmt w:val="bullet"/>
      <w:lvlText w:val="•"/>
      <w:lvlJc w:val="left"/>
      <w:pPr>
        <w:ind w:left="1649" w:hanging="360"/>
      </w:pPr>
      <w:rPr>
        <w:rFonts w:hint="default"/>
        <w:lang w:eastAsia="en-US" w:bidi="ar-SA"/>
      </w:rPr>
    </w:lvl>
    <w:lvl w:ilvl="5" w:tplc="25769DC0">
      <w:numFmt w:val="bullet"/>
      <w:lvlText w:val="•"/>
      <w:lvlJc w:val="left"/>
      <w:pPr>
        <w:ind w:left="1936" w:hanging="360"/>
      </w:pPr>
      <w:rPr>
        <w:rFonts w:hint="default"/>
        <w:lang w:eastAsia="en-US" w:bidi="ar-SA"/>
      </w:rPr>
    </w:lvl>
    <w:lvl w:ilvl="6" w:tplc="34AC179A">
      <w:numFmt w:val="bullet"/>
      <w:lvlText w:val="•"/>
      <w:lvlJc w:val="left"/>
      <w:pPr>
        <w:ind w:left="2223" w:hanging="360"/>
      </w:pPr>
      <w:rPr>
        <w:rFonts w:hint="default"/>
        <w:lang w:eastAsia="en-US" w:bidi="ar-SA"/>
      </w:rPr>
    </w:lvl>
    <w:lvl w:ilvl="7" w:tplc="BCAA4862">
      <w:numFmt w:val="bullet"/>
      <w:lvlText w:val="•"/>
      <w:lvlJc w:val="left"/>
      <w:pPr>
        <w:ind w:left="2510" w:hanging="360"/>
      </w:pPr>
      <w:rPr>
        <w:rFonts w:hint="default"/>
        <w:lang w:eastAsia="en-US" w:bidi="ar-SA"/>
      </w:rPr>
    </w:lvl>
    <w:lvl w:ilvl="8" w:tplc="43FC6EC4">
      <w:numFmt w:val="bullet"/>
      <w:lvlText w:val="•"/>
      <w:lvlJc w:val="left"/>
      <w:pPr>
        <w:ind w:left="2798" w:hanging="360"/>
      </w:pPr>
      <w:rPr>
        <w:rFonts w:hint="default"/>
        <w:lang w:eastAsia="en-US" w:bidi="ar-SA"/>
      </w:rPr>
    </w:lvl>
  </w:abstractNum>
  <w:abstractNum w:abstractNumId="41">
    <w:nsid w:val="6C792985"/>
    <w:multiLevelType w:val="hybridMultilevel"/>
    <w:tmpl w:val="0080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D4D75"/>
    <w:multiLevelType w:val="hybridMultilevel"/>
    <w:tmpl w:val="8DCC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2F5836"/>
    <w:multiLevelType w:val="hybridMultilevel"/>
    <w:tmpl w:val="CE8E9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6A522B"/>
    <w:multiLevelType w:val="hybridMultilevel"/>
    <w:tmpl w:val="0418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50CF2"/>
    <w:multiLevelType w:val="hybridMultilevel"/>
    <w:tmpl w:val="90BC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5"/>
  </w:num>
  <w:num w:numId="3">
    <w:abstractNumId w:val="7"/>
  </w:num>
  <w:num w:numId="4">
    <w:abstractNumId w:val="43"/>
  </w:num>
  <w:num w:numId="5">
    <w:abstractNumId w:val="12"/>
  </w:num>
  <w:num w:numId="6">
    <w:abstractNumId w:val="23"/>
  </w:num>
  <w:num w:numId="7">
    <w:abstractNumId w:val="3"/>
  </w:num>
  <w:num w:numId="8">
    <w:abstractNumId w:val="18"/>
  </w:num>
  <w:num w:numId="9">
    <w:abstractNumId w:val="14"/>
  </w:num>
  <w:num w:numId="10">
    <w:abstractNumId w:val="44"/>
  </w:num>
  <w:num w:numId="11">
    <w:abstractNumId w:val="39"/>
  </w:num>
  <w:num w:numId="12">
    <w:abstractNumId w:val="42"/>
  </w:num>
  <w:num w:numId="13">
    <w:abstractNumId w:val="36"/>
  </w:num>
  <w:num w:numId="14">
    <w:abstractNumId w:val="34"/>
  </w:num>
  <w:num w:numId="15">
    <w:abstractNumId w:val="35"/>
  </w:num>
  <w:num w:numId="16">
    <w:abstractNumId w:val="10"/>
  </w:num>
  <w:num w:numId="17">
    <w:abstractNumId w:val="11"/>
  </w:num>
  <w:num w:numId="18">
    <w:abstractNumId w:val="1"/>
  </w:num>
  <w:num w:numId="19">
    <w:abstractNumId w:val="45"/>
  </w:num>
  <w:num w:numId="20">
    <w:abstractNumId w:val="29"/>
  </w:num>
  <w:num w:numId="21">
    <w:abstractNumId w:val="15"/>
  </w:num>
  <w:num w:numId="22">
    <w:abstractNumId w:val="22"/>
  </w:num>
  <w:num w:numId="23">
    <w:abstractNumId w:val="27"/>
  </w:num>
  <w:num w:numId="24">
    <w:abstractNumId w:val="28"/>
  </w:num>
  <w:num w:numId="25">
    <w:abstractNumId w:val="4"/>
  </w:num>
  <w:num w:numId="26">
    <w:abstractNumId w:val="9"/>
  </w:num>
  <w:num w:numId="27">
    <w:abstractNumId w:val="33"/>
  </w:num>
  <w:num w:numId="28">
    <w:abstractNumId w:val="25"/>
  </w:num>
  <w:num w:numId="29">
    <w:abstractNumId w:val="20"/>
  </w:num>
  <w:num w:numId="30">
    <w:abstractNumId w:val="13"/>
  </w:num>
  <w:num w:numId="31">
    <w:abstractNumId w:val="37"/>
  </w:num>
  <w:num w:numId="32">
    <w:abstractNumId w:val="0"/>
  </w:num>
  <w:num w:numId="33">
    <w:abstractNumId w:val="21"/>
  </w:num>
  <w:num w:numId="34">
    <w:abstractNumId w:val="38"/>
  </w:num>
  <w:num w:numId="35">
    <w:abstractNumId w:val="16"/>
  </w:num>
  <w:num w:numId="36">
    <w:abstractNumId w:val="17"/>
  </w:num>
  <w:num w:numId="37">
    <w:abstractNumId w:val="41"/>
  </w:num>
  <w:num w:numId="38">
    <w:abstractNumId w:val="24"/>
  </w:num>
  <w:num w:numId="39">
    <w:abstractNumId w:val="30"/>
  </w:num>
  <w:num w:numId="40">
    <w:abstractNumId w:val="31"/>
  </w:num>
  <w:num w:numId="41">
    <w:abstractNumId w:val="2"/>
  </w:num>
  <w:num w:numId="42">
    <w:abstractNumId w:val="8"/>
  </w:num>
  <w:num w:numId="43">
    <w:abstractNumId w:val="32"/>
  </w:num>
  <w:num w:numId="44">
    <w:abstractNumId w:val="26"/>
  </w:num>
  <w:num w:numId="45">
    <w:abstractNumId w:val="6"/>
  </w:num>
  <w:num w:numId="46">
    <w:abstractNumId w:val="1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rZylsXuYDU2cPSim/D3OhlmDiTU=" w:salt="8DOPo2ZAd15dQmeCihKUQ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EF7341"/>
    <w:rsid w:val="0002652E"/>
    <w:rsid w:val="000511F7"/>
    <w:rsid w:val="000607F7"/>
    <w:rsid w:val="000A4533"/>
    <w:rsid w:val="000A4E80"/>
    <w:rsid w:val="000F2614"/>
    <w:rsid w:val="00132656"/>
    <w:rsid w:val="00135316"/>
    <w:rsid w:val="00144B71"/>
    <w:rsid w:val="00167BF8"/>
    <w:rsid w:val="00170801"/>
    <w:rsid w:val="0017300C"/>
    <w:rsid w:val="00184076"/>
    <w:rsid w:val="001B6B15"/>
    <w:rsid w:val="00212E5E"/>
    <w:rsid w:val="00222400"/>
    <w:rsid w:val="002240C1"/>
    <w:rsid w:val="00246251"/>
    <w:rsid w:val="00261D39"/>
    <w:rsid w:val="00284354"/>
    <w:rsid w:val="0029493F"/>
    <w:rsid w:val="00297D86"/>
    <w:rsid w:val="002B03FE"/>
    <w:rsid w:val="002B5D76"/>
    <w:rsid w:val="002C13A5"/>
    <w:rsid w:val="002F0070"/>
    <w:rsid w:val="00322D84"/>
    <w:rsid w:val="00324C95"/>
    <w:rsid w:val="0033457C"/>
    <w:rsid w:val="00340140"/>
    <w:rsid w:val="003402CF"/>
    <w:rsid w:val="00345422"/>
    <w:rsid w:val="0036711C"/>
    <w:rsid w:val="0037417C"/>
    <w:rsid w:val="003813FE"/>
    <w:rsid w:val="00385AB2"/>
    <w:rsid w:val="003C4A86"/>
    <w:rsid w:val="00406A45"/>
    <w:rsid w:val="00411977"/>
    <w:rsid w:val="00446F46"/>
    <w:rsid w:val="004B219A"/>
    <w:rsid w:val="004D5DEB"/>
    <w:rsid w:val="004E30BE"/>
    <w:rsid w:val="004E3FD5"/>
    <w:rsid w:val="004E4C50"/>
    <w:rsid w:val="005144D9"/>
    <w:rsid w:val="005824F8"/>
    <w:rsid w:val="00585433"/>
    <w:rsid w:val="005B5EBA"/>
    <w:rsid w:val="005D4D4C"/>
    <w:rsid w:val="005E00A6"/>
    <w:rsid w:val="005E32D7"/>
    <w:rsid w:val="005F62FA"/>
    <w:rsid w:val="00611369"/>
    <w:rsid w:val="0063347C"/>
    <w:rsid w:val="00635792"/>
    <w:rsid w:val="0064226C"/>
    <w:rsid w:val="006659AD"/>
    <w:rsid w:val="00665DC3"/>
    <w:rsid w:val="00697131"/>
    <w:rsid w:val="006A3907"/>
    <w:rsid w:val="006B5E6B"/>
    <w:rsid w:val="00701F0E"/>
    <w:rsid w:val="00707009"/>
    <w:rsid w:val="00730344"/>
    <w:rsid w:val="00735509"/>
    <w:rsid w:val="0078550D"/>
    <w:rsid w:val="007D28AA"/>
    <w:rsid w:val="007D798C"/>
    <w:rsid w:val="007F1EC4"/>
    <w:rsid w:val="00812812"/>
    <w:rsid w:val="00813CED"/>
    <w:rsid w:val="00832F07"/>
    <w:rsid w:val="008374F8"/>
    <w:rsid w:val="00844B71"/>
    <w:rsid w:val="00853043"/>
    <w:rsid w:val="00867AD1"/>
    <w:rsid w:val="008717D8"/>
    <w:rsid w:val="008759DD"/>
    <w:rsid w:val="0088424D"/>
    <w:rsid w:val="008953E0"/>
    <w:rsid w:val="00895852"/>
    <w:rsid w:val="008B1ECC"/>
    <w:rsid w:val="008C3FA4"/>
    <w:rsid w:val="008D4089"/>
    <w:rsid w:val="008F2CE8"/>
    <w:rsid w:val="008F7E5B"/>
    <w:rsid w:val="00900D89"/>
    <w:rsid w:val="0090683C"/>
    <w:rsid w:val="00940EEC"/>
    <w:rsid w:val="00980B01"/>
    <w:rsid w:val="009A041C"/>
    <w:rsid w:val="009A117D"/>
    <w:rsid w:val="009C3AE5"/>
    <w:rsid w:val="009F7D8F"/>
    <w:rsid w:val="00A56C06"/>
    <w:rsid w:val="00A91CD1"/>
    <w:rsid w:val="00AA11DC"/>
    <w:rsid w:val="00AB4401"/>
    <w:rsid w:val="00AD047B"/>
    <w:rsid w:val="00AF3A72"/>
    <w:rsid w:val="00B427EC"/>
    <w:rsid w:val="00B440A7"/>
    <w:rsid w:val="00B510F0"/>
    <w:rsid w:val="00BB1CCA"/>
    <w:rsid w:val="00BC3521"/>
    <w:rsid w:val="00BF00A1"/>
    <w:rsid w:val="00C7061D"/>
    <w:rsid w:val="00C71A39"/>
    <w:rsid w:val="00C7210B"/>
    <w:rsid w:val="00D126B6"/>
    <w:rsid w:val="00D17D9F"/>
    <w:rsid w:val="00D36595"/>
    <w:rsid w:val="00D45898"/>
    <w:rsid w:val="00D66C19"/>
    <w:rsid w:val="00D7029A"/>
    <w:rsid w:val="00D73C73"/>
    <w:rsid w:val="00D915B0"/>
    <w:rsid w:val="00D92B73"/>
    <w:rsid w:val="00DC6C1A"/>
    <w:rsid w:val="00DF09CF"/>
    <w:rsid w:val="00E00849"/>
    <w:rsid w:val="00E011DA"/>
    <w:rsid w:val="00E2118D"/>
    <w:rsid w:val="00E33D70"/>
    <w:rsid w:val="00E4150E"/>
    <w:rsid w:val="00E50AE9"/>
    <w:rsid w:val="00E7282B"/>
    <w:rsid w:val="00E7378C"/>
    <w:rsid w:val="00E83A5A"/>
    <w:rsid w:val="00EA7879"/>
    <w:rsid w:val="00EF1EA5"/>
    <w:rsid w:val="00EF7341"/>
    <w:rsid w:val="00F525E2"/>
    <w:rsid w:val="00F9210D"/>
    <w:rsid w:val="00FA0F21"/>
    <w:rsid w:val="00FB42DA"/>
    <w:rsid w:val="00FC49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rPr>
  </w:style>
  <w:style w:type="paragraph" w:styleId="Heading1">
    <w:name w:val="heading 1"/>
    <w:basedOn w:val="Normal"/>
    <w:uiPriority w:val="9"/>
    <w:qFormat/>
    <w:rsid w:val="00C7210B"/>
    <w:pPr>
      <w:jc w:val="center"/>
      <w:outlineLvl w:val="0"/>
    </w:pPr>
    <w:rPr>
      <w:b/>
      <w:bCs/>
      <w:sz w:val="24"/>
      <w:szCs w:val="24"/>
    </w:rPr>
  </w:style>
  <w:style w:type="paragraph" w:styleId="Heading2">
    <w:name w:val="heading 2"/>
    <w:basedOn w:val="Normal"/>
    <w:uiPriority w:val="9"/>
    <w:unhideWhenUsed/>
    <w:qFormat/>
    <w:rsid w:val="00C7210B"/>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7210B"/>
    <w:pPr>
      <w:spacing w:before="696" w:after="240"/>
      <w:ind w:left="2"/>
      <w:jc w:val="center"/>
    </w:pPr>
    <w:rPr>
      <w:sz w:val="24"/>
      <w:szCs w:val="24"/>
    </w:rPr>
  </w:style>
  <w:style w:type="paragraph" w:styleId="TOC2">
    <w:name w:val="toc 2"/>
    <w:basedOn w:val="Normal"/>
    <w:uiPriority w:val="1"/>
    <w:qFormat/>
    <w:rsid w:val="00C7210B"/>
    <w:pPr>
      <w:spacing w:before="100"/>
      <w:ind w:left="568"/>
    </w:pPr>
    <w:rPr>
      <w:b/>
      <w:bCs/>
      <w:sz w:val="24"/>
      <w:szCs w:val="24"/>
    </w:rPr>
  </w:style>
  <w:style w:type="paragraph" w:styleId="TOC3">
    <w:name w:val="toc 3"/>
    <w:basedOn w:val="Normal"/>
    <w:uiPriority w:val="1"/>
    <w:qFormat/>
    <w:rsid w:val="00C7210B"/>
    <w:pPr>
      <w:spacing w:before="100"/>
      <w:ind w:left="568"/>
    </w:pPr>
    <w:rPr>
      <w:b/>
      <w:bCs/>
      <w:sz w:val="24"/>
      <w:szCs w:val="24"/>
    </w:rPr>
  </w:style>
  <w:style w:type="paragraph" w:styleId="TOC4">
    <w:name w:val="toc 4"/>
    <w:basedOn w:val="Normal"/>
    <w:uiPriority w:val="1"/>
    <w:qFormat/>
    <w:rsid w:val="00C7210B"/>
    <w:pPr>
      <w:spacing w:before="100"/>
      <w:ind w:left="568"/>
    </w:pPr>
    <w:rPr>
      <w:b/>
      <w:bCs/>
      <w:i/>
      <w:iCs/>
    </w:rPr>
  </w:style>
  <w:style w:type="paragraph" w:styleId="TOC5">
    <w:name w:val="toc 5"/>
    <w:basedOn w:val="Normal"/>
    <w:uiPriority w:val="1"/>
    <w:qFormat/>
    <w:rsid w:val="00C7210B"/>
    <w:pPr>
      <w:spacing w:before="100"/>
      <w:ind w:left="1228" w:hanging="439"/>
    </w:pPr>
    <w:rPr>
      <w:sz w:val="24"/>
      <w:szCs w:val="24"/>
    </w:rPr>
  </w:style>
  <w:style w:type="paragraph" w:styleId="TOC6">
    <w:name w:val="toc 6"/>
    <w:basedOn w:val="Normal"/>
    <w:uiPriority w:val="1"/>
    <w:qFormat/>
    <w:rsid w:val="00C7210B"/>
    <w:pPr>
      <w:spacing w:before="100"/>
      <w:ind w:left="1448" w:hanging="440"/>
    </w:pPr>
    <w:rPr>
      <w:sz w:val="24"/>
      <w:szCs w:val="24"/>
    </w:rPr>
  </w:style>
  <w:style w:type="paragraph" w:styleId="TOC7">
    <w:name w:val="toc 7"/>
    <w:basedOn w:val="Normal"/>
    <w:uiPriority w:val="1"/>
    <w:qFormat/>
    <w:rsid w:val="00C7210B"/>
    <w:pPr>
      <w:spacing w:before="100"/>
      <w:ind w:left="1448" w:hanging="440"/>
    </w:pPr>
    <w:rPr>
      <w:b/>
      <w:bCs/>
      <w:i/>
      <w:iCs/>
    </w:rPr>
  </w:style>
  <w:style w:type="paragraph" w:styleId="BodyText">
    <w:name w:val="Body Text"/>
    <w:basedOn w:val="Normal"/>
    <w:link w:val="BodyTextChar"/>
    <w:uiPriority w:val="1"/>
    <w:qFormat/>
    <w:rsid w:val="00C7210B"/>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rsid w:val="00C7210B"/>
    <w:pPr>
      <w:ind w:left="2007" w:hanging="360"/>
      <w:jc w:val="both"/>
    </w:pPr>
  </w:style>
  <w:style w:type="paragraph" w:customStyle="1" w:styleId="TableParagraph">
    <w:name w:val="Table Paragraph"/>
    <w:basedOn w:val="Normal"/>
    <w:uiPriority w:val="1"/>
    <w:qFormat/>
    <w:rsid w:val="00C7210B"/>
    <w:pPr>
      <w:spacing w:line="271" w:lineRule="exact"/>
      <w:jc w:val="center"/>
    </w:pPr>
  </w:style>
  <w:style w:type="table" w:styleId="TableGrid">
    <w:name w:val="Table Grid"/>
    <w:basedOn w:val="TableNormal"/>
    <w:uiPriority w:val="39"/>
    <w:rsid w:val="0017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440A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rPr>
  </w:style>
  <w:style w:type="table" w:customStyle="1" w:styleId="TableGridLight1">
    <w:name w:val="Table Grid Light1"/>
    <w:basedOn w:val="TableNormal"/>
    <w:uiPriority w:val="40"/>
    <w:rsid w:val="008F7E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1">
    <w:name w:val="Grid Table 1 Light1"/>
    <w:basedOn w:val="TableNormal"/>
    <w:uiPriority w:val="46"/>
    <w:rsid w:val="0018407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rPr>
  </w:style>
  <w:style w:type="character" w:styleId="PlaceholderText">
    <w:name w:val="Placeholder Text"/>
    <w:basedOn w:val="DefaultParagraphFont"/>
    <w:uiPriority w:val="99"/>
    <w:semiHidden/>
    <w:rsid w:val="002240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3C"/>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6" w:after="240"/>
      <w:ind w:left="2"/>
      <w:jc w:val="center"/>
    </w:pPr>
    <w:rPr>
      <w:sz w:val="24"/>
      <w:szCs w:val="24"/>
    </w:rPr>
  </w:style>
  <w:style w:type="paragraph" w:styleId="TOC2">
    <w:name w:val="toc 2"/>
    <w:basedOn w:val="Normal"/>
    <w:uiPriority w:val="1"/>
    <w:qFormat/>
    <w:pPr>
      <w:spacing w:before="100"/>
      <w:ind w:left="568"/>
    </w:pPr>
    <w:rPr>
      <w:b/>
      <w:bCs/>
      <w:sz w:val="24"/>
      <w:szCs w:val="24"/>
    </w:rPr>
  </w:style>
  <w:style w:type="paragraph" w:styleId="TOC3">
    <w:name w:val="toc 3"/>
    <w:basedOn w:val="Normal"/>
    <w:uiPriority w:val="1"/>
    <w:qFormat/>
    <w:pPr>
      <w:spacing w:before="100"/>
      <w:ind w:left="568"/>
    </w:pPr>
    <w:rPr>
      <w:b/>
      <w:bCs/>
      <w:sz w:val="24"/>
      <w:szCs w:val="24"/>
    </w:rPr>
  </w:style>
  <w:style w:type="paragraph" w:styleId="TOC4">
    <w:name w:val="toc 4"/>
    <w:basedOn w:val="Normal"/>
    <w:uiPriority w:val="1"/>
    <w:qFormat/>
    <w:pPr>
      <w:spacing w:before="100"/>
      <w:ind w:left="568"/>
    </w:pPr>
    <w:rPr>
      <w:b/>
      <w:bCs/>
      <w:i/>
      <w:iCs/>
    </w:rPr>
  </w:style>
  <w:style w:type="paragraph" w:styleId="TOC5">
    <w:name w:val="toc 5"/>
    <w:basedOn w:val="Normal"/>
    <w:uiPriority w:val="1"/>
    <w:qFormat/>
    <w:pPr>
      <w:spacing w:before="100"/>
      <w:ind w:left="1228" w:hanging="439"/>
    </w:pPr>
    <w:rPr>
      <w:sz w:val="24"/>
      <w:szCs w:val="24"/>
    </w:rPr>
  </w:style>
  <w:style w:type="paragraph" w:styleId="TOC6">
    <w:name w:val="toc 6"/>
    <w:basedOn w:val="Normal"/>
    <w:uiPriority w:val="1"/>
    <w:qFormat/>
    <w:pPr>
      <w:spacing w:before="100"/>
      <w:ind w:left="1448" w:hanging="440"/>
    </w:pPr>
    <w:rPr>
      <w:sz w:val="24"/>
      <w:szCs w:val="24"/>
    </w:rPr>
  </w:style>
  <w:style w:type="paragraph" w:styleId="TOC7">
    <w:name w:val="toc 7"/>
    <w:basedOn w:val="Normal"/>
    <w:uiPriority w:val="1"/>
    <w:qFormat/>
    <w:pPr>
      <w:spacing w:before="100"/>
      <w:ind w:left="1448" w:hanging="440"/>
    </w:pPr>
    <w:rPr>
      <w:b/>
      <w:bCs/>
      <w:i/>
      <w:iCs/>
    </w:rPr>
  </w:style>
  <w:style w:type="paragraph" w:styleId="BodyText">
    <w:name w:val="Body Text"/>
    <w:basedOn w:val="Normal"/>
    <w:link w:val="BodyTextChar"/>
    <w:uiPriority w:val="1"/>
    <w:qFormat/>
    <w:rPr>
      <w:sz w:val="24"/>
      <w:szCs w:val="24"/>
    </w:rPr>
  </w:style>
  <w:style w:type="paragraph" w:styleId="ListParagraph">
    <w:name w:val="List Paragraph"/>
    <w:aliases w:val="Body of text,List Paragraph1,Colorful List - Accent 11,Heading 11,Medium Grid 1 - Accent 21,Body of text+1,Body of text+2,Body of text+3,List Paragraph11,Heading 31"/>
    <w:basedOn w:val="Normal"/>
    <w:link w:val="ListParagraphChar"/>
    <w:uiPriority w:val="1"/>
    <w:qFormat/>
    <w:pPr>
      <w:ind w:left="2007" w:hanging="360"/>
      <w:jc w:val="both"/>
    </w:pPr>
  </w:style>
  <w:style w:type="paragraph" w:customStyle="1" w:styleId="TableParagraph">
    <w:name w:val="Table Paragraph"/>
    <w:basedOn w:val="Normal"/>
    <w:uiPriority w:val="1"/>
    <w:qFormat/>
    <w:pPr>
      <w:spacing w:line="271" w:lineRule="exact"/>
      <w:jc w:val="center"/>
    </w:pPr>
  </w:style>
  <w:style w:type="table" w:styleId="TableGrid">
    <w:name w:val="Table Grid"/>
    <w:basedOn w:val="TableNormal"/>
    <w:uiPriority w:val="39"/>
    <w:rsid w:val="0017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B44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90683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E011DA"/>
    <w:pPr>
      <w:tabs>
        <w:tab w:val="center" w:pos="4513"/>
        <w:tab w:val="right" w:pos="9026"/>
      </w:tabs>
    </w:pPr>
  </w:style>
  <w:style w:type="character" w:customStyle="1" w:styleId="HeaderChar">
    <w:name w:val="Header Char"/>
    <w:basedOn w:val="DefaultParagraphFont"/>
    <w:link w:val="Header"/>
    <w:uiPriority w:val="99"/>
    <w:rsid w:val="00E011DA"/>
    <w:rPr>
      <w:rFonts w:ascii="Times New Roman" w:eastAsia="Times New Roman" w:hAnsi="Times New Roman" w:cs="Times New Roman"/>
      <w:lang w:val="id"/>
    </w:rPr>
  </w:style>
  <w:style w:type="paragraph" w:styleId="Footer">
    <w:name w:val="footer"/>
    <w:basedOn w:val="Normal"/>
    <w:link w:val="FooterChar"/>
    <w:uiPriority w:val="99"/>
    <w:unhideWhenUsed/>
    <w:rsid w:val="00E011DA"/>
    <w:pPr>
      <w:tabs>
        <w:tab w:val="center" w:pos="4513"/>
        <w:tab w:val="right" w:pos="9026"/>
      </w:tabs>
    </w:pPr>
  </w:style>
  <w:style w:type="character" w:customStyle="1" w:styleId="FooterChar">
    <w:name w:val="Footer Char"/>
    <w:basedOn w:val="DefaultParagraphFont"/>
    <w:link w:val="Footer"/>
    <w:uiPriority w:val="99"/>
    <w:rsid w:val="00E011DA"/>
    <w:rPr>
      <w:rFonts w:ascii="Times New Roman" w:eastAsia="Times New Roman" w:hAnsi="Times New Roman" w:cs="Times New Roman"/>
      <w:lang w:val="id"/>
    </w:rPr>
  </w:style>
  <w:style w:type="table" w:customStyle="1" w:styleId="TableGridLight1">
    <w:name w:val="Table Grid Light1"/>
    <w:basedOn w:val="TableNormal"/>
    <w:uiPriority w:val="40"/>
    <w:rsid w:val="008F7E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184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E4C50"/>
    <w:rPr>
      <w:rFonts w:ascii="Tahoma" w:hAnsi="Tahoma" w:cs="Tahoma"/>
      <w:sz w:val="16"/>
      <w:szCs w:val="16"/>
    </w:rPr>
  </w:style>
  <w:style w:type="character" w:customStyle="1" w:styleId="BalloonTextChar">
    <w:name w:val="Balloon Text Char"/>
    <w:basedOn w:val="DefaultParagraphFont"/>
    <w:link w:val="BalloonText"/>
    <w:uiPriority w:val="99"/>
    <w:semiHidden/>
    <w:rsid w:val="004E4C50"/>
    <w:rPr>
      <w:rFonts w:ascii="Tahoma" w:eastAsia="Times New Roman" w:hAnsi="Tahoma" w:cs="Tahoma"/>
      <w:sz w:val="16"/>
      <w:szCs w:val="16"/>
      <w:lang w:val="id"/>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31 Char"/>
    <w:link w:val="ListParagraph"/>
    <w:uiPriority w:val="34"/>
    <w:qFormat/>
    <w:locked/>
    <w:rsid w:val="006659AD"/>
    <w:rPr>
      <w:rFonts w:ascii="Times New Roman" w:eastAsia="Times New Roman" w:hAnsi="Times New Roman" w:cs="Times New Roman"/>
      <w:lang w:val="id"/>
    </w:rPr>
  </w:style>
  <w:style w:type="character" w:styleId="PlaceholderText">
    <w:name w:val="Placeholder Text"/>
    <w:basedOn w:val="DefaultParagraphFont"/>
    <w:uiPriority w:val="99"/>
    <w:semiHidden/>
    <w:rsid w:val="002240C1"/>
    <w:rPr>
      <w:color w:val="808080"/>
    </w:rPr>
  </w:style>
</w:styles>
</file>

<file path=word/webSettings.xml><?xml version="1.0" encoding="utf-8"?>
<w:webSettings xmlns:r="http://schemas.openxmlformats.org/officeDocument/2006/relationships" xmlns:w="http://schemas.openxmlformats.org/wordprocessingml/2006/main">
  <w:divs>
    <w:div w:id="421607714">
      <w:bodyDiv w:val="1"/>
      <w:marLeft w:val="0"/>
      <w:marRight w:val="0"/>
      <w:marTop w:val="0"/>
      <w:marBottom w:val="0"/>
      <w:divBdr>
        <w:top w:val="none" w:sz="0" w:space="0" w:color="auto"/>
        <w:left w:val="none" w:sz="0" w:space="0" w:color="auto"/>
        <w:bottom w:val="none" w:sz="0" w:space="0" w:color="auto"/>
        <w:right w:val="none" w:sz="0" w:space="0" w:color="auto"/>
      </w:divBdr>
    </w:div>
    <w:div w:id="83611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B12E0-BC82-4D96-BAAC-21217862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AsusWin7</cp:lastModifiedBy>
  <cp:revision>2</cp:revision>
  <cp:lastPrinted>2025-06-26T06:39:00Z</cp:lastPrinted>
  <dcterms:created xsi:type="dcterms:W3CDTF">2026-03-30T03:55:00Z</dcterms:created>
  <dcterms:modified xsi:type="dcterms:W3CDTF">2026-03-30T03:55:00Z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2023-07-12T00:00:00Z</vt:filetime>
  </property>
</Properties>
</file>