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F7341" w:rsidRPr="005E32D7" w:rsidRDefault="0088424D" w:rsidP="0033457C">
      <w:pPr>
        <w:pStyle w:val="BodyText"/>
        <w:spacing w:line="480" w:lineRule="auto"/>
        <w:ind w:right="3"/>
        <w:jc w:val="center"/>
        <w:rPr>
          <w:b/>
          <w:bCs/>
        </w:rPr>
      </w:pPr>
      <w:r w:rsidRPr="005E32D7">
        <w:rPr>
          <w:b/>
          <w:bCs/>
        </w:rPr>
        <w:t>BAB IV</w:t>
      </w:r>
    </w:p>
    <w:p w:rsidR="0088424D" w:rsidRPr="005E32D7" w:rsidRDefault="0088424D" w:rsidP="0033457C">
      <w:pPr>
        <w:pStyle w:val="BodyText"/>
        <w:spacing w:line="480" w:lineRule="auto"/>
        <w:ind w:right="3"/>
        <w:jc w:val="center"/>
        <w:rPr>
          <w:b/>
          <w:bCs/>
        </w:rPr>
      </w:pPr>
      <w:r w:rsidRPr="005E32D7">
        <w:rPr>
          <w:b/>
          <w:bCs/>
        </w:rPr>
        <w:t>HASIL DAN PEMBAHASAN</w:t>
      </w:r>
    </w:p>
    <w:p w:rsidR="0017300C" w:rsidRPr="005E32D7" w:rsidRDefault="008C3FA4" w:rsidP="008C3FA4">
      <w:pPr>
        <w:pStyle w:val="BodyText"/>
        <w:spacing w:line="480" w:lineRule="auto"/>
        <w:ind w:right="3"/>
        <w:jc w:val="both"/>
        <w:rPr>
          <w:b/>
          <w:bCs/>
        </w:rPr>
      </w:pPr>
      <w:r w:rsidRPr="005E32D7">
        <w:rPr>
          <w:b/>
          <w:bCs/>
        </w:rPr>
        <w:t xml:space="preserve">4.1 </w:t>
      </w:r>
      <w:r w:rsidR="0017300C" w:rsidRPr="005E32D7">
        <w:rPr>
          <w:b/>
          <w:bCs/>
        </w:rPr>
        <w:t>Hasil Penelitian</w:t>
      </w:r>
    </w:p>
    <w:p w:rsidR="00E4150E" w:rsidRPr="005E32D7" w:rsidRDefault="00446F46" w:rsidP="008C3FA4">
      <w:pPr>
        <w:pStyle w:val="BodyText"/>
        <w:spacing w:line="480" w:lineRule="auto"/>
        <w:ind w:right="3" w:firstLine="720"/>
        <w:jc w:val="both"/>
        <w:rPr>
          <w:spacing w:val="-2"/>
        </w:rPr>
      </w:pPr>
      <w:r w:rsidRPr="005E32D7">
        <w:t xml:space="preserve">Data yang diperoleh dari hasil pengaruh penggunaan aplikasi </w:t>
      </w:r>
      <w:r w:rsidRPr="005E32D7">
        <w:rPr>
          <w:i/>
        </w:rPr>
        <w:t xml:space="preserve">Wattpad </w:t>
      </w:r>
      <w:r w:rsidRPr="005E32D7">
        <w:t xml:space="preserve">terhadap kemampuan menulis teks cerpen siswa kelas XI MA Al </w:t>
      </w:r>
      <w:r w:rsidR="00813CED" w:rsidRPr="005E32D7">
        <w:t>Washliyah Tebing Tinggi T.A 2023</w:t>
      </w:r>
      <w:r w:rsidRPr="005E32D7">
        <w:t xml:space="preserve"> – 202</w:t>
      </w:r>
      <w:r w:rsidR="00813CED" w:rsidRPr="005E32D7">
        <w:t>4</w:t>
      </w:r>
      <w:r w:rsidRPr="005E32D7">
        <w:t xml:space="preserve"> dianalisis dengan teknik analisis data deskriptif dan statistik inferensial. Penyajian hasil analisis terdiri atas dua, yaitu menulis teks cerpen sebelum penerapan media pembelajaran aplikasi </w:t>
      </w:r>
      <w:r w:rsidRPr="005E32D7">
        <w:rPr>
          <w:i/>
        </w:rPr>
        <w:t xml:space="preserve">Wattpad </w:t>
      </w:r>
      <w:r w:rsidRPr="005E32D7">
        <w:t xml:space="preserve">dan menulis teks cerpen setelah penerapan media pembelajaran aplikasi </w:t>
      </w:r>
      <w:r w:rsidRPr="005E32D7">
        <w:rPr>
          <w:i/>
        </w:rPr>
        <w:t xml:space="preserve">Wattpad. </w:t>
      </w:r>
      <w:r w:rsidRPr="005E32D7">
        <w:t xml:space="preserve">Adapun penyajiannya, dapat dilihat sebagai </w:t>
      </w:r>
      <w:r w:rsidRPr="005E32D7">
        <w:rPr>
          <w:spacing w:val="-2"/>
        </w:rPr>
        <w:t>berikut:</w:t>
      </w:r>
    </w:p>
    <w:p w:rsidR="00446F46" w:rsidRPr="005E32D7" w:rsidRDefault="008C3FA4" w:rsidP="008C3FA4">
      <w:pPr>
        <w:pStyle w:val="BodyText"/>
        <w:ind w:left="709" w:right="3" w:hanging="709"/>
        <w:jc w:val="both"/>
        <w:rPr>
          <w:b/>
          <w:bCs/>
          <w:i/>
        </w:rPr>
      </w:pPr>
      <w:r w:rsidRPr="005E32D7">
        <w:rPr>
          <w:b/>
          <w:bCs/>
          <w:spacing w:val="-2"/>
        </w:rPr>
        <w:t>4.1.1</w:t>
      </w:r>
      <w:r w:rsidRPr="005E32D7">
        <w:rPr>
          <w:b/>
          <w:bCs/>
          <w:spacing w:val="-2"/>
        </w:rPr>
        <w:tab/>
      </w:r>
      <w:r w:rsidR="00446F46" w:rsidRPr="005E32D7">
        <w:rPr>
          <w:b/>
          <w:bCs/>
          <w:spacing w:val="-2"/>
        </w:rPr>
        <w:t>KemampuaMenulis</w:t>
      </w:r>
      <w:r w:rsidR="00446F46" w:rsidRPr="005E32D7">
        <w:rPr>
          <w:b/>
          <w:bCs/>
        </w:rPr>
        <w:t>TeksCerpen</w:t>
      </w:r>
      <w:r w:rsidR="00446F46" w:rsidRPr="005E32D7">
        <w:rPr>
          <w:b/>
          <w:bCs/>
          <w:spacing w:val="-4"/>
        </w:rPr>
        <w:t>Siswa</w:t>
      </w:r>
      <w:r w:rsidR="00446F46" w:rsidRPr="005E32D7">
        <w:rPr>
          <w:b/>
          <w:bCs/>
          <w:spacing w:val="-2"/>
        </w:rPr>
        <w:t xml:space="preserve">SebelumMenggunakanMedia </w:t>
      </w:r>
      <w:r w:rsidR="00446F46" w:rsidRPr="005E32D7">
        <w:rPr>
          <w:b/>
          <w:bCs/>
        </w:rPr>
        <w:t xml:space="preserve">Pembelajaran Aplikasi </w:t>
      </w:r>
      <w:r w:rsidR="00446F46" w:rsidRPr="005E32D7">
        <w:rPr>
          <w:b/>
          <w:bCs/>
          <w:i/>
        </w:rPr>
        <w:t>Wattpad (Pretest)</w:t>
      </w:r>
    </w:p>
    <w:p w:rsidR="008C3FA4" w:rsidRPr="005E32D7" w:rsidRDefault="008C3FA4" w:rsidP="008C3FA4">
      <w:pPr>
        <w:pStyle w:val="BodyText"/>
        <w:ind w:left="709" w:right="3" w:hanging="709"/>
        <w:jc w:val="both"/>
      </w:pPr>
    </w:p>
    <w:p w:rsidR="008C3FA4" w:rsidRPr="005E32D7" w:rsidRDefault="00446F46" w:rsidP="008C3FA4">
      <w:pPr>
        <w:pStyle w:val="BodyText"/>
        <w:ind w:right="3"/>
        <w:jc w:val="center"/>
        <w:rPr>
          <w:b/>
          <w:bCs/>
        </w:rPr>
      </w:pPr>
      <w:r w:rsidRPr="005E32D7">
        <w:rPr>
          <w:b/>
          <w:bCs/>
        </w:rPr>
        <w:t>Tabel</w:t>
      </w:r>
      <w:r w:rsidR="008C3FA4" w:rsidRPr="005E32D7">
        <w:rPr>
          <w:b/>
          <w:bCs/>
          <w:spacing w:val="-3"/>
        </w:rPr>
        <w:t>4.</w:t>
      </w:r>
      <w:r w:rsidRPr="005E32D7">
        <w:rPr>
          <w:b/>
          <w:bCs/>
        </w:rPr>
        <w:t>1</w:t>
      </w:r>
    </w:p>
    <w:p w:rsidR="00446F46" w:rsidRPr="005E32D7" w:rsidRDefault="00446F46" w:rsidP="008C3FA4">
      <w:pPr>
        <w:pStyle w:val="BodyText"/>
        <w:spacing w:line="480" w:lineRule="auto"/>
        <w:ind w:right="3"/>
        <w:jc w:val="center"/>
        <w:rPr>
          <w:b/>
          <w:bCs/>
          <w:i/>
        </w:rPr>
      </w:pPr>
      <w:r w:rsidRPr="005E32D7">
        <w:rPr>
          <w:b/>
          <w:bCs/>
        </w:rPr>
        <w:t>DistribusiFrekuensi danPresentasi Skor</w:t>
      </w:r>
      <w:r w:rsidRPr="005E32D7">
        <w:rPr>
          <w:b/>
          <w:bCs/>
          <w:i/>
          <w:spacing w:val="-2"/>
        </w:rPr>
        <w:t>Pretest</w:t>
      </w:r>
    </w:p>
    <w:tbl>
      <w:tblPr>
        <w:tblStyle w:val="TableGrid"/>
        <w:tblW w:w="6804" w:type="dxa"/>
        <w:jc w:val="center"/>
        <w:tblLayout w:type="fixed"/>
        <w:tblLook w:val="01E0"/>
      </w:tblPr>
      <w:tblGrid>
        <w:gridCol w:w="2268"/>
        <w:gridCol w:w="2268"/>
        <w:gridCol w:w="2268"/>
      </w:tblGrid>
      <w:tr w:rsidR="00446F46" w:rsidRPr="005E32D7" w:rsidTr="008C3FA4">
        <w:trPr>
          <w:trHeight w:val="20"/>
          <w:jc w:val="center"/>
        </w:trPr>
        <w:tc>
          <w:tcPr>
            <w:tcW w:w="2268" w:type="dxa"/>
            <w:vAlign w:val="center"/>
          </w:tcPr>
          <w:p w:rsidR="00446F46" w:rsidRPr="005E32D7" w:rsidRDefault="00446F46" w:rsidP="008C3FA4">
            <w:pPr>
              <w:pStyle w:val="BodyText"/>
              <w:ind w:right="3"/>
              <w:jc w:val="center"/>
              <w:rPr>
                <w:b/>
                <w:bCs/>
              </w:rPr>
            </w:pPr>
            <w:r w:rsidRPr="005E32D7">
              <w:rPr>
                <w:b/>
                <w:bCs/>
                <w:spacing w:val="-2"/>
              </w:rPr>
              <w:t>Nilai</w:t>
            </w:r>
          </w:p>
        </w:tc>
        <w:tc>
          <w:tcPr>
            <w:tcW w:w="2268" w:type="dxa"/>
            <w:vAlign w:val="center"/>
          </w:tcPr>
          <w:p w:rsidR="00446F46" w:rsidRPr="005E32D7" w:rsidRDefault="00446F46" w:rsidP="008C3FA4">
            <w:pPr>
              <w:pStyle w:val="BodyText"/>
              <w:ind w:right="3"/>
              <w:jc w:val="center"/>
              <w:rPr>
                <w:b/>
                <w:bCs/>
              </w:rPr>
            </w:pPr>
            <w:r w:rsidRPr="005E32D7">
              <w:rPr>
                <w:b/>
                <w:bCs/>
                <w:spacing w:val="-2"/>
              </w:rPr>
              <w:t>Frekuensi</w:t>
            </w:r>
          </w:p>
        </w:tc>
        <w:tc>
          <w:tcPr>
            <w:tcW w:w="2268" w:type="dxa"/>
            <w:vAlign w:val="center"/>
          </w:tcPr>
          <w:p w:rsidR="00446F46" w:rsidRPr="005E32D7" w:rsidRDefault="00446F46" w:rsidP="008C3FA4">
            <w:pPr>
              <w:pStyle w:val="BodyText"/>
              <w:ind w:right="3"/>
              <w:jc w:val="center"/>
              <w:rPr>
                <w:b/>
                <w:bCs/>
              </w:rPr>
            </w:pPr>
            <w:r w:rsidRPr="005E32D7">
              <w:rPr>
                <w:b/>
                <w:bCs/>
                <w:spacing w:val="-2"/>
              </w:rPr>
              <w:t>Persentase</w:t>
            </w:r>
          </w:p>
        </w:tc>
      </w:tr>
      <w:tr w:rsidR="00446F46" w:rsidRPr="005E32D7" w:rsidTr="008C3FA4">
        <w:trPr>
          <w:trHeight w:val="20"/>
          <w:jc w:val="center"/>
        </w:trPr>
        <w:tc>
          <w:tcPr>
            <w:tcW w:w="2268" w:type="dxa"/>
            <w:vAlign w:val="center"/>
          </w:tcPr>
          <w:p w:rsidR="00446F46" w:rsidRPr="005E32D7" w:rsidRDefault="00446F46" w:rsidP="008C3FA4">
            <w:pPr>
              <w:pStyle w:val="BodyText"/>
              <w:ind w:right="3"/>
              <w:jc w:val="center"/>
            </w:pPr>
            <w:r w:rsidRPr="005E32D7">
              <w:rPr>
                <w:spacing w:val="-5"/>
              </w:rPr>
              <w:t>65</w:t>
            </w:r>
          </w:p>
        </w:tc>
        <w:tc>
          <w:tcPr>
            <w:tcW w:w="2268" w:type="dxa"/>
            <w:vAlign w:val="center"/>
          </w:tcPr>
          <w:p w:rsidR="00446F46" w:rsidRPr="005E32D7" w:rsidRDefault="00446F46" w:rsidP="008C3FA4">
            <w:pPr>
              <w:pStyle w:val="BodyText"/>
              <w:ind w:right="3"/>
              <w:jc w:val="center"/>
            </w:pPr>
            <w:r w:rsidRPr="005E32D7">
              <w:rPr>
                <w:spacing w:val="-10"/>
              </w:rPr>
              <w:t>4</w:t>
            </w:r>
          </w:p>
        </w:tc>
        <w:tc>
          <w:tcPr>
            <w:tcW w:w="2268" w:type="dxa"/>
            <w:vAlign w:val="center"/>
          </w:tcPr>
          <w:p w:rsidR="00446F46" w:rsidRPr="005E32D7" w:rsidRDefault="00446F46" w:rsidP="008C3FA4">
            <w:pPr>
              <w:pStyle w:val="BodyText"/>
              <w:ind w:right="3"/>
              <w:jc w:val="center"/>
            </w:pPr>
            <w:r w:rsidRPr="005E32D7">
              <w:rPr>
                <w:spacing w:val="-4"/>
              </w:rPr>
              <w:t>8,0%</w:t>
            </w:r>
          </w:p>
        </w:tc>
      </w:tr>
      <w:tr w:rsidR="00446F46" w:rsidRPr="005E32D7" w:rsidTr="008C3FA4">
        <w:trPr>
          <w:trHeight w:val="20"/>
          <w:jc w:val="center"/>
        </w:trPr>
        <w:tc>
          <w:tcPr>
            <w:tcW w:w="2268" w:type="dxa"/>
            <w:vAlign w:val="center"/>
          </w:tcPr>
          <w:p w:rsidR="00446F46" w:rsidRPr="005E32D7" w:rsidRDefault="00446F46" w:rsidP="008C3FA4">
            <w:pPr>
              <w:pStyle w:val="BodyText"/>
              <w:ind w:right="3"/>
              <w:jc w:val="center"/>
            </w:pPr>
            <w:r w:rsidRPr="005E32D7">
              <w:rPr>
                <w:spacing w:val="-5"/>
              </w:rPr>
              <w:t>60</w:t>
            </w:r>
          </w:p>
        </w:tc>
        <w:tc>
          <w:tcPr>
            <w:tcW w:w="2268" w:type="dxa"/>
            <w:vAlign w:val="center"/>
          </w:tcPr>
          <w:p w:rsidR="00446F46" w:rsidRPr="005E32D7" w:rsidRDefault="00446F46" w:rsidP="008C3FA4">
            <w:pPr>
              <w:pStyle w:val="BodyText"/>
              <w:ind w:right="3"/>
              <w:jc w:val="center"/>
            </w:pPr>
            <w:r w:rsidRPr="005E32D7">
              <w:rPr>
                <w:spacing w:val="-10"/>
              </w:rPr>
              <w:t>3</w:t>
            </w:r>
          </w:p>
        </w:tc>
        <w:tc>
          <w:tcPr>
            <w:tcW w:w="2268" w:type="dxa"/>
            <w:vAlign w:val="center"/>
          </w:tcPr>
          <w:p w:rsidR="00446F46" w:rsidRPr="005E32D7" w:rsidRDefault="00446F46" w:rsidP="008C3FA4">
            <w:pPr>
              <w:pStyle w:val="BodyText"/>
              <w:ind w:right="3"/>
              <w:jc w:val="center"/>
            </w:pPr>
            <w:r w:rsidRPr="005E32D7">
              <w:rPr>
                <w:spacing w:val="-4"/>
              </w:rPr>
              <w:t>6,0%</w:t>
            </w:r>
          </w:p>
        </w:tc>
      </w:tr>
      <w:tr w:rsidR="00446F46" w:rsidRPr="005E32D7" w:rsidTr="008C3FA4">
        <w:trPr>
          <w:trHeight w:val="20"/>
          <w:jc w:val="center"/>
        </w:trPr>
        <w:tc>
          <w:tcPr>
            <w:tcW w:w="2268" w:type="dxa"/>
            <w:vAlign w:val="center"/>
          </w:tcPr>
          <w:p w:rsidR="00446F46" w:rsidRPr="005E32D7" w:rsidRDefault="00446F46" w:rsidP="008C3FA4">
            <w:pPr>
              <w:pStyle w:val="BodyText"/>
              <w:ind w:right="3"/>
              <w:jc w:val="center"/>
            </w:pPr>
            <w:r w:rsidRPr="005E32D7">
              <w:rPr>
                <w:spacing w:val="-5"/>
              </w:rPr>
              <w:t>55</w:t>
            </w:r>
          </w:p>
        </w:tc>
        <w:tc>
          <w:tcPr>
            <w:tcW w:w="2268" w:type="dxa"/>
            <w:vAlign w:val="center"/>
          </w:tcPr>
          <w:p w:rsidR="00446F46" w:rsidRPr="005E32D7" w:rsidRDefault="00446F46" w:rsidP="008C3FA4">
            <w:pPr>
              <w:pStyle w:val="BodyText"/>
              <w:ind w:right="3"/>
              <w:jc w:val="center"/>
            </w:pPr>
            <w:r w:rsidRPr="005E32D7">
              <w:rPr>
                <w:spacing w:val="-10"/>
              </w:rPr>
              <w:t>4</w:t>
            </w:r>
          </w:p>
        </w:tc>
        <w:tc>
          <w:tcPr>
            <w:tcW w:w="2268" w:type="dxa"/>
            <w:vAlign w:val="center"/>
          </w:tcPr>
          <w:p w:rsidR="00446F46" w:rsidRPr="005E32D7" w:rsidRDefault="00446F46" w:rsidP="008C3FA4">
            <w:pPr>
              <w:pStyle w:val="BodyText"/>
              <w:ind w:right="3"/>
              <w:jc w:val="center"/>
            </w:pPr>
            <w:r w:rsidRPr="005E32D7">
              <w:rPr>
                <w:spacing w:val="-4"/>
              </w:rPr>
              <w:t>8,0%</w:t>
            </w:r>
          </w:p>
        </w:tc>
      </w:tr>
      <w:tr w:rsidR="00446F46" w:rsidRPr="005E32D7" w:rsidTr="008C3FA4">
        <w:trPr>
          <w:trHeight w:val="20"/>
          <w:jc w:val="center"/>
        </w:trPr>
        <w:tc>
          <w:tcPr>
            <w:tcW w:w="2268" w:type="dxa"/>
            <w:vAlign w:val="center"/>
          </w:tcPr>
          <w:p w:rsidR="00446F46" w:rsidRPr="005E32D7" w:rsidRDefault="00446F46" w:rsidP="008C3FA4">
            <w:pPr>
              <w:pStyle w:val="BodyText"/>
              <w:ind w:right="3"/>
              <w:jc w:val="center"/>
            </w:pPr>
            <w:r w:rsidRPr="005E32D7">
              <w:rPr>
                <w:spacing w:val="-5"/>
              </w:rPr>
              <w:t>50</w:t>
            </w:r>
          </w:p>
        </w:tc>
        <w:tc>
          <w:tcPr>
            <w:tcW w:w="2268" w:type="dxa"/>
            <w:vAlign w:val="center"/>
          </w:tcPr>
          <w:p w:rsidR="00446F46" w:rsidRPr="005E32D7" w:rsidRDefault="00446F46" w:rsidP="008C3FA4">
            <w:pPr>
              <w:pStyle w:val="BodyText"/>
              <w:ind w:right="3"/>
              <w:jc w:val="center"/>
            </w:pPr>
            <w:r w:rsidRPr="005E32D7">
              <w:rPr>
                <w:spacing w:val="-5"/>
              </w:rPr>
              <w:t>18</w:t>
            </w:r>
          </w:p>
        </w:tc>
        <w:tc>
          <w:tcPr>
            <w:tcW w:w="2268" w:type="dxa"/>
            <w:vAlign w:val="center"/>
          </w:tcPr>
          <w:p w:rsidR="00446F46" w:rsidRPr="005E32D7" w:rsidRDefault="00446F46" w:rsidP="008C3FA4">
            <w:pPr>
              <w:pStyle w:val="BodyText"/>
              <w:ind w:right="3"/>
              <w:jc w:val="center"/>
            </w:pPr>
            <w:r w:rsidRPr="005E32D7">
              <w:rPr>
                <w:spacing w:val="-2"/>
              </w:rPr>
              <w:t>36,0%</w:t>
            </w:r>
          </w:p>
        </w:tc>
      </w:tr>
      <w:tr w:rsidR="00446F46" w:rsidRPr="005E32D7" w:rsidTr="008C3FA4">
        <w:trPr>
          <w:trHeight w:val="20"/>
          <w:jc w:val="center"/>
        </w:trPr>
        <w:tc>
          <w:tcPr>
            <w:tcW w:w="2268" w:type="dxa"/>
            <w:vAlign w:val="center"/>
          </w:tcPr>
          <w:p w:rsidR="00446F46" w:rsidRPr="005E32D7" w:rsidRDefault="00446F46" w:rsidP="008C3FA4">
            <w:pPr>
              <w:pStyle w:val="BodyText"/>
              <w:ind w:right="3"/>
              <w:jc w:val="center"/>
            </w:pPr>
            <w:r w:rsidRPr="005E32D7">
              <w:rPr>
                <w:spacing w:val="-5"/>
              </w:rPr>
              <w:t>45</w:t>
            </w:r>
          </w:p>
        </w:tc>
        <w:tc>
          <w:tcPr>
            <w:tcW w:w="2268" w:type="dxa"/>
            <w:vAlign w:val="center"/>
          </w:tcPr>
          <w:p w:rsidR="00446F46" w:rsidRPr="005E32D7" w:rsidRDefault="00446F46" w:rsidP="008C3FA4">
            <w:pPr>
              <w:pStyle w:val="BodyText"/>
              <w:ind w:right="3"/>
              <w:jc w:val="center"/>
            </w:pPr>
            <w:r w:rsidRPr="005E32D7">
              <w:rPr>
                <w:spacing w:val="-5"/>
              </w:rPr>
              <w:t>21</w:t>
            </w:r>
          </w:p>
        </w:tc>
        <w:tc>
          <w:tcPr>
            <w:tcW w:w="2268" w:type="dxa"/>
            <w:vAlign w:val="center"/>
          </w:tcPr>
          <w:p w:rsidR="00446F46" w:rsidRPr="005E32D7" w:rsidRDefault="00446F46" w:rsidP="008C3FA4">
            <w:pPr>
              <w:pStyle w:val="BodyText"/>
              <w:ind w:right="3"/>
              <w:jc w:val="center"/>
            </w:pPr>
            <w:r w:rsidRPr="005E32D7">
              <w:rPr>
                <w:spacing w:val="-2"/>
              </w:rPr>
              <w:t>42,0%</w:t>
            </w:r>
          </w:p>
        </w:tc>
      </w:tr>
      <w:tr w:rsidR="00446F46" w:rsidRPr="005E32D7" w:rsidTr="008C3FA4">
        <w:trPr>
          <w:trHeight w:val="20"/>
          <w:jc w:val="center"/>
        </w:trPr>
        <w:tc>
          <w:tcPr>
            <w:tcW w:w="2268" w:type="dxa"/>
            <w:vAlign w:val="center"/>
          </w:tcPr>
          <w:p w:rsidR="00446F46" w:rsidRPr="005E32D7" w:rsidRDefault="00446F46" w:rsidP="008C3FA4">
            <w:pPr>
              <w:pStyle w:val="BodyText"/>
              <w:ind w:right="3"/>
              <w:jc w:val="center"/>
              <w:rPr>
                <w:b/>
                <w:bCs/>
              </w:rPr>
            </w:pPr>
            <w:r w:rsidRPr="005E32D7">
              <w:rPr>
                <w:b/>
                <w:bCs/>
                <w:spacing w:val="-2"/>
              </w:rPr>
              <w:t>Total</w:t>
            </w:r>
          </w:p>
        </w:tc>
        <w:tc>
          <w:tcPr>
            <w:tcW w:w="2268" w:type="dxa"/>
            <w:vAlign w:val="center"/>
          </w:tcPr>
          <w:p w:rsidR="00446F46" w:rsidRPr="005E32D7" w:rsidRDefault="00446F46" w:rsidP="008C3FA4">
            <w:pPr>
              <w:pStyle w:val="BodyText"/>
              <w:ind w:right="3"/>
              <w:jc w:val="center"/>
            </w:pPr>
            <w:r w:rsidRPr="005E32D7">
              <w:rPr>
                <w:spacing w:val="-5"/>
              </w:rPr>
              <w:t>50</w:t>
            </w:r>
          </w:p>
        </w:tc>
        <w:tc>
          <w:tcPr>
            <w:tcW w:w="2268" w:type="dxa"/>
            <w:vAlign w:val="center"/>
          </w:tcPr>
          <w:p w:rsidR="00446F46" w:rsidRPr="005E32D7" w:rsidRDefault="00446F46" w:rsidP="008C3FA4">
            <w:pPr>
              <w:pStyle w:val="BodyText"/>
              <w:ind w:right="3"/>
              <w:jc w:val="center"/>
            </w:pPr>
            <w:r w:rsidRPr="005E32D7">
              <w:rPr>
                <w:spacing w:val="-4"/>
              </w:rPr>
              <w:t>100%</w:t>
            </w:r>
          </w:p>
        </w:tc>
      </w:tr>
    </w:tbl>
    <w:p w:rsidR="008C3FA4" w:rsidRPr="005E32D7" w:rsidRDefault="008C3FA4" w:rsidP="008C3FA4">
      <w:pPr>
        <w:pStyle w:val="BodyText"/>
        <w:ind w:left="1134" w:right="3" w:firstLine="567"/>
        <w:jc w:val="both"/>
      </w:pPr>
    </w:p>
    <w:p w:rsidR="008C3FA4" w:rsidRPr="005E32D7" w:rsidRDefault="00446F46" w:rsidP="008C3FA4">
      <w:pPr>
        <w:pStyle w:val="BodyText"/>
        <w:spacing w:line="480" w:lineRule="auto"/>
        <w:ind w:right="3" w:firstLine="720"/>
        <w:jc w:val="both"/>
      </w:pPr>
      <w:r w:rsidRPr="005E32D7">
        <w:t xml:space="preserve">Berdasarkan tabel 1, frekuensi dari persentase hasil menulis teks cerpen siswa pada kegiatan </w:t>
      </w:r>
      <w:r w:rsidRPr="005E32D7">
        <w:rPr>
          <w:i/>
        </w:rPr>
        <w:t xml:space="preserve">pretest </w:t>
      </w:r>
      <w:r w:rsidRPr="005E32D7">
        <w:t>berdasarkan tabel 1 menunjukkan bahwa dari 50 siswa, terdapat 4 siswa(8,0%)yangmemerolehnilai65,terdapat3siswa(6,0%)yangmemeroleh</w:t>
      </w:r>
      <w:r w:rsidRPr="005E32D7">
        <w:rPr>
          <w:spacing w:val="-2"/>
        </w:rPr>
        <w:t>nilai</w:t>
      </w:r>
      <w:r w:rsidRPr="005E32D7">
        <w:t>60,terdapat4siswa(8,0%)yangmemerolehnilai55,terdapat18siswa(36,0%)</w:t>
      </w:r>
      <w:r w:rsidRPr="005E32D7">
        <w:rPr>
          <w:spacing w:val="-4"/>
        </w:rPr>
        <w:t>yang</w:t>
      </w:r>
      <w:r w:rsidRPr="005E32D7">
        <w:t xml:space="preserve">memeroleh nilai 50, dan terdapat 21 siswa (42,0%) yang memeroleh nilai 45. </w:t>
      </w:r>
    </w:p>
    <w:p w:rsidR="00446F46" w:rsidRPr="005E32D7" w:rsidRDefault="00446F46" w:rsidP="008C3FA4">
      <w:pPr>
        <w:pStyle w:val="BodyText"/>
        <w:spacing w:line="480" w:lineRule="auto"/>
        <w:ind w:right="3" w:firstLine="720"/>
        <w:jc w:val="both"/>
      </w:pPr>
      <w:r w:rsidRPr="005E32D7">
        <w:lastRenderedPageBreak/>
        <w:t>Berdasarkan data tersebut dapat disimpulkan bahwa nilai yang memiliki frekuensi paling banyak, yatu nilai 45 dengan banyak siswa yang memeroleh nilai tersebut sebanyak 21 siswa (42,0%).</w:t>
      </w:r>
    </w:p>
    <w:p w:rsidR="008C3FA4" w:rsidRPr="005E32D7" w:rsidRDefault="00446F46" w:rsidP="008C3FA4">
      <w:pPr>
        <w:pStyle w:val="BodyText"/>
        <w:ind w:right="3"/>
        <w:jc w:val="center"/>
        <w:rPr>
          <w:b/>
          <w:bCs/>
          <w:spacing w:val="-5"/>
        </w:rPr>
      </w:pPr>
      <w:r w:rsidRPr="005E32D7">
        <w:rPr>
          <w:b/>
          <w:bCs/>
        </w:rPr>
        <w:t>Tabel</w:t>
      </w:r>
      <w:r w:rsidR="008C3FA4" w:rsidRPr="005E32D7">
        <w:rPr>
          <w:b/>
          <w:bCs/>
          <w:spacing w:val="-2"/>
        </w:rPr>
        <w:t>4.2</w:t>
      </w:r>
    </w:p>
    <w:p w:rsidR="00446F46" w:rsidRPr="005E32D7" w:rsidRDefault="00446F46" w:rsidP="008C3FA4">
      <w:pPr>
        <w:pStyle w:val="BodyText"/>
        <w:spacing w:line="480" w:lineRule="auto"/>
        <w:ind w:right="3"/>
        <w:jc w:val="center"/>
        <w:rPr>
          <w:b/>
          <w:bCs/>
          <w:i/>
        </w:rPr>
      </w:pPr>
      <w:r w:rsidRPr="005E32D7">
        <w:rPr>
          <w:b/>
          <w:bCs/>
        </w:rPr>
        <w:t>DistribusiFrekuensidanPersentasiPengkategorianNilai</w:t>
      </w:r>
      <w:r w:rsidRPr="005E32D7">
        <w:rPr>
          <w:b/>
          <w:bCs/>
          <w:i/>
          <w:spacing w:val="-2"/>
        </w:rPr>
        <w:t>Pretest</w:t>
      </w:r>
    </w:p>
    <w:tbl>
      <w:tblPr>
        <w:tblStyle w:val="TableGrid"/>
        <w:tblW w:w="0" w:type="auto"/>
        <w:jc w:val="center"/>
        <w:tblLayout w:type="fixed"/>
        <w:tblLook w:val="01E0"/>
      </w:tblPr>
      <w:tblGrid>
        <w:gridCol w:w="622"/>
        <w:gridCol w:w="1753"/>
        <w:gridCol w:w="1619"/>
        <w:gridCol w:w="2124"/>
        <w:gridCol w:w="1814"/>
      </w:tblGrid>
      <w:tr w:rsidR="00446F46" w:rsidRPr="005E32D7" w:rsidTr="008C3FA4">
        <w:trPr>
          <w:trHeight w:val="292"/>
          <w:jc w:val="center"/>
        </w:trPr>
        <w:tc>
          <w:tcPr>
            <w:tcW w:w="622" w:type="dxa"/>
            <w:vAlign w:val="center"/>
          </w:tcPr>
          <w:p w:rsidR="00446F46" w:rsidRPr="005E32D7" w:rsidRDefault="00446F46" w:rsidP="008C3FA4">
            <w:pPr>
              <w:pStyle w:val="BodyText"/>
              <w:ind w:right="3"/>
              <w:jc w:val="center"/>
              <w:rPr>
                <w:b/>
                <w:bCs/>
              </w:rPr>
            </w:pPr>
            <w:r w:rsidRPr="005E32D7">
              <w:rPr>
                <w:b/>
                <w:bCs/>
                <w:spacing w:val="-5"/>
              </w:rPr>
              <w:t>No.</w:t>
            </w:r>
          </w:p>
        </w:tc>
        <w:tc>
          <w:tcPr>
            <w:tcW w:w="1753" w:type="dxa"/>
            <w:vAlign w:val="center"/>
          </w:tcPr>
          <w:p w:rsidR="00446F46" w:rsidRPr="005E32D7" w:rsidRDefault="00446F46" w:rsidP="008C3FA4">
            <w:pPr>
              <w:pStyle w:val="BodyText"/>
              <w:ind w:right="3"/>
              <w:jc w:val="center"/>
              <w:rPr>
                <w:b/>
                <w:bCs/>
              </w:rPr>
            </w:pPr>
            <w:r w:rsidRPr="005E32D7">
              <w:rPr>
                <w:b/>
                <w:bCs/>
              </w:rPr>
              <w:t>Interval</w:t>
            </w:r>
            <w:r w:rsidRPr="005E32D7">
              <w:rPr>
                <w:b/>
                <w:bCs/>
                <w:spacing w:val="-2"/>
              </w:rPr>
              <w:t>Nilai</w:t>
            </w:r>
          </w:p>
        </w:tc>
        <w:tc>
          <w:tcPr>
            <w:tcW w:w="1619" w:type="dxa"/>
            <w:vAlign w:val="center"/>
          </w:tcPr>
          <w:p w:rsidR="00446F46" w:rsidRPr="005E32D7" w:rsidRDefault="00446F46" w:rsidP="008C3FA4">
            <w:pPr>
              <w:pStyle w:val="BodyText"/>
              <w:ind w:right="3"/>
              <w:jc w:val="center"/>
              <w:rPr>
                <w:b/>
                <w:bCs/>
              </w:rPr>
            </w:pPr>
            <w:r w:rsidRPr="005E32D7">
              <w:rPr>
                <w:b/>
                <w:bCs/>
                <w:spacing w:val="-2"/>
              </w:rPr>
              <w:t>Frekuensi</w:t>
            </w:r>
          </w:p>
        </w:tc>
        <w:tc>
          <w:tcPr>
            <w:tcW w:w="2124" w:type="dxa"/>
            <w:vAlign w:val="center"/>
          </w:tcPr>
          <w:p w:rsidR="00446F46" w:rsidRPr="005E32D7" w:rsidRDefault="00446F46" w:rsidP="008C3FA4">
            <w:pPr>
              <w:pStyle w:val="BodyText"/>
              <w:ind w:right="3"/>
              <w:jc w:val="center"/>
              <w:rPr>
                <w:b/>
                <w:bCs/>
              </w:rPr>
            </w:pPr>
            <w:r w:rsidRPr="005E32D7">
              <w:rPr>
                <w:b/>
                <w:bCs/>
              </w:rPr>
              <w:t>Persentase</w:t>
            </w:r>
            <w:r w:rsidRPr="005E32D7">
              <w:rPr>
                <w:b/>
                <w:bCs/>
                <w:spacing w:val="-5"/>
              </w:rPr>
              <w:t xml:space="preserve"> (%)</w:t>
            </w:r>
          </w:p>
        </w:tc>
        <w:tc>
          <w:tcPr>
            <w:tcW w:w="1814" w:type="dxa"/>
            <w:vAlign w:val="center"/>
          </w:tcPr>
          <w:p w:rsidR="00446F46" w:rsidRPr="005E32D7" w:rsidRDefault="00446F46" w:rsidP="008C3FA4">
            <w:pPr>
              <w:pStyle w:val="BodyText"/>
              <w:ind w:right="3"/>
              <w:jc w:val="center"/>
              <w:rPr>
                <w:b/>
                <w:bCs/>
              </w:rPr>
            </w:pPr>
            <w:r w:rsidRPr="005E32D7">
              <w:rPr>
                <w:b/>
                <w:bCs/>
                <w:spacing w:val="-2"/>
              </w:rPr>
              <w:t>Keterangan</w:t>
            </w:r>
          </w:p>
        </w:tc>
      </w:tr>
      <w:tr w:rsidR="00446F46" w:rsidRPr="005E32D7" w:rsidTr="008C3FA4">
        <w:trPr>
          <w:trHeight w:val="314"/>
          <w:jc w:val="center"/>
        </w:trPr>
        <w:tc>
          <w:tcPr>
            <w:tcW w:w="622" w:type="dxa"/>
            <w:vAlign w:val="center"/>
          </w:tcPr>
          <w:p w:rsidR="00446F46" w:rsidRPr="005E32D7" w:rsidRDefault="00446F46" w:rsidP="008C3FA4">
            <w:pPr>
              <w:pStyle w:val="BodyText"/>
              <w:ind w:right="3"/>
              <w:jc w:val="center"/>
            </w:pPr>
            <w:r w:rsidRPr="005E32D7">
              <w:rPr>
                <w:spacing w:val="-5"/>
              </w:rPr>
              <w:t>1.</w:t>
            </w:r>
          </w:p>
        </w:tc>
        <w:tc>
          <w:tcPr>
            <w:tcW w:w="1753" w:type="dxa"/>
            <w:vAlign w:val="center"/>
          </w:tcPr>
          <w:p w:rsidR="00446F46" w:rsidRPr="005E32D7" w:rsidRDefault="00446F46" w:rsidP="008C3FA4">
            <w:pPr>
              <w:pStyle w:val="BodyText"/>
              <w:ind w:right="3"/>
              <w:jc w:val="center"/>
            </w:pPr>
            <w:r w:rsidRPr="005E32D7">
              <w:rPr>
                <w:spacing w:val="-2"/>
              </w:rPr>
              <w:t>85-</w:t>
            </w:r>
            <w:r w:rsidRPr="005E32D7">
              <w:rPr>
                <w:spacing w:val="-5"/>
              </w:rPr>
              <w:t>100</w:t>
            </w:r>
          </w:p>
        </w:tc>
        <w:tc>
          <w:tcPr>
            <w:tcW w:w="1619" w:type="dxa"/>
            <w:vAlign w:val="center"/>
          </w:tcPr>
          <w:p w:rsidR="00446F46" w:rsidRPr="005E32D7" w:rsidRDefault="00446F46" w:rsidP="008C3FA4">
            <w:pPr>
              <w:pStyle w:val="BodyText"/>
              <w:ind w:right="3"/>
              <w:jc w:val="center"/>
            </w:pPr>
            <w:r w:rsidRPr="005E32D7">
              <w:rPr>
                <w:spacing w:val="-10"/>
              </w:rPr>
              <w:t>0</w:t>
            </w:r>
          </w:p>
        </w:tc>
        <w:tc>
          <w:tcPr>
            <w:tcW w:w="2124" w:type="dxa"/>
            <w:vAlign w:val="center"/>
          </w:tcPr>
          <w:p w:rsidR="00446F46" w:rsidRPr="005E32D7" w:rsidRDefault="00446F46" w:rsidP="008C3FA4">
            <w:pPr>
              <w:pStyle w:val="BodyText"/>
              <w:ind w:right="3"/>
              <w:jc w:val="center"/>
            </w:pPr>
            <w:r w:rsidRPr="005E32D7">
              <w:rPr>
                <w:spacing w:val="-5"/>
              </w:rPr>
              <w:t>0%</w:t>
            </w:r>
          </w:p>
        </w:tc>
        <w:tc>
          <w:tcPr>
            <w:tcW w:w="1814" w:type="dxa"/>
            <w:vAlign w:val="center"/>
          </w:tcPr>
          <w:p w:rsidR="00446F46" w:rsidRPr="005E32D7" w:rsidRDefault="00446F46" w:rsidP="008C3FA4">
            <w:pPr>
              <w:pStyle w:val="BodyText"/>
              <w:ind w:right="3"/>
              <w:jc w:val="center"/>
            </w:pPr>
            <w:r w:rsidRPr="005E32D7">
              <w:t>Baik</w:t>
            </w:r>
            <w:r w:rsidRPr="005E32D7">
              <w:rPr>
                <w:spacing w:val="-2"/>
              </w:rPr>
              <w:t>Sekali</w:t>
            </w:r>
          </w:p>
        </w:tc>
      </w:tr>
      <w:tr w:rsidR="00446F46" w:rsidRPr="005E32D7" w:rsidTr="008C3FA4">
        <w:trPr>
          <w:trHeight w:val="294"/>
          <w:jc w:val="center"/>
        </w:trPr>
        <w:tc>
          <w:tcPr>
            <w:tcW w:w="622" w:type="dxa"/>
            <w:vAlign w:val="center"/>
          </w:tcPr>
          <w:p w:rsidR="00446F46" w:rsidRPr="005E32D7" w:rsidRDefault="00446F46" w:rsidP="008C3FA4">
            <w:pPr>
              <w:pStyle w:val="BodyText"/>
              <w:ind w:right="3"/>
              <w:jc w:val="center"/>
            </w:pPr>
            <w:r w:rsidRPr="005E32D7">
              <w:rPr>
                <w:spacing w:val="-5"/>
              </w:rPr>
              <w:t>2.</w:t>
            </w:r>
          </w:p>
        </w:tc>
        <w:tc>
          <w:tcPr>
            <w:tcW w:w="1753" w:type="dxa"/>
            <w:vAlign w:val="center"/>
          </w:tcPr>
          <w:p w:rsidR="00446F46" w:rsidRPr="005E32D7" w:rsidRDefault="00446F46" w:rsidP="008C3FA4">
            <w:pPr>
              <w:pStyle w:val="BodyText"/>
              <w:ind w:right="3"/>
              <w:jc w:val="center"/>
            </w:pPr>
            <w:r w:rsidRPr="005E32D7">
              <w:rPr>
                <w:spacing w:val="-2"/>
              </w:rPr>
              <w:t>75-</w:t>
            </w:r>
            <w:r w:rsidRPr="005E32D7">
              <w:rPr>
                <w:spacing w:val="-7"/>
              </w:rPr>
              <w:t>84</w:t>
            </w:r>
          </w:p>
        </w:tc>
        <w:tc>
          <w:tcPr>
            <w:tcW w:w="1619" w:type="dxa"/>
            <w:vAlign w:val="center"/>
          </w:tcPr>
          <w:p w:rsidR="00446F46" w:rsidRPr="005E32D7" w:rsidRDefault="00446F46" w:rsidP="008C3FA4">
            <w:pPr>
              <w:pStyle w:val="BodyText"/>
              <w:ind w:right="3"/>
              <w:jc w:val="center"/>
            </w:pPr>
            <w:r w:rsidRPr="005E32D7">
              <w:rPr>
                <w:spacing w:val="-10"/>
              </w:rPr>
              <w:t>0</w:t>
            </w:r>
          </w:p>
        </w:tc>
        <w:tc>
          <w:tcPr>
            <w:tcW w:w="2124" w:type="dxa"/>
            <w:vAlign w:val="center"/>
          </w:tcPr>
          <w:p w:rsidR="00446F46" w:rsidRPr="005E32D7" w:rsidRDefault="00446F46" w:rsidP="008C3FA4">
            <w:pPr>
              <w:pStyle w:val="BodyText"/>
              <w:ind w:right="3"/>
              <w:jc w:val="center"/>
            </w:pPr>
            <w:r w:rsidRPr="005E32D7">
              <w:rPr>
                <w:spacing w:val="-5"/>
              </w:rPr>
              <w:t>0%</w:t>
            </w:r>
          </w:p>
        </w:tc>
        <w:tc>
          <w:tcPr>
            <w:tcW w:w="1814" w:type="dxa"/>
            <w:vAlign w:val="center"/>
          </w:tcPr>
          <w:p w:rsidR="00446F46" w:rsidRPr="005E32D7" w:rsidRDefault="00446F46" w:rsidP="008C3FA4">
            <w:pPr>
              <w:pStyle w:val="BodyText"/>
              <w:ind w:right="3"/>
              <w:jc w:val="center"/>
            </w:pPr>
            <w:r w:rsidRPr="005E32D7">
              <w:rPr>
                <w:spacing w:val="-4"/>
              </w:rPr>
              <w:t>Baik</w:t>
            </w:r>
          </w:p>
        </w:tc>
      </w:tr>
      <w:tr w:rsidR="00446F46" w:rsidRPr="005E32D7" w:rsidTr="008C3FA4">
        <w:trPr>
          <w:trHeight w:val="294"/>
          <w:jc w:val="center"/>
        </w:trPr>
        <w:tc>
          <w:tcPr>
            <w:tcW w:w="622" w:type="dxa"/>
            <w:vAlign w:val="center"/>
          </w:tcPr>
          <w:p w:rsidR="00446F46" w:rsidRPr="005E32D7" w:rsidRDefault="00446F46" w:rsidP="008C3FA4">
            <w:pPr>
              <w:pStyle w:val="BodyText"/>
              <w:ind w:right="3"/>
              <w:jc w:val="center"/>
            </w:pPr>
            <w:r w:rsidRPr="005E32D7">
              <w:rPr>
                <w:spacing w:val="-5"/>
              </w:rPr>
              <w:t>3.</w:t>
            </w:r>
          </w:p>
        </w:tc>
        <w:tc>
          <w:tcPr>
            <w:tcW w:w="1753" w:type="dxa"/>
            <w:vAlign w:val="center"/>
          </w:tcPr>
          <w:p w:rsidR="00446F46" w:rsidRPr="005E32D7" w:rsidRDefault="00446F46" w:rsidP="008C3FA4">
            <w:pPr>
              <w:pStyle w:val="BodyText"/>
              <w:ind w:right="3"/>
              <w:jc w:val="center"/>
            </w:pPr>
            <w:r w:rsidRPr="005E32D7">
              <w:rPr>
                <w:spacing w:val="-2"/>
              </w:rPr>
              <w:t>60-</w:t>
            </w:r>
            <w:r w:rsidRPr="005E32D7">
              <w:rPr>
                <w:spacing w:val="-7"/>
              </w:rPr>
              <w:t>74</w:t>
            </w:r>
          </w:p>
        </w:tc>
        <w:tc>
          <w:tcPr>
            <w:tcW w:w="1619" w:type="dxa"/>
            <w:vAlign w:val="center"/>
          </w:tcPr>
          <w:p w:rsidR="00446F46" w:rsidRPr="005E32D7" w:rsidRDefault="00446F46" w:rsidP="008C3FA4">
            <w:pPr>
              <w:pStyle w:val="BodyText"/>
              <w:ind w:right="3"/>
              <w:jc w:val="center"/>
            </w:pPr>
            <w:r w:rsidRPr="005E32D7">
              <w:rPr>
                <w:spacing w:val="-10"/>
              </w:rPr>
              <w:t>7</w:t>
            </w:r>
          </w:p>
        </w:tc>
        <w:tc>
          <w:tcPr>
            <w:tcW w:w="2124" w:type="dxa"/>
            <w:vAlign w:val="center"/>
          </w:tcPr>
          <w:p w:rsidR="00446F46" w:rsidRPr="005E32D7" w:rsidRDefault="00446F46" w:rsidP="008C3FA4">
            <w:pPr>
              <w:pStyle w:val="BodyText"/>
              <w:ind w:right="3"/>
              <w:jc w:val="center"/>
            </w:pPr>
            <w:r w:rsidRPr="005E32D7">
              <w:rPr>
                <w:spacing w:val="-5"/>
              </w:rPr>
              <w:t>14%</w:t>
            </w:r>
          </w:p>
        </w:tc>
        <w:tc>
          <w:tcPr>
            <w:tcW w:w="1814" w:type="dxa"/>
            <w:vAlign w:val="center"/>
          </w:tcPr>
          <w:p w:rsidR="00446F46" w:rsidRPr="005E32D7" w:rsidRDefault="00446F46" w:rsidP="008C3FA4">
            <w:pPr>
              <w:pStyle w:val="BodyText"/>
              <w:ind w:right="3"/>
              <w:jc w:val="center"/>
            </w:pPr>
            <w:r w:rsidRPr="005E32D7">
              <w:rPr>
                <w:spacing w:val="-2"/>
              </w:rPr>
              <w:t>Cukup</w:t>
            </w:r>
          </w:p>
        </w:tc>
      </w:tr>
      <w:tr w:rsidR="00446F46" w:rsidRPr="005E32D7" w:rsidTr="008C3FA4">
        <w:trPr>
          <w:trHeight w:val="291"/>
          <w:jc w:val="center"/>
        </w:trPr>
        <w:tc>
          <w:tcPr>
            <w:tcW w:w="622" w:type="dxa"/>
            <w:vAlign w:val="center"/>
          </w:tcPr>
          <w:p w:rsidR="00446F46" w:rsidRPr="005E32D7" w:rsidRDefault="00446F46" w:rsidP="008C3FA4">
            <w:pPr>
              <w:pStyle w:val="BodyText"/>
              <w:ind w:right="3"/>
              <w:jc w:val="center"/>
            </w:pPr>
            <w:r w:rsidRPr="005E32D7">
              <w:rPr>
                <w:spacing w:val="-5"/>
              </w:rPr>
              <w:t>4.</w:t>
            </w:r>
          </w:p>
        </w:tc>
        <w:tc>
          <w:tcPr>
            <w:tcW w:w="1753" w:type="dxa"/>
            <w:vAlign w:val="center"/>
          </w:tcPr>
          <w:p w:rsidR="00446F46" w:rsidRPr="005E32D7" w:rsidRDefault="00446F46" w:rsidP="008C3FA4">
            <w:pPr>
              <w:pStyle w:val="BodyText"/>
              <w:ind w:right="3"/>
              <w:jc w:val="center"/>
            </w:pPr>
            <w:r w:rsidRPr="005E32D7">
              <w:rPr>
                <w:spacing w:val="-2"/>
              </w:rPr>
              <w:t>40-</w:t>
            </w:r>
            <w:r w:rsidRPr="005E32D7">
              <w:rPr>
                <w:spacing w:val="-7"/>
              </w:rPr>
              <w:t>59</w:t>
            </w:r>
          </w:p>
        </w:tc>
        <w:tc>
          <w:tcPr>
            <w:tcW w:w="1619" w:type="dxa"/>
            <w:vAlign w:val="center"/>
          </w:tcPr>
          <w:p w:rsidR="00446F46" w:rsidRPr="005E32D7" w:rsidRDefault="00446F46" w:rsidP="008C3FA4">
            <w:pPr>
              <w:pStyle w:val="BodyText"/>
              <w:ind w:right="3"/>
              <w:jc w:val="center"/>
            </w:pPr>
            <w:r w:rsidRPr="005E32D7">
              <w:rPr>
                <w:spacing w:val="-5"/>
              </w:rPr>
              <w:t>43</w:t>
            </w:r>
          </w:p>
        </w:tc>
        <w:tc>
          <w:tcPr>
            <w:tcW w:w="2124" w:type="dxa"/>
            <w:vAlign w:val="center"/>
          </w:tcPr>
          <w:p w:rsidR="00446F46" w:rsidRPr="005E32D7" w:rsidRDefault="00446F46" w:rsidP="008C3FA4">
            <w:pPr>
              <w:pStyle w:val="BodyText"/>
              <w:ind w:right="3"/>
              <w:jc w:val="center"/>
            </w:pPr>
            <w:r w:rsidRPr="005E32D7">
              <w:rPr>
                <w:spacing w:val="-5"/>
              </w:rPr>
              <w:t>86%</w:t>
            </w:r>
          </w:p>
        </w:tc>
        <w:tc>
          <w:tcPr>
            <w:tcW w:w="1814" w:type="dxa"/>
            <w:vAlign w:val="center"/>
          </w:tcPr>
          <w:p w:rsidR="00446F46" w:rsidRPr="005E32D7" w:rsidRDefault="00446F46" w:rsidP="008C3FA4">
            <w:pPr>
              <w:pStyle w:val="BodyText"/>
              <w:ind w:right="3"/>
              <w:jc w:val="center"/>
            </w:pPr>
            <w:r w:rsidRPr="005E32D7">
              <w:rPr>
                <w:spacing w:val="-2"/>
              </w:rPr>
              <w:t>Kurang</w:t>
            </w:r>
          </w:p>
        </w:tc>
      </w:tr>
      <w:tr w:rsidR="00446F46" w:rsidRPr="005E32D7" w:rsidTr="008C3FA4">
        <w:trPr>
          <w:trHeight w:val="268"/>
          <w:jc w:val="center"/>
        </w:trPr>
        <w:tc>
          <w:tcPr>
            <w:tcW w:w="622" w:type="dxa"/>
            <w:vAlign w:val="center"/>
          </w:tcPr>
          <w:p w:rsidR="00446F46" w:rsidRPr="005E32D7" w:rsidRDefault="00446F46" w:rsidP="008C3FA4">
            <w:pPr>
              <w:pStyle w:val="BodyText"/>
              <w:ind w:right="3"/>
              <w:jc w:val="center"/>
            </w:pPr>
            <w:r w:rsidRPr="005E32D7">
              <w:rPr>
                <w:spacing w:val="-5"/>
              </w:rPr>
              <w:t>5.</w:t>
            </w:r>
          </w:p>
        </w:tc>
        <w:tc>
          <w:tcPr>
            <w:tcW w:w="1753" w:type="dxa"/>
            <w:vAlign w:val="center"/>
          </w:tcPr>
          <w:p w:rsidR="00446F46" w:rsidRPr="005E32D7" w:rsidRDefault="00446F46" w:rsidP="008C3FA4">
            <w:pPr>
              <w:pStyle w:val="BodyText"/>
              <w:ind w:right="3"/>
              <w:jc w:val="center"/>
            </w:pPr>
            <w:r w:rsidRPr="005E32D7">
              <w:rPr>
                <w:spacing w:val="-2"/>
              </w:rPr>
              <w:t>0-</w:t>
            </w:r>
            <w:r w:rsidRPr="005E32D7">
              <w:rPr>
                <w:spacing w:val="-5"/>
              </w:rPr>
              <w:t>39</w:t>
            </w:r>
          </w:p>
        </w:tc>
        <w:tc>
          <w:tcPr>
            <w:tcW w:w="1619" w:type="dxa"/>
            <w:vAlign w:val="center"/>
          </w:tcPr>
          <w:p w:rsidR="00446F46" w:rsidRPr="005E32D7" w:rsidRDefault="00446F46" w:rsidP="008C3FA4">
            <w:pPr>
              <w:pStyle w:val="BodyText"/>
              <w:ind w:right="3"/>
              <w:jc w:val="center"/>
            </w:pPr>
            <w:r w:rsidRPr="005E32D7">
              <w:rPr>
                <w:spacing w:val="-10"/>
              </w:rPr>
              <w:t>0</w:t>
            </w:r>
          </w:p>
        </w:tc>
        <w:tc>
          <w:tcPr>
            <w:tcW w:w="2124" w:type="dxa"/>
            <w:vAlign w:val="center"/>
          </w:tcPr>
          <w:p w:rsidR="00446F46" w:rsidRPr="005E32D7" w:rsidRDefault="00446F46" w:rsidP="008C3FA4">
            <w:pPr>
              <w:pStyle w:val="BodyText"/>
              <w:ind w:right="3"/>
              <w:jc w:val="center"/>
            </w:pPr>
            <w:r w:rsidRPr="005E32D7">
              <w:rPr>
                <w:spacing w:val="-5"/>
              </w:rPr>
              <w:t>0%</w:t>
            </w:r>
          </w:p>
        </w:tc>
        <w:tc>
          <w:tcPr>
            <w:tcW w:w="1814" w:type="dxa"/>
            <w:vAlign w:val="center"/>
          </w:tcPr>
          <w:p w:rsidR="00446F46" w:rsidRPr="005E32D7" w:rsidRDefault="00446F46" w:rsidP="008C3FA4">
            <w:pPr>
              <w:pStyle w:val="BodyText"/>
              <w:ind w:right="3"/>
              <w:jc w:val="center"/>
            </w:pPr>
            <w:r w:rsidRPr="005E32D7">
              <w:rPr>
                <w:spacing w:val="-4"/>
              </w:rPr>
              <w:t>Gagal</w:t>
            </w:r>
          </w:p>
        </w:tc>
      </w:tr>
      <w:tr w:rsidR="00446F46" w:rsidRPr="005E32D7" w:rsidTr="008C3FA4">
        <w:trPr>
          <w:trHeight w:val="295"/>
          <w:jc w:val="center"/>
        </w:trPr>
        <w:tc>
          <w:tcPr>
            <w:tcW w:w="622" w:type="dxa"/>
            <w:vAlign w:val="center"/>
          </w:tcPr>
          <w:p w:rsidR="00446F46" w:rsidRPr="005E32D7" w:rsidRDefault="00446F46" w:rsidP="008C3FA4">
            <w:pPr>
              <w:pStyle w:val="BodyText"/>
              <w:ind w:right="3"/>
              <w:jc w:val="center"/>
            </w:pPr>
          </w:p>
        </w:tc>
        <w:tc>
          <w:tcPr>
            <w:tcW w:w="1753" w:type="dxa"/>
            <w:vAlign w:val="center"/>
          </w:tcPr>
          <w:p w:rsidR="00446F46" w:rsidRPr="005E32D7" w:rsidRDefault="00446F46" w:rsidP="008C3FA4">
            <w:pPr>
              <w:pStyle w:val="BodyText"/>
              <w:ind w:right="3"/>
              <w:jc w:val="center"/>
              <w:rPr>
                <w:b/>
                <w:bCs/>
              </w:rPr>
            </w:pPr>
            <w:r w:rsidRPr="005E32D7">
              <w:rPr>
                <w:b/>
                <w:bCs/>
                <w:spacing w:val="-2"/>
              </w:rPr>
              <w:t>Jumlah</w:t>
            </w:r>
          </w:p>
        </w:tc>
        <w:tc>
          <w:tcPr>
            <w:tcW w:w="1619" w:type="dxa"/>
            <w:vAlign w:val="center"/>
          </w:tcPr>
          <w:p w:rsidR="00446F46" w:rsidRPr="005E32D7" w:rsidRDefault="00446F46" w:rsidP="008C3FA4">
            <w:pPr>
              <w:pStyle w:val="BodyText"/>
              <w:ind w:right="3"/>
              <w:jc w:val="center"/>
            </w:pPr>
            <w:r w:rsidRPr="005E32D7">
              <w:rPr>
                <w:spacing w:val="-5"/>
              </w:rPr>
              <w:t>50</w:t>
            </w:r>
          </w:p>
        </w:tc>
        <w:tc>
          <w:tcPr>
            <w:tcW w:w="2124" w:type="dxa"/>
            <w:vAlign w:val="center"/>
          </w:tcPr>
          <w:p w:rsidR="00446F46" w:rsidRPr="005E32D7" w:rsidRDefault="00446F46" w:rsidP="008C3FA4">
            <w:pPr>
              <w:pStyle w:val="BodyText"/>
              <w:ind w:right="3"/>
              <w:jc w:val="center"/>
            </w:pPr>
            <w:r w:rsidRPr="005E32D7">
              <w:rPr>
                <w:spacing w:val="-4"/>
              </w:rPr>
              <w:t>100%</w:t>
            </w:r>
          </w:p>
        </w:tc>
        <w:tc>
          <w:tcPr>
            <w:tcW w:w="1814" w:type="dxa"/>
            <w:vAlign w:val="center"/>
          </w:tcPr>
          <w:p w:rsidR="00446F46" w:rsidRPr="005E32D7" w:rsidRDefault="00446F46" w:rsidP="008C3FA4">
            <w:pPr>
              <w:pStyle w:val="BodyText"/>
              <w:ind w:right="3"/>
              <w:jc w:val="center"/>
            </w:pPr>
          </w:p>
        </w:tc>
      </w:tr>
    </w:tbl>
    <w:p w:rsidR="007F1EC4" w:rsidRPr="005E32D7" w:rsidRDefault="007F1EC4" w:rsidP="008C3FA4">
      <w:pPr>
        <w:pStyle w:val="BodyText"/>
        <w:ind w:right="3"/>
        <w:jc w:val="both"/>
      </w:pPr>
    </w:p>
    <w:p w:rsidR="008C3FA4" w:rsidRPr="005E32D7" w:rsidRDefault="00446F46" w:rsidP="008C3FA4">
      <w:pPr>
        <w:pStyle w:val="BodyText"/>
        <w:spacing w:line="480" w:lineRule="auto"/>
        <w:ind w:right="3" w:firstLine="720"/>
        <w:jc w:val="both"/>
      </w:pPr>
      <w:r w:rsidRPr="005E32D7">
        <w:t>Nilaisiswa dikategorikan sesuaipedomanklasifikasi kemampuansiswadengan interval nilai berkategori baik sekali, baik, cukup, kurang, dan gagal. Data frekuensi dan persentasinilai</w:t>
      </w:r>
      <w:r w:rsidRPr="005E32D7">
        <w:rPr>
          <w:i/>
        </w:rPr>
        <w:t>pretest</w:t>
      </w:r>
      <w:r w:rsidRPr="005E32D7">
        <w:t>berdasarkantabel2,yaitupengkategoriannilaimenulistek</w:t>
      </w:r>
      <w:r w:rsidR="007F1EC4" w:rsidRPr="005E32D7">
        <w:t xml:space="preserve">s cerpen siswa menunjukkan bahwa dari 50siswa, tidakada siswa (0%)yangmemeroleh nilai pada interval nilai dengan rentang 85-100 (sangat baik), tidak ada siswa (0%)yang memeroleh nilai pada interval nilai dengan rentang 75-84 (baik), terdapat 7 siswa(14%)yangmemeroleh nilai padaintervalnilaidengan rentang60-74 (cukup),terdapat 43 siswa (86%) yang memeroleh nilai pada interval nilai dengan rentang 40-59(kurang), dan tidak ada siswa (0%) yang memeroleh nilai pada interval nilai dengan rentang 0-39 (gagal). </w:t>
      </w:r>
    </w:p>
    <w:p w:rsidR="00AD047B" w:rsidRPr="005E32D7" w:rsidRDefault="007F1EC4" w:rsidP="008C3FA4">
      <w:pPr>
        <w:pStyle w:val="BodyText"/>
        <w:spacing w:line="480" w:lineRule="auto"/>
        <w:ind w:right="3" w:firstLine="720"/>
        <w:jc w:val="both"/>
      </w:pPr>
      <w:r w:rsidRPr="005E32D7">
        <w:t xml:space="preserve">Berdasarkan data tersebut disimpulkan bahwa interval nilai dengan rentang 40-59 (kurang) memiliki frekuensi paling banyak, yaitu 43 siswa (86%) sedangkan interval nilai 75-84 (baik), 85-100 (sangat baik), 0-39 (gagal) tidak </w:t>
      </w:r>
      <w:r w:rsidRPr="005E32D7">
        <w:lastRenderedPageBreak/>
        <w:t>memiliki frekuensi (0%).</w:t>
      </w:r>
    </w:p>
    <w:p w:rsidR="00446F46" w:rsidRPr="008C3FA4" w:rsidRDefault="008C3FA4" w:rsidP="008C3FA4">
      <w:pPr>
        <w:pStyle w:val="BodyText"/>
        <w:ind w:left="709" w:right="3" w:hanging="709"/>
        <w:jc w:val="both"/>
        <w:rPr>
          <w:b/>
          <w:bCs/>
          <w:i/>
        </w:rPr>
      </w:pPr>
      <w:r w:rsidRPr="008C3FA4">
        <w:rPr>
          <w:b/>
          <w:spacing w:val="-2"/>
        </w:rPr>
        <w:t xml:space="preserve">4.1.2 </w:t>
      </w:r>
      <w:r w:rsidRPr="008C3FA4">
        <w:rPr>
          <w:b/>
          <w:spacing w:val="-2"/>
        </w:rPr>
        <w:tab/>
      </w:r>
      <w:r w:rsidR="00446F46" w:rsidRPr="008C3FA4">
        <w:rPr>
          <w:b/>
          <w:bCs/>
          <w:spacing w:val="-2"/>
        </w:rPr>
        <w:t>KemampuanMenulis</w:t>
      </w:r>
      <w:r w:rsidR="00446F46" w:rsidRPr="008C3FA4">
        <w:rPr>
          <w:b/>
          <w:bCs/>
          <w:spacing w:val="-4"/>
        </w:rPr>
        <w:t>Teks</w:t>
      </w:r>
      <w:r w:rsidR="00446F46" w:rsidRPr="008C3FA4">
        <w:rPr>
          <w:b/>
          <w:bCs/>
          <w:spacing w:val="-2"/>
        </w:rPr>
        <w:t>Cerpen</w:t>
      </w:r>
      <w:r w:rsidR="00446F46" w:rsidRPr="008C3FA4">
        <w:rPr>
          <w:b/>
          <w:bCs/>
          <w:spacing w:val="-4"/>
        </w:rPr>
        <w:t>Siswa</w:t>
      </w:r>
      <w:r w:rsidR="00446F46" w:rsidRPr="008C3FA4">
        <w:rPr>
          <w:b/>
          <w:bCs/>
          <w:spacing w:val="-2"/>
        </w:rPr>
        <w:t>SetelahMenggunakan</w:t>
      </w:r>
      <w:r w:rsidR="00832F07">
        <w:rPr>
          <w:b/>
          <w:bCs/>
          <w:spacing w:val="-2"/>
        </w:rPr>
        <w:t xml:space="preserve">Media </w:t>
      </w:r>
      <w:r w:rsidR="00446F46" w:rsidRPr="008C3FA4">
        <w:rPr>
          <w:b/>
          <w:bCs/>
        </w:rPr>
        <w:t xml:space="preserve">Pembelajaran Aplikasi </w:t>
      </w:r>
      <w:r w:rsidR="00446F46" w:rsidRPr="008C3FA4">
        <w:rPr>
          <w:b/>
          <w:bCs/>
          <w:i/>
        </w:rPr>
        <w:t>Wattpad(Posttest)</w:t>
      </w:r>
    </w:p>
    <w:p w:rsidR="008C3FA4" w:rsidRDefault="008C3FA4" w:rsidP="008C3FA4">
      <w:pPr>
        <w:pStyle w:val="BodyText"/>
        <w:ind w:right="3"/>
        <w:jc w:val="center"/>
        <w:rPr>
          <w:b/>
          <w:bCs/>
        </w:rPr>
      </w:pPr>
    </w:p>
    <w:p w:rsidR="008C3FA4" w:rsidRDefault="00446F46" w:rsidP="008C3FA4">
      <w:pPr>
        <w:pStyle w:val="BodyText"/>
        <w:ind w:right="3"/>
        <w:jc w:val="center"/>
        <w:rPr>
          <w:b/>
          <w:bCs/>
        </w:rPr>
      </w:pPr>
      <w:r w:rsidRPr="00AD047B">
        <w:rPr>
          <w:b/>
          <w:bCs/>
        </w:rPr>
        <w:t xml:space="preserve">Tabel </w:t>
      </w:r>
      <w:r w:rsidR="008C3FA4">
        <w:rPr>
          <w:b/>
          <w:bCs/>
        </w:rPr>
        <w:t>4.</w:t>
      </w:r>
      <w:r w:rsidRPr="00AD047B">
        <w:rPr>
          <w:b/>
          <w:bCs/>
        </w:rPr>
        <w:t>3</w:t>
      </w:r>
    </w:p>
    <w:p w:rsidR="00446F46" w:rsidRPr="00AD047B" w:rsidRDefault="00446F46" w:rsidP="008C3FA4">
      <w:pPr>
        <w:pStyle w:val="BodyText"/>
        <w:ind w:right="3"/>
        <w:jc w:val="center"/>
        <w:rPr>
          <w:b/>
          <w:bCs/>
          <w:i/>
        </w:rPr>
      </w:pPr>
      <w:r w:rsidRPr="00AD047B">
        <w:rPr>
          <w:b/>
          <w:bCs/>
        </w:rPr>
        <w:t>FrekuensidanPresentasiSkor</w:t>
      </w:r>
      <w:r w:rsidRPr="00AD047B">
        <w:rPr>
          <w:b/>
          <w:bCs/>
          <w:i/>
          <w:spacing w:val="-2"/>
        </w:rPr>
        <w:t>Posttest</w:t>
      </w:r>
    </w:p>
    <w:p w:rsidR="00446F46" w:rsidRPr="00AD047B" w:rsidRDefault="00446F46" w:rsidP="0033457C">
      <w:pPr>
        <w:pStyle w:val="BodyText"/>
        <w:ind w:right="3"/>
        <w:rPr>
          <w:b/>
          <w:bCs/>
          <w:i/>
          <w:sz w:val="17"/>
        </w:rPr>
      </w:pPr>
    </w:p>
    <w:tbl>
      <w:tblPr>
        <w:tblStyle w:val="TableGrid"/>
        <w:tblW w:w="0" w:type="auto"/>
        <w:jc w:val="center"/>
        <w:tblLayout w:type="fixed"/>
        <w:tblLook w:val="01E0"/>
      </w:tblPr>
      <w:tblGrid>
        <w:gridCol w:w="2080"/>
        <w:gridCol w:w="2392"/>
        <w:gridCol w:w="2515"/>
      </w:tblGrid>
      <w:tr w:rsidR="00446F46" w:rsidTr="008C3FA4">
        <w:trPr>
          <w:trHeight w:val="295"/>
          <w:jc w:val="center"/>
        </w:trPr>
        <w:tc>
          <w:tcPr>
            <w:tcW w:w="2080" w:type="dxa"/>
            <w:vAlign w:val="center"/>
          </w:tcPr>
          <w:p w:rsidR="00446F46" w:rsidRPr="00AD047B" w:rsidRDefault="00446F46" w:rsidP="008C3FA4">
            <w:pPr>
              <w:pStyle w:val="BodyText"/>
              <w:ind w:right="3"/>
              <w:jc w:val="center"/>
              <w:rPr>
                <w:b/>
                <w:bCs/>
              </w:rPr>
            </w:pPr>
            <w:r w:rsidRPr="00AD047B">
              <w:rPr>
                <w:b/>
                <w:bCs/>
                <w:spacing w:val="-2"/>
              </w:rPr>
              <w:t>Nilai</w:t>
            </w:r>
          </w:p>
        </w:tc>
        <w:tc>
          <w:tcPr>
            <w:tcW w:w="2392" w:type="dxa"/>
            <w:vAlign w:val="center"/>
          </w:tcPr>
          <w:p w:rsidR="00446F46" w:rsidRPr="00AD047B" w:rsidRDefault="00446F46" w:rsidP="008C3FA4">
            <w:pPr>
              <w:pStyle w:val="BodyText"/>
              <w:ind w:right="3"/>
              <w:jc w:val="center"/>
              <w:rPr>
                <w:b/>
                <w:bCs/>
              </w:rPr>
            </w:pPr>
            <w:r w:rsidRPr="00AD047B">
              <w:rPr>
                <w:b/>
                <w:bCs/>
                <w:spacing w:val="-2"/>
              </w:rPr>
              <w:t>Frekuensi</w:t>
            </w:r>
          </w:p>
        </w:tc>
        <w:tc>
          <w:tcPr>
            <w:tcW w:w="2515" w:type="dxa"/>
            <w:vAlign w:val="center"/>
          </w:tcPr>
          <w:p w:rsidR="00446F46" w:rsidRPr="00AD047B" w:rsidRDefault="00446F46" w:rsidP="008C3FA4">
            <w:pPr>
              <w:pStyle w:val="BodyText"/>
              <w:ind w:right="3"/>
              <w:jc w:val="center"/>
              <w:rPr>
                <w:b/>
                <w:bCs/>
              </w:rPr>
            </w:pPr>
            <w:r w:rsidRPr="00AD047B">
              <w:rPr>
                <w:b/>
                <w:bCs/>
                <w:spacing w:val="-2"/>
              </w:rPr>
              <w:t>Persentase</w:t>
            </w:r>
          </w:p>
        </w:tc>
      </w:tr>
      <w:tr w:rsidR="00446F46" w:rsidTr="008C3FA4">
        <w:trPr>
          <w:trHeight w:val="314"/>
          <w:jc w:val="center"/>
        </w:trPr>
        <w:tc>
          <w:tcPr>
            <w:tcW w:w="2080" w:type="dxa"/>
            <w:vAlign w:val="center"/>
          </w:tcPr>
          <w:p w:rsidR="00446F46" w:rsidRDefault="00446F46" w:rsidP="008C3FA4">
            <w:pPr>
              <w:pStyle w:val="BodyText"/>
              <w:ind w:right="3"/>
              <w:jc w:val="center"/>
            </w:pPr>
            <w:r>
              <w:rPr>
                <w:spacing w:val="-5"/>
              </w:rPr>
              <w:t>100</w:t>
            </w:r>
          </w:p>
        </w:tc>
        <w:tc>
          <w:tcPr>
            <w:tcW w:w="2392" w:type="dxa"/>
            <w:vAlign w:val="center"/>
          </w:tcPr>
          <w:p w:rsidR="00446F46" w:rsidRDefault="00446F46" w:rsidP="008C3FA4">
            <w:pPr>
              <w:pStyle w:val="BodyText"/>
              <w:ind w:right="3"/>
              <w:jc w:val="center"/>
            </w:pPr>
            <w:r>
              <w:rPr>
                <w:spacing w:val="-10"/>
              </w:rPr>
              <w:t>6</w:t>
            </w:r>
          </w:p>
        </w:tc>
        <w:tc>
          <w:tcPr>
            <w:tcW w:w="2515" w:type="dxa"/>
            <w:vAlign w:val="center"/>
          </w:tcPr>
          <w:p w:rsidR="00446F46" w:rsidRDefault="00446F46" w:rsidP="008C3FA4">
            <w:pPr>
              <w:pStyle w:val="BodyText"/>
              <w:ind w:right="3"/>
              <w:jc w:val="center"/>
            </w:pPr>
            <w:r>
              <w:rPr>
                <w:spacing w:val="-2"/>
              </w:rPr>
              <w:t>12,0%</w:t>
            </w:r>
          </w:p>
        </w:tc>
      </w:tr>
      <w:tr w:rsidR="00446F46" w:rsidTr="008C3FA4">
        <w:trPr>
          <w:trHeight w:val="292"/>
          <w:jc w:val="center"/>
        </w:trPr>
        <w:tc>
          <w:tcPr>
            <w:tcW w:w="2080" w:type="dxa"/>
            <w:vAlign w:val="center"/>
          </w:tcPr>
          <w:p w:rsidR="00446F46" w:rsidRDefault="00446F46" w:rsidP="008C3FA4">
            <w:pPr>
              <w:pStyle w:val="BodyText"/>
              <w:ind w:right="3"/>
              <w:jc w:val="center"/>
            </w:pPr>
            <w:r>
              <w:rPr>
                <w:spacing w:val="-5"/>
              </w:rPr>
              <w:t>95</w:t>
            </w:r>
          </w:p>
        </w:tc>
        <w:tc>
          <w:tcPr>
            <w:tcW w:w="2392" w:type="dxa"/>
            <w:vAlign w:val="center"/>
          </w:tcPr>
          <w:p w:rsidR="00446F46" w:rsidRDefault="00446F46" w:rsidP="008C3FA4">
            <w:pPr>
              <w:pStyle w:val="BodyText"/>
              <w:ind w:right="3"/>
              <w:jc w:val="center"/>
            </w:pPr>
            <w:r>
              <w:rPr>
                <w:spacing w:val="-10"/>
              </w:rPr>
              <w:t>5</w:t>
            </w:r>
          </w:p>
        </w:tc>
        <w:tc>
          <w:tcPr>
            <w:tcW w:w="2515" w:type="dxa"/>
            <w:vAlign w:val="center"/>
          </w:tcPr>
          <w:p w:rsidR="00446F46" w:rsidRDefault="00446F46" w:rsidP="008C3FA4">
            <w:pPr>
              <w:pStyle w:val="BodyText"/>
              <w:ind w:right="3"/>
              <w:jc w:val="center"/>
            </w:pPr>
            <w:r>
              <w:rPr>
                <w:spacing w:val="-2"/>
              </w:rPr>
              <w:t>10,0%</w:t>
            </w:r>
          </w:p>
        </w:tc>
      </w:tr>
      <w:tr w:rsidR="00446F46" w:rsidTr="008C3FA4">
        <w:trPr>
          <w:trHeight w:val="292"/>
          <w:jc w:val="center"/>
        </w:trPr>
        <w:tc>
          <w:tcPr>
            <w:tcW w:w="2080" w:type="dxa"/>
            <w:vAlign w:val="center"/>
          </w:tcPr>
          <w:p w:rsidR="00446F46" w:rsidRDefault="00446F46" w:rsidP="008C3FA4">
            <w:pPr>
              <w:pStyle w:val="BodyText"/>
              <w:ind w:right="3"/>
              <w:jc w:val="center"/>
            </w:pPr>
            <w:r>
              <w:rPr>
                <w:spacing w:val="-5"/>
              </w:rPr>
              <w:t>90</w:t>
            </w:r>
          </w:p>
        </w:tc>
        <w:tc>
          <w:tcPr>
            <w:tcW w:w="2392" w:type="dxa"/>
            <w:vAlign w:val="center"/>
          </w:tcPr>
          <w:p w:rsidR="00446F46" w:rsidRDefault="00446F46" w:rsidP="008C3FA4">
            <w:pPr>
              <w:pStyle w:val="BodyText"/>
              <w:ind w:right="3"/>
              <w:jc w:val="center"/>
            </w:pPr>
            <w:r>
              <w:rPr>
                <w:spacing w:val="-10"/>
              </w:rPr>
              <w:t>8</w:t>
            </w:r>
          </w:p>
        </w:tc>
        <w:tc>
          <w:tcPr>
            <w:tcW w:w="2515" w:type="dxa"/>
            <w:vAlign w:val="center"/>
          </w:tcPr>
          <w:p w:rsidR="00446F46" w:rsidRDefault="00446F46" w:rsidP="008C3FA4">
            <w:pPr>
              <w:pStyle w:val="BodyText"/>
              <w:ind w:right="3"/>
              <w:jc w:val="center"/>
            </w:pPr>
            <w:r>
              <w:rPr>
                <w:spacing w:val="-2"/>
              </w:rPr>
              <w:t>16,0%</w:t>
            </w:r>
          </w:p>
        </w:tc>
      </w:tr>
      <w:tr w:rsidR="00446F46" w:rsidTr="008C3FA4">
        <w:trPr>
          <w:trHeight w:val="294"/>
          <w:jc w:val="center"/>
        </w:trPr>
        <w:tc>
          <w:tcPr>
            <w:tcW w:w="2080" w:type="dxa"/>
            <w:vAlign w:val="center"/>
          </w:tcPr>
          <w:p w:rsidR="00446F46" w:rsidRDefault="00446F46" w:rsidP="008C3FA4">
            <w:pPr>
              <w:pStyle w:val="BodyText"/>
              <w:ind w:right="3"/>
              <w:jc w:val="center"/>
            </w:pPr>
            <w:r>
              <w:rPr>
                <w:spacing w:val="-5"/>
              </w:rPr>
              <w:t>85</w:t>
            </w:r>
          </w:p>
        </w:tc>
        <w:tc>
          <w:tcPr>
            <w:tcW w:w="2392" w:type="dxa"/>
            <w:vAlign w:val="center"/>
          </w:tcPr>
          <w:p w:rsidR="00446F46" w:rsidRDefault="00446F46" w:rsidP="008C3FA4">
            <w:pPr>
              <w:pStyle w:val="BodyText"/>
              <w:ind w:right="3"/>
              <w:jc w:val="center"/>
            </w:pPr>
            <w:r>
              <w:rPr>
                <w:spacing w:val="-10"/>
              </w:rPr>
              <w:t>7</w:t>
            </w:r>
          </w:p>
        </w:tc>
        <w:tc>
          <w:tcPr>
            <w:tcW w:w="2515" w:type="dxa"/>
            <w:vAlign w:val="center"/>
          </w:tcPr>
          <w:p w:rsidR="00446F46" w:rsidRDefault="00446F46" w:rsidP="008C3FA4">
            <w:pPr>
              <w:pStyle w:val="BodyText"/>
              <w:ind w:right="3"/>
              <w:jc w:val="center"/>
            </w:pPr>
            <w:r>
              <w:rPr>
                <w:spacing w:val="-2"/>
              </w:rPr>
              <w:t>14,0%</w:t>
            </w:r>
          </w:p>
        </w:tc>
      </w:tr>
      <w:tr w:rsidR="00446F46" w:rsidTr="008C3FA4">
        <w:trPr>
          <w:trHeight w:val="294"/>
          <w:jc w:val="center"/>
        </w:trPr>
        <w:tc>
          <w:tcPr>
            <w:tcW w:w="2080" w:type="dxa"/>
            <w:vAlign w:val="center"/>
          </w:tcPr>
          <w:p w:rsidR="00446F46" w:rsidRDefault="00446F46" w:rsidP="008C3FA4">
            <w:pPr>
              <w:pStyle w:val="BodyText"/>
              <w:ind w:right="3"/>
              <w:jc w:val="center"/>
            </w:pPr>
            <w:r>
              <w:rPr>
                <w:spacing w:val="-5"/>
              </w:rPr>
              <w:t>80</w:t>
            </w:r>
          </w:p>
        </w:tc>
        <w:tc>
          <w:tcPr>
            <w:tcW w:w="2392" w:type="dxa"/>
            <w:vAlign w:val="center"/>
          </w:tcPr>
          <w:p w:rsidR="00446F46" w:rsidRDefault="00446F46" w:rsidP="008C3FA4">
            <w:pPr>
              <w:pStyle w:val="BodyText"/>
              <w:ind w:right="3"/>
              <w:jc w:val="center"/>
            </w:pPr>
            <w:r>
              <w:rPr>
                <w:spacing w:val="-10"/>
              </w:rPr>
              <w:t>8</w:t>
            </w:r>
          </w:p>
        </w:tc>
        <w:tc>
          <w:tcPr>
            <w:tcW w:w="2515" w:type="dxa"/>
            <w:vAlign w:val="center"/>
          </w:tcPr>
          <w:p w:rsidR="00446F46" w:rsidRDefault="00446F46" w:rsidP="008C3FA4">
            <w:pPr>
              <w:pStyle w:val="BodyText"/>
              <w:ind w:right="3"/>
              <w:jc w:val="center"/>
            </w:pPr>
            <w:r>
              <w:rPr>
                <w:spacing w:val="-2"/>
              </w:rPr>
              <w:t>16,0%</w:t>
            </w:r>
          </w:p>
        </w:tc>
      </w:tr>
      <w:tr w:rsidR="00446F46" w:rsidTr="008C3FA4">
        <w:trPr>
          <w:trHeight w:val="292"/>
          <w:jc w:val="center"/>
        </w:trPr>
        <w:tc>
          <w:tcPr>
            <w:tcW w:w="2080" w:type="dxa"/>
            <w:vAlign w:val="center"/>
          </w:tcPr>
          <w:p w:rsidR="00446F46" w:rsidRDefault="00446F46" w:rsidP="008C3FA4">
            <w:pPr>
              <w:pStyle w:val="BodyText"/>
              <w:ind w:right="3"/>
              <w:jc w:val="center"/>
            </w:pPr>
            <w:r>
              <w:rPr>
                <w:spacing w:val="-5"/>
              </w:rPr>
              <w:t>75</w:t>
            </w:r>
          </w:p>
        </w:tc>
        <w:tc>
          <w:tcPr>
            <w:tcW w:w="2392" w:type="dxa"/>
            <w:vAlign w:val="center"/>
          </w:tcPr>
          <w:p w:rsidR="00446F46" w:rsidRDefault="00446F46" w:rsidP="008C3FA4">
            <w:pPr>
              <w:pStyle w:val="BodyText"/>
              <w:ind w:right="3"/>
              <w:jc w:val="center"/>
            </w:pPr>
            <w:r>
              <w:rPr>
                <w:spacing w:val="-10"/>
              </w:rPr>
              <w:t>5</w:t>
            </w:r>
          </w:p>
        </w:tc>
        <w:tc>
          <w:tcPr>
            <w:tcW w:w="2515" w:type="dxa"/>
            <w:vAlign w:val="center"/>
          </w:tcPr>
          <w:p w:rsidR="00446F46" w:rsidRDefault="00446F46" w:rsidP="008C3FA4">
            <w:pPr>
              <w:pStyle w:val="BodyText"/>
              <w:ind w:right="3"/>
              <w:jc w:val="center"/>
            </w:pPr>
            <w:r>
              <w:rPr>
                <w:spacing w:val="-2"/>
              </w:rPr>
              <w:t>10,0%</w:t>
            </w:r>
          </w:p>
        </w:tc>
      </w:tr>
      <w:tr w:rsidR="00446F46" w:rsidTr="008C3FA4">
        <w:trPr>
          <w:trHeight w:val="292"/>
          <w:jc w:val="center"/>
        </w:trPr>
        <w:tc>
          <w:tcPr>
            <w:tcW w:w="2080" w:type="dxa"/>
            <w:vAlign w:val="center"/>
          </w:tcPr>
          <w:p w:rsidR="00446F46" w:rsidRDefault="00446F46" w:rsidP="008C3FA4">
            <w:pPr>
              <w:pStyle w:val="BodyText"/>
              <w:ind w:right="3"/>
              <w:jc w:val="center"/>
            </w:pPr>
            <w:r>
              <w:rPr>
                <w:spacing w:val="-5"/>
              </w:rPr>
              <w:t>70</w:t>
            </w:r>
          </w:p>
        </w:tc>
        <w:tc>
          <w:tcPr>
            <w:tcW w:w="2392" w:type="dxa"/>
            <w:vAlign w:val="center"/>
          </w:tcPr>
          <w:p w:rsidR="00446F46" w:rsidRDefault="00446F46" w:rsidP="008C3FA4">
            <w:pPr>
              <w:pStyle w:val="BodyText"/>
              <w:ind w:right="3"/>
              <w:jc w:val="center"/>
            </w:pPr>
            <w:r>
              <w:rPr>
                <w:spacing w:val="-10"/>
              </w:rPr>
              <w:t>4</w:t>
            </w:r>
          </w:p>
        </w:tc>
        <w:tc>
          <w:tcPr>
            <w:tcW w:w="2515" w:type="dxa"/>
            <w:vAlign w:val="center"/>
          </w:tcPr>
          <w:p w:rsidR="00446F46" w:rsidRDefault="00446F46" w:rsidP="008C3FA4">
            <w:pPr>
              <w:pStyle w:val="BodyText"/>
              <w:ind w:right="3"/>
              <w:jc w:val="center"/>
            </w:pPr>
            <w:r>
              <w:rPr>
                <w:spacing w:val="-4"/>
              </w:rPr>
              <w:t>8,0%</w:t>
            </w:r>
          </w:p>
        </w:tc>
      </w:tr>
      <w:tr w:rsidR="00446F46" w:rsidTr="008C3FA4">
        <w:trPr>
          <w:trHeight w:val="294"/>
          <w:jc w:val="center"/>
        </w:trPr>
        <w:tc>
          <w:tcPr>
            <w:tcW w:w="2080" w:type="dxa"/>
            <w:vAlign w:val="center"/>
          </w:tcPr>
          <w:p w:rsidR="00446F46" w:rsidRDefault="00446F46" w:rsidP="008C3FA4">
            <w:pPr>
              <w:pStyle w:val="BodyText"/>
              <w:ind w:right="3"/>
              <w:jc w:val="center"/>
            </w:pPr>
            <w:r>
              <w:rPr>
                <w:spacing w:val="-5"/>
              </w:rPr>
              <w:t>65</w:t>
            </w:r>
          </w:p>
        </w:tc>
        <w:tc>
          <w:tcPr>
            <w:tcW w:w="2392" w:type="dxa"/>
            <w:vAlign w:val="center"/>
          </w:tcPr>
          <w:p w:rsidR="00446F46" w:rsidRDefault="00446F46" w:rsidP="008C3FA4">
            <w:pPr>
              <w:pStyle w:val="BodyText"/>
              <w:ind w:right="3"/>
              <w:jc w:val="center"/>
            </w:pPr>
            <w:r>
              <w:rPr>
                <w:spacing w:val="-10"/>
              </w:rPr>
              <w:t>1</w:t>
            </w:r>
          </w:p>
        </w:tc>
        <w:tc>
          <w:tcPr>
            <w:tcW w:w="2515" w:type="dxa"/>
            <w:vAlign w:val="center"/>
          </w:tcPr>
          <w:p w:rsidR="00446F46" w:rsidRDefault="00446F46" w:rsidP="008C3FA4">
            <w:pPr>
              <w:pStyle w:val="BodyText"/>
              <w:ind w:right="3"/>
              <w:jc w:val="center"/>
            </w:pPr>
            <w:r>
              <w:rPr>
                <w:spacing w:val="-4"/>
              </w:rPr>
              <w:t>2,0%</w:t>
            </w:r>
          </w:p>
        </w:tc>
      </w:tr>
      <w:tr w:rsidR="00446F46" w:rsidTr="008C3FA4">
        <w:trPr>
          <w:trHeight w:val="293"/>
          <w:jc w:val="center"/>
        </w:trPr>
        <w:tc>
          <w:tcPr>
            <w:tcW w:w="2080" w:type="dxa"/>
            <w:vAlign w:val="center"/>
          </w:tcPr>
          <w:p w:rsidR="00446F46" w:rsidRDefault="00446F46" w:rsidP="008C3FA4">
            <w:pPr>
              <w:pStyle w:val="BodyText"/>
              <w:ind w:right="3"/>
              <w:jc w:val="center"/>
            </w:pPr>
            <w:r>
              <w:rPr>
                <w:spacing w:val="-5"/>
              </w:rPr>
              <w:t>60</w:t>
            </w:r>
          </w:p>
        </w:tc>
        <w:tc>
          <w:tcPr>
            <w:tcW w:w="2392" w:type="dxa"/>
            <w:vAlign w:val="center"/>
          </w:tcPr>
          <w:p w:rsidR="00446F46" w:rsidRDefault="00446F46" w:rsidP="008C3FA4">
            <w:pPr>
              <w:pStyle w:val="BodyText"/>
              <w:ind w:right="3"/>
              <w:jc w:val="center"/>
            </w:pPr>
            <w:r>
              <w:rPr>
                <w:spacing w:val="-10"/>
              </w:rPr>
              <w:t>2</w:t>
            </w:r>
          </w:p>
        </w:tc>
        <w:tc>
          <w:tcPr>
            <w:tcW w:w="2515" w:type="dxa"/>
            <w:vAlign w:val="center"/>
          </w:tcPr>
          <w:p w:rsidR="00446F46" w:rsidRDefault="00446F46" w:rsidP="008C3FA4">
            <w:pPr>
              <w:pStyle w:val="BodyText"/>
              <w:ind w:right="3"/>
              <w:jc w:val="center"/>
            </w:pPr>
            <w:r>
              <w:rPr>
                <w:spacing w:val="-4"/>
              </w:rPr>
              <w:t>4,0%</w:t>
            </w:r>
          </w:p>
        </w:tc>
      </w:tr>
      <w:tr w:rsidR="00446F46" w:rsidTr="008C3FA4">
        <w:trPr>
          <w:trHeight w:val="292"/>
          <w:jc w:val="center"/>
        </w:trPr>
        <w:tc>
          <w:tcPr>
            <w:tcW w:w="2080" w:type="dxa"/>
            <w:vAlign w:val="center"/>
          </w:tcPr>
          <w:p w:rsidR="00446F46" w:rsidRDefault="00446F46" w:rsidP="008C3FA4">
            <w:pPr>
              <w:pStyle w:val="BodyText"/>
              <w:ind w:right="3"/>
              <w:jc w:val="center"/>
            </w:pPr>
            <w:r>
              <w:rPr>
                <w:spacing w:val="-5"/>
              </w:rPr>
              <w:t>55</w:t>
            </w:r>
          </w:p>
        </w:tc>
        <w:tc>
          <w:tcPr>
            <w:tcW w:w="2392" w:type="dxa"/>
            <w:vAlign w:val="center"/>
          </w:tcPr>
          <w:p w:rsidR="00446F46" w:rsidRDefault="00446F46" w:rsidP="008C3FA4">
            <w:pPr>
              <w:pStyle w:val="BodyText"/>
              <w:ind w:right="3"/>
              <w:jc w:val="center"/>
            </w:pPr>
            <w:r>
              <w:rPr>
                <w:spacing w:val="-10"/>
              </w:rPr>
              <w:t>3</w:t>
            </w:r>
          </w:p>
        </w:tc>
        <w:tc>
          <w:tcPr>
            <w:tcW w:w="2515" w:type="dxa"/>
            <w:vAlign w:val="center"/>
          </w:tcPr>
          <w:p w:rsidR="00446F46" w:rsidRDefault="00446F46" w:rsidP="008C3FA4">
            <w:pPr>
              <w:pStyle w:val="BodyText"/>
              <w:ind w:right="3"/>
              <w:jc w:val="center"/>
            </w:pPr>
            <w:r>
              <w:rPr>
                <w:spacing w:val="-4"/>
              </w:rPr>
              <w:t>6,0%</w:t>
            </w:r>
          </w:p>
        </w:tc>
      </w:tr>
      <w:tr w:rsidR="00446F46" w:rsidTr="008C3FA4">
        <w:trPr>
          <w:trHeight w:val="269"/>
          <w:jc w:val="center"/>
        </w:trPr>
        <w:tc>
          <w:tcPr>
            <w:tcW w:w="2080" w:type="dxa"/>
            <w:vAlign w:val="center"/>
          </w:tcPr>
          <w:p w:rsidR="00446F46" w:rsidRDefault="00446F46" w:rsidP="008C3FA4">
            <w:pPr>
              <w:pStyle w:val="BodyText"/>
              <w:ind w:right="3"/>
              <w:jc w:val="center"/>
            </w:pPr>
            <w:r>
              <w:rPr>
                <w:spacing w:val="-5"/>
              </w:rPr>
              <w:t>50</w:t>
            </w:r>
          </w:p>
        </w:tc>
        <w:tc>
          <w:tcPr>
            <w:tcW w:w="2392" w:type="dxa"/>
            <w:vAlign w:val="center"/>
          </w:tcPr>
          <w:p w:rsidR="00446F46" w:rsidRDefault="00446F46" w:rsidP="008C3FA4">
            <w:pPr>
              <w:pStyle w:val="BodyText"/>
              <w:ind w:right="3"/>
              <w:jc w:val="center"/>
            </w:pPr>
            <w:r>
              <w:rPr>
                <w:spacing w:val="-10"/>
              </w:rPr>
              <w:t>1</w:t>
            </w:r>
          </w:p>
        </w:tc>
        <w:tc>
          <w:tcPr>
            <w:tcW w:w="2515" w:type="dxa"/>
            <w:vAlign w:val="center"/>
          </w:tcPr>
          <w:p w:rsidR="00446F46" w:rsidRDefault="00446F46" w:rsidP="008C3FA4">
            <w:pPr>
              <w:pStyle w:val="BodyText"/>
              <w:ind w:right="3"/>
              <w:jc w:val="center"/>
            </w:pPr>
            <w:r>
              <w:rPr>
                <w:spacing w:val="-4"/>
              </w:rPr>
              <w:t>2,0%</w:t>
            </w:r>
          </w:p>
        </w:tc>
      </w:tr>
      <w:tr w:rsidR="00446F46" w:rsidTr="008C3FA4">
        <w:trPr>
          <w:trHeight w:val="294"/>
          <w:jc w:val="center"/>
        </w:trPr>
        <w:tc>
          <w:tcPr>
            <w:tcW w:w="2080" w:type="dxa"/>
            <w:vAlign w:val="center"/>
          </w:tcPr>
          <w:p w:rsidR="00446F46" w:rsidRPr="00AD047B" w:rsidRDefault="00446F46" w:rsidP="008C3FA4">
            <w:pPr>
              <w:pStyle w:val="BodyText"/>
              <w:ind w:right="3"/>
              <w:jc w:val="center"/>
              <w:rPr>
                <w:b/>
                <w:bCs/>
              </w:rPr>
            </w:pPr>
            <w:r w:rsidRPr="00AD047B">
              <w:rPr>
                <w:b/>
                <w:bCs/>
                <w:spacing w:val="-2"/>
              </w:rPr>
              <w:t>Total</w:t>
            </w:r>
          </w:p>
        </w:tc>
        <w:tc>
          <w:tcPr>
            <w:tcW w:w="2392" w:type="dxa"/>
            <w:vAlign w:val="center"/>
          </w:tcPr>
          <w:p w:rsidR="00446F46" w:rsidRDefault="00446F46" w:rsidP="008C3FA4">
            <w:pPr>
              <w:pStyle w:val="BodyText"/>
              <w:ind w:right="3"/>
              <w:jc w:val="center"/>
            </w:pPr>
            <w:r>
              <w:rPr>
                <w:spacing w:val="-5"/>
              </w:rPr>
              <w:t>50</w:t>
            </w:r>
          </w:p>
        </w:tc>
        <w:tc>
          <w:tcPr>
            <w:tcW w:w="2515" w:type="dxa"/>
            <w:vAlign w:val="center"/>
          </w:tcPr>
          <w:p w:rsidR="00446F46" w:rsidRDefault="00446F46" w:rsidP="008C3FA4">
            <w:pPr>
              <w:pStyle w:val="BodyText"/>
              <w:ind w:right="3"/>
              <w:jc w:val="center"/>
            </w:pPr>
            <w:r>
              <w:rPr>
                <w:spacing w:val="-4"/>
              </w:rPr>
              <w:t>100%</w:t>
            </w:r>
          </w:p>
        </w:tc>
      </w:tr>
    </w:tbl>
    <w:p w:rsidR="00AD047B" w:rsidRDefault="00AD047B" w:rsidP="0033457C">
      <w:pPr>
        <w:pStyle w:val="BodyText"/>
        <w:ind w:right="3"/>
      </w:pPr>
    </w:p>
    <w:p w:rsidR="00446F46" w:rsidRDefault="00446F46" w:rsidP="008C3FA4">
      <w:pPr>
        <w:pStyle w:val="BodyText"/>
        <w:spacing w:line="480" w:lineRule="auto"/>
        <w:ind w:right="3" w:firstLine="720"/>
        <w:jc w:val="both"/>
      </w:pPr>
      <w:r>
        <w:t xml:space="preserve">Data frekuensi presentasi nilai </w:t>
      </w:r>
      <w:r>
        <w:rPr>
          <w:i/>
        </w:rPr>
        <w:t xml:space="preserve">postest </w:t>
      </w:r>
      <w:r>
        <w:t>berdasarkan tabel 3 menunjukkan bahwa 50 siswa, terdapat5 siswa(10,0%)yangmemerolehnilai 95,dan terdapat6 siswa</w:t>
      </w:r>
      <w:r>
        <w:rPr>
          <w:spacing w:val="-2"/>
        </w:rPr>
        <w:t>(12,0%)</w:t>
      </w:r>
      <w:r>
        <w:t>yangmemerolehnilai100,terdapat5siswa(10,0%)yangmemerolehnilai95,</w:t>
      </w:r>
      <w:r>
        <w:rPr>
          <w:spacing w:val="-2"/>
        </w:rPr>
        <w:t>terdapat</w:t>
      </w:r>
      <w:r>
        <w:t>8siswa(16,0%)yangmemerolehnilai90,terdapat7siswa(14,0%)yang</w:t>
      </w:r>
      <w:r>
        <w:rPr>
          <w:spacing w:val="-2"/>
        </w:rPr>
        <w:t>memeroleh</w:t>
      </w:r>
      <w:r>
        <w:t>nilai85,terdapat8siswa(16,0%)yangmemerolehnilai80,terdapat4siswa</w:t>
      </w:r>
      <w:r>
        <w:rPr>
          <w:spacing w:val="-2"/>
        </w:rPr>
        <w:t>(8,0%)</w:t>
      </w:r>
      <w:r>
        <w:t>yangmemerolehnilai70,terdapat5siswa(10,0%)yangmemerolehnilai75,</w:t>
      </w:r>
      <w:r>
        <w:rPr>
          <w:spacing w:val="-2"/>
        </w:rPr>
        <w:t>terdapat</w:t>
      </w:r>
      <w:r>
        <w:t>4siswa(8,0%)yangmemerolehnilai70,terdapat1siswa(2,0%)yangmemeroleh</w:t>
      </w:r>
      <w:r>
        <w:rPr>
          <w:spacing w:val="-2"/>
        </w:rPr>
        <w:t>nilai</w:t>
      </w:r>
      <w:r>
        <w:t>65,terdapat2 siswa(4,0%)yangmemerolehnilai 60,danterdapat1 siswa(2,0%)</w:t>
      </w:r>
      <w:r>
        <w:rPr>
          <w:spacing w:val="-4"/>
        </w:rPr>
        <w:t>yang</w:t>
      </w:r>
      <w:r>
        <w:t>memeroleh nilai 50, terdapat 3 siswa (6,0%) yang memeroleh nilai 55. Berdasarkan data tersebut dapat disimpulkan bahwa nilai yang memiliki frekuensi paling banyak, yatu nilai 80 dan 90 dengan banyak siswa yang memeroleh nilai tersebut masing- masing sebanyak 8 siswa (16,0%).</w:t>
      </w:r>
    </w:p>
    <w:p w:rsidR="00832F07" w:rsidRDefault="00446F46" w:rsidP="00832F07">
      <w:pPr>
        <w:pStyle w:val="BodyText"/>
        <w:ind w:right="3"/>
        <w:jc w:val="center"/>
        <w:rPr>
          <w:b/>
          <w:bCs/>
        </w:rPr>
      </w:pPr>
      <w:r w:rsidRPr="00AD047B">
        <w:rPr>
          <w:b/>
          <w:bCs/>
        </w:rPr>
        <w:lastRenderedPageBreak/>
        <w:t>Tabel</w:t>
      </w:r>
      <w:r w:rsidR="008C3FA4">
        <w:rPr>
          <w:b/>
          <w:bCs/>
          <w:spacing w:val="-3"/>
        </w:rPr>
        <w:t>4.</w:t>
      </w:r>
      <w:r w:rsidR="008C3FA4">
        <w:rPr>
          <w:b/>
          <w:bCs/>
        </w:rPr>
        <w:t>4</w:t>
      </w:r>
    </w:p>
    <w:p w:rsidR="00446F46" w:rsidRPr="00AD047B" w:rsidRDefault="00446F46" w:rsidP="00832F07">
      <w:pPr>
        <w:pStyle w:val="BodyText"/>
        <w:ind w:right="3"/>
        <w:jc w:val="center"/>
        <w:rPr>
          <w:b/>
          <w:bCs/>
          <w:i/>
        </w:rPr>
      </w:pPr>
      <w:r w:rsidRPr="00AD047B">
        <w:rPr>
          <w:b/>
          <w:bCs/>
        </w:rPr>
        <w:t>DistribusiFrekuensidanPersentasiPengkategorianNilai</w:t>
      </w:r>
      <w:r w:rsidRPr="00AD047B">
        <w:rPr>
          <w:b/>
          <w:bCs/>
          <w:i/>
          <w:spacing w:val="-2"/>
        </w:rPr>
        <w:t>Posttest</w:t>
      </w:r>
    </w:p>
    <w:p w:rsidR="00446F46" w:rsidRDefault="00446F46" w:rsidP="0033457C">
      <w:pPr>
        <w:pStyle w:val="BodyText"/>
        <w:ind w:right="3"/>
        <w:rPr>
          <w:i/>
          <w:sz w:val="17"/>
        </w:rPr>
      </w:pPr>
    </w:p>
    <w:tbl>
      <w:tblPr>
        <w:tblStyle w:val="TableGrid"/>
        <w:tblW w:w="7654" w:type="dxa"/>
        <w:jc w:val="center"/>
        <w:tblLayout w:type="fixed"/>
        <w:tblLook w:val="01E0"/>
      </w:tblPr>
      <w:tblGrid>
        <w:gridCol w:w="622"/>
        <w:gridCol w:w="1646"/>
        <w:gridCol w:w="1701"/>
        <w:gridCol w:w="1984"/>
        <w:gridCol w:w="1701"/>
      </w:tblGrid>
      <w:tr w:rsidR="00446F46" w:rsidTr="008C3FA4">
        <w:trPr>
          <w:trHeight w:val="295"/>
          <w:jc w:val="center"/>
        </w:trPr>
        <w:tc>
          <w:tcPr>
            <w:tcW w:w="622" w:type="dxa"/>
            <w:vAlign w:val="center"/>
          </w:tcPr>
          <w:p w:rsidR="00446F46" w:rsidRPr="00AD047B" w:rsidRDefault="00446F46" w:rsidP="008C3FA4">
            <w:pPr>
              <w:pStyle w:val="BodyText"/>
              <w:ind w:right="3"/>
              <w:jc w:val="center"/>
              <w:rPr>
                <w:b/>
                <w:bCs/>
              </w:rPr>
            </w:pPr>
            <w:r w:rsidRPr="00AD047B">
              <w:rPr>
                <w:b/>
                <w:bCs/>
                <w:spacing w:val="-5"/>
              </w:rPr>
              <w:t>No.</w:t>
            </w:r>
          </w:p>
        </w:tc>
        <w:tc>
          <w:tcPr>
            <w:tcW w:w="1646" w:type="dxa"/>
            <w:vAlign w:val="center"/>
          </w:tcPr>
          <w:p w:rsidR="00446F46" w:rsidRPr="00AD047B" w:rsidRDefault="00446F46" w:rsidP="008C3FA4">
            <w:pPr>
              <w:pStyle w:val="BodyText"/>
              <w:ind w:right="3"/>
              <w:jc w:val="center"/>
              <w:rPr>
                <w:b/>
                <w:bCs/>
              </w:rPr>
            </w:pPr>
            <w:r w:rsidRPr="00AD047B">
              <w:rPr>
                <w:b/>
                <w:bCs/>
              </w:rPr>
              <w:t>Interval</w:t>
            </w:r>
            <w:r w:rsidRPr="00AD047B">
              <w:rPr>
                <w:b/>
                <w:bCs/>
                <w:spacing w:val="-2"/>
              </w:rPr>
              <w:t>Nilai</w:t>
            </w:r>
          </w:p>
        </w:tc>
        <w:tc>
          <w:tcPr>
            <w:tcW w:w="1701" w:type="dxa"/>
            <w:vAlign w:val="center"/>
          </w:tcPr>
          <w:p w:rsidR="00446F46" w:rsidRPr="00AD047B" w:rsidRDefault="00446F46" w:rsidP="008C3FA4">
            <w:pPr>
              <w:pStyle w:val="BodyText"/>
              <w:ind w:right="3"/>
              <w:jc w:val="center"/>
              <w:rPr>
                <w:b/>
                <w:bCs/>
              </w:rPr>
            </w:pPr>
            <w:r w:rsidRPr="00AD047B">
              <w:rPr>
                <w:b/>
                <w:bCs/>
                <w:spacing w:val="-2"/>
              </w:rPr>
              <w:t>Frekuensi</w:t>
            </w:r>
          </w:p>
        </w:tc>
        <w:tc>
          <w:tcPr>
            <w:tcW w:w="1984" w:type="dxa"/>
            <w:vAlign w:val="center"/>
          </w:tcPr>
          <w:p w:rsidR="00446F46" w:rsidRPr="00AD047B" w:rsidRDefault="00446F46" w:rsidP="008C3FA4">
            <w:pPr>
              <w:pStyle w:val="BodyText"/>
              <w:ind w:right="3"/>
              <w:jc w:val="center"/>
              <w:rPr>
                <w:b/>
                <w:bCs/>
              </w:rPr>
            </w:pPr>
            <w:r w:rsidRPr="00AD047B">
              <w:rPr>
                <w:b/>
                <w:bCs/>
              </w:rPr>
              <w:t>Persentase</w:t>
            </w:r>
            <w:r w:rsidRPr="00AD047B">
              <w:rPr>
                <w:b/>
                <w:bCs/>
                <w:spacing w:val="-5"/>
              </w:rPr>
              <w:t xml:space="preserve"> (%)</w:t>
            </w:r>
          </w:p>
        </w:tc>
        <w:tc>
          <w:tcPr>
            <w:tcW w:w="1701" w:type="dxa"/>
            <w:vAlign w:val="center"/>
          </w:tcPr>
          <w:p w:rsidR="00446F46" w:rsidRPr="00AD047B" w:rsidRDefault="00446F46" w:rsidP="008C3FA4">
            <w:pPr>
              <w:pStyle w:val="BodyText"/>
              <w:ind w:right="3"/>
              <w:jc w:val="center"/>
              <w:rPr>
                <w:b/>
                <w:bCs/>
              </w:rPr>
            </w:pPr>
            <w:r w:rsidRPr="00AD047B">
              <w:rPr>
                <w:b/>
                <w:bCs/>
                <w:spacing w:val="-2"/>
              </w:rPr>
              <w:t>Keterangan</w:t>
            </w:r>
          </w:p>
        </w:tc>
      </w:tr>
      <w:tr w:rsidR="00446F46" w:rsidTr="008C3FA4">
        <w:trPr>
          <w:trHeight w:val="314"/>
          <w:jc w:val="center"/>
        </w:trPr>
        <w:tc>
          <w:tcPr>
            <w:tcW w:w="622" w:type="dxa"/>
            <w:vAlign w:val="center"/>
          </w:tcPr>
          <w:p w:rsidR="00446F46" w:rsidRDefault="00446F46" w:rsidP="008C3FA4">
            <w:pPr>
              <w:pStyle w:val="BodyText"/>
              <w:ind w:right="3"/>
              <w:jc w:val="center"/>
            </w:pPr>
            <w:r>
              <w:rPr>
                <w:spacing w:val="-5"/>
              </w:rPr>
              <w:t>1.</w:t>
            </w:r>
          </w:p>
        </w:tc>
        <w:tc>
          <w:tcPr>
            <w:tcW w:w="1646" w:type="dxa"/>
            <w:vAlign w:val="center"/>
          </w:tcPr>
          <w:p w:rsidR="00446F46" w:rsidRDefault="00446F46" w:rsidP="008C3FA4">
            <w:pPr>
              <w:pStyle w:val="BodyText"/>
              <w:ind w:right="3"/>
              <w:jc w:val="center"/>
            </w:pPr>
            <w:r>
              <w:rPr>
                <w:spacing w:val="-2"/>
              </w:rPr>
              <w:t>85-</w:t>
            </w:r>
            <w:r>
              <w:rPr>
                <w:spacing w:val="-5"/>
              </w:rPr>
              <w:t>100</w:t>
            </w:r>
          </w:p>
        </w:tc>
        <w:tc>
          <w:tcPr>
            <w:tcW w:w="1701" w:type="dxa"/>
            <w:vAlign w:val="center"/>
          </w:tcPr>
          <w:p w:rsidR="00446F46" w:rsidRDefault="00446F46" w:rsidP="008C3FA4">
            <w:pPr>
              <w:pStyle w:val="BodyText"/>
              <w:ind w:right="3"/>
              <w:jc w:val="center"/>
            </w:pPr>
            <w:r>
              <w:rPr>
                <w:spacing w:val="-5"/>
              </w:rPr>
              <w:t>26</w:t>
            </w:r>
          </w:p>
        </w:tc>
        <w:tc>
          <w:tcPr>
            <w:tcW w:w="1984" w:type="dxa"/>
            <w:vAlign w:val="center"/>
          </w:tcPr>
          <w:p w:rsidR="00446F46" w:rsidRDefault="00446F46" w:rsidP="008C3FA4">
            <w:pPr>
              <w:pStyle w:val="BodyText"/>
              <w:ind w:right="3"/>
              <w:jc w:val="center"/>
            </w:pPr>
            <w:r>
              <w:rPr>
                <w:spacing w:val="-5"/>
              </w:rPr>
              <w:t>52%</w:t>
            </w:r>
          </w:p>
        </w:tc>
        <w:tc>
          <w:tcPr>
            <w:tcW w:w="1701" w:type="dxa"/>
            <w:vAlign w:val="center"/>
          </w:tcPr>
          <w:p w:rsidR="00446F46" w:rsidRDefault="00446F46" w:rsidP="008C3FA4">
            <w:pPr>
              <w:pStyle w:val="BodyText"/>
              <w:ind w:right="3"/>
              <w:jc w:val="center"/>
            </w:pPr>
            <w:r>
              <w:t>Baik</w:t>
            </w:r>
            <w:r>
              <w:rPr>
                <w:spacing w:val="-2"/>
              </w:rPr>
              <w:t>Sekali</w:t>
            </w:r>
          </w:p>
        </w:tc>
      </w:tr>
      <w:tr w:rsidR="00446F46" w:rsidTr="008C3FA4">
        <w:trPr>
          <w:trHeight w:val="291"/>
          <w:jc w:val="center"/>
        </w:trPr>
        <w:tc>
          <w:tcPr>
            <w:tcW w:w="622" w:type="dxa"/>
            <w:vAlign w:val="center"/>
          </w:tcPr>
          <w:p w:rsidR="00446F46" w:rsidRDefault="00446F46" w:rsidP="008C3FA4">
            <w:pPr>
              <w:pStyle w:val="BodyText"/>
              <w:ind w:right="3"/>
              <w:jc w:val="center"/>
            </w:pPr>
            <w:r>
              <w:rPr>
                <w:spacing w:val="-5"/>
              </w:rPr>
              <w:t>2.</w:t>
            </w:r>
          </w:p>
        </w:tc>
        <w:tc>
          <w:tcPr>
            <w:tcW w:w="1646" w:type="dxa"/>
            <w:vAlign w:val="center"/>
          </w:tcPr>
          <w:p w:rsidR="00446F46" w:rsidRDefault="00446F46" w:rsidP="008C3FA4">
            <w:pPr>
              <w:pStyle w:val="BodyText"/>
              <w:ind w:right="3"/>
              <w:jc w:val="center"/>
            </w:pPr>
            <w:r>
              <w:rPr>
                <w:spacing w:val="-2"/>
              </w:rPr>
              <w:t>75-</w:t>
            </w:r>
            <w:r>
              <w:rPr>
                <w:spacing w:val="-7"/>
              </w:rPr>
              <w:t>84</w:t>
            </w:r>
          </w:p>
        </w:tc>
        <w:tc>
          <w:tcPr>
            <w:tcW w:w="1701" w:type="dxa"/>
            <w:vAlign w:val="center"/>
          </w:tcPr>
          <w:p w:rsidR="00446F46" w:rsidRDefault="00446F46" w:rsidP="008C3FA4">
            <w:pPr>
              <w:pStyle w:val="BodyText"/>
              <w:ind w:right="3"/>
              <w:jc w:val="center"/>
            </w:pPr>
            <w:r>
              <w:rPr>
                <w:spacing w:val="-5"/>
              </w:rPr>
              <w:t>13</w:t>
            </w:r>
          </w:p>
        </w:tc>
        <w:tc>
          <w:tcPr>
            <w:tcW w:w="1984" w:type="dxa"/>
            <w:vAlign w:val="center"/>
          </w:tcPr>
          <w:p w:rsidR="00446F46" w:rsidRDefault="00446F46" w:rsidP="008C3FA4">
            <w:pPr>
              <w:pStyle w:val="BodyText"/>
              <w:ind w:right="3"/>
              <w:jc w:val="center"/>
            </w:pPr>
            <w:r>
              <w:rPr>
                <w:spacing w:val="-5"/>
              </w:rPr>
              <w:t>26%</w:t>
            </w:r>
          </w:p>
        </w:tc>
        <w:tc>
          <w:tcPr>
            <w:tcW w:w="1701" w:type="dxa"/>
            <w:vAlign w:val="center"/>
          </w:tcPr>
          <w:p w:rsidR="00446F46" w:rsidRDefault="00446F46" w:rsidP="008C3FA4">
            <w:pPr>
              <w:pStyle w:val="BodyText"/>
              <w:ind w:right="3"/>
              <w:jc w:val="center"/>
            </w:pPr>
            <w:r>
              <w:rPr>
                <w:spacing w:val="-4"/>
              </w:rPr>
              <w:t>Baik</w:t>
            </w:r>
          </w:p>
        </w:tc>
      </w:tr>
      <w:tr w:rsidR="00446F46" w:rsidTr="008C3FA4">
        <w:trPr>
          <w:trHeight w:val="292"/>
          <w:jc w:val="center"/>
        </w:trPr>
        <w:tc>
          <w:tcPr>
            <w:tcW w:w="622" w:type="dxa"/>
            <w:vAlign w:val="center"/>
          </w:tcPr>
          <w:p w:rsidR="00446F46" w:rsidRDefault="00446F46" w:rsidP="008C3FA4">
            <w:pPr>
              <w:pStyle w:val="BodyText"/>
              <w:ind w:right="3"/>
              <w:jc w:val="center"/>
            </w:pPr>
            <w:r>
              <w:rPr>
                <w:spacing w:val="-5"/>
              </w:rPr>
              <w:t>3.</w:t>
            </w:r>
          </w:p>
        </w:tc>
        <w:tc>
          <w:tcPr>
            <w:tcW w:w="1646" w:type="dxa"/>
            <w:vAlign w:val="center"/>
          </w:tcPr>
          <w:p w:rsidR="00446F46" w:rsidRDefault="00446F46" w:rsidP="008C3FA4">
            <w:pPr>
              <w:pStyle w:val="BodyText"/>
              <w:ind w:right="3"/>
              <w:jc w:val="center"/>
            </w:pPr>
            <w:r>
              <w:rPr>
                <w:spacing w:val="-2"/>
              </w:rPr>
              <w:t>60-</w:t>
            </w:r>
            <w:r>
              <w:rPr>
                <w:spacing w:val="-7"/>
              </w:rPr>
              <w:t>74</w:t>
            </w:r>
          </w:p>
        </w:tc>
        <w:tc>
          <w:tcPr>
            <w:tcW w:w="1701" w:type="dxa"/>
            <w:vAlign w:val="center"/>
          </w:tcPr>
          <w:p w:rsidR="00446F46" w:rsidRDefault="00446F46" w:rsidP="008C3FA4">
            <w:pPr>
              <w:pStyle w:val="BodyText"/>
              <w:ind w:right="3"/>
              <w:jc w:val="center"/>
            </w:pPr>
            <w:r>
              <w:rPr>
                <w:spacing w:val="-10"/>
              </w:rPr>
              <w:t>7</w:t>
            </w:r>
          </w:p>
        </w:tc>
        <w:tc>
          <w:tcPr>
            <w:tcW w:w="1984" w:type="dxa"/>
            <w:vAlign w:val="center"/>
          </w:tcPr>
          <w:p w:rsidR="00446F46" w:rsidRDefault="00446F46" w:rsidP="008C3FA4">
            <w:pPr>
              <w:pStyle w:val="BodyText"/>
              <w:ind w:right="3"/>
              <w:jc w:val="center"/>
            </w:pPr>
            <w:r>
              <w:rPr>
                <w:spacing w:val="-5"/>
              </w:rPr>
              <w:t>14%</w:t>
            </w:r>
          </w:p>
        </w:tc>
        <w:tc>
          <w:tcPr>
            <w:tcW w:w="1701" w:type="dxa"/>
            <w:vAlign w:val="center"/>
          </w:tcPr>
          <w:p w:rsidR="00446F46" w:rsidRDefault="00446F46" w:rsidP="008C3FA4">
            <w:pPr>
              <w:pStyle w:val="BodyText"/>
              <w:ind w:right="3"/>
              <w:jc w:val="center"/>
            </w:pPr>
            <w:r>
              <w:rPr>
                <w:spacing w:val="-2"/>
              </w:rPr>
              <w:t>Cukup</w:t>
            </w:r>
          </w:p>
        </w:tc>
      </w:tr>
      <w:tr w:rsidR="00446F46" w:rsidTr="008C3FA4">
        <w:trPr>
          <w:trHeight w:val="294"/>
          <w:jc w:val="center"/>
        </w:trPr>
        <w:tc>
          <w:tcPr>
            <w:tcW w:w="622" w:type="dxa"/>
            <w:vAlign w:val="center"/>
          </w:tcPr>
          <w:p w:rsidR="00446F46" w:rsidRDefault="00446F46" w:rsidP="008C3FA4">
            <w:pPr>
              <w:pStyle w:val="BodyText"/>
              <w:ind w:right="3"/>
              <w:jc w:val="center"/>
            </w:pPr>
            <w:r>
              <w:rPr>
                <w:spacing w:val="-5"/>
              </w:rPr>
              <w:t>4.</w:t>
            </w:r>
          </w:p>
        </w:tc>
        <w:tc>
          <w:tcPr>
            <w:tcW w:w="1646" w:type="dxa"/>
            <w:vAlign w:val="center"/>
          </w:tcPr>
          <w:p w:rsidR="00446F46" w:rsidRDefault="00446F46" w:rsidP="008C3FA4">
            <w:pPr>
              <w:pStyle w:val="BodyText"/>
              <w:ind w:right="3"/>
              <w:jc w:val="center"/>
            </w:pPr>
            <w:r>
              <w:rPr>
                <w:spacing w:val="-2"/>
              </w:rPr>
              <w:t>40-</w:t>
            </w:r>
            <w:r>
              <w:rPr>
                <w:spacing w:val="-7"/>
              </w:rPr>
              <w:t>59</w:t>
            </w:r>
          </w:p>
        </w:tc>
        <w:tc>
          <w:tcPr>
            <w:tcW w:w="1701" w:type="dxa"/>
            <w:vAlign w:val="center"/>
          </w:tcPr>
          <w:p w:rsidR="00446F46" w:rsidRDefault="00446F46" w:rsidP="008C3FA4">
            <w:pPr>
              <w:pStyle w:val="BodyText"/>
              <w:ind w:right="3"/>
              <w:jc w:val="center"/>
            </w:pPr>
            <w:r>
              <w:rPr>
                <w:spacing w:val="-10"/>
              </w:rPr>
              <w:t>4</w:t>
            </w:r>
          </w:p>
        </w:tc>
        <w:tc>
          <w:tcPr>
            <w:tcW w:w="1984" w:type="dxa"/>
            <w:vAlign w:val="center"/>
          </w:tcPr>
          <w:p w:rsidR="00446F46" w:rsidRDefault="00446F46" w:rsidP="008C3FA4">
            <w:pPr>
              <w:pStyle w:val="BodyText"/>
              <w:ind w:right="3"/>
              <w:jc w:val="center"/>
            </w:pPr>
            <w:r>
              <w:rPr>
                <w:spacing w:val="-5"/>
              </w:rPr>
              <w:t>8%</w:t>
            </w:r>
          </w:p>
        </w:tc>
        <w:tc>
          <w:tcPr>
            <w:tcW w:w="1701" w:type="dxa"/>
            <w:vAlign w:val="center"/>
          </w:tcPr>
          <w:p w:rsidR="00446F46" w:rsidRDefault="00446F46" w:rsidP="008C3FA4">
            <w:pPr>
              <w:pStyle w:val="BodyText"/>
              <w:ind w:right="3"/>
              <w:jc w:val="center"/>
            </w:pPr>
            <w:r>
              <w:rPr>
                <w:spacing w:val="-2"/>
              </w:rPr>
              <w:t>Kurang</w:t>
            </w:r>
          </w:p>
        </w:tc>
      </w:tr>
      <w:tr w:rsidR="00446F46" w:rsidTr="008C3FA4">
        <w:trPr>
          <w:trHeight w:val="271"/>
          <w:jc w:val="center"/>
        </w:trPr>
        <w:tc>
          <w:tcPr>
            <w:tcW w:w="622" w:type="dxa"/>
            <w:vAlign w:val="center"/>
          </w:tcPr>
          <w:p w:rsidR="00446F46" w:rsidRDefault="00446F46" w:rsidP="008C3FA4">
            <w:pPr>
              <w:pStyle w:val="BodyText"/>
              <w:ind w:right="3"/>
              <w:jc w:val="center"/>
            </w:pPr>
            <w:r>
              <w:rPr>
                <w:spacing w:val="-5"/>
              </w:rPr>
              <w:t>5.</w:t>
            </w:r>
          </w:p>
        </w:tc>
        <w:tc>
          <w:tcPr>
            <w:tcW w:w="1646" w:type="dxa"/>
            <w:vAlign w:val="center"/>
          </w:tcPr>
          <w:p w:rsidR="00446F46" w:rsidRDefault="00446F46" w:rsidP="008C3FA4">
            <w:pPr>
              <w:pStyle w:val="BodyText"/>
              <w:ind w:right="3"/>
              <w:jc w:val="center"/>
            </w:pPr>
            <w:r>
              <w:rPr>
                <w:spacing w:val="-2"/>
              </w:rPr>
              <w:t>0-</w:t>
            </w:r>
            <w:r>
              <w:rPr>
                <w:spacing w:val="-5"/>
              </w:rPr>
              <w:t>39</w:t>
            </w:r>
          </w:p>
        </w:tc>
        <w:tc>
          <w:tcPr>
            <w:tcW w:w="1701" w:type="dxa"/>
            <w:vAlign w:val="center"/>
          </w:tcPr>
          <w:p w:rsidR="00446F46" w:rsidRDefault="00446F46" w:rsidP="008C3FA4">
            <w:pPr>
              <w:pStyle w:val="BodyText"/>
              <w:ind w:right="3"/>
              <w:jc w:val="center"/>
            </w:pPr>
            <w:r>
              <w:rPr>
                <w:spacing w:val="-10"/>
              </w:rPr>
              <w:t>0</w:t>
            </w:r>
          </w:p>
        </w:tc>
        <w:tc>
          <w:tcPr>
            <w:tcW w:w="1984" w:type="dxa"/>
            <w:vAlign w:val="center"/>
          </w:tcPr>
          <w:p w:rsidR="00446F46" w:rsidRDefault="00446F46" w:rsidP="008C3FA4">
            <w:pPr>
              <w:pStyle w:val="BodyText"/>
              <w:ind w:right="3"/>
              <w:jc w:val="center"/>
            </w:pPr>
            <w:r>
              <w:rPr>
                <w:spacing w:val="-5"/>
              </w:rPr>
              <w:t>0%</w:t>
            </w:r>
          </w:p>
        </w:tc>
        <w:tc>
          <w:tcPr>
            <w:tcW w:w="1701" w:type="dxa"/>
            <w:vAlign w:val="center"/>
          </w:tcPr>
          <w:p w:rsidR="00446F46" w:rsidRDefault="00446F46" w:rsidP="008C3FA4">
            <w:pPr>
              <w:pStyle w:val="BodyText"/>
              <w:ind w:right="3"/>
              <w:jc w:val="center"/>
            </w:pPr>
            <w:r>
              <w:rPr>
                <w:spacing w:val="-4"/>
              </w:rPr>
              <w:t>Gagal</w:t>
            </w:r>
          </w:p>
        </w:tc>
      </w:tr>
      <w:tr w:rsidR="00446F46" w:rsidTr="008C3FA4">
        <w:trPr>
          <w:trHeight w:val="294"/>
          <w:jc w:val="center"/>
        </w:trPr>
        <w:tc>
          <w:tcPr>
            <w:tcW w:w="622" w:type="dxa"/>
            <w:vAlign w:val="center"/>
          </w:tcPr>
          <w:p w:rsidR="00446F46" w:rsidRDefault="00446F46" w:rsidP="008C3FA4">
            <w:pPr>
              <w:pStyle w:val="BodyText"/>
              <w:ind w:right="3"/>
              <w:jc w:val="center"/>
            </w:pPr>
          </w:p>
        </w:tc>
        <w:tc>
          <w:tcPr>
            <w:tcW w:w="1646" w:type="dxa"/>
            <w:vAlign w:val="center"/>
          </w:tcPr>
          <w:p w:rsidR="00446F46" w:rsidRPr="00AD047B" w:rsidRDefault="00446F46" w:rsidP="008C3FA4">
            <w:pPr>
              <w:pStyle w:val="BodyText"/>
              <w:ind w:right="3"/>
              <w:jc w:val="center"/>
              <w:rPr>
                <w:b/>
                <w:bCs/>
              </w:rPr>
            </w:pPr>
            <w:r w:rsidRPr="00AD047B">
              <w:rPr>
                <w:b/>
                <w:bCs/>
                <w:spacing w:val="-2"/>
              </w:rPr>
              <w:t>Jumlah</w:t>
            </w:r>
          </w:p>
        </w:tc>
        <w:tc>
          <w:tcPr>
            <w:tcW w:w="1701" w:type="dxa"/>
            <w:vAlign w:val="center"/>
          </w:tcPr>
          <w:p w:rsidR="00446F46" w:rsidRPr="00AD047B" w:rsidRDefault="00446F46" w:rsidP="008C3FA4">
            <w:pPr>
              <w:pStyle w:val="BodyText"/>
              <w:ind w:right="3"/>
              <w:jc w:val="center"/>
              <w:rPr>
                <w:b/>
                <w:bCs/>
              </w:rPr>
            </w:pPr>
            <w:r w:rsidRPr="00AD047B">
              <w:rPr>
                <w:b/>
                <w:bCs/>
                <w:spacing w:val="-5"/>
              </w:rPr>
              <w:t>50</w:t>
            </w:r>
          </w:p>
        </w:tc>
        <w:tc>
          <w:tcPr>
            <w:tcW w:w="1984" w:type="dxa"/>
            <w:vAlign w:val="center"/>
          </w:tcPr>
          <w:p w:rsidR="00446F46" w:rsidRPr="00AD047B" w:rsidRDefault="00446F46" w:rsidP="008C3FA4">
            <w:pPr>
              <w:pStyle w:val="BodyText"/>
              <w:ind w:right="3"/>
              <w:jc w:val="center"/>
              <w:rPr>
                <w:b/>
                <w:bCs/>
              </w:rPr>
            </w:pPr>
            <w:r w:rsidRPr="00AD047B">
              <w:rPr>
                <w:b/>
                <w:bCs/>
                <w:spacing w:val="-4"/>
              </w:rPr>
              <w:t>100%</w:t>
            </w:r>
          </w:p>
        </w:tc>
        <w:tc>
          <w:tcPr>
            <w:tcW w:w="1701" w:type="dxa"/>
            <w:vAlign w:val="center"/>
          </w:tcPr>
          <w:p w:rsidR="00446F46" w:rsidRDefault="00446F46" w:rsidP="008C3FA4">
            <w:pPr>
              <w:pStyle w:val="BodyText"/>
              <w:ind w:right="3"/>
              <w:jc w:val="center"/>
            </w:pPr>
          </w:p>
        </w:tc>
      </w:tr>
    </w:tbl>
    <w:p w:rsidR="00AD047B" w:rsidRDefault="00AD047B" w:rsidP="0033457C">
      <w:pPr>
        <w:pStyle w:val="BodyText"/>
        <w:ind w:right="3"/>
      </w:pPr>
    </w:p>
    <w:p w:rsidR="00446F46" w:rsidRDefault="00446F46" w:rsidP="008C3FA4">
      <w:pPr>
        <w:pStyle w:val="BodyText"/>
        <w:spacing w:line="480" w:lineRule="auto"/>
        <w:ind w:right="3" w:firstLine="720"/>
        <w:jc w:val="both"/>
      </w:pPr>
      <w:r>
        <w:t xml:space="preserve">Selanjutnya, nilai siswa dikategorikan berdasarkan pedoman klasifikasi kemampuan siswa dengan interval nilai berkategori baik sekali, baik, cukup, kurang, dan gagal yang diadaptasi dari Djumingin (2017). Data frekuensi dan persentasi nilai </w:t>
      </w:r>
      <w:r>
        <w:rPr>
          <w:i/>
        </w:rPr>
        <w:t xml:space="preserve">posttest </w:t>
      </w:r>
      <w:r>
        <w:t>berdasarkan tabel 4, yaitu pengkategorian nilai menulis teks cerpen siswa menunjukkan bahwa dari 50 siswa, terdapat 26 siswa (52%) yang memeroleh nilaipada interval nilai dengan rentang 85-100 (sangat baik), terdapat 13 siswa (26%) yang memeroleh nilai pada interval nilai dengan rentang 75-84 (baik), terdapat 7 siswa(14%)yangmemeroleh nilai padaintervalnilaidengan rentang60-74 (cukup),terdapat 4 siswa (8%) yang memeroleh nilai pada interval nilai dengan rentang 40-59 (kurang), dan tidakada siswa (0%) yang memeroleh nilai pada interval nilai dengan rentang0-39 (gagal). Berdasarkan data tersebut disimpulkan bahwa interval nilai dengan rentang85-100 (sangat baik) memiliki frekuensi paling banyak, yaitu 26 siswa (52%) sedangkan interval nilai 0-39 (gagal) tidak memiliki frekuensi (0%).</w:t>
      </w:r>
    </w:p>
    <w:p w:rsidR="008C3FA4" w:rsidRDefault="008C3FA4" w:rsidP="008C3FA4">
      <w:pPr>
        <w:pStyle w:val="BodyText"/>
        <w:spacing w:line="480" w:lineRule="auto"/>
        <w:ind w:right="3"/>
        <w:jc w:val="both"/>
      </w:pPr>
    </w:p>
    <w:p w:rsidR="00832F07" w:rsidRDefault="00832F07" w:rsidP="008C3FA4">
      <w:pPr>
        <w:pStyle w:val="BodyText"/>
        <w:spacing w:line="480" w:lineRule="auto"/>
        <w:ind w:right="3"/>
        <w:jc w:val="both"/>
      </w:pPr>
    </w:p>
    <w:p w:rsidR="00832F07" w:rsidRDefault="00832F07" w:rsidP="008C3FA4">
      <w:pPr>
        <w:pStyle w:val="BodyText"/>
        <w:spacing w:line="480" w:lineRule="auto"/>
        <w:ind w:right="3"/>
        <w:jc w:val="both"/>
      </w:pPr>
    </w:p>
    <w:p w:rsidR="00832F07" w:rsidRDefault="00832F07" w:rsidP="008C3FA4">
      <w:pPr>
        <w:pStyle w:val="BodyText"/>
        <w:spacing w:line="480" w:lineRule="auto"/>
        <w:ind w:right="3"/>
        <w:jc w:val="both"/>
      </w:pPr>
    </w:p>
    <w:p w:rsidR="00446F46" w:rsidRPr="008C3FA4" w:rsidRDefault="008C3FA4" w:rsidP="008C3FA4">
      <w:pPr>
        <w:pStyle w:val="BodyText"/>
        <w:ind w:left="709" w:right="3" w:hanging="709"/>
        <w:jc w:val="both"/>
        <w:rPr>
          <w:b/>
          <w:bCs/>
        </w:rPr>
      </w:pPr>
      <w:r w:rsidRPr="008C3FA4">
        <w:rPr>
          <w:b/>
        </w:rPr>
        <w:lastRenderedPageBreak/>
        <w:t>4.1.3</w:t>
      </w:r>
      <w:r w:rsidRPr="008C3FA4">
        <w:rPr>
          <w:b/>
        </w:rPr>
        <w:tab/>
      </w:r>
      <w:r w:rsidR="00446F46" w:rsidRPr="008C3FA4">
        <w:rPr>
          <w:b/>
          <w:bCs/>
        </w:rPr>
        <w:t>PengaruhPenggunaan</w:t>
      </w:r>
      <w:r w:rsidR="00446F46" w:rsidRPr="008C3FA4">
        <w:rPr>
          <w:b/>
          <w:bCs/>
          <w:spacing w:val="-2"/>
        </w:rPr>
        <w:t xml:space="preserve"> Aplikasi </w:t>
      </w:r>
      <w:r w:rsidR="00446F46" w:rsidRPr="008C3FA4">
        <w:rPr>
          <w:b/>
          <w:bCs/>
          <w:i/>
        </w:rPr>
        <w:t xml:space="preserve">Wattpad </w:t>
      </w:r>
      <w:r w:rsidR="00446F46" w:rsidRPr="008C3FA4">
        <w:rPr>
          <w:b/>
          <w:bCs/>
        </w:rPr>
        <w:t>Terhadap Kemampuan MenulisTeksCerpen Siswa Kelas XI MA Al Washliyah Tebing Tinggi T.A 202</w:t>
      </w:r>
      <w:r w:rsidRPr="008C3FA4">
        <w:rPr>
          <w:b/>
          <w:bCs/>
        </w:rPr>
        <w:t>3</w:t>
      </w:r>
      <w:r w:rsidR="00AD047B" w:rsidRPr="008C3FA4">
        <w:rPr>
          <w:b/>
          <w:bCs/>
        </w:rPr>
        <w:t>–</w:t>
      </w:r>
      <w:r w:rsidRPr="008C3FA4">
        <w:rPr>
          <w:b/>
          <w:bCs/>
        </w:rPr>
        <w:t xml:space="preserve"> 2024</w:t>
      </w:r>
    </w:p>
    <w:p w:rsidR="008C3FA4" w:rsidRDefault="008C3FA4" w:rsidP="008C3FA4">
      <w:pPr>
        <w:pStyle w:val="BodyText"/>
        <w:ind w:left="709" w:right="3" w:hanging="709"/>
        <w:jc w:val="both"/>
        <w:rPr>
          <w:b/>
          <w:bCs/>
        </w:rPr>
      </w:pPr>
    </w:p>
    <w:p w:rsidR="008C3FA4" w:rsidRDefault="00446F46" w:rsidP="008C3FA4">
      <w:pPr>
        <w:pStyle w:val="BodyText"/>
        <w:spacing w:line="480" w:lineRule="auto"/>
        <w:ind w:right="3" w:firstLine="709"/>
        <w:jc w:val="both"/>
      </w:pPr>
      <w:r>
        <w:t xml:space="preserve">Uji normalitas digunakan untuk mengetahui apakah data berdistribusi normal atau tidak. Distribusi normal dalam penelitian ini dilakukan dengan menggunakan analisis statistik </w:t>
      </w:r>
      <w:r>
        <w:rPr>
          <w:i/>
        </w:rPr>
        <w:t>Kolmogorov-Smirnov</w:t>
      </w:r>
      <w:r>
        <w:t xml:space="preserve">. </w:t>
      </w:r>
    </w:p>
    <w:p w:rsidR="008C3FA4" w:rsidRPr="008C3FA4" w:rsidRDefault="00446F46" w:rsidP="008C3FA4">
      <w:pPr>
        <w:pStyle w:val="BodyText"/>
        <w:spacing w:line="480" w:lineRule="auto"/>
        <w:ind w:right="3" w:firstLine="709"/>
        <w:jc w:val="both"/>
      </w:pPr>
      <w:r>
        <w:t xml:space="preserve">Adapun dasar pengambilan keputusan yang digunakan dalam uji normalitas ini adalah jika nilai sig &gt; 0,05 maka data berdistribusi normal, namun sebaliknya jika nilai sig &lt; 0,05 maka data berdistribusi tidak normal.Selanjutnya, </w:t>
      </w:r>
      <w:r w:rsidRPr="008C3FA4">
        <w:t xml:space="preserve">disajikan data uji normalitas </w:t>
      </w:r>
      <w:r w:rsidRPr="008C3FA4">
        <w:rPr>
          <w:i/>
        </w:rPr>
        <w:t xml:space="preserve">pretest </w:t>
      </w:r>
      <w:r w:rsidRPr="008C3FA4">
        <w:t xml:space="preserve">dan </w:t>
      </w:r>
      <w:r w:rsidRPr="008C3FA4">
        <w:rPr>
          <w:i/>
        </w:rPr>
        <w:t>posttsest</w:t>
      </w:r>
      <w:r w:rsidR="008C3FA4" w:rsidRPr="008C3FA4">
        <w:t>.</w:t>
      </w:r>
    </w:p>
    <w:p w:rsidR="00832F07" w:rsidRDefault="00446F46" w:rsidP="008C3FA4">
      <w:pPr>
        <w:pStyle w:val="BodyText"/>
        <w:ind w:right="3"/>
        <w:jc w:val="center"/>
        <w:rPr>
          <w:b/>
          <w:bCs/>
        </w:rPr>
      </w:pPr>
      <w:r w:rsidRPr="008C3FA4">
        <w:rPr>
          <w:b/>
          <w:bCs/>
        </w:rPr>
        <w:t>Tabel</w:t>
      </w:r>
      <w:r w:rsidR="008C3FA4" w:rsidRPr="008C3FA4">
        <w:rPr>
          <w:b/>
          <w:bCs/>
          <w:spacing w:val="1"/>
        </w:rPr>
        <w:t>4.</w:t>
      </w:r>
      <w:r w:rsidRPr="008C3FA4">
        <w:rPr>
          <w:b/>
          <w:bCs/>
        </w:rPr>
        <w:t>5</w:t>
      </w:r>
    </w:p>
    <w:p w:rsidR="00446F46" w:rsidRPr="008C3FA4" w:rsidRDefault="00446F46" w:rsidP="00832F07">
      <w:pPr>
        <w:pStyle w:val="BodyText"/>
        <w:ind w:right="3"/>
        <w:jc w:val="center"/>
      </w:pPr>
      <w:r w:rsidRPr="008C3FA4">
        <w:rPr>
          <w:b/>
          <w:bCs/>
        </w:rPr>
        <w:t>HasilUji</w:t>
      </w:r>
      <w:r w:rsidRPr="008C3FA4">
        <w:rPr>
          <w:b/>
          <w:bCs/>
          <w:spacing w:val="-2"/>
        </w:rPr>
        <w:t>Normalitas</w:t>
      </w:r>
    </w:p>
    <w:p w:rsidR="00446F46" w:rsidRPr="008C3FA4" w:rsidRDefault="00446F46" w:rsidP="0033457C">
      <w:pPr>
        <w:pStyle w:val="BodyText"/>
        <w:spacing w:line="480" w:lineRule="auto"/>
        <w:ind w:right="3"/>
        <w:jc w:val="both"/>
        <w:rPr>
          <w:b/>
          <w:bCs/>
        </w:rPr>
      </w:pPr>
      <w:r w:rsidRPr="008C3FA4">
        <w:rPr>
          <w:b/>
          <w:bCs/>
          <w:spacing w:val="-2"/>
        </w:rPr>
        <w:t>Kolmogorov-Smirnov</w:t>
      </w:r>
      <w:r w:rsidRPr="008C3FA4">
        <w:rPr>
          <w:b/>
          <w:bCs/>
          <w:spacing w:val="-2"/>
          <w:vertAlign w:val="superscript"/>
        </w:rPr>
        <w:t>a</w:t>
      </w:r>
      <w:r w:rsidRPr="008C3FA4">
        <w:rPr>
          <w:b/>
          <w:bCs/>
        </w:rPr>
        <w:tab/>
      </w:r>
      <w:r w:rsidRPr="008C3FA4">
        <w:rPr>
          <w:b/>
          <w:bCs/>
          <w:spacing w:val="-2"/>
        </w:rPr>
        <w:t>Shapiro-</w:t>
      </w:r>
      <w:r w:rsidRPr="008C3FA4">
        <w:rPr>
          <w:b/>
          <w:bCs/>
          <w:spacing w:val="-4"/>
        </w:rPr>
        <w:t>Wilk</w:t>
      </w:r>
    </w:p>
    <w:tbl>
      <w:tblPr>
        <w:tblStyle w:val="TableGridLight1"/>
        <w:tblW w:w="7797" w:type="dxa"/>
        <w:jc w:val="center"/>
        <w:tblLayout w:type="fixed"/>
        <w:tblLook w:val="01E0"/>
      </w:tblPr>
      <w:tblGrid>
        <w:gridCol w:w="1134"/>
        <w:gridCol w:w="1134"/>
        <w:gridCol w:w="1276"/>
        <w:gridCol w:w="851"/>
        <w:gridCol w:w="850"/>
        <w:gridCol w:w="1134"/>
        <w:gridCol w:w="567"/>
        <w:gridCol w:w="851"/>
      </w:tblGrid>
      <w:tr w:rsidR="008C3FA4" w:rsidRPr="00AD047B" w:rsidTr="008C3FA4">
        <w:trPr>
          <w:trHeight w:val="20"/>
          <w:jc w:val="center"/>
        </w:trPr>
        <w:tc>
          <w:tcPr>
            <w:tcW w:w="1134" w:type="dxa"/>
          </w:tcPr>
          <w:p w:rsidR="008C3FA4" w:rsidRPr="00AD047B" w:rsidRDefault="008C3FA4" w:rsidP="008C3FA4">
            <w:pPr>
              <w:pStyle w:val="BodyText"/>
              <w:ind w:right="3"/>
              <w:jc w:val="both"/>
              <w:rPr>
                <w:b/>
                <w:bCs/>
              </w:rPr>
            </w:pPr>
          </w:p>
        </w:tc>
        <w:tc>
          <w:tcPr>
            <w:tcW w:w="1134" w:type="dxa"/>
          </w:tcPr>
          <w:p w:rsidR="008C3FA4" w:rsidRPr="00AD047B" w:rsidRDefault="008C3FA4" w:rsidP="008C3FA4">
            <w:pPr>
              <w:pStyle w:val="BodyText"/>
              <w:ind w:right="3"/>
              <w:jc w:val="both"/>
              <w:rPr>
                <w:b/>
                <w:bCs/>
              </w:rPr>
            </w:pPr>
            <w:r w:rsidRPr="00AD047B">
              <w:rPr>
                <w:b/>
                <w:bCs/>
                <w:spacing w:val="-2"/>
              </w:rPr>
              <w:t>Kelas</w:t>
            </w:r>
          </w:p>
        </w:tc>
        <w:tc>
          <w:tcPr>
            <w:tcW w:w="1276" w:type="dxa"/>
          </w:tcPr>
          <w:p w:rsidR="008C3FA4" w:rsidRPr="00AD047B" w:rsidRDefault="008C3FA4" w:rsidP="008C3FA4">
            <w:pPr>
              <w:pStyle w:val="BodyText"/>
              <w:ind w:right="3"/>
              <w:jc w:val="both"/>
              <w:rPr>
                <w:b/>
                <w:bCs/>
              </w:rPr>
            </w:pPr>
            <w:r w:rsidRPr="00AD047B">
              <w:rPr>
                <w:b/>
                <w:bCs/>
                <w:spacing w:val="-2"/>
              </w:rPr>
              <w:t>Statistic</w:t>
            </w:r>
          </w:p>
        </w:tc>
        <w:tc>
          <w:tcPr>
            <w:tcW w:w="851" w:type="dxa"/>
          </w:tcPr>
          <w:p w:rsidR="008C3FA4" w:rsidRPr="00AD047B" w:rsidRDefault="008C3FA4" w:rsidP="008C3FA4">
            <w:pPr>
              <w:pStyle w:val="BodyText"/>
              <w:ind w:right="3"/>
              <w:jc w:val="both"/>
              <w:rPr>
                <w:b/>
                <w:bCs/>
              </w:rPr>
            </w:pPr>
            <w:r w:rsidRPr="00AD047B">
              <w:rPr>
                <w:b/>
                <w:bCs/>
                <w:spacing w:val="-5"/>
              </w:rPr>
              <w:t>Df</w:t>
            </w:r>
          </w:p>
        </w:tc>
        <w:tc>
          <w:tcPr>
            <w:tcW w:w="850" w:type="dxa"/>
          </w:tcPr>
          <w:p w:rsidR="008C3FA4" w:rsidRPr="00AD047B" w:rsidRDefault="008C3FA4" w:rsidP="008C3FA4">
            <w:pPr>
              <w:pStyle w:val="BodyText"/>
              <w:ind w:right="3"/>
              <w:jc w:val="both"/>
              <w:rPr>
                <w:b/>
                <w:bCs/>
              </w:rPr>
            </w:pPr>
            <w:r w:rsidRPr="00AD047B">
              <w:rPr>
                <w:b/>
                <w:bCs/>
                <w:spacing w:val="-4"/>
              </w:rPr>
              <w:t>Sig.</w:t>
            </w:r>
          </w:p>
        </w:tc>
        <w:tc>
          <w:tcPr>
            <w:tcW w:w="1134" w:type="dxa"/>
          </w:tcPr>
          <w:p w:rsidR="008C3FA4" w:rsidRPr="00AD047B" w:rsidRDefault="008C3FA4" w:rsidP="008C3FA4">
            <w:pPr>
              <w:pStyle w:val="BodyText"/>
              <w:ind w:right="3"/>
              <w:jc w:val="both"/>
              <w:rPr>
                <w:b/>
                <w:bCs/>
              </w:rPr>
            </w:pPr>
            <w:r w:rsidRPr="00AD047B">
              <w:rPr>
                <w:b/>
                <w:bCs/>
                <w:spacing w:val="-2"/>
              </w:rPr>
              <w:t>Statistic</w:t>
            </w:r>
          </w:p>
        </w:tc>
        <w:tc>
          <w:tcPr>
            <w:tcW w:w="567" w:type="dxa"/>
          </w:tcPr>
          <w:p w:rsidR="008C3FA4" w:rsidRPr="00AD047B" w:rsidRDefault="008C3FA4" w:rsidP="008C3FA4">
            <w:pPr>
              <w:pStyle w:val="BodyText"/>
              <w:ind w:right="3"/>
              <w:jc w:val="both"/>
              <w:rPr>
                <w:b/>
                <w:bCs/>
              </w:rPr>
            </w:pPr>
            <w:r w:rsidRPr="00AD047B">
              <w:rPr>
                <w:b/>
                <w:bCs/>
                <w:spacing w:val="-5"/>
              </w:rPr>
              <w:t>Df</w:t>
            </w:r>
          </w:p>
        </w:tc>
        <w:tc>
          <w:tcPr>
            <w:tcW w:w="851" w:type="dxa"/>
          </w:tcPr>
          <w:p w:rsidR="008C3FA4" w:rsidRPr="00AD047B" w:rsidRDefault="008C3FA4" w:rsidP="008C3FA4">
            <w:pPr>
              <w:pStyle w:val="BodyText"/>
              <w:ind w:right="3"/>
              <w:jc w:val="both"/>
              <w:rPr>
                <w:b/>
                <w:bCs/>
              </w:rPr>
            </w:pPr>
            <w:r w:rsidRPr="00AD047B">
              <w:rPr>
                <w:b/>
                <w:bCs/>
                <w:spacing w:val="-4"/>
              </w:rPr>
              <w:t>Sig.</w:t>
            </w:r>
          </w:p>
        </w:tc>
      </w:tr>
      <w:tr w:rsidR="008C3FA4" w:rsidTr="008C3FA4">
        <w:trPr>
          <w:trHeight w:val="20"/>
          <w:jc w:val="center"/>
        </w:trPr>
        <w:tc>
          <w:tcPr>
            <w:tcW w:w="1134" w:type="dxa"/>
          </w:tcPr>
          <w:p w:rsidR="008C3FA4" w:rsidRDefault="008C3FA4" w:rsidP="008C3FA4">
            <w:pPr>
              <w:pStyle w:val="BodyText"/>
              <w:ind w:right="3"/>
              <w:jc w:val="both"/>
            </w:pPr>
            <w:r>
              <w:t>Hasil</w:t>
            </w:r>
            <w:r>
              <w:rPr>
                <w:spacing w:val="-2"/>
              </w:rPr>
              <w:t>Belajar</w:t>
            </w:r>
          </w:p>
        </w:tc>
        <w:tc>
          <w:tcPr>
            <w:tcW w:w="1134" w:type="dxa"/>
          </w:tcPr>
          <w:p w:rsidR="008C3FA4" w:rsidRDefault="008C3FA4" w:rsidP="008C3FA4">
            <w:pPr>
              <w:pStyle w:val="BodyText"/>
              <w:ind w:right="3"/>
              <w:jc w:val="both"/>
              <w:rPr>
                <w:i/>
              </w:rPr>
            </w:pPr>
            <w:r>
              <w:rPr>
                <w:i/>
                <w:spacing w:val="-2"/>
              </w:rPr>
              <w:t>Pretest</w:t>
            </w:r>
          </w:p>
        </w:tc>
        <w:tc>
          <w:tcPr>
            <w:tcW w:w="1276" w:type="dxa"/>
          </w:tcPr>
          <w:p w:rsidR="008C3FA4" w:rsidRDefault="008C3FA4" w:rsidP="008C3FA4">
            <w:pPr>
              <w:pStyle w:val="BodyText"/>
              <w:ind w:right="3"/>
              <w:jc w:val="both"/>
            </w:pPr>
            <w:r>
              <w:rPr>
                <w:spacing w:val="-4"/>
              </w:rPr>
              <w:t>.287</w:t>
            </w:r>
          </w:p>
        </w:tc>
        <w:tc>
          <w:tcPr>
            <w:tcW w:w="851" w:type="dxa"/>
          </w:tcPr>
          <w:p w:rsidR="008C3FA4" w:rsidRDefault="008C3FA4" w:rsidP="008C3FA4">
            <w:pPr>
              <w:pStyle w:val="BodyText"/>
              <w:ind w:right="3"/>
              <w:jc w:val="both"/>
            </w:pPr>
            <w:r>
              <w:rPr>
                <w:spacing w:val="-5"/>
              </w:rPr>
              <w:t>50</w:t>
            </w:r>
          </w:p>
        </w:tc>
        <w:tc>
          <w:tcPr>
            <w:tcW w:w="850" w:type="dxa"/>
          </w:tcPr>
          <w:p w:rsidR="008C3FA4" w:rsidRDefault="008C3FA4" w:rsidP="008C3FA4">
            <w:pPr>
              <w:pStyle w:val="BodyText"/>
              <w:ind w:right="3"/>
              <w:jc w:val="both"/>
            </w:pPr>
            <w:r>
              <w:rPr>
                <w:spacing w:val="-4"/>
              </w:rPr>
              <w:t>.000</w:t>
            </w:r>
          </w:p>
        </w:tc>
        <w:tc>
          <w:tcPr>
            <w:tcW w:w="1134" w:type="dxa"/>
          </w:tcPr>
          <w:p w:rsidR="008C3FA4" w:rsidRDefault="008C3FA4" w:rsidP="008C3FA4">
            <w:pPr>
              <w:pStyle w:val="BodyText"/>
              <w:ind w:right="3"/>
              <w:jc w:val="both"/>
            </w:pPr>
            <w:r>
              <w:rPr>
                <w:spacing w:val="-4"/>
              </w:rPr>
              <w:t>.769</w:t>
            </w:r>
          </w:p>
        </w:tc>
        <w:tc>
          <w:tcPr>
            <w:tcW w:w="567" w:type="dxa"/>
          </w:tcPr>
          <w:p w:rsidR="008C3FA4" w:rsidRDefault="008C3FA4" w:rsidP="008C3FA4">
            <w:pPr>
              <w:pStyle w:val="BodyText"/>
              <w:ind w:right="3"/>
              <w:jc w:val="both"/>
            </w:pPr>
            <w:r>
              <w:rPr>
                <w:spacing w:val="-5"/>
              </w:rPr>
              <w:t>50</w:t>
            </w:r>
          </w:p>
        </w:tc>
        <w:tc>
          <w:tcPr>
            <w:tcW w:w="851" w:type="dxa"/>
          </w:tcPr>
          <w:p w:rsidR="008C3FA4" w:rsidRDefault="008C3FA4" w:rsidP="008C3FA4">
            <w:pPr>
              <w:pStyle w:val="BodyText"/>
              <w:ind w:right="3"/>
              <w:jc w:val="both"/>
            </w:pPr>
            <w:r>
              <w:rPr>
                <w:spacing w:val="-4"/>
              </w:rPr>
              <w:t>.000</w:t>
            </w:r>
          </w:p>
        </w:tc>
      </w:tr>
      <w:tr w:rsidR="008C3FA4" w:rsidTr="008C3FA4">
        <w:trPr>
          <w:trHeight w:val="20"/>
          <w:jc w:val="center"/>
        </w:trPr>
        <w:tc>
          <w:tcPr>
            <w:tcW w:w="1134" w:type="dxa"/>
          </w:tcPr>
          <w:p w:rsidR="008C3FA4" w:rsidRDefault="008C3FA4" w:rsidP="008C3FA4">
            <w:pPr>
              <w:pStyle w:val="BodyText"/>
              <w:ind w:right="3"/>
              <w:jc w:val="both"/>
            </w:pPr>
          </w:p>
        </w:tc>
        <w:tc>
          <w:tcPr>
            <w:tcW w:w="1134" w:type="dxa"/>
          </w:tcPr>
          <w:p w:rsidR="008C3FA4" w:rsidRDefault="008C3FA4" w:rsidP="008C3FA4">
            <w:pPr>
              <w:pStyle w:val="BodyText"/>
              <w:ind w:right="3"/>
              <w:jc w:val="both"/>
              <w:rPr>
                <w:i/>
              </w:rPr>
            </w:pPr>
            <w:r>
              <w:rPr>
                <w:i/>
                <w:spacing w:val="-2"/>
              </w:rPr>
              <w:t>Posttest</w:t>
            </w:r>
          </w:p>
        </w:tc>
        <w:tc>
          <w:tcPr>
            <w:tcW w:w="1276" w:type="dxa"/>
          </w:tcPr>
          <w:p w:rsidR="008C3FA4" w:rsidRDefault="008C3FA4" w:rsidP="008C3FA4">
            <w:pPr>
              <w:pStyle w:val="BodyText"/>
              <w:ind w:right="3"/>
              <w:jc w:val="both"/>
            </w:pPr>
            <w:r>
              <w:rPr>
                <w:spacing w:val="-4"/>
              </w:rPr>
              <w:t>.129</w:t>
            </w:r>
          </w:p>
        </w:tc>
        <w:tc>
          <w:tcPr>
            <w:tcW w:w="851" w:type="dxa"/>
          </w:tcPr>
          <w:p w:rsidR="008C3FA4" w:rsidRDefault="008C3FA4" w:rsidP="008C3FA4">
            <w:pPr>
              <w:pStyle w:val="BodyText"/>
              <w:ind w:right="3"/>
              <w:jc w:val="both"/>
            </w:pPr>
            <w:r>
              <w:rPr>
                <w:spacing w:val="-5"/>
              </w:rPr>
              <w:t>50</w:t>
            </w:r>
          </w:p>
        </w:tc>
        <w:tc>
          <w:tcPr>
            <w:tcW w:w="850" w:type="dxa"/>
          </w:tcPr>
          <w:p w:rsidR="008C3FA4" w:rsidRDefault="008C3FA4" w:rsidP="008C3FA4">
            <w:pPr>
              <w:pStyle w:val="BodyText"/>
              <w:ind w:right="3"/>
              <w:jc w:val="both"/>
            </w:pPr>
            <w:r>
              <w:rPr>
                <w:spacing w:val="-4"/>
              </w:rPr>
              <w:t>.036</w:t>
            </w:r>
          </w:p>
        </w:tc>
        <w:tc>
          <w:tcPr>
            <w:tcW w:w="1134" w:type="dxa"/>
          </w:tcPr>
          <w:p w:rsidR="008C3FA4" w:rsidRDefault="008C3FA4" w:rsidP="008C3FA4">
            <w:pPr>
              <w:pStyle w:val="BodyText"/>
              <w:ind w:right="3"/>
              <w:jc w:val="both"/>
            </w:pPr>
            <w:r>
              <w:rPr>
                <w:spacing w:val="-4"/>
              </w:rPr>
              <w:t>.938</w:t>
            </w:r>
          </w:p>
        </w:tc>
        <w:tc>
          <w:tcPr>
            <w:tcW w:w="567" w:type="dxa"/>
          </w:tcPr>
          <w:p w:rsidR="008C3FA4" w:rsidRDefault="008C3FA4" w:rsidP="008C3FA4">
            <w:pPr>
              <w:pStyle w:val="BodyText"/>
              <w:ind w:right="3"/>
              <w:jc w:val="both"/>
            </w:pPr>
            <w:r>
              <w:rPr>
                <w:spacing w:val="-5"/>
              </w:rPr>
              <w:t>50</w:t>
            </w:r>
          </w:p>
        </w:tc>
        <w:tc>
          <w:tcPr>
            <w:tcW w:w="851" w:type="dxa"/>
          </w:tcPr>
          <w:p w:rsidR="008C3FA4" w:rsidRDefault="008C3FA4" w:rsidP="008C3FA4">
            <w:pPr>
              <w:pStyle w:val="BodyText"/>
              <w:ind w:right="3"/>
              <w:jc w:val="both"/>
            </w:pPr>
            <w:r>
              <w:rPr>
                <w:spacing w:val="-4"/>
              </w:rPr>
              <w:t>.011</w:t>
            </w:r>
          </w:p>
        </w:tc>
      </w:tr>
    </w:tbl>
    <w:p w:rsidR="00AD047B" w:rsidRDefault="00AD047B" w:rsidP="008C3FA4">
      <w:pPr>
        <w:pStyle w:val="BodyText"/>
        <w:ind w:right="3"/>
        <w:jc w:val="both"/>
      </w:pPr>
    </w:p>
    <w:p w:rsidR="008C3FA4" w:rsidRDefault="00446F46" w:rsidP="008C3FA4">
      <w:pPr>
        <w:pStyle w:val="BodyText"/>
        <w:spacing w:line="480" w:lineRule="auto"/>
        <w:ind w:right="3" w:firstLine="720"/>
        <w:jc w:val="both"/>
      </w:pPr>
      <w:r>
        <w:t xml:space="preserve">Berdasarkan data pada hasil perhitungan uji normalitas data </w:t>
      </w:r>
      <w:r>
        <w:rPr>
          <w:i/>
        </w:rPr>
        <w:t xml:space="preserve">pretest </w:t>
      </w:r>
      <w:r>
        <w:t xml:space="preserve">dan </w:t>
      </w:r>
      <w:r>
        <w:rPr>
          <w:i/>
        </w:rPr>
        <w:t xml:space="preserve">posttest </w:t>
      </w:r>
      <w:r>
        <w:t xml:space="preserve">dengan menggunakan </w:t>
      </w:r>
      <w:r>
        <w:rPr>
          <w:i/>
        </w:rPr>
        <w:t xml:space="preserve">SPSS </w:t>
      </w:r>
      <w:r>
        <w:t xml:space="preserve">versi </w:t>
      </w:r>
      <w:r>
        <w:rPr>
          <w:i/>
        </w:rPr>
        <w:t xml:space="preserve">25.0 for windows </w:t>
      </w:r>
      <w:r>
        <w:t xml:space="preserve">menggunakan analisis </w:t>
      </w:r>
      <w:r>
        <w:rPr>
          <w:i/>
        </w:rPr>
        <w:t>Kolmogorov- Smirnov</w:t>
      </w:r>
      <w:r>
        <w:t xml:space="preserve">, diketahui nilai signifikan pada </w:t>
      </w:r>
      <w:r>
        <w:rPr>
          <w:i/>
        </w:rPr>
        <w:t>pretest</w:t>
      </w:r>
      <w:r>
        <w:t xml:space="preserve">, yaitu sebesar 0,000&lt;0,05 sehingga dapat disimpulkan bahwa data </w:t>
      </w:r>
      <w:r>
        <w:rPr>
          <w:i/>
        </w:rPr>
        <w:t xml:space="preserve">pretest </w:t>
      </w:r>
      <w:r>
        <w:t>tidak berdistribusi normal. Nilai signifikan pada</w:t>
      </w:r>
      <w:r w:rsidR="008F7E5B">
        <w:rPr>
          <w:i/>
        </w:rPr>
        <w:t>posttest</w:t>
      </w:r>
      <w:r w:rsidR="008F7E5B">
        <w:t>, yaitu sebesar 0,036&gt;0,05. Hal tersebut menunjukkan bahwa databerdistribusi normal terhadap kemampuan menulis teks cerpen siswa karena nilai sig yang diperoleh lebih besar dari 0,05.</w:t>
      </w:r>
    </w:p>
    <w:p w:rsidR="008C3FA4" w:rsidRDefault="008F7E5B" w:rsidP="008C3FA4">
      <w:pPr>
        <w:pStyle w:val="BodyText"/>
        <w:spacing w:line="480" w:lineRule="auto"/>
        <w:ind w:right="3" w:firstLine="720"/>
        <w:jc w:val="both"/>
        <w:rPr>
          <w:i/>
        </w:rPr>
      </w:pPr>
      <w:r>
        <w:t xml:space="preserve">Pada penelitian ini, uji </w:t>
      </w:r>
      <w:r>
        <w:rPr>
          <w:i/>
        </w:rPr>
        <w:t xml:space="preserve">Paired Sample T Test </w:t>
      </w:r>
      <w:r>
        <w:t xml:space="preserve">digunakan jika data berkontribusi normal, namun jika data tidak berkontribusi normal maka menggunakan uji </w:t>
      </w:r>
      <w:r>
        <w:rPr>
          <w:i/>
        </w:rPr>
        <w:t xml:space="preserve">Nonparametric </w:t>
      </w:r>
      <w:r>
        <w:rPr>
          <w:i/>
        </w:rPr>
        <w:lastRenderedPageBreak/>
        <w:t>Wicoxon.</w:t>
      </w:r>
      <w:r>
        <w:t>Dalamtahapinimenggunakanprogramaplikasipadacomputer,yaitu</w:t>
      </w:r>
      <w:r>
        <w:rPr>
          <w:i/>
          <w:spacing w:val="-4"/>
        </w:rPr>
        <w:t>SPSS</w:t>
      </w:r>
      <w:r>
        <w:t xml:space="preserve">25.0 </w:t>
      </w:r>
      <w:r>
        <w:rPr>
          <w:i/>
        </w:rPr>
        <w:t>for windows.</w:t>
      </w:r>
    </w:p>
    <w:p w:rsidR="00446F46" w:rsidRDefault="008F7E5B" w:rsidP="008C3FA4">
      <w:pPr>
        <w:pStyle w:val="BodyText"/>
        <w:spacing w:line="480" w:lineRule="auto"/>
        <w:ind w:right="3" w:firstLine="720"/>
        <w:jc w:val="both"/>
      </w:pPr>
      <w:r>
        <w:t>Adapun dasar pengambilan keputusan yang digunakan dalam uji hipotesis ini adalah jika nilai sig &lt;0,05 maka H</w:t>
      </w:r>
      <w:r>
        <w:rPr>
          <w:vertAlign w:val="subscript"/>
        </w:rPr>
        <w:t>a</w:t>
      </w:r>
      <w:r>
        <w:t xml:space="preserve"> diterima dan H</w:t>
      </w:r>
      <w:r>
        <w:rPr>
          <w:vertAlign w:val="subscript"/>
        </w:rPr>
        <w:t>0</w:t>
      </w:r>
      <w:r>
        <w:t xml:space="preserve"> ditolak, namun sebaliknya jika nilai sig &gt;0,05 maka H</w:t>
      </w:r>
      <w:r>
        <w:rPr>
          <w:vertAlign w:val="subscript"/>
        </w:rPr>
        <w:t>0</w:t>
      </w:r>
      <w:r>
        <w:t>diterima dan H</w:t>
      </w:r>
      <w:r>
        <w:rPr>
          <w:vertAlign w:val="subscript"/>
        </w:rPr>
        <w:t>a</w:t>
      </w:r>
      <w:r>
        <w:t>ditolak.</w:t>
      </w:r>
    </w:p>
    <w:p w:rsidR="00832F07" w:rsidRDefault="00E2118D" w:rsidP="00832F07">
      <w:pPr>
        <w:pStyle w:val="BodyText"/>
        <w:ind w:right="3"/>
        <w:jc w:val="center"/>
        <w:rPr>
          <w:b/>
          <w:bCs/>
        </w:rPr>
      </w:pPr>
      <w:r w:rsidRPr="00E2118D">
        <w:rPr>
          <w:b/>
          <w:bCs/>
        </w:rPr>
        <w:t xml:space="preserve">Tabel </w:t>
      </w:r>
      <w:r w:rsidR="008C3FA4">
        <w:rPr>
          <w:b/>
          <w:bCs/>
        </w:rPr>
        <w:t>4.</w:t>
      </w:r>
      <w:r w:rsidRPr="00E2118D">
        <w:rPr>
          <w:b/>
          <w:bCs/>
        </w:rPr>
        <w:t>6</w:t>
      </w:r>
    </w:p>
    <w:p w:rsidR="00E2118D" w:rsidRDefault="00E2118D" w:rsidP="00832F07">
      <w:pPr>
        <w:pStyle w:val="BodyText"/>
        <w:ind w:right="3"/>
        <w:jc w:val="center"/>
        <w:rPr>
          <w:b/>
          <w:bCs/>
        </w:rPr>
      </w:pPr>
      <w:r w:rsidRPr="00E2118D">
        <w:rPr>
          <w:b/>
          <w:bCs/>
        </w:rPr>
        <w:t>Hasil Uji Hipotesis</w:t>
      </w:r>
    </w:p>
    <w:tbl>
      <w:tblPr>
        <w:tblStyle w:val="GridTable1Light1"/>
        <w:tblW w:w="8079" w:type="dxa"/>
        <w:jc w:val="center"/>
        <w:tblLook w:val="04A0"/>
      </w:tblPr>
      <w:tblGrid>
        <w:gridCol w:w="1335"/>
        <w:gridCol w:w="2208"/>
        <w:gridCol w:w="1560"/>
        <w:gridCol w:w="1275"/>
        <w:gridCol w:w="1701"/>
      </w:tblGrid>
      <w:tr w:rsidR="00E2118D" w:rsidTr="008C3FA4">
        <w:trPr>
          <w:cnfStyle w:val="100000000000"/>
          <w:trHeight w:val="20"/>
          <w:jc w:val="center"/>
        </w:trPr>
        <w:tc>
          <w:tcPr>
            <w:cnfStyle w:val="001000000000"/>
            <w:tcW w:w="8079" w:type="dxa"/>
            <w:gridSpan w:val="5"/>
          </w:tcPr>
          <w:p w:rsidR="00E2118D" w:rsidRPr="00184076" w:rsidRDefault="00E2118D" w:rsidP="008C3FA4">
            <w:pPr>
              <w:pStyle w:val="BodyText"/>
              <w:ind w:right="3"/>
              <w:jc w:val="center"/>
            </w:pPr>
            <w:r w:rsidRPr="00184076">
              <w:t>R</w:t>
            </w:r>
            <w:r w:rsidR="00184076" w:rsidRPr="00184076">
              <w:t>anks</w:t>
            </w:r>
          </w:p>
        </w:tc>
      </w:tr>
      <w:tr w:rsidR="00E2118D" w:rsidTr="008C3FA4">
        <w:trPr>
          <w:trHeight w:val="20"/>
          <w:jc w:val="center"/>
        </w:trPr>
        <w:tc>
          <w:tcPr>
            <w:cnfStyle w:val="001000000000"/>
            <w:tcW w:w="1335" w:type="dxa"/>
          </w:tcPr>
          <w:p w:rsidR="00E2118D" w:rsidRPr="00E2118D" w:rsidRDefault="00E2118D" w:rsidP="008C3FA4">
            <w:pPr>
              <w:pStyle w:val="BodyText"/>
              <w:ind w:right="3"/>
              <w:rPr>
                <w:i/>
                <w:iCs/>
              </w:rPr>
            </w:pPr>
          </w:p>
        </w:tc>
        <w:tc>
          <w:tcPr>
            <w:tcW w:w="2208" w:type="dxa"/>
          </w:tcPr>
          <w:p w:rsidR="00E2118D" w:rsidRDefault="00E2118D" w:rsidP="008C3FA4">
            <w:pPr>
              <w:pStyle w:val="BodyText"/>
              <w:ind w:right="3"/>
              <w:jc w:val="center"/>
              <w:cnfStyle w:val="000000000000"/>
              <w:rPr>
                <w:b/>
                <w:bCs/>
              </w:rPr>
            </w:pPr>
          </w:p>
        </w:tc>
        <w:tc>
          <w:tcPr>
            <w:tcW w:w="1560" w:type="dxa"/>
          </w:tcPr>
          <w:p w:rsidR="00E2118D" w:rsidRDefault="00E2118D" w:rsidP="008C3FA4">
            <w:pPr>
              <w:pStyle w:val="BodyText"/>
              <w:ind w:right="3"/>
              <w:jc w:val="center"/>
              <w:cnfStyle w:val="000000000000"/>
              <w:rPr>
                <w:b/>
                <w:bCs/>
              </w:rPr>
            </w:pPr>
            <w:r>
              <w:rPr>
                <w:b/>
                <w:bCs/>
              </w:rPr>
              <w:t>N</w:t>
            </w:r>
          </w:p>
        </w:tc>
        <w:tc>
          <w:tcPr>
            <w:tcW w:w="1275" w:type="dxa"/>
          </w:tcPr>
          <w:p w:rsidR="00E2118D" w:rsidRDefault="00E2118D" w:rsidP="008C3FA4">
            <w:pPr>
              <w:pStyle w:val="BodyText"/>
              <w:ind w:right="3"/>
              <w:jc w:val="center"/>
              <w:cnfStyle w:val="000000000000"/>
              <w:rPr>
                <w:b/>
                <w:bCs/>
              </w:rPr>
            </w:pPr>
            <w:r>
              <w:rPr>
                <w:b/>
                <w:bCs/>
              </w:rPr>
              <w:t>Mean Rank</w:t>
            </w:r>
          </w:p>
        </w:tc>
        <w:tc>
          <w:tcPr>
            <w:tcW w:w="1701" w:type="dxa"/>
          </w:tcPr>
          <w:p w:rsidR="00E2118D" w:rsidRDefault="00E2118D" w:rsidP="008C3FA4">
            <w:pPr>
              <w:pStyle w:val="BodyText"/>
              <w:ind w:right="3"/>
              <w:jc w:val="center"/>
              <w:cnfStyle w:val="000000000000"/>
              <w:rPr>
                <w:b/>
                <w:bCs/>
              </w:rPr>
            </w:pPr>
            <w:r>
              <w:rPr>
                <w:b/>
                <w:bCs/>
              </w:rPr>
              <w:t>Sum Of Ranks</w:t>
            </w:r>
          </w:p>
        </w:tc>
      </w:tr>
      <w:tr w:rsidR="00E2118D" w:rsidTr="008C3FA4">
        <w:trPr>
          <w:trHeight w:val="20"/>
          <w:jc w:val="center"/>
        </w:trPr>
        <w:tc>
          <w:tcPr>
            <w:cnfStyle w:val="001000000000"/>
            <w:tcW w:w="1335" w:type="dxa"/>
          </w:tcPr>
          <w:p w:rsidR="00E2118D" w:rsidRDefault="00E2118D" w:rsidP="008C3FA4">
            <w:pPr>
              <w:pStyle w:val="BodyText"/>
              <w:ind w:right="3"/>
              <w:rPr>
                <w:b w:val="0"/>
                <w:bCs w:val="0"/>
              </w:rPr>
            </w:pPr>
            <w:r w:rsidRPr="00E2118D">
              <w:rPr>
                <w:i/>
                <w:iCs/>
              </w:rPr>
              <w:t>Posttest- Pretest</w:t>
            </w:r>
          </w:p>
        </w:tc>
        <w:tc>
          <w:tcPr>
            <w:tcW w:w="2208" w:type="dxa"/>
          </w:tcPr>
          <w:p w:rsidR="00E2118D" w:rsidRPr="00E2118D" w:rsidRDefault="00E2118D" w:rsidP="008C3FA4">
            <w:pPr>
              <w:pStyle w:val="BodyText"/>
              <w:ind w:right="3"/>
              <w:jc w:val="center"/>
              <w:cnfStyle w:val="000000000000"/>
              <w:rPr>
                <w:i/>
                <w:iCs/>
              </w:rPr>
            </w:pPr>
            <w:r w:rsidRPr="00E2118D">
              <w:rPr>
                <w:i/>
                <w:iCs/>
              </w:rPr>
              <w:t>Negative Ranks</w:t>
            </w:r>
          </w:p>
          <w:p w:rsidR="00E2118D" w:rsidRPr="00E2118D" w:rsidRDefault="00E2118D" w:rsidP="008C3FA4">
            <w:pPr>
              <w:pStyle w:val="BodyText"/>
              <w:ind w:right="3"/>
              <w:jc w:val="center"/>
              <w:cnfStyle w:val="000000000000"/>
              <w:rPr>
                <w:i/>
                <w:iCs/>
              </w:rPr>
            </w:pPr>
            <w:r w:rsidRPr="00E2118D">
              <w:rPr>
                <w:i/>
                <w:iCs/>
              </w:rPr>
              <w:t>Positive Ranks</w:t>
            </w:r>
          </w:p>
          <w:p w:rsidR="00E2118D" w:rsidRDefault="00E2118D" w:rsidP="008C3FA4">
            <w:pPr>
              <w:pStyle w:val="BodyText"/>
              <w:ind w:right="3"/>
              <w:jc w:val="center"/>
              <w:cnfStyle w:val="000000000000"/>
              <w:rPr>
                <w:b/>
                <w:bCs/>
              </w:rPr>
            </w:pPr>
            <w:r w:rsidRPr="00E2118D">
              <w:rPr>
                <w:i/>
                <w:iCs/>
              </w:rPr>
              <w:t>Ties</w:t>
            </w:r>
          </w:p>
        </w:tc>
        <w:tc>
          <w:tcPr>
            <w:tcW w:w="1560" w:type="dxa"/>
          </w:tcPr>
          <w:p w:rsidR="00184076" w:rsidRDefault="00184076" w:rsidP="008C3FA4">
            <w:pPr>
              <w:pStyle w:val="BodyText"/>
              <w:ind w:right="3"/>
              <w:jc w:val="center"/>
              <w:cnfStyle w:val="000000000000"/>
            </w:pPr>
            <w:r>
              <w:rPr>
                <w:spacing w:val="-5"/>
              </w:rPr>
              <w:t>0</w:t>
            </w:r>
            <w:r>
              <w:rPr>
                <w:spacing w:val="-5"/>
                <w:vertAlign w:val="superscript"/>
              </w:rPr>
              <w:t>a</w:t>
            </w:r>
          </w:p>
          <w:p w:rsidR="00184076" w:rsidRDefault="00184076" w:rsidP="008C3FA4">
            <w:pPr>
              <w:pStyle w:val="BodyText"/>
              <w:ind w:right="3"/>
              <w:jc w:val="center"/>
              <w:cnfStyle w:val="000000000000"/>
              <w:rPr>
                <w:spacing w:val="-5"/>
                <w:vertAlign w:val="superscript"/>
              </w:rPr>
            </w:pPr>
            <w:r>
              <w:rPr>
                <w:spacing w:val="-5"/>
              </w:rPr>
              <w:t>50</w:t>
            </w:r>
            <w:r>
              <w:rPr>
                <w:spacing w:val="-5"/>
                <w:vertAlign w:val="superscript"/>
              </w:rPr>
              <w:t>b</w:t>
            </w:r>
          </w:p>
          <w:p w:rsidR="00184076" w:rsidRPr="00184076" w:rsidRDefault="00184076" w:rsidP="008C3FA4">
            <w:pPr>
              <w:pStyle w:val="BodyText"/>
              <w:ind w:right="3"/>
              <w:jc w:val="center"/>
              <w:cnfStyle w:val="000000000000"/>
              <w:rPr>
                <w:spacing w:val="-5"/>
              </w:rPr>
            </w:pPr>
            <w:r>
              <w:rPr>
                <w:spacing w:val="-5"/>
              </w:rPr>
              <w:t>0</w:t>
            </w:r>
            <w:r>
              <w:rPr>
                <w:spacing w:val="-5"/>
                <w:vertAlign w:val="superscript"/>
              </w:rPr>
              <w:t>c</w:t>
            </w:r>
          </w:p>
        </w:tc>
        <w:tc>
          <w:tcPr>
            <w:tcW w:w="1275" w:type="dxa"/>
          </w:tcPr>
          <w:p w:rsidR="00E2118D" w:rsidRDefault="00184076" w:rsidP="008C3FA4">
            <w:pPr>
              <w:pStyle w:val="BodyText"/>
              <w:ind w:right="3"/>
              <w:jc w:val="center"/>
              <w:cnfStyle w:val="000000000000"/>
              <w:rPr>
                <w:spacing w:val="-5"/>
              </w:rPr>
            </w:pPr>
            <w:r>
              <w:rPr>
                <w:spacing w:val="-5"/>
              </w:rPr>
              <w:t>.00</w:t>
            </w:r>
          </w:p>
          <w:p w:rsidR="00184076" w:rsidRDefault="00184076" w:rsidP="008C3FA4">
            <w:pPr>
              <w:pStyle w:val="BodyText"/>
              <w:ind w:right="3"/>
              <w:jc w:val="center"/>
              <w:cnfStyle w:val="000000000000"/>
              <w:rPr>
                <w:b/>
                <w:bCs/>
              </w:rPr>
            </w:pPr>
            <w:r>
              <w:rPr>
                <w:spacing w:val="-4"/>
              </w:rPr>
              <w:t>25.50</w:t>
            </w:r>
          </w:p>
        </w:tc>
        <w:tc>
          <w:tcPr>
            <w:tcW w:w="1701" w:type="dxa"/>
          </w:tcPr>
          <w:p w:rsidR="00184076" w:rsidRDefault="00184076" w:rsidP="008C3FA4">
            <w:pPr>
              <w:pStyle w:val="BodyText"/>
              <w:ind w:left="405" w:right="3"/>
              <w:jc w:val="center"/>
              <w:cnfStyle w:val="000000000000"/>
              <w:rPr>
                <w:spacing w:val="-5"/>
              </w:rPr>
            </w:pPr>
            <w:r>
              <w:rPr>
                <w:spacing w:val="-5"/>
              </w:rPr>
              <w:t>.00</w:t>
            </w:r>
          </w:p>
          <w:p w:rsidR="00184076" w:rsidRDefault="00184076" w:rsidP="008C3FA4">
            <w:pPr>
              <w:pStyle w:val="BodyText"/>
              <w:ind w:left="405" w:right="3"/>
              <w:jc w:val="center"/>
              <w:cnfStyle w:val="000000000000"/>
              <w:rPr>
                <w:spacing w:val="-5"/>
              </w:rPr>
            </w:pPr>
          </w:p>
          <w:p w:rsidR="00E2118D" w:rsidRDefault="00184076" w:rsidP="008C3FA4">
            <w:pPr>
              <w:ind w:right="3"/>
              <w:jc w:val="center"/>
              <w:cnfStyle w:val="000000000000"/>
              <w:rPr>
                <w:b/>
                <w:bCs/>
              </w:rPr>
            </w:pPr>
            <w:r>
              <w:rPr>
                <w:spacing w:val="-2"/>
                <w:sz w:val="24"/>
              </w:rPr>
              <w:t>1275.00</w:t>
            </w:r>
          </w:p>
        </w:tc>
      </w:tr>
      <w:tr w:rsidR="00E2118D" w:rsidTr="008C3FA4">
        <w:trPr>
          <w:trHeight w:val="20"/>
          <w:jc w:val="center"/>
        </w:trPr>
        <w:tc>
          <w:tcPr>
            <w:cnfStyle w:val="001000000000"/>
            <w:tcW w:w="1335" w:type="dxa"/>
          </w:tcPr>
          <w:p w:rsidR="00E2118D" w:rsidRDefault="00E2118D" w:rsidP="008C3FA4">
            <w:pPr>
              <w:pStyle w:val="BodyText"/>
              <w:ind w:right="3"/>
              <w:rPr>
                <w:b w:val="0"/>
                <w:bCs w:val="0"/>
              </w:rPr>
            </w:pPr>
          </w:p>
        </w:tc>
        <w:tc>
          <w:tcPr>
            <w:tcW w:w="2208" w:type="dxa"/>
          </w:tcPr>
          <w:p w:rsidR="00E2118D" w:rsidRDefault="00184076" w:rsidP="008C3FA4">
            <w:pPr>
              <w:pStyle w:val="BodyText"/>
              <w:ind w:right="3"/>
              <w:jc w:val="center"/>
              <w:cnfStyle w:val="000000000000"/>
              <w:rPr>
                <w:b/>
                <w:bCs/>
              </w:rPr>
            </w:pPr>
            <w:r>
              <w:rPr>
                <w:b/>
                <w:bCs/>
              </w:rPr>
              <w:t>Total</w:t>
            </w:r>
          </w:p>
        </w:tc>
        <w:tc>
          <w:tcPr>
            <w:tcW w:w="1560" w:type="dxa"/>
          </w:tcPr>
          <w:p w:rsidR="00E2118D" w:rsidRDefault="00184076" w:rsidP="008C3FA4">
            <w:pPr>
              <w:pStyle w:val="BodyText"/>
              <w:ind w:right="3"/>
              <w:jc w:val="center"/>
              <w:cnfStyle w:val="000000000000"/>
              <w:rPr>
                <w:b/>
                <w:bCs/>
              </w:rPr>
            </w:pPr>
            <w:r>
              <w:rPr>
                <w:b/>
                <w:bCs/>
              </w:rPr>
              <w:t>50</w:t>
            </w:r>
          </w:p>
        </w:tc>
        <w:tc>
          <w:tcPr>
            <w:tcW w:w="1275" w:type="dxa"/>
          </w:tcPr>
          <w:p w:rsidR="00E2118D" w:rsidRDefault="00E2118D" w:rsidP="008C3FA4">
            <w:pPr>
              <w:pStyle w:val="BodyText"/>
              <w:ind w:right="3"/>
              <w:jc w:val="center"/>
              <w:cnfStyle w:val="000000000000"/>
              <w:rPr>
                <w:b/>
                <w:bCs/>
              </w:rPr>
            </w:pPr>
          </w:p>
        </w:tc>
        <w:tc>
          <w:tcPr>
            <w:tcW w:w="1701" w:type="dxa"/>
          </w:tcPr>
          <w:p w:rsidR="00E2118D" w:rsidRDefault="00E2118D" w:rsidP="008C3FA4">
            <w:pPr>
              <w:pStyle w:val="BodyText"/>
              <w:ind w:right="3"/>
              <w:jc w:val="center"/>
              <w:cnfStyle w:val="000000000000"/>
              <w:rPr>
                <w:b/>
                <w:bCs/>
              </w:rPr>
            </w:pPr>
          </w:p>
        </w:tc>
      </w:tr>
    </w:tbl>
    <w:p w:rsidR="00E2118D" w:rsidRDefault="00E2118D" w:rsidP="008C3FA4">
      <w:pPr>
        <w:pStyle w:val="BodyText"/>
      </w:pPr>
    </w:p>
    <w:p w:rsidR="008C3FA4" w:rsidRPr="00832F07" w:rsidRDefault="00446F46" w:rsidP="008C3FA4">
      <w:pPr>
        <w:pStyle w:val="BodyText"/>
        <w:spacing w:line="480" w:lineRule="auto"/>
        <w:ind w:right="3" w:firstLine="720"/>
        <w:jc w:val="both"/>
      </w:pPr>
      <w:r w:rsidRPr="00832F07">
        <w:t>Berdasarkan pada tabel 7 diketahui bahwa nilai sig sebesar 0,000 &lt; 0,05, sehingga H</w:t>
      </w:r>
      <w:r w:rsidRPr="00832F07">
        <w:rPr>
          <w:vertAlign w:val="subscript"/>
        </w:rPr>
        <w:t>a</w:t>
      </w:r>
      <w:r w:rsidRPr="00832F07">
        <w:t xml:space="preserve"> diterima dan H</w:t>
      </w:r>
      <w:r w:rsidRPr="00832F07">
        <w:rPr>
          <w:vertAlign w:val="subscript"/>
        </w:rPr>
        <w:t>0</w:t>
      </w:r>
      <w:r w:rsidRPr="00832F07">
        <w:t xml:space="preserve"> ditolak. Artinya “terdapat pengaruh penggunaanaplikasi </w:t>
      </w:r>
      <w:r w:rsidRPr="00832F07">
        <w:rPr>
          <w:i/>
        </w:rPr>
        <w:t xml:space="preserve">Wattpad </w:t>
      </w:r>
      <w:r w:rsidRPr="00832F07">
        <w:t>terhadap kemampuan menulis teks cerpen siswa kelas XI di  MA Al Washliyah Tebing Tinggi T.A 202</w:t>
      </w:r>
      <w:r w:rsidR="008C3FA4" w:rsidRPr="00832F07">
        <w:t>3</w:t>
      </w:r>
      <w:r w:rsidRPr="00832F07">
        <w:t xml:space="preserve"> - 202</w:t>
      </w:r>
      <w:r w:rsidR="008C3FA4" w:rsidRPr="00832F07">
        <w:t>4</w:t>
      </w:r>
      <w:r w:rsidRPr="00832F07">
        <w:t>”</w:t>
      </w:r>
    </w:p>
    <w:p w:rsidR="008C3FA4" w:rsidRPr="00832F07" w:rsidRDefault="008C3FA4" w:rsidP="008C3FA4">
      <w:pPr>
        <w:pStyle w:val="BodyText"/>
        <w:ind w:right="3"/>
        <w:jc w:val="both"/>
      </w:pPr>
    </w:p>
    <w:p w:rsidR="00446F46" w:rsidRPr="00832F07" w:rsidRDefault="008C3FA4" w:rsidP="008C3FA4">
      <w:pPr>
        <w:pStyle w:val="BodyText"/>
        <w:spacing w:line="480" w:lineRule="auto"/>
        <w:ind w:right="3"/>
        <w:jc w:val="both"/>
        <w:rPr>
          <w:b/>
        </w:rPr>
      </w:pPr>
      <w:r w:rsidRPr="00832F07">
        <w:rPr>
          <w:b/>
        </w:rPr>
        <w:t xml:space="preserve">4.2 </w:t>
      </w:r>
      <w:r w:rsidR="00446F46" w:rsidRPr="00832F07">
        <w:rPr>
          <w:b/>
          <w:bCs/>
          <w:spacing w:val="-2"/>
        </w:rPr>
        <w:t>Pembahasan</w:t>
      </w:r>
    </w:p>
    <w:p w:rsidR="008C3FA4" w:rsidRPr="00832F07" w:rsidRDefault="00446F46" w:rsidP="008C3FA4">
      <w:pPr>
        <w:pStyle w:val="BodyText"/>
        <w:spacing w:line="480" w:lineRule="auto"/>
        <w:ind w:right="3" w:firstLine="720"/>
        <w:jc w:val="both"/>
      </w:pPr>
      <w:r w:rsidRPr="00832F07">
        <w:t>Pada bagian ini diuraikan pembahasan mengenai hasil yang ditemukan dalam penelitian yang telah dilakukan. Hasil yang dimaksud, yaitu kesimpulan yang diambil berdasarkan data yang terkumpul dan dianalisis. Pembahasan ini merujuk pada rumusan masalah yang telah diuraikan sebelumnya. Untuk mendapatkan jawaban mengenai rumusan masalah tersebut, dilakukan analisis data yang terkumpul sesuai prosedur yang telah ditetapkan.</w:t>
      </w:r>
    </w:p>
    <w:p w:rsidR="008C3FA4" w:rsidRPr="00832F07" w:rsidRDefault="00446F46" w:rsidP="008C3FA4">
      <w:pPr>
        <w:pStyle w:val="BodyText"/>
        <w:spacing w:line="480" w:lineRule="auto"/>
        <w:ind w:right="3" w:firstLine="720"/>
        <w:jc w:val="both"/>
      </w:pPr>
      <w:r w:rsidRPr="00832F07">
        <w:t xml:space="preserve">Kekurangan pada penelitian ini yaitu dilihat dari hasil analisis data bahwa padakegiatan posttest terdapat 4 siswa yang nilainya masih berada pada kategori </w:t>
      </w:r>
      <w:r w:rsidRPr="00832F07">
        <w:lastRenderedPageBreak/>
        <w:t>kurang. Hal tersebut karena keterbatasannya sarana dan fasilitas belajar seperti gawai yang dapat digunakan oleh siswa untuk belajar teknologi.</w:t>
      </w:r>
    </w:p>
    <w:p w:rsidR="008C3FA4" w:rsidRPr="00832F07" w:rsidRDefault="00446F46" w:rsidP="008C3FA4">
      <w:pPr>
        <w:pStyle w:val="BodyText"/>
        <w:spacing w:line="480" w:lineRule="auto"/>
        <w:ind w:right="3" w:firstLine="720"/>
        <w:jc w:val="both"/>
      </w:pPr>
      <w:r w:rsidRPr="00832F07">
        <w:t xml:space="preserve">Kelebihan penelitian ini yaitu penggunaan </w:t>
      </w:r>
      <w:r w:rsidRPr="00832F07">
        <w:rPr>
          <w:i/>
        </w:rPr>
        <w:t>Wattpad</w:t>
      </w:r>
      <w:r w:rsidRPr="00832F07">
        <w:t xml:space="preserve">, memberikan peluang bagi siswa untuk bebas menulis, memperluas kosakata, menarik perhatian siswa untuk aktifdalam kelas, menjadi bahan bacaan siswa, menumbuhkan kemandirian belajar sastra, sebagai hiburan siswa agar pembelajaran tidak monoton, dan memotivasi siswa untuk menuangkan ide atau gagasannya menjadi sebuah cerpen. Senada dengan itu, Putri (2019) menjelaskan bahwa </w:t>
      </w:r>
      <w:r w:rsidRPr="00832F07">
        <w:rPr>
          <w:i/>
        </w:rPr>
        <w:t xml:space="preserve">Wattpad </w:t>
      </w:r>
      <w:r w:rsidRPr="00832F07">
        <w:t>adalah salah satu situs online yang diperuntukan</w:t>
      </w:r>
      <w:r w:rsidR="008F7E5B" w:rsidRPr="00832F07">
        <w:t xml:space="preserve"> bagi penggunanya yang gemar menulis, baik itu menulis artikel, cerita pendek, cerita bersambung atau pun puisi.</w:t>
      </w:r>
    </w:p>
    <w:p w:rsidR="008C3FA4" w:rsidRPr="00832F07" w:rsidRDefault="008F7E5B" w:rsidP="008C3FA4">
      <w:pPr>
        <w:pStyle w:val="BodyText"/>
        <w:spacing w:line="480" w:lineRule="auto"/>
        <w:ind w:right="3" w:firstLine="720"/>
        <w:jc w:val="both"/>
      </w:pPr>
      <w:r w:rsidRPr="00832F07">
        <w:t xml:space="preserve">Hasil analisis data </w:t>
      </w:r>
      <w:r w:rsidRPr="00832F07">
        <w:rPr>
          <w:i/>
        </w:rPr>
        <w:t xml:space="preserve">pretest </w:t>
      </w:r>
      <w:r w:rsidRPr="00832F07">
        <w:t xml:space="preserve">menunjukkan bahwa nilai rata-rata </w:t>
      </w:r>
      <w:r w:rsidRPr="00832F07">
        <w:rPr>
          <w:i/>
        </w:rPr>
        <w:t xml:space="preserve">pretest </w:t>
      </w:r>
      <w:r w:rsidRPr="00832F07">
        <w:t xml:space="preserve">adalah 50,10, dengan nilai median 50, nilai tertinggi yaitu 65 dan nilai terendah yaitu 45.Berdasarkan hasil pretest siswa menunjukkan bahwa nilai rata-rata siswa berada pada interval nilai 40-59 dengan keterangan kurang. Pada kegiatan </w:t>
      </w:r>
      <w:r w:rsidRPr="00832F07">
        <w:rPr>
          <w:i/>
        </w:rPr>
        <w:t xml:space="preserve">pretest </w:t>
      </w:r>
      <w:r w:rsidRPr="00832F07">
        <w:t>siswa merasa kesulitan untuk membuat cerpen karena keterbatasan kosakata dan perlunya sebuah media pembelajaran yang mendukung serta menarik perhatian untuk meningkatkan kreativitas siswa. Hal ini sejalan dengan pendapat Hamid (2020: 4) bahwa media pembelajaran yaitu segala sesuatu yang dapat menyampaikan pesan melalui berbagai saluran, dapat merangsang pikiran, perasaan, dan kemauan siswa sehingga dapat mendorong terciptanya proses belajar untuk menambah informasibaru pada siswa sehingga tujuan pembelajaran dapat tercipta dengan baik.</w:t>
      </w:r>
    </w:p>
    <w:p w:rsidR="008C3FA4" w:rsidRPr="00832F07" w:rsidRDefault="008F7E5B" w:rsidP="008C3FA4">
      <w:pPr>
        <w:pStyle w:val="BodyText"/>
        <w:spacing w:line="480" w:lineRule="auto"/>
        <w:ind w:right="3" w:firstLine="720"/>
        <w:jc w:val="both"/>
      </w:pPr>
      <w:r w:rsidRPr="00832F07">
        <w:t xml:space="preserve">Penggunaan media dalam pembelajaran sangat berpengaruh terhadap hasil </w:t>
      </w:r>
      <w:r w:rsidRPr="00832F07">
        <w:lastRenderedPageBreak/>
        <w:t xml:space="preserve">pembelajaran. Sebaiknya guru menggunakan media yang dapat berperan untuk mengatasi kebosanan dan dapat menumbuhkan kemandirian belajar siswa. </w:t>
      </w:r>
    </w:p>
    <w:p w:rsidR="008C3FA4" w:rsidRPr="00832F07" w:rsidRDefault="008F7E5B" w:rsidP="008C3FA4">
      <w:pPr>
        <w:pStyle w:val="BodyText"/>
        <w:spacing w:line="480" w:lineRule="auto"/>
        <w:ind w:right="3" w:firstLine="720"/>
        <w:jc w:val="both"/>
      </w:pPr>
      <w:r w:rsidRPr="00832F07">
        <w:t>Guru sebagai penyampai materi kepada siswa harus dapat menyampaikan materi yang akan dibahas dengan metode dan media yang tepat dan menarik (Umar, 2016). Sejalan dengan pendapat yang dikemukakan Tafonao (2018) yang mengatakan bahwa guru dituntut memberikan motivasi pada peserta didik melalui pemanfaatan media yang tidak hanya ada di dalam kelas, akan tetapi juga yang ada di luar kelas. Penggunaan media yang tepat akan memengaruhi hasil belajar siswa.</w:t>
      </w:r>
    </w:p>
    <w:p w:rsidR="008C3FA4" w:rsidRPr="00832F07" w:rsidRDefault="008F7E5B" w:rsidP="008C3FA4">
      <w:pPr>
        <w:pStyle w:val="BodyText"/>
        <w:spacing w:line="480" w:lineRule="auto"/>
        <w:ind w:right="3" w:firstLine="720"/>
        <w:jc w:val="both"/>
        <w:rPr>
          <w:i/>
          <w:iCs/>
        </w:rPr>
      </w:pPr>
      <w:r w:rsidRPr="00832F07">
        <w:t xml:space="preserve">Dilihat dari hasil analisis data </w:t>
      </w:r>
      <w:r w:rsidRPr="00832F07">
        <w:rPr>
          <w:i/>
        </w:rPr>
        <w:t xml:space="preserve">posttest </w:t>
      </w:r>
      <w:r w:rsidRPr="00832F07">
        <w:t xml:space="preserve">menunjukkan bahwa nilai rata-rata </w:t>
      </w:r>
      <w:r w:rsidRPr="00832F07">
        <w:rPr>
          <w:i/>
        </w:rPr>
        <w:t xml:space="preserve">posttest </w:t>
      </w:r>
      <w:r w:rsidRPr="00832F07">
        <w:t xml:space="preserve">adalah 81,7, nilai median yaitu 85, nilai tertinggi yaitu 100 dan nilai terendah yaitu 50. Perlakuan yangdiberikan menunjukkan pengaruh yangbaik kepada siswa, hal tersebut terlihat pada peningkatan nilai rata-rata hasil belajar siswa pada kegiatan </w:t>
      </w:r>
      <w:r w:rsidRPr="00832F07">
        <w:rPr>
          <w:i/>
          <w:iCs/>
        </w:rPr>
        <w:t>posttest.</w:t>
      </w:r>
    </w:p>
    <w:p w:rsidR="008C3FA4" w:rsidRPr="00832F07" w:rsidRDefault="008F7E5B" w:rsidP="008C3FA4">
      <w:pPr>
        <w:pStyle w:val="BodyText"/>
        <w:spacing w:line="480" w:lineRule="auto"/>
        <w:ind w:right="3" w:firstLine="720"/>
        <w:jc w:val="both"/>
      </w:pPr>
      <w:r w:rsidRPr="00832F07">
        <w:t xml:space="preserve">Hasil analisis data pretest dan posttest mengungkapkan bahwa terjadi peningkatan kemampuan menulis teks cerpen siswa, hal ini dapat dilihat dari adanya peningkatan dari hasil nilai </w:t>
      </w:r>
      <w:r w:rsidRPr="00832F07">
        <w:rPr>
          <w:i/>
        </w:rPr>
        <w:t xml:space="preserve">pretest </w:t>
      </w:r>
      <w:r w:rsidRPr="00832F07">
        <w:t xml:space="preserve">dan </w:t>
      </w:r>
      <w:r w:rsidRPr="00832F07">
        <w:rPr>
          <w:i/>
        </w:rPr>
        <w:t xml:space="preserve">posttest </w:t>
      </w:r>
      <w:r w:rsidRPr="00832F07">
        <w:t xml:space="preserve">siswa, yang sebelumnya pada </w:t>
      </w:r>
      <w:r w:rsidRPr="00832F07">
        <w:rPr>
          <w:i/>
        </w:rPr>
        <w:t xml:space="preserve">pretest </w:t>
      </w:r>
      <w:r w:rsidRPr="00832F07">
        <w:t xml:space="preserve">siswa diarahkan membuat teks cerpen sesuai dengan kemampuan mereka sebelumnyatanpa mendapatkan bantuan media apapun siswa memeroleh nilai 45, 50, 55, 60 dan 65dengan kategori gagal hingga cukup.Padapertemuan keduaatauperlakuanpeneliti memberikan penjelasan mengenai materi teks cerpen dan penggunaan aplikasi Wattpad, kemudian siswadiberikan posttest dengan soalyang samasaat </w:t>
      </w:r>
      <w:r w:rsidRPr="00832F07">
        <w:rPr>
          <w:i/>
        </w:rPr>
        <w:t>pretest</w:t>
      </w:r>
      <w:r w:rsidRPr="00832F07">
        <w:t xml:space="preserve">. Pada kegiatan </w:t>
      </w:r>
      <w:r w:rsidRPr="00832F07">
        <w:rPr>
          <w:i/>
          <w:iCs/>
        </w:rPr>
        <w:t>posttest</w:t>
      </w:r>
      <w:r w:rsidRPr="00832F07">
        <w:t xml:space="preserve"> siswa diarahkan menulis teks </w:t>
      </w:r>
      <w:r w:rsidRPr="00832F07">
        <w:lastRenderedPageBreak/>
        <w:t xml:space="preserve">cerpen dengan memanfaatkan media pembelajaran aplikasi </w:t>
      </w:r>
      <w:r w:rsidRPr="00832F07">
        <w:rPr>
          <w:i/>
        </w:rPr>
        <w:t>Wattpad</w:t>
      </w:r>
      <w:r w:rsidRPr="00832F07">
        <w:t xml:space="preserve">, siswa memeroleh nilai 50, 55, 60, 65, 70, 75, 80, 85, 90, 95, dan 100 dengan kategori kurang hingga baik sekali. Penggunaan aplikasi Wattpad memberikan pengaruh positif terhadap kemampuan menulis teks cerpen siswa. Adapun dampak positif </w:t>
      </w:r>
      <w:r w:rsidRPr="00832F07">
        <w:rPr>
          <w:i/>
        </w:rPr>
        <w:t xml:space="preserve">Wattpad </w:t>
      </w:r>
      <w:r w:rsidRPr="00832F07">
        <w:t xml:space="preserve">diantaranya yaitu dapat meningkatkan minat baca, sebagai wadah melakukan kegiatan menulis sebagai sarana hiburan dan juga tempat untuk menyalurkan kreativitas menulis (Lifiani &amp; Krismayani, 2019; Ulfa, 2018; Putri, 2019). </w:t>
      </w:r>
    </w:p>
    <w:p w:rsidR="008C3FA4" w:rsidRPr="00832F07" w:rsidRDefault="008F7E5B" w:rsidP="008C3FA4">
      <w:pPr>
        <w:pStyle w:val="BodyText"/>
        <w:spacing w:line="480" w:lineRule="auto"/>
        <w:ind w:right="3" w:firstLine="720"/>
        <w:jc w:val="both"/>
      </w:pPr>
      <w:r w:rsidRPr="00832F07">
        <w:t xml:space="preserve">Sejalan dengan hal tersebut dengan memanfaatkan aplikasi </w:t>
      </w:r>
      <w:r w:rsidRPr="00832F07">
        <w:rPr>
          <w:i/>
        </w:rPr>
        <w:t xml:space="preserve">Wattpad </w:t>
      </w:r>
      <w:r w:rsidRPr="00832F07">
        <w:t>siswa mampu membuat cerpen, memahami isinya, mampu menggunakan diksi dalam menulis, menguasai struktur cerpen, cukup mampu untuk menyusun kata dan kalimat, dan cukup menguasai kaidah mekanik penulisan kata dan ejaan.</w:t>
      </w:r>
    </w:p>
    <w:p w:rsidR="008C3FA4" w:rsidRPr="00832F07" w:rsidRDefault="008F7E5B" w:rsidP="008C3FA4">
      <w:pPr>
        <w:pStyle w:val="BodyText"/>
        <w:spacing w:line="480" w:lineRule="auto"/>
        <w:ind w:right="3" w:firstLine="720"/>
        <w:jc w:val="both"/>
      </w:pPr>
      <w:r w:rsidRPr="00832F07">
        <w:t xml:space="preserve">Berdasarkan data pada hasil perhitungan uji normalitas data </w:t>
      </w:r>
      <w:r w:rsidRPr="00832F07">
        <w:rPr>
          <w:i/>
        </w:rPr>
        <w:t xml:space="preserve">pretest </w:t>
      </w:r>
      <w:r w:rsidRPr="00832F07">
        <w:t xml:space="preserve">dan </w:t>
      </w:r>
      <w:r w:rsidRPr="00832F07">
        <w:rPr>
          <w:i/>
        </w:rPr>
        <w:t xml:space="preserve">posttest </w:t>
      </w:r>
      <w:r w:rsidRPr="00832F07">
        <w:t xml:space="preserve">dengan menggunakan SPSS versi 25.0 for windows menggunakan analisis Kolmogorov- Smirnov, diketahui nilai signifikan pada pretest, yaitu sebesar 0,000&lt;0,05 sehingga dapat disimpulkan bahwa data </w:t>
      </w:r>
      <w:r w:rsidRPr="00832F07">
        <w:rPr>
          <w:i/>
        </w:rPr>
        <w:t xml:space="preserve">pretest </w:t>
      </w:r>
      <w:r w:rsidRPr="00832F07">
        <w:t>tidak berdistribusi normal. Nilai signifikan pada posttest, yaitu sebesar 0,036&lt;0,05. Hal tersebut menunjukkan bahwa data tidak berdistribusi normal terhadap kemampuan menulis teks cerpen siswa karena nilai sig yang diperoleh lebih kecil dari 0,05.</w:t>
      </w:r>
    </w:p>
    <w:p w:rsidR="001B6B15" w:rsidRPr="001B6B15" w:rsidRDefault="008F7E5B" w:rsidP="008C3FA4">
      <w:pPr>
        <w:pStyle w:val="BodyText"/>
        <w:spacing w:line="480" w:lineRule="auto"/>
        <w:ind w:right="3" w:firstLine="720"/>
        <w:jc w:val="both"/>
        <w:rPr>
          <w:b/>
          <w:bCs/>
          <w:spacing w:val="-2"/>
        </w:rPr>
      </w:pPr>
      <w:r w:rsidRPr="00832F07">
        <w:t xml:space="preserve">Selanjutnya, hasil analisis dilanjutkan dengan uji hipotesis menggunakan uji </w:t>
      </w:r>
      <w:r w:rsidRPr="00832F07">
        <w:rPr>
          <w:i/>
        </w:rPr>
        <w:t>Paired Sample T Test</w:t>
      </w:r>
      <w:r w:rsidRPr="00832F07">
        <w:t xml:space="preserve">. Berdasarkan data yang diperoleh menunjukkan bahwa nilai sig sebesar 0,000 &lt; 0,05, sehingga Ha diterima dan H0 ditolak. Artinya “terdapat pengaruh aplikasi </w:t>
      </w:r>
      <w:r w:rsidRPr="00832F07">
        <w:rPr>
          <w:i/>
        </w:rPr>
        <w:t xml:space="preserve">Wattpad </w:t>
      </w:r>
      <w:r w:rsidRPr="00832F07">
        <w:t>terhadap kemampuan menulis teks cerita</w:t>
      </w:r>
      <w:r>
        <w:t xml:space="preserve"> </w:t>
      </w:r>
      <w:r>
        <w:lastRenderedPageBreak/>
        <w:t>pendek siswa kelas XI MA Al Washliyah Tebing Tinggi T.A 202</w:t>
      </w:r>
      <w:r w:rsidR="00813CED">
        <w:t>3 – 2024</w:t>
      </w:r>
      <w:r>
        <w:t>.</w:t>
      </w:r>
      <w:bookmarkStart w:id="0" w:name="_GoBack"/>
      <w:bookmarkEnd w:id="0"/>
    </w:p>
    <w:sectPr w:rsidR="001B6B15" w:rsidRPr="001B6B15" w:rsidSect="003F5C1D">
      <w:headerReference w:type="default" r:id="rId8"/>
      <w:footerReference w:type="default" r:id="rId9"/>
      <w:pgSz w:w="11910" w:h="16840" w:code="9"/>
      <w:pgMar w:top="2268" w:right="1701" w:bottom="1701" w:left="2268" w:header="720" w:footer="720" w:gutter="0"/>
      <w:cols w:space="720"/>
      <w:titlePg/>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F3D3B" w:rsidRDefault="008F3D3B" w:rsidP="00E011DA">
      <w:r>
        <w:separator/>
      </w:r>
    </w:p>
  </w:endnote>
  <w:endnote w:type="continuationSeparator" w:id="1">
    <w:p w:rsidR="008F3D3B" w:rsidRDefault="008F3D3B" w:rsidP="00E011D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24F8" w:rsidRDefault="005824F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F3D3B" w:rsidRDefault="008F3D3B" w:rsidP="00E011DA">
      <w:r>
        <w:separator/>
      </w:r>
    </w:p>
  </w:footnote>
  <w:footnote w:type="continuationSeparator" w:id="1">
    <w:p w:rsidR="008F3D3B" w:rsidRDefault="008F3D3B" w:rsidP="00E011D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79059129"/>
      <w:docPartObj>
        <w:docPartGallery w:val="Page Numbers (Top of Page)"/>
        <w:docPartUnique/>
      </w:docPartObj>
    </w:sdtPr>
    <w:sdtEndPr>
      <w:rPr>
        <w:noProof/>
        <w:sz w:val="24"/>
      </w:rPr>
    </w:sdtEndPr>
    <w:sdtContent>
      <w:p w:rsidR="005824F8" w:rsidRPr="00832F07" w:rsidRDefault="007E28F6" w:rsidP="00832F07">
        <w:pPr>
          <w:pStyle w:val="Header"/>
          <w:tabs>
            <w:tab w:val="clear" w:pos="4513"/>
            <w:tab w:val="clear" w:pos="9026"/>
          </w:tabs>
          <w:jc w:val="right"/>
          <w:rPr>
            <w:sz w:val="24"/>
          </w:rPr>
        </w:pPr>
        <w:r w:rsidRPr="007E28F6">
          <w:rPr>
            <w:noProof/>
            <w:sz w:val="24"/>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64" type="#_x0000_t75" style="position:absolute;left:0;text-align:left;margin-left:0;margin-top:0;width:299.95pt;height:295.95pt;z-index:-251658752;mso-position-horizontal:center;mso-position-horizontal-relative:margin;mso-position-vertical:center;mso-position-vertical-relative:margin" o:allowincell="f">
              <v:imagedata r:id="rId1" o:title="LOGO-UMN-1" gain="19661f" blacklevel="22938f"/>
              <w10:wrap anchorx="margin" anchory="margin"/>
            </v:shape>
          </w:pict>
        </w:r>
      </w:p>
    </w:sdtContent>
  </w:sdt>
  <w:p w:rsidR="005824F8" w:rsidRDefault="005824F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A44962"/>
    <w:multiLevelType w:val="hybridMultilevel"/>
    <w:tmpl w:val="14B49A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5CA3DC5"/>
    <w:multiLevelType w:val="hybridMultilevel"/>
    <w:tmpl w:val="10201B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6470804"/>
    <w:multiLevelType w:val="hybridMultilevel"/>
    <w:tmpl w:val="843EDFCA"/>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0A754CC1"/>
    <w:multiLevelType w:val="hybridMultilevel"/>
    <w:tmpl w:val="B37C46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B445DB6"/>
    <w:multiLevelType w:val="hybridMultilevel"/>
    <w:tmpl w:val="C4A819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F184563"/>
    <w:multiLevelType w:val="hybridMultilevel"/>
    <w:tmpl w:val="359E394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0FAD219F"/>
    <w:multiLevelType w:val="hybridMultilevel"/>
    <w:tmpl w:val="27A44306"/>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140E08E2"/>
    <w:multiLevelType w:val="multilevel"/>
    <w:tmpl w:val="5A3621FC"/>
    <w:lvl w:ilvl="0">
      <w:start w:val="1"/>
      <w:numFmt w:val="decimal"/>
      <w:lvlText w:val="%1."/>
      <w:lvlJc w:val="left"/>
      <w:pPr>
        <w:ind w:left="720" w:hanging="360"/>
      </w:pPr>
      <w:rPr>
        <w:i w:val="0"/>
      </w:rPr>
    </w:lvl>
    <w:lvl w:ilvl="1">
      <w:start w:val="1"/>
      <w:numFmt w:val="decimal"/>
      <w:isLgl/>
      <w:lvlText w:val="%1.%2"/>
      <w:lvlJc w:val="left"/>
      <w:pPr>
        <w:ind w:left="1020" w:hanging="660"/>
      </w:pPr>
      <w:rPr>
        <w:rFonts w:hint="default"/>
      </w:rPr>
    </w:lvl>
    <w:lvl w:ilvl="2">
      <w:start w:val="1"/>
      <w:numFmt w:val="decimal"/>
      <w:isLgl/>
      <w:lvlText w:val="%1.%2.%3"/>
      <w:lvlJc w:val="left"/>
      <w:pPr>
        <w:ind w:left="1080" w:hanging="720"/>
      </w:pPr>
      <w:rPr>
        <w:rFonts w:hint="default"/>
      </w:rPr>
    </w:lvl>
    <w:lvl w:ilvl="3">
      <w:start w:val="4"/>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nsid w:val="14663117"/>
    <w:multiLevelType w:val="hybridMultilevel"/>
    <w:tmpl w:val="E33E4692"/>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153A193A"/>
    <w:multiLevelType w:val="hybridMultilevel"/>
    <w:tmpl w:val="35C2A1CE"/>
    <w:lvl w:ilvl="0" w:tplc="05E6BD62">
      <w:start w:val="1"/>
      <w:numFmt w:val="decimal"/>
      <w:lvlText w:val="%1."/>
      <w:lvlJc w:val="left"/>
      <w:pPr>
        <w:ind w:left="72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5702658"/>
    <w:multiLevelType w:val="hybridMultilevel"/>
    <w:tmpl w:val="80965F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AD22B68"/>
    <w:multiLevelType w:val="hybridMultilevel"/>
    <w:tmpl w:val="E1D898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2FD0643"/>
    <w:multiLevelType w:val="multilevel"/>
    <w:tmpl w:val="E44AB012"/>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26362CEC"/>
    <w:multiLevelType w:val="hybridMultilevel"/>
    <w:tmpl w:val="2A80B57A"/>
    <w:lvl w:ilvl="0" w:tplc="04090019">
      <w:start w:val="1"/>
      <w:numFmt w:val="lowerLetter"/>
      <w:lvlText w:val="%1."/>
      <w:lvlJc w:val="left"/>
      <w:pPr>
        <w:ind w:left="720" w:hanging="360"/>
      </w:pPr>
    </w:lvl>
    <w:lvl w:ilvl="1" w:tplc="B576F58C">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6D33695"/>
    <w:multiLevelType w:val="hybridMultilevel"/>
    <w:tmpl w:val="553092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E390C60"/>
    <w:multiLevelType w:val="hybridMultilevel"/>
    <w:tmpl w:val="7B2254B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ED6027F"/>
    <w:multiLevelType w:val="hybridMultilevel"/>
    <w:tmpl w:val="FBB868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0736F33"/>
    <w:multiLevelType w:val="hybridMultilevel"/>
    <w:tmpl w:val="AFB2C25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220383B"/>
    <w:multiLevelType w:val="hybridMultilevel"/>
    <w:tmpl w:val="02D052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3EC14B1"/>
    <w:multiLevelType w:val="hybridMultilevel"/>
    <w:tmpl w:val="1FBCCF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51B1CDE"/>
    <w:multiLevelType w:val="hybridMultilevel"/>
    <w:tmpl w:val="3A9AAD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63D038B"/>
    <w:multiLevelType w:val="hybridMultilevel"/>
    <w:tmpl w:val="5330BC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7520900"/>
    <w:multiLevelType w:val="hybridMultilevel"/>
    <w:tmpl w:val="EE1AF60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38850274"/>
    <w:multiLevelType w:val="multilevel"/>
    <w:tmpl w:val="7A8A8F26"/>
    <w:lvl w:ilvl="0">
      <w:start w:val="1"/>
      <w:numFmt w:val="decimal"/>
      <w:lvlText w:val="%1"/>
      <w:lvlJc w:val="left"/>
      <w:pPr>
        <w:ind w:left="480" w:hanging="480"/>
      </w:pPr>
      <w:rPr>
        <w:rFonts w:hint="default"/>
      </w:rPr>
    </w:lvl>
    <w:lvl w:ilvl="1">
      <w:start w:val="7"/>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nsid w:val="398F6577"/>
    <w:multiLevelType w:val="hybridMultilevel"/>
    <w:tmpl w:val="927C3B8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39CC005A"/>
    <w:multiLevelType w:val="hybridMultilevel"/>
    <w:tmpl w:val="4D02B3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3B2C3B85"/>
    <w:multiLevelType w:val="hybridMultilevel"/>
    <w:tmpl w:val="48C2BC76"/>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nsid w:val="3BE91035"/>
    <w:multiLevelType w:val="hybridMultilevel"/>
    <w:tmpl w:val="FAECDD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3CEE43E3"/>
    <w:multiLevelType w:val="hybridMultilevel"/>
    <w:tmpl w:val="5218DE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3DF46B9F"/>
    <w:multiLevelType w:val="hybridMultilevel"/>
    <w:tmpl w:val="0088DAA8"/>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nsid w:val="423E0D27"/>
    <w:multiLevelType w:val="hybridMultilevel"/>
    <w:tmpl w:val="6B8AF4B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4B8020DC"/>
    <w:multiLevelType w:val="hybridMultilevel"/>
    <w:tmpl w:val="C1544E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4C784F2B"/>
    <w:multiLevelType w:val="hybridMultilevel"/>
    <w:tmpl w:val="B1300CAA"/>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nsid w:val="57872C9E"/>
    <w:multiLevelType w:val="hybridMultilevel"/>
    <w:tmpl w:val="8D4C1DFC"/>
    <w:lvl w:ilvl="0" w:tplc="CEC62628">
      <w:start w:val="1"/>
      <w:numFmt w:val="decimal"/>
      <w:lvlText w:val="%1."/>
      <w:lvlJc w:val="left"/>
      <w:pPr>
        <w:ind w:left="72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59013E77"/>
    <w:multiLevelType w:val="hybridMultilevel"/>
    <w:tmpl w:val="34CA715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nsid w:val="5D264536"/>
    <w:multiLevelType w:val="hybridMultilevel"/>
    <w:tmpl w:val="F9FCC836"/>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nsid w:val="61333DCF"/>
    <w:multiLevelType w:val="hybridMultilevel"/>
    <w:tmpl w:val="EA5C526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64FD1C9B"/>
    <w:multiLevelType w:val="hybridMultilevel"/>
    <w:tmpl w:val="291462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660631DA"/>
    <w:multiLevelType w:val="multilevel"/>
    <w:tmpl w:val="F956FCF2"/>
    <w:lvl w:ilvl="0">
      <w:start w:val="1"/>
      <w:numFmt w:val="decimal"/>
      <w:lvlText w:val="%1."/>
      <w:lvlJc w:val="left"/>
      <w:pPr>
        <w:ind w:left="360" w:hanging="360"/>
      </w:pPr>
    </w:lvl>
    <w:lvl w:ilvl="1">
      <w:start w:val="6"/>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9">
    <w:nsid w:val="69761965"/>
    <w:multiLevelType w:val="hybridMultilevel"/>
    <w:tmpl w:val="BC4899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6B892AF8"/>
    <w:multiLevelType w:val="hybridMultilevel"/>
    <w:tmpl w:val="62FCB602"/>
    <w:lvl w:ilvl="0" w:tplc="E0164C86">
      <w:start w:val="1"/>
      <w:numFmt w:val="decimal"/>
      <w:lvlText w:val="%1."/>
      <w:lvlJc w:val="left"/>
      <w:pPr>
        <w:ind w:left="505" w:hanging="360"/>
      </w:pPr>
      <w:rPr>
        <w:rFonts w:ascii="Times New Roman" w:eastAsia="Times New Roman" w:hAnsi="Times New Roman" w:cs="Times New Roman" w:hint="default"/>
        <w:b w:val="0"/>
        <w:bCs w:val="0"/>
        <w:i w:val="0"/>
        <w:iCs w:val="0"/>
        <w:spacing w:val="0"/>
        <w:w w:val="100"/>
        <w:sz w:val="24"/>
        <w:szCs w:val="24"/>
        <w:lang w:eastAsia="en-US" w:bidi="ar-SA"/>
      </w:rPr>
    </w:lvl>
    <w:lvl w:ilvl="1" w:tplc="39FCCBF2">
      <w:numFmt w:val="bullet"/>
      <w:lvlText w:val="•"/>
      <w:lvlJc w:val="left"/>
      <w:pPr>
        <w:ind w:left="787" w:hanging="360"/>
      </w:pPr>
      <w:rPr>
        <w:rFonts w:hint="default"/>
        <w:lang w:eastAsia="en-US" w:bidi="ar-SA"/>
      </w:rPr>
    </w:lvl>
    <w:lvl w:ilvl="2" w:tplc="8DAEC394">
      <w:numFmt w:val="bullet"/>
      <w:lvlText w:val="•"/>
      <w:lvlJc w:val="left"/>
      <w:pPr>
        <w:ind w:left="1074" w:hanging="360"/>
      </w:pPr>
      <w:rPr>
        <w:rFonts w:hint="default"/>
        <w:lang w:eastAsia="en-US" w:bidi="ar-SA"/>
      </w:rPr>
    </w:lvl>
    <w:lvl w:ilvl="3" w:tplc="9D52C6E2">
      <w:numFmt w:val="bullet"/>
      <w:lvlText w:val="•"/>
      <w:lvlJc w:val="left"/>
      <w:pPr>
        <w:ind w:left="1361" w:hanging="360"/>
      </w:pPr>
      <w:rPr>
        <w:rFonts w:hint="default"/>
        <w:lang w:eastAsia="en-US" w:bidi="ar-SA"/>
      </w:rPr>
    </w:lvl>
    <w:lvl w:ilvl="4" w:tplc="868E7774">
      <w:numFmt w:val="bullet"/>
      <w:lvlText w:val="•"/>
      <w:lvlJc w:val="left"/>
      <w:pPr>
        <w:ind w:left="1649" w:hanging="360"/>
      </w:pPr>
      <w:rPr>
        <w:rFonts w:hint="default"/>
        <w:lang w:eastAsia="en-US" w:bidi="ar-SA"/>
      </w:rPr>
    </w:lvl>
    <w:lvl w:ilvl="5" w:tplc="25769DC0">
      <w:numFmt w:val="bullet"/>
      <w:lvlText w:val="•"/>
      <w:lvlJc w:val="left"/>
      <w:pPr>
        <w:ind w:left="1936" w:hanging="360"/>
      </w:pPr>
      <w:rPr>
        <w:rFonts w:hint="default"/>
        <w:lang w:eastAsia="en-US" w:bidi="ar-SA"/>
      </w:rPr>
    </w:lvl>
    <w:lvl w:ilvl="6" w:tplc="34AC179A">
      <w:numFmt w:val="bullet"/>
      <w:lvlText w:val="•"/>
      <w:lvlJc w:val="left"/>
      <w:pPr>
        <w:ind w:left="2223" w:hanging="360"/>
      </w:pPr>
      <w:rPr>
        <w:rFonts w:hint="default"/>
        <w:lang w:eastAsia="en-US" w:bidi="ar-SA"/>
      </w:rPr>
    </w:lvl>
    <w:lvl w:ilvl="7" w:tplc="BCAA4862">
      <w:numFmt w:val="bullet"/>
      <w:lvlText w:val="•"/>
      <w:lvlJc w:val="left"/>
      <w:pPr>
        <w:ind w:left="2510" w:hanging="360"/>
      </w:pPr>
      <w:rPr>
        <w:rFonts w:hint="default"/>
        <w:lang w:eastAsia="en-US" w:bidi="ar-SA"/>
      </w:rPr>
    </w:lvl>
    <w:lvl w:ilvl="8" w:tplc="43FC6EC4">
      <w:numFmt w:val="bullet"/>
      <w:lvlText w:val="•"/>
      <w:lvlJc w:val="left"/>
      <w:pPr>
        <w:ind w:left="2798" w:hanging="360"/>
      </w:pPr>
      <w:rPr>
        <w:rFonts w:hint="default"/>
        <w:lang w:eastAsia="en-US" w:bidi="ar-SA"/>
      </w:rPr>
    </w:lvl>
  </w:abstractNum>
  <w:abstractNum w:abstractNumId="41">
    <w:nsid w:val="6C792985"/>
    <w:multiLevelType w:val="hybridMultilevel"/>
    <w:tmpl w:val="0080AB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6DAD4D75"/>
    <w:multiLevelType w:val="hybridMultilevel"/>
    <w:tmpl w:val="8DCC59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6E2F5836"/>
    <w:multiLevelType w:val="hybridMultilevel"/>
    <w:tmpl w:val="CE8E96E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4">
    <w:nsid w:val="706A522B"/>
    <w:multiLevelType w:val="hybridMultilevel"/>
    <w:tmpl w:val="04187C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79E50CF2"/>
    <w:multiLevelType w:val="hybridMultilevel"/>
    <w:tmpl w:val="90BC04D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0"/>
  </w:num>
  <w:num w:numId="2">
    <w:abstractNumId w:val="5"/>
  </w:num>
  <w:num w:numId="3">
    <w:abstractNumId w:val="7"/>
  </w:num>
  <w:num w:numId="4">
    <w:abstractNumId w:val="43"/>
  </w:num>
  <w:num w:numId="5">
    <w:abstractNumId w:val="12"/>
  </w:num>
  <w:num w:numId="6">
    <w:abstractNumId w:val="23"/>
  </w:num>
  <w:num w:numId="7">
    <w:abstractNumId w:val="3"/>
  </w:num>
  <w:num w:numId="8">
    <w:abstractNumId w:val="18"/>
  </w:num>
  <w:num w:numId="9">
    <w:abstractNumId w:val="14"/>
  </w:num>
  <w:num w:numId="10">
    <w:abstractNumId w:val="44"/>
  </w:num>
  <w:num w:numId="11">
    <w:abstractNumId w:val="39"/>
  </w:num>
  <w:num w:numId="12">
    <w:abstractNumId w:val="42"/>
  </w:num>
  <w:num w:numId="13">
    <w:abstractNumId w:val="36"/>
  </w:num>
  <w:num w:numId="14">
    <w:abstractNumId w:val="34"/>
  </w:num>
  <w:num w:numId="15">
    <w:abstractNumId w:val="35"/>
  </w:num>
  <w:num w:numId="16">
    <w:abstractNumId w:val="10"/>
  </w:num>
  <w:num w:numId="17">
    <w:abstractNumId w:val="11"/>
  </w:num>
  <w:num w:numId="18">
    <w:abstractNumId w:val="1"/>
  </w:num>
  <w:num w:numId="19">
    <w:abstractNumId w:val="45"/>
  </w:num>
  <w:num w:numId="20">
    <w:abstractNumId w:val="29"/>
  </w:num>
  <w:num w:numId="21">
    <w:abstractNumId w:val="15"/>
  </w:num>
  <w:num w:numId="22">
    <w:abstractNumId w:val="22"/>
  </w:num>
  <w:num w:numId="23">
    <w:abstractNumId w:val="27"/>
  </w:num>
  <w:num w:numId="24">
    <w:abstractNumId w:val="28"/>
  </w:num>
  <w:num w:numId="25">
    <w:abstractNumId w:val="4"/>
  </w:num>
  <w:num w:numId="26">
    <w:abstractNumId w:val="9"/>
  </w:num>
  <w:num w:numId="27">
    <w:abstractNumId w:val="33"/>
  </w:num>
  <w:num w:numId="28">
    <w:abstractNumId w:val="25"/>
  </w:num>
  <w:num w:numId="29">
    <w:abstractNumId w:val="20"/>
  </w:num>
  <w:num w:numId="30">
    <w:abstractNumId w:val="13"/>
  </w:num>
  <w:num w:numId="31">
    <w:abstractNumId w:val="37"/>
  </w:num>
  <w:num w:numId="32">
    <w:abstractNumId w:val="0"/>
  </w:num>
  <w:num w:numId="33">
    <w:abstractNumId w:val="21"/>
  </w:num>
  <w:num w:numId="34">
    <w:abstractNumId w:val="38"/>
  </w:num>
  <w:num w:numId="35">
    <w:abstractNumId w:val="16"/>
  </w:num>
  <w:num w:numId="36">
    <w:abstractNumId w:val="17"/>
  </w:num>
  <w:num w:numId="37">
    <w:abstractNumId w:val="41"/>
  </w:num>
  <w:num w:numId="38">
    <w:abstractNumId w:val="24"/>
  </w:num>
  <w:num w:numId="39">
    <w:abstractNumId w:val="30"/>
  </w:num>
  <w:num w:numId="40">
    <w:abstractNumId w:val="31"/>
  </w:num>
  <w:num w:numId="41">
    <w:abstractNumId w:val="2"/>
  </w:num>
  <w:num w:numId="42">
    <w:abstractNumId w:val="8"/>
  </w:num>
  <w:num w:numId="43">
    <w:abstractNumId w:val="32"/>
  </w:num>
  <w:num w:numId="44">
    <w:abstractNumId w:val="26"/>
  </w:num>
  <w:num w:numId="45">
    <w:abstractNumId w:val="6"/>
  </w:num>
  <w:num w:numId="46">
    <w:abstractNumId w:val="19"/>
  </w:num>
  <w:numIdMacAtCleanup w:val="4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40"/>
  <w:hideSpellingErrors/>
  <w:defaultTabStop w:val="720"/>
  <w:drawingGridHorizontalSpacing w:val="110"/>
  <w:displayHorizontalDrawingGridEvery w:val="2"/>
  <w:characterSpacingControl w:val="doNotCompress"/>
  <w:hdrShapeDefaults>
    <o:shapedefaults v:ext="edit" spidmax="4098"/>
    <o:shapelayout v:ext="edit">
      <o:idmap v:ext="edit" data="2"/>
    </o:shapelayout>
  </w:hdrShapeDefaults>
  <w:footnotePr>
    <w:footnote w:id="0"/>
    <w:footnote w:id="1"/>
  </w:footnotePr>
  <w:endnotePr>
    <w:endnote w:id="0"/>
    <w:endnote w:id="1"/>
  </w:endnotePr>
  <w:compat>
    <w:ulTrailSpace/>
  </w:compat>
  <w:rsids>
    <w:rsidRoot w:val="00EF7341"/>
    <w:rsid w:val="0002652E"/>
    <w:rsid w:val="000511F7"/>
    <w:rsid w:val="000607F7"/>
    <w:rsid w:val="000A4533"/>
    <w:rsid w:val="000A4E80"/>
    <w:rsid w:val="000B2135"/>
    <w:rsid w:val="000F2614"/>
    <w:rsid w:val="00132656"/>
    <w:rsid w:val="00135316"/>
    <w:rsid w:val="00144B71"/>
    <w:rsid w:val="00167BF8"/>
    <w:rsid w:val="00170801"/>
    <w:rsid w:val="0017300C"/>
    <w:rsid w:val="00184076"/>
    <w:rsid w:val="001B6B15"/>
    <w:rsid w:val="00212E5E"/>
    <w:rsid w:val="00222400"/>
    <w:rsid w:val="002240C1"/>
    <w:rsid w:val="00246251"/>
    <w:rsid w:val="00261D39"/>
    <w:rsid w:val="00284354"/>
    <w:rsid w:val="0029493F"/>
    <w:rsid w:val="00297D86"/>
    <w:rsid w:val="002B5D76"/>
    <w:rsid w:val="002C13A5"/>
    <w:rsid w:val="002F0070"/>
    <w:rsid w:val="00322D84"/>
    <w:rsid w:val="0033457C"/>
    <w:rsid w:val="00340140"/>
    <w:rsid w:val="003402CF"/>
    <w:rsid w:val="00345422"/>
    <w:rsid w:val="0036711C"/>
    <w:rsid w:val="0037417C"/>
    <w:rsid w:val="003813FE"/>
    <w:rsid w:val="00385AB2"/>
    <w:rsid w:val="003C4A86"/>
    <w:rsid w:val="003F5C1D"/>
    <w:rsid w:val="00406A45"/>
    <w:rsid w:val="00411977"/>
    <w:rsid w:val="00446F46"/>
    <w:rsid w:val="004B219A"/>
    <w:rsid w:val="004D5DEB"/>
    <w:rsid w:val="004E30BE"/>
    <w:rsid w:val="004E3FD5"/>
    <w:rsid w:val="004E4C50"/>
    <w:rsid w:val="005144D9"/>
    <w:rsid w:val="005824F8"/>
    <w:rsid w:val="00585433"/>
    <w:rsid w:val="005B5EBA"/>
    <w:rsid w:val="005D4D4C"/>
    <w:rsid w:val="005E00A6"/>
    <w:rsid w:val="005E32D7"/>
    <w:rsid w:val="005F62FA"/>
    <w:rsid w:val="00611369"/>
    <w:rsid w:val="0063347C"/>
    <w:rsid w:val="00635792"/>
    <w:rsid w:val="0064226C"/>
    <w:rsid w:val="006659AD"/>
    <w:rsid w:val="00697131"/>
    <w:rsid w:val="006A3907"/>
    <w:rsid w:val="006B5E6B"/>
    <w:rsid w:val="00701F0E"/>
    <w:rsid w:val="00707009"/>
    <w:rsid w:val="00730344"/>
    <w:rsid w:val="00735509"/>
    <w:rsid w:val="00774A00"/>
    <w:rsid w:val="0078550D"/>
    <w:rsid w:val="007D28AA"/>
    <w:rsid w:val="007D798C"/>
    <w:rsid w:val="007E28F6"/>
    <w:rsid w:val="007F1EC4"/>
    <w:rsid w:val="00812812"/>
    <w:rsid w:val="00813CED"/>
    <w:rsid w:val="00832F07"/>
    <w:rsid w:val="00844B71"/>
    <w:rsid w:val="00853043"/>
    <w:rsid w:val="00867AD1"/>
    <w:rsid w:val="008717D8"/>
    <w:rsid w:val="008759DD"/>
    <w:rsid w:val="0088424D"/>
    <w:rsid w:val="008953E0"/>
    <w:rsid w:val="00895852"/>
    <w:rsid w:val="008B1ECC"/>
    <w:rsid w:val="008C3FA4"/>
    <w:rsid w:val="008D4089"/>
    <w:rsid w:val="008F2CE8"/>
    <w:rsid w:val="008F3D3B"/>
    <w:rsid w:val="008F7E5B"/>
    <w:rsid w:val="0090683C"/>
    <w:rsid w:val="00940EEC"/>
    <w:rsid w:val="00980B01"/>
    <w:rsid w:val="009A041C"/>
    <w:rsid w:val="009A117D"/>
    <w:rsid w:val="009C3AE5"/>
    <w:rsid w:val="009F7D8F"/>
    <w:rsid w:val="00A56C06"/>
    <w:rsid w:val="00A91CD1"/>
    <w:rsid w:val="00AA11DC"/>
    <w:rsid w:val="00AB4401"/>
    <w:rsid w:val="00AD047B"/>
    <w:rsid w:val="00AF3A72"/>
    <w:rsid w:val="00B427EC"/>
    <w:rsid w:val="00B440A7"/>
    <w:rsid w:val="00B510F0"/>
    <w:rsid w:val="00BB1CCA"/>
    <w:rsid w:val="00BC3521"/>
    <w:rsid w:val="00BF00A1"/>
    <w:rsid w:val="00C7061D"/>
    <w:rsid w:val="00C71A39"/>
    <w:rsid w:val="00D126B6"/>
    <w:rsid w:val="00D17D9F"/>
    <w:rsid w:val="00D36595"/>
    <w:rsid w:val="00D45898"/>
    <w:rsid w:val="00D56156"/>
    <w:rsid w:val="00D66C19"/>
    <w:rsid w:val="00D7029A"/>
    <w:rsid w:val="00D73C73"/>
    <w:rsid w:val="00D915B0"/>
    <w:rsid w:val="00D92B73"/>
    <w:rsid w:val="00DF09CF"/>
    <w:rsid w:val="00E00849"/>
    <w:rsid w:val="00E011DA"/>
    <w:rsid w:val="00E2118D"/>
    <w:rsid w:val="00E33D70"/>
    <w:rsid w:val="00E4150E"/>
    <w:rsid w:val="00E7378C"/>
    <w:rsid w:val="00E83A5A"/>
    <w:rsid w:val="00EA7879"/>
    <w:rsid w:val="00EF7341"/>
    <w:rsid w:val="00F525E2"/>
    <w:rsid w:val="00F9210D"/>
    <w:rsid w:val="00FA0F21"/>
    <w:rsid w:val="00FB42DA"/>
    <w:rsid w:val="00FC494B"/>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0683C"/>
    <w:rPr>
      <w:rFonts w:ascii="Times New Roman" w:eastAsia="Times New Roman" w:hAnsi="Times New Roman" w:cs="Times New Roman"/>
      <w:lang/>
    </w:rPr>
  </w:style>
  <w:style w:type="paragraph" w:styleId="Heading1">
    <w:name w:val="heading 1"/>
    <w:basedOn w:val="Normal"/>
    <w:uiPriority w:val="9"/>
    <w:qFormat/>
    <w:rsid w:val="007E28F6"/>
    <w:pPr>
      <w:jc w:val="center"/>
      <w:outlineLvl w:val="0"/>
    </w:pPr>
    <w:rPr>
      <w:b/>
      <w:bCs/>
      <w:sz w:val="24"/>
      <w:szCs w:val="24"/>
    </w:rPr>
  </w:style>
  <w:style w:type="paragraph" w:styleId="Heading2">
    <w:name w:val="heading 2"/>
    <w:basedOn w:val="Normal"/>
    <w:uiPriority w:val="9"/>
    <w:unhideWhenUsed/>
    <w:qFormat/>
    <w:rsid w:val="007E28F6"/>
    <w:pPr>
      <w:ind w:left="568"/>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rsid w:val="007E28F6"/>
    <w:pPr>
      <w:spacing w:before="696" w:after="240"/>
      <w:ind w:left="2"/>
      <w:jc w:val="center"/>
    </w:pPr>
    <w:rPr>
      <w:sz w:val="24"/>
      <w:szCs w:val="24"/>
    </w:rPr>
  </w:style>
  <w:style w:type="paragraph" w:styleId="TOC2">
    <w:name w:val="toc 2"/>
    <w:basedOn w:val="Normal"/>
    <w:uiPriority w:val="1"/>
    <w:qFormat/>
    <w:rsid w:val="007E28F6"/>
    <w:pPr>
      <w:spacing w:before="100"/>
      <w:ind w:left="568"/>
    </w:pPr>
    <w:rPr>
      <w:b/>
      <w:bCs/>
      <w:sz w:val="24"/>
      <w:szCs w:val="24"/>
    </w:rPr>
  </w:style>
  <w:style w:type="paragraph" w:styleId="TOC3">
    <w:name w:val="toc 3"/>
    <w:basedOn w:val="Normal"/>
    <w:uiPriority w:val="1"/>
    <w:qFormat/>
    <w:rsid w:val="007E28F6"/>
    <w:pPr>
      <w:spacing w:before="100"/>
      <w:ind w:left="568"/>
    </w:pPr>
    <w:rPr>
      <w:b/>
      <w:bCs/>
      <w:sz w:val="24"/>
      <w:szCs w:val="24"/>
    </w:rPr>
  </w:style>
  <w:style w:type="paragraph" w:styleId="TOC4">
    <w:name w:val="toc 4"/>
    <w:basedOn w:val="Normal"/>
    <w:uiPriority w:val="1"/>
    <w:qFormat/>
    <w:rsid w:val="007E28F6"/>
    <w:pPr>
      <w:spacing w:before="100"/>
      <w:ind w:left="568"/>
    </w:pPr>
    <w:rPr>
      <w:b/>
      <w:bCs/>
      <w:i/>
      <w:iCs/>
    </w:rPr>
  </w:style>
  <w:style w:type="paragraph" w:styleId="TOC5">
    <w:name w:val="toc 5"/>
    <w:basedOn w:val="Normal"/>
    <w:uiPriority w:val="1"/>
    <w:qFormat/>
    <w:rsid w:val="007E28F6"/>
    <w:pPr>
      <w:spacing w:before="100"/>
      <w:ind w:left="1228" w:hanging="439"/>
    </w:pPr>
    <w:rPr>
      <w:sz w:val="24"/>
      <w:szCs w:val="24"/>
    </w:rPr>
  </w:style>
  <w:style w:type="paragraph" w:styleId="TOC6">
    <w:name w:val="toc 6"/>
    <w:basedOn w:val="Normal"/>
    <w:uiPriority w:val="1"/>
    <w:qFormat/>
    <w:rsid w:val="007E28F6"/>
    <w:pPr>
      <w:spacing w:before="100"/>
      <w:ind w:left="1448" w:hanging="440"/>
    </w:pPr>
    <w:rPr>
      <w:sz w:val="24"/>
      <w:szCs w:val="24"/>
    </w:rPr>
  </w:style>
  <w:style w:type="paragraph" w:styleId="TOC7">
    <w:name w:val="toc 7"/>
    <w:basedOn w:val="Normal"/>
    <w:uiPriority w:val="1"/>
    <w:qFormat/>
    <w:rsid w:val="007E28F6"/>
    <w:pPr>
      <w:spacing w:before="100"/>
      <w:ind w:left="1448" w:hanging="440"/>
    </w:pPr>
    <w:rPr>
      <w:b/>
      <w:bCs/>
      <w:i/>
      <w:iCs/>
    </w:rPr>
  </w:style>
  <w:style w:type="paragraph" w:styleId="BodyText">
    <w:name w:val="Body Text"/>
    <w:basedOn w:val="Normal"/>
    <w:link w:val="BodyTextChar"/>
    <w:uiPriority w:val="1"/>
    <w:qFormat/>
    <w:rsid w:val="007E28F6"/>
    <w:rPr>
      <w:sz w:val="24"/>
      <w:szCs w:val="24"/>
    </w:rPr>
  </w:style>
  <w:style w:type="paragraph" w:styleId="ListParagraph">
    <w:name w:val="List Paragraph"/>
    <w:aliases w:val="Body of text,List Paragraph1,Colorful List - Accent 11,Heading 11,Medium Grid 1 - Accent 21,Body of text+1,Body of text+2,Body of text+3,List Paragraph11,Heading 31"/>
    <w:basedOn w:val="Normal"/>
    <w:link w:val="ListParagraphChar"/>
    <w:uiPriority w:val="1"/>
    <w:qFormat/>
    <w:rsid w:val="007E28F6"/>
    <w:pPr>
      <w:ind w:left="2007" w:hanging="360"/>
      <w:jc w:val="both"/>
    </w:pPr>
  </w:style>
  <w:style w:type="paragraph" w:customStyle="1" w:styleId="TableParagraph">
    <w:name w:val="Table Paragraph"/>
    <w:basedOn w:val="Normal"/>
    <w:uiPriority w:val="1"/>
    <w:qFormat/>
    <w:rsid w:val="007E28F6"/>
    <w:pPr>
      <w:spacing w:line="271" w:lineRule="exact"/>
      <w:jc w:val="center"/>
    </w:pPr>
  </w:style>
  <w:style w:type="table" w:styleId="TableGrid">
    <w:name w:val="Table Grid"/>
    <w:basedOn w:val="TableNormal"/>
    <w:uiPriority w:val="39"/>
    <w:rsid w:val="0017300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PlainTable11">
    <w:name w:val="Plain Table 11"/>
    <w:basedOn w:val="TableNormal"/>
    <w:uiPriority w:val="41"/>
    <w:rsid w:val="00B440A7"/>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BodyTextChar">
    <w:name w:val="Body Text Char"/>
    <w:basedOn w:val="DefaultParagraphFont"/>
    <w:link w:val="BodyText"/>
    <w:uiPriority w:val="1"/>
    <w:rsid w:val="0090683C"/>
    <w:rPr>
      <w:rFonts w:ascii="Times New Roman" w:eastAsia="Times New Roman" w:hAnsi="Times New Roman" w:cs="Times New Roman"/>
      <w:sz w:val="24"/>
      <w:szCs w:val="24"/>
      <w:lang/>
    </w:rPr>
  </w:style>
  <w:style w:type="paragraph" w:styleId="Header">
    <w:name w:val="header"/>
    <w:basedOn w:val="Normal"/>
    <w:link w:val="HeaderChar"/>
    <w:uiPriority w:val="99"/>
    <w:unhideWhenUsed/>
    <w:rsid w:val="00E011DA"/>
    <w:pPr>
      <w:tabs>
        <w:tab w:val="center" w:pos="4513"/>
        <w:tab w:val="right" w:pos="9026"/>
      </w:tabs>
    </w:pPr>
  </w:style>
  <w:style w:type="character" w:customStyle="1" w:styleId="HeaderChar">
    <w:name w:val="Header Char"/>
    <w:basedOn w:val="DefaultParagraphFont"/>
    <w:link w:val="Header"/>
    <w:uiPriority w:val="99"/>
    <w:rsid w:val="00E011DA"/>
    <w:rPr>
      <w:rFonts w:ascii="Times New Roman" w:eastAsia="Times New Roman" w:hAnsi="Times New Roman" w:cs="Times New Roman"/>
      <w:lang/>
    </w:rPr>
  </w:style>
  <w:style w:type="paragraph" w:styleId="Footer">
    <w:name w:val="footer"/>
    <w:basedOn w:val="Normal"/>
    <w:link w:val="FooterChar"/>
    <w:uiPriority w:val="99"/>
    <w:unhideWhenUsed/>
    <w:rsid w:val="00E011DA"/>
    <w:pPr>
      <w:tabs>
        <w:tab w:val="center" w:pos="4513"/>
        <w:tab w:val="right" w:pos="9026"/>
      </w:tabs>
    </w:pPr>
  </w:style>
  <w:style w:type="character" w:customStyle="1" w:styleId="FooterChar">
    <w:name w:val="Footer Char"/>
    <w:basedOn w:val="DefaultParagraphFont"/>
    <w:link w:val="Footer"/>
    <w:uiPriority w:val="99"/>
    <w:rsid w:val="00E011DA"/>
    <w:rPr>
      <w:rFonts w:ascii="Times New Roman" w:eastAsia="Times New Roman" w:hAnsi="Times New Roman" w:cs="Times New Roman"/>
      <w:lang/>
    </w:rPr>
  </w:style>
  <w:style w:type="table" w:customStyle="1" w:styleId="TableGridLight1">
    <w:name w:val="Table Grid Light1"/>
    <w:basedOn w:val="TableNormal"/>
    <w:uiPriority w:val="40"/>
    <w:rsid w:val="008F7E5B"/>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table" w:customStyle="1" w:styleId="GridTable1Light1">
    <w:name w:val="Grid Table 1 Light1"/>
    <w:basedOn w:val="TableNormal"/>
    <w:uiPriority w:val="46"/>
    <w:rsid w:val="00184076"/>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BalloonText">
    <w:name w:val="Balloon Text"/>
    <w:basedOn w:val="Normal"/>
    <w:link w:val="BalloonTextChar"/>
    <w:uiPriority w:val="99"/>
    <w:semiHidden/>
    <w:unhideWhenUsed/>
    <w:rsid w:val="004E4C50"/>
    <w:rPr>
      <w:rFonts w:ascii="Tahoma" w:hAnsi="Tahoma" w:cs="Tahoma"/>
      <w:sz w:val="16"/>
      <w:szCs w:val="16"/>
    </w:rPr>
  </w:style>
  <w:style w:type="character" w:customStyle="1" w:styleId="BalloonTextChar">
    <w:name w:val="Balloon Text Char"/>
    <w:basedOn w:val="DefaultParagraphFont"/>
    <w:link w:val="BalloonText"/>
    <w:uiPriority w:val="99"/>
    <w:semiHidden/>
    <w:rsid w:val="004E4C50"/>
    <w:rPr>
      <w:rFonts w:ascii="Tahoma" w:eastAsia="Times New Roman" w:hAnsi="Tahoma" w:cs="Tahoma"/>
      <w:sz w:val="16"/>
      <w:szCs w:val="16"/>
      <w:lang/>
    </w:rPr>
  </w:style>
  <w:style w:type="character" w:customStyle="1" w:styleId="ListParagraphChar">
    <w:name w:val="List Paragraph Char"/>
    <w:aliases w:val="Body of text Char,List Paragraph1 Char,Colorful List - Accent 11 Char,Heading 11 Char,Medium Grid 1 - Accent 21 Char,Body of text+1 Char,Body of text+2 Char,Body of text+3 Char,List Paragraph11 Char,Heading 31 Char"/>
    <w:link w:val="ListParagraph"/>
    <w:uiPriority w:val="34"/>
    <w:qFormat/>
    <w:locked/>
    <w:rsid w:val="006659AD"/>
    <w:rPr>
      <w:rFonts w:ascii="Times New Roman" w:eastAsia="Times New Roman" w:hAnsi="Times New Roman" w:cs="Times New Roman"/>
      <w:lang/>
    </w:rPr>
  </w:style>
  <w:style w:type="character" w:styleId="PlaceholderText">
    <w:name w:val="Placeholder Text"/>
    <w:basedOn w:val="DefaultParagraphFont"/>
    <w:uiPriority w:val="99"/>
    <w:semiHidden/>
    <w:rsid w:val="002240C1"/>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0683C"/>
    <w:rPr>
      <w:rFonts w:ascii="Times New Roman" w:eastAsia="Times New Roman" w:hAnsi="Times New Roman" w:cs="Times New Roman"/>
      <w:lang w:val="id"/>
    </w:rPr>
  </w:style>
  <w:style w:type="paragraph" w:styleId="Heading1">
    <w:name w:val="heading 1"/>
    <w:basedOn w:val="Normal"/>
    <w:uiPriority w:val="9"/>
    <w:qFormat/>
    <w:pPr>
      <w:jc w:val="center"/>
      <w:outlineLvl w:val="0"/>
    </w:pPr>
    <w:rPr>
      <w:b/>
      <w:bCs/>
      <w:sz w:val="24"/>
      <w:szCs w:val="24"/>
    </w:rPr>
  </w:style>
  <w:style w:type="paragraph" w:styleId="Heading2">
    <w:name w:val="heading 2"/>
    <w:basedOn w:val="Normal"/>
    <w:uiPriority w:val="9"/>
    <w:unhideWhenUsed/>
    <w:qFormat/>
    <w:pPr>
      <w:ind w:left="568"/>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696" w:after="240"/>
      <w:ind w:left="2"/>
      <w:jc w:val="center"/>
    </w:pPr>
    <w:rPr>
      <w:sz w:val="24"/>
      <w:szCs w:val="24"/>
    </w:rPr>
  </w:style>
  <w:style w:type="paragraph" w:styleId="TOC2">
    <w:name w:val="toc 2"/>
    <w:basedOn w:val="Normal"/>
    <w:uiPriority w:val="1"/>
    <w:qFormat/>
    <w:pPr>
      <w:spacing w:before="100"/>
      <w:ind w:left="568"/>
    </w:pPr>
    <w:rPr>
      <w:b/>
      <w:bCs/>
      <w:sz w:val="24"/>
      <w:szCs w:val="24"/>
    </w:rPr>
  </w:style>
  <w:style w:type="paragraph" w:styleId="TOC3">
    <w:name w:val="toc 3"/>
    <w:basedOn w:val="Normal"/>
    <w:uiPriority w:val="1"/>
    <w:qFormat/>
    <w:pPr>
      <w:spacing w:before="100"/>
      <w:ind w:left="568"/>
    </w:pPr>
    <w:rPr>
      <w:b/>
      <w:bCs/>
      <w:sz w:val="24"/>
      <w:szCs w:val="24"/>
    </w:rPr>
  </w:style>
  <w:style w:type="paragraph" w:styleId="TOC4">
    <w:name w:val="toc 4"/>
    <w:basedOn w:val="Normal"/>
    <w:uiPriority w:val="1"/>
    <w:qFormat/>
    <w:pPr>
      <w:spacing w:before="100"/>
      <w:ind w:left="568"/>
    </w:pPr>
    <w:rPr>
      <w:b/>
      <w:bCs/>
      <w:i/>
      <w:iCs/>
    </w:rPr>
  </w:style>
  <w:style w:type="paragraph" w:styleId="TOC5">
    <w:name w:val="toc 5"/>
    <w:basedOn w:val="Normal"/>
    <w:uiPriority w:val="1"/>
    <w:qFormat/>
    <w:pPr>
      <w:spacing w:before="100"/>
      <w:ind w:left="1228" w:hanging="439"/>
    </w:pPr>
    <w:rPr>
      <w:sz w:val="24"/>
      <w:szCs w:val="24"/>
    </w:rPr>
  </w:style>
  <w:style w:type="paragraph" w:styleId="TOC6">
    <w:name w:val="toc 6"/>
    <w:basedOn w:val="Normal"/>
    <w:uiPriority w:val="1"/>
    <w:qFormat/>
    <w:pPr>
      <w:spacing w:before="100"/>
      <w:ind w:left="1448" w:hanging="440"/>
    </w:pPr>
    <w:rPr>
      <w:sz w:val="24"/>
      <w:szCs w:val="24"/>
    </w:rPr>
  </w:style>
  <w:style w:type="paragraph" w:styleId="TOC7">
    <w:name w:val="toc 7"/>
    <w:basedOn w:val="Normal"/>
    <w:uiPriority w:val="1"/>
    <w:qFormat/>
    <w:pPr>
      <w:spacing w:before="100"/>
      <w:ind w:left="1448" w:hanging="440"/>
    </w:pPr>
    <w:rPr>
      <w:b/>
      <w:bCs/>
      <w:i/>
      <w:iCs/>
    </w:rPr>
  </w:style>
  <w:style w:type="paragraph" w:styleId="BodyText">
    <w:name w:val="Body Text"/>
    <w:basedOn w:val="Normal"/>
    <w:link w:val="BodyTextChar"/>
    <w:uiPriority w:val="1"/>
    <w:qFormat/>
    <w:rPr>
      <w:sz w:val="24"/>
      <w:szCs w:val="24"/>
    </w:rPr>
  </w:style>
  <w:style w:type="paragraph" w:styleId="ListParagraph">
    <w:name w:val="List Paragraph"/>
    <w:aliases w:val="Body of text,List Paragraph1,Colorful List - Accent 11,Heading 11,Medium Grid 1 - Accent 21,Body of text+1,Body of text+2,Body of text+3,List Paragraph11,Heading 31"/>
    <w:basedOn w:val="Normal"/>
    <w:link w:val="ListParagraphChar"/>
    <w:uiPriority w:val="1"/>
    <w:qFormat/>
    <w:pPr>
      <w:ind w:left="2007" w:hanging="360"/>
      <w:jc w:val="both"/>
    </w:pPr>
  </w:style>
  <w:style w:type="paragraph" w:customStyle="1" w:styleId="TableParagraph">
    <w:name w:val="Table Paragraph"/>
    <w:basedOn w:val="Normal"/>
    <w:uiPriority w:val="1"/>
    <w:qFormat/>
    <w:pPr>
      <w:spacing w:line="271" w:lineRule="exact"/>
      <w:jc w:val="center"/>
    </w:pPr>
  </w:style>
  <w:style w:type="table" w:styleId="TableGrid">
    <w:name w:val="Table Grid"/>
    <w:basedOn w:val="TableNormal"/>
    <w:uiPriority w:val="39"/>
    <w:rsid w:val="001730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11">
    <w:name w:val="Plain Table 11"/>
    <w:basedOn w:val="TableNormal"/>
    <w:uiPriority w:val="41"/>
    <w:rsid w:val="00B440A7"/>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BodyTextChar">
    <w:name w:val="Body Text Char"/>
    <w:basedOn w:val="DefaultParagraphFont"/>
    <w:link w:val="BodyText"/>
    <w:uiPriority w:val="1"/>
    <w:rsid w:val="0090683C"/>
    <w:rPr>
      <w:rFonts w:ascii="Times New Roman" w:eastAsia="Times New Roman" w:hAnsi="Times New Roman" w:cs="Times New Roman"/>
      <w:sz w:val="24"/>
      <w:szCs w:val="24"/>
      <w:lang w:val="id"/>
    </w:rPr>
  </w:style>
  <w:style w:type="paragraph" w:styleId="Header">
    <w:name w:val="header"/>
    <w:basedOn w:val="Normal"/>
    <w:link w:val="HeaderChar"/>
    <w:uiPriority w:val="99"/>
    <w:unhideWhenUsed/>
    <w:rsid w:val="00E011DA"/>
    <w:pPr>
      <w:tabs>
        <w:tab w:val="center" w:pos="4513"/>
        <w:tab w:val="right" w:pos="9026"/>
      </w:tabs>
    </w:pPr>
  </w:style>
  <w:style w:type="character" w:customStyle="1" w:styleId="HeaderChar">
    <w:name w:val="Header Char"/>
    <w:basedOn w:val="DefaultParagraphFont"/>
    <w:link w:val="Header"/>
    <w:uiPriority w:val="99"/>
    <w:rsid w:val="00E011DA"/>
    <w:rPr>
      <w:rFonts w:ascii="Times New Roman" w:eastAsia="Times New Roman" w:hAnsi="Times New Roman" w:cs="Times New Roman"/>
      <w:lang w:val="id"/>
    </w:rPr>
  </w:style>
  <w:style w:type="paragraph" w:styleId="Footer">
    <w:name w:val="footer"/>
    <w:basedOn w:val="Normal"/>
    <w:link w:val="FooterChar"/>
    <w:uiPriority w:val="99"/>
    <w:unhideWhenUsed/>
    <w:rsid w:val="00E011DA"/>
    <w:pPr>
      <w:tabs>
        <w:tab w:val="center" w:pos="4513"/>
        <w:tab w:val="right" w:pos="9026"/>
      </w:tabs>
    </w:pPr>
  </w:style>
  <w:style w:type="character" w:customStyle="1" w:styleId="FooterChar">
    <w:name w:val="Footer Char"/>
    <w:basedOn w:val="DefaultParagraphFont"/>
    <w:link w:val="Footer"/>
    <w:uiPriority w:val="99"/>
    <w:rsid w:val="00E011DA"/>
    <w:rPr>
      <w:rFonts w:ascii="Times New Roman" w:eastAsia="Times New Roman" w:hAnsi="Times New Roman" w:cs="Times New Roman"/>
      <w:lang w:val="id"/>
    </w:rPr>
  </w:style>
  <w:style w:type="table" w:customStyle="1" w:styleId="TableGridLight1">
    <w:name w:val="Table Grid Light1"/>
    <w:basedOn w:val="TableNormal"/>
    <w:uiPriority w:val="40"/>
    <w:rsid w:val="008F7E5B"/>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GridTable1Light1">
    <w:name w:val="Grid Table 1 Light1"/>
    <w:basedOn w:val="TableNormal"/>
    <w:uiPriority w:val="46"/>
    <w:rsid w:val="00184076"/>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BalloonText">
    <w:name w:val="Balloon Text"/>
    <w:basedOn w:val="Normal"/>
    <w:link w:val="BalloonTextChar"/>
    <w:uiPriority w:val="99"/>
    <w:semiHidden/>
    <w:unhideWhenUsed/>
    <w:rsid w:val="004E4C50"/>
    <w:rPr>
      <w:rFonts w:ascii="Tahoma" w:hAnsi="Tahoma" w:cs="Tahoma"/>
      <w:sz w:val="16"/>
      <w:szCs w:val="16"/>
    </w:rPr>
  </w:style>
  <w:style w:type="character" w:customStyle="1" w:styleId="BalloonTextChar">
    <w:name w:val="Balloon Text Char"/>
    <w:basedOn w:val="DefaultParagraphFont"/>
    <w:link w:val="BalloonText"/>
    <w:uiPriority w:val="99"/>
    <w:semiHidden/>
    <w:rsid w:val="004E4C50"/>
    <w:rPr>
      <w:rFonts w:ascii="Tahoma" w:eastAsia="Times New Roman" w:hAnsi="Tahoma" w:cs="Tahoma"/>
      <w:sz w:val="16"/>
      <w:szCs w:val="16"/>
      <w:lang w:val="id"/>
    </w:rPr>
  </w:style>
  <w:style w:type="character" w:customStyle="1" w:styleId="ListParagraphChar">
    <w:name w:val="List Paragraph Char"/>
    <w:aliases w:val="Body of text Char,List Paragraph1 Char,Colorful List - Accent 11 Char,Heading 11 Char,Medium Grid 1 - Accent 21 Char,Body of text+1 Char,Body of text+2 Char,Body of text+3 Char,List Paragraph11 Char,Heading 31 Char"/>
    <w:link w:val="ListParagraph"/>
    <w:uiPriority w:val="34"/>
    <w:qFormat/>
    <w:locked/>
    <w:rsid w:val="006659AD"/>
    <w:rPr>
      <w:rFonts w:ascii="Times New Roman" w:eastAsia="Times New Roman" w:hAnsi="Times New Roman" w:cs="Times New Roman"/>
      <w:lang w:val="id"/>
    </w:rPr>
  </w:style>
  <w:style w:type="character" w:styleId="PlaceholderText">
    <w:name w:val="Placeholder Text"/>
    <w:basedOn w:val="DefaultParagraphFont"/>
    <w:uiPriority w:val="99"/>
    <w:semiHidden/>
    <w:rsid w:val="002240C1"/>
    <w:rPr>
      <w:color w:val="808080"/>
    </w:rPr>
  </w:style>
</w:styles>
</file>

<file path=word/webSettings.xml><?xml version="1.0" encoding="utf-8"?>
<w:webSettings xmlns:r="http://schemas.openxmlformats.org/officeDocument/2006/relationships" xmlns:w="http://schemas.openxmlformats.org/wordprocessingml/2006/main">
  <w:divs>
    <w:div w:id="421607714">
      <w:bodyDiv w:val="1"/>
      <w:marLeft w:val="0"/>
      <w:marRight w:val="0"/>
      <w:marTop w:val="0"/>
      <w:marBottom w:val="0"/>
      <w:divBdr>
        <w:top w:val="none" w:sz="0" w:space="0" w:color="auto"/>
        <w:left w:val="none" w:sz="0" w:space="0" w:color="auto"/>
        <w:bottom w:val="none" w:sz="0" w:space="0" w:color="auto"/>
        <w:right w:val="none" w:sz="0" w:space="0" w:color="auto"/>
      </w:divBdr>
    </w:div>
    <w:div w:id="83611434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364D84-3539-4041-8135-43C546FD54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1927</Words>
  <Characters>10990</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AsusWin7</cp:lastModifiedBy>
  <cp:revision>2</cp:revision>
  <cp:lastPrinted>2025-06-26T06:39:00Z</cp:lastPrinted>
  <dcterms:created xsi:type="dcterms:W3CDTF">2026-03-30T03:55:00Z</dcterms:created>
  <dcterms:modified xsi:type="dcterms:W3CDTF">2026-03-30T03:55:00Z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2023-07-12T00:00:00Z</vt:filetime>
  </property>
  <property fmtid="{D5CDD505-2E9C-101B-9397-08002B2CF9AE}" pid="3" name="Creator">
    <vt:lpwstr>PDFium</vt:lpwstr>
  </property>
  <property fmtid="{D5CDD505-2E9C-101B-9397-08002B2CF9AE}" pid="4" name="Producer">
    <vt:lpwstr>PDFium</vt:lpwstr>
  </property>
  <property fmtid="{D5CDD505-2E9C-101B-9397-08002B2CF9AE}" pid="5" name="LastSaved">
    <vt:filetime>2023-07-12T00:00:00Z</vt:filetime>
  </property>
</Properties>
</file>