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15" w:rsidRPr="00697131" w:rsidRDefault="001B6B15" w:rsidP="00EA7879">
      <w:pPr>
        <w:pStyle w:val="BodyText"/>
        <w:spacing w:line="480" w:lineRule="auto"/>
        <w:ind w:right="3"/>
        <w:jc w:val="center"/>
        <w:rPr>
          <w:b/>
          <w:bCs/>
          <w:spacing w:val="-2"/>
          <w:lang w:val="en-US"/>
        </w:rPr>
      </w:pPr>
      <w:r>
        <w:rPr>
          <w:b/>
          <w:bCs/>
          <w:spacing w:val="-2"/>
        </w:rPr>
        <w:t>BAB V</w:t>
      </w:r>
    </w:p>
    <w:p w:rsidR="008F7E5B" w:rsidRPr="004E30BE" w:rsidRDefault="001B6B15" w:rsidP="00EA7879">
      <w:pPr>
        <w:pStyle w:val="BodyText"/>
        <w:spacing w:line="480" w:lineRule="auto"/>
        <w:ind w:right="3"/>
        <w:jc w:val="center"/>
        <w:rPr>
          <w:b/>
          <w:bCs/>
        </w:rPr>
      </w:pPr>
      <w:r>
        <w:rPr>
          <w:b/>
          <w:bCs/>
          <w:spacing w:val="-2"/>
        </w:rPr>
        <w:t>KESIMPULAN DAN SARAN</w:t>
      </w:r>
    </w:p>
    <w:p w:rsidR="001B6B15" w:rsidRPr="001B6B15" w:rsidRDefault="008C3FA4" w:rsidP="00EA7879">
      <w:pPr>
        <w:pStyle w:val="BodyText"/>
        <w:spacing w:line="480" w:lineRule="auto"/>
        <w:ind w:right="3"/>
        <w:jc w:val="both"/>
        <w:rPr>
          <w:b/>
          <w:bCs/>
        </w:rPr>
      </w:pPr>
      <w:r>
        <w:rPr>
          <w:b/>
          <w:bCs/>
        </w:rPr>
        <w:t xml:space="preserve">5.1 </w:t>
      </w:r>
      <w:r w:rsidR="001B6B15" w:rsidRPr="001B6B15">
        <w:rPr>
          <w:b/>
          <w:bCs/>
        </w:rPr>
        <w:t>Kesimpulan</w:t>
      </w:r>
    </w:p>
    <w:p w:rsidR="008C3FA4" w:rsidRDefault="008F7E5B" w:rsidP="00EA7879">
      <w:pPr>
        <w:pStyle w:val="BodyText"/>
        <w:spacing w:line="480" w:lineRule="auto"/>
        <w:ind w:right="3" w:firstLine="720"/>
        <w:jc w:val="both"/>
      </w:pPr>
      <w:r>
        <w:t xml:space="preserve">Kemampuanmenulistekscerpensiswapadapretestmendapatkannilairata-rata50,10 dengan kategori kurang. Pada </w:t>
      </w:r>
      <w:r>
        <w:rPr>
          <w:i/>
        </w:rPr>
        <w:t>pretest</w:t>
      </w:r>
      <w:r>
        <w:t xml:space="preserve">, nilai yang diperoleh siswa dalam menulis teks cerpen berada pada rentang nilai 40-74. Kemampuan menulis teks cerpen siswa pada kegiatan </w:t>
      </w:r>
      <w:r>
        <w:rPr>
          <w:i/>
        </w:rPr>
        <w:t xml:space="preserve">posttest </w:t>
      </w:r>
      <w:r>
        <w:t xml:space="preserve">mendapatkan nilai rata-rata 81,70 dengan kategori baik. Pada posttest, nilai yang diperoleh siswa dalam menulis teks cerpen berada pada rentang nilai 50-100, siswa mampu mendapatkan nilai hasil menulis teks cerpen melebihi nilai pretest. Hal ini disebabkan karena pada </w:t>
      </w:r>
      <w:r>
        <w:rPr>
          <w:i/>
        </w:rPr>
        <w:t xml:space="preserve">posttest </w:t>
      </w:r>
      <w:r>
        <w:t xml:space="preserve">telah mendapatkan perlakuan, yaitu pembelajaran menulis teks cerpen dengan menggunakan media pembelajaran aplikasi </w:t>
      </w:r>
      <w:r>
        <w:rPr>
          <w:i/>
          <w:spacing w:val="-2"/>
        </w:rPr>
        <w:t>Wattpad</w:t>
      </w:r>
      <w:r>
        <w:rPr>
          <w:spacing w:val="-2"/>
        </w:rPr>
        <w:t>.</w:t>
      </w:r>
    </w:p>
    <w:p w:rsidR="00446F46" w:rsidRDefault="008F7E5B" w:rsidP="00EA7879">
      <w:pPr>
        <w:pStyle w:val="BodyText"/>
        <w:spacing w:line="480" w:lineRule="auto"/>
        <w:ind w:right="3" w:firstLine="720"/>
        <w:jc w:val="both"/>
      </w:pPr>
      <w:r>
        <w:t xml:space="preserve">Pada penelitian ini menggunakan uji </w:t>
      </w:r>
      <w:r>
        <w:rPr>
          <w:i/>
        </w:rPr>
        <w:t>Nonparametric Wicoxon</w:t>
      </w:r>
      <w:r>
        <w:t xml:space="preserve">. Dalam tahap ini menggunakan program aplikasi pada computer, yaitu SPSS 25.0 for windows. Adapun dasar pengambilan keputusan yang digunakan dalam uji hipotesis ini adalah jika nilai sig &lt;0,05 maka Ha diterima dan H0 ditolak, namun sebaliknya jika nilai sig &gt;0,05 maka H0 diterima dan Ha ditolak. Berdasarkan hasil uji </w:t>
      </w:r>
      <w:r>
        <w:rPr>
          <w:i/>
        </w:rPr>
        <w:t>Nonparametric Wicoxon</w:t>
      </w:r>
      <w:r>
        <w:t>, dari hasil analisisdata</w:t>
      </w:r>
      <w:r>
        <w:rPr>
          <w:i/>
        </w:rPr>
        <w:t>pretest</w:t>
      </w:r>
      <w:r>
        <w:t xml:space="preserve">dan </w:t>
      </w:r>
      <w:r>
        <w:rPr>
          <w:i/>
        </w:rPr>
        <w:t>posttest</w:t>
      </w:r>
      <w:r>
        <w:t>menunjukkan bahwadiperolehnilaisigsebesar</w:t>
      </w:r>
      <w:r>
        <w:rPr>
          <w:spacing w:val="-2"/>
        </w:rPr>
        <w:t xml:space="preserve"> 0,000</w:t>
      </w:r>
      <w:r>
        <w:t>&lt;0,05,sehinggaHaditerimadanH0ditolak.Artinya“terdapatpengaruh</w:t>
      </w:r>
      <w:r>
        <w:rPr>
          <w:spacing w:val="-2"/>
        </w:rPr>
        <w:t>aplikas</w:t>
      </w:r>
      <w:r w:rsidR="001B6B15">
        <w:rPr>
          <w:spacing w:val="-2"/>
        </w:rPr>
        <w:t xml:space="preserve">i </w:t>
      </w:r>
      <w:r w:rsidR="001B6B15">
        <w:rPr>
          <w:i/>
        </w:rPr>
        <w:t>Wattpad</w:t>
      </w:r>
      <w:r w:rsidR="001B6B15">
        <w:t xml:space="preserve">terhadapkemampuanmenulisteksceritapendeksiswakelasXIdi MA Al </w:t>
      </w:r>
      <w:r w:rsidR="008C3FA4">
        <w:t>Washliyah Tebing Tinggi T.A 2023</w:t>
      </w:r>
      <w:r w:rsidR="001B6B15">
        <w:t xml:space="preserve"> - 202</w:t>
      </w:r>
      <w:r w:rsidR="008C3FA4">
        <w:t>4</w:t>
      </w:r>
      <w:r w:rsidR="001B6B15">
        <w:t>”</w:t>
      </w:r>
    </w:p>
    <w:p w:rsidR="00AA11DC" w:rsidRDefault="00AA11DC" w:rsidP="00EA7879">
      <w:pPr>
        <w:pStyle w:val="BodyText"/>
        <w:spacing w:line="480" w:lineRule="auto"/>
        <w:ind w:right="3"/>
        <w:jc w:val="both"/>
      </w:pPr>
    </w:p>
    <w:p w:rsidR="005E32D7" w:rsidRDefault="005E32D7" w:rsidP="00EA7879">
      <w:pPr>
        <w:pStyle w:val="Heading1"/>
        <w:spacing w:line="480" w:lineRule="auto"/>
        <w:ind w:right="3"/>
        <w:jc w:val="both"/>
      </w:pPr>
      <w:bookmarkStart w:id="0" w:name="_TOC_250001"/>
      <w:r>
        <w:lastRenderedPageBreak/>
        <w:t>5.2 Saran</w:t>
      </w:r>
    </w:p>
    <w:p w:rsidR="005E32D7" w:rsidRDefault="005E32D7" w:rsidP="00EA7879">
      <w:pPr>
        <w:pStyle w:val="BodyText"/>
        <w:spacing w:line="480" w:lineRule="auto"/>
        <w:ind w:right="3" w:firstLine="720"/>
        <w:jc w:val="both"/>
      </w:pPr>
      <w:r>
        <w:t>Penulis ingin menyampaikan beberapa saran bermanfaat yang didasarkan pada penelitian yang telah dilakukan, yaitu sebagai berikut.</w:t>
      </w:r>
    </w:p>
    <w:p w:rsidR="005E32D7" w:rsidRPr="005E32D7" w:rsidRDefault="005E32D7" w:rsidP="00EA7879">
      <w:pPr>
        <w:pStyle w:val="ListParagraph"/>
        <w:numPr>
          <w:ilvl w:val="0"/>
          <w:numId w:val="46"/>
        </w:numPr>
        <w:spacing w:line="480" w:lineRule="auto"/>
        <w:ind w:right="3"/>
        <w:rPr>
          <w:sz w:val="24"/>
        </w:rPr>
      </w:pPr>
      <w:r w:rsidRPr="005E32D7">
        <w:rPr>
          <w:sz w:val="24"/>
        </w:rPr>
        <w:t>Siswa dapat terus memanfaatkan dan menggunakan aplikasi</w:t>
      </w:r>
      <w:r w:rsidRPr="005E32D7">
        <w:rPr>
          <w:i/>
          <w:sz w:val="24"/>
        </w:rPr>
        <w:t xml:space="preserve">Wattpad </w:t>
      </w:r>
      <w:r w:rsidRPr="005E32D7">
        <w:rPr>
          <w:sz w:val="24"/>
        </w:rPr>
        <w:t xml:space="preserve">sehingga dapat membantu dalam proses menulis, terutama menulis </w:t>
      </w:r>
      <w:r w:rsidRPr="005E32D7">
        <w:rPr>
          <w:spacing w:val="-2"/>
          <w:sz w:val="24"/>
        </w:rPr>
        <w:t>cerpen.</w:t>
      </w:r>
    </w:p>
    <w:p w:rsidR="005E32D7" w:rsidRPr="005E32D7" w:rsidRDefault="005E32D7" w:rsidP="00EA7879">
      <w:pPr>
        <w:pStyle w:val="ListParagraph"/>
        <w:numPr>
          <w:ilvl w:val="0"/>
          <w:numId w:val="46"/>
        </w:numPr>
        <w:spacing w:line="480" w:lineRule="auto"/>
        <w:ind w:right="3"/>
        <w:rPr>
          <w:sz w:val="24"/>
        </w:rPr>
      </w:pPr>
      <w:r w:rsidRPr="005E32D7">
        <w:rPr>
          <w:sz w:val="24"/>
        </w:rPr>
        <w:t xml:space="preserve">Pendidik sebaiknya dapat menerapkan penggunaan </w:t>
      </w:r>
      <w:r w:rsidRPr="005E32D7">
        <w:rPr>
          <w:i/>
          <w:sz w:val="24"/>
        </w:rPr>
        <w:t xml:space="preserve">Wattpad </w:t>
      </w:r>
      <w:r w:rsidRPr="005E32D7">
        <w:rPr>
          <w:sz w:val="24"/>
        </w:rPr>
        <w:t>dalam pembelajaran menulis cerpen. Pembelajaran dengan menggunakan aplikasi</w:t>
      </w:r>
      <w:r w:rsidRPr="005E32D7">
        <w:rPr>
          <w:i/>
          <w:sz w:val="24"/>
        </w:rPr>
        <w:t xml:space="preserve">Wattpad </w:t>
      </w:r>
      <w:r w:rsidRPr="005E32D7">
        <w:rPr>
          <w:sz w:val="24"/>
        </w:rPr>
        <w:t>mampu mengembangkan imajinasi dan kreativitas siswa dalam menulis.</w:t>
      </w:r>
    </w:p>
    <w:p w:rsidR="005E32D7" w:rsidRPr="005E32D7" w:rsidRDefault="005E32D7" w:rsidP="00EA7879">
      <w:pPr>
        <w:pStyle w:val="ListParagraph"/>
        <w:numPr>
          <w:ilvl w:val="0"/>
          <w:numId w:val="46"/>
        </w:numPr>
        <w:spacing w:before="1" w:line="480" w:lineRule="auto"/>
        <w:ind w:right="3"/>
        <w:rPr>
          <w:sz w:val="24"/>
        </w:rPr>
      </w:pPr>
      <w:r w:rsidRPr="005E32D7">
        <w:rPr>
          <w:sz w:val="24"/>
        </w:rPr>
        <w:t xml:space="preserve">Sekolah diharapkan mampu melengkapi fasilitas yang diperlukan seperti </w:t>
      </w:r>
      <w:r w:rsidRPr="005E32D7">
        <w:rPr>
          <w:i/>
          <w:sz w:val="24"/>
        </w:rPr>
        <w:t xml:space="preserve">Wifi </w:t>
      </w:r>
      <w:r w:rsidRPr="005E32D7">
        <w:rPr>
          <w:sz w:val="24"/>
        </w:rPr>
        <w:t xml:space="preserve">sehingga dapat menerapkan penggunaan </w:t>
      </w:r>
      <w:r w:rsidRPr="005E32D7">
        <w:rPr>
          <w:i/>
          <w:sz w:val="24"/>
        </w:rPr>
        <w:t xml:space="preserve">Wattpad </w:t>
      </w:r>
      <w:r w:rsidRPr="005E32D7">
        <w:rPr>
          <w:sz w:val="24"/>
        </w:rPr>
        <w:t xml:space="preserve">pada pembelajaran Bahasa Indonesia khususnya kelas XI pada materi </w:t>
      </w:r>
      <w:r w:rsidRPr="005E32D7">
        <w:rPr>
          <w:spacing w:val="-2"/>
          <w:sz w:val="24"/>
        </w:rPr>
        <w:t>cerpen.</w:t>
      </w:r>
    </w:p>
    <w:p w:rsidR="005E32D7" w:rsidRDefault="005E32D7" w:rsidP="00EA7879">
      <w:pPr>
        <w:pStyle w:val="ListParagraph"/>
        <w:numPr>
          <w:ilvl w:val="0"/>
          <w:numId w:val="46"/>
        </w:numPr>
        <w:spacing w:before="1" w:line="480" w:lineRule="auto"/>
        <w:ind w:right="3"/>
      </w:pPr>
      <w:r w:rsidRPr="005E32D7">
        <w:rPr>
          <w:sz w:val="24"/>
        </w:rPr>
        <w:t xml:space="preserve">Bagi peneliti sebaiknya dapat menggunakan media yang lebih kreatif dalam pembelajaran menulis cerpen. Selain itu, penelitian lebih lanjut </w:t>
      </w:r>
      <w:r>
        <w:t xml:space="preserve">perlu dilakukan mengenai materi menulis cerpen khususnya penggunaan </w:t>
      </w:r>
      <w:r w:rsidRPr="005E32D7">
        <w:rPr>
          <w:i/>
        </w:rPr>
        <w:t xml:space="preserve">Wattpad </w:t>
      </w:r>
      <w:r>
        <w:t>pada siswa lainnya atau penelitian tentang pengaruhpenggunaan</w:t>
      </w:r>
      <w:r w:rsidRPr="005E32D7">
        <w:rPr>
          <w:i/>
        </w:rPr>
        <w:t xml:space="preserve">Wattpad </w:t>
      </w:r>
      <w:r>
        <w:t>terhadap kemampuanmenulisteksatau kemampuan bahasa lainnya.</w:t>
      </w:r>
      <w:bookmarkStart w:id="1" w:name="_GoBack"/>
      <w:bookmarkEnd w:id="0"/>
      <w:bookmarkEnd w:id="1"/>
    </w:p>
    <w:sectPr w:rsidR="005E32D7" w:rsidSect="000F31C6">
      <w:headerReference w:type="default" r:id="rId8"/>
      <w:footerReference w:type="default" r:id="rId9"/>
      <w:pgSz w:w="11910" w:h="16840" w:code="9"/>
      <w:pgMar w:top="2268" w:right="1701" w:bottom="1701" w:left="226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5E6" w:rsidRDefault="001005E6" w:rsidP="00E011DA">
      <w:r>
        <w:separator/>
      </w:r>
    </w:p>
  </w:endnote>
  <w:endnote w:type="continuationSeparator" w:id="1">
    <w:p w:rsidR="001005E6" w:rsidRDefault="001005E6" w:rsidP="00E0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F8" w:rsidRDefault="005824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5E6" w:rsidRDefault="001005E6" w:rsidP="00E011DA">
      <w:r>
        <w:separator/>
      </w:r>
    </w:p>
  </w:footnote>
  <w:footnote w:type="continuationSeparator" w:id="1">
    <w:p w:rsidR="001005E6" w:rsidRDefault="001005E6" w:rsidP="00E01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059129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5824F8" w:rsidRPr="00832F07" w:rsidRDefault="004822DB" w:rsidP="00832F07">
        <w:pPr>
          <w:pStyle w:val="Header"/>
          <w:tabs>
            <w:tab w:val="clear" w:pos="4513"/>
            <w:tab w:val="clear" w:pos="9026"/>
          </w:tabs>
          <w:jc w:val="right"/>
          <w:rPr>
            <w:sz w:val="24"/>
          </w:rPr>
        </w:pPr>
        <w:r w:rsidRPr="004822DB">
          <w:rPr>
            <w:noProof/>
            <w:sz w:val="24"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4" type="#_x0000_t75" style="position:absolute;left:0;text-align:left;margin-left:0;margin-top:0;width:299.95pt;height:295.95pt;z-index:-25165875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</w:p>
    </w:sdtContent>
  </w:sdt>
  <w:p w:rsidR="005824F8" w:rsidRDefault="0058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962"/>
    <w:multiLevelType w:val="hybridMultilevel"/>
    <w:tmpl w:val="14B4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3DC5"/>
    <w:multiLevelType w:val="hybridMultilevel"/>
    <w:tmpl w:val="1020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70804"/>
    <w:multiLevelType w:val="hybridMultilevel"/>
    <w:tmpl w:val="843EDF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CC1"/>
    <w:multiLevelType w:val="hybridMultilevel"/>
    <w:tmpl w:val="B37C4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45DB6"/>
    <w:multiLevelType w:val="hybridMultilevel"/>
    <w:tmpl w:val="C4A8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4563"/>
    <w:multiLevelType w:val="hybridMultilevel"/>
    <w:tmpl w:val="359E3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AD219F"/>
    <w:multiLevelType w:val="hybridMultilevel"/>
    <w:tmpl w:val="27A443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E08E2"/>
    <w:multiLevelType w:val="multilevel"/>
    <w:tmpl w:val="5A3621F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4663117"/>
    <w:multiLevelType w:val="hybridMultilevel"/>
    <w:tmpl w:val="E33E46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3A193A"/>
    <w:multiLevelType w:val="hybridMultilevel"/>
    <w:tmpl w:val="35C2A1CE"/>
    <w:lvl w:ilvl="0" w:tplc="05E6BD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02658"/>
    <w:multiLevelType w:val="hybridMultilevel"/>
    <w:tmpl w:val="80965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22B68"/>
    <w:multiLevelType w:val="hybridMultilevel"/>
    <w:tmpl w:val="E1D8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D0643"/>
    <w:multiLevelType w:val="multilevel"/>
    <w:tmpl w:val="E44AB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362CEC"/>
    <w:multiLevelType w:val="hybridMultilevel"/>
    <w:tmpl w:val="2A80B5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576F5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33695"/>
    <w:multiLevelType w:val="hybridMultilevel"/>
    <w:tmpl w:val="5530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90C60"/>
    <w:multiLevelType w:val="hybridMultilevel"/>
    <w:tmpl w:val="7B2254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6027F"/>
    <w:multiLevelType w:val="hybridMultilevel"/>
    <w:tmpl w:val="FBB86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36F33"/>
    <w:multiLevelType w:val="hybridMultilevel"/>
    <w:tmpl w:val="AFB2C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0383B"/>
    <w:multiLevelType w:val="hybridMultilevel"/>
    <w:tmpl w:val="02D05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C14B1"/>
    <w:multiLevelType w:val="hybridMultilevel"/>
    <w:tmpl w:val="1FBC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B1CDE"/>
    <w:multiLevelType w:val="hybridMultilevel"/>
    <w:tmpl w:val="3A9AA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038B"/>
    <w:multiLevelType w:val="hybridMultilevel"/>
    <w:tmpl w:val="5330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20900"/>
    <w:multiLevelType w:val="hybridMultilevel"/>
    <w:tmpl w:val="EE1AF6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50274"/>
    <w:multiLevelType w:val="multilevel"/>
    <w:tmpl w:val="7A8A8F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8F6577"/>
    <w:multiLevelType w:val="hybridMultilevel"/>
    <w:tmpl w:val="927C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C005A"/>
    <w:multiLevelType w:val="hybridMultilevel"/>
    <w:tmpl w:val="4D02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C3B85"/>
    <w:multiLevelType w:val="hybridMultilevel"/>
    <w:tmpl w:val="48C2BC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E91035"/>
    <w:multiLevelType w:val="hybridMultilevel"/>
    <w:tmpl w:val="FAECD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E43E3"/>
    <w:multiLevelType w:val="hybridMultilevel"/>
    <w:tmpl w:val="5218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F46B9F"/>
    <w:multiLevelType w:val="hybridMultilevel"/>
    <w:tmpl w:val="0088DA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23E0D27"/>
    <w:multiLevelType w:val="hybridMultilevel"/>
    <w:tmpl w:val="6B8AF4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020DC"/>
    <w:multiLevelType w:val="hybridMultilevel"/>
    <w:tmpl w:val="C154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84F2B"/>
    <w:multiLevelType w:val="hybridMultilevel"/>
    <w:tmpl w:val="B1300C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872C9E"/>
    <w:multiLevelType w:val="hybridMultilevel"/>
    <w:tmpl w:val="8D4C1DFC"/>
    <w:lvl w:ilvl="0" w:tplc="CEC626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13E77"/>
    <w:multiLevelType w:val="hybridMultilevel"/>
    <w:tmpl w:val="34CA71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264536"/>
    <w:multiLevelType w:val="hybridMultilevel"/>
    <w:tmpl w:val="F9FCC8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33DCF"/>
    <w:multiLevelType w:val="hybridMultilevel"/>
    <w:tmpl w:val="EA5C5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D1C9B"/>
    <w:multiLevelType w:val="hybridMultilevel"/>
    <w:tmpl w:val="2914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631DA"/>
    <w:multiLevelType w:val="multilevel"/>
    <w:tmpl w:val="F956F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9761965"/>
    <w:multiLevelType w:val="hybridMultilevel"/>
    <w:tmpl w:val="BC489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92AF8"/>
    <w:multiLevelType w:val="hybridMultilevel"/>
    <w:tmpl w:val="62FCB602"/>
    <w:lvl w:ilvl="0" w:tplc="E0164C86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9FCCBF2">
      <w:numFmt w:val="bullet"/>
      <w:lvlText w:val="•"/>
      <w:lvlJc w:val="left"/>
      <w:pPr>
        <w:ind w:left="787" w:hanging="360"/>
      </w:pPr>
      <w:rPr>
        <w:rFonts w:hint="default"/>
        <w:lang w:eastAsia="en-US" w:bidi="ar-SA"/>
      </w:rPr>
    </w:lvl>
    <w:lvl w:ilvl="2" w:tplc="8DAEC394">
      <w:numFmt w:val="bullet"/>
      <w:lvlText w:val="•"/>
      <w:lvlJc w:val="left"/>
      <w:pPr>
        <w:ind w:left="1074" w:hanging="360"/>
      </w:pPr>
      <w:rPr>
        <w:rFonts w:hint="default"/>
        <w:lang w:eastAsia="en-US" w:bidi="ar-SA"/>
      </w:rPr>
    </w:lvl>
    <w:lvl w:ilvl="3" w:tplc="9D52C6E2">
      <w:numFmt w:val="bullet"/>
      <w:lvlText w:val="•"/>
      <w:lvlJc w:val="left"/>
      <w:pPr>
        <w:ind w:left="1361" w:hanging="360"/>
      </w:pPr>
      <w:rPr>
        <w:rFonts w:hint="default"/>
        <w:lang w:eastAsia="en-US" w:bidi="ar-SA"/>
      </w:rPr>
    </w:lvl>
    <w:lvl w:ilvl="4" w:tplc="868E7774">
      <w:numFmt w:val="bullet"/>
      <w:lvlText w:val="•"/>
      <w:lvlJc w:val="left"/>
      <w:pPr>
        <w:ind w:left="1649" w:hanging="360"/>
      </w:pPr>
      <w:rPr>
        <w:rFonts w:hint="default"/>
        <w:lang w:eastAsia="en-US" w:bidi="ar-SA"/>
      </w:rPr>
    </w:lvl>
    <w:lvl w:ilvl="5" w:tplc="25769DC0">
      <w:numFmt w:val="bullet"/>
      <w:lvlText w:val="•"/>
      <w:lvlJc w:val="left"/>
      <w:pPr>
        <w:ind w:left="1936" w:hanging="360"/>
      </w:pPr>
      <w:rPr>
        <w:rFonts w:hint="default"/>
        <w:lang w:eastAsia="en-US" w:bidi="ar-SA"/>
      </w:rPr>
    </w:lvl>
    <w:lvl w:ilvl="6" w:tplc="34AC179A">
      <w:numFmt w:val="bullet"/>
      <w:lvlText w:val="•"/>
      <w:lvlJc w:val="left"/>
      <w:pPr>
        <w:ind w:left="2223" w:hanging="360"/>
      </w:pPr>
      <w:rPr>
        <w:rFonts w:hint="default"/>
        <w:lang w:eastAsia="en-US" w:bidi="ar-SA"/>
      </w:rPr>
    </w:lvl>
    <w:lvl w:ilvl="7" w:tplc="BCAA4862">
      <w:numFmt w:val="bullet"/>
      <w:lvlText w:val="•"/>
      <w:lvlJc w:val="left"/>
      <w:pPr>
        <w:ind w:left="2510" w:hanging="360"/>
      </w:pPr>
      <w:rPr>
        <w:rFonts w:hint="default"/>
        <w:lang w:eastAsia="en-US" w:bidi="ar-SA"/>
      </w:rPr>
    </w:lvl>
    <w:lvl w:ilvl="8" w:tplc="43FC6EC4">
      <w:numFmt w:val="bullet"/>
      <w:lvlText w:val="•"/>
      <w:lvlJc w:val="left"/>
      <w:pPr>
        <w:ind w:left="2798" w:hanging="360"/>
      </w:pPr>
      <w:rPr>
        <w:rFonts w:hint="default"/>
        <w:lang w:eastAsia="en-US" w:bidi="ar-SA"/>
      </w:rPr>
    </w:lvl>
  </w:abstractNum>
  <w:abstractNum w:abstractNumId="41">
    <w:nsid w:val="6C792985"/>
    <w:multiLevelType w:val="hybridMultilevel"/>
    <w:tmpl w:val="0080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D4D75"/>
    <w:multiLevelType w:val="hybridMultilevel"/>
    <w:tmpl w:val="8DCC5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F5836"/>
    <w:multiLevelType w:val="hybridMultilevel"/>
    <w:tmpl w:val="CE8E9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6A522B"/>
    <w:multiLevelType w:val="hybridMultilevel"/>
    <w:tmpl w:val="0418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0CF2"/>
    <w:multiLevelType w:val="hybridMultilevel"/>
    <w:tmpl w:val="90BC0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7"/>
  </w:num>
  <w:num w:numId="4">
    <w:abstractNumId w:val="43"/>
  </w:num>
  <w:num w:numId="5">
    <w:abstractNumId w:val="12"/>
  </w:num>
  <w:num w:numId="6">
    <w:abstractNumId w:val="23"/>
  </w:num>
  <w:num w:numId="7">
    <w:abstractNumId w:val="3"/>
  </w:num>
  <w:num w:numId="8">
    <w:abstractNumId w:val="18"/>
  </w:num>
  <w:num w:numId="9">
    <w:abstractNumId w:val="14"/>
  </w:num>
  <w:num w:numId="10">
    <w:abstractNumId w:val="44"/>
  </w:num>
  <w:num w:numId="11">
    <w:abstractNumId w:val="39"/>
  </w:num>
  <w:num w:numId="12">
    <w:abstractNumId w:val="42"/>
  </w:num>
  <w:num w:numId="13">
    <w:abstractNumId w:val="36"/>
  </w:num>
  <w:num w:numId="14">
    <w:abstractNumId w:val="34"/>
  </w:num>
  <w:num w:numId="15">
    <w:abstractNumId w:val="35"/>
  </w:num>
  <w:num w:numId="16">
    <w:abstractNumId w:val="10"/>
  </w:num>
  <w:num w:numId="17">
    <w:abstractNumId w:val="11"/>
  </w:num>
  <w:num w:numId="18">
    <w:abstractNumId w:val="1"/>
  </w:num>
  <w:num w:numId="19">
    <w:abstractNumId w:val="45"/>
  </w:num>
  <w:num w:numId="20">
    <w:abstractNumId w:val="29"/>
  </w:num>
  <w:num w:numId="21">
    <w:abstractNumId w:val="15"/>
  </w:num>
  <w:num w:numId="22">
    <w:abstractNumId w:val="22"/>
  </w:num>
  <w:num w:numId="23">
    <w:abstractNumId w:val="27"/>
  </w:num>
  <w:num w:numId="24">
    <w:abstractNumId w:val="28"/>
  </w:num>
  <w:num w:numId="25">
    <w:abstractNumId w:val="4"/>
  </w:num>
  <w:num w:numId="26">
    <w:abstractNumId w:val="9"/>
  </w:num>
  <w:num w:numId="27">
    <w:abstractNumId w:val="33"/>
  </w:num>
  <w:num w:numId="28">
    <w:abstractNumId w:val="25"/>
  </w:num>
  <w:num w:numId="29">
    <w:abstractNumId w:val="20"/>
  </w:num>
  <w:num w:numId="30">
    <w:abstractNumId w:val="13"/>
  </w:num>
  <w:num w:numId="31">
    <w:abstractNumId w:val="37"/>
  </w:num>
  <w:num w:numId="32">
    <w:abstractNumId w:val="0"/>
  </w:num>
  <w:num w:numId="33">
    <w:abstractNumId w:val="21"/>
  </w:num>
  <w:num w:numId="34">
    <w:abstractNumId w:val="38"/>
  </w:num>
  <w:num w:numId="35">
    <w:abstractNumId w:val="16"/>
  </w:num>
  <w:num w:numId="36">
    <w:abstractNumId w:val="17"/>
  </w:num>
  <w:num w:numId="37">
    <w:abstractNumId w:val="41"/>
  </w:num>
  <w:num w:numId="38">
    <w:abstractNumId w:val="24"/>
  </w:num>
  <w:num w:numId="39">
    <w:abstractNumId w:val="30"/>
  </w:num>
  <w:num w:numId="40">
    <w:abstractNumId w:val="31"/>
  </w:num>
  <w:num w:numId="41">
    <w:abstractNumId w:val="2"/>
  </w:num>
  <w:num w:numId="42">
    <w:abstractNumId w:val="8"/>
  </w:num>
  <w:num w:numId="43">
    <w:abstractNumId w:val="32"/>
  </w:num>
  <w:num w:numId="44">
    <w:abstractNumId w:val="26"/>
  </w:num>
  <w:num w:numId="45">
    <w:abstractNumId w:val="6"/>
  </w:num>
  <w:num w:numId="46">
    <w:abstractNumId w:val="1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formatting="1" w:enforcement="1" w:cryptProviderType="rsaFull" w:cryptAlgorithmClass="hash" w:cryptAlgorithmType="typeAny" w:cryptAlgorithmSid="4" w:cryptSpinCount="50000" w:hash="RPMZ/vA0Y/ezYWfLrvo4QmFkdK4=" w:salt="QLjru8ez9GT2zfZ8mYzxqA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F7341"/>
    <w:rsid w:val="0002652E"/>
    <w:rsid w:val="000511F7"/>
    <w:rsid w:val="000607F7"/>
    <w:rsid w:val="000A4533"/>
    <w:rsid w:val="000A4E80"/>
    <w:rsid w:val="000B2135"/>
    <w:rsid w:val="000F2614"/>
    <w:rsid w:val="000F31C6"/>
    <w:rsid w:val="001005E6"/>
    <w:rsid w:val="00132656"/>
    <w:rsid w:val="00135316"/>
    <w:rsid w:val="00144B71"/>
    <w:rsid w:val="00167BF8"/>
    <w:rsid w:val="00170801"/>
    <w:rsid w:val="0017300C"/>
    <w:rsid w:val="00184076"/>
    <w:rsid w:val="001B6B15"/>
    <w:rsid w:val="00212E5E"/>
    <w:rsid w:val="00222400"/>
    <w:rsid w:val="002240C1"/>
    <w:rsid w:val="00246251"/>
    <w:rsid w:val="00261D39"/>
    <w:rsid w:val="00284354"/>
    <w:rsid w:val="0029493F"/>
    <w:rsid w:val="00297D86"/>
    <w:rsid w:val="002B5D76"/>
    <w:rsid w:val="002C13A5"/>
    <w:rsid w:val="002F0070"/>
    <w:rsid w:val="00322D84"/>
    <w:rsid w:val="0033457C"/>
    <w:rsid w:val="00340140"/>
    <w:rsid w:val="003402CF"/>
    <w:rsid w:val="00345422"/>
    <w:rsid w:val="0035593B"/>
    <w:rsid w:val="0036711C"/>
    <w:rsid w:val="0037417C"/>
    <w:rsid w:val="003813FE"/>
    <w:rsid w:val="00385AB2"/>
    <w:rsid w:val="003C4A86"/>
    <w:rsid w:val="003F5C1D"/>
    <w:rsid w:val="00406A45"/>
    <w:rsid w:val="00411977"/>
    <w:rsid w:val="00446F46"/>
    <w:rsid w:val="004822DB"/>
    <w:rsid w:val="004B219A"/>
    <w:rsid w:val="004D5DEB"/>
    <w:rsid w:val="004E30BE"/>
    <w:rsid w:val="004E3FD5"/>
    <w:rsid w:val="004E4C50"/>
    <w:rsid w:val="005144D9"/>
    <w:rsid w:val="005824F8"/>
    <w:rsid w:val="00585433"/>
    <w:rsid w:val="005B5EBA"/>
    <w:rsid w:val="005D4D4C"/>
    <w:rsid w:val="005E00A6"/>
    <w:rsid w:val="005E32D7"/>
    <w:rsid w:val="005F62FA"/>
    <w:rsid w:val="00611369"/>
    <w:rsid w:val="0063347C"/>
    <w:rsid w:val="00635792"/>
    <w:rsid w:val="0064226C"/>
    <w:rsid w:val="006659AD"/>
    <w:rsid w:val="00697131"/>
    <w:rsid w:val="006A3907"/>
    <w:rsid w:val="006B5E6B"/>
    <w:rsid w:val="00701F0E"/>
    <w:rsid w:val="00707009"/>
    <w:rsid w:val="00730344"/>
    <w:rsid w:val="00735509"/>
    <w:rsid w:val="0078550D"/>
    <w:rsid w:val="007C5D34"/>
    <w:rsid w:val="007D28AA"/>
    <w:rsid w:val="007D798C"/>
    <w:rsid w:val="007F1EC4"/>
    <w:rsid w:val="00812812"/>
    <w:rsid w:val="00813CED"/>
    <w:rsid w:val="00832F07"/>
    <w:rsid w:val="00844B71"/>
    <w:rsid w:val="00853043"/>
    <w:rsid w:val="00867AD1"/>
    <w:rsid w:val="008717D8"/>
    <w:rsid w:val="008759DD"/>
    <w:rsid w:val="0088424D"/>
    <w:rsid w:val="008953E0"/>
    <w:rsid w:val="00895852"/>
    <w:rsid w:val="008B1ECC"/>
    <w:rsid w:val="008C3FA4"/>
    <w:rsid w:val="008D4089"/>
    <w:rsid w:val="008F2CE8"/>
    <w:rsid w:val="008F7E5B"/>
    <w:rsid w:val="0090683C"/>
    <w:rsid w:val="00940EEC"/>
    <w:rsid w:val="00980B01"/>
    <w:rsid w:val="009A041C"/>
    <w:rsid w:val="009A117D"/>
    <w:rsid w:val="009C3AE5"/>
    <w:rsid w:val="009F7D8F"/>
    <w:rsid w:val="00A56C06"/>
    <w:rsid w:val="00A91CD1"/>
    <w:rsid w:val="00AA11DC"/>
    <w:rsid w:val="00AB4401"/>
    <w:rsid w:val="00AD047B"/>
    <w:rsid w:val="00AF3A72"/>
    <w:rsid w:val="00B427EC"/>
    <w:rsid w:val="00B440A7"/>
    <w:rsid w:val="00B510F0"/>
    <w:rsid w:val="00BB1CCA"/>
    <w:rsid w:val="00BC3521"/>
    <w:rsid w:val="00BF00A1"/>
    <w:rsid w:val="00C7061D"/>
    <w:rsid w:val="00C71A39"/>
    <w:rsid w:val="00D126B6"/>
    <w:rsid w:val="00D17D9F"/>
    <w:rsid w:val="00D36595"/>
    <w:rsid w:val="00D45898"/>
    <w:rsid w:val="00D66C19"/>
    <w:rsid w:val="00D7029A"/>
    <w:rsid w:val="00D73C73"/>
    <w:rsid w:val="00D915B0"/>
    <w:rsid w:val="00D92B73"/>
    <w:rsid w:val="00DF09CF"/>
    <w:rsid w:val="00E00849"/>
    <w:rsid w:val="00E011DA"/>
    <w:rsid w:val="00E2118D"/>
    <w:rsid w:val="00E33D70"/>
    <w:rsid w:val="00E4150E"/>
    <w:rsid w:val="00E7378C"/>
    <w:rsid w:val="00E83A5A"/>
    <w:rsid w:val="00EA7879"/>
    <w:rsid w:val="00EF7341"/>
    <w:rsid w:val="00F525E2"/>
    <w:rsid w:val="00F9210D"/>
    <w:rsid w:val="00FA0F21"/>
    <w:rsid w:val="00FB42DA"/>
    <w:rsid w:val="00FC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3C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rsid w:val="004822DB"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822DB"/>
    <w:pPr>
      <w:ind w:left="5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4822DB"/>
    <w:pPr>
      <w:spacing w:before="696" w:after="240"/>
      <w:ind w:left="2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4822DB"/>
    <w:pPr>
      <w:spacing w:before="100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822DB"/>
    <w:pPr>
      <w:spacing w:before="100"/>
      <w:ind w:left="56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4822DB"/>
    <w:pPr>
      <w:spacing w:before="100"/>
      <w:ind w:left="568"/>
    </w:pPr>
    <w:rPr>
      <w:b/>
      <w:bCs/>
      <w:i/>
      <w:iCs/>
    </w:rPr>
  </w:style>
  <w:style w:type="paragraph" w:styleId="TOC5">
    <w:name w:val="toc 5"/>
    <w:basedOn w:val="Normal"/>
    <w:uiPriority w:val="1"/>
    <w:qFormat/>
    <w:rsid w:val="004822DB"/>
    <w:pPr>
      <w:spacing w:before="100"/>
      <w:ind w:left="1228" w:hanging="439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4822DB"/>
    <w:pPr>
      <w:spacing w:before="100"/>
      <w:ind w:left="1448" w:hanging="440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4822DB"/>
    <w:pPr>
      <w:spacing w:before="100"/>
      <w:ind w:left="1448" w:hanging="44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822DB"/>
    <w:rPr>
      <w:sz w:val="24"/>
      <w:szCs w:val="24"/>
    </w:rPr>
  </w:style>
  <w:style w:type="paragraph" w:styleId="ListParagraph">
    <w:name w:val="List Paragraph"/>
    <w:aliases w:val="Body of text,List Paragraph1,Colorful List - Accent 11,Heading 11,Medium Grid 1 - Accent 21,Body of text+1,Body of text+2,Body of text+3,List Paragraph11,Heading 31"/>
    <w:basedOn w:val="Normal"/>
    <w:link w:val="ListParagraphChar"/>
    <w:uiPriority w:val="1"/>
    <w:qFormat/>
    <w:rsid w:val="004822DB"/>
    <w:pPr>
      <w:ind w:left="200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822DB"/>
    <w:pPr>
      <w:spacing w:line="271" w:lineRule="exact"/>
      <w:jc w:val="center"/>
    </w:pPr>
  </w:style>
  <w:style w:type="table" w:styleId="TableGrid">
    <w:name w:val="Table Grid"/>
    <w:basedOn w:val="TableNormal"/>
    <w:uiPriority w:val="39"/>
    <w:rsid w:val="00173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440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90683C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E0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1DA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0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1DA"/>
    <w:rPr>
      <w:rFonts w:ascii="Times New Roman" w:eastAsia="Times New Roman" w:hAnsi="Times New Roman" w:cs="Times New Roman"/>
      <w:lang/>
    </w:rPr>
  </w:style>
  <w:style w:type="table" w:customStyle="1" w:styleId="TableGridLight1">
    <w:name w:val="Table Grid Light1"/>
    <w:basedOn w:val="TableNormal"/>
    <w:uiPriority w:val="40"/>
    <w:rsid w:val="008F7E5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18407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4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50"/>
    <w:rPr>
      <w:rFonts w:ascii="Tahoma" w:eastAsia="Times New Roman" w:hAnsi="Tahoma" w:cs="Tahoma"/>
      <w:sz w:val="16"/>
      <w:szCs w:val="16"/>
      <w:lang/>
    </w:rPr>
  </w:style>
  <w:style w:type="character" w:customStyle="1" w:styleId="ListParagraphChar">
    <w:name w:val="List Paragraph Char"/>
    <w:aliases w:val="Body of text Char,List Paragraph1 Char,Colorful List - Accent 11 Char,Heading 11 Char,Medium Grid 1 - Accent 21 Char,Body of text+1 Char,Body of text+2 Char,Body of text+3 Char,List Paragraph11 Char,Heading 31 Char"/>
    <w:link w:val="ListParagraph"/>
    <w:uiPriority w:val="34"/>
    <w:qFormat/>
    <w:locked/>
    <w:rsid w:val="006659AD"/>
    <w:rPr>
      <w:rFonts w:ascii="Times New Roman" w:eastAsia="Times New Roman" w:hAnsi="Times New Roman" w:cs="Times New Roman"/>
      <w:lang/>
    </w:rPr>
  </w:style>
  <w:style w:type="character" w:styleId="PlaceholderText">
    <w:name w:val="Placeholder Text"/>
    <w:basedOn w:val="DefaultParagraphFont"/>
    <w:uiPriority w:val="99"/>
    <w:semiHidden/>
    <w:rsid w:val="002240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3C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96" w:after="240"/>
      <w:ind w:left="2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0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0"/>
      <w:ind w:left="56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00"/>
      <w:ind w:left="568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00"/>
      <w:ind w:left="1228" w:hanging="439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00"/>
      <w:ind w:left="1448" w:hanging="44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00"/>
      <w:ind w:left="1448" w:hanging="44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Colorful List - Accent 11,Heading 11,Medium Grid 1 - Accent 21,Body of text+1,Body of text+2,Body of text+3,List Paragraph11,Heading 31"/>
    <w:basedOn w:val="Normal"/>
    <w:link w:val="ListParagraphChar"/>
    <w:uiPriority w:val="1"/>
    <w:qFormat/>
    <w:pPr>
      <w:ind w:left="200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jc w:val="center"/>
    </w:pPr>
  </w:style>
  <w:style w:type="table" w:styleId="TableGrid">
    <w:name w:val="Table Grid"/>
    <w:basedOn w:val="TableNormal"/>
    <w:uiPriority w:val="39"/>
    <w:rsid w:val="0017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440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90683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E0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1D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0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1DA"/>
    <w:rPr>
      <w:rFonts w:ascii="Times New Roman" w:eastAsia="Times New Roman" w:hAnsi="Times New Roman" w:cs="Times New Roman"/>
      <w:lang w:val="id"/>
    </w:rPr>
  </w:style>
  <w:style w:type="table" w:customStyle="1" w:styleId="TableGridLight1">
    <w:name w:val="Table Grid Light1"/>
    <w:basedOn w:val="TableNormal"/>
    <w:uiPriority w:val="40"/>
    <w:rsid w:val="008F7E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1840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4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50"/>
    <w:rPr>
      <w:rFonts w:ascii="Tahoma" w:eastAsia="Times New Roman" w:hAnsi="Tahoma" w:cs="Tahoma"/>
      <w:sz w:val="16"/>
      <w:szCs w:val="16"/>
      <w:lang w:val="id"/>
    </w:rPr>
  </w:style>
  <w:style w:type="character" w:customStyle="1" w:styleId="ListParagraphChar">
    <w:name w:val="List Paragraph Char"/>
    <w:aliases w:val="Body of text Char,List Paragraph1 Char,Colorful List - Accent 11 Char,Heading 11 Char,Medium Grid 1 - Accent 21 Char,Body of text+1 Char,Body of text+2 Char,Body of text+3 Char,List Paragraph11 Char,Heading 31 Char"/>
    <w:link w:val="ListParagraph"/>
    <w:uiPriority w:val="34"/>
    <w:qFormat/>
    <w:locked/>
    <w:rsid w:val="006659AD"/>
    <w:rPr>
      <w:rFonts w:ascii="Times New Roman" w:eastAsia="Times New Roman" w:hAnsi="Times New Roman" w:cs="Times New Roman"/>
      <w:lang w:val="id"/>
    </w:rPr>
  </w:style>
  <w:style w:type="character" w:styleId="PlaceholderText">
    <w:name w:val="Placeholder Text"/>
    <w:basedOn w:val="DefaultParagraphFont"/>
    <w:uiPriority w:val="99"/>
    <w:semiHidden/>
    <w:rsid w:val="002240C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75A5-2A61-4F9B-944C-0280E41F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AsusWin7</cp:lastModifiedBy>
  <cp:revision>2</cp:revision>
  <cp:lastPrinted>2025-06-26T06:39:00Z</cp:lastPrinted>
  <dcterms:created xsi:type="dcterms:W3CDTF">2026-03-30T03:56:00Z</dcterms:created>
  <dcterms:modified xsi:type="dcterms:W3CDTF">2026-03-30T03:56:00Z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2023-07-12T00:00:00Z</vt:filetime>
  </property>
</Properties>
</file>