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B1F" w:rsidRDefault="00B17B1F" w:rsidP="00B17B1F">
      <w:pPr>
        <w:pStyle w:val="Heading1"/>
        <w:ind w:left="419"/>
        <w:rPr>
          <w:lang w:val="id-ID"/>
        </w:rPr>
      </w:pPr>
      <w:r>
        <w:rPr>
          <w:spacing w:val="-2"/>
          <w:lang w:val="id-ID"/>
        </w:rPr>
        <w:t>DAFTARPUSTAKA</w:t>
      </w:r>
    </w:p>
    <w:p w:rsidR="00B17B1F" w:rsidRDefault="00B17B1F" w:rsidP="00B17B1F">
      <w:pPr>
        <w:pStyle w:val="BodyText"/>
        <w:spacing w:before="80"/>
        <w:rPr>
          <w:b/>
          <w:lang w:val="id-ID"/>
        </w:rPr>
      </w:pPr>
    </w:p>
    <w:p w:rsidR="00B17B1F" w:rsidRDefault="00B17B1F" w:rsidP="00B17B1F">
      <w:pPr>
        <w:ind w:left="569"/>
        <w:rPr>
          <w:lang w:val="id-ID"/>
        </w:rPr>
      </w:pPr>
      <w:r>
        <w:rPr>
          <w:lang w:val="id-ID"/>
        </w:rPr>
        <w:t xml:space="preserve">AchmadAli.(2013). </w:t>
      </w:r>
      <w:r>
        <w:rPr>
          <w:i/>
          <w:lang w:val="id-ID"/>
        </w:rPr>
        <w:t>MetodePenelitianHukum</w:t>
      </w:r>
      <w:r>
        <w:rPr>
          <w:lang w:val="id-ID"/>
        </w:rPr>
        <w:t>.Jakarta:Sinar</w:t>
      </w:r>
      <w:r>
        <w:rPr>
          <w:spacing w:val="-2"/>
          <w:lang w:val="id-ID"/>
        </w:rPr>
        <w:t xml:space="preserve"> Grafika.</w:t>
      </w:r>
    </w:p>
    <w:p w:rsidR="00B17B1F" w:rsidRDefault="00B17B1F" w:rsidP="00B17B1F">
      <w:pPr>
        <w:pStyle w:val="BodyText"/>
        <w:spacing w:before="160"/>
        <w:ind w:left="1288" w:right="137" w:hanging="720"/>
        <w:rPr>
          <w:lang w:val="id-ID"/>
        </w:rPr>
      </w:pPr>
      <w:r>
        <w:rPr>
          <w:lang w:val="id-ID"/>
        </w:rPr>
        <w:t>Amelia, T. (2021). “Flexing sebagai Sarana Manipulasi di Media Sosial: Telaah HukumdanSosiologis.”</w:t>
      </w:r>
      <w:r>
        <w:rPr>
          <w:i/>
          <w:lang w:val="id-ID"/>
        </w:rPr>
        <w:t>JurnalHukumSiberIndonesia</w:t>
      </w:r>
      <w:r>
        <w:rPr>
          <w:lang w:val="id-ID"/>
        </w:rPr>
        <w:t xml:space="preserve">,Vol.4,No.2,hlm. </w:t>
      </w:r>
      <w:r>
        <w:rPr>
          <w:spacing w:val="-2"/>
          <w:lang w:val="id-ID"/>
        </w:rPr>
        <w:t>130–145.</w:t>
      </w:r>
    </w:p>
    <w:p w:rsidR="00B17B1F" w:rsidRDefault="00B17B1F" w:rsidP="00B17B1F">
      <w:pPr>
        <w:spacing w:before="161"/>
        <w:ind w:left="1276" w:right="139" w:hanging="708"/>
        <w:jc w:val="both"/>
        <w:rPr>
          <w:lang w:val="id-ID"/>
        </w:rPr>
      </w:pPr>
      <w:r>
        <w:rPr>
          <w:lang w:val="id-ID"/>
        </w:rPr>
        <w:t xml:space="preserve">Andi Hamzah. (2005). </w:t>
      </w:r>
      <w:r>
        <w:rPr>
          <w:i/>
          <w:lang w:val="id-ID"/>
        </w:rPr>
        <w:t>Pengantar Hukum Pidana Indonesia</w:t>
      </w:r>
      <w:r>
        <w:rPr>
          <w:lang w:val="id-ID"/>
        </w:rPr>
        <w:t xml:space="preserve">. Jakarta: Ghalia </w:t>
      </w:r>
      <w:r>
        <w:rPr>
          <w:spacing w:val="-2"/>
          <w:lang w:val="id-ID"/>
        </w:rPr>
        <w:t>Indonesia.</w:t>
      </w:r>
    </w:p>
    <w:p w:rsidR="00B17B1F" w:rsidRDefault="00B17B1F" w:rsidP="00B17B1F">
      <w:pPr>
        <w:spacing w:before="160"/>
        <w:ind w:left="1276" w:right="137" w:hanging="708"/>
        <w:jc w:val="both"/>
        <w:rPr>
          <w:lang w:val="id-ID"/>
        </w:rPr>
      </w:pPr>
      <w:r>
        <w:rPr>
          <w:lang w:val="id-ID"/>
        </w:rPr>
        <w:t xml:space="preserve">Bahder Johan Nasution. (2014). </w:t>
      </w:r>
      <w:r>
        <w:rPr>
          <w:i/>
          <w:lang w:val="id-ID"/>
        </w:rPr>
        <w:t>Hukum Perlindungan Konsumen</w:t>
      </w:r>
      <w:r>
        <w:rPr>
          <w:lang w:val="id-ID"/>
        </w:rPr>
        <w:t>. Bandung: Rajawali Pers.</w:t>
      </w:r>
    </w:p>
    <w:p w:rsidR="00B17B1F" w:rsidRDefault="00B17B1F" w:rsidP="00B17B1F">
      <w:pPr>
        <w:spacing w:before="161"/>
        <w:ind w:left="1276" w:right="131" w:hanging="708"/>
        <w:rPr>
          <w:lang w:val="id-ID"/>
        </w:rPr>
      </w:pPr>
      <w:r>
        <w:rPr>
          <w:lang w:val="id-ID"/>
        </w:rPr>
        <w:t xml:space="preserve">Fadhil, R. (2022). </w:t>
      </w:r>
      <w:r>
        <w:rPr>
          <w:i/>
          <w:lang w:val="id-ID"/>
        </w:rPr>
        <w:t>Kejahatan Siber danPenyalahgunaan MediaSosial:Perspektif Hukum Pidana</w:t>
      </w:r>
      <w:r>
        <w:rPr>
          <w:lang w:val="id-ID"/>
        </w:rPr>
        <w:t>. Jakarta: Sinar Grafika.</w:t>
      </w:r>
    </w:p>
    <w:p w:rsidR="00B17B1F" w:rsidRDefault="00B17B1F" w:rsidP="00B17B1F">
      <w:pPr>
        <w:spacing w:before="159" w:line="376" w:lineRule="auto"/>
        <w:ind w:left="569"/>
        <w:rPr>
          <w:lang w:val="id-ID"/>
        </w:rPr>
      </w:pPr>
      <w:r>
        <w:rPr>
          <w:lang w:val="id-ID"/>
        </w:rPr>
        <w:t>Kitab Undang-Undang Hukum Pidana (KUHP), Pasal 378 tentang Penipuan. Moeljatno.(2002).</w:t>
      </w:r>
      <w:r>
        <w:rPr>
          <w:i/>
          <w:lang w:val="id-ID"/>
        </w:rPr>
        <w:t>Asas-AsasHukumPidana</w:t>
      </w:r>
      <w:r>
        <w:rPr>
          <w:lang w:val="id-ID"/>
        </w:rPr>
        <w:t xml:space="preserve">.Jakarta:RajaGrafindoPersada. Moeljatno. (2008). </w:t>
      </w:r>
      <w:r>
        <w:rPr>
          <w:i/>
          <w:lang w:val="id-ID"/>
        </w:rPr>
        <w:t>Asas-Asas Hukum Pidana</w:t>
      </w:r>
      <w:r>
        <w:rPr>
          <w:lang w:val="id-ID"/>
        </w:rPr>
        <w:t>. Jakarta: Rineka Cipta.</w:t>
      </w:r>
    </w:p>
    <w:p w:rsidR="00B17B1F" w:rsidRDefault="00B17B1F" w:rsidP="00B17B1F">
      <w:pPr>
        <w:ind w:left="1276" w:hanging="708"/>
        <w:rPr>
          <w:lang w:val="id-ID"/>
        </w:rPr>
      </w:pPr>
      <w:r>
        <w:rPr>
          <w:lang w:val="id-ID"/>
        </w:rPr>
        <w:t xml:space="preserve">Mukti Fajar danYuliantoAchmad. (2014). </w:t>
      </w:r>
      <w:r>
        <w:rPr>
          <w:i/>
          <w:lang w:val="id-ID"/>
        </w:rPr>
        <w:t>Dualisme Penelitian Hukum Normatif dan Empiris</w:t>
      </w:r>
      <w:r>
        <w:rPr>
          <w:lang w:val="id-ID"/>
        </w:rPr>
        <w:t>. Yogyakarta: Pustaka Pelajar.</w:t>
      </w:r>
    </w:p>
    <w:p w:rsidR="00B17B1F" w:rsidRDefault="00B17B1F" w:rsidP="00B17B1F">
      <w:pPr>
        <w:pStyle w:val="BodyText"/>
        <w:spacing w:before="161"/>
        <w:ind w:left="569"/>
        <w:rPr>
          <w:lang w:val="id-ID"/>
        </w:rPr>
      </w:pPr>
      <w:r>
        <w:rPr>
          <w:lang w:val="id-ID"/>
        </w:rPr>
        <w:t>Nugroho, A.(2020).“PenyebaranHoaksdanPenipuanFinansialdiEra</w:t>
      </w:r>
      <w:r>
        <w:rPr>
          <w:spacing w:val="-2"/>
          <w:lang w:val="id-ID"/>
        </w:rPr>
        <w:t>Digital.”</w:t>
      </w:r>
    </w:p>
    <w:p w:rsidR="00B17B1F" w:rsidRDefault="00B17B1F" w:rsidP="00B17B1F">
      <w:pPr>
        <w:ind w:left="1276"/>
        <w:rPr>
          <w:lang w:val="id-ID"/>
        </w:rPr>
      </w:pPr>
      <w:r>
        <w:rPr>
          <w:i/>
          <w:lang w:val="id-ID"/>
        </w:rPr>
        <w:t>JurnalIlmuHukumdanTeknologi</w:t>
      </w:r>
      <w:r>
        <w:rPr>
          <w:lang w:val="id-ID"/>
        </w:rPr>
        <w:t>,Vol.8,No.1,hlm.</w:t>
      </w:r>
      <w:r>
        <w:rPr>
          <w:spacing w:val="-2"/>
          <w:lang w:val="id-ID"/>
        </w:rPr>
        <w:t>87–101.</w:t>
      </w:r>
    </w:p>
    <w:p w:rsidR="00B17B1F" w:rsidRDefault="00B17B1F" w:rsidP="00B17B1F">
      <w:pPr>
        <w:spacing w:before="160"/>
        <w:ind w:left="569"/>
        <w:rPr>
          <w:lang w:val="id-ID"/>
        </w:rPr>
      </w:pPr>
      <w:r>
        <w:rPr>
          <w:lang w:val="id-ID"/>
        </w:rPr>
        <w:t>Nurhayati,D.(2020).</w:t>
      </w:r>
      <w:r>
        <w:rPr>
          <w:i/>
          <w:lang w:val="id-ID"/>
        </w:rPr>
        <w:t>CyberCrimedanPenegakanHukumdi</w:t>
      </w:r>
      <w:r>
        <w:rPr>
          <w:i/>
          <w:spacing w:val="-2"/>
          <w:lang w:val="id-ID"/>
        </w:rPr>
        <w:t>Indonesia</w:t>
      </w:r>
      <w:r>
        <w:rPr>
          <w:spacing w:val="-2"/>
          <w:lang w:val="id-ID"/>
        </w:rPr>
        <w:t>.</w:t>
      </w:r>
    </w:p>
    <w:p w:rsidR="00B17B1F" w:rsidRDefault="00B17B1F" w:rsidP="00B17B1F">
      <w:pPr>
        <w:pStyle w:val="BodyText"/>
        <w:ind w:left="1276"/>
        <w:rPr>
          <w:lang w:val="id-ID"/>
        </w:rPr>
      </w:pPr>
      <w:r>
        <w:rPr>
          <w:lang w:val="id-ID"/>
        </w:rPr>
        <w:t>Yogyakarta:Pustaka</w:t>
      </w:r>
      <w:r>
        <w:rPr>
          <w:spacing w:val="-2"/>
          <w:lang w:val="id-ID"/>
        </w:rPr>
        <w:t>Pelajar.</w:t>
      </w:r>
    </w:p>
    <w:p w:rsidR="00B17B1F" w:rsidRDefault="00B17B1F" w:rsidP="00B17B1F">
      <w:pPr>
        <w:pStyle w:val="BodyText"/>
        <w:spacing w:before="160"/>
        <w:ind w:left="1276" w:right="131" w:hanging="708"/>
        <w:rPr>
          <w:lang w:val="id-ID"/>
        </w:rPr>
      </w:pPr>
      <w:r>
        <w:rPr>
          <w:lang w:val="id-ID"/>
        </w:rPr>
        <w:t>PeterMahmudMarzuki.(2010).</w:t>
      </w:r>
      <w:r>
        <w:rPr>
          <w:i/>
          <w:lang w:val="id-ID"/>
        </w:rPr>
        <w:t>PenelitianHukum</w:t>
      </w:r>
      <w:r>
        <w:rPr>
          <w:lang w:val="id-ID"/>
        </w:rPr>
        <w:t>.Jakarta:KencanaPrenada Media Group.</w:t>
      </w:r>
    </w:p>
    <w:p w:rsidR="00B17B1F" w:rsidRDefault="00B17B1F" w:rsidP="00B17B1F">
      <w:pPr>
        <w:spacing w:before="161"/>
        <w:ind w:left="1276" w:right="135" w:hanging="708"/>
        <w:jc w:val="both"/>
        <w:rPr>
          <w:lang w:val="id-ID"/>
        </w:rPr>
      </w:pPr>
      <w:r>
        <w:rPr>
          <w:lang w:val="id-ID"/>
        </w:rPr>
        <w:t xml:space="preserve">Rachmawati, I. (2022). “Fenomena Flexing di Media Sosial dan Implikasinya dalam Tindak Pidana Penipuan.” </w:t>
      </w:r>
      <w:r>
        <w:rPr>
          <w:i/>
          <w:lang w:val="id-ID"/>
        </w:rPr>
        <w:t>Jurnal Hukum dan Masyarakat Digital</w:t>
      </w:r>
      <w:r>
        <w:rPr>
          <w:lang w:val="id-ID"/>
        </w:rPr>
        <w:t>, Vol. 5, No. 2, hlm. 145–160.</w:t>
      </w:r>
    </w:p>
    <w:p w:rsidR="00B17B1F" w:rsidRDefault="00B17B1F" w:rsidP="00B17B1F">
      <w:pPr>
        <w:pStyle w:val="BodyText"/>
        <w:spacing w:before="160"/>
        <w:ind w:left="1276" w:right="138" w:hanging="708"/>
        <w:rPr>
          <w:lang w:val="id-ID"/>
        </w:rPr>
      </w:pPr>
      <w:r>
        <w:rPr>
          <w:lang w:val="id-ID"/>
        </w:rPr>
        <w:t xml:space="preserve">Rachmawati,I.(2022).“Flexing,Influencer,danTipuDayadalamArisanBodong: Telaah Kriminologis.” </w:t>
      </w:r>
      <w:r>
        <w:rPr>
          <w:i/>
          <w:lang w:val="id-ID"/>
        </w:rPr>
        <w:t>Jurnal Kriminologi Indonesia</w:t>
      </w:r>
      <w:r>
        <w:rPr>
          <w:lang w:val="id-ID"/>
        </w:rPr>
        <w:t xml:space="preserve">, Vol. 6, No. 1, hlm. </w:t>
      </w:r>
      <w:r>
        <w:rPr>
          <w:spacing w:val="-2"/>
          <w:lang w:val="id-ID"/>
        </w:rPr>
        <w:t>101–117.</w:t>
      </w:r>
    </w:p>
    <w:p w:rsidR="00B17B1F" w:rsidRDefault="00B17B1F" w:rsidP="00B17B1F">
      <w:pPr>
        <w:spacing w:before="160"/>
        <w:ind w:left="1276" w:right="131" w:hanging="708"/>
        <w:rPr>
          <w:lang w:val="id-ID"/>
        </w:rPr>
      </w:pPr>
      <w:r>
        <w:rPr>
          <w:lang w:val="id-ID"/>
        </w:rPr>
        <w:t>Rahardjo,S.(2006).</w:t>
      </w:r>
      <w:r>
        <w:rPr>
          <w:i/>
          <w:lang w:val="id-ID"/>
        </w:rPr>
        <w:t>HukumProgresif:HukumyangMembebaskanRakyat</w:t>
      </w:r>
      <w:r>
        <w:rPr>
          <w:lang w:val="id-ID"/>
        </w:rPr>
        <w:t xml:space="preserve">.Jakarta: </w:t>
      </w:r>
      <w:r>
        <w:rPr>
          <w:spacing w:val="-2"/>
          <w:lang w:val="id-ID"/>
        </w:rPr>
        <w:t>Kompas.</w:t>
      </w:r>
    </w:p>
    <w:p w:rsidR="00B17B1F" w:rsidRDefault="00B17B1F" w:rsidP="00B17B1F">
      <w:pPr>
        <w:spacing w:before="160"/>
        <w:ind w:left="1276" w:hanging="708"/>
        <w:rPr>
          <w:lang w:val="id-ID"/>
        </w:rPr>
      </w:pPr>
      <w:r>
        <w:rPr>
          <w:lang w:val="id-ID"/>
        </w:rPr>
        <w:t xml:space="preserve">Rahardjo, S. (2009). </w:t>
      </w:r>
      <w:r>
        <w:rPr>
          <w:i/>
          <w:lang w:val="id-ID"/>
        </w:rPr>
        <w:t>Ilmu Hukum: Konteks, Paradigma dan Implementasi dalam Era Globalisasi</w:t>
      </w:r>
      <w:r>
        <w:rPr>
          <w:lang w:val="id-ID"/>
        </w:rPr>
        <w:t>. Bandung: Citra Aditya Bakti.</w:t>
      </w:r>
    </w:p>
    <w:p w:rsidR="00B17B1F" w:rsidRDefault="00B17B1F" w:rsidP="00B17B1F">
      <w:pPr>
        <w:spacing w:before="160"/>
        <w:ind w:left="1276" w:hanging="708"/>
        <w:rPr>
          <w:lang w:val="id-ID"/>
        </w:rPr>
      </w:pPr>
      <w:r>
        <w:rPr>
          <w:lang w:val="id-ID"/>
        </w:rPr>
        <w:t>Rahmawati,L.(2023).</w:t>
      </w:r>
      <w:r>
        <w:rPr>
          <w:i/>
          <w:lang w:val="id-ID"/>
        </w:rPr>
        <w:t>PropagandaDigitaldalamKejahatanFinansial:Studi Kasus Arisan Bodong di Media Sosial</w:t>
      </w:r>
      <w:r>
        <w:rPr>
          <w:lang w:val="id-ID"/>
        </w:rPr>
        <w:t>. Yogyakarta: Deepublish.</w:t>
      </w:r>
    </w:p>
    <w:p w:rsidR="00B17B1F" w:rsidRDefault="00B17B1F" w:rsidP="00B17B1F">
      <w:pPr>
        <w:spacing w:before="161"/>
        <w:ind w:left="1276" w:hanging="708"/>
        <w:rPr>
          <w:lang w:val="id-ID"/>
        </w:rPr>
      </w:pPr>
      <w:r>
        <w:rPr>
          <w:lang w:val="id-ID"/>
        </w:rPr>
        <w:t>RepublikIndonesia.(1999).</w:t>
      </w:r>
      <w:r>
        <w:rPr>
          <w:i/>
          <w:lang w:val="id-ID"/>
        </w:rPr>
        <w:t>Undang-UndangNomor8Tahun1999tentang Perlindungan Konsumen</w:t>
      </w:r>
      <w:r>
        <w:rPr>
          <w:lang w:val="id-ID"/>
        </w:rPr>
        <w:t>. Jakarta: Sekretariat Negara.</w:t>
      </w:r>
    </w:p>
    <w:p w:rsidR="00B17B1F" w:rsidRDefault="00B17B1F" w:rsidP="00B17B1F">
      <w:pPr>
        <w:rPr>
          <w:lang w:val="id-ID"/>
        </w:rPr>
        <w:sectPr w:rsidR="00B17B1F">
          <w:pgSz w:w="11910" w:h="16840"/>
          <w:pgMar w:top="800" w:right="1559" w:bottom="280" w:left="1700" w:header="546" w:footer="0" w:gutter="0"/>
          <w:cols w:space="720"/>
        </w:sectPr>
      </w:pPr>
    </w:p>
    <w:p w:rsidR="00B17B1F" w:rsidRDefault="00B17B1F" w:rsidP="00B17B1F">
      <w:pPr>
        <w:pStyle w:val="BodyText"/>
        <w:rPr>
          <w:lang w:val="id-ID"/>
        </w:rPr>
      </w:pPr>
    </w:p>
    <w:p w:rsidR="00B17B1F" w:rsidRDefault="00B17B1F" w:rsidP="00B17B1F">
      <w:pPr>
        <w:pStyle w:val="BodyText"/>
        <w:rPr>
          <w:lang w:val="id-ID"/>
        </w:rPr>
      </w:pPr>
    </w:p>
    <w:p w:rsidR="00B17B1F" w:rsidRDefault="00B17B1F" w:rsidP="00B17B1F">
      <w:pPr>
        <w:pStyle w:val="BodyText"/>
        <w:spacing w:before="60"/>
        <w:rPr>
          <w:lang w:val="id-ID"/>
        </w:rPr>
      </w:pPr>
    </w:p>
    <w:p w:rsidR="00B17B1F" w:rsidRDefault="00B17B1F" w:rsidP="00B17B1F">
      <w:pPr>
        <w:ind w:left="1276" w:right="131" w:hanging="708"/>
        <w:rPr>
          <w:lang w:val="id-ID"/>
        </w:rPr>
      </w:pPr>
      <w:r>
        <w:rPr>
          <w:lang w:val="id-ID"/>
        </w:rPr>
        <w:t>RidwanHR.(2011).</w:t>
      </w:r>
      <w:r>
        <w:rPr>
          <w:i/>
          <w:lang w:val="id-ID"/>
        </w:rPr>
        <w:t>MetodologidanTeknikPenyusunanTesis</w:t>
      </w:r>
      <w:r>
        <w:rPr>
          <w:lang w:val="id-ID"/>
        </w:rPr>
        <w:t>.Jakarta: RajaGrafindo Persada.</w:t>
      </w:r>
    </w:p>
    <w:p w:rsidR="00B17B1F" w:rsidRDefault="00B17B1F" w:rsidP="00B17B1F">
      <w:pPr>
        <w:spacing w:before="160"/>
        <w:ind w:left="431"/>
        <w:jc w:val="center"/>
        <w:rPr>
          <w:lang w:val="id-ID"/>
        </w:rPr>
      </w:pPr>
      <w:r>
        <w:rPr>
          <w:lang w:val="id-ID"/>
        </w:rPr>
        <w:t>SatjiptoRahardjo.(2006).</w:t>
      </w:r>
      <w:r>
        <w:rPr>
          <w:i/>
          <w:lang w:val="id-ID"/>
        </w:rPr>
        <w:t>HukumProgresif:HukumyangMembebaskan</w:t>
      </w:r>
      <w:r>
        <w:rPr>
          <w:i/>
          <w:spacing w:val="-2"/>
          <w:lang w:val="id-ID"/>
        </w:rPr>
        <w:t>Rakyat</w:t>
      </w:r>
      <w:r>
        <w:rPr>
          <w:spacing w:val="-2"/>
          <w:lang w:val="id-ID"/>
        </w:rPr>
        <w:t>.</w:t>
      </w:r>
    </w:p>
    <w:p w:rsidR="00B17B1F" w:rsidRDefault="00B17B1F" w:rsidP="00B17B1F">
      <w:pPr>
        <w:pStyle w:val="BodyText"/>
        <w:ind w:left="1276"/>
        <w:rPr>
          <w:lang w:val="id-ID"/>
        </w:rPr>
      </w:pPr>
      <w:r>
        <w:rPr>
          <w:lang w:val="id-ID"/>
        </w:rPr>
        <w:t>Jakarta:</w:t>
      </w:r>
      <w:r>
        <w:rPr>
          <w:spacing w:val="-2"/>
          <w:lang w:val="id-ID"/>
        </w:rPr>
        <w:t>Kompas.</w:t>
      </w:r>
    </w:p>
    <w:p w:rsidR="00B17B1F" w:rsidRDefault="00B17B1F" w:rsidP="00B17B1F">
      <w:pPr>
        <w:spacing w:before="161"/>
        <w:ind w:left="1276" w:right="131" w:hanging="708"/>
        <w:rPr>
          <w:lang w:val="id-ID"/>
        </w:rPr>
      </w:pPr>
      <w:r>
        <w:rPr>
          <w:lang w:val="id-ID"/>
        </w:rPr>
        <w:t>SatjiptoRahardjo.(2009).</w:t>
      </w:r>
      <w:r>
        <w:rPr>
          <w:i/>
          <w:lang w:val="id-ID"/>
        </w:rPr>
        <w:t>IlmuHukum:Konteks,ParadigmadanImplementasi dalam Era Globalisasi</w:t>
      </w:r>
      <w:r>
        <w:rPr>
          <w:lang w:val="id-ID"/>
        </w:rPr>
        <w:t>. Bandung: Citra Aditya Bakti.</w:t>
      </w:r>
    </w:p>
    <w:p w:rsidR="00B17B1F" w:rsidRDefault="00B17B1F" w:rsidP="00B17B1F">
      <w:pPr>
        <w:spacing w:before="160"/>
        <w:ind w:left="1276" w:hanging="708"/>
        <w:rPr>
          <w:lang w:val="id-ID"/>
        </w:rPr>
      </w:pPr>
      <w:r>
        <w:rPr>
          <w:lang w:val="id-ID"/>
        </w:rPr>
        <w:t>Sari,D.(2021).“FlexingdanPerlindunganKonsumendiEraDigital.”</w:t>
      </w:r>
      <w:r>
        <w:rPr>
          <w:i/>
          <w:lang w:val="id-ID"/>
        </w:rPr>
        <w:t>Jurnal Hukum &amp; Masyarakat Digital</w:t>
      </w:r>
      <w:r>
        <w:rPr>
          <w:lang w:val="id-ID"/>
        </w:rPr>
        <w:t>, Vol. 3, No. 2, hlm. 144–160.</w:t>
      </w:r>
    </w:p>
    <w:p w:rsidR="00B17B1F" w:rsidRDefault="00B17B1F" w:rsidP="00B17B1F">
      <w:pPr>
        <w:pStyle w:val="BodyText"/>
        <w:spacing w:before="160"/>
        <w:ind w:left="569" w:right="146"/>
        <w:jc w:val="center"/>
        <w:rPr>
          <w:lang w:val="id-ID"/>
        </w:rPr>
      </w:pPr>
      <w:r>
        <w:rPr>
          <w:lang w:val="id-ID"/>
        </w:rPr>
        <w:t xml:space="preserve">Sari, D. (2022). “Penerapan Pasal 28 UU ITE dalam Penanggulangan PenipuanOnline.” </w:t>
      </w:r>
      <w:r>
        <w:rPr>
          <w:i/>
          <w:lang w:val="id-ID"/>
        </w:rPr>
        <w:t>Jurnal Hukum dan Teknologi</w:t>
      </w:r>
      <w:r>
        <w:rPr>
          <w:lang w:val="id-ID"/>
        </w:rPr>
        <w:t>, Vol. 10, No. 1, hlm. 55–70.</w:t>
      </w:r>
    </w:p>
    <w:p w:rsidR="00B17B1F" w:rsidRDefault="00B17B1F" w:rsidP="00B17B1F">
      <w:pPr>
        <w:spacing w:before="161"/>
        <w:ind w:left="1276" w:hanging="708"/>
        <w:rPr>
          <w:lang w:val="id-ID"/>
        </w:rPr>
      </w:pPr>
      <w:r>
        <w:rPr>
          <w:lang w:val="id-ID"/>
        </w:rPr>
        <w:t>SoerjonoSoekanto&amp;SriMamudji.(2011).</w:t>
      </w:r>
      <w:r>
        <w:rPr>
          <w:i/>
          <w:lang w:val="id-ID"/>
        </w:rPr>
        <w:t>PenelitianHukumNormatif:Suatu Tinjauan Singkat</w:t>
      </w:r>
      <w:r>
        <w:rPr>
          <w:lang w:val="id-ID"/>
        </w:rPr>
        <w:t>. Jakarta: Rajawali Pers.</w:t>
      </w:r>
    </w:p>
    <w:p w:rsidR="00B17B1F" w:rsidRDefault="00B17B1F" w:rsidP="00B17B1F">
      <w:pPr>
        <w:spacing w:before="159"/>
        <w:ind w:left="1276" w:right="131" w:hanging="708"/>
        <w:rPr>
          <w:lang w:val="id-ID"/>
        </w:rPr>
      </w:pPr>
      <w:r>
        <w:rPr>
          <w:lang w:val="id-ID"/>
        </w:rPr>
        <w:t xml:space="preserve">Sugiyono. (2017). </w:t>
      </w:r>
      <w:r>
        <w:rPr>
          <w:i/>
          <w:lang w:val="id-ID"/>
        </w:rPr>
        <w:t>Metode Penelitian Kuantitatif, Kualitatif dan R&amp;D</w:t>
      </w:r>
      <w:r>
        <w:rPr>
          <w:lang w:val="id-ID"/>
        </w:rPr>
        <w:t xml:space="preserve">. Bandung: </w:t>
      </w:r>
      <w:r>
        <w:rPr>
          <w:spacing w:val="-2"/>
          <w:lang w:val="id-ID"/>
        </w:rPr>
        <w:t>Alfabeta.</w:t>
      </w:r>
    </w:p>
    <w:p w:rsidR="00B17B1F" w:rsidRDefault="00B17B1F" w:rsidP="00B17B1F">
      <w:pPr>
        <w:pStyle w:val="BodyText"/>
        <w:spacing w:before="161"/>
        <w:ind w:left="1276" w:hanging="708"/>
        <w:rPr>
          <w:lang w:val="id-ID"/>
        </w:rPr>
      </w:pPr>
      <w:r>
        <w:rPr>
          <w:lang w:val="id-ID"/>
        </w:rPr>
        <w:t>Undang-UndangNomor11Tahun2008tentangInformasidanTransaksi</w:t>
      </w:r>
      <w:r>
        <w:rPr>
          <w:spacing w:val="-2"/>
          <w:lang w:val="id-ID"/>
        </w:rPr>
        <w:t>Elektronik.</w:t>
      </w:r>
    </w:p>
    <w:p w:rsidR="00B17B1F" w:rsidRDefault="00B17B1F" w:rsidP="00B17B1F">
      <w:pPr>
        <w:pStyle w:val="BodyText"/>
        <w:spacing w:before="160"/>
        <w:ind w:left="1276" w:right="131" w:hanging="708"/>
        <w:rPr>
          <w:lang w:val="id-ID"/>
        </w:rPr>
      </w:pPr>
      <w:r>
        <w:rPr>
          <w:lang w:val="id-ID"/>
        </w:rPr>
        <w:t>Undang-UndangNomor19Tahun2016tentangPerubahanatasUUNo.11Tahun 2008 tentang Informasi dan Transaksi Elektronik.</w:t>
      </w:r>
    </w:p>
    <w:p w:rsidR="00B17B1F" w:rsidRDefault="00B17B1F" w:rsidP="00B17B1F">
      <w:pPr>
        <w:pStyle w:val="BodyText"/>
        <w:spacing w:before="160"/>
        <w:ind w:left="569"/>
        <w:rPr>
          <w:lang w:val="id-ID"/>
        </w:rPr>
      </w:pPr>
      <w:r>
        <w:rPr>
          <w:lang w:val="id-ID"/>
        </w:rPr>
        <w:t>Undang-UndangNomor8Tahun1999tentangPerlindungan</w:t>
      </w:r>
      <w:r>
        <w:rPr>
          <w:spacing w:val="-2"/>
          <w:lang w:val="id-ID"/>
        </w:rPr>
        <w:t>Konsumen.</w:t>
      </w:r>
    </w:p>
    <w:p w:rsidR="00B17B1F" w:rsidRDefault="00B17B1F" w:rsidP="00B17B1F">
      <w:pPr>
        <w:spacing w:before="160"/>
        <w:ind w:left="569"/>
        <w:rPr>
          <w:lang w:val="id-ID"/>
        </w:rPr>
      </w:pPr>
      <w:r>
        <w:rPr>
          <w:lang w:val="id-ID"/>
        </w:rPr>
        <w:t>Wibowo,H.(2023).</w:t>
      </w:r>
      <w:r>
        <w:rPr>
          <w:i/>
          <w:lang w:val="id-ID"/>
        </w:rPr>
        <w:t>AnalisisHukumTindakPidanaPenipuandalamMedia</w:t>
      </w:r>
      <w:r>
        <w:rPr>
          <w:i/>
          <w:spacing w:val="-2"/>
          <w:lang w:val="id-ID"/>
        </w:rPr>
        <w:t>Sosial</w:t>
      </w:r>
      <w:r>
        <w:rPr>
          <w:spacing w:val="-2"/>
          <w:lang w:val="id-ID"/>
        </w:rPr>
        <w:t>.</w:t>
      </w:r>
    </w:p>
    <w:p w:rsidR="00B17B1F" w:rsidRDefault="00B17B1F" w:rsidP="00B17B1F">
      <w:pPr>
        <w:pStyle w:val="BodyText"/>
        <w:ind w:left="1276"/>
        <w:rPr>
          <w:lang w:val="id-ID"/>
        </w:rPr>
      </w:pPr>
      <w:r>
        <w:rPr>
          <w:spacing w:val="-2"/>
          <w:lang w:val="id-ID"/>
        </w:rPr>
        <w:t>Yogyakarta:Deepublish.</w:t>
      </w:r>
    </w:p>
    <w:p w:rsidR="00B17B1F" w:rsidRDefault="00B17B1F" w:rsidP="00B17B1F">
      <w:pPr>
        <w:pStyle w:val="BodyText"/>
        <w:spacing w:before="160"/>
        <w:ind w:left="569"/>
        <w:rPr>
          <w:lang w:val="id-ID"/>
        </w:rPr>
      </w:pPr>
      <w:r>
        <w:rPr>
          <w:spacing w:val="-2"/>
          <w:lang w:val="id-ID"/>
        </w:rPr>
        <w:t>Yuliana,S.(2020).“PenegakanHukumterhadapPenipuanInvestasidiEraDigital.”</w:t>
      </w:r>
    </w:p>
    <w:p w:rsidR="00B17B1F" w:rsidRDefault="00B17B1F" w:rsidP="00B17B1F">
      <w:pPr>
        <w:spacing w:before="1"/>
        <w:ind w:left="1276"/>
        <w:rPr>
          <w:lang w:val="id-ID"/>
        </w:rPr>
      </w:pPr>
      <w:r>
        <w:rPr>
          <w:i/>
          <w:lang w:val="id-ID"/>
        </w:rPr>
        <w:t>JurnalHukumdanPembangunan</w:t>
      </w:r>
      <w:r>
        <w:rPr>
          <w:lang w:val="id-ID"/>
        </w:rPr>
        <w:t>,Vol.50,No.3,hlm.</w:t>
      </w:r>
      <w:r>
        <w:rPr>
          <w:spacing w:val="-2"/>
          <w:lang w:val="id-ID"/>
        </w:rPr>
        <w:t>425–439.</w:t>
      </w:r>
    </w:p>
    <w:p w:rsidR="00B17B1F" w:rsidRDefault="00B17B1F" w:rsidP="00B17B1F">
      <w:pPr>
        <w:pStyle w:val="BodyText"/>
        <w:spacing w:before="160"/>
        <w:ind w:left="1276" w:right="131" w:hanging="708"/>
        <w:rPr>
          <w:lang w:val="id-ID"/>
        </w:rPr>
      </w:pPr>
      <w:r>
        <w:rPr>
          <w:lang w:val="id-ID"/>
        </w:rPr>
        <w:t xml:space="preserve">Yuliana,S.(2020).“PeranFlexingdalamTindakPenipuanDigital:KajianHukum dan Sosiologi.” </w:t>
      </w:r>
      <w:r>
        <w:rPr>
          <w:i/>
          <w:lang w:val="id-ID"/>
        </w:rPr>
        <w:t>Jurnal Kriminologi Indonesia</w:t>
      </w:r>
      <w:r>
        <w:rPr>
          <w:lang w:val="id-ID"/>
        </w:rPr>
        <w:t>,Vol. 5, No. 2, hlm. 99–114.</w:t>
      </w:r>
    </w:p>
    <w:p w:rsidR="00B17B1F" w:rsidRDefault="00B17B1F" w:rsidP="00B17B1F">
      <w:pPr>
        <w:rPr>
          <w:lang w:val="id-ID"/>
        </w:rPr>
        <w:sectPr w:rsidR="00B17B1F">
          <w:pgSz w:w="11910" w:h="16840"/>
          <w:pgMar w:top="800" w:right="1559" w:bottom="280" w:left="1700" w:header="546" w:footer="0" w:gutter="0"/>
          <w:cols w:space="720"/>
        </w:sectPr>
      </w:pPr>
    </w:p>
    <w:p w:rsidR="00B17B1F" w:rsidRDefault="00B17B1F" w:rsidP="00B17B1F">
      <w:pPr>
        <w:pStyle w:val="BodyText"/>
        <w:rPr>
          <w:lang w:val="id-ID"/>
        </w:rPr>
      </w:pPr>
    </w:p>
    <w:p w:rsidR="00B17B1F" w:rsidRDefault="00B17B1F" w:rsidP="00B17B1F">
      <w:pPr>
        <w:pStyle w:val="BodyText"/>
        <w:rPr>
          <w:lang w:val="id-ID"/>
        </w:rPr>
      </w:pPr>
    </w:p>
    <w:p w:rsidR="00B17B1F" w:rsidRDefault="00B17B1F" w:rsidP="00B17B1F">
      <w:pPr>
        <w:pStyle w:val="BodyText"/>
        <w:spacing w:before="60"/>
        <w:rPr>
          <w:lang w:val="id-ID"/>
        </w:rPr>
      </w:pPr>
    </w:p>
    <w:p w:rsidR="00B17B1F" w:rsidRDefault="00B17B1F" w:rsidP="00B17B1F">
      <w:pPr>
        <w:pStyle w:val="Heading1"/>
        <w:ind w:left="569"/>
        <w:jc w:val="left"/>
        <w:rPr>
          <w:lang w:val="id-ID"/>
        </w:rPr>
      </w:pPr>
      <w:r>
        <w:rPr>
          <w:spacing w:val="-2"/>
          <w:lang w:val="id-ID"/>
        </w:rPr>
        <w:t>LAMPIRAN</w:t>
      </w:r>
    </w:p>
    <w:p w:rsidR="00B17B1F" w:rsidRDefault="00B17B1F" w:rsidP="00B17B1F">
      <w:pPr>
        <w:pStyle w:val="BodyText"/>
        <w:spacing w:before="160"/>
        <w:rPr>
          <w:b/>
          <w:lang w:val="id-ID"/>
        </w:rPr>
      </w:pPr>
    </w:p>
    <w:p w:rsidR="00B17B1F" w:rsidRDefault="00B17B1F" w:rsidP="001201D1">
      <w:pPr>
        <w:pStyle w:val="Heading2"/>
        <w:keepNext w:val="0"/>
        <w:keepLines w:val="0"/>
        <w:widowControl w:val="0"/>
        <w:numPr>
          <w:ilvl w:val="0"/>
          <w:numId w:val="1"/>
        </w:numPr>
        <w:tabs>
          <w:tab w:val="left" w:pos="995"/>
        </w:tabs>
        <w:autoSpaceDE w:val="0"/>
        <w:autoSpaceDN w:val="0"/>
        <w:spacing w:before="0"/>
        <w:ind w:left="995" w:hanging="426"/>
        <w:rPr>
          <w:lang w:val="id-ID"/>
        </w:rPr>
      </w:pPr>
      <w:r>
        <w:rPr>
          <w:lang w:val="id-ID"/>
        </w:rPr>
        <w:t>Daftar</w:t>
      </w:r>
      <w:r>
        <w:rPr>
          <w:spacing w:val="-2"/>
          <w:lang w:val="id-ID"/>
        </w:rPr>
        <w:t>Wawancara</w:t>
      </w:r>
    </w:p>
    <w:p w:rsidR="00B17B1F" w:rsidRDefault="00B17B1F" w:rsidP="00B17B1F">
      <w:pPr>
        <w:pStyle w:val="BodyText"/>
        <w:spacing w:before="161"/>
        <w:rPr>
          <w:b/>
          <w:lang w:val="id-ID"/>
        </w:rPr>
      </w:pPr>
    </w:p>
    <w:p w:rsidR="00B17B1F" w:rsidRDefault="00B17B1F" w:rsidP="00B17B1F">
      <w:pPr>
        <w:pStyle w:val="BodyText"/>
        <w:ind w:left="569"/>
        <w:rPr>
          <w:lang w:val="id-ID"/>
        </w:rPr>
      </w:pPr>
      <w:r>
        <w:rPr>
          <w:lang w:val="id-ID"/>
        </w:rPr>
        <w:t>UntukKorbanArisan</w:t>
      </w:r>
      <w:r>
        <w:rPr>
          <w:spacing w:val="-2"/>
          <w:lang w:val="id-ID"/>
        </w:rPr>
        <w:t>Bodong</w:t>
      </w:r>
    </w:p>
    <w:p w:rsidR="00B17B1F" w:rsidRDefault="00B17B1F" w:rsidP="00B17B1F">
      <w:pPr>
        <w:pStyle w:val="BodyText"/>
        <w:spacing w:before="160"/>
        <w:rPr>
          <w:lang w:val="id-ID"/>
        </w:rPr>
      </w:pPr>
    </w:p>
    <w:p w:rsidR="00B17B1F" w:rsidRDefault="00B17B1F" w:rsidP="001201D1">
      <w:pPr>
        <w:pStyle w:val="ListParagraph"/>
        <w:widowControl w:val="0"/>
        <w:numPr>
          <w:ilvl w:val="1"/>
          <w:numId w:val="1"/>
        </w:numPr>
        <w:tabs>
          <w:tab w:val="left" w:pos="1288"/>
        </w:tabs>
        <w:autoSpaceDE w:val="0"/>
        <w:autoSpaceDN w:val="0"/>
        <w:ind w:left="1288" w:right="203"/>
        <w:contextualSpacing w:val="0"/>
        <w:jc w:val="left"/>
        <w:rPr>
          <w:sz w:val="24"/>
        </w:rPr>
      </w:pPr>
      <w:r>
        <w:rPr>
          <w:sz w:val="24"/>
        </w:rPr>
        <w:t>DarimanaAndamengenalpelaku?Apakahhubungansosialmemengaruhi keputusanAnda?</w:t>
      </w:r>
    </w:p>
    <w:p w:rsidR="00B17B1F" w:rsidRDefault="00B17B1F" w:rsidP="001201D1">
      <w:pPr>
        <w:pStyle w:val="ListParagraph"/>
        <w:widowControl w:val="0"/>
        <w:numPr>
          <w:ilvl w:val="1"/>
          <w:numId w:val="1"/>
        </w:numPr>
        <w:tabs>
          <w:tab w:val="left" w:pos="1288"/>
        </w:tabs>
        <w:autoSpaceDE w:val="0"/>
        <w:autoSpaceDN w:val="0"/>
        <w:ind w:left="1288" w:right="382"/>
        <w:contextualSpacing w:val="0"/>
        <w:jc w:val="left"/>
        <w:rPr>
          <w:sz w:val="24"/>
        </w:rPr>
      </w:pPr>
      <w:r>
        <w:rPr>
          <w:sz w:val="24"/>
        </w:rPr>
        <w:t>Apakahkomunitassepertigereja,keluarga,ataukelompoksosialterlibat dalam promosi arisan?</w:t>
      </w:r>
    </w:p>
    <w:p w:rsidR="00B17B1F" w:rsidRDefault="00B17B1F" w:rsidP="001201D1">
      <w:pPr>
        <w:pStyle w:val="ListParagraph"/>
        <w:widowControl w:val="0"/>
        <w:numPr>
          <w:ilvl w:val="1"/>
          <w:numId w:val="1"/>
        </w:numPr>
        <w:tabs>
          <w:tab w:val="left" w:pos="1288"/>
        </w:tabs>
        <w:autoSpaceDE w:val="0"/>
        <w:autoSpaceDN w:val="0"/>
        <w:spacing w:before="1"/>
        <w:ind w:left="1288" w:right="820"/>
        <w:contextualSpacing w:val="0"/>
        <w:jc w:val="left"/>
        <w:rPr>
          <w:sz w:val="24"/>
        </w:rPr>
      </w:pPr>
      <w:r>
        <w:rPr>
          <w:sz w:val="24"/>
        </w:rPr>
        <w:t>ApakahAndamerasatertekansecaramoraluntukbergabungkarena ajakan orang yang Anda percayai?</w:t>
      </w:r>
    </w:p>
    <w:p w:rsidR="00B17B1F" w:rsidRDefault="00B17B1F" w:rsidP="001201D1">
      <w:pPr>
        <w:pStyle w:val="ListParagraph"/>
        <w:widowControl w:val="0"/>
        <w:numPr>
          <w:ilvl w:val="1"/>
          <w:numId w:val="1"/>
        </w:numPr>
        <w:tabs>
          <w:tab w:val="left" w:pos="1288"/>
        </w:tabs>
        <w:autoSpaceDE w:val="0"/>
        <w:autoSpaceDN w:val="0"/>
        <w:ind w:left="1288" w:right="343"/>
        <w:contextualSpacing w:val="0"/>
        <w:jc w:val="left"/>
        <w:rPr>
          <w:sz w:val="24"/>
        </w:rPr>
      </w:pPr>
      <w:r>
        <w:rPr>
          <w:sz w:val="24"/>
        </w:rPr>
        <w:t>SeberapabesarkerugianyangAndaalamidanapapengaruhnyaterhadap kehidupan Anda sehari-hari?</w:t>
      </w:r>
    </w:p>
    <w:p w:rsidR="00B17B1F" w:rsidRDefault="00B17B1F" w:rsidP="001201D1">
      <w:pPr>
        <w:pStyle w:val="ListParagraph"/>
        <w:widowControl w:val="0"/>
        <w:numPr>
          <w:ilvl w:val="1"/>
          <w:numId w:val="1"/>
        </w:numPr>
        <w:tabs>
          <w:tab w:val="left" w:pos="1288"/>
        </w:tabs>
        <w:autoSpaceDE w:val="0"/>
        <w:autoSpaceDN w:val="0"/>
        <w:ind w:left="1288" w:right="720"/>
        <w:contextualSpacing w:val="0"/>
        <w:jc w:val="left"/>
        <w:rPr>
          <w:sz w:val="24"/>
        </w:rPr>
      </w:pPr>
      <w:r>
        <w:rPr>
          <w:sz w:val="24"/>
        </w:rPr>
        <w:t>Jikabolehkembalikemasasebelumbergabung,apayangakanAnda lakukan berbeda?</w:t>
      </w:r>
    </w:p>
    <w:p w:rsidR="00B17B1F" w:rsidRDefault="00B17B1F" w:rsidP="00B17B1F">
      <w:pPr>
        <w:pStyle w:val="BodyText"/>
        <w:spacing w:before="161"/>
        <w:ind w:left="569"/>
        <w:rPr>
          <w:lang w:val="id-ID"/>
        </w:rPr>
      </w:pPr>
      <w:r>
        <w:rPr>
          <w:lang w:val="id-ID"/>
        </w:rPr>
        <w:t>UntukAparat</w:t>
      </w:r>
      <w:r>
        <w:rPr>
          <w:spacing w:val="-2"/>
          <w:lang w:val="id-ID"/>
        </w:rPr>
        <w:t>Kepolisian</w:t>
      </w:r>
    </w:p>
    <w:p w:rsidR="00B17B1F" w:rsidRDefault="00B17B1F" w:rsidP="00B17B1F">
      <w:pPr>
        <w:pStyle w:val="BodyText"/>
        <w:spacing w:before="160"/>
        <w:rPr>
          <w:lang w:val="id-ID"/>
        </w:rPr>
      </w:pPr>
    </w:p>
    <w:p w:rsidR="00B17B1F" w:rsidRDefault="00B17B1F" w:rsidP="001201D1">
      <w:pPr>
        <w:pStyle w:val="ListParagraph"/>
        <w:widowControl w:val="0"/>
        <w:numPr>
          <w:ilvl w:val="0"/>
          <w:numId w:val="2"/>
        </w:numPr>
        <w:tabs>
          <w:tab w:val="left" w:pos="1288"/>
        </w:tabs>
        <w:autoSpaceDE w:val="0"/>
        <w:autoSpaceDN w:val="0"/>
        <w:ind w:left="1288" w:right="535"/>
        <w:contextualSpacing w:val="0"/>
        <w:jc w:val="left"/>
        <w:rPr>
          <w:sz w:val="24"/>
        </w:rPr>
      </w:pPr>
      <w:r>
        <w:rPr>
          <w:sz w:val="24"/>
        </w:rPr>
        <w:t>Apasajabentukkerugianyangdialamiolehkorbandalamkasusarisan bodong ini?</w:t>
      </w:r>
    </w:p>
    <w:p w:rsidR="00B17B1F" w:rsidRDefault="00B17B1F" w:rsidP="001201D1">
      <w:pPr>
        <w:pStyle w:val="ListParagraph"/>
        <w:widowControl w:val="0"/>
        <w:numPr>
          <w:ilvl w:val="0"/>
          <w:numId w:val="2"/>
        </w:numPr>
        <w:tabs>
          <w:tab w:val="left" w:pos="1288"/>
        </w:tabs>
        <w:autoSpaceDE w:val="0"/>
        <w:autoSpaceDN w:val="0"/>
        <w:spacing w:before="160" w:line="240" w:lineRule="auto"/>
        <w:ind w:left="1288"/>
        <w:contextualSpacing w:val="0"/>
        <w:jc w:val="left"/>
        <w:rPr>
          <w:sz w:val="24"/>
        </w:rPr>
      </w:pPr>
      <w:r>
        <w:rPr>
          <w:sz w:val="24"/>
        </w:rPr>
        <w:t>Seberapaluasdampaksosial dari kasusinidi tengah</w:t>
      </w:r>
      <w:r>
        <w:rPr>
          <w:spacing w:val="-2"/>
          <w:sz w:val="24"/>
        </w:rPr>
        <w:t>masyarakat?</w:t>
      </w:r>
    </w:p>
    <w:p w:rsidR="00B17B1F" w:rsidRDefault="00B17B1F" w:rsidP="00B17B1F">
      <w:pPr>
        <w:pStyle w:val="BodyText"/>
        <w:spacing w:before="160"/>
        <w:rPr>
          <w:lang w:val="id-ID"/>
        </w:rPr>
      </w:pPr>
    </w:p>
    <w:p w:rsidR="00B17B1F" w:rsidRDefault="00B17B1F" w:rsidP="001201D1">
      <w:pPr>
        <w:pStyle w:val="ListParagraph"/>
        <w:widowControl w:val="0"/>
        <w:numPr>
          <w:ilvl w:val="0"/>
          <w:numId w:val="2"/>
        </w:numPr>
        <w:tabs>
          <w:tab w:val="left" w:pos="1288"/>
        </w:tabs>
        <w:autoSpaceDE w:val="0"/>
        <w:autoSpaceDN w:val="0"/>
        <w:spacing w:before="1"/>
        <w:ind w:left="1288" w:right="993"/>
        <w:contextualSpacing w:val="0"/>
        <w:jc w:val="left"/>
        <w:rPr>
          <w:sz w:val="24"/>
        </w:rPr>
      </w:pPr>
      <w:r>
        <w:rPr>
          <w:sz w:val="24"/>
        </w:rPr>
        <w:t>Bagaimanaketerlibatanmediasosialmempermudahpelakudalam menjalankan aksinya?</w:t>
      </w:r>
    </w:p>
    <w:p w:rsidR="00B17B1F" w:rsidRDefault="00B17B1F" w:rsidP="001201D1">
      <w:pPr>
        <w:pStyle w:val="ListParagraph"/>
        <w:widowControl w:val="0"/>
        <w:numPr>
          <w:ilvl w:val="0"/>
          <w:numId w:val="2"/>
        </w:numPr>
        <w:tabs>
          <w:tab w:val="left" w:pos="1288"/>
        </w:tabs>
        <w:autoSpaceDE w:val="0"/>
        <w:autoSpaceDN w:val="0"/>
        <w:spacing w:before="160"/>
        <w:ind w:left="1288" w:right="369"/>
        <w:contextualSpacing w:val="0"/>
        <w:jc w:val="left"/>
        <w:rPr>
          <w:sz w:val="24"/>
        </w:rPr>
      </w:pPr>
      <w:r>
        <w:rPr>
          <w:sz w:val="24"/>
        </w:rPr>
        <w:t>Apakahaparatkepolisianmengklasifikasikankasusinisebagaipenipuan dengan unsur tipu muslihat dan kebohongan publik?</w:t>
      </w:r>
    </w:p>
    <w:p w:rsidR="00B17B1F" w:rsidRDefault="00B17B1F" w:rsidP="00B17B1F">
      <w:pPr>
        <w:spacing w:line="480" w:lineRule="auto"/>
        <w:rPr>
          <w:lang w:val="id-ID"/>
        </w:rPr>
        <w:sectPr w:rsidR="00B17B1F">
          <w:pgSz w:w="11910" w:h="16840"/>
          <w:pgMar w:top="800" w:right="1559" w:bottom="280" w:left="1700" w:header="546" w:footer="0" w:gutter="0"/>
          <w:cols w:space="720"/>
        </w:sectPr>
      </w:pPr>
    </w:p>
    <w:p w:rsidR="00B17B1F" w:rsidRDefault="00B17B1F" w:rsidP="00B17B1F">
      <w:pPr>
        <w:pStyle w:val="BodyText"/>
        <w:rPr>
          <w:lang w:val="id-ID"/>
        </w:rPr>
      </w:pPr>
    </w:p>
    <w:p w:rsidR="00B17B1F" w:rsidRDefault="00B17B1F" w:rsidP="00B17B1F">
      <w:pPr>
        <w:pStyle w:val="BodyText"/>
        <w:rPr>
          <w:lang w:val="id-ID"/>
        </w:rPr>
      </w:pPr>
    </w:p>
    <w:p w:rsidR="00B17B1F" w:rsidRDefault="00B17B1F" w:rsidP="00B17B1F">
      <w:pPr>
        <w:pStyle w:val="BodyText"/>
        <w:spacing w:before="60"/>
        <w:rPr>
          <w:lang w:val="id-ID"/>
        </w:rPr>
      </w:pPr>
    </w:p>
    <w:p w:rsidR="00B17B1F" w:rsidRDefault="00B17B1F" w:rsidP="001201D1">
      <w:pPr>
        <w:pStyle w:val="ListParagraph"/>
        <w:widowControl w:val="0"/>
        <w:numPr>
          <w:ilvl w:val="0"/>
          <w:numId w:val="2"/>
        </w:numPr>
        <w:tabs>
          <w:tab w:val="left" w:pos="1288"/>
        </w:tabs>
        <w:autoSpaceDE w:val="0"/>
        <w:autoSpaceDN w:val="0"/>
        <w:ind w:left="1288" w:right="708"/>
        <w:contextualSpacing w:val="0"/>
        <w:jc w:val="left"/>
        <w:rPr>
          <w:sz w:val="24"/>
        </w:rPr>
      </w:pPr>
      <w:r>
        <w:rPr>
          <w:sz w:val="24"/>
        </w:rPr>
        <w:t>Apakahadamodusbaruyangberkembangdaritahunketahundalam kasus arisan bodong?</w:t>
      </w:r>
    </w:p>
    <w:p w:rsidR="00B17B1F" w:rsidRDefault="00B17B1F" w:rsidP="001201D1">
      <w:pPr>
        <w:pStyle w:val="ListParagraph"/>
        <w:widowControl w:val="0"/>
        <w:numPr>
          <w:ilvl w:val="0"/>
          <w:numId w:val="2"/>
        </w:numPr>
        <w:tabs>
          <w:tab w:val="left" w:pos="1288"/>
        </w:tabs>
        <w:autoSpaceDE w:val="0"/>
        <w:autoSpaceDN w:val="0"/>
        <w:spacing w:before="160"/>
        <w:ind w:left="1288" w:right="236"/>
        <w:contextualSpacing w:val="0"/>
        <w:jc w:val="left"/>
        <w:rPr>
          <w:sz w:val="24"/>
        </w:rPr>
      </w:pPr>
      <w:r>
        <w:rPr>
          <w:sz w:val="24"/>
        </w:rPr>
        <w:t>Apakendaladalampembuktianjikapelakumenggunakanakunpalsuatau menyamarkan aktivitasnya?</w:t>
      </w:r>
    </w:p>
    <w:p w:rsidR="00B17B1F" w:rsidRDefault="00B17B1F" w:rsidP="00B17B1F">
      <w:pPr>
        <w:pStyle w:val="BodyText"/>
        <w:spacing w:before="161"/>
        <w:ind w:left="569"/>
        <w:rPr>
          <w:lang w:val="id-ID"/>
        </w:rPr>
      </w:pPr>
      <w:r>
        <w:rPr>
          <w:spacing w:val="-5"/>
          <w:lang w:val="id-ID"/>
        </w:rPr>
        <w:t>Tokoh</w:t>
      </w:r>
      <w:r>
        <w:rPr>
          <w:spacing w:val="-4"/>
          <w:lang w:val="id-ID"/>
        </w:rPr>
        <w:t>Adat</w:t>
      </w:r>
    </w:p>
    <w:p w:rsidR="00B17B1F" w:rsidRDefault="00B17B1F" w:rsidP="00B17B1F">
      <w:pPr>
        <w:pStyle w:val="BodyText"/>
        <w:spacing w:before="160"/>
        <w:rPr>
          <w:lang w:val="id-ID"/>
        </w:rPr>
      </w:pPr>
    </w:p>
    <w:p w:rsidR="00B17B1F" w:rsidRDefault="00B17B1F" w:rsidP="001201D1">
      <w:pPr>
        <w:pStyle w:val="ListParagraph"/>
        <w:widowControl w:val="0"/>
        <w:numPr>
          <w:ilvl w:val="0"/>
          <w:numId w:val="3"/>
        </w:numPr>
        <w:tabs>
          <w:tab w:val="left" w:pos="1288"/>
        </w:tabs>
        <w:autoSpaceDE w:val="0"/>
        <w:autoSpaceDN w:val="0"/>
        <w:ind w:left="1288" w:right="159"/>
        <w:contextualSpacing w:val="0"/>
        <w:jc w:val="left"/>
        <w:rPr>
          <w:sz w:val="24"/>
        </w:rPr>
      </w:pPr>
      <w:r>
        <w:rPr>
          <w:sz w:val="24"/>
        </w:rPr>
        <w:t>ApakahBapak/Ibumengetahuiadanyakasuspenipuanarisanbodongyang terjadi di wilayah adat Karo?</w:t>
      </w:r>
    </w:p>
    <w:p w:rsidR="00B17B1F" w:rsidRDefault="00B17B1F" w:rsidP="001201D1">
      <w:pPr>
        <w:pStyle w:val="ListParagraph"/>
        <w:widowControl w:val="0"/>
        <w:numPr>
          <w:ilvl w:val="0"/>
          <w:numId w:val="3"/>
        </w:numPr>
        <w:tabs>
          <w:tab w:val="left" w:pos="1288"/>
        </w:tabs>
        <w:autoSpaceDE w:val="0"/>
        <w:autoSpaceDN w:val="0"/>
        <w:spacing w:before="1"/>
        <w:ind w:left="1288" w:right="1141"/>
        <w:contextualSpacing w:val="0"/>
        <w:jc w:val="left"/>
        <w:rPr>
          <w:sz w:val="24"/>
        </w:rPr>
      </w:pPr>
      <w:r>
        <w:rPr>
          <w:sz w:val="24"/>
        </w:rPr>
        <w:t>MenurutpandanganadatKaro,bagaimanaseharusnyahubungan kepercayaan antarwarga dijaga?</w:t>
      </w:r>
    </w:p>
    <w:p w:rsidR="00B17B1F" w:rsidRDefault="00B17B1F" w:rsidP="001201D1">
      <w:pPr>
        <w:pStyle w:val="ListParagraph"/>
        <w:widowControl w:val="0"/>
        <w:numPr>
          <w:ilvl w:val="0"/>
          <w:numId w:val="3"/>
        </w:numPr>
        <w:tabs>
          <w:tab w:val="left" w:pos="1288"/>
        </w:tabs>
        <w:autoSpaceDE w:val="0"/>
        <w:autoSpaceDN w:val="0"/>
        <w:ind w:left="1288" w:right="311"/>
        <w:contextualSpacing w:val="0"/>
        <w:jc w:val="left"/>
        <w:rPr>
          <w:sz w:val="24"/>
        </w:rPr>
      </w:pPr>
      <w:r>
        <w:rPr>
          <w:sz w:val="24"/>
        </w:rPr>
        <w:t>Bagaimanadampaksosialkasusiniterhadaphubungankekeluargaandan masyarakat adat?</w:t>
      </w:r>
    </w:p>
    <w:p w:rsidR="00B17B1F" w:rsidRDefault="00B17B1F" w:rsidP="001201D1">
      <w:pPr>
        <w:pStyle w:val="ListParagraph"/>
        <w:widowControl w:val="0"/>
        <w:numPr>
          <w:ilvl w:val="0"/>
          <w:numId w:val="3"/>
        </w:numPr>
        <w:tabs>
          <w:tab w:val="left" w:pos="1288"/>
        </w:tabs>
        <w:autoSpaceDE w:val="0"/>
        <w:autoSpaceDN w:val="0"/>
        <w:ind w:left="1288" w:right="169"/>
        <w:contextualSpacing w:val="0"/>
        <w:jc w:val="left"/>
        <w:rPr>
          <w:sz w:val="24"/>
        </w:rPr>
      </w:pPr>
      <w:r>
        <w:rPr>
          <w:sz w:val="24"/>
        </w:rPr>
        <w:t>Apakahpelakuarisanbodongumumnyaberasaldarikomunitasyangsama dengan korban?</w:t>
      </w:r>
    </w:p>
    <w:p w:rsidR="00B17B1F" w:rsidRDefault="00B17B1F" w:rsidP="001201D1">
      <w:pPr>
        <w:pStyle w:val="ListParagraph"/>
        <w:widowControl w:val="0"/>
        <w:numPr>
          <w:ilvl w:val="0"/>
          <w:numId w:val="3"/>
        </w:numPr>
        <w:tabs>
          <w:tab w:val="left" w:pos="1288"/>
        </w:tabs>
        <w:autoSpaceDE w:val="0"/>
        <w:autoSpaceDN w:val="0"/>
        <w:ind w:left="1288" w:right="174"/>
        <w:contextualSpacing w:val="0"/>
        <w:jc w:val="left"/>
        <w:rPr>
          <w:sz w:val="24"/>
        </w:rPr>
      </w:pPr>
      <w:r>
        <w:rPr>
          <w:sz w:val="24"/>
        </w:rPr>
        <w:t>Bagaimanamasyarakatadatbiasanyamenyelesaikankonflikatausengketa akibat penipuan seperti ini?</w:t>
      </w:r>
    </w:p>
    <w:p w:rsidR="00B17B1F" w:rsidRDefault="00B17B1F" w:rsidP="00B17B1F">
      <w:pPr>
        <w:pStyle w:val="BodyText"/>
        <w:spacing w:before="161"/>
        <w:ind w:left="569"/>
        <w:rPr>
          <w:lang w:val="id-ID"/>
        </w:rPr>
      </w:pPr>
      <w:r>
        <w:rPr>
          <w:lang w:val="id-ID"/>
        </w:rPr>
        <w:t>UnutkLembaga bantuan</w:t>
      </w:r>
      <w:r>
        <w:rPr>
          <w:spacing w:val="-2"/>
          <w:lang w:val="id-ID"/>
        </w:rPr>
        <w:t>hukum</w:t>
      </w:r>
    </w:p>
    <w:p w:rsidR="00B17B1F" w:rsidRDefault="00B17B1F" w:rsidP="00B17B1F">
      <w:pPr>
        <w:pStyle w:val="BodyText"/>
        <w:spacing w:before="160"/>
        <w:rPr>
          <w:lang w:val="id-ID"/>
        </w:rPr>
      </w:pPr>
    </w:p>
    <w:p w:rsidR="00B17B1F" w:rsidRDefault="00B17B1F" w:rsidP="001201D1">
      <w:pPr>
        <w:pStyle w:val="ListParagraph"/>
        <w:widowControl w:val="0"/>
        <w:numPr>
          <w:ilvl w:val="0"/>
          <w:numId w:val="4"/>
        </w:numPr>
        <w:tabs>
          <w:tab w:val="left" w:pos="1288"/>
        </w:tabs>
        <w:autoSpaceDE w:val="0"/>
        <w:autoSpaceDN w:val="0"/>
        <w:ind w:left="1288" w:right="605"/>
        <w:contextualSpacing w:val="0"/>
        <w:jc w:val="left"/>
        <w:rPr>
          <w:sz w:val="24"/>
        </w:rPr>
      </w:pPr>
      <w:r>
        <w:rPr>
          <w:sz w:val="24"/>
        </w:rPr>
        <w:t>Sejauhini,apakahLBHpernahmenerimalaporanataupendampingan korban arisan bodong berbasis media sosial?</w:t>
      </w:r>
    </w:p>
    <w:p w:rsidR="00B17B1F" w:rsidRDefault="00B17B1F" w:rsidP="001201D1">
      <w:pPr>
        <w:pStyle w:val="ListParagraph"/>
        <w:widowControl w:val="0"/>
        <w:numPr>
          <w:ilvl w:val="0"/>
          <w:numId w:val="4"/>
        </w:numPr>
        <w:tabs>
          <w:tab w:val="left" w:pos="1288"/>
        </w:tabs>
        <w:autoSpaceDE w:val="0"/>
        <w:autoSpaceDN w:val="0"/>
        <w:spacing w:before="161"/>
        <w:ind w:left="1288" w:right="1207"/>
        <w:contextualSpacing w:val="0"/>
        <w:jc w:val="left"/>
        <w:rPr>
          <w:sz w:val="24"/>
        </w:rPr>
      </w:pPr>
      <w:r>
        <w:rPr>
          <w:sz w:val="24"/>
        </w:rPr>
        <w:t>BagaimanaanalisishukumAndaterhadaptindakanpelakuyang menggunakan flexing sebagai modus penipuan?</w:t>
      </w:r>
    </w:p>
    <w:p w:rsidR="00B17B1F" w:rsidRDefault="00B17B1F" w:rsidP="001201D1">
      <w:pPr>
        <w:pStyle w:val="ListParagraph"/>
        <w:widowControl w:val="0"/>
        <w:numPr>
          <w:ilvl w:val="0"/>
          <w:numId w:val="4"/>
        </w:numPr>
        <w:tabs>
          <w:tab w:val="left" w:pos="1288"/>
        </w:tabs>
        <w:autoSpaceDE w:val="0"/>
        <w:autoSpaceDN w:val="0"/>
        <w:spacing w:before="160"/>
        <w:ind w:left="1288" w:right="750"/>
        <w:contextualSpacing w:val="0"/>
        <w:jc w:val="left"/>
        <w:rPr>
          <w:sz w:val="24"/>
        </w:rPr>
      </w:pPr>
      <w:r>
        <w:rPr>
          <w:sz w:val="24"/>
        </w:rPr>
        <w:t>Apakahtindakanmemamerkankekayaanpalsudimediasosialdapat dikategorikan sebagai perbuatan melawan hukum?</w:t>
      </w:r>
    </w:p>
    <w:p w:rsidR="00B17B1F" w:rsidRDefault="00B17B1F" w:rsidP="00B17B1F">
      <w:pPr>
        <w:spacing w:line="480" w:lineRule="auto"/>
        <w:rPr>
          <w:lang w:val="id-ID"/>
        </w:rPr>
        <w:sectPr w:rsidR="00B17B1F">
          <w:pgSz w:w="11910" w:h="16840"/>
          <w:pgMar w:top="800" w:right="1559" w:bottom="280" w:left="1700" w:header="546" w:footer="0" w:gutter="0"/>
          <w:cols w:space="720"/>
        </w:sectPr>
      </w:pPr>
    </w:p>
    <w:p w:rsidR="00B17B1F" w:rsidRDefault="00B17B1F" w:rsidP="00B17B1F">
      <w:pPr>
        <w:pStyle w:val="BodyText"/>
        <w:rPr>
          <w:lang w:val="id-ID"/>
        </w:rPr>
      </w:pPr>
    </w:p>
    <w:p w:rsidR="00B17B1F" w:rsidRDefault="00B17B1F" w:rsidP="00B17B1F">
      <w:pPr>
        <w:pStyle w:val="BodyText"/>
        <w:rPr>
          <w:lang w:val="id-ID"/>
        </w:rPr>
      </w:pPr>
    </w:p>
    <w:p w:rsidR="00B17B1F" w:rsidRDefault="00B17B1F" w:rsidP="00B17B1F">
      <w:pPr>
        <w:pStyle w:val="BodyText"/>
        <w:spacing w:before="60"/>
        <w:rPr>
          <w:lang w:val="id-ID"/>
        </w:rPr>
      </w:pPr>
    </w:p>
    <w:p w:rsidR="00B17B1F" w:rsidRDefault="00B17B1F" w:rsidP="001201D1">
      <w:pPr>
        <w:pStyle w:val="ListParagraph"/>
        <w:widowControl w:val="0"/>
        <w:numPr>
          <w:ilvl w:val="0"/>
          <w:numId w:val="4"/>
        </w:numPr>
        <w:tabs>
          <w:tab w:val="left" w:pos="1288"/>
        </w:tabs>
        <w:autoSpaceDE w:val="0"/>
        <w:autoSpaceDN w:val="0"/>
        <w:ind w:left="1288" w:right="305"/>
        <w:contextualSpacing w:val="0"/>
        <w:jc w:val="left"/>
        <w:rPr>
          <w:sz w:val="24"/>
        </w:rPr>
      </w:pPr>
      <w:r>
        <w:rPr>
          <w:sz w:val="24"/>
        </w:rPr>
        <w:t>Apapasal-pasalyangdapatdikenakankepadapelakudalamkasusseperti ini berdasarkan KUHP?</w:t>
      </w:r>
    </w:p>
    <w:p w:rsidR="00B17B1F" w:rsidRDefault="00B17B1F" w:rsidP="001201D1">
      <w:pPr>
        <w:pStyle w:val="ListParagraph"/>
        <w:widowControl w:val="0"/>
        <w:numPr>
          <w:ilvl w:val="0"/>
          <w:numId w:val="4"/>
        </w:numPr>
        <w:tabs>
          <w:tab w:val="left" w:pos="1288"/>
        </w:tabs>
        <w:autoSpaceDE w:val="0"/>
        <w:autoSpaceDN w:val="0"/>
        <w:spacing w:before="160"/>
        <w:ind w:left="1288" w:right="552"/>
        <w:contextualSpacing w:val="0"/>
        <w:jc w:val="left"/>
        <w:rPr>
          <w:sz w:val="24"/>
        </w:rPr>
      </w:pPr>
      <w:r>
        <w:rPr>
          <w:sz w:val="24"/>
        </w:rPr>
        <w:t>Apasajatantangandalampembuktianhukumterhadapkasuspenipuan digital semacam ini?</w:t>
      </w:r>
    </w:p>
    <w:p w:rsidR="00B17B1F" w:rsidRDefault="00B17B1F" w:rsidP="001201D1">
      <w:pPr>
        <w:pStyle w:val="ListParagraph"/>
        <w:widowControl w:val="0"/>
        <w:numPr>
          <w:ilvl w:val="0"/>
          <w:numId w:val="4"/>
        </w:numPr>
        <w:tabs>
          <w:tab w:val="left" w:pos="1288"/>
        </w:tabs>
        <w:autoSpaceDE w:val="0"/>
        <w:autoSpaceDN w:val="0"/>
        <w:spacing w:before="161"/>
        <w:ind w:left="1288" w:right="437"/>
        <w:contextualSpacing w:val="0"/>
        <w:jc w:val="left"/>
        <w:rPr>
          <w:sz w:val="24"/>
        </w:rPr>
      </w:pPr>
      <w:r>
        <w:rPr>
          <w:sz w:val="24"/>
        </w:rPr>
        <w:t>MenurutAnda,apakahregulasihukumkitasudahcukupmengantisipasi bentuk-bentuk penipuan modern melalui media sosial?</w:t>
      </w:r>
    </w:p>
    <w:p w:rsidR="00B17B1F" w:rsidRDefault="00B17B1F" w:rsidP="001201D1">
      <w:pPr>
        <w:pStyle w:val="ListParagraph"/>
        <w:widowControl w:val="0"/>
        <w:numPr>
          <w:ilvl w:val="0"/>
          <w:numId w:val="4"/>
        </w:numPr>
        <w:tabs>
          <w:tab w:val="left" w:pos="1288"/>
        </w:tabs>
        <w:autoSpaceDE w:val="0"/>
        <w:autoSpaceDN w:val="0"/>
        <w:spacing w:before="160"/>
        <w:ind w:left="1288" w:right="293"/>
        <w:contextualSpacing w:val="0"/>
        <w:jc w:val="left"/>
        <w:rPr>
          <w:sz w:val="24"/>
        </w:rPr>
      </w:pPr>
      <w:r>
        <w:rPr>
          <w:sz w:val="24"/>
        </w:rPr>
        <w:t>Apalangkah-langkahhukumyangsebaiknyadilakukanolehkorbanyang merasa tertipu?</w:t>
      </w:r>
    </w:p>
    <w:p w:rsidR="00B17B1F" w:rsidRDefault="00B17B1F" w:rsidP="001201D1">
      <w:pPr>
        <w:pStyle w:val="ListParagraph"/>
        <w:widowControl w:val="0"/>
        <w:numPr>
          <w:ilvl w:val="0"/>
          <w:numId w:val="4"/>
        </w:numPr>
        <w:tabs>
          <w:tab w:val="left" w:pos="1288"/>
        </w:tabs>
        <w:autoSpaceDE w:val="0"/>
        <w:autoSpaceDN w:val="0"/>
        <w:spacing w:before="161"/>
        <w:ind w:left="1288" w:right="510"/>
        <w:contextualSpacing w:val="0"/>
        <w:jc w:val="left"/>
        <w:rPr>
          <w:sz w:val="24"/>
        </w:rPr>
      </w:pPr>
      <w:r>
        <w:rPr>
          <w:sz w:val="24"/>
        </w:rPr>
        <w:t>BagaimanaperanLBHdalammendorongliterasihukumdimasyarakat agar tidak menjadi korban kejahatan digital?</w:t>
      </w:r>
    </w:p>
    <w:p w:rsidR="00B17B1F" w:rsidRDefault="00B17B1F" w:rsidP="00B17B1F">
      <w:pPr>
        <w:spacing w:line="480" w:lineRule="auto"/>
        <w:rPr>
          <w:lang w:val="id-ID"/>
        </w:rPr>
        <w:sectPr w:rsidR="00B17B1F">
          <w:pgSz w:w="11910" w:h="16840"/>
          <w:pgMar w:top="800" w:right="1559" w:bottom="280" w:left="1700" w:header="546" w:footer="0" w:gutter="0"/>
          <w:cols w:space="720"/>
        </w:sectPr>
      </w:pPr>
    </w:p>
    <w:p w:rsidR="00B17B1F" w:rsidRDefault="00B17B1F" w:rsidP="00B17B1F">
      <w:pPr>
        <w:pStyle w:val="ListParagraph"/>
        <w:tabs>
          <w:tab w:val="left" w:pos="1288"/>
        </w:tabs>
        <w:spacing w:before="161"/>
        <w:ind w:right="510"/>
        <w:rPr>
          <w:sz w:val="24"/>
        </w:rPr>
      </w:pPr>
      <w:r>
        <w:rPr>
          <w:noProof/>
          <w:lang w:eastAsia="id-ID"/>
        </w:rPr>
        <w:lastRenderedPageBreak/>
        <w:drawing>
          <wp:anchor distT="0" distB="0" distL="114300" distR="114300" simplePos="0" relativeHeight="251655680" behindDoc="0" locked="0" layoutInCell="1" allowOverlap="1">
            <wp:simplePos x="0" y="0"/>
            <wp:positionH relativeFrom="column">
              <wp:posOffset>-292100</wp:posOffset>
            </wp:positionH>
            <wp:positionV relativeFrom="paragraph">
              <wp:posOffset>16510</wp:posOffset>
            </wp:positionV>
            <wp:extent cx="6070600" cy="8940800"/>
            <wp:effectExtent l="0" t="0" r="6350" b="0"/>
            <wp:wrapNone/>
            <wp:docPr id="143" name="Picture 143" descr="Description: C:\Users\OPERATOR\Pictures\2026-01-31\2026-01-31 18-21-18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OPERATOR\Pictures\2026-01-31\2026-01-31 18-21-18_0089.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600" cy="8940800"/>
                    </a:xfrm>
                    <a:prstGeom prst="rect">
                      <a:avLst/>
                    </a:prstGeom>
                    <a:noFill/>
                  </pic:spPr>
                </pic:pic>
              </a:graphicData>
            </a:graphic>
          </wp:anchor>
        </w:drawing>
      </w:r>
    </w:p>
    <w:p w:rsidR="00B17B1F" w:rsidRDefault="00B17B1F" w:rsidP="00B17B1F">
      <w:pPr>
        <w:spacing w:line="480" w:lineRule="auto"/>
        <w:rPr>
          <w:lang w:val="id-ID"/>
        </w:rPr>
        <w:sectPr w:rsidR="00B17B1F">
          <w:pgSz w:w="11910" w:h="16840"/>
          <w:pgMar w:top="800" w:right="1559" w:bottom="280" w:left="1700" w:header="546" w:footer="0" w:gutter="0"/>
          <w:cols w:space="720"/>
        </w:sectPr>
      </w:pPr>
    </w:p>
    <w:p w:rsidR="00B17B1F" w:rsidRDefault="00B17B1F" w:rsidP="00B17B1F">
      <w:pPr>
        <w:pStyle w:val="ListParagraph"/>
        <w:tabs>
          <w:tab w:val="left" w:pos="1288"/>
        </w:tabs>
        <w:spacing w:before="161"/>
        <w:ind w:right="510"/>
        <w:rPr>
          <w:sz w:val="24"/>
        </w:rPr>
      </w:pPr>
      <w:r>
        <w:rPr>
          <w:noProof/>
          <w:lang w:eastAsia="id-ID"/>
        </w:rPr>
        <w:lastRenderedPageBreak/>
        <w:drawing>
          <wp:anchor distT="0" distB="0" distL="114300" distR="114300" simplePos="0" relativeHeight="251656704" behindDoc="0" locked="0" layoutInCell="1" allowOverlap="1">
            <wp:simplePos x="0" y="0"/>
            <wp:positionH relativeFrom="column">
              <wp:posOffset>-101600</wp:posOffset>
            </wp:positionH>
            <wp:positionV relativeFrom="paragraph">
              <wp:posOffset>-10160</wp:posOffset>
            </wp:positionV>
            <wp:extent cx="5562600" cy="7858125"/>
            <wp:effectExtent l="0" t="0" r="0" b="9525"/>
            <wp:wrapNone/>
            <wp:docPr id="142" name="Picture 142" descr="Description: C:\Users\OPERATOR\Pictures\2026-01-31\2026-01-31 18-21-43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OPERATOR\Pictures\2026-01-31\2026-01-31 18-21-43_009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7858125"/>
                    </a:xfrm>
                    <a:prstGeom prst="rect">
                      <a:avLst/>
                    </a:prstGeom>
                    <a:noFill/>
                  </pic:spPr>
                </pic:pic>
              </a:graphicData>
            </a:graphic>
          </wp:anchor>
        </w:drawing>
      </w:r>
    </w:p>
    <w:p w:rsidR="00B17B1F" w:rsidRDefault="00B17B1F" w:rsidP="00B17B1F">
      <w:pPr>
        <w:spacing w:line="480" w:lineRule="auto"/>
        <w:rPr>
          <w:lang w:val="id-ID"/>
        </w:rPr>
        <w:sectPr w:rsidR="00B17B1F">
          <w:pgSz w:w="11910" w:h="16840"/>
          <w:pgMar w:top="800" w:right="1559" w:bottom="280" w:left="1700" w:header="546" w:footer="0" w:gutter="0"/>
          <w:cols w:space="720"/>
        </w:sectPr>
      </w:pPr>
    </w:p>
    <w:p w:rsidR="00B17B1F" w:rsidRDefault="00B17B1F" w:rsidP="00B17B1F">
      <w:pPr>
        <w:pStyle w:val="ListParagraph"/>
        <w:tabs>
          <w:tab w:val="left" w:pos="1288"/>
        </w:tabs>
        <w:spacing w:before="161"/>
        <w:ind w:right="510"/>
        <w:rPr>
          <w:sz w:val="24"/>
        </w:rPr>
      </w:pPr>
      <w:r>
        <w:rPr>
          <w:noProof/>
          <w:lang w:eastAsia="id-ID"/>
        </w:rPr>
        <w:lastRenderedPageBreak/>
        <w:drawing>
          <wp:anchor distT="0" distB="0" distL="114300" distR="114300" simplePos="0" relativeHeight="251657728" behindDoc="0" locked="0" layoutInCell="1" allowOverlap="1">
            <wp:simplePos x="0" y="0"/>
            <wp:positionH relativeFrom="column">
              <wp:posOffset>-317500</wp:posOffset>
            </wp:positionH>
            <wp:positionV relativeFrom="paragraph">
              <wp:posOffset>-3175</wp:posOffset>
            </wp:positionV>
            <wp:extent cx="6223000" cy="8790940"/>
            <wp:effectExtent l="0" t="0" r="6350" b="0"/>
            <wp:wrapNone/>
            <wp:docPr id="141" name="Picture 141" descr="Description: C:\Users\OPERATOR\Pictures\2026-01-31\2026-01-31 18-22-5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OPERATOR\Pictures\2026-01-31\2026-01-31 18-22-52_0006.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3000" cy="8790940"/>
                    </a:xfrm>
                    <a:prstGeom prst="rect">
                      <a:avLst/>
                    </a:prstGeom>
                    <a:noFill/>
                  </pic:spPr>
                </pic:pic>
              </a:graphicData>
            </a:graphic>
          </wp:anchor>
        </w:drawing>
      </w:r>
    </w:p>
    <w:p w:rsidR="00B17B1F" w:rsidRDefault="00B17B1F" w:rsidP="00B17B1F">
      <w:pPr>
        <w:spacing w:line="480" w:lineRule="auto"/>
        <w:rPr>
          <w:lang w:val="id-ID"/>
        </w:rPr>
        <w:sectPr w:rsidR="00B17B1F">
          <w:pgSz w:w="11910" w:h="16840"/>
          <w:pgMar w:top="800" w:right="1559" w:bottom="280" w:left="1700" w:header="546" w:footer="0" w:gutter="0"/>
          <w:cols w:space="720"/>
        </w:sectPr>
      </w:pPr>
    </w:p>
    <w:p w:rsidR="00B17B1F" w:rsidRDefault="00B17B1F" w:rsidP="00B17B1F">
      <w:pPr>
        <w:pStyle w:val="ListParagraph"/>
        <w:tabs>
          <w:tab w:val="left" w:pos="1288"/>
        </w:tabs>
        <w:spacing w:before="161"/>
        <w:ind w:right="510"/>
        <w:rPr>
          <w:sz w:val="24"/>
        </w:rPr>
      </w:pPr>
      <w:r>
        <w:rPr>
          <w:noProof/>
          <w:lang w:eastAsia="id-ID"/>
        </w:rPr>
        <w:lastRenderedPageBreak/>
        <w:drawing>
          <wp:anchor distT="0" distB="0" distL="114300" distR="114300" simplePos="0" relativeHeight="251658752" behindDoc="0" locked="0" layoutInCell="1" allowOverlap="1">
            <wp:simplePos x="0" y="0"/>
            <wp:positionH relativeFrom="column">
              <wp:posOffset>-355600</wp:posOffset>
            </wp:positionH>
            <wp:positionV relativeFrom="paragraph">
              <wp:posOffset>28575</wp:posOffset>
            </wp:positionV>
            <wp:extent cx="5816600" cy="8216900"/>
            <wp:effectExtent l="0" t="0" r="0" b="0"/>
            <wp:wrapNone/>
            <wp:docPr id="140" name="Picture 140" descr="Description: C:\Users\OPERATOR\Pictures\2026-01-31\2026-01-31 18-23-1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OPERATOR\Pictures\2026-01-31\2026-01-31 18-23-12_0007.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6600" cy="8216900"/>
                    </a:xfrm>
                    <a:prstGeom prst="rect">
                      <a:avLst/>
                    </a:prstGeom>
                    <a:noFill/>
                  </pic:spPr>
                </pic:pic>
              </a:graphicData>
            </a:graphic>
          </wp:anchor>
        </w:drawing>
      </w:r>
    </w:p>
    <w:p w:rsidR="00B17B1F" w:rsidRDefault="00B17B1F" w:rsidP="00B17B1F">
      <w:pPr>
        <w:spacing w:line="480" w:lineRule="auto"/>
        <w:rPr>
          <w:lang w:val="id-ID"/>
        </w:rPr>
        <w:sectPr w:rsidR="00B17B1F">
          <w:pgSz w:w="11910" w:h="16840"/>
          <w:pgMar w:top="800" w:right="1559" w:bottom="280" w:left="1700" w:header="546" w:footer="0" w:gutter="0"/>
          <w:cols w:space="720"/>
        </w:sectPr>
      </w:pPr>
    </w:p>
    <w:p w:rsidR="00B17B1F" w:rsidRDefault="00B17B1F" w:rsidP="00B17B1F">
      <w:pPr>
        <w:pStyle w:val="ListParagraph"/>
        <w:tabs>
          <w:tab w:val="left" w:pos="1288"/>
        </w:tabs>
        <w:spacing w:before="161"/>
        <w:ind w:right="510"/>
        <w:rPr>
          <w:sz w:val="24"/>
        </w:rPr>
      </w:pPr>
      <w:r>
        <w:rPr>
          <w:noProof/>
          <w:lang w:eastAsia="id-ID"/>
        </w:rPr>
        <w:lastRenderedPageBreak/>
        <w:drawing>
          <wp:anchor distT="0" distB="0" distL="114300" distR="114300" simplePos="0" relativeHeight="251659776" behindDoc="0" locked="0" layoutInCell="1" allowOverlap="1">
            <wp:simplePos x="0" y="0"/>
            <wp:positionH relativeFrom="column">
              <wp:posOffset>12700</wp:posOffset>
            </wp:positionH>
            <wp:positionV relativeFrom="paragraph">
              <wp:posOffset>20955</wp:posOffset>
            </wp:positionV>
            <wp:extent cx="5689600" cy="8037830"/>
            <wp:effectExtent l="0" t="0" r="6350" b="1270"/>
            <wp:wrapNone/>
            <wp:docPr id="139" name="Picture 139" descr="Description: C:\Users\OPERATOR\Pictures\2026-01-31\2026-01-31 18-27-02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OPERATOR\Pictures\2026-01-31\2026-01-31 18-27-02_0008.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9600" cy="8037830"/>
                    </a:xfrm>
                    <a:prstGeom prst="rect">
                      <a:avLst/>
                    </a:prstGeom>
                    <a:noFill/>
                  </pic:spPr>
                </pic:pic>
              </a:graphicData>
            </a:graphic>
          </wp:anchor>
        </w:drawing>
      </w:r>
    </w:p>
    <w:p w:rsidR="00B17B1F" w:rsidRDefault="00B17B1F" w:rsidP="00B17B1F">
      <w:pPr>
        <w:spacing w:line="480" w:lineRule="auto"/>
        <w:rPr>
          <w:lang w:val="id-ID"/>
        </w:rPr>
        <w:sectPr w:rsidR="00B17B1F">
          <w:pgSz w:w="11910" w:h="16840"/>
          <w:pgMar w:top="800" w:right="1559" w:bottom="280" w:left="1700" w:header="546" w:footer="0" w:gutter="0"/>
          <w:cols w:space="720"/>
        </w:sectPr>
      </w:pPr>
    </w:p>
    <w:p w:rsidR="00CE7FEB" w:rsidRPr="00B17B1F" w:rsidRDefault="00CE7FEB" w:rsidP="00B17B1F">
      <w:bookmarkStart w:id="0" w:name="_GoBack"/>
      <w:bookmarkEnd w:id="0"/>
    </w:p>
    <w:sectPr w:rsidR="00CE7FEB" w:rsidRPr="00B17B1F" w:rsidSect="00CE7FEB">
      <w:headerReference w:type="default" r:id="rId13"/>
      <w:footerReference w:type="default" r:id="rId14"/>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962" w:rsidRDefault="00150962" w:rsidP="002D79FF">
      <w:r>
        <w:separator/>
      </w:r>
    </w:p>
  </w:endnote>
  <w:endnote w:type="continuationSeparator" w:id="1">
    <w:p w:rsidR="00150962" w:rsidRDefault="00150962" w:rsidP="002D79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150962">
    <w:pPr>
      <w:pStyle w:val="Footer"/>
      <w:jc w:val="center"/>
    </w:pPr>
  </w:p>
  <w:p w:rsidR="00630637" w:rsidRDefault="001509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962" w:rsidRDefault="00150962" w:rsidP="002D79FF">
      <w:r>
        <w:separator/>
      </w:r>
    </w:p>
  </w:footnote>
  <w:footnote w:type="continuationSeparator" w:id="1">
    <w:p w:rsidR="00150962" w:rsidRDefault="00150962" w:rsidP="002D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150962">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1509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D5CB0"/>
    <w:multiLevelType w:val="hybridMultilevel"/>
    <w:tmpl w:val="22267CD6"/>
    <w:lvl w:ilvl="0" w:tplc="AD1C7E6C">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2D4EA40">
      <w:numFmt w:val="bullet"/>
      <w:lvlText w:val="•"/>
      <w:lvlJc w:val="left"/>
      <w:pPr>
        <w:ind w:left="2016" w:hanging="360"/>
      </w:pPr>
      <w:rPr>
        <w:lang w:eastAsia="en-US" w:bidi="ar-SA"/>
      </w:rPr>
    </w:lvl>
    <w:lvl w:ilvl="2" w:tplc="255CB55A">
      <w:numFmt w:val="bullet"/>
      <w:lvlText w:val="•"/>
      <w:lvlJc w:val="left"/>
      <w:pPr>
        <w:ind w:left="2753" w:hanging="360"/>
      </w:pPr>
      <w:rPr>
        <w:lang w:eastAsia="en-US" w:bidi="ar-SA"/>
      </w:rPr>
    </w:lvl>
    <w:lvl w:ilvl="3" w:tplc="ED2E9C68">
      <w:numFmt w:val="bullet"/>
      <w:lvlText w:val="•"/>
      <w:lvlJc w:val="left"/>
      <w:pPr>
        <w:ind w:left="3490" w:hanging="360"/>
      </w:pPr>
      <w:rPr>
        <w:lang w:eastAsia="en-US" w:bidi="ar-SA"/>
      </w:rPr>
    </w:lvl>
    <w:lvl w:ilvl="4" w:tplc="F24AA8D8">
      <w:numFmt w:val="bullet"/>
      <w:lvlText w:val="•"/>
      <w:lvlJc w:val="left"/>
      <w:pPr>
        <w:ind w:left="4227" w:hanging="360"/>
      </w:pPr>
      <w:rPr>
        <w:lang w:eastAsia="en-US" w:bidi="ar-SA"/>
      </w:rPr>
    </w:lvl>
    <w:lvl w:ilvl="5" w:tplc="E222F004">
      <w:numFmt w:val="bullet"/>
      <w:lvlText w:val="•"/>
      <w:lvlJc w:val="left"/>
      <w:pPr>
        <w:ind w:left="4964" w:hanging="360"/>
      </w:pPr>
      <w:rPr>
        <w:lang w:eastAsia="en-US" w:bidi="ar-SA"/>
      </w:rPr>
    </w:lvl>
    <w:lvl w:ilvl="6" w:tplc="89B69A30">
      <w:numFmt w:val="bullet"/>
      <w:lvlText w:val="•"/>
      <w:lvlJc w:val="left"/>
      <w:pPr>
        <w:ind w:left="5701" w:hanging="360"/>
      </w:pPr>
      <w:rPr>
        <w:lang w:eastAsia="en-US" w:bidi="ar-SA"/>
      </w:rPr>
    </w:lvl>
    <w:lvl w:ilvl="7" w:tplc="AEBAC37C">
      <w:numFmt w:val="bullet"/>
      <w:lvlText w:val="•"/>
      <w:lvlJc w:val="left"/>
      <w:pPr>
        <w:ind w:left="6438" w:hanging="360"/>
      </w:pPr>
      <w:rPr>
        <w:lang w:eastAsia="en-US" w:bidi="ar-SA"/>
      </w:rPr>
    </w:lvl>
    <w:lvl w:ilvl="8" w:tplc="DEB8EC74">
      <w:numFmt w:val="bullet"/>
      <w:lvlText w:val="•"/>
      <w:lvlJc w:val="left"/>
      <w:pPr>
        <w:ind w:left="7175" w:hanging="360"/>
      </w:pPr>
      <w:rPr>
        <w:lang w:eastAsia="en-US" w:bidi="ar-SA"/>
      </w:rPr>
    </w:lvl>
  </w:abstractNum>
  <w:abstractNum w:abstractNumId="1">
    <w:nsid w:val="33C83E37"/>
    <w:multiLevelType w:val="hybridMultilevel"/>
    <w:tmpl w:val="EE026E56"/>
    <w:lvl w:ilvl="0" w:tplc="46DA65DE">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4B14A4E4">
      <w:numFmt w:val="bullet"/>
      <w:lvlText w:val="•"/>
      <w:lvlJc w:val="left"/>
      <w:pPr>
        <w:ind w:left="2016" w:hanging="360"/>
      </w:pPr>
      <w:rPr>
        <w:lang w:eastAsia="en-US" w:bidi="ar-SA"/>
      </w:rPr>
    </w:lvl>
    <w:lvl w:ilvl="2" w:tplc="6A4E9D68">
      <w:numFmt w:val="bullet"/>
      <w:lvlText w:val="•"/>
      <w:lvlJc w:val="left"/>
      <w:pPr>
        <w:ind w:left="2753" w:hanging="360"/>
      </w:pPr>
      <w:rPr>
        <w:lang w:eastAsia="en-US" w:bidi="ar-SA"/>
      </w:rPr>
    </w:lvl>
    <w:lvl w:ilvl="3" w:tplc="26C854C4">
      <w:numFmt w:val="bullet"/>
      <w:lvlText w:val="•"/>
      <w:lvlJc w:val="left"/>
      <w:pPr>
        <w:ind w:left="3490" w:hanging="360"/>
      </w:pPr>
      <w:rPr>
        <w:lang w:eastAsia="en-US" w:bidi="ar-SA"/>
      </w:rPr>
    </w:lvl>
    <w:lvl w:ilvl="4" w:tplc="54B07EE6">
      <w:numFmt w:val="bullet"/>
      <w:lvlText w:val="•"/>
      <w:lvlJc w:val="left"/>
      <w:pPr>
        <w:ind w:left="4227" w:hanging="360"/>
      </w:pPr>
      <w:rPr>
        <w:lang w:eastAsia="en-US" w:bidi="ar-SA"/>
      </w:rPr>
    </w:lvl>
    <w:lvl w:ilvl="5" w:tplc="9E1E75C2">
      <w:numFmt w:val="bullet"/>
      <w:lvlText w:val="•"/>
      <w:lvlJc w:val="left"/>
      <w:pPr>
        <w:ind w:left="4964" w:hanging="360"/>
      </w:pPr>
      <w:rPr>
        <w:lang w:eastAsia="en-US" w:bidi="ar-SA"/>
      </w:rPr>
    </w:lvl>
    <w:lvl w:ilvl="6" w:tplc="191A6EC8">
      <w:numFmt w:val="bullet"/>
      <w:lvlText w:val="•"/>
      <w:lvlJc w:val="left"/>
      <w:pPr>
        <w:ind w:left="5701" w:hanging="360"/>
      </w:pPr>
      <w:rPr>
        <w:lang w:eastAsia="en-US" w:bidi="ar-SA"/>
      </w:rPr>
    </w:lvl>
    <w:lvl w:ilvl="7" w:tplc="88FC97B0">
      <w:numFmt w:val="bullet"/>
      <w:lvlText w:val="•"/>
      <w:lvlJc w:val="left"/>
      <w:pPr>
        <w:ind w:left="6438" w:hanging="360"/>
      </w:pPr>
      <w:rPr>
        <w:lang w:eastAsia="en-US" w:bidi="ar-SA"/>
      </w:rPr>
    </w:lvl>
    <w:lvl w:ilvl="8" w:tplc="D8DAA1A0">
      <w:numFmt w:val="bullet"/>
      <w:lvlText w:val="•"/>
      <w:lvlJc w:val="left"/>
      <w:pPr>
        <w:ind w:left="7175" w:hanging="360"/>
      </w:pPr>
      <w:rPr>
        <w:lang w:eastAsia="en-US" w:bidi="ar-SA"/>
      </w:rPr>
    </w:lvl>
  </w:abstractNum>
  <w:abstractNum w:abstractNumId="2">
    <w:nsid w:val="515A20E0"/>
    <w:multiLevelType w:val="hybridMultilevel"/>
    <w:tmpl w:val="CCC08EFE"/>
    <w:lvl w:ilvl="0" w:tplc="17823AAA">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5E6B4AA">
      <w:numFmt w:val="bullet"/>
      <w:lvlText w:val="•"/>
      <w:lvlJc w:val="left"/>
      <w:pPr>
        <w:ind w:left="2016" w:hanging="360"/>
      </w:pPr>
      <w:rPr>
        <w:lang w:eastAsia="en-US" w:bidi="ar-SA"/>
      </w:rPr>
    </w:lvl>
    <w:lvl w:ilvl="2" w:tplc="5382084E">
      <w:numFmt w:val="bullet"/>
      <w:lvlText w:val="•"/>
      <w:lvlJc w:val="left"/>
      <w:pPr>
        <w:ind w:left="2753" w:hanging="360"/>
      </w:pPr>
      <w:rPr>
        <w:lang w:eastAsia="en-US" w:bidi="ar-SA"/>
      </w:rPr>
    </w:lvl>
    <w:lvl w:ilvl="3" w:tplc="0CEE6284">
      <w:numFmt w:val="bullet"/>
      <w:lvlText w:val="•"/>
      <w:lvlJc w:val="left"/>
      <w:pPr>
        <w:ind w:left="3490" w:hanging="360"/>
      </w:pPr>
      <w:rPr>
        <w:lang w:eastAsia="en-US" w:bidi="ar-SA"/>
      </w:rPr>
    </w:lvl>
    <w:lvl w:ilvl="4" w:tplc="F9AAB722">
      <w:numFmt w:val="bullet"/>
      <w:lvlText w:val="•"/>
      <w:lvlJc w:val="left"/>
      <w:pPr>
        <w:ind w:left="4227" w:hanging="360"/>
      </w:pPr>
      <w:rPr>
        <w:lang w:eastAsia="en-US" w:bidi="ar-SA"/>
      </w:rPr>
    </w:lvl>
    <w:lvl w:ilvl="5" w:tplc="2856DE3A">
      <w:numFmt w:val="bullet"/>
      <w:lvlText w:val="•"/>
      <w:lvlJc w:val="left"/>
      <w:pPr>
        <w:ind w:left="4964" w:hanging="360"/>
      </w:pPr>
      <w:rPr>
        <w:lang w:eastAsia="en-US" w:bidi="ar-SA"/>
      </w:rPr>
    </w:lvl>
    <w:lvl w:ilvl="6" w:tplc="DC30DBFE">
      <w:numFmt w:val="bullet"/>
      <w:lvlText w:val="•"/>
      <w:lvlJc w:val="left"/>
      <w:pPr>
        <w:ind w:left="5701" w:hanging="360"/>
      </w:pPr>
      <w:rPr>
        <w:lang w:eastAsia="en-US" w:bidi="ar-SA"/>
      </w:rPr>
    </w:lvl>
    <w:lvl w:ilvl="7" w:tplc="4E5801B4">
      <w:numFmt w:val="bullet"/>
      <w:lvlText w:val="•"/>
      <w:lvlJc w:val="left"/>
      <w:pPr>
        <w:ind w:left="6438" w:hanging="360"/>
      </w:pPr>
      <w:rPr>
        <w:lang w:eastAsia="en-US" w:bidi="ar-SA"/>
      </w:rPr>
    </w:lvl>
    <w:lvl w:ilvl="8" w:tplc="B1B62786">
      <w:numFmt w:val="bullet"/>
      <w:lvlText w:val="•"/>
      <w:lvlJc w:val="left"/>
      <w:pPr>
        <w:ind w:left="7175" w:hanging="360"/>
      </w:pPr>
      <w:rPr>
        <w:lang w:eastAsia="en-US" w:bidi="ar-SA"/>
      </w:rPr>
    </w:lvl>
  </w:abstractNum>
  <w:abstractNum w:abstractNumId="3">
    <w:nsid w:val="56B05C2E"/>
    <w:multiLevelType w:val="hybridMultilevel"/>
    <w:tmpl w:val="3ED86148"/>
    <w:lvl w:ilvl="0" w:tplc="88C0A1AE">
      <w:start w:val="1"/>
      <w:numFmt w:val="upperLetter"/>
      <w:lvlText w:val="%1."/>
      <w:lvlJc w:val="left"/>
      <w:pPr>
        <w:ind w:left="997" w:hanging="428"/>
      </w:pPr>
      <w:rPr>
        <w:rFonts w:ascii="Times New Roman" w:eastAsia="Times New Roman" w:hAnsi="Times New Roman" w:cs="Times New Roman" w:hint="default"/>
        <w:b/>
        <w:bCs/>
        <w:i w:val="0"/>
        <w:iCs w:val="0"/>
        <w:spacing w:val="-2"/>
        <w:w w:val="100"/>
        <w:sz w:val="24"/>
        <w:szCs w:val="24"/>
        <w:lang w:eastAsia="en-US" w:bidi="ar-SA"/>
      </w:rPr>
    </w:lvl>
    <w:lvl w:ilvl="1" w:tplc="0D9A0B46">
      <w:start w:val="1"/>
      <w:numFmt w:val="decimal"/>
      <w:lvlText w:val="%2."/>
      <w:lvlJc w:val="left"/>
      <w:pPr>
        <w:ind w:left="1289" w:hanging="360"/>
      </w:pPr>
      <w:rPr>
        <w:rFonts w:ascii="Times New Roman" w:eastAsia="Times New Roman" w:hAnsi="Times New Roman" w:cs="Times New Roman" w:hint="default"/>
        <w:b w:val="0"/>
        <w:bCs w:val="0"/>
        <w:i w:val="0"/>
        <w:iCs w:val="0"/>
        <w:spacing w:val="0"/>
        <w:w w:val="100"/>
        <w:sz w:val="24"/>
        <w:szCs w:val="24"/>
        <w:lang w:eastAsia="en-US" w:bidi="ar-SA"/>
      </w:rPr>
    </w:lvl>
    <w:lvl w:ilvl="2" w:tplc="D69E2424">
      <w:numFmt w:val="bullet"/>
      <w:lvlText w:val="•"/>
      <w:lvlJc w:val="left"/>
      <w:pPr>
        <w:ind w:left="2098" w:hanging="360"/>
      </w:pPr>
      <w:rPr>
        <w:lang w:eastAsia="en-US" w:bidi="ar-SA"/>
      </w:rPr>
    </w:lvl>
    <w:lvl w:ilvl="3" w:tplc="ECAC195C">
      <w:numFmt w:val="bullet"/>
      <w:lvlText w:val="•"/>
      <w:lvlJc w:val="left"/>
      <w:pPr>
        <w:ind w:left="2917" w:hanging="360"/>
      </w:pPr>
      <w:rPr>
        <w:lang w:eastAsia="en-US" w:bidi="ar-SA"/>
      </w:rPr>
    </w:lvl>
    <w:lvl w:ilvl="4" w:tplc="1E3EBC38">
      <w:numFmt w:val="bullet"/>
      <w:lvlText w:val="•"/>
      <w:lvlJc w:val="left"/>
      <w:pPr>
        <w:ind w:left="3736" w:hanging="360"/>
      </w:pPr>
      <w:rPr>
        <w:lang w:eastAsia="en-US" w:bidi="ar-SA"/>
      </w:rPr>
    </w:lvl>
    <w:lvl w:ilvl="5" w:tplc="36EEC556">
      <w:numFmt w:val="bullet"/>
      <w:lvlText w:val="•"/>
      <w:lvlJc w:val="left"/>
      <w:pPr>
        <w:ind w:left="4555" w:hanging="360"/>
      </w:pPr>
      <w:rPr>
        <w:lang w:eastAsia="en-US" w:bidi="ar-SA"/>
      </w:rPr>
    </w:lvl>
    <w:lvl w:ilvl="6" w:tplc="FC3081DA">
      <w:numFmt w:val="bullet"/>
      <w:lvlText w:val="•"/>
      <w:lvlJc w:val="left"/>
      <w:pPr>
        <w:ind w:left="5373" w:hanging="360"/>
      </w:pPr>
      <w:rPr>
        <w:lang w:eastAsia="en-US" w:bidi="ar-SA"/>
      </w:rPr>
    </w:lvl>
    <w:lvl w:ilvl="7" w:tplc="0226ED30">
      <w:numFmt w:val="bullet"/>
      <w:lvlText w:val="•"/>
      <w:lvlJc w:val="left"/>
      <w:pPr>
        <w:ind w:left="6192" w:hanging="360"/>
      </w:pPr>
      <w:rPr>
        <w:lang w:eastAsia="en-US" w:bidi="ar-SA"/>
      </w:rPr>
    </w:lvl>
    <w:lvl w:ilvl="8" w:tplc="D8C21216">
      <w:numFmt w:val="bullet"/>
      <w:lvlText w:val="•"/>
      <w:lvlJc w:val="left"/>
      <w:pPr>
        <w:ind w:left="7011" w:hanging="360"/>
      </w:pPr>
      <w:rPr>
        <w:lang w:eastAsia="en-US" w:bidi="ar-SA"/>
      </w:rPr>
    </w:lvl>
  </w:abstractNum>
  <w:num w:numId="1">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1"/>
    <w:lvlOverride w:ilvl="0">
      <w:startOverride w:val="1"/>
    </w:lvlOverride>
    <w:lvlOverride w:ilvl="1"/>
    <w:lvlOverride w:ilvl="2"/>
    <w:lvlOverride w:ilvl="3"/>
    <w:lvlOverride w:ilvl="4"/>
    <w:lvlOverride w:ilvl="5"/>
    <w:lvlOverride w:ilvl="6"/>
    <w:lvlOverride w:ilvl="7"/>
    <w:lvlOverride w:ilv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documentProtection w:edit="forms" w:formatting="1" w:enforcement="1" w:cryptProviderType="rsaFull" w:cryptAlgorithmClass="hash" w:cryptAlgorithmType="typeAny" w:cryptAlgorithmSid="4" w:cryptSpinCount="50000" w:hash="mPa7u2Xq3bGuAI6vjBAkNpAm+9E=" w:salt="RqhUT8BBZ05oI0NqpbJvJg=="/>
  <w:defaultTabStop w:val="720"/>
  <w:characterSpacingControl w:val="doNotCompress"/>
  <w:footnotePr>
    <w:footnote w:id="0"/>
    <w:footnote w:id="1"/>
  </w:footnotePr>
  <w:endnotePr>
    <w:endnote w:id="0"/>
    <w:endnote w:id="1"/>
  </w:endnotePr>
  <w:compat/>
  <w:rsids>
    <w:rsidRoot w:val="00CE7FEB"/>
    <w:rsid w:val="00004A2D"/>
    <w:rsid w:val="00022727"/>
    <w:rsid w:val="000348BB"/>
    <w:rsid w:val="000405A6"/>
    <w:rsid w:val="00050032"/>
    <w:rsid w:val="00060D20"/>
    <w:rsid w:val="00073236"/>
    <w:rsid w:val="00084793"/>
    <w:rsid w:val="00095435"/>
    <w:rsid w:val="000B0FB4"/>
    <w:rsid w:val="000D08BE"/>
    <w:rsid w:val="00100B75"/>
    <w:rsid w:val="00107D6A"/>
    <w:rsid w:val="00113D85"/>
    <w:rsid w:val="001201D1"/>
    <w:rsid w:val="00143E78"/>
    <w:rsid w:val="00150962"/>
    <w:rsid w:val="00150DB4"/>
    <w:rsid w:val="0017339B"/>
    <w:rsid w:val="00180E9E"/>
    <w:rsid w:val="00194A3D"/>
    <w:rsid w:val="001D2E4D"/>
    <w:rsid w:val="001D3817"/>
    <w:rsid w:val="001D4F26"/>
    <w:rsid w:val="001E106C"/>
    <w:rsid w:val="001F22FC"/>
    <w:rsid w:val="001F66B0"/>
    <w:rsid w:val="00236950"/>
    <w:rsid w:val="00245A5A"/>
    <w:rsid w:val="00295F16"/>
    <w:rsid w:val="002A3EEB"/>
    <w:rsid w:val="002A653A"/>
    <w:rsid w:val="002B61E2"/>
    <w:rsid w:val="002B7959"/>
    <w:rsid w:val="002D263C"/>
    <w:rsid w:val="002D79FF"/>
    <w:rsid w:val="0032093F"/>
    <w:rsid w:val="003728BA"/>
    <w:rsid w:val="00375B3C"/>
    <w:rsid w:val="00390270"/>
    <w:rsid w:val="003A4CAE"/>
    <w:rsid w:val="003A7275"/>
    <w:rsid w:val="003B7404"/>
    <w:rsid w:val="00435A8F"/>
    <w:rsid w:val="004406F7"/>
    <w:rsid w:val="004772E1"/>
    <w:rsid w:val="00490063"/>
    <w:rsid w:val="00492740"/>
    <w:rsid w:val="00497A5F"/>
    <w:rsid w:val="004A6B94"/>
    <w:rsid w:val="004E3F83"/>
    <w:rsid w:val="005020F9"/>
    <w:rsid w:val="00506B1A"/>
    <w:rsid w:val="0054651A"/>
    <w:rsid w:val="00550844"/>
    <w:rsid w:val="00567E71"/>
    <w:rsid w:val="00574EE8"/>
    <w:rsid w:val="00581765"/>
    <w:rsid w:val="005824AF"/>
    <w:rsid w:val="005C50D8"/>
    <w:rsid w:val="005F0597"/>
    <w:rsid w:val="006068DC"/>
    <w:rsid w:val="00640166"/>
    <w:rsid w:val="00643390"/>
    <w:rsid w:val="0066422A"/>
    <w:rsid w:val="00676048"/>
    <w:rsid w:val="006C4D00"/>
    <w:rsid w:val="006E12B6"/>
    <w:rsid w:val="00706A22"/>
    <w:rsid w:val="00714D7E"/>
    <w:rsid w:val="00727917"/>
    <w:rsid w:val="0073726A"/>
    <w:rsid w:val="00774478"/>
    <w:rsid w:val="00787789"/>
    <w:rsid w:val="007929DB"/>
    <w:rsid w:val="0079485D"/>
    <w:rsid w:val="007A3857"/>
    <w:rsid w:val="007E55E9"/>
    <w:rsid w:val="007F0744"/>
    <w:rsid w:val="007F2160"/>
    <w:rsid w:val="0081780F"/>
    <w:rsid w:val="00821922"/>
    <w:rsid w:val="008278FD"/>
    <w:rsid w:val="008374CB"/>
    <w:rsid w:val="008538D8"/>
    <w:rsid w:val="00856B55"/>
    <w:rsid w:val="0087306B"/>
    <w:rsid w:val="00875E9E"/>
    <w:rsid w:val="0088334A"/>
    <w:rsid w:val="008D1B4C"/>
    <w:rsid w:val="008D31E6"/>
    <w:rsid w:val="008E5FF4"/>
    <w:rsid w:val="008F63EB"/>
    <w:rsid w:val="00915C63"/>
    <w:rsid w:val="00932E1A"/>
    <w:rsid w:val="00941542"/>
    <w:rsid w:val="00956C4D"/>
    <w:rsid w:val="009725A3"/>
    <w:rsid w:val="0097349D"/>
    <w:rsid w:val="00983722"/>
    <w:rsid w:val="009A6F77"/>
    <w:rsid w:val="009B5D05"/>
    <w:rsid w:val="009D5F3B"/>
    <w:rsid w:val="00A16FE4"/>
    <w:rsid w:val="00A735E6"/>
    <w:rsid w:val="00A92261"/>
    <w:rsid w:val="00AA3A59"/>
    <w:rsid w:val="00AA41F9"/>
    <w:rsid w:val="00AD02E7"/>
    <w:rsid w:val="00AE04B0"/>
    <w:rsid w:val="00AF2729"/>
    <w:rsid w:val="00AF2A4A"/>
    <w:rsid w:val="00B028B7"/>
    <w:rsid w:val="00B17B1F"/>
    <w:rsid w:val="00B354DB"/>
    <w:rsid w:val="00B45FD9"/>
    <w:rsid w:val="00B52681"/>
    <w:rsid w:val="00BD668F"/>
    <w:rsid w:val="00C05B00"/>
    <w:rsid w:val="00C52FF9"/>
    <w:rsid w:val="00C71656"/>
    <w:rsid w:val="00C72C38"/>
    <w:rsid w:val="00C81419"/>
    <w:rsid w:val="00C949F5"/>
    <w:rsid w:val="00CB0398"/>
    <w:rsid w:val="00CB2603"/>
    <w:rsid w:val="00CC1948"/>
    <w:rsid w:val="00CE7FEB"/>
    <w:rsid w:val="00CF36B2"/>
    <w:rsid w:val="00D175B9"/>
    <w:rsid w:val="00D21FA9"/>
    <w:rsid w:val="00D23502"/>
    <w:rsid w:val="00D43E1D"/>
    <w:rsid w:val="00D4629F"/>
    <w:rsid w:val="00D556AB"/>
    <w:rsid w:val="00D63374"/>
    <w:rsid w:val="00D92019"/>
    <w:rsid w:val="00DA51F9"/>
    <w:rsid w:val="00DB3240"/>
    <w:rsid w:val="00DE6EEB"/>
    <w:rsid w:val="00DE770F"/>
    <w:rsid w:val="00E21DEE"/>
    <w:rsid w:val="00E33D2C"/>
    <w:rsid w:val="00E90F88"/>
    <w:rsid w:val="00EB29ED"/>
    <w:rsid w:val="00EC1645"/>
    <w:rsid w:val="00ED61AC"/>
    <w:rsid w:val="00ED75B0"/>
    <w:rsid w:val="00EF487D"/>
    <w:rsid w:val="00F17F18"/>
    <w:rsid w:val="00F17F5D"/>
    <w:rsid w:val="00F21187"/>
    <w:rsid w:val="00F57C47"/>
    <w:rsid w:val="00F94262"/>
    <w:rsid w:val="00FB361F"/>
    <w:rsid w:val="00FB48C2"/>
    <w:rsid w:val="00FE1A0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endnote text" w:qFormat="1"/>
    <w:lsdException w:name="Title" w:semiHidden="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2" w:qFormat="1"/>
    <w:lsdException w:name="Body Text 3"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iPriority w:val="1"/>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uiPriority w:val="9"/>
    <w:qFormat/>
    <w:rsid w:val="00490063"/>
    <w:pPr>
      <w:keepNext/>
      <w:ind w:left="720" w:hanging="360"/>
      <w:outlineLvl w:val="3"/>
    </w:pPr>
    <w:rPr>
      <w:b/>
      <w:szCs w:val="20"/>
    </w:rPr>
  </w:style>
  <w:style w:type="paragraph" w:styleId="Heading5">
    <w:name w:val="heading 5"/>
    <w:basedOn w:val="Normal"/>
    <w:next w:val="Normal"/>
    <w:link w:val="Heading5Char"/>
    <w:uiPriority w:val="9"/>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E7FEB"/>
    <w:pPr>
      <w:tabs>
        <w:tab w:val="center" w:pos="4320"/>
        <w:tab w:val="right" w:pos="8640"/>
      </w:tabs>
    </w:pPr>
  </w:style>
  <w:style w:type="character" w:customStyle="1" w:styleId="HeaderChar">
    <w:name w:val="Header Char"/>
    <w:basedOn w:val="DefaultParagraphFont"/>
    <w:link w:val="Header"/>
    <w:uiPriority w:val="99"/>
    <w:qFormat/>
    <w:rsid w:val="00CE7FEB"/>
    <w:rPr>
      <w:rFonts w:ascii="Times New Roman" w:eastAsia="Times New Roman" w:hAnsi="Times New Roman" w:cs="Times New Roman"/>
      <w:sz w:val="24"/>
      <w:szCs w:val="24"/>
    </w:rPr>
  </w:style>
  <w:style w:type="paragraph" w:styleId="Footer">
    <w:name w:val="footer"/>
    <w:basedOn w:val="Normal"/>
    <w:link w:val="FooterChar"/>
    <w:uiPriority w:val="99"/>
    <w:qFormat/>
    <w:rsid w:val="00CE7FEB"/>
    <w:pPr>
      <w:tabs>
        <w:tab w:val="center" w:pos="4320"/>
        <w:tab w:val="right" w:pos="8640"/>
      </w:tabs>
    </w:pPr>
  </w:style>
  <w:style w:type="character" w:customStyle="1" w:styleId="FooterChar">
    <w:name w:val="Footer Char"/>
    <w:basedOn w:val="DefaultParagraphFont"/>
    <w:link w:val="Footer"/>
    <w:uiPriority w:val="99"/>
    <w:qFormat/>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List Paragraph1,List Paragraph2"/>
    <w:basedOn w:val="Normal"/>
    <w:link w:val="ListParagraphChar"/>
    <w:uiPriority w:val="1"/>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List Paragraph1 Char,List Paragraph2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uiPriority w:val="99"/>
    <w:qFormat/>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uiPriority w:val="99"/>
    <w:qFormat/>
    <w:rsid w:val="00C52FF9"/>
    <w:rPr>
      <w:rFonts w:ascii="Bookman Old Style" w:eastAsia="Times New Roman" w:hAnsi="Bookman Old Style" w:cs="Times New Roman"/>
      <w:sz w:val="24"/>
      <w:szCs w:val="20"/>
    </w:rPr>
  </w:style>
  <w:style w:type="paragraph" w:styleId="BodyText">
    <w:name w:val="Body Text"/>
    <w:basedOn w:val="Normal"/>
    <w:link w:val="BodyTextChar"/>
    <w:uiPriority w:val="1"/>
    <w:qFormat/>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uiPriority w:val="1"/>
    <w:qFormat/>
    <w:rsid w:val="00C52FF9"/>
    <w:rPr>
      <w:rFonts w:ascii="Bookman Old Style" w:eastAsia="Times New Roman" w:hAnsi="Bookman Old Style" w:cs="Times New Roman"/>
      <w:sz w:val="24"/>
      <w:szCs w:val="20"/>
    </w:rPr>
  </w:style>
  <w:style w:type="paragraph" w:styleId="BodyText3">
    <w:name w:val="Body Text 3"/>
    <w:basedOn w:val="Normal"/>
    <w:link w:val="BodyText3Char"/>
    <w:uiPriority w:val="99"/>
    <w:qFormat/>
    <w:rsid w:val="00C52FF9"/>
    <w:pPr>
      <w:jc w:val="center"/>
    </w:pPr>
    <w:rPr>
      <w:sz w:val="36"/>
      <w:szCs w:val="20"/>
    </w:rPr>
  </w:style>
  <w:style w:type="character" w:customStyle="1" w:styleId="BodyText3Char">
    <w:name w:val="Body Text 3 Char"/>
    <w:basedOn w:val="DefaultParagraphFont"/>
    <w:link w:val="BodyText3"/>
    <w:uiPriority w:val="99"/>
    <w:qFormat/>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qFormat/>
    <w:rsid w:val="00C81419"/>
    <w:pPr>
      <w:spacing w:after="120" w:line="480" w:lineRule="auto"/>
    </w:pPr>
  </w:style>
  <w:style w:type="character" w:customStyle="1" w:styleId="BodyText2Char">
    <w:name w:val="Body Text 2 Char"/>
    <w:basedOn w:val="DefaultParagraphFont"/>
    <w:link w:val="BodyText2"/>
    <w:uiPriority w:val="99"/>
    <w:semiHidden/>
    <w:qFormat/>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uiPriority w:val="1"/>
    <w:qFormat/>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uiPriority w:val="99"/>
    <w:qFormat/>
    <w:rsid w:val="002D79FF"/>
    <w:pPr>
      <w:jc w:val="center"/>
    </w:pPr>
    <w:rPr>
      <w:rFonts w:ascii="Courier New" w:hAnsi="Courier New"/>
      <w:szCs w:val="20"/>
    </w:rPr>
  </w:style>
  <w:style w:type="character" w:customStyle="1" w:styleId="TitleChar">
    <w:name w:val="Title Char"/>
    <w:basedOn w:val="DefaultParagraphFont"/>
    <w:link w:val="Title"/>
    <w:uiPriority w:val="99"/>
    <w:qFormat/>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1"/>
    <w:qFormat/>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qFormat/>
    <w:rsid w:val="00C72C38"/>
    <w:pPr>
      <w:spacing w:after="120" w:line="480" w:lineRule="auto"/>
      <w:ind w:left="360"/>
    </w:pPr>
  </w:style>
  <w:style w:type="character" w:customStyle="1" w:styleId="BodyTextIndent2Char">
    <w:name w:val="Body Text Indent 2 Char"/>
    <w:basedOn w:val="DefaultParagraphFont"/>
    <w:link w:val="BodyTextIndent2"/>
    <w:uiPriority w:val="99"/>
    <w:qFormat/>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uiPriority w:val="9"/>
    <w:qFormat/>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qFormat/>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qFormat/>
    <w:rsid w:val="00490063"/>
    <w:rPr>
      <w:rFonts w:ascii="Courier New" w:eastAsia="Times New Roman" w:hAnsi="Courier New" w:cs="Times New Roman"/>
      <w:sz w:val="24"/>
      <w:szCs w:val="20"/>
    </w:rPr>
  </w:style>
  <w:style w:type="character" w:styleId="PageNumber">
    <w:name w:val="page number"/>
    <w:basedOn w:val="DefaultParagraphFont"/>
    <w:uiPriority w:val="99"/>
    <w:rsid w:val="00490063"/>
  </w:style>
  <w:style w:type="character" w:customStyle="1" w:styleId="tgc">
    <w:name w:val="_tgc"/>
    <w:basedOn w:val="DefaultParagraphFont"/>
    <w:rsid w:val="00490063"/>
  </w:style>
  <w:style w:type="paragraph" w:styleId="NormalWeb">
    <w:name w:val="Normal (Web)"/>
    <w:basedOn w:val="Normal"/>
    <w:uiPriority w:val="99"/>
    <w:unhideWhenUsed/>
    <w:qFormat/>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qFormat/>
    <w:rsid w:val="00490063"/>
    <w:rPr>
      <w:color w:val="0000FF"/>
      <w:u w:val="single"/>
    </w:rPr>
  </w:style>
  <w:style w:type="paragraph" w:styleId="BalloonText">
    <w:name w:val="Balloon Text"/>
    <w:basedOn w:val="Normal"/>
    <w:link w:val="BalloonTextChar"/>
    <w:uiPriority w:val="99"/>
    <w:semiHidden/>
    <w:unhideWhenUsed/>
    <w:qFormat/>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490063"/>
    <w:rPr>
      <w:rFonts w:ascii="Tahoma" w:eastAsia="Times New Roman" w:hAnsi="Tahoma" w:cs="Tahoma"/>
      <w:sz w:val="16"/>
      <w:szCs w:val="16"/>
    </w:rPr>
  </w:style>
  <w:style w:type="table" w:styleId="TableGrid">
    <w:name w:val="Table Grid"/>
    <w:basedOn w:val="TableNormal"/>
    <w:uiPriority w:val="39"/>
    <w:qFormat/>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 w:type="paragraph" w:customStyle="1" w:styleId="css-dfesk7">
    <w:name w:val="css-dfesk7"/>
    <w:basedOn w:val="Normal"/>
    <w:uiPriority w:val="99"/>
    <w:rsid w:val="005C50D8"/>
    <w:pPr>
      <w:spacing w:before="100" w:beforeAutospacing="1" w:after="100" w:afterAutospacing="1"/>
    </w:pPr>
  </w:style>
  <w:style w:type="paragraph" w:styleId="TOC1">
    <w:name w:val="toc 1"/>
    <w:basedOn w:val="Normal"/>
    <w:autoRedefine/>
    <w:uiPriority w:val="1"/>
    <w:semiHidden/>
    <w:unhideWhenUsed/>
    <w:qFormat/>
    <w:rsid w:val="00D556AB"/>
    <w:pPr>
      <w:widowControl w:val="0"/>
      <w:autoSpaceDE w:val="0"/>
      <w:autoSpaceDN w:val="0"/>
      <w:spacing w:before="120"/>
      <w:ind w:right="3"/>
      <w:jc w:val="center"/>
    </w:pPr>
    <w:rPr>
      <w:b/>
      <w:bCs/>
    </w:rPr>
  </w:style>
  <w:style w:type="paragraph" w:styleId="TOC2">
    <w:name w:val="toc 2"/>
    <w:basedOn w:val="Normal"/>
    <w:autoRedefine/>
    <w:uiPriority w:val="1"/>
    <w:semiHidden/>
    <w:unhideWhenUsed/>
    <w:qFormat/>
    <w:rsid w:val="00D556AB"/>
    <w:pPr>
      <w:widowControl w:val="0"/>
      <w:autoSpaceDE w:val="0"/>
      <w:autoSpaceDN w:val="0"/>
      <w:spacing w:before="835" w:after="20"/>
      <w:ind w:left="507" w:right="507"/>
      <w:jc w:val="center"/>
    </w:pPr>
  </w:style>
  <w:style w:type="paragraph" w:styleId="TOC3">
    <w:name w:val="toc 3"/>
    <w:basedOn w:val="Normal"/>
    <w:autoRedefine/>
    <w:uiPriority w:val="1"/>
    <w:semiHidden/>
    <w:unhideWhenUsed/>
    <w:qFormat/>
    <w:rsid w:val="00D556AB"/>
    <w:pPr>
      <w:widowControl w:val="0"/>
      <w:autoSpaceDE w:val="0"/>
      <w:autoSpaceDN w:val="0"/>
      <w:spacing w:before="120"/>
      <w:ind w:left="569"/>
    </w:pPr>
    <w:rPr>
      <w:b/>
      <w:bCs/>
    </w:rPr>
  </w:style>
  <w:style w:type="paragraph" w:styleId="TOC4">
    <w:name w:val="toc 4"/>
    <w:basedOn w:val="Normal"/>
    <w:autoRedefine/>
    <w:uiPriority w:val="1"/>
    <w:semiHidden/>
    <w:unhideWhenUsed/>
    <w:qFormat/>
    <w:rsid w:val="00D556AB"/>
    <w:pPr>
      <w:widowControl w:val="0"/>
      <w:autoSpaceDE w:val="0"/>
      <w:autoSpaceDN w:val="0"/>
      <w:spacing w:before="124"/>
      <w:ind w:left="569"/>
    </w:pPr>
    <w:rPr>
      <w:b/>
      <w:bCs/>
    </w:rPr>
  </w:style>
  <w:style w:type="paragraph" w:styleId="TOC5">
    <w:name w:val="toc 5"/>
    <w:basedOn w:val="Normal"/>
    <w:autoRedefine/>
    <w:uiPriority w:val="1"/>
    <w:semiHidden/>
    <w:unhideWhenUsed/>
    <w:qFormat/>
    <w:rsid w:val="00D556AB"/>
    <w:pPr>
      <w:widowControl w:val="0"/>
      <w:autoSpaceDE w:val="0"/>
      <w:autoSpaceDN w:val="0"/>
      <w:spacing w:before="120"/>
      <w:ind w:left="1651" w:hanging="230"/>
    </w:pPr>
  </w:style>
  <w:style w:type="paragraph" w:styleId="TOC6">
    <w:name w:val="toc 6"/>
    <w:basedOn w:val="Normal"/>
    <w:autoRedefine/>
    <w:uiPriority w:val="1"/>
    <w:semiHidden/>
    <w:unhideWhenUsed/>
    <w:qFormat/>
    <w:rsid w:val="00D556AB"/>
    <w:pPr>
      <w:widowControl w:val="0"/>
      <w:autoSpaceDE w:val="0"/>
      <w:autoSpaceDN w:val="0"/>
      <w:spacing w:before="121"/>
      <w:ind w:left="1561" w:hanging="32"/>
    </w:pPr>
  </w:style>
  <w:style w:type="paragraph" w:styleId="TOC7">
    <w:name w:val="toc 7"/>
    <w:basedOn w:val="Normal"/>
    <w:autoRedefine/>
    <w:uiPriority w:val="1"/>
    <w:semiHidden/>
    <w:unhideWhenUsed/>
    <w:qFormat/>
    <w:rsid w:val="00D556AB"/>
    <w:pPr>
      <w:widowControl w:val="0"/>
      <w:autoSpaceDE w:val="0"/>
      <w:autoSpaceDN w:val="0"/>
      <w:spacing w:before="121"/>
      <w:ind w:left="2085" w:hanging="240"/>
    </w:pPr>
  </w:style>
  <w:style w:type="paragraph" w:customStyle="1" w:styleId="TableParagraph">
    <w:name w:val="Table Paragraph"/>
    <w:basedOn w:val="Normal"/>
    <w:uiPriority w:val="1"/>
    <w:qFormat/>
    <w:rsid w:val="005F0597"/>
    <w:pPr>
      <w:widowControl w:val="0"/>
      <w:autoSpaceDE w:val="0"/>
      <w:autoSpaceDN w:val="0"/>
      <w:ind w:left="106"/>
    </w:pPr>
    <w:rPr>
      <w:sz w:val="22"/>
      <w:szCs w:val="22"/>
    </w:rPr>
  </w:style>
  <w:style w:type="character" w:styleId="FollowedHyperlink">
    <w:name w:val="FollowedHyperlink"/>
    <w:basedOn w:val="DefaultParagraphFont"/>
    <w:uiPriority w:val="99"/>
    <w:semiHidden/>
    <w:unhideWhenUsed/>
    <w:rsid w:val="0097349D"/>
    <w:rPr>
      <w:color w:val="800080" w:themeColor="followedHyperlink"/>
      <w:u w:val="single"/>
    </w:rPr>
  </w:style>
  <w:style w:type="paragraph" w:styleId="TOC8">
    <w:name w:val="toc 8"/>
    <w:basedOn w:val="Normal"/>
    <w:autoRedefine/>
    <w:uiPriority w:val="1"/>
    <w:semiHidden/>
    <w:unhideWhenUsed/>
    <w:qFormat/>
    <w:rsid w:val="0097349D"/>
    <w:pPr>
      <w:widowControl w:val="0"/>
      <w:autoSpaceDE w:val="0"/>
      <w:autoSpaceDN w:val="0"/>
      <w:spacing w:before="100"/>
      <w:ind w:left="2356" w:hanging="227"/>
    </w:pPr>
  </w:style>
  <w:style w:type="character" w:customStyle="1" w:styleId="FootnoteTextCharCharChar1">
    <w:name w:val="Footnote Text Char Char Char1"/>
    <w:aliases w:val="Footnote Text Char Char Char Char Char1"/>
    <w:basedOn w:val="DefaultParagraphFont"/>
    <w:uiPriority w:val="99"/>
    <w:semiHidden/>
    <w:rsid w:val="0097349D"/>
    <w:rPr>
      <w:rFonts w:ascii="Times New Roman" w:eastAsia="Times New Roman" w:hAnsi="Times New Roman" w:cs="Times New Roman"/>
      <w:noProof/>
      <w:sz w:val="20"/>
      <w:szCs w:val="20"/>
      <w:lang w:val="id-ID"/>
    </w:rPr>
  </w:style>
  <w:style w:type="paragraph" w:styleId="CommentText">
    <w:name w:val="annotation text"/>
    <w:basedOn w:val="Normal"/>
    <w:link w:val="CommentTextChar"/>
    <w:uiPriority w:val="99"/>
    <w:semiHidden/>
    <w:unhideWhenUsed/>
    <w:qFormat/>
    <w:rsid w:val="0097349D"/>
    <w:rPr>
      <w:bCs/>
      <w:spacing w:val="27"/>
      <w:sz w:val="20"/>
      <w:szCs w:val="20"/>
    </w:rPr>
  </w:style>
  <w:style w:type="character" w:customStyle="1" w:styleId="CommentTextChar">
    <w:name w:val="Comment Text Char"/>
    <w:basedOn w:val="DefaultParagraphFont"/>
    <w:link w:val="CommentText"/>
    <w:uiPriority w:val="99"/>
    <w:semiHidden/>
    <w:rsid w:val="0097349D"/>
    <w:rPr>
      <w:rFonts w:ascii="Times New Roman" w:eastAsia="Times New Roman" w:hAnsi="Times New Roman" w:cs="Times New Roman"/>
      <w:bCs/>
      <w:spacing w:val="27"/>
      <w:sz w:val="20"/>
      <w:szCs w:val="20"/>
    </w:rPr>
  </w:style>
  <w:style w:type="character" w:customStyle="1" w:styleId="CharChar1">
    <w:name w:val="Char Char1"/>
    <w:basedOn w:val="DefaultParagraphFont"/>
    <w:uiPriority w:val="99"/>
    <w:semiHidden/>
    <w:rsid w:val="0097349D"/>
    <w:rPr>
      <w:rFonts w:ascii="Times New Roman" w:eastAsia="Times New Roman" w:hAnsi="Times New Roman" w:cs="Times New Roman"/>
      <w:noProof/>
      <w:sz w:val="24"/>
      <w:szCs w:val="24"/>
      <w:lang w:val="id-ID"/>
    </w:rPr>
  </w:style>
  <w:style w:type="paragraph" w:styleId="EndnoteText">
    <w:name w:val="endnote text"/>
    <w:basedOn w:val="Normal"/>
    <w:link w:val="EndnoteTextChar"/>
    <w:uiPriority w:val="99"/>
    <w:semiHidden/>
    <w:unhideWhenUsed/>
    <w:qFormat/>
    <w:rsid w:val="0097349D"/>
    <w:rPr>
      <w:bCs/>
      <w:spacing w:val="27"/>
      <w:sz w:val="20"/>
      <w:szCs w:val="20"/>
    </w:rPr>
  </w:style>
  <w:style w:type="character" w:customStyle="1" w:styleId="EndnoteTextChar">
    <w:name w:val="Endnote Text Char"/>
    <w:basedOn w:val="DefaultParagraphFont"/>
    <w:link w:val="EndnoteText"/>
    <w:uiPriority w:val="99"/>
    <w:semiHidden/>
    <w:rsid w:val="0097349D"/>
    <w:rPr>
      <w:rFonts w:ascii="Times New Roman" w:eastAsia="Times New Roman" w:hAnsi="Times New Roman" w:cs="Times New Roman"/>
      <w:bCs/>
      <w:spacing w:val="27"/>
      <w:sz w:val="20"/>
      <w:szCs w:val="20"/>
    </w:rPr>
  </w:style>
  <w:style w:type="paragraph" w:styleId="CommentSubject">
    <w:name w:val="annotation subject"/>
    <w:basedOn w:val="CommentText"/>
    <w:next w:val="CommentText"/>
    <w:link w:val="CommentSubjectChar"/>
    <w:uiPriority w:val="99"/>
    <w:semiHidden/>
    <w:unhideWhenUsed/>
    <w:qFormat/>
    <w:rsid w:val="0097349D"/>
    <w:rPr>
      <w:b/>
    </w:rPr>
  </w:style>
  <w:style w:type="character" w:customStyle="1" w:styleId="CommentSubjectChar">
    <w:name w:val="Comment Subject Char"/>
    <w:basedOn w:val="CommentTextChar"/>
    <w:link w:val="CommentSubject"/>
    <w:uiPriority w:val="99"/>
    <w:semiHidden/>
    <w:rsid w:val="0097349D"/>
    <w:rPr>
      <w:rFonts w:ascii="Times New Roman" w:eastAsia="Times New Roman" w:hAnsi="Times New Roman" w:cs="Times New Roman"/>
      <w:b/>
      <w:bCs/>
      <w:spacing w:val="27"/>
      <w:sz w:val="20"/>
      <w:szCs w:val="20"/>
    </w:rPr>
  </w:style>
  <w:style w:type="paragraph" w:styleId="TOCHeading">
    <w:name w:val="TOC Heading"/>
    <w:basedOn w:val="Heading1"/>
    <w:next w:val="Normal"/>
    <w:uiPriority w:val="39"/>
    <w:semiHidden/>
    <w:unhideWhenUsed/>
    <w:qFormat/>
    <w:rsid w:val="0097349D"/>
    <w:pPr>
      <w:keepNext w:val="0"/>
      <w:tabs>
        <w:tab w:val="clear" w:pos="284"/>
        <w:tab w:val="clear" w:pos="1856"/>
      </w:tabs>
      <w:spacing w:line="276" w:lineRule="auto"/>
      <w:jc w:val="center"/>
      <w:outlineLvl w:val="9"/>
    </w:pPr>
    <w:rPr>
      <w:rFonts w:asciiTheme="majorHAnsi" w:eastAsiaTheme="majorEastAsia" w:hAnsiTheme="majorHAnsi"/>
      <w:noProof/>
      <w:color w:val="365F91" w:themeColor="accent1" w:themeShade="BF"/>
      <w:szCs w:val="24"/>
    </w:rPr>
  </w:style>
  <w:style w:type="character" w:customStyle="1" w:styleId="Heading10">
    <w:name w:val="Heading #1_"/>
    <w:basedOn w:val="DefaultParagraphFont"/>
    <w:link w:val="Heading11"/>
    <w:locked/>
    <w:rsid w:val="0097349D"/>
    <w:rPr>
      <w:rFonts w:ascii="Times New Roman" w:eastAsia="Times New Roman" w:hAnsi="Times New Roman" w:cs="Times New Roman"/>
      <w:b/>
      <w:bCs/>
      <w:sz w:val="24"/>
      <w:szCs w:val="24"/>
      <w:lang w:val="id-ID"/>
    </w:rPr>
  </w:style>
  <w:style w:type="paragraph" w:customStyle="1" w:styleId="Heading11">
    <w:name w:val="Heading #1"/>
    <w:basedOn w:val="Normal"/>
    <w:link w:val="Heading10"/>
    <w:qFormat/>
    <w:rsid w:val="0097349D"/>
    <w:pPr>
      <w:widowControl w:val="0"/>
      <w:spacing w:after="220" w:line="480" w:lineRule="auto"/>
      <w:outlineLvl w:val="0"/>
    </w:pPr>
    <w:rPr>
      <w:b/>
      <w:bCs/>
      <w:lang w:val="id-ID"/>
    </w:rPr>
  </w:style>
  <w:style w:type="paragraph" w:customStyle="1" w:styleId="k3ksmc">
    <w:name w:val="k3ksmc"/>
    <w:basedOn w:val="Normal"/>
    <w:uiPriority w:val="99"/>
    <w:qFormat/>
    <w:rsid w:val="0097349D"/>
    <w:pPr>
      <w:spacing w:before="100" w:beforeAutospacing="1" w:after="100" w:afterAutospacing="1"/>
    </w:pPr>
    <w:rPr>
      <w:lang w:val="en-ID" w:eastAsia="en-ID"/>
    </w:rPr>
  </w:style>
  <w:style w:type="paragraph" w:customStyle="1" w:styleId="Style">
    <w:name w:val="Style"/>
    <w:uiPriority w:val="99"/>
    <w:qFormat/>
    <w:rsid w:val="0097349D"/>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A">
    <w:name w:val="A"/>
    <w:basedOn w:val="Normal"/>
    <w:uiPriority w:val="99"/>
    <w:qFormat/>
    <w:rsid w:val="0097349D"/>
    <w:pPr>
      <w:spacing w:line="360" w:lineRule="auto"/>
      <w:ind w:left="340" w:hanging="340"/>
      <w:jc w:val="both"/>
    </w:pPr>
    <w:rPr>
      <w:szCs w:val="20"/>
    </w:rPr>
  </w:style>
  <w:style w:type="paragraph" w:customStyle="1" w:styleId="ColorfulList-Accent11">
    <w:name w:val="Colorful List - Accent 11"/>
    <w:basedOn w:val="Normal"/>
    <w:uiPriority w:val="34"/>
    <w:qFormat/>
    <w:rsid w:val="0097349D"/>
    <w:pPr>
      <w:ind w:left="720"/>
      <w:contextualSpacing/>
    </w:pPr>
    <w:rPr>
      <w:rFonts w:eastAsia="SimSun"/>
      <w:bCs/>
      <w:spacing w:val="27"/>
    </w:rPr>
  </w:style>
  <w:style w:type="paragraph" w:customStyle="1" w:styleId="Style1">
    <w:name w:val="Style 1"/>
    <w:basedOn w:val="Normal"/>
    <w:uiPriority w:val="99"/>
    <w:qFormat/>
    <w:rsid w:val="0097349D"/>
    <w:pPr>
      <w:widowControl w:val="0"/>
      <w:autoSpaceDE w:val="0"/>
      <w:autoSpaceDN w:val="0"/>
      <w:spacing w:line="360" w:lineRule="auto"/>
    </w:pPr>
    <w:rPr>
      <w:bCs/>
      <w:spacing w:val="27"/>
    </w:rPr>
  </w:style>
  <w:style w:type="character" w:styleId="CommentReference">
    <w:name w:val="annotation reference"/>
    <w:basedOn w:val="DefaultParagraphFont"/>
    <w:uiPriority w:val="99"/>
    <w:semiHidden/>
    <w:unhideWhenUsed/>
    <w:rsid w:val="0097349D"/>
    <w:rPr>
      <w:sz w:val="16"/>
      <w:szCs w:val="16"/>
    </w:rPr>
  </w:style>
  <w:style w:type="character" w:customStyle="1" w:styleId="UnresolvedMention1">
    <w:name w:val="Unresolved Mention1"/>
    <w:basedOn w:val="DefaultParagraphFont"/>
    <w:uiPriority w:val="99"/>
    <w:semiHidden/>
    <w:rsid w:val="0097349D"/>
    <w:rPr>
      <w:color w:val="605E5C"/>
      <w:shd w:val="clear" w:color="auto" w:fill="E1DFDD"/>
    </w:rPr>
  </w:style>
  <w:style w:type="character" w:customStyle="1" w:styleId="UnresolvedMention2">
    <w:name w:val="Unresolved Mention2"/>
    <w:basedOn w:val="DefaultParagraphFont"/>
    <w:uiPriority w:val="99"/>
    <w:semiHidden/>
    <w:rsid w:val="0097349D"/>
    <w:rPr>
      <w:color w:val="605E5C"/>
      <w:shd w:val="clear" w:color="auto" w:fill="E1DFDD"/>
    </w:rPr>
  </w:style>
  <w:style w:type="character" w:customStyle="1" w:styleId="apple-style-span">
    <w:name w:val="apple-style-span"/>
    <w:basedOn w:val="DefaultParagraphFont"/>
    <w:qFormat/>
    <w:rsid w:val="0097349D"/>
  </w:style>
  <w:style w:type="character" w:customStyle="1" w:styleId="apple-converted-space">
    <w:name w:val="apple-converted-space"/>
    <w:basedOn w:val="DefaultParagraphFont"/>
    <w:qFormat/>
    <w:rsid w:val="0097349D"/>
  </w:style>
  <w:style w:type="character" w:customStyle="1" w:styleId="CommentTextChar1">
    <w:name w:val="Comment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EndnoteTextChar1">
    <w:name w:val="Endnote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CommentSubjectChar1">
    <w:name w:val="Comment Subject Char1"/>
    <w:basedOn w:val="CommentTextChar1"/>
    <w:uiPriority w:val="99"/>
    <w:semiHidden/>
    <w:rsid w:val="0097349D"/>
    <w:rPr>
      <w:rFonts w:ascii="Times New Roman" w:eastAsia="Times New Roman" w:hAnsi="Times New Roman" w:cs="Times New Roman" w:hint="default"/>
      <w:b/>
      <w:bCs/>
      <w:noProof/>
      <w:sz w:val="20"/>
      <w:szCs w:val="20"/>
      <w:lang w:val="id-ID"/>
    </w:rPr>
  </w:style>
  <w:style w:type="paragraph" w:styleId="TOC9">
    <w:name w:val="toc 9"/>
    <w:basedOn w:val="Normal"/>
    <w:next w:val="Normal"/>
    <w:autoRedefine/>
    <w:uiPriority w:val="1"/>
    <w:semiHidden/>
    <w:unhideWhenUsed/>
    <w:qFormat/>
    <w:rsid w:val="00506B1A"/>
    <w:pPr>
      <w:spacing w:after="100"/>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endnote text" w:qFormat="1"/>
    <w:lsdException w:name="Title" w:semiHidden="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2" w:qFormat="1"/>
    <w:lsdException w:name="Body Text 3"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iPriority w:val="1"/>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uiPriority w:val="9"/>
    <w:qFormat/>
    <w:rsid w:val="00490063"/>
    <w:pPr>
      <w:keepNext/>
      <w:ind w:left="720" w:hanging="360"/>
      <w:outlineLvl w:val="3"/>
    </w:pPr>
    <w:rPr>
      <w:b/>
      <w:szCs w:val="20"/>
    </w:rPr>
  </w:style>
  <w:style w:type="paragraph" w:styleId="Heading5">
    <w:name w:val="heading 5"/>
    <w:basedOn w:val="Normal"/>
    <w:next w:val="Normal"/>
    <w:link w:val="Heading5Char"/>
    <w:uiPriority w:val="9"/>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E7FEB"/>
    <w:pPr>
      <w:tabs>
        <w:tab w:val="center" w:pos="4320"/>
        <w:tab w:val="right" w:pos="8640"/>
      </w:tabs>
    </w:pPr>
  </w:style>
  <w:style w:type="character" w:customStyle="1" w:styleId="HeaderChar">
    <w:name w:val="Header Char"/>
    <w:basedOn w:val="DefaultParagraphFont"/>
    <w:link w:val="Header"/>
    <w:uiPriority w:val="99"/>
    <w:qFormat/>
    <w:rsid w:val="00CE7FEB"/>
    <w:rPr>
      <w:rFonts w:ascii="Times New Roman" w:eastAsia="Times New Roman" w:hAnsi="Times New Roman" w:cs="Times New Roman"/>
      <w:sz w:val="24"/>
      <w:szCs w:val="24"/>
    </w:rPr>
  </w:style>
  <w:style w:type="paragraph" w:styleId="Footer">
    <w:name w:val="footer"/>
    <w:basedOn w:val="Normal"/>
    <w:link w:val="FooterChar"/>
    <w:uiPriority w:val="99"/>
    <w:qFormat/>
    <w:rsid w:val="00CE7FEB"/>
    <w:pPr>
      <w:tabs>
        <w:tab w:val="center" w:pos="4320"/>
        <w:tab w:val="right" w:pos="8640"/>
      </w:tabs>
    </w:pPr>
  </w:style>
  <w:style w:type="character" w:customStyle="1" w:styleId="FooterChar">
    <w:name w:val="Footer Char"/>
    <w:basedOn w:val="DefaultParagraphFont"/>
    <w:link w:val="Footer"/>
    <w:uiPriority w:val="99"/>
    <w:qFormat/>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List Paragraph1,List Paragraph2"/>
    <w:basedOn w:val="Normal"/>
    <w:link w:val="ListParagraphChar"/>
    <w:uiPriority w:val="1"/>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List Paragraph1 Char,List Paragraph2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uiPriority w:val="99"/>
    <w:qFormat/>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uiPriority w:val="99"/>
    <w:qFormat/>
    <w:rsid w:val="00C52FF9"/>
    <w:rPr>
      <w:rFonts w:ascii="Bookman Old Style" w:eastAsia="Times New Roman" w:hAnsi="Bookman Old Style" w:cs="Times New Roman"/>
      <w:sz w:val="24"/>
      <w:szCs w:val="20"/>
    </w:rPr>
  </w:style>
  <w:style w:type="paragraph" w:styleId="BodyText">
    <w:name w:val="Body Text"/>
    <w:basedOn w:val="Normal"/>
    <w:link w:val="BodyTextChar"/>
    <w:uiPriority w:val="1"/>
    <w:qFormat/>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uiPriority w:val="1"/>
    <w:qFormat/>
    <w:rsid w:val="00C52FF9"/>
    <w:rPr>
      <w:rFonts w:ascii="Bookman Old Style" w:eastAsia="Times New Roman" w:hAnsi="Bookman Old Style" w:cs="Times New Roman"/>
      <w:sz w:val="24"/>
      <w:szCs w:val="20"/>
    </w:rPr>
  </w:style>
  <w:style w:type="paragraph" w:styleId="BodyText3">
    <w:name w:val="Body Text 3"/>
    <w:basedOn w:val="Normal"/>
    <w:link w:val="BodyText3Char"/>
    <w:uiPriority w:val="99"/>
    <w:qFormat/>
    <w:rsid w:val="00C52FF9"/>
    <w:pPr>
      <w:jc w:val="center"/>
    </w:pPr>
    <w:rPr>
      <w:sz w:val="36"/>
      <w:szCs w:val="20"/>
    </w:rPr>
  </w:style>
  <w:style w:type="character" w:customStyle="1" w:styleId="BodyText3Char">
    <w:name w:val="Body Text 3 Char"/>
    <w:basedOn w:val="DefaultParagraphFont"/>
    <w:link w:val="BodyText3"/>
    <w:uiPriority w:val="99"/>
    <w:qFormat/>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qFormat/>
    <w:rsid w:val="00C81419"/>
    <w:pPr>
      <w:spacing w:after="120" w:line="480" w:lineRule="auto"/>
    </w:pPr>
  </w:style>
  <w:style w:type="character" w:customStyle="1" w:styleId="BodyText2Char">
    <w:name w:val="Body Text 2 Char"/>
    <w:basedOn w:val="DefaultParagraphFont"/>
    <w:link w:val="BodyText2"/>
    <w:uiPriority w:val="99"/>
    <w:semiHidden/>
    <w:qFormat/>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uiPriority w:val="1"/>
    <w:qFormat/>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uiPriority w:val="99"/>
    <w:qFormat/>
    <w:rsid w:val="002D79FF"/>
    <w:pPr>
      <w:jc w:val="center"/>
    </w:pPr>
    <w:rPr>
      <w:rFonts w:ascii="Courier New" w:hAnsi="Courier New"/>
      <w:szCs w:val="20"/>
    </w:rPr>
  </w:style>
  <w:style w:type="character" w:customStyle="1" w:styleId="TitleChar">
    <w:name w:val="Title Char"/>
    <w:basedOn w:val="DefaultParagraphFont"/>
    <w:link w:val="Title"/>
    <w:uiPriority w:val="99"/>
    <w:qFormat/>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1"/>
    <w:qFormat/>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qFormat/>
    <w:rsid w:val="00C72C38"/>
    <w:pPr>
      <w:spacing w:after="120" w:line="480" w:lineRule="auto"/>
      <w:ind w:left="360"/>
    </w:pPr>
  </w:style>
  <w:style w:type="character" w:customStyle="1" w:styleId="BodyTextIndent2Char">
    <w:name w:val="Body Text Indent 2 Char"/>
    <w:basedOn w:val="DefaultParagraphFont"/>
    <w:link w:val="BodyTextIndent2"/>
    <w:uiPriority w:val="99"/>
    <w:qFormat/>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uiPriority w:val="9"/>
    <w:qFormat/>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qFormat/>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qFormat/>
    <w:rsid w:val="00490063"/>
    <w:rPr>
      <w:rFonts w:ascii="Courier New" w:eastAsia="Times New Roman" w:hAnsi="Courier New" w:cs="Times New Roman"/>
      <w:sz w:val="24"/>
      <w:szCs w:val="20"/>
    </w:rPr>
  </w:style>
  <w:style w:type="character" w:styleId="PageNumber">
    <w:name w:val="page number"/>
    <w:basedOn w:val="DefaultParagraphFont"/>
    <w:uiPriority w:val="99"/>
    <w:rsid w:val="00490063"/>
  </w:style>
  <w:style w:type="character" w:customStyle="1" w:styleId="tgc">
    <w:name w:val="_tgc"/>
    <w:basedOn w:val="DefaultParagraphFont"/>
    <w:rsid w:val="00490063"/>
  </w:style>
  <w:style w:type="paragraph" w:styleId="NormalWeb">
    <w:name w:val="Normal (Web)"/>
    <w:basedOn w:val="Normal"/>
    <w:uiPriority w:val="99"/>
    <w:unhideWhenUsed/>
    <w:qFormat/>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qFormat/>
    <w:rsid w:val="00490063"/>
    <w:rPr>
      <w:color w:val="0000FF"/>
      <w:u w:val="single"/>
    </w:rPr>
  </w:style>
  <w:style w:type="paragraph" w:styleId="BalloonText">
    <w:name w:val="Balloon Text"/>
    <w:basedOn w:val="Normal"/>
    <w:link w:val="BalloonTextChar"/>
    <w:uiPriority w:val="99"/>
    <w:semiHidden/>
    <w:unhideWhenUsed/>
    <w:qFormat/>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490063"/>
    <w:rPr>
      <w:rFonts w:ascii="Tahoma" w:eastAsia="Times New Roman" w:hAnsi="Tahoma" w:cs="Tahoma"/>
      <w:sz w:val="16"/>
      <w:szCs w:val="16"/>
    </w:rPr>
  </w:style>
  <w:style w:type="table" w:styleId="TableGrid">
    <w:name w:val="Table Grid"/>
    <w:basedOn w:val="TableNormal"/>
    <w:uiPriority w:val="39"/>
    <w:qFormat/>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 w:type="paragraph" w:customStyle="1" w:styleId="css-dfesk7">
    <w:name w:val="css-dfesk7"/>
    <w:basedOn w:val="Normal"/>
    <w:uiPriority w:val="99"/>
    <w:rsid w:val="005C50D8"/>
    <w:pPr>
      <w:spacing w:before="100" w:beforeAutospacing="1" w:after="100" w:afterAutospacing="1"/>
    </w:pPr>
  </w:style>
  <w:style w:type="paragraph" w:styleId="TOC1">
    <w:name w:val="toc 1"/>
    <w:basedOn w:val="Normal"/>
    <w:autoRedefine/>
    <w:uiPriority w:val="1"/>
    <w:semiHidden/>
    <w:unhideWhenUsed/>
    <w:qFormat/>
    <w:rsid w:val="00D556AB"/>
    <w:pPr>
      <w:widowControl w:val="0"/>
      <w:autoSpaceDE w:val="0"/>
      <w:autoSpaceDN w:val="0"/>
      <w:spacing w:before="120"/>
      <w:ind w:right="3"/>
      <w:jc w:val="center"/>
    </w:pPr>
    <w:rPr>
      <w:b/>
      <w:bCs/>
    </w:rPr>
  </w:style>
  <w:style w:type="paragraph" w:styleId="TOC2">
    <w:name w:val="toc 2"/>
    <w:basedOn w:val="Normal"/>
    <w:autoRedefine/>
    <w:uiPriority w:val="1"/>
    <w:semiHidden/>
    <w:unhideWhenUsed/>
    <w:qFormat/>
    <w:rsid w:val="00D556AB"/>
    <w:pPr>
      <w:widowControl w:val="0"/>
      <w:autoSpaceDE w:val="0"/>
      <w:autoSpaceDN w:val="0"/>
      <w:spacing w:before="835" w:after="20"/>
      <w:ind w:left="507" w:right="507"/>
      <w:jc w:val="center"/>
    </w:pPr>
  </w:style>
  <w:style w:type="paragraph" w:styleId="TOC3">
    <w:name w:val="toc 3"/>
    <w:basedOn w:val="Normal"/>
    <w:autoRedefine/>
    <w:uiPriority w:val="1"/>
    <w:semiHidden/>
    <w:unhideWhenUsed/>
    <w:qFormat/>
    <w:rsid w:val="00D556AB"/>
    <w:pPr>
      <w:widowControl w:val="0"/>
      <w:autoSpaceDE w:val="0"/>
      <w:autoSpaceDN w:val="0"/>
      <w:spacing w:before="120"/>
      <w:ind w:left="569"/>
    </w:pPr>
    <w:rPr>
      <w:b/>
      <w:bCs/>
    </w:rPr>
  </w:style>
  <w:style w:type="paragraph" w:styleId="TOC4">
    <w:name w:val="toc 4"/>
    <w:basedOn w:val="Normal"/>
    <w:autoRedefine/>
    <w:uiPriority w:val="1"/>
    <w:semiHidden/>
    <w:unhideWhenUsed/>
    <w:qFormat/>
    <w:rsid w:val="00D556AB"/>
    <w:pPr>
      <w:widowControl w:val="0"/>
      <w:autoSpaceDE w:val="0"/>
      <w:autoSpaceDN w:val="0"/>
      <w:spacing w:before="124"/>
      <w:ind w:left="569"/>
    </w:pPr>
    <w:rPr>
      <w:b/>
      <w:bCs/>
    </w:rPr>
  </w:style>
  <w:style w:type="paragraph" w:styleId="TOC5">
    <w:name w:val="toc 5"/>
    <w:basedOn w:val="Normal"/>
    <w:autoRedefine/>
    <w:uiPriority w:val="1"/>
    <w:semiHidden/>
    <w:unhideWhenUsed/>
    <w:qFormat/>
    <w:rsid w:val="00D556AB"/>
    <w:pPr>
      <w:widowControl w:val="0"/>
      <w:autoSpaceDE w:val="0"/>
      <w:autoSpaceDN w:val="0"/>
      <w:spacing w:before="120"/>
      <w:ind w:left="1651" w:hanging="230"/>
    </w:pPr>
  </w:style>
  <w:style w:type="paragraph" w:styleId="TOC6">
    <w:name w:val="toc 6"/>
    <w:basedOn w:val="Normal"/>
    <w:autoRedefine/>
    <w:uiPriority w:val="1"/>
    <w:semiHidden/>
    <w:unhideWhenUsed/>
    <w:qFormat/>
    <w:rsid w:val="00D556AB"/>
    <w:pPr>
      <w:widowControl w:val="0"/>
      <w:autoSpaceDE w:val="0"/>
      <w:autoSpaceDN w:val="0"/>
      <w:spacing w:before="121"/>
      <w:ind w:left="1561" w:hanging="32"/>
    </w:pPr>
  </w:style>
  <w:style w:type="paragraph" w:styleId="TOC7">
    <w:name w:val="toc 7"/>
    <w:basedOn w:val="Normal"/>
    <w:autoRedefine/>
    <w:uiPriority w:val="1"/>
    <w:semiHidden/>
    <w:unhideWhenUsed/>
    <w:qFormat/>
    <w:rsid w:val="00D556AB"/>
    <w:pPr>
      <w:widowControl w:val="0"/>
      <w:autoSpaceDE w:val="0"/>
      <w:autoSpaceDN w:val="0"/>
      <w:spacing w:before="121"/>
      <w:ind w:left="2085" w:hanging="240"/>
    </w:pPr>
  </w:style>
  <w:style w:type="paragraph" w:customStyle="1" w:styleId="TableParagraph">
    <w:name w:val="Table Paragraph"/>
    <w:basedOn w:val="Normal"/>
    <w:uiPriority w:val="1"/>
    <w:qFormat/>
    <w:rsid w:val="005F0597"/>
    <w:pPr>
      <w:widowControl w:val="0"/>
      <w:autoSpaceDE w:val="0"/>
      <w:autoSpaceDN w:val="0"/>
      <w:ind w:left="106"/>
    </w:pPr>
    <w:rPr>
      <w:sz w:val="22"/>
      <w:szCs w:val="22"/>
    </w:rPr>
  </w:style>
  <w:style w:type="character" w:styleId="FollowedHyperlink">
    <w:name w:val="FollowedHyperlink"/>
    <w:basedOn w:val="DefaultParagraphFont"/>
    <w:uiPriority w:val="99"/>
    <w:semiHidden/>
    <w:unhideWhenUsed/>
    <w:rsid w:val="0097349D"/>
    <w:rPr>
      <w:color w:val="800080" w:themeColor="followedHyperlink"/>
      <w:u w:val="single"/>
    </w:rPr>
  </w:style>
  <w:style w:type="paragraph" w:styleId="TOC8">
    <w:name w:val="toc 8"/>
    <w:basedOn w:val="Normal"/>
    <w:autoRedefine/>
    <w:uiPriority w:val="1"/>
    <w:semiHidden/>
    <w:unhideWhenUsed/>
    <w:qFormat/>
    <w:rsid w:val="0097349D"/>
    <w:pPr>
      <w:widowControl w:val="0"/>
      <w:autoSpaceDE w:val="0"/>
      <w:autoSpaceDN w:val="0"/>
      <w:spacing w:before="100"/>
      <w:ind w:left="2356" w:hanging="227"/>
    </w:pPr>
  </w:style>
  <w:style w:type="character" w:customStyle="1" w:styleId="FootnoteTextCharCharChar1">
    <w:name w:val="Footnote Text Char Char Char1"/>
    <w:aliases w:val="Footnote Text Char Char Char Char Char1"/>
    <w:basedOn w:val="DefaultParagraphFont"/>
    <w:uiPriority w:val="99"/>
    <w:semiHidden/>
    <w:rsid w:val="0097349D"/>
    <w:rPr>
      <w:rFonts w:ascii="Times New Roman" w:eastAsia="Times New Roman" w:hAnsi="Times New Roman" w:cs="Times New Roman"/>
      <w:noProof/>
      <w:sz w:val="20"/>
      <w:szCs w:val="20"/>
      <w:lang w:val="id-ID"/>
    </w:rPr>
  </w:style>
  <w:style w:type="paragraph" w:styleId="CommentText">
    <w:name w:val="annotation text"/>
    <w:basedOn w:val="Normal"/>
    <w:link w:val="CommentTextChar"/>
    <w:uiPriority w:val="99"/>
    <w:semiHidden/>
    <w:unhideWhenUsed/>
    <w:qFormat/>
    <w:rsid w:val="0097349D"/>
    <w:rPr>
      <w:bCs/>
      <w:spacing w:val="27"/>
      <w:sz w:val="20"/>
      <w:szCs w:val="20"/>
    </w:rPr>
  </w:style>
  <w:style w:type="character" w:customStyle="1" w:styleId="CommentTextChar">
    <w:name w:val="Comment Text Char"/>
    <w:basedOn w:val="DefaultParagraphFont"/>
    <w:link w:val="CommentText"/>
    <w:uiPriority w:val="99"/>
    <w:semiHidden/>
    <w:rsid w:val="0097349D"/>
    <w:rPr>
      <w:rFonts w:ascii="Times New Roman" w:eastAsia="Times New Roman" w:hAnsi="Times New Roman" w:cs="Times New Roman"/>
      <w:bCs/>
      <w:spacing w:val="27"/>
      <w:sz w:val="20"/>
      <w:szCs w:val="20"/>
    </w:rPr>
  </w:style>
  <w:style w:type="character" w:customStyle="1" w:styleId="CharChar1">
    <w:name w:val="Char Char1"/>
    <w:basedOn w:val="DefaultParagraphFont"/>
    <w:uiPriority w:val="99"/>
    <w:semiHidden/>
    <w:rsid w:val="0097349D"/>
    <w:rPr>
      <w:rFonts w:ascii="Times New Roman" w:eastAsia="Times New Roman" w:hAnsi="Times New Roman" w:cs="Times New Roman"/>
      <w:noProof/>
      <w:sz w:val="24"/>
      <w:szCs w:val="24"/>
      <w:lang w:val="id-ID"/>
    </w:rPr>
  </w:style>
  <w:style w:type="paragraph" w:styleId="EndnoteText">
    <w:name w:val="endnote text"/>
    <w:basedOn w:val="Normal"/>
    <w:link w:val="EndnoteTextChar"/>
    <w:uiPriority w:val="99"/>
    <w:semiHidden/>
    <w:unhideWhenUsed/>
    <w:qFormat/>
    <w:rsid w:val="0097349D"/>
    <w:rPr>
      <w:bCs/>
      <w:spacing w:val="27"/>
      <w:sz w:val="20"/>
      <w:szCs w:val="20"/>
    </w:rPr>
  </w:style>
  <w:style w:type="character" w:customStyle="1" w:styleId="EndnoteTextChar">
    <w:name w:val="Endnote Text Char"/>
    <w:basedOn w:val="DefaultParagraphFont"/>
    <w:link w:val="EndnoteText"/>
    <w:uiPriority w:val="99"/>
    <w:semiHidden/>
    <w:rsid w:val="0097349D"/>
    <w:rPr>
      <w:rFonts w:ascii="Times New Roman" w:eastAsia="Times New Roman" w:hAnsi="Times New Roman" w:cs="Times New Roman"/>
      <w:bCs/>
      <w:spacing w:val="27"/>
      <w:sz w:val="20"/>
      <w:szCs w:val="20"/>
    </w:rPr>
  </w:style>
  <w:style w:type="paragraph" w:styleId="CommentSubject">
    <w:name w:val="annotation subject"/>
    <w:basedOn w:val="CommentText"/>
    <w:next w:val="CommentText"/>
    <w:link w:val="CommentSubjectChar"/>
    <w:uiPriority w:val="99"/>
    <w:semiHidden/>
    <w:unhideWhenUsed/>
    <w:qFormat/>
    <w:rsid w:val="0097349D"/>
    <w:rPr>
      <w:b/>
    </w:rPr>
  </w:style>
  <w:style w:type="character" w:customStyle="1" w:styleId="CommentSubjectChar">
    <w:name w:val="Comment Subject Char"/>
    <w:basedOn w:val="CommentTextChar"/>
    <w:link w:val="CommentSubject"/>
    <w:uiPriority w:val="99"/>
    <w:semiHidden/>
    <w:rsid w:val="0097349D"/>
    <w:rPr>
      <w:rFonts w:ascii="Times New Roman" w:eastAsia="Times New Roman" w:hAnsi="Times New Roman" w:cs="Times New Roman"/>
      <w:b/>
      <w:bCs/>
      <w:spacing w:val="27"/>
      <w:sz w:val="20"/>
      <w:szCs w:val="20"/>
    </w:rPr>
  </w:style>
  <w:style w:type="paragraph" w:styleId="TOCHeading">
    <w:name w:val="TOC Heading"/>
    <w:basedOn w:val="Heading1"/>
    <w:next w:val="Normal"/>
    <w:uiPriority w:val="39"/>
    <w:semiHidden/>
    <w:unhideWhenUsed/>
    <w:qFormat/>
    <w:rsid w:val="0097349D"/>
    <w:pPr>
      <w:keepNext w:val="0"/>
      <w:tabs>
        <w:tab w:val="clear" w:pos="284"/>
        <w:tab w:val="clear" w:pos="1856"/>
      </w:tabs>
      <w:spacing w:line="276" w:lineRule="auto"/>
      <w:jc w:val="center"/>
      <w:outlineLvl w:val="9"/>
    </w:pPr>
    <w:rPr>
      <w:rFonts w:asciiTheme="majorHAnsi" w:eastAsiaTheme="majorEastAsia" w:hAnsiTheme="majorHAnsi"/>
      <w:noProof/>
      <w:color w:val="365F91" w:themeColor="accent1" w:themeShade="BF"/>
      <w:szCs w:val="24"/>
    </w:rPr>
  </w:style>
  <w:style w:type="character" w:customStyle="1" w:styleId="Heading10">
    <w:name w:val="Heading #1_"/>
    <w:basedOn w:val="DefaultParagraphFont"/>
    <w:link w:val="Heading11"/>
    <w:locked/>
    <w:rsid w:val="0097349D"/>
    <w:rPr>
      <w:rFonts w:ascii="Times New Roman" w:eastAsia="Times New Roman" w:hAnsi="Times New Roman" w:cs="Times New Roman"/>
      <w:b/>
      <w:bCs/>
      <w:sz w:val="24"/>
      <w:szCs w:val="24"/>
      <w:lang w:val="id-ID"/>
    </w:rPr>
  </w:style>
  <w:style w:type="paragraph" w:customStyle="1" w:styleId="Heading11">
    <w:name w:val="Heading #1"/>
    <w:basedOn w:val="Normal"/>
    <w:link w:val="Heading10"/>
    <w:qFormat/>
    <w:rsid w:val="0097349D"/>
    <w:pPr>
      <w:widowControl w:val="0"/>
      <w:spacing w:after="220" w:line="480" w:lineRule="auto"/>
      <w:outlineLvl w:val="0"/>
    </w:pPr>
    <w:rPr>
      <w:b/>
      <w:bCs/>
      <w:lang w:val="id-ID"/>
    </w:rPr>
  </w:style>
  <w:style w:type="paragraph" w:customStyle="1" w:styleId="k3ksmc">
    <w:name w:val="k3ksmc"/>
    <w:basedOn w:val="Normal"/>
    <w:uiPriority w:val="99"/>
    <w:qFormat/>
    <w:rsid w:val="0097349D"/>
    <w:pPr>
      <w:spacing w:before="100" w:beforeAutospacing="1" w:after="100" w:afterAutospacing="1"/>
    </w:pPr>
    <w:rPr>
      <w:lang w:val="en-ID" w:eastAsia="en-ID"/>
    </w:rPr>
  </w:style>
  <w:style w:type="paragraph" w:customStyle="1" w:styleId="Style">
    <w:name w:val="Style"/>
    <w:uiPriority w:val="99"/>
    <w:qFormat/>
    <w:rsid w:val="0097349D"/>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A">
    <w:name w:val="A"/>
    <w:basedOn w:val="Normal"/>
    <w:uiPriority w:val="99"/>
    <w:qFormat/>
    <w:rsid w:val="0097349D"/>
    <w:pPr>
      <w:spacing w:line="360" w:lineRule="auto"/>
      <w:ind w:left="340" w:hanging="340"/>
      <w:jc w:val="both"/>
    </w:pPr>
    <w:rPr>
      <w:szCs w:val="20"/>
    </w:rPr>
  </w:style>
  <w:style w:type="paragraph" w:customStyle="1" w:styleId="ColorfulList-Accent11">
    <w:name w:val="Colorful List - Accent 11"/>
    <w:basedOn w:val="Normal"/>
    <w:uiPriority w:val="34"/>
    <w:qFormat/>
    <w:rsid w:val="0097349D"/>
    <w:pPr>
      <w:ind w:left="720"/>
      <w:contextualSpacing/>
    </w:pPr>
    <w:rPr>
      <w:rFonts w:eastAsia="SimSun"/>
      <w:bCs/>
      <w:spacing w:val="27"/>
    </w:rPr>
  </w:style>
  <w:style w:type="paragraph" w:customStyle="1" w:styleId="Style1">
    <w:name w:val="Style 1"/>
    <w:basedOn w:val="Normal"/>
    <w:uiPriority w:val="99"/>
    <w:qFormat/>
    <w:rsid w:val="0097349D"/>
    <w:pPr>
      <w:widowControl w:val="0"/>
      <w:autoSpaceDE w:val="0"/>
      <w:autoSpaceDN w:val="0"/>
      <w:spacing w:line="360" w:lineRule="auto"/>
    </w:pPr>
    <w:rPr>
      <w:bCs/>
      <w:spacing w:val="27"/>
    </w:rPr>
  </w:style>
  <w:style w:type="character" w:styleId="CommentReference">
    <w:name w:val="annotation reference"/>
    <w:basedOn w:val="DefaultParagraphFont"/>
    <w:uiPriority w:val="99"/>
    <w:semiHidden/>
    <w:unhideWhenUsed/>
    <w:rsid w:val="0097349D"/>
    <w:rPr>
      <w:sz w:val="16"/>
      <w:szCs w:val="16"/>
    </w:rPr>
  </w:style>
  <w:style w:type="character" w:customStyle="1" w:styleId="UnresolvedMention1">
    <w:name w:val="Unresolved Mention1"/>
    <w:basedOn w:val="DefaultParagraphFont"/>
    <w:uiPriority w:val="99"/>
    <w:semiHidden/>
    <w:rsid w:val="0097349D"/>
    <w:rPr>
      <w:color w:val="605E5C"/>
      <w:shd w:val="clear" w:color="auto" w:fill="E1DFDD"/>
    </w:rPr>
  </w:style>
  <w:style w:type="character" w:customStyle="1" w:styleId="UnresolvedMention2">
    <w:name w:val="Unresolved Mention2"/>
    <w:basedOn w:val="DefaultParagraphFont"/>
    <w:uiPriority w:val="99"/>
    <w:semiHidden/>
    <w:rsid w:val="0097349D"/>
    <w:rPr>
      <w:color w:val="605E5C"/>
      <w:shd w:val="clear" w:color="auto" w:fill="E1DFDD"/>
    </w:rPr>
  </w:style>
  <w:style w:type="character" w:customStyle="1" w:styleId="apple-style-span">
    <w:name w:val="apple-style-span"/>
    <w:basedOn w:val="DefaultParagraphFont"/>
    <w:qFormat/>
    <w:rsid w:val="0097349D"/>
  </w:style>
  <w:style w:type="character" w:customStyle="1" w:styleId="apple-converted-space">
    <w:name w:val="apple-converted-space"/>
    <w:basedOn w:val="DefaultParagraphFont"/>
    <w:qFormat/>
    <w:rsid w:val="0097349D"/>
  </w:style>
  <w:style w:type="character" w:customStyle="1" w:styleId="CommentTextChar1">
    <w:name w:val="Comment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EndnoteTextChar1">
    <w:name w:val="Endnote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CommentSubjectChar1">
    <w:name w:val="Comment Subject Char1"/>
    <w:basedOn w:val="CommentTextChar1"/>
    <w:uiPriority w:val="99"/>
    <w:semiHidden/>
    <w:rsid w:val="0097349D"/>
    <w:rPr>
      <w:rFonts w:ascii="Times New Roman" w:eastAsia="Times New Roman" w:hAnsi="Times New Roman" w:cs="Times New Roman" w:hint="default"/>
      <w:b/>
      <w:bCs/>
      <w:noProof/>
      <w:sz w:val="20"/>
      <w:szCs w:val="20"/>
      <w:lang w:val="id-ID"/>
    </w:rPr>
  </w:style>
  <w:style w:type="paragraph" w:styleId="TOC9">
    <w:name w:val="toc 9"/>
    <w:basedOn w:val="Normal"/>
    <w:next w:val="Normal"/>
    <w:autoRedefine/>
    <w:uiPriority w:val="1"/>
    <w:semiHidden/>
    <w:unhideWhenUsed/>
    <w:qFormat/>
    <w:rsid w:val="00506B1A"/>
    <w:pPr>
      <w:spacing w:after="100"/>
      <w:ind w:left="1920"/>
    </w:pPr>
  </w:style>
</w:styles>
</file>

<file path=word/webSettings.xml><?xml version="1.0" encoding="utf-8"?>
<w:webSettings xmlns:r="http://schemas.openxmlformats.org/officeDocument/2006/relationships" xmlns:w="http://schemas.openxmlformats.org/wordprocessingml/2006/main">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31149405">
      <w:bodyDiv w:val="1"/>
      <w:marLeft w:val="0"/>
      <w:marRight w:val="0"/>
      <w:marTop w:val="0"/>
      <w:marBottom w:val="0"/>
      <w:divBdr>
        <w:top w:val="none" w:sz="0" w:space="0" w:color="auto"/>
        <w:left w:val="none" w:sz="0" w:space="0" w:color="auto"/>
        <w:bottom w:val="none" w:sz="0" w:space="0" w:color="auto"/>
        <w:right w:val="none" w:sz="0" w:space="0" w:color="auto"/>
      </w:divBdr>
    </w:div>
    <w:div w:id="34355925">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156460">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75785174">
      <w:bodyDiv w:val="1"/>
      <w:marLeft w:val="0"/>
      <w:marRight w:val="0"/>
      <w:marTop w:val="0"/>
      <w:marBottom w:val="0"/>
      <w:divBdr>
        <w:top w:val="none" w:sz="0" w:space="0" w:color="auto"/>
        <w:left w:val="none" w:sz="0" w:space="0" w:color="auto"/>
        <w:bottom w:val="none" w:sz="0" w:space="0" w:color="auto"/>
        <w:right w:val="none" w:sz="0" w:space="0" w:color="auto"/>
      </w:divBdr>
    </w:div>
    <w:div w:id="76750564">
      <w:bodyDiv w:val="1"/>
      <w:marLeft w:val="0"/>
      <w:marRight w:val="0"/>
      <w:marTop w:val="0"/>
      <w:marBottom w:val="0"/>
      <w:divBdr>
        <w:top w:val="none" w:sz="0" w:space="0" w:color="auto"/>
        <w:left w:val="none" w:sz="0" w:space="0" w:color="auto"/>
        <w:bottom w:val="none" w:sz="0" w:space="0" w:color="auto"/>
        <w:right w:val="none" w:sz="0" w:space="0" w:color="auto"/>
      </w:divBdr>
    </w:div>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90013513">
      <w:bodyDiv w:val="1"/>
      <w:marLeft w:val="0"/>
      <w:marRight w:val="0"/>
      <w:marTop w:val="0"/>
      <w:marBottom w:val="0"/>
      <w:divBdr>
        <w:top w:val="none" w:sz="0" w:space="0" w:color="auto"/>
        <w:left w:val="none" w:sz="0" w:space="0" w:color="auto"/>
        <w:bottom w:val="none" w:sz="0" w:space="0" w:color="auto"/>
        <w:right w:val="none" w:sz="0" w:space="0" w:color="auto"/>
      </w:divBdr>
    </w:div>
    <w:div w:id="90055280">
      <w:bodyDiv w:val="1"/>
      <w:marLeft w:val="0"/>
      <w:marRight w:val="0"/>
      <w:marTop w:val="0"/>
      <w:marBottom w:val="0"/>
      <w:divBdr>
        <w:top w:val="none" w:sz="0" w:space="0" w:color="auto"/>
        <w:left w:val="none" w:sz="0" w:space="0" w:color="auto"/>
        <w:bottom w:val="none" w:sz="0" w:space="0" w:color="auto"/>
        <w:right w:val="none" w:sz="0" w:space="0" w:color="auto"/>
      </w:divBdr>
    </w:div>
    <w:div w:id="105856763">
      <w:bodyDiv w:val="1"/>
      <w:marLeft w:val="0"/>
      <w:marRight w:val="0"/>
      <w:marTop w:val="0"/>
      <w:marBottom w:val="0"/>
      <w:divBdr>
        <w:top w:val="none" w:sz="0" w:space="0" w:color="auto"/>
        <w:left w:val="none" w:sz="0" w:space="0" w:color="auto"/>
        <w:bottom w:val="none" w:sz="0" w:space="0" w:color="auto"/>
        <w:right w:val="none" w:sz="0" w:space="0" w:color="auto"/>
      </w:divBdr>
    </w:div>
    <w:div w:id="107165222">
      <w:bodyDiv w:val="1"/>
      <w:marLeft w:val="0"/>
      <w:marRight w:val="0"/>
      <w:marTop w:val="0"/>
      <w:marBottom w:val="0"/>
      <w:divBdr>
        <w:top w:val="none" w:sz="0" w:space="0" w:color="auto"/>
        <w:left w:val="none" w:sz="0" w:space="0" w:color="auto"/>
        <w:bottom w:val="none" w:sz="0" w:space="0" w:color="auto"/>
        <w:right w:val="none" w:sz="0" w:space="0" w:color="auto"/>
      </w:divBdr>
    </w:div>
    <w:div w:id="147209978">
      <w:bodyDiv w:val="1"/>
      <w:marLeft w:val="0"/>
      <w:marRight w:val="0"/>
      <w:marTop w:val="0"/>
      <w:marBottom w:val="0"/>
      <w:divBdr>
        <w:top w:val="none" w:sz="0" w:space="0" w:color="auto"/>
        <w:left w:val="none" w:sz="0" w:space="0" w:color="auto"/>
        <w:bottom w:val="none" w:sz="0" w:space="0" w:color="auto"/>
        <w:right w:val="none" w:sz="0" w:space="0" w:color="auto"/>
      </w:divBdr>
    </w:div>
    <w:div w:id="153692142">
      <w:bodyDiv w:val="1"/>
      <w:marLeft w:val="0"/>
      <w:marRight w:val="0"/>
      <w:marTop w:val="0"/>
      <w:marBottom w:val="0"/>
      <w:divBdr>
        <w:top w:val="none" w:sz="0" w:space="0" w:color="auto"/>
        <w:left w:val="none" w:sz="0" w:space="0" w:color="auto"/>
        <w:bottom w:val="none" w:sz="0" w:space="0" w:color="auto"/>
        <w:right w:val="none" w:sz="0" w:space="0" w:color="auto"/>
      </w:divBdr>
    </w:div>
    <w:div w:id="170266541">
      <w:bodyDiv w:val="1"/>
      <w:marLeft w:val="0"/>
      <w:marRight w:val="0"/>
      <w:marTop w:val="0"/>
      <w:marBottom w:val="0"/>
      <w:divBdr>
        <w:top w:val="none" w:sz="0" w:space="0" w:color="auto"/>
        <w:left w:val="none" w:sz="0" w:space="0" w:color="auto"/>
        <w:bottom w:val="none" w:sz="0" w:space="0" w:color="auto"/>
        <w:right w:val="none" w:sz="0" w:space="0" w:color="auto"/>
      </w:divBdr>
    </w:div>
    <w:div w:id="177618297">
      <w:bodyDiv w:val="1"/>
      <w:marLeft w:val="0"/>
      <w:marRight w:val="0"/>
      <w:marTop w:val="0"/>
      <w:marBottom w:val="0"/>
      <w:divBdr>
        <w:top w:val="none" w:sz="0" w:space="0" w:color="auto"/>
        <w:left w:val="none" w:sz="0" w:space="0" w:color="auto"/>
        <w:bottom w:val="none" w:sz="0" w:space="0" w:color="auto"/>
        <w:right w:val="none" w:sz="0" w:space="0" w:color="auto"/>
      </w:divBdr>
    </w:div>
    <w:div w:id="178471483">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246236216">
      <w:bodyDiv w:val="1"/>
      <w:marLeft w:val="0"/>
      <w:marRight w:val="0"/>
      <w:marTop w:val="0"/>
      <w:marBottom w:val="0"/>
      <w:divBdr>
        <w:top w:val="none" w:sz="0" w:space="0" w:color="auto"/>
        <w:left w:val="none" w:sz="0" w:space="0" w:color="auto"/>
        <w:bottom w:val="none" w:sz="0" w:space="0" w:color="auto"/>
        <w:right w:val="none" w:sz="0" w:space="0" w:color="auto"/>
      </w:divBdr>
    </w:div>
    <w:div w:id="249699843">
      <w:bodyDiv w:val="1"/>
      <w:marLeft w:val="0"/>
      <w:marRight w:val="0"/>
      <w:marTop w:val="0"/>
      <w:marBottom w:val="0"/>
      <w:divBdr>
        <w:top w:val="none" w:sz="0" w:space="0" w:color="auto"/>
        <w:left w:val="none" w:sz="0" w:space="0" w:color="auto"/>
        <w:bottom w:val="none" w:sz="0" w:space="0" w:color="auto"/>
        <w:right w:val="none" w:sz="0" w:space="0" w:color="auto"/>
      </w:divBdr>
    </w:div>
    <w:div w:id="268320532">
      <w:bodyDiv w:val="1"/>
      <w:marLeft w:val="0"/>
      <w:marRight w:val="0"/>
      <w:marTop w:val="0"/>
      <w:marBottom w:val="0"/>
      <w:divBdr>
        <w:top w:val="none" w:sz="0" w:space="0" w:color="auto"/>
        <w:left w:val="none" w:sz="0" w:space="0" w:color="auto"/>
        <w:bottom w:val="none" w:sz="0" w:space="0" w:color="auto"/>
        <w:right w:val="none" w:sz="0" w:space="0" w:color="auto"/>
      </w:divBdr>
    </w:div>
    <w:div w:id="283923433">
      <w:bodyDiv w:val="1"/>
      <w:marLeft w:val="0"/>
      <w:marRight w:val="0"/>
      <w:marTop w:val="0"/>
      <w:marBottom w:val="0"/>
      <w:divBdr>
        <w:top w:val="none" w:sz="0" w:space="0" w:color="auto"/>
        <w:left w:val="none" w:sz="0" w:space="0" w:color="auto"/>
        <w:bottom w:val="none" w:sz="0" w:space="0" w:color="auto"/>
        <w:right w:val="none" w:sz="0" w:space="0" w:color="auto"/>
      </w:divBdr>
    </w:div>
    <w:div w:id="296306104">
      <w:bodyDiv w:val="1"/>
      <w:marLeft w:val="0"/>
      <w:marRight w:val="0"/>
      <w:marTop w:val="0"/>
      <w:marBottom w:val="0"/>
      <w:divBdr>
        <w:top w:val="none" w:sz="0" w:space="0" w:color="auto"/>
        <w:left w:val="none" w:sz="0" w:space="0" w:color="auto"/>
        <w:bottom w:val="none" w:sz="0" w:space="0" w:color="auto"/>
        <w:right w:val="none" w:sz="0" w:space="0" w:color="auto"/>
      </w:divBdr>
    </w:div>
    <w:div w:id="321738631">
      <w:bodyDiv w:val="1"/>
      <w:marLeft w:val="0"/>
      <w:marRight w:val="0"/>
      <w:marTop w:val="0"/>
      <w:marBottom w:val="0"/>
      <w:divBdr>
        <w:top w:val="none" w:sz="0" w:space="0" w:color="auto"/>
        <w:left w:val="none" w:sz="0" w:space="0" w:color="auto"/>
        <w:bottom w:val="none" w:sz="0" w:space="0" w:color="auto"/>
        <w:right w:val="none" w:sz="0" w:space="0" w:color="auto"/>
      </w:divBdr>
    </w:div>
    <w:div w:id="335498286">
      <w:bodyDiv w:val="1"/>
      <w:marLeft w:val="0"/>
      <w:marRight w:val="0"/>
      <w:marTop w:val="0"/>
      <w:marBottom w:val="0"/>
      <w:divBdr>
        <w:top w:val="none" w:sz="0" w:space="0" w:color="auto"/>
        <w:left w:val="none" w:sz="0" w:space="0" w:color="auto"/>
        <w:bottom w:val="none" w:sz="0" w:space="0" w:color="auto"/>
        <w:right w:val="none" w:sz="0" w:space="0" w:color="auto"/>
      </w:divBdr>
    </w:div>
    <w:div w:id="370615147">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7997838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386879919">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22603934">
      <w:bodyDiv w:val="1"/>
      <w:marLeft w:val="0"/>
      <w:marRight w:val="0"/>
      <w:marTop w:val="0"/>
      <w:marBottom w:val="0"/>
      <w:divBdr>
        <w:top w:val="none" w:sz="0" w:space="0" w:color="auto"/>
        <w:left w:val="none" w:sz="0" w:space="0" w:color="auto"/>
        <w:bottom w:val="none" w:sz="0" w:space="0" w:color="auto"/>
        <w:right w:val="none" w:sz="0" w:space="0" w:color="auto"/>
      </w:divBdr>
    </w:div>
    <w:div w:id="470559807">
      <w:bodyDiv w:val="1"/>
      <w:marLeft w:val="0"/>
      <w:marRight w:val="0"/>
      <w:marTop w:val="0"/>
      <w:marBottom w:val="0"/>
      <w:divBdr>
        <w:top w:val="none" w:sz="0" w:space="0" w:color="auto"/>
        <w:left w:val="none" w:sz="0" w:space="0" w:color="auto"/>
        <w:bottom w:val="none" w:sz="0" w:space="0" w:color="auto"/>
        <w:right w:val="none" w:sz="0" w:space="0" w:color="auto"/>
      </w:divBdr>
    </w:div>
    <w:div w:id="476731118">
      <w:bodyDiv w:val="1"/>
      <w:marLeft w:val="0"/>
      <w:marRight w:val="0"/>
      <w:marTop w:val="0"/>
      <w:marBottom w:val="0"/>
      <w:divBdr>
        <w:top w:val="none" w:sz="0" w:space="0" w:color="auto"/>
        <w:left w:val="none" w:sz="0" w:space="0" w:color="auto"/>
        <w:bottom w:val="none" w:sz="0" w:space="0" w:color="auto"/>
        <w:right w:val="none" w:sz="0" w:space="0" w:color="auto"/>
      </w:divBdr>
    </w:div>
    <w:div w:id="531572781">
      <w:bodyDiv w:val="1"/>
      <w:marLeft w:val="0"/>
      <w:marRight w:val="0"/>
      <w:marTop w:val="0"/>
      <w:marBottom w:val="0"/>
      <w:divBdr>
        <w:top w:val="none" w:sz="0" w:space="0" w:color="auto"/>
        <w:left w:val="none" w:sz="0" w:space="0" w:color="auto"/>
        <w:bottom w:val="none" w:sz="0" w:space="0" w:color="auto"/>
        <w:right w:val="none" w:sz="0" w:space="0" w:color="auto"/>
      </w:divBdr>
    </w:div>
    <w:div w:id="535121001">
      <w:bodyDiv w:val="1"/>
      <w:marLeft w:val="0"/>
      <w:marRight w:val="0"/>
      <w:marTop w:val="0"/>
      <w:marBottom w:val="0"/>
      <w:divBdr>
        <w:top w:val="none" w:sz="0" w:space="0" w:color="auto"/>
        <w:left w:val="none" w:sz="0" w:space="0" w:color="auto"/>
        <w:bottom w:val="none" w:sz="0" w:space="0" w:color="auto"/>
        <w:right w:val="none" w:sz="0" w:space="0" w:color="auto"/>
      </w:divBdr>
    </w:div>
    <w:div w:id="554321657">
      <w:bodyDiv w:val="1"/>
      <w:marLeft w:val="0"/>
      <w:marRight w:val="0"/>
      <w:marTop w:val="0"/>
      <w:marBottom w:val="0"/>
      <w:divBdr>
        <w:top w:val="none" w:sz="0" w:space="0" w:color="auto"/>
        <w:left w:val="none" w:sz="0" w:space="0" w:color="auto"/>
        <w:bottom w:val="none" w:sz="0" w:space="0" w:color="auto"/>
        <w:right w:val="none" w:sz="0" w:space="0" w:color="auto"/>
      </w:divBdr>
    </w:div>
    <w:div w:id="593246899">
      <w:bodyDiv w:val="1"/>
      <w:marLeft w:val="0"/>
      <w:marRight w:val="0"/>
      <w:marTop w:val="0"/>
      <w:marBottom w:val="0"/>
      <w:divBdr>
        <w:top w:val="none" w:sz="0" w:space="0" w:color="auto"/>
        <w:left w:val="none" w:sz="0" w:space="0" w:color="auto"/>
        <w:bottom w:val="none" w:sz="0" w:space="0" w:color="auto"/>
        <w:right w:val="none" w:sz="0" w:space="0" w:color="auto"/>
      </w:divBdr>
    </w:div>
    <w:div w:id="594366784">
      <w:bodyDiv w:val="1"/>
      <w:marLeft w:val="0"/>
      <w:marRight w:val="0"/>
      <w:marTop w:val="0"/>
      <w:marBottom w:val="0"/>
      <w:divBdr>
        <w:top w:val="none" w:sz="0" w:space="0" w:color="auto"/>
        <w:left w:val="none" w:sz="0" w:space="0" w:color="auto"/>
        <w:bottom w:val="none" w:sz="0" w:space="0" w:color="auto"/>
        <w:right w:val="none" w:sz="0" w:space="0" w:color="auto"/>
      </w:divBdr>
    </w:div>
    <w:div w:id="667363626">
      <w:bodyDiv w:val="1"/>
      <w:marLeft w:val="0"/>
      <w:marRight w:val="0"/>
      <w:marTop w:val="0"/>
      <w:marBottom w:val="0"/>
      <w:divBdr>
        <w:top w:val="none" w:sz="0" w:space="0" w:color="auto"/>
        <w:left w:val="none" w:sz="0" w:space="0" w:color="auto"/>
        <w:bottom w:val="none" w:sz="0" w:space="0" w:color="auto"/>
        <w:right w:val="none" w:sz="0" w:space="0" w:color="auto"/>
      </w:divBdr>
    </w:div>
    <w:div w:id="688873798">
      <w:bodyDiv w:val="1"/>
      <w:marLeft w:val="0"/>
      <w:marRight w:val="0"/>
      <w:marTop w:val="0"/>
      <w:marBottom w:val="0"/>
      <w:divBdr>
        <w:top w:val="none" w:sz="0" w:space="0" w:color="auto"/>
        <w:left w:val="none" w:sz="0" w:space="0" w:color="auto"/>
        <w:bottom w:val="none" w:sz="0" w:space="0" w:color="auto"/>
        <w:right w:val="none" w:sz="0" w:space="0" w:color="auto"/>
      </w:divBdr>
    </w:div>
    <w:div w:id="698240192">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65227696">
      <w:bodyDiv w:val="1"/>
      <w:marLeft w:val="0"/>
      <w:marRight w:val="0"/>
      <w:marTop w:val="0"/>
      <w:marBottom w:val="0"/>
      <w:divBdr>
        <w:top w:val="none" w:sz="0" w:space="0" w:color="auto"/>
        <w:left w:val="none" w:sz="0" w:space="0" w:color="auto"/>
        <w:bottom w:val="none" w:sz="0" w:space="0" w:color="auto"/>
        <w:right w:val="none" w:sz="0" w:space="0" w:color="auto"/>
      </w:divBdr>
    </w:div>
    <w:div w:id="766271397">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796995198">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32381876">
      <w:bodyDiv w:val="1"/>
      <w:marLeft w:val="0"/>
      <w:marRight w:val="0"/>
      <w:marTop w:val="0"/>
      <w:marBottom w:val="0"/>
      <w:divBdr>
        <w:top w:val="none" w:sz="0" w:space="0" w:color="auto"/>
        <w:left w:val="none" w:sz="0" w:space="0" w:color="auto"/>
        <w:bottom w:val="none" w:sz="0" w:space="0" w:color="auto"/>
        <w:right w:val="none" w:sz="0" w:space="0" w:color="auto"/>
      </w:divBdr>
    </w:div>
    <w:div w:id="834954246">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857424621">
      <w:bodyDiv w:val="1"/>
      <w:marLeft w:val="0"/>
      <w:marRight w:val="0"/>
      <w:marTop w:val="0"/>
      <w:marBottom w:val="0"/>
      <w:divBdr>
        <w:top w:val="none" w:sz="0" w:space="0" w:color="auto"/>
        <w:left w:val="none" w:sz="0" w:space="0" w:color="auto"/>
        <w:bottom w:val="none" w:sz="0" w:space="0" w:color="auto"/>
        <w:right w:val="none" w:sz="0" w:space="0" w:color="auto"/>
      </w:divBdr>
    </w:div>
    <w:div w:id="879316166">
      <w:bodyDiv w:val="1"/>
      <w:marLeft w:val="0"/>
      <w:marRight w:val="0"/>
      <w:marTop w:val="0"/>
      <w:marBottom w:val="0"/>
      <w:divBdr>
        <w:top w:val="none" w:sz="0" w:space="0" w:color="auto"/>
        <w:left w:val="none" w:sz="0" w:space="0" w:color="auto"/>
        <w:bottom w:val="none" w:sz="0" w:space="0" w:color="auto"/>
        <w:right w:val="none" w:sz="0" w:space="0" w:color="auto"/>
      </w:divBdr>
    </w:div>
    <w:div w:id="898439246">
      <w:bodyDiv w:val="1"/>
      <w:marLeft w:val="0"/>
      <w:marRight w:val="0"/>
      <w:marTop w:val="0"/>
      <w:marBottom w:val="0"/>
      <w:divBdr>
        <w:top w:val="none" w:sz="0" w:space="0" w:color="auto"/>
        <w:left w:val="none" w:sz="0" w:space="0" w:color="auto"/>
        <w:bottom w:val="none" w:sz="0" w:space="0" w:color="auto"/>
        <w:right w:val="none" w:sz="0" w:space="0" w:color="auto"/>
      </w:divBdr>
    </w:div>
    <w:div w:id="905409273">
      <w:bodyDiv w:val="1"/>
      <w:marLeft w:val="0"/>
      <w:marRight w:val="0"/>
      <w:marTop w:val="0"/>
      <w:marBottom w:val="0"/>
      <w:divBdr>
        <w:top w:val="none" w:sz="0" w:space="0" w:color="auto"/>
        <w:left w:val="none" w:sz="0" w:space="0" w:color="auto"/>
        <w:bottom w:val="none" w:sz="0" w:space="0" w:color="auto"/>
        <w:right w:val="none" w:sz="0" w:space="0" w:color="auto"/>
      </w:divBdr>
    </w:div>
    <w:div w:id="917208589">
      <w:bodyDiv w:val="1"/>
      <w:marLeft w:val="0"/>
      <w:marRight w:val="0"/>
      <w:marTop w:val="0"/>
      <w:marBottom w:val="0"/>
      <w:divBdr>
        <w:top w:val="none" w:sz="0" w:space="0" w:color="auto"/>
        <w:left w:val="none" w:sz="0" w:space="0" w:color="auto"/>
        <w:bottom w:val="none" w:sz="0" w:space="0" w:color="auto"/>
        <w:right w:val="none" w:sz="0" w:space="0" w:color="auto"/>
      </w:divBdr>
    </w:div>
    <w:div w:id="919099974">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978531050">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37241166">
      <w:bodyDiv w:val="1"/>
      <w:marLeft w:val="0"/>
      <w:marRight w:val="0"/>
      <w:marTop w:val="0"/>
      <w:marBottom w:val="0"/>
      <w:divBdr>
        <w:top w:val="none" w:sz="0" w:space="0" w:color="auto"/>
        <w:left w:val="none" w:sz="0" w:space="0" w:color="auto"/>
        <w:bottom w:val="none" w:sz="0" w:space="0" w:color="auto"/>
        <w:right w:val="none" w:sz="0" w:space="0" w:color="auto"/>
      </w:divBdr>
    </w:div>
    <w:div w:id="1042093780">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064259687">
      <w:bodyDiv w:val="1"/>
      <w:marLeft w:val="0"/>
      <w:marRight w:val="0"/>
      <w:marTop w:val="0"/>
      <w:marBottom w:val="0"/>
      <w:divBdr>
        <w:top w:val="none" w:sz="0" w:space="0" w:color="auto"/>
        <w:left w:val="none" w:sz="0" w:space="0" w:color="auto"/>
        <w:bottom w:val="none" w:sz="0" w:space="0" w:color="auto"/>
        <w:right w:val="none" w:sz="0" w:space="0" w:color="auto"/>
      </w:divBdr>
    </w:div>
    <w:div w:id="1069226332">
      <w:bodyDiv w:val="1"/>
      <w:marLeft w:val="0"/>
      <w:marRight w:val="0"/>
      <w:marTop w:val="0"/>
      <w:marBottom w:val="0"/>
      <w:divBdr>
        <w:top w:val="none" w:sz="0" w:space="0" w:color="auto"/>
        <w:left w:val="none" w:sz="0" w:space="0" w:color="auto"/>
        <w:bottom w:val="none" w:sz="0" w:space="0" w:color="auto"/>
        <w:right w:val="none" w:sz="0" w:space="0" w:color="auto"/>
      </w:divBdr>
    </w:div>
    <w:div w:id="1080519777">
      <w:bodyDiv w:val="1"/>
      <w:marLeft w:val="0"/>
      <w:marRight w:val="0"/>
      <w:marTop w:val="0"/>
      <w:marBottom w:val="0"/>
      <w:divBdr>
        <w:top w:val="none" w:sz="0" w:space="0" w:color="auto"/>
        <w:left w:val="none" w:sz="0" w:space="0" w:color="auto"/>
        <w:bottom w:val="none" w:sz="0" w:space="0" w:color="auto"/>
        <w:right w:val="none" w:sz="0" w:space="0" w:color="auto"/>
      </w:divBdr>
    </w:div>
    <w:div w:id="1081490764">
      <w:bodyDiv w:val="1"/>
      <w:marLeft w:val="0"/>
      <w:marRight w:val="0"/>
      <w:marTop w:val="0"/>
      <w:marBottom w:val="0"/>
      <w:divBdr>
        <w:top w:val="none" w:sz="0" w:space="0" w:color="auto"/>
        <w:left w:val="none" w:sz="0" w:space="0" w:color="auto"/>
        <w:bottom w:val="none" w:sz="0" w:space="0" w:color="auto"/>
        <w:right w:val="none" w:sz="0" w:space="0" w:color="auto"/>
      </w:divBdr>
    </w:div>
    <w:div w:id="1087731478">
      <w:bodyDiv w:val="1"/>
      <w:marLeft w:val="0"/>
      <w:marRight w:val="0"/>
      <w:marTop w:val="0"/>
      <w:marBottom w:val="0"/>
      <w:divBdr>
        <w:top w:val="none" w:sz="0" w:space="0" w:color="auto"/>
        <w:left w:val="none" w:sz="0" w:space="0" w:color="auto"/>
        <w:bottom w:val="none" w:sz="0" w:space="0" w:color="auto"/>
        <w:right w:val="none" w:sz="0" w:space="0" w:color="auto"/>
      </w:divBdr>
    </w:div>
    <w:div w:id="1094783475">
      <w:bodyDiv w:val="1"/>
      <w:marLeft w:val="0"/>
      <w:marRight w:val="0"/>
      <w:marTop w:val="0"/>
      <w:marBottom w:val="0"/>
      <w:divBdr>
        <w:top w:val="none" w:sz="0" w:space="0" w:color="auto"/>
        <w:left w:val="none" w:sz="0" w:space="0" w:color="auto"/>
        <w:bottom w:val="none" w:sz="0" w:space="0" w:color="auto"/>
        <w:right w:val="none" w:sz="0" w:space="0" w:color="auto"/>
      </w:divBdr>
    </w:div>
    <w:div w:id="1103114326">
      <w:bodyDiv w:val="1"/>
      <w:marLeft w:val="0"/>
      <w:marRight w:val="0"/>
      <w:marTop w:val="0"/>
      <w:marBottom w:val="0"/>
      <w:divBdr>
        <w:top w:val="none" w:sz="0" w:space="0" w:color="auto"/>
        <w:left w:val="none" w:sz="0" w:space="0" w:color="auto"/>
        <w:bottom w:val="none" w:sz="0" w:space="0" w:color="auto"/>
        <w:right w:val="none" w:sz="0" w:space="0" w:color="auto"/>
      </w:divBdr>
    </w:div>
    <w:div w:id="1116674104">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59270072">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183472892">
      <w:bodyDiv w:val="1"/>
      <w:marLeft w:val="0"/>
      <w:marRight w:val="0"/>
      <w:marTop w:val="0"/>
      <w:marBottom w:val="0"/>
      <w:divBdr>
        <w:top w:val="none" w:sz="0" w:space="0" w:color="auto"/>
        <w:left w:val="none" w:sz="0" w:space="0" w:color="auto"/>
        <w:bottom w:val="none" w:sz="0" w:space="0" w:color="auto"/>
        <w:right w:val="none" w:sz="0" w:space="0" w:color="auto"/>
      </w:divBdr>
    </w:div>
    <w:div w:id="1260915174">
      <w:bodyDiv w:val="1"/>
      <w:marLeft w:val="0"/>
      <w:marRight w:val="0"/>
      <w:marTop w:val="0"/>
      <w:marBottom w:val="0"/>
      <w:divBdr>
        <w:top w:val="none" w:sz="0" w:space="0" w:color="auto"/>
        <w:left w:val="none" w:sz="0" w:space="0" w:color="auto"/>
        <w:bottom w:val="none" w:sz="0" w:space="0" w:color="auto"/>
        <w:right w:val="none" w:sz="0" w:space="0" w:color="auto"/>
      </w:divBdr>
    </w:div>
    <w:div w:id="1261522191">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33410153">
      <w:bodyDiv w:val="1"/>
      <w:marLeft w:val="0"/>
      <w:marRight w:val="0"/>
      <w:marTop w:val="0"/>
      <w:marBottom w:val="0"/>
      <w:divBdr>
        <w:top w:val="none" w:sz="0" w:space="0" w:color="auto"/>
        <w:left w:val="none" w:sz="0" w:space="0" w:color="auto"/>
        <w:bottom w:val="none" w:sz="0" w:space="0" w:color="auto"/>
        <w:right w:val="none" w:sz="0" w:space="0" w:color="auto"/>
      </w:divBdr>
    </w:div>
    <w:div w:id="1340546216">
      <w:bodyDiv w:val="1"/>
      <w:marLeft w:val="0"/>
      <w:marRight w:val="0"/>
      <w:marTop w:val="0"/>
      <w:marBottom w:val="0"/>
      <w:divBdr>
        <w:top w:val="none" w:sz="0" w:space="0" w:color="auto"/>
        <w:left w:val="none" w:sz="0" w:space="0" w:color="auto"/>
        <w:bottom w:val="none" w:sz="0" w:space="0" w:color="auto"/>
        <w:right w:val="none" w:sz="0" w:space="0" w:color="auto"/>
      </w:divBdr>
    </w:div>
    <w:div w:id="1357274540">
      <w:bodyDiv w:val="1"/>
      <w:marLeft w:val="0"/>
      <w:marRight w:val="0"/>
      <w:marTop w:val="0"/>
      <w:marBottom w:val="0"/>
      <w:divBdr>
        <w:top w:val="none" w:sz="0" w:space="0" w:color="auto"/>
        <w:left w:val="none" w:sz="0" w:space="0" w:color="auto"/>
        <w:bottom w:val="none" w:sz="0" w:space="0" w:color="auto"/>
        <w:right w:val="none" w:sz="0" w:space="0" w:color="auto"/>
      </w:divBdr>
    </w:div>
    <w:div w:id="1357929907">
      <w:bodyDiv w:val="1"/>
      <w:marLeft w:val="0"/>
      <w:marRight w:val="0"/>
      <w:marTop w:val="0"/>
      <w:marBottom w:val="0"/>
      <w:divBdr>
        <w:top w:val="none" w:sz="0" w:space="0" w:color="auto"/>
        <w:left w:val="none" w:sz="0" w:space="0" w:color="auto"/>
        <w:bottom w:val="none" w:sz="0" w:space="0" w:color="auto"/>
        <w:right w:val="none" w:sz="0" w:space="0" w:color="auto"/>
      </w:divBdr>
    </w:div>
    <w:div w:id="1360426628">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31007631">
      <w:bodyDiv w:val="1"/>
      <w:marLeft w:val="0"/>
      <w:marRight w:val="0"/>
      <w:marTop w:val="0"/>
      <w:marBottom w:val="0"/>
      <w:divBdr>
        <w:top w:val="none" w:sz="0" w:space="0" w:color="auto"/>
        <w:left w:val="none" w:sz="0" w:space="0" w:color="auto"/>
        <w:bottom w:val="none" w:sz="0" w:space="0" w:color="auto"/>
        <w:right w:val="none" w:sz="0" w:space="0" w:color="auto"/>
      </w:divBdr>
    </w:div>
    <w:div w:id="1442991966">
      <w:bodyDiv w:val="1"/>
      <w:marLeft w:val="0"/>
      <w:marRight w:val="0"/>
      <w:marTop w:val="0"/>
      <w:marBottom w:val="0"/>
      <w:divBdr>
        <w:top w:val="none" w:sz="0" w:space="0" w:color="auto"/>
        <w:left w:val="none" w:sz="0" w:space="0" w:color="auto"/>
        <w:bottom w:val="none" w:sz="0" w:space="0" w:color="auto"/>
        <w:right w:val="none" w:sz="0" w:space="0" w:color="auto"/>
      </w:divBdr>
    </w:div>
    <w:div w:id="1453941899">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521116459">
      <w:bodyDiv w:val="1"/>
      <w:marLeft w:val="0"/>
      <w:marRight w:val="0"/>
      <w:marTop w:val="0"/>
      <w:marBottom w:val="0"/>
      <w:divBdr>
        <w:top w:val="none" w:sz="0" w:space="0" w:color="auto"/>
        <w:left w:val="none" w:sz="0" w:space="0" w:color="auto"/>
        <w:bottom w:val="none" w:sz="0" w:space="0" w:color="auto"/>
        <w:right w:val="none" w:sz="0" w:space="0" w:color="auto"/>
      </w:divBdr>
    </w:div>
    <w:div w:id="1535341466">
      <w:bodyDiv w:val="1"/>
      <w:marLeft w:val="0"/>
      <w:marRight w:val="0"/>
      <w:marTop w:val="0"/>
      <w:marBottom w:val="0"/>
      <w:divBdr>
        <w:top w:val="none" w:sz="0" w:space="0" w:color="auto"/>
        <w:left w:val="none" w:sz="0" w:space="0" w:color="auto"/>
        <w:bottom w:val="none" w:sz="0" w:space="0" w:color="auto"/>
        <w:right w:val="none" w:sz="0" w:space="0" w:color="auto"/>
      </w:divBdr>
    </w:div>
    <w:div w:id="1537543836">
      <w:bodyDiv w:val="1"/>
      <w:marLeft w:val="0"/>
      <w:marRight w:val="0"/>
      <w:marTop w:val="0"/>
      <w:marBottom w:val="0"/>
      <w:divBdr>
        <w:top w:val="none" w:sz="0" w:space="0" w:color="auto"/>
        <w:left w:val="none" w:sz="0" w:space="0" w:color="auto"/>
        <w:bottom w:val="none" w:sz="0" w:space="0" w:color="auto"/>
        <w:right w:val="none" w:sz="0" w:space="0" w:color="auto"/>
      </w:divBdr>
    </w:div>
    <w:div w:id="1549147128">
      <w:bodyDiv w:val="1"/>
      <w:marLeft w:val="0"/>
      <w:marRight w:val="0"/>
      <w:marTop w:val="0"/>
      <w:marBottom w:val="0"/>
      <w:divBdr>
        <w:top w:val="none" w:sz="0" w:space="0" w:color="auto"/>
        <w:left w:val="none" w:sz="0" w:space="0" w:color="auto"/>
        <w:bottom w:val="none" w:sz="0" w:space="0" w:color="auto"/>
        <w:right w:val="none" w:sz="0" w:space="0" w:color="auto"/>
      </w:divBdr>
    </w:div>
    <w:div w:id="1572810991">
      <w:bodyDiv w:val="1"/>
      <w:marLeft w:val="0"/>
      <w:marRight w:val="0"/>
      <w:marTop w:val="0"/>
      <w:marBottom w:val="0"/>
      <w:divBdr>
        <w:top w:val="none" w:sz="0" w:space="0" w:color="auto"/>
        <w:left w:val="none" w:sz="0" w:space="0" w:color="auto"/>
        <w:bottom w:val="none" w:sz="0" w:space="0" w:color="auto"/>
        <w:right w:val="none" w:sz="0" w:space="0" w:color="auto"/>
      </w:divBdr>
    </w:div>
    <w:div w:id="1601989190">
      <w:bodyDiv w:val="1"/>
      <w:marLeft w:val="0"/>
      <w:marRight w:val="0"/>
      <w:marTop w:val="0"/>
      <w:marBottom w:val="0"/>
      <w:divBdr>
        <w:top w:val="none" w:sz="0" w:space="0" w:color="auto"/>
        <w:left w:val="none" w:sz="0" w:space="0" w:color="auto"/>
        <w:bottom w:val="none" w:sz="0" w:space="0" w:color="auto"/>
        <w:right w:val="none" w:sz="0" w:space="0" w:color="auto"/>
      </w:divBdr>
    </w:div>
    <w:div w:id="1620378298">
      <w:bodyDiv w:val="1"/>
      <w:marLeft w:val="0"/>
      <w:marRight w:val="0"/>
      <w:marTop w:val="0"/>
      <w:marBottom w:val="0"/>
      <w:divBdr>
        <w:top w:val="none" w:sz="0" w:space="0" w:color="auto"/>
        <w:left w:val="none" w:sz="0" w:space="0" w:color="auto"/>
        <w:bottom w:val="none" w:sz="0" w:space="0" w:color="auto"/>
        <w:right w:val="none" w:sz="0" w:space="0" w:color="auto"/>
      </w:divBdr>
    </w:div>
    <w:div w:id="1627930209">
      <w:bodyDiv w:val="1"/>
      <w:marLeft w:val="0"/>
      <w:marRight w:val="0"/>
      <w:marTop w:val="0"/>
      <w:marBottom w:val="0"/>
      <w:divBdr>
        <w:top w:val="none" w:sz="0" w:space="0" w:color="auto"/>
        <w:left w:val="none" w:sz="0" w:space="0" w:color="auto"/>
        <w:bottom w:val="none" w:sz="0" w:space="0" w:color="auto"/>
        <w:right w:val="none" w:sz="0" w:space="0" w:color="auto"/>
      </w:divBdr>
    </w:div>
    <w:div w:id="1634097524">
      <w:bodyDiv w:val="1"/>
      <w:marLeft w:val="0"/>
      <w:marRight w:val="0"/>
      <w:marTop w:val="0"/>
      <w:marBottom w:val="0"/>
      <w:divBdr>
        <w:top w:val="none" w:sz="0" w:space="0" w:color="auto"/>
        <w:left w:val="none" w:sz="0" w:space="0" w:color="auto"/>
        <w:bottom w:val="none" w:sz="0" w:space="0" w:color="auto"/>
        <w:right w:val="none" w:sz="0" w:space="0" w:color="auto"/>
      </w:divBdr>
    </w:div>
    <w:div w:id="1670864230">
      <w:bodyDiv w:val="1"/>
      <w:marLeft w:val="0"/>
      <w:marRight w:val="0"/>
      <w:marTop w:val="0"/>
      <w:marBottom w:val="0"/>
      <w:divBdr>
        <w:top w:val="none" w:sz="0" w:space="0" w:color="auto"/>
        <w:left w:val="none" w:sz="0" w:space="0" w:color="auto"/>
        <w:bottom w:val="none" w:sz="0" w:space="0" w:color="auto"/>
        <w:right w:val="none" w:sz="0" w:space="0" w:color="auto"/>
      </w:divBdr>
    </w:div>
    <w:div w:id="1681354758">
      <w:bodyDiv w:val="1"/>
      <w:marLeft w:val="0"/>
      <w:marRight w:val="0"/>
      <w:marTop w:val="0"/>
      <w:marBottom w:val="0"/>
      <w:divBdr>
        <w:top w:val="none" w:sz="0" w:space="0" w:color="auto"/>
        <w:left w:val="none" w:sz="0" w:space="0" w:color="auto"/>
        <w:bottom w:val="none" w:sz="0" w:space="0" w:color="auto"/>
        <w:right w:val="none" w:sz="0" w:space="0" w:color="auto"/>
      </w:divBdr>
    </w:div>
    <w:div w:id="1685207684">
      <w:bodyDiv w:val="1"/>
      <w:marLeft w:val="0"/>
      <w:marRight w:val="0"/>
      <w:marTop w:val="0"/>
      <w:marBottom w:val="0"/>
      <w:divBdr>
        <w:top w:val="none" w:sz="0" w:space="0" w:color="auto"/>
        <w:left w:val="none" w:sz="0" w:space="0" w:color="auto"/>
        <w:bottom w:val="none" w:sz="0" w:space="0" w:color="auto"/>
        <w:right w:val="none" w:sz="0" w:space="0" w:color="auto"/>
      </w:divBdr>
    </w:div>
    <w:div w:id="1707098249">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42408883">
      <w:bodyDiv w:val="1"/>
      <w:marLeft w:val="0"/>
      <w:marRight w:val="0"/>
      <w:marTop w:val="0"/>
      <w:marBottom w:val="0"/>
      <w:divBdr>
        <w:top w:val="none" w:sz="0" w:space="0" w:color="auto"/>
        <w:left w:val="none" w:sz="0" w:space="0" w:color="auto"/>
        <w:bottom w:val="none" w:sz="0" w:space="0" w:color="auto"/>
        <w:right w:val="none" w:sz="0" w:space="0" w:color="auto"/>
      </w:divBdr>
    </w:div>
    <w:div w:id="1743333595">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73360929">
      <w:bodyDiv w:val="1"/>
      <w:marLeft w:val="0"/>
      <w:marRight w:val="0"/>
      <w:marTop w:val="0"/>
      <w:marBottom w:val="0"/>
      <w:divBdr>
        <w:top w:val="none" w:sz="0" w:space="0" w:color="auto"/>
        <w:left w:val="none" w:sz="0" w:space="0" w:color="auto"/>
        <w:bottom w:val="none" w:sz="0" w:space="0" w:color="auto"/>
        <w:right w:val="none" w:sz="0" w:space="0" w:color="auto"/>
      </w:divBdr>
    </w:div>
    <w:div w:id="1781290848">
      <w:bodyDiv w:val="1"/>
      <w:marLeft w:val="0"/>
      <w:marRight w:val="0"/>
      <w:marTop w:val="0"/>
      <w:marBottom w:val="0"/>
      <w:divBdr>
        <w:top w:val="none" w:sz="0" w:space="0" w:color="auto"/>
        <w:left w:val="none" w:sz="0" w:space="0" w:color="auto"/>
        <w:bottom w:val="none" w:sz="0" w:space="0" w:color="auto"/>
        <w:right w:val="none" w:sz="0" w:space="0" w:color="auto"/>
      </w:divBdr>
    </w:div>
    <w:div w:id="1784615825">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796750042">
      <w:bodyDiv w:val="1"/>
      <w:marLeft w:val="0"/>
      <w:marRight w:val="0"/>
      <w:marTop w:val="0"/>
      <w:marBottom w:val="0"/>
      <w:divBdr>
        <w:top w:val="none" w:sz="0" w:space="0" w:color="auto"/>
        <w:left w:val="none" w:sz="0" w:space="0" w:color="auto"/>
        <w:bottom w:val="none" w:sz="0" w:space="0" w:color="auto"/>
        <w:right w:val="none" w:sz="0" w:space="0" w:color="auto"/>
      </w:divBdr>
    </w:div>
    <w:div w:id="1848666841">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870876812">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10924114">
      <w:bodyDiv w:val="1"/>
      <w:marLeft w:val="0"/>
      <w:marRight w:val="0"/>
      <w:marTop w:val="0"/>
      <w:marBottom w:val="0"/>
      <w:divBdr>
        <w:top w:val="none" w:sz="0" w:space="0" w:color="auto"/>
        <w:left w:val="none" w:sz="0" w:space="0" w:color="auto"/>
        <w:bottom w:val="none" w:sz="0" w:space="0" w:color="auto"/>
        <w:right w:val="none" w:sz="0" w:space="0" w:color="auto"/>
      </w:divBdr>
    </w:div>
    <w:div w:id="1923635462">
      <w:bodyDiv w:val="1"/>
      <w:marLeft w:val="0"/>
      <w:marRight w:val="0"/>
      <w:marTop w:val="0"/>
      <w:marBottom w:val="0"/>
      <w:divBdr>
        <w:top w:val="none" w:sz="0" w:space="0" w:color="auto"/>
        <w:left w:val="none" w:sz="0" w:space="0" w:color="auto"/>
        <w:bottom w:val="none" w:sz="0" w:space="0" w:color="auto"/>
        <w:right w:val="none" w:sz="0" w:space="0" w:color="auto"/>
      </w:divBdr>
    </w:div>
    <w:div w:id="1950775106">
      <w:bodyDiv w:val="1"/>
      <w:marLeft w:val="0"/>
      <w:marRight w:val="0"/>
      <w:marTop w:val="0"/>
      <w:marBottom w:val="0"/>
      <w:divBdr>
        <w:top w:val="none" w:sz="0" w:space="0" w:color="auto"/>
        <w:left w:val="none" w:sz="0" w:space="0" w:color="auto"/>
        <w:bottom w:val="none" w:sz="0" w:space="0" w:color="auto"/>
        <w:right w:val="none" w:sz="0" w:space="0" w:color="auto"/>
      </w:divBdr>
    </w:div>
    <w:div w:id="1956210959">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012104729">
      <w:bodyDiv w:val="1"/>
      <w:marLeft w:val="0"/>
      <w:marRight w:val="0"/>
      <w:marTop w:val="0"/>
      <w:marBottom w:val="0"/>
      <w:divBdr>
        <w:top w:val="none" w:sz="0" w:space="0" w:color="auto"/>
        <w:left w:val="none" w:sz="0" w:space="0" w:color="auto"/>
        <w:bottom w:val="none" w:sz="0" w:space="0" w:color="auto"/>
        <w:right w:val="none" w:sz="0" w:space="0" w:color="auto"/>
      </w:divBdr>
    </w:div>
    <w:div w:id="2036684878">
      <w:bodyDiv w:val="1"/>
      <w:marLeft w:val="0"/>
      <w:marRight w:val="0"/>
      <w:marTop w:val="0"/>
      <w:marBottom w:val="0"/>
      <w:divBdr>
        <w:top w:val="none" w:sz="0" w:space="0" w:color="auto"/>
        <w:left w:val="none" w:sz="0" w:space="0" w:color="auto"/>
        <w:bottom w:val="none" w:sz="0" w:space="0" w:color="auto"/>
        <w:right w:val="none" w:sz="0" w:space="0" w:color="auto"/>
      </w:divBdr>
    </w:div>
    <w:div w:id="2072921913">
      <w:bodyDiv w:val="1"/>
      <w:marLeft w:val="0"/>
      <w:marRight w:val="0"/>
      <w:marTop w:val="0"/>
      <w:marBottom w:val="0"/>
      <w:divBdr>
        <w:top w:val="none" w:sz="0" w:space="0" w:color="auto"/>
        <w:left w:val="none" w:sz="0" w:space="0" w:color="auto"/>
        <w:bottom w:val="none" w:sz="0" w:space="0" w:color="auto"/>
        <w:right w:val="none" w:sz="0" w:space="0" w:color="auto"/>
      </w:divBdr>
    </w:div>
    <w:div w:id="2087140890">
      <w:bodyDiv w:val="1"/>
      <w:marLeft w:val="0"/>
      <w:marRight w:val="0"/>
      <w:marTop w:val="0"/>
      <w:marBottom w:val="0"/>
      <w:divBdr>
        <w:top w:val="none" w:sz="0" w:space="0" w:color="auto"/>
        <w:left w:val="none" w:sz="0" w:space="0" w:color="auto"/>
        <w:bottom w:val="none" w:sz="0" w:space="0" w:color="auto"/>
        <w:right w:val="none" w:sz="0" w:space="0" w:color="auto"/>
      </w:divBdr>
    </w:div>
    <w:div w:id="2103407678">
      <w:bodyDiv w:val="1"/>
      <w:marLeft w:val="0"/>
      <w:marRight w:val="0"/>
      <w:marTop w:val="0"/>
      <w:marBottom w:val="0"/>
      <w:divBdr>
        <w:top w:val="none" w:sz="0" w:space="0" w:color="auto"/>
        <w:left w:val="none" w:sz="0" w:space="0" w:color="auto"/>
        <w:bottom w:val="none" w:sz="0" w:space="0" w:color="auto"/>
        <w:right w:val="none" w:sz="0" w:space="0" w:color="auto"/>
      </w:divBdr>
    </w:div>
    <w:div w:id="2103529232">
      <w:bodyDiv w:val="1"/>
      <w:marLeft w:val="0"/>
      <w:marRight w:val="0"/>
      <w:marTop w:val="0"/>
      <w:marBottom w:val="0"/>
      <w:divBdr>
        <w:top w:val="none" w:sz="0" w:space="0" w:color="auto"/>
        <w:left w:val="none" w:sz="0" w:space="0" w:color="auto"/>
        <w:bottom w:val="none" w:sz="0" w:space="0" w:color="auto"/>
        <w:right w:val="none" w:sz="0" w:space="0" w:color="auto"/>
      </w:divBdr>
    </w:div>
    <w:div w:id="211879594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 w:id="21405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96FFF-D9B6-4F77-8FAD-D377F91B9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808</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2026-04-06T03:21:00Z</dcterms:created>
  <dcterms:modified xsi:type="dcterms:W3CDTF">2026-04-06T03:21:00Z</dcterms:modified>
</cp:coreProperties>
</file>