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7789" w:rsidRDefault="00787789" w:rsidP="00787789">
      <w:pPr>
        <w:pStyle w:val="Title"/>
        <w:spacing w:line="480" w:lineRule="auto"/>
        <w:rPr>
          <w:rFonts w:ascii="Times New Roman" w:hAnsi="Times New Roman"/>
          <w:b/>
          <w:bCs/>
          <w:szCs w:val="24"/>
        </w:rPr>
      </w:pPr>
      <w:r>
        <w:rPr>
          <w:rFonts w:ascii="Times New Roman" w:hAnsi="Times New Roman"/>
          <w:b/>
          <w:bCs/>
          <w:szCs w:val="24"/>
        </w:rPr>
        <w:t>BAB I</w:t>
      </w:r>
    </w:p>
    <w:p w:rsidR="00787789" w:rsidRDefault="00787789" w:rsidP="00787789">
      <w:pPr>
        <w:pStyle w:val="Subtitle"/>
        <w:rPr>
          <w:bCs/>
          <w:szCs w:val="24"/>
        </w:rPr>
      </w:pPr>
      <w:r>
        <w:rPr>
          <w:bCs/>
          <w:szCs w:val="24"/>
        </w:rPr>
        <w:t>PENDAHULUAN</w:t>
      </w:r>
    </w:p>
    <w:p w:rsidR="00787789" w:rsidRDefault="00787789" w:rsidP="00787789">
      <w:pPr>
        <w:pStyle w:val="Subtitle"/>
        <w:rPr>
          <w:bCs/>
          <w:szCs w:val="24"/>
        </w:rPr>
      </w:pPr>
    </w:p>
    <w:p w:rsidR="00787789" w:rsidRDefault="00787789" w:rsidP="00171874">
      <w:pPr>
        <w:pStyle w:val="Heading1"/>
        <w:numPr>
          <w:ilvl w:val="0"/>
          <w:numId w:val="1"/>
        </w:numPr>
        <w:spacing w:line="504" w:lineRule="auto"/>
        <w:jc w:val="left"/>
        <w:rPr>
          <w:rFonts w:ascii="Times New Roman" w:hAnsi="Times New Roman"/>
          <w:szCs w:val="24"/>
        </w:rPr>
      </w:pPr>
      <w:r>
        <w:rPr>
          <w:rFonts w:ascii="Times New Roman" w:hAnsi="Times New Roman"/>
          <w:szCs w:val="24"/>
        </w:rPr>
        <w:t xml:space="preserve">Latar Belakang </w:t>
      </w:r>
    </w:p>
    <w:p w:rsidR="00787789" w:rsidRDefault="00787789" w:rsidP="00787789">
      <w:pPr>
        <w:pStyle w:val="BodyTextIndent2"/>
        <w:spacing w:line="456" w:lineRule="auto"/>
        <w:ind w:left="0" w:firstLine="720"/>
      </w:pPr>
      <w:r>
        <w:t>Indonesia sebagai negara yang berlandaskan Pancasila dan Undang-Undang Dasar 1945 mempunyai tujuan dan cita-cita yang hendak dicapai dengan keinginan yang kuat yaitu untuk mewujudkan masyarakat adil dan makmur. Salah satu usaha dalam mewujudkan tujuan negara adalah dengan meningkatkan taraf hidup seluruh masyarakat dengan memanfaatkan sumber daya manusia dan sumber daya alam sebaik-baiknya.</w:t>
      </w:r>
    </w:p>
    <w:p w:rsidR="00787789" w:rsidRDefault="00787789" w:rsidP="00787789">
      <w:pPr>
        <w:pStyle w:val="BodyTextIndent2"/>
        <w:spacing w:line="456" w:lineRule="auto"/>
        <w:ind w:left="0" w:firstLine="720"/>
        <w:rPr>
          <w:color w:val="000000"/>
          <w:lang w:val="id-ID" w:eastAsia="id-ID"/>
        </w:rPr>
      </w:pPr>
      <w:r>
        <w:rPr>
          <w:color w:val="000000"/>
          <w:lang w:val="id-ID" w:eastAsia="id-ID"/>
        </w:rPr>
        <w:t xml:space="preserve">Indonesia adalah Negeri yang sangat kaya potensi alamnya yang sudah Sejak ribuan tahun lalu, tanah ini telah menjadi tujuan migrasi dari banyak bangsa-bangsa yang mencari kemakmuran. Bangsa-bangsa dari tanah Hindia, dataran Indocina. Mereka semua bermimpi untuk datang ke negeri Indonesia. Mereka membangun perahu-perahu agar dapat sampai ke tanah impian mereka yaitu tanah air Indonesia </w:t>
      </w:r>
    </w:p>
    <w:p w:rsidR="00787789" w:rsidRDefault="00787789" w:rsidP="00787789">
      <w:pPr>
        <w:pStyle w:val="BodyTextIndent2"/>
        <w:spacing w:line="240" w:lineRule="auto"/>
        <w:ind w:left="709"/>
      </w:pPr>
      <w:r>
        <w:rPr>
          <w:color w:val="000000"/>
          <w:lang w:eastAsia="id-ID"/>
        </w:rPr>
        <w:t xml:space="preserve">Indonesia sebagai negara kepulauan yang memiliki perairan yang sangat luas dan </w:t>
      </w:r>
      <w:r>
        <w:rPr>
          <w:color w:val="000000"/>
          <w:lang w:val="id-ID" w:eastAsia="id-ID"/>
        </w:rPr>
        <w:t xml:space="preserve">terdapat 9 (sembilan) wilayah pengelolaan perikanan </w:t>
      </w:r>
      <w:r>
        <w:rPr>
          <w:color w:val="000000"/>
          <w:lang w:eastAsia="id-ID"/>
        </w:rPr>
        <w:t>(</w:t>
      </w:r>
      <w:r>
        <w:rPr>
          <w:color w:val="000000"/>
          <w:lang w:val="id-ID" w:eastAsia="id-ID"/>
        </w:rPr>
        <w:t>WPP</w:t>
      </w:r>
      <w:r>
        <w:rPr>
          <w:color w:val="000000"/>
          <w:lang w:eastAsia="id-ID"/>
        </w:rPr>
        <w:t>)</w:t>
      </w:r>
      <w:r>
        <w:rPr>
          <w:color w:val="000000"/>
          <w:lang w:val="id-ID" w:eastAsia="id-ID"/>
        </w:rPr>
        <w:t xml:space="preserve">. Diantaranya Selat malaka, Laut Cina selatan dan laut Natuna, Laut Jawa dan selat Sunda, Selat Makassar dan laut Flores, Laut Banda, Teluk Tomini dan laut Maluku, Laut Sulawesi dan Samudra Pasifik, Laut Arafura, Samudra Hindia. </w:t>
      </w:r>
      <w:r>
        <w:t>Indonesia yang dikaruniakan oleh Tuhan dengan kekayaan alam yang berlimpah dan berpenduduk yang banyak boleh berbangga serta bersyukur atas rahmat Tuhan Yang Maha Esa. Tetapi bila tidak dikelola dengan baik dan benar, bukan tidak mungkin akan tetap menderita sebagai bangsa yang miskin.</w:t>
      </w:r>
      <w:r>
        <w:rPr>
          <w:rStyle w:val="FootnoteReference"/>
        </w:rPr>
        <w:footnoteReference w:id="2"/>
      </w:r>
    </w:p>
    <w:p w:rsidR="00787789" w:rsidRDefault="00787789" w:rsidP="00787789">
      <w:pPr>
        <w:pStyle w:val="BodyTextIndent2"/>
        <w:spacing w:line="240" w:lineRule="auto"/>
        <w:ind w:left="426"/>
      </w:pPr>
    </w:p>
    <w:p w:rsidR="00787789" w:rsidRDefault="00787789" w:rsidP="00787789">
      <w:pPr>
        <w:pStyle w:val="BodyTextIndent2"/>
        <w:ind w:left="0" w:firstLine="720"/>
        <w:rPr>
          <w:color w:val="000000"/>
          <w:lang w:eastAsia="id-ID"/>
        </w:rPr>
      </w:pPr>
      <w:r>
        <w:lastRenderedPageBreak/>
        <w:t>Kekayaan laut merupakan sebagian dari kekayaan bangsa Indonesia yang dalam fungsinya sebagai modal pembangunan nasional memiliki manfaat yang nyata bagi kehidupan dan penghidupan bangsa Indonesia, baik manfaat secara ekologi, sosial, budaya maupun ekonomi, secara seimbang dan dinamis.“Perikanan laut merupakan salah satu penentu sistem penyangga kehidupan dan sumber kemakmuran rakyat, oleh karena itu keberadaannya harus dipertahankan secara optimal dan berkelanjutan serta harus dijaga kelestariannya”</w:t>
      </w:r>
      <w:r>
        <w:rPr>
          <w:color w:val="000000"/>
          <w:lang w:val="id-ID" w:eastAsia="id-ID"/>
        </w:rPr>
        <w:t>.</w:t>
      </w:r>
      <w:r>
        <w:rPr>
          <w:rStyle w:val="FootnoteReference"/>
          <w:color w:val="000000"/>
          <w:lang w:val="id-ID" w:eastAsia="id-ID"/>
        </w:rPr>
        <w:footnoteReference w:id="3"/>
      </w:r>
    </w:p>
    <w:p w:rsidR="00787789" w:rsidRDefault="00787789" w:rsidP="00787789">
      <w:pPr>
        <w:pStyle w:val="BodyTextIndent2"/>
        <w:ind w:left="0" w:firstLine="720"/>
      </w:pPr>
      <w:r>
        <w:t>Perikanan bagi Indonesia mempunyai peranan yang cukup penting bagi pembangunan nasional.Oleh karena perikanan mempunyai peranan yang sangat penting dan strategis dalam pembangunan perekonomian nasional maka diperlukan peraturan perundang-undangan yang mengaturnya.“Pembangunan dan perkembangan zaman harus dibarengi dengan perkembangan bidang hukum untuk menjaga serta menciptakan stabilitas nasional dan memberikan kepastian hukum serta keadilan bagi setiap warga Negara”.</w:t>
      </w:r>
      <w:r>
        <w:rPr>
          <w:rStyle w:val="FootnoteReference"/>
        </w:rPr>
        <w:footnoteReference w:id="4"/>
      </w:r>
    </w:p>
    <w:p w:rsidR="00787789" w:rsidRDefault="00787789" w:rsidP="00787789">
      <w:pPr>
        <w:pStyle w:val="BodyTextIndent2"/>
        <w:ind w:left="0" w:firstLine="720"/>
      </w:pPr>
      <w:r>
        <w:t xml:space="preserve">Ketersediaan sumber daya laut yang tinggi seharusnya mampu mengimbangi kebutuhan hidup masyarakat yang tinggal di daerah pesisir.Namun pada saat ini ketersediaan sumber daya laut semakin menurun akibat kerusakan lingkungan yang terjadi.Kerusakan pada biota laut misalnya disebabkan karena alat tangkap ikan, limbah pabrik, dan pencemaran laut lainnya mengakibatkan kerusakan pada hutan mangrove dan terumbu karang. Hutan </w:t>
      </w:r>
      <w:r>
        <w:rPr>
          <w:i/>
        </w:rPr>
        <w:t>mangrove</w:t>
      </w:r>
      <w:r>
        <w:t xml:space="preserve"> dan terumbu karang merupakan tempat biota laut berkembang biak, yang pada </w:t>
      </w:r>
      <w:r>
        <w:lastRenderedPageBreak/>
        <w:t>dasarnya kedua hal ini sangat berpengaruh terhadap ketersediaan sumber daya laut.</w:t>
      </w:r>
    </w:p>
    <w:p w:rsidR="00787789" w:rsidRDefault="00787789" w:rsidP="00787789">
      <w:pPr>
        <w:pStyle w:val="BodyTextIndent2"/>
        <w:spacing w:line="240" w:lineRule="auto"/>
        <w:ind w:left="709"/>
      </w:pPr>
      <w:r>
        <w:t xml:space="preserve">Wilayah pesisir mayoritas dihuni oleh masyarakat pesisir yang bermata pencaharian sebagai nelayan.Nelayan pada masyarakat pesisir terdiri dari nelayan tradisional dan nelayan mesin (berteknologi tinggi).Nelayan tradisional merupakan nelayan yang menggunakan alat tangkap tradisional dan sederhana seperti jala, jaring, pancing, bubu, dan lainnya. Sedangkan nelayan mesin merupakan nelayan yang menggunakan alat tangkap yang berteknologi tinggi seperti pukat </w:t>
      </w:r>
      <w:r>
        <w:rPr>
          <w:i/>
        </w:rPr>
        <w:t>trawl</w:t>
      </w:r>
      <w:r>
        <w:t xml:space="preserve">, pukat cincin, pukat harimau, bahkan menggunakan dua kapal dengan satu jaring </w:t>
      </w:r>
      <w:r>
        <w:rPr>
          <w:i/>
        </w:rPr>
        <w:t>(trawl)</w:t>
      </w:r>
      <w:r>
        <w:t xml:space="preserve"> untuk menangkap ikan. Nelayan ini disebut dengan nelayan </w:t>
      </w:r>
      <w:r>
        <w:rPr>
          <w:i/>
        </w:rPr>
        <w:t>trawl</w:t>
      </w:r>
      <w:r>
        <w:t>.</w:t>
      </w:r>
      <w:r>
        <w:rPr>
          <w:rStyle w:val="FootnoteReference"/>
        </w:rPr>
        <w:footnoteReference w:id="5"/>
      </w:r>
    </w:p>
    <w:p w:rsidR="00787789" w:rsidRDefault="00787789" w:rsidP="00787789">
      <w:pPr>
        <w:pStyle w:val="BodyTextIndent2"/>
        <w:spacing w:line="240" w:lineRule="auto"/>
        <w:ind w:left="709"/>
      </w:pPr>
    </w:p>
    <w:p w:rsidR="00787789" w:rsidRDefault="00787789" w:rsidP="00787789">
      <w:pPr>
        <w:pStyle w:val="BodyTextIndent2"/>
        <w:ind w:left="0" w:firstLine="720"/>
      </w:pPr>
      <w:r>
        <w:t xml:space="preserve">Penggunaan pukat </w:t>
      </w:r>
      <w:r>
        <w:rPr>
          <w:i/>
        </w:rPr>
        <w:t>trawl</w:t>
      </w:r>
      <w:r>
        <w:t xml:space="preserve"> inilah yang dapat merusak lingkungan laut atau sumber daya laut karena penangkapan ikan dilakukan dengan tidak memperhatikan aspek lingkungan. Nelayan tradisional yang menggunakan alat-alat tradisional akan mendapatkan sedikit hasil laut dibandingkan dengan para nelayan yang menggunakan alat-alat berteknologi. Nelayan tradisional menganggap bahwa dengan penggunaan kapal gandeng dan pukat </w:t>
      </w:r>
      <w:r>
        <w:rPr>
          <w:i/>
        </w:rPr>
        <w:t>trawl</w:t>
      </w:r>
      <w:r>
        <w:t xml:space="preserve">akan merusak keberadaan potensi laut dalam jangka pendek dan panjang. Untuk jangka pendek sebagai contoh, pukat </w:t>
      </w:r>
      <w:r>
        <w:rPr>
          <w:i/>
        </w:rPr>
        <w:t>trawl</w:t>
      </w:r>
      <w:r>
        <w:t xml:space="preserve"> dapat menangkap berbagai jenis ikan. Ikan-ikan berukuran kecil juga dapat tertangkap sehingga untuk jangka panjang, hasil laut  akan habis karena regenerasi ikan terputus akibat penangkapan secara besar-besaran. Hal-hal seperti inilah yang mampu menciptakan konflik nelayan di masyarakat pesisir.</w:t>
      </w:r>
    </w:p>
    <w:p w:rsidR="00787789" w:rsidRDefault="00787789" w:rsidP="00787789">
      <w:pPr>
        <w:pStyle w:val="BodyTextIndent2"/>
        <w:spacing w:line="504" w:lineRule="auto"/>
        <w:ind w:left="0" w:firstLine="720"/>
      </w:pPr>
      <w:r>
        <w:t xml:space="preserve">Meredam konflik tersebut, maka pemerintah akhirnya membuat peraturan yang melarang penggunaan jaring yang tidak ramah lingkungan, seperti trawl, </w:t>
      </w:r>
      <w:r>
        <w:lastRenderedPageBreak/>
        <w:t xml:space="preserve">dalam melakukan pencarian ikan di laut. Peraturan tersebut sebagaimana tercantum pada Pasal 9 Undang-Undang Nomor 45 Tahun 2009 tentang Perikanan, yaitu: </w:t>
      </w:r>
    </w:p>
    <w:p w:rsidR="00787789" w:rsidRDefault="00787789" w:rsidP="00171874">
      <w:pPr>
        <w:pStyle w:val="Default"/>
        <w:numPr>
          <w:ilvl w:val="0"/>
          <w:numId w:val="2"/>
        </w:numPr>
        <w:tabs>
          <w:tab w:val="left" w:pos="1134"/>
        </w:tabs>
        <w:ind w:left="1134"/>
        <w:jc w:val="both"/>
      </w:pPr>
      <w:r>
        <w:t xml:space="preserve">Setiap orang dilarang memiliki, menguasai, membawa, dan/atau menggunakan  alat penangkapan dan/atau alat bantu penangkapan ikan yang mengganggu dan merusak keberlanjutan sumber daya ikan di kapal penangkap ikan di wilayah pengelolaan perikanan Negara Republik Indonesia. </w:t>
      </w:r>
    </w:p>
    <w:p w:rsidR="00787789" w:rsidRDefault="00787789" w:rsidP="00171874">
      <w:pPr>
        <w:pStyle w:val="Default"/>
        <w:numPr>
          <w:ilvl w:val="0"/>
          <w:numId w:val="2"/>
        </w:numPr>
        <w:tabs>
          <w:tab w:val="left" w:pos="1134"/>
        </w:tabs>
        <w:ind w:left="1134"/>
        <w:jc w:val="both"/>
      </w:pPr>
      <w:r>
        <w:t>Ketentuan mengenai alat penangkapan dan/atau alat bantu penangkapan ikan yang mengganggu dan merusak keberlanjutan sumber daya ikan sebagaimana dimaksud pada ayat (1) diatur dengan Peraturan Menteri.</w:t>
      </w:r>
    </w:p>
    <w:p w:rsidR="00787789" w:rsidRDefault="00787789" w:rsidP="00787789">
      <w:pPr>
        <w:pStyle w:val="Default"/>
        <w:tabs>
          <w:tab w:val="left" w:pos="1134"/>
        </w:tabs>
        <w:ind w:left="1134"/>
        <w:jc w:val="both"/>
      </w:pPr>
    </w:p>
    <w:p w:rsidR="00787789" w:rsidRDefault="00787789" w:rsidP="00787789">
      <w:pPr>
        <w:pStyle w:val="BodyTextIndent2"/>
        <w:ind w:left="0" w:firstLine="720"/>
      </w:pPr>
      <w:r>
        <w:t>Menteri Kelautan dan Perikanan Republik Indonesia kemudian mengeluarkan Peraturan Menteri Kelautan Dan Perikanan Republik Indonesia Nomor 2/Permen-Kp/2015 Tentang Larangan Penggunaan Alat Penangkapan Ikan Pukat Hela (</w:t>
      </w:r>
      <w:r>
        <w:rPr>
          <w:i/>
          <w:iCs/>
        </w:rPr>
        <w:t>Trawls</w:t>
      </w:r>
      <w:r>
        <w:t>) Dan Pukat Tarik (</w:t>
      </w:r>
      <w:r>
        <w:rPr>
          <w:i/>
          <w:iCs/>
        </w:rPr>
        <w:t>Seine Nets</w:t>
      </w:r>
      <w:r>
        <w:t xml:space="preserve">) Di Wilayah Pengelolaan Perikanan Negara Republik Indonesia.  Diterbitkannya aturan ini untuk mengingatkan bahwa alat tangkap ikan yang tidak ramah lingkungan, seperti </w:t>
      </w:r>
      <w:r>
        <w:rPr>
          <w:i/>
        </w:rPr>
        <w:t>trawl,</w:t>
      </w:r>
      <w:r>
        <w:t xml:space="preserve"> adalah terlarang penggunaannya di wilayah perairan Indonesia.</w:t>
      </w:r>
    </w:p>
    <w:p w:rsidR="00787789" w:rsidRDefault="00787789" w:rsidP="00787789">
      <w:pPr>
        <w:pStyle w:val="BodyTextIndent2"/>
        <w:spacing w:line="504" w:lineRule="auto"/>
        <w:ind w:left="0" w:firstLine="720"/>
      </w:pPr>
      <w:r>
        <w:t xml:space="preserve">Penangkapan ikan secara </w:t>
      </w:r>
      <w:r>
        <w:rPr>
          <w:i/>
        </w:rPr>
        <w:t>illegal</w:t>
      </w:r>
      <w:r>
        <w:t xml:space="preserve"> dengan </w:t>
      </w:r>
      <w:r>
        <w:rPr>
          <w:rFonts w:eastAsia="Arial"/>
          <w:iCs/>
          <w:color w:val="000000"/>
        </w:rPr>
        <w:t xml:space="preserve">menggunakan </w:t>
      </w:r>
      <w:r>
        <w:rPr>
          <w:color w:val="000000"/>
        </w:rPr>
        <w:t xml:space="preserve">jaring </w:t>
      </w:r>
      <w:r>
        <w:rPr>
          <w:i/>
          <w:color w:val="000000"/>
        </w:rPr>
        <w:t>trawl</w:t>
      </w:r>
      <w:r>
        <w:t>bukanlah fenomena baru dalam kegiatan perikanan tangkap yang mengakibatkan kerugian baik bagi masayarakat nelayan dan juga negara sehingga pemerintah mengambil sikap tegas untuk mencegah dan menanggulangi tindak pidana perikanan tersebut.</w:t>
      </w:r>
    </w:p>
    <w:p w:rsidR="00787789" w:rsidRDefault="00787789" w:rsidP="00787789">
      <w:pPr>
        <w:pStyle w:val="BodyTextIndent2"/>
        <w:ind w:left="0" w:firstLine="720"/>
      </w:pPr>
      <w:r>
        <w:t xml:space="preserve">Pelaksanaan penegakan hukum di bidang perikanan menjadi sangat penting dan strategis dalam rangka menunjang pembangunan perikanan secara </w:t>
      </w:r>
      <w:r>
        <w:lastRenderedPageBreak/>
        <w:t>terkendali dan sesuai dengan azas pengelolaan perikanan, sehingga pembangunan perikanan dapat berjalan secara berkelanjutan, oleh karena itu, adanya kepastian hukum merupakan suatu urgensi kebutuhan yang mutlak diperlukan, yang meliputi kegiatan penyidikan, penuntutan dan pemeriksaan di sidang Pengadilan.</w:t>
      </w:r>
    </w:p>
    <w:p w:rsidR="00787789" w:rsidRDefault="00787789" w:rsidP="00787789">
      <w:pPr>
        <w:autoSpaceDE w:val="0"/>
        <w:autoSpaceDN w:val="0"/>
        <w:adjustRightInd w:val="0"/>
        <w:spacing w:line="480" w:lineRule="auto"/>
        <w:ind w:firstLine="709"/>
        <w:jc w:val="both"/>
      </w:pPr>
      <w:r>
        <w:t xml:space="preserve">Pelaku usaha perikanan yang melakukan </w:t>
      </w:r>
      <w:r>
        <w:rPr>
          <w:rFonts w:eastAsia="Arial"/>
          <w:iCs/>
          <w:color w:val="000000"/>
        </w:rPr>
        <w:t xml:space="preserve">penangapan ikan menggunakan </w:t>
      </w:r>
      <w:r>
        <w:rPr>
          <w:color w:val="000000"/>
        </w:rPr>
        <w:t xml:space="preserve">jaring </w:t>
      </w:r>
      <w:r>
        <w:rPr>
          <w:i/>
          <w:color w:val="000000"/>
        </w:rPr>
        <w:t>trawl</w:t>
      </w:r>
      <w:r>
        <w:rPr>
          <w:rFonts w:eastAsia="Arial"/>
          <w:iCs/>
          <w:color w:val="000000"/>
        </w:rPr>
        <w:t xml:space="preserve">dapat dimintakan pertanggungjawaban pidana seperti dalam putusan </w:t>
      </w:r>
      <w:r>
        <w:rPr>
          <w:rStyle w:val="markedcontent"/>
          <w:color w:val="000000"/>
        </w:rPr>
        <w:t xml:space="preserve">Pengadilan Negeri Medan </w:t>
      </w:r>
      <w:r>
        <w:rPr>
          <w:color w:val="000000"/>
        </w:rPr>
        <w:t xml:space="preserve">Nomor 1/Pid.Sus-PRK/2024/PN Mdn dengan terdakwa </w:t>
      </w:r>
      <w:r>
        <w:rPr>
          <w:bCs/>
        </w:rPr>
        <w:t>Jepri Setiawan</w:t>
      </w:r>
      <w:r>
        <w:t xml:space="preserve"> yang telah terbukti secara sah dan meyakinkan melakukan tindak pidana </w:t>
      </w:r>
      <w:r>
        <w:rPr>
          <w:iCs/>
        </w:rPr>
        <w:t xml:space="preserve">dengan sengaja di wilayah pengelolaan perikanan Republik Indonesia melakukan usaha perikanan dibidang penangkapan, pembudidayaan, pengangkutan, pengolahan, dan pemasaran ikan yang tidak memiliki perizinan berusaha sebagaimana dimaksud dalam </w:t>
      </w:r>
      <w:r>
        <w:t xml:space="preserve">Pasal 92 </w:t>
      </w:r>
      <w:r>
        <w:rPr>
          <w:i/>
          <w:iCs/>
        </w:rPr>
        <w:t xml:space="preserve">juncto </w:t>
      </w:r>
      <w:r>
        <w:t>Pasal 26 ayat (1), Pasal 104 ayat (2) Undang-Undang Nomor 45 Tahun 2009 tentang Perikanan.</w:t>
      </w:r>
    </w:p>
    <w:p w:rsidR="00787789" w:rsidRDefault="00787789" w:rsidP="00787789">
      <w:pPr>
        <w:autoSpaceDE w:val="0"/>
        <w:autoSpaceDN w:val="0"/>
        <w:adjustRightInd w:val="0"/>
        <w:spacing w:line="480" w:lineRule="auto"/>
        <w:ind w:firstLine="709"/>
        <w:jc w:val="both"/>
      </w:pPr>
      <w:r>
        <w:t xml:space="preserve">Akibat perbutan tersebut terdakwa dipidana dengan pidana penjara selama 3 (tiga) Tahun dan pidana denda sejumlah Rp 50.000.000,00 (lima puluh juta rupiah) dengan ketentuan apabila pidana denda tersebut tidak dibayar diganti dengan pidana kurungan selama 6 (enam) bulan. </w:t>
      </w:r>
    </w:p>
    <w:p w:rsidR="00787789" w:rsidRDefault="00787789" w:rsidP="00787789">
      <w:pPr>
        <w:autoSpaceDE w:val="0"/>
        <w:autoSpaceDN w:val="0"/>
        <w:adjustRightInd w:val="0"/>
        <w:spacing w:line="480" w:lineRule="auto"/>
        <w:ind w:firstLine="709"/>
        <w:jc w:val="both"/>
        <w:rPr>
          <w:rFonts w:eastAsia="Arial"/>
          <w:b/>
          <w:bCs/>
          <w:color w:val="000000"/>
        </w:rPr>
      </w:pPr>
      <w:r>
        <w:t xml:space="preserve">Hukuman yang dijatuhkan terhadap terdakwa ini terlalu ringan, sehingga sangat penting untuk dilakukan penelitian latar belakang dijatuhkan hukuman yang ringan terhadap </w:t>
      </w:r>
      <w:r>
        <w:rPr>
          <w:rFonts w:eastAsia="Arial"/>
          <w:iCs/>
          <w:color w:val="000000"/>
        </w:rPr>
        <w:t xml:space="preserve">pelaku penangkapan ikan menggunakan </w:t>
      </w:r>
      <w:r>
        <w:rPr>
          <w:color w:val="000000"/>
        </w:rPr>
        <w:t xml:space="preserve">jaring trawl tanpa izin di perairan teritorial Indonesia, sehingga dilakukan penelitian </w:t>
      </w:r>
      <w:r>
        <w:t>dengan</w:t>
      </w:r>
      <w:r>
        <w:rPr>
          <w:rFonts w:eastAsia="Arial"/>
          <w:color w:val="000000"/>
        </w:rPr>
        <w:t xml:space="preserve"> judul </w:t>
      </w:r>
      <w:r>
        <w:rPr>
          <w:color w:val="000000"/>
        </w:rPr>
        <w:t>“</w:t>
      </w:r>
      <w:r>
        <w:rPr>
          <w:b/>
          <w:bCs/>
          <w:color w:val="000000"/>
          <w:lang w:val="en-ID" w:eastAsia="en-ID"/>
        </w:rPr>
        <w:t xml:space="preserve">Analisis Yuridis  </w:t>
      </w:r>
      <w:r>
        <w:rPr>
          <w:rFonts w:eastAsia="Arial"/>
          <w:b/>
          <w:iCs/>
          <w:color w:val="000000"/>
        </w:rPr>
        <w:t xml:space="preserve">Pertanggungjawaban </w:t>
      </w:r>
      <w:bookmarkStart w:id="2" w:name="_Hlk180427771"/>
      <w:r>
        <w:rPr>
          <w:rFonts w:eastAsia="Arial"/>
          <w:b/>
          <w:iCs/>
          <w:color w:val="000000"/>
        </w:rPr>
        <w:t xml:space="preserve">Pelaku Penangkapan Ikan Menggunakan </w:t>
      </w:r>
      <w:r>
        <w:rPr>
          <w:b/>
          <w:color w:val="000000"/>
        </w:rPr>
        <w:t xml:space="preserve">Jaring Trawl Tanpa Izin Di Perairan Teritorial </w:t>
      </w:r>
      <w:r>
        <w:rPr>
          <w:b/>
          <w:color w:val="000000"/>
        </w:rPr>
        <w:lastRenderedPageBreak/>
        <w:t>Indonesia</w:t>
      </w:r>
      <w:bookmarkEnd w:id="2"/>
      <w:r>
        <w:rPr>
          <w:b/>
          <w:bCs/>
          <w:color w:val="000000"/>
          <w:lang w:val="en-ID" w:eastAsia="en-ID"/>
        </w:rPr>
        <w:t xml:space="preserve">(Studi Putusan </w:t>
      </w:r>
      <w:bookmarkStart w:id="3" w:name="_Hlk180427258"/>
      <w:r>
        <w:rPr>
          <w:rStyle w:val="markedcontent"/>
          <w:b/>
          <w:color w:val="000000"/>
        </w:rPr>
        <w:t xml:space="preserve">Pengadilan Negeri Medan </w:t>
      </w:r>
      <w:r>
        <w:rPr>
          <w:b/>
          <w:color w:val="000000"/>
        </w:rPr>
        <w:t>Nomor 1/Pid.Sus-PRK/2024/PN Mdn</w:t>
      </w:r>
      <w:bookmarkEnd w:id="3"/>
      <w:r>
        <w:rPr>
          <w:b/>
          <w:bCs/>
          <w:color w:val="000000"/>
        </w:rPr>
        <w:t>)</w:t>
      </w:r>
      <w:r>
        <w:rPr>
          <w:rFonts w:eastAsia="Arial"/>
          <w:b/>
          <w:bCs/>
          <w:color w:val="000000"/>
        </w:rPr>
        <w:t>"</w:t>
      </w:r>
    </w:p>
    <w:p w:rsidR="00787789" w:rsidRDefault="00787789" w:rsidP="00787789">
      <w:pPr>
        <w:pStyle w:val="BodyTextIndent2"/>
        <w:spacing w:line="240" w:lineRule="auto"/>
        <w:ind w:left="0" w:firstLine="720"/>
        <w:rPr>
          <w:b/>
          <w:bCs/>
        </w:rPr>
      </w:pPr>
    </w:p>
    <w:p w:rsidR="00787789" w:rsidRDefault="00787789" w:rsidP="00171874">
      <w:pPr>
        <w:pStyle w:val="Heading3"/>
        <w:numPr>
          <w:ilvl w:val="0"/>
          <w:numId w:val="1"/>
        </w:numPr>
        <w:tabs>
          <w:tab w:val="left" w:pos="993"/>
          <w:tab w:val="left" w:pos="1418"/>
          <w:tab w:val="left" w:pos="1701"/>
        </w:tabs>
        <w:spacing w:line="480" w:lineRule="auto"/>
        <w:rPr>
          <w:rFonts w:ascii="Times New Roman" w:hAnsi="Times New Roman"/>
          <w:szCs w:val="24"/>
        </w:rPr>
      </w:pPr>
      <w:r>
        <w:rPr>
          <w:rFonts w:ascii="Times New Roman" w:hAnsi="Times New Roman"/>
          <w:szCs w:val="24"/>
        </w:rPr>
        <w:t>Rumusan Masalah</w:t>
      </w:r>
    </w:p>
    <w:p w:rsidR="00787789" w:rsidRDefault="00787789" w:rsidP="00787789">
      <w:pPr>
        <w:pStyle w:val="BodyText"/>
        <w:rPr>
          <w:rFonts w:ascii="Times New Roman" w:hAnsi="Times New Roman"/>
          <w:szCs w:val="24"/>
        </w:rPr>
      </w:pPr>
      <w:r>
        <w:rPr>
          <w:rFonts w:ascii="Times New Roman" w:hAnsi="Times New Roman"/>
          <w:szCs w:val="24"/>
        </w:rPr>
        <w:tab/>
        <w:t>Permasalahan dalam penulisan skripsi ini adalah  sebagai berikut :</w:t>
      </w:r>
    </w:p>
    <w:p w:rsidR="00787789" w:rsidRDefault="00787789" w:rsidP="00171874">
      <w:pPr>
        <w:pStyle w:val="ListParagraph"/>
        <w:numPr>
          <w:ilvl w:val="0"/>
          <w:numId w:val="3"/>
        </w:numPr>
        <w:autoSpaceDE w:val="0"/>
        <w:autoSpaceDN w:val="0"/>
        <w:adjustRightInd w:val="0"/>
        <w:rPr>
          <w:rFonts w:ascii="Times New Roman" w:hAnsi="Times New Roman"/>
          <w:color w:val="000000"/>
          <w:sz w:val="24"/>
          <w:szCs w:val="24"/>
          <w:lang w:val="sv-SE"/>
        </w:rPr>
      </w:pPr>
      <w:r>
        <w:rPr>
          <w:rFonts w:ascii="Times New Roman" w:hAnsi="Times New Roman"/>
          <w:color w:val="000000"/>
          <w:sz w:val="24"/>
          <w:szCs w:val="24"/>
        </w:rPr>
        <w:t xml:space="preserve">Bagaimana </w:t>
      </w:r>
      <w:r>
        <w:rPr>
          <w:rFonts w:ascii="Times New Roman" w:hAnsi="Times New Roman"/>
          <w:color w:val="000000"/>
          <w:sz w:val="24"/>
          <w:szCs w:val="24"/>
          <w:lang w:val="sv-SE"/>
        </w:rPr>
        <w:t>pengaturan h</w:t>
      </w:r>
      <w:r>
        <w:rPr>
          <w:rFonts w:ascii="Times New Roman" w:hAnsi="Times New Roman"/>
          <w:color w:val="000000"/>
          <w:sz w:val="24"/>
          <w:szCs w:val="24"/>
        </w:rPr>
        <w:t xml:space="preserve">ukumpenangkapan ikan </w:t>
      </w:r>
      <w:r>
        <w:rPr>
          <w:rFonts w:ascii="Times New Roman" w:eastAsia="Arial" w:hAnsi="Times New Roman"/>
          <w:iCs/>
          <w:color w:val="000000"/>
          <w:sz w:val="24"/>
          <w:szCs w:val="24"/>
        </w:rPr>
        <w:t xml:space="preserve">menggunakan </w:t>
      </w:r>
      <w:r>
        <w:rPr>
          <w:rFonts w:ascii="Times New Roman" w:hAnsi="Times New Roman"/>
          <w:color w:val="000000"/>
          <w:sz w:val="24"/>
          <w:szCs w:val="24"/>
        </w:rPr>
        <w:t>jaring trawl tanpa izin di wilayah perairan territorial Indonesia ?</w:t>
      </w:r>
    </w:p>
    <w:p w:rsidR="00787789" w:rsidRDefault="00787789" w:rsidP="00171874">
      <w:pPr>
        <w:pStyle w:val="ListParagraph"/>
        <w:numPr>
          <w:ilvl w:val="0"/>
          <w:numId w:val="3"/>
        </w:numPr>
        <w:autoSpaceDE w:val="0"/>
        <w:autoSpaceDN w:val="0"/>
        <w:adjustRightInd w:val="0"/>
        <w:rPr>
          <w:rFonts w:ascii="Times New Roman" w:hAnsi="Times New Roman"/>
          <w:color w:val="000000"/>
          <w:sz w:val="24"/>
          <w:szCs w:val="24"/>
          <w:lang w:val="sv-SE"/>
        </w:rPr>
      </w:pPr>
      <w:r>
        <w:rPr>
          <w:rFonts w:ascii="Times New Roman" w:eastAsia="Arial" w:hAnsi="Times New Roman"/>
          <w:color w:val="000000"/>
          <w:sz w:val="24"/>
          <w:szCs w:val="24"/>
        </w:rPr>
        <w:t xml:space="preserve">Bagaimana pertanggungjawaban pidana melakukan penangkapan ikan dengan </w:t>
      </w:r>
      <w:r>
        <w:rPr>
          <w:rFonts w:ascii="Times New Roman" w:eastAsia="Arial" w:hAnsi="Times New Roman"/>
          <w:iCs/>
          <w:color w:val="000000"/>
          <w:sz w:val="24"/>
          <w:szCs w:val="24"/>
        </w:rPr>
        <w:t xml:space="preserve">menggunakan </w:t>
      </w:r>
      <w:r>
        <w:rPr>
          <w:rFonts w:ascii="Times New Roman" w:hAnsi="Times New Roman"/>
          <w:color w:val="000000"/>
          <w:sz w:val="24"/>
          <w:szCs w:val="24"/>
        </w:rPr>
        <w:t xml:space="preserve">jaring </w:t>
      </w:r>
      <w:r>
        <w:rPr>
          <w:rFonts w:ascii="Times New Roman" w:hAnsi="Times New Roman"/>
          <w:i/>
          <w:color w:val="000000"/>
          <w:sz w:val="24"/>
          <w:szCs w:val="24"/>
        </w:rPr>
        <w:t>trawl</w:t>
      </w:r>
      <w:r>
        <w:rPr>
          <w:rFonts w:ascii="Times New Roman" w:hAnsi="Times New Roman"/>
          <w:color w:val="000000"/>
          <w:sz w:val="24"/>
          <w:szCs w:val="24"/>
        </w:rPr>
        <w:t xml:space="preserve"> tanpa izin di perairan teritorial Indonesia ?</w:t>
      </w:r>
    </w:p>
    <w:p w:rsidR="00787789" w:rsidRDefault="00787789" w:rsidP="00171874">
      <w:pPr>
        <w:numPr>
          <w:ilvl w:val="0"/>
          <w:numId w:val="3"/>
        </w:numPr>
        <w:spacing w:line="480" w:lineRule="auto"/>
        <w:jc w:val="both"/>
      </w:pPr>
      <w:r>
        <w:rPr>
          <w:color w:val="000000"/>
          <w:lang w:val="sv-SE"/>
        </w:rPr>
        <w:t xml:space="preserve">Bagaimana pertimbangan hukum hakim dalam putusan </w:t>
      </w:r>
      <w:r>
        <w:rPr>
          <w:rStyle w:val="markedcontent"/>
          <w:color w:val="000000"/>
        </w:rPr>
        <w:t xml:space="preserve">Pengadilan Negeri Medan </w:t>
      </w:r>
      <w:r>
        <w:rPr>
          <w:color w:val="000000"/>
        </w:rPr>
        <w:t xml:space="preserve">Nomor 1/Pid.Sus-PRK/2024/PN Mdn </w:t>
      </w:r>
      <w:r>
        <w:t>?</w:t>
      </w:r>
    </w:p>
    <w:p w:rsidR="00787789" w:rsidRDefault="00787789" w:rsidP="00787789">
      <w:pPr>
        <w:ind w:left="360"/>
        <w:jc w:val="both"/>
      </w:pPr>
    </w:p>
    <w:p w:rsidR="00787789" w:rsidRDefault="00787789" w:rsidP="00171874">
      <w:pPr>
        <w:pStyle w:val="Heading2"/>
        <w:keepLines w:val="0"/>
        <w:numPr>
          <w:ilvl w:val="0"/>
          <w:numId w:val="1"/>
        </w:numPr>
        <w:spacing w:before="0" w:line="480" w:lineRule="auto"/>
        <w:rPr>
          <w:rFonts w:ascii="Times New Roman" w:hAnsi="Times New Roman"/>
          <w:szCs w:val="24"/>
        </w:rPr>
      </w:pPr>
      <w:r>
        <w:rPr>
          <w:rFonts w:ascii="Times New Roman" w:hAnsi="Times New Roman"/>
          <w:szCs w:val="24"/>
        </w:rPr>
        <w:t>Tujuan Penelitian</w:t>
      </w:r>
    </w:p>
    <w:p w:rsidR="00787789" w:rsidRDefault="00787789" w:rsidP="00787789">
      <w:pPr>
        <w:pStyle w:val="BodyText"/>
        <w:rPr>
          <w:rFonts w:ascii="Times New Roman" w:hAnsi="Times New Roman"/>
          <w:szCs w:val="24"/>
        </w:rPr>
      </w:pPr>
      <w:r>
        <w:rPr>
          <w:rFonts w:ascii="Times New Roman" w:hAnsi="Times New Roman"/>
          <w:szCs w:val="24"/>
        </w:rPr>
        <w:tab/>
        <w:t>Tujuan penelitian dalam penulisan skripsi ini adalah :</w:t>
      </w:r>
    </w:p>
    <w:p w:rsidR="00787789" w:rsidRDefault="00787789" w:rsidP="00171874">
      <w:pPr>
        <w:numPr>
          <w:ilvl w:val="0"/>
          <w:numId w:val="4"/>
        </w:numPr>
        <w:tabs>
          <w:tab w:val="num" w:pos="-1828"/>
        </w:tabs>
        <w:spacing w:line="480" w:lineRule="auto"/>
        <w:jc w:val="both"/>
      </w:pPr>
      <w:r>
        <w:t xml:space="preserve">Untuk mengetahui </w:t>
      </w:r>
      <w:r>
        <w:rPr>
          <w:color w:val="000000"/>
          <w:lang w:val="sv-SE"/>
        </w:rPr>
        <w:t>pengaturan h</w:t>
      </w:r>
      <w:r>
        <w:rPr>
          <w:color w:val="000000"/>
        </w:rPr>
        <w:t xml:space="preserve">ukumpenangkapan ikan </w:t>
      </w:r>
      <w:r>
        <w:rPr>
          <w:rFonts w:eastAsia="Arial"/>
          <w:iCs/>
          <w:color w:val="000000"/>
        </w:rPr>
        <w:t xml:space="preserve">menggunakan </w:t>
      </w:r>
      <w:r>
        <w:rPr>
          <w:color w:val="000000"/>
        </w:rPr>
        <w:t>jaring trawl tanpa izin di wilayah perairan territorial Indonesia</w:t>
      </w:r>
      <w:r>
        <w:t>.</w:t>
      </w:r>
    </w:p>
    <w:p w:rsidR="00787789" w:rsidRDefault="00787789" w:rsidP="00171874">
      <w:pPr>
        <w:numPr>
          <w:ilvl w:val="0"/>
          <w:numId w:val="4"/>
        </w:numPr>
        <w:tabs>
          <w:tab w:val="num" w:pos="-1828"/>
        </w:tabs>
        <w:spacing w:line="480" w:lineRule="auto"/>
        <w:jc w:val="both"/>
      </w:pPr>
      <w:r>
        <w:t xml:space="preserve">Untuk mengetahui </w:t>
      </w:r>
      <w:r>
        <w:rPr>
          <w:rFonts w:eastAsia="Arial"/>
          <w:color w:val="000000"/>
        </w:rPr>
        <w:t xml:space="preserve">pertanggungjawaban pidana melakukan penangkapan ikan dengan </w:t>
      </w:r>
      <w:r>
        <w:rPr>
          <w:rFonts w:eastAsia="Arial"/>
          <w:iCs/>
          <w:color w:val="000000"/>
        </w:rPr>
        <w:t xml:space="preserve">menggunakan </w:t>
      </w:r>
      <w:r>
        <w:rPr>
          <w:color w:val="000000"/>
        </w:rPr>
        <w:t xml:space="preserve">jaring </w:t>
      </w:r>
      <w:r>
        <w:rPr>
          <w:i/>
          <w:color w:val="000000"/>
        </w:rPr>
        <w:t>trawl</w:t>
      </w:r>
      <w:r>
        <w:rPr>
          <w:color w:val="000000"/>
        </w:rPr>
        <w:t xml:space="preserve"> tanpa izin di perairan teritorial Indonesia</w:t>
      </w:r>
      <w:r>
        <w:t>.</w:t>
      </w:r>
    </w:p>
    <w:p w:rsidR="00787789" w:rsidRDefault="00787789" w:rsidP="00171874">
      <w:pPr>
        <w:numPr>
          <w:ilvl w:val="0"/>
          <w:numId w:val="4"/>
        </w:numPr>
        <w:tabs>
          <w:tab w:val="num" w:pos="-1828"/>
        </w:tabs>
        <w:spacing w:line="480" w:lineRule="auto"/>
        <w:jc w:val="both"/>
      </w:pPr>
      <w:r>
        <w:t xml:space="preserve">Untuk mengetahui </w:t>
      </w:r>
      <w:r>
        <w:rPr>
          <w:color w:val="000000"/>
          <w:lang w:val="sv-SE"/>
        </w:rPr>
        <w:t xml:space="preserve">pertimbangan hukum hakim dalam putusan </w:t>
      </w:r>
      <w:r>
        <w:rPr>
          <w:rStyle w:val="markedcontent"/>
          <w:color w:val="000000"/>
        </w:rPr>
        <w:t xml:space="preserve">Pengadilan Negeri Medan </w:t>
      </w:r>
      <w:r>
        <w:rPr>
          <w:color w:val="000000"/>
        </w:rPr>
        <w:t>Nomor 1/Pid.Sus-PRK/2024/PN Mdn</w:t>
      </w:r>
      <w:r>
        <w:t>.</w:t>
      </w:r>
    </w:p>
    <w:p w:rsidR="00787789" w:rsidRDefault="00787789" w:rsidP="00787789">
      <w:pPr>
        <w:ind w:left="360"/>
        <w:jc w:val="both"/>
      </w:pPr>
    </w:p>
    <w:p w:rsidR="00787789" w:rsidRDefault="00787789" w:rsidP="00171874">
      <w:pPr>
        <w:pStyle w:val="Heading2"/>
        <w:keepLines w:val="0"/>
        <w:numPr>
          <w:ilvl w:val="0"/>
          <w:numId w:val="1"/>
        </w:numPr>
        <w:spacing w:before="0" w:line="456" w:lineRule="auto"/>
        <w:rPr>
          <w:rFonts w:ascii="Times New Roman" w:hAnsi="Times New Roman"/>
          <w:szCs w:val="24"/>
        </w:rPr>
      </w:pPr>
      <w:r>
        <w:rPr>
          <w:rFonts w:ascii="Times New Roman" w:hAnsi="Times New Roman"/>
          <w:szCs w:val="24"/>
        </w:rPr>
        <w:lastRenderedPageBreak/>
        <w:t>Manfaat Penelitian</w:t>
      </w:r>
    </w:p>
    <w:p w:rsidR="00787789" w:rsidRDefault="00787789" w:rsidP="00787789">
      <w:pPr>
        <w:pStyle w:val="Heading1"/>
        <w:tabs>
          <w:tab w:val="right" w:pos="0"/>
        </w:tabs>
        <w:spacing w:line="504" w:lineRule="auto"/>
        <w:rPr>
          <w:rFonts w:ascii="Times New Roman" w:hAnsi="Times New Roman"/>
          <w:b w:val="0"/>
          <w:szCs w:val="24"/>
          <w:lang w:val="id-ID"/>
        </w:rPr>
      </w:pPr>
      <w:r>
        <w:rPr>
          <w:rFonts w:ascii="Times New Roman" w:hAnsi="Times New Roman"/>
          <w:b w:val="0"/>
          <w:szCs w:val="24"/>
        </w:rPr>
        <w:tab/>
        <w:t>Manfaat penelitian ini diharapkan dapat memberi kegunaan baik secara teoritis maupun secara praktis.</w:t>
      </w:r>
    </w:p>
    <w:p w:rsidR="00787789" w:rsidRDefault="00787789" w:rsidP="00171874">
      <w:pPr>
        <w:numPr>
          <w:ilvl w:val="0"/>
          <w:numId w:val="5"/>
        </w:numPr>
        <w:tabs>
          <w:tab w:val="num" w:pos="-1828"/>
        </w:tabs>
        <w:spacing w:line="504" w:lineRule="auto"/>
        <w:jc w:val="both"/>
      </w:pPr>
      <w:r>
        <w:t xml:space="preserve">Secara teoritis penelitian ini diharapkan berguna sebagai bahan untuk pengembangan wawasan dan kajian lebih lanjut bagi teoritis yang ingin mengetahui dan memperdalam tentang masalah </w:t>
      </w:r>
      <w:r>
        <w:rPr>
          <w:bCs/>
        </w:rPr>
        <w:t xml:space="preserve">pertanggungjawaban pelaku tindak pidana </w:t>
      </w:r>
      <w:r>
        <w:rPr>
          <w:rFonts w:eastAsia="Arial"/>
          <w:color w:val="000000"/>
        </w:rPr>
        <w:t xml:space="preserve">melakukan penangkapan ikan dengan </w:t>
      </w:r>
      <w:r>
        <w:rPr>
          <w:rFonts w:eastAsia="Arial"/>
          <w:iCs/>
          <w:color w:val="000000"/>
        </w:rPr>
        <w:t xml:space="preserve">menggunakan </w:t>
      </w:r>
      <w:r>
        <w:rPr>
          <w:color w:val="000000"/>
        </w:rPr>
        <w:t xml:space="preserve">jaring </w:t>
      </w:r>
      <w:r>
        <w:rPr>
          <w:i/>
          <w:color w:val="000000"/>
        </w:rPr>
        <w:t>trawl</w:t>
      </w:r>
      <w:r>
        <w:rPr>
          <w:color w:val="000000"/>
        </w:rPr>
        <w:t xml:space="preserve"> tanpa izin</w:t>
      </w:r>
      <w:r>
        <w:t>.</w:t>
      </w:r>
    </w:p>
    <w:p w:rsidR="00787789" w:rsidRDefault="00787789" w:rsidP="00171874">
      <w:pPr>
        <w:numPr>
          <w:ilvl w:val="0"/>
          <w:numId w:val="5"/>
        </w:numPr>
        <w:tabs>
          <w:tab w:val="num" w:pos="-1828"/>
        </w:tabs>
        <w:spacing w:line="504" w:lineRule="auto"/>
        <w:jc w:val="both"/>
      </w:pPr>
      <w:r>
        <w:t>Secara Praktis :</w:t>
      </w:r>
    </w:p>
    <w:p w:rsidR="00787789" w:rsidRDefault="00787789" w:rsidP="00171874">
      <w:pPr>
        <w:pStyle w:val="BodyText"/>
        <w:numPr>
          <w:ilvl w:val="0"/>
          <w:numId w:val="6"/>
        </w:numPr>
        <w:tabs>
          <w:tab w:val="num" w:pos="-1576"/>
        </w:tabs>
        <w:spacing w:line="504" w:lineRule="auto"/>
        <w:rPr>
          <w:rFonts w:ascii="Times New Roman" w:hAnsi="Times New Roman"/>
          <w:szCs w:val="24"/>
        </w:rPr>
      </w:pPr>
      <w:r>
        <w:rPr>
          <w:rFonts w:ascii="Times New Roman" w:hAnsi="Times New Roman"/>
          <w:szCs w:val="24"/>
        </w:rPr>
        <w:t xml:space="preserve">Untuk memberikan sumbangan pemikiran  kepada masyarakat khususnya memberikan informasi ilmiah mengenai </w:t>
      </w:r>
      <w:r>
        <w:rPr>
          <w:rFonts w:ascii="Times New Roman" w:hAnsi="Times New Roman"/>
          <w:bCs/>
          <w:szCs w:val="24"/>
        </w:rPr>
        <w:t xml:space="preserve">pertanggungjawaban pelaku tindak pidana </w:t>
      </w:r>
      <w:r>
        <w:rPr>
          <w:rFonts w:ascii="Times New Roman" w:eastAsia="Arial" w:hAnsi="Times New Roman"/>
          <w:color w:val="000000"/>
          <w:szCs w:val="24"/>
        </w:rPr>
        <w:t xml:space="preserve">melakukan penangkapan ikan dengan </w:t>
      </w:r>
      <w:r>
        <w:rPr>
          <w:rFonts w:ascii="Times New Roman" w:eastAsia="Arial" w:hAnsi="Times New Roman"/>
          <w:iCs/>
          <w:color w:val="000000"/>
          <w:szCs w:val="24"/>
        </w:rPr>
        <w:t xml:space="preserve">menggunakan </w:t>
      </w:r>
      <w:r>
        <w:rPr>
          <w:rFonts w:ascii="Times New Roman" w:hAnsi="Times New Roman"/>
          <w:color w:val="000000"/>
          <w:szCs w:val="24"/>
        </w:rPr>
        <w:t xml:space="preserve">jaring </w:t>
      </w:r>
      <w:r>
        <w:rPr>
          <w:rFonts w:ascii="Times New Roman" w:hAnsi="Times New Roman"/>
          <w:i/>
          <w:color w:val="000000"/>
          <w:szCs w:val="24"/>
        </w:rPr>
        <w:t>trawl</w:t>
      </w:r>
      <w:r>
        <w:rPr>
          <w:rFonts w:ascii="Times New Roman" w:hAnsi="Times New Roman"/>
          <w:color w:val="000000"/>
          <w:szCs w:val="24"/>
        </w:rPr>
        <w:t xml:space="preserve"> tanpa izin</w:t>
      </w:r>
    </w:p>
    <w:p w:rsidR="00787789" w:rsidRDefault="00787789" w:rsidP="00171874">
      <w:pPr>
        <w:pStyle w:val="BodyText"/>
        <w:numPr>
          <w:ilvl w:val="0"/>
          <w:numId w:val="6"/>
        </w:numPr>
        <w:tabs>
          <w:tab w:val="num" w:pos="-1522"/>
        </w:tabs>
        <w:spacing w:line="504" w:lineRule="auto"/>
        <w:rPr>
          <w:rFonts w:ascii="Times New Roman" w:hAnsi="Times New Roman"/>
          <w:szCs w:val="24"/>
        </w:rPr>
      </w:pPr>
      <w:r>
        <w:rPr>
          <w:rFonts w:ascii="Times New Roman" w:hAnsi="Times New Roman"/>
          <w:szCs w:val="24"/>
        </w:rPr>
        <w:t xml:space="preserve">Diharapkan dapat menjadi sumbangan pemikiran bagi penegak hukum dalam menyelesaikan masalah </w:t>
      </w:r>
      <w:r>
        <w:rPr>
          <w:rFonts w:ascii="Times New Roman" w:hAnsi="Times New Roman"/>
          <w:bCs/>
          <w:szCs w:val="24"/>
        </w:rPr>
        <w:t xml:space="preserve">pertanggungjawaban pelaku tindak pidana </w:t>
      </w:r>
      <w:r>
        <w:rPr>
          <w:rFonts w:ascii="Times New Roman" w:eastAsia="Arial" w:hAnsi="Times New Roman"/>
          <w:color w:val="000000"/>
          <w:szCs w:val="24"/>
        </w:rPr>
        <w:t xml:space="preserve">melakukan penangkapan ikan dengan </w:t>
      </w:r>
      <w:r>
        <w:rPr>
          <w:rFonts w:ascii="Times New Roman" w:eastAsia="Arial" w:hAnsi="Times New Roman"/>
          <w:iCs/>
          <w:color w:val="000000"/>
          <w:szCs w:val="24"/>
        </w:rPr>
        <w:t xml:space="preserve">menggunakan </w:t>
      </w:r>
      <w:r>
        <w:rPr>
          <w:rFonts w:ascii="Times New Roman" w:hAnsi="Times New Roman"/>
          <w:color w:val="000000"/>
          <w:szCs w:val="24"/>
        </w:rPr>
        <w:t xml:space="preserve">jaring </w:t>
      </w:r>
      <w:r>
        <w:rPr>
          <w:rFonts w:ascii="Times New Roman" w:hAnsi="Times New Roman"/>
          <w:i/>
          <w:color w:val="000000"/>
          <w:szCs w:val="24"/>
        </w:rPr>
        <w:t>trawl</w:t>
      </w:r>
      <w:r>
        <w:rPr>
          <w:rFonts w:ascii="Times New Roman" w:hAnsi="Times New Roman"/>
          <w:color w:val="000000"/>
          <w:szCs w:val="24"/>
        </w:rPr>
        <w:t xml:space="preserve"> tanpa izin</w:t>
      </w:r>
      <w:r>
        <w:rPr>
          <w:rFonts w:ascii="Times New Roman" w:hAnsi="Times New Roman"/>
          <w:bCs/>
          <w:szCs w:val="24"/>
        </w:rPr>
        <w:t>.</w:t>
      </w:r>
    </w:p>
    <w:p w:rsidR="00CE7FEB" w:rsidRPr="00787789" w:rsidRDefault="00CE7FEB" w:rsidP="00787789">
      <w:bookmarkStart w:id="4" w:name="_GoBack"/>
      <w:bookmarkEnd w:id="4"/>
    </w:p>
    <w:sectPr w:rsidR="00CE7FEB" w:rsidRPr="00787789" w:rsidSect="00CE7FEB">
      <w:headerReference w:type="default" r:id="rId7"/>
      <w:footerReference w:type="default" r:id="rId8"/>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7DF5" w:rsidRDefault="00947DF5" w:rsidP="002D79FF">
      <w:r>
        <w:separator/>
      </w:r>
    </w:p>
  </w:endnote>
  <w:endnote w:type="continuationSeparator" w:id="1">
    <w:p w:rsidR="00947DF5" w:rsidRDefault="00947DF5" w:rsidP="002D79F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Serif">
    <w:altName w:val="Cambria"/>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ZapfHumnst BT">
    <w:altName w:val="ZapfHumnst BT"/>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637" w:rsidRDefault="00947DF5">
    <w:pPr>
      <w:pStyle w:val="Footer"/>
      <w:jc w:val="center"/>
    </w:pPr>
  </w:p>
  <w:p w:rsidR="00630637" w:rsidRDefault="00947DF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7DF5" w:rsidRDefault="00947DF5" w:rsidP="002D79FF">
      <w:r>
        <w:separator/>
      </w:r>
    </w:p>
  </w:footnote>
  <w:footnote w:type="continuationSeparator" w:id="1">
    <w:p w:rsidR="00947DF5" w:rsidRDefault="00947DF5" w:rsidP="002D79FF">
      <w:r>
        <w:continuationSeparator/>
      </w:r>
    </w:p>
  </w:footnote>
  <w:footnote w:id="2">
    <w:p w:rsidR="00787789" w:rsidRDefault="00787789" w:rsidP="00787789">
      <w:pPr>
        <w:autoSpaceDE w:val="0"/>
        <w:autoSpaceDN w:val="0"/>
        <w:adjustRightInd w:val="0"/>
        <w:ind w:firstLine="720"/>
        <w:jc w:val="both"/>
        <w:rPr>
          <w:sz w:val="20"/>
          <w:szCs w:val="20"/>
        </w:rPr>
      </w:pPr>
      <w:r>
        <w:rPr>
          <w:rStyle w:val="FootnoteReference"/>
          <w:sz w:val="20"/>
        </w:rPr>
        <w:footnoteRef/>
      </w:r>
      <w:bookmarkStart w:id="0" w:name="_Hlk180435527"/>
      <w:r>
        <w:rPr>
          <w:sz w:val="20"/>
          <w:szCs w:val="20"/>
        </w:rPr>
        <w:t xml:space="preserve">Gatot Supramono, </w:t>
      </w:r>
      <w:r>
        <w:rPr>
          <w:i/>
          <w:iCs/>
          <w:sz w:val="20"/>
          <w:szCs w:val="20"/>
        </w:rPr>
        <w:t>Hukum Acara Pidana dan Hukum Pidana di Bidang Perikanan</w:t>
      </w:r>
      <w:r>
        <w:rPr>
          <w:sz w:val="20"/>
          <w:szCs w:val="20"/>
        </w:rPr>
        <w:t>, Rineka Cipta, Jakarta, 2011</w:t>
      </w:r>
      <w:bookmarkEnd w:id="0"/>
      <w:r>
        <w:rPr>
          <w:sz w:val="20"/>
          <w:szCs w:val="20"/>
        </w:rPr>
        <w:t>, h.1.</w:t>
      </w:r>
    </w:p>
  </w:footnote>
  <w:footnote w:id="3">
    <w:p w:rsidR="00787789" w:rsidRDefault="00787789" w:rsidP="00787789">
      <w:pPr>
        <w:pStyle w:val="FootnoteText"/>
        <w:tabs>
          <w:tab w:val="left" w:pos="4950"/>
        </w:tabs>
        <w:ind w:firstLine="720"/>
        <w:jc w:val="both"/>
      </w:pPr>
      <w:r>
        <w:rPr>
          <w:rStyle w:val="FootnoteReference"/>
        </w:rPr>
        <w:footnoteRef/>
      </w:r>
      <w:r>
        <w:rPr>
          <w:i/>
        </w:rPr>
        <w:t>Ibid</w:t>
      </w:r>
      <w:r>
        <w:t>, h.3.</w:t>
      </w:r>
      <w:r>
        <w:tab/>
      </w:r>
    </w:p>
  </w:footnote>
  <w:footnote w:id="4">
    <w:p w:rsidR="00787789" w:rsidRDefault="00787789" w:rsidP="00787789">
      <w:pPr>
        <w:pStyle w:val="FootnoteText"/>
        <w:ind w:firstLine="720"/>
        <w:jc w:val="both"/>
      </w:pPr>
      <w:r>
        <w:rPr>
          <w:rStyle w:val="FootnoteReference"/>
        </w:rPr>
        <w:footnoteRef/>
      </w:r>
      <w:r>
        <w:rPr>
          <w:i/>
        </w:rPr>
        <w:t>Ibid</w:t>
      </w:r>
      <w:r>
        <w:t>, h.4.</w:t>
      </w:r>
    </w:p>
  </w:footnote>
  <w:footnote w:id="5">
    <w:p w:rsidR="00787789" w:rsidRDefault="00787789" w:rsidP="00787789">
      <w:pPr>
        <w:pStyle w:val="FootnoteText"/>
        <w:ind w:firstLine="720"/>
        <w:jc w:val="both"/>
      </w:pPr>
      <w:r>
        <w:rPr>
          <w:rStyle w:val="FootnoteReference"/>
        </w:rPr>
        <w:footnoteRef/>
      </w:r>
      <w:bookmarkStart w:id="1" w:name="_Hlk180435642"/>
      <w:r>
        <w:t xml:space="preserve">IY. Setyadi, “Upaya Negara Indonesia Dalam Menangani Masalah Illegal Fishing di Zona Ekonomi Eksklusif Indonesia”. </w:t>
      </w:r>
      <w:r>
        <w:rPr>
          <w:i/>
          <w:iCs/>
        </w:rPr>
        <w:t xml:space="preserve">Jurnal Ilmu Hukum, </w:t>
      </w:r>
      <w:r>
        <w:rPr>
          <w:iCs/>
        </w:rPr>
        <w:t>Vol.1 No. 1 (2021</w:t>
      </w:r>
      <w:bookmarkEnd w:id="1"/>
      <w:r>
        <w:rPr>
          <w:iCs/>
        </w:rPr>
        <w:t>)</w:t>
      </w:r>
      <w:r>
        <w:t>, h.7.</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637" w:rsidRDefault="00947DF5">
    <w:pPr>
      <w:pStyle w:val="Header"/>
      <w:jc w:val="right"/>
    </w:pPr>
  </w:p>
  <w:p w:rsidR="00630637" w:rsidRPr="007E1322" w:rsidRDefault="00AE04B0" w:rsidP="008D6705">
    <w:pPr>
      <w:tabs>
        <w:tab w:val="left" w:pos="2700"/>
        <w:tab w:val="center" w:pos="4308"/>
      </w:tabs>
      <w:spacing w:line="360" w:lineRule="auto"/>
      <w:ind w:right="-680"/>
      <w:rPr>
        <w:b/>
        <w:color w:val="00B050"/>
        <w:sz w:val="28"/>
      </w:rPr>
    </w:pPr>
    <w:r>
      <w:rPr>
        <w:b/>
        <w:color w:val="00B050"/>
      </w:rPr>
      <w:tab/>
    </w:r>
    <w:r>
      <w:rPr>
        <w:b/>
        <w:color w:val="00B050"/>
      </w:rPr>
      <w:tab/>
    </w:r>
  </w:p>
  <w:p w:rsidR="00630637" w:rsidRDefault="00947DF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7F7F31"/>
    <w:multiLevelType w:val="singleLevel"/>
    <w:tmpl w:val="0409000F"/>
    <w:lvl w:ilvl="0">
      <w:start w:val="1"/>
      <w:numFmt w:val="decimal"/>
      <w:lvlText w:val="%1."/>
      <w:lvlJc w:val="left"/>
      <w:pPr>
        <w:tabs>
          <w:tab w:val="num" w:pos="360"/>
        </w:tabs>
        <w:ind w:left="360" w:hanging="360"/>
      </w:pPr>
    </w:lvl>
  </w:abstractNum>
  <w:abstractNum w:abstractNumId="1">
    <w:nsid w:val="43194A6B"/>
    <w:multiLevelType w:val="hybridMultilevel"/>
    <w:tmpl w:val="D9226A10"/>
    <w:lvl w:ilvl="0" w:tplc="53CE6A5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48E664B9"/>
    <w:multiLevelType w:val="singleLevel"/>
    <w:tmpl w:val="B6463C56"/>
    <w:lvl w:ilvl="0">
      <w:start w:val="1"/>
      <w:numFmt w:val="lowerLetter"/>
      <w:lvlText w:val="%1."/>
      <w:lvlJc w:val="left"/>
      <w:pPr>
        <w:tabs>
          <w:tab w:val="num" w:pos="720"/>
        </w:tabs>
        <w:ind w:left="720" w:hanging="360"/>
      </w:pPr>
    </w:lvl>
  </w:abstractNum>
  <w:abstractNum w:abstractNumId="3">
    <w:nsid w:val="4A4B6EEE"/>
    <w:multiLevelType w:val="singleLevel"/>
    <w:tmpl w:val="0409000F"/>
    <w:lvl w:ilvl="0">
      <w:start w:val="1"/>
      <w:numFmt w:val="decimal"/>
      <w:lvlText w:val="%1."/>
      <w:lvlJc w:val="left"/>
      <w:pPr>
        <w:tabs>
          <w:tab w:val="num" w:pos="360"/>
        </w:tabs>
        <w:ind w:left="360" w:hanging="360"/>
      </w:pPr>
    </w:lvl>
  </w:abstractNum>
  <w:abstractNum w:abstractNumId="4">
    <w:nsid w:val="71437798"/>
    <w:multiLevelType w:val="singleLevel"/>
    <w:tmpl w:val="0409000F"/>
    <w:lvl w:ilvl="0">
      <w:start w:val="1"/>
      <w:numFmt w:val="decimal"/>
      <w:lvlText w:val="%1."/>
      <w:lvlJc w:val="left"/>
      <w:pPr>
        <w:tabs>
          <w:tab w:val="num" w:pos="360"/>
        </w:tabs>
        <w:ind w:left="360" w:hanging="360"/>
      </w:pPr>
    </w:lvl>
  </w:abstractNum>
  <w:abstractNum w:abstractNumId="5">
    <w:nsid w:val="77914F2D"/>
    <w:multiLevelType w:val="multilevel"/>
    <w:tmpl w:val="0C823982"/>
    <w:lvl w:ilvl="0">
      <w:start w:val="1"/>
      <w:numFmt w:val="upperLetter"/>
      <w:lvlText w:val="%1."/>
      <w:lvlJc w:val="left"/>
      <w:pPr>
        <w:tabs>
          <w:tab w:val="num" w:pos="360"/>
        </w:tabs>
        <w:ind w:left="360" w:hanging="360"/>
      </w:pPr>
    </w:lvl>
    <w:lvl w:ilvl="1">
      <w:start w:val="1"/>
      <w:numFmt w:val="upperLetter"/>
      <w:lvlText w:val="%2."/>
      <w:lvlJc w:val="left"/>
      <w:pPr>
        <w:ind w:left="1440" w:hanging="360"/>
      </w:pPr>
      <w:rPr>
        <w:color w:val="000000"/>
        <w:w w:val="102"/>
      </w:rPr>
    </w:lvl>
    <w:lvl w:ilvl="2">
      <w:start w:val="1"/>
      <w:numFmt w:val="lowerLetter"/>
      <w:lvlText w:val="%3)"/>
      <w:lvlJc w:val="left"/>
      <w:pPr>
        <w:ind w:left="2340" w:hanging="360"/>
      </w:pPr>
    </w:lvl>
    <w:lvl w:ilvl="3">
      <w:start w:val="1"/>
      <w:numFmt w:val="decimal"/>
      <w:lvlText w:val="%4."/>
      <w:lvlJc w:val="left"/>
      <w:pPr>
        <w:ind w:left="2880" w:hanging="360"/>
      </w:pPr>
    </w:lvl>
    <w:lvl w:ilvl="4">
      <w:start w:val="1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660" w:hanging="36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num>
  <w:num w:numId="4">
    <w:abstractNumId w:val="3"/>
    <w:lvlOverride w:ilvl="0">
      <w:startOverride w:val="1"/>
    </w:lvlOverride>
  </w:num>
  <w:num w:numId="5">
    <w:abstractNumId w:val="4"/>
    <w:lvlOverride w:ilvl="0">
      <w:startOverride w:val="1"/>
    </w:lvlOverride>
  </w:num>
  <w:num w:numId="6">
    <w:abstractNumId w:val="2"/>
    <w:lvlOverride w:ilvl="0">
      <w:startOverride w:val="1"/>
    </w:lvlOverride>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9"/>
  <w:documentProtection w:edit="forms" w:formatting="1" w:enforcement="1" w:cryptProviderType="rsaFull" w:cryptAlgorithmClass="hash" w:cryptAlgorithmType="typeAny" w:cryptAlgorithmSid="4" w:cryptSpinCount="50000" w:hash="XmguQdDTIuqOV/JPvnN2V6io0vE=" w:salt="ivOoP//fwIcysBe7xrqsvw=="/>
  <w:defaultTabStop w:val="720"/>
  <w:characterSpacingControl w:val="doNotCompress"/>
  <w:footnotePr>
    <w:footnote w:id="0"/>
    <w:footnote w:id="1"/>
  </w:footnotePr>
  <w:endnotePr>
    <w:endnote w:id="0"/>
    <w:endnote w:id="1"/>
  </w:endnotePr>
  <w:compat/>
  <w:rsids>
    <w:rsidRoot w:val="00CE7FEB"/>
    <w:rsid w:val="00004A2D"/>
    <w:rsid w:val="000405A6"/>
    <w:rsid w:val="00050032"/>
    <w:rsid w:val="00073236"/>
    <w:rsid w:val="00095435"/>
    <w:rsid w:val="000D08BE"/>
    <w:rsid w:val="00171874"/>
    <w:rsid w:val="00194A3D"/>
    <w:rsid w:val="001F66B0"/>
    <w:rsid w:val="00236950"/>
    <w:rsid w:val="00245A5A"/>
    <w:rsid w:val="00295F16"/>
    <w:rsid w:val="002A3EEB"/>
    <w:rsid w:val="002A653A"/>
    <w:rsid w:val="002B61E2"/>
    <w:rsid w:val="002B7959"/>
    <w:rsid w:val="002D79FF"/>
    <w:rsid w:val="003728BA"/>
    <w:rsid w:val="00390270"/>
    <w:rsid w:val="003A4CAE"/>
    <w:rsid w:val="003A7275"/>
    <w:rsid w:val="003B7404"/>
    <w:rsid w:val="004772E1"/>
    <w:rsid w:val="00490063"/>
    <w:rsid w:val="00497A5F"/>
    <w:rsid w:val="0054651A"/>
    <w:rsid w:val="00567E71"/>
    <w:rsid w:val="00574EE8"/>
    <w:rsid w:val="00581765"/>
    <w:rsid w:val="006068DC"/>
    <w:rsid w:val="0066422A"/>
    <w:rsid w:val="00676048"/>
    <w:rsid w:val="006C4D00"/>
    <w:rsid w:val="00727917"/>
    <w:rsid w:val="0073726A"/>
    <w:rsid w:val="00774478"/>
    <w:rsid w:val="00787789"/>
    <w:rsid w:val="007929DB"/>
    <w:rsid w:val="007A3857"/>
    <w:rsid w:val="007D0690"/>
    <w:rsid w:val="007F2160"/>
    <w:rsid w:val="008374CB"/>
    <w:rsid w:val="008538D8"/>
    <w:rsid w:val="00856B55"/>
    <w:rsid w:val="00875E9E"/>
    <w:rsid w:val="00932E1A"/>
    <w:rsid w:val="00947DF5"/>
    <w:rsid w:val="00950FCF"/>
    <w:rsid w:val="009725A3"/>
    <w:rsid w:val="00983722"/>
    <w:rsid w:val="009D5F3B"/>
    <w:rsid w:val="00A92261"/>
    <w:rsid w:val="00AA3A59"/>
    <w:rsid w:val="00AD02E7"/>
    <w:rsid w:val="00AE04B0"/>
    <w:rsid w:val="00AF2729"/>
    <w:rsid w:val="00C52FF9"/>
    <w:rsid w:val="00C72C38"/>
    <w:rsid w:val="00C81419"/>
    <w:rsid w:val="00C949F5"/>
    <w:rsid w:val="00CB0398"/>
    <w:rsid w:val="00CE7FEB"/>
    <w:rsid w:val="00D175B9"/>
    <w:rsid w:val="00D23502"/>
    <w:rsid w:val="00D43E1D"/>
    <w:rsid w:val="00D63374"/>
    <w:rsid w:val="00DE770F"/>
    <w:rsid w:val="00E21DEE"/>
    <w:rsid w:val="00E33D2C"/>
    <w:rsid w:val="00EC1645"/>
    <w:rsid w:val="00EF487D"/>
    <w:rsid w:val="00F17F5D"/>
    <w:rsid w:val="00F21187"/>
    <w:rsid w:val="00F57C47"/>
    <w:rsid w:val="00F94262"/>
    <w:rsid w:val="00FE1A08"/>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FE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D79FF"/>
    <w:pPr>
      <w:keepNext/>
      <w:tabs>
        <w:tab w:val="num" w:pos="284"/>
        <w:tab w:val="num" w:pos="1856"/>
      </w:tabs>
      <w:spacing w:line="480" w:lineRule="auto"/>
      <w:jc w:val="both"/>
      <w:outlineLvl w:val="0"/>
    </w:pPr>
    <w:rPr>
      <w:rFonts w:ascii="Bookman Old Style" w:hAnsi="Bookman Old Style"/>
      <w:b/>
      <w:szCs w:val="20"/>
    </w:rPr>
  </w:style>
  <w:style w:type="paragraph" w:styleId="Heading2">
    <w:name w:val="heading 2"/>
    <w:basedOn w:val="Normal"/>
    <w:next w:val="Normal"/>
    <w:link w:val="Heading2Char"/>
    <w:unhideWhenUsed/>
    <w:qFormat/>
    <w:rsid w:val="00C72C3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2D79FF"/>
    <w:pPr>
      <w:keepNext/>
      <w:tabs>
        <w:tab w:val="num" w:pos="1856"/>
      </w:tabs>
      <w:ind w:left="1856" w:hanging="360"/>
      <w:jc w:val="both"/>
      <w:outlineLvl w:val="2"/>
    </w:pPr>
    <w:rPr>
      <w:rFonts w:ascii="MS Serif" w:hAnsi="MS Serif"/>
      <w:b/>
      <w:szCs w:val="20"/>
    </w:rPr>
  </w:style>
  <w:style w:type="paragraph" w:styleId="Heading4">
    <w:name w:val="heading 4"/>
    <w:basedOn w:val="Normal"/>
    <w:next w:val="Normal"/>
    <w:link w:val="Heading4Char"/>
    <w:qFormat/>
    <w:rsid w:val="00490063"/>
    <w:pPr>
      <w:keepNext/>
      <w:ind w:left="720" w:hanging="360"/>
      <w:outlineLvl w:val="3"/>
    </w:pPr>
    <w:rPr>
      <w:b/>
      <w:szCs w:val="20"/>
    </w:rPr>
  </w:style>
  <w:style w:type="paragraph" w:styleId="Heading5">
    <w:name w:val="heading 5"/>
    <w:basedOn w:val="Normal"/>
    <w:next w:val="Normal"/>
    <w:link w:val="Heading5Char"/>
    <w:qFormat/>
    <w:rsid w:val="00490063"/>
    <w:pPr>
      <w:keepNext/>
      <w:tabs>
        <w:tab w:val="left" w:pos="1418"/>
        <w:tab w:val="left" w:pos="1560"/>
        <w:tab w:val="left" w:pos="1843"/>
        <w:tab w:val="left" w:pos="3544"/>
        <w:tab w:val="left" w:pos="3969"/>
        <w:tab w:val="left" w:pos="7797"/>
      </w:tabs>
      <w:spacing w:line="360" w:lineRule="auto"/>
      <w:ind w:right="49"/>
      <w:jc w:val="center"/>
      <w:outlineLvl w:val="4"/>
    </w:pPr>
    <w:rPr>
      <w:rFonts w:ascii="Bookman Old Style" w:hAnsi="Bookman Old Style"/>
      <w:b/>
      <w:bCs/>
      <w:sz w:val="28"/>
    </w:rPr>
  </w:style>
  <w:style w:type="paragraph" w:styleId="Heading6">
    <w:name w:val="heading 6"/>
    <w:basedOn w:val="Normal"/>
    <w:next w:val="Normal"/>
    <w:link w:val="Heading6Char"/>
    <w:qFormat/>
    <w:rsid w:val="00490063"/>
    <w:pPr>
      <w:keepNext/>
      <w:ind w:right="187"/>
      <w:jc w:val="center"/>
      <w:outlineLvl w:val="5"/>
    </w:pPr>
    <w:rPr>
      <w:rFonts w:ascii="Bookman Old Style" w:hAnsi="Bookman Old Style"/>
      <w:b/>
    </w:rPr>
  </w:style>
  <w:style w:type="paragraph" w:styleId="Heading7">
    <w:name w:val="heading 7"/>
    <w:basedOn w:val="Normal"/>
    <w:next w:val="Normal"/>
    <w:link w:val="Heading7Char"/>
    <w:uiPriority w:val="99"/>
    <w:unhideWhenUsed/>
    <w:qFormat/>
    <w:rsid w:val="00490063"/>
    <w:pPr>
      <w:spacing w:before="240" w:after="60"/>
      <w:outlineLvl w:val="6"/>
    </w:pPr>
    <w:rPr>
      <w:rFonts w:ascii="Calibri" w:hAnsi="Calibri"/>
    </w:rPr>
  </w:style>
  <w:style w:type="paragraph" w:styleId="Heading8">
    <w:name w:val="heading 8"/>
    <w:basedOn w:val="Normal"/>
    <w:next w:val="Normal"/>
    <w:link w:val="Heading8Char"/>
    <w:qFormat/>
    <w:rsid w:val="00490063"/>
    <w:pPr>
      <w:keepNext/>
      <w:outlineLvl w:val="7"/>
    </w:pPr>
    <w:rPr>
      <w:b/>
      <w:szCs w:val="20"/>
    </w:rPr>
  </w:style>
  <w:style w:type="paragraph" w:styleId="Heading9">
    <w:name w:val="heading 9"/>
    <w:basedOn w:val="Normal"/>
    <w:next w:val="Normal"/>
    <w:link w:val="Heading9Char"/>
    <w:unhideWhenUsed/>
    <w:qFormat/>
    <w:rsid w:val="00C72C38"/>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E7FEB"/>
    <w:pPr>
      <w:tabs>
        <w:tab w:val="center" w:pos="4320"/>
        <w:tab w:val="right" w:pos="8640"/>
      </w:tabs>
    </w:pPr>
  </w:style>
  <w:style w:type="character" w:customStyle="1" w:styleId="HeaderChar">
    <w:name w:val="Header Char"/>
    <w:basedOn w:val="DefaultParagraphFont"/>
    <w:link w:val="Header"/>
    <w:uiPriority w:val="99"/>
    <w:rsid w:val="00CE7FEB"/>
    <w:rPr>
      <w:rFonts w:ascii="Times New Roman" w:eastAsia="Times New Roman" w:hAnsi="Times New Roman" w:cs="Times New Roman"/>
      <w:sz w:val="24"/>
      <w:szCs w:val="24"/>
    </w:rPr>
  </w:style>
  <w:style w:type="paragraph" w:styleId="Footer">
    <w:name w:val="footer"/>
    <w:basedOn w:val="Normal"/>
    <w:link w:val="FooterChar"/>
    <w:uiPriority w:val="99"/>
    <w:rsid w:val="00CE7FEB"/>
    <w:pPr>
      <w:tabs>
        <w:tab w:val="center" w:pos="4320"/>
        <w:tab w:val="right" w:pos="8640"/>
      </w:tabs>
    </w:pPr>
  </w:style>
  <w:style w:type="character" w:customStyle="1" w:styleId="FooterChar">
    <w:name w:val="Footer Char"/>
    <w:basedOn w:val="DefaultParagraphFont"/>
    <w:link w:val="Footer"/>
    <w:uiPriority w:val="99"/>
    <w:rsid w:val="00CE7FEB"/>
    <w:rPr>
      <w:rFonts w:ascii="Times New Roman" w:eastAsia="Times New Roman" w:hAnsi="Times New Roman" w:cs="Times New Roman"/>
      <w:sz w:val="24"/>
      <w:szCs w:val="24"/>
    </w:rPr>
  </w:style>
  <w:style w:type="paragraph" w:styleId="ListParagraph">
    <w:name w:val="List Paragraph"/>
    <w:aliases w:val="Body of text,Body Text Char1,Char Char2,kepala,skripsi,Header Char1"/>
    <w:basedOn w:val="Normal"/>
    <w:link w:val="ListParagraphChar"/>
    <w:uiPriority w:val="34"/>
    <w:qFormat/>
    <w:rsid w:val="00CE7FEB"/>
    <w:pPr>
      <w:spacing w:line="480" w:lineRule="auto"/>
      <w:ind w:left="720"/>
      <w:contextualSpacing/>
      <w:jc w:val="both"/>
    </w:pPr>
    <w:rPr>
      <w:rFonts w:ascii="Calibri" w:eastAsia="Calibri" w:hAnsi="Calibri"/>
      <w:sz w:val="22"/>
      <w:szCs w:val="22"/>
      <w:lang w:val="id-ID"/>
    </w:rPr>
  </w:style>
  <w:style w:type="character" w:customStyle="1" w:styleId="ListParagraphChar">
    <w:name w:val="List Paragraph Char"/>
    <w:aliases w:val="Body of text Char,Body Text Char1 Char,Char Char2 Char,kepala Char,skripsi Char,Header Char1 Char"/>
    <w:link w:val="ListParagraph"/>
    <w:uiPriority w:val="34"/>
    <w:rsid w:val="00CE7FEB"/>
    <w:rPr>
      <w:rFonts w:ascii="Calibri" w:eastAsia="Calibri" w:hAnsi="Calibri" w:cs="Times New Roman"/>
      <w:lang w:val="id-ID"/>
    </w:rPr>
  </w:style>
  <w:style w:type="paragraph" w:styleId="BodyTextIndent">
    <w:name w:val="Body Text Indent"/>
    <w:basedOn w:val="Normal"/>
    <w:link w:val="BodyTextIndentChar"/>
    <w:rsid w:val="00C52FF9"/>
    <w:pPr>
      <w:spacing w:line="480" w:lineRule="auto"/>
      <w:ind w:firstLine="709"/>
      <w:jc w:val="both"/>
    </w:pPr>
    <w:rPr>
      <w:rFonts w:ascii="Bookman Old Style" w:hAnsi="Bookman Old Style"/>
      <w:szCs w:val="20"/>
    </w:rPr>
  </w:style>
  <w:style w:type="character" w:customStyle="1" w:styleId="BodyTextIndentChar">
    <w:name w:val="Body Text Indent Char"/>
    <w:basedOn w:val="DefaultParagraphFont"/>
    <w:link w:val="BodyTextIndent"/>
    <w:rsid w:val="00C52FF9"/>
    <w:rPr>
      <w:rFonts w:ascii="Bookman Old Style" w:eastAsia="Times New Roman" w:hAnsi="Bookman Old Style" w:cs="Times New Roman"/>
      <w:sz w:val="24"/>
      <w:szCs w:val="20"/>
    </w:rPr>
  </w:style>
  <w:style w:type="paragraph" w:styleId="BodyText">
    <w:name w:val="Body Text"/>
    <w:basedOn w:val="Normal"/>
    <w:link w:val="BodyTextChar"/>
    <w:rsid w:val="00C52FF9"/>
    <w:pPr>
      <w:tabs>
        <w:tab w:val="left" w:pos="709"/>
      </w:tabs>
      <w:jc w:val="both"/>
    </w:pPr>
    <w:rPr>
      <w:rFonts w:ascii="Bookman Old Style" w:hAnsi="Bookman Old Style"/>
      <w:szCs w:val="20"/>
    </w:rPr>
  </w:style>
  <w:style w:type="character" w:customStyle="1" w:styleId="BodyTextChar">
    <w:name w:val="Body Text Char"/>
    <w:basedOn w:val="DefaultParagraphFont"/>
    <w:link w:val="BodyText"/>
    <w:rsid w:val="00C52FF9"/>
    <w:rPr>
      <w:rFonts w:ascii="Bookman Old Style" w:eastAsia="Times New Roman" w:hAnsi="Bookman Old Style" w:cs="Times New Roman"/>
      <w:sz w:val="24"/>
      <w:szCs w:val="20"/>
    </w:rPr>
  </w:style>
  <w:style w:type="paragraph" w:styleId="BodyText3">
    <w:name w:val="Body Text 3"/>
    <w:basedOn w:val="Normal"/>
    <w:link w:val="BodyText3Char"/>
    <w:rsid w:val="00C52FF9"/>
    <w:pPr>
      <w:jc w:val="center"/>
    </w:pPr>
    <w:rPr>
      <w:sz w:val="36"/>
      <w:szCs w:val="20"/>
    </w:rPr>
  </w:style>
  <w:style w:type="character" w:customStyle="1" w:styleId="BodyText3Char">
    <w:name w:val="Body Text 3 Char"/>
    <w:basedOn w:val="DefaultParagraphFont"/>
    <w:link w:val="BodyText3"/>
    <w:rsid w:val="00C52FF9"/>
    <w:rPr>
      <w:rFonts w:ascii="Times New Roman" w:eastAsia="Times New Roman" w:hAnsi="Times New Roman" w:cs="Times New Roman"/>
      <w:sz w:val="36"/>
      <w:szCs w:val="20"/>
    </w:rPr>
  </w:style>
  <w:style w:type="character" w:customStyle="1" w:styleId="hgkelc">
    <w:name w:val="hgkelc"/>
    <w:rsid w:val="00C52FF9"/>
  </w:style>
  <w:style w:type="paragraph" w:styleId="BodyText2">
    <w:name w:val="Body Text 2"/>
    <w:basedOn w:val="Normal"/>
    <w:link w:val="BodyText2Char"/>
    <w:unhideWhenUsed/>
    <w:rsid w:val="00C81419"/>
    <w:pPr>
      <w:spacing w:after="120" w:line="480" w:lineRule="auto"/>
    </w:pPr>
  </w:style>
  <w:style w:type="character" w:customStyle="1" w:styleId="BodyText2Char">
    <w:name w:val="Body Text 2 Char"/>
    <w:basedOn w:val="DefaultParagraphFont"/>
    <w:link w:val="BodyText2"/>
    <w:uiPriority w:val="99"/>
    <w:semiHidden/>
    <w:rsid w:val="00C81419"/>
    <w:rPr>
      <w:rFonts w:ascii="Times New Roman" w:eastAsia="Times New Roman" w:hAnsi="Times New Roman" w:cs="Times New Roman"/>
      <w:sz w:val="24"/>
      <w:szCs w:val="24"/>
    </w:rPr>
  </w:style>
  <w:style w:type="character" w:customStyle="1" w:styleId="markedcontent">
    <w:name w:val="markedcontent"/>
    <w:rsid w:val="00C81419"/>
  </w:style>
  <w:style w:type="character" w:customStyle="1" w:styleId="Heading1Char">
    <w:name w:val="Heading 1 Char"/>
    <w:basedOn w:val="DefaultParagraphFont"/>
    <w:link w:val="Heading1"/>
    <w:rsid w:val="002D79FF"/>
    <w:rPr>
      <w:rFonts w:ascii="Bookman Old Style" w:eastAsia="Times New Roman" w:hAnsi="Bookman Old Style" w:cs="Times New Roman"/>
      <w:b/>
      <w:sz w:val="24"/>
      <w:szCs w:val="20"/>
    </w:rPr>
  </w:style>
  <w:style w:type="character" w:customStyle="1" w:styleId="Heading3Char">
    <w:name w:val="Heading 3 Char"/>
    <w:basedOn w:val="DefaultParagraphFont"/>
    <w:link w:val="Heading3"/>
    <w:rsid w:val="002D79FF"/>
    <w:rPr>
      <w:rFonts w:ascii="MS Serif" w:eastAsia="Times New Roman" w:hAnsi="MS Serif" w:cs="Times New Roman"/>
      <w:b/>
      <w:sz w:val="24"/>
      <w:szCs w:val="20"/>
    </w:rPr>
  </w:style>
  <w:style w:type="character" w:styleId="FootnoteReference">
    <w:name w:val="footnote reference"/>
    <w:aliases w:val="BVI fnr,Footnote Reference1"/>
    <w:uiPriority w:val="99"/>
    <w:qFormat/>
    <w:rsid w:val="002D79FF"/>
    <w:rPr>
      <w:vertAlign w:val="superscript"/>
    </w:rPr>
  </w:style>
  <w:style w:type="paragraph" w:styleId="Title">
    <w:name w:val="Title"/>
    <w:basedOn w:val="Normal"/>
    <w:link w:val="TitleChar"/>
    <w:qFormat/>
    <w:rsid w:val="002D79FF"/>
    <w:pPr>
      <w:jc w:val="center"/>
    </w:pPr>
    <w:rPr>
      <w:rFonts w:ascii="Courier New" w:hAnsi="Courier New"/>
      <w:szCs w:val="20"/>
    </w:rPr>
  </w:style>
  <w:style w:type="character" w:customStyle="1" w:styleId="TitleChar">
    <w:name w:val="Title Char"/>
    <w:basedOn w:val="DefaultParagraphFont"/>
    <w:link w:val="Title"/>
    <w:rsid w:val="002D79FF"/>
    <w:rPr>
      <w:rFonts w:ascii="Courier New" w:eastAsia="Times New Roman" w:hAnsi="Courier New" w:cs="Times New Roman"/>
      <w:sz w:val="24"/>
      <w:szCs w:val="20"/>
    </w:rPr>
  </w:style>
  <w:style w:type="paragraph" w:styleId="FootnoteText">
    <w:name w:val="footnote text"/>
    <w:aliases w:val="Char, Char, Char Char Char Char, Char Char Char,Footnote Text Char1,Footnote Text Char Char,Char Char Char1,Char Char Char Char Char Char1,Char Char Char Char1,Char Char Char Char Char,Char Char Char,Char Char Char Char,Char Char Char Ch"/>
    <w:basedOn w:val="Normal"/>
    <w:link w:val="FootnoteTextChar"/>
    <w:uiPriority w:val="99"/>
    <w:qFormat/>
    <w:rsid w:val="002D79FF"/>
    <w:rPr>
      <w:sz w:val="20"/>
      <w:szCs w:val="20"/>
    </w:rPr>
  </w:style>
  <w:style w:type="character" w:customStyle="1" w:styleId="FootnoteTextChar">
    <w:name w:val="Footnote Text Char"/>
    <w:aliases w:val="Char Char, Char Char, Char Char Char Char Char, Char Char Char Char1,Footnote Text Char1 Char,Footnote Text Char Char Char,Char Char Char1 Char,Char Char Char Char Char Char1 Char,Char Char Char Char1 Char,Char Char Char Char2"/>
    <w:basedOn w:val="DefaultParagraphFont"/>
    <w:link w:val="FootnoteText"/>
    <w:uiPriority w:val="99"/>
    <w:rsid w:val="002D79FF"/>
    <w:rPr>
      <w:rFonts w:ascii="Times New Roman" w:eastAsia="Times New Roman" w:hAnsi="Times New Roman" w:cs="Times New Roman"/>
      <w:sz w:val="20"/>
      <w:szCs w:val="20"/>
    </w:rPr>
  </w:style>
  <w:style w:type="paragraph" w:customStyle="1" w:styleId="Default">
    <w:name w:val="Default"/>
    <w:rsid w:val="002D79FF"/>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Heading2Char">
    <w:name w:val="Heading 2 Char"/>
    <w:basedOn w:val="DefaultParagraphFont"/>
    <w:link w:val="Heading2"/>
    <w:rsid w:val="00C72C38"/>
    <w:rPr>
      <w:rFonts w:asciiTheme="majorHAnsi" w:eastAsiaTheme="majorEastAsia" w:hAnsiTheme="majorHAnsi" w:cstheme="majorBidi"/>
      <w:b/>
      <w:bCs/>
      <w:color w:val="4F81BD" w:themeColor="accent1"/>
      <w:sz w:val="26"/>
      <w:szCs w:val="26"/>
    </w:rPr>
  </w:style>
  <w:style w:type="paragraph" w:styleId="BodyTextIndent2">
    <w:name w:val="Body Text Indent 2"/>
    <w:basedOn w:val="Normal"/>
    <w:link w:val="BodyTextIndent2Char"/>
    <w:unhideWhenUsed/>
    <w:rsid w:val="00C72C38"/>
    <w:pPr>
      <w:spacing w:after="120" w:line="480" w:lineRule="auto"/>
      <w:ind w:left="360"/>
    </w:pPr>
  </w:style>
  <w:style w:type="character" w:customStyle="1" w:styleId="BodyTextIndent2Char">
    <w:name w:val="Body Text Indent 2 Char"/>
    <w:basedOn w:val="DefaultParagraphFont"/>
    <w:link w:val="BodyTextIndent2"/>
    <w:rsid w:val="00C72C38"/>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C72C38"/>
    <w:rPr>
      <w:rFonts w:ascii="Cambria" w:eastAsia="Times New Roman" w:hAnsi="Cambria" w:cs="Times New Roman"/>
    </w:rPr>
  </w:style>
  <w:style w:type="paragraph" w:styleId="Subtitle">
    <w:name w:val="Subtitle"/>
    <w:basedOn w:val="Normal"/>
    <w:link w:val="SubtitleChar"/>
    <w:qFormat/>
    <w:rsid w:val="00C72C38"/>
    <w:pPr>
      <w:spacing w:line="480" w:lineRule="auto"/>
      <w:jc w:val="center"/>
    </w:pPr>
    <w:rPr>
      <w:b/>
      <w:szCs w:val="20"/>
    </w:rPr>
  </w:style>
  <w:style w:type="character" w:customStyle="1" w:styleId="SubtitleChar">
    <w:name w:val="Subtitle Char"/>
    <w:basedOn w:val="DefaultParagraphFont"/>
    <w:link w:val="Subtitle"/>
    <w:rsid w:val="00C72C38"/>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490063"/>
    <w:rPr>
      <w:rFonts w:ascii="Times New Roman" w:eastAsia="Times New Roman" w:hAnsi="Times New Roman" w:cs="Times New Roman"/>
      <w:b/>
      <w:sz w:val="24"/>
      <w:szCs w:val="20"/>
    </w:rPr>
  </w:style>
  <w:style w:type="character" w:customStyle="1" w:styleId="Heading5Char">
    <w:name w:val="Heading 5 Char"/>
    <w:basedOn w:val="DefaultParagraphFont"/>
    <w:link w:val="Heading5"/>
    <w:rsid w:val="00490063"/>
    <w:rPr>
      <w:rFonts w:ascii="Bookman Old Style" w:eastAsia="Times New Roman" w:hAnsi="Bookman Old Style" w:cs="Times New Roman"/>
      <w:b/>
      <w:bCs/>
      <w:sz w:val="28"/>
      <w:szCs w:val="24"/>
    </w:rPr>
  </w:style>
  <w:style w:type="character" w:customStyle="1" w:styleId="Heading6Char">
    <w:name w:val="Heading 6 Char"/>
    <w:basedOn w:val="DefaultParagraphFont"/>
    <w:link w:val="Heading6"/>
    <w:rsid w:val="00490063"/>
    <w:rPr>
      <w:rFonts w:ascii="Bookman Old Style" w:eastAsia="Times New Roman" w:hAnsi="Bookman Old Style" w:cs="Times New Roman"/>
      <w:b/>
      <w:sz w:val="24"/>
      <w:szCs w:val="24"/>
    </w:rPr>
  </w:style>
  <w:style w:type="character" w:customStyle="1" w:styleId="Heading7Char">
    <w:name w:val="Heading 7 Char"/>
    <w:basedOn w:val="DefaultParagraphFont"/>
    <w:link w:val="Heading7"/>
    <w:uiPriority w:val="99"/>
    <w:rsid w:val="00490063"/>
    <w:rPr>
      <w:rFonts w:ascii="Calibri" w:eastAsia="Times New Roman" w:hAnsi="Calibri" w:cs="Times New Roman"/>
      <w:sz w:val="24"/>
      <w:szCs w:val="24"/>
    </w:rPr>
  </w:style>
  <w:style w:type="character" w:customStyle="1" w:styleId="Heading8Char">
    <w:name w:val="Heading 8 Char"/>
    <w:basedOn w:val="DefaultParagraphFont"/>
    <w:link w:val="Heading8"/>
    <w:rsid w:val="00490063"/>
    <w:rPr>
      <w:rFonts w:ascii="Times New Roman" w:eastAsia="Times New Roman" w:hAnsi="Times New Roman" w:cs="Times New Roman"/>
      <w:b/>
      <w:sz w:val="24"/>
      <w:szCs w:val="20"/>
    </w:rPr>
  </w:style>
  <w:style w:type="paragraph" w:customStyle="1" w:styleId="Zercom">
    <w:name w:val="Zercom"/>
    <w:basedOn w:val="Normal"/>
    <w:rsid w:val="00490063"/>
    <w:pPr>
      <w:spacing w:line="480" w:lineRule="auto"/>
      <w:ind w:firstLine="709"/>
    </w:pPr>
    <w:rPr>
      <w:szCs w:val="20"/>
    </w:rPr>
  </w:style>
  <w:style w:type="paragraph" w:styleId="BodyTextIndent3">
    <w:name w:val="Body Text Indent 3"/>
    <w:basedOn w:val="Normal"/>
    <w:link w:val="BodyTextIndent3Char"/>
    <w:uiPriority w:val="99"/>
    <w:rsid w:val="00490063"/>
    <w:pPr>
      <w:spacing w:line="480" w:lineRule="auto"/>
      <w:ind w:left="432" w:firstLine="702"/>
      <w:jc w:val="both"/>
    </w:pPr>
    <w:rPr>
      <w:rFonts w:ascii="Courier New" w:hAnsi="Courier New"/>
      <w:szCs w:val="20"/>
    </w:rPr>
  </w:style>
  <w:style w:type="character" w:customStyle="1" w:styleId="BodyTextIndent3Char">
    <w:name w:val="Body Text Indent 3 Char"/>
    <w:basedOn w:val="DefaultParagraphFont"/>
    <w:link w:val="BodyTextIndent3"/>
    <w:uiPriority w:val="99"/>
    <w:rsid w:val="00490063"/>
    <w:rPr>
      <w:rFonts w:ascii="Courier New" w:eastAsia="Times New Roman" w:hAnsi="Courier New" w:cs="Times New Roman"/>
      <w:sz w:val="24"/>
      <w:szCs w:val="20"/>
    </w:rPr>
  </w:style>
  <w:style w:type="character" w:styleId="PageNumber">
    <w:name w:val="page number"/>
    <w:basedOn w:val="DefaultParagraphFont"/>
    <w:rsid w:val="00490063"/>
  </w:style>
  <w:style w:type="character" w:customStyle="1" w:styleId="tgc">
    <w:name w:val="_tgc"/>
    <w:basedOn w:val="DefaultParagraphFont"/>
    <w:rsid w:val="00490063"/>
  </w:style>
  <w:style w:type="paragraph" w:styleId="NormalWeb">
    <w:name w:val="Normal (Web)"/>
    <w:basedOn w:val="Normal"/>
    <w:uiPriority w:val="99"/>
    <w:unhideWhenUsed/>
    <w:rsid w:val="00490063"/>
    <w:pPr>
      <w:spacing w:before="100" w:beforeAutospacing="1" w:after="100" w:afterAutospacing="1"/>
    </w:pPr>
  </w:style>
  <w:style w:type="character" w:styleId="Strong">
    <w:name w:val="Strong"/>
    <w:uiPriority w:val="22"/>
    <w:qFormat/>
    <w:rsid w:val="00490063"/>
    <w:rPr>
      <w:b/>
      <w:bCs/>
    </w:rPr>
  </w:style>
  <w:style w:type="character" w:customStyle="1" w:styleId="grame">
    <w:name w:val="grame"/>
    <w:basedOn w:val="DefaultParagraphFont"/>
    <w:rsid w:val="00490063"/>
  </w:style>
  <w:style w:type="character" w:styleId="Hyperlink">
    <w:name w:val="Hyperlink"/>
    <w:uiPriority w:val="99"/>
    <w:unhideWhenUsed/>
    <w:rsid w:val="00490063"/>
    <w:rPr>
      <w:color w:val="0000FF"/>
      <w:u w:val="single"/>
    </w:rPr>
  </w:style>
  <w:style w:type="paragraph" w:styleId="BalloonText">
    <w:name w:val="Balloon Text"/>
    <w:basedOn w:val="Normal"/>
    <w:link w:val="BalloonTextChar"/>
    <w:uiPriority w:val="99"/>
    <w:semiHidden/>
    <w:unhideWhenUsed/>
    <w:rsid w:val="00490063"/>
    <w:rPr>
      <w:rFonts w:ascii="Tahoma" w:hAnsi="Tahoma" w:cs="Tahoma"/>
      <w:sz w:val="16"/>
      <w:szCs w:val="16"/>
    </w:rPr>
  </w:style>
  <w:style w:type="character" w:customStyle="1" w:styleId="BalloonTextChar">
    <w:name w:val="Balloon Text Char"/>
    <w:basedOn w:val="DefaultParagraphFont"/>
    <w:link w:val="BalloonText"/>
    <w:uiPriority w:val="99"/>
    <w:semiHidden/>
    <w:rsid w:val="00490063"/>
    <w:rPr>
      <w:rFonts w:ascii="Tahoma" w:eastAsia="Times New Roman" w:hAnsi="Tahoma" w:cs="Tahoma"/>
      <w:sz w:val="16"/>
      <w:szCs w:val="16"/>
    </w:rPr>
  </w:style>
  <w:style w:type="table" w:styleId="TableGrid">
    <w:name w:val="Table Grid"/>
    <w:basedOn w:val="TableNormal"/>
    <w:uiPriority w:val="59"/>
    <w:rsid w:val="00490063"/>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y0nh2b">
    <w:name w:val="y0nh2b"/>
    <w:basedOn w:val="DefaultParagraphFont"/>
    <w:rsid w:val="00490063"/>
  </w:style>
  <w:style w:type="character" w:styleId="Emphasis">
    <w:name w:val="Emphasis"/>
    <w:uiPriority w:val="20"/>
    <w:qFormat/>
    <w:rsid w:val="00490063"/>
    <w:rPr>
      <w:i/>
      <w:iCs/>
    </w:rPr>
  </w:style>
  <w:style w:type="paragraph" w:customStyle="1" w:styleId="Pa31">
    <w:name w:val="Pa31"/>
    <w:basedOn w:val="Default"/>
    <w:next w:val="Default"/>
    <w:uiPriority w:val="99"/>
    <w:rsid w:val="00490063"/>
    <w:pPr>
      <w:spacing w:line="241" w:lineRule="atLeast"/>
    </w:pPr>
    <w:rPr>
      <w:rFonts w:ascii="Times New Roman" w:hAnsi="Times New Roman" w:cs="Times New Roman"/>
      <w:color w:val="auto"/>
    </w:rPr>
  </w:style>
  <w:style w:type="character" w:customStyle="1" w:styleId="A9">
    <w:name w:val="A9"/>
    <w:uiPriority w:val="99"/>
    <w:rsid w:val="00490063"/>
    <w:rPr>
      <w:color w:val="000000"/>
      <w:sz w:val="23"/>
      <w:szCs w:val="23"/>
    </w:rPr>
  </w:style>
  <w:style w:type="character" w:customStyle="1" w:styleId="UnresolvedMention">
    <w:name w:val="Unresolved Mention"/>
    <w:uiPriority w:val="99"/>
    <w:semiHidden/>
    <w:unhideWhenUsed/>
    <w:rsid w:val="00490063"/>
    <w:rPr>
      <w:color w:val="605E5C"/>
      <w:shd w:val="clear" w:color="auto" w:fill="E1DFDD"/>
    </w:rPr>
  </w:style>
  <w:style w:type="paragraph" w:customStyle="1" w:styleId="Pa9">
    <w:name w:val="Pa9"/>
    <w:basedOn w:val="Default"/>
    <w:next w:val="Default"/>
    <w:uiPriority w:val="99"/>
    <w:rsid w:val="00490063"/>
    <w:pPr>
      <w:spacing w:line="221" w:lineRule="atLeast"/>
    </w:pPr>
    <w:rPr>
      <w:rFonts w:ascii="ZapfHumnst BT" w:hAnsi="ZapfHumnst BT" w:cs="Times New Roman"/>
      <w:color w:val="auto"/>
    </w:rPr>
  </w:style>
  <w:style w:type="character" w:customStyle="1" w:styleId="uv3um">
    <w:name w:val="uv3um"/>
    <w:rsid w:val="00490063"/>
  </w:style>
  <w:style w:type="paragraph" w:styleId="NoSpacing">
    <w:name w:val="No Spacing"/>
    <w:uiPriority w:val="1"/>
    <w:qFormat/>
    <w:rsid w:val="000D08BE"/>
    <w:pPr>
      <w:spacing w:after="0" w:line="240" w:lineRule="auto"/>
      <w:jc w:val="both"/>
    </w:pPr>
    <w:rPr>
      <w:rFonts w:ascii="Calibri" w:eastAsia="Calibri" w:hAnsi="Calibri" w:cs="Times New Roman"/>
    </w:rPr>
  </w:style>
  <w:style w:type="character" w:customStyle="1" w:styleId="jlqj4b">
    <w:name w:val="jlqj4b"/>
    <w:rsid w:val="00574EE8"/>
  </w:style>
  <w:style w:type="character" w:customStyle="1" w:styleId="skimlinks-unlinked">
    <w:name w:val="skimlinks-unlinked"/>
    <w:basedOn w:val="DefaultParagraphFont"/>
    <w:rsid w:val="00AD02E7"/>
  </w:style>
  <w:style w:type="paragraph" w:customStyle="1" w:styleId="HUKUM">
    <w:name w:val="HUKUM"/>
    <w:basedOn w:val="Normal"/>
    <w:uiPriority w:val="99"/>
    <w:rsid w:val="003728BA"/>
    <w:pPr>
      <w:spacing w:line="480" w:lineRule="auto"/>
      <w:jc w:val="center"/>
    </w:pPr>
    <w:rPr>
      <w:w w:val="102"/>
    </w:rPr>
  </w:style>
  <w:style w:type="character" w:customStyle="1" w:styleId="A0">
    <w:name w:val="A0"/>
    <w:uiPriority w:val="99"/>
    <w:rsid w:val="00E33D2C"/>
    <w:rPr>
      <w:rFonts w:ascii="ZapfHumnst BT" w:hAnsi="ZapfHumnst BT" w:cs="ZapfHumnst BT" w:hint="default"/>
      <w:color w:val="000000"/>
      <w:sz w:val="18"/>
      <w:szCs w:val="18"/>
    </w:rPr>
  </w:style>
  <w:style w:type="character" w:customStyle="1" w:styleId="q4iawc">
    <w:name w:val="q4iawc"/>
    <w:rsid w:val="006C4D00"/>
  </w:style>
  <w:style w:type="paragraph" w:customStyle="1" w:styleId="listparagraph0">
    <w:name w:val="listparagraph"/>
    <w:basedOn w:val="Normal"/>
    <w:uiPriority w:val="99"/>
    <w:rsid w:val="002A653A"/>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FE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D79FF"/>
    <w:pPr>
      <w:keepNext/>
      <w:tabs>
        <w:tab w:val="num" w:pos="284"/>
        <w:tab w:val="num" w:pos="1856"/>
      </w:tabs>
      <w:spacing w:line="480" w:lineRule="auto"/>
      <w:jc w:val="both"/>
      <w:outlineLvl w:val="0"/>
    </w:pPr>
    <w:rPr>
      <w:rFonts w:ascii="Bookman Old Style" w:hAnsi="Bookman Old Style"/>
      <w:b/>
      <w:szCs w:val="20"/>
    </w:rPr>
  </w:style>
  <w:style w:type="paragraph" w:styleId="Heading2">
    <w:name w:val="heading 2"/>
    <w:basedOn w:val="Normal"/>
    <w:next w:val="Normal"/>
    <w:link w:val="Heading2Char"/>
    <w:unhideWhenUsed/>
    <w:qFormat/>
    <w:rsid w:val="00C72C3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2D79FF"/>
    <w:pPr>
      <w:keepNext/>
      <w:tabs>
        <w:tab w:val="num" w:pos="1856"/>
      </w:tabs>
      <w:ind w:left="1856" w:hanging="360"/>
      <w:jc w:val="both"/>
      <w:outlineLvl w:val="2"/>
    </w:pPr>
    <w:rPr>
      <w:rFonts w:ascii="MS Serif" w:hAnsi="MS Serif"/>
      <w:b/>
      <w:szCs w:val="20"/>
    </w:rPr>
  </w:style>
  <w:style w:type="paragraph" w:styleId="Heading4">
    <w:name w:val="heading 4"/>
    <w:basedOn w:val="Normal"/>
    <w:next w:val="Normal"/>
    <w:link w:val="Heading4Char"/>
    <w:qFormat/>
    <w:rsid w:val="00490063"/>
    <w:pPr>
      <w:keepNext/>
      <w:ind w:left="720" w:hanging="360"/>
      <w:outlineLvl w:val="3"/>
    </w:pPr>
    <w:rPr>
      <w:b/>
      <w:szCs w:val="20"/>
    </w:rPr>
  </w:style>
  <w:style w:type="paragraph" w:styleId="Heading5">
    <w:name w:val="heading 5"/>
    <w:basedOn w:val="Normal"/>
    <w:next w:val="Normal"/>
    <w:link w:val="Heading5Char"/>
    <w:qFormat/>
    <w:rsid w:val="00490063"/>
    <w:pPr>
      <w:keepNext/>
      <w:tabs>
        <w:tab w:val="left" w:pos="1418"/>
        <w:tab w:val="left" w:pos="1560"/>
        <w:tab w:val="left" w:pos="1843"/>
        <w:tab w:val="left" w:pos="3544"/>
        <w:tab w:val="left" w:pos="3969"/>
        <w:tab w:val="left" w:pos="7797"/>
      </w:tabs>
      <w:spacing w:line="360" w:lineRule="auto"/>
      <w:ind w:right="49"/>
      <w:jc w:val="center"/>
      <w:outlineLvl w:val="4"/>
    </w:pPr>
    <w:rPr>
      <w:rFonts w:ascii="Bookman Old Style" w:hAnsi="Bookman Old Style"/>
      <w:b/>
      <w:bCs/>
      <w:sz w:val="28"/>
    </w:rPr>
  </w:style>
  <w:style w:type="paragraph" w:styleId="Heading6">
    <w:name w:val="heading 6"/>
    <w:basedOn w:val="Normal"/>
    <w:next w:val="Normal"/>
    <w:link w:val="Heading6Char"/>
    <w:qFormat/>
    <w:rsid w:val="00490063"/>
    <w:pPr>
      <w:keepNext/>
      <w:ind w:right="187"/>
      <w:jc w:val="center"/>
      <w:outlineLvl w:val="5"/>
    </w:pPr>
    <w:rPr>
      <w:rFonts w:ascii="Bookman Old Style" w:hAnsi="Bookman Old Style"/>
      <w:b/>
    </w:rPr>
  </w:style>
  <w:style w:type="paragraph" w:styleId="Heading7">
    <w:name w:val="heading 7"/>
    <w:basedOn w:val="Normal"/>
    <w:next w:val="Normal"/>
    <w:link w:val="Heading7Char"/>
    <w:uiPriority w:val="99"/>
    <w:unhideWhenUsed/>
    <w:qFormat/>
    <w:rsid w:val="00490063"/>
    <w:pPr>
      <w:spacing w:before="240" w:after="60"/>
      <w:outlineLvl w:val="6"/>
    </w:pPr>
    <w:rPr>
      <w:rFonts w:ascii="Calibri" w:hAnsi="Calibri"/>
    </w:rPr>
  </w:style>
  <w:style w:type="paragraph" w:styleId="Heading8">
    <w:name w:val="heading 8"/>
    <w:basedOn w:val="Normal"/>
    <w:next w:val="Normal"/>
    <w:link w:val="Heading8Char"/>
    <w:qFormat/>
    <w:rsid w:val="00490063"/>
    <w:pPr>
      <w:keepNext/>
      <w:outlineLvl w:val="7"/>
    </w:pPr>
    <w:rPr>
      <w:b/>
      <w:szCs w:val="20"/>
    </w:rPr>
  </w:style>
  <w:style w:type="paragraph" w:styleId="Heading9">
    <w:name w:val="heading 9"/>
    <w:basedOn w:val="Normal"/>
    <w:next w:val="Normal"/>
    <w:link w:val="Heading9Char"/>
    <w:unhideWhenUsed/>
    <w:qFormat/>
    <w:rsid w:val="00C72C38"/>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E7FEB"/>
    <w:pPr>
      <w:tabs>
        <w:tab w:val="center" w:pos="4320"/>
        <w:tab w:val="right" w:pos="8640"/>
      </w:tabs>
    </w:pPr>
  </w:style>
  <w:style w:type="character" w:customStyle="1" w:styleId="HeaderChar">
    <w:name w:val="Header Char"/>
    <w:basedOn w:val="DefaultParagraphFont"/>
    <w:link w:val="Header"/>
    <w:uiPriority w:val="99"/>
    <w:rsid w:val="00CE7FEB"/>
    <w:rPr>
      <w:rFonts w:ascii="Times New Roman" w:eastAsia="Times New Roman" w:hAnsi="Times New Roman" w:cs="Times New Roman"/>
      <w:sz w:val="24"/>
      <w:szCs w:val="24"/>
    </w:rPr>
  </w:style>
  <w:style w:type="paragraph" w:styleId="Footer">
    <w:name w:val="footer"/>
    <w:basedOn w:val="Normal"/>
    <w:link w:val="FooterChar"/>
    <w:uiPriority w:val="99"/>
    <w:rsid w:val="00CE7FEB"/>
    <w:pPr>
      <w:tabs>
        <w:tab w:val="center" w:pos="4320"/>
        <w:tab w:val="right" w:pos="8640"/>
      </w:tabs>
    </w:pPr>
  </w:style>
  <w:style w:type="character" w:customStyle="1" w:styleId="FooterChar">
    <w:name w:val="Footer Char"/>
    <w:basedOn w:val="DefaultParagraphFont"/>
    <w:link w:val="Footer"/>
    <w:uiPriority w:val="99"/>
    <w:rsid w:val="00CE7FEB"/>
    <w:rPr>
      <w:rFonts w:ascii="Times New Roman" w:eastAsia="Times New Roman" w:hAnsi="Times New Roman" w:cs="Times New Roman"/>
      <w:sz w:val="24"/>
      <w:szCs w:val="24"/>
    </w:rPr>
  </w:style>
  <w:style w:type="paragraph" w:styleId="ListParagraph">
    <w:name w:val="List Paragraph"/>
    <w:aliases w:val="Body of text,Body Text Char1,Char Char2,kepala,skripsi,Header Char1"/>
    <w:basedOn w:val="Normal"/>
    <w:link w:val="ListParagraphChar"/>
    <w:uiPriority w:val="34"/>
    <w:qFormat/>
    <w:rsid w:val="00CE7FEB"/>
    <w:pPr>
      <w:spacing w:line="480" w:lineRule="auto"/>
      <w:ind w:left="720"/>
      <w:contextualSpacing/>
      <w:jc w:val="both"/>
    </w:pPr>
    <w:rPr>
      <w:rFonts w:ascii="Calibri" w:eastAsia="Calibri" w:hAnsi="Calibri"/>
      <w:sz w:val="22"/>
      <w:szCs w:val="22"/>
      <w:lang w:val="id-ID"/>
    </w:rPr>
  </w:style>
  <w:style w:type="character" w:customStyle="1" w:styleId="ListParagraphChar">
    <w:name w:val="List Paragraph Char"/>
    <w:aliases w:val="Body of text Char,Body Text Char1 Char,Char Char2 Char,kepala Char,skripsi Char,Header Char1 Char"/>
    <w:link w:val="ListParagraph"/>
    <w:uiPriority w:val="34"/>
    <w:rsid w:val="00CE7FEB"/>
    <w:rPr>
      <w:rFonts w:ascii="Calibri" w:eastAsia="Calibri" w:hAnsi="Calibri" w:cs="Times New Roman"/>
      <w:lang w:val="id-ID"/>
    </w:rPr>
  </w:style>
  <w:style w:type="paragraph" w:styleId="BodyTextIndent">
    <w:name w:val="Body Text Indent"/>
    <w:basedOn w:val="Normal"/>
    <w:link w:val="BodyTextIndentChar"/>
    <w:rsid w:val="00C52FF9"/>
    <w:pPr>
      <w:spacing w:line="480" w:lineRule="auto"/>
      <w:ind w:firstLine="709"/>
      <w:jc w:val="both"/>
    </w:pPr>
    <w:rPr>
      <w:rFonts w:ascii="Bookman Old Style" w:hAnsi="Bookman Old Style"/>
      <w:szCs w:val="20"/>
    </w:rPr>
  </w:style>
  <w:style w:type="character" w:customStyle="1" w:styleId="BodyTextIndentChar">
    <w:name w:val="Body Text Indent Char"/>
    <w:basedOn w:val="DefaultParagraphFont"/>
    <w:link w:val="BodyTextIndent"/>
    <w:rsid w:val="00C52FF9"/>
    <w:rPr>
      <w:rFonts w:ascii="Bookman Old Style" w:eastAsia="Times New Roman" w:hAnsi="Bookman Old Style" w:cs="Times New Roman"/>
      <w:sz w:val="24"/>
      <w:szCs w:val="20"/>
    </w:rPr>
  </w:style>
  <w:style w:type="paragraph" w:styleId="BodyText">
    <w:name w:val="Body Text"/>
    <w:basedOn w:val="Normal"/>
    <w:link w:val="BodyTextChar"/>
    <w:rsid w:val="00C52FF9"/>
    <w:pPr>
      <w:tabs>
        <w:tab w:val="left" w:pos="709"/>
      </w:tabs>
      <w:jc w:val="both"/>
    </w:pPr>
    <w:rPr>
      <w:rFonts w:ascii="Bookman Old Style" w:hAnsi="Bookman Old Style"/>
      <w:szCs w:val="20"/>
    </w:rPr>
  </w:style>
  <w:style w:type="character" w:customStyle="1" w:styleId="BodyTextChar">
    <w:name w:val="Body Text Char"/>
    <w:basedOn w:val="DefaultParagraphFont"/>
    <w:link w:val="BodyText"/>
    <w:rsid w:val="00C52FF9"/>
    <w:rPr>
      <w:rFonts w:ascii="Bookman Old Style" w:eastAsia="Times New Roman" w:hAnsi="Bookman Old Style" w:cs="Times New Roman"/>
      <w:sz w:val="24"/>
      <w:szCs w:val="20"/>
    </w:rPr>
  </w:style>
  <w:style w:type="paragraph" w:styleId="BodyText3">
    <w:name w:val="Body Text 3"/>
    <w:basedOn w:val="Normal"/>
    <w:link w:val="BodyText3Char"/>
    <w:rsid w:val="00C52FF9"/>
    <w:pPr>
      <w:jc w:val="center"/>
    </w:pPr>
    <w:rPr>
      <w:sz w:val="36"/>
      <w:szCs w:val="20"/>
    </w:rPr>
  </w:style>
  <w:style w:type="character" w:customStyle="1" w:styleId="BodyText3Char">
    <w:name w:val="Body Text 3 Char"/>
    <w:basedOn w:val="DefaultParagraphFont"/>
    <w:link w:val="BodyText3"/>
    <w:rsid w:val="00C52FF9"/>
    <w:rPr>
      <w:rFonts w:ascii="Times New Roman" w:eastAsia="Times New Roman" w:hAnsi="Times New Roman" w:cs="Times New Roman"/>
      <w:sz w:val="36"/>
      <w:szCs w:val="20"/>
    </w:rPr>
  </w:style>
  <w:style w:type="character" w:customStyle="1" w:styleId="hgkelc">
    <w:name w:val="hgkelc"/>
    <w:rsid w:val="00C52FF9"/>
  </w:style>
  <w:style w:type="paragraph" w:styleId="BodyText2">
    <w:name w:val="Body Text 2"/>
    <w:basedOn w:val="Normal"/>
    <w:link w:val="BodyText2Char"/>
    <w:unhideWhenUsed/>
    <w:rsid w:val="00C81419"/>
    <w:pPr>
      <w:spacing w:after="120" w:line="480" w:lineRule="auto"/>
    </w:pPr>
  </w:style>
  <w:style w:type="character" w:customStyle="1" w:styleId="BodyText2Char">
    <w:name w:val="Body Text 2 Char"/>
    <w:basedOn w:val="DefaultParagraphFont"/>
    <w:link w:val="BodyText2"/>
    <w:uiPriority w:val="99"/>
    <w:semiHidden/>
    <w:rsid w:val="00C81419"/>
    <w:rPr>
      <w:rFonts w:ascii="Times New Roman" w:eastAsia="Times New Roman" w:hAnsi="Times New Roman" w:cs="Times New Roman"/>
      <w:sz w:val="24"/>
      <w:szCs w:val="24"/>
    </w:rPr>
  </w:style>
  <w:style w:type="character" w:customStyle="1" w:styleId="markedcontent">
    <w:name w:val="markedcontent"/>
    <w:rsid w:val="00C81419"/>
  </w:style>
  <w:style w:type="character" w:customStyle="1" w:styleId="Heading1Char">
    <w:name w:val="Heading 1 Char"/>
    <w:basedOn w:val="DefaultParagraphFont"/>
    <w:link w:val="Heading1"/>
    <w:rsid w:val="002D79FF"/>
    <w:rPr>
      <w:rFonts w:ascii="Bookman Old Style" w:eastAsia="Times New Roman" w:hAnsi="Bookman Old Style" w:cs="Times New Roman"/>
      <w:b/>
      <w:sz w:val="24"/>
      <w:szCs w:val="20"/>
    </w:rPr>
  </w:style>
  <w:style w:type="character" w:customStyle="1" w:styleId="Heading3Char">
    <w:name w:val="Heading 3 Char"/>
    <w:basedOn w:val="DefaultParagraphFont"/>
    <w:link w:val="Heading3"/>
    <w:rsid w:val="002D79FF"/>
    <w:rPr>
      <w:rFonts w:ascii="MS Serif" w:eastAsia="Times New Roman" w:hAnsi="MS Serif" w:cs="Times New Roman"/>
      <w:b/>
      <w:sz w:val="24"/>
      <w:szCs w:val="20"/>
    </w:rPr>
  </w:style>
  <w:style w:type="character" w:styleId="FootnoteReference">
    <w:name w:val="footnote reference"/>
    <w:aliases w:val="BVI fnr,Footnote Reference1"/>
    <w:uiPriority w:val="99"/>
    <w:qFormat/>
    <w:rsid w:val="002D79FF"/>
    <w:rPr>
      <w:vertAlign w:val="superscript"/>
    </w:rPr>
  </w:style>
  <w:style w:type="paragraph" w:styleId="Title">
    <w:name w:val="Title"/>
    <w:basedOn w:val="Normal"/>
    <w:link w:val="TitleChar"/>
    <w:qFormat/>
    <w:rsid w:val="002D79FF"/>
    <w:pPr>
      <w:jc w:val="center"/>
    </w:pPr>
    <w:rPr>
      <w:rFonts w:ascii="Courier New" w:hAnsi="Courier New"/>
      <w:szCs w:val="20"/>
    </w:rPr>
  </w:style>
  <w:style w:type="character" w:customStyle="1" w:styleId="TitleChar">
    <w:name w:val="Title Char"/>
    <w:basedOn w:val="DefaultParagraphFont"/>
    <w:link w:val="Title"/>
    <w:rsid w:val="002D79FF"/>
    <w:rPr>
      <w:rFonts w:ascii="Courier New" w:eastAsia="Times New Roman" w:hAnsi="Courier New" w:cs="Times New Roman"/>
      <w:sz w:val="24"/>
      <w:szCs w:val="20"/>
    </w:rPr>
  </w:style>
  <w:style w:type="paragraph" w:styleId="FootnoteText">
    <w:name w:val="footnote text"/>
    <w:aliases w:val="Char, Char, Char Char Char Char, Char Char Char,Footnote Text Char1,Footnote Text Char Char,Char Char Char1,Char Char Char Char Char Char1,Char Char Char Char1,Char Char Char Char Char,Char Char Char,Char Char Char Char,Char Char Char Ch"/>
    <w:basedOn w:val="Normal"/>
    <w:link w:val="FootnoteTextChar"/>
    <w:uiPriority w:val="99"/>
    <w:qFormat/>
    <w:rsid w:val="002D79FF"/>
    <w:rPr>
      <w:sz w:val="20"/>
      <w:szCs w:val="20"/>
    </w:rPr>
  </w:style>
  <w:style w:type="character" w:customStyle="1" w:styleId="FootnoteTextChar">
    <w:name w:val="Footnote Text Char"/>
    <w:aliases w:val="Char Char, Char Char, Char Char Char Char Char, Char Char Char Char1,Footnote Text Char1 Char,Footnote Text Char Char Char,Char Char Char1 Char,Char Char Char Char Char Char1 Char,Char Char Char Char1 Char,Char Char Char Char2"/>
    <w:basedOn w:val="DefaultParagraphFont"/>
    <w:link w:val="FootnoteText"/>
    <w:uiPriority w:val="99"/>
    <w:rsid w:val="002D79FF"/>
    <w:rPr>
      <w:rFonts w:ascii="Times New Roman" w:eastAsia="Times New Roman" w:hAnsi="Times New Roman" w:cs="Times New Roman"/>
      <w:sz w:val="20"/>
      <w:szCs w:val="20"/>
    </w:rPr>
  </w:style>
  <w:style w:type="paragraph" w:customStyle="1" w:styleId="Default">
    <w:name w:val="Default"/>
    <w:rsid w:val="002D79FF"/>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Heading2Char">
    <w:name w:val="Heading 2 Char"/>
    <w:basedOn w:val="DefaultParagraphFont"/>
    <w:link w:val="Heading2"/>
    <w:rsid w:val="00C72C38"/>
    <w:rPr>
      <w:rFonts w:asciiTheme="majorHAnsi" w:eastAsiaTheme="majorEastAsia" w:hAnsiTheme="majorHAnsi" w:cstheme="majorBidi"/>
      <w:b/>
      <w:bCs/>
      <w:color w:val="4F81BD" w:themeColor="accent1"/>
      <w:sz w:val="26"/>
      <w:szCs w:val="26"/>
    </w:rPr>
  </w:style>
  <w:style w:type="paragraph" w:styleId="BodyTextIndent2">
    <w:name w:val="Body Text Indent 2"/>
    <w:basedOn w:val="Normal"/>
    <w:link w:val="BodyTextIndent2Char"/>
    <w:unhideWhenUsed/>
    <w:rsid w:val="00C72C38"/>
    <w:pPr>
      <w:spacing w:after="120" w:line="480" w:lineRule="auto"/>
      <w:ind w:left="360"/>
    </w:pPr>
  </w:style>
  <w:style w:type="character" w:customStyle="1" w:styleId="BodyTextIndent2Char">
    <w:name w:val="Body Text Indent 2 Char"/>
    <w:basedOn w:val="DefaultParagraphFont"/>
    <w:link w:val="BodyTextIndent2"/>
    <w:rsid w:val="00C72C38"/>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C72C38"/>
    <w:rPr>
      <w:rFonts w:ascii="Cambria" w:eastAsia="Times New Roman" w:hAnsi="Cambria" w:cs="Times New Roman"/>
    </w:rPr>
  </w:style>
  <w:style w:type="paragraph" w:styleId="Subtitle">
    <w:name w:val="Subtitle"/>
    <w:basedOn w:val="Normal"/>
    <w:link w:val="SubtitleChar"/>
    <w:qFormat/>
    <w:rsid w:val="00C72C38"/>
    <w:pPr>
      <w:spacing w:line="480" w:lineRule="auto"/>
      <w:jc w:val="center"/>
    </w:pPr>
    <w:rPr>
      <w:b/>
      <w:szCs w:val="20"/>
    </w:rPr>
  </w:style>
  <w:style w:type="character" w:customStyle="1" w:styleId="SubtitleChar">
    <w:name w:val="Subtitle Char"/>
    <w:basedOn w:val="DefaultParagraphFont"/>
    <w:link w:val="Subtitle"/>
    <w:rsid w:val="00C72C38"/>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490063"/>
    <w:rPr>
      <w:rFonts w:ascii="Times New Roman" w:eastAsia="Times New Roman" w:hAnsi="Times New Roman" w:cs="Times New Roman"/>
      <w:b/>
      <w:sz w:val="24"/>
      <w:szCs w:val="20"/>
    </w:rPr>
  </w:style>
  <w:style w:type="character" w:customStyle="1" w:styleId="Heading5Char">
    <w:name w:val="Heading 5 Char"/>
    <w:basedOn w:val="DefaultParagraphFont"/>
    <w:link w:val="Heading5"/>
    <w:rsid w:val="00490063"/>
    <w:rPr>
      <w:rFonts w:ascii="Bookman Old Style" w:eastAsia="Times New Roman" w:hAnsi="Bookman Old Style" w:cs="Times New Roman"/>
      <w:b/>
      <w:bCs/>
      <w:sz w:val="28"/>
      <w:szCs w:val="24"/>
    </w:rPr>
  </w:style>
  <w:style w:type="character" w:customStyle="1" w:styleId="Heading6Char">
    <w:name w:val="Heading 6 Char"/>
    <w:basedOn w:val="DefaultParagraphFont"/>
    <w:link w:val="Heading6"/>
    <w:rsid w:val="00490063"/>
    <w:rPr>
      <w:rFonts w:ascii="Bookman Old Style" w:eastAsia="Times New Roman" w:hAnsi="Bookman Old Style" w:cs="Times New Roman"/>
      <w:b/>
      <w:sz w:val="24"/>
      <w:szCs w:val="24"/>
    </w:rPr>
  </w:style>
  <w:style w:type="character" w:customStyle="1" w:styleId="Heading7Char">
    <w:name w:val="Heading 7 Char"/>
    <w:basedOn w:val="DefaultParagraphFont"/>
    <w:link w:val="Heading7"/>
    <w:uiPriority w:val="99"/>
    <w:rsid w:val="00490063"/>
    <w:rPr>
      <w:rFonts w:ascii="Calibri" w:eastAsia="Times New Roman" w:hAnsi="Calibri" w:cs="Times New Roman"/>
      <w:sz w:val="24"/>
      <w:szCs w:val="24"/>
    </w:rPr>
  </w:style>
  <w:style w:type="character" w:customStyle="1" w:styleId="Heading8Char">
    <w:name w:val="Heading 8 Char"/>
    <w:basedOn w:val="DefaultParagraphFont"/>
    <w:link w:val="Heading8"/>
    <w:rsid w:val="00490063"/>
    <w:rPr>
      <w:rFonts w:ascii="Times New Roman" w:eastAsia="Times New Roman" w:hAnsi="Times New Roman" w:cs="Times New Roman"/>
      <w:b/>
      <w:sz w:val="24"/>
      <w:szCs w:val="20"/>
    </w:rPr>
  </w:style>
  <w:style w:type="paragraph" w:customStyle="1" w:styleId="Zercom">
    <w:name w:val="Zercom"/>
    <w:basedOn w:val="Normal"/>
    <w:rsid w:val="00490063"/>
    <w:pPr>
      <w:spacing w:line="480" w:lineRule="auto"/>
      <w:ind w:firstLine="709"/>
    </w:pPr>
    <w:rPr>
      <w:szCs w:val="20"/>
    </w:rPr>
  </w:style>
  <w:style w:type="paragraph" w:styleId="BodyTextIndent3">
    <w:name w:val="Body Text Indent 3"/>
    <w:basedOn w:val="Normal"/>
    <w:link w:val="BodyTextIndent3Char"/>
    <w:uiPriority w:val="99"/>
    <w:rsid w:val="00490063"/>
    <w:pPr>
      <w:spacing w:line="480" w:lineRule="auto"/>
      <w:ind w:left="432" w:firstLine="702"/>
      <w:jc w:val="both"/>
    </w:pPr>
    <w:rPr>
      <w:rFonts w:ascii="Courier New" w:hAnsi="Courier New"/>
      <w:szCs w:val="20"/>
    </w:rPr>
  </w:style>
  <w:style w:type="character" w:customStyle="1" w:styleId="BodyTextIndent3Char">
    <w:name w:val="Body Text Indent 3 Char"/>
    <w:basedOn w:val="DefaultParagraphFont"/>
    <w:link w:val="BodyTextIndent3"/>
    <w:uiPriority w:val="99"/>
    <w:rsid w:val="00490063"/>
    <w:rPr>
      <w:rFonts w:ascii="Courier New" w:eastAsia="Times New Roman" w:hAnsi="Courier New" w:cs="Times New Roman"/>
      <w:sz w:val="24"/>
      <w:szCs w:val="20"/>
    </w:rPr>
  </w:style>
  <w:style w:type="character" w:styleId="PageNumber">
    <w:name w:val="page number"/>
    <w:basedOn w:val="DefaultParagraphFont"/>
    <w:rsid w:val="00490063"/>
  </w:style>
  <w:style w:type="character" w:customStyle="1" w:styleId="tgc">
    <w:name w:val="_tgc"/>
    <w:basedOn w:val="DefaultParagraphFont"/>
    <w:rsid w:val="00490063"/>
  </w:style>
  <w:style w:type="paragraph" w:styleId="NormalWeb">
    <w:name w:val="Normal (Web)"/>
    <w:basedOn w:val="Normal"/>
    <w:uiPriority w:val="99"/>
    <w:unhideWhenUsed/>
    <w:rsid w:val="00490063"/>
    <w:pPr>
      <w:spacing w:before="100" w:beforeAutospacing="1" w:after="100" w:afterAutospacing="1"/>
    </w:pPr>
  </w:style>
  <w:style w:type="character" w:styleId="Strong">
    <w:name w:val="Strong"/>
    <w:uiPriority w:val="22"/>
    <w:qFormat/>
    <w:rsid w:val="00490063"/>
    <w:rPr>
      <w:b/>
      <w:bCs/>
    </w:rPr>
  </w:style>
  <w:style w:type="character" w:customStyle="1" w:styleId="grame">
    <w:name w:val="grame"/>
    <w:basedOn w:val="DefaultParagraphFont"/>
    <w:rsid w:val="00490063"/>
  </w:style>
  <w:style w:type="character" w:styleId="Hyperlink">
    <w:name w:val="Hyperlink"/>
    <w:uiPriority w:val="99"/>
    <w:unhideWhenUsed/>
    <w:rsid w:val="00490063"/>
    <w:rPr>
      <w:color w:val="0000FF"/>
      <w:u w:val="single"/>
    </w:rPr>
  </w:style>
  <w:style w:type="paragraph" w:styleId="BalloonText">
    <w:name w:val="Balloon Text"/>
    <w:basedOn w:val="Normal"/>
    <w:link w:val="BalloonTextChar"/>
    <w:uiPriority w:val="99"/>
    <w:semiHidden/>
    <w:unhideWhenUsed/>
    <w:rsid w:val="00490063"/>
    <w:rPr>
      <w:rFonts w:ascii="Tahoma" w:hAnsi="Tahoma" w:cs="Tahoma"/>
      <w:sz w:val="16"/>
      <w:szCs w:val="16"/>
    </w:rPr>
  </w:style>
  <w:style w:type="character" w:customStyle="1" w:styleId="BalloonTextChar">
    <w:name w:val="Balloon Text Char"/>
    <w:basedOn w:val="DefaultParagraphFont"/>
    <w:link w:val="BalloonText"/>
    <w:uiPriority w:val="99"/>
    <w:semiHidden/>
    <w:rsid w:val="00490063"/>
    <w:rPr>
      <w:rFonts w:ascii="Tahoma" w:eastAsia="Times New Roman" w:hAnsi="Tahoma" w:cs="Tahoma"/>
      <w:sz w:val="16"/>
      <w:szCs w:val="16"/>
    </w:rPr>
  </w:style>
  <w:style w:type="table" w:styleId="TableGrid">
    <w:name w:val="Table Grid"/>
    <w:basedOn w:val="TableNormal"/>
    <w:uiPriority w:val="59"/>
    <w:rsid w:val="00490063"/>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y0nh2b">
    <w:name w:val="y0nh2b"/>
    <w:basedOn w:val="DefaultParagraphFont"/>
    <w:rsid w:val="00490063"/>
  </w:style>
  <w:style w:type="character" w:styleId="Emphasis">
    <w:name w:val="Emphasis"/>
    <w:uiPriority w:val="20"/>
    <w:qFormat/>
    <w:rsid w:val="00490063"/>
    <w:rPr>
      <w:i/>
      <w:iCs/>
    </w:rPr>
  </w:style>
  <w:style w:type="paragraph" w:customStyle="1" w:styleId="Pa31">
    <w:name w:val="Pa31"/>
    <w:basedOn w:val="Default"/>
    <w:next w:val="Default"/>
    <w:uiPriority w:val="99"/>
    <w:rsid w:val="00490063"/>
    <w:pPr>
      <w:spacing w:line="241" w:lineRule="atLeast"/>
    </w:pPr>
    <w:rPr>
      <w:rFonts w:ascii="Times New Roman" w:hAnsi="Times New Roman" w:cs="Times New Roman"/>
      <w:color w:val="auto"/>
    </w:rPr>
  </w:style>
  <w:style w:type="character" w:customStyle="1" w:styleId="A9">
    <w:name w:val="A9"/>
    <w:uiPriority w:val="99"/>
    <w:rsid w:val="00490063"/>
    <w:rPr>
      <w:color w:val="000000"/>
      <w:sz w:val="23"/>
      <w:szCs w:val="23"/>
    </w:rPr>
  </w:style>
  <w:style w:type="character" w:customStyle="1" w:styleId="UnresolvedMention">
    <w:name w:val="Unresolved Mention"/>
    <w:uiPriority w:val="99"/>
    <w:semiHidden/>
    <w:unhideWhenUsed/>
    <w:rsid w:val="00490063"/>
    <w:rPr>
      <w:color w:val="605E5C"/>
      <w:shd w:val="clear" w:color="auto" w:fill="E1DFDD"/>
    </w:rPr>
  </w:style>
  <w:style w:type="paragraph" w:customStyle="1" w:styleId="Pa9">
    <w:name w:val="Pa9"/>
    <w:basedOn w:val="Default"/>
    <w:next w:val="Default"/>
    <w:uiPriority w:val="99"/>
    <w:rsid w:val="00490063"/>
    <w:pPr>
      <w:spacing w:line="221" w:lineRule="atLeast"/>
    </w:pPr>
    <w:rPr>
      <w:rFonts w:ascii="ZapfHumnst BT" w:hAnsi="ZapfHumnst BT" w:cs="Times New Roman"/>
      <w:color w:val="auto"/>
    </w:rPr>
  </w:style>
  <w:style w:type="character" w:customStyle="1" w:styleId="uv3um">
    <w:name w:val="uv3um"/>
    <w:rsid w:val="00490063"/>
  </w:style>
  <w:style w:type="paragraph" w:styleId="NoSpacing">
    <w:name w:val="No Spacing"/>
    <w:uiPriority w:val="1"/>
    <w:qFormat/>
    <w:rsid w:val="000D08BE"/>
    <w:pPr>
      <w:spacing w:after="0" w:line="240" w:lineRule="auto"/>
      <w:jc w:val="both"/>
    </w:pPr>
    <w:rPr>
      <w:rFonts w:ascii="Calibri" w:eastAsia="Calibri" w:hAnsi="Calibri" w:cs="Times New Roman"/>
    </w:rPr>
  </w:style>
  <w:style w:type="character" w:customStyle="1" w:styleId="jlqj4b">
    <w:name w:val="jlqj4b"/>
    <w:rsid w:val="00574EE8"/>
  </w:style>
  <w:style w:type="character" w:customStyle="1" w:styleId="skimlinks-unlinked">
    <w:name w:val="skimlinks-unlinked"/>
    <w:basedOn w:val="DefaultParagraphFont"/>
    <w:rsid w:val="00AD02E7"/>
  </w:style>
  <w:style w:type="paragraph" w:customStyle="1" w:styleId="HUKUM">
    <w:name w:val="HUKUM"/>
    <w:basedOn w:val="Normal"/>
    <w:uiPriority w:val="99"/>
    <w:rsid w:val="003728BA"/>
    <w:pPr>
      <w:spacing w:line="480" w:lineRule="auto"/>
      <w:jc w:val="center"/>
    </w:pPr>
    <w:rPr>
      <w:w w:val="102"/>
    </w:rPr>
  </w:style>
  <w:style w:type="character" w:customStyle="1" w:styleId="A0">
    <w:name w:val="A0"/>
    <w:uiPriority w:val="99"/>
    <w:rsid w:val="00E33D2C"/>
    <w:rPr>
      <w:rFonts w:ascii="ZapfHumnst BT" w:hAnsi="ZapfHumnst BT" w:cs="ZapfHumnst BT" w:hint="default"/>
      <w:color w:val="000000"/>
      <w:sz w:val="18"/>
      <w:szCs w:val="18"/>
    </w:rPr>
  </w:style>
  <w:style w:type="character" w:customStyle="1" w:styleId="q4iawc">
    <w:name w:val="q4iawc"/>
    <w:rsid w:val="006C4D00"/>
  </w:style>
  <w:style w:type="paragraph" w:customStyle="1" w:styleId="listparagraph0">
    <w:name w:val="listparagraph"/>
    <w:basedOn w:val="Normal"/>
    <w:uiPriority w:val="99"/>
    <w:rsid w:val="002A653A"/>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1705197">
      <w:bodyDiv w:val="1"/>
      <w:marLeft w:val="0"/>
      <w:marRight w:val="0"/>
      <w:marTop w:val="0"/>
      <w:marBottom w:val="0"/>
      <w:divBdr>
        <w:top w:val="none" w:sz="0" w:space="0" w:color="auto"/>
        <w:left w:val="none" w:sz="0" w:space="0" w:color="auto"/>
        <w:bottom w:val="none" w:sz="0" w:space="0" w:color="auto"/>
        <w:right w:val="none" w:sz="0" w:space="0" w:color="auto"/>
      </w:divBdr>
    </w:div>
    <w:div w:id="58789169">
      <w:bodyDiv w:val="1"/>
      <w:marLeft w:val="0"/>
      <w:marRight w:val="0"/>
      <w:marTop w:val="0"/>
      <w:marBottom w:val="0"/>
      <w:divBdr>
        <w:top w:val="none" w:sz="0" w:space="0" w:color="auto"/>
        <w:left w:val="none" w:sz="0" w:space="0" w:color="auto"/>
        <w:bottom w:val="none" w:sz="0" w:space="0" w:color="auto"/>
        <w:right w:val="none" w:sz="0" w:space="0" w:color="auto"/>
      </w:divBdr>
    </w:div>
    <w:div w:id="65156460">
      <w:bodyDiv w:val="1"/>
      <w:marLeft w:val="0"/>
      <w:marRight w:val="0"/>
      <w:marTop w:val="0"/>
      <w:marBottom w:val="0"/>
      <w:divBdr>
        <w:top w:val="none" w:sz="0" w:space="0" w:color="auto"/>
        <w:left w:val="none" w:sz="0" w:space="0" w:color="auto"/>
        <w:bottom w:val="none" w:sz="0" w:space="0" w:color="auto"/>
        <w:right w:val="none" w:sz="0" w:space="0" w:color="auto"/>
      </w:divBdr>
    </w:div>
    <w:div w:id="65995814">
      <w:bodyDiv w:val="1"/>
      <w:marLeft w:val="0"/>
      <w:marRight w:val="0"/>
      <w:marTop w:val="0"/>
      <w:marBottom w:val="0"/>
      <w:divBdr>
        <w:top w:val="none" w:sz="0" w:space="0" w:color="auto"/>
        <w:left w:val="none" w:sz="0" w:space="0" w:color="auto"/>
        <w:bottom w:val="none" w:sz="0" w:space="0" w:color="auto"/>
        <w:right w:val="none" w:sz="0" w:space="0" w:color="auto"/>
      </w:divBdr>
    </w:div>
    <w:div w:id="83455914">
      <w:bodyDiv w:val="1"/>
      <w:marLeft w:val="0"/>
      <w:marRight w:val="0"/>
      <w:marTop w:val="0"/>
      <w:marBottom w:val="0"/>
      <w:divBdr>
        <w:top w:val="none" w:sz="0" w:space="0" w:color="auto"/>
        <w:left w:val="none" w:sz="0" w:space="0" w:color="auto"/>
        <w:bottom w:val="none" w:sz="0" w:space="0" w:color="auto"/>
        <w:right w:val="none" w:sz="0" w:space="0" w:color="auto"/>
      </w:divBdr>
    </w:div>
    <w:div w:id="107165222">
      <w:bodyDiv w:val="1"/>
      <w:marLeft w:val="0"/>
      <w:marRight w:val="0"/>
      <w:marTop w:val="0"/>
      <w:marBottom w:val="0"/>
      <w:divBdr>
        <w:top w:val="none" w:sz="0" w:space="0" w:color="auto"/>
        <w:left w:val="none" w:sz="0" w:space="0" w:color="auto"/>
        <w:bottom w:val="none" w:sz="0" w:space="0" w:color="auto"/>
        <w:right w:val="none" w:sz="0" w:space="0" w:color="auto"/>
      </w:divBdr>
    </w:div>
    <w:div w:id="179322457">
      <w:bodyDiv w:val="1"/>
      <w:marLeft w:val="0"/>
      <w:marRight w:val="0"/>
      <w:marTop w:val="0"/>
      <w:marBottom w:val="0"/>
      <w:divBdr>
        <w:top w:val="none" w:sz="0" w:space="0" w:color="auto"/>
        <w:left w:val="none" w:sz="0" w:space="0" w:color="auto"/>
        <w:bottom w:val="none" w:sz="0" w:space="0" w:color="auto"/>
        <w:right w:val="none" w:sz="0" w:space="0" w:color="auto"/>
      </w:divBdr>
    </w:div>
    <w:div w:id="183331086">
      <w:bodyDiv w:val="1"/>
      <w:marLeft w:val="0"/>
      <w:marRight w:val="0"/>
      <w:marTop w:val="0"/>
      <w:marBottom w:val="0"/>
      <w:divBdr>
        <w:top w:val="none" w:sz="0" w:space="0" w:color="auto"/>
        <w:left w:val="none" w:sz="0" w:space="0" w:color="auto"/>
        <w:bottom w:val="none" w:sz="0" w:space="0" w:color="auto"/>
        <w:right w:val="none" w:sz="0" w:space="0" w:color="auto"/>
      </w:divBdr>
    </w:div>
    <w:div w:id="268320532">
      <w:bodyDiv w:val="1"/>
      <w:marLeft w:val="0"/>
      <w:marRight w:val="0"/>
      <w:marTop w:val="0"/>
      <w:marBottom w:val="0"/>
      <w:divBdr>
        <w:top w:val="none" w:sz="0" w:space="0" w:color="auto"/>
        <w:left w:val="none" w:sz="0" w:space="0" w:color="auto"/>
        <w:bottom w:val="none" w:sz="0" w:space="0" w:color="auto"/>
        <w:right w:val="none" w:sz="0" w:space="0" w:color="auto"/>
      </w:divBdr>
    </w:div>
    <w:div w:id="321738631">
      <w:bodyDiv w:val="1"/>
      <w:marLeft w:val="0"/>
      <w:marRight w:val="0"/>
      <w:marTop w:val="0"/>
      <w:marBottom w:val="0"/>
      <w:divBdr>
        <w:top w:val="none" w:sz="0" w:space="0" w:color="auto"/>
        <w:left w:val="none" w:sz="0" w:space="0" w:color="auto"/>
        <w:bottom w:val="none" w:sz="0" w:space="0" w:color="auto"/>
        <w:right w:val="none" w:sz="0" w:space="0" w:color="auto"/>
      </w:divBdr>
    </w:div>
    <w:div w:id="335498286">
      <w:bodyDiv w:val="1"/>
      <w:marLeft w:val="0"/>
      <w:marRight w:val="0"/>
      <w:marTop w:val="0"/>
      <w:marBottom w:val="0"/>
      <w:divBdr>
        <w:top w:val="none" w:sz="0" w:space="0" w:color="auto"/>
        <w:left w:val="none" w:sz="0" w:space="0" w:color="auto"/>
        <w:bottom w:val="none" w:sz="0" w:space="0" w:color="auto"/>
        <w:right w:val="none" w:sz="0" w:space="0" w:color="auto"/>
      </w:divBdr>
    </w:div>
    <w:div w:id="378936617">
      <w:bodyDiv w:val="1"/>
      <w:marLeft w:val="0"/>
      <w:marRight w:val="0"/>
      <w:marTop w:val="0"/>
      <w:marBottom w:val="0"/>
      <w:divBdr>
        <w:top w:val="none" w:sz="0" w:space="0" w:color="auto"/>
        <w:left w:val="none" w:sz="0" w:space="0" w:color="auto"/>
        <w:bottom w:val="none" w:sz="0" w:space="0" w:color="auto"/>
        <w:right w:val="none" w:sz="0" w:space="0" w:color="auto"/>
      </w:divBdr>
    </w:div>
    <w:div w:id="382219712">
      <w:bodyDiv w:val="1"/>
      <w:marLeft w:val="0"/>
      <w:marRight w:val="0"/>
      <w:marTop w:val="0"/>
      <w:marBottom w:val="0"/>
      <w:divBdr>
        <w:top w:val="none" w:sz="0" w:space="0" w:color="auto"/>
        <w:left w:val="none" w:sz="0" w:space="0" w:color="auto"/>
        <w:bottom w:val="none" w:sz="0" w:space="0" w:color="auto"/>
        <w:right w:val="none" w:sz="0" w:space="0" w:color="auto"/>
      </w:divBdr>
    </w:div>
    <w:div w:id="403139429">
      <w:bodyDiv w:val="1"/>
      <w:marLeft w:val="0"/>
      <w:marRight w:val="0"/>
      <w:marTop w:val="0"/>
      <w:marBottom w:val="0"/>
      <w:divBdr>
        <w:top w:val="none" w:sz="0" w:space="0" w:color="auto"/>
        <w:left w:val="none" w:sz="0" w:space="0" w:color="auto"/>
        <w:bottom w:val="none" w:sz="0" w:space="0" w:color="auto"/>
        <w:right w:val="none" w:sz="0" w:space="0" w:color="auto"/>
      </w:divBdr>
    </w:div>
    <w:div w:id="422603934">
      <w:bodyDiv w:val="1"/>
      <w:marLeft w:val="0"/>
      <w:marRight w:val="0"/>
      <w:marTop w:val="0"/>
      <w:marBottom w:val="0"/>
      <w:divBdr>
        <w:top w:val="none" w:sz="0" w:space="0" w:color="auto"/>
        <w:left w:val="none" w:sz="0" w:space="0" w:color="auto"/>
        <w:bottom w:val="none" w:sz="0" w:space="0" w:color="auto"/>
        <w:right w:val="none" w:sz="0" w:space="0" w:color="auto"/>
      </w:divBdr>
    </w:div>
    <w:div w:id="703556086">
      <w:bodyDiv w:val="1"/>
      <w:marLeft w:val="0"/>
      <w:marRight w:val="0"/>
      <w:marTop w:val="0"/>
      <w:marBottom w:val="0"/>
      <w:divBdr>
        <w:top w:val="none" w:sz="0" w:space="0" w:color="auto"/>
        <w:left w:val="none" w:sz="0" w:space="0" w:color="auto"/>
        <w:bottom w:val="none" w:sz="0" w:space="0" w:color="auto"/>
        <w:right w:val="none" w:sz="0" w:space="0" w:color="auto"/>
      </w:divBdr>
    </w:div>
    <w:div w:id="746000112">
      <w:bodyDiv w:val="1"/>
      <w:marLeft w:val="0"/>
      <w:marRight w:val="0"/>
      <w:marTop w:val="0"/>
      <w:marBottom w:val="0"/>
      <w:divBdr>
        <w:top w:val="none" w:sz="0" w:space="0" w:color="auto"/>
        <w:left w:val="none" w:sz="0" w:space="0" w:color="auto"/>
        <w:bottom w:val="none" w:sz="0" w:space="0" w:color="auto"/>
        <w:right w:val="none" w:sz="0" w:space="0" w:color="auto"/>
      </w:divBdr>
    </w:div>
    <w:div w:id="765227696">
      <w:bodyDiv w:val="1"/>
      <w:marLeft w:val="0"/>
      <w:marRight w:val="0"/>
      <w:marTop w:val="0"/>
      <w:marBottom w:val="0"/>
      <w:divBdr>
        <w:top w:val="none" w:sz="0" w:space="0" w:color="auto"/>
        <w:left w:val="none" w:sz="0" w:space="0" w:color="auto"/>
        <w:bottom w:val="none" w:sz="0" w:space="0" w:color="auto"/>
        <w:right w:val="none" w:sz="0" w:space="0" w:color="auto"/>
      </w:divBdr>
    </w:div>
    <w:div w:id="775100800">
      <w:bodyDiv w:val="1"/>
      <w:marLeft w:val="0"/>
      <w:marRight w:val="0"/>
      <w:marTop w:val="0"/>
      <w:marBottom w:val="0"/>
      <w:divBdr>
        <w:top w:val="none" w:sz="0" w:space="0" w:color="auto"/>
        <w:left w:val="none" w:sz="0" w:space="0" w:color="auto"/>
        <w:bottom w:val="none" w:sz="0" w:space="0" w:color="auto"/>
        <w:right w:val="none" w:sz="0" w:space="0" w:color="auto"/>
      </w:divBdr>
    </w:div>
    <w:div w:id="782382777">
      <w:bodyDiv w:val="1"/>
      <w:marLeft w:val="0"/>
      <w:marRight w:val="0"/>
      <w:marTop w:val="0"/>
      <w:marBottom w:val="0"/>
      <w:divBdr>
        <w:top w:val="none" w:sz="0" w:space="0" w:color="auto"/>
        <w:left w:val="none" w:sz="0" w:space="0" w:color="auto"/>
        <w:bottom w:val="none" w:sz="0" w:space="0" w:color="auto"/>
        <w:right w:val="none" w:sz="0" w:space="0" w:color="auto"/>
      </w:divBdr>
    </w:div>
    <w:div w:id="810708329">
      <w:bodyDiv w:val="1"/>
      <w:marLeft w:val="0"/>
      <w:marRight w:val="0"/>
      <w:marTop w:val="0"/>
      <w:marBottom w:val="0"/>
      <w:divBdr>
        <w:top w:val="none" w:sz="0" w:space="0" w:color="auto"/>
        <w:left w:val="none" w:sz="0" w:space="0" w:color="auto"/>
        <w:bottom w:val="none" w:sz="0" w:space="0" w:color="auto"/>
        <w:right w:val="none" w:sz="0" w:space="0" w:color="auto"/>
      </w:divBdr>
    </w:div>
    <w:div w:id="851071084">
      <w:bodyDiv w:val="1"/>
      <w:marLeft w:val="0"/>
      <w:marRight w:val="0"/>
      <w:marTop w:val="0"/>
      <w:marBottom w:val="0"/>
      <w:divBdr>
        <w:top w:val="none" w:sz="0" w:space="0" w:color="auto"/>
        <w:left w:val="none" w:sz="0" w:space="0" w:color="auto"/>
        <w:bottom w:val="none" w:sz="0" w:space="0" w:color="auto"/>
        <w:right w:val="none" w:sz="0" w:space="0" w:color="auto"/>
      </w:divBdr>
    </w:div>
    <w:div w:id="917208589">
      <w:bodyDiv w:val="1"/>
      <w:marLeft w:val="0"/>
      <w:marRight w:val="0"/>
      <w:marTop w:val="0"/>
      <w:marBottom w:val="0"/>
      <w:divBdr>
        <w:top w:val="none" w:sz="0" w:space="0" w:color="auto"/>
        <w:left w:val="none" w:sz="0" w:space="0" w:color="auto"/>
        <w:bottom w:val="none" w:sz="0" w:space="0" w:color="auto"/>
        <w:right w:val="none" w:sz="0" w:space="0" w:color="auto"/>
      </w:divBdr>
    </w:div>
    <w:div w:id="946891423">
      <w:bodyDiv w:val="1"/>
      <w:marLeft w:val="0"/>
      <w:marRight w:val="0"/>
      <w:marTop w:val="0"/>
      <w:marBottom w:val="0"/>
      <w:divBdr>
        <w:top w:val="none" w:sz="0" w:space="0" w:color="auto"/>
        <w:left w:val="none" w:sz="0" w:space="0" w:color="auto"/>
        <w:bottom w:val="none" w:sz="0" w:space="0" w:color="auto"/>
        <w:right w:val="none" w:sz="0" w:space="0" w:color="auto"/>
      </w:divBdr>
    </w:div>
    <w:div w:id="1009018356">
      <w:bodyDiv w:val="1"/>
      <w:marLeft w:val="0"/>
      <w:marRight w:val="0"/>
      <w:marTop w:val="0"/>
      <w:marBottom w:val="0"/>
      <w:divBdr>
        <w:top w:val="none" w:sz="0" w:space="0" w:color="auto"/>
        <w:left w:val="none" w:sz="0" w:space="0" w:color="auto"/>
        <w:bottom w:val="none" w:sz="0" w:space="0" w:color="auto"/>
        <w:right w:val="none" w:sz="0" w:space="0" w:color="auto"/>
      </w:divBdr>
    </w:div>
    <w:div w:id="1019549101">
      <w:bodyDiv w:val="1"/>
      <w:marLeft w:val="0"/>
      <w:marRight w:val="0"/>
      <w:marTop w:val="0"/>
      <w:marBottom w:val="0"/>
      <w:divBdr>
        <w:top w:val="none" w:sz="0" w:space="0" w:color="auto"/>
        <w:left w:val="none" w:sz="0" w:space="0" w:color="auto"/>
        <w:bottom w:val="none" w:sz="0" w:space="0" w:color="auto"/>
        <w:right w:val="none" w:sz="0" w:space="0" w:color="auto"/>
      </w:divBdr>
    </w:div>
    <w:div w:id="1036808427">
      <w:bodyDiv w:val="1"/>
      <w:marLeft w:val="0"/>
      <w:marRight w:val="0"/>
      <w:marTop w:val="0"/>
      <w:marBottom w:val="0"/>
      <w:divBdr>
        <w:top w:val="none" w:sz="0" w:space="0" w:color="auto"/>
        <w:left w:val="none" w:sz="0" w:space="0" w:color="auto"/>
        <w:bottom w:val="none" w:sz="0" w:space="0" w:color="auto"/>
        <w:right w:val="none" w:sz="0" w:space="0" w:color="auto"/>
      </w:divBdr>
    </w:div>
    <w:div w:id="1047413810">
      <w:bodyDiv w:val="1"/>
      <w:marLeft w:val="0"/>
      <w:marRight w:val="0"/>
      <w:marTop w:val="0"/>
      <w:marBottom w:val="0"/>
      <w:divBdr>
        <w:top w:val="none" w:sz="0" w:space="0" w:color="auto"/>
        <w:left w:val="none" w:sz="0" w:space="0" w:color="auto"/>
        <w:bottom w:val="none" w:sz="0" w:space="0" w:color="auto"/>
        <w:right w:val="none" w:sz="0" w:space="0" w:color="auto"/>
      </w:divBdr>
    </w:div>
    <w:div w:id="1057241045">
      <w:bodyDiv w:val="1"/>
      <w:marLeft w:val="0"/>
      <w:marRight w:val="0"/>
      <w:marTop w:val="0"/>
      <w:marBottom w:val="0"/>
      <w:divBdr>
        <w:top w:val="none" w:sz="0" w:space="0" w:color="auto"/>
        <w:left w:val="none" w:sz="0" w:space="0" w:color="auto"/>
        <w:bottom w:val="none" w:sz="0" w:space="0" w:color="auto"/>
        <w:right w:val="none" w:sz="0" w:space="0" w:color="auto"/>
      </w:divBdr>
    </w:div>
    <w:div w:id="1080519777">
      <w:bodyDiv w:val="1"/>
      <w:marLeft w:val="0"/>
      <w:marRight w:val="0"/>
      <w:marTop w:val="0"/>
      <w:marBottom w:val="0"/>
      <w:divBdr>
        <w:top w:val="none" w:sz="0" w:space="0" w:color="auto"/>
        <w:left w:val="none" w:sz="0" w:space="0" w:color="auto"/>
        <w:bottom w:val="none" w:sz="0" w:space="0" w:color="auto"/>
        <w:right w:val="none" w:sz="0" w:space="0" w:color="auto"/>
      </w:divBdr>
    </w:div>
    <w:div w:id="1094783475">
      <w:bodyDiv w:val="1"/>
      <w:marLeft w:val="0"/>
      <w:marRight w:val="0"/>
      <w:marTop w:val="0"/>
      <w:marBottom w:val="0"/>
      <w:divBdr>
        <w:top w:val="none" w:sz="0" w:space="0" w:color="auto"/>
        <w:left w:val="none" w:sz="0" w:space="0" w:color="auto"/>
        <w:bottom w:val="none" w:sz="0" w:space="0" w:color="auto"/>
        <w:right w:val="none" w:sz="0" w:space="0" w:color="auto"/>
      </w:divBdr>
    </w:div>
    <w:div w:id="1116674104">
      <w:bodyDiv w:val="1"/>
      <w:marLeft w:val="0"/>
      <w:marRight w:val="0"/>
      <w:marTop w:val="0"/>
      <w:marBottom w:val="0"/>
      <w:divBdr>
        <w:top w:val="none" w:sz="0" w:space="0" w:color="auto"/>
        <w:left w:val="none" w:sz="0" w:space="0" w:color="auto"/>
        <w:bottom w:val="none" w:sz="0" w:space="0" w:color="auto"/>
        <w:right w:val="none" w:sz="0" w:space="0" w:color="auto"/>
      </w:divBdr>
    </w:div>
    <w:div w:id="1137725203">
      <w:bodyDiv w:val="1"/>
      <w:marLeft w:val="0"/>
      <w:marRight w:val="0"/>
      <w:marTop w:val="0"/>
      <w:marBottom w:val="0"/>
      <w:divBdr>
        <w:top w:val="none" w:sz="0" w:space="0" w:color="auto"/>
        <w:left w:val="none" w:sz="0" w:space="0" w:color="auto"/>
        <w:bottom w:val="none" w:sz="0" w:space="0" w:color="auto"/>
        <w:right w:val="none" w:sz="0" w:space="0" w:color="auto"/>
      </w:divBdr>
    </w:div>
    <w:div w:id="1173103361">
      <w:bodyDiv w:val="1"/>
      <w:marLeft w:val="0"/>
      <w:marRight w:val="0"/>
      <w:marTop w:val="0"/>
      <w:marBottom w:val="0"/>
      <w:divBdr>
        <w:top w:val="none" w:sz="0" w:space="0" w:color="auto"/>
        <w:left w:val="none" w:sz="0" w:space="0" w:color="auto"/>
        <w:bottom w:val="none" w:sz="0" w:space="0" w:color="auto"/>
        <w:right w:val="none" w:sz="0" w:space="0" w:color="auto"/>
      </w:divBdr>
    </w:div>
    <w:div w:id="1268152616">
      <w:bodyDiv w:val="1"/>
      <w:marLeft w:val="0"/>
      <w:marRight w:val="0"/>
      <w:marTop w:val="0"/>
      <w:marBottom w:val="0"/>
      <w:divBdr>
        <w:top w:val="none" w:sz="0" w:space="0" w:color="auto"/>
        <w:left w:val="none" w:sz="0" w:space="0" w:color="auto"/>
        <w:bottom w:val="none" w:sz="0" w:space="0" w:color="auto"/>
        <w:right w:val="none" w:sz="0" w:space="0" w:color="auto"/>
      </w:divBdr>
    </w:div>
    <w:div w:id="1272130412">
      <w:bodyDiv w:val="1"/>
      <w:marLeft w:val="0"/>
      <w:marRight w:val="0"/>
      <w:marTop w:val="0"/>
      <w:marBottom w:val="0"/>
      <w:divBdr>
        <w:top w:val="none" w:sz="0" w:space="0" w:color="auto"/>
        <w:left w:val="none" w:sz="0" w:space="0" w:color="auto"/>
        <w:bottom w:val="none" w:sz="0" w:space="0" w:color="auto"/>
        <w:right w:val="none" w:sz="0" w:space="0" w:color="auto"/>
      </w:divBdr>
    </w:div>
    <w:div w:id="1305937277">
      <w:bodyDiv w:val="1"/>
      <w:marLeft w:val="0"/>
      <w:marRight w:val="0"/>
      <w:marTop w:val="0"/>
      <w:marBottom w:val="0"/>
      <w:divBdr>
        <w:top w:val="none" w:sz="0" w:space="0" w:color="auto"/>
        <w:left w:val="none" w:sz="0" w:space="0" w:color="auto"/>
        <w:bottom w:val="none" w:sz="0" w:space="0" w:color="auto"/>
        <w:right w:val="none" w:sz="0" w:space="0" w:color="auto"/>
      </w:divBdr>
    </w:div>
    <w:div w:id="1373572582">
      <w:bodyDiv w:val="1"/>
      <w:marLeft w:val="0"/>
      <w:marRight w:val="0"/>
      <w:marTop w:val="0"/>
      <w:marBottom w:val="0"/>
      <w:divBdr>
        <w:top w:val="none" w:sz="0" w:space="0" w:color="auto"/>
        <w:left w:val="none" w:sz="0" w:space="0" w:color="auto"/>
        <w:bottom w:val="none" w:sz="0" w:space="0" w:color="auto"/>
        <w:right w:val="none" w:sz="0" w:space="0" w:color="auto"/>
      </w:divBdr>
    </w:div>
    <w:div w:id="1456757926">
      <w:bodyDiv w:val="1"/>
      <w:marLeft w:val="0"/>
      <w:marRight w:val="0"/>
      <w:marTop w:val="0"/>
      <w:marBottom w:val="0"/>
      <w:divBdr>
        <w:top w:val="none" w:sz="0" w:space="0" w:color="auto"/>
        <w:left w:val="none" w:sz="0" w:space="0" w:color="auto"/>
        <w:bottom w:val="none" w:sz="0" w:space="0" w:color="auto"/>
        <w:right w:val="none" w:sz="0" w:space="0" w:color="auto"/>
      </w:divBdr>
    </w:div>
    <w:div w:id="1478762071">
      <w:bodyDiv w:val="1"/>
      <w:marLeft w:val="0"/>
      <w:marRight w:val="0"/>
      <w:marTop w:val="0"/>
      <w:marBottom w:val="0"/>
      <w:divBdr>
        <w:top w:val="none" w:sz="0" w:space="0" w:color="auto"/>
        <w:left w:val="none" w:sz="0" w:space="0" w:color="auto"/>
        <w:bottom w:val="none" w:sz="0" w:space="0" w:color="auto"/>
        <w:right w:val="none" w:sz="0" w:space="0" w:color="auto"/>
      </w:divBdr>
    </w:div>
    <w:div w:id="1535341466">
      <w:bodyDiv w:val="1"/>
      <w:marLeft w:val="0"/>
      <w:marRight w:val="0"/>
      <w:marTop w:val="0"/>
      <w:marBottom w:val="0"/>
      <w:divBdr>
        <w:top w:val="none" w:sz="0" w:space="0" w:color="auto"/>
        <w:left w:val="none" w:sz="0" w:space="0" w:color="auto"/>
        <w:bottom w:val="none" w:sz="0" w:space="0" w:color="auto"/>
        <w:right w:val="none" w:sz="0" w:space="0" w:color="auto"/>
      </w:divBdr>
    </w:div>
    <w:div w:id="1537543836">
      <w:bodyDiv w:val="1"/>
      <w:marLeft w:val="0"/>
      <w:marRight w:val="0"/>
      <w:marTop w:val="0"/>
      <w:marBottom w:val="0"/>
      <w:divBdr>
        <w:top w:val="none" w:sz="0" w:space="0" w:color="auto"/>
        <w:left w:val="none" w:sz="0" w:space="0" w:color="auto"/>
        <w:bottom w:val="none" w:sz="0" w:space="0" w:color="auto"/>
        <w:right w:val="none" w:sz="0" w:space="0" w:color="auto"/>
      </w:divBdr>
    </w:div>
    <w:div w:id="1549147128">
      <w:bodyDiv w:val="1"/>
      <w:marLeft w:val="0"/>
      <w:marRight w:val="0"/>
      <w:marTop w:val="0"/>
      <w:marBottom w:val="0"/>
      <w:divBdr>
        <w:top w:val="none" w:sz="0" w:space="0" w:color="auto"/>
        <w:left w:val="none" w:sz="0" w:space="0" w:color="auto"/>
        <w:bottom w:val="none" w:sz="0" w:space="0" w:color="auto"/>
        <w:right w:val="none" w:sz="0" w:space="0" w:color="auto"/>
      </w:divBdr>
    </w:div>
    <w:div w:id="1601989190">
      <w:bodyDiv w:val="1"/>
      <w:marLeft w:val="0"/>
      <w:marRight w:val="0"/>
      <w:marTop w:val="0"/>
      <w:marBottom w:val="0"/>
      <w:divBdr>
        <w:top w:val="none" w:sz="0" w:space="0" w:color="auto"/>
        <w:left w:val="none" w:sz="0" w:space="0" w:color="auto"/>
        <w:bottom w:val="none" w:sz="0" w:space="0" w:color="auto"/>
        <w:right w:val="none" w:sz="0" w:space="0" w:color="auto"/>
      </w:divBdr>
    </w:div>
    <w:div w:id="1685207684">
      <w:bodyDiv w:val="1"/>
      <w:marLeft w:val="0"/>
      <w:marRight w:val="0"/>
      <w:marTop w:val="0"/>
      <w:marBottom w:val="0"/>
      <w:divBdr>
        <w:top w:val="none" w:sz="0" w:space="0" w:color="auto"/>
        <w:left w:val="none" w:sz="0" w:space="0" w:color="auto"/>
        <w:bottom w:val="none" w:sz="0" w:space="0" w:color="auto"/>
        <w:right w:val="none" w:sz="0" w:space="0" w:color="auto"/>
      </w:divBdr>
    </w:div>
    <w:div w:id="1730230703">
      <w:bodyDiv w:val="1"/>
      <w:marLeft w:val="0"/>
      <w:marRight w:val="0"/>
      <w:marTop w:val="0"/>
      <w:marBottom w:val="0"/>
      <w:divBdr>
        <w:top w:val="none" w:sz="0" w:space="0" w:color="auto"/>
        <w:left w:val="none" w:sz="0" w:space="0" w:color="auto"/>
        <w:bottom w:val="none" w:sz="0" w:space="0" w:color="auto"/>
        <w:right w:val="none" w:sz="0" w:space="0" w:color="auto"/>
      </w:divBdr>
    </w:div>
    <w:div w:id="1743333595">
      <w:bodyDiv w:val="1"/>
      <w:marLeft w:val="0"/>
      <w:marRight w:val="0"/>
      <w:marTop w:val="0"/>
      <w:marBottom w:val="0"/>
      <w:divBdr>
        <w:top w:val="none" w:sz="0" w:space="0" w:color="auto"/>
        <w:left w:val="none" w:sz="0" w:space="0" w:color="auto"/>
        <w:bottom w:val="none" w:sz="0" w:space="0" w:color="auto"/>
        <w:right w:val="none" w:sz="0" w:space="0" w:color="auto"/>
      </w:divBdr>
    </w:div>
    <w:div w:id="1763600919">
      <w:bodyDiv w:val="1"/>
      <w:marLeft w:val="0"/>
      <w:marRight w:val="0"/>
      <w:marTop w:val="0"/>
      <w:marBottom w:val="0"/>
      <w:divBdr>
        <w:top w:val="none" w:sz="0" w:space="0" w:color="auto"/>
        <w:left w:val="none" w:sz="0" w:space="0" w:color="auto"/>
        <w:bottom w:val="none" w:sz="0" w:space="0" w:color="auto"/>
        <w:right w:val="none" w:sz="0" w:space="0" w:color="auto"/>
      </w:divBdr>
    </w:div>
    <w:div w:id="1773360929">
      <w:bodyDiv w:val="1"/>
      <w:marLeft w:val="0"/>
      <w:marRight w:val="0"/>
      <w:marTop w:val="0"/>
      <w:marBottom w:val="0"/>
      <w:divBdr>
        <w:top w:val="none" w:sz="0" w:space="0" w:color="auto"/>
        <w:left w:val="none" w:sz="0" w:space="0" w:color="auto"/>
        <w:bottom w:val="none" w:sz="0" w:space="0" w:color="auto"/>
        <w:right w:val="none" w:sz="0" w:space="0" w:color="auto"/>
      </w:divBdr>
    </w:div>
    <w:div w:id="1788085621">
      <w:bodyDiv w:val="1"/>
      <w:marLeft w:val="0"/>
      <w:marRight w:val="0"/>
      <w:marTop w:val="0"/>
      <w:marBottom w:val="0"/>
      <w:divBdr>
        <w:top w:val="none" w:sz="0" w:space="0" w:color="auto"/>
        <w:left w:val="none" w:sz="0" w:space="0" w:color="auto"/>
        <w:bottom w:val="none" w:sz="0" w:space="0" w:color="auto"/>
        <w:right w:val="none" w:sz="0" w:space="0" w:color="auto"/>
      </w:divBdr>
    </w:div>
    <w:div w:id="1864321041">
      <w:bodyDiv w:val="1"/>
      <w:marLeft w:val="0"/>
      <w:marRight w:val="0"/>
      <w:marTop w:val="0"/>
      <w:marBottom w:val="0"/>
      <w:divBdr>
        <w:top w:val="none" w:sz="0" w:space="0" w:color="auto"/>
        <w:left w:val="none" w:sz="0" w:space="0" w:color="auto"/>
        <w:bottom w:val="none" w:sz="0" w:space="0" w:color="auto"/>
        <w:right w:val="none" w:sz="0" w:space="0" w:color="auto"/>
      </w:divBdr>
    </w:div>
    <w:div w:id="1903711000">
      <w:bodyDiv w:val="1"/>
      <w:marLeft w:val="0"/>
      <w:marRight w:val="0"/>
      <w:marTop w:val="0"/>
      <w:marBottom w:val="0"/>
      <w:divBdr>
        <w:top w:val="none" w:sz="0" w:space="0" w:color="auto"/>
        <w:left w:val="none" w:sz="0" w:space="0" w:color="auto"/>
        <w:bottom w:val="none" w:sz="0" w:space="0" w:color="auto"/>
        <w:right w:val="none" w:sz="0" w:space="0" w:color="auto"/>
      </w:divBdr>
    </w:div>
    <w:div w:id="1910924114">
      <w:bodyDiv w:val="1"/>
      <w:marLeft w:val="0"/>
      <w:marRight w:val="0"/>
      <w:marTop w:val="0"/>
      <w:marBottom w:val="0"/>
      <w:divBdr>
        <w:top w:val="none" w:sz="0" w:space="0" w:color="auto"/>
        <w:left w:val="none" w:sz="0" w:space="0" w:color="auto"/>
        <w:bottom w:val="none" w:sz="0" w:space="0" w:color="auto"/>
        <w:right w:val="none" w:sz="0" w:space="0" w:color="auto"/>
      </w:divBdr>
    </w:div>
    <w:div w:id="1923635462">
      <w:bodyDiv w:val="1"/>
      <w:marLeft w:val="0"/>
      <w:marRight w:val="0"/>
      <w:marTop w:val="0"/>
      <w:marBottom w:val="0"/>
      <w:divBdr>
        <w:top w:val="none" w:sz="0" w:space="0" w:color="auto"/>
        <w:left w:val="none" w:sz="0" w:space="0" w:color="auto"/>
        <w:bottom w:val="none" w:sz="0" w:space="0" w:color="auto"/>
        <w:right w:val="none" w:sz="0" w:space="0" w:color="auto"/>
      </w:divBdr>
    </w:div>
    <w:div w:id="1950775106">
      <w:bodyDiv w:val="1"/>
      <w:marLeft w:val="0"/>
      <w:marRight w:val="0"/>
      <w:marTop w:val="0"/>
      <w:marBottom w:val="0"/>
      <w:divBdr>
        <w:top w:val="none" w:sz="0" w:space="0" w:color="auto"/>
        <w:left w:val="none" w:sz="0" w:space="0" w:color="auto"/>
        <w:bottom w:val="none" w:sz="0" w:space="0" w:color="auto"/>
        <w:right w:val="none" w:sz="0" w:space="0" w:color="auto"/>
      </w:divBdr>
    </w:div>
    <w:div w:id="1972519950">
      <w:bodyDiv w:val="1"/>
      <w:marLeft w:val="0"/>
      <w:marRight w:val="0"/>
      <w:marTop w:val="0"/>
      <w:marBottom w:val="0"/>
      <w:divBdr>
        <w:top w:val="none" w:sz="0" w:space="0" w:color="auto"/>
        <w:left w:val="none" w:sz="0" w:space="0" w:color="auto"/>
        <w:bottom w:val="none" w:sz="0" w:space="0" w:color="auto"/>
        <w:right w:val="none" w:sz="0" w:space="0" w:color="auto"/>
      </w:divBdr>
    </w:div>
    <w:div w:id="1984003278">
      <w:bodyDiv w:val="1"/>
      <w:marLeft w:val="0"/>
      <w:marRight w:val="0"/>
      <w:marTop w:val="0"/>
      <w:marBottom w:val="0"/>
      <w:divBdr>
        <w:top w:val="none" w:sz="0" w:space="0" w:color="auto"/>
        <w:left w:val="none" w:sz="0" w:space="0" w:color="auto"/>
        <w:bottom w:val="none" w:sz="0" w:space="0" w:color="auto"/>
        <w:right w:val="none" w:sz="0" w:space="0" w:color="auto"/>
      </w:divBdr>
    </w:div>
    <w:div w:id="2103529232">
      <w:bodyDiv w:val="1"/>
      <w:marLeft w:val="0"/>
      <w:marRight w:val="0"/>
      <w:marTop w:val="0"/>
      <w:marBottom w:val="0"/>
      <w:divBdr>
        <w:top w:val="none" w:sz="0" w:space="0" w:color="auto"/>
        <w:left w:val="none" w:sz="0" w:space="0" w:color="auto"/>
        <w:bottom w:val="none" w:sz="0" w:space="0" w:color="auto"/>
        <w:right w:val="none" w:sz="0" w:space="0" w:color="auto"/>
      </w:divBdr>
    </w:div>
    <w:div w:id="2118795948">
      <w:bodyDiv w:val="1"/>
      <w:marLeft w:val="0"/>
      <w:marRight w:val="0"/>
      <w:marTop w:val="0"/>
      <w:marBottom w:val="0"/>
      <w:divBdr>
        <w:top w:val="none" w:sz="0" w:space="0" w:color="auto"/>
        <w:left w:val="none" w:sz="0" w:space="0" w:color="auto"/>
        <w:bottom w:val="none" w:sz="0" w:space="0" w:color="auto"/>
        <w:right w:val="none" w:sz="0" w:space="0" w:color="auto"/>
      </w:divBdr>
    </w:div>
    <w:div w:id="2139957643">
      <w:bodyDiv w:val="1"/>
      <w:marLeft w:val="0"/>
      <w:marRight w:val="0"/>
      <w:marTop w:val="0"/>
      <w:marBottom w:val="0"/>
      <w:divBdr>
        <w:top w:val="none" w:sz="0" w:space="0" w:color="auto"/>
        <w:left w:val="none" w:sz="0" w:space="0" w:color="auto"/>
        <w:bottom w:val="none" w:sz="0" w:space="0" w:color="auto"/>
        <w:right w:val="none" w:sz="0" w:space="0" w:color="auto"/>
      </w:divBdr>
    </w:div>
    <w:div w:id="2140537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1447</Words>
  <Characters>8249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AsusWin7</cp:lastModifiedBy>
  <cp:revision>2</cp:revision>
  <dcterms:created xsi:type="dcterms:W3CDTF">2026-04-07T07:03:00Z</dcterms:created>
  <dcterms:modified xsi:type="dcterms:W3CDTF">2026-04-07T07:03:00Z</dcterms:modified>
</cp:coreProperties>
</file>