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ED" w:rsidRPr="00C71BB4" w:rsidRDefault="000976ED" w:rsidP="000976ED">
      <w:pPr>
        <w:pStyle w:val="Heading1"/>
        <w:spacing w:before="0" w:line="480" w:lineRule="auto"/>
        <w:jc w:val="center"/>
        <w:rPr>
          <w:rFonts w:ascii="Times New Roman" w:hAnsi="Times New Roman" w:cs="Times New Roman"/>
          <w:color w:val="0D0D0D" w:themeColor="text1" w:themeTint="F2"/>
          <w:sz w:val="24"/>
          <w:szCs w:val="24"/>
        </w:rPr>
      </w:pPr>
      <w:bookmarkStart w:id="0" w:name="_Toc192597528"/>
      <w:r w:rsidRPr="00C71BB4">
        <w:rPr>
          <w:rFonts w:ascii="Times New Roman" w:hAnsi="Times New Roman" w:cs="Times New Roman"/>
          <w:color w:val="0D0D0D" w:themeColor="text1" w:themeTint="F2"/>
          <w:sz w:val="24"/>
          <w:szCs w:val="24"/>
        </w:rPr>
        <w:t>BAB III</w:t>
      </w:r>
      <w:bookmarkEnd w:id="0"/>
    </w:p>
    <w:p w:rsidR="000976ED" w:rsidRPr="00C71BB4" w:rsidRDefault="000976ED" w:rsidP="000976ED">
      <w:pPr>
        <w:pStyle w:val="Heading1"/>
        <w:spacing w:before="0" w:line="480" w:lineRule="auto"/>
        <w:jc w:val="center"/>
        <w:rPr>
          <w:rFonts w:ascii="Times New Roman" w:hAnsi="Times New Roman" w:cs="Times New Roman"/>
          <w:color w:val="0D0D0D" w:themeColor="text1" w:themeTint="F2"/>
          <w:sz w:val="24"/>
          <w:szCs w:val="24"/>
        </w:rPr>
      </w:pPr>
      <w:bookmarkStart w:id="1" w:name="_Toc192597529"/>
      <w:r w:rsidRPr="00C71BB4">
        <w:rPr>
          <w:rFonts w:ascii="Times New Roman" w:hAnsi="Times New Roman" w:cs="Times New Roman"/>
          <w:color w:val="0D0D0D" w:themeColor="text1" w:themeTint="F2"/>
          <w:sz w:val="24"/>
          <w:szCs w:val="24"/>
        </w:rPr>
        <w:t>METODE PENELITIAN</w:t>
      </w:r>
      <w:bookmarkEnd w:id="1"/>
    </w:p>
    <w:p w:rsidR="000976ED" w:rsidRPr="0032112F" w:rsidRDefault="000976ED" w:rsidP="000976ED">
      <w:pPr>
        <w:adjustRightInd w:val="0"/>
        <w:snapToGrid w:val="0"/>
        <w:spacing w:after="0" w:line="240" w:lineRule="auto"/>
        <w:jc w:val="both"/>
        <w:rPr>
          <w:rFonts w:ascii="Times New Roman" w:hAnsi="Times New Roman" w:cs="Times New Roman"/>
          <w:b/>
          <w:sz w:val="24"/>
          <w:szCs w:val="24"/>
        </w:rPr>
      </w:pPr>
    </w:p>
    <w:p w:rsidR="000976ED" w:rsidRPr="00CB08AD" w:rsidRDefault="000976ED" w:rsidP="000976ED">
      <w:pPr>
        <w:pStyle w:val="Heading2"/>
        <w:spacing w:before="0" w:line="480" w:lineRule="auto"/>
        <w:rPr>
          <w:rFonts w:ascii="Times New Roman" w:eastAsia="DengXian" w:hAnsi="Times New Roman" w:cs="Times New Roman"/>
          <w:bCs w:val="0"/>
          <w:color w:val="0D0D0D" w:themeColor="text1" w:themeTint="F2"/>
          <w:sz w:val="24"/>
          <w:szCs w:val="24"/>
        </w:rPr>
      </w:pPr>
      <w:bookmarkStart w:id="2" w:name="_Toc192597530"/>
      <w:r w:rsidRPr="00CB08AD">
        <w:rPr>
          <w:rFonts w:ascii="Times New Roman" w:eastAsia="DengXian" w:hAnsi="Times New Roman" w:cs="Times New Roman"/>
          <w:bCs w:val="0"/>
          <w:color w:val="0D0D0D" w:themeColor="text1" w:themeTint="F2"/>
          <w:sz w:val="24"/>
          <w:szCs w:val="24"/>
        </w:rPr>
        <w:t xml:space="preserve">3.1 </w:t>
      </w:r>
      <w:r w:rsidRPr="00CB08AD">
        <w:rPr>
          <w:rFonts w:ascii="Times New Roman" w:eastAsia="DengXian" w:hAnsi="Times New Roman" w:cs="Times New Roman"/>
          <w:bCs w:val="0"/>
          <w:color w:val="0D0D0D" w:themeColor="text1" w:themeTint="F2"/>
          <w:sz w:val="24"/>
          <w:szCs w:val="24"/>
        </w:rPr>
        <w:tab/>
        <w:t>Desain Penelitian</w:t>
      </w:r>
      <w:bookmarkEnd w:id="2"/>
    </w:p>
    <w:p w:rsidR="000976ED" w:rsidRDefault="000976ED" w:rsidP="000976ED">
      <w:pPr>
        <w:adjustRightInd w:val="0"/>
        <w:snapToGrid w:val="0"/>
        <w:spacing w:after="0" w:line="480" w:lineRule="auto"/>
        <w:ind w:firstLine="709"/>
        <w:jc w:val="both"/>
        <w:rPr>
          <w:rFonts w:ascii="Times New Roman" w:eastAsia="DengXian" w:hAnsi="Times New Roman" w:cs="Times New Roman"/>
          <w:sz w:val="24"/>
          <w:szCs w:val="24"/>
          <w:lang w:val="en-US"/>
        </w:rPr>
      </w:pPr>
      <w:r w:rsidRPr="007C0EE5">
        <w:rPr>
          <w:rFonts w:ascii="Times New Roman" w:eastAsia="DengXian" w:hAnsi="Times New Roman" w:cs="Times New Roman"/>
          <w:sz w:val="24"/>
          <w:szCs w:val="24"/>
        </w:rPr>
        <w:t xml:space="preserve">Dalam penelitian ini, pendekatan yang digunakan adalah pendekatan kuantitatif dengan metode eksperimen. Desain penelitian yang digunakan adalah </w:t>
      </w:r>
      <w:r w:rsidRPr="00330513">
        <w:rPr>
          <w:rFonts w:ascii="Times New Roman" w:eastAsia="DengXian" w:hAnsi="Times New Roman" w:cs="Times New Roman"/>
          <w:i/>
          <w:iCs/>
          <w:sz w:val="24"/>
          <w:szCs w:val="24"/>
        </w:rPr>
        <w:t>One Group Pretest-Posttest Design</w:t>
      </w:r>
      <w:r w:rsidRPr="007C0EE5">
        <w:rPr>
          <w:rFonts w:ascii="Times New Roman" w:eastAsia="DengXian" w:hAnsi="Times New Roman" w:cs="Times New Roman"/>
          <w:sz w:val="24"/>
          <w:szCs w:val="24"/>
        </w:rPr>
        <w:t>, yaitu desain di mana siswa diberikan tes awal (pretest) sebelum diberi perlakuan berupa media pembelajaran video animasi, dan kemudian tes akhir (posttest) setelah perlakuan. Tujuan dari desain ini adalah untuk melihat pengaruh penggunaan media tersebut terhadap hasil belajar siswa</w:t>
      </w:r>
      <w:r w:rsidR="00C223D9" w:rsidRPr="007C0EE5">
        <w:rPr>
          <w:rFonts w:ascii="Times New Roman" w:eastAsia="DengXian" w:hAnsi="Times New Roman" w:cs="Times New Roman"/>
          <w:sz w:val="24"/>
          <w:szCs w:val="24"/>
          <w:lang w:val="en-US"/>
        </w:rPr>
        <w:fldChar w:fldCharType="begin" w:fldLock="1"/>
      </w:r>
      <w:r w:rsidRPr="007C0EE5">
        <w:rPr>
          <w:rFonts w:ascii="Times New Roman" w:eastAsia="DengXian" w:hAnsi="Times New Roman" w:cs="Times New Roman"/>
          <w:sz w:val="24"/>
          <w:szCs w:val="24"/>
          <w:lang w:val="en-US"/>
        </w:rPr>
        <w:instrText>ADDIN CSL_CITATION {"citationItems":[{"id":"ITEM-1","itemData":{"DOI":"10.37905/aksara.8.1.325-332.2022","ISSN":"2407-8018","abstract":"&lt;p&gt;Penelitian ini bertujuan untuk mengetahui pengaruh penggunaan model pembelajaran kooperatif tipe &lt;em&gt;Jigsaw &lt;/em&gt;terhadap kemampuan pemahaman konsep belajar siswa. Penelitian ini menggunakan pendekatan kuantitatif dengan metode &lt;em&gt;quasi eksperimen&lt;/em&gt;. Populasi penelitian ini adalah seluruh siswa kelas VIII SMP Negeri 2 Amandraya yang berjumlah 56 orang. Sampel penelitian dipilih dengan menggunakan teknik &lt;em&gt;total sampling&lt;/em&gt;. Sampel penelitian adalah kelas VIII-A sebagai kelas eksperimen dengan jumlah siswa 30 orang dan kelas VIII-B sebagai kelas kontrol dengan jumlah siswa 26 orang. Instrumen yang digunakan adalah tes kemampuan pemahaman konsep sesuai dengan indikator kemampuan pemahaman konsep belajar siswa. Data dianalisa dengan menggunakan uji varians untuk menguji homogenitas dan uji t-test untuk menguji hipotesis. Temuan penelitian menunjukkan bahwa model pembelajaran kooperatif tipe &lt;em&gt;jigsaw&lt;/em&gt; memengaruhi kemampuan pemahaman konsep belajar siswa dan meningkatkan pemahaman siswa terhadap masalah beljar siswa serta mampu menyelesaikan masalah. Berdasarkan hasil penelitian tersebut, dapat disimpulkan bahwa  model pembelajaran kooperatif tipe &lt;em&gt;jigsaw&lt;/em&gt; mempengaruhi kemampuan pemahaman konsep belajar siswa.&lt;/p&gt;","author":[{"dropping-particle":"","family":"Harefa","given":"Darmawan","non-dropping-particle":"","parse-names":false,"suffix":""},{"dropping-particle":"","family":"Sarumaha","given":"Murnihati","non-dropping-particle":"","parse-names":false,"suffix":""},{"dropping-particle":"","family":"Fau","given":"Amaano","non-dropping-particle":"","parse-names":false,"suffix":""},{"dropping-particle":"","family":"Telaumbanua","given":"Tatema","non-dropping-particle":"","parse-names":false,"suffix":""},{"dropping-particle":"","family":"Hulu","given":"Fatolosa","non-dropping-particle":"","parse-names":false,"suffix":""},{"dropping-particle":"","family":"Telambanua","given":"Kaminudin","non-dropping-particle":"","parse-names":false,"suffix":""},{"dropping-particle":"","family":"Sari Lase","given":"Indah Permata","non-dropping-particle":"","parse-names":false,"suffix":""},{"dropping-particle":"","family":"Ndruru","given":"Mastawati","non-dropping-particle":"","parse-names":false,"suffix":""},{"dropping-particle":"","family":"Marsa Ndraha","given":"Lies Dian","non-dropping-particle":"","parse-names":false,"suffix":""}],"container-title":"Aksara: Jurnal Ilmu Pendidikan Nonformal","id":"ITEM-1","issue":"1","issued":{"date-parts":[["2022"]]},"page":"325","title":"Penggunaan Model Pembelajaran Kooperatif Tipe Jigsaw Terhadap Kemampuan Pemahaman Konsep Belajar Siswa","type":"article-journal","volume":"8"},"uris":["http://www.mendeley.com/documents/?uuid=a8717640-27a3-4670-98ed-40751f0a822d"]}],"mendeley":{"formattedCitation":"(Harefa et al., 2022)","plainTextFormattedCitation":"(Harefa et al., 2022)","previouslyFormattedCitation":"(Harefa et al., 2022)"},"properties":{"noteIndex":0},"schema":"https://github.com/citation-style-language/schema/raw/master/csl-citation.json"}</w:instrText>
      </w:r>
      <w:r w:rsidR="00C223D9" w:rsidRPr="007C0EE5">
        <w:rPr>
          <w:rFonts w:ascii="Times New Roman" w:eastAsia="DengXian" w:hAnsi="Times New Roman" w:cs="Times New Roman"/>
          <w:sz w:val="24"/>
          <w:szCs w:val="24"/>
          <w:lang w:val="en-US"/>
        </w:rPr>
        <w:fldChar w:fldCharType="separate"/>
      </w:r>
      <w:r w:rsidRPr="007C0EE5">
        <w:rPr>
          <w:rFonts w:ascii="Times New Roman" w:eastAsia="DengXian" w:hAnsi="Times New Roman" w:cs="Times New Roman"/>
          <w:noProof/>
          <w:sz w:val="24"/>
          <w:szCs w:val="24"/>
          <w:lang w:val="en-US"/>
        </w:rPr>
        <w:t>(Harefa et al., 2022)</w:t>
      </w:r>
      <w:r w:rsidR="00C223D9" w:rsidRPr="007C0EE5">
        <w:rPr>
          <w:rFonts w:ascii="Times New Roman" w:eastAsia="DengXian" w:hAnsi="Times New Roman" w:cs="Times New Roman"/>
          <w:sz w:val="24"/>
          <w:szCs w:val="24"/>
          <w:lang w:val="en-US"/>
        </w:rPr>
        <w:fldChar w:fldCharType="end"/>
      </w:r>
      <w:r w:rsidRPr="007C0EE5">
        <w:rPr>
          <w:rFonts w:ascii="Times New Roman" w:eastAsia="DengXian" w:hAnsi="Times New Roman" w:cs="Times New Roman"/>
          <w:sz w:val="24"/>
          <w:szCs w:val="24"/>
          <w:lang w:val="en-US"/>
        </w:rPr>
        <w:t>.</w:t>
      </w:r>
    </w:p>
    <w:p w:rsidR="000976ED" w:rsidRDefault="000976ED" w:rsidP="000976ED">
      <w:pPr>
        <w:adjustRightInd w:val="0"/>
        <w:snapToGrid w:val="0"/>
        <w:spacing w:after="0" w:line="480" w:lineRule="auto"/>
        <w:ind w:firstLine="709"/>
        <w:jc w:val="both"/>
        <w:rPr>
          <w:rFonts w:ascii="Times New Roman" w:eastAsia="DengXian" w:hAnsi="Times New Roman" w:cs="Times New Roman"/>
          <w:sz w:val="24"/>
          <w:szCs w:val="24"/>
        </w:rPr>
      </w:pPr>
      <w:r w:rsidRPr="002D09CF">
        <w:rPr>
          <w:rFonts w:ascii="Times New Roman" w:eastAsia="DengXian" w:hAnsi="Times New Roman" w:cs="Times New Roman"/>
          <w:sz w:val="24"/>
          <w:szCs w:val="24"/>
        </w:rPr>
        <w:t>Desain penelitian ini dapat digambarkan sebagai berikut:</w:t>
      </w:r>
    </w:p>
    <w:p w:rsidR="000976ED" w:rsidRPr="00631406" w:rsidRDefault="000976ED" w:rsidP="000976ED">
      <w:pPr>
        <w:pStyle w:val="Caption"/>
        <w:jc w:val="center"/>
        <w:rPr>
          <w:rFonts w:ascii="Times New Roman" w:eastAsia="DengXian" w:hAnsi="Times New Roman" w:cs="Times New Roman"/>
          <w:b w:val="0"/>
          <w:bCs w:val="0"/>
          <w:color w:val="0D0D0D" w:themeColor="text1" w:themeTint="F2"/>
          <w:sz w:val="24"/>
          <w:szCs w:val="24"/>
          <w:lang w:val="id-ID"/>
        </w:rPr>
      </w:pPr>
      <w:r w:rsidRPr="005D1C73">
        <w:rPr>
          <w:rFonts w:ascii="Times New Roman" w:hAnsi="Times New Roman" w:cs="Times New Roman"/>
          <w:color w:val="0D0D0D" w:themeColor="text1" w:themeTint="F2"/>
          <w:sz w:val="24"/>
          <w:szCs w:val="24"/>
        </w:rPr>
        <w:t>Tabel 3.</w:t>
      </w:r>
      <w:r w:rsidR="00C223D9" w:rsidRPr="005D1C73">
        <w:rPr>
          <w:rFonts w:ascii="Times New Roman" w:hAnsi="Times New Roman" w:cs="Times New Roman"/>
          <w:color w:val="0D0D0D" w:themeColor="text1" w:themeTint="F2"/>
          <w:sz w:val="24"/>
          <w:szCs w:val="24"/>
        </w:rPr>
        <w:fldChar w:fldCharType="begin"/>
      </w:r>
      <w:r w:rsidRPr="005D1C73">
        <w:rPr>
          <w:rFonts w:ascii="Times New Roman" w:hAnsi="Times New Roman" w:cs="Times New Roman"/>
          <w:color w:val="0D0D0D" w:themeColor="text1" w:themeTint="F2"/>
          <w:sz w:val="24"/>
          <w:szCs w:val="24"/>
        </w:rPr>
        <w:instrText xml:space="preserve"> SEQ Tabel_3. \* ARABIC </w:instrText>
      </w:r>
      <w:r w:rsidR="00C223D9" w:rsidRPr="005D1C73">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1</w:t>
      </w:r>
      <w:r w:rsidR="00C223D9" w:rsidRPr="005D1C73">
        <w:rPr>
          <w:rFonts w:ascii="Times New Roman" w:hAnsi="Times New Roman" w:cs="Times New Roman"/>
          <w:color w:val="0D0D0D" w:themeColor="text1" w:themeTint="F2"/>
          <w:sz w:val="24"/>
          <w:szCs w:val="24"/>
        </w:rPr>
        <w:fldChar w:fldCharType="end"/>
      </w:r>
      <w:r w:rsidRPr="005D1C73">
        <w:rPr>
          <w:rFonts w:ascii="Times New Roman" w:hAnsi="Times New Roman" w:cs="Times New Roman"/>
          <w:color w:val="0D0D0D" w:themeColor="text1" w:themeTint="F2"/>
          <w:sz w:val="24"/>
          <w:szCs w:val="24"/>
        </w:rPr>
        <w:t xml:space="preserve">  Desain Penelitian</w:t>
      </w:r>
    </w:p>
    <w:tbl>
      <w:tblPr>
        <w:tblStyle w:val="TableGrid"/>
        <w:tblW w:w="8359" w:type="dxa"/>
        <w:tblLook w:val="04A0"/>
      </w:tblPr>
      <w:tblGrid>
        <w:gridCol w:w="1555"/>
        <w:gridCol w:w="1701"/>
        <w:gridCol w:w="3260"/>
        <w:gridCol w:w="1843"/>
      </w:tblGrid>
      <w:tr w:rsidR="000976ED" w:rsidRPr="002D09CF" w:rsidTr="00055035">
        <w:tc>
          <w:tcPr>
            <w:tcW w:w="1555" w:type="dxa"/>
            <w:vAlign w:val="center"/>
            <w:hideMark/>
          </w:tcPr>
          <w:p w:rsidR="000976ED" w:rsidRPr="002D09CF" w:rsidRDefault="000976ED" w:rsidP="00055035">
            <w:pPr>
              <w:adjustRightInd w:val="0"/>
              <w:snapToGrid w:val="0"/>
              <w:jc w:val="center"/>
              <w:rPr>
                <w:rFonts w:ascii="Times New Roman" w:eastAsia="DengXian" w:hAnsi="Times New Roman" w:cs="Times New Roman"/>
                <w:b/>
                <w:bCs/>
                <w:sz w:val="24"/>
                <w:szCs w:val="24"/>
              </w:rPr>
            </w:pPr>
            <w:r w:rsidRPr="002D09CF">
              <w:rPr>
                <w:rFonts w:ascii="Times New Roman" w:eastAsia="DengXian" w:hAnsi="Times New Roman" w:cs="Times New Roman"/>
                <w:b/>
                <w:bCs/>
                <w:sz w:val="24"/>
                <w:szCs w:val="24"/>
              </w:rPr>
              <w:t>Kelompok</w:t>
            </w:r>
          </w:p>
        </w:tc>
        <w:tc>
          <w:tcPr>
            <w:tcW w:w="1701" w:type="dxa"/>
            <w:vAlign w:val="center"/>
            <w:hideMark/>
          </w:tcPr>
          <w:p w:rsidR="000976ED" w:rsidRPr="002D09CF" w:rsidRDefault="000976ED" w:rsidP="00055035">
            <w:pPr>
              <w:adjustRightInd w:val="0"/>
              <w:snapToGrid w:val="0"/>
              <w:jc w:val="center"/>
              <w:rPr>
                <w:rFonts w:ascii="Times New Roman" w:eastAsia="DengXian" w:hAnsi="Times New Roman" w:cs="Times New Roman"/>
                <w:b/>
                <w:bCs/>
                <w:sz w:val="24"/>
                <w:szCs w:val="24"/>
              </w:rPr>
            </w:pPr>
            <w:r w:rsidRPr="002D09CF">
              <w:rPr>
                <w:rFonts w:ascii="Times New Roman" w:eastAsia="DengXian" w:hAnsi="Times New Roman" w:cs="Times New Roman"/>
                <w:b/>
                <w:bCs/>
                <w:sz w:val="24"/>
                <w:szCs w:val="24"/>
              </w:rPr>
              <w:t>Pretest</w:t>
            </w:r>
          </w:p>
        </w:tc>
        <w:tc>
          <w:tcPr>
            <w:tcW w:w="3260" w:type="dxa"/>
            <w:vAlign w:val="center"/>
            <w:hideMark/>
          </w:tcPr>
          <w:p w:rsidR="000976ED" w:rsidRPr="002D09CF" w:rsidRDefault="000976ED" w:rsidP="00055035">
            <w:pPr>
              <w:adjustRightInd w:val="0"/>
              <w:snapToGrid w:val="0"/>
              <w:jc w:val="center"/>
              <w:rPr>
                <w:rFonts w:ascii="Times New Roman" w:eastAsia="DengXian" w:hAnsi="Times New Roman" w:cs="Times New Roman"/>
                <w:b/>
                <w:bCs/>
                <w:sz w:val="24"/>
                <w:szCs w:val="24"/>
              </w:rPr>
            </w:pPr>
            <w:r w:rsidRPr="002D09CF">
              <w:rPr>
                <w:rFonts w:ascii="Times New Roman" w:eastAsia="DengXian" w:hAnsi="Times New Roman" w:cs="Times New Roman"/>
                <w:b/>
                <w:bCs/>
                <w:sz w:val="24"/>
                <w:szCs w:val="24"/>
              </w:rPr>
              <w:t>Perlakuan</w:t>
            </w:r>
          </w:p>
        </w:tc>
        <w:tc>
          <w:tcPr>
            <w:tcW w:w="1843" w:type="dxa"/>
            <w:vAlign w:val="center"/>
            <w:hideMark/>
          </w:tcPr>
          <w:p w:rsidR="000976ED" w:rsidRPr="002D09CF" w:rsidRDefault="000976ED" w:rsidP="00055035">
            <w:pPr>
              <w:adjustRightInd w:val="0"/>
              <w:snapToGrid w:val="0"/>
              <w:jc w:val="center"/>
              <w:rPr>
                <w:rFonts w:ascii="Times New Roman" w:eastAsia="DengXian" w:hAnsi="Times New Roman" w:cs="Times New Roman"/>
                <w:b/>
                <w:bCs/>
                <w:sz w:val="24"/>
                <w:szCs w:val="24"/>
              </w:rPr>
            </w:pPr>
            <w:r w:rsidRPr="002D09CF">
              <w:rPr>
                <w:rFonts w:ascii="Times New Roman" w:eastAsia="DengXian" w:hAnsi="Times New Roman" w:cs="Times New Roman"/>
                <w:b/>
                <w:bCs/>
                <w:sz w:val="24"/>
                <w:szCs w:val="24"/>
              </w:rPr>
              <w:t>Posttest</w:t>
            </w:r>
          </w:p>
        </w:tc>
      </w:tr>
      <w:tr w:rsidR="000976ED" w:rsidRPr="002D09CF" w:rsidTr="00055035">
        <w:tc>
          <w:tcPr>
            <w:tcW w:w="1555" w:type="dxa"/>
            <w:vAlign w:val="center"/>
            <w:hideMark/>
          </w:tcPr>
          <w:p w:rsidR="000976ED" w:rsidRPr="002D09CF" w:rsidRDefault="000976ED" w:rsidP="00055035">
            <w:pPr>
              <w:adjustRightInd w:val="0"/>
              <w:snapToGrid w:val="0"/>
              <w:jc w:val="center"/>
              <w:rPr>
                <w:rFonts w:ascii="Times New Roman" w:eastAsia="DengXian" w:hAnsi="Times New Roman" w:cs="Times New Roman"/>
                <w:sz w:val="24"/>
                <w:szCs w:val="24"/>
              </w:rPr>
            </w:pPr>
            <w:r w:rsidRPr="002D09CF">
              <w:rPr>
                <w:rFonts w:ascii="Times New Roman" w:eastAsia="DengXian" w:hAnsi="Times New Roman" w:cs="Times New Roman"/>
                <w:sz w:val="24"/>
                <w:szCs w:val="24"/>
              </w:rPr>
              <w:t>Eksperimen</w:t>
            </w:r>
          </w:p>
        </w:tc>
        <w:tc>
          <w:tcPr>
            <w:tcW w:w="1701" w:type="dxa"/>
            <w:vAlign w:val="center"/>
            <w:hideMark/>
          </w:tcPr>
          <w:p w:rsidR="000976ED" w:rsidRPr="002D09CF" w:rsidRDefault="000976ED" w:rsidP="00055035">
            <w:pPr>
              <w:adjustRightInd w:val="0"/>
              <w:snapToGrid w:val="0"/>
              <w:jc w:val="center"/>
              <w:rPr>
                <w:rFonts w:ascii="Times New Roman" w:eastAsia="DengXian" w:hAnsi="Times New Roman" w:cs="Times New Roman"/>
                <w:sz w:val="24"/>
                <w:szCs w:val="24"/>
              </w:rPr>
            </w:pPr>
            <w:r w:rsidRPr="002D09CF">
              <w:rPr>
                <w:rFonts w:ascii="Times New Roman" w:eastAsia="DengXian" w:hAnsi="Times New Roman" w:cs="Times New Roman"/>
                <w:sz w:val="24"/>
                <w:szCs w:val="24"/>
              </w:rPr>
              <w:t>O₁</w:t>
            </w:r>
          </w:p>
        </w:tc>
        <w:tc>
          <w:tcPr>
            <w:tcW w:w="3260" w:type="dxa"/>
            <w:vAlign w:val="center"/>
            <w:hideMark/>
          </w:tcPr>
          <w:p w:rsidR="000976ED" w:rsidRPr="002D09CF" w:rsidRDefault="000976ED" w:rsidP="00055035">
            <w:pPr>
              <w:adjustRightInd w:val="0"/>
              <w:snapToGrid w:val="0"/>
              <w:rPr>
                <w:rFonts w:ascii="Times New Roman" w:eastAsia="DengXian" w:hAnsi="Times New Roman" w:cs="Times New Roman"/>
                <w:sz w:val="24"/>
                <w:szCs w:val="24"/>
              </w:rPr>
            </w:pPr>
            <w:r w:rsidRPr="002D09CF">
              <w:rPr>
                <w:rFonts w:ascii="Times New Roman" w:eastAsia="DengXian" w:hAnsi="Times New Roman" w:cs="Times New Roman"/>
                <w:sz w:val="24"/>
                <w:szCs w:val="24"/>
              </w:rPr>
              <w:t>Media pembelajaran video animasi (X)</w:t>
            </w:r>
          </w:p>
        </w:tc>
        <w:tc>
          <w:tcPr>
            <w:tcW w:w="1843" w:type="dxa"/>
            <w:vAlign w:val="center"/>
            <w:hideMark/>
          </w:tcPr>
          <w:p w:rsidR="000976ED" w:rsidRPr="002D09CF" w:rsidRDefault="000976ED" w:rsidP="00055035">
            <w:pPr>
              <w:adjustRightInd w:val="0"/>
              <w:snapToGrid w:val="0"/>
              <w:jc w:val="center"/>
              <w:rPr>
                <w:rFonts w:ascii="Times New Roman" w:eastAsia="DengXian" w:hAnsi="Times New Roman" w:cs="Times New Roman"/>
                <w:sz w:val="24"/>
                <w:szCs w:val="24"/>
              </w:rPr>
            </w:pPr>
            <w:r w:rsidRPr="002D09CF">
              <w:rPr>
                <w:rFonts w:ascii="Times New Roman" w:eastAsia="DengXian" w:hAnsi="Times New Roman" w:cs="Times New Roman"/>
                <w:sz w:val="24"/>
                <w:szCs w:val="24"/>
              </w:rPr>
              <w:t>O₂</w:t>
            </w:r>
          </w:p>
        </w:tc>
      </w:tr>
    </w:tbl>
    <w:p w:rsidR="000976ED" w:rsidRPr="00860693" w:rsidRDefault="000976ED" w:rsidP="000976ED">
      <w:pPr>
        <w:adjustRightInd w:val="0"/>
        <w:snapToGrid w:val="0"/>
        <w:spacing w:after="0" w:line="480" w:lineRule="auto"/>
        <w:jc w:val="center"/>
        <w:rPr>
          <w:rFonts w:ascii="Times New Roman" w:eastAsia="DengXian" w:hAnsi="Times New Roman" w:cs="Times New Roman"/>
          <w:sz w:val="24"/>
          <w:szCs w:val="24"/>
          <w:lang w:val="en-US"/>
        </w:rPr>
      </w:pPr>
      <w:r>
        <w:rPr>
          <w:rFonts w:ascii="Times New Roman" w:eastAsia="DengXian" w:hAnsi="Times New Roman" w:cs="Times New Roman"/>
          <w:sz w:val="24"/>
          <w:szCs w:val="24"/>
          <w:lang w:val="en-US"/>
        </w:rPr>
        <w:t>Sumber : (Sugiyono, 2020:74)</w:t>
      </w:r>
    </w:p>
    <w:p w:rsidR="000976ED" w:rsidRPr="00860693" w:rsidRDefault="000976ED" w:rsidP="000976ED">
      <w:pPr>
        <w:adjustRightInd w:val="0"/>
        <w:snapToGrid w:val="0"/>
        <w:spacing w:after="0" w:line="480" w:lineRule="auto"/>
        <w:jc w:val="both"/>
        <w:rPr>
          <w:rFonts w:ascii="Times New Roman" w:eastAsia="DengXian" w:hAnsi="Times New Roman" w:cs="Times New Roman"/>
          <w:sz w:val="24"/>
          <w:szCs w:val="24"/>
        </w:rPr>
      </w:pPr>
      <w:r w:rsidRPr="00860693">
        <w:rPr>
          <w:rFonts w:ascii="Times New Roman" w:eastAsia="DengXian" w:hAnsi="Times New Roman" w:cs="Times New Roman"/>
          <w:sz w:val="24"/>
          <w:szCs w:val="24"/>
        </w:rPr>
        <w:t>Keterangan:</w:t>
      </w:r>
    </w:p>
    <w:p w:rsidR="000976ED" w:rsidRPr="002D09CF" w:rsidRDefault="000976ED" w:rsidP="000976ED">
      <w:pPr>
        <w:numPr>
          <w:ilvl w:val="0"/>
          <w:numId w:val="25"/>
        </w:numPr>
        <w:adjustRightInd w:val="0"/>
        <w:snapToGrid w:val="0"/>
        <w:spacing w:after="0" w:line="480" w:lineRule="auto"/>
        <w:jc w:val="both"/>
        <w:rPr>
          <w:rFonts w:ascii="Times New Roman" w:eastAsia="DengXian" w:hAnsi="Times New Roman" w:cs="Times New Roman"/>
          <w:sz w:val="24"/>
          <w:szCs w:val="24"/>
        </w:rPr>
      </w:pPr>
      <w:r w:rsidRPr="002D09CF">
        <w:rPr>
          <w:rFonts w:ascii="Times New Roman" w:eastAsia="DengXian" w:hAnsi="Times New Roman" w:cs="Times New Roman"/>
          <w:b/>
          <w:bCs/>
          <w:sz w:val="24"/>
          <w:szCs w:val="24"/>
        </w:rPr>
        <w:t>O₁</w:t>
      </w:r>
      <w:r w:rsidRPr="002D09CF">
        <w:rPr>
          <w:rFonts w:ascii="Times New Roman" w:eastAsia="DengXian" w:hAnsi="Times New Roman" w:cs="Times New Roman"/>
          <w:sz w:val="24"/>
          <w:szCs w:val="24"/>
        </w:rPr>
        <w:t xml:space="preserve"> = Tes awal (pretest)</w:t>
      </w:r>
    </w:p>
    <w:p w:rsidR="000976ED" w:rsidRPr="002D09CF" w:rsidRDefault="000976ED" w:rsidP="000976ED">
      <w:pPr>
        <w:numPr>
          <w:ilvl w:val="0"/>
          <w:numId w:val="25"/>
        </w:numPr>
        <w:adjustRightInd w:val="0"/>
        <w:snapToGrid w:val="0"/>
        <w:spacing w:after="0" w:line="480" w:lineRule="auto"/>
        <w:jc w:val="both"/>
        <w:rPr>
          <w:rFonts w:ascii="Times New Roman" w:eastAsia="DengXian" w:hAnsi="Times New Roman" w:cs="Times New Roman"/>
          <w:sz w:val="24"/>
          <w:szCs w:val="24"/>
        </w:rPr>
      </w:pPr>
      <w:r w:rsidRPr="002D09CF">
        <w:rPr>
          <w:rFonts w:ascii="Times New Roman" w:eastAsia="DengXian" w:hAnsi="Times New Roman" w:cs="Times New Roman"/>
          <w:b/>
          <w:bCs/>
          <w:sz w:val="24"/>
          <w:szCs w:val="24"/>
        </w:rPr>
        <w:t>X</w:t>
      </w:r>
      <w:r w:rsidRPr="002D09CF">
        <w:rPr>
          <w:rFonts w:ascii="Times New Roman" w:eastAsia="DengXian" w:hAnsi="Times New Roman" w:cs="Times New Roman"/>
          <w:sz w:val="24"/>
          <w:szCs w:val="24"/>
        </w:rPr>
        <w:t xml:space="preserve"> = Pemberian media pembelajaran video animasi</w:t>
      </w:r>
    </w:p>
    <w:p w:rsidR="000976ED" w:rsidRPr="002D09CF" w:rsidRDefault="000976ED" w:rsidP="000976ED">
      <w:pPr>
        <w:numPr>
          <w:ilvl w:val="0"/>
          <w:numId w:val="25"/>
        </w:numPr>
        <w:adjustRightInd w:val="0"/>
        <w:snapToGrid w:val="0"/>
        <w:spacing w:after="0" w:line="480" w:lineRule="auto"/>
        <w:jc w:val="both"/>
        <w:rPr>
          <w:rFonts w:ascii="Times New Roman" w:eastAsia="DengXian" w:hAnsi="Times New Roman" w:cs="Times New Roman"/>
          <w:sz w:val="24"/>
          <w:szCs w:val="24"/>
        </w:rPr>
      </w:pPr>
      <w:r w:rsidRPr="002D09CF">
        <w:rPr>
          <w:rFonts w:ascii="Times New Roman" w:eastAsia="DengXian" w:hAnsi="Times New Roman" w:cs="Times New Roman"/>
          <w:b/>
          <w:bCs/>
          <w:sz w:val="24"/>
          <w:szCs w:val="24"/>
        </w:rPr>
        <w:t>O₂</w:t>
      </w:r>
      <w:r w:rsidRPr="002D09CF">
        <w:rPr>
          <w:rFonts w:ascii="Times New Roman" w:eastAsia="DengXian" w:hAnsi="Times New Roman" w:cs="Times New Roman"/>
          <w:sz w:val="24"/>
          <w:szCs w:val="24"/>
        </w:rPr>
        <w:t xml:space="preserve"> = Tes akhir (posttest)</w:t>
      </w:r>
    </w:p>
    <w:p w:rsidR="000976ED" w:rsidRPr="002D09CF" w:rsidRDefault="000976ED" w:rsidP="000976ED">
      <w:pPr>
        <w:adjustRightInd w:val="0"/>
        <w:snapToGrid w:val="0"/>
        <w:spacing w:after="0" w:line="480" w:lineRule="auto"/>
        <w:ind w:firstLine="709"/>
        <w:jc w:val="both"/>
        <w:rPr>
          <w:rFonts w:ascii="Times New Roman" w:eastAsia="DengXian" w:hAnsi="Times New Roman" w:cs="Times New Roman"/>
          <w:sz w:val="24"/>
          <w:szCs w:val="24"/>
        </w:rPr>
      </w:pPr>
      <w:r w:rsidRPr="002D09CF">
        <w:rPr>
          <w:rFonts w:ascii="Times New Roman" w:eastAsia="DengXian" w:hAnsi="Times New Roman" w:cs="Times New Roman"/>
          <w:sz w:val="24"/>
          <w:szCs w:val="24"/>
        </w:rPr>
        <w:t>Desain ini bertujuan untuk mengetahui perubahan hasil belajar siswa setelah diberikan perlakuan media pembelajaran.</w:t>
      </w:r>
    </w:p>
    <w:p w:rsidR="000976ED" w:rsidRPr="00BF7E7E" w:rsidRDefault="000976ED" w:rsidP="000976ED">
      <w:pPr>
        <w:adjustRightInd w:val="0"/>
        <w:snapToGrid w:val="0"/>
        <w:spacing w:after="0" w:line="480" w:lineRule="auto"/>
        <w:ind w:firstLine="709"/>
        <w:jc w:val="both"/>
        <w:rPr>
          <w:rFonts w:ascii="Times New Roman" w:eastAsia="DengXian" w:hAnsi="Times New Roman" w:cs="Times New Roman"/>
          <w:sz w:val="24"/>
          <w:szCs w:val="24"/>
        </w:rPr>
      </w:pPr>
    </w:p>
    <w:p w:rsidR="000976ED" w:rsidRPr="00CB08AD" w:rsidRDefault="000976ED" w:rsidP="000976ED">
      <w:pPr>
        <w:pStyle w:val="Heading2"/>
        <w:spacing w:before="0" w:line="480" w:lineRule="auto"/>
        <w:rPr>
          <w:rFonts w:ascii="Times New Roman" w:eastAsia="DengXian" w:hAnsi="Times New Roman" w:cs="Times New Roman"/>
          <w:color w:val="0D0D0D" w:themeColor="text1" w:themeTint="F2"/>
          <w:sz w:val="24"/>
          <w:szCs w:val="24"/>
        </w:rPr>
      </w:pPr>
      <w:bookmarkStart w:id="3" w:name="_Toc192597531"/>
      <w:r w:rsidRPr="00CB08AD">
        <w:rPr>
          <w:rFonts w:ascii="Times New Roman" w:eastAsia="DengXian" w:hAnsi="Times New Roman" w:cs="Times New Roman"/>
          <w:color w:val="0D0D0D" w:themeColor="text1" w:themeTint="F2"/>
          <w:sz w:val="24"/>
          <w:szCs w:val="24"/>
        </w:rPr>
        <w:lastRenderedPageBreak/>
        <w:t xml:space="preserve">3.2 </w:t>
      </w:r>
      <w:r w:rsidRPr="00CB08AD">
        <w:rPr>
          <w:rFonts w:ascii="Times New Roman" w:eastAsia="DengXian" w:hAnsi="Times New Roman" w:cs="Times New Roman"/>
          <w:color w:val="0D0D0D" w:themeColor="text1" w:themeTint="F2"/>
          <w:sz w:val="24"/>
          <w:szCs w:val="24"/>
        </w:rPr>
        <w:tab/>
        <w:t>Lokasi dan Waktu Penelitian</w:t>
      </w:r>
      <w:bookmarkEnd w:id="3"/>
    </w:p>
    <w:p w:rsidR="000976ED" w:rsidRPr="00CB08AD" w:rsidRDefault="000976ED" w:rsidP="000976ED">
      <w:pPr>
        <w:pStyle w:val="Heading2"/>
        <w:spacing w:before="0" w:line="480" w:lineRule="auto"/>
        <w:rPr>
          <w:rFonts w:ascii="Times New Roman" w:eastAsia="DengXian" w:hAnsi="Times New Roman" w:cs="Times New Roman"/>
          <w:bCs w:val="0"/>
          <w:color w:val="0D0D0D" w:themeColor="text1" w:themeTint="F2"/>
          <w:sz w:val="24"/>
          <w:szCs w:val="24"/>
        </w:rPr>
      </w:pPr>
      <w:bookmarkStart w:id="4" w:name="_Toc192597532"/>
      <w:r w:rsidRPr="00CB08AD">
        <w:rPr>
          <w:rFonts w:ascii="Times New Roman" w:eastAsia="DengXian" w:hAnsi="Times New Roman" w:cs="Times New Roman"/>
          <w:bCs w:val="0"/>
          <w:color w:val="0D0D0D" w:themeColor="text1" w:themeTint="F2"/>
          <w:sz w:val="24"/>
          <w:szCs w:val="24"/>
        </w:rPr>
        <w:t>3.2.1</w:t>
      </w:r>
      <w:r w:rsidRPr="00CB08AD">
        <w:rPr>
          <w:rFonts w:ascii="Times New Roman" w:eastAsia="DengXian" w:hAnsi="Times New Roman" w:cs="Times New Roman"/>
          <w:bCs w:val="0"/>
          <w:color w:val="0D0D0D" w:themeColor="text1" w:themeTint="F2"/>
          <w:sz w:val="24"/>
          <w:szCs w:val="24"/>
        </w:rPr>
        <w:tab/>
        <w:t>Lokasi</w:t>
      </w:r>
      <w:bookmarkEnd w:id="4"/>
    </w:p>
    <w:p w:rsidR="000976ED" w:rsidRPr="0032112F" w:rsidRDefault="000976ED" w:rsidP="000976ED">
      <w:pPr>
        <w:spacing w:after="0" w:line="480" w:lineRule="auto"/>
        <w:ind w:left="709"/>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Lokasi penelitian dilakukan di SD Negeri 101956 Sukaramai.</w:t>
      </w:r>
    </w:p>
    <w:p w:rsidR="000976ED" w:rsidRPr="00CB08AD" w:rsidRDefault="000976ED" w:rsidP="000976ED">
      <w:pPr>
        <w:pStyle w:val="Heading2"/>
        <w:spacing w:before="0" w:line="480" w:lineRule="auto"/>
        <w:rPr>
          <w:rFonts w:ascii="Times New Roman" w:eastAsia="DengXian" w:hAnsi="Times New Roman" w:cs="Times New Roman"/>
          <w:bCs w:val="0"/>
          <w:color w:val="0D0D0D" w:themeColor="text1" w:themeTint="F2"/>
          <w:sz w:val="24"/>
          <w:szCs w:val="24"/>
        </w:rPr>
      </w:pPr>
      <w:bookmarkStart w:id="5" w:name="_Toc192597533"/>
      <w:r w:rsidRPr="00CB08AD">
        <w:rPr>
          <w:rFonts w:ascii="Times New Roman" w:eastAsia="DengXian" w:hAnsi="Times New Roman" w:cs="Times New Roman"/>
          <w:bCs w:val="0"/>
          <w:color w:val="0D0D0D" w:themeColor="text1" w:themeTint="F2"/>
          <w:sz w:val="24"/>
          <w:szCs w:val="24"/>
        </w:rPr>
        <w:t xml:space="preserve">3.2.2 </w:t>
      </w:r>
      <w:r w:rsidRPr="00CB08AD">
        <w:rPr>
          <w:rFonts w:ascii="Times New Roman" w:eastAsia="DengXian" w:hAnsi="Times New Roman" w:cs="Times New Roman"/>
          <w:bCs w:val="0"/>
          <w:color w:val="0D0D0D" w:themeColor="text1" w:themeTint="F2"/>
          <w:sz w:val="24"/>
          <w:szCs w:val="24"/>
        </w:rPr>
        <w:tab/>
        <w:t>Waktu Penelitia</w:t>
      </w:r>
      <w:bookmarkEnd w:id="5"/>
      <w:r>
        <w:rPr>
          <w:rFonts w:ascii="Times New Roman" w:eastAsia="DengXian" w:hAnsi="Times New Roman" w:cs="Times New Roman"/>
          <w:bCs w:val="0"/>
          <w:color w:val="0D0D0D" w:themeColor="text1" w:themeTint="F2"/>
          <w:sz w:val="24"/>
          <w:szCs w:val="24"/>
        </w:rPr>
        <w:t>n</w:t>
      </w:r>
    </w:p>
    <w:p w:rsidR="000976ED" w:rsidRDefault="000976ED" w:rsidP="000976ED">
      <w:pPr>
        <w:spacing w:after="0" w:line="480" w:lineRule="auto"/>
        <w:ind w:firstLine="720"/>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 xml:space="preserve">Waktu penelitian dilakukan </w:t>
      </w:r>
      <w:r>
        <w:rPr>
          <w:rFonts w:ascii="Times New Roman" w:eastAsia="DengXian" w:hAnsi="Times New Roman" w:cs="Times New Roman"/>
          <w:sz w:val="24"/>
          <w:szCs w:val="24"/>
        </w:rPr>
        <w:t>pada bulan Juni.</w:t>
      </w:r>
    </w:p>
    <w:p w:rsidR="000976ED" w:rsidRPr="00E4086E" w:rsidRDefault="000976ED" w:rsidP="000976ED">
      <w:pPr>
        <w:spacing w:after="0" w:line="240" w:lineRule="auto"/>
        <w:ind w:firstLine="720"/>
        <w:jc w:val="both"/>
        <w:rPr>
          <w:rFonts w:ascii="Times New Roman" w:eastAsia="DengXian" w:hAnsi="Times New Roman" w:cs="Times New Roman"/>
          <w:sz w:val="24"/>
          <w:szCs w:val="24"/>
        </w:rPr>
      </w:pPr>
    </w:p>
    <w:p w:rsidR="000976ED" w:rsidRPr="00CB08AD" w:rsidRDefault="000976ED" w:rsidP="000976ED">
      <w:pPr>
        <w:pStyle w:val="Heading2"/>
        <w:spacing w:before="0" w:line="480" w:lineRule="auto"/>
        <w:rPr>
          <w:rFonts w:ascii="Times New Roman" w:hAnsi="Times New Roman" w:cs="Times New Roman"/>
          <w:bCs w:val="0"/>
          <w:iCs/>
          <w:color w:val="0D0D0D" w:themeColor="text1" w:themeTint="F2"/>
          <w:sz w:val="24"/>
          <w:szCs w:val="24"/>
        </w:rPr>
      </w:pPr>
      <w:bookmarkStart w:id="6" w:name="_Toc192597535"/>
      <w:r w:rsidRPr="00CB08AD">
        <w:rPr>
          <w:rFonts w:ascii="Times New Roman" w:hAnsi="Times New Roman" w:cs="Times New Roman"/>
          <w:bCs w:val="0"/>
          <w:iCs/>
          <w:color w:val="0D0D0D" w:themeColor="text1" w:themeTint="F2"/>
          <w:sz w:val="24"/>
          <w:szCs w:val="24"/>
        </w:rPr>
        <w:t>3.</w:t>
      </w:r>
      <w:r>
        <w:rPr>
          <w:rFonts w:ascii="Times New Roman" w:hAnsi="Times New Roman" w:cs="Times New Roman"/>
          <w:bCs w:val="0"/>
          <w:iCs/>
          <w:color w:val="0D0D0D" w:themeColor="text1" w:themeTint="F2"/>
          <w:sz w:val="24"/>
          <w:szCs w:val="24"/>
        </w:rPr>
        <w:t>3</w:t>
      </w:r>
      <w:r w:rsidRPr="00CB08AD">
        <w:rPr>
          <w:rFonts w:ascii="Times New Roman" w:hAnsi="Times New Roman" w:cs="Times New Roman"/>
          <w:bCs w:val="0"/>
          <w:iCs/>
          <w:color w:val="0D0D0D" w:themeColor="text1" w:themeTint="F2"/>
          <w:sz w:val="24"/>
          <w:szCs w:val="24"/>
        </w:rPr>
        <w:tab/>
        <w:t>Populasi dan Sampel</w:t>
      </w:r>
      <w:bookmarkEnd w:id="6"/>
    </w:p>
    <w:p w:rsidR="000976ED" w:rsidRPr="00CB08AD" w:rsidRDefault="000976ED" w:rsidP="000976ED">
      <w:pPr>
        <w:pStyle w:val="Heading2"/>
        <w:spacing w:before="0" w:line="480" w:lineRule="auto"/>
        <w:rPr>
          <w:rFonts w:ascii="Times New Roman" w:hAnsi="Times New Roman" w:cs="Times New Roman"/>
          <w:bCs w:val="0"/>
          <w:iCs/>
          <w:color w:val="0D0D0D" w:themeColor="text1" w:themeTint="F2"/>
          <w:sz w:val="24"/>
          <w:szCs w:val="24"/>
        </w:rPr>
      </w:pPr>
      <w:bookmarkStart w:id="7" w:name="_Toc192597536"/>
      <w:r w:rsidRPr="00CB08AD">
        <w:rPr>
          <w:rFonts w:ascii="Times New Roman" w:hAnsi="Times New Roman" w:cs="Times New Roman"/>
          <w:bCs w:val="0"/>
          <w:iCs/>
          <w:color w:val="0D0D0D" w:themeColor="text1" w:themeTint="F2"/>
          <w:sz w:val="24"/>
          <w:szCs w:val="24"/>
        </w:rPr>
        <w:t>3.</w:t>
      </w:r>
      <w:r>
        <w:rPr>
          <w:rFonts w:ascii="Times New Roman" w:hAnsi="Times New Roman" w:cs="Times New Roman"/>
          <w:bCs w:val="0"/>
          <w:iCs/>
          <w:color w:val="0D0D0D" w:themeColor="text1" w:themeTint="F2"/>
          <w:sz w:val="24"/>
          <w:szCs w:val="24"/>
        </w:rPr>
        <w:t>3</w:t>
      </w:r>
      <w:r w:rsidRPr="00CB08AD">
        <w:rPr>
          <w:rFonts w:ascii="Times New Roman" w:hAnsi="Times New Roman" w:cs="Times New Roman"/>
          <w:bCs w:val="0"/>
          <w:iCs/>
          <w:color w:val="0D0D0D" w:themeColor="text1" w:themeTint="F2"/>
          <w:sz w:val="24"/>
          <w:szCs w:val="24"/>
        </w:rPr>
        <w:t xml:space="preserve">.1 </w:t>
      </w:r>
      <w:r w:rsidRPr="00CB08AD">
        <w:rPr>
          <w:rFonts w:ascii="Times New Roman" w:hAnsi="Times New Roman" w:cs="Times New Roman"/>
          <w:bCs w:val="0"/>
          <w:iCs/>
          <w:color w:val="0D0D0D" w:themeColor="text1" w:themeTint="F2"/>
          <w:sz w:val="24"/>
          <w:szCs w:val="24"/>
        </w:rPr>
        <w:tab/>
        <w:t>Populasi</w:t>
      </w:r>
      <w:bookmarkEnd w:id="7"/>
    </w:p>
    <w:p w:rsidR="000976ED" w:rsidRPr="00591AA9" w:rsidRDefault="000976ED" w:rsidP="000976ED">
      <w:pPr>
        <w:adjustRightInd w:val="0"/>
        <w:snapToGrid w:val="0"/>
        <w:spacing w:after="0" w:line="480" w:lineRule="auto"/>
        <w:ind w:firstLine="709"/>
        <w:jc w:val="both"/>
        <w:rPr>
          <w:rFonts w:ascii="Times New Roman" w:hAnsi="Times New Roman" w:cs="Times New Roman"/>
          <w:iCs/>
          <w:sz w:val="24"/>
          <w:szCs w:val="24"/>
        </w:rPr>
      </w:pPr>
      <w:r w:rsidRPr="00591AA9">
        <w:rPr>
          <w:rFonts w:ascii="Times New Roman" w:hAnsi="Times New Roman" w:cs="Times New Roman"/>
          <w:iCs/>
          <w:sz w:val="24"/>
          <w:szCs w:val="24"/>
        </w:rPr>
        <w:t>Populasi dalam penelitian ini adalah seluruh siswa kelas IV SDN 101956 Sukaramai Tahun Ajaran 2025 yang terdiri dari dua kelas, yaitu kelas IV A dan kelas IV B. Kedua kelas tersebut memiliki karakteristik yang relatif homogen dari segi usia, kurikulum yang digunakan, materi pembelajaran, serta latar belakang akademik siswa.</w:t>
      </w:r>
    </w:p>
    <w:p w:rsidR="000976ED" w:rsidRPr="0032112F" w:rsidRDefault="000976ED" w:rsidP="000976ED">
      <w:pPr>
        <w:adjustRightInd w:val="0"/>
        <w:snapToGrid w:val="0"/>
        <w:spacing w:after="0" w:line="480" w:lineRule="auto"/>
        <w:ind w:firstLine="709"/>
        <w:jc w:val="both"/>
        <w:rPr>
          <w:rFonts w:ascii="Times New Roman" w:hAnsi="Times New Roman" w:cs="Times New Roman"/>
          <w:iCs/>
          <w:sz w:val="24"/>
          <w:szCs w:val="24"/>
        </w:rPr>
      </w:pPr>
      <w:r w:rsidRPr="00591AA9">
        <w:rPr>
          <w:rFonts w:ascii="Times New Roman" w:hAnsi="Times New Roman" w:cs="Times New Roman"/>
          <w:iCs/>
          <w:sz w:val="24"/>
          <w:szCs w:val="24"/>
        </w:rPr>
        <w:t>Pemilihan populasi ini didasarkan pada kesesuaian tingkat perkembangan kognitif siswa kelas IV dengan materi Pendidikan Pancasila khususnya pada topik gotong royong, serta relevansi dengan tujuan penelitian yang ingin mengukur pengaruh penggunaan media pembelajaran video animasi terhadap hasil belajar.</w:t>
      </w:r>
    </w:p>
    <w:p w:rsidR="000976ED" w:rsidRPr="00CB08AD" w:rsidRDefault="000976ED" w:rsidP="000976ED">
      <w:pPr>
        <w:pStyle w:val="Heading2"/>
        <w:spacing w:before="0" w:line="480" w:lineRule="auto"/>
        <w:rPr>
          <w:rFonts w:ascii="Times New Roman" w:hAnsi="Times New Roman" w:cs="Times New Roman"/>
          <w:bCs w:val="0"/>
          <w:iCs/>
          <w:color w:val="0D0D0D" w:themeColor="text1" w:themeTint="F2"/>
          <w:sz w:val="24"/>
          <w:szCs w:val="24"/>
        </w:rPr>
      </w:pPr>
      <w:bookmarkStart w:id="8" w:name="_Toc192597537"/>
      <w:r w:rsidRPr="00CB08AD">
        <w:rPr>
          <w:rFonts w:ascii="Times New Roman" w:hAnsi="Times New Roman" w:cs="Times New Roman"/>
          <w:bCs w:val="0"/>
          <w:iCs/>
          <w:color w:val="0D0D0D" w:themeColor="text1" w:themeTint="F2"/>
          <w:sz w:val="24"/>
          <w:szCs w:val="24"/>
        </w:rPr>
        <w:t>3.</w:t>
      </w:r>
      <w:r>
        <w:rPr>
          <w:rFonts w:ascii="Times New Roman" w:hAnsi="Times New Roman" w:cs="Times New Roman"/>
          <w:bCs w:val="0"/>
          <w:iCs/>
          <w:color w:val="0D0D0D" w:themeColor="text1" w:themeTint="F2"/>
          <w:sz w:val="24"/>
          <w:szCs w:val="24"/>
        </w:rPr>
        <w:t>3</w:t>
      </w:r>
      <w:r w:rsidRPr="00CB08AD">
        <w:rPr>
          <w:rFonts w:ascii="Times New Roman" w:hAnsi="Times New Roman" w:cs="Times New Roman"/>
          <w:bCs w:val="0"/>
          <w:iCs/>
          <w:color w:val="0D0D0D" w:themeColor="text1" w:themeTint="F2"/>
          <w:sz w:val="24"/>
          <w:szCs w:val="24"/>
        </w:rPr>
        <w:t xml:space="preserve">.2 </w:t>
      </w:r>
      <w:r w:rsidRPr="00CB08AD">
        <w:rPr>
          <w:rFonts w:ascii="Times New Roman" w:hAnsi="Times New Roman" w:cs="Times New Roman"/>
          <w:bCs w:val="0"/>
          <w:iCs/>
          <w:color w:val="0D0D0D" w:themeColor="text1" w:themeTint="F2"/>
          <w:sz w:val="24"/>
          <w:szCs w:val="24"/>
        </w:rPr>
        <w:tab/>
        <w:t>Sampel</w:t>
      </w:r>
      <w:bookmarkEnd w:id="8"/>
    </w:p>
    <w:p w:rsidR="000976ED" w:rsidRPr="00591AA9" w:rsidRDefault="000976ED" w:rsidP="000976ED">
      <w:pPr>
        <w:adjustRightInd w:val="0"/>
        <w:snapToGrid w:val="0"/>
        <w:spacing w:after="0" w:line="480" w:lineRule="auto"/>
        <w:ind w:firstLine="709"/>
        <w:jc w:val="both"/>
        <w:rPr>
          <w:rFonts w:ascii="Times New Roman" w:eastAsia="DengXian" w:hAnsi="Times New Roman" w:cs="Times New Roman"/>
          <w:sz w:val="24"/>
          <w:szCs w:val="24"/>
        </w:rPr>
      </w:pPr>
      <w:r w:rsidRPr="00591AA9">
        <w:rPr>
          <w:rFonts w:ascii="Times New Roman" w:eastAsia="DengXian" w:hAnsi="Times New Roman" w:cs="Times New Roman"/>
          <w:sz w:val="24"/>
          <w:szCs w:val="24"/>
        </w:rPr>
        <w:t>Berdasarkanteknik tersebut, kelas IV A ditetapkan sebagai kelas eksperimen yang diberikan perlakuan berupa pembelajaran menggunakan media video animasi, sedangkan kelas IV B ditetapkan sebagai kelas kontrol yang menggunakan metode pembelajaran konvensional.</w:t>
      </w:r>
    </w:p>
    <w:p w:rsidR="000976ED" w:rsidRPr="00591AA9" w:rsidRDefault="000976ED" w:rsidP="000976ED">
      <w:pPr>
        <w:adjustRightInd w:val="0"/>
        <w:snapToGrid w:val="0"/>
        <w:spacing w:after="0" w:line="480" w:lineRule="auto"/>
        <w:ind w:firstLine="709"/>
        <w:jc w:val="both"/>
        <w:rPr>
          <w:rFonts w:ascii="Times New Roman" w:eastAsia="DengXian" w:hAnsi="Times New Roman" w:cs="Times New Roman"/>
          <w:sz w:val="24"/>
          <w:szCs w:val="24"/>
        </w:rPr>
      </w:pPr>
      <w:r w:rsidRPr="00591AA9">
        <w:rPr>
          <w:rFonts w:ascii="Times New Roman" w:eastAsia="DengXian" w:hAnsi="Times New Roman" w:cs="Times New Roman"/>
          <w:sz w:val="24"/>
          <w:szCs w:val="24"/>
        </w:rPr>
        <w:t xml:space="preserve">Jumlah sampel keseluruhan dalam penelitian ini adalah seluruh siswa kelas IV A dan IV B yang berjumlah masing-masing </w:t>
      </w:r>
      <w:r>
        <w:rPr>
          <w:rFonts w:ascii="Times New Roman" w:eastAsia="DengXian" w:hAnsi="Times New Roman" w:cs="Times New Roman"/>
          <w:sz w:val="24"/>
          <w:szCs w:val="24"/>
        </w:rPr>
        <w:t xml:space="preserve">28 dan 26 </w:t>
      </w:r>
      <w:r w:rsidRPr="00591AA9">
        <w:rPr>
          <w:rFonts w:ascii="Times New Roman" w:eastAsia="DengXian" w:hAnsi="Times New Roman" w:cs="Times New Roman"/>
          <w:sz w:val="24"/>
          <w:szCs w:val="24"/>
        </w:rPr>
        <w:t>siswa.</w:t>
      </w:r>
    </w:p>
    <w:p w:rsidR="000976ED" w:rsidRPr="00591AA9" w:rsidRDefault="000976ED" w:rsidP="000976ED">
      <w:pPr>
        <w:adjustRightInd w:val="0"/>
        <w:snapToGrid w:val="0"/>
        <w:spacing w:after="0" w:line="480" w:lineRule="auto"/>
        <w:ind w:firstLine="709"/>
        <w:jc w:val="both"/>
        <w:rPr>
          <w:rFonts w:ascii="Times New Roman" w:eastAsia="DengXian" w:hAnsi="Times New Roman" w:cs="Times New Roman"/>
          <w:sz w:val="24"/>
          <w:szCs w:val="24"/>
        </w:rPr>
      </w:pPr>
      <w:r w:rsidRPr="00591AA9">
        <w:rPr>
          <w:rFonts w:ascii="Times New Roman" w:eastAsia="DengXian" w:hAnsi="Times New Roman" w:cs="Times New Roman"/>
          <w:sz w:val="24"/>
          <w:szCs w:val="24"/>
        </w:rPr>
        <w:lastRenderedPageBreak/>
        <w:t>Pemilihan teknik cluster sampling dilakukan karena kelas sudah terbentuk secara administratif oleh sekolah, sehingga peneliti menggunakan kelompok yang tersedia tanpa memindahkan siswa antar kelas. Teknik ini dinilai tepat untuk penelitian eksperimen semu (quasi experimental design) dalam lingkungan sekolah.</w:t>
      </w:r>
    </w:p>
    <w:p w:rsidR="000976ED" w:rsidRPr="005D1C73" w:rsidRDefault="000976ED" w:rsidP="000976ED">
      <w:pPr>
        <w:pStyle w:val="Caption"/>
        <w:jc w:val="center"/>
        <w:rPr>
          <w:rFonts w:ascii="Times New Roman" w:eastAsia="DengXian" w:hAnsi="Times New Roman" w:cs="Times New Roman"/>
          <w:b w:val="0"/>
          <w:bCs w:val="0"/>
          <w:color w:val="0D0D0D" w:themeColor="text1" w:themeTint="F2"/>
          <w:sz w:val="24"/>
          <w:szCs w:val="24"/>
          <w:lang w:val="en-US"/>
        </w:rPr>
      </w:pPr>
      <w:bookmarkStart w:id="9" w:name="_Toc192597989"/>
      <w:r w:rsidRPr="005D1C73">
        <w:rPr>
          <w:rFonts w:ascii="Times New Roman" w:hAnsi="Times New Roman" w:cs="Times New Roman"/>
          <w:color w:val="0D0D0D" w:themeColor="text1" w:themeTint="F2"/>
          <w:sz w:val="24"/>
          <w:szCs w:val="24"/>
        </w:rPr>
        <w:t>Tabel 3.</w:t>
      </w:r>
      <w:r w:rsidR="00C223D9" w:rsidRPr="005D1C73">
        <w:rPr>
          <w:rFonts w:ascii="Times New Roman" w:hAnsi="Times New Roman" w:cs="Times New Roman"/>
          <w:color w:val="0D0D0D" w:themeColor="text1" w:themeTint="F2"/>
          <w:sz w:val="24"/>
          <w:szCs w:val="24"/>
        </w:rPr>
        <w:fldChar w:fldCharType="begin"/>
      </w:r>
      <w:r w:rsidRPr="005D1C73">
        <w:rPr>
          <w:rFonts w:ascii="Times New Roman" w:hAnsi="Times New Roman" w:cs="Times New Roman"/>
          <w:color w:val="0D0D0D" w:themeColor="text1" w:themeTint="F2"/>
          <w:sz w:val="24"/>
          <w:szCs w:val="24"/>
        </w:rPr>
        <w:instrText xml:space="preserve"> SEQ Tabel_3. \* ARABIC </w:instrText>
      </w:r>
      <w:r w:rsidR="00C223D9" w:rsidRPr="005D1C73">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2</w:t>
      </w:r>
      <w:r w:rsidR="00C223D9" w:rsidRPr="005D1C73">
        <w:rPr>
          <w:rFonts w:ascii="Times New Roman" w:hAnsi="Times New Roman" w:cs="Times New Roman"/>
          <w:color w:val="0D0D0D" w:themeColor="text1" w:themeTint="F2"/>
          <w:sz w:val="24"/>
          <w:szCs w:val="24"/>
        </w:rPr>
        <w:fldChar w:fldCharType="end"/>
      </w:r>
      <w:r w:rsidRPr="005D1C73">
        <w:rPr>
          <w:rFonts w:ascii="Times New Roman" w:hAnsi="Times New Roman" w:cs="Times New Roman"/>
          <w:color w:val="0D0D0D" w:themeColor="text1" w:themeTint="F2"/>
          <w:sz w:val="24"/>
          <w:szCs w:val="24"/>
        </w:rPr>
        <w:t xml:space="preserve"> Jumlah sampel dapat dilihat pada table berikut :</w:t>
      </w:r>
      <w:bookmarkEnd w:id="9"/>
    </w:p>
    <w:tbl>
      <w:tblPr>
        <w:tblStyle w:val="TableGrid"/>
        <w:tblW w:w="0" w:type="auto"/>
        <w:tblInd w:w="988" w:type="dxa"/>
        <w:tblLook w:val="04A0"/>
      </w:tblPr>
      <w:tblGrid>
        <w:gridCol w:w="1275"/>
        <w:gridCol w:w="2552"/>
        <w:gridCol w:w="2551"/>
      </w:tblGrid>
      <w:tr w:rsidR="000976ED" w:rsidRPr="0032112F" w:rsidTr="00055035">
        <w:tc>
          <w:tcPr>
            <w:tcW w:w="1275" w:type="dxa"/>
          </w:tcPr>
          <w:p w:rsidR="000976ED" w:rsidRPr="0032112F" w:rsidRDefault="000976ED" w:rsidP="00055035">
            <w:pPr>
              <w:jc w:val="center"/>
              <w:rPr>
                <w:rFonts w:ascii="Times New Roman" w:eastAsia="DengXian" w:hAnsi="Times New Roman" w:cs="Times New Roman"/>
                <w:b/>
                <w:bCs/>
                <w:sz w:val="24"/>
                <w:szCs w:val="24"/>
                <w:lang w:val="en-US"/>
              </w:rPr>
            </w:pPr>
            <w:r w:rsidRPr="0032112F">
              <w:rPr>
                <w:rFonts w:ascii="Times New Roman" w:eastAsia="DengXian" w:hAnsi="Times New Roman" w:cs="Times New Roman"/>
                <w:b/>
                <w:bCs/>
                <w:sz w:val="24"/>
                <w:szCs w:val="24"/>
                <w:lang w:val="en-US"/>
              </w:rPr>
              <w:t>Kelas</w:t>
            </w:r>
          </w:p>
        </w:tc>
        <w:tc>
          <w:tcPr>
            <w:tcW w:w="5103" w:type="dxa"/>
            <w:gridSpan w:val="2"/>
          </w:tcPr>
          <w:p w:rsidR="000976ED" w:rsidRPr="0032112F" w:rsidRDefault="000976ED" w:rsidP="00055035">
            <w:pPr>
              <w:jc w:val="center"/>
              <w:rPr>
                <w:rFonts w:ascii="Times New Roman" w:eastAsia="DengXian" w:hAnsi="Times New Roman" w:cs="Times New Roman"/>
                <w:b/>
                <w:bCs/>
                <w:sz w:val="24"/>
                <w:szCs w:val="24"/>
                <w:lang w:val="en-US"/>
              </w:rPr>
            </w:pPr>
            <w:r w:rsidRPr="0032112F">
              <w:rPr>
                <w:rFonts w:ascii="Times New Roman" w:eastAsia="DengXian" w:hAnsi="Times New Roman" w:cs="Times New Roman"/>
                <w:b/>
                <w:bCs/>
                <w:sz w:val="24"/>
                <w:szCs w:val="24"/>
                <w:lang w:val="en-US"/>
              </w:rPr>
              <w:t>Jumlah Kelamin</w:t>
            </w:r>
          </w:p>
        </w:tc>
      </w:tr>
      <w:tr w:rsidR="000976ED" w:rsidRPr="0032112F" w:rsidTr="00055035">
        <w:tc>
          <w:tcPr>
            <w:tcW w:w="1275" w:type="dxa"/>
            <w:vMerge w:val="restart"/>
            <w:vAlign w:val="center"/>
          </w:tcPr>
          <w:p w:rsidR="000976ED" w:rsidRPr="0032112F" w:rsidRDefault="000976ED" w:rsidP="00055035">
            <w:pPr>
              <w:jc w:val="center"/>
              <w:rPr>
                <w:rFonts w:ascii="Times New Roman" w:eastAsia="DengXian" w:hAnsi="Times New Roman" w:cs="Times New Roman"/>
                <w:b/>
                <w:bCs/>
                <w:sz w:val="24"/>
                <w:szCs w:val="24"/>
                <w:lang w:val="en-US"/>
              </w:rPr>
            </w:pPr>
            <w:r w:rsidRPr="0032112F">
              <w:rPr>
                <w:rFonts w:ascii="Times New Roman" w:eastAsia="DengXian" w:hAnsi="Times New Roman" w:cs="Times New Roman"/>
                <w:b/>
                <w:bCs/>
                <w:sz w:val="24"/>
                <w:szCs w:val="24"/>
                <w:lang w:val="en-US"/>
              </w:rPr>
              <w:t>IV</w:t>
            </w:r>
          </w:p>
        </w:tc>
        <w:tc>
          <w:tcPr>
            <w:tcW w:w="2552" w:type="dxa"/>
          </w:tcPr>
          <w:p w:rsidR="000976ED" w:rsidRPr="0032112F" w:rsidRDefault="000976ED" w:rsidP="00055035">
            <w:pPr>
              <w:jc w:val="center"/>
              <w:rPr>
                <w:rFonts w:ascii="Times New Roman" w:eastAsia="DengXian" w:hAnsi="Times New Roman" w:cs="Times New Roman"/>
                <w:b/>
                <w:bCs/>
                <w:sz w:val="24"/>
                <w:szCs w:val="24"/>
                <w:lang w:val="en-US"/>
              </w:rPr>
            </w:pPr>
            <w:r w:rsidRPr="0032112F">
              <w:rPr>
                <w:rFonts w:ascii="Times New Roman" w:eastAsia="DengXian" w:hAnsi="Times New Roman" w:cs="Times New Roman"/>
                <w:b/>
                <w:bCs/>
                <w:sz w:val="24"/>
                <w:szCs w:val="24"/>
                <w:lang w:val="en-US"/>
              </w:rPr>
              <w:t>Laki-laki</w:t>
            </w:r>
          </w:p>
        </w:tc>
        <w:tc>
          <w:tcPr>
            <w:tcW w:w="2551" w:type="dxa"/>
          </w:tcPr>
          <w:p w:rsidR="000976ED" w:rsidRPr="0032112F" w:rsidRDefault="000976ED" w:rsidP="00055035">
            <w:pPr>
              <w:jc w:val="center"/>
              <w:rPr>
                <w:rFonts w:ascii="Times New Roman" w:eastAsia="DengXian" w:hAnsi="Times New Roman" w:cs="Times New Roman"/>
                <w:b/>
                <w:bCs/>
                <w:sz w:val="24"/>
                <w:szCs w:val="24"/>
                <w:lang w:val="en-US"/>
              </w:rPr>
            </w:pPr>
            <w:r w:rsidRPr="0032112F">
              <w:rPr>
                <w:rFonts w:ascii="Times New Roman" w:eastAsia="DengXian" w:hAnsi="Times New Roman" w:cs="Times New Roman"/>
                <w:b/>
                <w:bCs/>
                <w:sz w:val="24"/>
                <w:szCs w:val="24"/>
                <w:lang w:val="en-US"/>
              </w:rPr>
              <w:t>Perempuan</w:t>
            </w:r>
          </w:p>
        </w:tc>
      </w:tr>
      <w:tr w:rsidR="000976ED" w:rsidRPr="0032112F" w:rsidTr="00055035">
        <w:tc>
          <w:tcPr>
            <w:tcW w:w="1275" w:type="dxa"/>
            <w:vMerge/>
          </w:tcPr>
          <w:p w:rsidR="000976ED" w:rsidRPr="0032112F" w:rsidRDefault="000976ED" w:rsidP="00055035">
            <w:pPr>
              <w:jc w:val="center"/>
              <w:rPr>
                <w:rFonts w:ascii="Times New Roman" w:eastAsia="DengXian" w:hAnsi="Times New Roman" w:cs="Times New Roman"/>
                <w:b/>
                <w:bCs/>
                <w:sz w:val="24"/>
                <w:szCs w:val="24"/>
                <w:lang w:val="en-US"/>
              </w:rPr>
            </w:pPr>
          </w:p>
        </w:tc>
        <w:tc>
          <w:tcPr>
            <w:tcW w:w="2552" w:type="dxa"/>
          </w:tcPr>
          <w:p w:rsidR="000976ED" w:rsidRPr="0032112F" w:rsidRDefault="000976ED" w:rsidP="00055035">
            <w:pPr>
              <w:jc w:val="center"/>
              <w:rPr>
                <w:rFonts w:ascii="Times New Roman" w:eastAsia="DengXian" w:hAnsi="Times New Roman" w:cs="Times New Roman"/>
                <w:b/>
                <w:bCs/>
                <w:sz w:val="24"/>
                <w:szCs w:val="24"/>
                <w:lang w:val="en-US"/>
              </w:rPr>
            </w:pPr>
            <w:r w:rsidRPr="0032112F">
              <w:rPr>
                <w:rFonts w:ascii="Times New Roman" w:eastAsia="DengXian" w:hAnsi="Times New Roman" w:cs="Times New Roman"/>
                <w:b/>
                <w:bCs/>
                <w:sz w:val="24"/>
                <w:szCs w:val="24"/>
                <w:lang w:val="en-US"/>
              </w:rPr>
              <w:t>1</w:t>
            </w:r>
            <w:r>
              <w:rPr>
                <w:rFonts w:ascii="Times New Roman" w:eastAsia="DengXian" w:hAnsi="Times New Roman" w:cs="Times New Roman"/>
                <w:b/>
                <w:bCs/>
                <w:sz w:val="24"/>
                <w:szCs w:val="24"/>
                <w:lang w:val="en-US"/>
              </w:rPr>
              <w:t>8</w:t>
            </w:r>
          </w:p>
        </w:tc>
        <w:tc>
          <w:tcPr>
            <w:tcW w:w="2551" w:type="dxa"/>
          </w:tcPr>
          <w:p w:rsidR="000976ED" w:rsidRPr="0032112F" w:rsidRDefault="000976ED" w:rsidP="00055035">
            <w:pPr>
              <w:jc w:val="center"/>
              <w:rPr>
                <w:rFonts w:ascii="Times New Roman" w:eastAsia="DengXian" w:hAnsi="Times New Roman" w:cs="Times New Roman"/>
                <w:b/>
                <w:bCs/>
                <w:sz w:val="24"/>
                <w:szCs w:val="24"/>
                <w:lang w:val="en-US"/>
              </w:rPr>
            </w:pPr>
            <w:r>
              <w:rPr>
                <w:rFonts w:ascii="Times New Roman" w:eastAsia="DengXian" w:hAnsi="Times New Roman" w:cs="Times New Roman"/>
                <w:b/>
                <w:bCs/>
                <w:sz w:val="24"/>
                <w:szCs w:val="24"/>
                <w:lang w:val="en-US"/>
              </w:rPr>
              <w:t>10</w:t>
            </w:r>
          </w:p>
        </w:tc>
      </w:tr>
      <w:tr w:rsidR="000976ED" w:rsidRPr="0032112F" w:rsidTr="00055035">
        <w:tc>
          <w:tcPr>
            <w:tcW w:w="1275" w:type="dxa"/>
          </w:tcPr>
          <w:p w:rsidR="000976ED" w:rsidRPr="0032112F" w:rsidRDefault="000976ED" w:rsidP="00055035">
            <w:pPr>
              <w:jc w:val="center"/>
              <w:rPr>
                <w:rFonts w:ascii="Times New Roman" w:eastAsia="DengXian" w:hAnsi="Times New Roman" w:cs="Times New Roman"/>
                <w:b/>
                <w:bCs/>
                <w:sz w:val="24"/>
                <w:szCs w:val="24"/>
                <w:lang w:val="en-US"/>
              </w:rPr>
            </w:pPr>
            <w:r w:rsidRPr="0032112F">
              <w:rPr>
                <w:rFonts w:ascii="Times New Roman" w:eastAsia="DengXian" w:hAnsi="Times New Roman" w:cs="Times New Roman"/>
                <w:b/>
                <w:bCs/>
                <w:sz w:val="24"/>
                <w:szCs w:val="24"/>
                <w:lang w:val="en-US"/>
              </w:rPr>
              <w:t>Jumlah</w:t>
            </w:r>
          </w:p>
        </w:tc>
        <w:tc>
          <w:tcPr>
            <w:tcW w:w="5103" w:type="dxa"/>
            <w:gridSpan w:val="2"/>
          </w:tcPr>
          <w:p w:rsidR="000976ED" w:rsidRPr="0032112F" w:rsidRDefault="000976ED" w:rsidP="00055035">
            <w:pPr>
              <w:jc w:val="center"/>
              <w:rPr>
                <w:rFonts w:ascii="Times New Roman" w:eastAsia="DengXian" w:hAnsi="Times New Roman" w:cs="Times New Roman"/>
                <w:b/>
                <w:bCs/>
                <w:sz w:val="24"/>
                <w:szCs w:val="24"/>
                <w:lang w:val="en-US"/>
              </w:rPr>
            </w:pPr>
            <w:r>
              <w:rPr>
                <w:rFonts w:ascii="Times New Roman" w:eastAsia="DengXian" w:hAnsi="Times New Roman" w:cs="Times New Roman"/>
                <w:b/>
                <w:bCs/>
                <w:sz w:val="24"/>
                <w:szCs w:val="24"/>
                <w:lang w:val="en-US"/>
              </w:rPr>
              <w:t>28</w:t>
            </w:r>
          </w:p>
        </w:tc>
      </w:tr>
    </w:tbl>
    <w:p w:rsidR="000976ED" w:rsidRDefault="000976ED" w:rsidP="000976ED">
      <w:pPr>
        <w:spacing w:after="0" w:line="480" w:lineRule="auto"/>
        <w:rPr>
          <w:rFonts w:ascii="Times New Roman" w:eastAsia="DengXian" w:hAnsi="Times New Roman" w:cs="Times New Roman"/>
          <w:b/>
          <w:bCs/>
          <w:sz w:val="24"/>
          <w:szCs w:val="24"/>
          <w:lang w:val="en-US"/>
        </w:rPr>
      </w:pPr>
    </w:p>
    <w:p w:rsidR="000976ED" w:rsidRPr="00CB08AD" w:rsidRDefault="000976ED" w:rsidP="000976ED">
      <w:pPr>
        <w:pStyle w:val="Heading2"/>
        <w:spacing w:before="0" w:line="480" w:lineRule="auto"/>
        <w:rPr>
          <w:rFonts w:ascii="Times New Roman" w:eastAsia="DengXian" w:hAnsi="Times New Roman" w:cs="Times New Roman"/>
          <w:bCs w:val="0"/>
          <w:color w:val="0D0D0D" w:themeColor="text1" w:themeTint="F2"/>
          <w:sz w:val="24"/>
          <w:szCs w:val="24"/>
          <w:lang w:val="id-ID"/>
        </w:rPr>
      </w:pPr>
      <w:bookmarkStart w:id="10" w:name="_Toc192597538"/>
      <w:r w:rsidRPr="00CB08AD">
        <w:rPr>
          <w:rFonts w:ascii="Times New Roman" w:eastAsia="DengXian" w:hAnsi="Times New Roman" w:cs="Times New Roman"/>
          <w:bCs w:val="0"/>
          <w:color w:val="0D0D0D" w:themeColor="text1" w:themeTint="F2"/>
          <w:sz w:val="24"/>
          <w:szCs w:val="24"/>
          <w:lang w:val="id-ID"/>
        </w:rPr>
        <w:t>3.</w:t>
      </w:r>
      <w:r>
        <w:rPr>
          <w:rFonts w:ascii="Times New Roman" w:eastAsia="DengXian" w:hAnsi="Times New Roman" w:cs="Times New Roman"/>
          <w:bCs w:val="0"/>
          <w:color w:val="0D0D0D" w:themeColor="text1" w:themeTint="F2"/>
          <w:sz w:val="24"/>
          <w:szCs w:val="24"/>
          <w:lang w:val="en-US"/>
        </w:rPr>
        <w:t>4</w:t>
      </w:r>
      <w:r w:rsidRPr="00CB08AD">
        <w:rPr>
          <w:rFonts w:ascii="Times New Roman" w:eastAsia="DengXian" w:hAnsi="Times New Roman" w:cs="Times New Roman"/>
          <w:bCs w:val="0"/>
          <w:color w:val="0D0D0D" w:themeColor="text1" w:themeTint="F2"/>
          <w:sz w:val="24"/>
          <w:szCs w:val="24"/>
          <w:lang w:val="en-US"/>
        </w:rPr>
        <w:tab/>
      </w:r>
      <w:r w:rsidRPr="00CB08AD">
        <w:rPr>
          <w:rFonts w:ascii="Times New Roman" w:eastAsia="DengXian" w:hAnsi="Times New Roman" w:cs="Times New Roman"/>
          <w:bCs w:val="0"/>
          <w:color w:val="0D0D0D" w:themeColor="text1" w:themeTint="F2"/>
          <w:sz w:val="24"/>
          <w:szCs w:val="24"/>
          <w:lang w:val="id-ID"/>
        </w:rPr>
        <w:t>Variabel dan Indikator</w:t>
      </w:r>
      <w:bookmarkEnd w:id="10"/>
    </w:p>
    <w:p w:rsidR="000976ED" w:rsidRPr="00CB08AD" w:rsidRDefault="000976ED" w:rsidP="000976ED">
      <w:pPr>
        <w:pStyle w:val="Heading2"/>
        <w:spacing w:before="0" w:line="480" w:lineRule="auto"/>
        <w:rPr>
          <w:rFonts w:ascii="Times New Roman" w:eastAsia="DengXian" w:hAnsi="Times New Roman" w:cs="Times New Roman"/>
          <w:bCs w:val="0"/>
          <w:color w:val="0D0D0D" w:themeColor="text1" w:themeTint="F2"/>
          <w:sz w:val="24"/>
          <w:szCs w:val="24"/>
          <w:lang w:val="id-ID"/>
        </w:rPr>
      </w:pPr>
      <w:bookmarkStart w:id="11" w:name="_Toc192597539"/>
      <w:r w:rsidRPr="00CB08AD">
        <w:rPr>
          <w:rFonts w:ascii="Times New Roman" w:eastAsia="DengXian" w:hAnsi="Times New Roman" w:cs="Times New Roman"/>
          <w:bCs w:val="0"/>
          <w:color w:val="0D0D0D" w:themeColor="text1" w:themeTint="F2"/>
          <w:sz w:val="24"/>
          <w:szCs w:val="24"/>
          <w:lang w:val="id-ID"/>
        </w:rPr>
        <w:t>3.</w:t>
      </w:r>
      <w:r>
        <w:rPr>
          <w:rFonts w:ascii="Times New Roman" w:eastAsia="DengXian" w:hAnsi="Times New Roman" w:cs="Times New Roman"/>
          <w:bCs w:val="0"/>
          <w:color w:val="0D0D0D" w:themeColor="text1" w:themeTint="F2"/>
          <w:sz w:val="24"/>
          <w:szCs w:val="24"/>
          <w:lang w:val="en-US"/>
        </w:rPr>
        <w:t>4</w:t>
      </w:r>
      <w:r w:rsidRPr="00CB08AD">
        <w:rPr>
          <w:rFonts w:ascii="Times New Roman" w:eastAsia="DengXian" w:hAnsi="Times New Roman" w:cs="Times New Roman"/>
          <w:bCs w:val="0"/>
          <w:color w:val="0D0D0D" w:themeColor="text1" w:themeTint="F2"/>
          <w:sz w:val="24"/>
          <w:szCs w:val="24"/>
          <w:lang w:val="id-ID"/>
        </w:rPr>
        <w:t xml:space="preserve">.1 </w:t>
      </w:r>
      <w:r w:rsidRPr="00CB08AD">
        <w:rPr>
          <w:rFonts w:ascii="Times New Roman" w:eastAsia="DengXian" w:hAnsi="Times New Roman" w:cs="Times New Roman"/>
          <w:bCs w:val="0"/>
          <w:color w:val="0D0D0D" w:themeColor="text1" w:themeTint="F2"/>
          <w:sz w:val="24"/>
          <w:szCs w:val="24"/>
          <w:lang w:val="en-US"/>
        </w:rPr>
        <w:tab/>
      </w:r>
      <w:r w:rsidRPr="00CB08AD">
        <w:rPr>
          <w:rFonts w:ascii="Times New Roman" w:eastAsia="DengXian" w:hAnsi="Times New Roman" w:cs="Times New Roman"/>
          <w:bCs w:val="0"/>
          <w:color w:val="0D0D0D" w:themeColor="text1" w:themeTint="F2"/>
          <w:sz w:val="24"/>
          <w:szCs w:val="24"/>
          <w:lang w:val="id-ID"/>
        </w:rPr>
        <w:t>Variabel Penelitian</w:t>
      </w:r>
      <w:bookmarkEnd w:id="11"/>
    </w:p>
    <w:p w:rsidR="000976ED" w:rsidRPr="00A357B7" w:rsidRDefault="000976ED" w:rsidP="000976ED">
      <w:pPr>
        <w:spacing w:after="0" w:line="480" w:lineRule="auto"/>
        <w:ind w:firstLine="709"/>
        <w:jc w:val="both"/>
        <w:rPr>
          <w:rFonts w:ascii="Times New Roman" w:eastAsia="DengXian" w:hAnsi="Times New Roman" w:cs="Times New Roman"/>
          <w:sz w:val="24"/>
          <w:szCs w:val="24"/>
          <w:lang w:val="id-ID"/>
        </w:rPr>
      </w:pPr>
      <w:r w:rsidRPr="00A357B7">
        <w:rPr>
          <w:rFonts w:ascii="Times New Roman" w:eastAsia="DengXian" w:hAnsi="Times New Roman" w:cs="Times New Roman"/>
          <w:sz w:val="24"/>
          <w:szCs w:val="24"/>
          <w:lang w:val="id-ID"/>
        </w:rPr>
        <w:t>Menurut Sugiono, variabel penelitian merupakan segala sesuatu yang berbentuk apapun yang telah ditetatapkan oleh peneliti untuk dipelajari sehingga dapat diperoleh informasi tentang hal tersebut, kemudian dapat ditarik kesimpulannya. Variabel dalam penelitian ini dapat dibedakan menjadi dua, yaitu Variabel Independen atau sering disebut sebagai variabel stimulus, dan Variabel Dependen atau sering disebut variabel terikat.</w:t>
      </w:r>
    </w:p>
    <w:p w:rsidR="000976ED" w:rsidRPr="00781326" w:rsidRDefault="000976ED" w:rsidP="000976ED">
      <w:pPr>
        <w:spacing w:after="0" w:line="480" w:lineRule="auto"/>
        <w:ind w:firstLine="709"/>
        <w:jc w:val="both"/>
        <w:rPr>
          <w:rFonts w:ascii="Times New Roman" w:eastAsia="DengXian" w:hAnsi="Times New Roman" w:cs="Times New Roman"/>
          <w:sz w:val="24"/>
          <w:szCs w:val="24"/>
        </w:rPr>
      </w:pPr>
      <w:r w:rsidRPr="00781326">
        <w:rPr>
          <w:rFonts w:ascii="Times New Roman" w:eastAsia="DengXian" w:hAnsi="Times New Roman" w:cs="Times New Roman"/>
          <w:sz w:val="24"/>
          <w:szCs w:val="24"/>
        </w:rPr>
        <w:t>Dalam penelitian ini terdapat tiga jenis variabel, yaitu variabel bebas (independen), variabel terikat (dependen), dan variabel kontrol.</w:t>
      </w:r>
    </w:p>
    <w:p w:rsidR="000976ED" w:rsidRPr="00781326" w:rsidRDefault="000976ED" w:rsidP="000976ED">
      <w:pPr>
        <w:numPr>
          <w:ilvl w:val="0"/>
          <w:numId w:val="30"/>
        </w:numPr>
        <w:spacing w:after="0" w:line="480" w:lineRule="auto"/>
        <w:jc w:val="both"/>
        <w:rPr>
          <w:rFonts w:ascii="Times New Roman" w:eastAsia="DengXian" w:hAnsi="Times New Roman" w:cs="Times New Roman"/>
          <w:sz w:val="24"/>
          <w:szCs w:val="24"/>
        </w:rPr>
      </w:pPr>
      <w:r w:rsidRPr="00591AA9">
        <w:rPr>
          <w:rFonts w:ascii="Times New Roman" w:eastAsia="DengXian" w:hAnsi="Times New Roman" w:cs="Times New Roman"/>
          <w:b/>
          <w:bCs/>
          <w:sz w:val="24"/>
          <w:szCs w:val="24"/>
        </w:rPr>
        <w:t>Variabel Bebas (X)</w:t>
      </w:r>
    </w:p>
    <w:p w:rsidR="000976ED" w:rsidRPr="00591AA9" w:rsidRDefault="000976ED" w:rsidP="000976ED">
      <w:pPr>
        <w:spacing w:after="0" w:line="480" w:lineRule="auto"/>
        <w:ind w:left="720"/>
        <w:jc w:val="both"/>
        <w:rPr>
          <w:rFonts w:ascii="Times New Roman" w:eastAsia="DengXian" w:hAnsi="Times New Roman" w:cs="Times New Roman"/>
          <w:sz w:val="24"/>
          <w:szCs w:val="24"/>
        </w:rPr>
      </w:pPr>
      <w:r>
        <w:rPr>
          <w:rFonts w:ascii="Times New Roman" w:eastAsia="DengXian" w:hAnsi="Times New Roman" w:cs="Times New Roman"/>
          <w:sz w:val="24"/>
          <w:szCs w:val="24"/>
        </w:rPr>
        <w:lastRenderedPageBreak/>
        <w:tab/>
      </w:r>
      <w:r w:rsidRPr="00591AA9">
        <w:rPr>
          <w:rFonts w:ascii="Times New Roman" w:eastAsia="DengXian" w:hAnsi="Times New Roman" w:cs="Times New Roman"/>
          <w:sz w:val="24"/>
          <w:szCs w:val="24"/>
        </w:rPr>
        <w:t xml:space="preserve">Variabel bebas dalam penelitian ini adalah </w:t>
      </w:r>
      <w:r w:rsidRPr="00591AA9">
        <w:rPr>
          <w:rFonts w:ascii="Times New Roman" w:eastAsia="DengXian" w:hAnsi="Times New Roman" w:cs="Times New Roman"/>
          <w:i/>
          <w:iCs/>
          <w:sz w:val="24"/>
          <w:szCs w:val="24"/>
        </w:rPr>
        <w:t>media pembelajaran video animasi</w:t>
      </w:r>
      <w:r w:rsidRPr="00591AA9">
        <w:rPr>
          <w:rFonts w:ascii="Times New Roman" w:eastAsia="DengXian" w:hAnsi="Times New Roman" w:cs="Times New Roman"/>
          <w:sz w:val="24"/>
          <w:szCs w:val="24"/>
        </w:rPr>
        <w:t>. Variabel ini merupakan perlakuan yang diberikan kepada siswa dalam proses pembelajaran.</w:t>
      </w:r>
    </w:p>
    <w:p w:rsidR="000976ED" w:rsidRPr="00781326" w:rsidRDefault="000976ED" w:rsidP="000976ED">
      <w:pPr>
        <w:numPr>
          <w:ilvl w:val="0"/>
          <w:numId w:val="30"/>
        </w:numPr>
        <w:spacing w:after="0" w:line="480" w:lineRule="auto"/>
        <w:jc w:val="both"/>
        <w:rPr>
          <w:rFonts w:ascii="Times New Roman" w:eastAsia="DengXian" w:hAnsi="Times New Roman" w:cs="Times New Roman"/>
          <w:sz w:val="24"/>
          <w:szCs w:val="24"/>
        </w:rPr>
      </w:pPr>
      <w:r w:rsidRPr="00591AA9">
        <w:rPr>
          <w:rFonts w:ascii="Times New Roman" w:eastAsia="DengXian" w:hAnsi="Times New Roman" w:cs="Times New Roman"/>
          <w:b/>
          <w:bCs/>
          <w:sz w:val="24"/>
          <w:szCs w:val="24"/>
        </w:rPr>
        <w:t>Variabel Terikat (Y)</w:t>
      </w:r>
    </w:p>
    <w:p w:rsidR="000976ED" w:rsidRPr="00591AA9" w:rsidRDefault="000976ED" w:rsidP="000976ED">
      <w:pPr>
        <w:spacing w:after="0" w:line="480" w:lineRule="auto"/>
        <w:ind w:left="720"/>
        <w:jc w:val="both"/>
        <w:rPr>
          <w:rFonts w:ascii="Times New Roman" w:eastAsia="DengXian" w:hAnsi="Times New Roman" w:cs="Times New Roman"/>
          <w:sz w:val="24"/>
          <w:szCs w:val="24"/>
        </w:rPr>
      </w:pPr>
      <w:r>
        <w:rPr>
          <w:rFonts w:ascii="Times New Roman" w:eastAsia="DengXian" w:hAnsi="Times New Roman" w:cs="Times New Roman"/>
          <w:sz w:val="24"/>
          <w:szCs w:val="24"/>
        </w:rPr>
        <w:tab/>
      </w:r>
      <w:r w:rsidRPr="00591AA9">
        <w:rPr>
          <w:rFonts w:ascii="Times New Roman" w:eastAsia="DengXian" w:hAnsi="Times New Roman" w:cs="Times New Roman"/>
          <w:sz w:val="24"/>
          <w:szCs w:val="24"/>
        </w:rPr>
        <w:t xml:space="preserve">Variabel terikat dalam penelitian ini adalah </w:t>
      </w:r>
      <w:r w:rsidRPr="00591AA9">
        <w:rPr>
          <w:rFonts w:ascii="Times New Roman" w:eastAsia="DengXian" w:hAnsi="Times New Roman" w:cs="Times New Roman"/>
          <w:i/>
          <w:iCs/>
          <w:sz w:val="24"/>
          <w:szCs w:val="24"/>
        </w:rPr>
        <w:t>hasil belajar siswa pada mata pelajaran Pendidikan Pancasila materi gotong royong</w:t>
      </w:r>
      <w:r w:rsidRPr="00591AA9">
        <w:rPr>
          <w:rFonts w:ascii="Times New Roman" w:eastAsia="DengXian" w:hAnsi="Times New Roman" w:cs="Times New Roman"/>
          <w:sz w:val="24"/>
          <w:szCs w:val="24"/>
        </w:rPr>
        <w:t>. Hasil belajar diukur melalui tes pretest dan posttest berdasarkan indikator kognitif taksonomi Bloom (C1–C4).</w:t>
      </w:r>
    </w:p>
    <w:p w:rsidR="000976ED" w:rsidRPr="00781326" w:rsidRDefault="000976ED" w:rsidP="000976ED">
      <w:pPr>
        <w:numPr>
          <w:ilvl w:val="0"/>
          <w:numId w:val="30"/>
        </w:numPr>
        <w:spacing w:after="0" w:line="480" w:lineRule="auto"/>
        <w:jc w:val="both"/>
        <w:rPr>
          <w:rFonts w:ascii="Times New Roman" w:eastAsia="DengXian" w:hAnsi="Times New Roman" w:cs="Times New Roman"/>
          <w:sz w:val="24"/>
          <w:szCs w:val="24"/>
        </w:rPr>
      </w:pPr>
      <w:r w:rsidRPr="00591AA9">
        <w:rPr>
          <w:rFonts w:ascii="Times New Roman" w:eastAsia="DengXian" w:hAnsi="Times New Roman" w:cs="Times New Roman"/>
          <w:b/>
          <w:bCs/>
          <w:sz w:val="24"/>
          <w:szCs w:val="24"/>
        </w:rPr>
        <w:t>Variabel Kontrol</w:t>
      </w:r>
    </w:p>
    <w:p w:rsidR="000976ED" w:rsidRPr="00591AA9" w:rsidRDefault="000976ED" w:rsidP="000976ED">
      <w:pPr>
        <w:spacing w:after="0" w:line="480" w:lineRule="auto"/>
        <w:ind w:left="720"/>
        <w:jc w:val="both"/>
        <w:rPr>
          <w:rFonts w:ascii="Times New Roman" w:eastAsia="DengXian" w:hAnsi="Times New Roman" w:cs="Times New Roman"/>
          <w:sz w:val="24"/>
          <w:szCs w:val="24"/>
        </w:rPr>
      </w:pPr>
      <w:r>
        <w:rPr>
          <w:rFonts w:ascii="Times New Roman" w:eastAsia="DengXian" w:hAnsi="Times New Roman" w:cs="Times New Roman"/>
          <w:sz w:val="24"/>
          <w:szCs w:val="24"/>
        </w:rPr>
        <w:tab/>
      </w:r>
      <w:r w:rsidRPr="00591AA9">
        <w:rPr>
          <w:rFonts w:ascii="Times New Roman" w:eastAsia="DengXian" w:hAnsi="Times New Roman" w:cs="Times New Roman"/>
          <w:sz w:val="24"/>
          <w:szCs w:val="24"/>
        </w:rPr>
        <w:t>Variabel kontrol adalah variabel yang dikendalikan agar tidak memengaruhi hasil penelitian. Dalam penelitian ini variabel kontrol meliputi:</w:t>
      </w:r>
    </w:p>
    <w:p w:rsidR="000976ED" w:rsidRPr="00591AA9" w:rsidRDefault="000976ED" w:rsidP="000976ED">
      <w:pPr>
        <w:numPr>
          <w:ilvl w:val="1"/>
          <w:numId w:val="31"/>
        </w:numPr>
        <w:spacing w:after="0" w:line="480" w:lineRule="auto"/>
        <w:jc w:val="both"/>
        <w:rPr>
          <w:rFonts w:ascii="Times New Roman" w:eastAsia="DengXian" w:hAnsi="Times New Roman" w:cs="Times New Roman"/>
          <w:sz w:val="24"/>
          <w:szCs w:val="24"/>
        </w:rPr>
      </w:pPr>
      <w:r w:rsidRPr="00591AA9">
        <w:rPr>
          <w:rFonts w:ascii="Times New Roman" w:eastAsia="DengXian" w:hAnsi="Times New Roman" w:cs="Times New Roman"/>
          <w:sz w:val="24"/>
          <w:szCs w:val="24"/>
        </w:rPr>
        <w:t>Materi pembelajaran yang sama (gotong royong)</w:t>
      </w:r>
    </w:p>
    <w:p w:rsidR="000976ED" w:rsidRPr="00591AA9" w:rsidRDefault="000976ED" w:rsidP="000976ED">
      <w:pPr>
        <w:numPr>
          <w:ilvl w:val="1"/>
          <w:numId w:val="31"/>
        </w:numPr>
        <w:spacing w:after="0" w:line="480" w:lineRule="auto"/>
        <w:jc w:val="both"/>
        <w:rPr>
          <w:rFonts w:ascii="Times New Roman" w:eastAsia="DengXian" w:hAnsi="Times New Roman" w:cs="Times New Roman"/>
          <w:sz w:val="24"/>
          <w:szCs w:val="24"/>
        </w:rPr>
      </w:pPr>
      <w:r w:rsidRPr="00591AA9">
        <w:rPr>
          <w:rFonts w:ascii="Times New Roman" w:eastAsia="DengXian" w:hAnsi="Times New Roman" w:cs="Times New Roman"/>
          <w:sz w:val="24"/>
          <w:szCs w:val="24"/>
        </w:rPr>
        <w:t>Waktu pembelajaran yang sama</w:t>
      </w:r>
    </w:p>
    <w:p w:rsidR="000976ED" w:rsidRPr="00591AA9" w:rsidRDefault="000976ED" w:rsidP="000976ED">
      <w:pPr>
        <w:numPr>
          <w:ilvl w:val="1"/>
          <w:numId w:val="31"/>
        </w:numPr>
        <w:spacing w:after="0" w:line="480" w:lineRule="auto"/>
        <w:jc w:val="both"/>
        <w:rPr>
          <w:rFonts w:ascii="Times New Roman" w:eastAsia="DengXian" w:hAnsi="Times New Roman" w:cs="Times New Roman"/>
          <w:sz w:val="24"/>
          <w:szCs w:val="24"/>
        </w:rPr>
      </w:pPr>
      <w:r w:rsidRPr="00591AA9">
        <w:rPr>
          <w:rFonts w:ascii="Times New Roman" w:eastAsia="DengXian" w:hAnsi="Times New Roman" w:cs="Times New Roman"/>
          <w:sz w:val="24"/>
          <w:szCs w:val="24"/>
        </w:rPr>
        <w:t>Guru pengajar yang sama</w:t>
      </w:r>
    </w:p>
    <w:p w:rsidR="000976ED" w:rsidRPr="00591AA9" w:rsidRDefault="000976ED" w:rsidP="000976ED">
      <w:pPr>
        <w:numPr>
          <w:ilvl w:val="1"/>
          <w:numId w:val="31"/>
        </w:numPr>
        <w:spacing w:after="0" w:line="480" w:lineRule="auto"/>
        <w:jc w:val="both"/>
        <w:rPr>
          <w:rFonts w:ascii="Times New Roman" w:eastAsia="DengXian" w:hAnsi="Times New Roman" w:cs="Times New Roman"/>
          <w:sz w:val="24"/>
          <w:szCs w:val="24"/>
        </w:rPr>
      </w:pPr>
      <w:r w:rsidRPr="00591AA9">
        <w:rPr>
          <w:rFonts w:ascii="Times New Roman" w:eastAsia="DengXian" w:hAnsi="Times New Roman" w:cs="Times New Roman"/>
          <w:sz w:val="24"/>
          <w:szCs w:val="24"/>
        </w:rPr>
        <w:t>Kurikulum yang digunakan sama</w:t>
      </w:r>
    </w:p>
    <w:p w:rsidR="000976ED" w:rsidRPr="00591AA9" w:rsidRDefault="000976ED" w:rsidP="000976ED">
      <w:pPr>
        <w:numPr>
          <w:ilvl w:val="1"/>
          <w:numId w:val="31"/>
        </w:numPr>
        <w:spacing w:after="0" w:line="480" w:lineRule="auto"/>
        <w:jc w:val="both"/>
        <w:rPr>
          <w:rFonts w:ascii="Times New Roman" w:eastAsia="DengXian" w:hAnsi="Times New Roman" w:cs="Times New Roman"/>
          <w:sz w:val="24"/>
          <w:szCs w:val="24"/>
        </w:rPr>
      </w:pPr>
      <w:r w:rsidRPr="00591AA9">
        <w:rPr>
          <w:rFonts w:ascii="Times New Roman" w:eastAsia="DengXian" w:hAnsi="Times New Roman" w:cs="Times New Roman"/>
          <w:sz w:val="24"/>
          <w:szCs w:val="24"/>
        </w:rPr>
        <w:t>Lingkungan sekolah yang sama</w:t>
      </w:r>
    </w:p>
    <w:p w:rsidR="000976ED" w:rsidRPr="00591AA9" w:rsidRDefault="000976ED" w:rsidP="000976ED">
      <w:pPr>
        <w:spacing w:after="0" w:line="480" w:lineRule="auto"/>
        <w:ind w:firstLine="709"/>
        <w:jc w:val="both"/>
        <w:rPr>
          <w:rFonts w:ascii="Times New Roman" w:eastAsia="DengXian" w:hAnsi="Times New Roman" w:cs="Times New Roman"/>
          <w:sz w:val="24"/>
          <w:szCs w:val="24"/>
        </w:rPr>
      </w:pPr>
      <w:r w:rsidRPr="00591AA9">
        <w:rPr>
          <w:rFonts w:ascii="Times New Roman" w:eastAsia="DengXian" w:hAnsi="Times New Roman" w:cs="Times New Roman"/>
          <w:sz w:val="24"/>
          <w:szCs w:val="24"/>
        </w:rPr>
        <w:t>Pengendalian variabel ini bertujuan agar peningkatan hasil belajar benar-benar disebabkan oleh penggunaan media video animasi, bukan oleh faktor lain.</w:t>
      </w:r>
    </w:p>
    <w:tbl>
      <w:tblPr>
        <w:tblStyle w:val="TableGrid"/>
        <w:tblW w:w="8286" w:type="dxa"/>
        <w:jc w:val="center"/>
        <w:tblLook w:val="04A0"/>
      </w:tblPr>
      <w:tblGrid>
        <w:gridCol w:w="510"/>
        <w:gridCol w:w="2887"/>
        <w:gridCol w:w="4889"/>
      </w:tblGrid>
      <w:tr w:rsidR="000976ED" w:rsidRPr="002B2912" w:rsidTr="00055035">
        <w:trPr>
          <w:jc w:val="center"/>
        </w:trPr>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b/>
                <w:bCs/>
                <w:sz w:val="24"/>
                <w:szCs w:val="24"/>
              </w:rPr>
            </w:pPr>
            <w:r w:rsidRPr="002B2912">
              <w:rPr>
                <w:rFonts w:ascii="Times New Roman" w:eastAsia="DengXian" w:hAnsi="Times New Roman" w:cs="Times New Roman"/>
                <w:b/>
                <w:bCs/>
                <w:sz w:val="24"/>
                <w:szCs w:val="24"/>
              </w:rPr>
              <w:t>No</w:t>
            </w:r>
          </w:p>
        </w:tc>
        <w:tc>
          <w:tcPr>
            <w:tcW w:w="2887" w:type="dxa"/>
            <w:vAlign w:val="center"/>
            <w:hideMark/>
          </w:tcPr>
          <w:p w:rsidR="000976ED" w:rsidRPr="002B2912" w:rsidRDefault="000976ED" w:rsidP="00055035">
            <w:pPr>
              <w:spacing w:line="480" w:lineRule="auto"/>
              <w:jc w:val="center"/>
              <w:rPr>
                <w:rFonts w:ascii="Times New Roman" w:eastAsia="DengXian" w:hAnsi="Times New Roman" w:cs="Times New Roman"/>
                <w:b/>
                <w:bCs/>
                <w:sz w:val="24"/>
                <w:szCs w:val="24"/>
              </w:rPr>
            </w:pPr>
            <w:r w:rsidRPr="002B2912">
              <w:rPr>
                <w:rFonts w:ascii="Times New Roman" w:eastAsia="DengXian" w:hAnsi="Times New Roman" w:cs="Times New Roman"/>
                <w:b/>
                <w:bCs/>
                <w:sz w:val="24"/>
                <w:szCs w:val="24"/>
              </w:rPr>
              <w:t>Variabel Kontrol</w:t>
            </w:r>
          </w:p>
        </w:tc>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b/>
                <w:bCs/>
                <w:sz w:val="24"/>
                <w:szCs w:val="24"/>
              </w:rPr>
            </w:pPr>
            <w:r w:rsidRPr="002B2912">
              <w:rPr>
                <w:rFonts w:ascii="Times New Roman" w:eastAsia="DengXian" w:hAnsi="Times New Roman" w:cs="Times New Roman"/>
                <w:b/>
                <w:bCs/>
                <w:sz w:val="24"/>
                <w:szCs w:val="24"/>
              </w:rPr>
              <w:t>Cara Pengendalian</w:t>
            </w:r>
          </w:p>
        </w:tc>
      </w:tr>
      <w:tr w:rsidR="000976ED" w:rsidRPr="002B2912" w:rsidTr="00055035">
        <w:trPr>
          <w:jc w:val="center"/>
        </w:trPr>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1</w:t>
            </w:r>
          </w:p>
        </w:tc>
        <w:tc>
          <w:tcPr>
            <w:tcW w:w="2887" w:type="dxa"/>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Materi Pembelajaran</w:t>
            </w:r>
          </w:p>
        </w:tc>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Materi yang diajarkan sama, yaitu gotongroyong</w:t>
            </w:r>
          </w:p>
        </w:tc>
      </w:tr>
      <w:tr w:rsidR="000976ED" w:rsidRPr="002B2912" w:rsidTr="00055035">
        <w:trPr>
          <w:jc w:val="center"/>
        </w:trPr>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lastRenderedPageBreak/>
              <w:t>2</w:t>
            </w:r>
          </w:p>
        </w:tc>
        <w:tc>
          <w:tcPr>
            <w:tcW w:w="2887" w:type="dxa"/>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Guru Pengajar</w:t>
            </w:r>
          </w:p>
        </w:tc>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Guru yang sama mengajar kedua kelas</w:t>
            </w:r>
          </w:p>
        </w:tc>
      </w:tr>
      <w:tr w:rsidR="000976ED" w:rsidRPr="002B2912" w:rsidTr="00055035">
        <w:trPr>
          <w:jc w:val="center"/>
        </w:trPr>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3</w:t>
            </w:r>
          </w:p>
        </w:tc>
        <w:tc>
          <w:tcPr>
            <w:tcW w:w="2887" w:type="dxa"/>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Waktu Pembelajaran</w:t>
            </w:r>
          </w:p>
        </w:tc>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Alokasi waktu pembelajaran disamakan</w:t>
            </w:r>
          </w:p>
        </w:tc>
      </w:tr>
      <w:tr w:rsidR="000976ED" w:rsidRPr="002B2912" w:rsidTr="00055035">
        <w:trPr>
          <w:jc w:val="center"/>
        </w:trPr>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4</w:t>
            </w:r>
          </w:p>
        </w:tc>
        <w:tc>
          <w:tcPr>
            <w:tcW w:w="2887" w:type="dxa"/>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Kurikulum</w:t>
            </w:r>
          </w:p>
        </w:tc>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Menggunakan kurikulum yang sama</w:t>
            </w:r>
          </w:p>
        </w:tc>
      </w:tr>
      <w:tr w:rsidR="000976ED" w:rsidRPr="002B2912" w:rsidTr="00055035">
        <w:trPr>
          <w:jc w:val="center"/>
        </w:trPr>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5</w:t>
            </w:r>
          </w:p>
        </w:tc>
        <w:tc>
          <w:tcPr>
            <w:tcW w:w="2887" w:type="dxa"/>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Lingkungan Belajar</w:t>
            </w:r>
          </w:p>
        </w:tc>
        <w:tc>
          <w:tcPr>
            <w:tcW w:w="0" w:type="auto"/>
            <w:vAlign w:val="center"/>
            <w:hideMark/>
          </w:tcPr>
          <w:p w:rsidR="000976ED" w:rsidRPr="002B2912" w:rsidRDefault="000976ED" w:rsidP="00055035">
            <w:pPr>
              <w:spacing w:line="480" w:lineRule="auto"/>
              <w:jc w:val="center"/>
              <w:rPr>
                <w:rFonts w:ascii="Times New Roman" w:eastAsia="DengXian" w:hAnsi="Times New Roman" w:cs="Times New Roman"/>
                <w:sz w:val="24"/>
                <w:szCs w:val="24"/>
              </w:rPr>
            </w:pPr>
            <w:r w:rsidRPr="002B2912">
              <w:rPr>
                <w:rFonts w:ascii="Times New Roman" w:eastAsia="DengXian" w:hAnsi="Times New Roman" w:cs="Times New Roman"/>
                <w:sz w:val="24"/>
                <w:szCs w:val="24"/>
              </w:rPr>
              <w:t>Dilaksanakan dalam lingkungan sekolah yang sama</w:t>
            </w:r>
          </w:p>
        </w:tc>
      </w:tr>
    </w:tbl>
    <w:p w:rsidR="000976ED" w:rsidRPr="00CB08AD" w:rsidRDefault="000976ED" w:rsidP="000976ED">
      <w:pPr>
        <w:pStyle w:val="Heading2"/>
        <w:spacing w:before="0" w:line="480" w:lineRule="auto"/>
        <w:rPr>
          <w:rFonts w:ascii="Times New Roman" w:hAnsi="Times New Roman" w:cs="Times New Roman"/>
          <w:bCs w:val="0"/>
          <w:iCs/>
          <w:color w:val="0D0D0D" w:themeColor="text1" w:themeTint="F2"/>
          <w:sz w:val="24"/>
          <w:szCs w:val="24"/>
        </w:rPr>
      </w:pPr>
      <w:bookmarkStart w:id="12" w:name="_Toc192597540"/>
      <w:r w:rsidRPr="00CB08AD">
        <w:rPr>
          <w:rFonts w:ascii="Times New Roman" w:hAnsi="Times New Roman" w:cs="Times New Roman"/>
          <w:bCs w:val="0"/>
          <w:iCs/>
          <w:color w:val="0D0D0D" w:themeColor="text1" w:themeTint="F2"/>
          <w:sz w:val="24"/>
          <w:szCs w:val="24"/>
        </w:rPr>
        <w:t>3.</w:t>
      </w:r>
      <w:r>
        <w:rPr>
          <w:rFonts w:ascii="Times New Roman" w:hAnsi="Times New Roman" w:cs="Times New Roman"/>
          <w:bCs w:val="0"/>
          <w:iCs/>
          <w:color w:val="0D0D0D" w:themeColor="text1" w:themeTint="F2"/>
          <w:sz w:val="24"/>
          <w:szCs w:val="24"/>
        </w:rPr>
        <w:t>4</w:t>
      </w:r>
      <w:r w:rsidRPr="00CB08AD">
        <w:rPr>
          <w:rFonts w:ascii="Times New Roman" w:hAnsi="Times New Roman" w:cs="Times New Roman"/>
          <w:bCs w:val="0"/>
          <w:iCs/>
          <w:color w:val="0D0D0D" w:themeColor="text1" w:themeTint="F2"/>
          <w:sz w:val="24"/>
          <w:szCs w:val="24"/>
        </w:rPr>
        <w:t xml:space="preserve">.2 </w:t>
      </w:r>
      <w:r w:rsidRPr="00CB08AD">
        <w:rPr>
          <w:rFonts w:ascii="Times New Roman" w:hAnsi="Times New Roman" w:cs="Times New Roman"/>
          <w:bCs w:val="0"/>
          <w:iCs/>
          <w:color w:val="0D0D0D" w:themeColor="text1" w:themeTint="F2"/>
          <w:sz w:val="24"/>
          <w:szCs w:val="24"/>
        </w:rPr>
        <w:tab/>
        <w:t>Indikator Penelitian</w:t>
      </w:r>
      <w:bookmarkEnd w:id="12"/>
    </w:p>
    <w:p w:rsidR="000976ED" w:rsidRDefault="000976ED" w:rsidP="000976ED">
      <w:pPr>
        <w:spacing w:after="0" w:line="480" w:lineRule="auto"/>
        <w:ind w:firstLine="709"/>
        <w:jc w:val="both"/>
        <w:rPr>
          <w:rFonts w:ascii="Times New Roman" w:hAnsi="Times New Roman" w:cs="Times New Roman"/>
          <w:iCs/>
          <w:sz w:val="24"/>
          <w:szCs w:val="24"/>
        </w:rPr>
      </w:pPr>
      <w:r w:rsidRPr="0032112F">
        <w:rPr>
          <w:rFonts w:ascii="Times New Roman" w:hAnsi="Times New Roman" w:cs="Times New Roman"/>
          <w:iCs/>
          <w:sz w:val="24"/>
          <w:szCs w:val="24"/>
        </w:rPr>
        <w:t xml:space="preserve">Dalam hal ini, indikator dapat membantu gambaran variabel agar data yang terkumpul merupakan informasi tentang variabel tersebut. Maka dalam penelitian ini yang menjadi indikatornya adalah hasil pretest dan posttest, pemahaman konsep gotong royong, penerapan nilai gotong royong dalam kehidupan sehari-hari, serta tingkat ketuntasan belajar, yang diperoleh dari hasil belajar Pendidikan Pancasila siswa yang menggunakan media pembelajaran video animasi dengan memperhatikan aspek yang ditentukan. </w:t>
      </w:r>
    </w:p>
    <w:p w:rsidR="000976ED" w:rsidRPr="0032112F" w:rsidRDefault="000976ED" w:rsidP="000976ED">
      <w:pPr>
        <w:spacing w:after="0" w:line="480" w:lineRule="auto"/>
        <w:ind w:firstLine="709"/>
        <w:jc w:val="both"/>
        <w:rPr>
          <w:rFonts w:ascii="Times New Roman" w:hAnsi="Times New Roman" w:cs="Times New Roman"/>
          <w:iCs/>
          <w:sz w:val="24"/>
          <w:szCs w:val="24"/>
        </w:rPr>
      </w:pPr>
      <w:r w:rsidRPr="0032112F">
        <w:rPr>
          <w:rFonts w:ascii="Times New Roman" w:hAnsi="Times New Roman" w:cs="Times New Roman"/>
          <w:iCs/>
          <w:sz w:val="24"/>
          <w:szCs w:val="24"/>
        </w:rPr>
        <w:t>Indikator hasil belajar siswa dapat dilihat sebagai berikut :</w:t>
      </w:r>
    </w:p>
    <w:p w:rsidR="000976ED" w:rsidRPr="00A11557" w:rsidRDefault="000976ED" w:rsidP="000976ED">
      <w:pPr>
        <w:pStyle w:val="ListParagraph"/>
        <w:numPr>
          <w:ilvl w:val="1"/>
          <w:numId w:val="16"/>
        </w:numPr>
        <w:spacing w:after="0" w:line="480" w:lineRule="auto"/>
        <w:ind w:left="709" w:hanging="425"/>
        <w:jc w:val="both"/>
        <w:rPr>
          <w:rFonts w:ascii="Times New Roman" w:hAnsi="Times New Roman" w:cs="Times New Roman"/>
          <w:b/>
          <w:bCs/>
          <w:iCs/>
          <w:sz w:val="24"/>
          <w:szCs w:val="24"/>
        </w:rPr>
      </w:pPr>
      <w:r w:rsidRPr="00A11557">
        <w:rPr>
          <w:rFonts w:ascii="Times New Roman" w:hAnsi="Times New Roman" w:cs="Times New Roman"/>
          <w:b/>
          <w:bCs/>
          <w:iCs/>
          <w:sz w:val="24"/>
          <w:szCs w:val="24"/>
        </w:rPr>
        <w:t>Kognitif (Pengetahuan dan Pemahaman Konsep)</w:t>
      </w:r>
    </w:p>
    <w:p w:rsidR="000976ED" w:rsidRPr="0032112F" w:rsidRDefault="000976ED" w:rsidP="000976ED">
      <w:pPr>
        <w:numPr>
          <w:ilvl w:val="0"/>
          <w:numId w:val="24"/>
        </w:numPr>
        <w:tabs>
          <w:tab w:val="clear" w:pos="720"/>
        </w:tabs>
        <w:spacing w:after="0" w:line="480" w:lineRule="auto"/>
        <w:ind w:left="993" w:hanging="284"/>
        <w:jc w:val="both"/>
        <w:rPr>
          <w:rFonts w:ascii="Times New Roman" w:hAnsi="Times New Roman" w:cs="Times New Roman"/>
          <w:iCs/>
          <w:sz w:val="24"/>
          <w:szCs w:val="24"/>
        </w:rPr>
      </w:pPr>
      <w:r w:rsidRPr="0032112F">
        <w:rPr>
          <w:rFonts w:ascii="Times New Roman" w:hAnsi="Times New Roman" w:cs="Times New Roman"/>
          <w:iCs/>
          <w:sz w:val="24"/>
          <w:szCs w:val="24"/>
        </w:rPr>
        <w:t>Kemampuan siswa dalam menjelaskan pengertian gotong royong.</w:t>
      </w:r>
    </w:p>
    <w:p w:rsidR="000976ED" w:rsidRPr="0032112F" w:rsidRDefault="000976ED" w:rsidP="000976ED">
      <w:pPr>
        <w:numPr>
          <w:ilvl w:val="0"/>
          <w:numId w:val="24"/>
        </w:numPr>
        <w:tabs>
          <w:tab w:val="clear" w:pos="720"/>
        </w:tabs>
        <w:spacing w:after="0" w:line="480" w:lineRule="auto"/>
        <w:ind w:left="993" w:hanging="284"/>
        <w:jc w:val="both"/>
        <w:rPr>
          <w:rFonts w:ascii="Times New Roman" w:hAnsi="Times New Roman" w:cs="Times New Roman"/>
          <w:iCs/>
          <w:sz w:val="24"/>
          <w:szCs w:val="24"/>
        </w:rPr>
      </w:pPr>
      <w:r w:rsidRPr="0032112F">
        <w:rPr>
          <w:rFonts w:ascii="Times New Roman" w:hAnsi="Times New Roman" w:cs="Times New Roman"/>
          <w:iCs/>
          <w:sz w:val="24"/>
          <w:szCs w:val="24"/>
        </w:rPr>
        <w:t>Kemampuan siswa dalam menyebutkan manfaat gotong royong dalam kehidupan sehari-hari.</w:t>
      </w:r>
    </w:p>
    <w:p w:rsidR="000976ED" w:rsidRPr="0032112F" w:rsidRDefault="000976ED" w:rsidP="000976ED">
      <w:pPr>
        <w:numPr>
          <w:ilvl w:val="0"/>
          <w:numId w:val="24"/>
        </w:numPr>
        <w:tabs>
          <w:tab w:val="clear" w:pos="720"/>
        </w:tabs>
        <w:spacing w:after="0" w:line="480" w:lineRule="auto"/>
        <w:ind w:left="993" w:hanging="284"/>
        <w:jc w:val="both"/>
        <w:rPr>
          <w:rFonts w:ascii="Times New Roman" w:hAnsi="Times New Roman" w:cs="Times New Roman"/>
          <w:iCs/>
          <w:sz w:val="24"/>
          <w:szCs w:val="24"/>
        </w:rPr>
      </w:pPr>
      <w:r w:rsidRPr="0032112F">
        <w:rPr>
          <w:rFonts w:ascii="Times New Roman" w:hAnsi="Times New Roman" w:cs="Times New Roman"/>
          <w:iCs/>
          <w:sz w:val="24"/>
          <w:szCs w:val="24"/>
        </w:rPr>
        <w:t>Kemampuan siswa dalam mengidentifikasi contoh nyata perilaku gotong royong.</w:t>
      </w:r>
    </w:p>
    <w:p w:rsidR="000976ED" w:rsidRPr="0032112F" w:rsidRDefault="000976ED" w:rsidP="000976ED">
      <w:pPr>
        <w:numPr>
          <w:ilvl w:val="0"/>
          <w:numId w:val="24"/>
        </w:numPr>
        <w:tabs>
          <w:tab w:val="clear" w:pos="720"/>
        </w:tabs>
        <w:spacing w:after="0" w:line="480" w:lineRule="auto"/>
        <w:ind w:left="993" w:hanging="284"/>
        <w:jc w:val="both"/>
        <w:rPr>
          <w:rFonts w:ascii="Times New Roman" w:hAnsi="Times New Roman" w:cs="Times New Roman"/>
          <w:iCs/>
          <w:sz w:val="24"/>
          <w:szCs w:val="24"/>
        </w:rPr>
      </w:pPr>
      <w:r w:rsidRPr="0032112F">
        <w:rPr>
          <w:rFonts w:ascii="Times New Roman" w:hAnsi="Times New Roman" w:cs="Times New Roman"/>
          <w:iCs/>
          <w:sz w:val="24"/>
          <w:szCs w:val="24"/>
        </w:rPr>
        <w:t>Kemampuan siswa dalam menganalisis akibat tidak adanya gotong royong di lingkungan sekitar.</w:t>
      </w:r>
    </w:p>
    <w:p w:rsidR="000976ED" w:rsidRPr="0032112F" w:rsidRDefault="000976ED" w:rsidP="000976ED">
      <w:pPr>
        <w:numPr>
          <w:ilvl w:val="0"/>
          <w:numId w:val="24"/>
        </w:numPr>
        <w:tabs>
          <w:tab w:val="clear" w:pos="720"/>
        </w:tabs>
        <w:spacing w:after="0" w:line="480" w:lineRule="auto"/>
        <w:ind w:left="993" w:hanging="284"/>
        <w:jc w:val="both"/>
        <w:rPr>
          <w:rFonts w:ascii="Times New Roman" w:hAnsi="Times New Roman" w:cs="Times New Roman"/>
          <w:iCs/>
          <w:sz w:val="24"/>
          <w:szCs w:val="24"/>
        </w:rPr>
      </w:pPr>
      <w:r w:rsidRPr="0032112F">
        <w:rPr>
          <w:rFonts w:ascii="Times New Roman" w:hAnsi="Times New Roman" w:cs="Times New Roman"/>
          <w:iCs/>
          <w:sz w:val="24"/>
          <w:szCs w:val="24"/>
        </w:rPr>
        <w:lastRenderedPageBreak/>
        <w:t>Kemampuan siswa dalam menjawab pertanyaan terkait penerapan nilai gotong royong.</w:t>
      </w:r>
    </w:p>
    <w:p w:rsidR="000976ED" w:rsidRDefault="000976ED" w:rsidP="000976ED">
      <w:pPr>
        <w:spacing w:after="0" w:line="480" w:lineRule="auto"/>
        <w:ind w:firstLine="709"/>
        <w:jc w:val="both"/>
        <w:rPr>
          <w:rFonts w:ascii="Times New Roman" w:hAnsi="Times New Roman" w:cs="Times New Roman"/>
          <w:iCs/>
          <w:sz w:val="24"/>
          <w:szCs w:val="24"/>
        </w:rPr>
      </w:pPr>
      <w:r w:rsidRPr="0032112F">
        <w:rPr>
          <w:rFonts w:ascii="Times New Roman" w:hAnsi="Times New Roman" w:cs="Times New Roman"/>
          <w:iCs/>
          <w:sz w:val="24"/>
          <w:szCs w:val="24"/>
        </w:rPr>
        <w:t>Indikator ini dapat digunakan dalam penyusunan instrumen penelitian seperti soal pretest-posttest, lembar observasi, maupun angket untuk mengukur perubahan hasil belajar setelah penggunaan media video animasi.</w:t>
      </w:r>
    </w:p>
    <w:p w:rsidR="000976ED" w:rsidRDefault="000976ED" w:rsidP="000976ED">
      <w:pPr>
        <w:spacing w:after="0" w:line="240" w:lineRule="auto"/>
        <w:ind w:firstLine="709"/>
        <w:jc w:val="both"/>
        <w:rPr>
          <w:rFonts w:ascii="Times New Roman" w:hAnsi="Times New Roman" w:cs="Times New Roman"/>
          <w:iCs/>
          <w:sz w:val="24"/>
          <w:szCs w:val="24"/>
        </w:rPr>
      </w:pPr>
    </w:p>
    <w:p w:rsidR="000976ED" w:rsidRPr="00CB08AD" w:rsidRDefault="000976ED" w:rsidP="000976ED">
      <w:pPr>
        <w:pStyle w:val="Heading2"/>
        <w:spacing w:before="0" w:line="480" w:lineRule="auto"/>
        <w:rPr>
          <w:rFonts w:ascii="Times New Roman" w:eastAsia="DengXian" w:hAnsi="Times New Roman" w:cs="Times New Roman"/>
          <w:color w:val="0D0D0D" w:themeColor="text1" w:themeTint="F2"/>
          <w:sz w:val="24"/>
          <w:szCs w:val="24"/>
        </w:rPr>
      </w:pPr>
      <w:bookmarkStart w:id="13" w:name="_Toc192597541"/>
      <w:r w:rsidRPr="00CB08AD">
        <w:rPr>
          <w:rFonts w:ascii="Times New Roman" w:eastAsia="DengXian" w:hAnsi="Times New Roman" w:cs="Times New Roman"/>
          <w:color w:val="0D0D0D" w:themeColor="text1" w:themeTint="F2"/>
          <w:sz w:val="24"/>
          <w:szCs w:val="24"/>
        </w:rPr>
        <w:t>3.</w:t>
      </w:r>
      <w:r>
        <w:rPr>
          <w:rFonts w:ascii="Times New Roman" w:eastAsia="DengXian" w:hAnsi="Times New Roman" w:cs="Times New Roman"/>
          <w:color w:val="0D0D0D" w:themeColor="text1" w:themeTint="F2"/>
          <w:sz w:val="24"/>
          <w:szCs w:val="24"/>
        </w:rPr>
        <w:t>5</w:t>
      </w:r>
      <w:r w:rsidRPr="00CB08AD">
        <w:rPr>
          <w:rFonts w:ascii="Times New Roman" w:eastAsia="DengXian" w:hAnsi="Times New Roman" w:cs="Times New Roman"/>
          <w:color w:val="0D0D0D" w:themeColor="text1" w:themeTint="F2"/>
          <w:sz w:val="24"/>
          <w:szCs w:val="24"/>
        </w:rPr>
        <w:tab/>
        <w:t>Pengumpulan Data Penelitian</w:t>
      </w:r>
      <w:bookmarkEnd w:id="13"/>
    </w:p>
    <w:p w:rsidR="000976ED" w:rsidRPr="005455E4" w:rsidRDefault="000976ED" w:rsidP="000976ED">
      <w:pPr>
        <w:numPr>
          <w:ilvl w:val="0"/>
          <w:numId w:val="21"/>
        </w:numPr>
        <w:tabs>
          <w:tab w:val="clear" w:pos="425"/>
        </w:tabs>
        <w:spacing w:after="0" w:line="480" w:lineRule="auto"/>
        <w:ind w:left="709"/>
        <w:jc w:val="both"/>
        <w:rPr>
          <w:rFonts w:ascii="Times New Roman" w:eastAsia="DengXian" w:hAnsi="Times New Roman" w:cs="Times New Roman"/>
          <w:sz w:val="24"/>
          <w:szCs w:val="24"/>
        </w:rPr>
      </w:pPr>
      <w:r w:rsidRPr="005455E4">
        <w:rPr>
          <w:rFonts w:ascii="Times New Roman" w:eastAsia="DengXian" w:hAnsi="Times New Roman" w:cs="Times New Roman"/>
          <w:sz w:val="24"/>
          <w:szCs w:val="24"/>
          <w:lang w:val="en-US"/>
        </w:rPr>
        <w:t>Tes hasil belajar</w:t>
      </w:r>
    </w:p>
    <w:p w:rsidR="000976ED" w:rsidRPr="0032112F" w:rsidRDefault="000976ED" w:rsidP="000976ED">
      <w:pPr>
        <w:spacing w:after="0" w:line="480" w:lineRule="auto"/>
        <w:ind w:firstLine="720"/>
        <w:jc w:val="both"/>
        <w:rPr>
          <w:rFonts w:ascii="Times New Roman" w:eastAsia="DengXian" w:hAnsi="Times New Roman" w:cs="Times New Roman"/>
          <w:bCs/>
          <w:sz w:val="24"/>
          <w:szCs w:val="24"/>
        </w:rPr>
      </w:pPr>
      <w:r w:rsidRPr="0032112F">
        <w:rPr>
          <w:rFonts w:ascii="Times New Roman" w:eastAsia="DengXian" w:hAnsi="Times New Roman" w:cs="Times New Roman"/>
          <w:bCs/>
          <w:sz w:val="24"/>
          <w:szCs w:val="24"/>
          <w:lang w:val="en-US"/>
        </w:rPr>
        <w:t xml:space="preserve">Tes adalah seperangkat rangsangan yang diberikan kepada seseorang dengan maksdu untuk mendapat jawaban yang akan dijadikan dasar penetapan skor. Tes yang akan diberikan kepada peserta didik dalam penelitian iniberbentuk isian dan pilihan ganda sehingga dapat diketahui sejauh mana tingkat pemahaman peserta didik terhadap materi pelajaran. Tes ini diberikan pada awal pembelajaran berupa </w:t>
      </w:r>
      <w:r w:rsidRPr="0032112F">
        <w:rPr>
          <w:rFonts w:ascii="Times New Roman" w:eastAsia="DengXian" w:hAnsi="Times New Roman" w:cs="Times New Roman"/>
          <w:bCs/>
          <w:i/>
          <w:iCs/>
          <w:sz w:val="24"/>
          <w:szCs w:val="24"/>
          <w:lang w:val="en-US"/>
        </w:rPr>
        <w:t xml:space="preserve">pretest </w:t>
      </w:r>
      <w:r w:rsidRPr="0032112F">
        <w:rPr>
          <w:rFonts w:ascii="Times New Roman" w:eastAsia="DengXian" w:hAnsi="Times New Roman" w:cs="Times New Roman"/>
          <w:bCs/>
          <w:sz w:val="24"/>
          <w:szCs w:val="24"/>
          <w:lang w:val="en-US"/>
        </w:rPr>
        <w:t xml:space="preserve">akhir pembelajaran berupa </w:t>
      </w:r>
      <w:r w:rsidRPr="0032112F">
        <w:rPr>
          <w:rFonts w:ascii="Times New Roman" w:eastAsia="DengXian" w:hAnsi="Times New Roman" w:cs="Times New Roman"/>
          <w:bCs/>
          <w:i/>
          <w:iCs/>
          <w:sz w:val="24"/>
          <w:szCs w:val="24"/>
          <w:lang w:val="en-US"/>
        </w:rPr>
        <w:t>posttest</w:t>
      </w:r>
      <w:r w:rsidRPr="0032112F">
        <w:rPr>
          <w:rFonts w:ascii="Times New Roman" w:eastAsia="DengXian" w:hAnsi="Times New Roman" w:cs="Times New Roman"/>
          <w:bCs/>
          <w:sz w:val="24"/>
          <w:szCs w:val="24"/>
          <w:lang w:val="en-US"/>
        </w:rPr>
        <w:t>. Hasil tes inilah yang kemudian akan digunakan sebagai acuan untuk menarik kesimpulan pada akhir penelitian.</w:t>
      </w:r>
    </w:p>
    <w:p w:rsidR="000976ED" w:rsidRPr="005455E4" w:rsidRDefault="000976ED" w:rsidP="000976ED">
      <w:pPr>
        <w:numPr>
          <w:ilvl w:val="0"/>
          <w:numId w:val="21"/>
        </w:numPr>
        <w:tabs>
          <w:tab w:val="clear" w:pos="425"/>
        </w:tabs>
        <w:spacing w:after="0" w:line="480" w:lineRule="auto"/>
        <w:ind w:left="709"/>
        <w:jc w:val="both"/>
        <w:rPr>
          <w:rFonts w:ascii="Times New Roman" w:eastAsia="DengXian" w:hAnsi="Times New Roman" w:cs="Times New Roman"/>
          <w:sz w:val="24"/>
          <w:szCs w:val="24"/>
        </w:rPr>
      </w:pPr>
      <w:r w:rsidRPr="005455E4">
        <w:rPr>
          <w:rFonts w:ascii="Times New Roman" w:eastAsia="DengXian" w:hAnsi="Times New Roman" w:cs="Times New Roman"/>
          <w:sz w:val="24"/>
          <w:szCs w:val="24"/>
          <w:lang w:val="en-US"/>
        </w:rPr>
        <w:t>Observasi</w:t>
      </w:r>
    </w:p>
    <w:p w:rsidR="000976ED" w:rsidRPr="0032112F" w:rsidRDefault="000976ED" w:rsidP="000976ED">
      <w:pPr>
        <w:spacing w:after="0" w:line="480" w:lineRule="auto"/>
        <w:ind w:firstLine="720"/>
        <w:jc w:val="both"/>
        <w:rPr>
          <w:rFonts w:ascii="Times New Roman" w:eastAsia="DengXian" w:hAnsi="Times New Roman" w:cs="Times New Roman"/>
          <w:bCs/>
          <w:sz w:val="24"/>
          <w:szCs w:val="24"/>
        </w:rPr>
      </w:pPr>
      <w:r w:rsidRPr="0032112F">
        <w:rPr>
          <w:rFonts w:ascii="Times New Roman" w:eastAsia="DengXian" w:hAnsi="Times New Roman" w:cs="Times New Roman"/>
          <w:bCs/>
          <w:sz w:val="24"/>
          <w:szCs w:val="24"/>
          <w:lang w:val="en-US"/>
        </w:rPr>
        <w:t>Observasi adalahb teknik pengumpulan data tidak terbatas pada orang tetapi juga objek-objek alam lainnya (Sugiyono, 2019).Observasi yang digunakan dalam penelitian ini observasi berperan serta (</w:t>
      </w:r>
      <w:r w:rsidRPr="0032112F">
        <w:rPr>
          <w:rFonts w:ascii="Times New Roman" w:eastAsia="DengXian" w:hAnsi="Times New Roman" w:cs="Times New Roman"/>
          <w:bCs/>
          <w:i/>
          <w:iCs/>
          <w:sz w:val="24"/>
          <w:szCs w:val="24"/>
          <w:lang w:val="en-US"/>
        </w:rPr>
        <w:t>participant observation</w:t>
      </w:r>
      <w:r w:rsidRPr="0032112F">
        <w:rPr>
          <w:rFonts w:ascii="Times New Roman" w:eastAsia="DengXian" w:hAnsi="Times New Roman" w:cs="Times New Roman"/>
          <w:bCs/>
          <w:sz w:val="24"/>
          <w:szCs w:val="24"/>
          <w:lang w:val="en-US"/>
        </w:rPr>
        <w:t>), yaitu ikut terlibat dengan kegiatan orang yang sedang diamati atau yang digunakan sebagai sumber data penelitian.</w:t>
      </w:r>
    </w:p>
    <w:p w:rsidR="000976ED" w:rsidRPr="005455E4" w:rsidRDefault="000976ED" w:rsidP="000976ED">
      <w:pPr>
        <w:numPr>
          <w:ilvl w:val="0"/>
          <w:numId w:val="21"/>
        </w:numPr>
        <w:tabs>
          <w:tab w:val="clear" w:pos="425"/>
        </w:tabs>
        <w:spacing w:after="0" w:line="480" w:lineRule="auto"/>
        <w:ind w:left="709"/>
        <w:jc w:val="both"/>
        <w:rPr>
          <w:rFonts w:ascii="Times New Roman" w:eastAsia="DengXian" w:hAnsi="Times New Roman" w:cs="Times New Roman"/>
          <w:sz w:val="24"/>
          <w:szCs w:val="24"/>
        </w:rPr>
      </w:pPr>
      <w:r w:rsidRPr="005455E4">
        <w:rPr>
          <w:rFonts w:ascii="Times New Roman" w:eastAsia="DengXian" w:hAnsi="Times New Roman" w:cs="Times New Roman"/>
          <w:sz w:val="24"/>
          <w:szCs w:val="24"/>
          <w:lang w:val="en-US"/>
        </w:rPr>
        <w:t>Wawancara</w:t>
      </w:r>
    </w:p>
    <w:p w:rsidR="000976ED" w:rsidRPr="0032112F" w:rsidRDefault="000976ED" w:rsidP="000976ED">
      <w:pPr>
        <w:spacing w:after="0" w:line="480" w:lineRule="auto"/>
        <w:ind w:firstLine="720"/>
        <w:jc w:val="both"/>
        <w:rPr>
          <w:rFonts w:ascii="Times New Roman" w:eastAsia="DengXian" w:hAnsi="Times New Roman" w:cs="Times New Roman"/>
          <w:bCs/>
          <w:sz w:val="24"/>
          <w:szCs w:val="24"/>
        </w:rPr>
      </w:pPr>
      <w:r w:rsidRPr="0032112F">
        <w:rPr>
          <w:rFonts w:ascii="Times New Roman" w:eastAsia="DengXian" w:hAnsi="Times New Roman" w:cs="Times New Roman"/>
          <w:bCs/>
          <w:sz w:val="24"/>
          <w:szCs w:val="24"/>
          <w:lang w:val="en-US"/>
        </w:rPr>
        <w:t xml:space="preserve">Wawancara digunakan dalam teknik pengumpulan data apabila peneliti ingin melakukan studi pendahuluan untuk menemukan masalah yang harus diteliti </w:t>
      </w:r>
      <w:r w:rsidRPr="0032112F">
        <w:rPr>
          <w:rFonts w:ascii="Times New Roman" w:eastAsia="DengXian" w:hAnsi="Times New Roman" w:cs="Times New Roman"/>
          <w:bCs/>
          <w:sz w:val="24"/>
          <w:szCs w:val="24"/>
          <w:lang w:val="en-US"/>
        </w:rPr>
        <w:lastRenderedPageBreak/>
        <w:t>dan juga apabila peneliti ingin mengetahui hal-hal dari responden (Sugiyono, 2019).Wawancara yang digunakan adalah wawancara tidak terstruktur yaitu wawancara yang digunakan dengan bertatap muka dengan peserta didik dan guru.</w:t>
      </w:r>
    </w:p>
    <w:p w:rsidR="000976ED" w:rsidRPr="005455E4" w:rsidRDefault="000976ED" w:rsidP="000976ED">
      <w:pPr>
        <w:numPr>
          <w:ilvl w:val="0"/>
          <w:numId w:val="21"/>
        </w:numPr>
        <w:tabs>
          <w:tab w:val="clear" w:pos="425"/>
        </w:tabs>
        <w:spacing w:after="0" w:line="480" w:lineRule="auto"/>
        <w:ind w:left="709"/>
        <w:jc w:val="both"/>
        <w:rPr>
          <w:rFonts w:ascii="Times New Roman" w:eastAsia="DengXian" w:hAnsi="Times New Roman" w:cs="Times New Roman"/>
          <w:sz w:val="24"/>
          <w:szCs w:val="24"/>
        </w:rPr>
      </w:pPr>
      <w:r w:rsidRPr="005455E4">
        <w:rPr>
          <w:rFonts w:ascii="Times New Roman" w:eastAsia="DengXian" w:hAnsi="Times New Roman" w:cs="Times New Roman"/>
          <w:sz w:val="24"/>
          <w:szCs w:val="24"/>
        </w:rPr>
        <w:t>Dokumentasi</w:t>
      </w:r>
    </w:p>
    <w:p w:rsidR="000976ED" w:rsidRDefault="000976ED" w:rsidP="000976ED">
      <w:pPr>
        <w:spacing w:after="0" w:line="480" w:lineRule="auto"/>
        <w:ind w:firstLine="709"/>
        <w:jc w:val="both"/>
        <w:rPr>
          <w:rFonts w:ascii="Times New Roman" w:eastAsia="DengXian" w:hAnsi="Times New Roman" w:cs="Times New Roman"/>
          <w:sz w:val="24"/>
          <w:szCs w:val="24"/>
          <w:lang w:val="en-US"/>
        </w:rPr>
      </w:pPr>
      <w:r w:rsidRPr="0032112F">
        <w:rPr>
          <w:rFonts w:ascii="Times New Roman" w:eastAsia="DengXian" w:hAnsi="Times New Roman" w:cs="Times New Roman"/>
          <w:bCs/>
          <w:sz w:val="24"/>
          <w:szCs w:val="24"/>
          <w:lang w:val="en-US"/>
        </w:rPr>
        <w:t xml:space="preserve">Kajian awal yang dilakukan peneliti adalah yang mengkaji dokumentasi yang dipakai untuk mengetahui nilai hasil belajar peserta didik dengan melihat buku nilai wali kelas IV SD </w:t>
      </w:r>
      <w:r w:rsidRPr="0032112F">
        <w:rPr>
          <w:rFonts w:ascii="Times New Roman" w:eastAsia="DengXian" w:hAnsi="Times New Roman" w:cs="Times New Roman"/>
          <w:sz w:val="24"/>
          <w:szCs w:val="24"/>
        </w:rPr>
        <w:t xml:space="preserve"> Negeri 101956 Sukaramai</w:t>
      </w:r>
      <w:r w:rsidRPr="0032112F">
        <w:rPr>
          <w:rFonts w:ascii="Times New Roman" w:eastAsia="DengXian" w:hAnsi="Times New Roman" w:cs="Times New Roman"/>
          <w:sz w:val="24"/>
          <w:szCs w:val="24"/>
          <w:lang w:val="en-US"/>
        </w:rPr>
        <w:t xml:space="preserve"> selama belajar disekolah. Nilai yang diamati adalah nilai harian murid, nilai tugas, nilai pekerjaan, nilai tengah semester dan nilai semester murid sebelum peneliti melakukan penelitian dan melihat keadaan dalam kelas baik itu keadaan gaya mengajar guru maupun keadaan siswa dalam menerima pembelajaran.</w:t>
      </w:r>
    </w:p>
    <w:p w:rsidR="000976ED" w:rsidRDefault="000976ED" w:rsidP="000976ED">
      <w:pPr>
        <w:spacing w:after="0" w:line="240" w:lineRule="auto"/>
        <w:ind w:firstLine="709"/>
        <w:jc w:val="both"/>
        <w:rPr>
          <w:rFonts w:ascii="Times New Roman" w:eastAsia="DengXian" w:hAnsi="Times New Roman" w:cs="Times New Roman"/>
          <w:sz w:val="24"/>
          <w:szCs w:val="24"/>
          <w:lang w:val="en-US"/>
        </w:rPr>
      </w:pPr>
    </w:p>
    <w:p w:rsidR="000976ED" w:rsidRPr="00CB08AD" w:rsidRDefault="000976ED" w:rsidP="000976ED">
      <w:pPr>
        <w:pStyle w:val="Heading2"/>
        <w:spacing w:before="0" w:line="480" w:lineRule="auto"/>
        <w:rPr>
          <w:rFonts w:ascii="Times New Roman" w:eastAsia="DengXian" w:hAnsi="Times New Roman" w:cs="Times New Roman"/>
          <w:bCs w:val="0"/>
          <w:color w:val="0D0D0D" w:themeColor="text1" w:themeTint="F2"/>
          <w:sz w:val="24"/>
          <w:szCs w:val="24"/>
        </w:rPr>
      </w:pPr>
      <w:bookmarkStart w:id="14" w:name="_Toc192597542"/>
      <w:r w:rsidRPr="00CB08AD">
        <w:rPr>
          <w:rFonts w:ascii="Times New Roman" w:eastAsia="DengXian" w:hAnsi="Times New Roman" w:cs="Times New Roman"/>
          <w:bCs w:val="0"/>
          <w:color w:val="0D0D0D" w:themeColor="text1" w:themeTint="F2"/>
          <w:sz w:val="24"/>
          <w:szCs w:val="24"/>
        </w:rPr>
        <w:t>3.</w:t>
      </w:r>
      <w:r>
        <w:rPr>
          <w:rFonts w:ascii="Times New Roman" w:eastAsia="DengXian" w:hAnsi="Times New Roman" w:cs="Times New Roman"/>
          <w:bCs w:val="0"/>
          <w:color w:val="0D0D0D" w:themeColor="text1" w:themeTint="F2"/>
          <w:sz w:val="24"/>
          <w:szCs w:val="24"/>
        </w:rPr>
        <w:t>6</w:t>
      </w:r>
      <w:r w:rsidRPr="00CB08AD">
        <w:rPr>
          <w:rFonts w:ascii="Times New Roman" w:eastAsia="DengXian" w:hAnsi="Times New Roman" w:cs="Times New Roman"/>
          <w:bCs w:val="0"/>
          <w:color w:val="0D0D0D" w:themeColor="text1" w:themeTint="F2"/>
          <w:sz w:val="24"/>
          <w:szCs w:val="24"/>
        </w:rPr>
        <w:tab/>
        <w:t>Prosedur Penelitian</w:t>
      </w:r>
      <w:bookmarkEnd w:id="14"/>
    </w:p>
    <w:p w:rsidR="000976ED" w:rsidRPr="0032112F" w:rsidRDefault="000976ED" w:rsidP="000976ED">
      <w:pPr>
        <w:spacing w:after="0" w:line="480" w:lineRule="auto"/>
        <w:ind w:firstLine="720"/>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Prosedur penelitian merupakan langkah-langkah yang harus dilalui dan dikerjakan dalam penelitian</w:t>
      </w:r>
      <w:r w:rsidRPr="0032112F">
        <w:rPr>
          <w:rFonts w:ascii="Times New Roman" w:eastAsia="DengXian" w:hAnsi="Times New Roman" w:cs="Times New Roman"/>
          <w:sz w:val="24"/>
          <w:szCs w:val="24"/>
          <w:lang w:val="en-US"/>
        </w:rPr>
        <w:t xml:space="preserve"> (Sugiyono, 2019)</w:t>
      </w:r>
      <w:r w:rsidRPr="0032112F">
        <w:rPr>
          <w:rFonts w:ascii="Times New Roman" w:eastAsia="DengXian" w:hAnsi="Times New Roman" w:cs="Times New Roman"/>
          <w:sz w:val="24"/>
          <w:szCs w:val="24"/>
        </w:rPr>
        <w:t>. Adapun prosedur dalam penelitian ini, yaitu:</w:t>
      </w:r>
    </w:p>
    <w:p w:rsidR="000976ED" w:rsidRPr="005455E4" w:rsidRDefault="000976ED" w:rsidP="000976ED">
      <w:pPr>
        <w:numPr>
          <w:ilvl w:val="0"/>
          <w:numId w:val="22"/>
        </w:numPr>
        <w:tabs>
          <w:tab w:val="clear" w:pos="425"/>
        </w:tabs>
        <w:spacing w:after="0" w:line="480" w:lineRule="auto"/>
        <w:ind w:left="709"/>
        <w:jc w:val="both"/>
        <w:rPr>
          <w:rFonts w:ascii="Times New Roman" w:eastAsia="DengXian" w:hAnsi="Times New Roman" w:cs="Times New Roman"/>
          <w:bCs/>
          <w:sz w:val="24"/>
          <w:szCs w:val="24"/>
        </w:rPr>
      </w:pPr>
      <w:r w:rsidRPr="005455E4">
        <w:rPr>
          <w:rFonts w:ascii="Times New Roman" w:eastAsia="DengXian" w:hAnsi="Times New Roman" w:cs="Times New Roman"/>
          <w:bCs/>
          <w:sz w:val="24"/>
          <w:szCs w:val="24"/>
        </w:rPr>
        <w:t>Tahap Perencanaan Penelitian</w:t>
      </w:r>
    </w:p>
    <w:p w:rsidR="000976ED" w:rsidRPr="0032112F" w:rsidRDefault="000976ED" w:rsidP="000976ED">
      <w:pPr>
        <w:spacing w:after="0" w:line="480" w:lineRule="auto"/>
        <w:ind w:firstLine="720"/>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Tahap perencanaan penelitian merupakan tahap sebuah penelitian dipersiapkan.Pada tahap ini semua hal-hal yang berhubungan dengan penelitian disiapkan, seperti pemilihan judul, perumusan masalah dan hipotesis.</w:t>
      </w:r>
    </w:p>
    <w:p w:rsidR="000976ED" w:rsidRPr="0032112F" w:rsidRDefault="000976ED" w:rsidP="000976ED">
      <w:pPr>
        <w:numPr>
          <w:ilvl w:val="0"/>
          <w:numId w:val="23"/>
        </w:numPr>
        <w:spacing w:after="0" w:line="480" w:lineRule="auto"/>
        <w:ind w:left="1145"/>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Observasi yang akan digunakan dalam penelitian</w:t>
      </w:r>
    </w:p>
    <w:p w:rsidR="000976ED" w:rsidRPr="0032112F" w:rsidRDefault="000976ED" w:rsidP="000976ED">
      <w:pPr>
        <w:numPr>
          <w:ilvl w:val="0"/>
          <w:numId w:val="23"/>
        </w:numPr>
        <w:spacing w:after="0" w:line="480" w:lineRule="auto"/>
        <w:ind w:left="1145"/>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Meminta surat izin penelitian</w:t>
      </w:r>
    </w:p>
    <w:p w:rsidR="000976ED" w:rsidRPr="0032112F" w:rsidRDefault="000976ED" w:rsidP="000976ED">
      <w:pPr>
        <w:numPr>
          <w:ilvl w:val="0"/>
          <w:numId w:val="23"/>
        </w:numPr>
        <w:spacing w:after="0" w:line="480" w:lineRule="auto"/>
        <w:ind w:left="1145"/>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Mengajukan surat permohonan izin penelitian kepada SD Negeri 101956 Sukaramai, untuk mengadakan penelitian disekolah tersebut</w:t>
      </w:r>
    </w:p>
    <w:p w:rsidR="000976ED" w:rsidRPr="0032112F" w:rsidRDefault="000976ED" w:rsidP="000976ED">
      <w:pPr>
        <w:numPr>
          <w:ilvl w:val="0"/>
          <w:numId w:val="23"/>
        </w:numPr>
        <w:spacing w:after="0" w:line="480" w:lineRule="auto"/>
        <w:ind w:left="1145"/>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lastRenderedPageBreak/>
        <w:t>Berkonsultasi kepada kepala sekolah dan guru kelas untuk mengetahui kondisi sekolah atau objek penelitian</w:t>
      </w:r>
    </w:p>
    <w:p w:rsidR="000976ED" w:rsidRPr="0032112F" w:rsidRDefault="000976ED" w:rsidP="000976ED">
      <w:pPr>
        <w:numPr>
          <w:ilvl w:val="0"/>
          <w:numId w:val="23"/>
        </w:numPr>
        <w:spacing w:after="0" w:line="480" w:lineRule="auto"/>
        <w:ind w:left="1145"/>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Mengumpulkan data</w:t>
      </w:r>
    </w:p>
    <w:p w:rsidR="000976ED" w:rsidRPr="0032112F" w:rsidRDefault="000976ED" w:rsidP="000976ED">
      <w:pPr>
        <w:numPr>
          <w:ilvl w:val="0"/>
          <w:numId w:val="23"/>
        </w:numPr>
        <w:spacing w:after="0" w:line="480" w:lineRule="auto"/>
        <w:ind w:left="1145"/>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Menentukan instrumen</w:t>
      </w:r>
    </w:p>
    <w:p w:rsidR="000976ED" w:rsidRPr="0032112F" w:rsidRDefault="000976ED" w:rsidP="000976ED">
      <w:pPr>
        <w:numPr>
          <w:ilvl w:val="0"/>
          <w:numId w:val="23"/>
        </w:numPr>
        <w:spacing w:after="0" w:line="480" w:lineRule="auto"/>
        <w:ind w:left="1145"/>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Mengajukan instrumen penelitian</w:t>
      </w:r>
    </w:p>
    <w:p w:rsidR="000976ED" w:rsidRPr="005455E4" w:rsidRDefault="000976ED" w:rsidP="000976ED">
      <w:pPr>
        <w:numPr>
          <w:ilvl w:val="0"/>
          <w:numId w:val="22"/>
        </w:numPr>
        <w:tabs>
          <w:tab w:val="clear" w:pos="425"/>
        </w:tabs>
        <w:spacing w:after="0" w:line="480" w:lineRule="auto"/>
        <w:ind w:left="709"/>
        <w:jc w:val="both"/>
        <w:rPr>
          <w:rFonts w:ascii="Times New Roman" w:eastAsia="DengXian" w:hAnsi="Times New Roman" w:cs="Times New Roman"/>
          <w:bCs/>
          <w:sz w:val="24"/>
          <w:szCs w:val="24"/>
        </w:rPr>
      </w:pPr>
      <w:r w:rsidRPr="005455E4">
        <w:rPr>
          <w:rFonts w:ascii="Times New Roman" w:eastAsia="DengXian" w:hAnsi="Times New Roman" w:cs="Times New Roman"/>
          <w:bCs/>
          <w:sz w:val="24"/>
          <w:szCs w:val="24"/>
        </w:rPr>
        <w:t>Tahap Pelaksanaan Penelitian</w:t>
      </w:r>
    </w:p>
    <w:p w:rsidR="000976ED" w:rsidRPr="0032112F" w:rsidRDefault="000976ED" w:rsidP="000976ED">
      <w:pPr>
        <w:spacing w:after="0" w:line="480" w:lineRule="auto"/>
        <w:ind w:firstLine="720"/>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Tahap pelaksanaan penelitian merupakan tahap penelitian sedang dilakukan atau dilaksanakan. Pada tahap ini proses pengumpulan data atau informasi, analisis data dan penarikan kesimpulan.</w:t>
      </w:r>
    </w:p>
    <w:p w:rsidR="000976ED" w:rsidRPr="005455E4" w:rsidRDefault="000976ED" w:rsidP="000976ED">
      <w:pPr>
        <w:numPr>
          <w:ilvl w:val="0"/>
          <w:numId w:val="22"/>
        </w:numPr>
        <w:tabs>
          <w:tab w:val="clear" w:pos="425"/>
        </w:tabs>
        <w:spacing w:after="0" w:line="480" w:lineRule="auto"/>
        <w:ind w:left="709"/>
        <w:jc w:val="both"/>
        <w:rPr>
          <w:rFonts w:ascii="Times New Roman" w:eastAsia="DengXian" w:hAnsi="Times New Roman" w:cs="Times New Roman"/>
          <w:bCs/>
          <w:sz w:val="24"/>
          <w:szCs w:val="24"/>
        </w:rPr>
      </w:pPr>
      <w:r w:rsidRPr="005455E4">
        <w:rPr>
          <w:rFonts w:ascii="Times New Roman" w:eastAsia="DengXian" w:hAnsi="Times New Roman" w:cs="Times New Roman"/>
          <w:bCs/>
          <w:sz w:val="24"/>
          <w:szCs w:val="24"/>
        </w:rPr>
        <w:t>Tahap Penulisan Laporan Penelitian</w:t>
      </w:r>
    </w:p>
    <w:p w:rsidR="000976ED" w:rsidRDefault="000976ED" w:rsidP="000976ED">
      <w:pPr>
        <w:spacing w:after="0" w:line="480" w:lineRule="auto"/>
        <w:ind w:firstLine="709"/>
        <w:jc w:val="both"/>
        <w:rPr>
          <w:rFonts w:ascii="Times New Roman" w:eastAsia="DengXian" w:hAnsi="Times New Roman" w:cs="Times New Roman"/>
          <w:sz w:val="24"/>
          <w:szCs w:val="24"/>
        </w:rPr>
      </w:pPr>
      <w:r w:rsidRPr="0032112F">
        <w:rPr>
          <w:rFonts w:ascii="Times New Roman" w:eastAsia="DengXian" w:hAnsi="Times New Roman" w:cs="Times New Roman"/>
          <w:sz w:val="24"/>
          <w:szCs w:val="24"/>
        </w:rPr>
        <w:t>Tahap penulisan laporan penelitian merupakan tahap penelitian telah selesai dilaksanakan.Pada tahap ini hasil penelitian dibuat dalam bentuk laporan.</w:t>
      </w:r>
    </w:p>
    <w:p w:rsidR="000976ED" w:rsidRPr="0032112F" w:rsidRDefault="000976ED" w:rsidP="000976ED">
      <w:pPr>
        <w:spacing w:after="0" w:line="480" w:lineRule="auto"/>
        <w:jc w:val="both"/>
        <w:rPr>
          <w:rFonts w:ascii="Times New Roman" w:hAnsi="Times New Roman" w:cs="Times New Roman"/>
          <w:iCs/>
          <w:sz w:val="24"/>
          <w:szCs w:val="24"/>
        </w:rPr>
      </w:pPr>
    </w:p>
    <w:p w:rsidR="000976ED" w:rsidRPr="00CB08AD" w:rsidRDefault="000976ED" w:rsidP="000976ED">
      <w:pPr>
        <w:pStyle w:val="Heading2"/>
        <w:spacing w:before="0" w:line="480" w:lineRule="auto"/>
        <w:rPr>
          <w:rFonts w:ascii="Times New Roman" w:eastAsia="DengXian" w:hAnsi="Times New Roman" w:cs="Times New Roman"/>
          <w:bCs w:val="0"/>
          <w:color w:val="0D0D0D" w:themeColor="text1" w:themeTint="F2"/>
          <w:sz w:val="24"/>
          <w:szCs w:val="24"/>
        </w:rPr>
      </w:pPr>
      <w:bookmarkStart w:id="15" w:name="_Toc192597543"/>
      <w:r w:rsidRPr="00CB08AD">
        <w:rPr>
          <w:rFonts w:ascii="Times New Roman" w:eastAsia="DengXian" w:hAnsi="Times New Roman" w:cs="Times New Roman"/>
          <w:bCs w:val="0"/>
          <w:color w:val="0D0D0D" w:themeColor="text1" w:themeTint="F2"/>
          <w:sz w:val="24"/>
          <w:szCs w:val="24"/>
        </w:rPr>
        <w:t>3.</w:t>
      </w:r>
      <w:r>
        <w:rPr>
          <w:rFonts w:ascii="Times New Roman" w:eastAsia="DengXian" w:hAnsi="Times New Roman" w:cs="Times New Roman"/>
          <w:bCs w:val="0"/>
          <w:color w:val="0D0D0D" w:themeColor="text1" w:themeTint="F2"/>
          <w:sz w:val="24"/>
          <w:szCs w:val="24"/>
        </w:rPr>
        <w:t>7</w:t>
      </w:r>
      <w:r w:rsidRPr="00CB08AD">
        <w:rPr>
          <w:rFonts w:ascii="Times New Roman" w:eastAsia="DengXian" w:hAnsi="Times New Roman" w:cs="Times New Roman"/>
          <w:bCs w:val="0"/>
          <w:color w:val="0D0D0D" w:themeColor="text1" w:themeTint="F2"/>
          <w:sz w:val="24"/>
          <w:szCs w:val="24"/>
        </w:rPr>
        <w:tab/>
        <w:t>Instrumen Penelitian</w:t>
      </w:r>
      <w:bookmarkEnd w:id="15"/>
    </w:p>
    <w:p w:rsidR="000976ED" w:rsidRPr="00521D34" w:rsidRDefault="000976ED" w:rsidP="000976ED">
      <w:pPr>
        <w:adjustRightInd w:val="0"/>
        <w:snapToGrid w:val="0"/>
        <w:spacing w:after="0" w:line="480" w:lineRule="auto"/>
        <w:ind w:firstLine="709"/>
        <w:jc w:val="both"/>
        <w:rPr>
          <w:rFonts w:ascii="Times New Roman" w:eastAsia="DengXian" w:hAnsi="Times New Roman" w:cs="Times New Roman"/>
          <w:bCs/>
          <w:sz w:val="24"/>
          <w:szCs w:val="24"/>
        </w:rPr>
      </w:pPr>
      <w:r w:rsidRPr="00521D34">
        <w:rPr>
          <w:rFonts w:ascii="Times New Roman" w:eastAsia="DengXian" w:hAnsi="Times New Roman" w:cs="Times New Roman"/>
          <w:bCs/>
          <w:sz w:val="24"/>
          <w:szCs w:val="24"/>
        </w:rPr>
        <w:t>Instrumen penelitian merupakan alat yang digunakan untuk mengumpulkan data guna menjawab rumusan masalah penelitian.Instrumen yang digunakan dalam penelitian ini adalah tes hasil belajar Pendidikan Pancasila pada materi gotong royong.</w:t>
      </w:r>
    </w:p>
    <w:p w:rsidR="000976ED" w:rsidRPr="00521D34" w:rsidRDefault="000976ED" w:rsidP="000976ED">
      <w:pPr>
        <w:adjustRightInd w:val="0"/>
        <w:snapToGrid w:val="0"/>
        <w:spacing w:after="0" w:line="480" w:lineRule="auto"/>
        <w:ind w:firstLine="709"/>
        <w:jc w:val="both"/>
        <w:rPr>
          <w:rFonts w:ascii="Times New Roman" w:eastAsia="DengXian" w:hAnsi="Times New Roman" w:cs="Times New Roman"/>
          <w:bCs/>
          <w:sz w:val="24"/>
          <w:szCs w:val="24"/>
        </w:rPr>
      </w:pPr>
      <w:r w:rsidRPr="00521D34">
        <w:rPr>
          <w:rFonts w:ascii="Times New Roman" w:eastAsia="DengXian" w:hAnsi="Times New Roman" w:cs="Times New Roman"/>
          <w:bCs/>
          <w:sz w:val="24"/>
          <w:szCs w:val="24"/>
        </w:rPr>
        <w:t>Tes yang digunakan berbentuk pilihan ganda yang terdiri dari 20 butir soal yang disusun berdasarkan indikator pencapaian kompetensi pada ranah kognitif (C1–C4) menurut taksonomi Bloom.</w:t>
      </w:r>
    </w:p>
    <w:p w:rsidR="000976ED" w:rsidRPr="00521D34" w:rsidRDefault="000976ED" w:rsidP="000976ED">
      <w:pPr>
        <w:adjustRightInd w:val="0"/>
        <w:snapToGrid w:val="0"/>
        <w:spacing w:after="0" w:line="480" w:lineRule="auto"/>
        <w:ind w:firstLine="709"/>
        <w:jc w:val="both"/>
        <w:rPr>
          <w:rFonts w:ascii="Times New Roman" w:eastAsia="DengXian" w:hAnsi="Times New Roman" w:cs="Times New Roman"/>
          <w:bCs/>
          <w:sz w:val="24"/>
          <w:szCs w:val="24"/>
        </w:rPr>
      </w:pPr>
      <w:r w:rsidRPr="00521D34">
        <w:rPr>
          <w:rFonts w:ascii="Times New Roman" w:eastAsia="DengXian" w:hAnsi="Times New Roman" w:cs="Times New Roman"/>
          <w:bCs/>
          <w:sz w:val="24"/>
          <w:szCs w:val="24"/>
        </w:rPr>
        <w:lastRenderedPageBreak/>
        <w:t>Tes ini digunakan sebagai pretest dan posttest. Pretest diberikan sebelum perlakuan untuk mengetahui kemampuan awal siswa, sedangkan posttest diberikan setelah perlakuan untuk mengetahui peningkatan hasil belajar siswa.</w:t>
      </w:r>
    </w:p>
    <w:p w:rsidR="000976ED" w:rsidRPr="00521D34" w:rsidRDefault="000976ED" w:rsidP="000976ED">
      <w:pPr>
        <w:adjustRightInd w:val="0"/>
        <w:snapToGrid w:val="0"/>
        <w:spacing w:after="0" w:line="480" w:lineRule="auto"/>
        <w:ind w:firstLine="709"/>
        <w:jc w:val="both"/>
        <w:rPr>
          <w:rFonts w:ascii="Times New Roman" w:eastAsia="DengXian" w:hAnsi="Times New Roman" w:cs="Times New Roman"/>
          <w:bCs/>
          <w:sz w:val="24"/>
          <w:szCs w:val="24"/>
        </w:rPr>
      </w:pPr>
      <w:r w:rsidRPr="00521D34">
        <w:rPr>
          <w:rFonts w:ascii="Times New Roman" w:eastAsia="DengXian" w:hAnsi="Times New Roman" w:cs="Times New Roman"/>
          <w:bCs/>
          <w:sz w:val="24"/>
          <w:szCs w:val="24"/>
        </w:rPr>
        <w:t>Butir soal yang digunakan pada pretest dan posttest mengacu pada indikator yang sama, dengan tingkat kesulitan yang setara. Sebelum digunakan, instrumen terlebih dahulu diuji validitas dan reliabilitasnya untuk memastikan bahwa soal layak digunakan dalam penelitian.</w:t>
      </w:r>
    </w:p>
    <w:p w:rsidR="000976ED" w:rsidRDefault="000976ED" w:rsidP="000976ED">
      <w:pPr>
        <w:jc w:val="center"/>
        <w:rPr>
          <w:rFonts w:ascii="Times New Roman" w:hAnsi="Times New Roman" w:cs="Times New Roman"/>
          <w:b/>
          <w:bCs/>
        </w:rPr>
      </w:pPr>
      <w:bookmarkStart w:id="16" w:name="_Toc192597990"/>
      <w:r w:rsidRPr="00970E26">
        <w:rPr>
          <w:rFonts w:ascii="Times New Roman" w:hAnsi="Times New Roman" w:cs="Times New Roman"/>
          <w:b/>
          <w:bCs/>
          <w:color w:val="0D0D0D" w:themeColor="text1" w:themeTint="F2"/>
          <w:sz w:val="24"/>
          <w:szCs w:val="24"/>
        </w:rPr>
        <w:t>Tabel 3.</w:t>
      </w:r>
      <w:r w:rsidR="00C223D9" w:rsidRPr="00970E26">
        <w:rPr>
          <w:rFonts w:ascii="Times New Roman" w:hAnsi="Times New Roman" w:cs="Times New Roman"/>
          <w:b/>
          <w:bCs/>
          <w:color w:val="0D0D0D" w:themeColor="text1" w:themeTint="F2"/>
          <w:sz w:val="24"/>
          <w:szCs w:val="24"/>
        </w:rPr>
        <w:fldChar w:fldCharType="begin"/>
      </w:r>
      <w:r w:rsidRPr="00970E26">
        <w:rPr>
          <w:rFonts w:ascii="Times New Roman" w:hAnsi="Times New Roman" w:cs="Times New Roman"/>
          <w:b/>
          <w:bCs/>
          <w:color w:val="0D0D0D" w:themeColor="text1" w:themeTint="F2"/>
          <w:sz w:val="24"/>
          <w:szCs w:val="24"/>
        </w:rPr>
        <w:instrText xml:space="preserve"> SEQ Tabel_3. \* ARABIC </w:instrText>
      </w:r>
      <w:r w:rsidR="00C223D9" w:rsidRPr="00970E26">
        <w:rPr>
          <w:rFonts w:ascii="Times New Roman" w:hAnsi="Times New Roman" w:cs="Times New Roman"/>
          <w:b/>
          <w:bCs/>
          <w:color w:val="0D0D0D" w:themeColor="text1" w:themeTint="F2"/>
          <w:sz w:val="24"/>
          <w:szCs w:val="24"/>
        </w:rPr>
        <w:fldChar w:fldCharType="separate"/>
      </w:r>
      <w:r>
        <w:rPr>
          <w:rFonts w:ascii="Times New Roman" w:hAnsi="Times New Roman" w:cs="Times New Roman"/>
          <w:b/>
          <w:bCs/>
          <w:noProof/>
          <w:color w:val="0D0D0D" w:themeColor="text1" w:themeTint="F2"/>
          <w:sz w:val="24"/>
          <w:szCs w:val="24"/>
        </w:rPr>
        <w:t>3</w:t>
      </w:r>
      <w:r w:rsidR="00C223D9" w:rsidRPr="00970E26">
        <w:rPr>
          <w:rFonts w:ascii="Times New Roman" w:hAnsi="Times New Roman" w:cs="Times New Roman"/>
          <w:b/>
          <w:bCs/>
          <w:color w:val="0D0D0D" w:themeColor="text1" w:themeTint="F2"/>
          <w:sz w:val="24"/>
          <w:szCs w:val="24"/>
        </w:rPr>
        <w:fldChar w:fldCharType="end"/>
      </w:r>
      <w:r w:rsidRPr="00970E26">
        <w:rPr>
          <w:rFonts w:ascii="Times New Roman" w:hAnsi="Times New Roman" w:cs="Times New Roman"/>
          <w:b/>
          <w:bCs/>
          <w:color w:val="0D0D0D" w:themeColor="text1" w:themeTint="F2"/>
          <w:sz w:val="24"/>
          <w:szCs w:val="24"/>
        </w:rPr>
        <w:t xml:space="preserve"> Kisi kisi Instrumen berupa Tes dalam bentuk soal pilihan berganda</w:t>
      </w:r>
      <w:bookmarkEnd w:id="16"/>
    </w:p>
    <w:tbl>
      <w:tblPr>
        <w:tblStyle w:val="TableGrid"/>
        <w:tblW w:w="8187" w:type="dxa"/>
        <w:tblLook w:val="04A0"/>
      </w:tblPr>
      <w:tblGrid>
        <w:gridCol w:w="510"/>
        <w:gridCol w:w="2150"/>
        <w:gridCol w:w="2835"/>
        <w:gridCol w:w="1417"/>
        <w:gridCol w:w="1275"/>
      </w:tblGrid>
      <w:tr w:rsidR="000976ED" w:rsidRPr="00970E26" w:rsidTr="00055035">
        <w:tc>
          <w:tcPr>
            <w:tcW w:w="510" w:type="dxa"/>
          </w:tcPr>
          <w:p w:rsidR="000976ED" w:rsidRPr="00970E26" w:rsidRDefault="000976ED" w:rsidP="00055035">
            <w:pPr>
              <w:jc w:val="center"/>
              <w:rPr>
                <w:rFonts w:ascii="Times New Roman" w:hAnsi="Times New Roman" w:cs="Times New Roman"/>
                <w:b/>
                <w:bCs/>
                <w:sz w:val="24"/>
                <w:szCs w:val="24"/>
              </w:rPr>
            </w:pPr>
            <w:r w:rsidRPr="00970E26">
              <w:rPr>
                <w:rFonts w:ascii="Times New Roman" w:hAnsi="Times New Roman" w:cs="Times New Roman"/>
                <w:b/>
                <w:bCs/>
                <w:sz w:val="24"/>
                <w:szCs w:val="24"/>
              </w:rPr>
              <w:t>No</w:t>
            </w:r>
          </w:p>
        </w:tc>
        <w:tc>
          <w:tcPr>
            <w:tcW w:w="2150" w:type="dxa"/>
          </w:tcPr>
          <w:p w:rsidR="000976ED" w:rsidRPr="00970E26" w:rsidRDefault="000976ED" w:rsidP="00055035">
            <w:pPr>
              <w:jc w:val="center"/>
              <w:rPr>
                <w:rFonts w:ascii="Times New Roman" w:hAnsi="Times New Roman" w:cs="Times New Roman"/>
                <w:b/>
                <w:bCs/>
                <w:sz w:val="24"/>
                <w:szCs w:val="24"/>
              </w:rPr>
            </w:pPr>
            <w:r w:rsidRPr="00970E26">
              <w:rPr>
                <w:rFonts w:ascii="Times New Roman" w:hAnsi="Times New Roman" w:cs="Times New Roman"/>
                <w:b/>
                <w:bCs/>
                <w:sz w:val="24"/>
                <w:szCs w:val="24"/>
              </w:rPr>
              <w:t>C</w:t>
            </w:r>
            <w:r>
              <w:rPr>
                <w:rFonts w:ascii="Times New Roman" w:hAnsi="Times New Roman" w:cs="Times New Roman"/>
                <w:b/>
                <w:bCs/>
                <w:sz w:val="24"/>
                <w:szCs w:val="24"/>
              </w:rPr>
              <w:t>P</w:t>
            </w:r>
          </w:p>
        </w:tc>
        <w:tc>
          <w:tcPr>
            <w:tcW w:w="2835" w:type="dxa"/>
          </w:tcPr>
          <w:p w:rsidR="000976ED" w:rsidRPr="00970E26" w:rsidRDefault="000976ED" w:rsidP="00055035">
            <w:pPr>
              <w:jc w:val="center"/>
              <w:rPr>
                <w:rFonts w:ascii="Times New Roman" w:hAnsi="Times New Roman" w:cs="Times New Roman"/>
                <w:b/>
                <w:bCs/>
                <w:sz w:val="24"/>
                <w:szCs w:val="24"/>
              </w:rPr>
            </w:pPr>
            <w:r w:rsidRPr="00970E26">
              <w:rPr>
                <w:rFonts w:ascii="Times New Roman" w:hAnsi="Times New Roman" w:cs="Times New Roman"/>
                <w:b/>
                <w:bCs/>
                <w:sz w:val="24"/>
                <w:szCs w:val="24"/>
              </w:rPr>
              <w:t>Indikator</w:t>
            </w:r>
          </w:p>
        </w:tc>
        <w:tc>
          <w:tcPr>
            <w:tcW w:w="1417" w:type="dxa"/>
          </w:tcPr>
          <w:p w:rsidR="000976ED" w:rsidRPr="00970E26" w:rsidRDefault="000976ED" w:rsidP="00055035">
            <w:pPr>
              <w:jc w:val="center"/>
              <w:rPr>
                <w:rFonts w:ascii="Times New Roman" w:hAnsi="Times New Roman" w:cs="Times New Roman"/>
                <w:b/>
                <w:bCs/>
                <w:sz w:val="24"/>
                <w:szCs w:val="24"/>
              </w:rPr>
            </w:pPr>
            <w:r w:rsidRPr="00970E26">
              <w:rPr>
                <w:rFonts w:ascii="Times New Roman" w:hAnsi="Times New Roman" w:cs="Times New Roman"/>
                <w:b/>
                <w:bCs/>
                <w:sz w:val="24"/>
                <w:szCs w:val="24"/>
              </w:rPr>
              <w:t>Nomor soal</w:t>
            </w:r>
          </w:p>
        </w:tc>
        <w:tc>
          <w:tcPr>
            <w:tcW w:w="1275" w:type="dxa"/>
          </w:tcPr>
          <w:p w:rsidR="000976ED" w:rsidRPr="00970E26" w:rsidRDefault="000976ED" w:rsidP="00055035">
            <w:pPr>
              <w:jc w:val="center"/>
              <w:rPr>
                <w:rFonts w:ascii="Times New Roman" w:hAnsi="Times New Roman" w:cs="Times New Roman"/>
                <w:b/>
                <w:bCs/>
                <w:sz w:val="24"/>
                <w:szCs w:val="24"/>
              </w:rPr>
            </w:pPr>
            <w:r w:rsidRPr="00970E26">
              <w:rPr>
                <w:rFonts w:ascii="Times New Roman" w:hAnsi="Times New Roman" w:cs="Times New Roman"/>
                <w:b/>
                <w:bCs/>
                <w:sz w:val="24"/>
                <w:szCs w:val="24"/>
              </w:rPr>
              <w:t>Tingkat kognitif</w:t>
            </w:r>
          </w:p>
        </w:tc>
      </w:tr>
      <w:tr w:rsidR="000976ED" w:rsidRPr="00970E26" w:rsidTr="00055035">
        <w:tc>
          <w:tcPr>
            <w:tcW w:w="510" w:type="dxa"/>
          </w:tcPr>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1</w:t>
            </w:r>
          </w:p>
        </w:tc>
        <w:tc>
          <w:tcPr>
            <w:tcW w:w="2150" w:type="dxa"/>
          </w:tcPr>
          <w:p w:rsidR="000976ED" w:rsidRPr="00970E26" w:rsidRDefault="000976ED" w:rsidP="00055035">
            <w:pPr>
              <w:rPr>
                <w:rFonts w:ascii="Times New Roman" w:hAnsi="Times New Roman" w:cs="Times New Roman"/>
                <w:sz w:val="24"/>
                <w:szCs w:val="24"/>
              </w:rPr>
            </w:pPr>
            <w:r w:rsidRPr="00BE2F97">
              <w:rPr>
                <w:rFonts w:ascii="Times New Roman" w:hAnsi="Times New Roman" w:cs="Times New Roman"/>
                <w:sz w:val="24"/>
                <w:szCs w:val="24"/>
              </w:rPr>
              <w:t>Menyebutkan pengertian gotong royong secara lisan dan tertulis.</w:t>
            </w:r>
          </w:p>
        </w:tc>
        <w:tc>
          <w:tcPr>
            <w:tcW w:w="2835" w:type="dxa"/>
          </w:tcPr>
          <w:p w:rsidR="000976ED" w:rsidRPr="00970E26" w:rsidRDefault="000976ED" w:rsidP="00055035">
            <w:pPr>
              <w:rPr>
                <w:rFonts w:ascii="Times New Roman" w:hAnsi="Times New Roman" w:cs="Times New Roman"/>
                <w:sz w:val="24"/>
                <w:szCs w:val="24"/>
              </w:rPr>
            </w:pPr>
            <w:r w:rsidRPr="00523F98">
              <w:rPr>
                <w:rFonts w:ascii="Times New Roman" w:hAnsi="Times New Roman" w:cs="Times New Roman"/>
                <w:sz w:val="24"/>
                <w:szCs w:val="24"/>
              </w:rPr>
              <w:t>Siswa mampu menjelaskan definisi gotong royong secara lisan dan tertulis.</w:t>
            </w:r>
          </w:p>
        </w:tc>
        <w:tc>
          <w:tcPr>
            <w:tcW w:w="1417" w:type="dxa"/>
          </w:tcPr>
          <w:p w:rsidR="000976ED"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Pre: 1, 2, 3</w:t>
            </w:r>
            <w:r w:rsidRPr="00970E26">
              <w:rPr>
                <w:rFonts w:ascii="Times New Roman" w:hAnsi="Times New Roman" w:cs="Times New Roman"/>
                <w:sz w:val="24"/>
                <w:szCs w:val="24"/>
              </w:rPr>
              <w:br/>
            </w:r>
          </w:p>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 xml:space="preserve">Post: </w:t>
            </w:r>
            <w:r>
              <w:rPr>
                <w:rFonts w:ascii="Times New Roman" w:hAnsi="Times New Roman" w:cs="Times New Roman"/>
                <w:sz w:val="24"/>
                <w:szCs w:val="24"/>
              </w:rPr>
              <w:t>1, 3, 10</w:t>
            </w:r>
          </w:p>
        </w:tc>
        <w:tc>
          <w:tcPr>
            <w:tcW w:w="1275" w:type="dxa"/>
          </w:tcPr>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C1, C2, C3</w:t>
            </w:r>
          </w:p>
        </w:tc>
      </w:tr>
      <w:tr w:rsidR="000976ED" w:rsidRPr="00970E26" w:rsidTr="00055035">
        <w:tc>
          <w:tcPr>
            <w:tcW w:w="510" w:type="dxa"/>
          </w:tcPr>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2</w:t>
            </w:r>
          </w:p>
        </w:tc>
        <w:tc>
          <w:tcPr>
            <w:tcW w:w="2150" w:type="dxa"/>
          </w:tcPr>
          <w:p w:rsidR="000976ED" w:rsidRPr="00970E26" w:rsidRDefault="000976ED" w:rsidP="00055035">
            <w:pPr>
              <w:rPr>
                <w:rFonts w:ascii="Times New Roman" w:hAnsi="Times New Roman" w:cs="Times New Roman"/>
                <w:sz w:val="24"/>
                <w:szCs w:val="24"/>
              </w:rPr>
            </w:pPr>
            <w:r w:rsidRPr="00AF237D">
              <w:rPr>
                <w:rFonts w:ascii="Times New Roman" w:hAnsi="Times New Roman" w:cs="Times New Roman"/>
                <w:sz w:val="24"/>
                <w:szCs w:val="24"/>
              </w:rPr>
              <w:t>Menyebutkan contoh kegiatan gotong royong di sekolah dan keluarga.</w:t>
            </w:r>
          </w:p>
        </w:tc>
        <w:tc>
          <w:tcPr>
            <w:tcW w:w="2835" w:type="dxa"/>
          </w:tcPr>
          <w:p w:rsidR="000976ED" w:rsidRPr="00970E26" w:rsidRDefault="000976ED" w:rsidP="00055035">
            <w:pPr>
              <w:rPr>
                <w:rFonts w:ascii="Times New Roman" w:hAnsi="Times New Roman" w:cs="Times New Roman"/>
                <w:sz w:val="24"/>
                <w:szCs w:val="24"/>
              </w:rPr>
            </w:pPr>
            <w:r w:rsidRPr="00523F98">
              <w:rPr>
                <w:rFonts w:ascii="Times New Roman" w:hAnsi="Times New Roman" w:cs="Times New Roman"/>
                <w:sz w:val="24"/>
                <w:szCs w:val="24"/>
              </w:rPr>
              <w:t>Siswa mampu mengidentifikasi minimal 3 contoh perilaku gotong royong di lingkungan sekolah dan rumah.</w:t>
            </w:r>
          </w:p>
        </w:tc>
        <w:tc>
          <w:tcPr>
            <w:tcW w:w="1417" w:type="dxa"/>
          </w:tcPr>
          <w:p w:rsidR="000976ED" w:rsidRDefault="000976ED" w:rsidP="00055035">
            <w:pPr>
              <w:rPr>
                <w:rFonts w:ascii="Times New Roman" w:hAnsi="Times New Roman" w:cs="Times New Roman"/>
                <w:sz w:val="24"/>
                <w:szCs w:val="24"/>
              </w:rPr>
            </w:pPr>
            <w:r w:rsidRPr="00C87B67">
              <w:rPr>
                <w:rFonts w:ascii="Times New Roman" w:hAnsi="Times New Roman" w:cs="Times New Roman"/>
                <w:sz w:val="24"/>
                <w:szCs w:val="24"/>
              </w:rPr>
              <w:t>Pre: 4, 6, 15</w:t>
            </w:r>
            <w:r w:rsidRPr="00C87B67">
              <w:rPr>
                <w:rFonts w:ascii="Times New Roman" w:hAnsi="Times New Roman" w:cs="Times New Roman"/>
                <w:sz w:val="24"/>
                <w:szCs w:val="24"/>
              </w:rPr>
              <w:br/>
            </w:r>
          </w:p>
          <w:p w:rsidR="000976ED" w:rsidRPr="00970E26" w:rsidRDefault="000976ED" w:rsidP="00055035">
            <w:pPr>
              <w:rPr>
                <w:rFonts w:ascii="Times New Roman" w:hAnsi="Times New Roman" w:cs="Times New Roman"/>
                <w:sz w:val="24"/>
                <w:szCs w:val="24"/>
              </w:rPr>
            </w:pPr>
            <w:r w:rsidRPr="00C87B67">
              <w:rPr>
                <w:rFonts w:ascii="Times New Roman" w:hAnsi="Times New Roman" w:cs="Times New Roman"/>
                <w:sz w:val="24"/>
                <w:szCs w:val="24"/>
              </w:rPr>
              <w:t>Post: 4, 6, 11</w:t>
            </w:r>
          </w:p>
        </w:tc>
        <w:tc>
          <w:tcPr>
            <w:tcW w:w="1275" w:type="dxa"/>
          </w:tcPr>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C1, C2, C3</w:t>
            </w:r>
          </w:p>
        </w:tc>
      </w:tr>
      <w:tr w:rsidR="000976ED" w:rsidRPr="00970E26" w:rsidTr="00055035">
        <w:tc>
          <w:tcPr>
            <w:tcW w:w="510" w:type="dxa"/>
          </w:tcPr>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3</w:t>
            </w:r>
          </w:p>
        </w:tc>
        <w:tc>
          <w:tcPr>
            <w:tcW w:w="2150" w:type="dxa"/>
          </w:tcPr>
          <w:tbl>
            <w:tblPr>
              <w:tblW w:w="0" w:type="auto"/>
              <w:tblCellSpacing w:w="15" w:type="dxa"/>
              <w:tblCellMar>
                <w:top w:w="15" w:type="dxa"/>
                <w:left w:w="15" w:type="dxa"/>
                <w:bottom w:w="15" w:type="dxa"/>
                <w:right w:w="15" w:type="dxa"/>
              </w:tblCellMar>
              <w:tblLook w:val="04A0"/>
            </w:tblPr>
            <w:tblGrid>
              <w:gridCol w:w="96"/>
            </w:tblGrid>
            <w:tr w:rsidR="000976ED" w:rsidRPr="00970E26" w:rsidTr="00055035">
              <w:trPr>
                <w:tblCellSpacing w:w="15" w:type="dxa"/>
              </w:trPr>
              <w:tc>
                <w:tcPr>
                  <w:tcW w:w="0" w:type="auto"/>
                  <w:vAlign w:val="center"/>
                  <w:hideMark/>
                </w:tcPr>
                <w:p w:rsidR="000976ED" w:rsidRPr="00970E26" w:rsidRDefault="000976ED" w:rsidP="00055035">
                  <w:pPr>
                    <w:spacing w:after="0" w:line="240" w:lineRule="auto"/>
                    <w:rPr>
                      <w:rFonts w:ascii="Times New Roman" w:hAnsi="Times New Roman" w:cs="Times New Roman"/>
                      <w:sz w:val="24"/>
                      <w:szCs w:val="24"/>
                    </w:rPr>
                  </w:pPr>
                </w:p>
              </w:tc>
            </w:tr>
          </w:tbl>
          <w:p w:rsidR="000976ED" w:rsidRPr="00970E26" w:rsidRDefault="000976ED" w:rsidP="00055035">
            <w:pPr>
              <w:rPr>
                <w:rFonts w:ascii="Times New Roman" w:hAnsi="Times New Roman" w:cs="Times New Roman"/>
                <w:sz w:val="24"/>
                <w:szCs w:val="24"/>
              </w:rPr>
            </w:pPr>
            <w:r w:rsidRPr="00AF237D">
              <w:rPr>
                <w:rFonts w:ascii="Times New Roman" w:hAnsi="Times New Roman" w:cs="Times New Roman"/>
                <w:sz w:val="24"/>
                <w:szCs w:val="24"/>
              </w:rPr>
              <w:t>Menunjukkan sikap gotong royong dalam aktivitas kelompok.</w:t>
            </w:r>
          </w:p>
        </w:tc>
        <w:tc>
          <w:tcPr>
            <w:tcW w:w="2835" w:type="dxa"/>
          </w:tcPr>
          <w:p w:rsidR="000976ED" w:rsidRPr="00970E26" w:rsidRDefault="000976ED" w:rsidP="00055035">
            <w:pPr>
              <w:rPr>
                <w:rFonts w:ascii="Times New Roman" w:hAnsi="Times New Roman" w:cs="Times New Roman"/>
                <w:sz w:val="24"/>
                <w:szCs w:val="24"/>
              </w:rPr>
            </w:pPr>
            <w:r w:rsidRPr="00523F98">
              <w:rPr>
                <w:rFonts w:ascii="Times New Roman" w:hAnsi="Times New Roman" w:cs="Times New Roman"/>
                <w:sz w:val="24"/>
                <w:szCs w:val="24"/>
              </w:rPr>
              <w:t>Siswa dapat mendemonstrasikan kerja sama dalam tugas kelompok di kelas.</w:t>
            </w:r>
          </w:p>
        </w:tc>
        <w:tc>
          <w:tcPr>
            <w:tcW w:w="1417" w:type="dxa"/>
          </w:tcPr>
          <w:tbl>
            <w:tblPr>
              <w:tblW w:w="0" w:type="auto"/>
              <w:tblCellSpacing w:w="15" w:type="dxa"/>
              <w:tblCellMar>
                <w:top w:w="15" w:type="dxa"/>
                <w:left w:w="15" w:type="dxa"/>
                <w:bottom w:w="15" w:type="dxa"/>
                <w:right w:w="15" w:type="dxa"/>
              </w:tblCellMar>
              <w:tblLook w:val="04A0"/>
            </w:tblPr>
            <w:tblGrid>
              <w:gridCol w:w="96"/>
            </w:tblGrid>
            <w:tr w:rsidR="000976ED" w:rsidRPr="00970E26" w:rsidTr="00055035">
              <w:trPr>
                <w:tblCellSpacing w:w="15" w:type="dxa"/>
              </w:trPr>
              <w:tc>
                <w:tcPr>
                  <w:tcW w:w="0" w:type="auto"/>
                  <w:vAlign w:val="center"/>
                  <w:hideMark/>
                </w:tcPr>
                <w:p w:rsidR="000976ED" w:rsidRPr="00970E26" w:rsidRDefault="000976ED" w:rsidP="00055035">
                  <w:pPr>
                    <w:spacing w:after="0" w:line="240" w:lineRule="auto"/>
                    <w:rPr>
                      <w:rFonts w:ascii="Times New Roman" w:hAnsi="Times New Roman" w:cs="Times New Roman"/>
                      <w:sz w:val="24"/>
                      <w:szCs w:val="24"/>
                    </w:rPr>
                  </w:pPr>
                </w:p>
              </w:tc>
            </w:tr>
          </w:tbl>
          <w:p w:rsidR="000976ED" w:rsidRPr="00970E26" w:rsidRDefault="000976ED" w:rsidP="00055035">
            <w:pPr>
              <w:spacing w:line="480" w:lineRule="auto"/>
              <w:rPr>
                <w:rFonts w:ascii="Times New Roman" w:hAnsi="Times New Roman" w:cs="Times New Roman"/>
                <w:vanish/>
                <w:sz w:val="24"/>
                <w:szCs w:val="24"/>
              </w:rPr>
            </w:pPr>
          </w:p>
          <w:p w:rsidR="000976ED" w:rsidRDefault="000976ED" w:rsidP="00055035">
            <w:pPr>
              <w:rPr>
                <w:rFonts w:ascii="Times New Roman" w:hAnsi="Times New Roman" w:cs="Times New Roman"/>
                <w:sz w:val="24"/>
                <w:szCs w:val="24"/>
              </w:rPr>
            </w:pPr>
            <w:r w:rsidRPr="00C87B67">
              <w:rPr>
                <w:rFonts w:ascii="Times New Roman" w:hAnsi="Times New Roman" w:cs="Times New Roman"/>
                <w:sz w:val="24"/>
                <w:szCs w:val="24"/>
              </w:rPr>
              <w:t>Pre: 5, 7, 8</w:t>
            </w:r>
            <w:r w:rsidRPr="00C87B67">
              <w:rPr>
                <w:rFonts w:ascii="Times New Roman" w:hAnsi="Times New Roman" w:cs="Times New Roman"/>
                <w:sz w:val="24"/>
                <w:szCs w:val="24"/>
              </w:rPr>
              <w:br/>
            </w:r>
          </w:p>
          <w:p w:rsidR="000976ED" w:rsidRPr="00970E26" w:rsidRDefault="000976ED" w:rsidP="00055035">
            <w:pPr>
              <w:rPr>
                <w:rFonts w:ascii="Times New Roman" w:hAnsi="Times New Roman" w:cs="Times New Roman"/>
                <w:sz w:val="24"/>
                <w:szCs w:val="24"/>
              </w:rPr>
            </w:pPr>
            <w:r w:rsidRPr="00C87B67">
              <w:rPr>
                <w:rFonts w:ascii="Times New Roman" w:hAnsi="Times New Roman" w:cs="Times New Roman"/>
                <w:sz w:val="24"/>
                <w:szCs w:val="24"/>
              </w:rPr>
              <w:t>Post: 2, 8, 17</w:t>
            </w:r>
          </w:p>
        </w:tc>
        <w:tc>
          <w:tcPr>
            <w:tcW w:w="1275" w:type="dxa"/>
          </w:tcPr>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C2, C3</w:t>
            </w:r>
          </w:p>
        </w:tc>
      </w:tr>
      <w:tr w:rsidR="000976ED" w:rsidRPr="00970E26" w:rsidTr="00055035">
        <w:tc>
          <w:tcPr>
            <w:tcW w:w="510" w:type="dxa"/>
          </w:tcPr>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4</w:t>
            </w:r>
          </w:p>
        </w:tc>
        <w:tc>
          <w:tcPr>
            <w:tcW w:w="2150" w:type="dxa"/>
          </w:tcPr>
          <w:p w:rsidR="000976ED" w:rsidRPr="00970E26" w:rsidRDefault="000976ED" w:rsidP="00055035">
            <w:pPr>
              <w:rPr>
                <w:rFonts w:ascii="Times New Roman" w:hAnsi="Times New Roman" w:cs="Times New Roman"/>
                <w:sz w:val="24"/>
                <w:szCs w:val="24"/>
              </w:rPr>
            </w:pPr>
            <w:r w:rsidRPr="00AF237D">
              <w:rPr>
                <w:rFonts w:ascii="Times New Roman" w:hAnsi="Times New Roman" w:cs="Times New Roman"/>
                <w:sz w:val="24"/>
                <w:szCs w:val="24"/>
              </w:rPr>
              <w:t>Menganalisis manfaat gotong royong dalam masyarakat.</w:t>
            </w:r>
          </w:p>
        </w:tc>
        <w:tc>
          <w:tcPr>
            <w:tcW w:w="2835" w:type="dxa"/>
          </w:tcPr>
          <w:p w:rsidR="000976ED" w:rsidRPr="00970E26" w:rsidRDefault="000976ED" w:rsidP="00055035">
            <w:pPr>
              <w:rPr>
                <w:rFonts w:ascii="Times New Roman" w:hAnsi="Times New Roman" w:cs="Times New Roman"/>
                <w:sz w:val="24"/>
                <w:szCs w:val="24"/>
              </w:rPr>
            </w:pPr>
            <w:r w:rsidRPr="00523F98">
              <w:rPr>
                <w:rFonts w:ascii="Times New Roman" w:hAnsi="Times New Roman" w:cs="Times New Roman"/>
                <w:sz w:val="24"/>
                <w:szCs w:val="24"/>
              </w:rPr>
              <w:t>Siswa mampu menyimpulkan kegunaan gotong royong bagi kehidupan sosial.</w:t>
            </w:r>
          </w:p>
        </w:tc>
        <w:tc>
          <w:tcPr>
            <w:tcW w:w="1417" w:type="dxa"/>
          </w:tcPr>
          <w:p w:rsidR="000976ED" w:rsidRDefault="000976ED" w:rsidP="00055035">
            <w:pPr>
              <w:rPr>
                <w:rFonts w:ascii="Times New Roman" w:hAnsi="Times New Roman" w:cs="Times New Roman"/>
                <w:sz w:val="24"/>
                <w:szCs w:val="24"/>
              </w:rPr>
            </w:pPr>
            <w:r w:rsidRPr="00C87B67">
              <w:rPr>
                <w:rFonts w:ascii="Times New Roman" w:hAnsi="Times New Roman" w:cs="Times New Roman"/>
                <w:sz w:val="24"/>
                <w:szCs w:val="24"/>
              </w:rPr>
              <w:t>Pre: 9, 10, 16, 17, 18, 19, 20</w:t>
            </w:r>
            <w:r w:rsidRPr="00C87B67">
              <w:rPr>
                <w:rFonts w:ascii="Times New Roman" w:hAnsi="Times New Roman" w:cs="Times New Roman"/>
                <w:sz w:val="24"/>
                <w:szCs w:val="24"/>
              </w:rPr>
              <w:br/>
            </w:r>
          </w:p>
          <w:p w:rsidR="000976ED" w:rsidRPr="00970E26" w:rsidRDefault="000976ED" w:rsidP="00055035">
            <w:pPr>
              <w:rPr>
                <w:rFonts w:ascii="Times New Roman" w:hAnsi="Times New Roman" w:cs="Times New Roman"/>
                <w:sz w:val="24"/>
                <w:szCs w:val="24"/>
              </w:rPr>
            </w:pPr>
            <w:r w:rsidRPr="00C87B67">
              <w:rPr>
                <w:rFonts w:ascii="Times New Roman" w:hAnsi="Times New Roman" w:cs="Times New Roman"/>
                <w:sz w:val="24"/>
                <w:szCs w:val="24"/>
              </w:rPr>
              <w:t>Post: 5, 7, 9, 12, 13, 14, 15, 16, 18, 19, 20</w:t>
            </w:r>
          </w:p>
        </w:tc>
        <w:tc>
          <w:tcPr>
            <w:tcW w:w="1275" w:type="dxa"/>
          </w:tcPr>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t>C2, C3</w:t>
            </w:r>
            <w:r>
              <w:rPr>
                <w:rFonts w:ascii="Times New Roman" w:hAnsi="Times New Roman" w:cs="Times New Roman"/>
                <w:sz w:val="24"/>
                <w:szCs w:val="24"/>
              </w:rPr>
              <w:t>, C4</w:t>
            </w:r>
          </w:p>
        </w:tc>
      </w:tr>
      <w:tr w:rsidR="000976ED" w:rsidRPr="00970E26" w:rsidTr="00055035">
        <w:tc>
          <w:tcPr>
            <w:tcW w:w="8187" w:type="dxa"/>
            <w:gridSpan w:val="5"/>
          </w:tcPr>
          <w:p w:rsidR="000976ED" w:rsidRPr="00970E26" w:rsidRDefault="000976ED" w:rsidP="00055035">
            <w:pPr>
              <w:rPr>
                <w:rFonts w:ascii="Times New Roman" w:hAnsi="Times New Roman" w:cs="Times New Roman"/>
                <w:sz w:val="24"/>
                <w:szCs w:val="24"/>
              </w:rPr>
            </w:pPr>
            <w:r w:rsidRPr="00970E26">
              <w:rPr>
                <w:rFonts w:ascii="Times New Roman" w:hAnsi="Times New Roman" w:cs="Times New Roman"/>
                <w:sz w:val="24"/>
                <w:szCs w:val="24"/>
              </w:rPr>
              <w:lastRenderedPageBreak/>
              <w:t>Jumlah Soal : Pretest 20 dan Posttest 20, Pilihan Berganda</w:t>
            </w:r>
          </w:p>
        </w:tc>
      </w:tr>
    </w:tbl>
    <w:p w:rsidR="000976ED" w:rsidRDefault="000976ED" w:rsidP="000976ED">
      <w:pPr>
        <w:rPr>
          <w:rFonts w:ascii="Times New Roman" w:hAnsi="Times New Roman" w:cs="Times New Roman"/>
          <w:b/>
          <w:bCs/>
        </w:rPr>
      </w:pPr>
    </w:p>
    <w:p w:rsidR="000976ED" w:rsidRPr="00CB08AD" w:rsidRDefault="000976ED" w:rsidP="000976ED">
      <w:pPr>
        <w:pStyle w:val="Heading2"/>
        <w:spacing w:before="0" w:line="480" w:lineRule="auto"/>
        <w:rPr>
          <w:rFonts w:ascii="Times New Roman" w:eastAsia="DengXian" w:hAnsi="Times New Roman" w:cs="Times New Roman"/>
          <w:color w:val="0D0D0D" w:themeColor="text1" w:themeTint="F2"/>
          <w:sz w:val="24"/>
          <w:szCs w:val="24"/>
        </w:rPr>
      </w:pPr>
      <w:bookmarkStart w:id="17" w:name="_Toc192597544"/>
      <w:r w:rsidRPr="00CB08AD">
        <w:rPr>
          <w:rFonts w:ascii="Times New Roman" w:eastAsia="DengXian" w:hAnsi="Times New Roman" w:cs="Times New Roman"/>
          <w:color w:val="0D0D0D" w:themeColor="text1" w:themeTint="F2"/>
          <w:sz w:val="24"/>
          <w:szCs w:val="24"/>
        </w:rPr>
        <w:t>3.</w:t>
      </w:r>
      <w:r>
        <w:rPr>
          <w:rFonts w:ascii="Times New Roman" w:eastAsia="DengXian" w:hAnsi="Times New Roman" w:cs="Times New Roman"/>
          <w:color w:val="0D0D0D" w:themeColor="text1" w:themeTint="F2"/>
          <w:sz w:val="24"/>
          <w:szCs w:val="24"/>
        </w:rPr>
        <w:t>7</w:t>
      </w:r>
      <w:r w:rsidRPr="00CB08AD">
        <w:rPr>
          <w:rFonts w:ascii="Times New Roman" w:eastAsia="DengXian" w:hAnsi="Times New Roman" w:cs="Times New Roman"/>
          <w:color w:val="0D0D0D" w:themeColor="text1" w:themeTint="F2"/>
          <w:sz w:val="24"/>
          <w:szCs w:val="24"/>
        </w:rPr>
        <w:t xml:space="preserve">.1 </w:t>
      </w:r>
      <w:r w:rsidRPr="00CB08AD">
        <w:rPr>
          <w:rFonts w:ascii="Times New Roman" w:eastAsia="DengXian" w:hAnsi="Times New Roman" w:cs="Times New Roman"/>
          <w:color w:val="0D0D0D" w:themeColor="text1" w:themeTint="F2"/>
          <w:sz w:val="24"/>
          <w:szCs w:val="24"/>
        </w:rPr>
        <w:tab/>
        <w:t>Uji Validitas</w:t>
      </w:r>
      <w:bookmarkEnd w:id="17"/>
    </w:p>
    <w:p w:rsidR="000976ED" w:rsidRPr="00027685" w:rsidRDefault="000976ED" w:rsidP="000976ED">
      <w:pPr>
        <w:spacing w:after="0" w:line="480" w:lineRule="auto"/>
        <w:ind w:firstLine="567"/>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Validitas merupakan tingkat ketepatan suatu instrumen dalam mengukur apa yang seharusnya diukur. Suatu instrumen dikatakan valid apabila mampu mengungkap data dari variabel yang diteliti secara tepat dan akurat.</w:t>
      </w:r>
    </w:p>
    <w:p w:rsidR="000976ED" w:rsidRDefault="000976ED" w:rsidP="000976ED">
      <w:pPr>
        <w:spacing w:after="0" w:line="480" w:lineRule="auto"/>
        <w:ind w:firstLine="567"/>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Dalam penelitian ini, uji validitas dilakukan dalam dua tahap, yaitu:</w:t>
      </w:r>
    </w:p>
    <w:p w:rsidR="000976ED" w:rsidRDefault="000976ED" w:rsidP="000976ED">
      <w:pPr>
        <w:spacing w:after="0" w:line="480" w:lineRule="auto"/>
        <w:ind w:firstLine="567"/>
        <w:jc w:val="both"/>
        <w:rPr>
          <w:rFonts w:ascii="Times New Roman" w:eastAsia="DengXian" w:hAnsi="Times New Roman" w:cs="Times New Roman"/>
          <w:bCs/>
          <w:sz w:val="24"/>
          <w:szCs w:val="24"/>
        </w:rPr>
      </w:pPr>
    </w:p>
    <w:p w:rsidR="000976ED" w:rsidRPr="00027685" w:rsidRDefault="000976ED" w:rsidP="000976ED">
      <w:pPr>
        <w:spacing w:after="0" w:line="480" w:lineRule="auto"/>
        <w:ind w:firstLine="567"/>
        <w:jc w:val="both"/>
        <w:rPr>
          <w:rFonts w:ascii="Times New Roman" w:eastAsia="DengXian" w:hAnsi="Times New Roman" w:cs="Times New Roman"/>
          <w:bCs/>
          <w:sz w:val="24"/>
          <w:szCs w:val="24"/>
        </w:rPr>
      </w:pPr>
    </w:p>
    <w:p w:rsidR="000976ED" w:rsidRPr="00027685" w:rsidRDefault="000976ED" w:rsidP="000976ED">
      <w:pPr>
        <w:numPr>
          <w:ilvl w:val="0"/>
          <w:numId w:val="32"/>
        </w:numPr>
        <w:spacing w:after="0" w:line="480" w:lineRule="auto"/>
        <w:jc w:val="both"/>
        <w:rPr>
          <w:rFonts w:ascii="Times New Roman" w:eastAsia="DengXian" w:hAnsi="Times New Roman" w:cs="Times New Roman"/>
          <w:bCs/>
          <w:sz w:val="24"/>
          <w:szCs w:val="24"/>
        </w:rPr>
      </w:pPr>
      <w:r w:rsidRPr="00027685">
        <w:rPr>
          <w:rFonts w:ascii="Times New Roman" w:eastAsia="DengXian" w:hAnsi="Times New Roman" w:cs="Times New Roman"/>
          <w:b/>
          <w:bCs/>
          <w:sz w:val="24"/>
          <w:szCs w:val="24"/>
        </w:rPr>
        <w:t>Validitas Isi (Content Validity)</w:t>
      </w:r>
    </w:p>
    <w:p w:rsidR="000976ED" w:rsidRPr="00027685" w:rsidRDefault="000976ED" w:rsidP="000976ED">
      <w:pPr>
        <w:spacing w:after="0" w:line="480" w:lineRule="auto"/>
        <w:ind w:left="720"/>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Validitas isi dilakukan dengan cara mencocokkan butir soal dengan indikator pembelajaran yang telah disusun dalam kisi-kisi instrumen. Validitas ini dikonsultasikan kepada ahli (validator) untuk memastikan kesesuaian antara soal dengan kompetensi yang diukur.</w:t>
      </w:r>
    </w:p>
    <w:p w:rsidR="000976ED" w:rsidRPr="00027685" w:rsidRDefault="000976ED" w:rsidP="000976ED">
      <w:pPr>
        <w:numPr>
          <w:ilvl w:val="0"/>
          <w:numId w:val="32"/>
        </w:numPr>
        <w:spacing w:after="0" w:line="480" w:lineRule="auto"/>
        <w:jc w:val="both"/>
        <w:rPr>
          <w:rFonts w:ascii="Times New Roman" w:eastAsia="DengXian" w:hAnsi="Times New Roman" w:cs="Times New Roman"/>
          <w:bCs/>
          <w:sz w:val="24"/>
          <w:szCs w:val="24"/>
        </w:rPr>
      </w:pPr>
      <w:r w:rsidRPr="00027685">
        <w:rPr>
          <w:rFonts w:ascii="Times New Roman" w:eastAsia="DengXian" w:hAnsi="Times New Roman" w:cs="Times New Roman"/>
          <w:b/>
          <w:bCs/>
          <w:sz w:val="24"/>
          <w:szCs w:val="24"/>
        </w:rPr>
        <w:t>Validitas Empiris</w:t>
      </w:r>
    </w:p>
    <w:p w:rsidR="000976ED" w:rsidRPr="00027685" w:rsidRDefault="000976ED" w:rsidP="000976ED">
      <w:pPr>
        <w:spacing w:after="0" w:line="480" w:lineRule="auto"/>
        <w:ind w:left="720"/>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Setelah dilakukan validasi isi, instrumen diuji secara empiris menggunakan teknik korelasi Product Moment Pearson untuk mengetahui hubungan antara skor setiap butir soal dengan skor total.</w:t>
      </w:r>
    </w:p>
    <w:p w:rsidR="000976ED" w:rsidRDefault="000976ED" w:rsidP="000976ED">
      <w:pPr>
        <w:spacing w:after="0" w:line="480" w:lineRule="auto"/>
        <w:ind w:firstLine="567"/>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Menurut Sugiyono</w:t>
      </w:r>
      <w:r>
        <w:rPr>
          <w:rFonts w:ascii="Times New Roman" w:eastAsia="DengXian" w:hAnsi="Times New Roman" w:cs="Times New Roman"/>
          <w:bCs/>
          <w:sz w:val="24"/>
          <w:szCs w:val="24"/>
        </w:rPr>
        <w:t xml:space="preserve"> (2016)</w:t>
      </w:r>
      <w:r w:rsidRPr="00027685">
        <w:rPr>
          <w:rFonts w:ascii="Times New Roman" w:eastAsia="DengXian" w:hAnsi="Times New Roman" w:cs="Times New Roman"/>
          <w:bCs/>
          <w:sz w:val="24"/>
          <w:szCs w:val="24"/>
        </w:rPr>
        <w:t>, rumus korelasi Product Moment adalah sebagai berikut:</w:t>
      </w:r>
    </w:p>
    <w:p w:rsidR="000976ED" w:rsidRPr="0032112F" w:rsidRDefault="000976ED" w:rsidP="000976ED">
      <w:pPr>
        <w:spacing w:after="0" w:line="480" w:lineRule="auto"/>
        <w:jc w:val="center"/>
        <w:rPr>
          <w:rFonts w:ascii="Times New Roman" w:eastAsia="DengXian" w:hAnsi="Times New Roman" w:cs="Times New Roman"/>
          <w:bCs/>
          <w:sz w:val="24"/>
          <w:szCs w:val="24"/>
          <w:vertAlign w:val="subscript"/>
        </w:rPr>
      </w:pPr>
      <w:r w:rsidRPr="0032112F">
        <w:rPr>
          <w:rFonts w:ascii="Times New Roman" w:eastAsia="DengXian" w:hAnsi="Times New Roman" w:cs="Times New Roman"/>
          <w:bCs/>
          <w:sz w:val="24"/>
          <w:szCs w:val="24"/>
        </w:rPr>
        <w:t>r</w:t>
      </w:r>
      <w:r w:rsidRPr="0032112F">
        <w:rPr>
          <w:rFonts w:ascii="Times New Roman" w:eastAsia="DengXian" w:hAnsi="Times New Roman" w:cs="Times New Roman"/>
          <w:bCs/>
          <w:sz w:val="24"/>
          <w:szCs w:val="24"/>
          <w:vertAlign w:val="subscript"/>
        </w:rPr>
        <w:t xml:space="preserve">xy = </w:t>
      </w:r>
      <m:oMath>
        <m:f>
          <m:fPr>
            <m:ctrlPr>
              <w:rPr>
                <w:rFonts w:ascii="Cambria Math" w:eastAsia="DengXian" w:hAnsi="Cambria Math" w:cs="Times New Roman"/>
                <w:bCs/>
                <w:i/>
                <w:sz w:val="24"/>
                <w:szCs w:val="24"/>
                <w:vertAlign w:val="subscript"/>
              </w:rPr>
            </m:ctrlPr>
          </m:fPr>
          <m:num>
            <m:r>
              <w:rPr>
                <w:rFonts w:ascii="Cambria Math" w:eastAsia="DengXian" w:hAnsi="Cambria Math" w:cs="Times New Roman"/>
                <w:sz w:val="24"/>
                <w:szCs w:val="24"/>
                <w:vertAlign w:val="subscript"/>
              </w:rPr>
              <m:t xml:space="preserve">N </m:t>
            </m:r>
            <m:nary>
              <m:naryPr>
                <m:chr m:val="∑"/>
                <m:limLoc m:val="undOvr"/>
                <m:subHide m:val="on"/>
                <m:supHide m:val="on"/>
                <m:ctrlPr>
                  <w:rPr>
                    <w:rFonts w:ascii="Cambria Math" w:eastAsia="DengXian" w:hAnsi="Cambria Math" w:cs="Times New Roman"/>
                    <w:bCs/>
                    <w:i/>
                    <w:sz w:val="24"/>
                    <w:szCs w:val="24"/>
                    <w:vertAlign w:val="subscript"/>
                  </w:rPr>
                </m:ctrlPr>
              </m:naryPr>
              <m:sub/>
              <m:sup/>
              <m:e>
                <m:r>
                  <w:rPr>
                    <w:rFonts w:ascii="Cambria Math" w:eastAsia="DengXian" w:hAnsi="Cambria Math" w:cs="Times New Roman"/>
                    <w:sz w:val="24"/>
                    <w:szCs w:val="24"/>
                    <w:vertAlign w:val="subscript"/>
                  </w:rPr>
                  <m:t>XY-(</m:t>
                </m:r>
                <m:nary>
                  <m:naryPr>
                    <m:chr m:val="∑"/>
                    <m:limLoc m:val="undOvr"/>
                    <m:subHide m:val="on"/>
                    <m:supHide m:val="on"/>
                    <m:ctrlPr>
                      <w:rPr>
                        <w:rFonts w:ascii="Cambria Math" w:eastAsia="DengXian" w:hAnsi="Cambria Math" w:cs="Times New Roman"/>
                        <w:bCs/>
                        <w:i/>
                        <w:sz w:val="24"/>
                        <w:szCs w:val="24"/>
                        <w:vertAlign w:val="subscript"/>
                      </w:rPr>
                    </m:ctrlPr>
                  </m:naryPr>
                  <m:sub/>
                  <m:sup/>
                  <m:e>
                    <m:r>
                      <w:rPr>
                        <w:rFonts w:ascii="Cambria Math" w:eastAsia="DengXian" w:hAnsi="Cambria Math" w:cs="Times New Roman"/>
                        <w:sz w:val="24"/>
                        <w:szCs w:val="24"/>
                        <w:vertAlign w:val="subscript"/>
                      </w:rPr>
                      <m:t>X</m:t>
                    </m:r>
                  </m:e>
                </m:nary>
                <m:r>
                  <w:rPr>
                    <w:rFonts w:ascii="Cambria Math" w:eastAsia="DengXian" w:hAnsi="Cambria Math" w:cs="Times New Roman"/>
                    <w:sz w:val="24"/>
                    <w:szCs w:val="24"/>
                    <w:vertAlign w:val="subscript"/>
                  </w:rPr>
                  <m:t>)(</m:t>
                </m:r>
                <m:nary>
                  <m:naryPr>
                    <m:chr m:val="∑"/>
                    <m:limLoc m:val="undOvr"/>
                    <m:subHide m:val="on"/>
                    <m:supHide m:val="on"/>
                    <m:ctrlPr>
                      <w:rPr>
                        <w:rFonts w:ascii="Cambria Math" w:eastAsia="DengXian" w:hAnsi="Cambria Math" w:cs="Times New Roman"/>
                        <w:bCs/>
                        <w:i/>
                        <w:sz w:val="24"/>
                        <w:szCs w:val="24"/>
                        <w:vertAlign w:val="subscript"/>
                      </w:rPr>
                    </m:ctrlPr>
                  </m:naryPr>
                  <m:sub/>
                  <m:sup/>
                  <m:e>
                    <m:r>
                      <w:rPr>
                        <w:rFonts w:ascii="Cambria Math" w:eastAsia="DengXian" w:hAnsi="Cambria Math" w:cs="Times New Roman"/>
                        <w:sz w:val="24"/>
                        <w:szCs w:val="24"/>
                        <w:vertAlign w:val="subscript"/>
                      </w:rPr>
                      <m:t>Y)</m:t>
                    </m:r>
                  </m:e>
                </m:nary>
              </m:e>
            </m:nary>
          </m:num>
          <m:den>
            <m:rad>
              <m:radPr>
                <m:degHide m:val="on"/>
                <m:ctrlPr>
                  <w:rPr>
                    <w:rFonts w:ascii="Cambria Math" w:eastAsia="DengXian" w:hAnsi="Cambria Math" w:cs="Times New Roman"/>
                    <w:bCs/>
                    <w:i/>
                    <w:sz w:val="24"/>
                    <w:szCs w:val="24"/>
                    <w:vertAlign w:val="subscript"/>
                  </w:rPr>
                </m:ctrlPr>
              </m:radPr>
              <m:deg/>
              <m:e>
                <m:d>
                  <m:dPr>
                    <m:begChr m:val="["/>
                    <m:endChr m:val="]"/>
                    <m:ctrlPr>
                      <w:rPr>
                        <w:rFonts w:ascii="Cambria Math" w:eastAsia="DengXian" w:hAnsi="Cambria Math" w:cs="Times New Roman"/>
                        <w:bCs/>
                        <w:i/>
                        <w:sz w:val="24"/>
                        <w:szCs w:val="24"/>
                        <w:vertAlign w:val="subscript"/>
                      </w:rPr>
                    </m:ctrlPr>
                  </m:dPr>
                  <m:e>
                    <m:r>
                      <w:rPr>
                        <w:rFonts w:ascii="Cambria Math" w:eastAsia="DengXian" w:hAnsi="Cambria Math" w:cs="Times New Roman"/>
                        <w:sz w:val="24"/>
                        <w:szCs w:val="24"/>
                        <w:vertAlign w:val="subscript"/>
                      </w:rPr>
                      <m:t>N</m:t>
                    </m:r>
                    <m:nary>
                      <m:naryPr>
                        <m:chr m:val="∑"/>
                        <m:limLoc m:val="undOvr"/>
                        <m:subHide m:val="on"/>
                        <m:supHide m:val="on"/>
                        <m:ctrlPr>
                          <w:rPr>
                            <w:rFonts w:ascii="Cambria Math" w:eastAsia="DengXian" w:hAnsi="Cambria Math" w:cs="Times New Roman"/>
                            <w:bCs/>
                            <w:i/>
                            <w:sz w:val="24"/>
                            <w:szCs w:val="24"/>
                            <w:vertAlign w:val="subscript"/>
                          </w:rPr>
                        </m:ctrlPr>
                      </m:naryPr>
                      <m:sub/>
                      <m:sup/>
                      <m:e>
                        <m:sSup>
                          <m:sSupPr>
                            <m:ctrlPr>
                              <w:rPr>
                                <w:rFonts w:ascii="Cambria Math" w:eastAsia="DengXian" w:hAnsi="Cambria Math" w:cs="Times New Roman"/>
                                <w:bCs/>
                                <w:i/>
                                <w:sz w:val="24"/>
                                <w:szCs w:val="24"/>
                                <w:vertAlign w:val="subscript"/>
                              </w:rPr>
                            </m:ctrlPr>
                          </m:sSupPr>
                          <m:e>
                            <m:r>
                              <w:rPr>
                                <w:rFonts w:ascii="Cambria Math" w:eastAsia="DengXian" w:hAnsi="Cambria Math" w:cs="Times New Roman"/>
                                <w:sz w:val="24"/>
                                <w:szCs w:val="24"/>
                                <w:vertAlign w:val="subscript"/>
                              </w:rPr>
                              <m:t>X</m:t>
                            </m:r>
                          </m:e>
                          <m:sup>
                            <m:r>
                              <w:rPr>
                                <w:rFonts w:ascii="Cambria Math" w:eastAsia="DengXian" w:hAnsi="Cambria Math" w:cs="Times New Roman"/>
                                <w:sz w:val="24"/>
                                <w:szCs w:val="24"/>
                                <w:vertAlign w:val="subscript"/>
                              </w:rPr>
                              <m:t xml:space="preserve">2 </m:t>
                            </m:r>
                          </m:sup>
                        </m:sSup>
                      </m:e>
                    </m:nary>
                    <m:r>
                      <w:rPr>
                        <w:rFonts w:ascii="Cambria Math" w:eastAsia="DengXian" w:hAnsi="Cambria Math" w:cs="Times New Roman"/>
                        <w:sz w:val="24"/>
                        <w:szCs w:val="24"/>
                        <w:vertAlign w:val="subscript"/>
                      </w:rPr>
                      <m:t>-(</m:t>
                    </m:r>
                    <m:nary>
                      <m:naryPr>
                        <m:chr m:val="∑"/>
                        <m:limLoc m:val="undOvr"/>
                        <m:subHide m:val="on"/>
                        <m:supHide m:val="on"/>
                        <m:ctrlPr>
                          <w:rPr>
                            <w:rFonts w:ascii="Cambria Math" w:eastAsia="DengXian" w:hAnsi="Cambria Math" w:cs="Times New Roman"/>
                            <w:bCs/>
                            <w:i/>
                            <w:sz w:val="24"/>
                            <w:szCs w:val="24"/>
                            <w:vertAlign w:val="subscript"/>
                          </w:rPr>
                        </m:ctrlPr>
                      </m:naryPr>
                      <m:sub/>
                      <m:sup/>
                      <m:e>
                        <m:sSup>
                          <m:sSupPr>
                            <m:ctrlPr>
                              <w:rPr>
                                <w:rFonts w:ascii="Cambria Math" w:eastAsia="DengXian" w:hAnsi="Cambria Math" w:cs="Times New Roman"/>
                                <w:bCs/>
                                <w:i/>
                                <w:sz w:val="24"/>
                                <w:szCs w:val="24"/>
                                <w:vertAlign w:val="subscript"/>
                              </w:rPr>
                            </m:ctrlPr>
                          </m:sSupPr>
                          <m:e>
                            <m:r>
                              <w:rPr>
                                <w:rFonts w:ascii="Cambria Math" w:eastAsia="DengXian" w:hAnsi="Cambria Math" w:cs="Times New Roman"/>
                                <w:sz w:val="24"/>
                                <w:szCs w:val="24"/>
                                <w:vertAlign w:val="subscript"/>
                              </w:rPr>
                              <m:t>X)</m:t>
                            </m:r>
                          </m:e>
                          <m:sup>
                            <m:r>
                              <w:rPr>
                                <w:rFonts w:ascii="Cambria Math" w:eastAsia="DengXian" w:hAnsi="Cambria Math" w:cs="Times New Roman"/>
                                <w:sz w:val="24"/>
                                <w:szCs w:val="24"/>
                                <w:vertAlign w:val="subscript"/>
                              </w:rPr>
                              <m:t>2</m:t>
                            </m:r>
                          </m:sup>
                        </m:sSup>
                      </m:e>
                    </m:nary>
                  </m:e>
                </m:d>
                <m:d>
                  <m:dPr>
                    <m:begChr m:val="["/>
                    <m:endChr m:val="]"/>
                    <m:ctrlPr>
                      <w:rPr>
                        <w:rFonts w:ascii="Cambria Math" w:eastAsia="DengXian" w:hAnsi="Cambria Math" w:cs="Times New Roman"/>
                        <w:bCs/>
                        <w:i/>
                        <w:sz w:val="24"/>
                        <w:szCs w:val="24"/>
                        <w:vertAlign w:val="subscript"/>
                      </w:rPr>
                    </m:ctrlPr>
                  </m:dPr>
                  <m:e>
                    <m:r>
                      <w:rPr>
                        <w:rFonts w:ascii="Cambria Math" w:eastAsia="DengXian" w:hAnsi="Cambria Math" w:cs="Times New Roman"/>
                        <w:sz w:val="24"/>
                        <w:szCs w:val="24"/>
                        <w:vertAlign w:val="subscript"/>
                      </w:rPr>
                      <m:t xml:space="preserve">N </m:t>
                    </m:r>
                    <m:nary>
                      <m:naryPr>
                        <m:chr m:val="∑"/>
                        <m:limLoc m:val="undOvr"/>
                        <m:subHide m:val="on"/>
                        <m:supHide m:val="on"/>
                        <m:ctrlPr>
                          <w:rPr>
                            <w:rFonts w:ascii="Cambria Math" w:eastAsia="DengXian" w:hAnsi="Cambria Math" w:cs="Times New Roman"/>
                            <w:bCs/>
                            <w:i/>
                            <w:sz w:val="24"/>
                            <w:szCs w:val="24"/>
                            <w:vertAlign w:val="subscript"/>
                          </w:rPr>
                        </m:ctrlPr>
                      </m:naryPr>
                      <m:sub/>
                      <m:sup/>
                      <m:e>
                        <m:sSup>
                          <m:sSupPr>
                            <m:ctrlPr>
                              <w:rPr>
                                <w:rFonts w:ascii="Cambria Math" w:eastAsia="DengXian" w:hAnsi="Cambria Math" w:cs="Times New Roman"/>
                                <w:bCs/>
                                <w:i/>
                                <w:sz w:val="24"/>
                                <w:szCs w:val="24"/>
                                <w:vertAlign w:val="subscript"/>
                              </w:rPr>
                            </m:ctrlPr>
                          </m:sSupPr>
                          <m:e>
                            <m:r>
                              <w:rPr>
                                <w:rFonts w:ascii="Cambria Math" w:eastAsia="DengXian" w:hAnsi="Cambria Math" w:cs="Times New Roman"/>
                                <w:sz w:val="24"/>
                                <w:szCs w:val="24"/>
                                <w:vertAlign w:val="subscript"/>
                              </w:rPr>
                              <m:t>Y</m:t>
                            </m:r>
                          </m:e>
                          <m:sup>
                            <m:r>
                              <w:rPr>
                                <w:rFonts w:ascii="Cambria Math" w:eastAsia="DengXian" w:hAnsi="Cambria Math" w:cs="Times New Roman"/>
                                <w:sz w:val="24"/>
                                <w:szCs w:val="24"/>
                                <w:vertAlign w:val="subscript"/>
                              </w:rPr>
                              <m:t>2</m:t>
                            </m:r>
                          </m:sup>
                        </m:sSup>
                        <m:r>
                          <w:rPr>
                            <w:rFonts w:ascii="Cambria Math" w:eastAsia="DengXian" w:hAnsi="Cambria Math" w:cs="Times New Roman"/>
                            <w:sz w:val="24"/>
                            <w:szCs w:val="24"/>
                            <w:vertAlign w:val="subscript"/>
                          </w:rPr>
                          <m:t>-(</m:t>
                        </m:r>
                        <m:nary>
                          <m:naryPr>
                            <m:chr m:val="∑"/>
                            <m:limLoc m:val="undOvr"/>
                            <m:subHide m:val="on"/>
                            <m:supHide m:val="on"/>
                            <m:ctrlPr>
                              <w:rPr>
                                <w:rFonts w:ascii="Cambria Math" w:eastAsia="DengXian" w:hAnsi="Cambria Math" w:cs="Times New Roman"/>
                                <w:bCs/>
                                <w:i/>
                                <w:sz w:val="24"/>
                                <w:szCs w:val="24"/>
                                <w:vertAlign w:val="subscript"/>
                              </w:rPr>
                            </m:ctrlPr>
                          </m:naryPr>
                          <m:sub/>
                          <m:sup/>
                          <m:e>
                            <m:sSup>
                              <m:sSupPr>
                                <m:ctrlPr>
                                  <w:rPr>
                                    <w:rFonts w:ascii="Cambria Math" w:eastAsia="DengXian" w:hAnsi="Cambria Math" w:cs="Times New Roman"/>
                                    <w:bCs/>
                                    <w:i/>
                                    <w:sz w:val="24"/>
                                    <w:szCs w:val="24"/>
                                    <w:vertAlign w:val="subscript"/>
                                  </w:rPr>
                                </m:ctrlPr>
                              </m:sSupPr>
                              <m:e>
                                <m:r>
                                  <w:rPr>
                                    <w:rFonts w:ascii="Cambria Math" w:eastAsia="DengXian" w:hAnsi="Cambria Math" w:cs="Times New Roman"/>
                                    <w:sz w:val="24"/>
                                    <w:szCs w:val="24"/>
                                    <w:vertAlign w:val="subscript"/>
                                  </w:rPr>
                                  <m:t>Y)</m:t>
                                </m:r>
                              </m:e>
                              <m:sup>
                                <m:r>
                                  <w:rPr>
                                    <w:rFonts w:ascii="Cambria Math" w:eastAsia="DengXian" w:hAnsi="Cambria Math" w:cs="Times New Roman"/>
                                    <w:sz w:val="24"/>
                                    <w:szCs w:val="24"/>
                                    <w:vertAlign w:val="subscript"/>
                                  </w:rPr>
                                  <m:t>2</m:t>
                                </m:r>
                              </m:sup>
                            </m:sSup>
                          </m:e>
                        </m:nary>
                      </m:e>
                    </m:nary>
                  </m:e>
                </m:d>
              </m:e>
            </m:rad>
          </m:den>
        </m:f>
      </m:oMath>
    </w:p>
    <w:p w:rsidR="000976ED" w:rsidRPr="0032112F" w:rsidRDefault="000976ED" w:rsidP="000976ED">
      <w:pPr>
        <w:spacing w:after="0" w:line="480" w:lineRule="auto"/>
        <w:jc w:val="both"/>
        <w:rPr>
          <w:rFonts w:ascii="Times New Roman" w:eastAsia="DengXian" w:hAnsi="Times New Roman" w:cs="Times New Roman"/>
          <w:b/>
          <w:sz w:val="24"/>
          <w:szCs w:val="24"/>
        </w:rPr>
      </w:pPr>
      <w:r w:rsidRPr="0032112F">
        <w:rPr>
          <w:rFonts w:ascii="Times New Roman" w:eastAsia="DengXian" w:hAnsi="Times New Roman" w:cs="Times New Roman"/>
          <w:b/>
          <w:sz w:val="24"/>
          <w:szCs w:val="24"/>
        </w:rPr>
        <w:t>Keterangan :</w:t>
      </w:r>
    </w:p>
    <w:p w:rsidR="000976ED" w:rsidRPr="0032112F" w:rsidRDefault="000976ED" w:rsidP="000976ED">
      <w:pPr>
        <w:tabs>
          <w:tab w:val="left" w:pos="1276"/>
        </w:tabs>
        <w:spacing w:after="0" w:line="480" w:lineRule="auto"/>
        <w:ind w:left="1418" w:hanging="1418"/>
        <w:jc w:val="both"/>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r</w:t>
      </w:r>
      <w:r w:rsidRPr="0032112F">
        <w:rPr>
          <w:rFonts w:ascii="Times New Roman" w:eastAsia="DengXian" w:hAnsi="Times New Roman" w:cs="Times New Roman"/>
          <w:bCs/>
          <w:sz w:val="24"/>
          <w:szCs w:val="24"/>
          <w:vertAlign w:val="subscript"/>
        </w:rPr>
        <w:t>xy</w:t>
      </w:r>
      <w:r>
        <w:rPr>
          <w:rFonts w:ascii="Times New Roman" w:eastAsia="DengXian" w:hAnsi="Times New Roman" w:cs="Times New Roman"/>
          <w:bCs/>
          <w:sz w:val="24"/>
          <w:szCs w:val="24"/>
        </w:rPr>
        <w:tab/>
      </w:r>
      <w:r w:rsidRPr="0032112F">
        <w:rPr>
          <w:rFonts w:ascii="Times New Roman" w:eastAsia="DengXian" w:hAnsi="Times New Roman" w:cs="Times New Roman"/>
          <w:bCs/>
          <w:sz w:val="24"/>
          <w:szCs w:val="24"/>
        </w:rPr>
        <w:t>= Koefisien korelasi antara skor butir soal dan skor total</w:t>
      </w:r>
    </w:p>
    <w:p w:rsidR="000976ED" w:rsidRPr="0032112F" w:rsidRDefault="000976ED" w:rsidP="000976ED">
      <w:pPr>
        <w:tabs>
          <w:tab w:val="left" w:pos="1276"/>
        </w:tabs>
        <w:spacing w:after="0" w:line="480" w:lineRule="auto"/>
        <w:ind w:left="1418" w:hanging="1418"/>
        <w:jc w:val="both"/>
        <w:rPr>
          <w:rFonts w:ascii="Times New Roman" w:eastAsia="DengXian" w:hAnsi="Times New Roman" w:cs="Times New Roman"/>
          <w:bCs/>
          <w:sz w:val="24"/>
          <w:szCs w:val="24"/>
        </w:rPr>
      </w:pPr>
      <w:r w:rsidRPr="0032112F">
        <w:rPr>
          <w:rFonts w:ascii="Times New Roman" w:eastAsia="DengXian" w:hAnsi="Times New Roman" w:cs="Times New Roman"/>
          <w:bCs/>
          <w:i/>
          <w:iCs/>
          <w:sz w:val="24"/>
          <w:szCs w:val="24"/>
        </w:rPr>
        <w:lastRenderedPageBreak/>
        <w:t>N</w:t>
      </w:r>
      <w:r>
        <w:rPr>
          <w:rFonts w:ascii="Times New Roman" w:eastAsia="DengXian" w:hAnsi="Times New Roman" w:cs="Times New Roman"/>
          <w:bCs/>
          <w:sz w:val="24"/>
          <w:szCs w:val="24"/>
        </w:rPr>
        <w:tab/>
      </w:r>
      <w:r w:rsidRPr="0032112F">
        <w:rPr>
          <w:rFonts w:ascii="Times New Roman" w:eastAsia="DengXian" w:hAnsi="Times New Roman" w:cs="Times New Roman"/>
          <w:bCs/>
          <w:sz w:val="24"/>
          <w:szCs w:val="24"/>
        </w:rPr>
        <w:t>= Jumlah responden</w:t>
      </w:r>
    </w:p>
    <w:p w:rsidR="000976ED" w:rsidRPr="0032112F" w:rsidRDefault="00C223D9" w:rsidP="000976ED">
      <w:pPr>
        <w:tabs>
          <w:tab w:val="left" w:pos="1276"/>
        </w:tabs>
        <w:spacing w:after="0" w:line="480" w:lineRule="auto"/>
        <w:ind w:left="1418" w:hanging="1418"/>
        <w:jc w:val="both"/>
        <w:rPr>
          <w:rFonts w:ascii="Times New Roman" w:eastAsia="DengXian" w:hAnsi="Times New Roman" w:cs="Times New Roman"/>
          <w:bCs/>
          <w:iCs/>
          <w:sz w:val="24"/>
          <w:szCs w:val="24"/>
        </w:rPr>
      </w:pPr>
      <m:oMath>
        <m:nary>
          <m:naryPr>
            <m:chr m:val="∑"/>
            <m:limLoc m:val="undOvr"/>
            <m:subHide m:val="on"/>
            <m:supHide m:val="on"/>
            <m:ctrlPr>
              <w:rPr>
                <w:rFonts w:ascii="Cambria Math" w:eastAsia="DengXian" w:hAnsi="Cambria Math" w:cs="Times New Roman"/>
                <w:bCs/>
                <w:i/>
                <w:sz w:val="24"/>
                <w:szCs w:val="24"/>
              </w:rPr>
            </m:ctrlPr>
          </m:naryPr>
          <m:sub/>
          <m:sup/>
          <m:e>
            <m:r>
              <w:rPr>
                <w:rFonts w:ascii="Cambria Math" w:eastAsia="DengXian" w:hAnsi="Cambria Math" w:cs="Times New Roman"/>
                <w:sz w:val="24"/>
                <w:szCs w:val="24"/>
              </w:rPr>
              <m:t>XY</m:t>
            </m:r>
          </m:e>
        </m:nary>
      </m:oMath>
      <w:r w:rsidR="000976ED">
        <w:rPr>
          <w:rFonts w:ascii="Times New Roman" w:eastAsia="DengXian" w:hAnsi="Times New Roman" w:cs="Times New Roman"/>
          <w:bCs/>
          <w:i/>
          <w:sz w:val="24"/>
          <w:szCs w:val="24"/>
        </w:rPr>
        <w:tab/>
      </w:r>
      <w:r w:rsidR="000976ED" w:rsidRPr="0032112F">
        <w:rPr>
          <w:rFonts w:ascii="Times New Roman" w:eastAsia="DengXian" w:hAnsi="Times New Roman" w:cs="Times New Roman"/>
          <w:bCs/>
          <w:i/>
          <w:sz w:val="24"/>
          <w:szCs w:val="24"/>
        </w:rPr>
        <w:t xml:space="preserve">= </w:t>
      </w:r>
      <w:r w:rsidR="000976ED" w:rsidRPr="0032112F">
        <w:rPr>
          <w:rFonts w:ascii="Times New Roman" w:eastAsia="DengXian" w:hAnsi="Times New Roman" w:cs="Times New Roman"/>
          <w:bCs/>
          <w:iCs/>
          <w:sz w:val="24"/>
          <w:szCs w:val="24"/>
        </w:rPr>
        <w:t>Jumlah perkalian antara skor butir soal dan skor total</w:t>
      </w:r>
    </w:p>
    <w:p w:rsidR="000976ED" w:rsidRPr="0032112F" w:rsidRDefault="00C223D9" w:rsidP="000976ED">
      <w:pPr>
        <w:tabs>
          <w:tab w:val="left" w:pos="1276"/>
        </w:tabs>
        <w:spacing w:after="0" w:line="480" w:lineRule="auto"/>
        <w:ind w:left="1418" w:hanging="1418"/>
        <w:jc w:val="both"/>
        <w:rPr>
          <w:rFonts w:ascii="Times New Roman" w:eastAsia="DengXian" w:hAnsi="Times New Roman" w:cs="Times New Roman"/>
          <w:bCs/>
          <w:sz w:val="24"/>
          <w:szCs w:val="24"/>
        </w:rPr>
      </w:pPr>
      <m:oMath>
        <m:nary>
          <m:naryPr>
            <m:chr m:val="∑"/>
            <m:limLoc m:val="undOvr"/>
            <m:subHide m:val="on"/>
            <m:supHide m:val="on"/>
            <m:ctrlPr>
              <w:rPr>
                <w:rFonts w:ascii="Cambria Math" w:eastAsia="DengXian" w:hAnsi="Cambria Math" w:cs="Times New Roman"/>
                <w:bCs/>
                <w:i/>
                <w:sz w:val="24"/>
                <w:szCs w:val="24"/>
              </w:rPr>
            </m:ctrlPr>
          </m:naryPr>
          <m:sub/>
          <m:sup/>
          <m:e>
            <m:r>
              <w:rPr>
                <w:rFonts w:ascii="Cambria Math" w:eastAsia="DengXian" w:hAnsi="Cambria Math" w:cs="Times New Roman"/>
                <w:sz w:val="24"/>
                <w:szCs w:val="24"/>
              </w:rPr>
              <m:t>X</m:t>
            </m:r>
          </m:e>
        </m:nary>
      </m:oMath>
      <w:r w:rsidR="000976ED">
        <w:rPr>
          <w:rFonts w:ascii="Times New Roman" w:eastAsia="DengXian" w:hAnsi="Times New Roman" w:cs="Times New Roman"/>
          <w:bCs/>
          <w:sz w:val="24"/>
          <w:szCs w:val="24"/>
        </w:rPr>
        <w:tab/>
      </w:r>
      <w:r w:rsidR="000976ED" w:rsidRPr="0032112F">
        <w:rPr>
          <w:rFonts w:ascii="Times New Roman" w:eastAsia="DengXian" w:hAnsi="Times New Roman" w:cs="Times New Roman"/>
          <w:bCs/>
          <w:sz w:val="24"/>
          <w:szCs w:val="24"/>
        </w:rPr>
        <w:t>= Jumlah skor butir soal</w:t>
      </w:r>
    </w:p>
    <w:p w:rsidR="000976ED" w:rsidRPr="0032112F" w:rsidRDefault="00C223D9" w:rsidP="000976ED">
      <w:pPr>
        <w:tabs>
          <w:tab w:val="left" w:pos="1276"/>
        </w:tabs>
        <w:spacing w:after="0" w:line="480" w:lineRule="auto"/>
        <w:ind w:left="1418" w:hanging="1418"/>
        <w:jc w:val="both"/>
        <w:rPr>
          <w:rFonts w:ascii="Times New Roman" w:eastAsia="DengXian" w:hAnsi="Times New Roman" w:cs="Times New Roman"/>
          <w:bCs/>
          <w:sz w:val="24"/>
          <w:szCs w:val="24"/>
        </w:rPr>
      </w:pPr>
      <m:oMath>
        <m:nary>
          <m:naryPr>
            <m:chr m:val="∑"/>
            <m:limLoc m:val="undOvr"/>
            <m:subHide m:val="on"/>
            <m:supHide m:val="on"/>
            <m:ctrlPr>
              <w:rPr>
                <w:rFonts w:ascii="Cambria Math" w:eastAsia="DengXian" w:hAnsi="Cambria Math" w:cs="Times New Roman"/>
                <w:bCs/>
                <w:i/>
                <w:sz w:val="24"/>
                <w:szCs w:val="24"/>
              </w:rPr>
            </m:ctrlPr>
          </m:naryPr>
          <m:sub/>
          <m:sup/>
          <m:e>
            <m:r>
              <w:rPr>
                <w:rFonts w:ascii="Cambria Math" w:eastAsia="DengXian" w:hAnsi="Cambria Math" w:cs="Times New Roman"/>
                <w:sz w:val="24"/>
                <w:szCs w:val="24"/>
              </w:rPr>
              <m:t>Y</m:t>
            </m:r>
          </m:e>
        </m:nary>
      </m:oMath>
      <w:r w:rsidR="000976ED">
        <w:rPr>
          <w:rFonts w:ascii="Times New Roman" w:eastAsia="DengXian" w:hAnsi="Times New Roman" w:cs="Times New Roman"/>
          <w:bCs/>
          <w:sz w:val="24"/>
          <w:szCs w:val="24"/>
        </w:rPr>
        <w:tab/>
      </w:r>
      <w:r w:rsidR="000976ED" w:rsidRPr="0032112F">
        <w:rPr>
          <w:rFonts w:ascii="Times New Roman" w:eastAsia="DengXian" w:hAnsi="Times New Roman" w:cs="Times New Roman"/>
          <w:bCs/>
          <w:sz w:val="24"/>
          <w:szCs w:val="24"/>
        </w:rPr>
        <w:t>=  Jumlah skor total</w:t>
      </w:r>
    </w:p>
    <w:p w:rsidR="000976ED" w:rsidRPr="0032112F" w:rsidRDefault="00C223D9" w:rsidP="000976ED">
      <w:pPr>
        <w:tabs>
          <w:tab w:val="left" w:pos="1276"/>
        </w:tabs>
        <w:spacing w:after="0" w:line="480" w:lineRule="auto"/>
        <w:ind w:left="1418" w:hanging="1418"/>
        <w:jc w:val="both"/>
        <w:rPr>
          <w:rFonts w:ascii="Times New Roman" w:eastAsia="DengXian" w:hAnsi="Times New Roman" w:cs="Times New Roman"/>
          <w:b/>
          <w:sz w:val="24"/>
          <w:szCs w:val="24"/>
        </w:rPr>
      </w:pPr>
      <m:oMath>
        <m:nary>
          <m:naryPr>
            <m:chr m:val="∑"/>
            <m:limLoc m:val="undOvr"/>
            <m:subHide m:val="on"/>
            <m:supHide m:val="on"/>
            <m:ctrlPr>
              <w:rPr>
                <w:rFonts w:ascii="Cambria Math" w:eastAsia="DengXian" w:hAnsi="Cambria Math" w:cs="Times New Roman"/>
                <w:b/>
                <w:i/>
                <w:sz w:val="24"/>
                <w:szCs w:val="24"/>
              </w:rPr>
            </m:ctrlPr>
          </m:naryPr>
          <m:sub/>
          <m:sup/>
          <m:e>
            <m:sSup>
              <m:sSupPr>
                <m:ctrlPr>
                  <w:rPr>
                    <w:rFonts w:ascii="Cambria Math" w:eastAsia="DengXian" w:hAnsi="Cambria Math" w:cs="Times New Roman"/>
                    <w:b/>
                    <w:i/>
                    <w:sz w:val="24"/>
                    <w:szCs w:val="24"/>
                  </w:rPr>
                </m:ctrlPr>
              </m:sSupPr>
              <m:e>
                <m:r>
                  <m:rPr>
                    <m:sty m:val="bi"/>
                  </m:rPr>
                  <w:rPr>
                    <w:rFonts w:ascii="Cambria Math" w:eastAsia="DengXian" w:hAnsi="Cambria Math" w:cs="Times New Roman"/>
                    <w:sz w:val="24"/>
                    <w:szCs w:val="24"/>
                  </w:rPr>
                  <m:t>X</m:t>
                </m:r>
              </m:e>
              <m:sup>
                <m:r>
                  <m:rPr>
                    <m:sty m:val="bi"/>
                  </m:rPr>
                  <w:rPr>
                    <w:rFonts w:ascii="Cambria Math" w:eastAsia="DengXian" w:hAnsi="Cambria Math" w:cs="Times New Roman"/>
                    <w:sz w:val="24"/>
                    <w:szCs w:val="24"/>
                  </w:rPr>
                  <m:t>2</m:t>
                </m:r>
              </m:sup>
            </m:sSup>
          </m:e>
        </m:nary>
      </m:oMath>
      <w:r w:rsidR="000976ED">
        <w:rPr>
          <w:rFonts w:ascii="Times New Roman" w:eastAsia="DengXian" w:hAnsi="Times New Roman" w:cs="Times New Roman"/>
          <w:b/>
          <w:sz w:val="24"/>
          <w:szCs w:val="24"/>
        </w:rPr>
        <w:tab/>
      </w:r>
      <w:r w:rsidR="000976ED" w:rsidRPr="0032112F">
        <w:rPr>
          <w:rFonts w:ascii="Times New Roman" w:eastAsia="DengXian" w:hAnsi="Times New Roman" w:cs="Times New Roman"/>
          <w:bCs/>
          <w:sz w:val="24"/>
          <w:szCs w:val="24"/>
        </w:rPr>
        <w:t>= Jumlah kuadrat skor butir soal</w:t>
      </w:r>
    </w:p>
    <w:p w:rsidR="000976ED" w:rsidRPr="0032112F" w:rsidRDefault="00C223D9" w:rsidP="000976ED">
      <w:pPr>
        <w:tabs>
          <w:tab w:val="left" w:pos="1276"/>
        </w:tabs>
        <w:spacing w:after="0" w:line="480" w:lineRule="auto"/>
        <w:ind w:left="1418" w:hanging="1418"/>
        <w:jc w:val="both"/>
        <w:rPr>
          <w:rFonts w:ascii="Times New Roman" w:eastAsia="DengXian" w:hAnsi="Times New Roman" w:cs="Times New Roman"/>
          <w:bCs/>
          <w:sz w:val="24"/>
          <w:szCs w:val="24"/>
        </w:rPr>
      </w:pPr>
      <m:oMath>
        <m:nary>
          <m:naryPr>
            <m:chr m:val="∑"/>
            <m:limLoc m:val="undOvr"/>
            <m:subHide m:val="on"/>
            <m:supHide m:val="on"/>
            <m:ctrlPr>
              <w:rPr>
                <w:rFonts w:ascii="Cambria Math" w:eastAsia="DengXian" w:hAnsi="Cambria Math" w:cs="Times New Roman"/>
                <w:b/>
                <w:i/>
                <w:sz w:val="24"/>
                <w:szCs w:val="24"/>
              </w:rPr>
            </m:ctrlPr>
          </m:naryPr>
          <m:sub/>
          <m:sup/>
          <m:e>
            <m:sSup>
              <m:sSupPr>
                <m:ctrlPr>
                  <w:rPr>
                    <w:rFonts w:ascii="Cambria Math" w:eastAsia="DengXian" w:hAnsi="Cambria Math" w:cs="Times New Roman"/>
                    <w:b/>
                    <w:i/>
                    <w:sz w:val="24"/>
                    <w:szCs w:val="24"/>
                  </w:rPr>
                </m:ctrlPr>
              </m:sSupPr>
              <m:e>
                <m:r>
                  <m:rPr>
                    <m:sty m:val="bi"/>
                  </m:rPr>
                  <w:rPr>
                    <w:rFonts w:ascii="Cambria Math" w:eastAsia="DengXian" w:hAnsi="Cambria Math" w:cs="Times New Roman"/>
                    <w:sz w:val="24"/>
                    <w:szCs w:val="24"/>
                  </w:rPr>
                  <m:t>Y</m:t>
                </m:r>
              </m:e>
              <m:sup>
                <m:r>
                  <m:rPr>
                    <m:sty m:val="bi"/>
                  </m:rPr>
                  <w:rPr>
                    <w:rFonts w:ascii="Cambria Math" w:eastAsia="DengXian" w:hAnsi="Cambria Math" w:cs="Times New Roman"/>
                    <w:sz w:val="24"/>
                    <w:szCs w:val="24"/>
                  </w:rPr>
                  <m:t>2</m:t>
                </m:r>
              </m:sup>
            </m:sSup>
          </m:e>
        </m:nary>
      </m:oMath>
      <w:r w:rsidR="000976ED">
        <w:rPr>
          <w:rFonts w:ascii="Times New Roman" w:eastAsia="DengXian" w:hAnsi="Times New Roman" w:cs="Times New Roman"/>
          <w:b/>
          <w:sz w:val="24"/>
          <w:szCs w:val="24"/>
        </w:rPr>
        <w:tab/>
      </w:r>
      <w:r w:rsidR="000976ED" w:rsidRPr="0032112F">
        <w:rPr>
          <w:rFonts w:ascii="Times New Roman" w:eastAsia="DengXian" w:hAnsi="Times New Roman" w:cs="Times New Roman"/>
          <w:b/>
          <w:sz w:val="24"/>
          <w:szCs w:val="24"/>
        </w:rPr>
        <w:t xml:space="preserve">= </w:t>
      </w:r>
      <w:r w:rsidR="000976ED" w:rsidRPr="0032112F">
        <w:rPr>
          <w:rFonts w:ascii="Times New Roman" w:eastAsia="DengXian" w:hAnsi="Times New Roman" w:cs="Times New Roman"/>
          <w:bCs/>
          <w:sz w:val="24"/>
          <w:szCs w:val="24"/>
        </w:rPr>
        <w:t>Jumlah kuadrat skor total</w:t>
      </w:r>
    </w:p>
    <w:p w:rsidR="000976ED" w:rsidRPr="00CB08AD" w:rsidRDefault="000976ED" w:rsidP="000976ED">
      <w:pPr>
        <w:pStyle w:val="Heading2"/>
        <w:spacing w:before="0" w:line="480" w:lineRule="auto"/>
        <w:rPr>
          <w:rFonts w:ascii="Times New Roman" w:eastAsia="DengXian" w:hAnsi="Times New Roman" w:cs="Times New Roman"/>
          <w:color w:val="0D0D0D" w:themeColor="text1" w:themeTint="F2"/>
          <w:sz w:val="24"/>
          <w:szCs w:val="24"/>
        </w:rPr>
      </w:pPr>
      <w:bookmarkStart w:id="18" w:name="_Toc192597545"/>
      <w:r w:rsidRPr="00CB08AD">
        <w:rPr>
          <w:rFonts w:ascii="Times New Roman" w:eastAsia="DengXian" w:hAnsi="Times New Roman" w:cs="Times New Roman"/>
          <w:color w:val="0D0D0D" w:themeColor="text1" w:themeTint="F2"/>
          <w:sz w:val="24"/>
          <w:szCs w:val="24"/>
        </w:rPr>
        <w:t>3.</w:t>
      </w:r>
      <w:r>
        <w:rPr>
          <w:rFonts w:ascii="Times New Roman" w:eastAsia="DengXian" w:hAnsi="Times New Roman" w:cs="Times New Roman"/>
          <w:color w:val="0D0D0D" w:themeColor="text1" w:themeTint="F2"/>
          <w:sz w:val="24"/>
          <w:szCs w:val="24"/>
        </w:rPr>
        <w:t>7</w:t>
      </w:r>
      <w:r w:rsidRPr="00CB08AD">
        <w:rPr>
          <w:rFonts w:ascii="Times New Roman" w:eastAsia="DengXian" w:hAnsi="Times New Roman" w:cs="Times New Roman"/>
          <w:color w:val="0D0D0D" w:themeColor="text1" w:themeTint="F2"/>
          <w:sz w:val="24"/>
          <w:szCs w:val="24"/>
        </w:rPr>
        <w:t xml:space="preserve">.2 </w:t>
      </w:r>
      <w:r w:rsidRPr="00CB08AD">
        <w:rPr>
          <w:rFonts w:ascii="Times New Roman" w:eastAsia="DengXian" w:hAnsi="Times New Roman" w:cs="Times New Roman"/>
          <w:color w:val="0D0D0D" w:themeColor="text1" w:themeTint="F2"/>
          <w:sz w:val="24"/>
          <w:szCs w:val="24"/>
        </w:rPr>
        <w:tab/>
        <w:t>Uji Re</w:t>
      </w:r>
      <w:r>
        <w:rPr>
          <w:rFonts w:ascii="Times New Roman" w:eastAsia="DengXian" w:hAnsi="Times New Roman" w:cs="Times New Roman"/>
          <w:color w:val="0D0D0D" w:themeColor="text1" w:themeTint="F2"/>
          <w:sz w:val="24"/>
          <w:szCs w:val="24"/>
        </w:rPr>
        <w:t>li</w:t>
      </w:r>
      <w:r w:rsidRPr="00CB08AD">
        <w:rPr>
          <w:rFonts w:ascii="Times New Roman" w:eastAsia="DengXian" w:hAnsi="Times New Roman" w:cs="Times New Roman"/>
          <w:color w:val="0D0D0D" w:themeColor="text1" w:themeTint="F2"/>
          <w:sz w:val="24"/>
          <w:szCs w:val="24"/>
        </w:rPr>
        <w:t>abilitas</w:t>
      </w:r>
      <w:bookmarkEnd w:id="18"/>
    </w:p>
    <w:p w:rsidR="000976ED" w:rsidRPr="00027685" w:rsidRDefault="000976ED" w:rsidP="000976ED">
      <w:pPr>
        <w:spacing w:after="0" w:line="480" w:lineRule="auto"/>
        <w:ind w:firstLine="709"/>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Reliabilitas adalah tingkat konsistensi suatu instrumen dalam mengukur variabel penelitian. Instrumen dikatakan reliabel apabila memberikan hasil yang tetap atau konsisten apabila digunakan dalam kondisi yang relatif sama.</w:t>
      </w:r>
    </w:p>
    <w:p w:rsidR="000976ED" w:rsidRPr="00027685" w:rsidRDefault="000976ED" w:rsidP="000976ED">
      <w:pPr>
        <w:spacing w:after="0" w:line="480" w:lineRule="auto"/>
        <w:ind w:firstLine="709"/>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Uji reliabilitas dalam penelitian ini menggunakan rumus Kuder-Richardson 21 (KR-21), karena instrumen yang digunakan berbentuk tes pilihan ganda dengan skor dikotomis, yaitu 1 untuk jawaban benar dan 0 untuk jawaban salah.</w:t>
      </w:r>
    </w:p>
    <w:p w:rsidR="000976ED" w:rsidRPr="00027685" w:rsidRDefault="000976ED" w:rsidP="000976ED">
      <w:pPr>
        <w:spacing w:after="0" w:line="480" w:lineRule="auto"/>
        <w:ind w:firstLine="709"/>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Menurut Sugiyono (2016), reliabilitas instrumen tes dengan skor dikotomis dapat dihitung menggunakan rumus Kuder-Richardson, sebagai berikut:</w:t>
      </w:r>
    </w:p>
    <w:p w:rsidR="000976ED" w:rsidRPr="00164FFF" w:rsidRDefault="000976ED" w:rsidP="000976ED">
      <w:pPr>
        <w:tabs>
          <w:tab w:val="left" w:pos="426"/>
        </w:tabs>
        <w:spacing w:after="0" w:line="480" w:lineRule="auto"/>
        <w:ind w:left="1134" w:hanging="1134"/>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Instrumen dinyatakan reliabel apabila nilai r₁₁ ≥ 0,70.</w:t>
      </w:r>
    </w:p>
    <w:p w:rsidR="000976ED" w:rsidRPr="0032112F" w:rsidRDefault="000976ED" w:rsidP="000976ED">
      <w:pPr>
        <w:spacing w:after="0" w:line="480" w:lineRule="auto"/>
        <w:jc w:val="center"/>
        <w:rPr>
          <w:rFonts w:ascii="Times New Roman" w:eastAsia="DengXian" w:hAnsi="Times New Roman" w:cs="Times New Roman"/>
          <w:bCs/>
          <w:sz w:val="24"/>
          <w:szCs w:val="24"/>
          <w:vertAlign w:val="subscript"/>
        </w:rPr>
      </w:pPr>
      <w:r w:rsidRPr="0032112F">
        <w:rPr>
          <w:rFonts w:ascii="Times New Roman" w:eastAsia="DengXian" w:hAnsi="Times New Roman" w:cs="Times New Roman"/>
          <w:bCs/>
          <w:sz w:val="24"/>
          <w:szCs w:val="24"/>
        </w:rPr>
        <w:t>r</w:t>
      </w:r>
      <w:r>
        <w:rPr>
          <w:rFonts w:ascii="Times New Roman" w:eastAsia="DengXian" w:hAnsi="Times New Roman" w:cs="Times New Roman"/>
          <w:bCs/>
          <w:sz w:val="24"/>
          <w:szCs w:val="24"/>
          <w:vertAlign w:val="subscript"/>
        </w:rPr>
        <w:t>I</w:t>
      </w:r>
      <w:r w:rsidRPr="0032112F">
        <w:rPr>
          <w:rFonts w:ascii="Times New Roman" w:eastAsia="DengXian" w:hAnsi="Times New Roman" w:cs="Times New Roman"/>
          <w:bCs/>
          <w:sz w:val="24"/>
          <w:szCs w:val="24"/>
          <w:vertAlign w:val="subscript"/>
        </w:rPr>
        <w:t xml:space="preserve"> = </w:t>
      </w:r>
      <m:oMath>
        <m:f>
          <m:fPr>
            <m:ctrlPr>
              <w:rPr>
                <w:rFonts w:ascii="Cambria Math" w:eastAsia="DengXian" w:hAnsi="Cambria Math" w:cs="Times New Roman"/>
                <w:bCs/>
                <w:i/>
                <w:sz w:val="24"/>
                <w:szCs w:val="24"/>
                <w:vertAlign w:val="subscript"/>
              </w:rPr>
            </m:ctrlPr>
          </m:fPr>
          <m:num>
            <m:r>
              <w:rPr>
                <w:rFonts w:ascii="Cambria Math" w:eastAsia="DengXian" w:hAnsi="Cambria Math" w:cs="Times New Roman"/>
                <w:sz w:val="24"/>
                <w:szCs w:val="24"/>
                <w:vertAlign w:val="subscript"/>
              </w:rPr>
              <m:t>K</m:t>
            </m:r>
          </m:num>
          <m:den>
            <m:d>
              <m:dPr>
                <m:ctrlPr>
                  <w:rPr>
                    <w:rFonts w:ascii="Cambria Math" w:eastAsia="DengXian" w:hAnsi="Cambria Math" w:cs="Times New Roman"/>
                    <w:bCs/>
                    <w:i/>
                    <w:sz w:val="24"/>
                    <w:szCs w:val="24"/>
                    <w:vertAlign w:val="subscript"/>
                  </w:rPr>
                </m:ctrlPr>
              </m:dPr>
              <m:e>
                <m:r>
                  <w:rPr>
                    <w:rFonts w:ascii="Cambria Math" w:eastAsia="DengXian" w:hAnsi="Cambria Math" w:cs="Times New Roman"/>
                    <w:sz w:val="24"/>
                    <w:szCs w:val="24"/>
                    <w:vertAlign w:val="subscript"/>
                  </w:rPr>
                  <m:t>k-1</m:t>
                </m:r>
              </m:e>
            </m:d>
          </m:den>
        </m:f>
        <m:d>
          <m:dPr>
            <m:begChr m:val="{"/>
            <m:endChr m:val="}"/>
            <m:ctrlPr>
              <w:rPr>
                <w:rFonts w:ascii="Cambria Math" w:eastAsia="DengXian" w:hAnsi="Cambria Math" w:cs="Times New Roman"/>
                <w:bCs/>
                <w:i/>
                <w:sz w:val="24"/>
                <w:szCs w:val="24"/>
                <w:vertAlign w:val="subscript"/>
              </w:rPr>
            </m:ctrlPr>
          </m:dPr>
          <m:e>
            <m:r>
              <w:rPr>
                <w:rFonts w:ascii="Cambria Math" w:eastAsia="DengXian" w:hAnsi="Cambria Math" w:cs="Times New Roman"/>
                <w:sz w:val="24"/>
                <w:szCs w:val="24"/>
                <w:vertAlign w:val="subscript"/>
              </w:rPr>
              <m:t xml:space="preserve">1- </m:t>
            </m:r>
            <m:f>
              <m:fPr>
                <m:ctrlPr>
                  <w:rPr>
                    <w:rFonts w:ascii="Cambria Math" w:eastAsia="DengXian" w:hAnsi="Cambria Math" w:cs="Times New Roman"/>
                    <w:bCs/>
                    <w:i/>
                    <w:sz w:val="24"/>
                    <w:szCs w:val="24"/>
                    <w:vertAlign w:val="subscript"/>
                  </w:rPr>
                </m:ctrlPr>
              </m:fPr>
              <m:num>
                <m:r>
                  <w:rPr>
                    <w:rFonts w:ascii="Cambria Math" w:eastAsia="DengXian" w:hAnsi="Cambria Math" w:cs="Times New Roman"/>
                    <w:sz w:val="24"/>
                    <w:szCs w:val="24"/>
                    <w:vertAlign w:val="subscript"/>
                  </w:rPr>
                  <m:t xml:space="preserve">M </m:t>
                </m:r>
                <m:d>
                  <m:dPr>
                    <m:ctrlPr>
                      <w:rPr>
                        <w:rFonts w:ascii="Cambria Math" w:eastAsia="DengXian" w:hAnsi="Cambria Math" w:cs="Times New Roman"/>
                        <w:bCs/>
                        <w:i/>
                        <w:sz w:val="24"/>
                        <w:szCs w:val="24"/>
                        <w:vertAlign w:val="subscript"/>
                      </w:rPr>
                    </m:ctrlPr>
                  </m:dPr>
                  <m:e>
                    <m:r>
                      <w:rPr>
                        <w:rFonts w:ascii="Cambria Math" w:eastAsia="DengXian" w:hAnsi="Cambria Math" w:cs="Times New Roman"/>
                        <w:sz w:val="24"/>
                        <w:szCs w:val="24"/>
                        <w:vertAlign w:val="subscript"/>
                      </w:rPr>
                      <m:t>K-M</m:t>
                    </m:r>
                  </m:e>
                </m:d>
              </m:num>
              <m:den>
                <m:r>
                  <w:rPr>
                    <w:rFonts w:ascii="Cambria Math" w:eastAsia="DengXian" w:hAnsi="Cambria Math" w:cs="Times New Roman"/>
                    <w:sz w:val="24"/>
                    <w:szCs w:val="24"/>
                    <w:vertAlign w:val="subscript"/>
                  </w:rPr>
                  <m:t xml:space="preserve">K </m:t>
                </m:r>
                <m:sSubSup>
                  <m:sSubSupPr>
                    <m:ctrlPr>
                      <w:rPr>
                        <w:rFonts w:ascii="Cambria Math" w:eastAsia="DengXian" w:hAnsi="Cambria Math" w:cs="Times New Roman"/>
                        <w:bCs/>
                        <w:i/>
                        <w:sz w:val="24"/>
                        <w:szCs w:val="24"/>
                        <w:vertAlign w:val="subscript"/>
                      </w:rPr>
                    </m:ctrlPr>
                  </m:sSubSupPr>
                  <m:e>
                    <m:r>
                      <w:rPr>
                        <w:rFonts w:ascii="Cambria Math" w:eastAsia="DengXian" w:hAnsi="Cambria Math" w:cs="Times New Roman"/>
                        <w:sz w:val="24"/>
                        <w:szCs w:val="24"/>
                        <w:vertAlign w:val="subscript"/>
                      </w:rPr>
                      <m:t>S</m:t>
                    </m:r>
                  </m:e>
                  <m:sub>
                    <m:r>
                      <w:rPr>
                        <w:rFonts w:ascii="Cambria Math" w:eastAsia="DengXian" w:hAnsi="Cambria Math" w:cs="Times New Roman"/>
                        <w:sz w:val="24"/>
                        <w:szCs w:val="24"/>
                        <w:vertAlign w:val="subscript"/>
                      </w:rPr>
                      <m:t>t</m:t>
                    </m:r>
                  </m:sub>
                  <m:sup>
                    <m:r>
                      <w:rPr>
                        <w:rFonts w:ascii="Cambria Math" w:eastAsia="DengXian" w:hAnsi="Cambria Math" w:cs="Times New Roman"/>
                        <w:sz w:val="24"/>
                        <w:szCs w:val="24"/>
                        <w:vertAlign w:val="subscript"/>
                      </w:rPr>
                      <m:t>2</m:t>
                    </m:r>
                  </m:sup>
                </m:sSubSup>
              </m:den>
            </m:f>
          </m:e>
        </m:d>
      </m:oMath>
    </w:p>
    <w:p w:rsidR="000976ED" w:rsidRPr="0032112F" w:rsidRDefault="000976ED" w:rsidP="000976ED">
      <w:pPr>
        <w:spacing w:after="0" w:line="480" w:lineRule="auto"/>
        <w:jc w:val="both"/>
        <w:rPr>
          <w:rFonts w:ascii="Times New Roman" w:eastAsia="DengXian" w:hAnsi="Times New Roman" w:cs="Times New Roman"/>
          <w:b/>
          <w:sz w:val="24"/>
          <w:szCs w:val="24"/>
        </w:rPr>
      </w:pPr>
      <w:r w:rsidRPr="0032112F">
        <w:rPr>
          <w:rFonts w:ascii="Times New Roman" w:eastAsia="DengXian" w:hAnsi="Times New Roman" w:cs="Times New Roman"/>
          <w:b/>
          <w:sz w:val="24"/>
          <w:szCs w:val="24"/>
        </w:rPr>
        <w:t>Keterangan :</w:t>
      </w:r>
    </w:p>
    <w:p w:rsidR="000976ED" w:rsidRPr="0032112F" w:rsidRDefault="000976ED" w:rsidP="000976ED">
      <w:pPr>
        <w:tabs>
          <w:tab w:val="left" w:pos="426"/>
        </w:tabs>
        <w:spacing w:after="0" w:line="480" w:lineRule="auto"/>
        <w:ind w:left="1134" w:hanging="1134"/>
        <w:jc w:val="both"/>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r</w:t>
      </w:r>
      <w:r>
        <w:rPr>
          <w:rFonts w:ascii="Times New Roman" w:eastAsia="DengXian" w:hAnsi="Times New Roman" w:cs="Times New Roman"/>
          <w:bCs/>
          <w:sz w:val="24"/>
          <w:szCs w:val="24"/>
        </w:rPr>
        <w:t>I</w:t>
      </w:r>
      <w:r>
        <w:rPr>
          <w:rFonts w:ascii="Times New Roman" w:eastAsia="DengXian" w:hAnsi="Times New Roman" w:cs="Times New Roman"/>
          <w:bCs/>
          <w:sz w:val="24"/>
          <w:szCs w:val="24"/>
        </w:rPr>
        <w:tab/>
      </w:r>
      <w:r w:rsidRPr="0032112F">
        <w:rPr>
          <w:rFonts w:ascii="Times New Roman" w:eastAsia="DengXian" w:hAnsi="Times New Roman" w:cs="Times New Roman"/>
          <w:bCs/>
          <w:sz w:val="24"/>
          <w:szCs w:val="24"/>
        </w:rPr>
        <w:t>= Koefisien reliabilitas</w:t>
      </w:r>
    </w:p>
    <w:p w:rsidR="000976ED" w:rsidRPr="0032112F" w:rsidRDefault="000976ED" w:rsidP="000976ED">
      <w:pPr>
        <w:tabs>
          <w:tab w:val="left" w:pos="426"/>
        </w:tabs>
        <w:spacing w:after="0" w:line="480" w:lineRule="auto"/>
        <w:ind w:left="1134" w:hanging="1134"/>
        <w:jc w:val="both"/>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 xml:space="preserve">k </w:t>
      </w:r>
      <w:r>
        <w:rPr>
          <w:rFonts w:ascii="Times New Roman" w:eastAsia="DengXian" w:hAnsi="Times New Roman" w:cs="Times New Roman"/>
          <w:bCs/>
          <w:sz w:val="24"/>
          <w:szCs w:val="24"/>
        </w:rPr>
        <w:tab/>
      </w:r>
      <w:r w:rsidRPr="0032112F">
        <w:rPr>
          <w:rFonts w:ascii="Times New Roman" w:eastAsia="DengXian" w:hAnsi="Times New Roman" w:cs="Times New Roman"/>
          <w:bCs/>
          <w:sz w:val="24"/>
          <w:szCs w:val="24"/>
        </w:rPr>
        <w:t>= banyaknya butir soal</w:t>
      </w:r>
    </w:p>
    <w:p w:rsidR="000976ED" w:rsidRPr="0032112F" w:rsidRDefault="000976ED" w:rsidP="000976ED">
      <w:pPr>
        <w:tabs>
          <w:tab w:val="left" w:pos="426"/>
        </w:tabs>
        <w:spacing w:after="0" w:line="480" w:lineRule="auto"/>
        <w:ind w:left="1134" w:hanging="1134"/>
        <w:jc w:val="both"/>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 xml:space="preserve">Mt </w:t>
      </w:r>
      <w:r>
        <w:rPr>
          <w:rFonts w:ascii="Times New Roman" w:eastAsia="DengXian" w:hAnsi="Times New Roman" w:cs="Times New Roman"/>
          <w:bCs/>
          <w:sz w:val="24"/>
          <w:szCs w:val="24"/>
        </w:rPr>
        <w:tab/>
      </w:r>
      <w:r w:rsidRPr="0032112F">
        <w:rPr>
          <w:rFonts w:ascii="Times New Roman" w:eastAsia="DengXian" w:hAnsi="Times New Roman" w:cs="Times New Roman"/>
          <w:bCs/>
          <w:sz w:val="24"/>
          <w:szCs w:val="24"/>
        </w:rPr>
        <w:t>= skor total</w:t>
      </w:r>
    </w:p>
    <w:p w:rsidR="000976ED" w:rsidRDefault="00C223D9" w:rsidP="000976ED">
      <w:pPr>
        <w:tabs>
          <w:tab w:val="left" w:pos="426"/>
        </w:tabs>
        <w:spacing w:after="0" w:line="480" w:lineRule="auto"/>
        <w:ind w:left="1134" w:hanging="1134"/>
        <w:jc w:val="both"/>
        <w:rPr>
          <w:rFonts w:ascii="Times New Roman" w:eastAsia="DengXian" w:hAnsi="Times New Roman" w:cs="Times New Roman"/>
          <w:bCs/>
          <w:sz w:val="24"/>
          <w:szCs w:val="24"/>
        </w:rPr>
      </w:pPr>
      <m:oMath>
        <m:sSubSup>
          <m:sSubSupPr>
            <m:ctrlPr>
              <w:rPr>
                <w:rFonts w:ascii="Cambria Math" w:eastAsia="DengXian" w:hAnsi="Cambria Math" w:cs="Times New Roman"/>
                <w:bCs/>
                <w:i/>
                <w:sz w:val="24"/>
                <w:szCs w:val="24"/>
              </w:rPr>
            </m:ctrlPr>
          </m:sSubSupPr>
          <m:e>
            <m:r>
              <w:rPr>
                <w:rFonts w:ascii="Cambria Math" w:eastAsia="DengXian" w:hAnsi="Cambria Math" w:cs="Times New Roman"/>
                <w:sz w:val="24"/>
                <w:szCs w:val="24"/>
              </w:rPr>
              <m:t>s</m:t>
            </m:r>
          </m:e>
          <m:sub>
            <m:r>
              <w:rPr>
                <w:rFonts w:ascii="Cambria Math" w:eastAsia="DengXian" w:hAnsi="Cambria Math" w:cs="Times New Roman"/>
                <w:sz w:val="24"/>
                <w:szCs w:val="24"/>
              </w:rPr>
              <m:t>t</m:t>
            </m:r>
          </m:sub>
          <m:sup>
            <m:r>
              <w:rPr>
                <w:rFonts w:ascii="Cambria Math" w:eastAsia="DengXian" w:hAnsi="Cambria Math" w:cs="Times New Roman"/>
                <w:sz w:val="24"/>
                <w:szCs w:val="24"/>
              </w:rPr>
              <m:t>2</m:t>
            </m:r>
          </m:sup>
        </m:sSubSup>
      </m:oMath>
      <w:r w:rsidR="000976ED">
        <w:rPr>
          <w:rFonts w:ascii="Times New Roman" w:eastAsia="DengXian" w:hAnsi="Times New Roman" w:cs="Times New Roman"/>
          <w:bCs/>
          <w:sz w:val="24"/>
          <w:szCs w:val="24"/>
        </w:rPr>
        <w:tab/>
      </w:r>
      <w:r w:rsidR="000976ED" w:rsidRPr="0032112F">
        <w:rPr>
          <w:rFonts w:ascii="Times New Roman" w:eastAsia="DengXian" w:hAnsi="Times New Roman" w:cs="Times New Roman"/>
          <w:bCs/>
          <w:sz w:val="24"/>
          <w:szCs w:val="24"/>
        </w:rPr>
        <w:t>= varian total</w:t>
      </w:r>
    </w:p>
    <w:p w:rsidR="000976ED" w:rsidRPr="000B6346" w:rsidRDefault="000976ED" w:rsidP="000976ED">
      <w:pPr>
        <w:tabs>
          <w:tab w:val="left" w:pos="426"/>
        </w:tabs>
        <w:spacing w:after="0" w:line="480" w:lineRule="auto"/>
        <w:ind w:left="1134" w:hanging="1134"/>
        <w:jc w:val="both"/>
        <w:rPr>
          <w:rFonts w:ascii="Times New Roman" w:eastAsia="DengXian" w:hAnsi="Times New Roman" w:cs="Times New Roman"/>
          <w:bCs/>
          <w:sz w:val="24"/>
          <w:szCs w:val="24"/>
        </w:rPr>
      </w:pPr>
      <w:r w:rsidRPr="00027685">
        <w:rPr>
          <w:rFonts w:ascii="Times New Roman" w:eastAsia="DengXian" w:hAnsi="Times New Roman" w:cs="Times New Roman"/>
          <w:bCs/>
          <w:sz w:val="24"/>
          <w:szCs w:val="24"/>
        </w:rPr>
        <w:t>Instrumen dinyatakan reliabel apabila nilai r</w:t>
      </w:r>
      <w:r>
        <w:rPr>
          <w:rFonts w:ascii="Times New Roman" w:eastAsia="DengXian" w:hAnsi="Times New Roman" w:cs="Times New Roman"/>
          <w:bCs/>
          <w:sz w:val="24"/>
          <w:szCs w:val="24"/>
        </w:rPr>
        <w:t xml:space="preserve"> 1</w:t>
      </w:r>
      <w:r w:rsidRPr="00027685">
        <w:rPr>
          <w:rFonts w:ascii="Times New Roman" w:eastAsia="DengXian" w:hAnsi="Times New Roman" w:cs="Times New Roman"/>
          <w:bCs/>
          <w:sz w:val="24"/>
          <w:szCs w:val="24"/>
        </w:rPr>
        <w:t xml:space="preserve"> ≥ 0,70.</w:t>
      </w:r>
      <w:bookmarkStart w:id="19" w:name="_Toc192597991"/>
    </w:p>
    <w:p w:rsidR="000976ED" w:rsidRPr="005D1C73" w:rsidRDefault="000976ED" w:rsidP="000976ED">
      <w:pPr>
        <w:pStyle w:val="Caption"/>
        <w:jc w:val="center"/>
        <w:rPr>
          <w:rFonts w:ascii="Times New Roman" w:eastAsia="DengXian" w:hAnsi="Times New Roman" w:cs="Times New Roman"/>
          <w:b w:val="0"/>
          <w:color w:val="0D0D0D" w:themeColor="text1" w:themeTint="F2"/>
          <w:sz w:val="24"/>
          <w:szCs w:val="24"/>
        </w:rPr>
      </w:pPr>
      <w:r w:rsidRPr="005D1C73">
        <w:rPr>
          <w:rFonts w:ascii="Times New Roman" w:hAnsi="Times New Roman" w:cs="Times New Roman"/>
          <w:color w:val="0D0D0D" w:themeColor="text1" w:themeTint="F2"/>
          <w:sz w:val="24"/>
          <w:szCs w:val="24"/>
        </w:rPr>
        <w:t>Tabel 3.</w:t>
      </w:r>
      <w:r w:rsidR="00C223D9" w:rsidRPr="005D1C73">
        <w:rPr>
          <w:rFonts w:ascii="Times New Roman" w:hAnsi="Times New Roman" w:cs="Times New Roman"/>
          <w:color w:val="0D0D0D" w:themeColor="text1" w:themeTint="F2"/>
          <w:sz w:val="24"/>
          <w:szCs w:val="24"/>
        </w:rPr>
        <w:fldChar w:fldCharType="begin"/>
      </w:r>
      <w:r w:rsidRPr="005D1C73">
        <w:rPr>
          <w:rFonts w:ascii="Times New Roman" w:hAnsi="Times New Roman" w:cs="Times New Roman"/>
          <w:color w:val="0D0D0D" w:themeColor="text1" w:themeTint="F2"/>
          <w:sz w:val="24"/>
          <w:szCs w:val="24"/>
        </w:rPr>
        <w:instrText xml:space="preserve"> SEQ Tabel_3. \* ARABIC </w:instrText>
      </w:r>
      <w:r w:rsidR="00C223D9" w:rsidRPr="005D1C73">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rPr>
        <w:t>4</w:t>
      </w:r>
      <w:r w:rsidR="00C223D9" w:rsidRPr="005D1C73">
        <w:rPr>
          <w:rFonts w:ascii="Times New Roman" w:hAnsi="Times New Roman" w:cs="Times New Roman"/>
          <w:color w:val="0D0D0D" w:themeColor="text1" w:themeTint="F2"/>
          <w:sz w:val="24"/>
          <w:szCs w:val="24"/>
        </w:rPr>
        <w:fldChar w:fldCharType="end"/>
      </w:r>
      <w:r w:rsidRPr="005D1C73">
        <w:rPr>
          <w:rFonts w:ascii="Times New Roman" w:hAnsi="Times New Roman" w:cs="Times New Roman"/>
          <w:color w:val="0D0D0D" w:themeColor="text1" w:themeTint="F2"/>
          <w:sz w:val="24"/>
          <w:szCs w:val="24"/>
        </w:rPr>
        <w:t xml:space="preserve"> Kriteria Koefisien Reabilitas</w:t>
      </w:r>
      <w:bookmarkEnd w:id="19"/>
    </w:p>
    <w:tbl>
      <w:tblPr>
        <w:tblStyle w:val="TableGrid"/>
        <w:tblW w:w="0" w:type="auto"/>
        <w:tblInd w:w="250" w:type="dxa"/>
        <w:tblLook w:val="04A0"/>
      </w:tblPr>
      <w:tblGrid>
        <w:gridCol w:w="3713"/>
        <w:gridCol w:w="3964"/>
      </w:tblGrid>
      <w:tr w:rsidR="000976ED" w:rsidRPr="0032112F" w:rsidTr="00055035">
        <w:tc>
          <w:tcPr>
            <w:tcW w:w="3713" w:type="dxa"/>
          </w:tcPr>
          <w:p w:rsidR="000976ED" w:rsidRPr="0032112F" w:rsidRDefault="000976ED" w:rsidP="00055035">
            <w:pPr>
              <w:jc w:val="center"/>
              <w:rPr>
                <w:rFonts w:ascii="Times New Roman" w:eastAsia="DengXian" w:hAnsi="Times New Roman" w:cs="Times New Roman"/>
                <w:b/>
                <w:sz w:val="24"/>
                <w:szCs w:val="24"/>
              </w:rPr>
            </w:pPr>
            <w:r w:rsidRPr="0032112F">
              <w:rPr>
                <w:rFonts w:ascii="Times New Roman" w:eastAsia="DengXian" w:hAnsi="Times New Roman" w:cs="Times New Roman"/>
                <w:b/>
                <w:sz w:val="24"/>
                <w:szCs w:val="24"/>
              </w:rPr>
              <w:t>Koefisien Reabilitas</w:t>
            </w:r>
          </w:p>
        </w:tc>
        <w:tc>
          <w:tcPr>
            <w:tcW w:w="3964" w:type="dxa"/>
          </w:tcPr>
          <w:p w:rsidR="000976ED" w:rsidRPr="0032112F" w:rsidRDefault="000976ED" w:rsidP="00055035">
            <w:pPr>
              <w:jc w:val="center"/>
              <w:rPr>
                <w:rFonts w:ascii="Times New Roman" w:eastAsia="DengXian" w:hAnsi="Times New Roman" w:cs="Times New Roman"/>
                <w:b/>
                <w:sz w:val="24"/>
                <w:szCs w:val="24"/>
              </w:rPr>
            </w:pPr>
            <w:r w:rsidRPr="0032112F">
              <w:rPr>
                <w:rFonts w:ascii="Times New Roman" w:eastAsia="DengXian" w:hAnsi="Times New Roman" w:cs="Times New Roman"/>
                <w:b/>
                <w:sz w:val="24"/>
                <w:szCs w:val="24"/>
              </w:rPr>
              <w:t>Kriteria</w:t>
            </w:r>
          </w:p>
        </w:tc>
      </w:tr>
      <w:tr w:rsidR="000976ED" w:rsidRPr="0032112F" w:rsidTr="00055035">
        <w:tc>
          <w:tcPr>
            <w:tcW w:w="3713"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0,80 – 1.00</w:t>
            </w:r>
          </w:p>
        </w:tc>
        <w:tc>
          <w:tcPr>
            <w:tcW w:w="3964"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Sangat tinggi</w:t>
            </w:r>
          </w:p>
        </w:tc>
      </w:tr>
      <w:tr w:rsidR="000976ED" w:rsidRPr="0032112F" w:rsidTr="00055035">
        <w:tc>
          <w:tcPr>
            <w:tcW w:w="3713"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0,60 – 0,80</w:t>
            </w:r>
          </w:p>
        </w:tc>
        <w:tc>
          <w:tcPr>
            <w:tcW w:w="3964"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Tinggi</w:t>
            </w:r>
          </w:p>
        </w:tc>
      </w:tr>
      <w:tr w:rsidR="000976ED" w:rsidRPr="0032112F" w:rsidTr="00055035">
        <w:tc>
          <w:tcPr>
            <w:tcW w:w="3713"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0,40 – 0,60</w:t>
            </w:r>
          </w:p>
        </w:tc>
        <w:tc>
          <w:tcPr>
            <w:tcW w:w="3964"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Sedang</w:t>
            </w:r>
          </w:p>
        </w:tc>
      </w:tr>
      <w:tr w:rsidR="000976ED" w:rsidRPr="0032112F" w:rsidTr="00055035">
        <w:tc>
          <w:tcPr>
            <w:tcW w:w="3713"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0,20 – 0,40</w:t>
            </w:r>
          </w:p>
        </w:tc>
        <w:tc>
          <w:tcPr>
            <w:tcW w:w="3964"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Rendah</w:t>
            </w:r>
          </w:p>
        </w:tc>
      </w:tr>
      <w:tr w:rsidR="000976ED" w:rsidRPr="0032112F" w:rsidTr="00055035">
        <w:tc>
          <w:tcPr>
            <w:tcW w:w="3713"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0,00 – 0,20</w:t>
            </w:r>
          </w:p>
        </w:tc>
        <w:tc>
          <w:tcPr>
            <w:tcW w:w="3964" w:type="dxa"/>
          </w:tcPr>
          <w:p w:rsidR="000976ED" w:rsidRPr="0032112F" w:rsidRDefault="000976ED" w:rsidP="00055035">
            <w:pPr>
              <w:jc w:val="center"/>
              <w:rPr>
                <w:rFonts w:ascii="Times New Roman" w:eastAsia="DengXian" w:hAnsi="Times New Roman" w:cs="Times New Roman"/>
                <w:bCs/>
                <w:sz w:val="24"/>
                <w:szCs w:val="24"/>
              </w:rPr>
            </w:pPr>
            <w:r w:rsidRPr="0032112F">
              <w:rPr>
                <w:rFonts w:ascii="Times New Roman" w:eastAsia="DengXian" w:hAnsi="Times New Roman" w:cs="Times New Roman"/>
                <w:bCs/>
                <w:sz w:val="24"/>
                <w:szCs w:val="24"/>
              </w:rPr>
              <w:t>Sangat rendah</w:t>
            </w:r>
          </w:p>
        </w:tc>
      </w:tr>
    </w:tbl>
    <w:p w:rsidR="000976ED" w:rsidRDefault="000976ED" w:rsidP="000976ED">
      <w:pPr>
        <w:spacing w:after="0" w:line="240" w:lineRule="auto"/>
        <w:jc w:val="both"/>
        <w:rPr>
          <w:rFonts w:ascii="Times New Roman" w:eastAsia="DengXian" w:hAnsi="Times New Roman" w:cs="Times New Roman"/>
          <w:b/>
          <w:sz w:val="24"/>
          <w:szCs w:val="24"/>
        </w:rPr>
      </w:pPr>
    </w:p>
    <w:p w:rsidR="000976ED" w:rsidRDefault="000976ED" w:rsidP="000976ED">
      <w:pPr>
        <w:adjustRightInd w:val="0"/>
        <w:snapToGrid w:val="0"/>
        <w:spacing w:after="0" w:line="480" w:lineRule="auto"/>
        <w:jc w:val="both"/>
        <w:rPr>
          <w:rFonts w:ascii="Times New Roman" w:eastAsia="DengXian" w:hAnsi="Times New Roman" w:cs="Times New Roman"/>
          <w:b/>
          <w:sz w:val="24"/>
          <w:szCs w:val="24"/>
        </w:rPr>
      </w:pPr>
    </w:p>
    <w:p w:rsidR="000976ED" w:rsidRPr="00EA20A2" w:rsidRDefault="000976ED" w:rsidP="000976ED">
      <w:pPr>
        <w:adjustRightInd w:val="0"/>
        <w:snapToGrid w:val="0"/>
        <w:spacing w:after="0" w:line="480" w:lineRule="auto"/>
        <w:jc w:val="both"/>
        <w:rPr>
          <w:rFonts w:ascii="Times New Roman" w:eastAsia="DengXian" w:hAnsi="Times New Roman" w:cs="Times New Roman"/>
          <w:b/>
          <w:sz w:val="24"/>
          <w:szCs w:val="24"/>
        </w:rPr>
      </w:pPr>
      <w:r w:rsidRPr="00EA20A2">
        <w:rPr>
          <w:rFonts w:ascii="Times New Roman" w:eastAsia="DengXian" w:hAnsi="Times New Roman" w:cs="Times New Roman"/>
          <w:b/>
          <w:sz w:val="24"/>
          <w:szCs w:val="24"/>
        </w:rPr>
        <w:t>3.7.3 Uji T</w:t>
      </w:r>
    </w:p>
    <w:p w:rsidR="000976ED" w:rsidRPr="0026337A" w:rsidRDefault="000976ED" w:rsidP="000976ED">
      <w:pPr>
        <w:adjustRightInd w:val="0"/>
        <w:snapToGrid w:val="0"/>
        <w:spacing w:after="0" w:line="480" w:lineRule="auto"/>
        <w:ind w:firstLine="567"/>
        <w:jc w:val="both"/>
        <w:rPr>
          <w:rFonts w:ascii="Times New Roman" w:eastAsia="DengXian" w:hAnsi="Times New Roman" w:cs="Times New Roman"/>
          <w:bCs/>
          <w:sz w:val="24"/>
          <w:szCs w:val="24"/>
        </w:rPr>
      </w:pPr>
      <w:r w:rsidRPr="0026337A">
        <w:rPr>
          <w:rFonts w:ascii="Times New Roman" w:eastAsia="DengXian" w:hAnsi="Times New Roman" w:cs="Times New Roman"/>
          <w:bCs/>
          <w:sz w:val="24"/>
          <w:szCs w:val="24"/>
        </w:rPr>
        <w:t>Uji t digunakan untuk mengetahui apakah terdapat perbedaan yang signifikan antara hasil pretest dan posttest pada kelompok yang sama setelah diberikan perlakuan. Karena data berasal dari subjek yang sama dan diukur dalam dua waktu berbeda, maka digunakan uji t berpasangan (paired sample t-test).</w:t>
      </w:r>
    </w:p>
    <w:p w:rsidR="000976ED" w:rsidRPr="0026337A" w:rsidRDefault="000976ED" w:rsidP="000976ED">
      <w:pPr>
        <w:adjustRightInd w:val="0"/>
        <w:snapToGrid w:val="0"/>
        <w:spacing w:after="0" w:line="480" w:lineRule="auto"/>
        <w:ind w:firstLine="567"/>
        <w:jc w:val="both"/>
        <w:rPr>
          <w:rFonts w:ascii="Times New Roman" w:eastAsia="DengXian" w:hAnsi="Times New Roman" w:cs="Times New Roman"/>
          <w:bCs/>
          <w:sz w:val="24"/>
          <w:szCs w:val="24"/>
        </w:rPr>
      </w:pPr>
      <w:r w:rsidRPr="0026337A">
        <w:rPr>
          <w:rFonts w:ascii="Times New Roman" w:eastAsia="DengXian" w:hAnsi="Times New Roman" w:cs="Times New Roman"/>
          <w:bCs/>
          <w:sz w:val="24"/>
          <w:szCs w:val="24"/>
        </w:rPr>
        <w:t>Menurut Sugiyono (2016), uji t berpasangan digunakan untuk menguji perbedaan rata-rata dua data yang saling berhubungan.</w:t>
      </w:r>
    </w:p>
    <w:p w:rsidR="000976ED" w:rsidRPr="0026337A" w:rsidRDefault="000976ED" w:rsidP="000976ED">
      <w:pPr>
        <w:adjustRightInd w:val="0"/>
        <w:snapToGrid w:val="0"/>
        <w:spacing w:after="0" w:line="480" w:lineRule="auto"/>
        <w:ind w:firstLine="567"/>
        <w:jc w:val="both"/>
        <w:rPr>
          <w:rFonts w:ascii="Times New Roman" w:eastAsia="DengXian" w:hAnsi="Times New Roman" w:cs="Times New Roman"/>
          <w:bCs/>
          <w:sz w:val="24"/>
          <w:szCs w:val="24"/>
        </w:rPr>
      </w:pPr>
      <w:r w:rsidRPr="0026337A">
        <w:rPr>
          <w:rFonts w:ascii="Times New Roman" w:eastAsia="DengXian" w:hAnsi="Times New Roman" w:cs="Times New Roman"/>
          <w:bCs/>
          <w:sz w:val="24"/>
          <w:szCs w:val="24"/>
        </w:rPr>
        <w:t>Secara matematis, rumus uji t berpasangan adalah:</w:t>
      </w:r>
    </w:p>
    <w:p w:rsidR="000976ED" w:rsidRDefault="000976ED" w:rsidP="000976ED">
      <w:pPr>
        <w:adjustRightInd w:val="0"/>
        <w:snapToGrid w:val="0"/>
        <w:spacing w:after="0" w:line="480" w:lineRule="auto"/>
        <w:ind w:firstLine="567"/>
        <w:jc w:val="both"/>
        <w:rPr>
          <w:rFonts w:ascii="Times New Roman" w:eastAsia="DengXian" w:hAnsi="Times New Roman" w:cs="Times New Roman"/>
          <w:bCs/>
          <w:sz w:val="24"/>
          <w:szCs w:val="24"/>
        </w:rPr>
      </w:pPr>
      <w:r w:rsidRPr="005A0FB6">
        <w:rPr>
          <w:rFonts w:ascii="Times New Roman" w:eastAsia="DengXian" w:hAnsi="Times New Roman" w:cs="Times New Roman"/>
          <w:bCs/>
          <w:sz w:val="24"/>
          <w:szCs w:val="24"/>
        </w:rPr>
        <w:t>Rumus Uji-t Berpasangan (Paired Sample T-Test):</w:t>
      </w:r>
    </w:p>
    <w:p w:rsidR="000976ED" w:rsidRPr="005A0FB6" w:rsidRDefault="000976ED" w:rsidP="000976ED">
      <w:pPr>
        <w:adjustRightInd w:val="0"/>
        <w:snapToGrid w:val="0"/>
        <w:spacing w:after="0" w:line="480" w:lineRule="auto"/>
        <w:ind w:firstLine="567"/>
        <w:jc w:val="both"/>
        <w:rPr>
          <w:rFonts w:ascii="Times New Roman" w:eastAsia="DengXian" w:hAnsi="Times New Roman" w:cs="Times New Roman"/>
          <w:bCs/>
          <w:sz w:val="24"/>
          <w:szCs w:val="24"/>
        </w:rPr>
      </w:pPr>
      <w:r>
        <w:rPr>
          <w:rFonts w:ascii="Times New Roman" w:eastAsia="DengXian" w:hAnsi="Times New Roman" w:cs="Times New Roman"/>
          <w:bCs/>
          <w:sz w:val="24"/>
          <w:szCs w:val="24"/>
        </w:rPr>
        <w:t xml:space="preserve">t = </w:t>
      </w:r>
      <m:oMath>
        <m:f>
          <m:fPr>
            <m:ctrlPr>
              <w:rPr>
                <w:rFonts w:ascii="Cambria Math" w:eastAsia="DengXian" w:hAnsi="Cambria Math" w:cs="Times New Roman"/>
                <w:bCs/>
                <w:i/>
                <w:sz w:val="24"/>
                <w:szCs w:val="24"/>
              </w:rPr>
            </m:ctrlPr>
          </m:fPr>
          <m:num>
            <m:r>
              <w:rPr>
                <w:rFonts w:ascii="Cambria Math" w:eastAsia="DengXian" w:hAnsi="Cambria Math" w:cs="Times New Roman"/>
                <w:sz w:val="24"/>
                <w:szCs w:val="24"/>
              </w:rPr>
              <m:t>D</m:t>
            </m:r>
          </m:num>
          <m:den>
            <m:sSub>
              <m:sSubPr>
                <m:ctrlPr>
                  <w:rPr>
                    <w:rFonts w:ascii="Cambria Math" w:eastAsia="DengXian" w:hAnsi="Cambria Math" w:cs="Times New Roman"/>
                    <w:bCs/>
                    <w:i/>
                    <w:sz w:val="24"/>
                    <w:szCs w:val="24"/>
                  </w:rPr>
                </m:ctrlPr>
              </m:sSubPr>
              <m:e>
                <m:r>
                  <w:rPr>
                    <w:rFonts w:ascii="Cambria Math" w:eastAsia="DengXian" w:hAnsi="Cambria Math" w:cs="Times New Roman"/>
                    <w:sz w:val="24"/>
                    <w:szCs w:val="24"/>
                  </w:rPr>
                  <m:t>S</m:t>
                </m:r>
              </m:e>
              <m:sub>
                <m:r>
                  <w:rPr>
                    <w:rFonts w:ascii="Cambria Math" w:eastAsia="DengXian" w:hAnsi="Cambria Math" w:cs="Times New Roman"/>
                    <w:sz w:val="24"/>
                    <w:szCs w:val="24"/>
                  </w:rPr>
                  <m:t>D</m:t>
                </m:r>
              </m:sub>
            </m:sSub>
            <m:r>
              <w:rPr>
                <w:rFonts w:ascii="Cambria Math" w:eastAsia="DengXian" w:hAnsi="Cambria Math" w:cs="Times New Roman"/>
                <w:sz w:val="24"/>
                <w:szCs w:val="24"/>
              </w:rPr>
              <m:t>/</m:t>
            </m:r>
            <m:rad>
              <m:radPr>
                <m:degHide m:val="on"/>
                <m:ctrlPr>
                  <w:rPr>
                    <w:rFonts w:ascii="Cambria Math" w:eastAsia="DengXian" w:hAnsi="Cambria Math" w:cs="Times New Roman"/>
                    <w:bCs/>
                    <w:i/>
                    <w:sz w:val="24"/>
                    <w:szCs w:val="24"/>
                  </w:rPr>
                </m:ctrlPr>
              </m:radPr>
              <m:deg/>
              <m:e>
                <m:r>
                  <w:rPr>
                    <w:rFonts w:ascii="Cambria Math" w:eastAsia="DengXian" w:hAnsi="Cambria Math" w:cs="Times New Roman"/>
                    <w:sz w:val="24"/>
                    <w:szCs w:val="24"/>
                  </w:rPr>
                  <m:t>n</m:t>
                </m:r>
              </m:e>
            </m:rad>
          </m:den>
        </m:f>
      </m:oMath>
    </w:p>
    <w:p w:rsidR="000976ED" w:rsidRDefault="000976ED" w:rsidP="000976ED">
      <w:pPr>
        <w:adjustRightInd w:val="0"/>
        <w:snapToGrid w:val="0"/>
        <w:spacing w:after="0" w:line="480" w:lineRule="auto"/>
        <w:ind w:firstLine="567"/>
        <w:jc w:val="both"/>
        <w:rPr>
          <w:rFonts w:ascii="Times New Roman" w:eastAsia="DengXian" w:hAnsi="Times New Roman" w:cs="Times New Roman"/>
          <w:bCs/>
          <w:sz w:val="24"/>
          <w:szCs w:val="24"/>
        </w:rPr>
      </w:pPr>
      <w:r w:rsidRPr="005A0FB6">
        <w:rPr>
          <w:rFonts w:ascii="Times New Roman" w:eastAsia="DengXian" w:hAnsi="Times New Roman" w:cs="Times New Roman"/>
          <w:bCs/>
          <w:sz w:val="24"/>
          <w:szCs w:val="24"/>
        </w:rPr>
        <w:t>Dengan keterangan:</w:t>
      </w:r>
    </w:p>
    <w:p w:rsidR="000976ED" w:rsidRDefault="000976ED" w:rsidP="000976ED">
      <w:pPr>
        <w:pStyle w:val="ListParagraph"/>
        <w:numPr>
          <w:ilvl w:val="0"/>
          <w:numId w:val="28"/>
        </w:numPr>
        <w:adjustRightInd w:val="0"/>
        <w:snapToGrid w:val="0"/>
        <w:spacing w:after="0" w:line="480" w:lineRule="auto"/>
        <w:jc w:val="both"/>
        <w:rPr>
          <w:rFonts w:ascii="Times New Roman" w:eastAsia="DengXian" w:hAnsi="Times New Roman" w:cs="Times New Roman"/>
          <w:bCs/>
          <w:sz w:val="24"/>
          <w:szCs w:val="24"/>
        </w:rPr>
      </w:pPr>
      <w:r>
        <w:rPr>
          <w:rFonts w:ascii="Times New Roman" w:eastAsia="DengXian" w:hAnsi="Times New Roman" w:cs="Times New Roman"/>
          <w:bCs/>
          <w:sz w:val="24"/>
          <w:szCs w:val="24"/>
        </w:rPr>
        <w:t xml:space="preserve">D = </w:t>
      </w:r>
      <w:r w:rsidRPr="005A0FB6">
        <w:rPr>
          <w:rFonts w:ascii="Times New Roman" w:eastAsia="DengXian" w:hAnsi="Times New Roman" w:cs="Times New Roman"/>
          <w:bCs/>
          <w:sz w:val="24"/>
          <w:szCs w:val="24"/>
        </w:rPr>
        <w:t xml:space="preserve">Rata-rata selisih antara </w:t>
      </w:r>
      <w:r>
        <w:rPr>
          <w:rFonts w:ascii="Times New Roman" w:eastAsia="DengXian" w:hAnsi="Times New Roman" w:cs="Times New Roman"/>
          <w:bCs/>
          <w:sz w:val="24"/>
          <w:szCs w:val="24"/>
        </w:rPr>
        <w:t>pasangan data (</w:t>
      </w:r>
      <w:r w:rsidRPr="005A0FB6">
        <w:rPr>
          <w:rFonts w:ascii="Times New Roman" w:eastAsia="DengXian" w:hAnsi="Times New Roman" w:cs="Times New Roman"/>
          <w:bCs/>
          <w:sz w:val="24"/>
          <w:szCs w:val="24"/>
        </w:rPr>
        <w:t>p</w:t>
      </w:r>
      <w:r>
        <w:rPr>
          <w:rFonts w:ascii="Times New Roman" w:eastAsia="DengXian" w:hAnsi="Times New Roman" w:cs="Times New Roman"/>
          <w:bCs/>
          <w:sz w:val="24"/>
          <w:szCs w:val="24"/>
        </w:rPr>
        <w:t>retest dan posttest)</w:t>
      </w:r>
    </w:p>
    <w:p w:rsidR="000976ED" w:rsidRPr="00680315" w:rsidRDefault="00C223D9" w:rsidP="000976ED">
      <w:pPr>
        <w:numPr>
          <w:ilvl w:val="0"/>
          <w:numId w:val="26"/>
        </w:numPr>
        <w:adjustRightInd w:val="0"/>
        <w:snapToGrid w:val="0"/>
        <w:spacing w:after="0" w:line="480" w:lineRule="auto"/>
        <w:jc w:val="both"/>
        <w:rPr>
          <w:rFonts w:ascii="Times New Roman" w:eastAsia="DengXian" w:hAnsi="Times New Roman" w:cs="Times New Roman"/>
          <w:bCs/>
          <w:sz w:val="24"/>
          <w:szCs w:val="24"/>
        </w:rPr>
      </w:pPr>
      <m:oMath>
        <m:sSub>
          <m:sSubPr>
            <m:ctrlPr>
              <w:rPr>
                <w:rFonts w:ascii="Cambria Math" w:eastAsia="DengXian" w:hAnsi="Cambria Math" w:cs="Times New Roman"/>
                <w:bCs/>
                <w:i/>
                <w:sz w:val="24"/>
                <w:szCs w:val="24"/>
              </w:rPr>
            </m:ctrlPr>
          </m:sSubPr>
          <m:e>
            <m:r>
              <w:rPr>
                <w:rFonts w:ascii="Cambria Math" w:eastAsia="DengXian" w:hAnsi="Cambria Math" w:cs="Times New Roman"/>
                <w:sz w:val="24"/>
                <w:szCs w:val="24"/>
              </w:rPr>
              <m:t>S</m:t>
            </m:r>
          </m:e>
          <m:sub>
            <m:r>
              <w:rPr>
                <w:rFonts w:ascii="Cambria Math" w:eastAsia="DengXian" w:hAnsi="Cambria Math" w:cs="Times New Roman"/>
                <w:sz w:val="24"/>
                <w:szCs w:val="24"/>
              </w:rPr>
              <m:t>D</m:t>
            </m:r>
          </m:sub>
        </m:sSub>
      </m:oMath>
      <w:r w:rsidR="000976ED" w:rsidRPr="009425F1">
        <w:rPr>
          <w:rFonts w:ascii="Times New Roman" w:eastAsia="DengXian" w:hAnsi="Times New Roman" w:cs="Times New Roman"/>
          <w:bCs/>
          <w:sz w:val="24"/>
          <w:szCs w:val="24"/>
        </w:rPr>
        <w:t xml:space="preserve">= </w:t>
      </w:r>
      <w:r w:rsidR="000976ED" w:rsidRPr="005A0FB6">
        <w:rPr>
          <w:rFonts w:ascii="Times New Roman" w:eastAsia="DengXian" w:hAnsi="Times New Roman" w:cs="Times New Roman"/>
          <w:bCs/>
          <w:sz w:val="24"/>
          <w:szCs w:val="24"/>
        </w:rPr>
        <w:t xml:space="preserve">Simpangan baku </w:t>
      </w:r>
      <w:r w:rsidR="000976ED">
        <w:rPr>
          <w:rFonts w:ascii="Times New Roman" w:eastAsia="DengXian" w:hAnsi="Times New Roman" w:cs="Times New Roman"/>
          <w:bCs/>
          <w:sz w:val="24"/>
          <w:szCs w:val="24"/>
        </w:rPr>
        <w:t xml:space="preserve">(standar deviasi) </w:t>
      </w:r>
      <w:r w:rsidR="000976ED" w:rsidRPr="005A0FB6">
        <w:rPr>
          <w:rFonts w:ascii="Times New Roman" w:eastAsia="DengXian" w:hAnsi="Times New Roman" w:cs="Times New Roman"/>
          <w:bCs/>
          <w:sz w:val="24"/>
          <w:szCs w:val="24"/>
        </w:rPr>
        <w:t xml:space="preserve">dari </w:t>
      </w:r>
      <w:r w:rsidR="000976ED" w:rsidRPr="00680315">
        <w:rPr>
          <w:rFonts w:ascii="Times New Roman" w:eastAsia="DengXian" w:hAnsi="Times New Roman" w:cs="Times New Roman"/>
          <w:bCs/>
          <w:sz w:val="24"/>
          <w:szCs w:val="24"/>
        </w:rPr>
        <w:t>Rata-rata selisih</w:t>
      </w:r>
      <w:r w:rsidR="000976ED">
        <w:rPr>
          <w:rFonts w:ascii="Times New Roman" w:eastAsia="DengXian" w:hAnsi="Times New Roman" w:cs="Times New Roman"/>
          <w:bCs/>
          <w:sz w:val="24"/>
          <w:szCs w:val="24"/>
        </w:rPr>
        <w:t xml:space="preserve"> (D)</w:t>
      </w:r>
    </w:p>
    <w:p w:rsidR="000976ED" w:rsidRDefault="000976ED" w:rsidP="000976ED">
      <w:pPr>
        <w:numPr>
          <w:ilvl w:val="0"/>
          <w:numId w:val="26"/>
        </w:numPr>
        <w:adjustRightInd w:val="0"/>
        <w:snapToGrid w:val="0"/>
        <w:spacing w:after="0" w:line="480" w:lineRule="auto"/>
        <w:jc w:val="both"/>
        <w:rPr>
          <w:rFonts w:ascii="Times New Roman" w:eastAsia="DengXian" w:hAnsi="Times New Roman" w:cs="Times New Roman"/>
          <w:bCs/>
          <w:sz w:val="24"/>
          <w:szCs w:val="24"/>
        </w:rPr>
      </w:pPr>
      <w:r>
        <w:rPr>
          <w:rFonts w:ascii="Times New Roman" w:eastAsia="DengXian" w:hAnsi="Times New Roman" w:cs="Times New Roman"/>
          <w:bCs/>
          <w:sz w:val="24"/>
          <w:szCs w:val="24"/>
        </w:rPr>
        <w:lastRenderedPageBreak/>
        <w:t>n = Jumlah pasangan data</w:t>
      </w:r>
    </w:p>
    <w:p w:rsidR="000976ED" w:rsidRDefault="000976ED" w:rsidP="000976ED">
      <w:pPr>
        <w:numPr>
          <w:ilvl w:val="0"/>
          <w:numId w:val="26"/>
        </w:numPr>
        <w:adjustRightInd w:val="0"/>
        <w:snapToGrid w:val="0"/>
        <w:spacing w:after="0" w:line="480" w:lineRule="auto"/>
        <w:jc w:val="both"/>
        <w:rPr>
          <w:rFonts w:ascii="Times New Roman" w:eastAsia="DengXian" w:hAnsi="Times New Roman" w:cs="Times New Roman"/>
          <w:bCs/>
          <w:sz w:val="24"/>
          <w:szCs w:val="24"/>
        </w:rPr>
      </w:pPr>
      <w:r>
        <w:rPr>
          <w:rFonts w:ascii="Times New Roman" w:eastAsia="DengXian" w:hAnsi="Times New Roman" w:cs="Times New Roman"/>
          <w:bCs/>
          <w:sz w:val="24"/>
          <w:szCs w:val="24"/>
        </w:rPr>
        <w:t>t = Nilai statistik uji t</w:t>
      </w:r>
    </w:p>
    <w:p w:rsidR="000976ED" w:rsidRPr="005A0FB6" w:rsidRDefault="000976ED" w:rsidP="000976ED">
      <w:pPr>
        <w:adjustRightInd w:val="0"/>
        <w:snapToGrid w:val="0"/>
        <w:spacing w:after="0" w:line="480" w:lineRule="auto"/>
        <w:ind w:firstLine="567"/>
        <w:jc w:val="both"/>
        <w:rPr>
          <w:rFonts w:ascii="Times New Roman" w:eastAsia="DengXian" w:hAnsi="Times New Roman" w:cs="Times New Roman"/>
          <w:bCs/>
          <w:sz w:val="24"/>
          <w:szCs w:val="24"/>
        </w:rPr>
      </w:pPr>
      <w:r w:rsidRPr="005A0FB6">
        <w:rPr>
          <w:rFonts w:ascii="Times New Roman" w:eastAsia="DengXian" w:hAnsi="Times New Roman" w:cs="Times New Roman"/>
          <w:bCs/>
          <w:sz w:val="24"/>
          <w:szCs w:val="24"/>
        </w:rPr>
        <w:t>Langkah-langkah</w:t>
      </w:r>
      <w:r>
        <w:rPr>
          <w:rFonts w:ascii="Times New Roman" w:eastAsia="DengXian" w:hAnsi="Times New Roman" w:cs="Times New Roman"/>
          <w:bCs/>
          <w:sz w:val="24"/>
          <w:szCs w:val="24"/>
        </w:rPr>
        <w:t>:</w:t>
      </w:r>
    </w:p>
    <w:p w:rsidR="000976ED" w:rsidRDefault="000976ED" w:rsidP="000976ED">
      <w:pPr>
        <w:numPr>
          <w:ilvl w:val="0"/>
          <w:numId w:val="27"/>
        </w:numPr>
        <w:adjustRightInd w:val="0"/>
        <w:snapToGrid w:val="0"/>
        <w:spacing w:after="0" w:line="480" w:lineRule="auto"/>
        <w:jc w:val="both"/>
        <w:rPr>
          <w:rFonts w:ascii="Times New Roman" w:eastAsia="DengXian" w:hAnsi="Times New Roman" w:cs="Times New Roman"/>
          <w:bCs/>
          <w:sz w:val="24"/>
          <w:szCs w:val="24"/>
        </w:rPr>
      </w:pPr>
      <w:r w:rsidRPr="005A0FB6">
        <w:rPr>
          <w:rFonts w:ascii="Times New Roman" w:eastAsia="DengXian" w:hAnsi="Times New Roman" w:cs="Times New Roman"/>
          <w:bCs/>
          <w:sz w:val="24"/>
          <w:szCs w:val="24"/>
        </w:rPr>
        <w:t>Hitung nilai selisih setiap siswa: D</w:t>
      </w:r>
      <w:r>
        <w:rPr>
          <w:rFonts w:ascii="Times New Roman" w:eastAsia="DengXian" w:hAnsi="Times New Roman" w:cs="Times New Roman"/>
          <w:bCs/>
          <w:sz w:val="24"/>
          <w:szCs w:val="24"/>
        </w:rPr>
        <w:t xml:space="preserve">i </w:t>
      </w:r>
      <w:r w:rsidRPr="005A0FB6">
        <w:rPr>
          <w:rFonts w:ascii="Times New Roman" w:eastAsia="DengXian" w:hAnsi="Times New Roman" w:cs="Times New Roman"/>
          <w:bCs/>
          <w:sz w:val="24"/>
          <w:szCs w:val="24"/>
        </w:rPr>
        <w:t>=</w:t>
      </w:r>
      <w:r>
        <w:rPr>
          <w:rFonts w:ascii="Times New Roman" w:eastAsia="DengXian" w:hAnsi="Times New Roman" w:cs="Times New Roman"/>
          <w:bCs/>
          <w:sz w:val="24"/>
          <w:szCs w:val="24"/>
        </w:rPr>
        <w:t xml:space="preserve"> X</w:t>
      </w:r>
      <w:r>
        <w:rPr>
          <w:rFonts w:ascii="Times New Roman" w:eastAsia="DengXian" w:hAnsi="Times New Roman" w:cs="Times New Roman"/>
          <w:bCs/>
          <w:sz w:val="24"/>
          <w:szCs w:val="24"/>
          <w:vertAlign w:val="subscript"/>
        </w:rPr>
        <w:t>postest</w:t>
      </w:r>
      <w:r>
        <w:rPr>
          <w:rFonts w:ascii="Times New Roman" w:eastAsia="DengXian" w:hAnsi="Times New Roman" w:cs="Times New Roman"/>
          <w:bCs/>
          <w:sz w:val="24"/>
          <w:szCs w:val="24"/>
        </w:rPr>
        <w:t xml:space="preserve"> – X</w:t>
      </w:r>
      <w:r>
        <w:rPr>
          <w:rFonts w:ascii="Times New Roman" w:eastAsia="DengXian" w:hAnsi="Times New Roman" w:cs="Times New Roman"/>
          <w:bCs/>
          <w:sz w:val="24"/>
          <w:szCs w:val="24"/>
          <w:vertAlign w:val="subscript"/>
        </w:rPr>
        <w:t>pretest</w:t>
      </w:r>
    </w:p>
    <w:p w:rsidR="000976ED" w:rsidRPr="005A0FB6" w:rsidRDefault="000976ED" w:rsidP="000976ED">
      <w:pPr>
        <w:numPr>
          <w:ilvl w:val="0"/>
          <w:numId w:val="27"/>
        </w:numPr>
        <w:adjustRightInd w:val="0"/>
        <w:snapToGrid w:val="0"/>
        <w:spacing w:after="0" w:line="480" w:lineRule="auto"/>
        <w:jc w:val="both"/>
        <w:rPr>
          <w:rFonts w:ascii="Times New Roman" w:eastAsia="DengXian" w:hAnsi="Times New Roman" w:cs="Times New Roman"/>
          <w:bCs/>
          <w:sz w:val="24"/>
          <w:szCs w:val="24"/>
        </w:rPr>
      </w:pPr>
      <w:r w:rsidRPr="005A0FB6">
        <w:rPr>
          <w:rFonts w:ascii="Times New Roman" w:eastAsia="DengXian" w:hAnsi="Times New Roman" w:cs="Times New Roman"/>
          <w:bCs/>
          <w:sz w:val="24"/>
          <w:szCs w:val="24"/>
        </w:rPr>
        <w:t xml:space="preserve">Hitung rata-rata selisih </w:t>
      </w:r>
      <w:r>
        <w:rPr>
          <w:rFonts w:ascii="Times New Roman" w:eastAsia="DengXian" w:hAnsi="Times New Roman" w:cs="Times New Roman"/>
          <w:bCs/>
          <w:sz w:val="24"/>
          <w:szCs w:val="24"/>
        </w:rPr>
        <w:t>D</w:t>
      </w:r>
    </w:p>
    <w:p w:rsidR="000976ED" w:rsidRPr="005A0FB6" w:rsidRDefault="000976ED" w:rsidP="000976ED">
      <w:pPr>
        <w:numPr>
          <w:ilvl w:val="0"/>
          <w:numId w:val="27"/>
        </w:numPr>
        <w:adjustRightInd w:val="0"/>
        <w:snapToGrid w:val="0"/>
        <w:spacing w:after="0" w:line="480" w:lineRule="auto"/>
        <w:jc w:val="both"/>
        <w:rPr>
          <w:rFonts w:ascii="Times New Roman" w:eastAsia="DengXian" w:hAnsi="Times New Roman" w:cs="Times New Roman"/>
          <w:bCs/>
          <w:sz w:val="24"/>
          <w:szCs w:val="24"/>
        </w:rPr>
      </w:pPr>
      <w:r w:rsidRPr="005A0FB6">
        <w:rPr>
          <w:rFonts w:ascii="Times New Roman" w:eastAsia="DengXian" w:hAnsi="Times New Roman" w:cs="Times New Roman"/>
          <w:bCs/>
          <w:sz w:val="24"/>
          <w:szCs w:val="24"/>
        </w:rPr>
        <w:t xml:space="preserve">Hitung simpangan baku dari </w:t>
      </w:r>
      <w:r>
        <w:rPr>
          <w:rFonts w:ascii="Times New Roman" w:eastAsia="DengXian" w:hAnsi="Times New Roman" w:cs="Times New Roman"/>
          <w:bCs/>
          <w:sz w:val="24"/>
          <w:szCs w:val="24"/>
        </w:rPr>
        <w:t xml:space="preserve">selisih </w:t>
      </w:r>
      <m:oMath>
        <m:sSub>
          <m:sSubPr>
            <m:ctrlPr>
              <w:rPr>
                <w:rFonts w:ascii="Cambria Math" w:eastAsia="DengXian" w:hAnsi="Cambria Math" w:cs="Times New Roman"/>
                <w:bCs/>
                <w:i/>
                <w:sz w:val="24"/>
                <w:szCs w:val="24"/>
              </w:rPr>
            </m:ctrlPr>
          </m:sSubPr>
          <m:e>
            <m:r>
              <w:rPr>
                <w:rFonts w:ascii="Cambria Math" w:eastAsia="DengXian" w:hAnsi="Cambria Math" w:cs="Times New Roman"/>
                <w:sz w:val="24"/>
                <w:szCs w:val="24"/>
              </w:rPr>
              <m:t>S</m:t>
            </m:r>
          </m:e>
          <m:sub>
            <m:r>
              <w:rPr>
                <w:rFonts w:ascii="Cambria Math" w:eastAsia="DengXian" w:hAnsi="Cambria Math" w:cs="Times New Roman"/>
                <w:sz w:val="24"/>
                <w:szCs w:val="24"/>
              </w:rPr>
              <m:t>D</m:t>
            </m:r>
          </m:sub>
        </m:sSub>
      </m:oMath>
    </w:p>
    <w:p w:rsidR="000976ED" w:rsidRPr="005A0FB6" w:rsidRDefault="000976ED" w:rsidP="000976ED">
      <w:pPr>
        <w:numPr>
          <w:ilvl w:val="0"/>
          <w:numId w:val="27"/>
        </w:numPr>
        <w:adjustRightInd w:val="0"/>
        <w:snapToGrid w:val="0"/>
        <w:spacing w:after="0" w:line="480" w:lineRule="auto"/>
        <w:jc w:val="both"/>
        <w:rPr>
          <w:rFonts w:ascii="Times New Roman" w:eastAsia="DengXian" w:hAnsi="Times New Roman" w:cs="Times New Roman"/>
          <w:bCs/>
          <w:sz w:val="24"/>
          <w:szCs w:val="24"/>
        </w:rPr>
      </w:pPr>
      <w:r w:rsidRPr="005A0FB6">
        <w:rPr>
          <w:rFonts w:ascii="Times New Roman" w:eastAsia="DengXian" w:hAnsi="Times New Roman" w:cs="Times New Roman"/>
          <w:bCs/>
          <w:sz w:val="24"/>
          <w:szCs w:val="24"/>
        </w:rPr>
        <w:t>Substitusi</w:t>
      </w:r>
      <w:r>
        <w:rPr>
          <w:rFonts w:ascii="Times New Roman" w:eastAsia="DengXian" w:hAnsi="Times New Roman" w:cs="Times New Roman"/>
          <w:bCs/>
          <w:sz w:val="24"/>
          <w:szCs w:val="24"/>
        </w:rPr>
        <w:t xml:space="preserve">kan ke dalam rumus untuk memperoleh nilai </w:t>
      </w:r>
      <w:r w:rsidRPr="005A0FB6">
        <w:rPr>
          <w:rFonts w:ascii="Times New Roman" w:eastAsia="DengXian" w:hAnsi="Times New Roman" w:cs="Times New Roman"/>
          <w:bCs/>
          <w:sz w:val="24"/>
          <w:szCs w:val="24"/>
        </w:rPr>
        <w:t>t</w:t>
      </w:r>
    </w:p>
    <w:p w:rsidR="000976ED" w:rsidRPr="00C65F95" w:rsidRDefault="000976ED" w:rsidP="000976ED">
      <w:pPr>
        <w:numPr>
          <w:ilvl w:val="0"/>
          <w:numId w:val="27"/>
        </w:numPr>
        <w:adjustRightInd w:val="0"/>
        <w:snapToGrid w:val="0"/>
        <w:spacing w:after="0" w:line="480" w:lineRule="auto"/>
        <w:jc w:val="both"/>
        <w:rPr>
          <w:rFonts w:ascii="Times New Roman" w:eastAsia="DengXian" w:hAnsi="Times New Roman" w:cs="Times New Roman"/>
          <w:bCs/>
          <w:sz w:val="24"/>
          <w:szCs w:val="24"/>
        </w:rPr>
      </w:pPr>
      <w:r w:rsidRPr="005A0FB6">
        <w:rPr>
          <w:rFonts w:ascii="Times New Roman" w:eastAsia="DengXian" w:hAnsi="Times New Roman" w:cs="Times New Roman"/>
          <w:bCs/>
          <w:sz w:val="24"/>
          <w:szCs w:val="24"/>
        </w:rPr>
        <w:t>Bandingkan nilai t-hitung dengan t-tabel</w:t>
      </w:r>
      <w:r>
        <w:rPr>
          <w:rFonts w:ascii="Times New Roman" w:eastAsia="DengXian" w:hAnsi="Times New Roman" w:cs="Times New Roman"/>
          <w:bCs/>
          <w:sz w:val="24"/>
          <w:szCs w:val="24"/>
        </w:rPr>
        <w:t xml:space="preserve">, </w:t>
      </w:r>
      <w:r w:rsidRPr="005A0FB6">
        <w:rPr>
          <w:rFonts w:ascii="Times New Roman" w:eastAsia="DengXian" w:hAnsi="Times New Roman" w:cs="Times New Roman"/>
          <w:bCs/>
          <w:sz w:val="24"/>
          <w:szCs w:val="24"/>
        </w:rPr>
        <w:t xml:space="preserve">(df = n </w:t>
      </w:r>
      <w:r>
        <w:rPr>
          <w:rFonts w:ascii="Times New Roman" w:eastAsia="DengXian" w:hAnsi="Times New Roman" w:cs="Times New Roman"/>
          <w:bCs/>
          <w:sz w:val="24"/>
          <w:szCs w:val="24"/>
        </w:rPr>
        <w:t>–</w:t>
      </w:r>
      <w:r w:rsidRPr="005A0FB6">
        <w:rPr>
          <w:rFonts w:ascii="Times New Roman" w:eastAsia="DengXian" w:hAnsi="Times New Roman" w:cs="Times New Roman"/>
          <w:bCs/>
          <w:sz w:val="24"/>
          <w:szCs w:val="24"/>
        </w:rPr>
        <w:t xml:space="preserve"> 1) pada taraf signifikan 5% (0.05)</w:t>
      </w:r>
    </w:p>
    <w:p w:rsidR="000976ED" w:rsidRPr="00CB08AD" w:rsidRDefault="000976ED" w:rsidP="000976ED">
      <w:pPr>
        <w:pStyle w:val="Heading2"/>
        <w:spacing w:before="0" w:line="480" w:lineRule="auto"/>
        <w:rPr>
          <w:rFonts w:ascii="Times New Roman" w:eastAsia="DengXian" w:hAnsi="Times New Roman" w:cs="Times New Roman"/>
          <w:bCs w:val="0"/>
          <w:color w:val="0D0D0D" w:themeColor="text1" w:themeTint="F2"/>
          <w:sz w:val="24"/>
          <w:szCs w:val="24"/>
        </w:rPr>
      </w:pPr>
      <w:bookmarkStart w:id="20" w:name="_Toc192597546"/>
      <w:r w:rsidRPr="00CB08AD">
        <w:rPr>
          <w:rFonts w:ascii="Times New Roman" w:eastAsia="DengXian" w:hAnsi="Times New Roman" w:cs="Times New Roman"/>
          <w:bCs w:val="0"/>
          <w:color w:val="0D0D0D" w:themeColor="text1" w:themeTint="F2"/>
          <w:sz w:val="24"/>
          <w:szCs w:val="24"/>
        </w:rPr>
        <w:t>3.</w:t>
      </w:r>
      <w:r>
        <w:rPr>
          <w:rFonts w:ascii="Times New Roman" w:eastAsia="DengXian" w:hAnsi="Times New Roman" w:cs="Times New Roman"/>
          <w:bCs w:val="0"/>
          <w:color w:val="0D0D0D" w:themeColor="text1" w:themeTint="F2"/>
          <w:sz w:val="24"/>
          <w:szCs w:val="24"/>
        </w:rPr>
        <w:t>8</w:t>
      </w:r>
      <w:r w:rsidRPr="00CB08AD">
        <w:rPr>
          <w:rFonts w:ascii="Times New Roman" w:eastAsia="DengXian" w:hAnsi="Times New Roman" w:cs="Times New Roman"/>
          <w:bCs w:val="0"/>
          <w:color w:val="0D0D0D" w:themeColor="text1" w:themeTint="F2"/>
          <w:sz w:val="24"/>
          <w:szCs w:val="24"/>
        </w:rPr>
        <w:tab/>
        <w:t>Analisis Data</w:t>
      </w:r>
      <w:bookmarkEnd w:id="20"/>
    </w:p>
    <w:p w:rsidR="000976ED" w:rsidRDefault="000976ED" w:rsidP="000976ED">
      <w:pPr>
        <w:spacing w:after="0" w:line="480" w:lineRule="auto"/>
        <w:ind w:firstLine="720"/>
        <w:jc w:val="both"/>
        <w:rPr>
          <w:rFonts w:ascii="Times New Roman" w:eastAsia="DengXian" w:hAnsi="Times New Roman" w:cs="Times New Roman"/>
          <w:bCs/>
          <w:sz w:val="24"/>
          <w:szCs w:val="24"/>
        </w:rPr>
      </w:pPr>
      <w:r w:rsidRPr="0032112F">
        <w:rPr>
          <w:rFonts w:ascii="Times New Roman" w:eastAsia="DengXian" w:hAnsi="Times New Roman" w:cs="Times New Roman"/>
          <w:sz w:val="24"/>
          <w:szCs w:val="24"/>
        </w:rPr>
        <w:t>Analisi</w:t>
      </w:r>
      <w:r>
        <w:rPr>
          <w:rFonts w:ascii="Times New Roman" w:eastAsia="DengXian" w:hAnsi="Times New Roman" w:cs="Times New Roman"/>
          <w:sz w:val="24"/>
          <w:szCs w:val="24"/>
        </w:rPr>
        <w:t>s</w:t>
      </w:r>
      <w:r w:rsidRPr="0032112F">
        <w:rPr>
          <w:rFonts w:ascii="Times New Roman" w:eastAsia="DengXian" w:hAnsi="Times New Roman" w:cs="Times New Roman"/>
          <w:sz w:val="24"/>
          <w:szCs w:val="24"/>
        </w:rPr>
        <w:t xml:space="preserve"> data adalah </w:t>
      </w:r>
      <w:r w:rsidRPr="0032112F">
        <w:rPr>
          <w:rFonts w:ascii="Times New Roman" w:eastAsia="DengXian" w:hAnsi="Times New Roman" w:cs="Times New Roman"/>
          <w:sz w:val="24"/>
          <w:szCs w:val="24"/>
          <w:lang w:val="en-US"/>
        </w:rPr>
        <w:t>kegiatan setelah data dari seluruh responden atau sumber data lain terkumpul (Sugiyono, 2019)</w:t>
      </w:r>
      <w:r w:rsidRPr="0032112F">
        <w:rPr>
          <w:rFonts w:ascii="Times New Roman" w:eastAsia="DengXian" w:hAnsi="Times New Roman" w:cs="Times New Roman"/>
          <w:bCs/>
          <w:sz w:val="24"/>
          <w:szCs w:val="24"/>
        </w:rPr>
        <w:t>.</w:t>
      </w:r>
    </w:p>
    <w:p w:rsidR="000976ED" w:rsidRPr="008317CF" w:rsidRDefault="000976ED" w:rsidP="000976ED">
      <w:pPr>
        <w:spacing w:after="0" w:line="480" w:lineRule="auto"/>
        <w:ind w:firstLine="567"/>
        <w:jc w:val="both"/>
        <w:rPr>
          <w:rFonts w:ascii="Times New Roman" w:hAnsi="Times New Roman" w:cs="Times New Roman"/>
          <w:sz w:val="24"/>
          <w:szCs w:val="24"/>
        </w:rPr>
      </w:pPr>
      <w:r w:rsidRPr="008317CF">
        <w:rPr>
          <w:rFonts w:ascii="Times New Roman" w:hAnsi="Times New Roman" w:cs="Times New Roman"/>
          <w:sz w:val="24"/>
          <w:szCs w:val="24"/>
        </w:rPr>
        <w:t>Analisis data dilakukan dengan tahapan sebagai berikut:</w:t>
      </w:r>
    </w:p>
    <w:p w:rsidR="000976ED" w:rsidRDefault="000976ED" w:rsidP="000976ED">
      <w:pPr>
        <w:numPr>
          <w:ilvl w:val="0"/>
          <w:numId w:val="33"/>
        </w:numPr>
        <w:spacing w:after="0" w:line="480" w:lineRule="auto"/>
        <w:jc w:val="both"/>
        <w:rPr>
          <w:rFonts w:ascii="Times New Roman" w:eastAsia="DengXian" w:hAnsi="Times New Roman" w:cs="Times New Roman"/>
          <w:sz w:val="24"/>
          <w:szCs w:val="24"/>
        </w:rPr>
      </w:pPr>
      <w:r w:rsidRPr="00720440">
        <w:rPr>
          <w:rFonts w:ascii="Times New Roman" w:eastAsia="DengXian" w:hAnsi="Times New Roman" w:cs="Times New Roman"/>
          <w:sz w:val="24"/>
          <w:szCs w:val="24"/>
        </w:rPr>
        <w:t>Uji Normalitas</w:t>
      </w:r>
    </w:p>
    <w:p w:rsidR="000976ED" w:rsidRPr="00720440" w:rsidRDefault="000976ED" w:rsidP="000976ED">
      <w:pPr>
        <w:spacing w:after="0" w:line="480" w:lineRule="auto"/>
        <w:ind w:left="720"/>
        <w:jc w:val="both"/>
        <w:rPr>
          <w:rFonts w:ascii="Times New Roman" w:eastAsia="DengXian" w:hAnsi="Times New Roman" w:cs="Times New Roman"/>
          <w:sz w:val="24"/>
          <w:szCs w:val="24"/>
        </w:rPr>
      </w:pPr>
      <w:r>
        <w:rPr>
          <w:rFonts w:ascii="Times New Roman" w:eastAsia="DengXian" w:hAnsi="Times New Roman" w:cs="Times New Roman"/>
          <w:sz w:val="24"/>
          <w:szCs w:val="24"/>
        </w:rPr>
        <w:tab/>
      </w:r>
      <w:r w:rsidRPr="00720440">
        <w:rPr>
          <w:rFonts w:ascii="Times New Roman" w:eastAsia="DengXian" w:hAnsi="Times New Roman" w:cs="Times New Roman"/>
          <w:sz w:val="24"/>
          <w:szCs w:val="24"/>
        </w:rPr>
        <w:t>Uji normalitas dilakukan menggunakan uji Shapiro-Wilk untuk mengetahui apakah data pretest dan posttest berdistribusi normal. Jika nilai signifikansi &gt; 0,05 maka data berdistribusi normal.</w:t>
      </w:r>
    </w:p>
    <w:p w:rsidR="000976ED" w:rsidRDefault="000976ED" w:rsidP="000976ED">
      <w:pPr>
        <w:numPr>
          <w:ilvl w:val="0"/>
          <w:numId w:val="33"/>
        </w:numPr>
        <w:spacing w:after="0" w:line="480" w:lineRule="auto"/>
        <w:jc w:val="both"/>
        <w:rPr>
          <w:rFonts w:ascii="Times New Roman" w:eastAsia="DengXian" w:hAnsi="Times New Roman" w:cs="Times New Roman"/>
          <w:sz w:val="24"/>
          <w:szCs w:val="24"/>
        </w:rPr>
      </w:pPr>
      <w:r w:rsidRPr="00720440">
        <w:rPr>
          <w:rFonts w:ascii="Times New Roman" w:eastAsia="DengXian" w:hAnsi="Times New Roman" w:cs="Times New Roman"/>
          <w:sz w:val="24"/>
          <w:szCs w:val="24"/>
        </w:rPr>
        <w:t>Uji-t (Paired Sample T-Test)</w:t>
      </w:r>
    </w:p>
    <w:p w:rsidR="000976ED" w:rsidRPr="00720440" w:rsidRDefault="000976ED" w:rsidP="000976ED">
      <w:pPr>
        <w:spacing w:after="0" w:line="480" w:lineRule="auto"/>
        <w:ind w:left="720"/>
        <w:jc w:val="both"/>
        <w:rPr>
          <w:rFonts w:ascii="Times New Roman" w:eastAsia="DengXian" w:hAnsi="Times New Roman" w:cs="Times New Roman"/>
          <w:sz w:val="24"/>
          <w:szCs w:val="24"/>
        </w:rPr>
      </w:pPr>
      <w:r>
        <w:rPr>
          <w:rFonts w:ascii="Times New Roman" w:eastAsia="DengXian" w:hAnsi="Times New Roman" w:cs="Times New Roman"/>
          <w:sz w:val="24"/>
          <w:szCs w:val="24"/>
        </w:rPr>
        <w:tab/>
      </w:r>
      <w:r w:rsidRPr="00720440">
        <w:rPr>
          <w:rFonts w:ascii="Times New Roman" w:eastAsia="DengXian" w:hAnsi="Times New Roman" w:cs="Times New Roman"/>
          <w:sz w:val="24"/>
          <w:szCs w:val="24"/>
        </w:rPr>
        <w:t>Uji-t berpasangan digunakan untuk mengetahui apakah terdapat perbedaan rata-rata yang signifikan antara nilai pretest dan posttest pada kelompok yang sama.</w:t>
      </w:r>
    </w:p>
    <w:p w:rsidR="000976ED" w:rsidRPr="00720440" w:rsidRDefault="000976ED" w:rsidP="000976ED">
      <w:pPr>
        <w:spacing w:after="0" w:line="480" w:lineRule="auto"/>
        <w:ind w:firstLine="567"/>
        <w:jc w:val="both"/>
        <w:rPr>
          <w:rFonts w:ascii="Times New Roman" w:eastAsia="DengXian" w:hAnsi="Times New Roman" w:cs="Times New Roman"/>
          <w:sz w:val="24"/>
          <w:szCs w:val="24"/>
        </w:rPr>
      </w:pPr>
      <w:r w:rsidRPr="00720440">
        <w:rPr>
          <w:rFonts w:ascii="Times New Roman" w:eastAsia="DengXian" w:hAnsi="Times New Roman" w:cs="Times New Roman"/>
          <w:sz w:val="24"/>
          <w:szCs w:val="24"/>
        </w:rPr>
        <w:t>Uji ini digunakan karena data berasal dari dua kali pengukuran (pretest dan posttest) pada subjek yang sama.</w:t>
      </w:r>
    </w:p>
    <w:p w:rsidR="000976ED" w:rsidRPr="00720440" w:rsidRDefault="000976ED" w:rsidP="000976ED">
      <w:pPr>
        <w:spacing w:after="0" w:line="480" w:lineRule="auto"/>
        <w:ind w:firstLine="567"/>
        <w:jc w:val="both"/>
        <w:rPr>
          <w:rFonts w:ascii="Times New Roman" w:eastAsia="DengXian" w:hAnsi="Times New Roman" w:cs="Times New Roman"/>
          <w:sz w:val="24"/>
          <w:szCs w:val="24"/>
        </w:rPr>
      </w:pPr>
      <w:r w:rsidRPr="00720440">
        <w:rPr>
          <w:rFonts w:ascii="Times New Roman" w:eastAsia="DengXian" w:hAnsi="Times New Roman" w:cs="Times New Roman"/>
          <w:sz w:val="24"/>
          <w:szCs w:val="24"/>
        </w:rPr>
        <w:lastRenderedPageBreak/>
        <w:t>Jika nilai signifikansi (Sig.) &lt; 0,05, maka terdapat perbedaan yang signifikan antara nilai pretest dan posttest.</w:t>
      </w:r>
    </w:p>
    <w:p w:rsidR="000976ED" w:rsidRPr="00720440" w:rsidRDefault="000976ED" w:rsidP="000976ED">
      <w:pPr>
        <w:numPr>
          <w:ilvl w:val="0"/>
          <w:numId w:val="33"/>
        </w:numPr>
        <w:spacing w:after="0" w:line="480" w:lineRule="auto"/>
        <w:jc w:val="both"/>
        <w:rPr>
          <w:rFonts w:ascii="Times New Roman" w:eastAsia="DengXian" w:hAnsi="Times New Roman" w:cs="Times New Roman"/>
          <w:sz w:val="24"/>
          <w:szCs w:val="24"/>
        </w:rPr>
      </w:pPr>
      <w:r w:rsidRPr="00720440">
        <w:rPr>
          <w:rFonts w:ascii="Times New Roman" w:eastAsia="DengXian" w:hAnsi="Times New Roman" w:cs="Times New Roman"/>
          <w:sz w:val="24"/>
          <w:szCs w:val="24"/>
        </w:rPr>
        <w:t>Uji Hipotesis</w:t>
      </w:r>
    </w:p>
    <w:p w:rsidR="000976ED" w:rsidRPr="00720440" w:rsidRDefault="000976ED" w:rsidP="000976ED">
      <w:pPr>
        <w:spacing w:after="0" w:line="480" w:lineRule="auto"/>
        <w:ind w:firstLine="567"/>
        <w:jc w:val="both"/>
        <w:rPr>
          <w:rFonts w:ascii="Times New Roman" w:eastAsia="DengXian" w:hAnsi="Times New Roman" w:cs="Times New Roman"/>
          <w:sz w:val="24"/>
          <w:szCs w:val="24"/>
        </w:rPr>
      </w:pPr>
      <w:r w:rsidRPr="00720440">
        <w:rPr>
          <w:rFonts w:ascii="Times New Roman" w:eastAsia="DengXian" w:hAnsi="Times New Roman" w:cs="Times New Roman"/>
          <w:sz w:val="24"/>
          <w:szCs w:val="24"/>
        </w:rPr>
        <w:t>a. Ho: Tidak terdapat perbedaan yang signifikan antara hasil belajar sebelum dan sesudah penggunaan media video animasi.</w:t>
      </w:r>
    </w:p>
    <w:p w:rsidR="000976ED" w:rsidRPr="00720440" w:rsidRDefault="000976ED" w:rsidP="000976ED">
      <w:pPr>
        <w:spacing w:after="0" w:line="480" w:lineRule="auto"/>
        <w:ind w:firstLine="567"/>
        <w:jc w:val="both"/>
        <w:rPr>
          <w:rFonts w:ascii="Times New Roman" w:eastAsia="DengXian" w:hAnsi="Times New Roman" w:cs="Times New Roman"/>
          <w:sz w:val="24"/>
          <w:szCs w:val="24"/>
        </w:rPr>
      </w:pPr>
      <w:r w:rsidRPr="00720440">
        <w:rPr>
          <w:rFonts w:ascii="Times New Roman" w:eastAsia="DengXian" w:hAnsi="Times New Roman" w:cs="Times New Roman"/>
          <w:sz w:val="24"/>
          <w:szCs w:val="24"/>
        </w:rPr>
        <w:t>b. Ha: Terdapat perbedaan yang signifikan antara hasil belajar sebelum dan sesudah penggunaan media video animasi.</w:t>
      </w:r>
    </w:p>
    <w:p w:rsidR="000976ED" w:rsidRPr="00720440" w:rsidRDefault="000976ED" w:rsidP="000976ED">
      <w:pPr>
        <w:spacing w:after="0" w:line="480" w:lineRule="auto"/>
        <w:ind w:firstLine="567"/>
        <w:jc w:val="both"/>
        <w:rPr>
          <w:rFonts w:ascii="Times New Roman" w:eastAsia="DengXian" w:hAnsi="Times New Roman" w:cs="Times New Roman"/>
          <w:sz w:val="24"/>
          <w:szCs w:val="24"/>
        </w:rPr>
      </w:pPr>
      <w:r w:rsidRPr="00720440">
        <w:rPr>
          <w:rFonts w:ascii="Times New Roman" w:eastAsia="DengXian" w:hAnsi="Times New Roman" w:cs="Times New Roman"/>
          <w:sz w:val="24"/>
          <w:szCs w:val="24"/>
        </w:rPr>
        <w:t>Dengan demikian, jika terdapat perbedaan rata-rata yang signifikan antara pretest dan posttest, maka dapat disimpulkan bahwa penggunaan media video animasi memberikan pengaruh terhadap hasil belajar siswa.</w:t>
      </w:r>
    </w:p>
    <w:p w:rsidR="000976ED" w:rsidRPr="002B2912" w:rsidRDefault="000976ED" w:rsidP="000976ED">
      <w:pPr>
        <w:spacing w:after="0" w:line="480" w:lineRule="auto"/>
        <w:ind w:firstLine="567"/>
        <w:jc w:val="both"/>
        <w:rPr>
          <w:rFonts w:ascii="Times New Roman" w:hAnsi="Times New Roman" w:cs="Times New Roman"/>
          <w:sz w:val="24"/>
          <w:szCs w:val="24"/>
        </w:rPr>
      </w:pPr>
      <w:r w:rsidRPr="002B2912">
        <w:rPr>
          <w:rFonts w:ascii="Times New Roman" w:hAnsi="Times New Roman" w:cs="Times New Roman"/>
          <w:sz w:val="24"/>
          <w:szCs w:val="24"/>
        </w:rPr>
        <w:t>Pengujian hipotesis dalam penelitian ini menggunakan uji-t berpasangan (Paired Sample T-Test) dengan taraf signifikansi 0,05.</w:t>
      </w:r>
    </w:p>
    <w:p w:rsidR="000976ED" w:rsidRPr="002B2912" w:rsidRDefault="000976ED" w:rsidP="000976ED">
      <w:pPr>
        <w:spacing w:after="0" w:line="480" w:lineRule="auto"/>
        <w:ind w:firstLine="567"/>
        <w:jc w:val="both"/>
        <w:rPr>
          <w:rFonts w:ascii="Times New Roman" w:hAnsi="Times New Roman" w:cs="Times New Roman"/>
          <w:sz w:val="24"/>
          <w:szCs w:val="24"/>
        </w:rPr>
      </w:pPr>
      <w:r w:rsidRPr="002B2912">
        <w:rPr>
          <w:rFonts w:ascii="Times New Roman" w:hAnsi="Times New Roman" w:cs="Times New Roman"/>
          <w:sz w:val="24"/>
          <w:szCs w:val="24"/>
        </w:rPr>
        <w:t>Adapun kriteria pengujian adalah sebagai berikut:</w:t>
      </w:r>
    </w:p>
    <w:p w:rsidR="000976ED" w:rsidRPr="002B2912" w:rsidRDefault="000976ED" w:rsidP="000976ED">
      <w:pPr>
        <w:numPr>
          <w:ilvl w:val="0"/>
          <w:numId w:val="34"/>
        </w:numPr>
        <w:spacing w:after="0" w:line="480" w:lineRule="auto"/>
        <w:jc w:val="both"/>
        <w:rPr>
          <w:rFonts w:ascii="Times New Roman" w:hAnsi="Times New Roman" w:cs="Times New Roman"/>
          <w:sz w:val="24"/>
          <w:szCs w:val="24"/>
        </w:rPr>
      </w:pPr>
      <w:r w:rsidRPr="002B2912">
        <w:rPr>
          <w:rFonts w:ascii="Times New Roman" w:hAnsi="Times New Roman" w:cs="Times New Roman"/>
          <w:sz w:val="24"/>
          <w:szCs w:val="24"/>
        </w:rPr>
        <w:t>Jika nilai Sig. (2-tailed) &lt; 0,05 maka Ho ditolak dan Ha diterima.</w:t>
      </w:r>
    </w:p>
    <w:p w:rsidR="000976ED" w:rsidRPr="002B2912" w:rsidRDefault="000976ED" w:rsidP="000976ED">
      <w:pPr>
        <w:numPr>
          <w:ilvl w:val="0"/>
          <w:numId w:val="34"/>
        </w:numPr>
        <w:spacing w:after="0" w:line="480" w:lineRule="auto"/>
        <w:jc w:val="both"/>
        <w:rPr>
          <w:rFonts w:ascii="Times New Roman" w:hAnsi="Times New Roman" w:cs="Times New Roman"/>
          <w:sz w:val="24"/>
          <w:szCs w:val="24"/>
        </w:rPr>
      </w:pPr>
      <w:r w:rsidRPr="002B2912">
        <w:rPr>
          <w:rFonts w:ascii="Times New Roman" w:hAnsi="Times New Roman" w:cs="Times New Roman"/>
          <w:sz w:val="24"/>
          <w:szCs w:val="24"/>
        </w:rPr>
        <w:t>Jika nilai Sig. (2-tailed) &gt; 0,05 maka Ho diterima dan Ha ditolak.</w:t>
      </w:r>
    </w:p>
    <w:p w:rsidR="000976ED" w:rsidRPr="002B2912" w:rsidRDefault="000976ED" w:rsidP="000976ED">
      <w:pPr>
        <w:spacing w:after="0" w:line="480" w:lineRule="auto"/>
        <w:ind w:firstLine="567"/>
        <w:jc w:val="both"/>
        <w:rPr>
          <w:rFonts w:ascii="Times New Roman" w:hAnsi="Times New Roman" w:cs="Times New Roman"/>
          <w:sz w:val="24"/>
          <w:szCs w:val="24"/>
        </w:rPr>
      </w:pPr>
      <w:r w:rsidRPr="002B2912">
        <w:rPr>
          <w:rFonts w:ascii="Times New Roman" w:hAnsi="Times New Roman" w:cs="Times New Roman"/>
          <w:sz w:val="24"/>
          <w:szCs w:val="24"/>
        </w:rPr>
        <w:t>Atau berdasarkan perbandingan nilai t:</w:t>
      </w:r>
    </w:p>
    <w:p w:rsidR="000976ED" w:rsidRPr="002B2912" w:rsidRDefault="000976ED" w:rsidP="000976ED">
      <w:pPr>
        <w:numPr>
          <w:ilvl w:val="0"/>
          <w:numId w:val="35"/>
        </w:numPr>
        <w:spacing w:after="0" w:line="480" w:lineRule="auto"/>
        <w:jc w:val="both"/>
        <w:rPr>
          <w:rFonts w:ascii="Times New Roman" w:hAnsi="Times New Roman" w:cs="Times New Roman"/>
          <w:sz w:val="24"/>
          <w:szCs w:val="24"/>
        </w:rPr>
      </w:pPr>
      <w:r w:rsidRPr="002B2912">
        <w:rPr>
          <w:rFonts w:ascii="Times New Roman" w:hAnsi="Times New Roman" w:cs="Times New Roman"/>
          <w:sz w:val="24"/>
          <w:szCs w:val="24"/>
        </w:rPr>
        <w:t>Jika t hitung &gt; t tabel maka Ho ditolak dan Ha diterima.</w:t>
      </w:r>
    </w:p>
    <w:p w:rsidR="000976ED" w:rsidRPr="004A57E1" w:rsidRDefault="000976ED" w:rsidP="000976ED">
      <w:pPr>
        <w:numPr>
          <w:ilvl w:val="0"/>
          <w:numId w:val="35"/>
        </w:numPr>
        <w:spacing w:after="0" w:line="480" w:lineRule="auto"/>
        <w:jc w:val="both"/>
        <w:rPr>
          <w:rFonts w:ascii="Times New Roman" w:hAnsi="Times New Roman" w:cs="Times New Roman"/>
          <w:sz w:val="24"/>
          <w:szCs w:val="24"/>
        </w:rPr>
      </w:pPr>
      <w:r w:rsidRPr="002B2912">
        <w:rPr>
          <w:rFonts w:ascii="Times New Roman" w:hAnsi="Times New Roman" w:cs="Times New Roman"/>
          <w:sz w:val="24"/>
          <w:szCs w:val="24"/>
        </w:rPr>
        <w:t>Jika t hitung &lt; t tabel maka Ho diterima dan Ha ditolak.</w:t>
      </w:r>
    </w:p>
    <w:p w:rsidR="000976ED" w:rsidRPr="00724CE2" w:rsidRDefault="000976ED" w:rsidP="000976ED">
      <w:pPr>
        <w:spacing w:after="0" w:line="480" w:lineRule="auto"/>
        <w:jc w:val="both"/>
        <w:rPr>
          <w:rFonts w:ascii="Times New Roman" w:hAnsi="Times New Roman" w:cs="Times New Roman"/>
          <w:b/>
          <w:bCs/>
          <w:sz w:val="24"/>
          <w:szCs w:val="24"/>
        </w:rPr>
      </w:pPr>
      <w:r w:rsidRPr="00724CE2">
        <w:rPr>
          <w:rFonts w:ascii="Times New Roman" w:hAnsi="Times New Roman" w:cs="Times New Roman"/>
          <w:b/>
          <w:bCs/>
          <w:sz w:val="24"/>
          <w:szCs w:val="24"/>
        </w:rPr>
        <w:t>3.8.1 Uji Prasyarat Analisis Statistik</w:t>
      </w:r>
    </w:p>
    <w:p w:rsidR="000976ED" w:rsidRPr="00A67D6B" w:rsidRDefault="000976ED" w:rsidP="000976ED">
      <w:pPr>
        <w:spacing w:after="0" w:line="480" w:lineRule="auto"/>
        <w:ind w:firstLine="567"/>
        <w:jc w:val="both"/>
        <w:rPr>
          <w:rFonts w:ascii="Times New Roman" w:hAnsi="Times New Roman" w:cs="Times New Roman"/>
          <w:sz w:val="24"/>
          <w:szCs w:val="24"/>
        </w:rPr>
      </w:pPr>
      <w:r w:rsidRPr="00A67D6B">
        <w:rPr>
          <w:rFonts w:ascii="Times New Roman" w:hAnsi="Times New Roman" w:cs="Times New Roman"/>
          <w:sz w:val="24"/>
          <w:szCs w:val="24"/>
        </w:rPr>
        <w:t xml:space="preserve">Sebelum melakukan uji hipotesis menggunakan uji-t (paired sample t-test), terlebih dahulu dilakukan uji prasyarat analisis </w:t>
      </w:r>
      <w:r>
        <w:rPr>
          <w:rFonts w:ascii="Times New Roman" w:hAnsi="Times New Roman" w:cs="Times New Roman"/>
          <w:sz w:val="24"/>
          <w:szCs w:val="24"/>
        </w:rPr>
        <w:pgNum/>
      </w:r>
      <w:r>
        <w:rPr>
          <w:rFonts w:ascii="Times New Roman" w:hAnsi="Times New Roman" w:cs="Times New Roman"/>
          <w:sz w:val="24"/>
          <w:szCs w:val="24"/>
        </w:rPr>
        <w:t>eputusan</w:t>
      </w:r>
      <w:r w:rsidRPr="00A67D6B">
        <w:rPr>
          <w:rFonts w:ascii="Times New Roman" w:hAnsi="Times New Roman" w:cs="Times New Roman"/>
          <w:sz w:val="24"/>
          <w:szCs w:val="24"/>
        </w:rPr>
        <w:t xml:space="preserve"> untuk memastikan bahwa data yang diperoleh memenuhi syarat penggunaan uji parametrik. Adapun uji prasyarat yang dilakukan dalam penelitian ini meliputi:</w:t>
      </w:r>
    </w:p>
    <w:p w:rsidR="000976ED" w:rsidRPr="00C87B67" w:rsidRDefault="000976ED" w:rsidP="000976ED">
      <w:pPr>
        <w:pStyle w:val="ListParagraph"/>
        <w:numPr>
          <w:ilvl w:val="0"/>
          <w:numId w:val="29"/>
        </w:numPr>
        <w:spacing w:after="0" w:line="480" w:lineRule="auto"/>
        <w:jc w:val="both"/>
        <w:rPr>
          <w:rFonts w:ascii="Times New Roman" w:hAnsi="Times New Roman" w:cs="Times New Roman"/>
          <w:b/>
          <w:bCs/>
          <w:sz w:val="24"/>
          <w:szCs w:val="24"/>
        </w:rPr>
      </w:pPr>
      <w:r w:rsidRPr="00C87B67">
        <w:rPr>
          <w:rFonts w:ascii="Times New Roman" w:hAnsi="Times New Roman" w:cs="Times New Roman"/>
          <w:b/>
          <w:bCs/>
          <w:sz w:val="24"/>
          <w:szCs w:val="24"/>
        </w:rPr>
        <w:lastRenderedPageBreak/>
        <w:t>Uji Normalitas</w:t>
      </w:r>
    </w:p>
    <w:p w:rsidR="000976ED" w:rsidRPr="00A67D6B" w:rsidRDefault="000976ED" w:rsidP="000976ED">
      <w:pPr>
        <w:spacing w:after="0" w:line="480" w:lineRule="auto"/>
        <w:ind w:firstLine="567"/>
        <w:jc w:val="both"/>
        <w:rPr>
          <w:rFonts w:ascii="Times New Roman" w:hAnsi="Times New Roman" w:cs="Times New Roman"/>
          <w:sz w:val="24"/>
          <w:szCs w:val="24"/>
        </w:rPr>
      </w:pPr>
      <w:r w:rsidRPr="00A67D6B">
        <w:rPr>
          <w:rFonts w:ascii="Times New Roman" w:hAnsi="Times New Roman" w:cs="Times New Roman"/>
          <w:sz w:val="24"/>
          <w:szCs w:val="24"/>
        </w:rPr>
        <w:t xml:space="preserve">Uji normalitas bertujuan untuk mengetahui apakah data hasil belajar siswa (baik pretest maupun posttest) berdistribusi normal.Dalam penelitian ini, uji normalitas dilakukan menggunakan uji Shapiro-Wilk, karena jumlah sampel kurang dari 50 siswa. Kriteria pengambilan </w:t>
      </w:r>
      <w:r>
        <w:rPr>
          <w:rFonts w:ascii="Times New Roman" w:hAnsi="Times New Roman" w:cs="Times New Roman"/>
          <w:sz w:val="24"/>
          <w:szCs w:val="24"/>
        </w:rPr>
        <w:t>keputusan</w:t>
      </w:r>
      <w:r w:rsidRPr="00A67D6B">
        <w:rPr>
          <w:rFonts w:ascii="Times New Roman" w:hAnsi="Times New Roman" w:cs="Times New Roman"/>
          <w:sz w:val="24"/>
          <w:szCs w:val="24"/>
        </w:rPr>
        <w:t xml:space="preserve"> adalah sebagai berikut:</w:t>
      </w:r>
    </w:p>
    <w:p w:rsidR="000976ED" w:rsidRPr="00A67D6B" w:rsidRDefault="000976ED" w:rsidP="000976ED">
      <w:pPr>
        <w:spacing w:after="0" w:line="480" w:lineRule="auto"/>
        <w:ind w:firstLine="567"/>
        <w:jc w:val="both"/>
        <w:rPr>
          <w:rFonts w:ascii="Times New Roman" w:hAnsi="Times New Roman" w:cs="Times New Roman"/>
          <w:sz w:val="24"/>
          <w:szCs w:val="24"/>
        </w:rPr>
      </w:pPr>
      <w:r w:rsidRPr="00A67D6B">
        <w:rPr>
          <w:rFonts w:ascii="Times New Roman" w:hAnsi="Times New Roman" w:cs="Times New Roman"/>
          <w:sz w:val="24"/>
          <w:szCs w:val="24"/>
        </w:rPr>
        <w:t>•</w:t>
      </w:r>
      <w:r w:rsidRPr="00A67D6B">
        <w:rPr>
          <w:rFonts w:ascii="Times New Roman" w:hAnsi="Times New Roman" w:cs="Times New Roman"/>
          <w:sz w:val="24"/>
          <w:szCs w:val="24"/>
        </w:rPr>
        <w:tab/>
        <w:t>Jika nilai signifikansi (Sig.) &gt; 0,05, maka data berdistribusi normal.</w:t>
      </w:r>
    </w:p>
    <w:p w:rsidR="000976ED" w:rsidRPr="00A67D6B" w:rsidRDefault="000976ED" w:rsidP="000976ED">
      <w:pPr>
        <w:spacing w:after="0" w:line="480" w:lineRule="auto"/>
        <w:ind w:firstLine="567"/>
        <w:jc w:val="both"/>
        <w:rPr>
          <w:rFonts w:ascii="Times New Roman" w:hAnsi="Times New Roman" w:cs="Times New Roman"/>
          <w:sz w:val="24"/>
          <w:szCs w:val="24"/>
        </w:rPr>
      </w:pPr>
      <w:r w:rsidRPr="00A67D6B">
        <w:rPr>
          <w:rFonts w:ascii="Times New Roman" w:hAnsi="Times New Roman" w:cs="Times New Roman"/>
          <w:sz w:val="24"/>
          <w:szCs w:val="24"/>
        </w:rPr>
        <w:t>•</w:t>
      </w:r>
      <w:r w:rsidRPr="00A67D6B">
        <w:rPr>
          <w:rFonts w:ascii="Times New Roman" w:hAnsi="Times New Roman" w:cs="Times New Roman"/>
          <w:sz w:val="24"/>
          <w:szCs w:val="24"/>
        </w:rPr>
        <w:tab/>
        <w:t>Jika nilai signifikansi (Sig.) &lt; 0,05, maka data tidak berdistribusi normal.</w:t>
      </w:r>
    </w:p>
    <w:p w:rsidR="000976ED" w:rsidRPr="00A67D6B" w:rsidRDefault="000976ED" w:rsidP="000976ED">
      <w:pPr>
        <w:spacing w:after="0" w:line="480" w:lineRule="auto"/>
        <w:ind w:firstLine="567"/>
        <w:jc w:val="both"/>
        <w:rPr>
          <w:rFonts w:ascii="Times New Roman" w:hAnsi="Times New Roman" w:cs="Times New Roman"/>
          <w:sz w:val="24"/>
          <w:szCs w:val="24"/>
        </w:rPr>
      </w:pPr>
      <w:r w:rsidRPr="00A67D6B">
        <w:rPr>
          <w:rFonts w:ascii="Times New Roman" w:hAnsi="Times New Roman" w:cs="Times New Roman"/>
          <w:sz w:val="24"/>
          <w:szCs w:val="24"/>
        </w:rPr>
        <w:t>Data yang berdistribusi normal menjadi syarat utama agar dapat dilakukan uji-t dengan tepat.</w:t>
      </w:r>
    </w:p>
    <w:p w:rsidR="000976ED" w:rsidRPr="00C87B67" w:rsidRDefault="000976ED" w:rsidP="000976ED">
      <w:pPr>
        <w:pStyle w:val="ListParagraph"/>
        <w:numPr>
          <w:ilvl w:val="0"/>
          <w:numId w:val="29"/>
        </w:numPr>
        <w:spacing w:after="0" w:line="480" w:lineRule="auto"/>
        <w:jc w:val="both"/>
        <w:rPr>
          <w:rFonts w:ascii="Times New Roman" w:hAnsi="Times New Roman" w:cs="Times New Roman"/>
          <w:b/>
          <w:bCs/>
          <w:sz w:val="24"/>
          <w:szCs w:val="24"/>
        </w:rPr>
      </w:pPr>
      <w:r w:rsidRPr="00C87B67">
        <w:rPr>
          <w:rFonts w:ascii="Times New Roman" w:hAnsi="Times New Roman" w:cs="Times New Roman"/>
          <w:b/>
          <w:bCs/>
          <w:sz w:val="24"/>
          <w:szCs w:val="24"/>
        </w:rPr>
        <w:t>Uji Homogenitas (Opsional jika dua kelompok digunakan)</w:t>
      </w:r>
    </w:p>
    <w:p w:rsidR="000976ED" w:rsidRPr="00A67D6B" w:rsidRDefault="000976ED" w:rsidP="000976ED">
      <w:pPr>
        <w:spacing w:after="0" w:line="480" w:lineRule="auto"/>
        <w:ind w:firstLine="567"/>
        <w:jc w:val="both"/>
        <w:rPr>
          <w:rFonts w:ascii="Times New Roman" w:hAnsi="Times New Roman" w:cs="Times New Roman"/>
          <w:sz w:val="24"/>
          <w:szCs w:val="24"/>
        </w:rPr>
      </w:pPr>
      <w:r w:rsidRPr="00A67D6B">
        <w:rPr>
          <w:rFonts w:ascii="Times New Roman" w:hAnsi="Times New Roman" w:cs="Times New Roman"/>
          <w:sz w:val="24"/>
          <w:szCs w:val="24"/>
        </w:rPr>
        <w:t xml:space="preserve">Uji homogenitas digunakan untuk mengetahui apakah varian data hasil belajar siswa sebelum dan sesudah perlakuan memiliki variansi yang sama atau tidak. Uji ini dilakukan dengan menggunakan uji Levene. Kriteria pengambilan </w:t>
      </w:r>
      <w:r>
        <w:rPr>
          <w:rFonts w:ascii="Times New Roman" w:hAnsi="Times New Roman" w:cs="Times New Roman"/>
          <w:sz w:val="24"/>
          <w:szCs w:val="24"/>
        </w:rPr>
        <w:t>keputusan</w:t>
      </w:r>
      <w:r w:rsidRPr="00A67D6B">
        <w:rPr>
          <w:rFonts w:ascii="Times New Roman" w:hAnsi="Times New Roman" w:cs="Times New Roman"/>
          <w:sz w:val="24"/>
          <w:szCs w:val="24"/>
        </w:rPr>
        <w:t>:</w:t>
      </w:r>
    </w:p>
    <w:p w:rsidR="000976ED" w:rsidRPr="00494368" w:rsidRDefault="000976ED" w:rsidP="000976ED">
      <w:pPr>
        <w:pStyle w:val="ListParagraph"/>
        <w:numPr>
          <w:ilvl w:val="0"/>
          <w:numId w:val="28"/>
        </w:numPr>
        <w:spacing w:after="0" w:line="480" w:lineRule="auto"/>
        <w:ind w:left="567" w:hanging="283"/>
        <w:jc w:val="both"/>
        <w:rPr>
          <w:rFonts w:ascii="Times New Roman" w:hAnsi="Times New Roman" w:cs="Times New Roman"/>
          <w:sz w:val="24"/>
          <w:szCs w:val="24"/>
        </w:rPr>
      </w:pPr>
      <w:r w:rsidRPr="00494368">
        <w:rPr>
          <w:rFonts w:ascii="Times New Roman" w:hAnsi="Times New Roman" w:cs="Times New Roman"/>
          <w:sz w:val="24"/>
          <w:szCs w:val="24"/>
        </w:rPr>
        <w:t>Jika nilai signifikansi &gt; 0,05, maka data memiliki variansi yang homogen (sama).</w:t>
      </w:r>
    </w:p>
    <w:p w:rsidR="000976ED" w:rsidRPr="00494368" w:rsidRDefault="000976ED" w:rsidP="000976ED">
      <w:pPr>
        <w:pStyle w:val="ListParagraph"/>
        <w:numPr>
          <w:ilvl w:val="0"/>
          <w:numId w:val="28"/>
        </w:numPr>
        <w:spacing w:after="0" w:line="480" w:lineRule="auto"/>
        <w:ind w:left="567" w:hanging="283"/>
        <w:jc w:val="both"/>
        <w:rPr>
          <w:rFonts w:ascii="Times New Roman" w:hAnsi="Times New Roman" w:cs="Times New Roman"/>
          <w:sz w:val="24"/>
          <w:szCs w:val="24"/>
        </w:rPr>
      </w:pPr>
      <w:r w:rsidRPr="00494368">
        <w:rPr>
          <w:rFonts w:ascii="Times New Roman" w:hAnsi="Times New Roman" w:cs="Times New Roman"/>
          <w:sz w:val="24"/>
          <w:szCs w:val="24"/>
        </w:rPr>
        <w:t>Jika nilai signifikansi &lt; 0,05, maka data tidak homogen.</w:t>
      </w:r>
    </w:p>
    <w:p w:rsidR="000976ED" w:rsidRPr="00A67D6B" w:rsidRDefault="000976ED" w:rsidP="000976ED">
      <w:pPr>
        <w:spacing w:after="0" w:line="480" w:lineRule="auto"/>
        <w:ind w:firstLine="567"/>
        <w:jc w:val="both"/>
        <w:rPr>
          <w:rFonts w:ascii="Times New Roman" w:hAnsi="Times New Roman" w:cs="Times New Roman"/>
          <w:sz w:val="24"/>
          <w:szCs w:val="24"/>
        </w:rPr>
      </w:pPr>
      <w:r w:rsidRPr="00A67D6B">
        <w:rPr>
          <w:rFonts w:ascii="Times New Roman" w:hAnsi="Times New Roman" w:cs="Times New Roman"/>
          <w:sz w:val="24"/>
          <w:szCs w:val="24"/>
        </w:rPr>
        <w:t>Meskipun dalam penelitian ini hanya menggunakan satu kelompok (One Group Pretest-Posttest), uji homogenitas tetap dapat digunakan untuk menguatkan bahwa hasil pretest dan posttest memiliki variasi data yang stabil.</w:t>
      </w:r>
    </w:p>
    <w:p w:rsidR="000976ED" w:rsidRDefault="000976ED" w:rsidP="000976ED">
      <w:pPr>
        <w:spacing w:after="0" w:line="480" w:lineRule="auto"/>
        <w:ind w:firstLine="567"/>
        <w:jc w:val="both"/>
        <w:rPr>
          <w:rFonts w:ascii="Times New Roman" w:hAnsi="Times New Roman" w:cs="Times New Roman"/>
          <w:sz w:val="24"/>
          <w:szCs w:val="24"/>
        </w:rPr>
      </w:pPr>
      <w:r w:rsidRPr="00A67D6B">
        <w:rPr>
          <w:rFonts w:ascii="Times New Roman" w:hAnsi="Times New Roman" w:cs="Times New Roman"/>
          <w:sz w:val="24"/>
          <w:szCs w:val="24"/>
        </w:rPr>
        <w:t>Dengan terpenuhinya uji prasyarat ini, maka data dapat dianalisis lebih lanjut menggunakan uji-t untuk melihat apakah terdapat pengaruh yang signifikan dari penggunaan media pembelajaran video animasi terhadap hasil belajar siswa.</w:t>
      </w:r>
    </w:p>
    <w:p w:rsidR="009F1270" w:rsidRDefault="009F1270">
      <w:bookmarkStart w:id="21" w:name="_GoBack"/>
      <w:bookmarkEnd w:id="21"/>
    </w:p>
    <w:sectPr w:rsidR="009F1270" w:rsidSect="00226DF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207" w:rsidRDefault="00545207" w:rsidP="00226DFC">
      <w:pPr>
        <w:spacing w:after="0" w:line="240" w:lineRule="auto"/>
      </w:pPr>
      <w:r>
        <w:separator/>
      </w:r>
    </w:p>
  </w:endnote>
  <w:endnote w:type="continuationSeparator" w:id="1">
    <w:p w:rsidR="00545207" w:rsidRDefault="00545207" w:rsidP="00226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226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207" w:rsidRDefault="00545207" w:rsidP="00226DFC">
      <w:pPr>
        <w:spacing w:after="0" w:line="240" w:lineRule="auto"/>
      </w:pPr>
      <w:r>
        <w:separator/>
      </w:r>
    </w:p>
  </w:footnote>
  <w:footnote w:type="continuationSeparator" w:id="1">
    <w:p w:rsidR="00545207" w:rsidRDefault="00545207" w:rsidP="00226D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C223D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1"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C223D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2"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FC" w:rsidRDefault="00C223D9">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90"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2B7CF6"/>
    <w:multiLevelType w:val="singleLevel"/>
    <w:tmpl w:val="982B7CF6"/>
    <w:lvl w:ilvl="0">
      <w:start w:val="1"/>
      <w:numFmt w:val="lowerLetter"/>
      <w:lvlText w:val="%1."/>
      <w:lvlJc w:val="left"/>
      <w:pPr>
        <w:tabs>
          <w:tab w:val="left" w:pos="425"/>
        </w:tabs>
        <w:ind w:left="425" w:hanging="425"/>
      </w:pPr>
      <w:rPr>
        <w:rFonts w:hint="default"/>
      </w:rPr>
    </w:lvl>
  </w:abstractNum>
  <w:abstractNum w:abstractNumId="1">
    <w:nsid w:val="F0B0326F"/>
    <w:multiLevelType w:val="singleLevel"/>
    <w:tmpl w:val="F0B0326F"/>
    <w:lvl w:ilvl="0">
      <w:start w:val="1"/>
      <w:numFmt w:val="decimal"/>
      <w:lvlText w:val="%1)"/>
      <w:lvlJc w:val="left"/>
      <w:pPr>
        <w:tabs>
          <w:tab w:val="left" w:pos="845"/>
        </w:tabs>
        <w:ind w:left="845" w:hanging="425"/>
      </w:pPr>
      <w:rPr>
        <w:rFonts w:hint="default"/>
      </w:rPr>
    </w:lvl>
  </w:abstractNum>
  <w:abstractNum w:abstractNumId="2">
    <w:nsid w:val="01357B11"/>
    <w:multiLevelType w:val="hybridMultilevel"/>
    <w:tmpl w:val="04521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DA0D82"/>
    <w:multiLevelType w:val="hybridMultilevel"/>
    <w:tmpl w:val="F35A691E"/>
    <w:lvl w:ilvl="0" w:tplc="29A9E5C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0D083A"/>
    <w:multiLevelType w:val="multilevel"/>
    <w:tmpl w:val="9D24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465A7E"/>
    <w:multiLevelType w:val="hybridMultilevel"/>
    <w:tmpl w:val="003698DE"/>
    <w:lvl w:ilvl="0" w:tplc="42CAD50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nsid w:val="06CC74BA"/>
    <w:multiLevelType w:val="multilevel"/>
    <w:tmpl w:val="B60A2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9957D1"/>
    <w:multiLevelType w:val="multilevel"/>
    <w:tmpl w:val="88602FB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603776"/>
    <w:multiLevelType w:val="hybridMultilevel"/>
    <w:tmpl w:val="B8448F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F0B401E"/>
    <w:multiLevelType w:val="multilevel"/>
    <w:tmpl w:val="F814CA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914EDD"/>
    <w:multiLevelType w:val="multilevel"/>
    <w:tmpl w:val="DDA6DED8"/>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numFmt w:val="bullet"/>
      <w:lvlText w:val="•"/>
      <w:lvlJc w:val="left"/>
      <w:pPr>
        <w:ind w:left="2160" w:hanging="36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DF765B"/>
    <w:multiLevelType w:val="multilevel"/>
    <w:tmpl w:val="BBAEB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5E11EE"/>
    <w:multiLevelType w:val="multilevel"/>
    <w:tmpl w:val="322E7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A9E5C1"/>
    <w:multiLevelType w:val="singleLevel"/>
    <w:tmpl w:val="29A9E5C1"/>
    <w:lvl w:ilvl="0">
      <w:start w:val="1"/>
      <w:numFmt w:val="lowerLetter"/>
      <w:lvlText w:val="%1."/>
      <w:lvlJc w:val="left"/>
      <w:pPr>
        <w:tabs>
          <w:tab w:val="left" w:pos="425"/>
        </w:tabs>
        <w:ind w:left="425" w:hanging="425"/>
      </w:pPr>
      <w:rPr>
        <w:rFonts w:hint="default"/>
      </w:rPr>
    </w:lvl>
  </w:abstractNum>
  <w:abstractNum w:abstractNumId="14">
    <w:nsid w:val="2B035F00"/>
    <w:multiLevelType w:val="multilevel"/>
    <w:tmpl w:val="88CE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5941BD"/>
    <w:multiLevelType w:val="hybridMultilevel"/>
    <w:tmpl w:val="AE2EA544"/>
    <w:lvl w:ilvl="0" w:tplc="D518AFC6">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0696BD6"/>
    <w:multiLevelType w:val="multilevel"/>
    <w:tmpl w:val="6A1E7D9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CC6B1F"/>
    <w:multiLevelType w:val="multilevel"/>
    <w:tmpl w:val="B32E8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426406"/>
    <w:multiLevelType w:val="hybridMultilevel"/>
    <w:tmpl w:val="F454CC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36911ED2"/>
    <w:multiLevelType w:val="multilevel"/>
    <w:tmpl w:val="341C5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D07190"/>
    <w:multiLevelType w:val="multilevel"/>
    <w:tmpl w:val="3AD07190"/>
    <w:lvl w:ilvl="0">
      <w:start w:val="1"/>
      <w:numFmt w:val="lowerLetter"/>
      <w:lvlText w:val="%1."/>
      <w:lvlJc w:val="left"/>
      <w:pPr>
        <w:tabs>
          <w:tab w:val="left" w:pos="845"/>
        </w:tabs>
        <w:ind w:left="84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408619F4"/>
    <w:multiLevelType w:val="multilevel"/>
    <w:tmpl w:val="933E1B9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49FA1D6"/>
    <w:multiLevelType w:val="singleLevel"/>
    <w:tmpl w:val="449FA1D6"/>
    <w:lvl w:ilvl="0">
      <w:start w:val="1"/>
      <w:numFmt w:val="decimal"/>
      <w:lvlText w:val="%1)"/>
      <w:lvlJc w:val="left"/>
      <w:pPr>
        <w:tabs>
          <w:tab w:val="left" w:pos="845"/>
        </w:tabs>
        <w:ind w:left="845" w:hanging="425"/>
      </w:pPr>
      <w:rPr>
        <w:rFonts w:hint="default"/>
      </w:rPr>
    </w:lvl>
  </w:abstractNum>
  <w:abstractNum w:abstractNumId="23">
    <w:nsid w:val="4B164FCA"/>
    <w:multiLevelType w:val="multilevel"/>
    <w:tmpl w:val="8BD27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163689"/>
    <w:multiLevelType w:val="multilevel"/>
    <w:tmpl w:val="D7CEB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F0A5BD5"/>
    <w:multiLevelType w:val="multilevel"/>
    <w:tmpl w:val="5F0A5BD5"/>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1F839E3"/>
    <w:multiLevelType w:val="multilevel"/>
    <w:tmpl w:val="F7F4CF2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0533D1"/>
    <w:multiLevelType w:val="multilevel"/>
    <w:tmpl w:val="0DC6C54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F158A3"/>
    <w:multiLevelType w:val="multilevel"/>
    <w:tmpl w:val="3E5A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61D1A30"/>
    <w:multiLevelType w:val="hybridMultilevel"/>
    <w:tmpl w:val="F7E83B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394C2C"/>
    <w:multiLevelType w:val="hybridMultilevel"/>
    <w:tmpl w:val="4C129D5C"/>
    <w:lvl w:ilvl="0" w:tplc="38DCAC58">
      <w:start w:val="1"/>
      <w:numFmt w:val="decimal"/>
      <w:lvlText w:val="%1."/>
      <w:lvlJc w:val="left"/>
      <w:pPr>
        <w:ind w:left="720" w:hanging="360"/>
      </w:pPr>
      <w:rPr>
        <w:rFonts w:hint="default"/>
        <w:sz w:val="24"/>
      </w:rPr>
    </w:lvl>
    <w:lvl w:ilvl="1" w:tplc="3A923B8C" w:tentative="1">
      <w:start w:val="1"/>
      <w:numFmt w:val="lowerLetter"/>
      <w:lvlText w:val="%2."/>
      <w:lvlJc w:val="left"/>
      <w:pPr>
        <w:ind w:left="1440" w:hanging="360"/>
      </w:pPr>
    </w:lvl>
    <w:lvl w:ilvl="2" w:tplc="E2FEAFC4" w:tentative="1">
      <w:start w:val="1"/>
      <w:numFmt w:val="lowerRoman"/>
      <w:lvlText w:val="%3."/>
      <w:lvlJc w:val="right"/>
      <w:pPr>
        <w:ind w:left="2160" w:hanging="180"/>
      </w:pPr>
    </w:lvl>
    <w:lvl w:ilvl="3" w:tplc="8B0A7DD6" w:tentative="1">
      <w:start w:val="1"/>
      <w:numFmt w:val="decimal"/>
      <w:lvlText w:val="%4."/>
      <w:lvlJc w:val="left"/>
      <w:pPr>
        <w:ind w:left="2880" w:hanging="360"/>
      </w:pPr>
    </w:lvl>
    <w:lvl w:ilvl="4" w:tplc="F13E8C46" w:tentative="1">
      <w:start w:val="1"/>
      <w:numFmt w:val="lowerLetter"/>
      <w:lvlText w:val="%5."/>
      <w:lvlJc w:val="left"/>
      <w:pPr>
        <w:ind w:left="3600" w:hanging="360"/>
      </w:pPr>
    </w:lvl>
    <w:lvl w:ilvl="5" w:tplc="E68E5246" w:tentative="1">
      <w:start w:val="1"/>
      <w:numFmt w:val="lowerRoman"/>
      <w:lvlText w:val="%6."/>
      <w:lvlJc w:val="right"/>
      <w:pPr>
        <w:ind w:left="4320" w:hanging="180"/>
      </w:pPr>
    </w:lvl>
    <w:lvl w:ilvl="6" w:tplc="B066CD3C" w:tentative="1">
      <w:start w:val="1"/>
      <w:numFmt w:val="decimal"/>
      <w:lvlText w:val="%7."/>
      <w:lvlJc w:val="left"/>
      <w:pPr>
        <w:ind w:left="5040" w:hanging="360"/>
      </w:pPr>
    </w:lvl>
    <w:lvl w:ilvl="7" w:tplc="231E76F4" w:tentative="1">
      <w:start w:val="1"/>
      <w:numFmt w:val="lowerLetter"/>
      <w:lvlText w:val="%8."/>
      <w:lvlJc w:val="left"/>
      <w:pPr>
        <w:ind w:left="5760" w:hanging="360"/>
      </w:pPr>
    </w:lvl>
    <w:lvl w:ilvl="8" w:tplc="0CB615DE" w:tentative="1">
      <w:start w:val="1"/>
      <w:numFmt w:val="lowerRoman"/>
      <w:lvlText w:val="%9."/>
      <w:lvlJc w:val="right"/>
      <w:pPr>
        <w:ind w:left="6480" w:hanging="180"/>
      </w:pPr>
    </w:lvl>
  </w:abstractNum>
  <w:abstractNum w:abstractNumId="31">
    <w:nsid w:val="79D31C38"/>
    <w:multiLevelType w:val="singleLevel"/>
    <w:tmpl w:val="79D31C38"/>
    <w:lvl w:ilvl="0">
      <w:start w:val="1"/>
      <w:numFmt w:val="lowerLetter"/>
      <w:lvlText w:val="%1."/>
      <w:lvlJc w:val="left"/>
      <w:pPr>
        <w:tabs>
          <w:tab w:val="left" w:pos="425"/>
        </w:tabs>
        <w:ind w:left="425" w:hanging="425"/>
      </w:pPr>
      <w:rPr>
        <w:rFonts w:hint="default"/>
      </w:rPr>
    </w:lvl>
  </w:abstractNum>
  <w:abstractNum w:abstractNumId="32">
    <w:nsid w:val="7B5530F8"/>
    <w:multiLevelType w:val="multilevel"/>
    <w:tmpl w:val="79DC52F0"/>
    <w:lvl w:ilvl="0">
      <w:start w:val="1"/>
      <w:numFmt w:val="decimal"/>
      <w:lvlText w:val="%1."/>
      <w:lvlJc w:val="left"/>
      <w:pPr>
        <w:tabs>
          <w:tab w:val="left" w:pos="425"/>
        </w:tabs>
        <w:ind w:left="425" w:hanging="425"/>
      </w:pPr>
      <w:rPr>
        <w:rFonts w:ascii="Times New Roman" w:hAnsi="Times New Roman" w:cs="Times New Roman" w:hint="default"/>
        <w:b w:val="0"/>
        <w:bCs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7CB449BE"/>
    <w:multiLevelType w:val="multilevel"/>
    <w:tmpl w:val="6A6C35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E6953C5"/>
    <w:multiLevelType w:val="hybridMultilevel"/>
    <w:tmpl w:val="7B8C4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4"/>
  </w:num>
  <w:num w:numId="3">
    <w:abstractNumId w:val="27"/>
  </w:num>
  <w:num w:numId="4">
    <w:abstractNumId w:val="5"/>
  </w:num>
  <w:num w:numId="5">
    <w:abstractNumId w:val="17"/>
  </w:num>
  <w:num w:numId="6">
    <w:abstractNumId w:val="8"/>
  </w:num>
  <w:num w:numId="7">
    <w:abstractNumId w:val="21"/>
  </w:num>
  <w:num w:numId="8">
    <w:abstractNumId w:val="13"/>
  </w:num>
  <w:num w:numId="9">
    <w:abstractNumId w:val="31"/>
  </w:num>
  <w:num w:numId="10">
    <w:abstractNumId w:val="22"/>
  </w:num>
  <w:num w:numId="11">
    <w:abstractNumId w:val="1"/>
  </w:num>
  <w:num w:numId="12">
    <w:abstractNumId w:val="0"/>
  </w:num>
  <w:num w:numId="13">
    <w:abstractNumId w:val="2"/>
  </w:num>
  <w:num w:numId="14">
    <w:abstractNumId w:val="29"/>
  </w:num>
  <w:num w:numId="15">
    <w:abstractNumId w:val="15"/>
  </w:num>
  <w:num w:numId="16">
    <w:abstractNumId w:val="34"/>
  </w:num>
  <w:num w:numId="17">
    <w:abstractNumId w:val="3"/>
  </w:num>
  <w:num w:numId="18">
    <w:abstractNumId w:val="33"/>
  </w:num>
  <w:num w:numId="19">
    <w:abstractNumId w:val="7"/>
  </w:num>
  <w:num w:numId="20">
    <w:abstractNumId w:val="16"/>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6"/>
  </w:num>
  <w:num w:numId="26">
    <w:abstractNumId w:val="28"/>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0"/>
  </w:num>
  <w:num w:numId="30">
    <w:abstractNumId w:val="9"/>
  </w:num>
  <w:num w:numId="31">
    <w:abstractNumId w:val="19"/>
  </w:num>
  <w:num w:numId="32">
    <w:abstractNumId w:val="12"/>
  </w:num>
  <w:num w:numId="33">
    <w:abstractNumId w:val="6"/>
  </w:num>
  <w:num w:numId="34">
    <w:abstractNumId w:val="4"/>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boh+IyQrvnFXmD5ZmdVLTPYmlIE=" w:salt="H8XL0Cd0maHSp1fkK/Y7G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26DFC"/>
    <w:rsid w:val="000976ED"/>
    <w:rsid w:val="00226DFC"/>
    <w:rsid w:val="00315C6F"/>
    <w:rsid w:val="00496B47"/>
    <w:rsid w:val="004D3878"/>
    <w:rsid w:val="00545207"/>
    <w:rsid w:val="00810B42"/>
    <w:rsid w:val="009F1270"/>
    <w:rsid w:val="00C223D9"/>
    <w:rsid w:val="00D432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F"/>
    <w:pPr>
      <w:spacing w:after="160" w:line="259" w:lineRule="auto"/>
    </w:pPr>
    <w:rPr>
      <w:rFonts w:eastAsiaTheme="minorEastAsia"/>
      <w:kern w:val="2"/>
      <w:lang w:val="en-ID" w:eastAsia="zh-CN"/>
    </w:rPr>
  </w:style>
  <w:style w:type="paragraph" w:styleId="Heading1">
    <w:name w:val="heading 1"/>
    <w:basedOn w:val="Normal"/>
    <w:next w:val="Normal"/>
    <w:link w:val="Heading1Char"/>
    <w:uiPriority w:val="9"/>
    <w:qFormat/>
    <w:rsid w:val="00315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FC"/>
  </w:style>
  <w:style w:type="paragraph" w:styleId="Footer">
    <w:name w:val="footer"/>
    <w:basedOn w:val="Normal"/>
    <w:link w:val="FooterChar"/>
    <w:uiPriority w:val="99"/>
    <w:unhideWhenUsed/>
    <w:rsid w:val="002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FC"/>
  </w:style>
  <w:style w:type="character" w:customStyle="1" w:styleId="Heading1Char">
    <w:name w:val="Heading 1 Char"/>
    <w:basedOn w:val="DefaultParagraphFont"/>
    <w:link w:val="Heading1"/>
    <w:uiPriority w:val="9"/>
    <w:rsid w:val="00315C6F"/>
    <w:rPr>
      <w:rFonts w:asciiTheme="majorHAnsi" w:eastAsiaTheme="majorEastAsia" w:hAnsiTheme="majorHAnsi" w:cstheme="majorBidi"/>
      <w:b/>
      <w:bCs/>
      <w:color w:val="365F91" w:themeColor="accent1" w:themeShade="BF"/>
      <w:kern w:val="2"/>
      <w:sz w:val="28"/>
      <w:szCs w:val="28"/>
      <w:lang w:val="en-ID" w:eastAsia="zh-CN"/>
    </w:rPr>
  </w:style>
  <w:style w:type="paragraph" w:styleId="ListParagraph">
    <w:name w:val="List Paragraph"/>
    <w:basedOn w:val="Normal"/>
    <w:uiPriority w:val="34"/>
    <w:qFormat/>
    <w:rsid w:val="00315C6F"/>
    <w:pPr>
      <w:ind w:left="720"/>
      <w:contextualSpacing/>
    </w:pPr>
  </w:style>
  <w:style w:type="paragraph" w:styleId="TOCHeading">
    <w:name w:val="TOC Heading"/>
    <w:basedOn w:val="Heading1"/>
    <w:next w:val="Normal"/>
    <w:uiPriority w:val="39"/>
    <w:unhideWhenUsed/>
    <w:qFormat/>
    <w:rsid w:val="00315C6F"/>
    <w:pPr>
      <w:spacing w:line="276" w:lineRule="auto"/>
      <w:outlineLvl w:val="9"/>
    </w:pPr>
    <w:rPr>
      <w:kern w:val="0"/>
      <w:lang w:val="en-US" w:eastAsia="ja-JP"/>
    </w:rPr>
  </w:style>
  <w:style w:type="paragraph" w:styleId="TableofFigures">
    <w:name w:val="table of figures"/>
    <w:basedOn w:val="Normal"/>
    <w:next w:val="Normal"/>
    <w:uiPriority w:val="99"/>
    <w:unhideWhenUsed/>
    <w:rsid w:val="00315C6F"/>
    <w:pPr>
      <w:spacing w:after="0"/>
    </w:pPr>
  </w:style>
  <w:style w:type="character" w:customStyle="1" w:styleId="Heading2Char">
    <w:name w:val="Heading 2 Char"/>
    <w:basedOn w:val="DefaultParagraphFont"/>
    <w:link w:val="Heading2"/>
    <w:uiPriority w:val="9"/>
    <w:rsid w:val="004D3878"/>
    <w:rPr>
      <w:rFonts w:asciiTheme="majorHAnsi" w:eastAsiaTheme="majorEastAsia" w:hAnsiTheme="majorHAnsi" w:cstheme="majorBidi"/>
      <w:b/>
      <w:bCs/>
      <w:color w:val="4F81BD" w:themeColor="accent1"/>
      <w:kern w:val="2"/>
      <w:sz w:val="26"/>
      <w:szCs w:val="26"/>
      <w:lang w:val="en-ID" w:eastAsia="zh-CN"/>
    </w:rPr>
  </w:style>
  <w:style w:type="paragraph" w:styleId="BalloonText">
    <w:name w:val="Balloon Text"/>
    <w:basedOn w:val="Normal"/>
    <w:link w:val="BalloonTextChar"/>
    <w:uiPriority w:val="99"/>
    <w:semiHidden/>
    <w:unhideWhenUsed/>
    <w:rsid w:val="004D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78"/>
    <w:rPr>
      <w:rFonts w:ascii="Tahoma" w:eastAsiaTheme="minorEastAsia" w:hAnsi="Tahoma" w:cs="Tahoma"/>
      <w:kern w:val="2"/>
      <w:sz w:val="16"/>
      <w:szCs w:val="16"/>
      <w:lang w:val="en-ID" w:eastAsia="zh-CN"/>
    </w:rPr>
  </w:style>
  <w:style w:type="paragraph" w:styleId="Caption">
    <w:name w:val="caption"/>
    <w:basedOn w:val="Normal"/>
    <w:next w:val="Normal"/>
    <w:uiPriority w:val="35"/>
    <w:unhideWhenUsed/>
    <w:qFormat/>
    <w:rsid w:val="00496B47"/>
    <w:pPr>
      <w:spacing w:after="200" w:line="240" w:lineRule="auto"/>
    </w:pPr>
    <w:rPr>
      <w:b/>
      <w:bCs/>
      <w:color w:val="4F81BD" w:themeColor="accent1"/>
      <w:sz w:val="18"/>
      <w:szCs w:val="18"/>
    </w:rPr>
  </w:style>
  <w:style w:type="table" w:styleId="TableGrid">
    <w:name w:val="Table Grid"/>
    <w:basedOn w:val="TableNormal"/>
    <w:uiPriority w:val="39"/>
    <w:rsid w:val="000976ED"/>
    <w:pPr>
      <w:spacing w:after="0" w:line="240" w:lineRule="auto"/>
    </w:pPr>
    <w:rPr>
      <w:rFonts w:eastAsiaTheme="minorEastAsia"/>
      <w:kern w:val="2"/>
      <w:lang w:val="en-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6F"/>
    <w:pPr>
      <w:spacing w:after="160" w:line="259" w:lineRule="auto"/>
    </w:pPr>
    <w:rPr>
      <w:rFonts w:eastAsiaTheme="minorEastAsia"/>
      <w:kern w:val="2"/>
      <w:lang w:val="en-ID" w:eastAsia="zh-CN"/>
      <w14:ligatures w14:val="standardContextual"/>
    </w:rPr>
  </w:style>
  <w:style w:type="paragraph" w:styleId="Heading1">
    <w:name w:val="heading 1"/>
    <w:basedOn w:val="Normal"/>
    <w:next w:val="Normal"/>
    <w:link w:val="Heading1Char"/>
    <w:uiPriority w:val="9"/>
    <w:qFormat/>
    <w:rsid w:val="00315C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D38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DFC"/>
  </w:style>
  <w:style w:type="paragraph" w:styleId="Footer">
    <w:name w:val="footer"/>
    <w:basedOn w:val="Normal"/>
    <w:link w:val="FooterChar"/>
    <w:uiPriority w:val="99"/>
    <w:unhideWhenUsed/>
    <w:rsid w:val="00226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DFC"/>
  </w:style>
  <w:style w:type="character" w:customStyle="1" w:styleId="Heading1Char">
    <w:name w:val="Heading 1 Char"/>
    <w:basedOn w:val="DefaultParagraphFont"/>
    <w:link w:val="Heading1"/>
    <w:uiPriority w:val="9"/>
    <w:rsid w:val="00315C6F"/>
    <w:rPr>
      <w:rFonts w:asciiTheme="majorHAnsi" w:eastAsiaTheme="majorEastAsia" w:hAnsiTheme="majorHAnsi" w:cstheme="majorBidi"/>
      <w:b/>
      <w:bCs/>
      <w:color w:val="365F91" w:themeColor="accent1" w:themeShade="BF"/>
      <w:kern w:val="2"/>
      <w:sz w:val="28"/>
      <w:szCs w:val="28"/>
      <w:lang w:val="en-ID" w:eastAsia="zh-CN"/>
      <w14:ligatures w14:val="standardContextual"/>
    </w:rPr>
  </w:style>
  <w:style w:type="paragraph" w:styleId="ListParagraph">
    <w:name w:val="List Paragraph"/>
    <w:basedOn w:val="Normal"/>
    <w:uiPriority w:val="34"/>
    <w:qFormat/>
    <w:rsid w:val="00315C6F"/>
    <w:pPr>
      <w:ind w:left="720"/>
      <w:contextualSpacing/>
    </w:pPr>
  </w:style>
  <w:style w:type="paragraph" w:styleId="TOCHeading">
    <w:name w:val="TOC Heading"/>
    <w:basedOn w:val="Heading1"/>
    <w:next w:val="Normal"/>
    <w:uiPriority w:val="39"/>
    <w:unhideWhenUsed/>
    <w:qFormat/>
    <w:rsid w:val="00315C6F"/>
    <w:pPr>
      <w:spacing w:line="276" w:lineRule="auto"/>
      <w:outlineLvl w:val="9"/>
    </w:pPr>
    <w:rPr>
      <w:kern w:val="0"/>
      <w:lang w:val="en-US" w:eastAsia="ja-JP"/>
      <w14:ligatures w14:val="none"/>
    </w:rPr>
  </w:style>
  <w:style w:type="paragraph" w:styleId="TableofFigures">
    <w:name w:val="table of figures"/>
    <w:basedOn w:val="Normal"/>
    <w:next w:val="Normal"/>
    <w:uiPriority w:val="99"/>
    <w:unhideWhenUsed/>
    <w:rsid w:val="00315C6F"/>
    <w:pPr>
      <w:spacing w:after="0"/>
    </w:pPr>
  </w:style>
  <w:style w:type="character" w:customStyle="1" w:styleId="Heading2Char">
    <w:name w:val="Heading 2 Char"/>
    <w:basedOn w:val="DefaultParagraphFont"/>
    <w:link w:val="Heading2"/>
    <w:uiPriority w:val="9"/>
    <w:rsid w:val="004D3878"/>
    <w:rPr>
      <w:rFonts w:asciiTheme="majorHAnsi" w:eastAsiaTheme="majorEastAsia" w:hAnsiTheme="majorHAnsi" w:cstheme="majorBidi"/>
      <w:b/>
      <w:bCs/>
      <w:color w:val="4F81BD" w:themeColor="accent1"/>
      <w:kern w:val="2"/>
      <w:sz w:val="26"/>
      <w:szCs w:val="26"/>
      <w:lang w:val="en-ID" w:eastAsia="zh-CN"/>
      <w14:ligatures w14:val="standardContextual"/>
    </w:rPr>
  </w:style>
  <w:style w:type="paragraph" w:styleId="BalloonText">
    <w:name w:val="Balloon Text"/>
    <w:basedOn w:val="Normal"/>
    <w:link w:val="BalloonTextChar"/>
    <w:uiPriority w:val="99"/>
    <w:semiHidden/>
    <w:unhideWhenUsed/>
    <w:rsid w:val="004D3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78"/>
    <w:rPr>
      <w:rFonts w:ascii="Tahoma" w:eastAsiaTheme="minorEastAsia" w:hAnsi="Tahoma" w:cs="Tahoma"/>
      <w:kern w:val="2"/>
      <w:sz w:val="16"/>
      <w:szCs w:val="16"/>
      <w:lang w:val="en-ID" w:eastAsia="zh-CN"/>
      <w14:ligatures w14:val="standardContextual"/>
    </w:rPr>
  </w:style>
  <w:style w:type="paragraph" w:styleId="Caption">
    <w:name w:val="caption"/>
    <w:basedOn w:val="Normal"/>
    <w:next w:val="Normal"/>
    <w:uiPriority w:val="35"/>
    <w:unhideWhenUsed/>
    <w:qFormat/>
    <w:rsid w:val="00496B47"/>
    <w:pPr>
      <w:spacing w:after="200" w:line="240" w:lineRule="auto"/>
    </w:pPr>
    <w:rPr>
      <w:b/>
      <w:bCs/>
      <w:color w:val="4F81BD" w:themeColor="accent1"/>
      <w:sz w:val="18"/>
      <w:szCs w:val="18"/>
    </w:rPr>
  </w:style>
  <w:style w:type="table" w:styleId="TableGrid">
    <w:name w:val="Table Grid"/>
    <w:basedOn w:val="TableNormal"/>
    <w:uiPriority w:val="39"/>
    <w:rsid w:val="000976ED"/>
    <w:pPr>
      <w:spacing w:after="0" w:line="240" w:lineRule="auto"/>
    </w:pPr>
    <w:rPr>
      <w:rFonts w:eastAsiaTheme="minorEastAsia"/>
      <w:kern w:val="2"/>
      <w:lang w:val="en-ID" w:eastAsia="zh-C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Win7</cp:lastModifiedBy>
  <cp:revision>2</cp:revision>
  <dcterms:created xsi:type="dcterms:W3CDTF">2026-05-11T02:29:00Z</dcterms:created>
  <dcterms:modified xsi:type="dcterms:W3CDTF">2026-05-11T02:29:00Z</dcterms:modified>
</cp:coreProperties>
</file>