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B5" w:rsidRPr="001E5B43" w:rsidRDefault="00D550B5" w:rsidP="00D550B5">
      <w:pPr>
        <w:spacing w:line="480" w:lineRule="auto"/>
        <w:ind w:right="3"/>
        <w:jc w:val="center"/>
        <w:rPr>
          <w:b/>
          <w:color w:val="000000" w:themeColor="text1"/>
          <w:sz w:val="24"/>
        </w:rPr>
      </w:pPr>
      <w:r w:rsidRPr="001E5B43">
        <w:rPr>
          <w:b/>
          <w:color w:val="000000" w:themeColor="text1"/>
          <w:sz w:val="24"/>
        </w:rPr>
        <w:t>BAB III</w:t>
      </w:r>
    </w:p>
    <w:p w:rsidR="00D550B5" w:rsidRPr="001E5B43" w:rsidRDefault="00D550B5" w:rsidP="00D550B5">
      <w:pPr>
        <w:spacing w:line="480" w:lineRule="auto"/>
        <w:ind w:right="3"/>
        <w:jc w:val="center"/>
        <w:rPr>
          <w:b/>
          <w:color w:val="000000" w:themeColor="text1"/>
          <w:sz w:val="24"/>
        </w:rPr>
      </w:pPr>
      <w:r w:rsidRPr="001E5B43">
        <w:rPr>
          <w:b/>
          <w:color w:val="000000" w:themeColor="text1"/>
          <w:sz w:val="24"/>
        </w:rPr>
        <w:t>METODEPENELITIAN</w:t>
      </w:r>
    </w:p>
    <w:p w:rsidR="00D550B5" w:rsidRPr="001E5B43" w:rsidRDefault="00D550B5" w:rsidP="000479A7">
      <w:pPr>
        <w:pStyle w:val="Heading2"/>
        <w:keepNext w:val="0"/>
        <w:keepLines w:val="0"/>
        <w:numPr>
          <w:ilvl w:val="1"/>
          <w:numId w:val="5"/>
        </w:numPr>
        <w:spacing w:before="1"/>
        <w:ind w:left="709"/>
        <w:jc w:val="both"/>
        <w:rPr>
          <w:color w:val="000000" w:themeColor="text1"/>
        </w:rPr>
      </w:pPr>
      <w:r w:rsidRPr="001E5B43">
        <w:rPr>
          <w:color w:val="000000" w:themeColor="text1"/>
        </w:rPr>
        <w:t>Desain</w:t>
      </w:r>
      <w:r w:rsidRPr="001E5B43">
        <w:rPr>
          <w:color w:val="000000" w:themeColor="text1"/>
          <w:spacing w:val="-2"/>
        </w:rPr>
        <w:t>Penelitian</w:t>
      </w:r>
    </w:p>
    <w:p w:rsidR="00D550B5" w:rsidRPr="001E5B43" w:rsidRDefault="00D550B5" w:rsidP="00D550B5">
      <w:pPr>
        <w:pStyle w:val="BodyText"/>
        <w:spacing w:before="271" w:line="480" w:lineRule="auto"/>
        <w:ind w:right="3" w:firstLine="719"/>
        <w:jc w:val="both"/>
        <w:rPr>
          <w:color w:val="000000" w:themeColor="text1"/>
        </w:rPr>
      </w:pPr>
      <w:r w:rsidRPr="001E5B43">
        <w:rPr>
          <w:color w:val="000000" w:themeColor="text1"/>
        </w:rPr>
        <w:t xml:space="preserve">Desain pada penelitian ini adalah media komik digital berbantuan  aplikasi </w:t>
      </w:r>
      <w:r w:rsidRPr="001E5B43">
        <w:rPr>
          <w:i/>
          <w:color w:val="000000" w:themeColor="text1"/>
        </w:rPr>
        <w:t xml:space="preserve">canva </w:t>
      </w:r>
      <w:r w:rsidRPr="001E5B43">
        <w:rPr>
          <w:color w:val="000000" w:themeColor="text1"/>
        </w:rPr>
        <w:t xml:space="preserve"> untuk meningkatkan hasil belajar bahasa Indonesiamateri bertukar atau membayar untuk siswa kelas IV SD. Penelitian dan pengembangan </w:t>
      </w:r>
      <w:r w:rsidRPr="001E5B43">
        <w:rPr>
          <w:i/>
          <w:color w:val="000000" w:themeColor="text1"/>
        </w:rPr>
        <w:t xml:space="preserve">R&amp;D (Research and Development) </w:t>
      </w:r>
      <w:r w:rsidRPr="001E5B43">
        <w:rPr>
          <w:color w:val="000000" w:themeColor="text1"/>
        </w:rPr>
        <w:t xml:space="preserve">adalah metode penelitian yang bertujuan untuk menghasilkan suatu produk dan menguji apakah produk tersebut layak digunakan atau tidak berdasarkan penilaian dari para ahli/pakar melalui tahap validasi. (Sugiyono, 2017: 3-5). </w:t>
      </w:r>
      <w:r w:rsidRPr="001E5B43">
        <w:rPr>
          <w:color w:val="000000" w:themeColor="text1"/>
          <w:lang w:val="id-ID"/>
        </w:rPr>
        <w:t>Landong, A. (2023:25) Metode penelitian dan pengembangan (</w:t>
      </w:r>
      <w:r w:rsidRPr="001E5B43">
        <w:rPr>
          <w:i/>
          <w:color w:val="000000" w:themeColor="text1"/>
          <w:lang w:val="id-ID"/>
        </w:rPr>
        <w:t>research and development</w:t>
      </w:r>
      <w:r w:rsidRPr="001E5B43">
        <w:rPr>
          <w:color w:val="000000" w:themeColor="text1"/>
          <w:lang w:val="id-ID"/>
        </w:rPr>
        <w:t xml:space="preserve">) adalah metode penelitian yang digunakan untuk menghasilkan produk tertentu dan menguji keefektifannya. </w:t>
      </w:r>
      <w:r w:rsidRPr="001E5B43">
        <w:rPr>
          <w:color w:val="000000" w:themeColor="text1"/>
        </w:rPr>
        <w:t xml:space="preserve">Pada pengembangan media komik digital berbantuan  aplikasi </w:t>
      </w:r>
      <w:r w:rsidRPr="001E5B43">
        <w:rPr>
          <w:i/>
          <w:color w:val="000000" w:themeColor="text1"/>
        </w:rPr>
        <w:t xml:space="preserve">canva </w:t>
      </w:r>
      <w:r w:rsidRPr="001E5B43">
        <w:rPr>
          <w:color w:val="000000" w:themeColor="text1"/>
        </w:rPr>
        <w:t xml:space="preserve">bahasaIndonesiamateribertukarataumembayaruntukmeningkatkanhasil belajar siswa kelas IV SD ini peneliti akan menggunakan penelitian dan pengembangan </w:t>
      </w:r>
      <w:r w:rsidRPr="001E5B43">
        <w:rPr>
          <w:i/>
          <w:color w:val="000000" w:themeColor="text1"/>
        </w:rPr>
        <w:t xml:space="preserve">(R&amp;D) </w:t>
      </w:r>
      <w:r w:rsidRPr="001E5B43">
        <w:rPr>
          <w:color w:val="000000" w:themeColor="text1"/>
        </w:rPr>
        <w:t xml:space="preserve">dengan model 4D yang merupakan perpanjangan dari </w:t>
      </w:r>
      <w:r w:rsidRPr="001E5B43">
        <w:rPr>
          <w:i/>
          <w:color w:val="000000" w:themeColor="text1"/>
        </w:rPr>
        <w:t>Define (</w:t>
      </w:r>
      <w:r w:rsidRPr="001E5B43">
        <w:rPr>
          <w:color w:val="000000" w:themeColor="text1"/>
        </w:rPr>
        <w:t>Pendefinisian</w:t>
      </w:r>
      <w:r w:rsidRPr="001E5B43">
        <w:rPr>
          <w:i/>
          <w:color w:val="000000" w:themeColor="text1"/>
        </w:rPr>
        <w:t>), Design (</w:t>
      </w:r>
      <w:r w:rsidRPr="001E5B43">
        <w:rPr>
          <w:color w:val="000000" w:themeColor="text1"/>
        </w:rPr>
        <w:t>Perancangan</w:t>
      </w:r>
      <w:r w:rsidRPr="001E5B43">
        <w:rPr>
          <w:i/>
          <w:color w:val="000000" w:themeColor="text1"/>
        </w:rPr>
        <w:t xml:space="preserve">), Development </w:t>
      </w:r>
      <w:r w:rsidRPr="001E5B43">
        <w:rPr>
          <w:color w:val="000000" w:themeColor="text1"/>
        </w:rPr>
        <w:t>(Pengembangan</w:t>
      </w:r>
      <w:r w:rsidRPr="001E5B43">
        <w:rPr>
          <w:i/>
          <w:color w:val="000000" w:themeColor="text1"/>
        </w:rPr>
        <w:t xml:space="preserve">)dan Dissemination </w:t>
      </w:r>
      <w:r w:rsidRPr="001E5B43">
        <w:rPr>
          <w:color w:val="000000" w:themeColor="text1"/>
        </w:rPr>
        <w:t>(Diseminasi</w:t>
      </w:r>
      <w:r w:rsidRPr="001E5B43">
        <w:rPr>
          <w:i/>
          <w:color w:val="000000" w:themeColor="text1"/>
        </w:rPr>
        <w:t xml:space="preserve">) </w:t>
      </w:r>
      <w:r w:rsidRPr="001E5B43">
        <w:rPr>
          <w:color w:val="000000" w:themeColor="text1"/>
        </w:rPr>
        <w:t>yang dikembangkan oleh Thiagarajan (1974), (Sugiyono, 2017: 37-38).</w:t>
      </w:r>
    </w:p>
    <w:p w:rsidR="00D550B5" w:rsidRPr="001E5B43" w:rsidRDefault="00F9777D" w:rsidP="00D550B5">
      <w:pPr>
        <w:pStyle w:val="BodyText"/>
        <w:rPr>
          <w:color w:val="000000" w:themeColor="text1"/>
        </w:rPr>
      </w:pPr>
      <w:r w:rsidRPr="00F9777D">
        <w:rPr>
          <w:noProof/>
          <w:color w:val="000000" w:themeColor="text1"/>
          <w:sz w:val="15"/>
          <w:lang w:val="en-US"/>
        </w:rPr>
        <w:pict>
          <v:group id="Group 39" o:spid="_x0000_s1026" style="position:absolute;margin-left:51.9pt;margin-top:7.85pt;width:470pt;height:51.5pt;z-index:-251657216;mso-wrap-distance-left:0;mso-wrap-distance-right:0;mso-position-horizontal-relative:page" coordsize="59690,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">
            <v:shape id="Graphic 40" o:spid="_x0000_s1027" style="position:absolute;left:127;top:158;width:12001;height:6192;visibility:visible;mso-wrap-style:square;v-text-anchor:top" coordsize="1200150,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VqrsA&#10;AADbAAAADwAAAGRycy9kb3ducmV2LnhtbERPyQrCMBC9C/5DGMGbTV0QrUYRQfGqFs9DM12wmZQm&#10;avXrzUHw+Hj7etuZWjypdZVlBeMoBkGcWV1xoSC9HkYLEM4ja6wtk4I3Odhu+r01Jtq++EzPiy9E&#10;CGGXoILS+yaR0mUlGXSRbYgDl9vWoA+wLaRu8RXCTS0ncTyXBisODSU2tC8pu18eRsExbdLc8PRd&#10;ffJbtzyM9XlWaKWGg263AuGp83/xz33SCmZ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VElaq7AAAA2wAAAA8AAAAAAAAAAAAAAAAAmAIAAGRycy9kb3ducmV2Lnht&#10;bFBLBQYAAAAABAAEAPUAAACAAwAAAAA=&#10;" path="m103187,l1200150,r,516000l1192035,556170r-22127,32776l1137088,611030r-40189,8095l,619125,,103250,8109,63061,30224,30241,63023,8114,103187,xe" filled="f" strokeweight="2pt">
              <v:path arrowok="t"/>
            </v:shape>
            <v:shape id="Graphic 41" o:spid="_x0000_s1028" style="position:absolute;left:12103;top:1892;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CKcEA&#10;AADbAAAADwAAAGRycy9kb3ducmV2LnhtbESPzYoCMRCE7wu+Q2hhb2tGEZHRKCro7nX9OXhrJu3M&#10;aNIZk6izb78RBI9FVX1FTeetNeJOPtSOFfR7GQjiwumaSwX73fprDCJEZI3GMSn4owDzWedjirl2&#10;D/6l+zaWIkE45KigirHJpQxFRRZDzzXEyTs5bzEm6UupPT4S3Bo5yLKRtFhzWqiwoVVFxWV7swri&#10;4doMj5fl93Ijz3VmgrG+MEp9dtvFBESkNr7Dr/aPVjDsw/NL+g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ginBAAAA2wAAAA8AAAAAAAAAAAAAAAAAmAIAAGRycy9kb3du&#10;cmV2LnhtbFBLBQYAAAAABAAEAPUAAACGAwAAAAA=&#10;" path="m176275,r,64388l,64388,,192912r176275,l176275,257175,304800,128650,176275,xe" stroked="f">
              <v:path arrowok="t"/>
            </v:shape>
            <v:shape id="Graphic 42" o:spid="_x0000_s1029" style="position:absolute;left:12103;top:1892;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pbMUA&#10;AADbAAAADwAAAGRycy9kb3ducmV2LnhtbESP3WoCMRSE7wu+QzhC72pWq1JWo4hQaEEUf0p7edgc&#10;d5fdnKxJquvbG0HwcpiZb5jpvDW1OJPzpWUF/V4CgjizuuRcwWH/+fYBwgdkjbVlUnAlD/NZ52WK&#10;qbYX3tJ5F3IRIexTVFCE0KRS+qwgg75nG+LoHa0zGKJ0udQOLxFuajlIkrE0WHJcKLChZUFZtfs3&#10;CtaHX9fK8er08z2qjn+biofL+l2p1267mIAI1IZn+NH+0gqGA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OKlsxQAAANsAAAAPAAAAAAAAAAAAAAAAAJgCAABkcnMv&#10;ZG93bnJldi54bWxQSwUGAAAAAAQABAD1AAAAigMAAAAA&#10;" path="m,64388r176275,l176275,,304800,128650,176275,257175r,-64263l,192912,,64388xe" filled="f" strokeweight="2pt">
              <v:path arrowok="t"/>
            </v:shape>
            <v:shape id="Graphic 43" o:spid="_x0000_s1030" style="position:absolute;left:15468;top:222;width:12097;height:6191;visibility:visible;mso-wrap-style:square;v-text-anchor:top" coordsize="120967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GLcUA&#10;AADbAAAADwAAAGRycy9kb3ducmV2LnhtbESPT2vCQBTE7wW/w/IEb3WjFi3RVUQUeij4r9Aen9ln&#10;Es2+TbJbjd/eFQSPw8z8hpnMGlOIC9Uut6yg141AECdW55wq+Nmv3j9BOI+ssbBMCm7kYDZtvU0w&#10;1vbKW7rsfCoChF2MCjLvy1hKl2Rk0HVtSRy8o60N+iDrVOoarwFuCtmPoqE0mHNYyLCkRUbJefdv&#10;FOTfc/17qNanw81X5+XfCIebUaVUp93MxyA8Nf4Vfra/tIKPATy+h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wYtxQAAANsAAAAPAAAAAAAAAAAAAAAAAJgCAABkcnMv&#10;ZG93bnJldi54bWxQSwUGAAAAAAQABAD1AAAAigMAAAAA&#10;" path="m103250,l1209674,r,516000l1201560,556170r-22127,32776l1146613,611030r-40190,8095l,619125,,103250,8114,63061,30241,30241,63061,8114,103250,xe" filled="f" strokeweight="2pt">
              <v:path arrowok="t"/>
            </v:shape>
            <v:shape id="Graphic 44" o:spid="_x0000_s1031" style="position:absolute;left:27565;top:1885;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hscMA&#10;AADbAAAADwAAAGRycy9kb3ducmV2LnhtbESPQWvCQBSE70L/w/IK3symJZSSuoYqVL1q9dDbI/ua&#10;pNl9G3dXjf/eLRR6HGbmG2ZejdaIC/nQOVbwlOUgiGunO24UHD4/Zq8gQkTWaByTghsFqBYPkzmW&#10;2l15R5d9bESCcChRQRvjUEoZ6pYshswNxMn7dt5iTNI3Unu8Jrg18jnPX6TFjtNCiwOtWqr7/dkq&#10;iMfTUHz1y81yLX+63ARjfW2Umj6O728gIo3xP/zX3moFRQG/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shscMAAADbAAAADwAAAAAAAAAAAAAAAACYAgAAZHJzL2Rv&#10;d25yZXYueG1sUEsFBgAAAAAEAAQA9QAAAIgDAAAAAA==&#10;" path="m176275,r,64388l,64388,,192912r176275,l176275,257175,304800,128650,176275,xe" stroked="f">
              <v:path arrowok="t"/>
            </v:shape>
            <v:shape id="Graphic 45" o:spid="_x0000_s1032" style="position:absolute;left:27565;top:1885;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ExGMUA&#10;AADbAAAADwAAAGRycy9kb3ducmV2LnhtbESPW2sCMRSE3wv+h3CEvtWsV8pqFBEKCmLxUtrHw+a4&#10;u+zmZJukuv57IxR8HGbmG2a2aE0tLuR8aVlBv5eAIM6sLjlXcDp+vL2D8AFZY22ZFNzIw2LeeZlh&#10;qu2V93Q5hFxECPsUFRQhNKmUPivIoO/Zhjh6Z+sMhihdLrXDa4SbWg6SZCINlhwXCmxoVVBWHf6M&#10;gt3p27Vysv392oyr889nxaNVPVTqtdsupyACteEZ/m+vtYLRG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0TEYxQAAANsAAAAPAAAAAAAAAAAAAAAAAJgCAABkcnMv&#10;ZG93bnJldi54bWxQSwUGAAAAAAQABAD1AAAAigMAAAAA&#10;" path="m,64388r176275,l176275,,304800,128650,176275,257175r,-64263l,192912,,64388xe" filled="f" strokeweight="2pt">
              <v:path arrowok="t"/>
            </v:shape>
            <v:shape id="Graphic 46" o:spid="_x0000_s1033" style="position:absolute;left:30988;top:222;width:13049;height:6191;visibility:visible;mso-wrap-style:square;v-text-anchor:top" coordsize="130492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cx8MUA&#10;AADbAAAADwAAAGRycy9kb3ducmV2LnhtbESPX2vCMBTF34V9h3AHvshM1VFc11SGIIhjD7Yy2Nul&#10;uWvLkpvSRK3ffhkMfDycPz9OvhmtERcafOdYwWKegCCune64UXCqdk9rED4gazSOScGNPGyKh0mO&#10;mXZXPtKlDI2II+wzVNCG0GdS+roli37ueuLofbvBYohyaKQe8BrHrZHLJEmlxY4jocWeti3VP+XZ&#10;Ru5L+vnVH8qKwv59tTx8mPXMLJSaPo5vryACjeEe/m/vtYLnFP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HwxQAAANsAAAAPAAAAAAAAAAAAAAAAAJgCAABkcnMv&#10;ZG93bnJldi54bWxQSwUGAAAAAAQABAD1AAAAigMAAAAA&#10;" path="m103250,l1304925,r,516000l1296810,556170r-22127,32776l1241863,611030r-40189,8095l,619125,,103250,8114,63061,30241,30241,63061,8114,103250,xe" filled="f" strokeweight="2pt">
              <v:path arrowok="t"/>
            </v:shape>
            <v:shape id="Graphic 47" o:spid="_x0000_s1034" style="position:absolute;left:44030;top:1892;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xsIA&#10;AADbAAAADwAAAGRycy9kb3ducmV2LnhtbESPT2sCMRTE74LfITyht5pVpJWtUVSw9uq/g7fH5nV3&#10;NXlZk6jrtzeFgsdhZn7DTGatNeJGPtSOFQz6GQjiwumaSwX73ep9DCJEZI3GMSl4UIDZtNuZYK7d&#10;nTd028ZSJAiHHBVUMTa5lKGoyGLou4Y4eb/OW4xJ+lJqj/cEt0YOs+xDWqw5LVTY0LKi4ry9WgXx&#10;cGlGx/NivfiWpzozwVhfGKXeeu38C0SkNr7C/+0frWD0CX9f0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b/GwgAAANsAAAAPAAAAAAAAAAAAAAAAAJgCAABkcnMvZG93&#10;bnJldi54bWxQSwUGAAAAAAQABAD1AAAAhwMAAAAA&#10;" path="m176275,r,64388l,64388,,192912r176275,l176275,257175,304800,128650,176275,xe" stroked="f">
              <v:path arrowok="t"/>
            </v:shape>
            <v:shape id="Graphic 48" o:spid="_x0000_s1035" style="position:absolute;left:44030;top:1892;width:3048;height:2572;visibility:visible;mso-wrap-style:square;v-text-anchor:top" coordsize="3048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ehsIA&#10;AADbAAAADwAAAGRycy9kb3ducmV2LnhtbERPXWvCMBR9F/wP4Qp703SbE+lMyxAGE8SxTtHHS3Nt&#10;S5ubLsm0/vvlYeDj4Xyv8sF04kLON5YVPM4SEMSl1Q1XCvbf79MlCB+QNXaWScGNPOTZeLTCVNsr&#10;f9GlCJWIIexTVFCH0KdS+rImg35me+LIna0zGCJ0ldQOrzHcdPIpSRbSYMOxocae1jWVbfFrFOz2&#10;RzfIxfbnsHlpz6fPlufr7lmph8nw9goi0BDu4n/3h1Ywj2Pjl/g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J6GwgAAANsAAAAPAAAAAAAAAAAAAAAAAJgCAABkcnMvZG93&#10;bnJldi54bWxQSwUGAAAAAAQABAD1AAAAhwMAAAAA&#10;" path="m,64388r176275,l176275,,304800,128650,176275,257175r,-64263l,192912,,64388xe" filled="f" strokeweight="2pt">
              <v:path arrowok="t"/>
            </v:shape>
            <v:shape id="Graphic 49" o:spid="_x0000_s1036" style="position:absolute;left:47085;top:127;width:12478;height:6191;visibility:visible;mso-wrap-style:square;v-text-anchor:top" coordsize="124777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nccEA&#10;AADbAAAADwAAAGRycy9kb3ducmV2LnhtbESPQWsCMRSE7wX/Q3iCt5q1yKJboxRB6EmoCl6fm9dk&#10;6eZlSaK7+uubQsHjMDPfMKvN4FpxoxAbzwpm0wIEce11w0bB6bh7XYCICVlj65kU3CnCZj16WWGl&#10;fc9fdDskIzKEY4UKbEpdJWWsLTmMU98RZ+/bB4cpy2CkDthnuGvlW1GU0mHDecFiR1tL9c/h6hSY&#10;vT8/Fv3RW132pUYTZvvrRanJePh4B5FoSM/wf/tTK5gv4e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1p3HBAAAA2wAAAA8AAAAAAAAAAAAAAAAAmAIAAGRycy9kb3du&#10;cmV2LnhtbFBLBQYAAAAABAAEAPUAAACGAwAAAAA=&#10;" path="m1247775,l103250,,63061,8114,30241,30241,8114,63061,,103250,,619125r1144524,l1184713,611030r32820,-22084l1239660,556170r8115,-40170l1247775,xe" stroked="f">
              <v:path arrowok="t"/>
            </v:shape>
            <v:shape id="Graphic 50" o:spid="_x0000_s1037" style="position:absolute;left:47085;top:127;width:12478;height:6191;visibility:visible;mso-wrap-style:square;v-text-anchor:top" coordsize="124777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0n74A&#10;AADbAAAADwAAAGRycy9kb3ducmV2LnhtbERPzWrCQBC+F3yHZQRvdaNgkegqohakp1Z9gCE7ZmOy&#10;syE7NfHt3UOhx4/vf70dfKMe1MUqsIHZNANFXARbcWngevl8X4KKgmyxCUwGnhRhuxm9rTG3oecf&#10;epylVCmEY44GnEibax0LRx7jNLTEibuFzqMk2JXadtincN/oeZZ9aI8VpwaHLe0dFfX51xvoC/FP&#10;XB5Q3P3ru5b2eJB5bcxkPOxWoIQG+Rf/uU/WwCKtT1/SD9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TNJ++AAAA2wAAAA8AAAAAAAAAAAAAAAAAmAIAAGRycy9kb3ducmV2&#10;LnhtbFBLBQYAAAAABAAEAPUAAACDAwAAAAA=&#10;" path="m103250,l1247775,r,516000l1239660,556170r-22127,32776l1184713,611030r-40189,8095l,619125,,103250,8114,63061,30241,30241,63061,8114,103250,xe" filled="f" strokeweight="2pt">
              <v:path arrowok="t"/>
            </v:shape>
            <v:shapetype id="_x0000_t202" coordsize="21600,21600" o:spt="202" path="m,l,21600r21600,l21600,xe">
              <v:stroke joinstyle="miter"/>
              <v:path gradientshapeok="t" o:connecttype="rect"/>
            </v:shapetype>
            <v:shape id="Textbox 51" o:spid="_x0000_s1038" type="#_x0000_t202" style="position:absolute;left:1407;top:983;width:9735;height: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D550B5" w:rsidRDefault="00D550B5" w:rsidP="00D550B5">
                    <w:pPr>
                      <w:spacing w:before="10"/>
                      <w:ind w:right="48"/>
                      <w:jc w:val="center"/>
                      <w:rPr>
                        <w:b/>
                        <w:i/>
                        <w:sz w:val="24"/>
                      </w:rPr>
                    </w:pPr>
                    <w:r>
                      <w:rPr>
                        <w:b/>
                        <w:i/>
                        <w:spacing w:val="-2"/>
                        <w:sz w:val="24"/>
                      </w:rPr>
                      <w:t>Define</w:t>
                    </w:r>
                  </w:p>
                  <w:p w:rsidR="00D550B5" w:rsidRDefault="00D550B5" w:rsidP="00D550B5">
                    <w:pPr>
                      <w:spacing w:before="36"/>
                      <w:ind w:left="2" w:right="48"/>
                      <w:jc w:val="center"/>
                      <w:rPr>
                        <w:sz w:val="24"/>
                      </w:rPr>
                    </w:pPr>
                    <w:r>
                      <w:rPr>
                        <w:sz w:val="24"/>
                      </w:rPr>
                      <w:t>(</w:t>
                    </w:r>
                    <w:r>
                      <w:rPr>
                        <w:spacing w:val="-2"/>
                        <w:sz w:val="24"/>
                      </w:rPr>
                      <w:t>Pendefinisian</w:t>
                    </w:r>
                  </w:p>
                </w:txbxContent>
              </v:textbox>
            </v:shape>
            <v:shape id="Textbox 52" o:spid="_x0000_s1039" type="#_x0000_t202" style="position:absolute;left:16799;top:1044;width:9722;height: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D550B5" w:rsidRDefault="00D550B5" w:rsidP="00D550B5">
                    <w:pPr>
                      <w:spacing w:before="10"/>
                      <w:ind w:left="5" w:right="47"/>
                      <w:jc w:val="center"/>
                      <w:rPr>
                        <w:b/>
                        <w:i/>
                        <w:sz w:val="24"/>
                      </w:rPr>
                    </w:pPr>
                    <w:r>
                      <w:rPr>
                        <w:b/>
                        <w:i/>
                        <w:spacing w:val="-2"/>
                        <w:sz w:val="24"/>
                      </w:rPr>
                      <w:t>Design</w:t>
                    </w:r>
                  </w:p>
                  <w:p w:rsidR="00D550B5" w:rsidRDefault="00D550B5" w:rsidP="00D550B5">
                    <w:pPr>
                      <w:spacing w:before="36"/>
                      <w:ind w:right="47"/>
                      <w:jc w:val="center"/>
                      <w:rPr>
                        <w:sz w:val="24"/>
                      </w:rPr>
                    </w:pPr>
                    <w:r>
                      <w:rPr>
                        <w:sz w:val="24"/>
                      </w:rPr>
                      <w:t>(Perancangan</w:t>
                    </w:r>
                    <w:r>
                      <w:rPr>
                        <w:spacing w:val="-10"/>
                        <w:sz w:val="24"/>
                      </w:rPr>
                      <w:t>)</w:t>
                    </w:r>
                  </w:p>
                </w:txbxContent>
              </v:textbox>
            </v:shape>
            <v:shape id="Textbox 53" o:spid="_x0000_s1040" type="#_x0000_t202" style="position:absolute;left:32226;top:1044;width:10884;height: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D550B5" w:rsidRDefault="00D550B5" w:rsidP="00D550B5">
                    <w:pPr>
                      <w:spacing w:before="10"/>
                      <w:ind w:right="47"/>
                      <w:jc w:val="center"/>
                      <w:rPr>
                        <w:b/>
                        <w:i/>
                        <w:sz w:val="24"/>
                      </w:rPr>
                    </w:pPr>
                    <w:r>
                      <w:rPr>
                        <w:b/>
                        <w:i/>
                        <w:spacing w:val="-2"/>
                        <w:sz w:val="24"/>
                      </w:rPr>
                      <w:t>Development</w:t>
                    </w:r>
                  </w:p>
                  <w:p w:rsidR="00D550B5" w:rsidRDefault="00D550B5" w:rsidP="00D550B5">
                    <w:pPr>
                      <w:spacing w:before="36"/>
                      <w:ind w:right="47"/>
                      <w:jc w:val="center"/>
                      <w:rPr>
                        <w:sz w:val="24"/>
                      </w:rPr>
                    </w:pPr>
                    <w:r>
                      <w:rPr>
                        <w:spacing w:val="-2"/>
                        <w:sz w:val="24"/>
                      </w:rPr>
                      <w:t>(Pengembangan)</w:t>
                    </w:r>
                  </w:p>
                </w:txbxContent>
              </v:textbox>
            </v:shape>
            <v:shape id="Textbox 54" o:spid="_x0000_s1041" type="#_x0000_t202" style="position:absolute;left:48459;top:953;width:10046;height:39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D550B5" w:rsidRDefault="00D550B5" w:rsidP="00D550B5">
                    <w:pPr>
                      <w:spacing w:before="10"/>
                      <w:ind w:left="20"/>
                      <w:rPr>
                        <w:b/>
                        <w:i/>
                        <w:sz w:val="24"/>
                      </w:rPr>
                    </w:pPr>
                    <w:r>
                      <w:rPr>
                        <w:b/>
                        <w:i/>
                        <w:spacing w:val="-2"/>
                        <w:sz w:val="24"/>
                      </w:rPr>
                      <w:t>Disseminattion</w:t>
                    </w:r>
                  </w:p>
                  <w:p w:rsidR="00D550B5" w:rsidRDefault="00D550B5" w:rsidP="00D550B5">
                    <w:pPr>
                      <w:spacing w:before="36"/>
                      <w:ind w:left="144"/>
                      <w:rPr>
                        <w:sz w:val="24"/>
                      </w:rPr>
                    </w:pPr>
                    <w:r>
                      <w:rPr>
                        <w:spacing w:val="-2"/>
                        <w:sz w:val="24"/>
                      </w:rPr>
                      <w:t>(Diseminasi)</w:t>
                    </w:r>
                  </w:p>
                </w:txbxContent>
              </v:textbox>
            </v:shape>
            <w10:wrap type="topAndBottom" anchorx="page"/>
          </v:group>
        </w:pict>
      </w:r>
    </w:p>
    <w:p w:rsidR="00D550B5" w:rsidRPr="001E5B43" w:rsidRDefault="00D550B5" w:rsidP="00D550B5">
      <w:pPr>
        <w:tabs>
          <w:tab w:val="left" w:pos="8647"/>
        </w:tabs>
        <w:ind w:right="5"/>
        <w:jc w:val="center"/>
        <w:rPr>
          <w:b/>
          <w:color w:val="000000" w:themeColor="text1"/>
          <w:spacing w:val="40"/>
        </w:rPr>
      </w:pPr>
      <w:r w:rsidRPr="001E5B43">
        <w:rPr>
          <w:b/>
          <w:color w:val="000000" w:themeColor="text1"/>
        </w:rPr>
        <w:t>Gambar3.1.ProsedurPenelitiandanPengembanganModel 4D</w:t>
      </w:r>
    </w:p>
    <w:p w:rsidR="00D550B5" w:rsidRPr="001E5B43" w:rsidRDefault="00D550B5" w:rsidP="00D550B5">
      <w:pPr>
        <w:tabs>
          <w:tab w:val="left" w:pos="8647"/>
        </w:tabs>
        <w:ind w:right="5"/>
        <w:jc w:val="center"/>
        <w:rPr>
          <w:b/>
          <w:color w:val="000000" w:themeColor="text1"/>
        </w:rPr>
      </w:pPr>
      <w:r w:rsidRPr="001E5B43">
        <w:rPr>
          <w:b/>
          <w:color w:val="000000" w:themeColor="text1"/>
        </w:rPr>
        <w:t>( Sugiyono 2017:38)</w:t>
      </w:r>
    </w:p>
    <w:p w:rsidR="00D550B5" w:rsidRPr="001E5B43" w:rsidRDefault="00D550B5" w:rsidP="00D550B5">
      <w:pPr>
        <w:tabs>
          <w:tab w:val="left" w:pos="8647"/>
        </w:tabs>
        <w:ind w:right="5"/>
        <w:jc w:val="center"/>
        <w:rPr>
          <w:b/>
          <w:color w:val="000000" w:themeColor="text1"/>
        </w:rPr>
      </w:pPr>
    </w:p>
    <w:p w:rsidR="00D550B5" w:rsidRPr="001E5B43" w:rsidRDefault="00D550B5" w:rsidP="00D550B5">
      <w:pPr>
        <w:pStyle w:val="Heading2"/>
        <w:tabs>
          <w:tab w:val="left" w:pos="1855"/>
        </w:tabs>
        <w:ind w:left="1855"/>
        <w:rPr>
          <w:color w:val="000000" w:themeColor="text1"/>
        </w:rPr>
        <w:sectPr w:rsidR="00D550B5" w:rsidRPr="001E5B43" w:rsidSect="00A53744">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964" w:footer="1004" w:gutter="0"/>
          <w:cols w:space="720"/>
          <w:docGrid w:linePitch="299"/>
        </w:sectPr>
      </w:pPr>
    </w:p>
    <w:p w:rsidR="00D550B5" w:rsidRPr="001E5B43" w:rsidRDefault="00D550B5" w:rsidP="000479A7">
      <w:pPr>
        <w:pStyle w:val="Heading2"/>
        <w:keepNext w:val="0"/>
        <w:keepLines w:val="0"/>
        <w:numPr>
          <w:ilvl w:val="1"/>
          <w:numId w:val="5"/>
        </w:numPr>
        <w:spacing w:before="0"/>
        <w:ind w:left="709"/>
        <w:jc w:val="both"/>
        <w:rPr>
          <w:color w:val="000000" w:themeColor="text1"/>
        </w:rPr>
      </w:pPr>
      <w:r w:rsidRPr="001E5B43">
        <w:rPr>
          <w:color w:val="000000" w:themeColor="text1"/>
        </w:rPr>
        <w:lastRenderedPageBreak/>
        <w:t xml:space="preserve">Subjek,ObjekdanWaktu </w:t>
      </w:r>
      <w:r w:rsidRPr="001E5B43">
        <w:rPr>
          <w:color w:val="000000" w:themeColor="text1"/>
          <w:spacing w:val="-2"/>
        </w:rPr>
        <w:t>Penelitian</w:t>
      </w:r>
    </w:p>
    <w:p w:rsidR="00D550B5" w:rsidRPr="001E5B43" w:rsidRDefault="00D550B5" w:rsidP="00D550B5">
      <w:pPr>
        <w:pStyle w:val="BodyText"/>
        <w:rPr>
          <w:b/>
          <w:color w:val="000000" w:themeColor="text1"/>
        </w:rPr>
      </w:pPr>
    </w:p>
    <w:p w:rsidR="00D550B5" w:rsidRPr="001E5B43" w:rsidRDefault="00D550B5" w:rsidP="000479A7">
      <w:pPr>
        <w:pStyle w:val="ListParagraph"/>
        <w:numPr>
          <w:ilvl w:val="2"/>
          <w:numId w:val="5"/>
        </w:numPr>
        <w:ind w:left="709" w:hanging="719"/>
        <w:rPr>
          <w:b/>
          <w:color w:val="000000" w:themeColor="text1"/>
          <w:sz w:val="24"/>
        </w:rPr>
      </w:pPr>
      <w:r w:rsidRPr="001E5B43">
        <w:rPr>
          <w:b/>
          <w:color w:val="000000" w:themeColor="text1"/>
          <w:sz w:val="24"/>
        </w:rPr>
        <w:t>Subjek</w:t>
      </w:r>
      <w:r w:rsidRPr="001E5B43">
        <w:rPr>
          <w:b/>
          <w:color w:val="000000" w:themeColor="text1"/>
          <w:spacing w:val="-2"/>
          <w:sz w:val="24"/>
        </w:rPr>
        <w:t xml:space="preserve"> Penelitian</w:t>
      </w:r>
    </w:p>
    <w:p w:rsidR="00D550B5" w:rsidRPr="001E5B43" w:rsidRDefault="00D550B5" w:rsidP="00D550B5">
      <w:pPr>
        <w:pStyle w:val="BodyText"/>
        <w:spacing w:before="272" w:line="480" w:lineRule="auto"/>
        <w:ind w:right="3" w:firstLine="719"/>
        <w:jc w:val="both"/>
        <w:rPr>
          <w:color w:val="000000" w:themeColor="text1"/>
        </w:rPr>
      </w:pPr>
      <w:r w:rsidRPr="001E5B43">
        <w:rPr>
          <w:color w:val="000000" w:themeColor="text1"/>
        </w:rPr>
        <w:t>Subjek dalam penelitian ini adalah validator ahli materi</w:t>
      </w:r>
      <w:r w:rsidRPr="001E5B43">
        <w:rPr>
          <w:color w:val="000000" w:themeColor="text1"/>
          <w:lang w:val="id-ID"/>
        </w:rPr>
        <w:t>,</w:t>
      </w:r>
      <w:r w:rsidRPr="001E5B43">
        <w:rPr>
          <w:color w:val="000000" w:themeColor="text1"/>
        </w:rPr>
        <w:t xml:space="preserve"> ahli media yaitu dosen</w:t>
      </w:r>
      <w:r w:rsidRPr="001E5B43">
        <w:rPr>
          <w:color w:val="000000" w:themeColor="text1"/>
          <w:lang w:val="id-ID"/>
        </w:rPr>
        <w:t xml:space="preserve"> dan siswa kelas IV SD Swasta Al-Was</w:t>
      </w:r>
      <w:bookmarkStart w:id="0" w:name="_GoBack"/>
      <w:bookmarkEnd w:id="0"/>
      <w:r w:rsidRPr="001E5B43">
        <w:rPr>
          <w:color w:val="000000" w:themeColor="text1"/>
          <w:lang w:val="id-ID"/>
        </w:rPr>
        <w:t xml:space="preserve">hliyah 13 Kampung Baru dengan jumlah siswa 9, yang terdiri dari </w:t>
      </w:r>
      <w:r w:rsidRPr="001E5B43">
        <w:rPr>
          <w:color w:val="000000" w:themeColor="text1"/>
        </w:rPr>
        <w:t>4</w:t>
      </w:r>
      <w:r w:rsidRPr="001E5B43">
        <w:rPr>
          <w:color w:val="000000" w:themeColor="text1"/>
          <w:lang w:val="id-ID"/>
        </w:rPr>
        <w:t xml:space="preserve"> siswa laki-laki dan </w:t>
      </w:r>
      <w:r w:rsidRPr="001E5B43">
        <w:rPr>
          <w:color w:val="000000" w:themeColor="text1"/>
        </w:rPr>
        <w:t>5</w:t>
      </w:r>
      <w:r w:rsidRPr="001E5B43">
        <w:rPr>
          <w:color w:val="000000" w:themeColor="text1"/>
          <w:lang w:val="id-ID"/>
        </w:rPr>
        <w:t xml:space="preserve"> siswa perempuan u</w:t>
      </w:r>
      <w:r w:rsidRPr="001E5B43">
        <w:rPr>
          <w:color w:val="000000" w:themeColor="text1"/>
        </w:rPr>
        <w:t xml:space="preserve">ntuk mengetahui respon terhadap kelayakan pengembangan media komik digital berbantuan  aplikasi </w:t>
      </w:r>
      <w:r w:rsidRPr="001E5B43">
        <w:rPr>
          <w:i/>
          <w:color w:val="000000" w:themeColor="text1"/>
        </w:rPr>
        <w:t xml:space="preserve">canva </w:t>
      </w:r>
      <w:r w:rsidRPr="001E5B43">
        <w:rPr>
          <w:color w:val="000000" w:themeColor="text1"/>
        </w:rPr>
        <w:t xml:space="preserve"> bahasa Indonesia materi bertukar atau membayar yang dikembangkan.</w:t>
      </w:r>
    </w:p>
    <w:p w:rsidR="00D550B5" w:rsidRPr="001E5B43" w:rsidRDefault="00D550B5" w:rsidP="00D550B5">
      <w:pPr>
        <w:pStyle w:val="Heading2"/>
        <w:ind w:left="709" w:hanging="709"/>
        <w:rPr>
          <w:color w:val="000000" w:themeColor="text1"/>
        </w:rPr>
      </w:pPr>
      <w:r w:rsidRPr="001E5B43">
        <w:rPr>
          <w:color w:val="000000" w:themeColor="text1"/>
          <w:lang w:val="id-ID"/>
        </w:rPr>
        <w:t xml:space="preserve">3.2.2 </w:t>
      </w:r>
      <w:r w:rsidRPr="001E5B43">
        <w:rPr>
          <w:color w:val="000000" w:themeColor="text1"/>
          <w:lang w:val="id-ID"/>
        </w:rPr>
        <w:tab/>
      </w:r>
      <w:r w:rsidRPr="001E5B43">
        <w:rPr>
          <w:color w:val="000000" w:themeColor="text1"/>
        </w:rPr>
        <w:t>Objek</w:t>
      </w:r>
      <w:r w:rsidRPr="001E5B43">
        <w:rPr>
          <w:color w:val="000000" w:themeColor="text1"/>
          <w:spacing w:val="-2"/>
        </w:rPr>
        <w:t>Penelitian</w:t>
      </w:r>
    </w:p>
    <w:p w:rsidR="00D550B5" w:rsidRPr="001E5B43" w:rsidRDefault="00D550B5" w:rsidP="00D550B5">
      <w:pPr>
        <w:pStyle w:val="BodyText"/>
        <w:spacing w:before="272" w:line="480" w:lineRule="auto"/>
        <w:ind w:right="3" w:firstLine="719"/>
        <w:jc w:val="both"/>
        <w:rPr>
          <w:color w:val="000000" w:themeColor="text1"/>
        </w:rPr>
      </w:pPr>
      <w:r w:rsidRPr="001E5B43">
        <w:rPr>
          <w:color w:val="000000" w:themeColor="text1"/>
        </w:rPr>
        <w:t xml:space="preserve">Objek dari penelitian ini adalah media komik digital berbantuan  aplikasi </w:t>
      </w:r>
      <w:r w:rsidRPr="001E5B43">
        <w:rPr>
          <w:i/>
          <w:color w:val="000000" w:themeColor="text1"/>
        </w:rPr>
        <w:t xml:space="preserve">canva </w:t>
      </w:r>
      <w:r w:rsidRPr="001E5B43">
        <w:rPr>
          <w:color w:val="000000" w:themeColor="text1"/>
        </w:rPr>
        <w:t xml:space="preserve"> bahasa Indonesiamateri bertukar atau membayar. Media komik digitalini dirancang untuk membantu siswa dalam memahami materi pembelajaran dan meningkatkan hasil belajar siswa kelas IV pelajaran bahasa Indonesiamateri bertukar atau membayar.</w:t>
      </w:r>
    </w:p>
    <w:p w:rsidR="00D550B5" w:rsidRPr="001E5B43" w:rsidRDefault="00D550B5" w:rsidP="00D550B5">
      <w:pPr>
        <w:pStyle w:val="Heading2"/>
        <w:spacing w:before="5"/>
        <w:rPr>
          <w:color w:val="000000" w:themeColor="text1"/>
        </w:rPr>
      </w:pPr>
      <w:r w:rsidRPr="001E5B43">
        <w:rPr>
          <w:color w:val="000000" w:themeColor="text1"/>
        </w:rPr>
        <w:t>3.2.3Waktu</w:t>
      </w:r>
      <w:r w:rsidRPr="001E5B43">
        <w:rPr>
          <w:color w:val="000000" w:themeColor="text1"/>
          <w:spacing w:val="-2"/>
        </w:rPr>
        <w:t>Penelitian</w:t>
      </w:r>
    </w:p>
    <w:p w:rsidR="00D550B5" w:rsidRPr="001E5B43" w:rsidRDefault="00D550B5" w:rsidP="00D550B5">
      <w:pPr>
        <w:pStyle w:val="BodyText"/>
        <w:spacing w:before="272" w:line="480" w:lineRule="auto"/>
        <w:ind w:right="3" w:firstLine="719"/>
        <w:jc w:val="both"/>
        <w:rPr>
          <w:color w:val="000000" w:themeColor="text1"/>
          <w:lang w:val="id-ID"/>
        </w:rPr>
      </w:pPr>
      <w:r w:rsidRPr="001E5B43">
        <w:rPr>
          <w:color w:val="000000" w:themeColor="text1"/>
        </w:rPr>
        <w:t xml:space="preserve">Waktu penelitian produk berupa media komik digital berbantuan  aplikasi </w:t>
      </w:r>
      <w:r w:rsidRPr="001E5B43">
        <w:rPr>
          <w:i/>
          <w:color w:val="000000" w:themeColor="text1"/>
        </w:rPr>
        <w:t xml:space="preserve">canva </w:t>
      </w:r>
      <w:r w:rsidRPr="001E5B43">
        <w:rPr>
          <w:color w:val="000000" w:themeColor="text1"/>
        </w:rPr>
        <w:t>bahasa Indonesiamateribertukarataumembayar yangakandikembangkan yaitu pada semester genap tahun 2024/2025 di SD Swasta Al-Washliyah 13 Kampung Baru</w:t>
      </w:r>
      <w:r w:rsidRPr="001E5B43">
        <w:rPr>
          <w:color w:val="000000" w:themeColor="text1"/>
          <w:lang w:val="id-ID"/>
        </w:rPr>
        <w:t>.</w:t>
      </w:r>
    </w:p>
    <w:p w:rsidR="00D550B5" w:rsidRPr="001E5B43" w:rsidRDefault="00D550B5" w:rsidP="000479A7">
      <w:pPr>
        <w:pStyle w:val="Heading2"/>
        <w:keepNext w:val="0"/>
        <w:keepLines w:val="0"/>
        <w:numPr>
          <w:ilvl w:val="1"/>
          <w:numId w:val="5"/>
        </w:numPr>
        <w:spacing w:before="204" w:line="480" w:lineRule="auto"/>
        <w:ind w:left="709" w:hanging="719"/>
        <w:jc w:val="both"/>
        <w:rPr>
          <w:color w:val="000000" w:themeColor="text1"/>
        </w:rPr>
      </w:pPr>
      <w:r w:rsidRPr="001E5B43">
        <w:rPr>
          <w:color w:val="000000" w:themeColor="text1"/>
        </w:rPr>
        <w:t>ProsedurPenelitian</w:t>
      </w:r>
      <w:r w:rsidRPr="001E5B43">
        <w:rPr>
          <w:color w:val="000000" w:themeColor="text1"/>
          <w:spacing w:val="-2"/>
        </w:rPr>
        <w:t xml:space="preserve"> Pengembangan</w:t>
      </w:r>
    </w:p>
    <w:p w:rsidR="00D550B5" w:rsidRPr="001E5B43" w:rsidRDefault="00D550B5" w:rsidP="00D550B5">
      <w:pPr>
        <w:spacing w:line="480" w:lineRule="auto"/>
        <w:ind w:firstLine="709"/>
        <w:jc w:val="both"/>
        <w:rPr>
          <w:color w:val="000000" w:themeColor="text1"/>
          <w:spacing w:val="-10"/>
          <w:sz w:val="24"/>
          <w:szCs w:val="24"/>
        </w:rPr>
      </w:pPr>
      <w:r w:rsidRPr="001E5B43">
        <w:rPr>
          <w:color w:val="000000" w:themeColor="text1"/>
          <w:sz w:val="24"/>
          <w:szCs w:val="24"/>
        </w:rPr>
        <w:t xml:space="preserve">Prosedur penelitian </w:t>
      </w:r>
      <w:r w:rsidRPr="001E5B43">
        <w:rPr>
          <w:color w:val="000000" w:themeColor="text1"/>
          <w:spacing w:val="-4"/>
          <w:sz w:val="24"/>
          <w:szCs w:val="24"/>
        </w:rPr>
        <w:t>dan</w:t>
      </w:r>
      <w:r w:rsidRPr="001E5B43">
        <w:rPr>
          <w:color w:val="000000" w:themeColor="text1"/>
          <w:sz w:val="24"/>
          <w:szCs w:val="24"/>
        </w:rPr>
        <w:t xml:space="preserve"> pengembangan </w:t>
      </w:r>
      <w:r w:rsidRPr="001E5B43">
        <w:rPr>
          <w:color w:val="000000" w:themeColor="text1"/>
          <w:spacing w:val="-4"/>
          <w:sz w:val="24"/>
          <w:szCs w:val="24"/>
        </w:rPr>
        <w:t>ini</w:t>
      </w:r>
      <w:r w:rsidRPr="001E5B43">
        <w:rPr>
          <w:color w:val="000000" w:themeColor="text1"/>
          <w:sz w:val="24"/>
          <w:szCs w:val="24"/>
        </w:rPr>
        <w:t xml:space="preserve"> menggunakan model pengembangan 4D terdiriatas empattahaputamayaitu(1)</w:t>
      </w:r>
      <w:r w:rsidRPr="001E5B43">
        <w:rPr>
          <w:i/>
          <w:color w:val="000000" w:themeColor="text1"/>
          <w:sz w:val="24"/>
          <w:szCs w:val="24"/>
        </w:rPr>
        <w:t>Define</w:t>
      </w:r>
      <w:r w:rsidRPr="001E5B43">
        <w:rPr>
          <w:color w:val="000000" w:themeColor="text1"/>
          <w:sz w:val="24"/>
          <w:szCs w:val="24"/>
        </w:rPr>
        <w:t xml:space="preserve">(pendefinisian), </w:t>
      </w:r>
      <w:r w:rsidRPr="001E5B43">
        <w:rPr>
          <w:color w:val="000000" w:themeColor="text1"/>
          <w:sz w:val="24"/>
          <w:szCs w:val="24"/>
        </w:rPr>
        <w:lastRenderedPageBreak/>
        <w:t>(2)</w:t>
      </w:r>
      <w:r w:rsidRPr="001E5B43">
        <w:rPr>
          <w:i/>
          <w:color w:val="000000" w:themeColor="text1"/>
          <w:sz w:val="24"/>
          <w:szCs w:val="24"/>
        </w:rPr>
        <w:t>Design</w:t>
      </w:r>
      <w:r w:rsidRPr="001E5B43">
        <w:rPr>
          <w:i/>
          <w:color w:val="000000" w:themeColor="text1"/>
          <w:sz w:val="24"/>
          <w:szCs w:val="24"/>
        </w:rPr>
        <w:tab/>
      </w:r>
      <w:r w:rsidRPr="001E5B43">
        <w:rPr>
          <w:color w:val="000000" w:themeColor="text1"/>
          <w:sz w:val="24"/>
          <w:szCs w:val="24"/>
        </w:rPr>
        <w:t xml:space="preserve">(Perancangan), </w:t>
      </w:r>
      <w:r w:rsidRPr="001E5B43">
        <w:rPr>
          <w:color w:val="000000" w:themeColor="text1"/>
          <w:spacing w:val="-5"/>
          <w:sz w:val="24"/>
          <w:szCs w:val="24"/>
        </w:rPr>
        <w:t>(3)</w:t>
      </w:r>
      <w:r w:rsidRPr="001E5B43">
        <w:rPr>
          <w:i/>
          <w:color w:val="000000" w:themeColor="text1"/>
          <w:sz w:val="24"/>
          <w:szCs w:val="24"/>
        </w:rPr>
        <w:t xml:space="preserve">Development </w:t>
      </w:r>
      <w:r w:rsidRPr="001E5B43">
        <w:rPr>
          <w:color w:val="000000" w:themeColor="text1"/>
          <w:sz w:val="24"/>
          <w:szCs w:val="24"/>
        </w:rPr>
        <w:t xml:space="preserve">(pengembangan), </w:t>
      </w:r>
      <w:r w:rsidRPr="001E5B43">
        <w:rPr>
          <w:color w:val="000000" w:themeColor="text1"/>
          <w:spacing w:val="-5"/>
          <w:sz w:val="24"/>
          <w:szCs w:val="24"/>
        </w:rPr>
        <w:t xml:space="preserve">dan(4) </w:t>
      </w:r>
      <w:r w:rsidRPr="001E5B43">
        <w:rPr>
          <w:i/>
          <w:color w:val="000000" w:themeColor="text1"/>
          <w:sz w:val="24"/>
          <w:szCs w:val="24"/>
        </w:rPr>
        <w:t>Dissemination</w:t>
      </w:r>
      <w:r w:rsidRPr="001E5B43">
        <w:rPr>
          <w:color w:val="000000" w:themeColor="text1"/>
          <w:sz w:val="24"/>
          <w:szCs w:val="24"/>
        </w:rPr>
        <w:t>(penyebaran) yaitu</w:t>
      </w:r>
      <w:r w:rsidRPr="001E5B43">
        <w:rPr>
          <w:color w:val="000000" w:themeColor="text1"/>
          <w:spacing w:val="-10"/>
          <w:sz w:val="24"/>
          <w:szCs w:val="24"/>
        </w:rPr>
        <w:t>:</w:t>
      </w:r>
    </w:p>
    <w:p w:rsidR="00D550B5" w:rsidRPr="001E5B43" w:rsidRDefault="00D550B5" w:rsidP="000479A7">
      <w:pPr>
        <w:pStyle w:val="ListParagraph"/>
        <w:numPr>
          <w:ilvl w:val="0"/>
          <w:numId w:val="1"/>
        </w:numPr>
        <w:spacing w:before="1" w:line="480" w:lineRule="auto"/>
        <w:ind w:left="567" w:right="3"/>
        <w:rPr>
          <w:color w:val="000000" w:themeColor="text1"/>
          <w:sz w:val="24"/>
        </w:rPr>
      </w:pPr>
      <w:r w:rsidRPr="001E5B43">
        <w:rPr>
          <w:color w:val="000000" w:themeColor="text1"/>
          <w:sz w:val="24"/>
        </w:rPr>
        <w:t xml:space="preserve">Tahap </w:t>
      </w:r>
      <w:r w:rsidRPr="001E5B43">
        <w:rPr>
          <w:i/>
          <w:color w:val="000000" w:themeColor="text1"/>
          <w:sz w:val="24"/>
        </w:rPr>
        <w:t xml:space="preserve">Define </w:t>
      </w:r>
      <w:r w:rsidRPr="001E5B43">
        <w:rPr>
          <w:color w:val="000000" w:themeColor="text1"/>
          <w:sz w:val="24"/>
        </w:rPr>
        <w:t>(Pendefinisian), tahap pendefinisian ini sering disebut dengan tahap analisis. Tahap ini dilakukan untuk menetapkan dan mendefinisikan syarat–syarat pengembangan produk yang sesuai dengan pembelajaran, yaitu; Analisis kebutuhan. Tahapan analisis yang dilakukan penulis adalah sebagai berikut :</w:t>
      </w:r>
    </w:p>
    <w:p w:rsidR="00D550B5" w:rsidRPr="001E5B43" w:rsidRDefault="00D550B5" w:rsidP="000479A7">
      <w:pPr>
        <w:pStyle w:val="ListParagraph"/>
        <w:numPr>
          <w:ilvl w:val="1"/>
          <w:numId w:val="1"/>
        </w:numPr>
        <w:spacing w:before="3"/>
        <w:ind w:left="993" w:hanging="361"/>
        <w:rPr>
          <w:color w:val="000000" w:themeColor="text1"/>
          <w:sz w:val="24"/>
        </w:rPr>
      </w:pPr>
      <w:r w:rsidRPr="001E5B43">
        <w:rPr>
          <w:color w:val="000000" w:themeColor="text1"/>
          <w:sz w:val="24"/>
        </w:rPr>
        <w:t>Analisis</w:t>
      </w:r>
      <w:r w:rsidRPr="001E5B43">
        <w:rPr>
          <w:color w:val="000000" w:themeColor="text1"/>
          <w:spacing w:val="-2"/>
          <w:sz w:val="24"/>
        </w:rPr>
        <w:t>Kebutuhan</w:t>
      </w:r>
    </w:p>
    <w:p w:rsidR="00D550B5" w:rsidRPr="001E5B43" w:rsidRDefault="00D550B5" w:rsidP="00D550B5">
      <w:pPr>
        <w:pStyle w:val="BodyText"/>
        <w:ind w:left="993"/>
        <w:rPr>
          <w:color w:val="000000" w:themeColor="text1"/>
        </w:rPr>
      </w:pPr>
    </w:p>
    <w:p w:rsidR="00D550B5" w:rsidRPr="001E5B43" w:rsidRDefault="00D550B5" w:rsidP="00D550B5">
      <w:pPr>
        <w:pStyle w:val="BodyText"/>
        <w:spacing w:line="480" w:lineRule="auto"/>
        <w:ind w:left="993"/>
        <w:jc w:val="both"/>
        <w:rPr>
          <w:color w:val="000000" w:themeColor="text1"/>
        </w:rPr>
      </w:pPr>
      <w:r w:rsidRPr="001E5B43">
        <w:rPr>
          <w:color w:val="000000" w:themeColor="text1"/>
        </w:rPr>
        <w:t>Padatahapanalisiskebutuhandanpermasalahansiswadilakukan</w:t>
      </w:r>
      <w:r w:rsidRPr="001E5B43">
        <w:rPr>
          <w:color w:val="000000" w:themeColor="text1"/>
          <w:spacing w:val="-4"/>
        </w:rPr>
        <w:t>guna</w:t>
      </w:r>
      <w:r w:rsidRPr="001E5B43">
        <w:rPr>
          <w:color w:val="000000" w:themeColor="text1"/>
        </w:rPr>
        <w:t xml:space="preserve"> mengidentifikasi serta menganalisis keadaan bahan ajar sebagai informasi untuk mendukung pengembangan bahan ajarpembelajaran yang disesuaikan dengan kebutuhan peserta didik dalam membantu proses </w:t>
      </w:r>
      <w:r w:rsidRPr="001E5B43">
        <w:rPr>
          <w:color w:val="000000" w:themeColor="text1"/>
          <w:spacing w:val="-2"/>
        </w:rPr>
        <w:t>pembelajaran.</w:t>
      </w:r>
    </w:p>
    <w:p w:rsidR="00D550B5" w:rsidRPr="001E5B43" w:rsidRDefault="00D550B5" w:rsidP="000479A7">
      <w:pPr>
        <w:pStyle w:val="ListParagraph"/>
        <w:numPr>
          <w:ilvl w:val="0"/>
          <w:numId w:val="1"/>
        </w:numPr>
        <w:spacing w:line="480" w:lineRule="auto"/>
        <w:ind w:left="567" w:right="3"/>
        <w:rPr>
          <w:color w:val="000000" w:themeColor="text1"/>
          <w:sz w:val="24"/>
        </w:rPr>
      </w:pPr>
      <w:r w:rsidRPr="001E5B43">
        <w:rPr>
          <w:color w:val="000000" w:themeColor="text1"/>
          <w:sz w:val="24"/>
        </w:rPr>
        <w:t xml:space="preserve">Tahap </w:t>
      </w:r>
      <w:r w:rsidRPr="001E5B43">
        <w:rPr>
          <w:i/>
          <w:color w:val="000000" w:themeColor="text1"/>
          <w:sz w:val="24"/>
        </w:rPr>
        <w:t xml:space="preserve">Design </w:t>
      </w:r>
      <w:r w:rsidRPr="001E5B43">
        <w:rPr>
          <w:color w:val="000000" w:themeColor="text1"/>
          <w:sz w:val="24"/>
        </w:rPr>
        <w:t>(Perancangan), tahap perancangan merupakan tahap pembuatan produk. Langkah yang harus dilakukan pada tahap ini yaitu pemilian aplikasi untuk merancang/membuatmedia komik digital. Selain itulangkah yangkeduapemilihanformatberdasarkankriteria yangakandi buat seperti : ukuran huruf, jenis huruf dan penggunaan warna pada</w:t>
      </w:r>
      <w:r w:rsidRPr="001E5B43">
        <w:rPr>
          <w:color w:val="000000" w:themeColor="text1"/>
          <w:spacing w:val="-2"/>
          <w:sz w:val="24"/>
        </w:rPr>
        <w:t>tulisan.</w:t>
      </w:r>
      <w:r w:rsidRPr="001E5B43">
        <w:rPr>
          <w:color w:val="000000" w:themeColor="text1"/>
          <w:spacing w:val="-2"/>
          <w:sz w:val="24"/>
          <w:lang w:val="id-ID"/>
        </w:rPr>
        <w:t xml:space="preserve"> Langkah yang harus dilakukan pada tahap ini yaitu pemilian aplikasi untuk merancang/membuat  media komik digital  yaitu aplikasi </w:t>
      </w:r>
      <w:r w:rsidRPr="001E5B43">
        <w:rPr>
          <w:i/>
          <w:color w:val="000000" w:themeColor="text1"/>
          <w:spacing w:val="-2"/>
          <w:sz w:val="24"/>
          <w:lang w:val="id-ID"/>
        </w:rPr>
        <w:t>canva</w:t>
      </w:r>
      <w:r w:rsidRPr="001E5B43">
        <w:rPr>
          <w:color w:val="000000" w:themeColor="text1"/>
          <w:spacing w:val="-2"/>
          <w:sz w:val="24"/>
          <w:lang w:val="id-ID"/>
        </w:rPr>
        <w:t xml:space="preserve">. Berikut ini langkah-langkahnya : </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 xml:space="preserve">Masuk pada laman </w:t>
      </w:r>
      <w:r w:rsidRPr="001E5B43">
        <w:rPr>
          <w:i/>
          <w:color w:val="000000" w:themeColor="text1"/>
          <w:sz w:val="24"/>
          <w:szCs w:val="24"/>
        </w:rPr>
        <w:t>google chrome</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Membuka alamat web</w:t>
      </w:r>
      <w:r w:rsidRPr="001E5B43">
        <w:rPr>
          <w:color w:val="000000" w:themeColor="text1"/>
          <w:sz w:val="24"/>
          <w:szCs w:val="24"/>
          <w:lang w:val="id-ID"/>
        </w:rPr>
        <w:t xml:space="preserve"> www.</w:t>
      </w:r>
      <w:r w:rsidRPr="001E5B43">
        <w:rPr>
          <w:i/>
          <w:color w:val="000000" w:themeColor="text1"/>
          <w:sz w:val="24"/>
          <w:szCs w:val="24"/>
          <w:lang w:val="id-ID"/>
        </w:rPr>
        <w:t>canva.</w:t>
      </w:r>
      <w:r w:rsidRPr="001E5B43">
        <w:rPr>
          <w:i/>
          <w:color w:val="000000" w:themeColor="text1"/>
          <w:sz w:val="24"/>
          <w:szCs w:val="24"/>
        </w:rPr>
        <w:t>com</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lastRenderedPageBreak/>
        <w:t xml:space="preserve">Membuat akun google </w:t>
      </w:r>
      <w:r w:rsidRPr="001E5B43">
        <w:rPr>
          <w:i/>
          <w:color w:val="000000" w:themeColor="text1"/>
          <w:sz w:val="24"/>
          <w:szCs w:val="24"/>
          <w:lang w:val="id-ID"/>
        </w:rPr>
        <w:t>canva</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Mulailah masuk pada hamangoogle, yang muncul tampilan “</w:t>
      </w:r>
      <w:r w:rsidRPr="001E5B43">
        <w:rPr>
          <w:i/>
          <w:color w:val="000000" w:themeColor="text1"/>
          <w:sz w:val="24"/>
          <w:szCs w:val="24"/>
        </w:rPr>
        <w:t>Choose an account</w:t>
      </w:r>
      <w:r w:rsidRPr="001E5B43">
        <w:rPr>
          <w:color w:val="000000" w:themeColor="text1"/>
          <w:sz w:val="24"/>
          <w:szCs w:val="24"/>
        </w:rPr>
        <w:t xml:space="preserve">” </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Lalu muncul tampilan ‘’</w:t>
      </w:r>
      <w:r w:rsidRPr="001E5B43">
        <w:rPr>
          <w:i/>
          <w:color w:val="000000" w:themeColor="text1"/>
          <w:sz w:val="24"/>
          <w:szCs w:val="24"/>
        </w:rPr>
        <w:t xml:space="preserve">Your account nearly ready’’ </w:t>
      </w:r>
      <w:r w:rsidRPr="001E5B43">
        <w:rPr>
          <w:color w:val="000000" w:themeColor="text1"/>
          <w:sz w:val="24"/>
          <w:szCs w:val="24"/>
        </w:rPr>
        <w:t xml:space="preserve">dan pilih </w:t>
      </w:r>
      <w:r w:rsidRPr="001E5B43">
        <w:rPr>
          <w:i/>
          <w:color w:val="000000" w:themeColor="text1"/>
          <w:sz w:val="24"/>
          <w:szCs w:val="24"/>
          <w:lang w:val="id-ID"/>
        </w:rPr>
        <w:t>new account</w:t>
      </w:r>
      <w:r w:rsidRPr="001E5B43">
        <w:rPr>
          <w:color w:val="000000" w:themeColor="text1"/>
          <w:sz w:val="24"/>
          <w:szCs w:val="24"/>
        </w:rPr>
        <w:t xml:space="preserve">kemudian pilih </w:t>
      </w:r>
      <w:r w:rsidRPr="001E5B43">
        <w:rPr>
          <w:i/>
          <w:color w:val="000000" w:themeColor="text1"/>
          <w:sz w:val="24"/>
          <w:szCs w:val="24"/>
        </w:rPr>
        <w:t xml:space="preserve">Next </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Kemudian muncul tampilan “</w:t>
      </w:r>
      <w:r w:rsidRPr="001E5B43">
        <w:rPr>
          <w:i/>
          <w:color w:val="000000" w:themeColor="text1"/>
          <w:sz w:val="24"/>
          <w:szCs w:val="24"/>
        </w:rPr>
        <w:t>Your account is nearly ready</w:t>
      </w:r>
      <w:r w:rsidRPr="001E5B43">
        <w:rPr>
          <w:color w:val="000000" w:themeColor="text1"/>
          <w:sz w:val="24"/>
          <w:szCs w:val="24"/>
        </w:rPr>
        <w:t xml:space="preserve">” dan pilih </w:t>
      </w:r>
      <w:r w:rsidRPr="001E5B43">
        <w:rPr>
          <w:i/>
          <w:color w:val="000000" w:themeColor="text1"/>
          <w:sz w:val="24"/>
          <w:szCs w:val="24"/>
          <w:lang w:val="id-ID"/>
        </w:rPr>
        <w:t>“desain”</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Cari template yang sesuai dan lakukan pengeditan template agar bisa menjadi komik sesuai yang diharapkan.</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lang w:val="id-ID"/>
        </w:rPr>
        <w:t xml:space="preserve">Pilih fitur </w:t>
      </w:r>
      <w:r w:rsidRPr="001E5B43">
        <w:rPr>
          <w:i/>
          <w:color w:val="000000" w:themeColor="text1"/>
          <w:sz w:val="24"/>
          <w:szCs w:val="24"/>
          <w:lang w:val="id-ID"/>
        </w:rPr>
        <w:t>canva</w:t>
      </w:r>
      <w:r w:rsidRPr="001E5B43">
        <w:rPr>
          <w:color w:val="000000" w:themeColor="text1"/>
          <w:sz w:val="24"/>
          <w:szCs w:val="24"/>
          <w:lang w:val="id-ID"/>
        </w:rPr>
        <w:t xml:space="preserve"> yang sesuai dengan materi bertukar atau membayar.</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rPr>
        <w:t xml:space="preserve">Selanjutnya lakukan pengubahan seperti warna, tata letak, </w:t>
      </w:r>
      <w:r w:rsidRPr="001E5B43">
        <w:rPr>
          <w:i/>
          <w:color w:val="000000" w:themeColor="text1"/>
          <w:sz w:val="24"/>
          <w:szCs w:val="24"/>
        </w:rPr>
        <w:t>font</w:t>
      </w:r>
      <w:r w:rsidRPr="001E5B43">
        <w:rPr>
          <w:color w:val="000000" w:themeColor="text1"/>
          <w:sz w:val="24"/>
          <w:szCs w:val="24"/>
        </w:rPr>
        <w:t>, kombinasi stiker, ikon dan ilustrasi agar semuanya sesuai.</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lang w:val="id-ID"/>
        </w:rPr>
        <w:t>Kemudian atur</w:t>
      </w:r>
      <w:r w:rsidRPr="001E5B43">
        <w:rPr>
          <w:color w:val="000000" w:themeColor="text1"/>
          <w:sz w:val="24"/>
          <w:szCs w:val="24"/>
        </w:rPr>
        <w:t xml:space="preserve"> ukuran gelembung atau bingkai gelembung sesuai keinginan sendiri.</w:t>
      </w:r>
    </w:p>
    <w:p w:rsidR="00D550B5" w:rsidRPr="001E5B43" w:rsidRDefault="00D550B5" w:rsidP="000479A7">
      <w:pPr>
        <w:pStyle w:val="ListParagraph"/>
        <w:widowControl/>
        <w:numPr>
          <w:ilvl w:val="0"/>
          <w:numId w:val="2"/>
        </w:numPr>
        <w:autoSpaceDE/>
        <w:autoSpaceDN/>
        <w:spacing w:line="480" w:lineRule="auto"/>
        <w:ind w:left="1276" w:right="-2"/>
        <w:rPr>
          <w:color w:val="000000" w:themeColor="text1"/>
          <w:sz w:val="24"/>
          <w:szCs w:val="24"/>
        </w:rPr>
      </w:pPr>
      <w:r w:rsidRPr="001E5B43">
        <w:rPr>
          <w:color w:val="000000" w:themeColor="text1"/>
          <w:sz w:val="24"/>
          <w:szCs w:val="24"/>
          <w:lang w:val="id-ID"/>
        </w:rPr>
        <w:t xml:space="preserve">Langkah yang terakhir </w:t>
      </w:r>
      <w:r w:rsidRPr="001E5B43">
        <w:rPr>
          <w:color w:val="000000" w:themeColor="text1"/>
          <w:sz w:val="24"/>
          <w:szCs w:val="24"/>
        </w:rPr>
        <w:t>mengunduh, mempublikasikan, atau membagikan komik yang dibuat</w:t>
      </w:r>
      <w:r w:rsidRPr="001E5B43">
        <w:rPr>
          <w:color w:val="000000" w:themeColor="text1"/>
          <w:sz w:val="24"/>
          <w:szCs w:val="24"/>
          <w:lang w:val="id-ID"/>
        </w:rPr>
        <w:t>.</w:t>
      </w:r>
    </w:p>
    <w:p w:rsidR="00D550B5" w:rsidRPr="001E5B43" w:rsidRDefault="00D550B5" w:rsidP="000479A7">
      <w:pPr>
        <w:pStyle w:val="ListParagraph"/>
        <w:numPr>
          <w:ilvl w:val="0"/>
          <w:numId w:val="1"/>
        </w:numPr>
        <w:spacing w:before="1" w:line="480" w:lineRule="auto"/>
        <w:ind w:left="567" w:right="3"/>
        <w:rPr>
          <w:color w:val="000000" w:themeColor="text1"/>
          <w:sz w:val="24"/>
        </w:rPr>
      </w:pPr>
      <w:r w:rsidRPr="001E5B43">
        <w:rPr>
          <w:color w:val="000000" w:themeColor="text1"/>
          <w:sz w:val="24"/>
        </w:rPr>
        <w:t xml:space="preserve">Tahap </w:t>
      </w:r>
      <w:r w:rsidRPr="001E5B43">
        <w:rPr>
          <w:i/>
          <w:color w:val="000000" w:themeColor="text1"/>
          <w:sz w:val="24"/>
        </w:rPr>
        <w:t xml:space="preserve">Development </w:t>
      </w:r>
      <w:r w:rsidRPr="001E5B43">
        <w:rPr>
          <w:color w:val="000000" w:themeColor="text1"/>
          <w:sz w:val="24"/>
        </w:rPr>
        <w:t>(pengembangan), tahap pengembangan merupakan tahappembuatanmediadanperbaikanmediaberdasarkansaranparaahli. produk yang akan di kembangkan oleh peneliti adalah pengembangan berupa media pembelajaran bahasa Indonesiamateri bertukar atau membayar.mediayang telah di kembangkan oleh peneliti akan di validasi oleh 2 validator yaitu ahli materi dosen dan ahli media yaitu</w:t>
      </w:r>
      <w:r w:rsidRPr="001E5B43">
        <w:rPr>
          <w:color w:val="000000" w:themeColor="text1"/>
          <w:spacing w:val="-2"/>
          <w:sz w:val="24"/>
        </w:rPr>
        <w:t>dosen.</w:t>
      </w:r>
    </w:p>
    <w:p w:rsidR="00D550B5" w:rsidRPr="001E5B43" w:rsidRDefault="00D550B5" w:rsidP="000479A7">
      <w:pPr>
        <w:pStyle w:val="ListParagraph"/>
        <w:numPr>
          <w:ilvl w:val="1"/>
          <w:numId w:val="1"/>
        </w:numPr>
        <w:spacing w:before="3"/>
        <w:ind w:left="1134" w:hanging="359"/>
        <w:rPr>
          <w:color w:val="000000" w:themeColor="text1"/>
          <w:sz w:val="24"/>
        </w:rPr>
      </w:pPr>
      <w:r w:rsidRPr="001E5B43">
        <w:rPr>
          <w:color w:val="000000" w:themeColor="text1"/>
          <w:sz w:val="24"/>
        </w:rPr>
        <w:t>Telaah</w:t>
      </w:r>
      <w:r w:rsidRPr="001E5B43">
        <w:rPr>
          <w:color w:val="000000" w:themeColor="text1"/>
          <w:spacing w:val="-4"/>
          <w:sz w:val="24"/>
        </w:rPr>
        <w:t>Ahli</w:t>
      </w:r>
    </w:p>
    <w:p w:rsidR="00D550B5" w:rsidRPr="001E5B43" w:rsidRDefault="00D550B5" w:rsidP="00D550B5">
      <w:pPr>
        <w:pStyle w:val="BodyText"/>
        <w:ind w:left="1134"/>
        <w:rPr>
          <w:color w:val="000000" w:themeColor="text1"/>
        </w:rPr>
      </w:pPr>
    </w:p>
    <w:p w:rsidR="00D550B5" w:rsidRPr="001E5B43" w:rsidRDefault="00D550B5" w:rsidP="00D550B5">
      <w:pPr>
        <w:pStyle w:val="BodyText"/>
        <w:spacing w:line="480" w:lineRule="auto"/>
        <w:ind w:left="1134" w:right="3"/>
        <w:jc w:val="both"/>
        <w:rPr>
          <w:color w:val="000000" w:themeColor="text1"/>
        </w:rPr>
      </w:pPr>
      <w:r w:rsidRPr="001E5B43">
        <w:rPr>
          <w:color w:val="000000" w:themeColor="text1"/>
        </w:rPr>
        <w:lastRenderedPageBreak/>
        <w:t>Mediayang telah dihasilkan pada tahap perancangan divalidasioleh para ahli media dan ahli materi yang berkompeten dalam menilai media , untuk memberikan saran dan masukkan berkaitan dengan isi media yangnantinya akan digunakan sebagai patokan revisi perbaikan dan penyempurnaan media.Tujuandilakukanvalidasiuntukmendapatkanpenilaiandansarandariahli media dan ahli materi mengenai kesesuaian materi dan tampilan media. Validasi dilakukan hingga pada akhirnya media dinyatakan layak untuk digunakan dalam kegiatan pembelajaran.</w:t>
      </w:r>
    </w:p>
    <w:p w:rsidR="00D550B5" w:rsidRPr="001E5B43" w:rsidRDefault="00D550B5" w:rsidP="000479A7">
      <w:pPr>
        <w:pStyle w:val="ListParagraph"/>
        <w:numPr>
          <w:ilvl w:val="0"/>
          <w:numId w:val="1"/>
        </w:numPr>
        <w:spacing w:line="274" w:lineRule="exact"/>
        <w:ind w:left="567"/>
        <w:rPr>
          <w:color w:val="000000" w:themeColor="text1"/>
          <w:sz w:val="24"/>
        </w:rPr>
      </w:pPr>
      <w:r w:rsidRPr="001E5B43">
        <w:rPr>
          <w:color w:val="000000" w:themeColor="text1"/>
          <w:sz w:val="24"/>
        </w:rPr>
        <w:t>Tahap</w:t>
      </w:r>
      <w:r w:rsidRPr="001E5B43">
        <w:rPr>
          <w:i/>
          <w:color w:val="000000" w:themeColor="text1"/>
          <w:sz w:val="24"/>
        </w:rPr>
        <w:t>Dissemination</w:t>
      </w:r>
      <w:r w:rsidRPr="001E5B43">
        <w:rPr>
          <w:color w:val="000000" w:themeColor="text1"/>
          <w:spacing w:val="-2"/>
          <w:sz w:val="24"/>
        </w:rPr>
        <w:t>(penyebaran)</w:t>
      </w:r>
    </w:p>
    <w:p w:rsidR="00D550B5" w:rsidRPr="001E5B43" w:rsidRDefault="00D550B5" w:rsidP="00D550B5">
      <w:pPr>
        <w:pStyle w:val="BodyText"/>
        <w:spacing w:before="2"/>
        <w:ind w:left="567"/>
        <w:rPr>
          <w:color w:val="000000" w:themeColor="text1"/>
        </w:rPr>
      </w:pPr>
    </w:p>
    <w:p w:rsidR="00D550B5" w:rsidRPr="001E5B43" w:rsidRDefault="00D550B5" w:rsidP="00D550B5">
      <w:pPr>
        <w:pStyle w:val="BodyText"/>
        <w:spacing w:before="1" w:line="480" w:lineRule="auto"/>
        <w:ind w:left="567" w:right="3"/>
        <w:jc w:val="both"/>
        <w:rPr>
          <w:b/>
          <w:color w:val="000000" w:themeColor="text1"/>
        </w:rPr>
      </w:pPr>
      <w:r w:rsidRPr="001E5B43">
        <w:rPr>
          <w:color w:val="000000" w:themeColor="text1"/>
        </w:rPr>
        <w:t>Setelah dilakukan uji kelayakan media pembelajaran berupa media komik digital mata pelajaran bahasa Indonesiamateri bertukar atau membayar oleh para ahli, tahap terakhir yang dilakukan dalam penelitian ini adalah penyebaran. Jika produk yang dikembangkan sudah siap digunakan sebagai media pembelajaran maka komik digital sudah bisa diterapkan sebagai media pada pembelajaran dikelas IV SD.</w:t>
      </w: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F9777D" w:rsidP="00D550B5">
      <w:pPr>
        <w:ind w:right="3"/>
        <w:jc w:val="center"/>
        <w:rPr>
          <w:b/>
          <w:color w:val="000000" w:themeColor="text1"/>
        </w:rPr>
      </w:pPr>
      <w:r w:rsidRPr="00F9777D">
        <w:rPr>
          <w:noProof/>
          <w:color w:val="000000" w:themeColor="text1"/>
          <w:sz w:val="24"/>
          <w:szCs w:val="24"/>
          <w:lang w:val="en-US"/>
        </w:rPr>
        <w:lastRenderedPageBreak/>
        <w:pict>
          <v:rect id="Rectangle 28" o:spid="_x0000_s1048" style="position:absolute;left:0;text-align:left;margin-left:334.35pt;margin-top:311.85pt;width:60pt;height:4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" fillcolor="white [3212]" stroked="f" strokeweight="2pt"/>
        </w:pict>
      </w:r>
      <w:r w:rsidR="00D550B5" w:rsidRPr="001E5B43">
        <w:rPr>
          <w:noProof/>
          <w:color w:val="000000" w:themeColor="text1"/>
          <w:sz w:val="24"/>
          <w:szCs w:val="24"/>
          <w:lang w:val="en-US"/>
        </w:rPr>
        <w:drawing>
          <wp:inline distT="0" distB="0" distL="0" distR="0">
            <wp:extent cx="4600575" cy="4552950"/>
            <wp:effectExtent l="0" t="0" r="9525" b="0"/>
            <wp:docPr id="3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27).png"/>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421" r="15904" b="4436"/>
                    <a:stretch/>
                  </pic:blipFill>
                  <pic:spPr bwMode="auto">
                    <a:xfrm>
                      <a:off x="0" y="0"/>
                      <a:ext cx="4613059" cy="45653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550B5" w:rsidRPr="001E5B43" w:rsidRDefault="00D550B5" w:rsidP="00D550B5">
      <w:pPr>
        <w:ind w:left="1783" w:right="1784"/>
        <w:jc w:val="center"/>
        <w:rPr>
          <w:b/>
          <w:color w:val="000000" w:themeColor="text1"/>
        </w:rPr>
      </w:pPr>
      <w:r w:rsidRPr="001E5B43">
        <w:rPr>
          <w:b/>
          <w:color w:val="000000" w:themeColor="text1"/>
        </w:rPr>
        <w:t>Gambar3.2DesainPengembanganMediaPembelajaranyang diadaptasi dari 4D</w:t>
      </w:r>
    </w:p>
    <w:p w:rsidR="00D550B5" w:rsidRPr="001E5B43" w:rsidRDefault="00D550B5" w:rsidP="00D550B5">
      <w:pPr>
        <w:ind w:left="1783" w:right="1784"/>
        <w:jc w:val="center"/>
        <w:rPr>
          <w:b/>
          <w:color w:val="000000" w:themeColor="text1"/>
        </w:rPr>
      </w:pPr>
    </w:p>
    <w:p w:rsidR="00D550B5" w:rsidRPr="001E5B43" w:rsidRDefault="00D550B5" w:rsidP="00D550B5">
      <w:pPr>
        <w:ind w:left="1783" w:right="1784"/>
        <w:jc w:val="center"/>
        <w:rPr>
          <w:b/>
          <w:color w:val="000000" w:themeColor="text1"/>
        </w:rPr>
      </w:pPr>
    </w:p>
    <w:p w:rsidR="00D550B5" w:rsidRPr="001E5B43" w:rsidRDefault="00D550B5" w:rsidP="000479A7">
      <w:pPr>
        <w:pStyle w:val="Heading2"/>
        <w:keepNext w:val="0"/>
        <w:keepLines w:val="0"/>
        <w:numPr>
          <w:ilvl w:val="1"/>
          <w:numId w:val="5"/>
        </w:numPr>
        <w:spacing w:before="0"/>
        <w:ind w:left="709" w:hanging="719"/>
        <w:jc w:val="both"/>
        <w:rPr>
          <w:color w:val="000000" w:themeColor="text1"/>
        </w:rPr>
      </w:pPr>
      <w:r w:rsidRPr="001E5B43">
        <w:rPr>
          <w:color w:val="000000" w:themeColor="text1"/>
        </w:rPr>
        <w:t>InstrumendanTeknikPengumpulan</w:t>
      </w:r>
      <w:r w:rsidRPr="001E5B43">
        <w:rPr>
          <w:color w:val="000000" w:themeColor="text1"/>
          <w:spacing w:val="-4"/>
        </w:rPr>
        <w:t>Data</w:t>
      </w:r>
    </w:p>
    <w:p w:rsidR="00D550B5" w:rsidRPr="001E5B43" w:rsidRDefault="00D550B5" w:rsidP="00D550B5">
      <w:pPr>
        <w:pStyle w:val="BodyText"/>
        <w:ind w:left="709"/>
        <w:rPr>
          <w:b/>
          <w:color w:val="000000" w:themeColor="text1"/>
        </w:rPr>
      </w:pPr>
    </w:p>
    <w:p w:rsidR="00D550B5" w:rsidRPr="001E5B43" w:rsidRDefault="00D550B5" w:rsidP="000479A7">
      <w:pPr>
        <w:pStyle w:val="ListParagraph"/>
        <w:numPr>
          <w:ilvl w:val="2"/>
          <w:numId w:val="5"/>
        </w:numPr>
        <w:spacing w:before="1"/>
        <w:ind w:left="709" w:hanging="719"/>
        <w:rPr>
          <w:b/>
          <w:color w:val="000000" w:themeColor="text1"/>
          <w:sz w:val="24"/>
        </w:rPr>
      </w:pPr>
      <w:r w:rsidRPr="001E5B43">
        <w:rPr>
          <w:b/>
          <w:color w:val="000000" w:themeColor="text1"/>
          <w:sz w:val="24"/>
        </w:rPr>
        <w:t>InstrumenPengumpulan</w:t>
      </w:r>
      <w:r w:rsidRPr="001E5B43">
        <w:rPr>
          <w:b/>
          <w:color w:val="000000" w:themeColor="text1"/>
          <w:spacing w:val="-4"/>
          <w:sz w:val="24"/>
        </w:rPr>
        <w:t>Data</w:t>
      </w:r>
    </w:p>
    <w:p w:rsidR="00D550B5" w:rsidRPr="001E5B43" w:rsidRDefault="00D550B5" w:rsidP="00D550B5">
      <w:pPr>
        <w:pStyle w:val="BodyText"/>
        <w:spacing w:before="271" w:line="480" w:lineRule="auto"/>
        <w:ind w:right="3" w:firstLine="707"/>
        <w:jc w:val="both"/>
        <w:rPr>
          <w:color w:val="000000" w:themeColor="text1"/>
          <w:lang w:val="id-ID"/>
        </w:rPr>
      </w:pPr>
      <w:r w:rsidRPr="001E5B43">
        <w:rPr>
          <w:color w:val="000000" w:themeColor="text1"/>
        </w:rPr>
        <w:t>Instrumen pengumpulan data merupakan alat yang digunakan untuk mengumpulkan data. Alat pengumpulan data pada penelitian ini adalah angket (kuesioner) dan wawancara. Angket digunakan untuk memperoleh data validasi ahli materi, ahli media dan data kepraktisan dari produk yang akan dikembangkan berupa respon guru terhadap kepraktisan media komik digital.</w:t>
      </w:r>
    </w:p>
    <w:p w:rsidR="00D550B5" w:rsidRPr="001E5B43" w:rsidRDefault="00D550B5" w:rsidP="00D550B5">
      <w:pPr>
        <w:pStyle w:val="BodyText"/>
        <w:spacing w:before="271" w:line="480" w:lineRule="auto"/>
        <w:ind w:right="3" w:firstLine="707"/>
        <w:jc w:val="both"/>
        <w:rPr>
          <w:color w:val="000000" w:themeColor="text1"/>
          <w:lang w:val="id-ID"/>
        </w:rPr>
      </w:pPr>
    </w:p>
    <w:p w:rsidR="00D550B5" w:rsidRPr="001E5B43" w:rsidRDefault="00D550B5" w:rsidP="00D550B5">
      <w:pPr>
        <w:pStyle w:val="Heading2"/>
        <w:spacing w:before="239" w:line="480" w:lineRule="auto"/>
        <w:ind w:firstLine="720"/>
        <w:rPr>
          <w:b w:val="0"/>
          <w:bCs w:val="0"/>
          <w:color w:val="000000" w:themeColor="text1"/>
          <w:spacing w:val="-4"/>
          <w:lang w:val="id-ID"/>
        </w:rPr>
      </w:pPr>
      <w:r w:rsidRPr="001E5B43">
        <w:rPr>
          <w:b w:val="0"/>
          <w:bCs w:val="0"/>
          <w:color w:val="000000" w:themeColor="text1"/>
        </w:rPr>
        <w:lastRenderedPageBreak/>
        <w:t>Ahli m</w:t>
      </w:r>
      <w:r w:rsidRPr="001E5B43">
        <w:rPr>
          <w:b w:val="0"/>
          <w:bCs w:val="0"/>
          <w:color w:val="000000" w:themeColor="text1"/>
          <w:lang w:val="id-ID"/>
        </w:rPr>
        <w:t xml:space="preserve">ateri </w:t>
      </w:r>
      <w:r w:rsidRPr="001E5B43">
        <w:rPr>
          <w:b w:val="0"/>
          <w:bCs w:val="0"/>
          <w:color w:val="000000" w:themeColor="text1"/>
        </w:rPr>
        <w:t>berperan untuk memberikan penilaian terhadap media dari segi isi materi dan segi pembelajaran. Ahli m</w:t>
      </w:r>
      <w:r w:rsidRPr="001E5B43">
        <w:rPr>
          <w:b w:val="0"/>
          <w:bCs w:val="0"/>
          <w:color w:val="000000" w:themeColor="text1"/>
          <w:lang w:val="id-ID"/>
        </w:rPr>
        <w:t>ateri</w:t>
      </w:r>
      <w:r w:rsidRPr="001E5B43">
        <w:rPr>
          <w:b w:val="0"/>
          <w:bCs w:val="0"/>
          <w:color w:val="000000" w:themeColor="text1"/>
        </w:rPr>
        <w:t xml:space="preserve"> yakni </w:t>
      </w:r>
      <w:r w:rsidRPr="001E5B43">
        <w:rPr>
          <w:b w:val="0"/>
          <w:bCs w:val="0"/>
          <w:color w:val="000000" w:themeColor="text1"/>
          <w:lang w:val="id-ID"/>
        </w:rPr>
        <w:t xml:space="preserve">Dosen Universitas Muslim Nusantara Al-Washliyah. </w:t>
      </w:r>
      <w:r w:rsidRPr="001E5B43">
        <w:rPr>
          <w:rFonts w:eastAsia="SimSun"/>
          <w:b w:val="0"/>
          <w:bCs w:val="0"/>
          <w:color w:val="000000" w:themeColor="text1"/>
          <w:lang w:val="id-ID"/>
        </w:rPr>
        <w:t>D</w:t>
      </w:r>
      <w:r w:rsidRPr="001E5B43">
        <w:rPr>
          <w:rFonts w:eastAsia="SimSun"/>
          <w:b w:val="0"/>
          <w:bCs w:val="0"/>
          <w:color w:val="000000" w:themeColor="text1"/>
        </w:rPr>
        <w:t xml:space="preserve">osen ahli </w:t>
      </w:r>
      <w:r w:rsidRPr="001E5B43">
        <w:rPr>
          <w:rFonts w:eastAsia="SimSun"/>
          <w:b w:val="0"/>
          <w:bCs w:val="0"/>
          <w:color w:val="000000" w:themeColor="text1"/>
          <w:lang w:val="id-ID"/>
        </w:rPr>
        <w:t xml:space="preserve">materi </w:t>
      </w:r>
      <w:r w:rsidRPr="001E5B43">
        <w:rPr>
          <w:rFonts w:eastAsia="SimSun"/>
          <w:b w:val="0"/>
          <w:bCs w:val="0"/>
          <w:color w:val="000000" w:themeColor="text1"/>
        </w:rPr>
        <w:t xml:space="preserve">melakukan penilaian terhadap </w:t>
      </w:r>
      <w:r w:rsidRPr="001E5B43">
        <w:rPr>
          <w:rFonts w:eastAsia="SimSun"/>
          <w:b w:val="0"/>
          <w:bCs w:val="0"/>
          <w:color w:val="000000" w:themeColor="text1"/>
          <w:lang w:val="id-ID"/>
        </w:rPr>
        <w:t xml:space="preserve">isi materi bertukar atau membayar kelas IV SD </w:t>
      </w:r>
      <w:r w:rsidRPr="001E5B43">
        <w:rPr>
          <w:rFonts w:eastAsia="SimSun"/>
          <w:b w:val="0"/>
          <w:bCs w:val="0"/>
          <w:color w:val="000000" w:themeColor="text1"/>
        </w:rPr>
        <w:t>dengan</w:t>
      </w:r>
      <w:r w:rsidRPr="001E5B43">
        <w:rPr>
          <w:rFonts w:eastAsia="SimSun"/>
          <w:b w:val="0"/>
          <w:bCs w:val="0"/>
          <w:color w:val="000000" w:themeColor="text1"/>
          <w:lang w:val="id-ID"/>
        </w:rPr>
        <w:t xml:space="preserve"> cara</w:t>
      </w:r>
      <w:r w:rsidRPr="001E5B43">
        <w:rPr>
          <w:rFonts w:eastAsia="SimSun"/>
          <w:b w:val="0"/>
          <w:bCs w:val="0"/>
          <w:color w:val="000000" w:themeColor="text1"/>
        </w:rPr>
        <w:t xml:space="preserve"> mengisi angket dan memberikan masukan, saran, dan komentar</w:t>
      </w:r>
      <w:r w:rsidRPr="001E5B43">
        <w:rPr>
          <w:rFonts w:eastAsia="SimSun"/>
          <w:b w:val="0"/>
          <w:bCs w:val="0"/>
          <w:color w:val="000000" w:themeColor="text1"/>
          <w:lang w:val="id-ID"/>
        </w:rPr>
        <w:t>. Validasi ahli materi dilakukan untuk mengukur kevalidan dari media komik digital materi bertukar atau membayar.</w:t>
      </w:r>
    </w:p>
    <w:p w:rsidR="00D550B5" w:rsidRPr="001E5B43" w:rsidRDefault="00D550B5" w:rsidP="00D550B5">
      <w:pPr>
        <w:pStyle w:val="Heading2"/>
        <w:spacing w:before="8" w:after="42"/>
        <w:jc w:val="center"/>
        <w:rPr>
          <w:color w:val="000000" w:themeColor="text1"/>
        </w:rPr>
      </w:pPr>
      <w:r w:rsidRPr="001E5B43">
        <w:rPr>
          <w:color w:val="000000" w:themeColor="text1"/>
        </w:rPr>
        <w:t>Tabel</w:t>
      </w:r>
      <w:r w:rsidRPr="001E5B43">
        <w:rPr>
          <w:color w:val="000000" w:themeColor="text1"/>
          <w:spacing w:val="-2"/>
        </w:rPr>
        <w:t xml:space="preserve"> 3.</w:t>
      </w:r>
      <w:r w:rsidRPr="001E5B43">
        <w:rPr>
          <w:color w:val="000000" w:themeColor="text1"/>
        </w:rPr>
        <w:t>1.Kisi-KisiInstrumenValidasiAhli</w:t>
      </w:r>
      <w:r w:rsidRPr="001E5B43">
        <w:rPr>
          <w:color w:val="000000" w:themeColor="text1"/>
          <w:spacing w:val="-2"/>
        </w:rPr>
        <w:t>Materi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3404"/>
        <w:gridCol w:w="1844"/>
      </w:tblGrid>
      <w:tr w:rsidR="00D550B5" w:rsidRPr="001E5B43" w:rsidTr="009A1CB3">
        <w:trPr>
          <w:trHeight w:hRule="exact" w:val="1050"/>
          <w:jc w:val="center"/>
        </w:trPr>
        <w:tc>
          <w:tcPr>
            <w:tcW w:w="2269" w:type="dxa"/>
            <w:vAlign w:val="center"/>
          </w:tcPr>
          <w:p w:rsidR="00D550B5" w:rsidRPr="001E5B43" w:rsidRDefault="00D550B5" w:rsidP="009A1CB3">
            <w:pPr>
              <w:pStyle w:val="TableParagraph"/>
              <w:spacing w:line="480" w:lineRule="auto"/>
              <w:ind w:right="1"/>
              <w:jc w:val="center"/>
              <w:rPr>
                <w:b/>
                <w:color w:val="000000" w:themeColor="text1"/>
                <w:sz w:val="24"/>
                <w:lang w:val="id-ID"/>
              </w:rPr>
            </w:pPr>
            <w:r w:rsidRPr="001E5B43">
              <w:rPr>
                <w:b/>
                <w:color w:val="000000" w:themeColor="text1"/>
                <w:spacing w:val="-2"/>
                <w:sz w:val="24"/>
                <w:lang w:val="id-ID"/>
              </w:rPr>
              <w:t>Aspek</w:t>
            </w:r>
          </w:p>
        </w:tc>
        <w:tc>
          <w:tcPr>
            <w:tcW w:w="3404" w:type="dxa"/>
            <w:vAlign w:val="center"/>
          </w:tcPr>
          <w:p w:rsidR="00D550B5" w:rsidRPr="001E5B43" w:rsidRDefault="00D550B5" w:rsidP="009A1CB3">
            <w:pPr>
              <w:pStyle w:val="TableParagraph"/>
              <w:spacing w:line="480" w:lineRule="auto"/>
              <w:jc w:val="center"/>
              <w:rPr>
                <w:b/>
                <w:color w:val="000000" w:themeColor="text1"/>
                <w:sz w:val="24"/>
                <w:lang w:val="id-ID"/>
              </w:rPr>
            </w:pPr>
            <w:r w:rsidRPr="001E5B43">
              <w:rPr>
                <w:b/>
                <w:color w:val="000000" w:themeColor="text1"/>
                <w:spacing w:val="-2"/>
                <w:sz w:val="24"/>
                <w:lang w:val="id-ID"/>
              </w:rPr>
              <w:t>Indikator</w:t>
            </w:r>
          </w:p>
        </w:tc>
        <w:tc>
          <w:tcPr>
            <w:tcW w:w="1844" w:type="dxa"/>
            <w:vAlign w:val="center"/>
          </w:tcPr>
          <w:p w:rsidR="00D550B5" w:rsidRPr="001E5B43" w:rsidRDefault="00D550B5" w:rsidP="009A1CB3">
            <w:pPr>
              <w:pStyle w:val="TableParagraph"/>
              <w:spacing w:line="480" w:lineRule="auto"/>
              <w:ind w:left="350" w:right="350" w:firstLine="86"/>
              <w:jc w:val="center"/>
              <w:rPr>
                <w:b/>
                <w:color w:val="000000" w:themeColor="text1"/>
                <w:sz w:val="24"/>
              </w:rPr>
            </w:pPr>
            <w:r w:rsidRPr="001E5B43">
              <w:rPr>
                <w:b/>
                <w:color w:val="000000" w:themeColor="text1"/>
                <w:sz w:val="24"/>
              </w:rPr>
              <w:t xml:space="preserve">No. Butir </w:t>
            </w:r>
            <w:r w:rsidRPr="001E5B43">
              <w:rPr>
                <w:b/>
                <w:color w:val="000000" w:themeColor="text1"/>
                <w:spacing w:val="-2"/>
                <w:sz w:val="24"/>
              </w:rPr>
              <w:t>instrument</w:t>
            </w:r>
          </w:p>
        </w:tc>
      </w:tr>
      <w:tr w:rsidR="00D550B5" w:rsidRPr="001E5B43" w:rsidTr="009A1CB3">
        <w:trPr>
          <w:trHeight w:hRule="exact" w:val="632"/>
          <w:jc w:val="center"/>
        </w:trPr>
        <w:tc>
          <w:tcPr>
            <w:tcW w:w="2269" w:type="dxa"/>
            <w:vMerge w:val="restart"/>
            <w:tcBorders>
              <w:top w:val="single" w:sz="4" w:space="0" w:color="auto"/>
            </w:tcBorders>
            <w:vAlign w:val="center"/>
          </w:tcPr>
          <w:p w:rsidR="00D550B5" w:rsidRPr="001E5B43" w:rsidRDefault="00D550B5" w:rsidP="009A1CB3">
            <w:pPr>
              <w:pStyle w:val="TableParagraph"/>
              <w:tabs>
                <w:tab w:val="left" w:pos="0"/>
              </w:tabs>
              <w:spacing w:line="480" w:lineRule="auto"/>
              <w:jc w:val="center"/>
              <w:rPr>
                <w:color w:val="000000" w:themeColor="text1"/>
                <w:sz w:val="24"/>
              </w:rPr>
            </w:pPr>
            <w:r w:rsidRPr="001E5B43">
              <w:rPr>
                <w:color w:val="000000" w:themeColor="text1"/>
                <w:sz w:val="24"/>
                <w:lang w:val="id-ID"/>
              </w:rPr>
              <w:t>Isi/Materi</w:t>
            </w:r>
          </w:p>
        </w:tc>
        <w:tc>
          <w:tcPr>
            <w:tcW w:w="3404" w:type="dxa"/>
            <w:tcBorders>
              <w:top w:val="single" w:sz="4" w:space="0" w:color="auto"/>
              <w:bottom w:val="single" w:sz="4" w:space="0" w:color="auto"/>
            </w:tcBorders>
          </w:tcPr>
          <w:p w:rsidR="00D550B5" w:rsidRPr="001E5B43" w:rsidRDefault="00D550B5" w:rsidP="009A1CB3">
            <w:pPr>
              <w:pStyle w:val="TableParagraph"/>
              <w:spacing w:line="480" w:lineRule="auto"/>
              <w:ind w:left="71" w:right="-69"/>
              <w:jc w:val="center"/>
              <w:rPr>
                <w:color w:val="000000" w:themeColor="text1"/>
                <w:sz w:val="24"/>
                <w:lang w:val="id-ID"/>
              </w:rPr>
            </w:pPr>
            <w:r w:rsidRPr="001E5B43">
              <w:rPr>
                <w:color w:val="000000" w:themeColor="text1"/>
                <w:sz w:val="24"/>
                <w:lang w:val="id-ID"/>
              </w:rPr>
              <w:t>Kesesuaian materi dengan capaian pembealajaran</w:t>
            </w:r>
          </w:p>
        </w:tc>
        <w:tc>
          <w:tcPr>
            <w:tcW w:w="1844" w:type="dxa"/>
            <w:tcBorders>
              <w:top w:val="single" w:sz="4" w:space="0" w:color="auto"/>
              <w:bottom w:val="single" w:sz="4" w:space="0" w:color="auto"/>
            </w:tcBorders>
          </w:tcPr>
          <w:p w:rsidR="00D550B5" w:rsidRPr="001E5B43" w:rsidRDefault="00D550B5" w:rsidP="009A1CB3">
            <w:pPr>
              <w:pStyle w:val="TableParagraph"/>
              <w:spacing w:line="480" w:lineRule="auto"/>
              <w:jc w:val="center"/>
              <w:rPr>
                <w:color w:val="000000" w:themeColor="text1"/>
                <w:sz w:val="24"/>
                <w:lang w:val="id-ID"/>
              </w:rPr>
            </w:pPr>
            <w:r w:rsidRPr="001E5B43">
              <w:rPr>
                <w:color w:val="000000" w:themeColor="text1"/>
                <w:sz w:val="24"/>
                <w:lang w:val="id-ID"/>
              </w:rPr>
              <w:t>1,2</w:t>
            </w:r>
          </w:p>
        </w:tc>
      </w:tr>
      <w:tr w:rsidR="00D550B5" w:rsidRPr="001E5B43" w:rsidTr="009A1CB3">
        <w:trPr>
          <w:jc w:val="center"/>
        </w:trPr>
        <w:tc>
          <w:tcPr>
            <w:tcW w:w="2269" w:type="dxa"/>
            <w:vMerge/>
            <w:vAlign w:val="center"/>
          </w:tcPr>
          <w:p w:rsidR="00D550B5" w:rsidRPr="001E5B43" w:rsidRDefault="00D550B5" w:rsidP="009A1CB3">
            <w:pPr>
              <w:pStyle w:val="TableParagraph"/>
              <w:tabs>
                <w:tab w:val="left" w:pos="0"/>
              </w:tabs>
              <w:spacing w:line="480" w:lineRule="auto"/>
              <w:jc w:val="both"/>
              <w:rPr>
                <w:color w:val="000000" w:themeColor="text1"/>
                <w:sz w:val="24"/>
              </w:rPr>
            </w:pPr>
          </w:p>
        </w:tc>
        <w:tc>
          <w:tcPr>
            <w:tcW w:w="3404" w:type="dxa"/>
            <w:tcBorders>
              <w:top w:val="single" w:sz="4" w:space="0" w:color="auto"/>
              <w:bottom w:val="single" w:sz="4" w:space="0" w:color="auto"/>
            </w:tcBorders>
          </w:tcPr>
          <w:p w:rsidR="00D550B5" w:rsidRPr="001E5B43" w:rsidRDefault="00D550B5" w:rsidP="009A1CB3">
            <w:pPr>
              <w:pStyle w:val="TableParagraph"/>
              <w:spacing w:line="480" w:lineRule="auto"/>
              <w:ind w:left="71" w:right="-69"/>
              <w:jc w:val="center"/>
              <w:rPr>
                <w:color w:val="000000" w:themeColor="text1"/>
                <w:sz w:val="24"/>
                <w:lang w:val="id-ID"/>
              </w:rPr>
            </w:pPr>
            <w:r w:rsidRPr="001E5B43">
              <w:rPr>
                <w:color w:val="000000" w:themeColor="text1"/>
                <w:sz w:val="24"/>
                <w:lang w:val="id-ID"/>
              </w:rPr>
              <w:t>Keakuratan materi</w:t>
            </w:r>
          </w:p>
        </w:tc>
        <w:tc>
          <w:tcPr>
            <w:tcW w:w="1844" w:type="dxa"/>
            <w:tcBorders>
              <w:top w:val="single" w:sz="4" w:space="0" w:color="auto"/>
              <w:bottom w:val="single" w:sz="4" w:space="0" w:color="auto"/>
            </w:tcBorders>
          </w:tcPr>
          <w:p w:rsidR="00D550B5" w:rsidRPr="001E5B43" w:rsidRDefault="00D550B5" w:rsidP="009A1CB3">
            <w:pPr>
              <w:pStyle w:val="TableParagraph"/>
              <w:spacing w:line="480" w:lineRule="auto"/>
              <w:jc w:val="center"/>
              <w:rPr>
                <w:color w:val="000000" w:themeColor="text1"/>
                <w:sz w:val="24"/>
                <w:lang w:val="id-ID"/>
              </w:rPr>
            </w:pPr>
            <w:r w:rsidRPr="001E5B43">
              <w:rPr>
                <w:color w:val="000000" w:themeColor="text1"/>
                <w:sz w:val="24"/>
                <w:lang w:val="id-ID"/>
              </w:rPr>
              <w:t>3</w:t>
            </w:r>
          </w:p>
        </w:tc>
      </w:tr>
      <w:tr w:rsidR="00D550B5" w:rsidRPr="001E5B43" w:rsidTr="009A1CB3">
        <w:trPr>
          <w:trHeight w:hRule="exact" w:val="434"/>
          <w:jc w:val="center"/>
        </w:trPr>
        <w:tc>
          <w:tcPr>
            <w:tcW w:w="2269" w:type="dxa"/>
            <w:vMerge/>
            <w:tcBorders>
              <w:bottom w:val="single" w:sz="4" w:space="0" w:color="auto"/>
            </w:tcBorders>
          </w:tcPr>
          <w:p w:rsidR="00D550B5" w:rsidRPr="001E5B43" w:rsidRDefault="00D550B5" w:rsidP="009A1CB3">
            <w:pPr>
              <w:pStyle w:val="TableParagraph"/>
              <w:tabs>
                <w:tab w:val="left" w:pos="1604"/>
              </w:tabs>
              <w:spacing w:line="480" w:lineRule="auto"/>
              <w:ind w:left="102" w:right="105"/>
              <w:rPr>
                <w:color w:val="000000" w:themeColor="text1"/>
                <w:sz w:val="24"/>
              </w:rPr>
            </w:pPr>
          </w:p>
        </w:tc>
        <w:tc>
          <w:tcPr>
            <w:tcW w:w="3404" w:type="dxa"/>
            <w:tcBorders>
              <w:top w:val="single" w:sz="4" w:space="0" w:color="auto"/>
            </w:tcBorders>
          </w:tcPr>
          <w:p w:rsidR="00D550B5" w:rsidRPr="001E5B43" w:rsidRDefault="00D550B5" w:rsidP="009A1CB3">
            <w:pPr>
              <w:pStyle w:val="TableParagraph"/>
              <w:spacing w:line="480" w:lineRule="auto"/>
              <w:jc w:val="center"/>
              <w:rPr>
                <w:color w:val="000000" w:themeColor="text1"/>
                <w:sz w:val="24"/>
                <w:szCs w:val="24"/>
                <w:lang w:val="id-ID"/>
              </w:rPr>
            </w:pPr>
            <w:r w:rsidRPr="001E5B43">
              <w:rPr>
                <w:color w:val="000000" w:themeColor="text1"/>
                <w:sz w:val="24"/>
                <w:lang w:val="id-ID"/>
              </w:rPr>
              <w:t>Kemutakhiran materi</w:t>
            </w:r>
          </w:p>
        </w:tc>
        <w:tc>
          <w:tcPr>
            <w:tcW w:w="1844" w:type="dxa"/>
            <w:tcBorders>
              <w:top w:val="single" w:sz="4" w:space="0" w:color="auto"/>
            </w:tcBorders>
          </w:tcPr>
          <w:p w:rsidR="00D550B5" w:rsidRPr="001E5B43" w:rsidRDefault="00D550B5" w:rsidP="009A1CB3">
            <w:pPr>
              <w:pStyle w:val="TableParagraph"/>
              <w:spacing w:line="480" w:lineRule="auto"/>
              <w:jc w:val="center"/>
              <w:rPr>
                <w:color w:val="000000" w:themeColor="text1"/>
                <w:sz w:val="6"/>
              </w:rPr>
            </w:pPr>
            <w:r w:rsidRPr="001E5B43">
              <w:rPr>
                <w:color w:val="000000" w:themeColor="text1"/>
                <w:sz w:val="24"/>
                <w:lang w:val="id-ID"/>
              </w:rPr>
              <w:t>4,5,6</w:t>
            </w:r>
          </w:p>
        </w:tc>
      </w:tr>
      <w:tr w:rsidR="00D550B5" w:rsidRPr="001E5B43" w:rsidTr="009A1CB3">
        <w:trPr>
          <w:trHeight w:val="311"/>
          <w:jc w:val="center"/>
        </w:trPr>
        <w:tc>
          <w:tcPr>
            <w:tcW w:w="2269" w:type="dxa"/>
            <w:tcBorders>
              <w:top w:val="single" w:sz="4" w:space="0" w:color="auto"/>
              <w:bottom w:val="single" w:sz="4" w:space="0" w:color="000000"/>
            </w:tcBorders>
          </w:tcPr>
          <w:p w:rsidR="00D550B5" w:rsidRPr="001E5B43" w:rsidRDefault="00D550B5" w:rsidP="009A1CB3">
            <w:pPr>
              <w:pStyle w:val="TableParagraph"/>
              <w:tabs>
                <w:tab w:val="left" w:pos="1604"/>
              </w:tabs>
              <w:spacing w:line="480" w:lineRule="auto"/>
              <w:ind w:left="102" w:right="105"/>
              <w:jc w:val="center"/>
              <w:rPr>
                <w:color w:val="000000" w:themeColor="text1"/>
                <w:sz w:val="24"/>
                <w:szCs w:val="24"/>
                <w:lang w:val="id-ID"/>
              </w:rPr>
            </w:pPr>
            <w:r w:rsidRPr="001E5B43">
              <w:rPr>
                <w:color w:val="000000" w:themeColor="text1"/>
                <w:sz w:val="24"/>
                <w:szCs w:val="24"/>
                <w:lang w:val="id-ID"/>
              </w:rPr>
              <w:t>Penyajian</w:t>
            </w:r>
          </w:p>
        </w:tc>
        <w:tc>
          <w:tcPr>
            <w:tcW w:w="3404" w:type="dxa"/>
            <w:tcBorders>
              <w:bottom w:val="single" w:sz="4" w:space="0" w:color="000000"/>
            </w:tcBorders>
          </w:tcPr>
          <w:p w:rsidR="00D550B5" w:rsidRPr="001E5B43" w:rsidRDefault="00D550B5" w:rsidP="009A1CB3">
            <w:pPr>
              <w:pStyle w:val="TableParagraph"/>
              <w:spacing w:line="480" w:lineRule="auto"/>
              <w:ind w:left="71"/>
              <w:jc w:val="center"/>
              <w:rPr>
                <w:color w:val="000000" w:themeColor="text1"/>
                <w:sz w:val="24"/>
                <w:lang w:val="id-ID"/>
              </w:rPr>
            </w:pPr>
            <w:r w:rsidRPr="001E5B43">
              <w:rPr>
                <w:color w:val="000000" w:themeColor="text1"/>
                <w:sz w:val="24"/>
                <w:lang w:val="id-ID"/>
              </w:rPr>
              <w:t>Kesesuaian dengan Perkembangan siswa SD</w:t>
            </w:r>
          </w:p>
        </w:tc>
        <w:tc>
          <w:tcPr>
            <w:tcW w:w="1844" w:type="dxa"/>
            <w:tcBorders>
              <w:bottom w:val="single" w:sz="4" w:space="0" w:color="000000"/>
            </w:tcBorders>
          </w:tcPr>
          <w:p w:rsidR="00D550B5" w:rsidRPr="001E5B43" w:rsidRDefault="00D550B5" w:rsidP="009A1CB3">
            <w:pPr>
              <w:pStyle w:val="TableParagraph"/>
              <w:spacing w:line="480" w:lineRule="auto"/>
              <w:ind w:right="2"/>
              <w:jc w:val="center"/>
              <w:rPr>
                <w:color w:val="000000" w:themeColor="text1"/>
                <w:sz w:val="24"/>
                <w:lang w:val="id-ID"/>
              </w:rPr>
            </w:pPr>
            <w:r w:rsidRPr="001E5B43">
              <w:rPr>
                <w:color w:val="000000" w:themeColor="text1"/>
                <w:sz w:val="24"/>
                <w:lang w:val="id-ID"/>
              </w:rPr>
              <w:t>7,8,9,10</w:t>
            </w:r>
          </w:p>
        </w:tc>
      </w:tr>
      <w:tr w:rsidR="00D550B5" w:rsidRPr="001E5B43" w:rsidTr="009A1CB3">
        <w:trPr>
          <w:trHeight w:hRule="exact" w:val="487"/>
          <w:jc w:val="center"/>
        </w:trPr>
        <w:tc>
          <w:tcPr>
            <w:tcW w:w="5673" w:type="dxa"/>
            <w:gridSpan w:val="2"/>
            <w:tcBorders>
              <w:top w:val="single" w:sz="4" w:space="0" w:color="auto"/>
            </w:tcBorders>
          </w:tcPr>
          <w:p w:rsidR="00D550B5" w:rsidRPr="001E5B43" w:rsidRDefault="00D550B5" w:rsidP="009A1CB3">
            <w:pPr>
              <w:pStyle w:val="TableParagraph"/>
              <w:spacing w:line="480" w:lineRule="auto"/>
              <w:ind w:left="1708"/>
              <w:rPr>
                <w:b/>
                <w:color w:val="000000" w:themeColor="text1"/>
                <w:sz w:val="24"/>
              </w:rPr>
            </w:pPr>
            <w:r w:rsidRPr="001E5B43">
              <w:rPr>
                <w:b/>
                <w:color w:val="000000" w:themeColor="text1"/>
                <w:sz w:val="24"/>
              </w:rPr>
              <w:t>Jumlahbutir</w:t>
            </w:r>
            <w:r w:rsidRPr="001E5B43">
              <w:rPr>
                <w:b/>
                <w:color w:val="000000" w:themeColor="text1"/>
                <w:spacing w:val="-2"/>
                <w:sz w:val="24"/>
              </w:rPr>
              <w:t xml:space="preserve"> penilaian</w:t>
            </w:r>
          </w:p>
        </w:tc>
        <w:tc>
          <w:tcPr>
            <w:tcW w:w="1844" w:type="dxa"/>
            <w:tcBorders>
              <w:top w:val="single" w:sz="4" w:space="0" w:color="auto"/>
            </w:tcBorders>
          </w:tcPr>
          <w:p w:rsidR="00D550B5" w:rsidRPr="001E5B43" w:rsidRDefault="00D550B5" w:rsidP="009A1CB3">
            <w:pPr>
              <w:pStyle w:val="TableParagraph"/>
              <w:spacing w:line="480" w:lineRule="auto"/>
              <w:jc w:val="center"/>
              <w:rPr>
                <w:b/>
                <w:color w:val="000000" w:themeColor="text1"/>
                <w:sz w:val="24"/>
              </w:rPr>
            </w:pPr>
            <w:r w:rsidRPr="001E5B43">
              <w:rPr>
                <w:b/>
                <w:color w:val="000000" w:themeColor="text1"/>
                <w:spacing w:val="-5"/>
                <w:sz w:val="24"/>
              </w:rPr>
              <w:t>10</w:t>
            </w:r>
          </w:p>
        </w:tc>
      </w:tr>
    </w:tbl>
    <w:p w:rsidR="00D550B5" w:rsidRPr="001E5B43" w:rsidRDefault="00D550B5" w:rsidP="00D550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
        <w:rPr>
          <w:b/>
          <w:color w:val="000000" w:themeColor="text1"/>
          <w:lang w:val="id-ID"/>
        </w:rPr>
      </w:pP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t>BSKAP. (2022 : 9-13)</w:t>
      </w:r>
      <w:r w:rsidRPr="001E5B43">
        <w:rPr>
          <w:b/>
          <w:color w:val="000000" w:themeColor="text1"/>
          <w:lang w:val="id-ID"/>
        </w:rPr>
        <w:tab/>
      </w:r>
    </w:p>
    <w:p w:rsidR="00D550B5" w:rsidRPr="001E5B43" w:rsidRDefault="00D550B5" w:rsidP="00D550B5">
      <w:pPr>
        <w:pStyle w:val="Heading2"/>
        <w:spacing w:before="239" w:line="480" w:lineRule="auto"/>
        <w:ind w:firstLine="720"/>
        <w:rPr>
          <w:rFonts w:eastAsia="SimSun"/>
          <w:b w:val="0"/>
          <w:bCs w:val="0"/>
          <w:color w:val="000000" w:themeColor="text1"/>
          <w:lang w:val="id-ID"/>
        </w:rPr>
      </w:pPr>
      <w:r w:rsidRPr="001E5B43">
        <w:rPr>
          <w:b w:val="0"/>
          <w:bCs w:val="0"/>
          <w:color w:val="000000" w:themeColor="text1"/>
        </w:rPr>
        <w:lastRenderedPageBreak/>
        <w:t xml:space="preserve">Ahli media berperan untuk memberikan penilaian terhadap media dari segi teknis dan penggunaan media dalam pembelajaran. Ahli media yakni </w:t>
      </w:r>
      <w:r w:rsidRPr="001E5B43">
        <w:rPr>
          <w:b w:val="0"/>
          <w:bCs w:val="0"/>
          <w:color w:val="000000" w:themeColor="text1"/>
          <w:lang w:val="id-ID"/>
        </w:rPr>
        <w:t xml:space="preserve">Dosen Universitas Muslim Nusantara Al-Washliyah. </w:t>
      </w:r>
      <w:r w:rsidRPr="001E5B43">
        <w:rPr>
          <w:rFonts w:eastAsia="SimSun"/>
          <w:b w:val="0"/>
          <w:bCs w:val="0"/>
          <w:color w:val="000000" w:themeColor="text1"/>
          <w:lang w:val="id-ID"/>
        </w:rPr>
        <w:t>D</w:t>
      </w:r>
      <w:r w:rsidRPr="001E5B43">
        <w:rPr>
          <w:rFonts w:eastAsia="SimSun"/>
          <w:b w:val="0"/>
          <w:bCs w:val="0"/>
          <w:color w:val="000000" w:themeColor="text1"/>
        </w:rPr>
        <w:t xml:space="preserve">osen ahli </w:t>
      </w:r>
      <w:r w:rsidRPr="001E5B43">
        <w:rPr>
          <w:rFonts w:eastAsia="SimSun"/>
          <w:b w:val="0"/>
          <w:bCs w:val="0"/>
          <w:color w:val="000000" w:themeColor="text1"/>
          <w:lang w:val="id-ID"/>
        </w:rPr>
        <w:t xml:space="preserve">media </w:t>
      </w:r>
      <w:r w:rsidRPr="001E5B43">
        <w:rPr>
          <w:rFonts w:eastAsia="SimSun"/>
          <w:b w:val="0"/>
          <w:bCs w:val="0"/>
          <w:color w:val="000000" w:themeColor="text1"/>
        </w:rPr>
        <w:t>melakukan penilaian terhadap produk dengan mengisi angket dan memberikan masukan, saran, dan komentar</w:t>
      </w:r>
      <w:r w:rsidRPr="001E5B43">
        <w:rPr>
          <w:rFonts w:eastAsia="SimSun"/>
          <w:b w:val="0"/>
          <w:bCs w:val="0"/>
          <w:color w:val="000000" w:themeColor="text1"/>
          <w:lang w:val="id-ID"/>
        </w:rPr>
        <w:t xml:space="preserve">. </w:t>
      </w:r>
      <w:r w:rsidRPr="001E5B43">
        <w:rPr>
          <w:rFonts w:eastAsia="SimSun"/>
          <w:b w:val="0"/>
          <w:bCs w:val="0"/>
          <w:color w:val="000000" w:themeColor="text1"/>
        </w:rPr>
        <w:t>Kegiatan ini dilakukan untuk mereview produk berupa media</w:t>
      </w:r>
      <w:r w:rsidRPr="001E5B43">
        <w:rPr>
          <w:rFonts w:eastAsia="SimSun"/>
          <w:b w:val="0"/>
          <w:bCs w:val="0"/>
          <w:color w:val="000000" w:themeColor="text1"/>
          <w:lang w:val="id-ID"/>
        </w:rPr>
        <w:t xml:space="preserve"> komik digital. Validasi ahli media dilakukan untuk mengukur kevalidan/kelayakan dari media komik digital materi bertukar atau membayar.</w:t>
      </w:r>
    </w:p>
    <w:p w:rsidR="00D550B5" w:rsidRPr="001E5B43" w:rsidRDefault="00D550B5" w:rsidP="00D550B5">
      <w:pPr>
        <w:pStyle w:val="Heading2"/>
        <w:spacing w:before="239" w:line="360" w:lineRule="auto"/>
        <w:jc w:val="center"/>
        <w:rPr>
          <w:color w:val="000000" w:themeColor="text1"/>
          <w:lang w:val="id-ID"/>
        </w:rPr>
      </w:pPr>
    </w:p>
    <w:p w:rsidR="00D550B5" w:rsidRPr="001E5B43" w:rsidRDefault="00D550B5" w:rsidP="00D550B5">
      <w:pPr>
        <w:pStyle w:val="Heading2"/>
        <w:spacing w:before="239" w:line="360" w:lineRule="auto"/>
        <w:jc w:val="center"/>
        <w:rPr>
          <w:color w:val="000000" w:themeColor="text1"/>
          <w:spacing w:val="-4"/>
          <w:lang w:val="id-ID"/>
        </w:rPr>
      </w:pPr>
      <w:r w:rsidRPr="001E5B43">
        <w:rPr>
          <w:color w:val="000000" w:themeColor="text1"/>
        </w:rPr>
        <w:t>Tabel</w:t>
      </w:r>
      <w:r w:rsidRPr="001E5B43">
        <w:rPr>
          <w:color w:val="000000" w:themeColor="text1"/>
          <w:spacing w:val="-2"/>
        </w:rPr>
        <w:t xml:space="preserve"> 3.</w:t>
      </w:r>
      <w:r w:rsidRPr="001E5B43">
        <w:rPr>
          <w:color w:val="000000" w:themeColor="text1"/>
        </w:rPr>
        <w:t>2Kisi-KisiInstrumenValidasiAhli</w:t>
      </w:r>
      <w:r w:rsidRPr="001E5B43">
        <w:rPr>
          <w:color w:val="000000" w:themeColor="text1"/>
          <w:spacing w:val="-4"/>
        </w:rPr>
        <w:t>Media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3404"/>
        <w:gridCol w:w="1844"/>
      </w:tblGrid>
      <w:tr w:rsidR="00D550B5" w:rsidRPr="001E5B43" w:rsidTr="009A1CB3">
        <w:trPr>
          <w:trHeight w:hRule="exact" w:val="763"/>
          <w:jc w:val="center"/>
        </w:trPr>
        <w:tc>
          <w:tcPr>
            <w:tcW w:w="2269" w:type="dxa"/>
            <w:vAlign w:val="center"/>
          </w:tcPr>
          <w:p w:rsidR="00D550B5" w:rsidRPr="001E5B43" w:rsidRDefault="00D550B5" w:rsidP="009A1CB3">
            <w:pPr>
              <w:pStyle w:val="TableParagraph"/>
              <w:spacing w:line="360" w:lineRule="auto"/>
              <w:ind w:right="1"/>
              <w:jc w:val="center"/>
              <w:rPr>
                <w:b/>
                <w:color w:val="000000" w:themeColor="text1"/>
                <w:sz w:val="24"/>
                <w:lang w:val="id-ID"/>
              </w:rPr>
            </w:pPr>
            <w:r w:rsidRPr="001E5B43">
              <w:rPr>
                <w:b/>
                <w:color w:val="000000" w:themeColor="text1"/>
                <w:spacing w:val="-2"/>
                <w:sz w:val="24"/>
                <w:lang w:val="id-ID"/>
              </w:rPr>
              <w:t>Aspek</w:t>
            </w:r>
          </w:p>
        </w:tc>
        <w:tc>
          <w:tcPr>
            <w:tcW w:w="3404" w:type="dxa"/>
            <w:vAlign w:val="center"/>
          </w:tcPr>
          <w:p w:rsidR="00D550B5" w:rsidRPr="001E5B43" w:rsidRDefault="00D550B5" w:rsidP="009A1CB3">
            <w:pPr>
              <w:pStyle w:val="TableParagraph"/>
              <w:spacing w:line="360" w:lineRule="auto"/>
              <w:jc w:val="center"/>
              <w:rPr>
                <w:b/>
                <w:color w:val="000000" w:themeColor="text1"/>
                <w:sz w:val="24"/>
                <w:lang w:val="id-ID"/>
              </w:rPr>
            </w:pPr>
            <w:r w:rsidRPr="001E5B43">
              <w:rPr>
                <w:b/>
                <w:color w:val="000000" w:themeColor="text1"/>
                <w:spacing w:val="-2"/>
                <w:sz w:val="24"/>
                <w:lang w:val="id-ID"/>
              </w:rPr>
              <w:t>Indikator</w:t>
            </w:r>
          </w:p>
        </w:tc>
        <w:tc>
          <w:tcPr>
            <w:tcW w:w="1844" w:type="dxa"/>
            <w:vAlign w:val="center"/>
          </w:tcPr>
          <w:p w:rsidR="00D550B5" w:rsidRPr="001E5B43" w:rsidRDefault="00D550B5" w:rsidP="009A1CB3">
            <w:pPr>
              <w:pStyle w:val="TableParagraph"/>
              <w:spacing w:line="360" w:lineRule="auto"/>
              <w:ind w:left="350" w:right="350" w:firstLine="86"/>
              <w:jc w:val="center"/>
              <w:rPr>
                <w:b/>
                <w:color w:val="000000" w:themeColor="text1"/>
                <w:sz w:val="24"/>
              </w:rPr>
            </w:pPr>
            <w:r w:rsidRPr="001E5B43">
              <w:rPr>
                <w:b/>
                <w:color w:val="000000" w:themeColor="text1"/>
                <w:sz w:val="24"/>
              </w:rPr>
              <w:t xml:space="preserve">No. Butir </w:t>
            </w:r>
            <w:r w:rsidRPr="001E5B43">
              <w:rPr>
                <w:b/>
                <w:color w:val="000000" w:themeColor="text1"/>
                <w:spacing w:val="-2"/>
                <w:sz w:val="24"/>
              </w:rPr>
              <w:t>instrument</w:t>
            </w:r>
          </w:p>
        </w:tc>
      </w:tr>
      <w:tr w:rsidR="00D550B5" w:rsidRPr="001E5B43" w:rsidTr="009A1CB3">
        <w:trPr>
          <w:trHeight w:hRule="exact" w:val="632"/>
          <w:jc w:val="center"/>
        </w:trPr>
        <w:tc>
          <w:tcPr>
            <w:tcW w:w="2269" w:type="dxa"/>
            <w:vMerge w:val="restart"/>
            <w:tcBorders>
              <w:top w:val="single" w:sz="4" w:space="0" w:color="auto"/>
            </w:tcBorders>
            <w:vAlign w:val="center"/>
          </w:tcPr>
          <w:p w:rsidR="00D550B5" w:rsidRPr="001E5B43" w:rsidRDefault="00D550B5" w:rsidP="009A1CB3">
            <w:pPr>
              <w:pStyle w:val="TableParagraph"/>
              <w:tabs>
                <w:tab w:val="left" w:pos="0"/>
              </w:tabs>
              <w:spacing w:line="360" w:lineRule="auto"/>
              <w:jc w:val="center"/>
              <w:rPr>
                <w:color w:val="000000" w:themeColor="text1"/>
                <w:sz w:val="24"/>
              </w:rPr>
            </w:pPr>
            <w:r w:rsidRPr="001E5B43">
              <w:rPr>
                <w:color w:val="000000" w:themeColor="text1"/>
                <w:sz w:val="24"/>
                <w:lang w:val="id-ID"/>
              </w:rPr>
              <w:t>Desain</w:t>
            </w:r>
          </w:p>
        </w:tc>
        <w:tc>
          <w:tcPr>
            <w:tcW w:w="3404" w:type="dxa"/>
            <w:tcBorders>
              <w:top w:val="single" w:sz="4" w:space="0" w:color="auto"/>
              <w:bottom w:val="single" w:sz="4" w:space="0" w:color="auto"/>
            </w:tcBorders>
          </w:tcPr>
          <w:p w:rsidR="00D550B5" w:rsidRPr="001E5B43" w:rsidRDefault="00D550B5" w:rsidP="009A1CB3">
            <w:pPr>
              <w:pStyle w:val="TableParagraph"/>
              <w:ind w:left="71" w:right="-69"/>
              <w:jc w:val="center"/>
              <w:rPr>
                <w:color w:val="000000" w:themeColor="text1"/>
                <w:sz w:val="24"/>
                <w:lang w:val="id-ID"/>
              </w:rPr>
            </w:pPr>
            <w:r w:rsidRPr="001E5B43">
              <w:rPr>
                <w:color w:val="000000" w:themeColor="text1"/>
                <w:sz w:val="24"/>
                <w:lang w:val="id-ID"/>
              </w:rPr>
              <w:t>Penggunaan Ilustrasi</w:t>
            </w:r>
          </w:p>
        </w:tc>
        <w:tc>
          <w:tcPr>
            <w:tcW w:w="1844" w:type="dxa"/>
            <w:tcBorders>
              <w:top w:val="single" w:sz="4" w:space="0" w:color="auto"/>
              <w:bottom w:val="single" w:sz="4" w:space="0" w:color="auto"/>
            </w:tcBorders>
          </w:tcPr>
          <w:p w:rsidR="00D550B5" w:rsidRPr="001E5B43" w:rsidRDefault="00D550B5" w:rsidP="009A1CB3">
            <w:pPr>
              <w:pStyle w:val="TableParagraph"/>
              <w:spacing w:line="360" w:lineRule="auto"/>
              <w:jc w:val="center"/>
              <w:rPr>
                <w:color w:val="000000" w:themeColor="text1"/>
                <w:sz w:val="24"/>
                <w:lang w:val="id-ID"/>
              </w:rPr>
            </w:pPr>
            <w:r w:rsidRPr="001E5B43">
              <w:rPr>
                <w:color w:val="000000" w:themeColor="text1"/>
                <w:sz w:val="24"/>
                <w:lang w:val="id-ID"/>
              </w:rPr>
              <w:t>1</w:t>
            </w:r>
          </w:p>
        </w:tc>
      </w:tr>
      <w:tr w:rsidR="00D550B5" w:rsidRPr="001E5B43" w:rsidTr="009A1CB3">
        <w:trPr>
          <w:jc w:val="center"/>
        </w:trPr>
        <w:tc>
          <w:tcPr>
            <w:tcW w:w="2269" w:type="dxa"/>
            <w:vMerge/>
            <w:vAlign w:val="center"/>
          </w:tcPr>
          <w:p w:rsidR="00D550B5" w:rsidRPr="001E5B43" w:rsidRDefault="00D550B5" w:rsidP="009A1CB3">
            <w:pPr>
              <w:pStyle w:val="TableParagraph"/>
              <w:tabs>
                <w:tab w:val="left" w:pos="0"/>
              </w:tabs>
              <w:spacing w:line="360" w:lineRule="auto"/>
              <w:jc w:val="both"/>
              <w:rPr>
                <w:color w:val="000000" w:themeColor="text1"/>
                <w:sz w:val="24"/>
              </w:rPr>
            </w:pPr>
          </w:p>
        </w:tc>
        <w:tc>
          <w:tcPr>
            <w:tcW w:w="3404" w:type="dxa"/>
            <w:tcBorders>
              <w:top w:val="single" w:sz="4" w:space="0" w:color="auto"/>
              <w:bottom w:val="single" w:sz="4" w:space="0" w:color="auto"/>
            </w:tcBorders>
          </w:tcPr>
          <w:p w:rsidR="00D550B5" w:rsidRPr="001E5B43" w:rsidRDefault="00D550B5" w:rsidP="009A1CB3">
            <w:pPr>
              <w:pStyle w:val="TableParagraph"/>
              <w:spacing w:line="360" w:lineRule="auto"/>
              <w:ind w:left="71" w:right="-69"/>
              <w:jc w:val="center"/>
              <w:rPr>
                <w:color w:val="000000" w:themeColor="text1"/>
                <w:sz w:val="24"/>
                <w:lang w:val="id-ID"/>
              </w:rPr>
            </w:pPr>
            <w:r w:rsidRPr="001E5B43">
              <w:rPr>
                <w:color w:val="000000" w:themeColor="text1"/>
                <w:sz w:val="24"/>
                <w:lang w:val="id-ID"/>
              </w:rPr>
              <w:t>Kualitas Tampilan</w:t>
            </w:r>
          </w:p>
        </w:tc>
        <w:tc>
          <w:tcPr>
            <w:tcW w:w="1844" w:type="dxa"/>
            <w:tcBorders>
              <w:top w:val="single" w:sz="4" w:space="0" w:color="auto"/>
              <w:bottom w:val="single" w:sz="4" w:space="0" w:color="auto"/>
            </w:tcBorders>
          </w:tcPr>
          <w:p w:rsidR="00D550B5" w:rsidRPr="001E5B43" w:rsidRDefault="00D550B5" w:rsidP="009A1CB3">
            <w:pPr>
              <w:pStyle w:val="TableParagraph"/>
              <w:spacing w:line="360" w:lineRule="auto"/>
              <w:jc w:val="center"/>
              <w:rPr>
                <w:color w:val="000000" w:themeColor="text1"/>
                <w:sz w:val="24"/>
                <w:lang w:val="id-ID"/>
              </w:rPr>
            </w:pPr>
            <w:r w:rsidRPr="001E5B43">
              <w:rPr>
                <w:color w:val="000000" w:themeColor="text1"/>
                <w:sz w:val="24"/>
                <w:lang w:val="id-ID"/>
              </w:rPr>
              <w:t>2,3,4,5,6,7,8,9</w:t>
            </w:r>
          </w:p>
        </w:tc>
      </w:tr>
      <w:tr w:rsidR="00D550B5" w:rsidRPr="001E5B43" w:rsidTr="009A1CB3">
        <w:trPr>
          <w:trHeight w:val="311"/>
          <w:jc w:val="center"/>
        </w:trPr>
        <w:tc>
          <w:tcPr>
            <w:tcW w:w="2269" w:type="dxa"/>
            <w:tcBorders>
              <w:top w:val="single" w:sz="4" w:space="0" w:color="auto"/>
              <w:bottom w:val="single" w:sz="4" w:space="0" w:color="000000"/>
            </w:tcBorders>
          </w:tcPr>
          <w:p w:rsidR="00D550B5" w:rsidRPr="001E5B43" w:rsidRDefault="00D550B5" w:rsidP="009A1CB3">
            <w:pPr>
              <w:pStyle w:val="TableParagraph"/>
              <w:tabs>
                <w:tab w:val="left" w:pos="1604"/>
              </w:tabs>
              <w:spacing w:line="360" w:lineRule="auto"/>
              <w:ind w:left="102" w:right="105"/>
              <w:jc w:val="center"/>
              <w:rPr>
                <w:color w:val="000000" w:themeColor="text1"/>
                <w:sz w:val="24"/>
                <w:szCs w:val="24"/>
                <w:lang w:val="id-ID"/>
              </w:rPr>
            </w:pPr>
            <w:r w:rsidRPr="001E5B43">
              <w:rPr>
                <w:color w:val="000000" w:themeColor="text1"/>
                <w:sz w:val="24"/>
                <w:szCs w:val="24"/>
                <w:lang w:val="id-ID"/>
              </w:rPr>
              <w:t>Tampilan Bahasa</w:t>
            </w:r>
          </w:p>
        </w:tc>
        <w:tc>
          <w:tcPr>
            <w:tcW w:w="3404" w:type="dxa"/>
            <w:tcBorders>
              <w:bottom w:val="single" w:sz="4" w:space="0" w:color="000000"/>
            </w:tcBorders>
          </w:tcPr>
          <w:p w:rsidR="00D550B5" w:rsidRPr="001E5B43" w:rsidRDefault="00D550B5" w:rsidP="009A1CB3">
            <w:pPr>
              <w:pStyle w:val="TableParagraph"/>
              <w:spacing w:line="360" w:lineRule="auto"/>
              <w:ind w:left="71"/>
              <w:jc w:val="center"/>
              <w:rPr>
                <w:color w:val="000000" w:themeColor="text1"/>
                <w:sz w:val="24"/>
                <w:lang w:val="id-ID"/>
              </w:rPr>
            </w:pPr>
            <w:r w:rsidRPr="001E5B43">
              <w:rPr>
                <w:color w:val="000000" w:themeColor="text1"/>
                <w:sz w:val="24"/>
                <w:lang w:val="id-ID"/>
              </w:rPr>
              <w:t>Bahasa yang digunakan</w:t>
            </w:r>
          </w:p>
        </w:tc>
        <w:tc>
          <w:tcPr>
            <w:tcW w:w="1844" w:type="dxa"/>
            <w:tcBorders>
              <w:bottom w:val="single" w:sz="4" w:space="0" w:color="000000"/>
            </w:tcBorders>
          </w:tcPr>
          <w:p w:rsidR="00D550B5" w:rsidRPr="001E5B43" w:rsidRDefault="00D550B5" w:rsidP="009A1CB3">
            <w:pPr>
              <w:pStyle w:val="TableParagraph"/>
              <w:spacing w:line="360" w:lineRule="auto"/>
              <w:ind w:right="2"/>
              <w:jc w:val="center"/>
              <w:rPr>
                <w:color w:val="000000" w:themeColor="text1"/>
                <w:sz w:val="24"/>
                <w:lang w:val="id-ID"/>
              </w:rPr>
            </w:pPr>
            <w:r w:rsidRPr="001E5B43">
              <w:rPr>
                <w:color w:val="000000" w:themeColor="text1"/>
                <w:sz w:val="24"/>
                <w:lang w:val="id-ID"/>
              </w:rPr>
              <w:t>10</w:t>
            </w:r>
          </w:p>
        </w:tc>
      </w:tr>
      <w:tr w:rsidR="00D550B5" w:rsidRPr="001E5B43" w:rsidTr="009A1CB3">
        <w:trPr>
          <w:trHeight w:hRule="exact" w:val="487"/>
          <w:jc w:val="center"/>
        </w:trPr>
        <w:tc>
          <w:tcPr>
            <w:tcW w:w="5673" w:type="dxa"/>
            <w:gridSpan w:val="2"/>
            <w:tcBorders>
              <w:top w:val="single" w:sz="4" w:space="0" w:color="auto"/>
            </w:tcBorders>
          </w:tcPr>
          <w:p w:rsidR="00D550B5" w:rsidRPr="001E5B43" w:rsidRDefault="00D550B5" w:rsidP="009A1CB3">
            <w:pPr>
              <w:pStyle w:val="TableParagraph"/>
              <w:spacing w:line="360" w:lineRule="auto"/>
              <w:ind w:left="1708"/>
              <w:rPr>
                <w:b/>
                <w:color w:val="000000" w:themeColor="text1"/>
                <w:sz w:val="24"/>
              </w:rPr>
            </w:pPr>
            <w:r w:rsidRPr="001E5B43">
              <w:rPr>
                <w:b/>
                <w:color w:val="000000" w:themeColor="text1"/>
                <w:sz w:val="24"/>
              </w:rPr>
              <w:t>Jumlahbutir</w:t>
            </w:r>
            <w:r w:rsidRPr="001E5B43">
              <w:rPr>
                <w:b/>
                <w:color w:val="000000" w:themeColor="text1"/>
                <w:spacing w:val="-2"/>
                <w:sz w:val="24"/>
              </w:rPr>
              <w:t xml:space="preserve"> penilaian</w:t>
            </w:r>
          </w:p>
        </w:tc>
        <w:tc>
          <w:tcPr>
            <w:tcW w:w="1844" w:type="dxa"/>
            <w:tcBorders>
              <w:top w:val="single" w:sz="4" w:space="0" w:color="auto"/>
            </w:tcBorders>
          </w:tcPr>
          <w:p w:rsidR="00D550B5" w:rsidRPr="001E5B43" w:rsidRDefault="00D550B5" w:rsidP="009A1CB3">
            <w:pPr>
              <w:pStyle w:val="TableParagraph"/>
              <w:spacing w:line="360" w:lineRule="auto"/>
              <w:jc w:val="center"/>
              <w:rPr>
                <w:b/>
                <w:color w:val="000000" w:themeColor="text1"/>
                <w:sz w:val="24"/>
              </w:rPr>
            </w:pPr>
            <w:r w:rsidRPr="001E5B43">
              <w:rPr>
                <w:b/>
                <w:color w:val="000000" w:themeColor="text1"/>
                <w:spacing w:val="-5"/>
                <w:sz w:val="24"/>
              </w:rPr>
              <w:t>10</w:t>
            </w:r>
          </w:p>
        </w:tc>
      </w:tr>
    </w:tbl>
    <w:p w:rsidR="00D550B5" w:rsidRPr="001E5B43" w:rsidRDefault="00D550B5" w:rsidP="00D550B5">
      <w:pPr>
        <w:spacing w:before="3"/>
        <w:rPr>
          <w:b/>
          <w:color w:val="000000" w:themeColor="text1"/>
          <w:lang w:val="id-ID"/>
        </w:rPr>
      </w:pP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t>BSKAP. (2022 : 13)</w:t>
      </w:r>
    </w:p>
    <w:p w:rsidR="00D550B5" w:rsidRPr="001E5B43" w:rsidRDefault="00D550B5" w:rsidP="00D550B5">
      <w:pPr>
        <w:jc w:val="center"/>
        <w:rPr>
          <w:b/>
          <w:color w:val="000000" w:themeColor="text1"/>
          <w:spacing w:val="-2"/>
          <w:lang w:val="id-ID"/>
        </w:rPr>
      </w:pPr>
    </w:p>
    <w:p w:rsidR="00D550B5" w:rsidRPr="001E5B43" w:rsidRDefault="00D550B5" w:rsidP="00D550B5">
      <w:pPr>
        <w:overflowPunct w:val="0"/>
        <w:adjustRightInd w:val="0"/>
        <w:spacing w:line="480" w:lineRule="auto"/>
        <w:ind w:right="-1" w:firstLine="709"/>
        <w:jc w:val="both"/>
        <w:rPr>
          <w:color w:val="000000" w:themeColor="text1"/>
          <w:sz w:val="24"/>
          <w:szCs w:val="24"/>
        </w:rPr>
      </w:pPr>
      <w:r w:rsidRPr="001E5B43">
        <w:rPr>
          <w:rFonts w:eastAsia="SimSun"/>
          <w:color w:val="000000" w:themeColor="text1"/>
          <w:sz w:val="24"/>
          <w:szCs w:val="24"/>
          <w:lang w:val="id-ID"/>
        </w:rPr>
        <w:t xml:space="preserve">Kisi-kisi instrumen respon guru dilakukan untuk mengukur </w:t>
      </w:r>
      <w:r w:rsidRPr="001E5B43">
        <w:rPr>
          <w:rFonts w:eastAsia="SimSun"/>
          <w:color w:val="000000" w:themeColor="text1"/>
          <w:sz w:val="24"/>
          <w:szCs w:val="24"/>
        </w:rPr>
        <w:t>Kepraktisan</w:t>
      </w:r>
      <w:r w:rsidRPr="001E5B43">
        <w:rPr>
          <w:rFonts w:eastAsia="SimSun"/>
          <w:color w:val="000000" w:themeColor="text1"/>
          <w:sz w:val="24"/>
          <w:szCs w:val="24"/>
          <w:lang w:val="id-ID"/>
        </w:rPr>
        <w:t xml:space="preserve"> media komik digital. </w:t>
      </w:r>
      <w:r w:rsidRPr="001E5B43">
        <w:rPr>
          <w:rFonts w:eastAsia="SimSun"/>
          <w:color w:val="000000" w:themeColor="text1"/>
          <w:sz w:val="24"/>
          <w:szCs w:val="24"/>
        </w:rPr>
        <w:t xml:space="preserve">Dalam pelaksanaan uji kepraktisan, </w:t>
      </w:r>
      <w:r w:rsidRPr="001E5B43">
        <w:rPr>
          <w:rFonts w:eastAsia="SimSun"/>
          <w:color w:val="000000" w:themeColor="text1"/>
          <w:sz w:val="24"/>
          <w:szCs w:val="24"/>
          <w:lang w:val="id-ID"/>
        </w:rPr>
        <w:t xml:space="preserve">dilakukan oleh </w:t>
      </w:r>
      <w:r w:rsidRPr="001E5B43">
        <w:rPr>
          <w:rFonts w:eastAsia="SimSun"/>
          <w:color w:val="000000" w:themeColor="text1"/>
          <w:sz w:val="24"/>
          <w:szCs w:val="24"/>
        </w:rPr>
        <w:t xml:space="preserve">guru </w:t>
      </w:r>
      <w:r w:rsidRPr="001E5B43">
        <w:rPr>
          <w:rFonts w:eastAsia="SimSun"/>
          <w:color w:val="000000" w:themeColor="text1"/>
          <w:sz w:val="24"/>
          <w:szCs w:val="24"/>
          <w:lang w:val="id-ID"/>
        </w:rPr>
        <w:t>kelas IV SD Swasta Al-Washliyah 13 Kampung Baru Medan</w:t>
      </w:r>
      <w:r w:rsidRPr="001E5B43">
        <w:rPr>
          <w:rFonts w:eastAsia="SimSun"/>
          <w:color w:val="000000" w:themeColor="text1"/>
          <w:sz w:val="24"/>
          <w:szCs w:val="24"/>
        </w:rPr>
        <w:t xml:space="preserve">. </w:t>
      </w:r>
      <w:r w:rsidRPr="001E5B43">
        <w:rPr>
          <w:rFonts w:eastAsia="SimSun"/>
          <w:color w:val="000000" w:themeColor="text1"/>
          <w:sz w:val="24"/>
          <w:szCs w:val="24"/>
          <w:lang w:val="id-ID"/>
        </w:rPr>
        <w:t>G</w:t>
      </w:r>
      <w:r w:rsidRPr="001E5B43">
        <w:rPr>
          <w:rFonts w:eastAsia="SimSun"/>
          <w:color w:val="000000" w:themeColor="text1"/>
          <w:sz w:val="24"/>
          <w:szCs w:val="24"/>
        </w:rPr>
        <w:t xml:space="preserve">uru melakukan penilaian terhadap </w:t>
      </w:r>
      <w:r w:rsidRPr="001E5B43">
        <w:rPr>
          <w:rFonts w:eastAsia="SimSun"/>
          <w:color w:val="000000" w:themeColor="text1"/>
          <w:sz w:val="24"/>
          <w:szCs w:val="24"/>
          <w:lang w:val="id-ID"/>
        </w:rPr>
        <w:t>hasil belajar</w:t>
      </w:r>
      <w:r w:rsidRPr="001E5B43">
        <w:rPr>
          <w:rFonts w:eastAsia="SimSun"/>
          <w:color w:val="000000" w:themeColor="text1"/>
          <w:sz w:val="24"/>
          <w:szCs w:val="24"/>
        </w:rPr>
        <w:t xml:space="preserve"> siswa setelah belajar menggunakan media </w:t>
      </w:r>
      <w:r w:rsidRPr="001E5B43">
        <w:rPr>
          <w:rFonts w:eastAsia="SimSun"/>
          <w:color w:val="000000" w:themeColor="text1"/>
          <w:sz w:val="24"/>
          <w:szCs w:val="24"/>
          <w:lang w:val="id-ID"/>
        </w:rPr>
        <w:t xml:space="preserve">komik digital </w:t>
      </w:r>
      <w:r w:rsidRPr="001E5B43">
        <w:rPr>
          <w:rFonts w:eastAsia="SimSun"/>
          <w:color w:val="000000" w:themeColor="text1"/>
          <w:sz w:val="24"/>
          <w:szCs w:val="24"/>
        </w:rPr>
        <w:t xml:space="preserve">berbantuan aplikasi canva. Guru mengisi angket dan memberikan masukan, </w:t>
      </w:r>
      <w:r w:rsidRPr="001E5B43">
        <w:rPr>
          <w:rFonts w:eastAsia="SimSun"/>
          <w:color w:val="000000" w:themeColor="text1"/>
          <w:sz w:val="24"/>
          <w:szCs w:val="24"/>
        </w:rPr>
        <w:lastRenderedPageBreak/>
        <w:t>saran, dan komentar</w:t>
      </w:r>
      <w:r w:rsidRPr="001E5B43">
        <w:rPr>
          <w:rFonts w:eastAsia="SimSun"/>
          <w:color w:val="000000" w:themeColor="text1"/>
          <w:sz w:val="24"/>
          <w:szCs w:val="24"/>
          <w:lang w:val="id-ID"/>
        </w:rPr>
        <w:t xml:space="preserve">. </w:t>
      </w:r>
      <w:r w:rsidRPr="001E5B43">
        <w:rPr>
          <w:color w:val="000000" w:themeColor="text1"/>
          <w:sz w:val="24"/>
          <w:szCs w:val="24"/>
        </w:rPr>
        <w:t>Adapun kisi-kisi penilaian respon guru dapat dilihat pada tabel di bawah ini:</w:t>
      </w:r>
    </w:p>
    <w:p w:rsidR="00D550B5" w:rsidRPr="001E5B43" w:rsidRDefault="00D550B5" w:rsidP="00D550B5">
      <w:pPr>
        <w:pStyle w:val="Heading2"/>
        <w:spacing w:before="8" w:after="42"/>
        <w:jc w:val="center"/>
        <w:rPr>
          <w:color w:val="000000" w:themeColor="text1"/>
        </w:rPr>
      </w:pPr>
    </w:p>
    <w:p w:rsidR="00D550B5" w:rsidRPr="001E5B43" w:rsidRDefault="00D550B5" w:rsidP="00D550B5">
      <w:pPr>
        <w:pStyle w:val="Heading2"/>
        <w:spacing w:before="8" w:after="42"/>
        <w:jc w:val="center"/>
        <w:rPr>
          <w:color w:val="000000" w:themeColor="text1"/>
          <w:lang w:val="id-ID"/>
        </w:rPr>
      </w:pPr>
      <w:r w:rsidRPr="001E5B43">
        <w:rPr>
          <w:color w:val="000000" w:themeColor="text1"/>
        </w:rPr>
        <w:t>Tabel</w:t>
      </w:r>
      <w:r w:rsidRPr="001E5B43">
        <w:rPr>
          <w:color w:val="000000" w:themeColor="text1"/>
          <w:spacing w:val="-2"/>
        </w:rPr>
        <w:t xml:space="preserve"> 3.</w:t>
      </w:r>
      <w:r w:rsidRPr="001E5B43">
        <w:rPr>
          <w:color w:val="000000" w:themeColor="text1"/>
          <w:lang w:val="id-ID"/>
        </w:rPr>
        <w:t>3</w:t>
      </w:r>
      <w:r w:rsidRPr="001E5B43">
        <w:rPr>
          <w:color w:val="000000" w:themeColor="text1"/>
        </w:rPr>
        <w:t>.Kisi-KisiInstrumen</w:t>
      </w:r>
      <w:r w:rsidRPr="001E5B43">
        <w:rPr>
          <w:color w:val="000000" w:themeColor="text1"/>
          <w:lang w:val="id-ID"/>
        </w:rPr>
        <w:t>Respon Guru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3404"/>
        <w:gridCol w:w="1844"/>
      </w:tblGrid>
      <w:tr w:rsidR="00D550B5" w:rsidRPr="001E5B43" w:rsidTr="009A1CB3">
        <w:trPr>
          <w:trHeight w:hRule="exact" w:val="763"/>
          <w:jc w:val="center"/>
        </w:trPr>
        <w:tc>
          <w:tcPr>
            <w:tcW w:w="2269" w:type="dxa"/>
            <w:vAlign w:val="center"/>
          </w:tcPr>
          <w:p w:rsidR="00D550B5" w:rsidRPr="001E5B43" w:rsidRDefault="00D550B5" w:rsidP="009A1CB3">
            <w:pPr>
              <w:pStyle w:val="TableParagraph"/>
              <w:spacing w:line="360" w:lineRule="auto"/>
              <w:ind w:right="1"/>
              <w:jc w:val="center"/>
              <w:rPr>
                <w:b/>
                <w:color w:val="000000" w:themeColor="text1"/>
                <w:sz w:val="24"/>
                <w:lang w:val="id-ID"/>
              </w:rPr>
            </w:pPr>
            <w:r w:rsidRPr="001E5B43">
              <w:rPr>
                <w:b/>
                <w:color w:val="000000" w:themeColor="text1"/>
                <w:spacing w:val="-2"/>
                <w:sz w:val="24"/>
                <w:lang w:val="id-ID"/>
              </w:rPr>
              <w:t>Aspek</w:t>
            </w:r>
          </w:p>
        </w:tc>
        <w:tc>
          <w:tcPr>
            <w:tcW w:w="3404" w:type="dxa"/>
            <w:vAlign w:val="center"/>
          </w:tcPr>
          <w:p w:rsidR="00D550B5" w:rsidRPr="001E5B43" w:rsidRDefault="00D550B5" w:rsidP="009A1CB3">
            <w:pPr>
              <w:pStyle w:val="TableParagraph"/>
              <w:spacing w:line="360" w:lineRule="auto"/>
              <w:jc w:val="center"/>
              <w:rPr>
                <w:b/>
                <w:color w:val="000000" w:themeColor="text1"/>
                <w:sz w:val="24"/>
                <w:lang w:val="id-ID"/>
              </w:rPr>
            </w:pPr>
            <w:r w:rsidRPr="001E5B43">
              <w:rPr>
                <w:b/>
                <w:color w:val="000000" w:themeColor="text1"/>
                <w:spacing w:val="-2"/>
                <w:sz w:val="24"/>
                <w:lang w:val="id-ID"/>
              </w:rPr>
              <w:t>Indikator</w:t>
            </w:r>
          </w:p>
        </w:tc>
        <w:tc>
          <w:tcPr>
            <w:tcW w:w="1844" w:type="dxa"/>
            <w:vAlign w:val="center"/>
          </w:tcPr>
          <w:p w:rsidR="00D550B5" w:rsidRPr="001E5B43" w:rsidRDefault="00D550B5" w:rsidP="009A1CB3">
            <w:pPr>
              <w:pStyle w:val="TableParagraph"/>
              <w:spacing w:line="360" w:lineRule="auto"/>
              <w:ind w:left="350" w:right="350" w:firstLine="86"/>
              <w:jc w:val="center"/>
              <w:rPr>
                <w:b/>
                <w:color w:val="000000" w:themeColor="text1"/>
                <w:sz w:val="24"/>
              </w:rPr>
            </w:pPr>
            <w:r w:rsidRPr="001E5B43">
              <w:rPr>
                <w:b/>
                <w:color w:val="000000" w:themeColor="text1"/>
                <w:sz w:val="24"/>
              </w:rPr>
              <w:t xml:space="preserve">No. Butir </w:t>
            </w:r>
            <w:r w:rsidRPr="001E5B43">
              <w:rPr>
                <w:b/>
                <w:color w:val="000000" w:themeColor="text1"/>
                <w:spacing w:val="-2"/>
                <w:sz w:val="24"/>
              </w:rPr>
              <w:t>instrument</w:t>
            </w:r>
          </w:p>
        </w:tc>
      </w:tr>
      <w:tr w:rsidR="00D550B5" w:rsidRPr="001E5B43" w:rsidTr="009A1CB3">
        <w:trPr>
          <w:trHeight w:hRule="exact" w:val="632"/>
          <w:jc w:val="center"/>
        </w:trPr>
        <w:tc>
          <w:tcPr>
            <w:tcW w:w="2269" w:type="dxa"/>
            <w:vMerge w:val="restart"/>
            <w:tcBorders>
              <w:top w:val="single" w:sz="4" w:space="0" w:color="auto"/>
            </w:tcBorders>
            <w:vAlign w:val="center"/>
          </w:tcPr>
          <w:p w:rsidR="00D550B5" w:rsidRPr="001E5B43" w:rsidRDefault="00D550B5" w:rsidP="009A1CB3">
            <w:pPr>
              <w:pStyle w:val="TableParagraph"/>
              <w:tabs>
                <w:tab w:val="left" w:pos="0"/>
              </w:tabs>
              <w:spacing w:line="360" w:lineRule="auto"/>
              <w:jc w:val="center"/>
              <w:rPr>
                <w:color w:val="000000" w:themeColor="text1"/>
                <w:sz w:val="24"/>
              </w:rPr>
            </w:pPr>
            <w:r w:rsidRPr="001E5B43">
              <w:rPr>
                <w:color w:val="000000" w:themeColor="text1"/>
                <w:sz w:val="24"/>
                <w:lang w:val="id-ID"/>
              </w:rPr>
              <w:t>Isi/Materi</w:t>
            </w:r>
          </w:p>
        </w:tc>
        <w:tc>
          <w:tcPr>
            <w:tcW w:w="3404" w:type="dxa"/>
            <w:tcBorders>
              <w:top w:val="single" w:sz="4" w:space="0" w:color="auto"/>
              <w:bottom w:val="single" w:sz="4" w:space="0" w:color="auto"/>
            </w:tcBorders>
          </w:tcPr>
          <w:p w:rsidR="00D550B5" w:rsidRPr="001E5B43" w:rsidRDefault="00D550B5" w:rsidP="009A1CB3">
            <w:pPr>
              <w:pStyle w:val="TableParagraph"/>
              <w:ind w:left="71" w:right="-69"/>
              <w:jc w:val="center"/>
              <w:rPr>
                <w:color w:val="000000" w:themeColor="text1"/>
                <w:sz w:val="24"/>
                <w:lang w:val="id-ID"/>
              </w:rPr>
            </w:pPr>
            <w:r w:rsidRPr="001E5B43">
              <w:rPr>
                <w:color w:val="000000" w:themeColor="text1"/>
                <w:sz w:val="24"/>
                <w:lang w:val="id-ID"/>
              </w:rPr>
              <w:t>Kesesuaian materi dengan capaian pembealajaran</w:t>
            </w:r>
          </w:p>
        </w:tc>
        <w:tc>
          <w:tcPr>
            <w:tcW w:w="1844" w:type="dxa"/>
            <w:tcBorders>
              <w:top w:val="single" w:sz="4" w:space="0" w:color="auto"/>
              <w:bottom w:val="single" w:sz="4" w:space="0" w:color="auto"/>
            </w:tcBorders>
          </w:tcPr>
          <w:p w:rsidR="00D550B5" w:rsidRPr="001E5B43" w:rsidRDefault="00D550B5" w:rsidP="009A1CB3">
            <w:pPr>
              <w:pStyle w:val="TableParagraph"/>
              <w:spacing w:line="360" w:lineRule="auto"/>
              <w:jc w:val="center"/>
              <w:rPr>
                <w:color w:val="000000" w:themeColor="text1"/>
                <w:sz w:val="24"/>
                <w:lang w:val="id-ID"/>
              </w:rPr>
            </w:pPr>
            <w:r w:rsidRPr="001E5B43">
              <w:rPr>
                <w:color w:val="000000" w:themeColor="text1"/>
                <w:sz w:val="24"/>
                <w:lang w:val="id-ID"/>
              </w:rPr>
              <w:t>1,2</w:t>
            </w:r>
          </w:p>
        </w:tc>
      </w:tr>
      <w:tr w:rsidR="00D550B5" w:rsidRPr="001E5B43" w:rsidTr="009A1CB3">
        <w:trPr>
          <w:jc w:val="center"/>
        </w:trPr>
        <w:tc>
          <w:tcPr>
            <w:tcW w:w="2269" w:type="dxa"/>
            <w:vMerge/>
            <w:vAlign w:val="center"/>
          </w:tcPr>
          <w:p w:rsidR="00D550B5" w:rsidRPr="001E5B43" w:rsidRDefault="00D550B5" w:rsidP="009A1CB3">
            <w:pPr>
              <w:pStyle w:val="TableParagraph"/>
              <w:tabs>
                <w:tab w:val="left" w:pos="0"/>
              </w:tabs>
              <w:spacing w:line="360" w:lineRule="auto"/>
              <w:jc w:val="both"/>
              <w:rPr>
                <w:color w:val="000000" w:themeColor="text1"/>
                <w:sz w:val="24"/>
              </w:rPr>
            </w:pPr>
          </w:p>
        </w:tc>
        <w:tc>
          <w:tcPr>
            <w:tcW w:w="3404" w:type="dxa"/>
            <w:tcBorders>
              <w:top w:val="single" w:sz="4" w:space="0" w:color="auto"/>
              <w:bottom w:val="single" w:sz="4" w:space="0" w:color="auto"/>
            </w:tcBorders>
          </w:tcPr>
          <w:p w:rsidR="00D550B5" w:rsidRPr="001E5B43" w:rsidRDefault="00D550B5" w:rsidP="009A1CB3">
            <w:pPr>
              <w:pStyle w:val="TableParagraph"/>
              <w:spacing w:line="360" w:lineRule="auto"/>
              <w:ind w:left="71" w:right="-69"/>
              <w:jc w:val="center"/>
              <w:rPr>
                <w:color w:val="000000" w:themeColor="text1"/>
                <w:sz w:val="24"/>
                <w:lang w:val="id-ID"/>
              </w:rPr>
            </w:pPr>
            <w:r w:rsidRPr="001E5B43">
              <w:rPr>
                <w:color w:val="000000" w:themeColor="text1"/>
                <w:sz w:val="24"/>
                <w:lang w:val="id-ID"/>
              </w:rPr>
              <w:t>Keakuratan materi</w:t>
            </w:r>
          </w:p>
        </w:tc>
        <w:tc>
          <w:tcPr>
            <w:tcW w:w="1844" w:type="dxa"/>
            <w:tcBorders>
              <w:top w:val="single" w:sz="4" w:space="0" w:color="auto"/>
              <w:bottom w:val="single" w:sz="4" w:space="0" w:color="auto"/>
            </w:tcBorders>
          </w:tcPr>
          <w:p w:rsidR="00D550B5" w:rsidRPr="001E5B43" w:rsidRDefault="00D550B5" w:rsidP="009A1CB3">
            <w:pPr>
              <w:pStyle w:val="TableParagraph"/>
              <w:spacing w:line="360" w:lineRule="auto"/>
              <w:jc w:val="center"/>
              <w:rPr>
                <w:color w:val="000000" w:themeColor="text1"/>
                <w:sz w:val="24"/>
                <w:lang w:val="id-ID"/>
              </w:rPr>
            </w:pPr>
            <w:r w:rsidRPr="001E5B43">
              <w:rPr>
                <w:color w:val="000000" w:themeColor="text1"/>
                <w:sz w:val="24"/>
                <w:lang w:val="id-ID"/>
              </w:rPr>
              <w:t>3</w:t>
            </w:r>
          </w:p>
        </w:tc>
      </w:tr>
      <w:tr w:rsidR="00D550B5" w:rsidRPr="001E5B43" w:rsidTr="009A1CB3">
        <w:trPr>
          <w:trHeight w:hRule="exact" w:val="434"/>
          <w:jc w:val="center"/>
        </w:trPr>
        <w:tc>
          <w:tcPr>
            <w:tcW w:w="2269" w:type="dxa"/>
            <w:vMerge/>
            <w:tcBorders>
              <w:bottom w:val="single" w:sz="4" w:space="0" w:color="auto"/>
            </w:tcBorders>
          </w:tcPr>
          <w:p w:rsidR="00D550B5" w:rsidRPr="001E5B43" w:rsidRDefault="00D550B5" w:rsidP="009A1CB3">
            <w:pPr>
              <w:pStyle w:val="TableParagraph"/>
              <w:tabs>
                <w:tab w:val="left" w:pos="1604"/>
              </w:tabs>
              <w:spacing w:line="360" w:lineRule="auto"/>
              <w:ind w:left="102" w:right="105"/>
              <w:rPr>
                <w:color w:val="000000" w:themeColor="text1"/>
                <w:sz w:val="24"/>
              </w:rPr>
            </w:pPr>
          </w:p>
        </w:tc>
        <w:tc>
          <w:tcPr>
            <w:tcW w:w="3404" w:type="dxa"/>
            <w:tcBorders>
              <w:top w:val="single" w:sz="4" w:space="0" w:color="auto"/>
            </w:tcBorders>
          </w:tcPr>
          <w:p w:rsidR="00D550B5" w:rsidRPr="001E5B43" w:rsidRDefault="00D550B5" w:rsidP="009A1CB3">
            <w:pPr>
              <w:pStyle w:val="TableParagraph"/>
              <w:spacing w:line="360" w:lineRule="auto"/>
              <w:jc w:val="center"/>
              <w:rPr>
                <w:color w:val="000000" w:themeColor="text1"/>
                <w:sz w:val="24"/>
                <w:szCs w:val="24"/>
                <w:lang w:val="id-ID"/>
              </w:rPr>
            </w:pPr>
            <w:r w:rsidRPr="001E5B43">
              <w:rPr>
                <w:color w:val="000000" w:themeColor="text1"/>
                <w:sz w:val="24"/>
                <w:lang w:val="id-ID"/>
              </w:rPr>
              <w:t>Kemutakhiran materi</w:t>
            </w:r>
          </w:p>
        </w:tc>
        <w:tc>
          <w:tcPr>
            <w:tcW w:w="1844" w:type="dxa"/>
            <w:tcBorders>
              <w:top w:val="single" w:sz="4" w:space="0" w:color="auto"/>
            </w:tcBorders>
          </w:tcPr>
          <w:p w:rsidR="00D550B5" w:rsidRPr="001E5B43" w:rsidRDefault="00D550B5" w:rsidP="009A1CB3">
            <w:pPr>
              <w:pStyle w:val="TableParagraph"/>
              <w:spacing w:line="360" w:lineRule="auto"/>
              <w:jc w:val="center"/>
              <w:rPr>
                <w:color w:val="000000" w:themeColor="text1"/>
                <w:sz w:val="6"/>
              </w:rPr>
            </w:pPr>
            <w:r w:rsidRPr="001E5B43">
              <w:rPr>
                <w:color w:val="000000" w:themeColor="text1"/>
                <w:sz w:val="24"/>
                <w:lang w:val="id-ID"/>
              </w:rPr>
              <w:t>4,5,6</w:t>
            </w:r>
          </w:p>
        </w:tc>
      </w:tr>
      <w:tr w:rsidR="00D550B5" w:rsidRPr="001E5B43" w:rsidTr="009A1CB3">
        <w:trPr>
          <w:trHeight w:val="311"/>
          <w:jc w:val="center"/>
        </w:trPr>
        <w:tc>
          <w:tcPr>
            <w:tcW w:w="2269" w:type="dxa"/>
            <w:tcBorders>
              <w:top w:val="single" w:sz="4" w:space="0" w:color="auto"/>
              <w:bottom w:val="single" w:sz="4" w:space="0" w:color="000000"/>
            </w:tcBorders>
          </w:tcPr>
          <w:p w:rsidR="00D550B5" w:rsidRPr="001E5B43" w:rsidRDefault="00D550B5" w:rsidP="009A1CB3">
            <w:pPr>
              <w:pStyle w:val="TableParagraph"/>
              <w:tabs>
                <w:tab w:val="left" w:pos="1604"/>
              </w:tabs>
              <w:spacing w:line="360" w:lineRule="auto"/>
              <w:ind w:left="102" w:right="105"/>
              <w:jc w:val="center"/>
              <w:rPr>
                <w:color w:val="000000" w:themeColor="text1"/>
                <w:sz w:val="24"/>
                <w:szCs w:val="24"/>
                <w:lang w:val="id-ID"/>
              </w:rPr>
            </w:pPr>
            <w:r w:rsidRPr="001E5B43">
              <w:rPr>
                <w:color w:val="000000" w:themeColor="text1"/>
                <w:sz w:val="24"/>
                <w:szCs w:val="24"/>
                <w:lang w:val="id-ID"/>
              </w:rPr>
              <w:t>Penyajian</w:t>
            </w:r>
          </w:p>
        </w:tc>
        <w:tc>
          <w:tcPr>
            <w:tcW w:w="3404" w:type="dxa"/>
            <w:tcBorders>
              <w:bottom w:val="single" w:sz="4" w:space="0" w:color="000000"/>
            </w:tcBorders>
          </w:tcPr>
          <w:p w:rsidR="00D550B5" w:rsidRPr="001E5B43" w:rsidRDefault="00D550B5" w:rsidP="009A1CB3">
            <w:pPr>
              <w:pStyle w:val="TableParagraph"/>
              <w:spacing w:line="360" w:lineRule="auto"/>
              <w:ind w:left="71"/>
              <w:jc w:val="center"/>
              <w:rPr>
                <w:color w:val="000000" w:themeColor="text1"/>
                <w:sz w:val="24"/>
                <w:lang w:val="id-ID"/>
              </w:rPr>
            </w:pPr>
            <w:r w:rsidRPr="001E5B43">
              <w:rPr>
                <w:color w:val="000000" w:themeColor="text1"/>
                <w:sz w:val="24"/>
                <w:lang w:val="id-ID"/>
              </w:rPr>
              <w:t>Kesesuaian dengan Perkembangan siswa SD</w:t>
            </w:r>
          </w:p>
        </w:tc>
        <w:tc>
          <w:tcPr>
            <w:tcW w:w="1844" w:type="dxa"/>
            <w:tcBorders>
              <w:bottom w:val="single" w:sz="4" w:space="0" w:color="000000"/>
            </w:tcBorders>
          </w:tcPr>
          <w:p w:rsidR="00D550B5" w:rsidRPr="001E5B43" w:rsidRDefault="00D550B5" w:rsidP="009A1CB3">
            <w:pPr>
              <w:pStyle w:val="TableParagraph"/>
              <w:spacing w:line="360" w:lineRule="auto"/>
              <w:ind w:right="2"/>
              <w:jc w:val="center"/>
              <w:rPr>
                <w:color w:val="000000" w:themeColor="text1"/>
                <w:sz w:val="24"/>
                <w:lang w:val="id-ID"/>
              </w:rPr>
            </w:pPr>
            <w:r w:rsidRPr="001E5B43">
              <w:rPr>
                <w:color w:val="000000" w:themeColor="text1"/>
                <w:sz w:val="24"/>
                <w:lang w:val="id-ID"/>
              </w:rPr>
              <w:t>7,8,9,10</w:t>
            </w:r>
          </w:p>
        </w:tc>
      </w:tr>
      <w:tr w:rsidR="00D550B5" w:rsidRPr="001E5B43" w:rsidTr="009A1CB3">
        <w:trPr>
          <w:trHeight w:hRule="exact" w:val="487"/>
          <w:jc w:val="center"/>
        </w:trPr>
        <w:tc>
          <w:tcPr>
            <w:tcW w:w="5673" w:type="dxa"/>
            <w:gridSpan w:val="2"/>
            <w:tcBorders>
              <w:top w:val="single" w:sz="4" w:space="0" w:color="auto"/>
            </w:tcBorders>
          </w:tcPr>
          <w:p w:rsidR="00D550B5" w:rsidRPr="001E5B43" w:rsidRDefault="00D550B5" w:rsidP="009A1CB3">
            <w:pPr>
              <w:pStyle w:val="TableParagraph"/>
              <w:spacing w:line="360" w:lineRule="auto"/>
              <w:ind w:left="1708"/>
              <w:rPr>
                <w:b/>
                <w:color w:val="000000" w:themeColor="text1"/>
                <w:sz w:val="24"/>
              </w:rPr>
            </w:pPr>
            <w:r w:rsidRPr="001E5B43">
              <w:rPr>
                <w:b/>
                <w:color w:val="000000" w:themeColor="text1"/>
                <w:sz w:val="24"/>
              </w:rPr>
              <w:t>Jumlahbutir</w:t>
            </w:r>
            <w:r w:rsidRPr="001E5B43">
              <w:rPr>
                <w:b/>
                <w:color w:val="000000" w:themeColor="text1"/>
                <w:spacing w:val="-2"/>
                <w:sz w:val="24"/>
              </w:rPr>
              <w:t xml:space="preserve"> penilaian</w:t>
            </w:r>
          </w:p>
        </w:tc>
        <w:tc>
          <w:tcPr>
            <w:tcW w:w="1844" w:type="dxa"/>
            <w:tcBorders>
              <w:top w:val="single" w:sz="4" w:space="0" w:color="auto"/>
            </w:tcBorders>
          </w:tcPr>
          <w:p w:rsidR="00D550B5" w:rsidRPr="001E5B43" w:rsidRDefault="00D550B5" w:rsidP="009A1CB3">
            <w:pPr>
              <w:pStyle w:val="TableParagraph"/>
              <w:spacing w:line="360" w:lineRule="auto"/>
              <w:jc w:val="center"/>
              <w:rPr>
                <w:b/>
                <w:color w:val="000000" w:themeColor="text1"/>
                <w:sz w:val="24"/>
              </w:rPr>
            </w:pPr>
            <w:r w:rsidRPr="001E5B43">
              <w:rPr>
                <w:b/>
                <w:color w:val="000000" w:themeColor="text1"/>
                <w:spacing w:val="-5"/>
                <w:sz w:val="24"/>
              </w:rPr>
              <w:t>10</w:t>
            </w:r>
          </w:p>
        </w:tc>
      </w:tr>
    </w:tbl>
    <w:p w:rsidR="00D550B5" w:rsidRPr="001E5B43" w:rsidRDefault="00D550B5" w:rsidP="00D550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
        <w:rPr>
          <w:b/>
          <w:color w:val="000000" w:themeColor="text1"/>
          <w:lang w:val="id-ID"/>
        </w:rPr>
      </w:pP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r>
      <w:r w:rsidRPr="001E5B43">
        <w:rPr>
          <w:b/>
          <w:color w:val="000000" w:themeColor="text1"/>
          <w:lang w:val="id-ID"/>
        </w:rPr>
        <w:tab/>
        <w:t>BSKAP. (2022 : 9-13)</w:t>
      </w:r>
      <w:r w:rsidRPr="001E5B43">
        <w:rPr>
          <w:b/>
          <w:color w:val="000000" w:themeColor="text1"/>
          <w:lang w:val="id-ID"/>
        </w:rPr>
        <w:tab/>
      </w:r>
    </w:p>
    <w:p w:rsidR="00D550B5" w:rsidRPr="001E5B43" w:rsidRDefault="00D550B5" w:rsidP="00D550B5">
      <w:pPr>
        <w:jc w:val="center"/>
        <w:rPr>
          <w:b/>
          <w:color w:val="000000" w:themeColor="text1"/>
          <w:spacing w:val="-2"/>
          <w:lang w:val="id-ID"/>
        </w:rPr>
      </w:pPr>
    </w:p>
    <w:p w:rsidR="00D550B5" w:rsidRPr="001E5B43" w:rsidRDefault="00D550B5" w:rsidP="00D550B5">
      <w:pPr>
        <w:jc w:val="center"/>
        <w:rPr>
          <w:b/>
          <w:color w:val="000000" w:themeColor="text1"/>
          <w:spacing w:val="-2"/>
          <w:lang w:val="id-ID"/>
        </w:rPr>
      </w:pPr>
    </w:p>
    <w:p w:rsidR="00D550B5" w:rsidRPr="001E5B43" w:rsidRDefault="00D550B5" w:rsidP="00D550B5">
      <w:pPr>
        <w:pStyle w:val="Heading2"/>
        <w:spacing w:before="8" w:after="42"/>
        <w:jc w:val="center"/>
        <w:rPr>
          <w:color w:val="000000" w:themeColor="text1"/>
          <w:lang w:val="id-ID"/>
        </w:rPr>
      </w:pPr>
    </w:p>
    <w:p w:rsidR="00D550B5" w:rsidRPr="001E5B43" w:rsidRDefault="00D550B5" w:rsidP="00D550B5">
      <w:pPr>
        <w:overflowPunct w:val="0"/>
        <w:adjustRightInd w:val="0"/>
        <w:spacing w:line="480" w:lineRule="auto"/>
        <w:ind w:right="-1" w:firstLine="709"/>
        <w:jc w:val="both"/>
        <w:rPr>
          <w:color w:val="000000" w:themeColor="text1"/>
          <w:sz w:val="24"/>
          <w:szCs w:val="24"/>
        </w:rPr>
      </w:pPr>
      <w:r w:rsidRPr="001E5B43">
        <w:rPr>
          <w:rFonts w:eastAsia="SimSun"/>
          <w:color w:val="000000" w:themeColor="text1"/>
          <w:sz w:val="24"/>
          <w:szCs w:val="24"/>
          <w:lang w:val="id-ID"/>
        </w:rPr>
        <w:t xml:space="preserve">Kisi-kisi instrumen respon siswa dilakukan untuk mengukur keefektifan media komik digital. </w:t>
      </w:r>
      <w:r w:rsidRPr="001E5B43">
        <w:rPr>
          <w:rFonts w:eastAsia="SimSun"/>
          <w:color w:val="000000" w:themeColor="text1"/>
          <w:sz w:val="24"/>
          <w:szCs w:val="24"/>
        </w:rPr>
        <w:t xml:space="preserve">Dalam pelaksanaan uji </w:t>
      </w:r>
      <w:r w:rsidRPr="001E5B43">
        <w:rPr>
          <w:rFonts w:eastAsia="SimSun"/>
          <w:color w:val="000000" w:themeColor="text1"/>
          <w:sz w:val="24"/>
          <w:szCs w:val="24"/>
          <w:lang w:val="id-ID"/>
        </w:rPr>
        <w:t>keefektifan</w:t>
      </w:r>
      <w:r w:rsidRPr="001E5B43">
        <w:rPr>
          <w:rFonts w:eastAsia="SimSun"/>
          <w:color w:val="000000" w:themeColor="text1"/>
          <w:sz w:val="24"/>
          <w:szCs w:val="24"/>
        </w:rPr>
        <w:t xml:space="preserve">, </w:t>
      </w:r>
      <w:r w:rsidRPr="001E5B43">
        <w:rPr>
          <w:rFonts w:eastAsia="SimSun"/>
          <w:color w:val="000000" w:themeColor="text1"/>
          <w:sz w:val="24"/>
          <w:szCs w:val="24"/>
          <w:lang w:val="id-ID"/>
        </w:rPr>
        <w:t>dilakukan oleh siswa kelas IV SD Swasta Al-Washliyah 13 Kampung Baru Medan</w:t>
      </w:r>
      <w:r w:rsidRPr="001E5B43">
        <w:rPr>
          <w:rFonts w:eastAsia="SimSun"/>
          <w:color w:val="000000" w:themeColor="text1"/>
          <w:sz w:val="24"/>
          <w:szCs w:val="24"/>
        </w:rPr>
        <w:t xml:space="preserve">. </w:t>
      </w:r>
      <w:r w:rsidRPr="001E5B43">
        <w:rPr>
          <w:rFonts w:eastAsia="SimSun"/>
          <w:color w:val="000000" w:themeColor="text1"/>
          <w:sz w:val="24"/>
          <w:szCs w:val="24"/>
          <w:lang w:val="id-ID"/>
        </w:rPr>
        <w:t>Siswa</w:t>
      </w:r>
      <w:r w:rsidRPr="001E5B43">
        <w:rPr>
          <w:rFonts w:eastAsia="SimSun"/>
          <w:color w:val="000000" w:themeColor="text1"/>
          <w:sz w:val="24"/>
          <w:szCs w:val="24"/>
        </w:rPr>
        <w:t xml:space="preserve"> melakukan penilaian terhadap </w:t>
      </w:r>
      <w:r w:rsidRPr="001E5B43">
        <w:rPr>
          <w:rFonts w:eastAsia="SimSun"/>
          <w:color w:val="000000" w:themeColor="text1"/>
          <w:sz w:val="24"/>
          <w:szCs w:val="24"/>
          <w:lang w:val="id-ID"/>
        </w:rPr>
        <w:t>media komik yang ditampilkan pada saat penelitian</w:t>
      </w:r>
      <w:r w:rsidRPr="001E5B43">
        <w:rPr>
          <w:rFonts w:eastAsia="SimSun"/>
          <w:color w:val="000000" w:themeColor="text1"/>
          <w:sz w:val="24"/>
          <w:szCs w:val="24"/>
        </w:rPr>
        <w:t xml:space="preserve">. </w:t>
      </w:r>
      <w:r w:rsidRPr="001E5B43">
        <w:rPr>
          <w:rFonts w:eastAsia="SimSun"/>
          <w:color w:val="000000" w:themeColor="text1"/>
          <w:sz w:val="24"/>
          <w:szCs w:val="24"/>
          <w:lang w:val="id-ID"/>
        </w:rPr>
        <w:t xml:space="preserve">Siswa </w:t>
      </w:r>
      <w:r w:rsidRPr="001E5B43">
        <w:rPr>
          <w:rFonts w:eastAsia="SimSun"/>
          <w:color w:val="000000" w:themeColor="text1"/>
          <w:sz w:val="24"/>
          <w:szCs w:val="24"/>
        </w:rPr>
        <w:t>mengisi angket</w:t>
      </w:r>
      <w:r w:rsidRPr="001E5B43">
        <w:rPr>
          <w:rFonts w:eastAsia="SimSun"/>
          <w:color w:val="000000" w:themeColor="text1"/>
          <w:sz w:val="24"/>
          <w:szCs w:val="24"/>
          <w:lang w:val="id-ID"/>
        </w:rPr>
        <w:t xml:space="preserve"> yang diberikan dan memberikan penilaian. </w:t>
      </w:r>
      <w:r w:rsidRPr="001E5B43">
        <w:rPr>
          <w:color w:val="000000" w:themeColor="text1"/>
          <w:sz w:val="24"/>
          <w:szCs w:val="24"/>
        </w:rPr>
        <w:t>Adapun kisi-kisi penilaian respon guru dapat dilihat pada tabel di bawah ini:</w:t>
      </w:r>
    </w:p>
    <w:p w:rsidR="00D550B5" w:rsidRPr="001E5B43" w:rsidRDefault="00D550B5" w:rsidP="00D550B5">
      <w:pPr>
        <w:pStyle w:val="Heading2"/>
        <w:spacing w:before="8" w:after="42"/>
        <w:jc w:val="center"/>
        <w:rPr>
          <w:rFonts w:asciiTheme="majorBidi" w:hAnsiTheme="majorBidi"/>
          <w:color w:val="000000" w:themeColor="text1"/>
          <w:lang w:val="id-ID"/>
        </w:rPr>
      </w:pPr>
      <w:r w:rsidRPr="001E5B43">
        <w:rPr>
          <w:color w:val="000000" w:themeColor="text1"/>
        </w:rPr>
        <w:t>Tabel</w:t>
      </w:r>
      <w:r w:rsidRPr="001E5B43">
        <w:rPr>
          <w:color w:val="000000" w:themeColor="text1"/>
          <w:spacing w:val="-2"/>
        </w:rPr>
        <w:t xml:space="preserve"> 3.</w:t>
      </w:r>
      <w:r w:rsidRPr="001E5B43">
        <w:rPr>
          <w:color w:val="000000" w:themeColor="text1"/>
          <w:lang w:val="en-US"/>
        </w:rPr>
        <w:t>4</w:t>
      </w:r>
      <w:r w:rsidRPr="001E5B43">
        <w:rPr>
          <w:color w:val="000000" w:themeColor="text1"/>
        </w:rPr>
        <w:t>.</w:t>
      </w:r>
      <w:r w:rsidRPr="001E5B43">
        <w:rPr>
          <w:rFonts w:asciiTheme="majorBidi" w:hAnsiTheme="majorBidi"/>
          <w:color w:val="000000" w:themeColor="text1"/>
        </w:rPr>
        <w:t xml:space="preserve">Kisi-Kisi Soal Bahasa Indonesia Semester 2 Materi Bertukar </w:t>
      </w:r>
    </w:p>
    <w:p w:rsidR="00D550B5" w:rsidRPr="001E5B43" w:rsidRDefault="00D550B5" w:rsidP="00D550B5">
      <w:pPr>
        <w:pStyle w:val="Heading2"/>
        <w:spacing w:before="8" w:after="42"/>
        <w:jc w:val="center"/>
        <w:rPr>
          <w:color w:val="000000" w:themeColor="text1"/>
          <w:lang w:val="id-ID"/>
        </w:rPr>
      </w:pPr>
      <w:r w:rsidRPr="001E5B43">
        <w:rPr>
          <w:rFonts w:asciiTheme="majorBidi" w:hAnsiTheme="majorBidi"/>
          <w:color w:val="000000" w:themeColor="text1"/>
        </w:rPr>
        <w:t>Atau MembayarKelas IV</w:t>
      </w:r>
    </w:p>
    <w:p w:rsidR="00D550B5" w:rsidRPr="001E5B43" w:rsidRDefault="00D550B5" w:rsidP="00D550B5">
      <w:pPr>
        <w:jc w:val="center"/>
        <w:rPr>
          <w:rFonts w:asciiTheme="majorBidi" w:hAnsiTheme="majorBidi" w:cstheme="majorBidi"/>
          <w:b/>
          <w:bCs/>
          <w:color w:val="000000" w:themeColor="text1"/>
          <w:sz w:val="24"/>
          <w:szCs w:val="24"/>
          <w:lang w:val="id-ID"/>
        </w:rPr>
      </w:pPr>
    </w:p>
    <w:tbl>
      <w:tblPr>
        <w:tblStyle w:val="TableGrid"/>
        <w:tblW w:w="9704" w:type="dxa"/>
        <w:jc w:val="center"/>
        <w:tblLook w:val="04A0"/>
      </w:tblPr>
      <w:tblGrid>
        <w:gridCol w:w="1349"/>
        <w:gridCol w:w="2654"/>
        <w:gridCol w:w="2249"/>
        <w:gridCol w:w="1726"/>
        <w:gridCol w:w="1726"/>
      </w:tblGrid>
      <w:tr w:rsidR="00D550B5" w:rsidRPr="001E5B43" w:rsidTr="009A1CB3">
        <w:trPr>
          <w:jc w:val="center"/>
        </w:trPr>
        <w:tc>
          <w:tcPr>
            <w:tcW w:w="1349"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Materi</w:t>
            </w:r>
          </w:p>
        </w:tc>
        <w:tc>
          <w:tcPr>
            <w:tcW w:w="2654"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Tujuan Pembelajaran</w:t>
            </w:r>
          </w:p>
        </w:tc>
        <w:tc>
          <w:tcPr>
            <w:tcW w:w="2249"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Indikator</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Nomor Soal</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Bentuk Soal</w:t>
            </w:r>
          </w:p>
        </w:tc>
      </w:tr>
      <w:tr w:rsidR="00D550B5" w:rsidRPr="001E5B43" w:rsidTr="009A1CB3">
        <w:trPr>
          <w:trHeight w:val="1544"/>
          <w:jc w:val="center"/>
        </w:trPr>
        <w:tc>
          <w:tcPr>
            <w:tcW w:w="1349" w:type="dxa"/>
            <w:vMerge w:val="restart"/>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Bertukar atau Membayar</w:t>
            </w:r>
          </w:p>
        </w:tc>
        <w:tc>
          <w:tcPr>
            <w:tcW w:w="2654" w:type="dxa"/>
          </w:tcPr>
          <w:p w:rsidR="00D550B5" w:rsidRPr="001E5B43" w:rsidRDefault="00D550B5" w:rsidP="009A1CB3">
            <w:pPr>
              <w:jc w:val="both"/>
              <w:rPr>
                <w:rFonts w:asciiTheme="majorBidi" w:hAnsiTheme="majorBidi" w:cstheme="majorBidi"/>
                <w:color w:val="000000" w:themeColor="text1"/>
                <w:sz w:val="24"/>
                <w:szCs w:val="24"/>
              </w:rPr>
            </w:pPr>
            <w:r w:rsidRPr="001E5B43">
              <w:rPr>
                <w:color w:val="000000" w:themeColor="text1"/>
                <w:sz w:val="24"/>
                <w:szCs w:val="24"/>
              </w:rPr>
              <w:t xml:space="preserve">Meningkatkan kemampuan siswa tentang membandingkan perbedaan antara kegiatan bertukar dan membayar dalam </w:t>
            </w:r>
            <w:r w:rsidRPr="001E5B43">
              <w:rPr>
                <w:color w:val="000000" w:themeColor="text1"/>
                <w:sz w:val="24"/>
                <w:szCs w:val="24"/>
              </w:rPr>
              <w:lastRenderedPageBreak/>
              <w:t>kehidupan sehari-hari. (C4)</w:t>
            </w:r>
          </w:p>
        </w:tc>
        <w:tc>
          <w:tcPr>
            <w:tcW w:w="2249" w:type="dxa"/>
            <w:vAlign w:val="center"/>
          </w:tcPr>
          <w:p w:rsidR="00D550B5" w:rsidRPr="001E5B43" w:rsidRDefault="00D550B5" w:rsidP="009A1CB3">
            <w:pPr>
              <w:jc w:val="both"/>
              <w:rPr>
                <w:rFonts w:asciiTheme="majorBidi" w:hAnsiTheme="majorBidi" w:cstheme="majorBidi"/>
                <w:b/>
                <w:bCs/>
                <w:color w:val="000000" w:themeColor="text1"/>
                <w:sz w:val="24"/>
                <w:szCs w:val="24"/>
              </w:rPr>
            </w:pPr>
            <w:r w:rsidRPr="001E5B43">
              <w:rPr>
                <w:rFonts w:asciiTheme="majorBidi" w:hAnsiTheme="majorBidi" w:cstheme="majorBidi"/>
                <w:color w:val="000000" w:themeColor="text1"/>
                <w:sz w:val="24"/>
                <w:szCs w:val="24"/>
              </w:rPr>
              <w:lastRenderedPageBreak/>
              <w:t>Disajikan soal untuk m</w:t>
            </w:r>
            <w:r w:rsidRPr="001E5B43">
              <w:rPr>
                <w:rFonts w:asciiTheme="majorBidi" w:hAnsiTheme="majorBidi" w:cstheme="majorBidi"/>
                <w:color w:val="000000" w:themeColor="text1"/>
                <w:sz w:val="24"/>
                <w:szCs w:val="24"/>
                <w:lang w:val="id-ID"/>
              </w:rPr>
              <w:t xml:space="preserve">embandingkan </w:t>
            </w:r>
            <w:r w:rsidRPr="001E5B43">
              <w:rPr>
                <w:color w:val="000000" w:themeColor="text1"/>
                <w:sz w:val="24"/>
                <w:szCs w:val="24"/>
              </w:rPr>
              <w:t xml:space="preserve">perbedaan antara kegiatan bertukar dan membayar dalam kehidupan </w:t>
            </w:r>
            <w:r w:rsidRPr="001E5B43">
              <w:rPr>
                <w:color w:val="000000" w:themeColor="text1"/>
                <w:sz w:val="24"/>
                <w:szCs w:val="24"/>
              </w:rPr>
              <w:lastRenderedPageBreak/>
              <w:t>sehari-hari</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lastRenderedPageBreak/>
              <w:t>1,2</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Pilihan Berganda</w:t>
            </w:r>
          </w:p>
        </w:tc>
      </w:tr>
      <w:tr w:rsidR="00D550B5" w:rsidRPr="001E5B43" w:rsidTr="009A1CB3">
        <w:trPr>
          <w:trHeight w:val="828"/>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vMerge w:val="restart"/>
          </w:tcPr>
          <w:p w:rsidR="00D550B5" w:rsidRPr="001E5B43" w:rsidRDefault="00D550B5" w:rsidP="009A1CB3">
            <w:pPr>
              <w:jc w:val="both"/>
              <w:rPr>
                <w:rFonts w:asciiTheme="majorBidi" w:hAnsiTheme="majorBidi" w:cstheme="majorBidi"/>
                <w:color w:val="000000" w:themeColor="text1"/>
                <w:sz w:val="24"/>
                <w:szCs w:val="24"/>
              </w:rPr>
            </w:pPr>
            <w:r w:rsidRPr="001E5B43">
              <w:rPr>
                <w:color w:val="000000" w:themeColor="text1"/>
                <w:sz w:val="24"/>
                <w:szCs w:val="24"/>
              </w:rPr>
              <w:t>Meningkatkan kemampuan siswa tentang menemukan berbagai bentuk alat tukar yang pernah digunakan sebelum adanya uang. (C4)</w:t>
            </w:r>
          </w:p>
        </w:tc>
        <w:tc>
          <w:tcPr>
            <w:tcW w:w="2249" w:type="dxa"/>
            <w:vMerge w:val="restart"/>
            <w:vAlign w:val="center"/>
          </w:tcPr>
          <w:p w:rsidR="00D550B5" w:rsidRPr="001E5B43" w:rsidRDefault="00D550B5" w:rsidP="009A1CB3">
            <w:pPr>
              <w:jc w:val="both"/>
              <w:rPr>
                <w:rFonts w:asciiTheme="majorBidi" w:hAnsiTheme="majorBidi" w:cstheme="majorBidi"/>
                <w:b/>
                <w:bCs/>
                <w:color w:val="000000" w:themeColor="text1"/>
                <w:sz w:val="24"/>
                <w:szCs w:val="24"/>
                <w:lang w:val="id-ID"/>
              </w:rPr>
            </w:pPr>
            <w:r w:rsidRPr="001E5B43">
              <w:rPr>
                <w:rFonts w:asciiTheme="majorBidi" w:hAnsiTheme="majorBidi" w:cstheme="majorBidi"/>
                <w:color w:val="000000" w:themeColor="text1"/>
                <w:sz w:val="24"/>
                <w:szCs w:val="24"/>
              </w:rPr>
              <w:t>Disajikan soal untuk mencari informasi dari berbagai sumber</w:t>
            </w:r>
            <w:r w:rsidRPr="001E5B43">
              <w:rPr>
                <w:rFonts w:asciiTheme="majorBidi" w:hAnsiTheme="majorBidi" w:cstheme="majorBidi"/>
                <w:color w:val="000000" w:themeColor="text1"/>
                <w:sz w:val="24"/>
                <w:szCs w:val="24"/>
                <w:lang w:val="id-ID"/>
              </w:rPr>
              <w:t xml:space="preserve"> mengenai </w:t>
            </w:r>
            <w:r w:rsidRPr="001E5B43">
              <w:rPr>
                <w:color w:val="000000" w:themeColor="text1"/>
                <w:sz w:val="24"/>
                <w:szCs w:val="24"/>
              </w:rPr>
              <w:t>bentuk alat tukar yang pernah digunakan sebelum adanya uang.</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3,6</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rPr>
              <w:t>Pilihan Berganda</w:t>
            </w:r>
          </w:p>
        </w:tc>
      </w:tr>
      <w:tr w:rsidR="00D550B5" w:rsidRPr="001E5B43" w:rsidTr="009A1CB3">
        <w:trPr>
          <w:trHeight w:val="428"/>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vMerge/>
          </w:tcPr>
          <w:p w:rsidR="00D550B5" w:rsidRPr="001E5B43" w:rsidRDefault="00D550B5" w:rsidP="009A1CB3">
            <w:pPr>
              <w:spacing w:line="360" w:lineRule="auto"/>
              <w:jc w:val="center"/>
              <w:rPr>
                <w:rFonts w:asciiTheme="majorBidi" w:hAnsiTheme="majorBidi" w:cstheme="majorBidi"/>
                <w:color w:val="000000" w:themeColor="text1"/>
                <w:sz w:val="24"/>
                <w:szCs w:val="24"/>
              </w:rPr>
            </w:pPr>
          </w:p>
        </w:tc>
        <w:tc>
          <w:tcPr>
            <w:tcW w:w="2249" w:type="dxa"/>
            <w:vMerge/>
            <w:vAlign w:val="center"/>
          </w:tcPr>
          <w:p w:rsidR="00D550B5" w:rsidRPr="001E5B43" w:rsidRDefault="00D550B5" w:rsidP="009A1CB3">
            <w:pPr>
              <w:jc w:val="both"/>
              <w:rPr>
                <w:rFonts w:asciiTheme="majorBidi" w:hAnsiTheme="majorBidi" w:cstheme="majorBidi"/>
                <w:color w:val="000000" w:themeColor="text1"/>
                <w:sz w:val="24"/>
                <w:szCs w:val="24"/>
              </w:rPr>
            </w:pP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3,5</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Uraian</w:t>
            </w:r>
          </w:p>
        </w:tc>
      </w:tr>
      <w:tr w:rsidR="00D550B5" w:rsidRPr="001E5B43" w:rsidTr="009A1CB3">
        <w:trPr>
          <w:trHeight w:val="2484"/>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tcPr>
          <w:p w:rsidR="00D550B5" w:rsidRPr="001E5B43" w:rsidRDefault="00D550B5" w:rsidP="009A1CB3">
            <w:pPr>
              <w:jc w:val="both"/>
              <w:rPr>
                <w:rFonts w:asciiTheme="majorBidi" w:hAnsiTheme="majorBidi" w:cstheme="majorBidi"/>
                <w:color w:val="000000" w:themeColor="text1"/>
                <w:sz w:val="24"/>
                <w:szCs w:val="24"/>
              </w:rPr>
            </w:pPr>
            <w:r w:rsidRPr="001E5B43">
              <w:rPr>
                <w:color w:val="000000" w:themeColor="text1"/>
                <w:sz w:val="24"/>
                <w:szCs w:val="24"/>
              </w:rPr>
              <w:t>Meningkatkan kemampuan siswa tentang membuktikan perbedaan fisik antara uang asli dan uang palsu dengan menggunakan metode 3D (dilihat, diraba, diterawang). (C5)</w:t>
            </w:r>
          </w:p>
          <w:p w:rsidR="00D550B5" w:rsidRPr="001E5B43" w:rsidRDefault="00D550B5" w:rsidP="009A1CB3">
            <w:pPr>
              <w:jc w:val="both"/>
              <w:rPr>
                <w:rFonts w:asciiTheme="majorBidi" w:hAnsiTheme="majorBidi" w:cstheme="majorBidi"/>
                <w:color w:val="000000" w:themeColor="text1"/>
                <w:sz w:val="24"/>
                <w:szCs w:val="24"/>
              </w:rPr>
            </w:pPr>
          </w:p>
        </w:tc>
        <w:tc>
          <w:tcPr>
            <w:tcW w:w="2249" w:type="dxa"/>
            <w:vAlign w:val="center"/>
          </w:tcPr>
          <w:p w:rsidR="00D550B5" w:rsidRPr="001E5B43" w:rsidRDefault="00D550B5" w:rsidP="009A1CB3">
            <w:pPr>
              <w:jc w:val="both"/>
              <w:rPr>
                <w:rFonts w:asciiTheme="majorBidi" w:hAnsiTheme="majorBidi" w:cstheme="majorBidi"/>
                <w:color w:val="000000" w:themeColor="text1"/>
                <w:sz w:val="24"/>
                <w:szCs w:val="24"/>
              </w:rPr>
            </w:pPr>
            <w:r w:rsidRPr="001E5B43">
              <w:rPr>
                <w:rFonts w:asciiTheme="majorBidi" w:hAnsiTheme="majorBidi" w:cstheme="majorBidi"/>
                <w:color w:val="000000" w:themeColor="text1"/>
                <w:sz w:val="24"/>
                <w:szCs w:val="24"/>
              </w:rPr>
              <w:t xml:space="preserve">Disajikan soal untuk </w:t>
            </w:r>
            <w:r w:rsidRPr="001E5B43">
              <w:rPr>
                <w:color w:val="000000" w:themeColor="text1"/>
                <w:sz w:val="24"/>
                <w:szCs w:val="24"/>
              </w:rPr>
              <w:t>membuktikan perbedaan fisik antara uang asli dan uang palsu</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lang w:val="id-ID"/>
              </w:rPr>
              <w:t>4,5</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Pilihan Berganda</w:t>
            </w:r>
          </w:p>
        </w:tc>
      </w:tr>
      <w:tr w:rsidR="00D550B5" w:rsidRPr="001E5B43" w:rsidTr="009A1CB3">
        <w:trPr>
          <w:trHeight w:val="450"/>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vMerge w:val="restart"/>
          </w:tcPr>
          <w:p w:rsidR="00D550B5" w:rsidRPr="001E5B43" w:rsidRDefault="00D550B5" w:rsidP="009A1CB3">
            <w:pPr>
              <w:jc w:val="both"/>
              <w:rPr>
                <w:rFonts w:asciiTheme="majorBidi" w:hAnsiTheme="majorBidi" w:cstheme="majorBidi"/>
                <w:color w:val="000000" w:themeColor="text1"/>
                <w:sz w:val="24"/>
                <w:szCs w:val="24"/>
              </w:rPr>
            </w:pPr>
            <w:r w:rsidRPr="001E5B43">
              <w:rPr>
                <w:color w:val="000000" w:themeColor="text1"/>
                <w:sz w:val="24"/>
                <w:szCs w:val="24"/>
              </w:rPr>
              <w:t>Meningkatkan kemampuan siswa tentang menganalisis penulisan nilai uang dalam angka dan huruf menggunakan tanda baca dengan tepat sesuai ketentuan Bahasa Indonesia. (C4)</w:t>
            </w:r>
          </w:p>
        </w:tc>
        <w:tc>
          <w:tcPr>
            <w:tcW w:w="2249" w:type="dxa"/>
            <w:vMerge w:val="restart"/>
            <w:vAlign w:val="center"/>
          </w:tcPr>
          <w:p w:rsidR="00D550B5" w:rsidRPr="001E5B43" w:rsidRDefault="00D550B5" w:rsidP="009A1CB3">
            <w:pPr>
              <w:jc w:val="both"/>
              <w:rPr>
                <w:rFonts w:asciiTheme="majorBidi" w:hAnsiTheme="majorBidi" w:cstheme="majorBidi"/>
                <w:color w:val="000000" w:themeColor="text1"/>
                <w:sz w:val="24"/>
                <w:szCs w:val="24"/>
                <w:lang w:val="id-ID"/>
              </w:rPr>
            </w:pPr>
            <w:r w:rsidRPr="001E5B43">
              <w:rPr>
                <w:rFonts w:asciiTheme="majorBidi" w:hAnsiTheme="majorBidi" w:cstheme="majorBidi"/>
                <w:color w:val="000000" w:themeColor="text1"/>
                <w:sz w:val="24"/>
                <w:szCs w:val="24"/>
              </w:rPr>
              <w:t xml:space="preserve">Disajikan soal </w:t>
            </w:r>
            <w:r w:rsidRPr="001E5B43">
              <w:rPr>
                <w:rFonts w:asciiTheme="majorBidi" w:hAnsiTheme="majorBidi" w:cstheme="majorBidi"/>
                <w:color w:val="000000" w:themeColor="text1"/>
                <w:sz w:val="24"/>
                <w:szCs w:val="24"/>
                <w:lang w:val="id-ID"/>
              </w:rPr>
              <w:t>untuk menganalisis penulisan nilai uang dalam angka dan huruf menggunakan tanda baca dengan tepat sesuai ketentuan Bahasa Indonesia.</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7,8</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Pilihan Berganda</w:t>
            </w:r>
          </w:p>
        </w:tc>
      </w:tr>
      <w:tr w:rsidR="00D550B5" w:rsidRPr="001E5B43" w:rsidTr="009A1CB3">
        <w:trPr>
          <w:trHeight w:val="615"/>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vMerge/>
            <w:vAlign w:val="center"/>
          </w:tcPr>
          <w:p w:rsidR="00D550B5" w:rsidRPr="001E5B43" w:rsidRDefault="00D550B5" w:rsidP="009A1CB3">
            <w:pPr>
              <w:jc w:val="center"/>
              <w:rPr>
                <w:rFonts w:asciiTheme="majorBidi" w:hAnsiTheme="majorBidi" w:cstheme="majorBidi"/>
                <w:color w:val="000000" w:themeColor="text1"/>
                <w:sz w:val="24"/>
                <w:szCs w:val="24"/>
              </w:rPr>
            </w:pPr>
          </w:p>
        </w:tc>
        <w:tc>
          <w:tcPr>
            <w:tcW w:w="2249" w:type="dxa"/>
            <w:vMerge/>
            <w:vAlign w:val="center"/>
          </w:tcPr>
          <w:p w:rsidR="00D550B5" w:rsidRPr="001E5B43" w:rsidRDefault="00D550B5" w:rsidP="009A1CB3">
            <w:pPr>
              <w:jc w:val="center"/>
              <w:rPr>
                <w:rFonts w:asciiTheme="majorBidi" w:hAnsiTheme="majorBidi" w:cstheme="majorBidi"/>
                <w:color w:val="000000" w:themeColor="text1"/>
                <w:sz w:val="24"/>
                <w:szCs w:val="24"/>
              </w:rPr>
            </w:pP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1,2</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Uraian</w:t>
            </w:r>
          </w:p>
        </w:tc>
      </w:tr>
      <w:tr w:rsidR="00D550B5" w:rsidRPr="001E5B43" w:rsidTr="009A1CB3">
        <w:trPr>
          <w:trHeight w:val="1127"/>
          <w:jc w:val="center"/>
        </w:trPr>
        <w:tc>
          <w:tcPr>
            <w:tcW w:w="1349" w:type="dxa"/>
            <w:vMerge w:val="restart"/>
            <w:vAlign w:val="center"/>
          </w:tcPr>
          <w:p w:rsidR="00D550B5" w:rsidRPr="001E5B43" w:rsidRDefault="00D550B5" w:rsidP="009A1CB3">
            <w:pPr>
              <w:jc w:val="center"/>
              <w:rPr>
                <w:rFonts w:asciiTheme="majorBidi" w:hAnsiTheme="majorBidi" w:cstheme="majorBidi"/>
                <w:b/>
                <w:bCs/>
                <w:color w:val="000000" w:themeColor="text1"/>
                <w:sz w:val="24"/>
                <w:szCs w:val="24"/>
              </w:rPr>
            </w:pPr>
          </w:p>
          <w:p w:rsidR="00D550B5" w:rsidRPr="001E5B43" w:rsidRDefault="00D550B5" w:rsidP="009A1CB3">
            <w:pPr>
              <w:rPr>
                <w:rFonts w:asciiTheme="majorBidi" w:hAnsiTheme="majorBidi" w:cstheme="majorBidi"/>
                <w:sz w:val="24"/>
                <w:szCs w:val="24"/>
              </w:rPr>
            </w:pPr>
          </w:p>
          <w:p w:rsidR="00D550B5" w:rsidRPr="001E5B43" w:rsidRDefault="00D550B5" w:rsidP="009A1CB3">
            <w:pPr>
              <w:rPr>
                <w:rFonts w:asciiTheme="majorBidi" w:hAnsiTheme="majorBidi" w:cstheme="majorBidi"/>
                <w:sz w:val="24"/>
                <w:szCs w:val="24"/>
              </w:rPr>
            </w:pPr>
          </w:p>
          <w:p w:rsidR="00D550B5" w:rsidRPr="001E5B43" w:rsidRDefault="00D550B5" w:rsidP="009A1CB3">
            <w:pPr>
              <w:rPr>
                <w:rFonts w:asciiTheme="majorBidi" w:hAnsiTheme="majorBidi" w:cstheme="majorBidi"/>
                <w:sz w:val="24"/>
                <w:szCs w:val="24"/>
              </w:rPr>
            </w:pPr>
          </w:p>
          <w:p w:rsidR="00D550B5" w:rsidRPr="001E5B43" w:rsidRDefault="00D550B5" w:rsidP="009A1CB3">
            <w:pPr>
              <w:rPr>
                <w:rFonts w:asciiTheme="majorBidi" w:hAnsiTheme="majorBidi" w:cstheme="majorBidi"/>
                <w:sz w:val="24"/>
                <w:szCs w:val="24"/>
              </w:rPr>
            </w:pPr>
          </w:p>
        </w:tc>
        <w:tc>
          <w:tcPr>
            <w:tcW w:w="2654" w:type="dxa"/>
            <w:vMerge w:val="restart"/>
            <w:vAlign w:val="center"/>
          </w:tcPr>
          <w:p w:rsidR="00D550B5" w:rsidRPr="001E5B43" w:rsidRDefault="00D550B5" w:rsidP="009A1CB3">
            <w:pPr>
              <w:jc w:val="both"/>
              <w:rPr>
                <w:rFonts w:asciiTheme="majorBidi" w:hAnsiTheme="majorBidi" w:cstheme="majorBidi"/>
                <w:sz w:val="24"/>
                <w:szCs w:val="24"/>
                <w:lang w:val="id-ID"/>
              </w:rPr>
            </w:pPr>
            <w:r w:rsidRPr="001E5B43">
              <w:rPr>
                <w:rFonts w:asciiTheme="majorBidi" w:hAnsiTheme="majorBidi" w:cstheme="majorBidi"/>
                <w:sz w:val="24"/>
                <w:szCs w:val="24"/>
              </w:rPr>
              <w:t>Siswa dapat menganalisis konsep dasar yan</w:t>
            </w:r>
            <w:r w:rsidRPr="001E5B43">
              <w:rPr>
                <w:rFonts w:asciiTheme="majorBidi" w:hAnsiTheme="majorBidi" w:cstheme="majorBidi"/>
                <w:sz w:val="24"/>
                <w:szCs w:val="24"/>
                <w:lang w:val="id-ID"/>
              </w:rPr>
              <w:t xml:space="preserve">g </w:t>
            </w:r>
            <w:r w:rsidRPr="001E5B43">
              <w:rPr>
                <w:rFonts w:asciiTheme="majorBidi" w:hAnsiTheme="majorBidi" w:cstheme="majorBidi"/>
                <w:sz w:val="24"/>
                <w:szCs w:val="24"/>
              </w:rPr>
              <w:t>terdapat dalam teks prosedur, termasuk urutan langkah-langkah, fungsi setiap langkah, atau alasan penggunaan metode tertentu.</w:t>
            </w:r>
            <w:r w:rsidRPr="001E5B43">
              <w:rPr>
                <w:sz w:val="24"/>
                <w:szCs w:val="24"/>
              </w:rPr>
              <w:t>(C</w:t>
            </w:r>
            <w:r w:rsidRPr="001E5B43">
              <w:rPr>
                <w:sz w:val="24"/>
                <w:szCs w:val="24"/>
                <w:lang w:val="id-ID"/>
              </w:rPr>
              <w:t>4)</w:t>
            </w:r>
          </w:p>
        </w:tc>
        <w:tc>
          <w:tcPr>
            <w:tcW w:w="2249" w:type="dxa"/>
            <w:vMerge w:val="restart"/>
            <w:vAlign w:val="center"/>
          </w:tcPr>
          <w:p w:rsidR="00D550B5" w:rsidRPr="001E5B43" w:rsidRDefault="00D550B5" w:rsidP="009A1CB3">
            <w:pPr>
              <w:jc w:val="both"/>
              <w:rPr>
                <w:rFonts w:asciiTheme="majorBidi" w:hAnsiTheme="majorBidi" w:cstheme="majorBidi"/>
                <w:sz w:val="24"/>
                <w:szCs w:val="24"/>
              </w:rPr>
            </w:pPr>
            <w:r w:rsidRPr="001E5B43">
              <w:rPr>
                <w:rFonts w:asciiTheme="majorBidi" w:hAnsiTheme="majorBidi" w:cstheme="majorBidi"/>
                <w:sz w:val="24"/>
                <w:szCs w:val="24"/>
              </w:rPr>
              <w:t xml:space="preserve">Disajikan soal </w:t>
            </w:r>
            <w:r w:rsidRPr="001E5B43">
              <w:rPr>
                <w:rFonts w:asciiTheme="majorBidi" w:hAnsiTheme="majorBidi" w:cstheme="majorBidi"/>
                <w:sz w:val="24"/>
                <w:szCs w:val="24"/>
                <w:lang w:val="id-ID"/>
              </w:rPr>
              <w:t xml:space="preserve">untuk </w:t>
            </w:r>
            <w:r w:rsidRPr="001E5B43">
              <w:rPr>
                <w:rFonts w:asciiTheme="majorBidi" w:hAnsiTheme="majorBidi" w:cstheme="majorBidi"/>
                <w:sz w:val="24"/>
                <w:szCs w:val="24"/>
              </w:rPr>
              <w:t xml:space="preserve">menganalisis </w:t>
            </w:r>
            <w:r w:rsidRPr="001E5B43">
              <w:rPr>
                <w:rFonts w:asciiTheme="majorBidi" w:hAnsiTheme="majorBidi" w:cstheme="majorBidi"/>
                <w:sz w:val="24"/>
                <w:szCs w:val="24"/>
                <w:lang w:val="id-ID"/>
              </w:rPr>
              <w:t>konsep dasar yang terdapat dalam teks prosedur</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9,10</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Pilihan Berganda</w:t>
            </w:r>
          </w:p>
        </w:tc>
      </w:tr>
      <w:tr w:rsidR="00D550B5" w:rsidRPr="001E5B43" w:rsidTr="009A1CB3">
        <w:trPr>
          <w:trHeight w:val="1340"/>
          <w:jc w:val="center"/>
        </w:trPr>
        <w:tc>
          <w:tcPr>
            <w:tcW w:w="1349" w:type="dxa"/>
            <w:vMerge/>
            <w:vAlign w:val="center"/>
          </w:tcPr>
          <w:p w:rsidR="00D550B5" w:rsidRPr="001E5B43" w:rsidRDefault="00D550B5" w:rsidP="009A1CB3">
            <w:pPr>
              <w:jc w:val="center"/>
              <w:rPr>
                <w:rFonts w:asciiTheme="majorBidi" w:hAnsiTheme="majorBidi" w:cstheme="majorBidi"/>
                <w:b/>
                <w:bCs/>
                <w:color w:val="000000" w:themeColor="text1"/>
                <w:sz w:val="24"/>
                <w:szCs w:val="24"/>
              </w:rPr>
            </w:pPr>
          </w:p>
        </w:tc>
        <w:tc>
          <w:tcPr>
            <w:tcW w:w="2654" w:type="dxa"/>
            <w:vMerge/>
            <w:vAlign w:val="center"/>
          </w:tcPr>
          <w:p w:rsidR="00D550B5" w:rsidRPr="001E5B43" w:rsidRDefault="00D550B5" w:rsidP="009A1CB3">
            <w:pPr>
              <w:jc w:val="both"/>
              <w:rPr>
                <w:rFonts w:asciiTheme="majorBidi" w:hAnsiTheme="majorBidi" w:cstheme="majorBidi"/>
                <w:color w:val="000000" w:themeColor="text1"/>
                <w:sz w:val="24"/>
                <w:szCs w:val="24"/>
              </w:rPr>
            </w:pPr>
          </w:p>
        </w:tc>
        <w:tc>
          <w:tcPr>
            <w:tcW w:w="2249" w:type="dxa"/>
            <w:vMerge/>
            <w:vAlign w:val="center"/>
          </w:tcPr>
          <w:p w:rsidR="00D550B5" w:rsidRPr="001E5B43" w:rsidRDefault="00D550B5" w:rsidP="009A1CB3">
            <w:pPr>
              <w:jc w:val="both"/>
              <w:rPr>
                <w:rFonts w:asciiTheme="majorBidi" w:hAnsiTheme="majorBidi" w:cstheme="majorBidi"/>
                <w:color w:val="000000" w:themeColor="text1"/>
                <w:sz w:val="24"/>
                <w:szCs w:val="24"/>
              </w:rPr>
            </w:pP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4</w:t>
            </w:r>
          </w:p>
        </w:tc>
        <w:tc>
          <w:tcPr>
            <w:tcW w:w="1726" w:type="dxa"/>
            <w:vAlign w:val="center"/>
          </w:tcPr>
          <w:p w:rsidR="00D550B5" w:rsidRPr="001E5B43" w:rsidRDefault="00D550B5" w:rsidP="009A1CB3">
            <w:pPr>
              <w:jc w:val="center"/>
              <w:rPr>
                <w:rFonts w:asciiTheme="majorBidi" w:hAnsiTheme="majorBidi" w:cstheme="majorBidi"/>
                <w:b/>
                <w:bCs/>
                <w:color w:val="000000" w:themeColor="text1"/>
                <w:sz w:val="24"/>
                <w:szCs w:val="24"/>
              </w:rPr>
            </w:pPr>
            <w:r w:rsidRPr="001E5B43">
              <w:rPr>
                <w:rFonts w:asciiTheme="majorBidi" w:hAnsiTheme="majorBidi" w:cstheme="majorBidi"/>
                <w:b/>
                <w:bCs/>
                <w:color w:val="000000" w:themeColor="text1"/>
                <w:sz w:val="24"/>
                <w:szCs w:val="24"/>
              </w:rPr>
              <w:t>Uraian</w:t>
            </w:r>
          </w:p>
        </w:tc>
      </w:tr>
    </w:tbl>
    <w:p w:rsidR="00D550B5" w:rsidRPr="001E5B43" w:rsidRDefault="00D550B5" w:rsidP="00D550B5">
      <w:pPr>
        <w:jc w:val="center"/>
        <w:rPr>
          <w:rFonts w:asciiTheme="majorBidi" w:hAnsiTheme="majorBidi" w:cstheme="majorBidi"/>
          <w:b/>
          <w:bCs/>
          <w:color w:val="000000" w:themeColor="text1"/>
          <w:sz w:val="24"/>
          <w:szCs w:val="24"/>
          <w:lang w:val="id-ID"/>
        </w:rPr>
      </w:pPr>
      <w:r w:rsidRPr="001E5B43">
        <w:rPr>
          <w:rFonts w:asciiTheme="majorBidi" w:hAnsiTheme="majorBidi" w:cstheme="majorBidi"/>
          <w:b/>
          <w:bCs/>
          <w:color w:val="000000" w:themeColor="text1"/>
          <w:sz w:val="24"/>
          <w:szCs w:val="24"/>
          <w:lang w:val="id-ID"/>
        </w:rPr>
        <w:tab/>
      </w:r>
      <w:r w:rsidRPr="001E5B43">
        <w:rPr>
          <w:rFonts w:asciiTheme="majorBidi" w:hAnsiTheme="majorBidi" w:cstheme="majorBidi"/>
          <w:b/>
          <w:bCs/>
          <w:color w:val="000000" w:themeColor="text1"/>
          <w:sz w:val="24"/>
          <w:szCs w:val="24"/>
          <w:lang w:val="id-ID"/>
        </w:rPr>
        <w:tab/>
      </w:r>
      <w:r w:rsidRPr="001E5B43">
        <w:rPr>
          <w:rFonts w:asciiTheme="majorBidi" w:hAnsiTheme="majorBidi" w:cstheme="majorBidi"/>
          <w:b/>
          <w:bCs/>
          <w:color w:val="000000" w:themeColor="text1"/>
          <w:sz w:val="24"/>
          <w:szCs w:val="24"/>
          <w:lang w:val="id-ID"/>
        </w:rPr>
        <w:tab/>
      </w:r>
      <w:r w:rsidRPr="001E5B43">
        <w:rPr>
          <w:rFonts w:asciiTheme="majorBidi" w:hAnsiTheme="majorBidi" w:cstheme="majorBidi"/>
          <w:b/>
          <w:bCs/>
          <w:color w:val="000000" w:themeColor="text1"/>
          <w:sz w:val="24"/>
          <w:szCs w:val="24"/>
          <w:lang w:val="id-ID"/>
        </w:rPr>
        <w:tab/>
      </w:r>
      <w:r w:rsidRPr="001E5B43">
        <w:rPr>
          <w:rFonts w:asciiTheme="majorBidi" w:hAnsiTheme="majorBidi" w:cstheme="majorBidi"/>
          <w:b/>
          <w:bCs/>
          <w:color w:val="000000" w:themeColor="text1"/>
          <w:sz w:val="24"/>
          <w:szCs w:val="24"/>
          <w:lang w:val="id-ID"/>
        </w:rPr>
        <w:tab/>
      </w:r>
      <w:r w:rsidRPr="001E5B43">
        <w:rPr>
          <w:rFonts w:asciiTheme="majorBidi" w:hAnsiTheme="majorBidi" w:cstheme="majorBidi"/>
          <w:b/>
          <w:bCs/>
          <w:color w:val="000000" w:themeColor="text1"/>
          <w:sz w:val="24"/>
          <w:szCs w:val="24"/>
          <w:lang w:val="id-ID"/>
        </w:rPr>
        <w:tab/>
        <w:t>Sumber Olahan Peneliti (2025)</w:t>
      </w:r>
    </w:p>
    <w:p w:rsidR="00D550B5" w:rsidRPr="001E5B43" w:rsidRDefault="00D550B5" w:rsidP="00D550B5">
      <w:pPr>
        <w:rPr>
          <w:b/>
          <w:color w:val="000000" w:themeColor="text1"/>
          <w:lang w:val="id-ID"/>
        </w:rPr>
      </w:pPr>
    </w:p>
    <w:p w:rsidR="00D550B5" w:rsidRPr="001E5B43" w:rsidRDefault="00D550B5" w:rsidP="000479A7">
      <w:pPr>
        <w:pStyle w:val="Heading2"/>
        <w:keepNext w:val="0"/>
        <w:keepLines w:val="0"/>
        <w:numPr>
          <w:ilvl w:val="2"/>
          <w:numId w:val="5"/>
        </w:numPr>
        <w:spacing w:before="0" w:line="480" w:lineRule="auto"/>
        <w:ind w:left="709" w:hanging="719"/>
        <w:jc w:val="both"/>
        <w:rPr>
          <w:color w:val="000000" w:themeColor="text1"/>
        </w:rPr>
      </w:pPr>
      <w:r w:rsidRPr="001E5B43">
        <w:rPr>
          <w:color w:val="000000" w:themeColor="text1"/>
        </w:rPr>
        <w:t>TeknikPengumpulan</w:t>
      </w:r>
      <w:r w:rsidRPr="001E5B43">
        <w:rPr>
          <w:color w:val="000000" w:themeColor="text1"/>
          <w:spacing w:val="-4"/>
        </w:rPr>
        <w:t>Data</w:t>
      </w:r>
    </w:p>
    <w:p w:rsidR="00D550B5" w:rsidRPr="001E5B43" w:rsidRDefault="00D550B5" w:rsidP="00D550B5">
      <w:pPr>
        <w:pStyle w:val="BodyText"/>
        <w:spacing w:line="480" w:lineRule="auto"/>
        <w:ind w:right="6" w:firstLine="719"/>
        <w:jc w:val="both"/>
        <w:rPr>
          <w:color w:val="000000" w:themeColor="text1"/>
          <w:lang w:val="id-ID"/>
        </w:rPr>
      </w:pPr>
      <w:r w:rsidRPr="001E5B43">
        <w:rPr>
          <w:color w:val="000000" w:themeColor="text1"/>
        </w:rPr>
        <w:t xml:space="preserve">Teknik pengumpulan data dalam penelitian ini menggunakan kuesioner </w:t>
      </w:r>
      <w:r w:rsidRPr="001E5B43">
        <w:rPr>
          <w:color w:val="000000" w:themeColor="text1"/>
        </w:rPr>
        <w:lastRenderedPageBreak/>
        <w:t>atau sering disebut angket</w:t>
      </w:r>
      <w:r w:rsidRPr="001E5B43">
        <w:rPr>
          <w:color w:val="000000" w:themeColor="text1"/>
          <w:lang w:val="id-ID"/>
        </w:rPr>
        <w:t xml:space="preserve"> dan test</w:t>
      </w:r>
      <w:r w:rsidRPr="001E5B43">
        <w:rPr>
          <w:color w:val="000000" w:themeColor="text1"/>
        </w:rPr>
        <w:t xml:space="preserve">. </w:t>
      </w:r>
    </w:p>
    <w:p w:rsidR="00D550B5" w:rsidRPr="001E5B43" w:rsidRDefault="00D550B5" w:rsidP="000479A7">
      <w:pPr>
        <w:pStyle w:val="BodyText"/>
        <w:numPr>
          <w:ilvl w:val="0"/>
          <w:numId w:val="3"/>
        </w:numPr>
        <w:spacing w:line="480" w:lineRule="auto"/>
        <w:ind w:left="284" w:right="6" w:hanging="284"/>
        <w:jc w:val="both"/>
        <w:rPr>
          <w:color w:val="000000" w:themeColor="text1"/>
          <w:lang w:val="id-ID"/>
        </w:rPr>
      </w:pPr>
      <w:r w:rsidRPr="001E5B43">
        <w:rPr>
          <w:color w:val="000000" w:themeColor="text1"/>
        </w:rPr>
        <w:t>Kuesioner atau angket sebagai alat pengumpul data adalahsejumlah pertanyaan tertulis, yang harus dijawab secara tertulis pula oleh responden (Hardari dan Martini, 2006: 120). Melalui penggunaan angket, data yang dibutuhkan dalam penelitian ini akan dikumpulkan. Kuesioner digunakan untuk mengetahui penilaian ahli materi dan ahli media mengenai komik digital.</w:t>
      </w:r>
    </w:p>
    <w:p w:rsidR="00D550B5" w:rsidRPr="001E5B43" w:rsidRDefault="00D550B5" w:rsidP="000479A7">
      <w:pPr>
        <w:pStyle w:val="BodyText"/>
        <w:numPr>
          <w:ilvl w:val="0"/>
          <w:numId w:val="3"/>
        </w:numPr>
        <w:spacing w:line="480" w:lineRule="auto"/>
        <w:ind w:left="284" w:right="6" w:hanging="284"/>
        <w:jc w:val="both"/>
        <w:rPr>
          <w:color w:val="000000" w:themeColor="text1"/>
          <w:lang w:val="id-ID"/>
        </w:rPr>
      </w:pPr>
      <w:r w:rsidRPr="001E5B43">
        <w:rPr>
          <w:color w:val="000000" w:themeColor="text1"/>
          <w:lang w:val="id-ID"/>
        </w:rPr>
        <w:t>Test yang digunakan pada penelitian ini berupa soal pilihan berganda dan uraian mengenai materi bertukar atau membayar</w:t>
      </w:r>
    </w:p>
    <w:p w:rsidR="00D550B5" w:rsidRPr="001E5B43" w:rsidRDefault="00D550B5" w:rsidP="000479A7">
      <w:pPr>
        <w:pStyle w:val="Heading2"/>
        <w:keepNext w:val="0"/>
        <w:keepLines w:val="0"/>
        <w:numPr>
          <w:ilvl w:val="1"/>
          <w:numId w:val="5"/>
        </w:numPr>
        <w:spacing w:before="0" w:line="480" w:lineRule="auto"/>
        <w:ind w:left="709" w:hanging="719"/>
        <w:jc w:val="both"/>
        <w:rPr>
          <w:color w:val="000000" w:themeColor="text1"/>
        </w:rPr>
      </w:pPr>
      <w:r w:rsidRPr="001E5B43">
        <w:rPr>
          <w:color w:val="000000" w:themeColor="text1"/>
        </w:rPr>
        <w:t>TeknikAnalisis</w:t>
      </w:r>
      <w:r w:rsidRPr="001E5B43">
        <w:rPr>
          <w:color w:val="000000" w:themeColor="text1"/>
          <w:spacing w:val="-4"/>
        </w:rPr>
        <w:t>Data</w:t>
      </w:r>
    </w:p>
    <w:p w:rsidR="00D550B5" w:rsidRPr="001E5B43" w:rsidRDefault="00D550B5" w:rsidP="00D550B5">
      <w:pPr>
        <w:pStyle w:val="BodyText"/>
        <w:spacing w:before="1" w:line="480" w:lineRule="auto"/>
        <w:ind w:right="3" w:firstLine="719"/>
        <w:jc w:val="both"/>
        <w:rPr>
          <w:color w:val="000000" w:themeColor="text1"/>
          <w:lang w:val="id-ID"/>
        </w:rPr>
      </w:pPr>
      <w:r w:rsidRPr="001E5B43">
        <w:rPr>
          <w:color w:val="000000" w:themeColor="text1"/>
        </w:rPr>
        <w:t>Data proses pengembangan produk komik digital berupa data deskriptif kualitatif, yaitu tinjauan dan saran dari ahli materi dan ahli media sesuai dengan prosedur pengembangan yang dilakukan. Setelah divalidasi oleh ahli media dan ahli materi kemudian direvisi sehingga diperoleh media revisi tahap I.Berdasarkan validasi dari ahli media dan ahli materi, maka akan dihasilkanproduk akhir. Setelah seluruh persentase</w:t>
      </w:r>
      <w:r w:rsidRPr="001E5B43">
        <w:rPr>
          <w:color w:val="000000" w:themeColor="text1"/>
          <w:lang w:val="id-ID"/>
        </w:rPr>
        <w:t xml:space="preserve"> kevalidan dankeefektifan</w:t>
      </w:r>
      <w:r w:rsidRPr="001E5B43">
        <w:rPr>
          <w:color w:val="000000" w:themeColor="text1"/>
        </w:rPr>
        <w:t>dihitung, untuk mengetahui seberapa</w:t>
      </w:r>
      <w:r w:rsidRPr="001E5B43">
        <w:rPr>
          <w:color w:val="000000" w:themeColor="text1"/>
          <w:lang w:val="id-ID"/>
        </w:rPr>
        <w:t xml:space="preserve"> valid danefektif</w:t>
      </w:r>
      <w:r w:rsidRPr="001E5B43">
        <w:rPr>
          <w:color w:val="000000" w:themeColor="text1"/>
        </w:rPr>
        <w:t xml:space="preserve"> media komik digital digunakan.Perhitungan  presentase  data  yang  telah  diperoleh  diolah  dengan  menggunakan rumus berikut :</w:t>
      </w:r>
    </w:p>
    <w:p w:rsidR="00D550B5" w:rsidRPr="001E5B43" w:rsidRDefault="00F9777D" w:rsidP="00D550B5">
      <w:pPr>
        <w:pStyle w:val="BodyText"/>
        <w:spacing w:before="1"/>
        <w:ind w:right="3"/>
        <w:jc w:val="both"/>
        <w:rPr>
          <w:color w:val="000000" w:themeColor="text1"/>
          <w:lang w:val="id-ID"/>
        </w:rPr>
      </w:pPr>
      <w:r w:rsidRPr="00F9777D">
        <w:rPr>
          <w:noProof/>
          <w:color w:val="000000" w:themeColor="text1"/>
          <w:sz w:val="20"/>
          <w:lang w:val="en-US"/>
        </w:rPr>
        <w:pict>
          <v:group id="Group 56" o:spid="_x0000_s1042" style="position:absolute;left:0;text-align:left;margin-left:119.25pt;margin-top:19.55pt;width:198.75pt;height:45.75pt;z-index:251661312;mso-wrap-distance-left:0;mso-wrap-distance-right:0;mso-position-horizontal-relative:page;mso-width-relative:margin;mso-height-relative:margin" coordorigin="63,63" coordsize="24930,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">
            <v:shape id="Graphic 57" o:spid="_x0000_s1043" style="position:absolute;left:63;top:63;width:24931;height:5461;visibility:visible;mso-wrap-style:square;v-text-anchor:top" coordsize="489204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ZTMUA&#10;AADbAAAADwAAAGRycy9kb3ducmV2LnhtbESPT2sCMRTE74LfITyhN80qtZXVKP6hUOihVsXzY/O6&#10;Wbp5WZJ0d+unbwoFj8PM/IZZbXpbi5Z8qBwrmE4yEMSF0xWXCi7nl/ECRIjIGmvHpOCHAmzWw8EK&#10;c+06/qD2FEuRIBxyVGBibHIpQ2HIYpi4hjh5n85bjEn6UmqPXYLbWs6y7ElarDgtGGxob6j4On1b&#10;BTdzfJy+nQ9+97477tuspmt3IKUeRv12CSJSH+/h//arVjB/hr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tlMxQAAANsAAAAPAAAAAAAAAAAAAAAAAJgCAABkcnMv&#10;ZG93bnJldi54bWxQSwUGAAAAAAQABAD1AAAAigMAAAAA&#10;" path="m,546100r4892040,l4892040,,,,,546100xe" filled="f" strokeweight="1pt">
              <v:path arrowok="t"/>
            </v:shape>
            <v:shape id="Textbox 59" o:spid="_x0000_s1044" type="#_x0000_t202" style="position:absolute;left:5331;top:754;width:17497;height:4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D550B5" w:rsidRDefault="00D550B5" w:rsidP="00D550B5">
                    <w:pPr>
                      <w:spacing w:line="165" w:lineRule="auto"/>
                      <w:rPr>
                        <w:rFonts w:ascii="Cambria Math"/>
                        <w:sz w:val="20"/>
                      </w:rPr>
                    </w:pPr>
                    <w:r>
                      <w:rPr>
                        <w:b/>
                        <w:position w:val="-16"/>
                        <w:sz w:val="24"/>
                        <w:lang w:val="id-ID"/>
                      </w:rPr>
                      <w:t>P</w:t>
                    </w:r>
                    <w:r>
                      <w:rPr>
                        <w:b/>
                        <w:position w:val="-16"/>
                        <w:sz w:val="24"/>
                      </w:rPr>
                      <w:t>=</w:t>
                    </w:r>
                    <w:r w:rsidRPr="00677D52">
                      <w:rPr>
                        <w:b/>
                        <w:color w:val="000000" w:themeColor="text1"/>
                        <w:sz w:val="24"/>
                      </w:rPr>
                      <w:t>∑x</w:t>
                    </w:r>
                  </w:p>
                </w:txbxContent>
              </v:textbox>
            </v:shape>
            <v:shape id="Textbox 60" o:spid="_x0000_s1045" type="#_x0000_t202" style="position:absolute;left:9086;top:3123;width:1987;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D550B5" w:rsidRPr="00677D52" w:rsidRDefault="00D550B5" w:rsidP="00D550B5">
                    <w:pPr>
                      <w:spacing w:line="199" w:lineRule="exact"/>
                      <w:rPr>
                        <w:b/>
                        <w:sz w:val="24"/>
                        <w:lang w:val="id-ID"/>
                      </w:rPr>
                    </w:pPr>
                    <w:r w:rsidRPr="00677D52">
                      <w:rPr>
                        <w:b/>
                        <w:w w:val="110"/>
                        <w:sz w:val="24"/>
                        <w:lang w:val="id-ID"/>
                      </w:rPr>
                      <w:t>n</w:t>
                    </w:r>
                  </w:p>
                </w:txbxContent>
              </v:textbox>
            </v:shape>
            <v:shape id="Textbox 61" o:spid="_x0000_s1046" type="#_x0000_t202" style="position:absolute;left:12962;top:1761;width:6077;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D550B5" w:rsidRDefault="00D550B5" w:rsidP="00D550B5">
                    <w:pPr>
                      <w:spacing w:line="281" w:lineRule="exact"/>
                      <w:rPr>
                        <w:rFonts w:ascii="Cambria Math" w:eastAsia="Cambria Math"/>
                        <w:sz w:val="28"/>
                      </w:rPr>
                    </w:pPr>
                    <w:r>
                      <w:rPr>
                        <w:rFonts w:ascii="Cambria Math" w:eastAsia="Cambria Math"/>
                        <w:sz w:val="28"/>
                      </w:rPr>
                      <w:t>𝑥</w:t>
                    </w:r>
                    <w:r>
                      <w:rPr>
                        <w:rFonts w:ascii="Cambria Math" w:eastAsia="Cambria Math"/>
                        <w:spacing w:val="-4"/>
                        <w:sz w:val="28"/>
                      </w:rPr>
                      <w:t>100%</w:t>
                    </w:r>
                  </w:p>
                </w:txbxContent>
              </v:textbox>
            </v:shape>
            <w10:wrap anchorx="page"/>
          </v:group>
        </w:pict>
      </w:r>
    </w:p>
    <w:p w:rsidR="00D550B5" w:rsidRPr="001E5B43" w:rsidRDefault="00D550B5" w:rsidP="00D550B5">
      <w:pPr>
        <w:ind w:left="2880" w:firstLine="720"/>
        <w:rPr>
          <w:b/>
          <w:color w:val="000000" w:themeColor="text1"/>
          <w:lang w:val="id-ID"/>
        </w:rPr>
      </w:pPr>
    </w:p>
    <w:p w:rsidR="00D550B5" w:rsidRPr="001E5B43" w:rsidRDefault="00D550B5" w:rsidP="00D550B5">
      <w:pPr>
        <w:ind w:left="2880" w:firstLine="720"/>
        <w:rPr>
          <w:b/>
          <w:color w:val="000000" w:themeColor="text1"/>
          <w:lang w:val="id-ID"/>
        </w:rPr>
      </w:pPr>
    </w:p>
    <w:p w:rsidR="00D550B5" w:rsidRPr="001E5B43" w:rsidRDefault="00F9777D" w:rsidP="00D550B5">
      <w:pPr>
        <w:ind w:left="2880" w:firstLine="720"/>
        <w:rPr>
          <w:b/>
          <w:color w:val="000000" w:themeColor="text1"/>
          <w:lang w:val="id-ID"/>
        </w:rPr>
      </w:pPr>
      <w:r w:rsidRPr="00F9777D">
        <w:rPr>
          <w:noProof/>
          <w:color w:val="000000" w:themeColor="text1"/>
          <w:lang w:val="en-US"/>
        </w:rPr>
        <w:pict>
          <v:line id="Straight Connector 27" o:spid="_x0000_s1047" style="position:absolute;left:0;text-align:left;z-index:251662336;visibility:visible;mso-width-relative:margin" from="67.9pt,1.6pt" to="101.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" strokecolor="black [3213]" strokeweight="1.5pt"/>
        </w:pict>
      </w:r>
    </w:p>
    <w:p w:rsidR="00D550B5" w:rsidRPr="001E5B43" w:rsidRDefault="00D550B5" w:rsidP="00D550B5">
      <w:pPr>
        <w:ind w:left="2880" w:firstLine="720"/>
        <w:rPr>
          <w:b/>
          <w:color w:val="000000" w:themeColor="text1"/>
          <w:lang w:val="id-ID"/>
        </w:rPr>
      </w:pPr>
    </w:p>
    <w:p w:rsidR="00D550B5" w:rsidRPr="001E5B43" w:rsidRDefault="00D550B5" w:rsidP="00D550B5">
      <w:pPr>
        <w:pStyle w:val="BodyText"/>
        <w:spacing w:before="1"/>
        <w:ind w:right="3"/>
        <w:jc w:val="both"/>
        <w:rPr>
          <w:color w:val="000000" w:themeColor="text1"/>
          <w:lang w:val="id-ID"/>
        </w:rPr>
      </w:pPr>
      <w:r w:rsidRPr="001E5B43">
        <w:rPr>
          <w:color w:val="000000" w:themeColor="text1"/>
          <w:lang w:val="id-ID"/>
        </w:rPr>
        <w:tab/>
      </w:r>
      <w:r w:rsidRPr="001E5B43">
        <w:rPr>
          <w:b/>
          <w:color w:val="000000" w:themeColor="text1"/>
          <w:lang w:val="id-ID"/>
        </w:rPr>
        <w:t>Sugiyono (2020)</w:t>
      </w:r>
    </w:p>
    <w:p w:rsidR="00D550B5" w:rsidRPr="001E5B43" w:rsidRDefault="00D550B5" w:rsidP="00D550B5">
      <w:pPr>
        <w:pStyle w:val="BodyText"/>
        <w:spacing w:line="480" w:lineRule="auto"/>
        <w:ind w:right="3"/>
        <w:jc w:val="both"/>
        <w:rPr>
          <w:color w:val="000000" w:themeColor="text1"/>
          <w:lang w:val="id-ID"/>
        </w:rPr>
      </w:pPr>
      <w:r w:rsidRPr="001E5B43">
        <w:rPr>
          <w:color w:val="000000" w:themeColor="text1"/>
          <w:lang w:val="id-ID"/>
        </w:rPr>
        <w:t>Keterangan :</w:t>
      </w:r>
    </w:p>
    <w:p w:rsidR="00D550B5" w:rsidRPr="001E5B43" w:rsidRDefault="00D550B5" w:rsidP="00D550B5">
      <w:pPr>
        <w:pStyle w:val="BodyText"/>
        <w:spacing w:line="480" w:lineRule="auto"/>
        <w:ind w:right="3"/>
        <w:jc w:val="both"/>
        <w:rPr>
          <w:color w:val="000000" w:themeColor="text1"/>
          <w:lang w:val="id-ID"/>
        </w:rPr>
      </w:pPr>
      <w:r w:rsidRPr="001E5B43">
        <w:rPr>
          <w:color w:val="000000" w:themeColor="text1"/>
        </w:rPr>
        <w:t xml:space="preserve">P   = Presentase Skor </w:t>
      </w:r>
    </w:p>
    <w:p w:rsidR="00D550B5" w:rsidRPr="001E5B43" w:rsidRDefault="00D550B5" w:rsidP="00D550B5">
      <w:pPr>
        <w:pStyle w:val="BodyText"/>
        <w:spacing w:line="480" w:lineRule="auto"/>
        <w:ind w:right="3"/>
        <w:jc w:val="both"/>
        <w:rPr>
          <w:color w:val="000000" w:themeColor="text1"/>
        </w:rPr>
      </w:pPr>
      <w:r w:rsidRPr="001E5B43">
        <w:rPr>
          <w:color w:val="000000" w:themeColor="text1"/>
        </w:rPr>
        <w:t xml:space="preserve">∑x= Jumlah jawaban yang diberikan validator </w:t>
      </w:r>
    </w:p>
    <w:p w:rsidR="00D550B5" w:rsidRPr="001E5B43" w:rsidRDefault="00D550B5" w:rsidP="00D550B5">
      <w:pPr>
        <w:spacing w:line="480" w:lineRule="auto"/>
        <w:rPr>
          <w:b/>
          <w:color w:val="000000" w:themeColor="text1"/>
          <w:lang w:val="id-ID"/>
        </w:rPr>
      </w:pPr>
      <w:r w:rsidRPr="001E5B43">
        <w:rPr>
          <w:color w:val="000000" w:themeColor="text1"/>
          <w:lang w:val="id-ID"/>
        </w:rPr>
        <w:lastRenderedPageBreak/>
        <w:t xml:space="preserve">n  </w:t>
      </w:r>
      <w:r w:rsidRPr="001E5B43">
        <w:rPr>
          <w:color w:val="000000" w:themeColor="text1"/>
        </w:rPr>
        <w:t>= Jumlah skor maksimal</w:t>
      </w:r>
    </w:p>
    <w:p w:rsidR="00D550B5" w:rsidRPr="001E5B43" w:rsidRDefault="00D550B5" w:rsidP="00D550B5">
      <w:pPr>
        <w:pStyle w:val="BodyText"/>
        <w:spacing w:line="480" w:lineRule="auto"/>
        <w:ind w:right="3" w:firstLine="719"/>
        <w:jc w:val="both"/>
        <w:rPr>
          <w:color w:val="000000" w:themeColor="text1"/>
        </w:rPr>
      </w:pPr>
      <w:r w:rsidRPr="001E5B43">
        <w:rPr>
          <w:color w:val="000000" w:themeColor="text1"/>
        </w:rPr>
        <w:t xml:space="preserve">Tanggapan responden yang berupa data kualitatif, diubah menjadi data kuantitatif yang dinyatakan dalam bentuk </w:t>
      </w:r>
      <w:r w:rsidRPr="001E5B43">
        <w:rPr>
          <w:color w:val="000000" w:themeColor="text1"/>
          <w:lang w:val="id-ID"/>
        </w:rPr>
        <w:t>kevalidan dankeefektifan.</w:t>
      </w:r>
    </w:p>
    <w:p w:rsidR="00D550B5" w:rsidRPr="001E5B43" w:rsidRDefault="00D550B5" w:rsidP="00D550B5">
      <w:pPr>
        <w:pStyle w:val="Heading2"/>
        <w:spacing w:line="480" w:lineRule="auto"/>
        <w:jc w:val="center"/>
        <w:rPr>
          <w:color w:val="000000" w:themeColor="text1"/>
          <w:lang w:val="id-ID"/>
        </w:rPr>
      </w:pPr>
      <w:r w:rsidRPr="001E5B43">
        <w:rPr>
          <w:color w:val="000000" w:themeColor="text1"/>
        </w:rPr>
        <w:t>Tabel</w:t>
      </w:r>
      <w:r w:rsidRPr="001E5B43">
        <w:rPr>
          <w:color w:val="000000" w:themeColor="text1"/>
          <w:spacing w:val="-2"/>
        </w:rPr>
        <w:t xml:space="preserve"> 3.</w:t>
      </w:r>
      <w:r w:rsidRPr="001E5B43">
        <w:rPr>
          <w:color w:val="000000" w:themeColor="text1"/>
        </w:rPr>
        <w:t>5KriteriaLembar</w:t>
      </w:r>
      <w:r w:rsidRPr="001E5B43">
        <w:rPr>
          <w:color w:val="000000" w:themeColor="text1"/>
          <w:spacing w:val="-2"/>
          <w:lang w:val="id-ID"/>
        </w:rPr>
        <w:t xml:space="preserve">Kevalidan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3684"/>
        <w:gridCol w:w="2979"/>
      </w:tblGrid>
      <w:tr w:rsidR="00D550B5" w:rsidRPr="001E5B43" w:rsidTr="009A1CB3">
        <w:trPr>
          <w:trHeight w:val="214"/>
          <w:jc w:val="center"/>
        </w:trPr>
        <w:tc>
          <w:tcPr>
            <w:tcW w:w="710" w:type="dxa"/>
          </w:tcPr>
          <w:p w:rsidR="00D550B5" w:rsidRPr="001E5B43" w:rsidRDefault="00D550B5" w:rsidP="009A1CB3">
            <w:pPr>
              <w:pStyle w:val="TableParagraph"/>
              <w:spacing w:line="480" w:lineRule="auto"/>
              <w:ind w:left="5" w:right="1"/>
              <w:jc w:val="center"/>
              <w:rPr>
                <w:b/>
                <w:color w:val="000000" w:themeColor="text1"/>
                <w:sz w:val="24"/>
              </w:rPr>
            </w:pPr>
            <w:r w:rsidRPr="001E5B43">
              <w:rPr>
                <w:b/>
                <w:color w:val="000000" w:themeColor="text1"/>
                <w:spacing w:val="-5"/>
                <w:sz w:val="24"/>
              </w:rPr>
              <w:t>No</w:t>
            </w:r>
          </w:p>
        </w:tc>
        <w:tc>
          <w:tcPr>
            <w:tcW w:w="3684" w:type="dxa"/>
          </w:tcPr>
          <w:p w:rsidR="00D550B5" w:rsidRPr="001E5B43" w:rsidRDefault="00D550B5" w:rsidP="009A1CB3">
            <w:pPr>
              <w:pStyle w:val="TableParagraph"/>
              <w:spacing w:line="480" w:lineRule="auto"/>
              <w:ind w:left="5"/>
              <w:jc w:val="center"/>
              <w:rPr>
                <w:b/>
                <w:color w:val="000000" w:themeColor="text1"/>
                <w:sz w:val="24"/>
              </w:rPr>
            </w:pPr>
            <w:r w:rsidRPr="001E5B43">
              <w:rPr>
                <w:b/>
                <w:color w:val="000000" w:themeColor="text1"/>
                <w:spacing w:val="-2"/>
                <w:sz w:val="24"/>
              </w:rPr>
              <w:t>Persentase</w:t>
            </w:r>
          </w:p>
        </w:tc>
        <w:tc>
          <w:tcPr>
            <w:tcW w:w="2979" w:type="dxa"/>
          </w:tcPr>
          <w:p w:rsidR="00D550B5" w:rsidRPr="001E5B43" w:rsidRDefault="00D550B5" w:rsidP="009A1CB3">
            <w:pPr>
              <w:pStyle w:val="TableParagraph"/>
              <w:spacing w:line="480" w:lineRule="auto"/>
              <w:ind w:left="8" w:right="3"/>
              <w:jc w:val="center"/>
              <w:rPr>
                <w:b/>
                <w:color w:val="000000" w:themeColor="text1"/>
                <w:sz w:val="24"/>
              </w:rPr>
            </w:pPr>
            <w:r w:rsidRPr="001E5B43">
              <w:rPr>
                <w:b/>
                <w:color w:val="000000" w:themeColor="text1"/>
                <w:spacing w:val="-2"/>
                <w:sz w:val="24"/>
              </w:rPr>
              <w:t>Kriteria</w:t>
            </w:r>
          </w:p>
        </w:tc>
      </w:tr>
      <w:tr w:rsidR="00D550B5" w:rsidRPr="001E5B43" w:rsidTr="009A1CB3">
        <w:trPr>
          <w:trHeight w:val="70"/>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1</w:t>
            </w:r>
          </w:p>
        </w:tc>
        <w:tc>
          <w:tcPr>
            <w:tcW w:w="3684" w:type="dxa"/>
          </w:tcPr>
          <w:p w:rsidR="00D550B5" w:rsidRPr="001E5B43" w:rsidRDefault="00D550B5" w:rsidP="000479A7">
            <w:pPr>
              <w:pStyle w:val="TableParagraph"/>
              <w:numPr>
                <w:ilvl w:val="0"/>
                <w:numId w:val="4"/>
              </w:numPr>
              <w:spacing w:line="480" w:lineRule="auto"/>
              <w:ind w:right="1"/>
              <w:jc w:val="center"/>
              <w:rPr>
                <w:color w:val="000000" w:themeColor="text1"/>
                <w:sz w:val="24"/>
              </w:rPr>
            </w:pPr>
            <w:r w:rsidRPr="001E5B43">
              <w:rPr>
                <w:color w:val="000000" w:themeColor="text1"/>
                <w:spacing w:val="-5"/>
                <w:sz w:val="24"/>
                <w:lang w:val="id-ID"/>
              </w:rPr>
              <w:t>20</w:t>
            </w:r>
            <w:r w:rsidRPr="001E5B43">
              <w:rPr>
                <w:color w:val="000000" w:themeColor="text1"/>
                <w:spacing w:val="-5"/>
                <w:sz w:val="24"/>
              </w:rPr>
              <w:t>%</w:t>
            </w:r>
          </w:p>
        </w:tc>
        <w:tc>
          <w:tcPr>
            <w:tcW w:w="2979" w:type="dxa"/>
          </w:tcPr>
          <w:p w:rsidR="00D550B5" w:rsidRPr="001E5B43" w:rsidRDefault="00D550B5" w:rsidP="009A1CB3">
            <w:pPr>
              <w:pStyle w:val="TableParagraph"/>
              <w:spacing w:line="480" w:lineRule="auto"/>
              <w:ind w:left="8"/>
              <w:jc w:val="center"/>
              <w:rPr>
                <w:color w:val="000000" w:themeColor="text1"/>
                <w:sz w:val="24"/>
              </w:rPr>
            </w:pPr>
            <w:r w:rsidRPr="001E5B43">
              <w:rPr>
                <w:color w:val="000000" w:themeColor="text1"/>
                <w:sz w:val="24"/>
              </w:rPr>
              <w:t>Tidak</w:t>
            </w:r>
            <w:r w:rsidRPr="001E5B43">
              <w:rPr>
                <w:color w:val="000000" w:themeColor="text1"/>
                <w:spacing w:val="-2"/>
                <w:sz w:val="24"/>
              </w:rPr>
              <w:t>Valid</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2</w:t>
            </w:r>
          </w:p>
        </w:tc>
        <w:tc>
          <w:tcPr>
            <w:tcW w:w="3684" w:type="dxa"/>
          </w:tcPr>
          <w:p w:rsidR="00D550B5" w:rsidRPr="001E5B43" w:rsidRDefault="00D550B5" w:rsidP="009A1CB3">
            <w:pPr>
              <w:pStyle w:val="TableParagraph"/>
              <w:spacing w:line="480" w:lineRule="auto"/>
              <w:ind w:left="5" w:right="3"/>
              <w:jc w:val="center"/>
              <w:rPr>
                <w:color w:val="000000" w:themeColor="text1"/>
                <w:sz w:val="24"/>
              </w:rPr>
            </w:pPr>
            <w:r w:rsidRPr="001E5B43">
              <w:rPr>
                <w:color w:val="000000" w:themeColor="text1"/>
                <w:sz w:val="24"/>
                <w:lang w:val="id-ID"/>
              </w:rPr>
              <w:t>21% - 40</w:t>
            </w:r>
            <w:r w:rsidRPr="001E5B43">
              <w:rPr>
                <w:color w:val="000000" w:themeColor="text1"/>
                <w:spacing w:val="-10"/>
                <w:sz w:val="24"/>
              </w:rPr>
              <w:t>%</w:t>
            </w:r>
          </w:p>
        </w:tc>
        <w:tc>
          <w:tcPr>
            <w:tcW w:w="2979" w:type="dxa"/>
          </w:tcPr>
          <w:p w:rsidR="00D550B5" w:rsidRPr="001E5B43" w:rsidRDefault="00D550B5" w:rsidP="009A1CB3">
            <w:pPr>
              <w:pStyle w:val="TableParagraph"/>
              <w:spacing w:line="480" w:lineRule="auto"/>
              <w:ind w:left="8" w:right="2"/>
              <w:jc w:val="center"/>
              <w:rPr>
                <w:color w:val="000000" w:themeColor="text1"/>
                <w:sz w:val="24"/>
              </w:rPr>
            </w:pPr>
            <w:r w:rsidRPr="001E5B43">
              <w:rPr>
                <w:color w:val="000000" w:themeColor="text1"/>
                <w:sz w:val="24"/>
              </w:rPr>
              <w:t>Kurang</w:t>
            </w:r>
            <w:r w:rsidRPr="001E5B43">
              <w:rPr>
                <w:color w:val="000000" w:themeColor="text1"/>
                <w:spacing w:val="-2"/>
                <w:sz w:val="24"/>
              </w:rPr>
              <w:t>Valid</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pacing w:val="-10"/>
                <w:sz w:val="24"/>
                <w:lang w:val="id-ID"/>
              </w:rPr>
            </w:pPr>
            <w:r w:rsidRPr="001E5B43">
              <w:rPr>
                <w:color w:val="000000" w:themeColor="text1"/>
                <w:spacing w:val="-10"/>
                <w:sz w:val="24"/>
                <w:lang w:val="id-ID"/>
              </w:rPr>
              <w:t>3</w:t>
            </w:r>
          </w:p>
        </w:tc>
        <w:tc>
          <w:tcPr>
            <w:tcW w:w="3684" w:type="dxa"/>
          </w:tcPr>
          <w:p w:rsidR="00D550B5" w:rsidRPr="001E5B43" w:rsidRDefault="00D550B5" w:rsidP="009A1CB3">
            <w:pPr>
              <w:pStyle w:val="TableParagraph"/>
              <w:spacing w:line="480" w:lineRule="auto"/>
              <w:ind w:left="5" w:right="3"/>
              <w:jc w:val="center"/>
              <w:rPr>
                <w:color w:val="000000" w:themeColor="text1"/>
                <w:sz w:val="24"/>
                <w:lang w:val="id-ID"/>
              </w:rPr>
            </w:pPr>
            <w:r w:rsidRPr="001E5B43">
              <w:rPr>
                <w:color w:val="000000" w:themeColor="text1"/>
                <w:sz w:val="24"/>
                <w:lang w:val="id-ID"/>
              </w:rPr>
              <w:t>41% - 60%</w:t>
            </w:r>
          </w:p>
        </w:tc>
        <w:tc>
          <w:tcPr>
            <w:tcW w:w="2979" w:type="dxa"/>
          </w:tcPr>
          <w:p w:rsidR="00D550B5" w:rsidRPr="001E5B43" w:rsidRDefault="00D550B5" w:rsidP="009A1CB3">
            <w:pPr>
              <w:pStyle w:val="TableParagraph"/>
              <w:spacing w:line="480" w:lineRule="auto"/>
              <w:ind w:left="8" w:right="2"/>
              <w:jc w:val="center"/>
              <w:rPr>
                <w:color w:val="000000" w:themeColor="text1"/>
                <w:sz w:val="24"/>
                <w:lang w:val="id-ID"/>
              </w:rPr>
            </w:pPr>
            <w:r w:rsidRPr="001E5B43">
              <w:rPr>
                <w:color w:val="000000" w:themeColor="text1"/>
                <w:sz w:val="24"/>
                <w:lang w:val="id-ID"/>
              </w:rPr>
              <w:t>Cukup Valid</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pacing w:val="-10"/>
                <w:sz w:val="24"/>
                <w:lang w:val="id-ID"/>
              </w:rPr>
            </w:pPr>
            <w:r w:rsidRPr="001E5B43">
              <w:rPr>
                <w:color w:val="000000" w:themeColor="text1"/>
                <w:spacing w:val="-10"/>
                <w:sz w:val="24"/>
                <w:lang w:val="id-ID"/>
              </w:rPr>
              <w:t>4</w:t>
            </w:r>
          </w:p>
        </w:tc>
        <w:tc>
          <w:tcPr>
            <w:tcW w:w="3684" w:type="dxa"/>
          </w:tcPr>
          <w:p w:rsidR="00D550B5" w:rsidRPr="001E5B43" w:rsidRDefault="00D550B5" w:rsidP="009A1CB3">
            <w:pPr>
              <w:pStyle w:val="TableParagraph"/>
              <w:spacing w:line="480" w:lineRule="auto"/>
              <w:ind w:left="5" w:right="3"/>
              <w:jc w:val="center"/>
              <w:rPr>
                <w:color w:val="000000" w:themeColor="text1"/>
                <w:sz w:val="24"/>
                <w:lang w:val="id-ID"/>
              </w:rPr>
            </w:pPr>
            <w:r w:rsidRPr="001E5B43">
              <w:rPr>
                <w:color w:val="000000" w:themeColor="text1"/>
                <w:sz w:val="24"/>
                <w:lang w:val="id-ID"/>
              </w:rPr>
              <w:t>61% - 80 %</w:t>
            </w:r>
          </w:p>
        </w:tc>
        <w:tc>
          <w:tcPr>
            <w:tcW w:w="2979" w:type="dxa"/>
          </w:tcPr>
          <w:p w:rsidR="00D550B5" w:rsidRPr="001E5B43" w:rsidRDefault="00D550B5" w:rsidP="009A1CB3">
            <w:pPr>
              <w:pStyle w:val="TableParagraph"/>
              <w:spacing w:line="480" w:lineRule="auto"/>
              <w:ind w:left="8" w:right="2"/>
              <w:jc w:val="center"/>
              <w:rPr>
                <w:color w:val="000000" w:themeColor="text1"/>
                <w:sz w:val="24"/>
                <w:lang w:val="id-ID"/>
              </w:rPr>
            </w:pPr>
            <w:r w:rsidRPr="001E5B43">
              <w:rPr>
                <w:color w:val="000000" w:themeColor="text1"/>
                <w:sz w:val="24"/>
                <w:lang w:val="id-ID"/>
              </w:rPr>
              <w:t>Valid</w:t>
            </w:r>
          </w:p>
        </w:tc>
      </w:tr>
      <w:tr w:rsidR="00D550B5" w:rsidRPr="001E5B43" w:rsidTr="009A1CB3">
        <w:trPr>
          <w:trHeight w:val="197"/>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3</w:t>
            </w:r>
          </w:p>
        </w:tc>
        <w:tc>
          <w:tcPr>
            <w:tcW w:w="3684" w:type="dxa"/>
          </w:tcPr>
          <w:p w:rsidR="00D550B5" w:rsidRPr="001E5B43" w:rsidRDefault="00D550B5" w:rsidP="009A1CB3">
            <w:pPr>
              <w:pStyle w:val="TableParagraph"/>
              <w:spacing w:line="480" w:lineRule="auto"/>
              <w:ind w:left="5" w:right="3"/>
              <w:jc w:val="center"/>
              <w:rPr>
                <w:color w:val="000000" w:themeColor="text1"/>
                <w:sz w:val="24"/>
              </w:rPr>
            </w:pPr>
            <w:r w:rsidRPr="001E5B43">
              <w:rPr>
                <w:color w:val="000000" w:themeColor="text1"/>
                <w:sz w:val="24"/>
                <w:lang w:val="id-ID"/>
              </w:rPr>
              <w:t>81%</w:t>
            </w:r>
            <w:r w:rsidRPr="001E5B43">
              <w:rPr>
                <w:color w:val="000000" w:themeColor="text1"/>
                <w:sz w:val="24"/>
              </w:rPr>
              <w:t xml:space="preserve"> -</w:t>
            </w:r>
            <w:r w:rsidRPr="001E5B43">
              <w:rPr>
                <w:color w:val="000000" w:themeColor="text1"/>
                <w:sz w:val="24"/>
                <w:lang w:val="id-ID"/>
              </w:rPr>
              <w:t>100</w:t>
            </w:r>
            <w:r w:rsidRPr="001E5B43">
              <w:rPr>
                <w:color w:val="000000" w:themeColor="text1"/>
                <w:spacing w:val="-10"/>
                <w:sz w:val="24"/>
              </w:rPr>
              <w:t>%</w:t>
            </w:r>
          </w:p>
        </w:tc>
        <w:tc>
          <w:tcPr>
            <w:tcW w:w="2979" w:type="dxa"/>
          </w:tcPr>
          <w:p w:rsidR="00D550B5" w:rsidRPr="001E5B43" w:rsidRDefault="00D550B5" w:rsidP="009A1CB3">
            <w:pPr>
              <w:pStyle w:val="TableParagraph"/>
              <w:spacing w:line="480" w:lineRule="auto"/>
              <w:ind w:left="8"/>
              <w:jc w:val="center"/>
              <w:rPr>
                <w:color w:val="000000" w:themeColor="text1"/>
                <w:sz w:val="24"/>
              </w:rPr>
            </w:pPr>
            <w:r w:rsidRPr="001E5B43">
              <w:rPr>
                <w:color w:val="000000" w:themeColor="text1"/>
                <w:sz w:val="24"/>
                <w:lang w:val="id-ID"/>
              </w:rPr>
              <w:t xml:space="preserve">Sangat </w:t>
            </w:r>
            <w:r w:rsidRPr="001E5B43">
              <w:rPr>
                <w:color w:val="000000" w:themeColor="text1"/>
                <w:spacing w:val="-2"/>
                <w:sz w:val="24"/>
              </w:rPr>
              <w:t>Valid</w:t>
            </w:r>
          </w:p>
        </w:tc>
      </w:tr>
    </w:tbl>
    <w:p w:rsidR="00D550B5" w:rsidRPr="001E5B43" w:rsidRDefault="00D550B5" w:rsidP="00D550B5">
      <w:pPr>
        <w:spacing w:line="480" w:lineRule="auto"/>
        <w:ind w:left="6804" w:hanging="992"/>
        <w:rPr>
          <w:b/>
          <w:color w:val="000000" w:themeColor="text1"/>
          <w:sz w:val="24"/>
          <w:lang w:val="id-ID"/>
        </w:rPr>
      </w:pPr>
      <w:r w:rsidRPr="001E5B43">
        <w:rPr>
          <w:b/>
          <w:color w:val="000000" w:themeColor="text1"/>
          <w:sz w:val="24"/>
          <w:lang w:val="id-ID"/>
        </w:rPr>
        <w:t>Sugiyono (2020)</w:t>
      </w:r>
    </w:p>
    <w:p w:rsidR="00D550B5" w:rsidRPr="001E5B43" w:rsidRDefault="00D550B5" w:rsidP="00D550B5">
      <w:pPr>
        <w:pStyle w:val="Heading2"/>
        <w:spacing w:line="480" w:lineRule="auto"/>
        <w:jc w:val="center"/>
        <w:rPr>
          <w:color w:val="000000" w:themeColor="text1"/>
          <w:lang w:val="id-ID"/>
        </w:rPr>
      </w:pPr>
    </w:p>
    <w:p w:rsidR="00D550B5" w:rsidRPr="001E5B43" w:rsidRDefault="00D550B5" w:rsidP="00D550B5">
      <w:pPr>
        <w:pStyle w:val="Heading2"/>
        <w:spacing w:line="480" w:lineRule="auto"/>
        <w:jc w:val="center"/>
        <w:rPr>
          <w:color w:val="000000" w:themeColor="text1"/>
          <w:lang w:val="id-ID"/>
        </w:rPr>
      </w:pPr>
    </w:p>
    <w:p w:rsidR="00D550B5" w:rsidRPr="001E5B43" w:rsidRDefault="00D550B5" w:rsidP="00D550B5">
      <w:pPr>
        <w:pStyle w:val="Heading2"/>
        <w:spacing w:line="480" w:lineRule="auto"/>
        <w:jc w:val="center"/>
        <w:rPr>
          <w:color w:val="000000" w:themeColor="text1"/>
          <w:lang w:val="id-ID"/>
        </w:rPr>
      </w:pPr>
      <w:r w:rsidRPr="001E5B43">
        <w:rPr>
          <w:color w:val="000000" w:themeColor="text1"/>
        </w:rPr>
        <w:t>Tabel</w:t>
      </w:r>
      <w:r w:rsidRPr="001E5B43">
        <w:rPr>
          <w:color w:val="000000" w:themeColor="text1"/>
          <w:spacing w:val="-2"/>
        </w:rPr>
        <w:t xml:space="preserve"> 3.</w:t>
      </w:r>
      <w:r w:rsidRPr="001E5B43">
        <w:rPr>
          <w:color w:val="000000" w:themeColor="text1"/>
        </w:rPr>
        <w:t>5KriteriaLembar</w:t>
      </w:r>
      <w:r w:rsidRPr="001E5B43">
        <w:rPr>
          <w:color w:val="000000" w:themeColor="text1"/>
          <w:spacing w:val="-2"/>
          <w:lang w:val="id-ID"/>
        </w:rPr>
        <w:t>Keefektifan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3684"/>
        <w:gridCol w:w="2979"/>
      </w:tblGrid>
      <w:tr w:rsidR="00D550B5" w:rsidRPr="001E5B43" w:rsidTr="009A1CB3">
        <w:trPr>
          <w:trHeight w:val="214"/>
          <w:jc w:val="center"/>
        </w:trPr>
        <w:tc>
          <w:tcPr>
            <w:tcW w:w="710" w:type="dxa"/>
          </w:tcPr>
          <w:p w:rsidR="00D550B5" w:rsidRPr="001E5B43" w:rsidRDefault="00D550B5" w:rsidP="009A1CB3">
            <w:pPr>
              <w:pStyle w:val="TableParagraph"/>
              <w:spacing w:line="480" w:lineRule="auto"/>
              <w:ind w:left="5" w:right="1"/>
              <w:jc w:val="center"/>
              <w:rPr>
                <w:b/>
                <w:color w:val="000000" w:themeColor="text1"/>
                <w:sz w:val="24"/>
              </w:rPr>
            </w:pPr>
            <w:r w:rsidRPr="001E5B43">
              <w:rPr>
                <w:b/>
                <w:color w:val="000000" w:themeColor="text1"/>
                <w:spacing w:val="-5"/>
                <w:sz w:val="24"/>
              </w:rPr>
              <w:t>No</w:t>
            </w:r>
          </w:p>
        </w:tc>
        <w:tc>
          <w:tcPr>
            <w:tcW w:w="3684" w:type="dxa"/>
          </w:tcPr>
          <w:p w:rsidR="00D550B5" w:rsidRPr="001E5B43" w:rsidRDefault="00D550B5" w:rsidP="009A1CB3">
            <w:pPr>
              <w:pStyle w:val="TableParagraph"/>
              <w:spacing w:line="480" w:lineRule="auto"/>
              <w:ind w:left="5"/>
              <w:jc w:val="center"/>
              <w:rPr>
                <w:b/>
                <w:color w:val="000000" w:themeColor="text1"/>
                <w:sz w:val="24"/>
              </w:rPr>
            </w:pPr>
            <w:r w:rsidRPr="001E5B43">
              <w:rPr>
                <w:b/>
                <w:color w:val="000000" w:themeColor="text1"/>
                <w:spacing w:val="-2"/>
                <w:sz w:val="24"/>
              </w:rPr>
              <w:t>Persentase</w:t>
            </w:r>
          </w:p>
        </w:tc>
        <w:tc>
          <w:tcPr>
            <w:tcW w:w="2979" w:type="dxa"/>
          </w:tcPr>
          <w:p w:rsidR="00D550B5" w:rsidRPr="001E5B43" w:rsidRDefault="00D550B5" w:rsidP="009A1CB3">
            <w:pPr>
              <w:pStyle w:val="TableParagraph"/>
              <w:spacing w:line="480" w:lineRule="auto"/>
              <w:ind w:left="8" w:right="3"/>
              <w:jc w:val="center"/>
              <w:rPr>
                <w:b/>
                <w:color w:val="000000" w:themeColor="text1"/>
                <w:sz w:val="24"/>
              </w:rPr>
            </w:pPr>
            <w:r w:rsidRPr="001E5B43">
              <w:rPr>
                <w:b/>
                <w:color w:val="000000" w:themeColor="text1"/>
                <w:spacing w:val="-2"/>
                <w:sz w:val="24"/>
              </w:rPr>
              <w:t>Kriteria</w:t>
            </w:r>
          </w:p>
        </w:tc>
      </w:tr>
      <w:tr w:rsidR="00D550B5" w:rsidRPr="001E5B43" w:rsidTr="009A1CB3">
        <w:trPr>
          <w:trHeight w:val="70"/>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1</w:t>
            </w:r>
          </w:p>
        </w:tc>
        <w:tc>
          <w:tcPr>
            <w:tcW w:w="3684" w:type="dxa"/>
          </w:tcPr>
          <w:p w:rsidR="00D550B5" w:rsidRPr="001E5B43" w:rsidRDefault="00D550B5" w:rsidP="000479A7">
            <w:pPr>
              <w:pStyle w:val="TableParagraph"/>
              <w:numPr>
                <w:ilvl w:val="0"/>
                <w:numId w:val="4"/>
              </w:numPr>
              <w:spacing w:line="480" w:lineRule="auto"/>
              <w:ind w:right="1"/>
              <w:jc w:val="center"/>
              <w:rPr>
                <w:color w:val="000000" w:themeColor="text1"/>
                <w:sz w:val="24"/>
              </w:rPr>
            </w:pPr>
            <w:r w:rsidRPr="001E5B43">
              <w:rPr>
                <w:color w:val="000000" w:themeColor="text1"/>
                <w:spacing w:val="-5"/>
                <w:sz w:val="24"/>
                <w:lang w:val="id-ID"/>
              </w:rPr>
              <w:t>20</w:t>
            </w:r>
            <w:r w:rsidRPr="001E5B43">
              <w:rPr>
                <w:color w:val="000000" w:themeColor="text1"/>
                <w:spacing w:val="-5"/>
                <w:sz w:val="24"/>
              </w:rPr>
              <w:t>%</w:t>
            </w:r>
          </w:p>
        </w:tc>
        <w:tc>
          <w:tcPr>
            <w:tcW w:w="2979" w:type="dxa"/>
          </w:tcPr>
          <w:p w:rsidR="00D550B5" w:rsidRPr="001E5B43" w:rsidRDefault="00D550B5" w:rsidP="009A1CB3">
            <w:pPr>
              <w:pStyle w:val="TableParagraph"/>
              <w:spacing w:line="480" w:lineRule="auto"/>
              <w:ind w:left="8"/>
              <w:jc w:val="center"/>
              <w:rPr>
                <w:color w:val="000000" w:themeColor="text1"/>
                <w:sz w:val="24"/>
                <w:lang w:val="id-ID"/>
              </w:rPr>
            </w:pPr>
            <w:r w:rsidRPr="001E5B43">
              <w:rPr>
                <w:color w:val="000000" w:themeColor="text1"/>
                <w:sz w:val="24"/>
              </w:rPr>
              <w:t>Tidak</w:t>
            </w:r>
            <w:r w:rsidRPr="001E5B43">
              <w:rPr>
                <w:color w:val="000000" w:themeColor="text1"/>
                <w:spacing w:val="-2"/>
                <w:sz w:val="24"/>
                <w:lang w:val="id-ID"/>
              </w:rPr>
              <w:t>Efektif</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2</w:t>
            </w:r>
          </w:p>
        </w:tc>
        <w:tc>
          <w:tcPr>
            <w:tcW w:w="3684" w:type="dxa"/>
          </w:tcPr>
          <w:p w:rsidR="00D550B5" w:rsidRPr="001E5B43" w:rsidRDefault="00D550B5" w:rsidP="009A1CB3">
            <w:pPr>
              <w:pStyle w:val="TableParagraph"/>
              <w:spacing w:line="480" w:lineRule="auto"/>
              <w:ind w:left="5" w:right="3"/>
              <w:jc w:val="center"/>
              <w:rPr>
                <w:color w:val="000000" w:themeColor="text1"/>
                <w:sz w:val="24"/>
              </w:rPr>
            </w:pPr>
            <w:r w:rsidRPr="001E5B43">
              <w:rPr>
                <w:color w:val="000000" w:themeColor="text1"/>
                <w:sz w:val="24"/>
                <w:lang w:val="id-ID"/>
              </w:rPr>
              <w:t>21% - 40</w:t>
            </w:r>
            <w:r w:rsidRPr="001E5B43">
              <w:rPr>
                <w:color w:val="000000" w:themeColor="text1"/>
                <w:spacing w:val="-10"/>
                <w:sz w:val="24"/>
              </w:rPr>
              <w:t>%</w:t>
            </w:r>
          </w:p>
        </w:tc>
        <w:tc>
          <w:tcPr>
            <w:tcW w:w="2979" w:type="dxa"/>
          </w:tcPr>
          <w:p w:rsidR="00D550B5" w:rsidRPr="001E5B43" w:rsidRDefault="00D550B5" w:rsidP="009A1CB3">
            <w:pPr>
              <w:pStyle w:val="TableParagraph"/>
              <w:spacing w:line="480" w:lineRule="auto"/>
              <w:ind w:left="8" w:right="2"/>
              <w:jc w:val="center"/>
              <w:rPr>
                <w:color w:val="000000" w:themeColor="text1"/>
                <w:sz w:val="24"/>
                <w:lang w:val="id-ID"/>
              </w:rPr>
            </w:pPr>
            <w:r w:rsidRPr="001E5B43">
              <w:rPr>
                <w:color w:val="000000" w:themeColor="text1"/>
                <w:sz w:val="24"/>
              </w:rPr>
              <w:t>Kurang</w:t>
            </w:r>
            <w:r w:rsidRPr="001E5B43">
              <w:rPr>
                <w:color w:val="000000" w:themeColor="text1"/>
                <w:spacing w:val="-2"/>
                <w:sz w:val="24"/>
                <w:lang w:val="id-ID"/>
              </w:rPr>
              <w:t>Efektif</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pacing w:val="-10"/>
                <w:sz w:val="24"/>
                <w:lang w:val="id-ID"/>
              </w:rPr>
            </w:pPr>
            <w:r w:rsidRPr="001E5B43">
              <w:rPr>
                <w:color w:val="000000" w:themeColor="text1"/>
                <w:spacing w:val="-10"/>
                <w:sz w:val="24"/>
                <w:lang w:val="id-ID"/>
              </w:rPr>
              <w:t>3</w:t>
            </w:r>
          </w:p>
        </w:tc>
        <w:tc>
          <w:tcPr>
            <w:tcW w:w="3684" w:type="dxa"/>
          </w:tcPr>
          <w:p w:rsidR="00D550B5" w:rsidRPr="001E5B43" w:rsidRDefault="00D550B5" w:rsidP="009A1CB3">
            <w:pPr>
              <w:pStyle w:val="TableParagraph"/>
              <w:spacing w:line="480" w:lineRule="auto"/>
              <w:ind w:left="5" w:right="3"/>
              <w:jc w:val="center"/>
              <w:rPr>
                <w:color w:val="000000" w:themeColor="text1"/>
                <w:sz w:val="24"/>
                <w:lang w:val="id-ID"/>
              </w:rPr>
            </w:pPr>
            <w:r w:rsidRPr="001E5B43">
              <w:rPr>
                <w:color w:val="000000" w:themeColor="text1"/>
                <w:sz w:val="24"/>
                <w:lang w:val="id-ID"/>
              </w:rPr>
              <w:t>41% - 60%</w:t>
            </w:r>
          </w:p>
        </w:tc>
        <w:tc>
          <w:tcPr>
            <w:tcW w:w="2979" w:type="dxa"/>
          </w:tcPr>
          <w:p w:rsidR="00D550B5" w:rsidRPr="001E5B43" w:rsidRDefault="00D550B5" w:rsidP="009A1CB3">
            <w:pPr>
              <w:pStyle w:val="TableParagraph"/>
              <w:spacing w:line="480" w:lineRule="auto"/>
              <w:ind w:left="8" w:right="2"/>
              <w:jc w:val="center"/>
              <w:rPr>
                <w:color w:val="000000" w:themeColor="text1"/>
                <w:sz w:val="24"/>
                <w:lang w:val="id-ID"/>
              </w:rPr>
            </w:pPr>
            <w:r w:rsidRPr="001E5B43">
              <w:rPr>
                <w:color w:val="000000" w:themeColor="text1"/>
                <w:sz w:val="24"/>
                <w:lang w:val="id-ID"/>
              </w:rPr>
              <w:t>Cukup Efektif</w:t>
            </w:r>
          </w:p>
        </w:tc>
      </w:tr>
      <w:tr w:rsidR="00D550B5" w:rsidRPr="001E5B43" w:rsidTr="009A1CB3">
        <w:trPr>
          <w:trHeight w:val="208"/>
          <w:jc w:val="center"/>
        </w:trPr>
        <w:tc>
          <w:tcPr>
            <w:tcW w:w="710" w:type="dxa"/>
          </w:tcPr>
          <w:p w:rsidR="00D550B5" w:rsidRPr="001E5B43" w:rsidRDefault="00D550B5" w:rsidP="009A1CB3">
            <w:pPr>
              <w:pStyle w:val="TableParagraph"/>
              <w:spacing w:line="480" w:lineRule="auto"/>
              <w:ind w:left="5"/>
              <w:jc w:val="center"/>
              <w:rPr>
                <w:color w:val="000000" w:themeColor="text1"/>
                <w:spacing w:val="-10"/>
                <w:sz w:val="24"/>
                <w:lang w:val="id-ID"/>
              </w:rPr>
            </w:pPr>
            <w:r w:rsidRPr="001E5B43">
              <w:rPr>
                <w:color w:val="000000" w:themeColor="text1"/>
                <w:spacing w:val="-10"/>
                <w:sz w:val="24"/>
                <w:lang w:val="id-ID"/>
              </w:rPr>
              <w:t>4</w:t>
            </w:r>
          </w:p>
        </w:tc>
        <w:tc>
          <w:tcPr>
            <w:tcW w:w="3684" w:type="dxa"/>
          </w:tcPr>
          <w:p w:rsidR="00D550B5" w:rsidRPr="001E5B43" w:rsidRDefault="00D550B5" w:rsidP="009A1CB3">
            <w:pPr>
              <w:pStyle w:val="TableParagraph"/>
              <w:spacing w:line="480" w:lineRule="auto"/>
              <w:ind w:left="5" w:right="3"/>
              <w:jc w:val="center"/>
              <w:rPr>
                <w:color w:val="000000" w:themeColor="text1"/>
                <w:sz w:val="24"/>
                <w:lang w:val="id-ID"/>
              </w:rPr>
            </w:pPr>
            <w:r w:rsidRPr="001E5B43">
              <w:rPr>
                <w:color w:val="000000" w:themeColor="text1"/>
                <w:sz w:val="24"/>
                <w:lang w:val="id-ID"/>
              </w:rPr>
              <w:t>61% - 80 %</w:t>
            </w:r>
          </w:p>
        </w:tc>
        <w:tc>
          <w:tcPr>
            <w:tcW w:w="2979" w:type="dxa"/>
          </w:tcPr>
          <w:p w:rsidR="00D550B5" w:rsidRPr="001E5B43" w:rsidRDefault="00D550B5" w:rsidP="009A1CB3">
            <w:pPr>
              <w:pStyle w:val="TableParagraph"/>
              <w:spacing w:line="480" w:lineRule="auto"/>
              <w:ind w:left="8" w:right="2"/>
              <w:jc w:val="center"/>
              <w:rPr>
                <w:color w:val="000000" w:themeColor="text1"/>
                <w:sz w:val="24"/>
                <w:lang w:val="id-ID"/>
              </w:rPr>
            </w:pPr>
            <w:r w:rsidRPr="001E5B43">
              <w:rPr>
                <w:color w:val="000000" w:themeColor="text1"/>
                <w:sz w:val="24"/>
                <w:lang w:val="id-ID"/>
              </w:rPr>
              <w:t>Efektif</w:t>
            </w:r>
          </w:p>
        </w:tc>
      </w:tr>
      <w:tr w:rsidR="00D550B5" w:rsidRPr="001E5B43" w:rsidTr="009A1CB3">
        <w:trPr>
          <w:trHeight w:val="197"/>
          <w:jc w:val="center"/>
        </w:trPr>
        <w:tc>
          <w:tcPr>
            <w:tcW w:w="710" w:type="dxa"/>
          </w:tcPr>
          <w:p w:rsidR="00D550B5" w:rsidRPr="001E5B43" w:rsidRDefault="00D550B5" w:rsidP="009A1CB3">
            <w:pPr>
              <w:pStyle w:val="TableParagraph"/>
              <w:spacing w:line="480" w:lineRule="auto"/>
              <w:ind w:left="5"/>
              <w:jc w:val="center"/>
              <w:rPr>
                <w:color w:val="000000" w:themeColor="text1"/>
                <w:sz w:val="24"/>
              </w:rPr>
            </w:pPr>
            <w:r w:rsidRPr="001E5B43">
              <w:rPr>
                <w:color w:val="000000" w:themeColor="text1"/>
                <w:spacing w:val="-10"/>
                <w:sz w:val="24"/>
              </w:rPr>
              <w:t>3</w:t>
            </w:r>
          </w:p>
        </w:tc>
        <w:tc>
          <w:tcPr>
            <w:tcW w:w="3684" w:type="dxa"/>
          </w:tcPr>
          <w:p w:rsidR="00D550B5" w:rsidRPr="001E5B43" w:rsidRDefault="00D550B5" w:rsidP="009A1CB3">
            <w:pPr>
              <w:pStyle w:val="TableParagraph"/>
              <w:spacing w:line="480" w:lineRule="auto"/>
              <w:ind w:left="5" w:right="3"/>
              <w:jc w:val="center"/>
              <w:rPr>
                <w:color w:val="000000" w:themeColor="text1"/>
                <w:sz w:val="24"/>
              </w:rPr>
            </w:pPr>
            <w:r w:rsidRPr="001E5B43">
              <w:rPr>
                <w:color w:val="000000" w:themeColor="text1"/>
                <w:sz w:val="24"/>
                <w:lang w:val="id-ID"/>
              </w:rPr>
              <w:t>81%</w:t>
            </w:r>
            <w:r w:rsidRPr="001E5B43">
              <w:rPr>
                <w:color w:val="000000" w:themeColor="text1"/>
                <w:sz w:val="24"/>
              </w:rPr>
              <w:t xml:space="preserve"> -</w:t>
            </w:r>
            <w:r w:rsidRPr="001E5B43">
              <w:rPr>
                <w:color w:val="000000" w:themeColor="text1"/>
                <w:sz w:val="24"/>
                <w:lang w:val="id-ID"/>
              </w:rPr>
              <w:t>100</w:t>
            </w:r>
            <w:r w:rsidRPr="001E5B43">
              <w:rPr>
                <w:color w:val="000000" w:themeColor="text1"/>
                <w:spacing w:val="-10"/>
                <w:sz w:val="24"/>
              </w:rPr>
              <w:t>%</w:t>
            </w:r>
          </w:p>
        </w:tc>
        <w:tc>
          <w:tcPr>
            <w:tcW w:w="2979" w:type="dxa"/>
          </w:tcPr>
          <w:p w:rsidR="00D550B5" w:rsidRPr="001E5B43" w:rsidRDefault="00D550B5" w:rsidP="009A1CB3">
            <w:pPr>
              <w:pStyle w:val="TableParagraph"/>
              <w:spacing w:line="480" w:lineRule="auto"/>
              <w:ind w:left="8"/>
              <w:jc w:val="center"/>
              <w:rPr>
                <w:color w:val="000000" w:themeColor="text1"/>
                <w:sz w:val="24"/>
                <w:lang w:val="id-ID"/>
              </w:rPr>
            </w:pPr>
            <w:r w:rsidRPr="001E5B43">
              <w:rPr>
                <w:color w:val="000000" w:themeColor="text1"/>
                <w:sz w:val="24"/>
                <w:lang w:val="id-ID"/>
              </w:rPr>
              <w:t xml:space="preserve">Sangat </w:t>
            </w:r>
            <w:r w:rsidRPr="001E5B43">
              <w:rPr>
                <w:color w:val="000000" w:themeColor="text1"/>
                <w:spacing w:val="-2"/>
                <w:sz w:val="24"/>
                <w:lang w:val="id-ID"/>
              </w:rPr>
              <w:t>Efektif</w:t>
            </w:r>
          </w:p>
        </w:tc>
      </w:tr>
    </w:tbl>
    <w:p w:rsidR="00D550B5" w:rsidRPr="001E5B43" w:rsidRDefault="00D550B5" w:rsidP="00D550B5">
      <w:pPr>
        <w:spacing w:line="480" w:lineRule="auto"/>
        <w:ind w:left="6804" w:hanging="992"/>
        <w:rPr>
          <w:b/>
          <w:color w:val="000000" w:themeColor="text1"/>
          <w:sz w:val="24"/>
          <w:lang w:val="id-ID"/>
        </w:rPr>
      </w:pPr>
      <w:r w:rsidRPr="001E5B43">
        <w:rPr>
          <w:b/>
          <w:color w:val="000000" w:themeColor="text1"/>
          <w:sz w:val="24"/>
          <w:lang w:val="id-ID"/>
        </w:rPr>
        <w:t>Sugiyono (2020)</w:t>
      </w:r>
    </w:p>
    <w:p w:rsidR="00D550B5" w:rsidRPr="001E5B43" w:rsidRDefault="00D550B5" w:rsidP="00D550B5">
      <w:pPr>
        <w:pStyle w:val="BodyText"/>
        <w:spacing w:before="1" w:line="480" w:lineRule="auto"/>
        <w:ind w:right="3" w:firstLine="719"/>
        <w:jc w:val="both"/>
        <w:rPr>
          <w:color w:val="000000" w:themeColor="text1"/>
          <w:lang w:val="id-ID"/>
        </w:rPr>
      </w:pPr>
      <w:r w:rsidRPr="001E5B43">
        <w:rPr>
          <w:color w:val="000000" w:themeColor="text1"/>
        </w:rPr>
        <w:lastRenderedPageBreak/>
        <w:t xml:space="preserve">Tabel di atas dijadikan sebagai acuan penghitungan persentase </w:t>
      </w:r>
      <w:r w:rsidRPr="001E5B43">
        <w:rPr>
          <w:color w:val="000000" w:themeColor="text1"/>
          <w:lang w:val="id-ID"/>
        </w:rPr>
        <w:t xml:space="preserve">kevalidan dan keefektifan </w:t>
      </w:r>
      <w:r w:rsidRPr="001E5B43">
        <w:rPr>
          <w:color w:val="000000" w:themeColor="text1"/>
        </w:rPr>
        <w:t>berdasarkan data yang diperoleh dari ahli medi</w:t>
      </w:r>
      <w:r w:rsidRPr="001E5B43">
        <w:rPr>
          <w:color w:val="000000" w:themeColor="text1"/>
          <w:lang w:val="id-ID"/>
        </w:rPr>
        <w:t xml:space="preserve">a, </w:t>
      </w:r>
      <w:r w:rsidRPr="001E5B43">
        <w:rPr>
          <w:color w:val="000000" w:themeColor="text1"/>
        </w:rPr>
        <w:t>ahli materi</w:t>
      </w:r>
      <w:r w:rsidRPr="001E5B43">
        <w:rPr>
          <w:color w:val="000000" w:themeColor="text1"/>
          <w:lang w:val="id-ID"/>
        </w:rPr>
        <w:t>, respon guru dan hasil tes siswa</w:t>
      </w:r>
      <w:r w:rsidRPr="001E5B43">
        <w:rPr>
          <w:color w:val="000000" w:themeColor="text1"/>
        </w:rPr>
        <w:t xml:space="preserve">. </w:t>
      </w:r>
      <w:r w:rsidRPr="001E5B43">
        <w:rPr>
          <w:color w:val="000000" w:themeColor="text1"/>
          <w:lang w:val="id-ID"/>
        </w:rPr>
        <w:t>Berdasarkan saran daari validator ahli materi kriteria kevalidan dan keefektifan pada penelitian ini di modifikasi sebagai berikut:</w:t>
      </w:r>
    </w:p>
    <w:p w:rsidR="00260EF2" w:rsidRPr="00D550B5" w:rsidRDefault="00260EF2" w:rsidP="00D550B5"/>
    <w:sectPr w:rsidR="00260EF2" w:rsidRPr="00D550B5" w:rsidSect="00260EF2">
      <w:headerReference w:type="even" r:id="rId15"/>
      <w:headerReference w:type="default" r:id="rId16"/>
      <w:footerReference w:type="even" r:id="rId17"/>
      <w:footerReference w:type="default" r:id="rId18"/>
      <w:headerReference w:type="first" r:id="rId19"/>
      <w:footerReference w:type="first" r:id="rId20"/>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08" w:rsidRDefault="00577408" w:rsidP="00260EF2">
      <w:r>
        <w:separator/>
      </w:r>
    </w:p>
  </w:endnote>
  <w:endnote w:type="continuationSeparator" w:id="1">
    <w:p w:rsidR="00577408" w:rsidRDefault="00577408" w:rsidP="0026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B5" w:rsidRDefault="00D550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755077"/>
      <w:docPartObj>
        <w:docPartGallery w:val="Page Numbers (Bottom of Page)"/>
        <w:docPartUnique/>
      </w:docPartObj>
    </w:sdtPr>
    <w:sdtEndPr>
      <w:rPr>
        <w:noProof/>
      </w:rPr>
    </w:sdtEndPr>
    <w:sdtContent>
      <w:p w:rsidR="00D550B5" w:rsidRDefault="00F9777D">
        <w:pPr>
          <w:pStyle w:val="Footer"/>
          <w:jc w:val="center"/>
        </w:pPr>
        <w:r w:rsidRPr="00234C70">
          <w:rPr>
            <w:sz w:val="24"/>
          </w:rPr>
          <w:fldChar w:fldCharType="begin"/>
        </w:r>
        <w:r w:rsidR="00D550B5" w:rsidRPr="00234C70">
          <w:rPr>
            <w:sz w:val="24"/>
          </w:rPr>
          <w:instrText xml:space="preserve"> PAGE   \* MERGEFORMAT </w:instrText>
        </w:r>
        <w:r w:rsidRPr="00234C70">
          <w:rPr>
            <w:sz w:val="24"/>
          </w:rPr>
          <w:fldChar w:fldCharType="separate"/>
        </w:r>
        <w:r w:rsidR="00300BAD">
          <w:rPr>
            <w:noProof/>
            <w:sz w:val="24"/>
          </w:rPr>
          <w:t>1</w:t>
        </w:r>
        <w:r w:rsidRPr="00234C70">
          <w:rPr>
            <w:noProof/>
            <w:sz w:val="24"/>
          </w:rPr>
          <w:fldChar w:fldCharType="end"/>
        </w:r>
      </w:p>
    </w:sdtContent>
  </w:sdt>
  <w:p w:rsidR="00D550B5" w:rsidRDefault="00D550B5">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B5" w:rsidRDefault="00D550B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08" w:rsidRDefault="00577408" w:rsidP="00260EF2">
      <w:r>
        <w:separator/>
      </w:r>
    </w:p>
  </w:footnote>
  <w:footnote w:type="continuationSeparator" w:id="1">
    <w:p w:rsidR="00577408" w:rsidRDefault="00577408" w:rsidP="00260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B5" w:rsidRDefault="00F97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60" o:spid="_x0000_s2068"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B5" w:rsidRPr="00A53744" w:rsidRDefault="00F9777D">
    <w:pPr>
      <w:pStyle w:val="Header"/>
      <w:jc w:val="right"/>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61" o:spid="_x0000_s2069"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D550B5" w:rsidRDefault="00D550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B5" w:rsidRDefault="00F97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59" o:spid="_x0000_s2067"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F97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63" o:spid="_x0000_s2071"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F97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64" o:spid="_x0000_s2072"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F97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7862" o:spid="_x0000_s2070"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F3DF0"/>
    <w:multiLevelType w:val="multilevel"/>
    <w:tmpl w:val="D5E4137A"/>
    <w:lvl w:ilvl="0">
      <w:start w:val="3"/>
      <w:numFmt w:val="decimal"/>
      <w:lvlText w:val="%1"/>
      <w:lvlJc w:val="left"/>
      <w:pPr>
        <w:ind w:left="360" w:hanging="360"/>
      </w:pPr>
      <w:rPr>
        <w:rFonts w:hint="default"/>
      </w:rPr>
    </w:lvl>
    <w:lvl w:ilvl="1">
      <w:start w:val="1"/>
      <w:numFmt w:val="decimal"/>
      <w:lvlText w:val="%1.%2"/>
      <w:lvlJc w:val="left"/>
      <w:pPr>
        <w:ind w:left="1856" w:hanging="72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616" w:hanging="180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1248" w:hanging="2160"/>
      </w:pPr>
      <w:rPr>
        <w:rFonts w:hint="default"/>
      </w:rPr>
    </w:lvl>
  </w:abstractNum>
  <w:abstractNum w:abstractNumId="1">
    <w:nsid w:val="4B954890"/>
    <w:multiLevelType w:val="hybridMultilevel"/>
    <w:tmpl w:val="05D03514"/>
    <w:lvl w:ilvl="0" w:tplc="8A9884FC">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5AC6338">
      <w:start w:val="1"/>
      <w:numFmt w:val="lowerLetter"/>
      <w:lvlText w:val="%2."/>
      <w:lvlJc w:val="left"/>
      <w:pPr>
        <w:ind w:left="1858" w:hanging="363"/>
      </w:pPr>
      <w:rPr>
        <w:rFonts w:ascii="Times New Roman" w:eastAsia="Times New Roman" w:hAnsi="Times New Roman" w:cs="Times New Roman" w:hint="default"/>
        <w:b w:val="0"/>
        <w:bCs w:val="0"/>
        <w:i w:val="0"/>
        <w:iCs w:val="0"/>
        <w:spacing w:val="-1"/>
        <w:w w:val="100"/>
        <w:sz w:val="24"/>
        <w:szCs w:val="24"/>
        <w:lang w:eastAsia="en-US" w:bidi="ar-SA"/>
      </w:rPr>
    </w:lvl>
    <w:lvl w:ilvl="2" w:tplc="CFFEFCA8">
      <w:numFmt w:val="bullet"/>
      <w:lvlText w:val="•"/>
      <w:lvlJc w:val="left"/>
      <w:pPr>
        <w:ind w:left="2787" w:hanging="363"/>
      </w:pPr>
      <w:rPr>
        <w:rFonts w:hint="default"/>
        <w:lang w:eastAsia="en-US" w:bidi="ar-SA"/>
      </w:rPr>
    </w:lvl>
    <w:lvl w:ilvl="3" w:tplc="42D666A2">
      <w:numFmt w:val="bullet"/>
      <w:lvlText w:val="•"/>
      <w:lvlJc w:val="left"/>
      <w:pPr>
        <w:ind w:left="3714" w:hanging="363"/>
      </w:pPr>
      <w:rPr>
        <w:rFonts w:hint="default"/>
        <w:lang w:eastAsia="en-US" w:bidi="ar-SA"/>
      </w:rPr>
    </w:lvl>
    <w:lvl w:ilvl="4" w:tplc="D57ED6C6">
      <w:numFmt w:val="bullet"/>
      <w:lvlText w:val="•"/>
      <w:lvlJc w:val="left"/>
      <w:pPr>
        <w:ind w:left="4642" w:hanging="363"/>
      </w:pPr>
      <w:rPr>
        <w:rFonts w:hint="default"/>
        <w:lang w:eastAsia="en-US" w:bidi="ar-SA"/>
      </w:rPr>
    </w:lvl>
    <w:lvl w:ilvl="5" w:tplc="0BC2570E">
      <w:numFmt w:val="bullet"/>
      <w:lvlText w:val="•"/>
      <w:lvlJc w:val="left"/>
      <w:pPr>
        <w:ind w:left="5569" w:hanging="363"/>
      </w:pPr>
      <w:rPr>
        <w:rFonts w:hint="default"/>
        <w:lang w:eastAsia="en-US" w:bidi="ar-SA"/>
      </w:rPr>
    </w:lvl>
    <w:lvl w:ilvl="6" w:tplc="2E7C9E46">
      <w:numFmt w:val="bullet"/>
      <w:lvlText w:val="•"/>
      <w:lvlJc w:val="left"/>
      <w:pPr>
        <w:ind w:left="6497" w:hanging="363"/>
      </w:pPr>
      <w:rPr>
        <w:rFonts w:hint="default"/>
        <w:lang w:eastAsia="en-US" w:bidi="ar-SA"/>
      </w:rPr>
    </w:lvl>
    <w:lvl w:ilvl="7" w:tplc="875A0172">
      <w:numFmt w:val="bullet"/>
      <w:lvlText w:val="•"/>
      <w:lvlJc w:val="left"/>
      <w:pPr>
        <w:ind w:left="7424" w:hanging="363"/>
      </w:pPr>
      <w:rPr>
        <w:rFonts w:hint="default"/>
        <w:lang w:eastAsia="en-US" w:bidi="ar-SA"/>
      </w:rPr>
    </w:lvl>
    <w:lvl w:ilvl="8" w:tplc="DA5ED278">
      <w:numFmt w:val="bullet"/>
      <w:lvlText w:val="•"/>
      <w:lvlJc w:val="left"/>
      <w:pPr>
        <w:ind w:left="8352" w:hanging="363"/>
      </w:pPr>
      <w:rPr>
        <w:rFonts w:hint="default"/>
        <w:lang w:eastAsia="en-US" w:bidi="ar-SA"/>
      </w:rPr>
    </w:lvl>
  </w:abstractNum>
  <w:abstractNum w:abstractNumId="2">
    <w:nsid w:val="60711CBD"/>
    <w:multiLevelType w:val="hybridMultilevel"/>
    <w:tmpl w:val="11F8C6EE"/>
    <w:lvl w:ilvl="0" w:tplc="873C9E80">
      <w:numFmt w:val="decimal"/>
      <w:lvlText w:val="%1-"/>
      <w:lvlJc w:val="left"/>
      <w:pPr>
        <w:ind w:left="365" w:hanging="360"/>
      </w:pPr>
      <w:rPr>
        <w:rFonts w:hint="default"/>
      </w:rPr>
    </w:lvl>
    <w:lvl w:ilvl="1" w:tplc="04210019" w:tentative="1">
      <w:start w:val="1"/>
      <w:numFmt w:val="lowerLetter"/>
      <w:lvlText w:val="%2."/>
      <w:lvlJc w:val="left"/>
      <w:pPr>
        <w:ind w:left="1085" w:hanging="360"/>
      </w:pPr>
    </w:lvl>
    <w:lvl w:ilvl="2" w:tplc="0421001B" w:tentative="1">
      <w:start w:val="1"/>
      <w:numFmt w:val="lowerRoman"/>
      <w:lvlText w:val="%3."/>
      <w:lvlJc w:val="right"/>
      <w:pPr>
        <w:ind w:left="1805" w:hanging="180"/>
      </w:pPr>
    </w:lvl>
    <w:lvl w:ilvl="3" w:tplc="0421000F" w:tentative="1">
      <w:start w:val="1"/>
      <w:numFmt w:val="decimal"/>
      <w:lvlText w:val="%4."/>
      <w:lvlJc w:val="left"/>
      <w:pPr>
        <w:ind w:left="2525" w:hanging="360"/>
      </w:pPr>
    </w:lvl>
    <w:lvl w:ilvl="4" w:tplc="04210019" w:tentative="1">
      <w:start w:val="1"/>
      <w:numFmt w:val="lowerLetter"/>
      <w:lvlText w:val="%5."/>
      <w:lvlJc w:val="left"/>
      <w:pPr>
        <w:ind w:left="3245" w:hanging="360"/>
      </w:pPr>
    </w:lvl>
    <w:lvl w:ilvl="5" w:tplc="0421001B" w:tentative="1">
      <w:start w:val="1"/>
      <w:numFmt w:val="lowerRoman"/>
      <w:lvlText w:val="%6."/>
      <w:lvlJc w:val="right"/>
      <w:pPr>
        <w:ind w:left="3965" w:hanging="180"/>
      </w:pPr>
    </w:lvl>
    <w:lvl w:ilvl="6" w:tplc="0421000F" w:tentative="1">
      <w:start w:val="1"/>
      <w:numFmt w:val="decimal"/>
      <w:lvlText w:val="%7."/>
      <w:lvlJc w:val="left"/>
      <w:pPr>
        <w:ind w:left="4685" w:hanging="360"/>
      </w:pPr>
    </w:lvl>
    <w:lvl w:ilvl="7" w:tplc="04210019" w:tentative="1">
      <w:start w:val="1"/>
      <w:numFmt w:val="lowerLetter"/>
      <w:lvlText w:val="%8."/>
      <w:lvlJc w:val="left"/>
      <w:pPr>
        <w:ind w:left="5405" w:hanging="360"/>
      </w:pPr>
    </w:lvl>
    <w:lvl w:ilvl="8" w:tplc="0421001B" w:tentative="1">
      <w:start w:val="1"/>
      <w:numFmt w:val="lowerRoman"/>
      <w:lvlText w:val="%9."/>
      <w:lvlJc w:val="right"/>
      <w:pPr>
        <w:ind w:left="6125" w:hanging="180"/>
      </w:pPr>
    </w:lvl>
  </w:abstractNum>
  <w:abstractNum w:abstractNumId="3">
    <w:nsid w:val="6FE318F0"/>
    <w:multiLevelType w:val="hybridMultilevel"/>
    <w:tmpl w:val="D9CE5662"/>
    <w:lvl w:ilvl="0" w:tplc="35AC6338">
      <w:start w:val="1"/>
      <w:numFmt w:val="lowerLetter"/>
      <w:lvlText w:val="%1."/>
      <w:lvlJc w:val="left"/>
      <w:pPr>
        <w:ind w:left="284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4">
    <w:nsid w:val="77B70A4E"/>
    <w:multiLevelType w:val="hybridMultilevel"/>
    <w:tmpl w:val="0A163636"/>
    <w:lvl w:ilvl="0" w:tplc="529A78E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Yzd0UCL9eyOGs/KgvhtqOjKrjNc=" w:salt="EJAwtA2Bye/8W0gFM+1n7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0EF2"/>
    <w:rsid w:val="000479A7"/>
    <w:rsid w:val="00260EF2"/>
    <w:rsid w:val="00300BAD"/>
    <w:rsid w:val="00325737"/>
    <w:rsid w:val="00577408"/>
    <w:rsid w:val="006B4CC0"/>
    <w:rsid w:val="00B26F87"/>
    <w:rsid w:val="00D550B5"/>
    <w:rsid w:val="00F506AA"/>
    <w:rsid w:val="00F977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BB94-6238-4CF5-9DC4-BE23220F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2026-05-12T02:21:00Z</dcterms:created>
  <dcterms:modified xsi:type="dcterms:W3CDTF">2026-05-12T02:21:00Z</dcterms:modified>
</cp:coreProperties>
</file>