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5F8" w:rsidRDefault="00B74162">
      <w:pPr>
        <w:pStyle w:val="Title"/>
        <w:spacing w:line="480" w:lineRule="auto"/>
      </w:pPr>
      <w:r>
        <w:t xml:space="preserve">BAB I </w:t>
      </w:r>
      <w:r>
        <w:rPr>
          <w:spacing w:val="-2"/>
        </w:rPr>
        <w:t>PENDAHULUAN</w:t>
      </w:r>
    </w:p>
    <w:p w:rsidR="00AD65F8" w:rsidRDefault="00B74162">
      <w:pPr>
        <w:pStyle w:val="Heading1"/>
        <w:numPr>
          <w:ilvl w:val="1"/>
          <w:numId w:val="1"/>
        </w:numPr>
        <w:tabs>
          <w:tab w:val="left" w:pos="928"/>
        </w:tabs>
        <w:spacing w:before="197"/>
      </w:pPr>
      <w:r>
        <w:t>Latar</w:t>
      </w:r>
      <w:r>
        <w:rPr>
          <w:spacing w:val="-2"/>
        </w:rPr>
        <w:t xml:space="preserve"> Belakang</w:t>
      </w:r>
    </w:p>
    <w:p w:rsidR="00AD65F8" w:rsidRDefault="00AD65F8">
      <w:pPr>
        <w:pStyle w:val="BodyText"/>
        <w:spacing w:before="2"/>
        <w:jc w:val="left"/>
        <w:rPr>
          <w:b/>
        </w:rPr>
      </w:pPr>
    </w:p>
    <w:p w:rsidR="00AD65F8" w:rsidRDefault="00B74162">
      <w:pPr>
        <w:pStyle w:val="BodyText"/>
        <w:spacing w:before="1" w:line="480" w:lineRule="auto"/>
        <w:ind w:left="568" w:right="138" w:firstLine="360"/>
      </w:pPr>
      <w:r>
        <w:t>Bahasa merupakan alat untuk berkomunikasi dan menjadi jembatan dalam bersosialisasi dengan manusia lain di tengah masyarakat. Proses berbahasa merupakan suatu aktivitas unik dan kompleks, mengingat pada pelaksanaannya proses berbahasa melibatkan empat kete</w:t>
      </w:r>
      <w:r>
        <w:t>rampilan berbahasa yang dimiliki oleh siswa.Haltersebutsejalandenganpernyataanberikut,yakni“Sehubungan dengan penggunaan bahasa, terdapat empat keterampilan dasar yaitu mendengarkan (menyimak), berbicara, membaca, dan menulis (Cahyani &amp; Chodijah, 2007:8).</w:t>
      </w:r>
    </w:p>
    <w:p w:rsidR="00AD65F8" w:rsidRDefault="00B74162">
      <w:pPr>
        <w:pStyle w:val="BodyText"/>
        <w:spacing w:before="1" w:line="480" w:lineRule="auto"/>
        <w:ind w:left="568" w:right="140" w:firstLine="360"/>
      </w:pPr>
      <w:r>
        <w:t>Secara umum literasi adalah kemampuan seseorang dalam mengolah dan memahami informasi saat melakukan proses membaca dan menulis. Dalam perkembangannya, definisi literasi selalu berevolusi sesuai dengan tantangan zaman. Jika dulu definisi literasi adalah ke</w:t>
      </w:r>
      <w:r>
        <w:t>mampuan membaca dan menulis.</w:t>
      </w:r>
    </w:p>
    <w:p w:rsidR="00AD65F8" w:rsidRDefault="00B74162">
      <w:pPr>
        <w:pStyle w:val="BodyText"/>
        <w:spacing w:line="480" w:lineRule="auto"/>
        <w:ind w:left="568" w:right="138" w:firstLine="360"/>
      </w:pPr>
      <w:r>
        <w:t>literasidalammatapelajaranbahasaTematiklebihpadakemampuaninformasi. Kemampuan informasi mengacu pada beberapa aktivitas, yaitu mengumpulkan informasi,mengolahinformasi,danmengomunikasikaninformasi.Ketigaaktivitas tersebuttidakd</w:t>
      </w:r>
      <w:r>
        <w:t>apatdilepaskandariketerampilanmembacadanmenulis.Pengertian inidipilihberdasarkanasumsibahwamatapelajaranapapun,akanmenuntutsiswa untuk menguasai berbagai informasi yang dicapai melalui membaca dan menulis. Aktivitas membaca dan menulis adalah kunci utama k</w:t>
      </w:r>
      <w:r>
        <w:t>eberhasilan siswa dalam menguasai informasi yang dituntut dalam setiap mata pelajaran.</w:t>
      </w:r>
    </w:p>
    <w:p w:rsidR="00AD65F8" w:rsidRDefault="00B74162">
      <w:pPr>
        <w:pStyle w:val="BodyText"/>
        <w:spacing w:line="480" w:lineRule="auto"/>
        <w:ind w:left="568" w:right="140" w:firstLine="360"/>
      </w:pPr>
      <w:r>
        <w:t>Tim Penulis Pembelajaran Literasi di Kelas Awal (2015), menyatakan bahwa bukubesar(bigbook)adalahbukubacaanyangmemilikiukuran,tulisan,</w:t>
      </w:r>
      <w:r>
        <w:rPr>
          <w:spacing w:val="-5"/>
        </w:rPr>
        <w:t>dan</w:t>
      </w:r>
    </w:p>
    <w:p w:rsidR="00AD65F8" w:rsidRDefault="00AD65F8">
      <w:pPr>
        <w:pStyle w:val="BodyText"/>
        <w:jc w:val="left"/>
        <w:rPr>
          <w:sz w:val="22"/>
        </w:rPr>
      </w:pPr>
    </w:p>
    <w:p w:rsidR="00AD65F8" w:rsidRDefault="00AD65F8">
      <w:pPr>
        <w:pStyle w:val="BodyText"/>
        <w:spacing w:before="12"/>
        <w:jc w:val="left"/>
        <w:rPr>
          <w:sz w:val="22"/>
        </w:rPr>
      </w:pPr>
    </w:p>
    <w:p w:rsidR="00AD65F8" w:rsidRDefault="00B74162">
      <w:pPr>
        <w:ind w:left="431"/>
        <w:jc w:val="center"/>
        <w:rPr>
          <w:rFonts w:ascii="Calibri"/>
        </w:rPr>
      </w:pPr>
      <w:r>
        <w:rPr>
          <w:rFonts w:ascii="Calibri"/>
          <w:spacing w:val="-10"/>
        </w:rPr>
        <w:lastRenderedPageBreak/>
        <w:t>1</w:t>
      </w:r>
    </w:p>
    <w:p w:rsidR="00AD65F8" w:rsidRDefault="00AD65F8">
      <w:pPr>
        <w:jc w:val="center"/>
        <w:rPr>
          <w:rFonts w:ascii="Calibri"/>
        </w:rPr>
        <w:sectPr w:rsidR="00AD65F8">
          <w:headerReference w:type="even" r:id="rId7"/>
          <w:headerReference w:type="default" r:id="rId8"/>
          <w:footerReference w:type="even" r:id="rId9"/>
          <w:footerReference w:type="default" r:id="rId10"/>
          <w:headerReference w:type="first" r:id="rId11"/>
          <w:footerReference w:type="first" r:id="rId12"/>
          <w:type w:val="continuous"/>
          <w:pgSz w:w="11910" w:h="16840"/>
          <w:pgMar w:top="1620" w:right="1559" w:bottom="280" w:left="1700" w:header="720" w:footer="720" w:gutter="0"/>
          <w:cols w:space="720"/>
        </w:sectPr>
      </w:pPr>
    </w:p>
    <w:p w:rsidR="00AD65F8" w:rsidRDefault="00B74162">
      <w:pPr>
        <w:pStyle w:val="BodyText"/>
        <w:spacing w:before="82" w:line="480" w:lineRule="auto"/>
        <w:ind w:left="568" w:right="121"/>
      </w:pPr>
      <w:r>
        <w:lastRenderedPageBreak/>
        <w:t>gambar yang</w:t>
      </w:r>
      <w:r>
        <w:t xml:space="preserve"> besar. Big book berkarakteristik khusus yang dibesarkan, baik teks maupun gambarnya, sehingga memungkinkan terjadinya kegiatan membaca bersama antara guru dan murid. Guru dapat memilih big book yang isi cerita dan topiknya sesuai dengan minat siswa atau s</w:t>
      </w:r>
      <w:r>
        <w:t>esuai dengan tema pelajaran. Bahkan, guru dapat membuat sendiri big book sesuai dengan karakteristik dan kebutuhan peserta didik (Modul Lokakarya Materi untuk Sekolah Praktik yang baik SD/MI, , Februari2015).Mediapembelajaranmerupakanmediayangdapatmenghubu</w:t>
      </w:r>
      <w:r>
        <w:t>ngkan kegiatan belajar dengan kenyataan yang sebenarnya. Motivaasi, kreativitas, karakter, dan kecerdasan emosional siwsa dapat dibentuk melalui pembelajaran yang tepat agar siswa dapat mengkontribusi ide-ide dan menuangkannya secara lisan. (Ahmad Sukri, 2</w:t>
      </w:r>
      <w:r>
        <w:t>021)</w:t>
      </w:r>
    </w:p>
    <w:p w:rsidR="00AD65F8" w:rsidRDefault="00B74162">
      <w:pPr>
        <w:pStyle w:val="BodyText"/>
        <w:spacing w:before="1" w:line="480" w:lineRule="auto"/>
        <w:ind w:left="568" w:right="135" w:firstLine="360"/>
      </w:pPr>
      <w:r>
        <w:t>Secara etimologis kata “budaya” atau “culture” dalam bahasa Inggris berasal dari bahasa Latin “colere” yang berarti “mengolah” atau “mengerjakan” sesuatu yang berkaitan dengan alam (cultivation). Dalam bahasa Indonesia, kata budaya (nominalisasi: kebudayaa</w:t>
      </w:r>
      <w:r>
        <w:t xml:space="preserve">n) berasal dari bahasa Sanskerta “buddhayah” yaitu bentuk jamak dari kata buddhi (budi atau akal). Penjelasan lain tentang etimologi kata “budaya” yakni sebagai perkembangan dari kata majemuk “budi daya” yang berarti pemberdayaan budi yang berwujud cipta, </w:t>
      </w:r>
      <w:r>
        <w:t>karya dan karsa. Menurut ahli antropologi budaya, yang dimaksud kebudayaan itu tidak hanya berupa benda- benda hasil karya seperti kesenian saja. Akan tetapi termasuk sikap, tingkah laku manusia, cara berpikir, pandangan hidup, penilaian tentang baik buruk</w:t>
      </w:r>
      <w:r>
        <w:t>, semuanya termasuk pengertian kebudayaan.</w:t>
      </w:r>
    </w:p>
    <w:p w:rsidR="00AD65F8" w:rsidRDefault="00B74162">
      <w:pPr>
        <w:pStyle w:val="BodyText"/>
        <w:spacing w:line="480" w:lineRule="auto"/>
        <w:ind w:left="568" w:right="141" w:firstLine="360"/>
      </w:pPr>
      <w:r>
        <w:t>MelayudalampengertianmutakhirmerujukkepadapenuturbahasaMelayudan merekayangmengamalkanadatMelayu.MelayuidentikdenganIslam.Hal</w:t>
      </w:r>
      <w:r>
        <w:rPr>
          <w:spacing w:val="-5"/>
        </w:rPr>
        <w:t>ini</w:t>
      </w:r>
    </w:p>
    <w:p w:rsidR="00AD65F8" w:rsidRDefault="00AD65F8">
      <w:pPr>
        <w:pStyle w:val="BodyText"/>
        <w:spacing w:line="480" w:lineRule="auto"/>
        <w:sectPr w:rsidR="00AD65F8">
          <w:headerReference w:type="even" r:id="rId13"/>
          <w:headerReference w:type="default" r:id="rId14"/>
          <w:headerReference w:type="first" r:id="rId15"/>
          <w:pgSz w:w="11910" w:h="16840"/>
          <w:pgMar w:top="1600" w:right="1559" w:bottom="280" w:left="1700" w:header="763" w:footer="0" w:gutter="0"/>
          <w:pgNumType w:start="2"/>
          <w:cols w:space="720"/>
        </w:sectPr>
      </w:pPr>
    </w:p>
    <w:p w:rsidR="00AD65F8" w:rsidRDefault="00B74162">
      <w:pPr>
        <w:pStyle w:val="BodyText"/>
        <w:spacing w:before="82" w:line="480" w:lineRule="auto"/>
        <w:ind w:left="568" w:right="138"/>
      </w:pPr>
      <w:r>
        <w:lastRenderedPageBreak/>
        <w:t>menjadi sebuah ketentuan karena budaya Melayu sangat bernafaskan Islam, atau budayaMelayubersumberdariajaranIslam.Sesuaidenganpribahasamelayuuntuk yang mengatakan “adat bersanding sara’, dan sara’ bersandingkan kitabullah”. Maksud</w:t>
      </w:r>
      <w:r>
        <w:t>nya, adat mempunyai aturan yang berdasarkan Islam, sedangkan aturan Islamituberdasarkankitabsucial-Qur’an.MasyarakatMelayu adalahmasyarakat yang beradab dan mempunyai kepribadian yang baik, moralitas yang tinggi, dan selalu ingin berhasil dalam segalah hal</w:t>
      </w:r>
      <w:r>
        <w:t>. Vallentijn (1712) menyebutkan bahwa orang Melayu sangat cerdik, sangat pintar, dan manusia yang sangat sopan di seluruh Asia. Orang Melayu identik dengan orang yang pemalu, apalagi seorang perempuan akan mencerminkan budaya timur yang pemalu dan sopan da</w:t>
      </w:r>
      <w:r>
        <w:t>lam bersikap dan bertingkah laku.</w:t>
      </w:r>
    </w:p>
    <w:p w:rsidR="00AD65F8" w:rsidRDefault="00B74162">
      <w:pPr>
        <w:pStyle w:val="BodyText"/>
        <w:spacing w:before="1" w:line="480" w:lineRule="auto"/>
        <w:ind w:left="568" w:right="140" w:firstLine="360"/>
      </w:pPr>
      <w:r>
        <w:t>Keterampilan adalah kemampuan untuk mengoperasikan pekerjaan secara mudah dan cermat (Gordon, 1994 : 55). Sedangkan menurut Nadler (1986 : 73) tentang keterampilan adalah kegiatan yang memerlukan praktek atau dapat di arti</w:t>
      </w:r>
      <w:r>
        <w:t>kansebagaiimplikasidariketerampilan.Berdasarkanpengertiantersebutdiatas dapat disimpulkan bahwa keterampilan (skill) berarti kemampuan untuk mengoperasikan suatu pekerjaan secara mudah dan cermat yang membutuhkan kemampuan dasar (basic ability).</w:t>
      </w:r>
    </w:p>
    <w:p w:rsidR="00AD65F8" w:rsidRDefault="00B74162">
      <w:pPr>
        <w:pStyle w:val="BodyText"/>
        <w:spacing w:line="480" w:lineRule="auto"/>
        <w:ind w:left="568" w:right="138" w:firstLine="360"/>
      </w:pPr>
      <w:r>
        <w:t>Membacamer</w:t>
      </w:r>
      <w:r>
        <w:t>upakankegiatanmelihattulisanbacaandanprosesmemahamiisi teks dengan bersuara atau dalam hati. Membaca adalah mengungkapkan suatu imajinasiterhadapsuatupembacayangdisukaikhalayakramaidanjugadimengerti oleh seseorang yang dicintai. Kegiatan membaca meliputi m</w:t>
      </w:r>
      <w:r>
        <w:t>embaca nyaring dan membacadalamhati.Membacanyaringadalahkegiatanmembacayangdilakukan dengancara membaca kerasdidepanumum.Sedangkankegiatanmembaca</w:t>
      </w:r>
      <w:r>
        <w:rPr>
          <w:spacing w:val="-2"/>
        </w:rPr>
        <w:t>dalam</w:t>
      </w:r>
    </w:p>
    <w:p w:rsidR="00AD65F8" w:rsidRDefault="00AD65F8">
      <w:pPr>
        <w:pStyle w:val="BodyText"/>
        <w:spacing w:line="480" w:lineRule="auto"/>
        <w:sectPr w:rsidR="00AD65F8">
          <w:pgSz w:w="11910" w:h="16840"/>
          <w:pgMar w:top="1600" w:right="1559" w:bottom="280" w:left="1700" w:header="763" w:footer="0" w:gutter="0"/>
          <w:cols w:space="720"/>
        </w:sectPr>
      </w:pPr>
    </w:p>
    <w:p w:rsidR="00AD65F8" w:rsidRDefault="00B74162">
      <w:pPr>
        <w:pStyle w:val="BodyText"/>
        <w:spacing w:before="82" w:line="480" w:lineRule="auto"/>
        <w:ind w:left="568" w:right="141"/>
      </w:pPr>
      <w:r>
        <w:lastRenderedPageBreak/>
        <w:t>hatiadalahkegiatanmembacadenganseksamayangdilakukanuntukmengerti</w:t>
      </w:r>
      <w:r>
        <w:t>dan memahami maksud atau tujuan penulis dalam media tertulis.</w:t>
      </w:r>
    </w:p>
    <w:p w:rsidR="00AD65F8" w:rsidRDefault="00B74162">
      <w:pPr>
        <w:pStyle w:val="BodyText"/>
        <w:spacing w:line="480" w:lineRule="auto"/>
        <w:ind w:left="568" w:right="138" w:firstLine="360"/>
      </w:pPr>
      <w:r>
        <w:t>Menurutkamusbesarbaasaindonesiaedisiterbaru“Tematik”diartikansebagai “berkenaan dengan tema”; dan “tema” sendiri berarti “pokok pikiran dasar cerita. Contohnyatemasandiwarainiialahyangkejidanyan</w:t>
      </w:r>
      <w:r>
        <w:t>gjahatpastiakankalaholeh yang baik dan mulia. Tidak jauh berbeda, pada sumber literatur lainnya, seperti yangdiulisolehHendroDarmawan,dkk.“Tematik”diartikaansebagai“mengenai tema; yang pokok; mengenai lagu pokok.”</w:t>
      </w:r>
    </w:p>
    <w:p w:rsidR="00AD65F8" w:rsidRDefault="00B74162">
      <w:pPr>
        <w:pStyle w:val="BodyText"/>
        <w:spacing w:before="1" w:line="480" w:lineRule="auto"/>
        <w:ind w:left="568" w:right="134" w:firstLine="360"/>
      </w:pPr>
      <w:r>
        <w:t>Pembelajarantematikadalahsalahsatumodelpem</w:t>
      </w:r>
      <w:r>
        <w:t>belajaranterpadu</w:t>
      </w:r>
      <w:r>
        <w:rPr>
          <w:i/>
        </w:rPr>
        <w:t>(integrated learning)</w:t>
      </w:r>
      <w:r>
        <w:t>. Pada jenjang taman kanak-kanak (TK/RA) atau sekolah dasar (SD/MI) untukkeasawal(yaitukelas1,2,dan3)yangberdasarkanpadatema-tematertentu yang konstektual dengan dunia anak.</w:t>
      </w:r>
    </w:p>
    <w:p w:rsidR="00AD65F8" w:rsidRDefault="00B74162">
      <w:pPr>
        <w:pStyle w:val="BodyText"/>
        <w:spacing w:line="480" w:lineRule="auto"/>
        <w:ind w:left="568" w:right="137" w:firstLine="360"/>
      </w:pPr>
      <w:r>
        <w:t>Dengan demikian, dari penjelasn tersebut dapa</w:t>
      </w:r>
      <w:r>
        <w:t>t ditarik kesimpulan bahwa istilah“Tematik”dan “Terpadu”yangdigunakan dalampembelajaran tematikdan pembelajaran terpadu mengandung makna yang ambigu, tampak sama tapi sebenarnya berbeda, “sama” dalam artian bahwa kedua model pembelajaran tersebut pada haik</w:t>
      </w:r>
      <w:r>
        <w:t xml:space="preserve">atnya sama-sama merupakan suatu bentuk pembelajaran yang dikembangkan melalui proses pemaduan. Maknanya bisa “berbeda” karena pembelajaran tematik merupakan salah satu model dari pembelajaran terpadu. Sehingga dari cakupan maknanya lebih luas pembelajaran </w:t>
      </w:r>
      <w:r>
        <w:t>terpadu dibandingkan pembelajarantematik.Sehinggabisadikatakanbahwamodelpembelajarantematik merupakan salah satu jenis model pembelajaran terpadu, namun pembelajaran terpadu belum tentu merupakan model tematik.</w:t>
      </w:r>
    </w:p>
    <w:p w:rsidR="00AD65F8" w:rsidRDefault="00B74162">
      <w:pPr>
        <w:pStyle w:val="BodyText"/>
        <w:spacing w:line="275" w:lineRule="exact"/>
        <w:ind w:left="928"/>
        <w:jc w:val="left"/>
      </w:pPr>
      <w:r>
        <w:t>Berdasarkanobservasiawalpadatanggal20November</w:t>
      </w:r>
      <w:r>
        <w:t>2022,dikelas</w:t>
      </w:r>
      <w:r>
        <w:rPr>
          <w:spacing w:val="-5"/>
        </w:rPr>
        <w:t>II</w:t>
      </w:r>
    </w:p>
    <w:p w:rsidR="00AD65F8" w:rsidRDefault="00AD65F8">
      <w:pPr>
        <w:pStyle w:val="BodyText"/>
        <w:spacing w:line="275" w:lineRule="exact"/>
        <w:jc w:val="left"/>
        <w:sectPr w:rsidR="00AD65F8">
          <w:pgSz w:w="11910" w:h="16840"/>
          <w:pgMar w:top="1600" w:right="1559" w:bottom="280" w:left="1700" w:header="763" w:footer="0" w:gutter="0"/>
          <w:cols w:space="720"/>
        </w:sectPr>
      </w:pPr>
    </w:p>
    <w:p w:rsidR="00AD65F8" w:rsidRDefault="00B74162">
      <w:pPr>
        <w:pStyle w:val="BodyText"/>
        <w:spacing w:before="82" w:line="480" w:lineRule="auto"/>
        <w:ind w:left="568" w:right="135"/>
      </w:pPr>
      <w:r>
        <w:lastRenderedPageBreak/>
        <w:t xml:space="preserve">Sekolah Dasar 101873 Desa Baru terdapat berbagai masalah pada saat proses pembelajaran berlangsung yaitu, lemahnya keterampilan membaca yang dimiliki oleh siswa dalam membaca teks, kesulitan siswa dalam belajar dikarenakan </w:t>
      </w:r>
      <w:r>
        <w:t>masih ada siswa yang idak mampu membaca dengan lancar, media yang digunakan kurangbervariasi,BukuPaketyangtidakmemadai,Metodeyangdiguanaknadalah metode ceramah, Masih banyak siswa yang malas-malasan untuk belajar. Media yang digunakan guru kurang bervarias</w:t>
      </w:r>
      <w:r>
        <w:t>i sehingga siswa tidak bersemangat dalam belajar.Halinilahyangmenjadipemicusiswamengalamikesulitandalamkegiatan membaca sehingga keterampilan membaca siswa kurang baik.</w:t>
      </w:r>
    </w:p>
    <w:p w:rsidR="00AD65F8" w:rsidRDefault="00B74162">
      <w:pPr>
        <w:pStyle w:val="BodyText"/>
        <w:spacing w:before="1" w:line="480" w:lineRule="auto"/>
        <w:ind w:left="568" w:right="139" w:firstLine="360"/>
      </w:pPr>
      <w:r>
        <w:t>Berdasarkan beberapa permasalahan diatas, peneliti mengangkat judul “Pengembangan media</w:t>
      </w:r>
      <w:r>
        <w:t xml:space="preserve"> literasi big book berbasis budaya melayu tema pengalamanku kelas II sekolah dasar” menggunakan metode pengembangan Research and Development (R&amp;D) dimana dalam pengembangannya menggunakan model ADDIE pada media literasi big book untuk membantu siswa dalam </w:t>
      </w:r>
      <w:r>
        <w:t>membaca. Dimana media literasi big book untuk membantu peserta didik dalam proses pembelajaran Tematik, sehingga siswa dalam memahami pembelajaran yang sampaikan guru.</w:t>
      </w:r>
    </w:p>
    <w:p w:rsidR="00AD65F8" w:rsidRDefault="00B74162">
      <w:pPr>
        <w:pStyle w:val="Heading1"/>
        <w:numPr>
          <w:ilvl w:val="1"/>
          <w:numId w:val="1"/>
        </w:numPr>
        <w:tabs>
          <w:tab w:val="left" w:pos="928"/>
        </w:tabs>
        <w:spacing w:before="198"/>
      </w:pPr>
      <w:r>
        <w:t>Identifikasi</w:t>
      </w:r>
      <w:r>
        <w:rPr>
          <w:spacing w:val="-2"/>
        </w:rPr>
        <w:t>Masalah</w:t>
      </w:r>
    </w:p>
    <w:p w:rsidR="00AD65F8" w:rsidRDefault="00AD65F8">
      <w:pPr>
        <w:pStyle w:val="BodyText"/>
        <w:spacing w:before="2"/>
        <w:jc w:val="left"/>
        <w:rPr>
          <w:b/>
        </w:rPr>
      </w:pPr>
    </w:p>
    <w:p w:rsidR="00AD65F8" w:rsidRDefault="00B74162">
      <w:pPr>
        <w:pStyle w:val="BodyText"/>
        <w:spacing w:before="1"/>
        <w:ind w:left="928"/>
        <w:jc w:val="left"/>
      </w:pPr>
      <w:r>
        <w:t xml:space="preserve">Berdasarkandari paparandiatas, maka penulis dapat mengidentifikasi </w:t>
      </w:r>
      <w:r>
        <w:rPr>
          <w:spacing w:val="-2"/>
        </w:rPr>
        <w:t>masalah</w:t>
      </w:r>
    </w:p>
    <w:p w:rsidR="00AD65F8" w:rsidRDefault="00B74162">
      <w:pPr>
        <w:pStyle w:val="ListParagraph"/>
        <w:numPr>
          <w:ilvl w:val="2"/>
          <w:numId w:val="1"/>
        </w:numPr>
        <w:tabs>
          <w:tab w:val="left" w:pos="1288"/>
        </w:tabs>
        <w:spacing w:before="276"/>
        <w:rPr>
          <w:sz w:val="24"/>
        </w:rPr>
      </w:pPr>
      <w:r>
        <w:rPr>
          <w:sz w:val="24"/>
        </w:rPr>
        <w:t>Masihadasiswayangketerampilanmembacanya tidak</w:t>
      </w:r>
      <w:r>
        <w:rPr>
          <w:spacing w:val="-2"/>
          <w:sz w:val="24"/>
        </w:rPr>
        <w:t>tuntas</w:t>
      </w:r>
    </w:p>
    <w:p w:rsidR="00AD65F8" w:rsidRDefault="00B74162">
      <w:pPr>
        <w:pStyle w:val="ListParagraph"/>
        <w:numPr>
          <w:ilvl w:val="2"/>
          <w:numId w:val="1"/>
        </w:numPr>
        <w:tabs>
          <w:tab w:val="left" w:pos="1288"/>
          <w:tab w:val="left" w:pos="1348"/>
        </w:tabs>
        <w:spacing w:before="276" w:line="480" w:lineRule="auto"/>
        <w:ind w:right="143"/>
        <w:rPr>
          <w:sz w:val="24"/>
        </w:rPr>
      </w:pPr>
      <w:r>
        <w:rPr>
          <w:sz w:val="24"/>
        </w:rPr>
        <w:t>Kesulitansiswadalambelajardikarenakanmasihadasiswayangtidak mampu membaca dengan lancar</w:t>
      </w:r>
    </w:p>
    <w:p w:rsidR="00AD65F8" w:rsidRDefault="00B74162">
      <w:pPr>
        <w:pStyle w:val="ListParagraph"/>
        <w:numPr>
          <w:ilvl w:val="2"/>
          <w:numId w:val="1"/>
        </w:numPr>
        <w:tabs>
          <w:tab w:val="left" w:pos="1288"/>
        </w:tabs>
        <w:rPr>
          <w:sz w:val="24"/>
        </w:rPr>
      </w:pPr>
      <w:r>
        <w:rPr>
          <w:sz w:val="24"/>
        </w:rPr>
        <w:t>Mediayangdigunakankurang</w:t>
      </w:r>
      <w:r>
        <w:rPr>
          <w:spacing w:val="-2"/>
          <w:sz w:val="24"/>
        </w:rPr>
        <w:t>bervariasi.</w:t>
      </w:r>
    </w:p>
    <w:p w:rsidR="00AD65F8" w:rsidRDefault="00AD65F8">
      <w:pPr>
        <w:pStyle w:val="ListParagraph"/>
        <w:jc w:val="left"/>
        <w:rPr>
          <w:sz w:val="24"/>
        </w:rPr>
        <w:sectPr w:rsidR="00AD65F8">
          <w:pgSz w:w="11910" w:h="16840"/>
          <w:pgMar w:top="1600" w:right="1559" w:bottom="280" w:left="1700" w:header="763" w:footer="0" w:gutter="0"/>
          <w:cols w:space="720"/>
        </w:sectPr>
      </w:pPr>
    </w:p>
    <w:p w:rsidR="00AD65F8" w:rsidRDefault="00B74162">
      <w:pPr>
        <w:pStyle w:val="Heading1"/>
        <w:numPr>
          <w:ilvl w:val="1"/>
          <w:numId w:val="1"/>
        </w:numPr>
        <w:tabs>
          <w:tab w:val="left" w:pos="928"/>
        </w:tabs>
      </w:pPr>
      <w:r>
        <w:lastRenderedPageBreak/>
        <w:t>Batasan</w:t>
      </w:r>
      <w:r>
        <w:rPr>
          <w:spacing w:val="-2"/>
        </w:rPr>
        <w:t>Masalah</w:t>
      </w:r>
    </w:p>
    <w:p w:rsidR="00AD65F8" w:rsidRDefault="00AD65F8">
      <w:pPr>
        <w:pStyle w:val="BodyText"/>
        <w:spacing w:before="2"/>
        <w:jc w:val="left"/>
        <w:rPr>
          <w:b/>
        </w:rPr>
      </w:pPr>
    </w:p>
    <w:p w:rsidR="00AD65F8" w:rsidRDefault="00B74162">
      <w:pPr>
        <w:pStyle w:val="BodyText"/>
        <w:spacing w:line="480" w:lineRule="auto"/>
        <w:ind w:left="928" w:right="138" w:firstLine="360"/>
      </w:pPr>
      <w:r>
        <w:t>Berdasarkan masalah yang telah diidentifikasikan diatas, maka peneliti membatasipenelitianinipada“Pengembanganmedialiterasibigbookberbasis budaya melayu untuk meningkatkan keterampilan membaca siswa tema pengalamanku kelas II sekolah dasar”</w:t>
      </w:r>
    </w:p>
    <w:p w:rsidR="00AD65F8" w:rsidRDefault="00B74162">
      <w:pPr>
        <w:pStyle w:val="BodyText"/>
        <w:spacing w:line="480" w:lineRule="auto"/>
        <w:ind w:left="928" w:right="139" w:firstLine="360"/>
      </w:pPr>
      <w:r>
        <w:t>Pengembangan me</w:t>
      </w:r>
      <w:r>
        <w:t>dia literasi bigbook atau produk Bigbook yang dikembangkan oleh peneliti layakkah diguanakn sebagai media pembelajaran pada tema pengalamanku di kelas II. Bagaimana respon belajar siswa menggunakan media literasi Bigbook yang telah peneliti kembangkan pada</w:t>
      </w:r>
      <w:r>
        <w:t xml:space="preserve"> tema pengalamku di kelas II</w:t>
      </w:r>
    </w:p>
    <w:p w:rsidR="00AD65F8" w:rsidRDefault="00AD65F8">
      <w:pPr>
        <w:pStyle w:val="BodyText"/>
        <w:jc w:val="left"/>
      </w:pPr>
    </w:p>
    <w:p w:rsidR="00AD65F8" w:rsidRDefault="00AD65F8">
      <w:pPr>
        <w:pStyle w:val="BodyText"/>
        <w:spacing w:before="200"/>
        <w:jc w:val="left"/>
      </w:pPr>
    </w:p>
    <w:p w:rsidR="00AD65F8" w:rsidRDefault="00B74162">
      <w:pPr>
        <w:pStyle w:val="Heading1"/>
        <w:numPr>
          <w:ilvl w:val="1"/>
          <w:numId w:val="1"/>
        </w:numPr>
        <w:tabs>
          <w:tab w:val="left" w:pos="928"/>
        </w:tabs>
        <w:spacing w:before="0"/>
      </w:pPr>
      <w:r>
        <w:t>Rumusan</w:t>
      </w:r>
      <w:r>
        <w:rPr>
          <w:spacing w:val="-2"/>
        </w:rPr>
        <w:t xml:space="preserve"> Masalah</w:t>
      </w:r>
    </w:p>
    <w:p w:rsidR="00AD65F8" w:rsidRDefault="00AD65F8">
      <w:pPr>
        <w:pStyle w:val="BodyText"/>
        <w:jc w:val="left"/>
        <w:rPr>
          <w:b/>
        </w:rPr>
      </w:pPr>
    </w:p>
    <w:p w:rsidR="00AD65F8" w:rsidRDefault="00B74162">
      <w:pPr>
        <w:pStyle w:val="BodyText"/>
        <w:spacing w:before="1" w:line="480" w:lineRule="auto"/>
        <w:ind w:left="995" w:right="139"/>
      </w:pPr>
      <w:r>
        <w:t>Agarpelaksanaan penelitian lebih terarah sesuai dengan tujuan yang diinginkan, maka permasalahan-permasalahan yang telah diidentifikasi harus dirumuskan secara tegas dan jelas. Untuk itu rumusan masalah dalam</w:t>
      </w:r>
      <w:r>
        <w:t xml:space="preserve"> penelitian ini adalah:</w:t>
      </w:r>
    </w:p>
    <w:p w:rsidR="00AD65F8" w:rsidRDefault="00B74162">
      <w:pPr>
        <w:pStyle w:val="ListParagraph"/>
        <w:numPr>
          <w:ilvl w:val="2"/>
          <w:numId w:val="1"/>
        </w:numPr>
        <w:tabs>
          <w:tab w:val="left" w:pos="1288"/>
        </w:tabs>
        <w:spacing w:line="480" w:lineRule="auto"/>
        <w:ind w:right="138"/>
        <w:jc w:val="both"/>
        <w:rPr>
          <w:sz w:val="24"/>
        </w:rPr>
      </w:pPr>
      <w:r>
        <w:rPr>
          <w:sz w:val="24"/>
        </w:rPr>
        <w:t>Bagaimana Pengembangan Media literasi Big Book Berbasis Budaya Melayu untuk meningkatkan keterampilan membaca siswa Tema Pengalamanku Siswa Kelas II Sekolah Dasar?</w:t>
      </w:r>
    </w:p>
    <w:p w:rsidR="00AD65F8" w:rsidRDefault="00B74162">
      <w:pPr>
        <w:pStyle w:val="ListParagraph"/>
        <w:numPr>
          <w:ilvl w:val="2"/>
          <w:numId w:val="1"/>
        </w:numPr>
        <w:tabs>
          <w:tab w:val="left" w:pos="1288"/>
        </w:tabs>
        <w:spacing w:before="1" w:line="480" w:lineRule="auto"/>
        <w:ind w:right="137"/>
        <w:jc w:val="both"/>
        <w:rPr>
          <w:sz w:val="24"/>
        </w:rPr>
      </w:pPr>
      <w:r>
        <w:rPr>
          <w:sz w:val="24"/>
        </w:rPr>
        <w:t>Bagaiamana hasil siswa terhadap pengembangan media literasi big book berbasisbudayamelayuuntukmeningkatkanketerampilanmembacasiswa tema pengalamanku siswa kelas II Sekolah Dasar?</w:t>
      </w:r>
    </w:p>
    <w:p w:rsidR="00AD65F8" w:rsidRDefault="00AD65F8">
      <w:pPr>
        <w:pStyle w:val="ListParagraph"/>
        <w:spacing w:line="480" w:lineRule="auto"/>
        <w:rPr>
          <w:sz w:val="24"/>
        </w:rPr>
        <w:sectPr w:rsidR="00AD65F8">
          <w:pgSz w:w="11910" w:h="16840"/>
          <w:pgMar w:top="1600" w:right="1559" w:bottom="280" w:left="1700" w:header="763" w:footer="0" w:gutter="0"/>
          <w:cols w:space="720"/>
        </w:sectPr>
      </w:pPr>
    </w:p>
    <w:p w:rsidR="00AD65F8" w:rsidRDefault="00B74162">
      <w:pPr>
        <w:pStyle w:val="Heading1"/>
        <w:numPr>
          <w:ilvl w:val="1"/>
          <w:numId w:val="1"/>
        </w:numPr>
        <w:tabs>
          <w:tab w:val="left" w:pos="928"/>
        </w:tabs>
      </w:pPr>
      <w:r>
        <w:lastRenderedPageBreak/>
        <w:t>Tujuan</w:t>
      </w:r>
      <w:r>
        <w:rPr>
          <w:spacing w:val="-2"/>
        </w:rPr>
        <w:t>Penelitian</w:t>
      </w:r>
    </w:p>
    <w:p w:rsidR="00AD65F8" w:rsidRDefault="00AD65F8">
      <w:pPr>
        <w:pStyle w:val="BodyText"/>
        <w:spacing w:before="2"/>
        <w:jc w:val="left"/>
        <w:rPr>
          <w:b/>
        </w:rPr>
      </w:pPr>
    </w:p>
    <w:p w:rsidR="00AD65F8" w:rsidRDefault="00B74162">
      <w:pPr>
        <w:pStyle w:val="BodyText"/>
        <w:ind w:left="988"/>
        <w:jc w:val="left"/>
      </w:pPr>
      <w:r>
        <w:t>Sesuaidenganrumusanmasalahdiatas,makatuju</w:t>
      </w:r>
      <w:r>
        <w:t>anpenelitianini</w:t>
      </w:r>
      <w:r>
        <w:rPr>
          <w:spacing w:val="-2"/>
        </w:rPr>
        <w:t>adalah:</w:t>
      </w:r>
    </w:p>
    <w:p w:rsidR="00AD65F8" w:rsidRDefault="00AD65F8">
      <w:pPr>
        <w:pStyle w:val="BodyText"/>
        <w:jc w:val="left"/>
      </w:pPr>
    </w:p>
    <w:p w:rsidR="00AD65F8" w:rsidRDefault="00B74162">
      <w:pPr>
        <w:pStyle w:val="ListParagraph"/>
        <w:numPr>
          <w:ilvl w:val="2"/>
          <w:numId w:val="1"/>
        </w:numPr>
        <w:tabs>
          <w:tab w:val="left" w:pos="1288"/>
        </w:tabs>
        <w:spacing w:line="480" w:lineRule="auto"/>
        <w:ind w:right="137"/>
        <w:jc w:val="both"/>
        <w:rPr>
          <w:sz w:val="24"/>
        </w:rPr>
      </w:pPr>
      <w:r>
        <w:rPr>
          <w:sz w:val="24"/>
        </w:rPr>
        <w:t>Untuk mengetahui media literasi big book untuk meningkatkan keterampilam membaca siswa kelas II Sekolah Dasar.</w:t>
      </w:r>
    </w:p>
    <w:p w:rsidR="00AD65F8" w:rsidRDefault="00B74162">
      <w:pPr>
        <w:pStyle w:val="ListParagraph"/>
        <w:numPr>
          <w:ilvl w:val="2"/>
          <w:numId w:val="1"/>
        </w:numPr>
        <w:tabs>
          <w:tab w:val="left" w:pos="1288"/>
        </w:tabs>
        <w:spacing w:line="480" w:lineRule="auto"/>
        <w:ind w:right="139"/>
        <w:jc w:val="both"/>
        <w:rPr>
          <w:sz w:val="24"/>
        </w:rPr>
      </w:pPr>
      <w:r>
        <w:rPr>
          <w:sz w:val="24"/>
        </w:rPr>
        <w:t xml:space="preserve">Untuk mengetahui hasil siswa terhadap pengembangan media literasi big book berbasis budaya melayu temapengalamanku siswa </w:t>
      </w:r>
      <w:r>
        <w:rPr>
          <w:sz w:val="24"/>
        </w:rPr>
        <w:t xml:space="preserve">kelas II Sekolah </w:t>
      </w:r>
      <w:r>
        <w:rPr>
          <w:spacing w:val="-2"/>
          <w:sz w:val="24"/>
        </w:rPr>
        <w:t>Dasar.</w:t>
      </w:r>
    </w:p>
    <w:p w:rsidR="00AD65F8" w:rsidRDefault="00B74162">
      <w:pPr>
        <w:pStyle w:val="Heading1"/>
        <w:numPr>
          <w:ilvl w:val="1"/>
          <w:numId w:val="1"/>
        </w:numPr>
        <w:tabs>
          <w:tab w:val="left" w:pos="928"/>
        </w:tabs>
        <w:spacing w:before="202"/>
      </w:pPr>
      <w:r>
        <w:t>Manfaat</w:t>
      </w:r>
      <w:r>
        <w:rPr>
          <w:spacing w:val="-2"/>
        </w:rPr>
        <w:t>Penelitian</w:t>
      </w:r>
    </w:p>
    <w:p w:rsidR="00AD65F8" w:rsidRDefault="00AD65F8">
      <w:pPr>
        <w:pStyle w:val="BodyText"/>
        <w:spacing w:before="34"/>
        <w:jc w:val="left"/>
        <w:rPr>
          <w:b/>
        </w:rPr>
      </w:pPr>
    </w:p>
    <w:p w:rsidR="00AD65F8" w:rsidRDefault="00B74162">
      <w:pPr>
        <w:pStyle w:val="BodyText"/>
        <w:ind w:left="928"/>
        <w:jc w:val="left"/>
      </w:pPr>
      <w:r>
        <w:t>Manfaatyangdiharapkan dalampenelitianinisebagai</w:t>
      </w:r>
      <w:r>
        <w:rPr>
          <w:spacing w:val="-2"/>
        </w:rPr>
        <w:t>berikut:</w:t>
      </w:r>
    </w:p>
    <w:p w:rsidR="00AD65F8" w:rsidRDefault="00AD65F8">
      <w:pPr>
        <w:pStyle w:val="BodyText"/>
        <w:spacing w:before="34"/>
        <w:jc w:val="left"/>
      </w:pPr>
    </w:p>
    <w:p w:rsidR="00AD65F8" w:rsidRDefault="00B74162">
      <w:pPr>
        <w:pStyle w:val="Heading1"/>
        <w:numPr>
          <w:ilvl w:val="2"/>
          <w:numId w:val="1"/>
        </w:numPr>
        <w:tabs>
          <w:tab w:val="left" w:pos="1288"/>
        </w:tabs>
        <w:spacing w:before="0"/>
        <w:jc w:val="both"/>
      </w:pPr>
      <w:r>
        <w:t>Secara</w:t>
      </w:r>
      <w:r>
        <w:rPr>
          <w:spacing w:val="-2"/>
        </w:rPr>
        <w:t>Teoretis</w:t>
      </w:r>
    </w:p>
    <w:p w:rsidR="00AD65F8" w:rsidRDefault="00AD65F8">
      <w:pPr>
        <w:pStyle w:val="BodyText"/>
        <w:spacing w:before="175"/>
        <w:jc w:val="left"/>
        <w:rPr>
          <w:b/>
        </w:rPr>
      </w:pPr>
    </w:p>
    <w:p w:rsidR="00AD65F8" w:rsidRDefault="00B74162">
      <w:pPr>
        <w:pStyle w:val="BodyText"/>
        <w:spacing w:line="480" w:lineRule="auto"/>
        <w:ind w:left="1288" w:right="128"/>
      </w:pPr>
      <w:r>
        <w:t>Hasil penelitian ini dapat menambah pengetahuan dan wawasan bagi peneliti, khususnya mengenai teori-teori yang berhubungan dengan media pembelajaran, motivasi membaca siswa.</w:t>
      </w:r>
    </w:p>
    <w:p w:rsidR="00AD65F8" w:rsidRDefault="00B74162">
      <w:pPr>
        <w:pStyle w:val="Heading1"/>
        <w:numPr>
          <w:ilvl w:val="2"/>
          <w:numId w:val="1"/>
        </w:numPr>
        <w:tabs>
          <w:tab w:val="left" w:pos="1288"/>
        </w:tabs>
        <w:spacing w:before="173"/>
        <w:jc w:val="both"/>
      </w:pPr>
      <w:r>
        <w:t>Secara</w:t>
      </w:r>
      <w:r>
        <w:rPr>
          <w:spacing w:val="-2"/>
        </w:rPr>
        <w:t>praktis</w:t>
      </w:r>
    </w:p>
    <w:p w:rsidR="00AD65F8" w:rsidRDefault="00AD65F8">
      <w:pPr>
        <w:pStyle w:val="BodyText"/>
        <w:spacing w:before="175"/>
        <w:jc w:val="left"/>
        <w:rPr>
          <w:b/>
        </w:rPr>
      </w:pPr>
    </w:p>
    <w:p w:rsidR="00AD65F8" w:rsidRDefault="00B74162">
      <w:pPr>
        <w:pStyle w:val="ListParagraph"/>
        <w:numPr>
          <w:ilvl w:val="3"/>
          <w:numId w:val="1"/>
        </w:numPr>
        <w:tabs>
          <w:tab w:val="left" w:pos="1648"/>
        </w:tabs>
        <w:spacing w:before="1"/>
        <w:jc w:val="both"/>
        <w:rPr>
          <w:b/>
          <w:sz w:val="24"/>
        </w:rPr>
      </w:pPr>
      <w:r>
        <w:rPr>
          <w:b/>
          <w:sz w:val="24"/>
        </w:rPr>
        <w:t xml:space="preserve">Bagi </w:t>
      </w:r>
      <w:r>
        <w:rPr>
          <w:b/>
          <w:spacing w:val="-2"/>
          <w:sz w:val="24"/>
        </w:rPr>
        <w:t>sekolah</w:t>
      </w:r>
    </w:p>
    <w:p w:rsidR="00AD65F8" w:rsidRDefault="00AD65F8">
      <w:pPr>
        <w:pStyle w:val="BodyText"/>
        <w:spacing w:before="71"/>
        <w:jc w:val="left"/>
        <w:rPr>
          <w:b/>
        </w:rPr>
      </w:pPr>
    </w:p>
    <w:p w:rsidR="00AD65F8" w:rsidRDefault="00B74162">
      <w:pPr>
        <w:pStyle w:val="BodyText"/>
        <w:spacing w:before="1" w:line="480" w:lineRule="auto"/>
        <w:ind w:left="1648" w:right="353"/>
      </w:pPr>
      <w:r>
        <w:t>Dapat dijadikan sebagai sarana bagi pihak sekolah unt</w:t>
      </w:r>
      <w:r>
        <w:t>uk keefektifan dan efisiensi proses pembelajaran melalui media pembelajaran yaitu media literasi Big book sehingga tercapai motivasi membaca siswa dalam pembelajaran Tematik.</w:t>
      </w:r>
    </w:p>
    <w:p w:rsidR="00AD65F8" w:rsidRDefault="00B74162">
      <w:pPr>
        <w:pStyle w:val="Heading1"/>
        <w:numPr>
          <w:ilvl w:val="3"/>
          <w:numId w:val="1"/>
        </w:numPr>
        <w:tabs>
          <w:tab w:val="left" w:pos="1646"/>
        </w:tabs>
        <w:spacing w:before="75"/>
        <w:ind w:left="1646" w:hanging="358"/>
        <w:jc w:val="both"/>
      </w:pPr>
      <w:r>
        <w:t xml:space="preserve">Bagi </w:t>
      </w:r>
      <w:r>
        <w:rPr>
          <w:spacing w:val="-4"/>
        </w:rPr>
        <w:t>guru</w:t>
      </w:r>
    </w:p>
    <w:p w:rsidR="00AD65F8" w:rsidRDefault="00AD65F8">
      <w:pPr>
        <w:pStyle w:val="BodyText"/>
        <w:spacing w:before="72"/>
        <w:jc w:val="left"/>
        <w:rPr>
          <w:b/>
        </w:rPr>
      </w:pPr>
    </w:p>
    <w:p w:rsidR="00AD65F8" w:rsidRDefault="00B74162">
      <w:pPr>
        <w:pStyle w:val="BodyText"/>
        <w:spacing w:line="480" w:lineRule="auto"/>
        <w:ind w:left="1648" w:right="354"/>
      </w:pPr>
      <w:r>
        <w:t>Gurudapatmenggunakansebagaisaranadanprasaranainovasidalam merencanakan</w:t>
      </w:r>
      <w:r>
        <w:t xml:space="preserve"> proses pembelajaran Tematik untuk meningkatkan motivasimembaca siswa.</w:t>
      </w:r>
    </w:p>
    <w:p w:rsidR="00AD65F8" w:rsidRDefault="00AD65F8">
      <w:pPr>
        <w:pStyle w:val="BodyText"/>
        <w:spacing w:line="480" w:lineRule="auto"/>
        <w:sectPr w:rsidR="00AD65F8">
          <w:pgSz w:w="11910" w:h="16840"/>
          <w:pgMar w:top="1600" w:right="1559" w:bottom="280" w:left="1700" w:header="763" w:footer="0" w:gutter="0"/>
          <w:cols w:space="720"/>
        </w:sectPr>
      </w:pPr>
    </w:p>
    <w:p w:rsidR="00AD65F8" w:rsidRDefault="00B74162">
      <w:pPr>
        <w:pStyle w:val="Heading1"/>
        <w:numPr>
          <w:ilvl w:val="3"/>
          <w:numId w:val="1"/>
        </w:numPr>
        <w:tabs>
          <w:tab w:val="left" w:pos="1647"/>
        </w:tabs>
        <w:ind w:left="1647" w:hanging="359"/>
        <w:jc w:val="both"/>
      </w:pPr>
      <w:r>
        <w:lastRenderedPageBreak/>
        <w:t xml:space="preserve">Bagi </w:t>
      </w:r>
      <w:r>
        <w:rPr>
          <w:spacing w:val="-2"/>
        </w:rPr>
        <w:t>siswa</w:t>
      </w:r>
    </w:p>
    <w:p w:rsidR="00AD65F8" w:rsidRDefault="00AD65F8">
      <w:pPr>
        <w:pStyle w:val="BodyText"/>
        <w:spacing w:before="74"/>
        <w:jc w:val="left"/>
        <w:rPr>
          <w:b/>
        </w:rPr>
      </w:pPr>
    </w:p>
    <w:p w:rsidR="00AD65F8" w:rsidRDefault="00B74162">
      <w:pPr>
        <w:pStyle w:val="BodyText"/>
        <w:spacing w:line="480" w:lineRule="auto"/>
        <w:ind w:left="1648" w:right="354"/>
      </w:pPr>
      <w:r>
        <w:t>SebagaimediauntukmeningkatkanmotivasimembacasiswakelasII Sekolah Dasar padamata pelajaran Tematik dengan menggunakan Media Big book.</w:t>
      </w:r>
    </w:p>
    <w:p w:rsidR="00AD65F8" w:rsidRDefault="00B74162">
      <w:pPr>
        <w:pStyle w:val="Heading1"/>
        <w:numPr>
          <w:ilvl w:val="3"/>
          <w:numId w:val="1"/>
        </w:numPr>
        <w:tabs>
          <w:tab w:val="left" w:pos="1646"/>
        </w:tabs>
        <w:spacing w:before="72"/>
        <w:ind w:left="1646" w:hanging="358"/>
        <w:jc w:val="both"/>
      </w:pPr>
      <w:r>
        <w:t xml:space="preserve">Bagi </w:t>
      </w:r>
      <w:r>
        <w:rPr>
          <w:spacing w:val="-2"/>
        </w:rPr>
        <w:t>penelti</w:t>
      </w:r>
    </w:p>
    <w:p w:rsidR="00AD65F8" w:rsidRDefault="00AD65F8">
      <w:pPr>
        <w:pStyle w:val="BodyText"/>
        <w:spacing w:before="72"/>
        <w:jc w:val="left"/>
        <w:rPr>
          <w:b/>
        </w:rPr>
      </w:pPr>
    </w:p>
    <w:p w:rsidR="00AD65F8" w:rsidRDefault="00B74162">
      <w:pPr>
        <w:pStyle w:val="BodyText"/>
        <w:spacing w:line="480" w:lineRule="auto"/>
        <w:ind w:left="1648" w:right="354"/>
      </w:pPr>
      <w:r>
        <w:t>Sebagai sarana untuk menambah pengetahuan mengenai pengembangan media khususnya pengembangan media Big book padaprosespembelajaranTematik.Dansebagaipenulisantugasakhir untuk memperoleh gelar sarjana Pendidikan.</w:t>
      </w:r>
    </w:p>
    <w:sectPr w:rsidR="00AD65F8" w:rsidSect="00AD65F8">
      <w:pgSz w:w="11910" w:h="16840"/>
      <w:pgMar w:top="1600" w:right="1559" w:bottom="280" w:left="1700" w:header="763"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4162" w:rsidRDefault="00B74162" w:rsidP="00AD65F8">
      <w:r>
        <w:separator/>
      </w:r>
    </w:p>
  </w:endnote>
  <w:endnote w:type="continuationSeparator" w:id="1">
    <w:p w:rsidR="00B74162" w:rsidRDefault="00B74162" w:rsidP="00AD65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743" w:rsidRDefault="00EC67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743" w:rsidRDefault="00EC67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743" w:rsidRDefault="00EC67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4162" w:rsidRDefault="00B74162" w:rsidP="00AD65F8">
      <w:r>
        <w:separator/>
      </w:r>
    </w:p>
  </w:footnote>
  <w:footnote w:type="continuationSeparator" w:id="1">
    <w:p w:rsidR="00B74162" w:rsidRDefault="00B74162" w:rsidP="00AD65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743" w:rsidRDefault="00EC674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67522" o:spid="_x0000_s1028" type="#_x0000_t75" style="position:absolute;margin-left:0;margin-top:0;width:432.3pt;height:426.3pt;z-index:-251656704;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743" w:rsidRDefault="00EC674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67523" o:spid="_x0000_s1029" type="#_x0000_t75" style="position:absolute;margin-left:0;margin-top:0;width:432.3pt;height:426.3pt;z-index:-251655680;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743" w:rsidRDefault="00EC674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67521" o:spid="_x0000_s1027" type="#_x0000_t75" style="position:absolute;margin-left:0;margin-top:0;width:432.3pt;height:426.3pt;z-index:-251657728;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743" w:rsidRDefault="00EC674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67525" o:spid="_x0000_s1031" type="#_x0000_t75" style="position:absolute;margin-left:0;margin-top:0;width:432.3pt;height:426.3pt;z-index:-251653632;mso-position-horizontal:center;mso-position-horizontal-relative:margin;mso-position-vertical:center;mso-position-vertical-relative:margin" o:allowincell="f">
          <v:imagedata r:id="rId1" o:title="WhatsApp Image 2024-11-18 at 09"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5F8" w:rsidRDefault="00EC6743">
    <w:pPr>
      <w:pStyle w:val="BodyText"/>
      <w:spacing w:line="14" w:lineRule="auto"/>
      <w:jc w:val="left"/>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67526" o:spid="_x0000_s1032" type="#_x0000_t75" style="position:absolute;margin-left:0;margin-top:0;width:432.3pt;height:426.3pt;z-index:-251652608;mso-position-horizontal:center;mso-position-horizontal-relative:margin;mso-position-vertical:center;mso-position-vertical-relative:margin" o:allowincell="f">
          <v:imagedata r:id="rId1" o:title="WhatsApp Image 2024-11-18 at 09" gain="19661f" blacklevel="22938f"/>
        </v:shape>
      </w:pict>
    </w:r>
    <w:r w:rsidR="00AD65F8" w:rsidRPr="00AD65F8">
      <w:rPr>
        <w:sz w:val="20"/>
      </w:rPr>
      <w:pict>
        <v:shapetype id="_x0000_t202" coordsize="21600,21600" o:spt="202" path="m,l,21600r21600,l21600,xe">
          <v:stroke joinstyle="miter"/>
          <v:path gradientshapeok="t" o:connecttype="rect"/>
        </v:shapetype>
        <v:shape id="docshape1" o:spid="_x0000_s1025" type="#_x0000_t202" style="position:absolute;margin-left:501.8pt;margin-top:37.15pt;width:12.6pt;height:13.05pt;z-index:-251658752;mso-position-horizontal-relative:page;mso-position-vertical-relative:page" filled="f" stroked="f">
          <v:textbox inset="0,0,0,0">
            <w:txbxContent>
              <w:p w:rsidR="00AD65F8" w:rsidRDefault="00AD65F8">
                <w:pPr>
                  <w:spacing w:line="245" w:lineRule="exact"/>
                  <w:ind w:left="60"/>
                  <w:rPr>
                    <w:rFonts w:ascii="Calibri"/>
                  </w:rPr>
                </w:pPr>
                <w:r>
                  <w:rPr>
                    <w:rFonts w:ascii="Calibri"/>
                    <w:spacing w:val="-10"/>
                  </w:rPr>
                  <w:fldChar w:fldCharType="begin"/>
                </w:r>
                <w:r w:rsidR="00B74162">
                  <w:rPr>
                    <w:rFonts w:ascii="Calibri"/>
                    <w:spacing w:val="-10"/>
                  </w:rPr>
                  <w:instrText xml:space="preserve"> PAGE </w:instrText>
                </w:r>
                <w:r>
                  <w:rPr>
                    <w:rFonts w:ascii="Calibri"/>
                    <w:spacing w:val="-10"/>
                  </w:rPr>
                  <w:fldChar w:fldCharType="separate"/>
                </w:r>
                <w:r w:rsidR="00EC6743">
                  <w:rPr>
                    <w:rFonts w:ascii="Calibri"/>
                    <w:noProof/>
                    <w:spacing w:val="-10"/>
                  </w:rPr>
                  <w:t>8</w:t>
                </w:r>
                <w:r>
                  <w:rPr>
                    <w:rFonts w:ascii="Calibri"/>
                    <w:spacing w:val="-10"/>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743" w:rsidRDefault="00EC674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67524" o:spid="_x0000_s1030" type="#_x0000_t75" style="position:absolute;margin-left:0;margin-top:0;width:432.3pt;height:426.3pt;z-index:-251654656;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249ED"/>
    <w:multiLevelType w:val="hybridMultilevel"/>
    <w:tmpl w:val="4D226896"/>
    <w:lvl w:ilvl="0" w:tplc="C97C4AA8">
      <w:start w:val="1"/>
      <w:numFmt w:val="decimal"/>
      <w:lvlText w:val="%1"/>
      <w:lvlJc w:val="left"/>
      <w:pPr>
        <w:ind w:left="928" w:hanging="360"/>
        <w:jc w:val="left"/>
      </w:pPr>
      <w:rPr>
        <w:rFonts w:hint="default"/>
        <w:lang w:eastAsia="en-US" w:bidi="ar-SA"/>
      </w:rPr>
    </w:lvl>
    <w:lvl w:ilvl="1" w:tplc="A70C267C">
      <w:numFmt w:val="none"/>
      <w:lvlText w:val=""/>
      <w:lvlJc w:val="left"/>
      <w:pPr>
        <w:tabs>
          <w:tab w:val="num" w:pos="360"/>
        </w:tabs>
      </w:pPr>
    </w:lvl>
    <w:lvl w:ilvl="2" w:tplc="EEC234FE">
      <w:start w:val="1"/>
      <w:numFmt w:val="decimal"/>
      <w:lvlText w:val="%3."/>
      <w:lvlJc w:val="left"/>
      <w:pPr>
        <w:ind w:left="1288" w:hanging="360"/>
        <w:jc w:val="left"/>
      </w:pPr>
      <w:rPr>
        <w:rFonts w:hint="default"/>
        <w:spacing w:val="0"/>
        <w:w w:val="100"/>
        <w:lang w:eastAsia="en-US" w:bidi="ar-SA"/>
      </w:rPr>
    </w:lvl>
    <w:lvl w:ilvl="3" w:tplc="468E3DA2">
      <w:start w:val="1"/>
      <w:numFmt w:val="lowerLetter"/>
      <w:lvlText w:val="%4."/>
      <w:lvlJc w:val="left"/>
      <w:pPr>
        <w:ind w:left="1648" w:hanging="360"/>
        <w:jc w:val="left"/>
      </w:pPr>
      <w:rPr>
        <w:rFonts w:ascii="Times New Roman" w:eastAsia="Times New Roman" w:hAnsi="Times New Roman" w:cs="Times New Roman" w:hint="default"/>
        <w:b/>
        <w:bCs/>
        <w:i w:val="0"/>
        <w:iCs w:val="0"/>
        <w:spacing w:val="0"/>
        <w:w w:val="100"/>
        <w:sz w:val="24"/>
        <w:szCs w:val="24"/>
        <w:lang w:eastAsia="en-US" w:bidi="ar-SA"/>
      </w:rPr>
    </w:lvl>
    <w:lvl w:ilvl="4" w:tplc="D44E6F2C">
      <w:numFmt w:val="bullet"/>
      <w:lvlText w:val="•"/>
      <w:lvlJc w:val="left"/>
      <w:pPr>
        <w:ind w:left="3391" w:hanging="360"/>
      </w:pPr>
      <w:rPr>
        <w:rFonts w:hint="default"/>
        <w:lang w:eastAsia="en-US" w:bidi="ar-SA"/>
      </w:rPr>
    </w:lvl>
    <w:lvl w:ilvl="5" w:tplc="4B069F18">
      <w:numFmt w:val="bullet"/>
      <w:lvlText w:val="•"/>
      <w:lvlJc w:val="left"/>
      <w:pPr>
        <w:ind w:left="4267" w:hanging="360"/>
      </w:pPr>
      <w:rPr>
        <w:rFonts w:hint="default"/>
        <w:lang w:eastAsia="en-US" w:bidi="ar-SA"/>
      </w:rPr>
    </w:lvl>
    <w:lvl w:ilvl="6" w:tplc="DA462FD6">
      <w:numFmt w:val="bullet"/>
      <w:lvlText w:val="•"/>
      <w:lvlJc w:val="left"/>
      <w:pPr>
        <w:ind w:left="5143" w:hanging="360"/>
      </w:pPr>
      <w:rPr>
        <w:rFonts w:hint="default"/>
        <w:lang w:eastAsia="en-US" w:bidi="ar-SA"/>
      </w:rPr>
    </w:lvl>
    <w:lvl w:ilvl="7" w:tplc="990A7C62">
      <w:numFmt w:val="bullet"/>
      <w:lvlText w:val="•"/>
      <w:lvlJc w:val="left"/>
      <w:pPr>
        <w:ind w:left="6019" w:hanging="360"/>
      </w:pPr>
      <w:rPr>
        <w:rFonts w:hint="default"/>
        <w:lang w:eastAsia="en-US" w:bidi="ar-SA"/>
      </w:rPr>
    </w:lvl>
    <w:lvl w:ilvl="8" w:tplc="590EDADA">
      <w:numFmt w:val="bullet"/>
      <w:lvlText w:val="•"/>
      <w:lvlJc w:val="left"/>
      <w:pPr>
        <w:ind w:left="6895" w:hanging="360"/>
      </w:pPr>
      <w:rPr>
        <w:rFonts w:hint="default"/>
        <w:lang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y+sv0ctAM5iXkeBNk+Vc6zxX0oo=" w:salt="atZCmrDCYieAv+F7NqdElQ=="/>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AD65F8"/>
    <w:rsid w:val="00AD65F8"/>
    <w:rsid w:val="00B74162"/>
    <w:rsid w:val="00EC67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D65F8"/>
    <w:rPr>
      <w:rFonts w:ascii="Times New Roman" w:eastAsia="Times New Roman" w:hAnsi="Times New Roman" w:cs="Times New Roman"/>
      <w:lang/>
    </w:rPr>
  </w:style>
  <w:style w:type="paragraph" w:styleId="Heading1">
    <w:name w:val="heading 1"/>
    <w:basedOn w:val="Normal"/>
    <w:uiPriority w:val="1"/>
    <w:qFormat/>
    <w:rsid w:val="00AD65F8"/>
    <w:pPr>
      <w:spacing w:before="80"/>
      <w:ind w:left="928" w:hanging="3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D65F8"/>
    <w:pPr>
      <w:jc w:val="both"/>
    </w:pPr>
    <w:rPr>
      <w:sz w:val="24"/>
      <w:szCs w:val="24"/>
    </w:rPr>
  </w:style>
  <w:style w:type="paragraph" w:styleId="Title">
    <w:name w:val="Title"/>
    <w:basedOn w:val="Normal"/>
    <w:uiPriority w:val="1"/>
    <w:qFormat/>
    <w:rsid w:val="00AD65F8"/>
    <w:pPr>
      <w:spacing w:before="63"/>
      <w:ind w:left="3741" w:right="1307" w:firstLine="712"/>
    </w:pPr>
    <w:rPr>
      <w:b/>
      <w:bCs/>
      <w:sz w:val="28"/>
      <w:szCs w:val="28"/>
    </w:rPr>
  </w:style>
  <w:style w:type="paragraph" w:styleId="ListParagraph">
    <w:name w:val="List Paragraph"/>
    <w:basedOn w:val="Normal"/>
    <w:uiPriority w:val="1"/>
    <w:qFormat/>
    <w:rsid w:val="00AD65F8"/>
    <w:pPr>
      <w:ind w:left="1288" w:hanging="360"/>
      <w:jc w:val="both"/>
    </w:pPr>
  </w:style>
  <w:style w:type="paragraph" w:customStyle="1" w:styleId="TableParagraph">
    <w:name w:val="Table Paragraph"/>
    <w:basedOn w:val="Normal"/>
    <w:uiPriority w:val="1"/>
    <w:qFormat/>
    <w:rsid w:val="00AD65F8"/>
  </w:style>
  <w:style w:type="paragraph" w:styleId="Header">
    <w:name w:val="header"/>
    <w:basedOn w:val="Normal"/>
    <w:link w:val="HeaderChar"/>
    <w:uiPriority w:val="99"/>
    <w:semiHidden/>
    <w:unhideWhenUsed/>
    <w:rsid w:val="00EC6743"/>
    <w:pPr>
      <w:tabs>
        <w:tab w:val="center" w:pos="4680"/>
        <w:tab w:val="right" w:pos="9360"/>
      </w:tabs>
    </w:pPr>
  </w:style>
  <w:style w:type="character" w:customStyle="1" w:styleId="HeaderChar">
    <w:name w:val="Header Char"/>
    <w:basedOn w:val="DefaultParagraphFont"/>
    <w:link w:val="Header"/>
    <w:uiPriority w:val="99"/>
    <w:semiHidden/>
    <w:rsid w:val="00EC6743"/>
    <w:rPr>
      <w:rFonts w:ascii="Times New Roman" w:eastAsia="Times New Roman" w:hAnsi="Times New Roman" w:cs="Times New Roman"/>
      <w:lang/>
    </w:rPr>
  </w:style>
  <w:style w:type="paragraph" w:styleId="Footer">
    <w:name w:val="footer"/>
    <w:basedOn w:val="Normal"/>
    <w:link w:val="FooterChar"/>
    <w:uiPriority w:val="99"/>
    <w:semiHidden/>
    <w:unhideWhenUsed/>
    <w:rsid w:val="00EC6743"/>
    <w:pPr>
      <w:tabs>
        <w:tab w:val="center" w:pos="4680"/>
        <w:tab w:val="right" w:pos="9360"/>
      </w:tabs>
    </w:pPr>
  </w:style>
  <w:style w:type="character" w:customStyle="1" w:styleId="FooterChar">
    <w:name w:val="Footer Char"/>
    <w:basedOn w:val="DefaultParagraphFont"/>
    <w:link w:val="Footer"/>
    <w:uiPriority w:val="99"/>
    <w:semiHidden/>
    <w:rsid w:val="00EC6743"/>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1569</Words>
  <Characters>8947</Characters>
  <Application>Microsoft Office Word</Application>
  <DocSecurity>0</DocSecurity>
  <Lines>74</Lines>
  <Paragraphs>20</Paragraphs>
  <ScaleCrop>false</ScaleCrop>
  <Company/>
  <LinksUpToDate>false</LinksUpToDate>
  <CharactersWithSpaces>10496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2026-05-12T04:45:00Z</dcterms:created>
  <dcterms:modified xsi:type="dcterms:W3CDTF">2026-05-12T04:45:00Z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2026-04-12T00:00:00Z</vt:filetime>
  </property>
  <property fmtid="{D5CDD505-2E9C-101B-9397-08002B2CF9AE}" pid="3" name="Creator">
    <vt:lpwstr>Nitro PDF Pro 14 (14.42.0.34)</vt:lpwstr>
  </property>
  <property fmtid="{D5CDD505-2E9C-101B-9397-08002B2CF9AE}" pid="4" name="LastSaved">
    <vt:filetime>2026-04-13T00:00:00Z</vt:filetime>
  </property>
</Properties>
</file>