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A7A" w:rsidRDefault="00383A7A" w:rsidP="00383A7A">
      <w:pPr>
        <w:pStyle w:val="Heading1"/>
        <w:spacing w:before="0"/>
        <w:ind w:left="0" w:firstLine="0"/>
        <w:jc w:val="center"/>
        <w:rPr>
          <w:rFonts w:ascii="Times New Roman" w:hAnsi="Times New Roman" w:cs="Times New Roman"/>
          <w:b/>
          <w:sz w:val="24"/>
          <w:szCs w:val="24"/>
        </w:rPr>
      </w:pPr>
      <w:bookmarkStart w:id="0" w:name="_Toc225926023"/>
      <w:r w:rsidRPr="00C045E1">
        <w:rPr>
          <w:rFonts w:ascii="Times New Roman" w:hAnsi="Times New Roman" w:cs="Times New Roman"/>
          <w:b/>
          <w:bCs/>
          <w:color w:val="auto"/>
          <w:sz w:val="28"/>
          <w:szCs w:val="28"/>
          <w:lang w:val="fi-FI"/>
        </w:rPr>
        <w:t>BAB I</w:t>
      </w:r>
      <w:r w:rsidRPr="00C045E1">
        <w:rPr>
          <w:rFonts w:ascii="Times New Roman" w:hAnsi="Times New Roman" w:cs="Times New Roman"/>
          <w:b/>
          <w:bCs/>
          <w:color w:val="auto"/>
          <w:sz w:val="28"/>
          <w:szCs w:val="28"/>
          <w:lang w:val="fi-FI"/>
        </w:rPr>
        <w:br/>
        <w:t>PENDAHULUAN</w:t>
      </w:r>
      <w:bookmarkEnd w:id="0"/>
    </w:p>
    <w:p w:rsidR="00383A7A" w:rsidRDefault="00383A7A" w:rsidP="00383A7A">
      <w:pPr>
        <w:pStyle w:val="Heading2"/>
        <w:numPr>
          <w:ilvl w:val="1"/>
          <w:numId w:val="7"/>
        </w:numPr>
        <w:spacing w:before="40"/>
        <w:ind w:left="567" w:hanging="567"/>
      </w:pPr>
      <w:bookmarkStart w:id="1" w:name="_Toc225926024"/>
      <w:r w:rsidRPr="00C045E1">
        <w:rPr>
          <w:rFonts w:ascii="Times New Roman" w:hAnsi="Times New Roman" w:cs="Times New Roman"/>
          <w:color w:val="auto"/>
          <w:sz w:val="24"/>
          <w:szCs w:val="24"/>
        </w:rPr>
        <w:t>Latar Belakang Masalah</w:t>
      </w:r>
      <w:bookmarkEnd w:id="1"/>
    </w:p>
    <w:p w:rsidR="00383A7A" w:rsidRPr="00C045E1" w:rsidRDefault="00383A7A" w:rsidP="00383A7A">
      <w:pPr>
        <w:ind w:left="0"/>
        <w:rPr>
          <w:rFonts w:ascii="Times New Roman" w:hAnsi="Times New Roman" w:cs="Times New Roman"/>
          <w:sz w:val="24"/>
          <w:szCs w:val="24"/>
        </w:rPr>
      </w:pPr>
      <w:r w:rsidRPr="00C045E1">
        <w:rPr>
          <w:rFonts w:ascii="Times New Roman" w:hAnsi="Times New Roman" w:cs="Times New Roman"/>
          <w:sz w:val="24"/>
          <w:szCs w:val="24"/>
        </w:rPr>
        <w:t>Pendidikan merupakan pemberdayaan sumber daya manusia. Makna pendidikan adalah memberikan kebebasan kepada seseorang untuk mengembangkan dirinya sendiri sesuai dengan potensi yang dimiliki. Pendidikan tidak dibatasi oleh faktor usia, bahkan semakin menua usia seseorang, semakin besar pula keinginan untuk memiliki pendidikan yang lebih tinggi. Sebab, dengan melangsungkan pendidikan akan meningkatkan tingkah laku, cara berpikir, kepribadian dan intelektual individu. Dengan kata lain, pendidikan dikatakan sangat penting karena berfungsi meningkatkan sumber daya manusia agar mampu bersaing dengan sesame manusia.</w:t>
      </w:r>
    </w:p>
    <w:p w:rsidR="00383A7A" w:rsidRDefault="00383A7A" w:rsidP="00383A7A">
      <w:pPr>
        <w:ind w:left="0"/>
        <w:rPr>
          <w:rFonts w:ascii="Times New Roman" w:hAnsi="Times New Roman" w:cs="Times New Roman"/>
          <w:sz w:val="24"/>
          <w:szCs w:val="24"/>
        </w:rPr>
      </w:pPr>
      <w:r w:rsidRPr="00026E75">
        <w:rPr>
          <w:rFonts w:ascii="Times New Roman" w:hAnsi="Times New Roman" w:cs="Times New Roman"/>
          <w:sz w:val="24"/>
          <w:szCs w:val="24"/>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(Sholihah, W., &amp; Bahri, S. 2023).</w:t>
      </w:r>
    </w:p>
    <w:p w:rsidR="00383A7A" w:rsidRPr="00026E75" w:rsidRDefault="00383A7A" w:rsidP="00383A7A">
      <w:pPr>
        <w:ind w:left="0"/>
        <w:rPr>
          <w:rFonts w:ascii="Times New Roman" w:hAnsi="Times New Roman" w:cs="Times New Roman"/>
          <w:sz w:val="24"/>
          <w:szCs w:val="24"/>
        </w:rPr>
      </w:pPr>
      <w:r w:rsidRPr="00026E75">
        <w:rPr>
          <w:rFonts w:ascii="Times New Roman" w:hAnsi="Times New Roman" w:cs="Times New Roman"/>
          <w:sz w:val="24"/>
          <w:szCs w:val="24"/>
        </w:rPr>
        <w:t>Pendidikan adalah salah satu faktor yang penting dimana didapatkannya sebuah kewibawaan dalam suatu negara. Pendidikan yang baik akan melahirkan sebuah generasi yang cerdas dan berkompeten dalambidangnya. Sehingga kondisi negara akan mengalami sebuah perbaikan dengan adanya para generasi bangsa yang mumpuni (Alvariani, N. P., &amp; Sukmawarti, S. 2022).</w:t>
      </w:r>
    </w:p>
    <w:p w:rsidR="00383A7A" w:rsidRDefault="00383A7A" w:rsidP="00383A7A">
      <w:pPr>
        <w:ind w:left="0"/>
        <w:rPr>
          <w:rFonts w:ascii="Times New Roman" w:hAnsi="Times New Roman" w:cs="Times New Roman"/>
          <w:sz w:val="24"/>
          <w:szCs w:val="24"/>
        </w:rPr>
      </w:pPr>
      <w:r w:rsidRPr="001F6299">
        <w:rPr>
          <w:rFonts w:ascii="Times New Roman" w:hAnsi="Times New Roman" w:cs="Times New Roman"/>
          <w:sz w:val="24"/>
          <w:szCs w:val="24"/>
        </w:rPr>
        <w:lastRenderedPageBreak/>
        <w:t>M</w:t>
      </w:r>
      <w:r>
        <w:rPr>
          <w:rFonts w:ascii="Times New Roman" w:hAnsi="Times New Roman" w:cs="Times New Roman"/>
          <w:sz w:val="24"/>
          <w:szCs w:val="24"/>
        </w:rPr>
        <w:t>enurut Edward dan Yusnadi (2017:</w:t>
      </w:r>
      <w:r w:rsidRPr="001F6299">
        <w:rPr>
          <w:rFonts w:ascii="Times New Roman" w:hAnsi="Times New Roman" w:cs="Times New Roman"/>
          <w:sz w:val="24"/>
          <w:szCs w:val="24"/>
        </w:rPr>
        <w:t>69-70)</w:t>
      </w:r>
      <w:r>
        <w:rPr>
          <w:rFonts w:ascii="Times New Roman" w:hAnsi="Times New Roman" w:cs="Times New Roman"/>
          <w:sz w:val="24"/>
          <w:szCs w:val="24"/>
        </w:rPr>
        <w:t xml:space="preserve"> “</w:t>
      </w:r>
      <w:r w:rsidRPr="001F6299">
        <w:rPr>
          <w:rFonts w:ascii="Times New Roman" w:hAnsi="Times New Roman" w:cs="Times New Roman"/>
          <w:sz w:val="24"/>
          <w:szCs w:val="24"/>
        </w:rPr>
        <w:t>Tugas pendidik dalam pendidikan adalah membimbing, memimpin, dan mengarahkan anak didik (peserta didik) dalam pertumbuhannya agar menjadi manusia yang dapat berdiri sendi</w:t>
      </w:r>
      <w:r>
        <w:rPr>
          <w:rFonts w:ascii="Times New Roman" w:hAnsi="Times New Roman" w:cs="Times New Roman"/>
          <w:sz w:val="24"/>
          <w:szCs w:val="24"/>
        </w:rPr>
        <w:t>ri atas tanggung jawab sendiri.”</w:t>
      </w:r>
    </w:p>
    <w:p w:rsidR="00383A7A" w:rsidRDefault="00383A7A" w:rsidP="00383A7A">
      <w:pPr>
        <w:ind w:left="0"/>
        <w:rPr>
          <w:rFonts w:ascii="Times New Roman" w:hAnsi="Times New Roman" w:cs="Times New Roman"/>
          <w:sz w:val="24"/>
          <w:szCs w:val="24"/>
        </w:rPr>
      </w:pPr>
      <w:r>
        <w:rPr>
          <w:rFonts w:ascii="Times New Roman" w:hAnsi="Times New Roman" w:cs="Times New Roman"/>
          <w:sz w:val="24"/>
          <w:szCs w:val="24"/>
        </w:rPr>
        <w:t>Menurut Yasaratodo (2018:3-4) “Dalam lingkungan masyarakat, guru adalah salah satu pekerjaan yang sudah lama dikenal dan tetap akan dibutuhkan”. Guru sebagai jabatan dan/atau pekerjaan adalah jenis pekerjaan yang menuntut setiap orang ingin mengerjakannya memiliki keahlian, kecakapan, keterampilan, di bidang kependidikan dan pembelajaran, yang diperoleh melalui proses pendidikan dan latihan dalam waktu yang relative lama (hingga tingkat perguruan tinggi) untuk memberikan pelayanan yang professional kepada warga/peserta belajar.</w:t>
      </w:r>
    </w:p>
    <w:p w:rsidR="00383A7A" w:rsidRPr="005E3DF7" w:rsidRDefault="00383A7A" w:rsidP="00383A7A">
      <w:pPr>
        <w:ind w:left="0"/>
        <w:rPr>
          <w:rFonts w:ascii="Times New Roman" w:hAnsi="Times New Roman" w:cs="Times New Roman"/>
          <w:sz w:val="24"/>
          <w:szCs w:val="24"/>
        </w:rPr>
      </w:pPr>
      <w:r w:rsidRPr="005E3DF7">
        <w:rPr>
          <w:rFonts w:ascii="Times New Roman" w:hAnsi="Times New Roman" w:cs="Times New Roman"/>
          <w:sz w:val="24"/>
          <w:szCs w:val="24"/>
        </w:rPr>
        <w:t xml:space="preserve">Untuk mensukseskan peran guru sebagai fasilitator maka peran kepala sekolah sangat penting.  Menurut Lestari, Nila, dkk (2023: 60 ) menjelaskan bahwa Kepala sekolah dasar (SD) memiliki peranan yang sangat dituntut untuk dapat melakukan penilaian dan pengembangan pada keterampilan mengajar guru-guru serta harus dapat menganalisis data untuk tujuan pembelajaran dan keputusan program serta kepala sekolah harus dapat memonitoring kinerja guru dan seluruh komunitas sekolah dalam mencapai target kinerja yang diharapkan. Berdasarkan penjelasan diatas, dapat disimpulkan bahwa guru sebagai pendidik adalah penentu keberhasilan generasi penerus bangsa. Dalam hal ini menunjukkan betapa pentingnya peran guru dan Kepala Sekolah dalam dunia pendidikan. Seorang guru harus mampu membuat proses belajar-mengajar menjadi penarik </w:t>
      </w:r>
      <w:r w:rsidRPr="005E3DF7">
        <w:rPr>
          <w:rFonts w:ascii="Times New Roman" w:hAnsi="Times New Roman" w:cs="Times New Roman"/>
          <w:sz w:val="24"/>
          <w:szCs w:val="24"/>
        </w:rPr>
        <w:lastRenderedPageBreak/>
        <w:t xml:space="preserve">perhatian anak didik pada materi yang disampaikan melalui media yang digunakan. Dan seorang Kepala Sekolah juga harus dapat memastikan proses belajar mengajar di dalam kelas yang dilakukan oleh guru berhasil dan mencapai tujuan pembelajaran. </w:t>
      </w:r>
    </w:p>
    <w:p w:rsidR="00383A7A" w:rsidRDefault="00383A7A" w:rsidP="00383A7A">
      <w:pPr>
        <w:ind w:left="0"/>
        <w:rPr>
          <w:rFonts w:ascii="Times New Roman" w:hAnsi="Times New Roman" w:cs="Times New Roman"/>
          <w:sz w:val="24"/>
          <w:szCs w:val="24"/>
        </w:rPr>
      </w:pPr>
      <w:r>
        <w:rPr>
          <w:rFonts w:ascii="Times New Roman" w:hAnsi="Times New Roman" w:cs="Times New Roman"/>
          <w:sz w:val="24"/>
          <w:szCs w:val="24"/>
        </w:rPr>
        <w:t xml:space="preserve">Menurut Gerlach dan Ely yang dikutip oleh Azhar (20011:3) “Media apabila dipahami secara garis besar adalah manusia, materi, atau kejadian yang membangun kondisi yang membuat siswa mampu memperoleh pengetahuan, keterampilan, atau sikap.” Sementara itu Gagne’ dan Briggs secara implisit mengatakan bahwa media pembelajaran meliputi alat yang secara fisik digunakan untuk menyampaikan isi materi </w:t>
      </w:r>
      <w:r w:rsidRPr="00C638DE">
        <w:rPr>
          <w:rFonts w:ascii="Times New Roman" w:hAnsi="Times New Roman" w:cs="Times New Roman"/>
          <w:sz w:val="24"/>
          <w:szCs w:val="24"/>
        </w:rPr>
        <w:t xml:space="preserve">pengajaran yang berisi buku, </w:t>
      </w:r>
      <w:r w:rsidRPr="00C045E1">
        <w:rPr>
          <w:rFonts w:ascii="Times New Roman" w:hAnsi="Times New Roman" w:cs="Times New Roman"/>
          <w:sz w:val="24"/>
          <w:szCs w:val="24"/>
        </w:rPr>
        <w:t xml:space="preserve">Tape Recorder, </w:t>
      </w:r>
      <w:r w:rsidRPr="00C638DE">
        <w:rPr>
          <w:rFonts w:ascii="Times New Roman" w:hAnsi="Times New Roman" w:cs="Times New Roman"/>
          <w:sz w:val="24"/>
          <w:szCs w:val="24"/>
        </w:rPr>
        <w:t xml:space="preserve">kaset, video, </w:t>
      </w:r>
      <w:r w:rsidRPr="00C045E1">
        <w:rPr>
          <w:rFonts w:ascii="Times New Roman" w:hAnsi="Times New Roman" w:cs="Times New Roman"/>
          <w:sz w:val="24"/>
          <w:szCs w:val="24"/>
        </w:rPr>
        <w:t xml:space="preserve">Video Recorder, </w:t>
      </w:r>
      <w:r w:rsidRPr="00C638DE">
        <w:rPr>
          <w:rFonts w:ascii="Times New Roman" w:hAnsi="Times New Roman" w:cs="Times New Roman"/>
          <w:sz w:val="24"/>
          <w:szCs w:val="24"/>
        </w:rPr>
        <w:t xml:space="preserve">Film, </w:t>
      </w:r>
      <w:r w:rsidRPr="00C045E1">
        <w:rPr>
          <w:rFonts w:ascii="Times New Roman" w:hAnsi="Times New Roman" w:cs="Times New Roman"/>
          <w:sz w:val="24"/>
          <w:szCs w:val="24"/>
        </w:rPr>
        <w:t xml:space="preserve">Slide, </w:t>
      </w:r>
      <w:r w:rsidRPr="00C638DE">
        <w:rPr>
          <w:rFonts w:ascii="Times New Roman" w:hAnsi="Times New Roman" w:cs="Times New Roman"/>
          <w:sz w:val="24"/>
          <w:szCs w:val="24"/>
        </w:rPr>
        <w:t xml:space="preserve">foto, gambar, </w:t>
      </w:r>
      <w:r>
        <w:rPr>
          <w:rFonts w:ascii="Times New Roman" w:hAnsi="Times New Roman" w:cs="Times New Roman"/>
          <w:sz w:val="24"/>
          <w:szCs w:val="24"/>
        </w:rPr>
        <w:t>grafik, televise, dan komputer.</w:t>
      </w:r>
    </w:p>
    <w:p w:rsidR="00383A7A" w:rsidRPr="00521445" w:rsidRDefault="00383A7A" w:rsidP="00383A7A">
      <w:pPr>
        <w:ind w:left="0"/>
        <w:rPr>
          <w:rFonts w:ascii="Times New Roman" w:hAnsi="Times New Roman" w:cs="Times New Roman"/>
          <w:sz w:val="24"/>
          <w:szCs w:val="24"/>
        </w:rPr>
      </w:pPr>
      <w:r w:rsidRPr="00026E75">
        <w:rPr>
          <w:rFonts w:ascii="Times New Roman" w:hAnsi="Times New Roman" w:cs="Times New Roman"/>
          <w:sz w:val="24"/>
          <w:szCs w:val="24"/>
        </w:rPr>
        <w:t>Erica dan Sukmawati (2021) melalui penggunaan media yang tepat akan menciptakan kualitas pembelajaran yang baik, lebih bermakna dan sesuai dengan kebutuhan pembelajaran maka tujuan pembelajaran akan mudah tercapai (dalam Sholihah, W., &amp; Bahri, S. 2023).</w:t>
      </w:r>
    </w:p>
    <w:p w:rsidR="00383A7A" w:rsidRDefault="00383A7A" w:rsidP="00383A7A">
      <w:pPr>
        <w:ind w:left="0"/>
        <w:rPr>
          <w:rFonts w:ascii="Times New Roman" w:hAnsi="Times New Roman" w:cs="Times New Roman"/>
          <w:sz w:val="24"/>
          <w:szCs w:val="24"/>
        </w:rPr>
      </w:pPr>
      <w:r w:rsidRPr="00EF5C9F">
        <w:rPr>
          <w:rFonts w:ascii="Times New Roman" w:hAnsi="Times New Roman" w:cs="Times New Roman"/>
          <w:sz w:val="24"/>
          <w:szCs w:val="24"/>
        </w:rPr>
        <w:t>Dari penjelasan di atas, peneliti menyimpulkan bahwa media adalah suatu alat yang digunakan oleh pendidik untuk menyampaikan materi pembelajaran kepada peserta didik yang bertujuan untuk merangsang peserta didik untuk belajar sehingga tercapainya tujuan p</w:t>
      </w:r>
      <w:r>
        <w:rPr>
          <w:rFonts w:ascii="Times New Roman" w:hAnsi="Times New Roman" w:cs="Times New Roman"/>
          <w:sz w:val="24"/>
          <w:szCs w:val="24"/>
        </w:rPr>
        <w:t>embelajaran.</w:t>
      </w:r>
    </w:p>
    <w:p w:rsidR="00383A7A" w:rsidRDefault="00383A7A" w:rsidP="00383A7A">
      <w:pPr>
        <w:ind w:left="0"/>
        <w:rPr>
          <w:rFonts w:ascii="Times New Roman" w:hAnsi="Times New Roman" w:cs="Times New Roman"/>
          <w:sz w:val="24"/>
          <w:szCs w:val="24"/>
        </w:rPr>
      </w:pPr>
      <w:r w:rsidRPr="00EF5C9F">
        <w:rPr>
          <w:rFonts w:ascii="Times New Roman" w:hAnsi="Times New Roman" w:cs="Times New Roman"/>
          <w:sz w:val="24"/>
          <w:szCs w:val="24"/>
        </w:rPr>
        <w:t xml:space="preserve">Dari hasil observasi peneliti di UPT SPF SD Negeri 101812 Namo Tualang, peneliti menemukan fakta pada Lembar Kerja Peserta Didik (LKPD) bahwa 15 siswa dari 21 siswa mendapat nilai dibawah KKM (Kriteria Ketuntasan Minimal) </w:t>
      </w:r>
      <w:r w:rsidRPr="00EF5C9F">
        <w:rPr>
          <w:rFonts w:ascii="Times New Roman" w:hAnsi="Times New Roman" w:cs="Times New Roman"/>
          <w:sz w:val="24"/>
          <w:szCs w:val="24"/>
        </w:rPr>
        <w:lastRenderedPageBreak/>
        <w:t>khususnya pada pembelajaran Siklus Makhluk Hidup. Dari sudut pandang peneliti hal ini dikarenakan kurang bervariasinya media yang digunakan dan pembelajaran terlalu monoton sehingga tidak menar</w:t>
      </w:r>
      <w:r>
        <w:rPr>
          <w:rFonts w:ascii="Times New Roman" w:hAnsi="Times New Roman" w:cs="Times New Roman"/>
          <w:sz w:val="24"/>
          <w:szCs w:val="24"/>
        </w:rPr>
        <w:t>ik minat belajar peserta didik.</w:t>
      </w:r>
    </w:p>
    <w:p w:rsidR="00383A7A" w:rsidRPr="00C921BF" w:rsidRDefault="00383A7A" w:rsidP="00383A7A">
      <w:pPr>
        <w:ind w:left="0"/>
        <w:rPr>
          <w:rFonts w:ascii="Times New Roman" w:hAnsi="Times New Roman" w:cs="Times New Roman"/>
          <w:sz w:val="24"/>
          <w:szCs w:val="24"/>
        </w:rPr>
      </w:pPr>
      <w:r w:rsidRPr="008E6B12">
        <w:rPr>
          <w:rFonts w:ascii="Times New Roman" w:hAnsi="Times New Roman" w:cs="Times New Roman"/>
          <w:sz w:val="24"/>
          <w:szCs w:val="24"/>
        </w:rPr>
        <w:t>Berdasarkan wawancara dengan wali kelas, dapat disimpulkan bahwa salah satu faktor penyebab ketidaktuntasan hasil belajar siswa adalah kurang menariknya media pembelajaran dan Lembar Kerja Peserta Didik (LKPD) yang digunakan di kelas. Media pembelajaran yang cenderung sederhana dan minim interaksi membuat siswa kurang tertarik dan kesulitan memahami materi. Demikian pula, LKPD yang monoton tanpa desain visual yang menarik membuat siswa cepat bosan dan tidak termotivasi untuk mengerjakannya. Oleh karena itu, dibutuhkan inovasi dalam pembuatan media dan LKPD yang lebih interaktif, berwarna, dan sesuai dengan karakteristik peserta didik agar dapat meningkatkan minat dan hasil belajar mereka.</w:t>
      </w:r>
    </w:p>
    <w:p w:rsidR="00383A7A" w:rsidRDefault="00383A7A" w:rsidP="00383A7A">
      <w:pPr>
        <w:ind w:left="0"/>
        <w:rPr>
          <w:rFonts w:ascii="Times New Roman" w:hAnsi="Times New Roman" w:cs="Times New Roman"/>
          <w:sz w:val="24"/>
          <w:szCs w:val="24"/>
        </w:rPr>
      </w:pPr>
      <w:r w:rsidRPr="00EF5C9F">
        <w:rPr>
          <w:rFonts w:ascii="Times New Roman" w:hAnsi="Times New Roman" w:cs="Times New Roman"/>
          <w:sz w:val="24"/>
          <w:szCs w:val="24"/>
        </w:rPr>
        <w:t>Berdasarkan masalah di atas, peneliti menemukan solusi yaitu menyiptakan media yang mampu menarik minat belajar siswa dengan menggunakan media Teka-Teki Silang (TTS) pada pembelajaran Siklus Makhluk Hidup. Teka-Teki Silan (TTS) adalah salah satu permainan dimana kita mengisi ruang-ruang kosong berbentuk kotak putih dengan huruf yang membentuk suatu kata atau lebih yang merpakan jawaban atas suatu pertanyaan. Dengan penggunaan media Teka-Teki Silang (TTS) dalam pembelajaran diharapkan proses pembelajaran akan lebih menyenangkan, tidak monoton, sehingga akan meningkatkan prestasi siswa. Sejalan dengan apa yang dituliskan oleh Pieroni, dkk (2006:68) bahwa permainan dalam pembelajaran dapat mengurangi ketegangan dalam belajar</w:t>
      </w:r>
      <w:r>
        <w:rPr>
          <w:rFonts w:ascii="Times New Roman" w:hAnsi="Times New Roman" w:cs="Times New Roman"/>
          <w:sz w:val="24"/>
          <w:szCs w:val="24"/>
        </w:rPr>
        <w:t>.</w:t>
      </w:r>
    </w:p>
    <w:p w:rsidR="00383A7A" w:rsidRPr="00C045E1" w:rsidRDefault="00383A7A" w:rsidP="00383A7A">
      <w:pPr>
        <w:ind w:left="0"/>
        <w:rPr>
          <w:rFonts w:ascii="Times New Roman" w:hAnsi="Times New Roman" w:cs="Times New Roman"/>
          <w:sz w:val="24"/>
          <w:szCs w:val="24"/>
        </w:rPr>
      </w:pPr>
      <w:r w:rsidRPr="00B43570">
        <w:rPr>
          <w:rFonts w:ascii="Times New Roman" w:hAnsi="Times New Roman" w:cs="Times New Roman"/>
          <w:sz w:val="24"/>
          <w:szCs w:val="24"/>
        </w:rPr>
        <w:lastRenderedPageBreak/>
        <w:t>Beberapa penelitian menunjukkan bahwa media TTS memengaruhi proses pembelajaran. Salah satunya adalah penelitian yang dilakukan oleh Heni Astuti, dkk yang berjudul “</w:t>
      </w:r>
      <w:r w:rsidRPr="00C045E1">
        <w:rPr>
          <w:rFonts w:ascii="Times New Roman" w:hAnsi="Times New Roman" w:cs="Times New Roman"/>
          <w:sz w:val="24"/>
          <w:szCs w:val="24"/>
        </w:rPr>
        <w:t xml:space="preserve">Efektivitas Penggunaan TTS dan Kartu Soal di dalam Metode Diskusi pada Materi Koloid Kelas XI Semester Genap SMA N Colomadu Karanganyar Tahun Pembelajaran 2011/2012”. </w:t>
      </w:r>
      <w:r w:rsidRPr="00B43570">
        <w:rPr>
          <w:rFonts w:ascii="Times New Roman" w:hAnsi="Times New Roman" w:cs="Times New Roman"/>
          <w:sz w:val="24"/>
          <w:szCs w:val="24"/>
        </w:rPr>
        <w:t xml:space="preserve">Hasil penelitian menunjukkan adanya perbedaan antara siswa yang menggunakan media TTS dengan siswa yang tidak menggunakan media TTS. Hal tersebut ditinjau dari Data penelitian mengenai nilai efektif pada kelas eksperimen 1 nilai terendah prestasi efektif adalah 75 dan nilai tertinggi adalah 115 dengan nilai rata-rata 86,811. </w:t>
      </w:r>
      <w:r w:rsidRPr="00C045E1">
        <w:rPr>
          <w:rFonts w:ascii="Times New Roman" w:hAnsi="Times New Roman" w:cs="Times New Roman"/>
          <w:sz w:val="24"/>
          <w:szCs w:val="24"/>
        </w:rPr>
        <w:t xml:space="preserve">Pada kelas eksperimen 2 nilai terendah prestasi efektif adalah 77 dan nilai tertinggi adalah 112 dengan nilai rata-rata 91,378. Selain penelitian yang dilakukan oleh Heni Astuti, dkk, terdapat juga penelitian yang dilakukan oleh Rani Fathona S, dkk yang berjudul “Studi Komperasi Penggunaan Media Teka-Teki Silang (TTS) dengan Kartu pada Pembelajaran Kimia Melalui Pendekatan Contextual Teaching And Learning (CTL) Terhadap Prestasi Belajar Siswa pada Materi Zat Adiktif dan Psikotropika Kelas VII SMP N 2 Ngadirojo, Wonogiri Tahun Pembelajaran 2011/2012”. Hasil Penelitian menunjukkan bahwa (1) prestasi belajar kognitif siswa pada penggunaan media TTS (16,81) lebih tinggi disbanding media kartu (12,97) pada pembelajaran kimi melalui pendekatan CTL pada materi zat adiktif dan psikotropika. (2) prestasi belajar efektif siswa pada penggunaan TTS (72,38) lebih tinggi disbanding media kartu (69,26) pada pembelajaran kimia melalui pendekatan CTL pada materi zat adiktif dan psikotropika. Simpulan penelitian ini adalah penggunaan media TTS lebih efektif untuk meningkatkan prestasi belajar </w:t>
      </w:r>
      <w:r w:rsidRPr="00C045E1">
        <w:rPr>
          <w:rFonts w:ascii="Times New Roman" w:hAnsi="Times New Roman" w:cs="Times New Roman"/>
          <w:sz w:val="24"/>
          <w:szCs w:val="24"/>
        </w:rPr>
        <w:lastRenderedPageBreak/>
        <w:t>siswa disbanding media kartu pada pembelajaran kimia melalui pendekatan CTL pada materi zat adiktif dan psikotropika kelas VIII semester 2 SMP Negeri 2 Ngadirojo-Wonogiri tahun Pembelajaran 2011/2012.</w:t>
      </w:r>
    </w:p>
    <w:p w:rsidR="00383A7A" w:rsidRPr="00C045E1" w:rsidRDefault="00383A7A" w:rsidP="00383A7A">
      <w:pPr>
        <w:ind w:left="0"/>
        <w:rPr>
          <w:rFonts w:ascii="Times New Roman" w:hAnsi="Times New Roman" w:cs="Times New Roman"/>
          <w:i/>
          <w:sz w:val="24"/>
          <w:szCs w:val="24"/>
          <w:lang w:val="fi-FI"/>
        </w:rPr>
      </w:pPr>
      <w:r w:rsidRPr="00C045E1">
        <w:rPr>
          <w:rFonts w:ascii="Times New Roman" w:hAnsi="Times New Roman" w:cs="Times New Roman"/>
          <w:sz w:val="24"/>
          <w:szCs w:val="24"/>
        </w:rPr>
        <w:t xml:space="preserve">Berdasarkan latar belakang diatas, maka peneliti tertarik melakukan penelitian dalam bidang yang sama dengan judul penelitian ”Evektivitas Media Pembelajaran Teka-Teki Silang (TTS) terhadap Kemampuan Mengidentifikasi Siklus Makhluk Hidup Siswa Kelas IV UPT SPF SD Negeri 101812 Namo Tualang Tahun Pembelajaran 2024-2025”. </w:t>
      </w:r>
    </w:p>
    <w:p w:rsidR="00383A7A" w:rsidRPr="00C045E1" w:rsidRDefault="00383A7A" w:rsidP="00383A7A">
      <w:pPr>
        <w:ind w:left="0" w:firstLine="0"/>
        <w:rPr>
          <w:rFonts w:ascii="Times New Roman" w:hAnsi="Times New Roman" w:cs="Times New Roman"/>
          <w:sz w:val="24"/>
          <w:szCs w:val="24"/>
        </w:rPr>
      </w:pPr>
    </w:p>
    <w:p w:rsidR="00383A7A" w:rsidRDefault="00383A7A" w:rsidP="00383A7A">
      <w:pPr>
        <w:pStyle w:val="Heading2"/>
        <w:numPr>
          <w:ilvl w:val="1"/>
          <w:numId w:val="7"/>
        </w:numPr>
        <w:spacing w:before="40"/>
        <w:ind w:left="567" w:hanging="567"/>
        <w:rPr>
          <w:rFonts w:ascii="Times New Roman" w:hAnsi="Times New Roman" w:cs="Times New Roman"/>
          <w:b w:val="0"/>
          <w:sz w:val="24"/>
          <w:szCs w:val="24"/>
        </w:rPr>
      </w:pPr>
      <w:bookmarkStart w:id="2" w:name="_Toc225926025"/>
      <w:r w:rsidRPr="00C045E1">
        <w:rPr>
          <w:rFonts w:ascii="Times New Roman" w:hAnsi="Times New Roman" w:cs="Times New Roman"/>
          <w:color w:val="auto"/>
          <w:sz w:val="24"/>
          <w:szCs w:val="24"/>
        </w:rPr>
        <w:t>Identifikasi Masalah</w:t>
      </w:r>
      <w:bookmarkEnd w:id="2"/>
    </w:p>
    <w:p w:rsidR="00383A7A" w:rsidRPr="003C0813" w:rsidRDefault="00383A7A" w:rsidP="00383A7A">
      <w:pPr>
        <w:ind w:left="0"/>
        <w:rPr>
          <w:rFonts w:ascii="Times New Roman" w:hAnsi="Times New Roman" w:cs="Times New Roman"/>
          <w:b/>
          <w:sz w:val="24"/>
          <w:szCs w:val="24"/>
        </w:rPr>
      </w:pPr>
      <w:r w:rsidRPr="003C0813">
        <w:rPr>
          <w:rFonts w:ascii="Times New Roman" w:hAnsi="Times New Roman" w:cs="Times New Roman"/>
          <w:sz w:val="24"/>
          <w:szCs w:val="24"/>
        </w:rPr>
        <w:t>Berdasarkan latar belakang di atas, maka masalah yang dapat diidentifikasi dalam pembelajaran Siklus Makhluk Hidup pada peserta didik SD Negeri 101812 Namo Tualang adalah sebagai berikut:</w:t>
      </w:r>
    </w:p>
    <w:p w:rsidR="00383A7A" w:rsidRDefault="00383A7A" w:rsidP="00383A7A">
      <w:pPr>
        <w:pStyle w:val="ListParagraph"/>
        <w:numPr>
          <w:ilvl w:val="0"/>
          <w:numId w:val="4"/>
        </w:numPr>
        <w:ind w:left="567"/>
        <w:rPr>
          <w:rFonts w:ascii="Times New Roman" w:hAnsi="Times New Roman" w:cs="Times New Roman"/>
          <w:sz w:val="24"/>
          <w:szCs w:val="24"/>
        </w:rPr>
      </w:pPr>
      <w:r w:rsidRPr="00C045E1">
        <w:rPr>
          <w:rFonts w:ascii="Times New Roman" w:hAnsi="Times New Roman" w:cs="Times New Roman"/>
          <w:sz w:val="24"/>
          <w:szCs w:val="24"/>
        </w:rPr>
        <w:t>Nilai rata-rata siswa pada Lembar Kerja Peserta Didik (LKPD) khususnya pada pembelajaran Siklus Hidup Makhluk Hidup masih dibawah KKM (Kriteria Ketuntasan Minimal).</w:t>
      </w:r>
    </w:p>
    <w:p w:rsidR="00383A7A" w:rsidRPr="00C045E1" w:rsidRDefault="00383A7A" w:rsidP="00383A7A">
      <w:pPr>
        <w:pStyle w:val="ListParagraph"/>
        <w:numPr>
          <w:ilvl w:val="0"/>
          <w:numId w:val="4"/>
        </w:numPr>
        <w:ind w:left="567"/>
        <w:rPr>
          <w:rFonts w:ascii="Times New Roman" w:hAnsi="Times New Roman" w:cs="Times New Roman"/>
          <w:sz w:val="24"/>
          <w:szCs w:val="24"/>
        </w:rPr>
      </w:pPr>
      <w:r w:rsidRPr="00C045E1">
        <w:rPr>
          <w:rFonts w:ascii="Times New Roman" w:hAnsi="Times New Roman" w:cs="Times New Roman"/>
          <w:sz w:val="24"/>
          <w:szCs w:val="24"/>
        </w:rPr>
        <w:t>Media pembelajaran yang digunakan guru dalam pembelajaran Siklus Hidup Makhluk Hidup kurang bervariasi.</w:t>
      </w:r>
    </w:p>
    <w:p w:rsidR="00383A7A" w:rsidRPr="00EF5C9F" w:rsidRDefault="00383A7A" w:rsidP="00383A7A">
      <w:pPr>
        <w:rPr>
          <w:rFonts w:ascii="Times New Roman" w:hAnsi="Times New Roman" w:cs="Times New Roman"/>
          <w:sz w:val="24"/>
          <w:szCs w:val="24"/>
        </w:rPr>
      </w:pPr>
    </w:p>
    <w:p w:rsidR="00383A7A" w:rsidRPr="00C045E1" w:rsidRDefault="00383A7A" w:rsidP="00383A7A">
      <w:pPr>
        <w:pStyle w:val="Heading2"/>
        <w:numPr>
          <w:ilvl w:val="1"/>
          <w:numId w:val="7"/>
        </w:numPr>
        <w:spacing w:before="40"/>
        <w:ind w:left="567" w:hanging="567"/>
        <w:rPr>
          <w:rFonts w:ascii="Times New Roman" w:hAnsi="Times New Roman" w:cs="Times New Roman"/>
          <w:b w:val="0"/>
          <w:color w:val="auto"/>
          <w:sz w:val="24"/>
          <w:szCs w:val="24"/>
        </w:rPr>
      </w:pPr>
      <w:bookmarkStart w:id="3" w:name="_Toc225926026"/>
      <w:r w:rsidRPr="00C045E1">
        <w:rPr>
          <w:rFonts w:ascii="Times New Roman" w:hAnsi="Times New Roman" w:cs="Times New Roman"/>
          <w:color w:val="auto"/>
          <w:sz w:val="24"/>
          <w:szCs w:val="24"/>
        </w:rPr>
        <w:t>Batasan Masalah</w:t>
      </w:r>
      <w:bookmarkEnd w:id="3"/>
    </w:p>
    <w:p w:rsidR="00383A7A" w:rsidRPr="00B20C6E" w:rsidRDefault="00383A7A" w:rsidP="00383A7A">
      <w:pPr>
        <w:ind w:left="0"/>
        <w:rPr>
          <w:rFonts w:ascii="Times New Roman" w:hAnsi="Times New Roman" w:cs="Times New Roman"/>
          <w:b/>
          <w:sz w:val="24"/>
          <w:szCs w:val="24"/>
        </w:rPr>
      </w:pPr>
      <w:r w:rsidRPr="003C0813">
        <w:rPr>
          <w:rFonts w:ascii="Times New Roman" w:hAnsi="Times New Roman" w:cs="Times New Roman"/>
          <w:sz w:val="24"/>
          <w:szCs w:val="24"/>
        </w:rPr>
        <w:t xml:space="preserve">Berdasarkan Identifikasi Masalah diatas, dapat dilihat bahwa masalah penelitian mengenai pembelajaran Siklus Hidup Makhluk Hidup cukup banyak. </w:t>
      </w:r>
      <w:r w:rsidRPr="003C0813">
        <w:rPr>
          <w:rFonts w:ascii="Times New Roman" w:hAnsi="Times New Roman" w:cs="Times New Roman"/>
          <w:sz w:val="24"/>
          <w:szCs w:val="24"/>
        </w:rPr>
        <w:lastRenderedPageBreak/>
        <w:t>Oleh sebab itu, peneliti membatasi masalah peneliti ini hanya pada Bagian Tubuh Tumbuhan dan Siklus Hidup Tumbuhan.</w:t>
      </w:r>
    </w:p>
    <w:p w:rsidR="00383A7A" w:rsidRPr="00EF5C9F" w:rsidRDefault="00383A7A" w:rsidP="00383A7A">
      <w:pPr>
        <w:ind w:left="0" w:firstLine="0"/>
        <w:rPr>
          <w:rFonts w:ascii="Times New Roman" w:hAnsi="Times New Roman" w:cs="Times New Roman"/>
          <w:sz w:val="24"/>
          <w:szCs w:val="24"/>
        </w:rPr>
      </w:pPr>
    </w:p>
    <w:p w:rsidR="00383A7A" w:rsidRPr="004152E3" w:rsidRDefault="00383A7A" w:rsidP="00383A7A">
      <w:pPr>
        <w:pStyle w:val="Heading2"/>
        <w:numPr>
          <w:ilvl w:val="1"/>
          <w:numId w:val="7"/>
        </w:numPr>
        <w:spacing w:before="40"/>
        <w:ind w:left="567" w:hanging="567"/>
        <w:rPr>
          <w:rFonts w:ascii="Times New Roman" w:hAnsi="Times New Roman" w:cs="Times New Roman"/>
          <w:b w:val="0"/>
          <w:color w:val="auto"/>
          <w:sz w:val="24"/>
          <w:szCs w:val="24"/>
        </w:rPr>
      </w:pPr>
      <w:bookmarkStart w:id="4" w:name="_Toc225926027"/>
      <w:r w:rsidRPr="004152E3">
        <w:rPr>
          <w:rFonts w:ascii="Times New Roman" w:hAnsi="Times New Roman" w:cs="Times New Roman"/>
          <w:color w:val="auto"/>
          <w:sz w:val="24"/>
          <w:szCs w:val="24"/>
        </w:rPr>
        <w:t>Rumusan Masalah</w:t>
      </w:r>
      <w:bookmarkEnd w:id="4"/>
    </w:p>
    <w:p w:rsidR="00383A7A" w:rsidRPr="003C0813" w:rsidRDefault="00383A7A" w:rsidP="00383A7A">
      <w:pPr>
        <w:ind w:left="0"/>
        <w:rPr>
          <w:rFonts w:ascii="Times New Roman" w:hAnsi="Times New Roman" w:cs="Times New Roman"/>
          <w:b/>
          <w:sz w:val="24"/>
          <w:szCs w:val="24"/>
        </w:rPr>
      </w:pPr>
      <w:r w:rsidRPr="003C0813">
        <w:rPr>
          <w:rFonts w:ascii="Times New Roman" w:hAnsi="Times New Roman" w:cs="Times New Roman"/>
          <w:sz w:val="24"/>
          <w:szCs w:val="24"/>
          <w:lang w:val="fi-FI"/>
        </w:rPr>
        <w:t>Berdasarkan identifikasi Masalah di atas, maka rumusan masalah dalam penelitian ini adalah sebagai berikut:</w:t>
      </w:r>
    </w:p>
    <w:p w:rsidR="00383A7A" w:rsidRDefault="00383A7A" w:rsidP="00383A7A">
      <w:pPr>
        <w:pStyle w:val="ListParagraph"/>
        <w:numPr>
          <w:ilvl w:val="0"/>
          <w:numId w:val="2"/>
        </w:numPr>
        <w:ind w:left="567" w:hanging="425"/>
        <w:rPr>
          <w:rFonts w:ascii="Times New Roman" w:hAnsi="Times New Roman" w:cs="Times New Roman"/>
          <w:sz w:val="24"/>
          <w:szCs w:val="24"/>
          <w:lang w:val="fi-FI"/>
        </w:rPr>
      </w:pPr>
      <w:r w:rsidRPr="00C045E1">
        <w:rPr>
          <w:rFonts w:ascii="Times New Roman" w:hAnsi="Times New Roman" w:cs="Times New Roman"/>
          <w:sz w:val="24"/>
          <w:szCs w:val="24"/>
          <w:lang w:val="fi-FI"/>
        </w:rPr>
        <w:t>Bagaimanakah kemampuan peserta didik kelas IV SD Negeri 101812 Namo Tualang Tahun Pembelajaran 2024-2025 dalam mengidentifikasi Pembelajaran Siklus Hidup Makhluk Hidup  (Bagian Tubuh Tumbuhan dan Siklus Hidup Tumbuhan) sebelum dan sesudah menggunakan media pembelajaran Teka-Teki Silang (TTS)?</w:t>
      </w:r>
    </w:p>
    <w:p w:rsidR="00383A7A" w:rsidRPr="00C045E1" w:rsidRDefault="00383A7A" w:rsidP="00383A7A">
      <w:pPr>
        <w:pStyle w:val="ListParagraph"/>
        <w:numPr>
          <w:ilvl w:val="0"/>
          <w:numId w:val="2"/>
        </w:numPr>
        <w:ind w:left="567" w:hanging="425"/>
        <w:rPr>
          <w:rFonts w:ascii="Times New Roman" w:hAnsi="Times New Roman" w:cs="Times New Roman"/>
          <w:sz w:val="24"/>
          <w:szCs w:val="24"/>
          <w:lang w:val="fi-FI"/>
        </w:rPr>
      </w:pPr>
      <w:r w:rsidRPr="00C045E1">
        <w:rPr>
          <w:rFonts w:ascii="Times New Roman" w:hAnsi="Times New Roman" w:cs="Times New Roman"/>
          <w:sz w:val="24"/>
          <w:szCs w:val="24"/>
        </w:rPr>
        <w:t>Bagaimanakah efektifitas media Teka-Teki Silang (TTS) terhadap peningkatan kemampuan siswa dalam mengidentifikasi Pembelajaran Siklus Hidup Makhluk Hidup (Bagian Tubuh Tumbuhan dan Siklus Hidup Tumbuhan)?</w:t>
      </w:r>
    </w:p>
    <w:p w:rsidR="00383A7A" w:rsidRPr="0015647D" w:rsidRDefault="00383A7A" w:rsidP="00383A7A">
      <w:pPr>
        <w:pStyle w:val="ListParagraph"/>
        <w:ind w:left="1440"/>
        <w:rPr>
          <w:rFonts w:ascii="Times New Roman" w:hAnsi="Times New Roman" w:cs="Times New Roman"/>
          <w:sz w:val="24"/>
          <w:szCs w:val="24"/>
        </w:rPr>
      </w:pPr>
    </w:p>
    <w:p w:rsidR="00383A7A" w:rsidRDefault="00383A7A" w:rsidP="00383A7A">
      <w:pPr>
        <w:pStyle w:val="Heading2"/>
        <w:numPr>
          <w:ilvl w:val="1"/>
          <w:numId w:val="7"/>
        </w:numPr>
        <w:spacing w:before="40"/>
        <w:ind w:left="567" w:hanging="567"/>
        <w:rPr>
          <w:rFonts w:ascii="Times New Roman" w:hAnsi="Times New Roman" w:cs="Times New Roman"/>
          <w:b w:val="0"/>
          <w:sz w:val="24"/>
          <w:szCs w:val="24"/>
        </w:rPr>
      </w:pPr>
      <w:bookmarkStart w:id="5" w:name="_Toc225926028"/>
      <w:r w:rsidRPr="00C045E1">
        <w:rPr>
          <w:rFonts w:ascii="Times New Roman" w:hAnsi="Times New Roman" w:cs="Times New Roman"/>
          <w:color w:val="auto"/>
          <w:sz w:val="24"/>
          <w:szCs w:val="24"/>
        </w:rPr>
        <w:t>Tujuan Penelitian</w:t>
      </w:r>
      <w:bookmarkEnd w:id="5"/>
    </w:p>
    <w:p w:rsidR="00383A7A" w:rsidRPr="003C0813" w:rsidRDefault="00383A7A" w:rsidP="00383A7A">
      <w:pPr>
        <w:pStyle w:val="ListParagraph"/>
        <w:rPr>
          <w:rFonts w:ascii="Times New Roman" w:hAnsi="Times New Roman" w:cs="Times New Roman"/>
          <w:b/>
          <w:sz w:val="24"/>
          <w:szCs w:val="24"/>
        </w:rPr>
      </w:pPr>
      <w:r w:rsidRPr="003C0813">
        <w:rPr>
          <w:rFonts w:ascii="Times New Roman" w:hAnsi="Times New Roman" w:cs="Times New Roman"/>
          <w:sz w:val="24"/>
          <w:szCs w:val="24"/>
          <w:lang w:val="fi-FI"/>
        </w:rPr>
        <w:t>Berdasarkan rumusan masalah di atas, maka tujuan penelitian ini adalah sebagai berikut:</w:t>
      </w:r>
    </w:p>
    <w:p w:rsidR="00383A7A" w:rsidRPr="008F6FC9" w:rsidRDefault="00383A7A" w:rsidP="00383A7A">
      <w:pPr>
        <w:pStyle w:val="ListParagraph"/>
        <w:numPr>
          <w:ilvl w:val="0"/>
          <w:numId w:val="3"/>
        </w:numPr>
        <w:ind w:left="1134" w:hanging="425"/>
        <w:rPr>
          <w:rFonts w:ascii="Times New Roman" w:hAnsi="Times New Roman" w:cs="Times New Roman"/>
          <w:sz w:val="24"/>
          <w:szCs w:val="24"/>
          <w:lang w:val="fi-FI"/>
        </w:rPr>
      </w:pPr>
      <w:r w:rsidRPr="008F6FC9">
        <w:rPr>
          <w:rFonts w:ascii="Times New Roman" w:hAnsi="Times New Roman" w:cs="Times New Roman"/>
          <w:sz w:val="24"/>
          <w:szCs w:val="24"/>
          <w:lang w:val="fi-FI"/>
        </w:rPr>
        <w:t>Mengetahui kemampuan mengidentifikasi Siklus Hidup Makhluk Hidup sebelum dan sesudah menggunakan media pembelajaran Teka-Teki Silang (TTS) siswa kelas IV SD Negeri 101812 Namo Tualang tahun pembelajaran 2024-2025.</w:t>
      </w:r>
    </w:p>
    <w:p w:rsidR="00383A7A" w:rsidRDefault="00383A7A" w:rsidP="00383A7A">
      <w:pPr>
        <w:pStyle w:val="ListParagraph"/>
        <w:numPr>
          <w:ilvl w:val="0"/>
          <w:numId w:val="3"/>
        </w:numPr>
        <w:ind w:left="1134" w:hanging="425"/>
        <w:rPr>
          <w:rFonts w:ascii="Times New Roman" w:hAnsi="Times New Roman" w:cs="Times New Roman"/>
          <w:sz w:val="24"/>
          <w:szCs w:val="24"/>
          <w:lang w:val="fi-FI"/>
        </w:rPr>
      </w:pPr>
      <w:r w:rsidRPr="008F6FC9">
        <w:rPr>
          <w:rFonts w:ascii="Times New Roman" w:hAnsi="Times New Roman" w:cs="Times New Roman"/>
          <w:sz w:val="24"/>
          <w:szCs w:val="24"/>
          <w:lang w:val="fi-FI"/>
        </w:rPr>
        <w:lastRenderedPageBreak/>
        <w:t>Mengetahui efektivitas media pembelajaran Teka-Teki Silang (TTS) terhadap peningkatan kemampuan mengidentifikasi Pembelajaran Siklus Hidup Makhluk Hidup  (Bagian Tubuh Tumbuhan</w:t>
      </w:r>
      <w:r>
        <w:rPr>
          <w:rFonts w:ascii="Times New Roman" w:hAnsi="Times New Roman" w:cs="Times New Roman"/>
          <w:sz w:val="24"/>
          <w:szCs w:val="24"/>
          <w:lang w:val="fi-FI"/>
        </w:rPr>
        <w:t xml:space="preserve"> dan Siklus Hidup Makhluk Hidup</w:t>
      </w:r>
      <w:r w:rsidRPr="008F6FC9">
        <w:rPr>
          <w:rFonts w:ascii="Times New Roman" w:hAnsi="Times New Roman" w:cs="Times New Roman"/>
          <w:sz w:val="24"/>
          <w:szCs w:val="24"/>
          <w:lang w:val="fi-FI"/>
        </w:rPr>
        <w:t>) siswa kelas IV SD Negeri 101812 Namo Tualang tahun pembelajaran 2024-2025.</w:t>
      </w:r>
    </w:p>
    <w:p w:rsidR="00383A7A" w:rsidRPr="00770594" w:rsidRDefault="00383A7A" w:rsidP="00383A7A">
      <w:pPr>
        <w:pStyle w:val="ListParagraph"/>
        <w:ind w:left="1134" w:firstLine="0"/>
        <w:rPr>
          <w:rFonts w:ascii="Times New Roman" w:hAnsi="Times New Roman" w:cs="Times New Roman"/>
          <w:sz w:val="24"/>
          <w:szCs w:val="24"/>
          <w:lang w:val="fi-FI"/>
        </w:rPr>
      </w:pPr>
    </w:p>
    <w:p w:rsidR="00383A7A" w:rsidRPr="0072655A" w:rsidRDefault="00383A7A" w:rsidP="00383A7A">
      <w:pPr>
        <w:pStyle w:val="Heading2"/>
        <w:numPr>
          <w:ilvl w:val="1"/>
          <w:numId w:val="7"/>
        </w:numPr>
        <w:spacing w:before="40"/>
        <w:ind w:left="567" w:hanging="567"/>
        <w:rPr>
          <w:rFonts w:ascii="Times New Roman" w:hAnsi="Times New Roman" w:cs="Times New Roman"/>
          <w:sz w:val="24"/>
          <w:szCs w:val="24"/>
        </w:rPr>
      </w:pPr>
      <w:bookmarkStart w:id="6" w:name="_Toc225926029"/>
      <w:r w:rsidRPr="00C045E1">
        <w:rPr>
          <w:rFonts w:ascii="Times New Roman" w:hAnsi="Times New Roman" w:cs="Times New Roman"/>
          <w:color w:val="auto"/>
          <w:sz w:val="24"/>
          <w:szCs w:val="24"/>
        </w:rPr>
        <w:t>Manfaat Penelitian</w:t>
      </w:r>
      <w:bookmarkEnd w:id="6"/>
    </w:p>
    <w:p w:rsidR="00383A7A" w:rsidRPr="008F6FC9" w:rsidRDefault="00383A7A" w:rsidP="00383A7A">
      <w:pPr>
        <w:ind w:firstLine="720"/>
        <w:rPr>
          <w:rFonts w:ascii="Times New Roman" w:hAnsi="Times New Roman" w:cs="Times New Roman"/>
          <w:sz w:val="24"/>
          <w:szCs w:val="24"/>
          <w:lang w:val="fi-FI"/>
        </w:rPr>
      </w:pPr>
      <w:r w:rsidRPr="008F6FC9">
        <w:rPr>
          <w:rFonts w:ascii="Times New Roman" w:hAnsi="Times New Roman" w:cs="Times New Roman"/>
          <w:sz w:val="24"/>
          <w:szCs w:val="24"/>
          <w:lang w:val="fi-FI"/>
        </w:rPr>
        <w:t>Manfaat yang diperoleh dari penelitian ini adalah:</w:t>
      </w:r>
    </w:p>
    <w:p w:rsidR="00383A7A" w:rsidRDefault="00383A7A" w:rsidP="00383A7A">
      <w:pPr>
        <w:pStyle w:val="ListParagraph"/>
        <w:numPr>
          <w:ilvl w:val="0"/>
          <w:numId w:val="5"/>
        </w:numPr>
        <w:rPr>
          <w:rFonts w:ascii="Times New Roman" w:hAnsi="Times New Roman" w:cs="Times New Roman"/>
          <w:sz w:val="24"/>
          <w:szCs w:val="24"/>
        </w:rPr>
      </w:pPr>
      <w:r w:rsidRPr="00EA1FB4">
        <w:rPr>
          <w:rFonts w:ascii="Times New Roman" w:hAnsi="Times New Roman" w:cs="Times New Roman"/>
          <w:sz w:val="24"/>
          <w:szCs w:val="24"/>
        </w:rPr>
        <w:t>Manfaat Teoritis</w:t>
      </w:r>
    </w:p>
    <w:p w:rsidR="00383A7A" w:rsidRPr="003C0813" w:rsidRDefault="00383A7A" w:rsidP="00383A7A">
      <w:pPr>
        <w:pStyle w:val="ListParagraph"/>
        <w:ind w:left="1080"/>
        <w:rPr>
          <w:rFonts w:ascii="Times New Roman" w:hAnsi="Times New Roman" w:cs="Times New Roman"/>
          <w:sz w:val="24"/>
          <w:szCs w:val="24"/>
        </w:rPr>
      </w:pPr>
      <w:r w:rsidRPr="003C0813">
        <w:rPr>
          <w:rFonts w:ascii="Times New Roman" w:hAnsi="Times New Roman" w:cs="Times New Roman"/>
          <w:sz w:val="24"/>
          <w:szCs w:val="24"/>
          <w:lang w:val="fi-FI"/>
        </w:rPr>
        <w:t>Penelitian ini diharapkan dapat menjadi referensi atau pembanding jika peneliti lain ingin melakukan penelitian pada bidang yang sama atau relevan.</w:t>
      </w:r>
    </w:p>
    <w:p w:rsidR="00383A7A" w:rsidRDefault="00383A7A" w:rsidP="00383A7A">
      <w:pPr>
        <w:pStyle w:val="ListParagraph"/>
        <w:numPr>
          <w:ilvl w:val="0"/>
          <w:numId w:val="5"/>
        </w:numPr>
        <w:rPr>
          <w:rFonts w:ascii="Times New Roman" w:hAnsi="Times New Roman" w:cs="Times New Roman"/>
          <w:sz w:val="24"/>
          <w:szCs w:val="24"/>
        </w:rPr>
      </w:pPr>
      <w:r w:rsidRPr="00EA1FB4">
        <w:rPr>
          <w:rFonts w:ascii="Times New Roman" w:hAnsi="Times New Roman" w:cs="Times New Roman"/>
          <w:sz w:val="24"/>
          <w:szCs w:val="24"/>
        </w:rPr>
        <w:t>Manfaat Praktis</w:t>
      </w:r>
    </w:p>
    <w:p w:rsidR="00383A7A" w:rsidRDefault="00383A7A" w:rsidP="00383A7A">
      <w:pPr>
        <w:pStyle w:val="ListParagraph"/>
        <w:numPr>
          <w:ilvl w:val="0"/>
          <w:numId w:val="6"/>
        </w:numPr>
        <w:rPr>
          <w:rFonts w:ascii="Times New Roman" w:hAnsi="Times New Roman" w:cs="Times New Roman"/>
          <w:sz w:val="24"/>
          <w:szCs w:val="24"/>
        </w:rPr>
      </w:pPr>
      <w:r w:rsidRPr="00EA1FB4">
        <w:rPr>
          <w:rFonts w:ascii="Times New Roman" w:hAnsi="Times New Roman" w:cs="Times New Roman"/>
          <w:sz w:val="24"/>
          <w:szCs w:val="24"/>
        </w:rPr>
        <w:t>Bagi Siswa</w:t>
      </w:r>
    </w:p>
    <w:p w:rsidR="00383A7A" w:rsidRPr="003C0813" w:rsidRDefault="00383A7A" w:rsidP="00383A7A">
      <w:pPr>
        <w:pStyle w:val="ListParagraph"/>
        <w:ind w:left="1440"/>
        <w:rPr>
          <w:rFonts w:ascii="Times New Roman" w:hAnsi="Times New Roman" w:cs="Times New Roman"/>
          <w:sz w:val="24"/>
          <w:szCs w:val="24"/>
        </w:rPr>
      </w:pPr>
      <w:r w:rsidRPr="003C0813">
        <w:rPr>
          <w:rFonts w:ascii="Times New Roman" w:hAnsi="Times New Roman" w:cs="Times New Roman"/>
          <w:sz w:val="24"/>
          <w:szCs w:val="24"/>
        </w:rPr>
        <w:t>Melalui penerapan media pembelajaran Teka-Teki Silang (TTS) diharapkan siswa dapat memperoleh pembelajaran yang bermakna dan membantu siswa mengatasi permasalahan serta hambatan dalam mengidentifikasi Siklus Hidup Makhluk Hidup.</w:t>
      </w:r>
    </w:p>
    <w:p w:rsidR="00383A7A" w:rsidRDefault="00383A7A" w:rsidP="00383A7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Bagi Guru</w:t>
      </w:r>
    </w:p>
    <w:p w:rsidR="00383A7A" w:rsidRPr="003C0813" w:rsidRDefault="00383A7A" w:rsidP="00383A7A">
      <w:pPr>
        <w:pStyle w:val="ListParagraph"/>
        <w:numPr>
          <w:ilvl w:val="0"/>
          <w:numId w:val="6"/>
        </w:numPr>
        <w:rPr>
          <w:rFonts w:ascii="Times New Roman" w:hAnsi="Times New Roman" w:cs="Times New Roman"/>
          <w:sz w:val="24"/>
          <w:szCs w:val="24"/>
        </w:rPr>
      </w:pPr>
      <w:r w:rsidRPr="003C0813">
        <w:rPr>
          <w:rFonts w:ascii="Times New Roman" w:hAnsi="Times New Roman" w:cs="Times New Roman"/>
          <w:sz w:val="24"/>
          <w:szCs w:val="24"/>
        </w:rPr>
        <w:t>Guru dapat memperbaiki kualitas pembelajaran di kelas dengan menggunakan media pembelajaran Teka-Teki Silang (TTS) serta dapat meningkatkan kinerja guru dalam mengajar.</w:t>
      </w:r>
    </w:p>
    <w:p w:rsidR="00383A7A" w:rsidRDefault="00383A7A" w:rsidP="00383A7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Bagi Sekolah</w:t>
      </w:r>
    </w:p>
    <w:p w:rsidR="00383A7A" w:rsidRPr="00521445" w:rsidRDefault="00383A7A" w:rsidP="00383A7A">
      <w:pPr>
        <w:pStyle w:val="ListParagraph"/>
        <w:ind w:left="1440"/>
        <w:rPr>
          <w:rFonts w:ascii="Times New Roman" w:hAnsi="Times New Roman" w:cs="Times New Roman"/>
          <w:sz w:val="24"/>
          <w:szCs w:val="24"/>
          <w:lang w:val="fi-FI"/>
        </w:rPr>
      </w:pPr>
      <w:r w:rsidRPr="003C0813">
        <w:rPr>
          <w:rFonts w:ascii="Times New Roman" w:hAnsi="Times New Roman" w:cs="Times New Roman"/>
          <w:sz w:val="24"/>
          <w:szCs w:val="24"/>
          <w:lang w:val="fi-FI"/>
        </w:rPr>
        <w:lastRenderedPageBreak/>
        <w:t>Penelitian ini dapat membantu meningkatkan kreativitas dalam upaya memaksimalkan penggunaan media pembelajaran.</w:t>
      </w:r>
    </w:p>
    <w:p w:rsidR="00383A7A" w:rsidRDefault="00383A7A" w:rsidP="00383A7A">
      <w:pPr>
        <w:rPr>
          <w:rFonts w:ascii="Times New Roman" w:hAnsi="Times New Roman" w:cs="Times New Roman"/>
          <w:sz w:val="24"/>
          <w:szCs w:val="24"/>
        </w:rPr>
      </w:pPr>
      <w:r>
        <w:rPr>
          <w:rFonts w:ascii="Times New Roman" w:hAnsi="Times New Roman" w:cs="Times New Roman"/>
          <w:sz w:val="24"/>
          <w:szCs w:val="24"/>
        </w:rPr>
        <w:br w:type="page"/>
      </w:r>
    </w:p>
    <w:p w:rsidR="00383A7A" w:rsidRDefault="00383A7A" w:rsidP="00383A7A">
      <w:pPr>
        <w:pStyle w:val="ListParagraph"/>
        <w:numPr>
          <w:ilvl w:val="0"/>
          <w:numId w:val="6"/>
        </w:numPr>
        <w:rPr>
          <w:rFonts w:ascii="Times New Roman" w:hAnsi="Times New Roman" w:cs="Times New Roman"/>
          <w:sz w:val="24"/>
          <w:szCs w:val="24"/>
        </w:rPr>
      </w:pPr>
      <w:r w:rsidRPr="00EA1FB4">
        <w:rPr>
          <w:rFonts w:ascii="Times New Roman" w:hAnsi="Times New Roman" w:cs="Times New Roman"/>
          <w:sz w:val="24"/>
          <w:szCs w:val="24"/>
        </w:rPr>
        <w:lastRenderedPageBreak/>
        <w:t>Bagi Peneliti</w:t>
      </w:r>
    </w:p>
    <w:p w:rsidR="00383A7A" w:rsidRDefault="00383A7A" w:rsidP="00383A7A">
      <w:pPr>
        <w:pStyle w:val="ListParagraph"/>
        <w:ind w:left="1440"/>
        <w:rPr>
          <w:rFonts w:ascii="Times New Roman" w:hAnsi="Times New Roman" w:cs="Times New Roman"/>
          <w:sz w:val="24"/>
          <w:szCs w:val="24"/>
        </w:rPr>
        <w:sectPr w:rsidR="00383A7A" w:rsidSect="00C045E1">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pgNumType w:start="1"/>
          <w:cols w:space="720"/>
          <w:titlePg/>
          <w:docGrid w:linePitch="360"/>
        </w:sectPr>
      </w:pPr>
      <w:r w:rsidRPr="003C0813">
        <w:rPr>
          <w:rFonts w:ascii="Times New Roman" w:hAnsi="Times New Roman" w:cs="Times New Roman"/>
          <w:sz w:val="24"/>
          <w:szCs w:val="24"/>
        </w:rPr>
        <w:t>Penelitian ini memotivasi peneliti untuk terus belajar, dan menggali pengetahuan mengenai perkembangan dalam dunia pendidikan, guna menambah wawasan dan pengalaman.</w:t>
      </w:r>
    </w:p>
    <w:p w:rsidR="00653891" w:rsidRPr="00383A7A" w:rsidRDefault="00653891" w:rsidP="00383A7A">
      <w:bookmarkStart w:id="7" w:name="_GoBack"/>
      <w:bookmarkEnd w:id="7"/>
    </w:p>
    <w:sectPr w:rsidR="00653891" w:rsidRPr="00383A7A" w:rsidSect="002A584D">
      <w:headerReference w:type="even" r:id="rId14"/>
      <w:headerReference w:type="default"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82B" w:rsidRDefault="0036482B" w:rsidP="006448DF">
      <w:pPr>
        <w:spacing w:line="240" w:lineRule="auto"/>
      </w:pPr>
      <w:r>
        <w:separator/>
      </w:r>
    </w:p>
  </w:endnote>
  <w:endnote w:type="continuationSeparator" w:id="1">
    <w:p w:rsidR="0036482B" w:rsidRDefault="0036482B" w:rsidP="006448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74" w:rsidRDefault="003D35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7A" w:rsidRDefault="00383A7A" w:rsidP="001145B8">
    <w:pPr>
      <w:pStyle w:val="Footer"/>
      <w:ind w:left="0" w:firstLine="0"/>
      <w:jc w:val="center"/>
    </w:pPr>
  </w:p>
  <w:p w:rsidR="00383A7A" w:rsidRDefault="00383A7A" w:rsidP="001145B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74" w:rsidRDefault="003D357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6A8" w:rsidRDefault="006448DF" w:rsidP="001145B8">
    <w:pPr>
      <w:pStyle w:val="Footer"/>
      <w:ind w:left="0" w:firstLine="0"/>
      <w:jc w:val="center"/>
    </w:pPr>
    <w:r>
      <w:fldChar w:fldCharType="begin"/>
    </w:r>
    <w:r w:rsidR="00B066A8">
      <w:instrText xml:space="preserve"> PAGE   \* MERGEFORMAT </w:instrText>
    </w:r>
    <w:r>
      <w:fldChar w:fldCharType="separate"/>
    </w:r>
    <w:r w:rsidR="003D3574">
      <w:rPr>
        <w:noProof/>
      </w:rPr>
      <w:t>11</w:t>
    </w:r>
    <w:r>
      <w:rPr>
        <w:noProof/>
      </w:rPr>
      <w:fldChar w:fldCharType="end"/>
    </w:r>
    <w:r>
      <w:rPr>
        <w:noProof/>
      </w:rPr>
    </w:r>
  </w:p>
  <w:p w:rsidR="00B066A8" w:rsidRDefault="00B066A8" w:rsidP="001145B8">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6A8" w:rsidRDefault="006448DF">
    <w:pPr>
      <w:pStyle w:val="Footer"/>
      <w:jc w:val="center"/>
    </w:pPr>
    <w:r>
      <w:fldChar w:fldCharType="begin"/>
    </w:r>
    <w:r w:rsidR="00B066A8">
      <w:instrText xml:space="preserve"> PAGE   \* MERGEFORMAT </w:instrText>
    </w:r>
    <w:r>
      <w:fldChar w:fldCharType="separate"/>
    </w:r>
    <w:r w:rsidR="00457A03">
      <w:rPr>
        <w:noProof/>
      </w:rPr>
      <w:t>i</w:t>
    </w:r>
    <w:r>
      <w:rPr>
        <w:noProof/>
      </w:rPr>
      <w:fldChar w:fldCharType="end"/>
    </w:r>
    <w:r>
      <w:rPr>
        <w:noProof/>
      </w:rPr>
    </w:r>
  </w:p>
  <w:p w:rsidR="00B066A8" w:rsidRDefault="00B06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82B" w:rsidRDefault="0036482B" w:rsidP="006448DF">
      <w:pPr>
        <w:spacing w:line="240" w:lineRule="auto"/>
      </w:pPr>
      <w:r>
        <w:separator/>
      </w:r>
    </w:p>
  </w:footnote>
  <w:footnote w:type="continuationSeparator" w:id="1">
    <w:p w:rsidR="0036482B" w:rsidRDefault="0036482B" w:rsidP="006448D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74" w:rsidRDefault="003D357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00165" o:spid="_x0000_s2050" type="#_x0000_t75" style="position:absolute;left:0;text-align:left;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772783"/>
      <w:docPartObj>
        <w:docPartGallery w:val="Page Numbers (Top of Page)"/>
        <w:docPartUnique/>
      </w:docPartObj>
    </w:sdtPr>
    <w:sdtEndPr>
      <w:rPr>
        <w:noProof/>
      </w:rPr>
    </w:sdtEndPr>
    <w:sdtContent>
      <w:p w:rsidR="00383A7A" w:rsidRDefault="003D3574">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00166" o:spid="_x0000_s2051" type="#_x0000_t75" style="position:absolute;left:0;text-align:left;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r w:rsidR="006448DF">
          <w:fldChar w:fldCharType="begin"/>
        </w:r>
        <w:r w:rsidR="00383A7A">
          <w:instrText xml:space="preserve"> PAGE   \* MERGEFORMAT </w:instrText>
        </w:r>
        <w:r w:rsidR="006448DF">
          <w:fldChar w:fldCharType="separate"/>
        </w:r>
        <w:r>
          <w:rPr>
            <w:noProof/>
          </w:rPr>
          <w:t>10</w:t>
        </w:r>
        <w:r w:rsidR="006448DF">
          <w:rPr>
            <w:noProof/>
          </w:rPr>
          <w:fldChar w:fldCharType="end"/>
        </w:r>
      </w:p>
    </w:sdtContent>
  </w:sdt>
  <w:p w:rsidR="00383A7A" w:rsidRPr="00A95F95" w:rsidRDefault="00383A7A">
    <w:pPr>
      <w:pStyle w:val="Header"/>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7A" w:rsidRDefault="003D3574">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00164" o:spid="_x0000_s2049" type="#_x0000_t75" style="position:absolute;left:0;text-align:left;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p w:rsidR="00383A7A" w:rsidRDefault="00383A7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74" w:rsidRDefault="003D357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00168" o:spid="_x0000_s2053" type="#_x0000_t75" style="position:absolute;left:0;text-align:left;margin-left:0;margin-top:0;width:396.85pt;height:391.3pt;z-index:-251654144;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6A8" w:rsidRDefault="003D357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00169" o:spid="_x0000_s2054" type="#_x0000_t75" style="position:absolute;left:0;text-align:left;margin-left:0;margin-top:0;width:396.85pt;height:391.3pt;z-index:-251653120;mso-position-horizontal:center;mso-position-horizontal-relative:margin;mso-position-vertical:center;mso-position-vertical-relative:margin" o:allowincell="f">
          <v:imagedata r:id="rId1" o:title="WhatsApp Image 2024-11-18 at 09"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74" w:rsidRDefault="003D357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00167" o:spid="_x0000_s2052" type="#_x0000_t75" style="position:absolute;left:0;text-align:left;margin-left:0;margin-top:0;width:396.85pt;height:391.3pt;z-index:-25165516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4574"/>
    <w:multiLevelType w:val="multilevel"/>
    <w:tmpl w:val="CD18C63C"/>
    <w:lvl w:ilvl="0">
      <w:start w:val="1"/>
      <w:numFmt w:val="decimal"/>
      <w:lvlText w:val="%1."/>
      <w:lvlJc w:val="left"/>
      <w:pPr>
        <w:ind w:left="720" w:hanging="360"/>
      </w:pPr>
      <w:rPr>
        <w:rFonts w:ascii="Times New Roman" w:eastAsiaTheme="minorHAnsi" w:hAnsi="Times New Roman" w:cs="Times New Roman"/>
      </w:r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nsid w:val="09DC5C8F"/>
    <w:multiLevelType w:val="hybridMultilevel"/>
    <w:tmpl w:val="EDE65928"/>
    <w:lvl w:ilvl="0" w:tplc="0AE08D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BC1D07"/>
    <w:multiLevelType w:val="multilevel"/>
    <w:tmpl w:val="98B020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5889" w:hanging="360"/>
      </w:pPr>
      <w:rPr>
        <w:rFonts w:hint="default"/>
      </w:rPr>
    </w:lvl>
    <w:lvl w:ilvl="2">
      <w:start w:val="1"/>
      <w:numFmt w:val="decimal"/>
      <w:isLgl/>
      <w:lvlText w:val="%1.%2.%3."/>
      <w:lvlJc w:val="left"/>
      <w:pPr>
        <w:ind w:left="11418" w:hanging="720"/>
      </w:pPr>
      <w:rPr>
        <w:rFonts w:hint="default"/>
      </w:rPr>
    </w:lvl>
    <w:lvl w:ilvl="3">
      <w:start w:val="1"/>
      <w:numFmt w:val="decimal"/>
      <w:isLgl/>
      <w:lvlText w:val="%1.%2.%3.%4."/>
      <w:lvlJc w:val="left"/>
      <w:pPr>
        <w:ind w:left="16587" w:hanging="720"/>
      </w:pPr>
      <w:rPr>
        <w:rFonts w:hint="default"/>
      </w:rPr>
    </w:lvl>
    <w:lvl w:ilvl="4">
      <w:start w:val="1"/>
      <w:numFmt w:val="decimal"/>
      <w:isLgl/>
      <w:lvlText w:val="%1.%2.%3.%4.%5."/>
      <w:lvlJc w:val="left"/>
      <w:pPr>
        <w:ind w:left="22116" w:hanging="1080"/>
      </w:pPr>
      <w:rPr>
        <w:rFonts w:hint="default"/>
      </w:rPr>
    </w:lvl>
    <w:lvl w:ilvl="5">
      <w:start w:val="1"/>
      <w:numFmt w:val="decimal"/>
      <w:isLgl/>
      <w:lvlText w:val="%1.%2.%3.%4.%5.%6."/>
      <w:lvlJc w:val="left"/>
      <w:pPr>
        <w:ind w:left="27285" w:hanging="1080"/>
      </w:pPr>
      <w:rPr>
        <w:rFonts w:hint="default"/>
      </w:rPr>
    </w:lvl>
    <w:lvl w:ilvl="6">
      <w:start w:val="1"/>
      <w:numFmt w:val="decimal"/>
      <w:isLgl/>
      <w:lvlText w:val="%1.%2.%3.%4.%5.%6.%7."/>
      <w:lvlJc w:val="left"/>
      <w:pPr>
        <w:ind w:left="-32722" w:hanging="1440"/>
      </w:pPr>
      <w:rPr>
        <w:rFonts w:hint="default"/>
      </w:rPr>
    </w:lvl>
    <w:lvl w:ilvl="7">
      <w:start w:val="1"/>
      <w:numFmt w:val="decimal"/>
      <w:isLgl/>
      <w:lvlText w:val="%1.%2.%3.%4.%5.%6.%7.%8."/>
      <w:lvlJc w:val="left"/>
      <w:pPr>
        <w:ind w:left="-27553" w:hanging="1440"/>
      </w:pPr>
      <w:rPr>
        <w:rFonts w:hint="default"/>
      </w:rPr>
    </w:lvl>
    <w:lvl w:ilvl="8">
      <w:start w:val="1"/>
      <w:numFmt w:val="decimal"/>
      <w:isLgl/>
      <w:lvlText w:val="%1.%2.%3.%4.%5.%6.%7.%8.%9."/>
      <w:lvlJc w:val="left"/>
      <w:pPr>
        <w:ind w:left="-22024" w:hanging="1800"/>
      </w:pPr>
      <w:rPr>
        <w:rFonts w:hint="default"/>
      </w:rPr>
    </w:lvl>
  </w:abstractNum>
  <w:abstractNum w:abstractNumId="3">
    <w:nsid w:val="2D763097"/>
    <w:multiLevelType w:val="hybridMultilevel"/>
    <w:tmpl w:val="33EE8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952DB6"/>
    <w:multiLevelType w:val="multilevel"/>
    <w:tmpl w:val="E2B01F28"/>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b/>
        <w:b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640D0E5D"/>
    <w:multiLevelType w:val="multilevel"/>
    <w:tmpl w:val="715096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693E46EC"/>
    <w:multiLevelType w:val="multilevel"/>
    <w:tmpl w:val="384C4CA4"/>
    <w:lvl w:ilvl="0">
      <w:start w:val="1"/>
      <w:numFmt w:val="decimal"/>
      <w:lvlText w:val="%1"/>
      <w:lvlJc w:val="left"/>
      <w:pPr>
        <w:ind w:left="360" w:hanging="360"/>
      </w:pPr>
      <w:rPr>
        <w:rFonts w:ascii="Times New Roman" w:hAnsi="Times New Roman" w:cs="Times New Roman" w:hint="default"/>
        <w:b/>
        <w:color w:val="auto"/>
        <w:sz w:val="24"/>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ascii="Times New Roman" w:hAnsi="Times New Roman" w:cs="Times New Roman" w:hint="default"/>
        <w:b/>
        <w:color w:val="auto"/>
        <w:sz w:val="24"/>
      </w:rPr>
    </w:lvl>
    <w:lvl w:ilvl="4">
      <w:start w:val="1"/>
      <w:numFmt w:val="decimal"/>
      <w:lvlText w:val="%1.%2.%3.%4.%5"/>
      <w:lvlJc w:val="left"/>
      <w:pPr>
        <w:ind w:left="1080" w:hanging="1080"/>
      </w:pPr>
      <w:rPr>
        <w:rFonts w:ascii="Times New Roman" w:hAnsi="Times New Roman" w:cs="Times New Roman" w:hint="default"/>
        <w:b/>
        <w:color w:val="auto"/>
        <w:sz w:val="24"/>
      </w:rPr>
    </w:lvl>
    <w:lvl w:ilvl="5">
      <w:start w:val="1"/>
      <w:numFmt w:val="decimal"/>
      <w:lvlText w:val="%1.%2.%3.%4.%5.%6"/>
      <w:lvlJc w:val="left"/>
      <w:pPr>
        <w:ind w:left="1440" w:hanging="1440"/>
      </w:pPr>
      <w:rPr>
        <w:rFonts w:ascii="Times New Roman" w:hAnsi="Times New Roman" w:cs="Times New Roman" w:hint="default"/>
        <w:b/>
        <w:color w:val="auto"/>
        <w:sz w:val="24"/>
      </w:rPr>
    </w:lvl>
    <w:lvl w:ilvl="6">
      <w:start w:val="1"/>
      <w:numFmt w:val="decimal"/>
      <w:lvlText w:val="%1.%2.%3.%4.%5.%6.%7"/>
      <w:lvlJc w:val="left"/>
      <w:pPr>
        <w:ind w:left="1440" w:hanging="1440"/>
      </w:pPr>
      <w:rPr>
        <w:rFonts w:ascii="Times New Roman" w:hAnsi="Times New Roman" w:cs="Times New Roman" w:hint="default"/>
        <w:b/>
        <w:color w:val="auto"/>
        <w:sz w:val="24"/>
      </w:rPr>
    </w:lvl>
    <w:lvl w:ilvl="7">
      <w:start w:val="1"/>
      <w:numFmt w:val="decimal"/>
      <w:lvlText w:val="%1.%2.%3.%4.%5.%6.%7.%8"/>
      <w:lvlJc w:val="left"/>
      <w:pPr>
        <w:ind w:left="1800" w:hanging="1800"/>
      </w:pPr>
      <w:rPr>
        <w:rFonts w:ascii="Times New Roman" w:hAnsi="Times New Roman" w:cs="Times New Roman" w:hint="default"/>
        <w:b/>
        <w:color w:val="auto"/>
        <w:sz w:val="24"/>
      </w:rPr>
    </w:lvl>
    <w:lvl w:ilvl="8">
      <w:start w:val="1"/>
      <w:numFmt w:val="decimal"/>
      <w:lvlText w:val="%1.%2.%3.%4.%5.%6.%7.%8.%9"/>
      <w:lvlJc w:val="left"/>
      <w:pPr>
        <w:ind w:left="1800" w:hanging="1800"/>
      </w:pPr>
      <w:rPr>
        <w:rFonts w:ascii="Times New Roman" w:hAnsi="Times New Roman" w:cs="Times New Roman" w:hint="default"/>
        <w:b/>
        <w:color w:val="auto"/>
        <w:sz w:val="24"/>
      </w:rPr>
    </w:lvl>
  </w:abstractNum>
  <w:num w:numId="1">
    <w:abstractNumId w:val="3"/>
  </w:num>
  <w:num w:numId="2">
    <w:abstractNumId w:val="4"/>
  </w:num>
  <w:num w:numId="3">
    <w:abstractNumId w:val="0"/>
  </w:num>
  <w:num w:numId="4">
    <w:abstractNumId w:val="2"/>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ocumentProtection w:edit="forms" w:enforcement="1" w:cryptProviderType="rsaFull" w:cryptAlgorithmClass="hash" w:cryptAlgorithmType="typeAny" w:cryptAlgorithmSid="4" w:cryptSpinCount="50000" w:hash="CCOLzcL3F41un89QWkTVDEgxRrk=" w:salt="gNUUvLb6rxZ9zWY3N9A43w=="/>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A584D"/>
    <w:rsid w:val="00072A73"/>
    <w:rsid w:val="00170B7E"/>
    <w:rsid w:val="001937E2"/>
    <w:rsid w:val="00297D76"/>
    <w:rsid w:val="002A584D"/>
    <w:rsid w:val="0036482B"/>
    <w:rsid w:val="00383A7A"/>
    <w:rsid w:val="003D3574"/>
    <w:rsid w:val="003E1FF4"/>
    <w:rsid w:val="00457A03"/>
    <w:rsid w:val="0046416A"/>
    <w:rsid w:val="004923DF"/>
    <w:rsid w:val="004F3AEC"/>
    <w:rsid w:val="00544FC3"/>
    <w:rsid w:val="006448DF"/>
    <w:rsid w:val="00653891"/>
    <w:rsid w:val="006D7051"/>
    <w:rsid w:val="00783571"/>
    <w:rsid w:val="00796CF1"/>
    <w:rsid w:val="009C01E0"/>
    <w:rsid w:val="00B066A8"/>
    <w:rsid w:val="00CA0770"/>
    <w:rsid w:val="00D2736F"/>
    <w:rsid w:val="00DA770F"/>
    <w:rsid w:val="00DB4103"/>
    <w:rsid w:val="00DF1087"/>
    <w:rsid w:val="00E7288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4D"/>
    <w:pPr>
      <w:spacing w:after="0" w:line="480" w:lineRule="auto"/>
      <w:ind w:left="720" w:firstLine="567"/>
      <w:jc w:val="both"/>
    </w:pPr>
  </w:style>
  <w:style w:type="paragraph" w:styleId="Heading1">
    <w:name w:val="heading 1"/>
    <w:basedOn w:val="Normal"/>
    <w:next w:val="Normal"/>
    <w:link w:val="Heading1Char"/>
    <w:uiPriority w:val="9"/>
    <w:qFormat/>
    <w:rsid w:val="00B066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83A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4D"/>
    <w:rPr>
      <w:rFonts w:ascii="Tahoma" w:hAnsi="Tahoma" w:cs="Tahoma"/>
      <w:sz w:val="16"/>
      <w:szCs w:val="16"/>
    </w:rPr>
  </w:style>
  <w:style w:type="character" w:customStyle="1" w:styleId="Heading1Char">
    <w:name w:val="Heading 1 Char"/>
    <w:basedOn w:val="DefaultParagraphFont"/>
    <w:link w:val="Heading1"/>
    <w:uiPriority w:val="9"/>
    <w:rsid w:val="00B066A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066A8"/>
    <w:pPr>
      <w:tabs>
        <w:tab w:val="center" w:pos="4680"/>
        <w:tab w:val="right" w:pos="9360"/>
      </w:tabs>
      <w:spacing w:line="240" w:lineRule="auto"/>
    </w:pPr>
  </w:style>
  <w:style w:type="character" w:customStyle="1" w:styleId="HeaderChar">
    <w:name w:val="Header Char"/>
    <w:basedOn w:val="DefaultParagraphFont"/>
    <w:link w:val="Header"/>
    <w:uiPriority w:val="99"/>
    <w:rsid w:val="00B066A8"/>
  </w:style>
  <w:style w:type="paragraph" w:styleId="Footer">
    <w:name w:val="footer"/>
    <w:basedOn w:val="Normal"/>
    <w:link w:val="FooterChar"/>
    <w:uiPriority w:val="99"/>
    <w:unhideWhenUsed/>
    <w:rsid w:val="00B066A8"/>
    <w:pPr>
      <w:tabs>
        <w:tab w:val="center" w:pos="4680"/>
        <w:tab w:val="right" w:pos="9360"/>
      </w:tabs>
      <w:spacing w:line="240" w:lineRule="auto"/>
    </w:pPr>
  </w:style>
  <w:style w:type="character" w:customStyle="1" w:styleId="FooterChar">
    <w:name w:val="Footer Char"/>
    <w:basedOn w:val="DefaultParagraphFont"/>
    <w:link w:val="Footer"/>
    <w:uiPriority w:val="99"/>
    <w:rsid w:val="00B066A8"/>
  </w:style>
  <w:style w:type="character" w:styleId="Hyperlink">
    <w:name w:val="Hyperlink"/>
    <w:basedOn w:val="DefaultParagraphFont"/>
    <w:uiPriority w:val="99"/>
    <w:unhideWhenUsed/>
    <w:rsid w:val="00B066A8"/>
    <w:rPr>
      <w:color w:val="0000FF" w:themeColor="hyperlink"/>
      <w:u w:val="single"/>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
    <w:basedOn w:val="Normal"/>
    <w:link w:val="ListParagraphChar"/>
    <w:uiPriority w:val="34"/>
    <w:qFormat/>
    <w:rsid w:val="00457A03"/>
    <w:pPr>
      <w:contextualSpacing/>
    </w:pPr>
  </w:style>
  <w:style w:type="paragraph" w:styleId="TableofFigures">
    <w:name w:val="table of figures"/>
    <w:basedOn w:val="Normal"/>
    <w:next w:val="Normal"/>
    <w:uiPriority w:val="99"/>
    <w:unhideWhenUsed/>
    <w:rsid w:val="00457A03"/>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457A03"/>
  </w:style>
  <w:style w:type="paragraph" w:styleId="TOCHeading">
    <w:name w:val="TOC Heading"/>
    <w:basedOn w:val="Heading1"/>
    <w:next w:val="Normal"/>
    <w:uiPriority w:val="39"/>
    <w:unhideWhenUsed/>
    <w:qFormat/>
    <w:rsid w:val="00457A03"/>
    <w:pPr>
      <w:spacing w:line="259" w:lineRule="auto"/>
      <w:ind w:left="0" w:firstLine="0"/>
      <w:jc w:val="left"/>
      <w:outlineLvl w:val="9"/>
    </w:pPr>
  </w:style>
  <w:style w:type="paragraph" w:styleId="TOC1">
    <w:name w:val="toc 1"/>
    <w:basedOn w:val="Normal"/>
    <w:next w:val="Normal"/>
    <w:autoRedefine/>
    <w:uiPriority w:val="39"/>
    <w:unhideWhenUsed/>
    <w:rsid w:val="00457A03"/>
    <w:pPr>
      <w:tabs>
        <w:tab w:val="right" w:leader="dot" w:pos="7928"/>
      </w:tabs>
      <w:spacing w:line="360" w:lineRule="auto"/>
      <w:ind w:left="0" w:firstLine="0"/>
    </w:pPr>
    <w:rPr>
      <w:rFonts w:ascii="Times New Roman" w:hAnsi="Times New Roman" w:cs="Times New Roman"/>
      <w:b/>
      <w:bCs/>
      <w:noProof/>
      <w:sz w:val="24"/>
      <w:szCs w:val="24"/>
      <w:lang w:val="fi-FI"/>
    </w:rPr>
  </w:style>
  <w:style w:type="paragraph" w:styleId="TOC2">
    <w:name w:val="toc 2"/>
    <w:basedOn w:val="Normal"/>
    <w:next w:val="Normal"/>
    <w:autoRedefine/>
    <w:uiPriority w:val="39"/>
    <w:unhideWhenUsed/>
    <w:rsid w:val="00457A03"/>
    <w:pPr>
      <w:tabs>
        <w:tab w:val="left" w:pos="1134"/>
        <w:tab w:val="right" w:leader="dot" w:pos="7928"/>
      </w:tabs>
      <w:spacing w:line="360" w:lineRule="auto"/>
      <w:ind w:left="220" w:firstLine="206"/>
    </w:pPr>
  </w:style>
  <w:style w:type="character" w:customStyle="1" w:styleId="Heading2Char">
    <w:name w:val="Heading 2 Char"/>
    <w:basedOn w:val="DefaultParagraphFont"/>
    <w:link w:val="Heading2"/>
    <w:uiPriority w:val="9"/>
    <w:semiHidden/>
    <w:rsid w:val="00383A7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4D"/>
    <w:pPr>
      <w:spacing w:after="0" w:line="480" w:lineRule="auto"/>
      <w:ind w:left="720" w:firstLine="567"/>
      <w:jc w:val="both"/>
    </w:pPr>
  </w:style>
  <w:style w:type="paragraph" w:styleId="Heading1">
    <w:name w:val="heading 1"/>
    <w:basedOn w:val="Normal"/>
    <w:next w:val="Normal"/>
    <w:link w:val="Heading1Char"/>
    <w:uiPriority w:val="9"/>
    <w:qFormat/>
    <w:rsid w:val="00B066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83A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4D"/>
    <w:rPr>
      <w:rFonts w:ascii="Tahoma" w:hAnsi="Tahoma" w:cs="Tahoma"/>
      <w:sz w:val="16"/>
      <w:szCs w:val="16"/>
    </w:rPr>
  </w:style>
  <w:style w:type="character" w:customStyle="1" w:styleId="Heading1Char">
    <w:name w:val="Heading 1 Char"/>
    <w:basedOn w:val="DefaultParagraphFont"/>
    <w:link w:val="Heading1"/>
    <w:uiPriority w:val="9"/>
    <w:rsid w:val="00B066A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066A8"/>
    <w:pPr>
      <w:tabs>
        <w:tab w:val="center" w:pos="4680"/>
        <w:tab w:val="right" w:pos="9360"/>
      </w:tabs>
      <w:spacing w:line="240" w:lineRule="auto"/>
    </w:pPr>
  </w:style>
  <w:style w:type="character" w:customStyle="1" w:styleId="HeaderChar">
    <w:name w:val="Header Char"/>
    <w:basedOn w:val="DefaultParagraphFont"/>
    <w:link w:val="Header"/>
    <w:uiPriority w:val="99"/>
    <w:rsid w:val="00B066A8"/>
  </w:style>
  <w:style w:type="paragraph" w:styleId="Footer">
    <w:name w:val="footer"/>
    <w:basedOn w:val="Normal"/>
    <w:link w:val="FooterChar"/>
    <w:uiPriority w:val="99"/>
    <w:unhideWhenUsed/>
    <w:rsid w:val="00B066A8"/>
    <w:pPr>
      <w:tabs>
        <w:tab w:val="center" w:pos="4680"/>
        <w:tab w:val="right" w:pos="9360"/>
      </w:tabs>
      <w:spacing w:line="240" w:lineRule="auto"/>
    </w:pPr>
  </w:style>
  <w:style w:type="character" w:customStyle="1" w:styleId="FooterChar">
    <w:name w:val="Footer Char"/>
    <w:basedOn w:val="DefaultParagraphFont"/>
    <w:link w:val="Footer"/>
    <w:uiPriority w:val="99"/>
    <w:rsid w:val="00B066A8"/>
  </w:style>
  <w:style w:type="character" w:styleId="Hyperlink">
    <w:name w:val="Hyperlink"/>
    <w:basedOn w:val="DefaultParagraphFont"/>
    <w:uiPriority w:val="99"/>
    <w:unhideWhenUsed/>
    <w:rsid w:val="00B066A8"/>
    <w:rPr>
      <w:color w:val="0000FF" w:themeColor="hyperlink"/>
      <w:u w:val="single"/>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
    <w:basedOn w:val="Normal"/>
    <w:link w:val="ListParagraphChar"/>
    <w:uiPriority w:val="34"/>
    <w:qFormat/>
    <w:rsid w:val="00457A03"/>
    <w:pPr>
      <w:contextualSpacing/>
    </w:pPr>
  </w:style>
  <w:style w:type="paragraph" w:styleId="TableofFigures">
    <w:name w:val="table of figures"/>
    <w:basedOn w:val="Normal"/>
    <w:next w:val="Normal"/>
    <w:uiPriority w:val="99"/>
    <w:unhideWhenUsed/>
    <w:rsid w:val="00457A03"/>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457A03"/>
  </w:style>
  <w:style w:type="paragraph" w:styleId="TOCHeading">
    <w:name w:val="TOC Heading"/>
    <w:basedOn w:val="Heading1"/>
    <w:next w:val="Normal"/>
    <w:uiPriority w:val="39"/>
    <w:unhideWhenUsed/>
    <w:qFormat/>
    <w:rsid w:val="00457A03"/>
    <w:pPr>
      <w:spacing w:line="259" w:lineRule="auto"/>
      <w:ind w:left="0" w:firstLine="0"/>
      <w:jc w:val="left"/>
      <w:outlineLvl w:val="9"/>
    </w:pPr>
  </w:style>
  <w:style w:type="paragraph" w:styleId="TOC1">
    <w:name w:val="toc 1"/>
    <w:basedOn w:val="Normal"/>
    <w:next w:val="Normal"/>
    <w:autoRedefine/>
    <w:uiPriority w:val="39"/>
    <w:unhideWhenUsed/>
    <w:rsid w:val="00457A03"/>
    <w:pPr>
      <w:tabs>
        <w:tab w:val="right" w:leader="dot" w:pos="7928"/>
      </w:tabs>
      <w:spacing w:line="360" w:lineRule="auto"/>
      <w:ind w:left="0" w:firstLine="0"/>
    </w:pPr>
    <w:rPr>
      <w:rFonts w:ascii="Times New Roman" w:hAnsi="Times New Roman" w:cs="Times New Roman"/>
      <w:b/>
      <w:bCs/>
      <w:noProof/>
      <w:sz w:val="24"/>
      <w:szCs w:val="24"/>
      <w:lang w:val="fi-FI"/>
    </w:rPr>
  </w:style>
  <w:style w:type="paragraph" w:styleId="TOC2">
    <w:name w:val="toc 2"/>
    <w:basedOn w:val="Normal"/>
    <w:next w:val="Normal"/>
    <w:autoRedefine/>
    <w:uiPriority w:val="39"/>
    <w:unhideWhenUsed/>
    <w:rsid w:val="00457A03"/>
    <w:pPr>
      <w:tabs>
        <w:tab w:val="left" w:pos="1134"/>
        <w:tab w:val="right" w:leader="dot" w:pos="7928"/>
      </w:tabs>
      <w:spacing w:line="360" w:lineRule="auto"/>
      <w:ind w:left="220" w:firstLine="206"/>
    </w:pPr>
  </w:style>
  <w:style w:type="character" w:customStyle="1" w:styleId="Heading2Char">
    <w:name w:val="Heading 2 Char"/>
    <w:basedOn w:val="DefaultParagraphFont"/>
    <w:link w:val="Heading2"/>
    <w:uiPriority w:val="9"/>
    <w:semiHidden/>
    <w:rsid w:val="00383A7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06DD4-C934-4C9F-B5F6-B7ADC9F8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2026-05-12T08:57:00Z</dcterms:created>
  <dcterms:modified xsi:type="dcterms:W3CDTF">2026-05-12T08:57:00Z</dcterms:modified>
</cp:coreProperties>
</file>