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0B" w:rsidRPr="004B72AE" w:rsidRDefault="00BD490B" w:rsidP="00BD490B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2AE">
        <w:rPr>
          <w:rFonts w:ascii="Times New Roman" w:hAnsi="Times New Roman" w:cs="Times New Roman"/>
          <w:b/>
          <w:bCs/>
          <w:sz w:val="28"/>
          <w:szCs w:val="28"/>
        </w:rPr>
        <w:t>BAB V</w:t>
      </w:r>
    </w:p>
    <w:p w:rsidR="00BD490B" w:rsidRPr="004B72AE" w:rsidRDefault="00BD490B" w:rsidP="00BD490B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2AE">
        <w:rPr>
          <w:rFonts w:ascii="Times New Roman" w:hAnsi="Times New Roman" w:cs="Times New Roman"/>
          <w:b/>
          <w:bCs/>
          <w:sz w:val="28"/>
          <w:szCs w:val="28"/>
        </w:rPr>
        <w:t>KESIMPULAN DAN SARAN</w:t>
      </w:r>
    </w:p>
    <w:p w:rsidR="00BD490B" w:rsidRDefault="00BD490B" w:rsidP="00BD490B">
      <w:pPr>
        <w:pStyle w:val="NoSpacing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90B" w:rsidRPr="004B72AE" w:rsidRDefault="00BD490B" w:rsidP="001D65E4">
      <w:pPr>
        <w:pStyle w:val="NoSpacing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2AE"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:rsidR="00BD490B" w:rsidRDefault="00BD490B" w:rsidP="00BD490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501397"/>
      <w:r w:rsidRPr="00E87A03">
        <w:rPr>
          <w:rFonts w:ascii="Times New Roman" w:hAnsi="Times New Roman" w:cs="Times New Roman"/>
          <w:sz w:val="24"/>
          <w:szCs w:val="24"/>
        </w:rPr>
        <w:t xml:space="preserve">Berdasarkan hasil dan pembahasan penelitian yang menerapkan model </w:t>
      </w:r>
      <w:r w:rsidRPr="00E87A03">
        <w:rPr>
          <w:rFonts w:ascii="Times New Roman" w:hAnsi="Times New Roman" w:cs="Times New Roman"/>
          <w:i/>
          <w:iCs/>
          <w:sz w:val="24"/>
          <w:szCs w:val="24"/>
        </w:rPr>
        <w:t>Realistic Mathematics Education</w:t>
      </w:r>
      <w:r w:rsidRPr="00E87A03">
        <w:rPr>
          <w:rFonts w:ascii="Times New Roman" w:hAnsi="Times New Roman" w:cs="Times New Roman"/>
          <w:sz w:val="24"/>
          <w:szCs w:val="24"/>
        </w:rPr>
        <w:t xml:space="preserve"> (RME), peneliti menyimpulkan bahwa penerapan model tersebut dapat meningkatkan kemampuan pemahaman siswa kelas IV SDN 101944 Deli Muda dalam menyelesaikan soal cerita bilangan pecahan pada pembelajaran matematika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D490B" w:rsidRDefault="00BD490B" w:rsidP="00BD490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90B" w:rsidRPr="004B72AE" w:rsidRDefault="00BD490B" w:rsidP="001D65E4">
      <w:pPr>
        <w:pStyle w:val="NoSpacing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4B72AE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</w:p>
    <w:p w:rsidR="00BD490B" w:rsidRDefault="00BD490B" w:rsidP="00BD490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hasil dan pembahasan penelitian dengan menggunakan model </w:t>
      </w:r>
      <w:r w:rsidRPr="00013762">
        <w:rPr>
          <w:rFonts w:ascii="Times New Roman" w:hAnsi="Times New Roman" w:cs="Times New Roman"/>
          <w:i/>
          <w:iCs/>
          <w:sz w:val="24"/>
          <w:szCs w:val="24"/>
        </w:rPr>
        <w:t>Realistic Mathematic education</w:t>
      </w:r>
      <w:r w:rsidRPr="00013762">
        <w:rPr>
          <w:rFonts w:ascii="Times New Roman" w:hAnsi="Times New Roman" w:cs="Times New Roman"/>
          <w:sz w:val="24"/>
          <w:szCs w:val="24"/>
        </w:rPr>
        <w:t xml:space="preserve"> (RME)</w:t>
      </w:r>
      <w:r>
        <w:rPr>
          <w:rFonts w:ascii="Times New Roman" w:hAnsi="Times New Roman" w:cs="Times New Roman"/>
          <w:sz w:val="24"/>
          <w:szCs w:val="24"/>
        </w:rPr>
        <w:t xml:space="preserve"> siswa kelas IV SDN 101944 Deli Muda, peneliti ingin memberikan saran sebagai berikut:</w:t>
      </w:r>
    </w:p>
    <w:p w:rsidR="00BD490B" w:rsidRDefault="00BD490B" w:rsidP="00BD490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 berikutnya sebaiknya untuk lebih mengekplorasi penggunaan berbagai media pembelajaran seperti alat peraga melalui media digital agar proses pembelajaran lebih menarik dan mudah dipahami oleh siswa </w:t>
      </w:r>
    </w:p>
    <w:p w:rsidR="00DD7A5D" w:rsidRPr="00BD490B" w:rsidRDefault="00BD490B" w:rsidP="00BD490B">
      <w:pPr>
        <w:pStyle w:val="NoSpacing"/>
        <w:spacing w:line="48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Guru dapat menggunakan model </w:t>
      </w:r>
      <w:r w:rsidRPr="00013762">
        <w:rPr>
          <w:rFonts w:ascii="Times New Roman" w:hAnsi="Times New Roman" w:cs="Times New Roman"/>
          <w:i/>
          <w:iCs/>
          <w:sz w:val="24"/>
          <w:szCs w:val="24"/>
        </w:rPr>
        <w:t>Realistic Mathematic education</w:t>
      </w:r>
      <w:r w:rsidRPr="00013762">
        <w:rPr>
          <w:rFonts w:ascii="Times New Roman" w:hAnsi="Times New Roman" w:cs="Times New Roman"/>
          <w:sz w:val="24"/>
          <w:szCs w:val="24"/>
        </w:rPr>
        <w:t xml:space="preserve"> (RME)</w:t>
      </w:r>
      <w:r>
        <w:rPr>
          <w:rFonts w:ascii="Times New Roman" w:hAnsi="Times New Roman" w:cs="Times New Roman"/>
          <w:sz w:val="24"/>
          <w:szCs w:val="24"/>
        </w:rPr>
        <w:t xml:space="preserve"> pada pembelajaran matematika untuk</w:t>
      </w:r>
      <w:r w:rsidRPr="00582F49">
        <w:rPr>
          <w:rFonts w:ascii="Times New Roman" w:hAnsi="Times New Roman" w:cs="Times New Roman"/>
          <w:sz w:val="24"/>
          <w:szCs w:val="24"/>
        </w:rPr>
        <w:t xml:space="preserve"> melihat efektivitas model ini secara lebih luas.</w:t>
      </w:r>
      <w:r>
        <w:rPr>
          <w:rFonts w:ascii="Times New Roman" w:hAnsi="Times New Roman" w:cs="Times New Roman"/>
          <w:sz w:val="24"/>
          <w:szCs w:val="24"/>
        </w:rPr>
        <w:t>karena</w:t>
      </w:r>
      <w:r w:rsidRPr="00582F49">
        <w:rPr>
          <w:rFonts w:ascii="Times New Roman" w:hAnsi="Times New Roman" w:cs="Times New Roman"/>
          <w:sz w:val="24"/>
          <w:szCs w:val="24"/>
        </w:rPr>
        <w:t>lebih mendorong keterlibatan aktif siswa dalam diskusi kelompok dan pemecahan masalah kontekstual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2F49">
        <w:rPr>
          <w:rFonts w:ascii="Times New Roman" w:hAnsi="Times New Roman" w:cs="Times New Roman"/>
          <w:sz w:val="24"/>
          <w:szCs w:val="24"/>
        </w:rPr>
        <w:t>aspek afektif siswa, seperti motivasi belajar dan rasa percaya diri</w:t>
      </w:r>
      <w:r>
        <w:rPr>
          <w:rFonts w:ascii="Times New Roman" w:hAnsi="Times New Roman" w:cs="Times New Roman"/>
          <w:sz w:val="24"/>
          <w:szCs w:val="24"/>
        </w:rPr>
        <w:t xml:space="preserve"> siswa. Hal i</w:t>
      </w:r>
      <w:r w:rsidRPr="00582F49">
        <w:rPr>
          <w:rFonts w:ascii="Times New Roman" w:hAnsi="Times New Roman" w:cs="Times New Roman"/>
          <w:sz w:val="24"/>
          <w:szCs w:val="24"/>
        </w:rPr>
        <w:t>ni dapat berpengaruh besar terhadap hasil pemahaman sisw</w:t>
      </w:r>
      <w:r>
        <w:rPr>
          <w:rFonts w:ascii="Times New Roman" w:hAnsi="Times New Roman" w:cs="Times New Roman"/>
          <w:sz w:val="24"/>
          <w:szCs w:val="24"/>
        </w:rPr>
        <w:t>a.</w:t>
      </w:r>
    </w:p>
    <w:sectPr w:rsidR="00DD7A5D" w:rsidRPr="00BD490B" w:rsidSect="00DD7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72C" w:rsidRDefault="00BC472C" w:rsidP="00DD7A5D">
      <w:pPr>
        <w:spacing w:after="0" w:line="240" w:lineRule="auto"/>
      </w:pPr>
      <w:r>
        <w:separator/>
      </w:r>
    </w:p>
  </w:endnote>
  <w:endnote w:type="continuationSeparator" w:id="1">
    <w:p w:rsidR="00BC472C" w:rsidRDefault="00BC472C" w:rsidP="00DD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72C" w:rsidRDefault="00BC472C" w:rsidP="00DD7A5D">
      <w:pPr>
        <w:spacing w:after="0" w:line="240" w:lineRule="auto"/>
      </w:pPr>
      <w:r>
        <w:separator/>
      </w:r>
    </w:p>
  </w:footnote>
  <w:footnote w:type="continuationSeparator" w:id="1">
    <w:p w:rsidR="00BC472C" w:rsidRDefault="00BC472C" w:rsidP="00DD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9D764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6675" o:spid="_x0000_s2062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9D764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6676" o:spid="_x0000_s2063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9D764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6674" o:spid="_x0000_s2061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4BC9"/>
    <w:multiLevelType w:val="multilevel"/>
    <w:tmpl w:val="61AEB8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enforcement="1" w:cryptProviderType="rsaFull" w:cryptAlgorithmClass="hash" w:cryptAlgorithmType="typeAny" w:cryptAlgorithmSid="4" w:cryptSpinCount="50000" w:hash="O7IZidrrBaXqhCXLUl5uHtzMjI4=" w:salt="VkVu1H8b7Ao/vn64zjs6d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7A5D"/>
    <w:rsid w:val="000B3C01"/>
    <w:rsid w:val="001D65E4"/>
    <w:rsid w:val="00403094"/>
    <w:rsid w:val="00816FB8"/>
    <w:rsid w:val="009D7641"/>
    <w:rsid w:val="00B71B4C"/>
    <w:rsid w:val="00BC472C"/>
    <w:rsid w:val="00BD490B"/>
    <w:rsid w:val="00CD3BBC"/>
    <w:rsid w:val="00DD69F8"/>
    <w:rsid w:val="00DD7A5D"/>
    <w:rsid w:val="00F4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  <w:style w:type="paragraph" w:styleId="ListParagraph">
    <w:name w:val="List Paragraph"/>
    <w:aliases w:val="Body of text,ANAK List Paragraph,Anak subbab,List Paragraph1"/>
    <w:basedOn w:val="Normal"/>
    <w:link w:val="ListParagraphChar"/>
    <w:uiPriority w:val="34"/>
    <w:qFormat/>
    <w:rsid w:val="00DD69F8"/>
    <w:pPr>
      <w:ind w:left="720"/>
      <w:contextualSpacing/>
    </w:pPr>
  </w:style>
  <w:style w:type="paragraph" w:styleId="NoSpacing">
    <w:name w:val="No Spacing"/>
    <w:uiPriority w:val="1"/>
    <w:qFormat/>
    <w:rsid w:val="00DD69F8"/>
    <w:pPr>
      <w:spacing w:after="0" w:line="240" w:lineRule="auto"/>
    </w:pPr>
    <w:rPr>
      <w:lang w:val="en-ID"/>
    </w:rPr>
  </w:style>
  <w:style w:type="character" w:customStyle="1" w:styleId="ListParagraphChar">
    <w:name w:val="List Paragraph Char"/>
    <w:aliases w:val="Body of text Char,ANAK List Paragraph Char,Anak subbab Char,List Paragraph1 Char"/>
    <w:link w:val="ListParagraph"/>
    <w:uiPriority w:val="34"/>
    <w:qFormat/>
    <w:locked/>
    <w:rsid w:val="00DD69F8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F8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81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3BB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B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BC"/>
    <w:rPr>
      <w:rFonts w:eastAsiaTheme="majorEastAsia" w:cstheme="majorBidi"/>
      <w:color w:val="365F91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BC"/>
    <w:rPr>
      <w:rFonts w:eastAsiaTheme="majorEastAsia" w:cstheme="majorBidi"/>
      <w:i/>
      <w:iCs/>
      <w:color w:val="365F91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BC"/>
    <w:rPr>
      <w:rFonts w:eastAsiaTheme="majorEastAsia" w:cstheme="majorBidi"/>
      <w:color w:val="365F91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BC"/>
    <w:rPr>
      <w:rFonts w:eastAsiaTheme="majorEastAsia" w:cstheme="majorBidi"/>
      <w:i/>
      <w:iCs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BC"/>
    <w:rPr>
      <w:rFonts w:eastAsiaTheme="majorEastAsia" w:cstheme="majorBidi"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BC"/>
    <w:rPr>
      <w:rFonts w:eastAsiaTheme="majorEastAsia" w:cstheme="majorBidi"/>
      <w:i/>
      <w:iCs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BC"/>
    <w:rPr>
      <w:rFonts w:eastAsiaTheme="majorEastAsia" w:cstheme="majorBidi"/>
      <w:color w:val="272727" w:themeColor="text1" w:themeTint="D8"/>
      <w:lang w:val="en-ID"/>
    </w:rPr>
  </w:style>
  <w:style w:type="character" w:styleId="PlaceholderText">
    <w:name w:val="Placeholder Text"/>
    <w:basedOn w:val="DefaultParagraphFont"/>
    <w:uiPriority w:val="99"/>
    <w:semiHidden/>
    <w:rsid w:val="00CD3BB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D3BB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3B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BBC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BBC"/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CD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BBC"/>
    <w:rPr>
      <w:i/>
      <w:iCs/>
      <w:color w:val="404040" w:themeColor="text1" w:themeTint="BF"/>
      <w:lang w:val="en-ID"/>
    </w:rPr>
  </w:style>
  <w:style w:type="character" w:styleId="IntenseEmphasis">
    <w:name w:val="Intense Emphasis"/>
    <w:basedOn w:val="DefaultParagraphFont"/>
    <w:uiPriority w:val="21"/>
    <w:qFormat/>
    <w:rsid w:val="00CD3B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BBC"/>
    <w:rPr>
      <w:i/>
      <w:iCs/>
      <w:color w:val="365F91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CD3BBC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  <w:style w:type="paragraph" w:styleId="ListParagraph">
    <w:name w:val="List Paragraph"/>
    <w:aliases w:val="Body of text,ANAK List Paragraph,Anak subbab,List Paragraph1"/>
    <w:basedOn w:val="Normal"/>
    <w:link w:val="ListParagraphChar"/>
    <w:uiPriority w:val="34"/>
    <w:qFormat/>
    <w:rsid w:val="00DD69F8"/>
    <w:pPr>
      <w:ind w:left="720"/>
      <w:contextualSpacing/>
    </w:pPr>
  </w:style>
  <w:style w:type="paragraph" w:styleId="NoSpacing">
    <w:name w:val="No Spacing"/>
    <w:uiPriority w:val="1"/>
    <w:qFormat/>
    <w:rsid w:val="00DD69F8"/>
    <w:pPr>
      <w:spacing w:after="0" w:line="240" w:lineRule="auto"/>
    </w:pPr>
    <w:rPr>
      <w:lang w:val="en-ID"/>
    </w:rPr>
  </w:style>
  <w:style w:type="character" w:customStyle="1" w:styleId="ListParagraphChar">
    <w:name w:val="List Paragraph Char"/>
    <w:aliases w:val="Body of text Char,ANAK List Paragraph Char,Anak subbab Char,List Paragraph1 Char"/>
    <w:link w:val="ListParagraph"/>
    <w:uiPriority w:val="34"/>
    <w:qFormat/>
    <w:locked/>
    <w:rsid w:val="00DD69F8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F8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81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3BB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B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BC"/>
    <w:rPr>
      <w:rFonts w:eastAsiaTheme="majorEastAsia" w:cstheme="majorBidi"/>
      <w:color w:val="365F91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BC"/>
    <w:rPr>
      <w:rFonts w:eastAsiaTheme="majorEastAsia" w:cstheme="majorBidi"/>
      <w:i/>
      <w:iCs/>
      <w:color w:val="365F91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BC"/>
    <w:rPr>
      <w:rFonts w:eastAsiaTheme="majorEastAsia" w:cstheme="majorBidi"/>
      <w:color w:val="365F91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BC"/>
    <w:rPr>
      <w:rFonts w:eastAsiaTheme="majorEastAsia" w:cstheme="majorBidi"/>
      <w:i/>
      <w:iCs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BC"/>
    <w:rPr>
      <w:rFonts w:eastAsiaTheme="majorEastAsia" w:cstheme="majorBidi"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BC"/>
    <w:rPr>
      <w:rFonts w:eastAsiaTheme="majorEastAsia" w:cstheme="majorBidi"/>
      <w:i/>
      <w:iCs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BC"/>
    <w:rPr>
      <w:rFonts w:eastAsiaTheme="majorEastAsia" w:cstheme="majorBidi"/>
      <w:color w:val="272727" w:themeColor="text1" w:themeTint="D8"/>
      <w:lang w:val="en-ID"/>
    </w:rPr>
  </w:style>
  <w:style w:type="character" w:styleId="PlaceholderText">
    <w:name w:val="Placeholder Text"/>
    <w:basedOn w:val="DefaultParagraphFont"/>
    <w:uiPriority w:val="99"/>
    <w:semiHidden/>
    <w:rsid w:val="00CD3BB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D3BB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3B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BBC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BBC"/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CD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BBC"/>
    <w:rPr>
      <w:i/>
      <w:iCs/>
      <w:color w:val="404040" w:themeColor="text1" w:themeTint="BF"/>
      <w:lang w:val="en-ID"/>
    </w:rPr>
  </w:style>
  <w:style w:type="character" w:styleId="IntenseEmphasis">
    <w:name w:val="Intense Emphasis"/>
    <w:basedOn w:val="DefaultParagraphFont"/>
    <w:uiPriority w:val="21"/>
    <w:qFormat/>
    <w:rsid w:val="00CD3B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BBC"/>
    <w:rPr>
      <w:i/>
      <w:iCs/>
      <w:color w:val="365F91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CD3BB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2026-05-13T07:18:00Z</dcterms:created>
  <dcterms:modified xsi:type="dcterms:W3CDTF">2026-05-13T07:18:00Z</dcterms:modified>
</cp:coreProperties>
</file>