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494" w:rsidRDefault="001C2494">
      <w:pPr>
        <w:pStyle w:val="BodyText"/>
        <w:spacing w:before="50"/>
      </w:pPr>
    </w:p>
    <w:p w:rsidR="001C2494" w:rsidRDefault="003B1660">
      <w:pPr>
        <w:spacing w:line="360" w:lineRule="auto"/>
        <w:ind w:left="1986" w:right="1416"/>
        <w:jc w:val="center"/>
        <w:rPr>
          <w:b/>
          <w:sz w:val="24"/>
        </w:rPr>
      </w:pPr>
      <w:r>
        <w:rPr>
          <w:b/>
          <w:sz w:val="24"/>
        </w:rPr>
        <w:t>PENGEMBANGANMEDIA</w:t>
      </w:r>
      <w:r>
        <w:rPr>
          <w:b/>
          <w:i/>
          <w:sz w:val="24"/>
        </w:rPr>
        <w:t>POCKETCARD</w:t>
      </w:r>
      <w:r>
        <w:rPr>
          <w:b/>
          <w:sz w:val="24"/>
        </w:rPr>
        <w:t>UNTUKMENINGKATKAN MINAT BACA SISWA KELAS II MIS AL BASHIRAH</w:t>
      </w:r>
    </w:p>
    <w:p w:rsidR="001C2494" w:rsidRDefault="001C2494">
      <w:pPr>
        <w:pStyle w:val="BodyText"/>
        <w:spacing w:before="137"/>
        <w:rPr>
          <w:b/>
        </w:rPr>
      </w:pPr>
    </w:p>
    <w:p w:rsidR="001C2494" w:rsidRDefault="003B1660">
      <w:pPr>
        <w:ind w:left="1986" w:right="1417"/>
        <w:jc w:val="center"/>
        <w:rPr>
          <w:b/>
          <w:sz w:val="24"/>
        </w:rPr>
      </w:pPr>
      <w:r>
        <w:rPr>
          <w:b/>
          <w:spacing w:val="-2"/>
          <w:sz w:val="24"/>
        </w:rPr>
        <w:t>ABSTRAK</w:t>
      </w:r>
    </w:p>
    <w:p w:rsidR="001C2494" w:rsidRDefault="001C2494">
      <w:pPr>
        <w:pStyle w:val="BodyText"/>
        <w:rPr>
          <w:b/>
        </w:rPr>
      </w:pPr>
    </w:p>
    <w:p w:rsidR="001C2494" w:rsidRDefault="001C2494">
      <w:pPr>
        <w:pStyle w:val="BodyText"/>
        <w:spacing w:before="202"/>
        <w:rPr>
          <w:b/>
        </w:rPr>
      </w:pPr>
    </w:p>
    <w:p w:rsidR="001C2494" w:rsidRDefault="003B1660">
      <w:pPr>
        <w:ind w:left="1986" w:right="1420"/>
        <w:jc w:val="center"/>
        <w:rPr>
          <w:b/>
          <w:sz w:val="24"/>
        </w:rPr>
      </w:pPr>
      <w:r>
        <w:rPr>
          <w:b/>
          <w:noProof/>
          <w:sz w:val="24"/>
          <w:lang w:val="en-US"/>
        </w:rPr>
        <w:drawing>
          <wp:anchor distT="0" distB="0" distL="0" distR="0" simplePos="0" relativeHeight="487558144" behindDoc="1" locked="0" layoutInCell="1" allowOverlap="1">
            <wp:simplePos x="0" y="0"/>
            <wp:positionH relativeFrom="page">
              <wp:posOffset>1456182</wp:posOffset>
            </wp:positionH>
            <wp:positionV relativeFrom="paragraph">
              <wp:posOffset>160520</wp:posOffset>
            </wp:positionV>
            <wp:extent cx="4667249" cy="4591049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67249" cy="4591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Oleh</w:t>
      </w:r>
      <w:r>
        <w:rPr>
          <w:b/>
          <w:spacing w:val="-10"/>
          <w:sz w:val="24"/>
        </w:rPr>
        <w:t>:</w:t>
      </w:r>
    </w:p>
    <w:p w:rsidR="001C2494" w:rsidRDefault="001C2494">
      <w:pPr>
        <w:pStyle w:val="BodyText"/>
        <w:rPr>
          <w:b/>
        </w:rPr>
      </w:pPr>
    </w:p>
    <w:p w:rsidR="001C2494" w:rsidRDefault="001C2494">
      <w:pPr>
        <w:pStyle w:val="BodyText"/>
        <w:spacing w:before="1"/>
        <w:rPr>
          <w:b/>
        </w:rPr>
      </w:pPr>
    </w:p>
    <w:p w:rsidR="001C2494" w:rsidRDefault="003B1660">
      <w:pPr>
        <w:spacing w:line="360" w:lineRule="auto"/>
        <w:ind w:left="5362" w:right="4727" w:firstLine="501"/>
        <w:rPr>
          <w:b/>
          <w:sz w:val="24"/>
        </w:rPr>
      </w:pPr>
      <w:r>
        <w:rPr>
          <w:b/>
          <w:spacing w:val="-2"/>
          <w:sz w:val="24"/>
          <w:u w:val="single"/>
        </w:rPr>
        <w:t>Nabilla</w:t>
      </w:r>
      <w:r>
        <w:rPr>
          <w:b/>
          <w:sz w:val="24"/>
        </w:rPr>
        <w:t>NPM.211434096</w:t>
      </w:r>
    </w:p>
    <w:p w:rsidR="001C2494" w:rsidRDefault="001C2494">
      <w:pPr>
        <w:pStyle w:val="BodyText"/>
        <w:rPr>
          <w:b/>
        </w:rPr>
      </w:pPr>
    </w:p>
    <w:p w:rsidR="001C2494" w:rsidRDefault="003B1660">
      <w:pPr>
        <w:pStyle w:val="BodyText"/>
        <w:spacing w:line="360" w:lineRule="auto"/>
        <w:ind w:left="2268" w:right="1695" w:firstLine="720"/>
        <w:jc w:val="both"/>
      </w:pPr>
      <w:r>
        <w:t>Penelitian ini bertujuan untuk mengembangkan media pembelajaran</w:t>
      </w:r>
      <w:r>
        <w:t xml:space="preserve">Pocket Card dalam meningkatkan minat baca siswa kelas II MIS Al-Bashirahpada mata pelajaran Bahasa Indonesia materi antonim. Jenis penelitian yang digunakan adalah </w:t>
      </w:r>
      <w:r>
        <w:rPr>
          <w:i/>
        </w:rPr>
        <w:t xml:space="preserve">Research and Development </w:t>
      </w:r>
      <w:r>
        <w:t>(R&amp;D) dengan tahapan analisis, perancangan, pengembangan, dan valid</w:t>
      </w:r>
      <w:r>
        <w:t>asi. Subjek validasi terdiri dari ahlimateri, ahli media, dan guru kelas II MIS Al-Bashirah. Instrumen penelitian berupaangket validasi ahli dan angket respon guru. Hasil validasi ahli materimemperoleh skor 64 dari 75 atau 85,3% (kategori sangat layak), va</w:t>
      </w:r>
      <w:r>
        <w:t xml:space="preserve">lidasi ahli mediamemperolehskor 67dari75atau89,3%(kategorisangatlayak),danrespon gurumemperolehskor68dari75atau90,6%(kategorisangatlayak).Berdasarkan hasil tersebut dapat disimpulkan bahwa media </w:t>
      </w:r>
      <w:r>
        <w:rPr>
          <w:i/>
        </w:rPr>
        <w:t xml:space="preserve">Pocket Card </w:t>
      </w:r>
      <w:r>
        <w:t>termasuk dalam kategori sangat layak digunakan se</w:t>
      </w:r>
      <w:r>
        <w:t>bagai media pembelajaran Bahasa Indonesia pada materi antonim di kelas II sekolah dasar. Media ini dinilai menarik, praktis, serta mampu meningkatkan minat baca siswa.</w:t>
      </w:r>
    </w:p>
    <w:p w:rsidR="001C2494" w:rsidRDefault="003B1660">
      <w:pPr>
        <w:spacing w:before="200"/>
        <w:ind w:left="2268"/>
        <w:jc w:val="both"/>
        <w:rPr>
          <w:i/>
          <w:sz w:val="24"/>
        </w:rPr>
      </w:pPr>
      <w:r>
        <w:rPr>
          <w:sz w:val="24"/>
        </w:rPr>
        <w:t>Katakunci:</w:t>
      </w:r>
      <w:r>
        <w:rPr>
          <w:i/>
          <w:sz w:val="24"/>
        </w:rPr>
        <w:t xml:space="preserve">PocketCard, minatbaca,antonim,media </w:t>
      </w:r>
      <w:r>
        <w:rPr>
          <w:i/>
          <w:spacing w:val="-2"/>
          <w:sz w:val="24"/>
        </w:rPr>
        <w:t>pembelajaran</w:t>
      </w:r>
    </w:p>
    <w:p w:rsidR="001C2494" w:rsidRDefault="001C2494">
      <w:pPr>
        <w:pStyle w:val="BodyText"/>
        <w:rPr>
          <w:i/>
          <w:sz w:val="22"/>
        </w:rPr>
      </w:pPr>
    </w:p>
    <w:p w:rsidR="001C2494" w:rsidRDefault="001C2494">
      <w:pPr>
        <w:pStyle w:val="BodyText"/>
        <w:rPr>
          <w:i/>
          <w:sz w:val="22"/>
        </w:rPr>
      </w:pPr>
    </w:p>
    <w:p w:rsidR="001C2494" w:rsidRDefault="001C2494">
      <w:pPr>
        <w:pStyle w:val="BodyText"/>
        <w:rPr>
          <w:i/>
          <w:sz w:val="22"/>
        </w:rPr>
      </w:pPr>
    </w:p>
    <w:p w:rsidR="001C2494" w:rsidRDefault="001C2494">
      <w:pPr>
        <w:pStyle w:val="BodyText"/>
        <w:rPr>
          <w:i/>
          <w:sz w:val="22"/>
        </w:rPr>
      </w:pPr>
    </w:p>
    <w:p w:rsidR="001C2494" w:rsidRDefault="001C2494">
      <w:pPr>
        <w:pStyle w:val="BodyText"/>
        <w:rPr>
          <w:i/>
          <w:sz w:val="22"/>
        </w:rPr>
      </w:pPr>
    </w:p>
    <w:p w:rsidR="001C2494" w:rsidRDefault="001C2494">
      <w:pPr>
        <w:pStyle w:val="BodyText"/>
        <w:rPr>
          <w:i/>
          <w:sz w:val="22"/>
        </w:rPr>
      </w:pPr>
    </w:p>
    <w:p w:rsidR="001C2494" w:rsidRDefault="001C2494">
      <w:pPr>
        <w:pStyle w:val="BodyText"/>
        <w:rPr>
          <w:i/>
          <w:sz w:val="22"/>
        </w:rPr>
      </w:pPr>
    </w:p>
    <w:p w:rsidR="001C2494" w:rsidRDefault="001C2494">
      <w:pPr>
        <w:pStyle w:val="BodyText"/>
        <w:rPr>
          <w:i/>
          <w:sz w:val="22"/>
        </w:rPr>
      </w:pPr>
    </w:p>
    <w:p w:rsidR="001C2494" w:rsidRDefault="001C2494">
      <w:pPr>
        <w:pStyle w:val="BodyText"/>
        <w:rPr>
          <w:i/>
          <w:sz w:val="22"/>
        </w:rPr>
      </w:pPr>
    </w:p>
    <w:p w:rsidR="001C2494" w:rsidRDefault="001C2494">
      <w:pPr>
        <w:pStyle w:val="BodyText"/>
        <w:rPr>
          <w:i/>
          <w:sz w:val="22"/>
        </w:rPr>
      </w:pPr>
    </w:p>
    <w:p w:rsidR="001C2494" w:rsidRDefault="001C2494">
      <w:pPr>
        <w:pStyle w:val="BodyText"/>
        <w:rPr>
          <w:i/>
          <w:sz w:val="22"/>
        </w:rPr>
      </w:pPr>
    </w:p>
    <w:p w:rsidR="001C2494" w:rsidRDefault="001C2494">
      <w:pPr>
        <w:pStyle w:val="BodyText"/>
        <w:spacing w:before="85"/>
        <w:rPr>
          <w:i/>
          <w:sz w:val="22"/>
        </w:rPr>
      </w:pPr>
    </w:p>
    <w:p w:rsidR="001C2494" w:rsidRDefault="003B1660">
      <w:pPr>
        <w:ind w:left="1986" w:right="1418"/>
        <w:jc w:val="center"/>
        <w:rPr>
          <w:rFonts w:ascii="Calibri"/>
        </w:rPr>
      </w:pPr>
      <w:r>
        <w:rPr>
          <w:rFonts w:ascii="Calibri"/>
          <w:spacing w:val="-10"/>
        </w:rPr>
        <w:t>i</w:t>
      </w:r>
    </w:p>
    <w:p w:rsidR="001C2494" w:rsidRDefault="001C2494">
      <w:pPr>
        <w:jc w:val="center"/>
        <w:rPr>
          <w:rFonts w:ascii="Calibri"/>
        </w:rPr>
        <w:sectPr w:rsidR="001C2494">
          <w:type w:val="continuous"/>
          <w:pgSz w:w="11910" w:h="16850"/>
          <w:pgMar w:top="1940" w:right="0" w:bottom="280" w:left="0" w:header="720" w:footer="720" w:gutter="0"/>
          <w:cols w:space="720"/>
        </w:sectPr>
      </w:pPr>
    </w:p>
    <w:p w:rsidR="001C2494" w:rsidRDefault="003B1660">
      <w:pPr>
        <w:pStyle w:val="BodyText"/>
        <w:ind w:left="46"/>
        <w:rPr>
          <w:rFonts w:ascii="Calibri"/>
          <w:sz w:val="20"/>
        </w:rPr>
      </w:pPr>
      <w:r>
        <w:rPr>
          <w:rFonts w:ascii="Calibri"/>
          <w:noProof/>
          <w:sz w:val="20"/>
          <w:lang w:val="en-US"/>
        </w:rPr>
        <w:lastRenderedPageBreak/>
        <w:drawing>
          <wp:inline distT="0" distB="0" distL="0" distR="0">
            <wp:extent cx="7412464" cy="9841230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12464" cy="9841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C2494" w:rsidSect="001C2494">
      <w:pgSz w:w="11910" w:h="16850"/>
      <w:pgMar w:top="440" w:right="0" w:bottom="280" w:left="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ocumentProtection w:edit="forms" w:enforcement="1" w:cryptProviderType="rsaFull" w:cryptAlgorithmClass="hash" w:cryptAlgorithmType="typeAny" w:cryptAlgorithmSid="4" w:cryptSpinCount="50000" w:hash="acFy22fyAHPtlBem6aYAG2xdAaY=" w:salt="n/QC3Mg8TFOmvqnEugX3gQ==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1C2494"/>
    <w:rsid w:val="001C2494"/>
    <w:rsid w:val="003B16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C2494"/>
    <w:rPr>
      <w:rFonts w:ascii="Times New Roman" w:eastAsia="Times New Roman" w:hAnsi="Times New Roman" w:cs="Times New Roman"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1C2494"/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1C2494"/>
  </w:style>
  <w:style w:type="paragraph" w:customStyle="1" w:styleId="TableParagraph">
    <w:name w:val="Table Paragraph"/>
    <w:basedOn w:val="Normal"/>
    <w:uiPriority w:val="1"/>
    <w:qFormat/>
    <w:rsid w:val="001C2494"/>
  </w:style>
  <w:style w:type="paragraph" w:styleId="BalloonText">
    <w:name w:val="Balloon Text"/>
    <w:basedOn w:val="Normal"/>
    <w:link w:val="BalloonTextChar"/>
    <w:uiPriority w:val="99"/>
    <w:semiHidden/>
    <w:unhideWhenUsed/>
    <w:rsid w:val="003B16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1660"/>
    <w:rPr>
      <w:rFonts w:ascii="Tahoma" w:eastAsia="Times New Roman" w:hAnsi="Tahoma" w:cs="Tahoma"/>
      <w:sz w:val="16"/>
      <w:szCs w:val="16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179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2</cp:revision>
  <dcterms:created xsi:type="dcterms:W3CDTF">2026-05-13T07:47:00Z</dcterms:created>
  <dcterms:modified xsi:type="dcterms:W3CDTF">2026-05-13T07:47:00Z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2026-05-08T00:00:00Z</vt:filetime>
  </property>
  <property fmtid="{D5CDD505-2E9C-101B-9397-08002B2CF9AE}" pid="3" name="Creator">
    <vt:lpwstr>Nitro PDF Pro 14 (14.42.0.34)</vt:lpwstr>
  </property>
  <property fmtid="{D5CDD505-2E9C-101B-9397-08002B2CF9AE}" pid="4" name="LastSaved">
    <vt:filetime>2026-05-08T00:00:00Z</vt:filetime>
  </property>
</Properties>
</file>