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6B" w:rsidRDefault="00C2226B">
      <w:pPr>
        <w:pStyle w:val="BodyText"/>
        <w:spacing w:before="53"/>
        <w:ind w:left="0"/>
        <w:jc w:val="left"/>
      </w:pPr>
    </w:p>
    <w:p w:rsidR="00C2226B" w:rsidRDefault="00A866DA">
      <w:pPr>
        <w:pStyle w:val="Heading1"/>
        <w:ind w:left="424" w:firstLine="0"/>
        <w:jc w:val="center"/>
      </w:pPr>
      <w:r>
        <w:t xml:space="preserve">BAB </w:t>
      </w:r>
      <w:r>
        <w:rPr>
          <w:spacing w:val="-5"/>
        </w:rPr>
        <w:t>IV</w:t>
      </w:r>
    </w:p>
    <w:p w:rsidR="00C2226B" w:rsidRDefault="00A866DA">
      <w:pPr>
        <w:spacing w:before="137"/>
        <w:ind w:left="424" w:right="1"/>
        <w:jc w:val="center"/>
        <w:rPr>
          <w:b/>
          <w:sz w:val="24"/>
        </w:rPr>
      </w:pPr>
      <w:r>
        <w:rPr>
          <w:b/>
          <w:sz w:val="24"/>
        </w:rPr>
        <w:t>HASILPENELITIANDAN</w:t>
      </w:r>
      <w:r>
        <w:rPr>
          <w:b/>
          <w:spacing w:val="-2"/>
          <w:sz w:val="24"/>
        </w:rPr>
        <w:t>PEMBAHASAN</w:t>
      </w:r>
    </w:p>
    <w:p w:rsidR="00C2226B" w:rsidRDefault="00C2226B">
      <w:pPr>
        <w:pStyle w:val="BodyText"/>
        <w:spacing w:before="192"/>
        <w:ind w:left="0"/>
        <w:jc w:val="left"/>
        <w:rPr>
          <w:b/>
        </w:rPr>
      </w:pPr>
    </w:p>
    <w:p w:rsidR="00C2226B" w:rsidRDefault="00A866DA">
      <w:pPr>
        <w:pStyle w:val="BodyText"/>
        <w:spacing w:line="360" w:lineRule="auto"/>
        <w:ind w:right="138" w:firstLine="720"/>
      </w:pPr>
      <w:r>
        <w:rPr>
          <w:noProof/>
          <w:lang w:val="en-US"/>
        </w:rPr>
        <w:drawing>
          <wp:anchor distT="0" distB="0" distL="0" distR="0" simplePos="0" relativeHeight="486990848" behindDoc="1" locked="0" layoutInCell="1" allowOverlap="1">
            <wp:simplePos x="0" y="0"/>
            <wp:positionH relativeFrom="page">
              <wp:posOffset>1456182</wp:posOffset>
            </wp:positionH>
            <wp:positionV relativeFrom="paragraph">
              <wp:posOffset>866707</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Data penelitian ini diperoleh berdasarkan instrumen penelitian yang telah dirancang dan digunakan oleh peneliti, yaitu angket, wawancara, dan observasi. Instrumen tersebut digunakan untuk mengumpulkan data yang berkaitan dengan perananlingkunganbelajarterh</w:t>
      </w:r>
      <w:r>
        <w:t>adapminatbacasiswakelasIVSDNegeri107982. Datayangtelahterkumpulselanjutnyadianalisismenggunakanteknikanalisisdata kualitatif deskriptif melalui tahapan reduksi data, penyajian data, dan penarikan kesimpulan.Hasilanalisisdatatersebutkemudiandisajikansecaras</w:t>
      </w:r>
      <w:r>
        <w:t>istematis,jelas, dan terstruktur pada bagian hasil penelitian guna memberikan gambaran yang komprehensif mengenai kondisi lingkungan belajar dan minat baca siswa.</w:t>
      </w:r>
    </w:p>
    <w:p w:rsidR="00C2226B" w:rsidRDefault="00A866DA">
      <w:pPr>
        <w:pStyle w:val="Heading1"/>
        <w:numPr>
          <w:ilvl w:val="1"/>
          <w:numId w:val="13"/>
        </w:numPr>
        <w:tabs>
          <w:tab w:val="left" w:pos="928"/>
        </w:tabs>
        <w:spacing w:before="244"/>
      </w:pPr>
      <w:r>
        <w:t>DeskripsiLokasiObjek</w:t>
      </w:r>
      <w:r>
        <w:rPr>
          <w:spacing w:val="-2"/>
        </w:rPr>
        <w:t xml:space="preserve"> Penelitian</w:t>
      </w:r>
    </w:p>
    <w:p w:rsidR="00C2226B" w:rsidRDefault="00A866DA">
      <w:pPr>
        <w:pStyle w:val="ListParagraph"/>
        <w:numPr>
          <w:ilvl w:val="2"/>
          <w:numId w:val="13"/>
        </w:numPr>
        <w:tabs>
          <w:tab w:val="left" w:pos="1108"/>
        </w:tabs>
        <w:spacing w:before="135"/>
        <w:rPr>
          <w:sz w:val="24"/>
        </w:rPr>
      </w:pPr>
      <w:r>
        <w:rPr>
          <w:sz w:val="24"/>
        </w:rPr>
        <w:t>GambaranSDNegeri</w:t>
      </w:r>
      <w:r>
        <w:rPr>
          <w:spacing w:val="-2"/>
          <w:sz w:val="24"/>
        </w:rPr>
        <w:t>107982</w:t>
      </w:r>
    </w:p>
    <w:p w:rsidR="00C2226B" w:rsidRDefault="00C2226B">
      <w:pPr>
        <w:pStyle w:val="BodyText"/>
        <w:spacing w:before="9"/>
        <w:ind w:left="0"/>
        <w:jc w:val="left"/>
        <w:rPr>
          <w:sz w:val="10"/>
        </w:rPr>
      </w:pPr>
      <w:r w:rsidRPr="00C2226B">
        <w:rPr>
          <w:sz w:val="10"/>
        </w:rPr>
        <w:pict>
          <v:group id="docshapegroup1" o:spid="_x0000_s1030" style="position:absolute;margin-left:184.45pt;margin-top:7.45pt;width:253.45pt;height:246.6pt;z-index:-15728640;mso-wrap-distance-left:0;mso-wrap-distance-right:0;mso-position-horizontal-relative:page" coordorigin="3689,149" coordsize="5069,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3" type="#_x0000_t75" style="position:absolute;left:3688;top:148;width:5069;height:4932">
              <v:imagedata r:id="rId8" o:title=""/>
            </v:shape>
            <v:shape id="docshape3" o:spid="_x0000_s1032" type="#_x0000_t75" style="position:absolute;left:3926;top:385;width:4490;height:4353">
              <v:imagedata r:id="rId9" o:title=""/>
            </v:shape>
            <v:rect id="docshape4" o:spid="_x0000_s1031" style="position:absolute;left:3826;top:285;width:4690;height:4553" filled="f" strokeweight="10pt"/>
            <w10:wrap type="topAndBottom" anchorx="page"/>
          </v:group>
        </w:pict>
      </w:r>
    </w:p>
    <w:p w:rsidR="00C2226B" w:rsidRDefault="00A866DA">
      <w:pPr>
        <w:pStyle w:val="BodyText"/>
        <w:spacing w:before="27" w:line="360" w:lineRule="auto"/>
        <w:ind w:right="141" w:firstLine="720"/>
      </w:pPr>
      <w:r>
        <w:t>UPT SPF SD Negeri 107982 Lubuk Pa</w:t>
      </w:r>
      <w:r>
        <w:t>kam berdiri pada tahun 1985 merupakanbagiandaribeberapaSDNegeridiKabupatenDeliSerdangyangberada di Kelurahan Lubuk Pakam III dan bersebelahan dengan SMP Negeri 1 Lubuk pakam.UPTSPFSDNegeri107982LubukPakamterletakdiJalanKartiniNo2E KecamataLubukPakam,yangbe</w:t>
      </w:r>
      <w:r>
        <w:t>radadalamsatulokasidenganUPTSPF</w:t>
      </w:r>
      <w:r>
        <w:rPr>
          <w:spacing w:val="-5"/>
        </w:rPr>
        <w:t>SD</w:t>
      </w:r>
    </w:p>
    <w:p w:rsidR="00C2226B" w:rsidRDefault="00C2226B">
      <w:pPr>
        <w:pStyle w:val="BodyText"/>
        <w:ind w:left="0"/>
        <w:jc w:val="left"/>
        <w:rPr>
          <w:sz w:val="22"/>
        </w:rPr>
      </w:pPr>
    </w:p>
    <w:p w:rsidR="00C2226B" w:rsidRDefault="00C2226B">
      <w:pPr>
        <w:pStyle w:val="BodyText"/>
        <w:spacing w:before="112"/>
        <w:ind w:left="0"/>
        <w:jc w:val="left"/>
        <w:rPr>
          <w:sz w:val="22"/>
        </w:rPr>
      </w:pPr>
    </w:p>
    <w:p w:rsidR="00C2226B" w:rsidRDefault="00A866DA">
      <w:pPr>
        <w:ind w:left="424"/>
        <w:jc w:val="center"/>
      </w:pPr>
      <w:r>
        <w:rPr>
          <w:spacing w:val="-5"/>
        </w:rPr>
        <w:t>42</w:t>
      </w:r>
    </w:p>
    <w:p w:rsidR="00C2226B" w:rsidRDefault="00C2226B">
      <w:pPr>
        <w:jc w:val="center"/>
        <w:sectPr w:rsidR="00C2226B">
          <w:type w:val="continuous"/>
          <w:pgSz w:w="11910" w:h="16840"/>
          <w:pgMar w:top="1920" w:right="1559" w:bottom="280" w:left="1700" w:header="720" w:footer="720" w:gutter="0"/>
          <w:cols w:space="720"/>
        </w:sectPr>
      </w:pPr>
    </w:p>
    <w:p w:rsidR="00C2226B" w:rsidRDefault="00C2226B">
      <w:pPr>
        <w:pStyle w:val="BodyText"/>
        <w:spacing w:before="53"/>
        <w:ind w:left="0"/>
        <w:jc w:val="left"/>
      </w:pPr>
    </w:p>
    <w:p w:rsidR="00C2226B" w:rsidRDefault="00A866DA">
      <w:pPr>
        <w:pStyle w:val="BodyText"/>
        <w:spacing w:line="360" w:lineRule="auto"/>
        <w:ind w:right="22"/>
        <w:jc w:val="left"/>
      </w:pPr>
      <w:r>
        <w:t>Negeri 101899, UPT SPF SD Negeri 101901, UPT SPF SD Negeri 105356 danUPTSPFSDNegeri 107955danUPTSPFSDN107982LubukPakam.UPT</w:t>
      </w:r>
      <w:r>
        <w:rPr>
          <w:spacing w:val="-5"/>
        </w:rPr>
        <w:t>SPF</w:t>
      </w:r>
    </w:p>
    <w:p w:rsidR="00C2226B" w:rsidRDefault="00A866DA">
      <w:pPr>
        <w:pStyle w:val="BodyText"/>
        <w:spacing w:line="360" w:lineRule="auto"/>
        <w:ind w:right="22"/>
        <w:jc w:val="left"/>
      </w:pPr>
      <w:r>
        <w:t>SDNegeri107982LubukPakamberjaraksekitar100Meterdarikantor</w:t>
      </w:r>
      <w:r>
        <w:t>Kelurahan Lubuk Pakam III.</w:t>
      </w:r>
    </w:p>
    <w:p w:rsidR="00C2226B" w:rsidRDefault="00A866DA">
      <w:pPr>
        <w:pStyle w:val="BodyText"/>
        <w:spacing w:before="161" w:line="360" w:lineRule="auto"/>
        <w:ind w:right="128" w:firstLine="720"/>
      </w:pPr>
      <w:r>
        <w:rPr>
          <w:noProof/>
          <w:lang w:val="en-US"/>
        </w:rPr>
        <w:drawing>
          <wp:anchor distT="0" distB="0" distL="0" distR="0" simplePos="0" relativeHeight="486991360" behindDoc="1" locked="0" layoutInCell="1" allowOverlap="1">
            <wp:simplePos x="0" y="0"/>
            <wp:positionH relativeFrom="page">
              <wp:posOffset>1456182</wp:posOffset>
            </wp:positionH>
            <wp:positionV relativeFrom="paragraph">
              <wp:posOffset>549887</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667249" cy="4591049"/>
                    </a:xfrm>
                    <a:prstGeom prst="rect">
                      <a:avLst/>
                    </a:prstGeom>
                  </pic:spPr>
                </pic:pic>
              </a:graphicData>
            </a:graphic>
          </wp:anchor>
        </w:drawing>
      </w:r>
      <w:r>
        <w:t>UPT SPF SD Negeri 107982 Lubuk Pakam meyakini bahwa literasi merupakan kebutuhan dasar dalam belajar dan berkomunikasi. Keterampilan ini akanberkembangmaksimalapabilapesertadidikberadadalamlingkunganbelajar yangliteratuntukmewuj</w:t>
      </w:r>
      <w:r>
        <w:t>udkanhalini,sekolahmenperkayalingkungannyadengan berbagaiperangkatliterasiyangdapatditemukanpesertadidikdidalammaupundi luar kelas. Lingkungan sekolah memiliki beragam permainan tradisional, sarana olahragadantanamanmulaidaritanamanbuah,hiasdanapotekhidupy</w:t>
      </w:r>
      <w:r>
        <w:t>angdapat dimanfaatkan sebagai sumber belajar peserta didik.</w:t>
      </w:r>
    </w:p>
    <w:p w:rsidR="00C2226B" w:rsidRDefault="00A866DA">
      <w:pPr>
        <w:pStyle w:val="ListParagraph"/>
        <w:numPr>
          <w:ilvl w:val="2"/>
          <w:numId w:val="13"/>
        </w:numPr>
        <w:tabs>
          <w:tab w:val="left" w:pos="1103"/>
        </w:tabs>
        <w:spacing w:before="159"/>
        <w:ind w:left="1103" w:hanging="535"/>
        <w:rPr>
          <w:sz w:val="24"/>
        </w:rPr>
      </w:pPr>
      <w:r>
        <w:rPr>
          <w:sz w:val="24"/>
        </w:rPr>
        <w:t>Visi,MisidanTujuanSDNegeri</w:t>
      </w:r>
      <w:r>
        <w:rPr>
          <w:spacing w:val="-2"/>
          <w:sz w:val="24"/>
        </w:rPr>
        <w:t>107982</w:t>
      </w:r>
    </w:p>
    <w:p w:rsidR="00C2226B" w:rsidRDefault="00A866DA">
      <w:pPr>
        <w:pStyle w:val="ListParagraph"/>
        <w:numPr>
          <w:ilvl w:val="3"/>
          <w:numId w:val="13"/>
        </w:numPr>
        <w:tabs>
          <w:tab w:val="left" w:pos="1283"/>
        </w:tabs>
        <w:spacing w:before="139"/>
        <w:ind w:hanging="715"/>
        <w:rPr>
          <w:sz w:val="24"/>
        </w:rPr>
      </w:pPr>
      <w:r>
        <w:rPr>
          <w:spacing w:val="-4"/>
          <w:sz w:val="24"/>
        </w:rPr>
        <w:t>Visi</w:t>
      </w:r>
    </w:p>
    <w:p w:rsidR="00C2226B" w:rsidRDefault="00A866DA">
      <w:pPr>
        <w:pStyle w:val="BodyText"/>
        <w:spacing w:before="137" w:line="360" w:lineRule="auto"/>
        <w:ind w:right="140" w:firstLine="360"/>
      </w:pPr>
      <w:r>
        <w:t>Program dan aktivitas di sekolah perlu berpedoman pada visi yang telah ditentukan.Visibukanlahhanyasebuahkalimatyangtidakdimengertimaksudnya. Agar semua anggo</w:t>
      </w:r>
      <w:r>
        <w:t xml:space="preserve">ta sekolah dapat memahami visi tersebut, penting untuk melakukan sosialisasi secara rutin. Tanpa pemahaman yang jelas tentang visi, kegiatanyangdilakukanakankehilanganarah.Dibawahini adalahVisiUPTSPF SD Negeri 107982 Lubuk Pakam: “Menciptakan Sekolah yang </w:t>
      </w:r>
      <w:r>
        <w:t>Memiliki Kualitas Tinggi, Bertakwa, serta Mampu Bersaing dan Peduli Lingkungan. ”</w:t>
      </w:r>
    </w:p>
    <w:p w:rsidR="00C2226B" w:rsidRDefault="00A866DA">
      <w:pPr>
        <w:pStyle w:val="ListParagraph"/>
        <w:numPr>
          <w:ilvl w:val="3"/>
          <w:numId w:val="13"/>
        </w:numPr>
        <w:tabs>
          <w:tab w:val="left" w:pos="1288"/>
        </w:tabs>
        <w:spacing w:before="2"/>
        <w:ind w:left="1288" w:hanging="720"/>
        <w:rPr>
          <w:sz w:val="24"/>
        </w:rPr>
      </w:pPr>
      <w:r>
        <w:rPr>
          <w:spacing w:val="-4"/>
          <w:sz w:val="24"/>
        </w:rPr>
        <w:t>Misi</w:t>
      </w:r>
    </w:p>
    <w:p w:rsidR="00C2226B" w:rsidRDefault="00C2226B">
      <w:pPr>
        <w:pStyle w:val="BodyText"/>
        <w:spacing w:before="43"/>
        <w:ind w:left="0"/>
        <w:jc w:val="left"/>
      </w:pPr>
    </w:p>
    <w:p w:rsidR="00C2226B" w:rsidRDefault="00A866DA">
      <w:pPr>
        <w:pStyle w:val="BodyText"/>
        <w:spacing w:line="360" w:lineRule="auto"/>
        <w:ind w:right="140" w:firstLine="720"/>
      </w:pPr>
      <w:r>
        <w:t xml:space="preserve">Misi UPT SPF SD Negeri 107982 Lubuk Pakam ditetapkan sebagai representasi dari elemen visi dan elemen profil pelajar pancasila. Elemen visi tersebut yaitu berprestasi, </w:t>
      </w:r>
      <w:r>
        <w:t>disiplin, dan berakhlak serta beriman dan bertaqwa kepada Tuhan yang Maha Esa dan berakhlak mulia. Empat misi UPT SPF SD Negeri 107982 Lubuk Pakam adalah sebagai berikut:</w:t>
      </w:r>
    </w:p>
    <w:p w:rsidR="00C2226B" w:rsidRDefault="00C2226B">
      <w:pPr>
        <w:pStyle w:val="BodyText"/>
        <w:spacing w:line="360" w:lineRule="auto"/>
        <w:sectPr w:rsidR="00C2226B">
          <w:headerReference w:type="default" r:id="rId10"/>
          <w:pgSz w:w="11910" w:h="16840"/>
          <w:pgMar w:top="1920" w:right="1559" w:bottom="280" w:left="1700" w:header="718" w:footer="0" w:gutter="0"/>
          <w:pgNumType w:start="43"/>
          <w:cols w:space="720"/>
        </w:sectPr>
      </w:pPr>
    </w:p>
    <w:p w:rsidR="00C2226B" w:rsidRDefault="00C2226B">
      <w:pPr>
        <w:pStyle w:val="BodyText"/>
        <w:spacing w:before="53"/>
        <w:ind w:left="0"/>
        <w:jc w:val="left"/>
      </w:pPr>
    </w:p>
    <w:p w:rsidR="00C2226B" w:rsidRDefault="00A866DA">
      <w:pPr>
        <w:pStyle w:val="ListParagraph"/>
        <w:numPr>
          <w:ilvl w:val="0"/>
          <w:numId w:val="12"/>
        </w:numPr>
        <w:tabs>
          <w:tab w:val="left" w:pos="994"/>
        </w:tabs>
        <w:ind w:left="994" w:hanging="352"/>
        <w:rPr>
          <w:sz w:val="24"/>
        </w:rPr>
      </w:pPr>
      <w:r>
        <w:rPr>
          <w:sz w:val="24"/>
        </w:rPr>
        <w:t xml:space="preserve">MembentukKarakterSiswayangcerdasdanterampilsertapeduli </w:t>
      </w:r>
      <w:r>
        <w:rPr>
          <w:spacing w:val="-2"/>
          <w:sz w:val="24"/>
        </w:rPr>
        <w:t>lingkungan</w:t>
      </w:r>
    </w:p>
    <w:p w:rsidR="00C2226B" w:rsidRDefault="00A866DA">
      <w:pPr>
        <w:pStyle w:val="ListParagraph"/>
        <w:numPr>
          <w:ilvl w:val="0"/>
          <w:numId w:val="12"/>
        </w:numPr>
        <w:tabs>
          <w:tab w:val="left" w:pos="995"/>
        </w:tabs>
        <w:spacing w:before="137" w:line="360" w:lineRule="auto"/>
        <w:ind w:right="140" w:hanging="360"/>
        <w:rPr>
          <w:sz w:val="24"/>
        </w:rPr>
      </w:pPr>
      <w:r>
        <w:rPr>
          <w:sz w:val="24"/>
        </w:rPr>
        <w:t xml:space="preserve">Melaksanakanbimbingansecaraintensifdanmeningkatpembelajaranberbasis </w:t>
      </w:r>
      <w:r>
        <w:rPr>
          <w:spacing w:val="-2"/>
          <w:sz w:val="24"/>
        </w:rPr>
        <w:t>lingkungan.</w:t>
      </w:r>
    </w:p>
    <w:p w:rsidR="00C2226B" w:rsidRDefault="00A866DA">
      <w:pPr>
        <w:pStyle w:val="ListParagraph"/>
        <w:numPr>
          <w:ilvl w:val="0"/>
          <w:numId w:val="12"/>
        </w:numPr>
        <w:tabs>
          <w:tab w:val="left" w:pos="995"/>
        </w:tabs>
        <w:ind w:hanging="360"/>
        <w:rPr>
          <w:sz w:val="24"/>
        </w:rPr>
      </w:pPr>
      <w:r>
        <w:rPr>
          <w:sz w:val="24"/>
        </w:rPr>
        <w:t>Menciptakansuasanakondusifsertadisiplindalammelaksanakan</w:t>
      </w:r>
      <w:r>
        <w:rPr>
          <w:spacing w:val="-2"/>
          <w:sz w:val="24"/>
        </w:rPr>
        <w:t>tugas.</w:t>
      </w:r>
    </w:p>
    <w:p w:rsidR="00C2226B" w:rsidRDefault="00A866DA">
      <w:pPr>
        <w:pStyle w:val="ListParagraph"/>
        <w:numPr>
          <w:ilvl w:val="0"/>
          <w:numId w:val="12"/>
        </w:numPr>
        <w:tabs>
          <w:tab w:val="left" w:pos="995"/>
        </w:tabs>
        <w:spacing w:before="139" w:line="360" w:lineRule="auto"/>
        <w:ind w:right="142" w:hanging="360"/>
        <w:rPr>
          <w:sz w:val="24"/>
        </w:rPr>
      </w:pPr>
      <w:r>
        <w:rPr>
          <w:sz w:val="24"/>
        </w:rPr>
        <w:t xml:space="preserve">Membudayakan sifat, </w:t>
      </w:r>
      <w:r>
        <w:rPr>
          <w:sz w:val="24"/>
        </w:rPr>
        <w:t xml:space="preserve">ramah, senyum, terbukamelayani masyarakat dan cinta </w:t>
      </w:r>
      <w:r>
        <w:rPr>
          <w:spacing w:val="-2"/>
          <w:sz w:val="24"/>
        </w:rPr>
        <w:t>lingkungan.</w:t>
      </w:r>
    </w:p>
    <w:p w:rsidR="00C2226B" w:rsidRDefault="00A866DA">
      <w:pPr>
        <w:pStyle w:val="ListParagraph"/>
        <w:numPr>
          <w:ilvl w:val="3"/>
          <w:numId w:val="13"/>
        </w:numPr>
        <w:tabs>
          <w:tab w:val="left" w:pos="1283"/>
        </w:tabs>
        <w:ind w:hanging="715"/>
        <w:rPr>
          <w:sz w:val="24"/>
        </w:rPr>
      </w:pPr>
      <w:r>
        <w:rPr>
          <w:noProof/>
          <w:sz w:val="24"/>
          <w:lang w:val="en-US"/>
        </w:rPr>
        <w:drawing>
          <wp:anchor distT="0" distB="0" distL="0" distR="0" simplePos="0" relativeHeight="486991872" behindDoc="1" locked="0" layoutInCell="1" allowOverlap="1">
            <wp:simplePos x="0" y="0"/>
            <wp:positionH relativeFrom="page">
              <wp:posOffset>1456182</wp:posOffset>
            </wp:positionH>
            <wp:positionV relativeFrom="paragraph">
              <wp:posOffset>24137</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667249" cy="4591049"/>
                    </a:xfrm>
                    <a:prstGeom prst="rect">
                      <a:avLst/>
                    </a:prstGeom>
                  </pic:spPr>
                </pic:pic>
              </a:graphicData>
            </a:graphic>
          </wp:anchor>
        </w:drawing>
      </w:r>
      <w:r>
        <w:rPr>
          <w:spacing w:val="-2"/>
          <w:sz w:val="24"/>
        </w:rPr>
        <w:t>Tujuan</w:t>
      </w:r>
    </w:p>
    <w:p w:rsidR="00C2226B" w:rsidRDefault="00A866DA">
      <w:pPr>
        <w:pStyle w:val="BodyText"/>
        <w:spacing w:before="137" w:line="360" w:lineRule="auto"/>
        <w:ind w:right="143" w:firstLine="720"/>
      </w:pPr>
      <w:r>
        <w:t xml:space="preserve">Pendidikan di UPT SPF SD Negeri 107982 Lubuk Pakam sesuai dengan visi terwujudnya peserta didik yang relegius, berahlak mulia, berwawasan, berbudaya, disiplin, ramah lingkungan, kreatifdan mandiri berdasarkan imtaq dan iptek. Berdasarkan hal-hal tersebut, </w:t>
      </w:r>
      <w:r>
        <w:t>dapat dijelaskan tujuan sekolah dengan lebih rinci sebagai berikut:</w:t>
      </w:r>
    </w:p>
    <w:p w:rsidR="00C2226B" w:rsidRDefault="00A866DA">
      <w:pPr>
        <w:pStyle w:val="ListParagraph"/>
        <w:numPr>
          <w:ilvl w:val="0"/>
          <w:numId w:val="11"/>
        </w:numPr>
        <w:tabs>
          <w:tab w:val="left" w:pos="995"/>
        </w:tabs>
        <w:spacing w:before="2"/>
        <w:jc w:val="both"/>
        <w:rPr>
          <w:sz w:val="24"/>
        </w:rPr>
      </w:pPr>
      <w:r>
        <w:rPr>
          <w:sz w:val="24"/>
        </w:rPr>
        <w:t>MenciptakanPembinaan Mental,JasmanidanRohani</w:t>
      </w:r>
      <w:r>
        <w:rPr>
          <w:spacing w:val="-2"/>
          <w:sz w:val="24"/>
        </w:rPr>
        <w:t>Siswa.</w:t>
      </w:r>
    </w:p>
    <w:p w:rsidR="00C2226B" w:rsidRDefault="00A866DA">
      <w:pPr>
        <w:pStyle w:val="ListParagraph"/>
        <w:numPr>
          <w:ilvl w:val="0"/>
          <w:numId w:val="11"/>
        </w:numPr>
        <w:tabs>
          <w:tab w:val="left" w:pos="995"/>
        </w:tabs>
        <w:spacing w:before="137"/>
        <w:jc w:val="both"/>
        <w:rPr>
          <w:sz w:val="24"/>
        </w:rPr>
      </w:pPr>
      <w:r>
        <w:rPr>
          <w:sz w:val="24"/>
        </w:rPr>
        <w:t>TerwujudnyaSiswayangcerdasdanTerampilsertaPeduli</w:t>
      </w:r>
      <w:r>
        <w:rPr>
          <w:spacing w:val="-2"/>
          <w:sz w:val="24"/>
        </w:rPr>
        <w:t>Lingkungan.</w:t>
      </w:r>
    </w:p>
    <w:p w:rsidR="00C2226B" w:rsidRDefault="00A866DA">
      <w:pPr>
        <w:pStyle w:val="ListParagraph"/>
        <w:numPr>
          <w:ilvl w:val="0"/>
          <w:numId w:val="11"/>
        </w:numPr>
        <w:tabs>
          <w:tab w:val="left" w:pos="995"/>
        </w:tabs>
        <w:spacing w:before="139"/>
        <w:jc w:val="both"/>
        <w:rPr>
          <w:sz w:val="24"/>
        </w:rPr>
      </w:pPr>
      <w:r>
        <w:rPr>
          <w:sz w:val="24"/>
        </w:rPr>
        <w:t>TersedianyaWahanaPembinaanOlahraga,Senidan</w:t>
      </w:r>
      <w:r>
        <w:rPr>
          <w:spacing w:val="-2"/>
          <w:sz w:val="24"/>
        </w:rPr>
        <w:t>Keindahan.</w:t>
      </w:r>
    </w:p>
    <w:p w:rsidR="00C2226B" w:rsidRDefault="00A866DA">
      <w:pPr>
        <w:pStyle w:val="ListParagraph"/>
        <w:numPr>
          <w:ilvl w:val="0"/>
          <w:numId w:val="11"/>
        </w:numPr>
        <w:tabs>
          <w:tab w:val="left" w:pos="995"/>
        </w:tabs>
        <w:spacing w:before="137"/>
        <w:rPr>
          <w:sz w:val="24"/>
        </w:rPr>
      </w:pPr>
      <w:r>
        <w:rPr>
          <w:sz w:val="24"/>
        </w:rPr>
        <w:t>TerciptanyaBimbinganseca</w:t>
      </w:r>
      <w:r>
        <w:rPr>
          <w:sz w:val="24"/>
        </w:rPr>
        <w:t>raIntensifdanMeningkatkan</w:t>
      </w:r>
      <w:r>
        <w:rPr>
          <w:spacing w:val="-2"/>
          <w:sz w:val="24"/>
        </w:rPr>
        <w:t>Pembelajaran</w:t>
      </w:r>
    </w:p>
    <w:p w:rsidR="00C2226B" w:rsidRDefault="00A866DA">
      <w:pPr>
        <w:pStyle w:val="BodyText"/>
        <w:spacing w:before="139"/>
        <w:ind w:left="995"/>
        <w:jc w:val="left"/>
      </w:pPr>
      <w:r>
        <w:t>Berbasis</w:t>
      </w:r>
      <w:r>
        <w:rPr>
          <w:spacing w:val="-2"/>
        </w:rPr>
        <w:t>Lingkungan.</w:t>
      </w:r>
    </w:p>
    <w:p w:rsidR="00C2226B" w:rsidRDefault="00A866DA">
      <w:pPr>
        <w:pStyle w:val="ListParagraph"/>
        <w:numPr>
          <w:ilvl w:val="0"/>
          <w:numId w:val="11"/>
        </w:numPr>
        <w:tabs>
          <w:tab w:val="left" w:pos="995"/>
        </w:tabs>
        <w:spacing w:before="137" w:line="360" w:lineRule="auto"/>
        <w:ind w:right="144"/>
        <w:rPr>
          <w:sz w:val="24"/>
        </w:rPr>
      </w:pPr>
      <w:r>
        <w:rPr>
          <w:sz w:val="24"/>
        </w:rPr>
        <w:t xml:space="preserve">TerciptanyaSuasanaKondusif,BertaqwasertaDisiplindanMelaksanakan </w:t>
      </w:r>
      <w:r>
        <w:rPr>
          <w:spacing w:val="-2"/>
          <w:sz w:val="24"/>
        </w:rPr>
        <w:t>Tugas.</w:t>
      </w:r>
    </w:p>
    <w:p w:rsidR="00C2226B" w:rsidRDefault="00A866DA">
      <w:pPr>
        <w:pStyle w:val="ListParagraph"/>
        <w:numPr>
          <w:ilvl w:val="0"/>
          <w:numId w:val="11"/>
        </w:numPr>
        <w:tabs>
          <w:tab w:val="left" w:pos="995"/>
        </w:tabs>
        <w:spacing w:line="360" w:lineRule="auto"/>
        <w:ind w:right="143"/>
        <w:rPr>
          <w:sz w:val="24"/>
        </w:rPr>
      </w:pPr>
      <w:r>
        <w:rPr>
          <w:sz w:val="24"/>
        </w:rPr>
        <w:t>TerciptanyaSifatRamah,Senyum,terbukaMelayaniMasyarakatdan</w:t>
      </w:r>
      <w:r>
        <w:rPr>
          <w:spacing w:val="-2"/>
          <w:sz w:val="24"/>
        </w:rPr>
        <w:t>Lingkungan.</w:t>
      </w:r>
    </w:p>
    <w:p w:rsidR="00C2226B" w:rsidRDefault="00A866DA">
      <w:pPr>
        <w:pStyle w:val="ListParagraph"/>
        <w:numPr>
          <w:ilvl w:val="0"/>
          <w:numId w:val="11"/>
        </w:numPr>
        <w:tabs>
          <w:tab w:val="left" w:pos="995"/>
        </w:tabs>
        <w:rPr>
          <w:sz w:val="24"/>
        </w:rPr>
      </w:pPr>
      <w:r>
        <w:rPr>
          <w:sz w:val="24"/>
        </w:rPr>
        <w:t>PembinaanProfesional</w:t>
      </w:r>
      <w:r>
        <w:rPr>
          <w:spacing w:val="-2"/>
          <w:sz w:val="24"/>
        </w:rPr>
        <w:t>Guru.</w:t>
      </w:r>
    </w:p>
    <w:p w:rsidR="00C2226B" w:rsidRDefault="00A866DA">
      <w:pPr>
        <w:pStyle w:val="ListParagraph"/>
        <w:numPr>
          <w:ilvl w:val="0"/>
          <w:numId w:val="11"/>
        </w:numPr>
        <w:tabs>
          <w:tab w:val="left" w:pos="995"/>
        </w:tabs>
        <w:spacing w:before="140"/>
        <w:jc w:val="both"/>
        <w:rPr>
          <w:sz w:val="24"/>
        </w:rPr>
      </w:pPr>
      <w:r>
        <w:rPr>
          <w:sz w:val="24"/>
        </w:rPr>
        <w:t>MelengkapiSaranadan Prasarana</w:t>
      </w:r>
      <w:r>
        <w:rPr>
          <w:spacing w:val="-2"/>
          <w:sz w:val="24"/>
        </w:rPr>
        <w:t xml:space="preserve"> Pe</w:t>
      </w:r>
      <w:r>
        <w:rPr>
          <w:spacing w:val="-2"/>
          <w:sz w:val="24"/>
        </w:rPr>
        <w:t>ndidikan</w:t>
      </w:r>
    </w:p>
    <w:p w:rsidR="00C2226B" w:rsidRDefault="00C2226B">
      <w:pPr>
        <w:pStyle w:val="BodyText"/>
        <w:spacing w:before="21"/>
        <w:ind w:left="0"/>
        <w:jc w:val="left"/>
      </w:pPr>
    </w:p>
    <w:p w:rsidR="00C2226B" w:rsidRDefault="00A866DA">
      <w:pPr>
        <w:pStyle w:val="ListParagraph"/>
        <w:numPr>
          <w:ilvl w:val="2"/>
          <w:numId w:val="13"/>
        </w:numPr>
        <w:tabs>
          <w:tab w:val="left" w:pos="1108"/>
        </w:tabs>
        <w:rPr>
          <w:sz w:val="24"/>
        </w:rPr>
      </w:pPr>
      <w:r>
        <w:rPr>
          <w:sz w:val="24"/>
        </w:rPr>
        <w:t>KarakteristikGurudanTenaga</w:t>
      </w:r>
      <w:r>
        <w:rPr>
          <w:spacing w:val="-2"/>
          <w:sz w:val="24"/>
        </w:rPr>
        <w:t>Kependidikan</w:t>
      </w:r>
    </w:p>
    <w:p w:rsidR="00C2226B" w:rsidRDefault="00A866DA">
      <w:pPr>
        <w:spacing w:before="137"/>
        <w:ind w:left="568"/>
        <w:rPr>
          <w:i/>
          <w:sz w:val="24"/>
        </w:rPr>
      </w:pPr>
      <w:r>
        <w:rPr>
          <w:i/>
          <w:sz w:val="24"/>
        </w:rPr>
        <w:t>Tabel1.KarakteristikGurudanTenaga</w:t>
      </w:r>
      <w:r>
        <w:rPr>
          <w:i/>
          <w:spacing w:val="-2"/>
          <w:sz w:val="24"/>
        </w:rPr>
        <w:t>Kependidikan</w:t>
      </w:r>
    </w:p>
    <w:p w:rsidR="00C2226B" w:rsidRDefault="00C2226B">
      <w:pPr>
        <w:pStyle w:val="BodyText"/>
        <w:spacing w:before="212" w:after="1"/>
        <w:ind w:left="0"/>
        <w:jc w:val="left"/>
        <w:rPr>
          <w:i/>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268"/>
        <w:gridCol w:w="1701"/>
        <w:gridCol w:w="709"/>
        <w:gridCol w:w="1556"/>
        <w:gridCol w:w="1559"/>
      </w:tblGrid>
      <w:tr w:rsidR="00C2226B">
        <w:trPr>
          <w:trHeight w:val="827"/>
        </w:trPr>
        <w:tc>
          <w:tcPr>
            <w:tcW w:w="566" w:type="dxa"/>
            <w:shd w:val="clear" w:color="auto" w:fill="FFFF00"/>
          </w:tcPr>
          <w:p w:rsidR="00C2226B" w:rsidRDefault="00A866DA">
            <w:pPr>
              <w:pStyle w:val="TableParagraph"/>
              <w:spacing w:line="275" w:lineRule="exact"/>
              <w:ind w:left="9"/>
              <w:jc w:val="center"/>
              <w:rPr>
                <w:b/>
                <w:sz w:val="24"/>
              </w:rPr>
            </w:pPr>
            <w:r>
              <w:rPr>
                <w:b/>
                <w:spacing w:val="-5"/>
                <w:sz w:val="24"/>
              </w:rPr>
              <w:t>No</w:t>
            </w:r>
          </w:p>
        </w:tc>
        <w:tc>
          <w:tcPr>
            <w:tcW w:w="2268" w:type="dxa"/>
            <w:shd w:val="clear" w:color="auto" w:fill="FFFF00"/>
          </w:tcPr>
          <w:p w:rsidR="00C2226B" w:rsidRDefault="00A866DA">
            <w:pPr>
              <w:pStyle w:val="TableParagraph"/>
              <w:spacing w:line="275" w:lineRule="exact"/>
              <w:ind w:left="607"/>
              <w:rPr>
                <w:b/>
                <w:sz w:val="24"/>
              </w:rPr>
            </w:pPr>
            <w:r>
              <w:rPr>
                <w:b/>
                <w:spacing w:val="-2"/>
                <w:sz w:val="24"/>
              </w:rPr>
              <w:t>Nama/Nip</w:t>
            </w:r>
          </w:p>
        </w:tc>
        <w:tc>
          <w:tcPr>
            <w:tcW w:w="1701" w:type="dxa"/>
            <w:shd w:val="clear" w:color="auto" w:fill="FFFF00"/>
          </w:tcPr>
          <w:p w:rsidR="00C2226B" w:rsidRDefault="00A866DA">
            <w:pPr>
              <w:pStyle w:val="TableParagraph"/>
              <w:spacing w:line="275" w:lineRule="exact"/>
              <w:ind w:left="15" w:right="4"/>
              <w:jc w:val="center"/>
              <w:rPr>
                <w:b/>
                <w:sz w:val="24"/>
              </w:rPr>
            </w:pPr>
            <w:r>
              <w:rPr>
                <w:b/>
                <w:spacing w:val="-2"/>
                <w:sz w:val="24"/>
              </w:rPr>
              <w:t>Status</w:t>
            </w:r>
          </w:p>
          <w:p w:rsidR="00C2226B" w:rsidRDefault="00A866DA">
            <w:pPr>
              <w:pStyle w:val="TableParagraph"/>
              <w:spacing w:before="137"/>
              <w:ind w:left="15" w:right="8"/>
              <w:jc w:val="center"/>
              <w:rPr>
                <w:b/>
                <w:sz w:val="24"/>
              </w:rPr>
            </w:pPr>
            <w:r>
              <w:rPr>
                <w:b/>
                <w:spacing w:val="-2"/>
                <w:sz w:val="24"/>
              </w:rPr>
              <w:t>Kepegawaian</w:t>
            </w:r>
          </w:p>
        </w:tc>
        <w:tc>
          <w:tcPr>
            <w:tcW w:w="709" w:type="dxa"/>
            <w:shd w:val="clear" w:color="auto" w:fill="FFFF00"/>
          </w:tcPr>
          <w:p w:rsidR="00C2226B" w:rsidRDefault="00A866DA">
            <w:pPr>
              <w:pStyle w:val="TableParagraph"/>
              <w:spacing w:line="275" w:lineRule="exact"/>
              <w:ind w:left="12" w:right="3"/>
              <w:jc w:val="center"/>
              <w:rPr>
                <w:b/>
                <w:sz w:val="24"/>
              </w:rPr>
            </w:pPr>
            <w:r>
              <w:rPr>
                <w:b/>
                <w:spacing w:val="-5"/>
                <w:sz w:val="24"/>
              </w:rPr>
              <w:t>L/P</w:t>
            </w:r>
          </w:p>
        </w:tc>
        <w:tc>
          <w:tcPr>
            <w:tcW w:w="1556" w:type="dxa"/>
            <w:shd w:val="clear" w:color="auto" w:fill="FFFF00"/>
          </w:tcPr>
          <w:p w:rsidR="00C2226B" w:rsidRDefault="00A866DA">
            <w:pPr>
              <w:pStyle w:val="TableParagraph"/>
              <w:spacing w:line="275" w:lineRule="exact"/>
              <w:ind w:left="211"/>
              <w:rPr>
                <w:b/>
                <w:sz w:val="24"/>
              </w:rPr>
            </w:pPr>
            <w:r>
              <w:rPr>
                <w:b/>
                <w:spacing w:val="-2"/>
                <w:sz w:val="24"/>
              </w:rPr>
              <w:t>Kualifikasi</w:t>
            </w:r>
          </w:p>
          <w:p w:rsidR="00C2226B" w:rsidRDefault="00A866DA">
            <w:pPr>
              <w:pStyle w:val="TableParagraph"/>
              <w:spacing w:before="137"/>
              <w:ind w:left="245"/>
              <w:rPr>
                <w:b/>
                <w:sz w:val="24"/>
              </w:rPr>
            </w:pPr>
            <w:r>
              <w:rPr>
                <w:b/>
                <w:spacing w:val="-2"/>
                <w:sz w:val="24"/>
              </w:rPr>
              <w:t>Akademik</w:t>
            </w:r>
          </w:p>
        </w:tc>
        <w:tc>
          <w:tcPr>
            <w:tcW w:w="1559" w:type="dxa"/>
            <w:shd w:val="clear" w:color="auto" w:fill="FFFF00"/>
          </w:tcPr>
          <w:p w:rsidR="00C2226B" w:rsidRDefault="00A866DA">
            <w:pPr>
              <w:pStyle w:val="TableParagraph"/>
              <w:spacing w:line="275" w:lineRule="exact"/>
              <w:ind w:left="178"/>
              <w:rPr>
                <w:b/>
                <w:sz w:val="24"/>
              </w:rPr>
            </w:pPr>
            <w:r>
              <w:rPr>
                <w:b/>
                <w:spacing w:val="-2"/>
                <w:sz w:val="24"/>
              </w:rPr>
              <w:t>Keterangan</w:t>
            </w:r>
          </w:p>
        </w:tc>
      </w:tr>
      <w:tr w:rsidR="00C2226B">
        <w:trPr>
          <w:trHeight w:val="712"/>
        </w:trPr>
        <w:tc>
          <w:tcPr>
            <w:tcW w:w="566" w:type="dxa"/>
          </w:tcPr>
          <w:p w:rsidR="00C2226B" w:rsidRDefault="00A866DA">
            <w:pPr>
              <w:pStyle w:val="TableParagraph"/>
              <w:spacing w:line="275" w:lineRule="exact"/>
              <w:ind w:left="9"/>
              <w:jc w:val="center"/>
              <w:rPr>
                <w:sz w:val="24"/>
              </w:rPr>
            </w:pPr>
            <w:r>
              <w:rPr>
                <w:spacing w:val="-10"/>
                <w:sz w:val="24"/>
              </w:rPr>
              <w:t>1</w:t>
            </w:r>
          </w:p>
        </w:tc>
        <w:tc>
          <w:tcPr>
            <w:tcW w:w="2268" w:type="dxa"/>
          </w:tcPr>
          <w:p w:rsidR="00C2226B" w:rsidRDefault="00A866DA">
            <w:pPr>
              <w:pStyle w:val="TableParagraph"/>
              <w:spacing w:line="275" w:lineRule="exact"/>
              <w:ind w:left="108"/>
              <w:rPr>
                <w:sz w:val="24"/>
              </w:rPr>
            </w:pPr>
            <w:r>
              <w:rPr>
                <w:spacing w:val="-2"/>
                <w:sz w:val="24"/>
              </w:rPr>
              <w:t>PAWEN,S.Pd</w:t>
            </w:r>
          </w:p>
        </w:tc>
        <w:tc>
          <w:tcPr>
            <w:tcW w:w="1701" w:type="dxa"/>
          </w:tcPr>
          <w:p w:rsidR="00C2226B" w:rsidRDefault="00A866DA">
            <w:pPr>
              <w:pStyle w:val="TableParagraph"/>
              <w:spacing w:line="275" w:lineRule="exact"/>
              <w:ind w:left="15" w:right="2"/>
              <w:jc w:val="center"/>
              <w:rPr>
                <w:sz w:val="24"/>
              </w:rPr>
            </w:pPr>
            <w:r>
              <w:rPr>
                <w:spacing w:val="-5"/>
                <w:sz w:val="24"/>
              </w:rPr>
              <w:t>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ind w:left="113" w:right="656"/>
              <w:rPr>
                <w:sz w:val="24"/>
              </w:rPr>
            </w:pPr>
            <w:r>
              <w:rPr>
                <w:spacing w:val="-2"/>
                <w:sz w:val="24"/>
              </w:rPr>
              <w:t>Kepala Sekolah</w:t>
            </w:r>
          </w:p>
        </w:tc>
      </w:tr>
    </w:tbl>
    <w:p w:rsidR="00C2226B" w:rsidRDefault="00C2226B">
      <w:pPr>
        <w:pStyle w:val="TableParagraph"/>
        <w:rPr>
          <w:sz w:val="24"/>
        </w:rPr>
        <w:sectPr w:rsidR="00C2226B">
          <w:pgSz w:w="11910" w:h="16840"/>
          <w:pgMar w:top="1920" w:right="1559" w:bottom="280" w:left="1700" w:header="718" w:footer="0" w:gutter="0"/>
          <w:cols w:space="720"/>
        </w:sectPr>
      </w:pPr>
    </w:p>
    <w:p w:rsidR="00C2226B" w:rsidRDefault="00C2226B">
      <w:pPr>
        <w:pStyle w:val="BodyText"/>
        <w:spacing w:before="100"/>
        <w:ind w:left="0"/>
        <w:jc w:val="left"/>
        <w:rPr>
          <w:i/>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268"/>
        <w:gridCol w:w="1701"/>
        <w:gridCol w:w="709"/>
        <w:gridCol w:w="1556"/>
        <w:gridCol w:w="1559"/>
      </w:tblGrid>
      <w:tr w:rsidR="00C2226B">
        <w:trPr>
          <w:trHeight w:val="827"/>
        </w:trPr>
        <w:tc>
          <w:tcPr>
            <w:tcW w:w="566" w:type="dxa"/>
          </w:tcPr>
          <w:p w:rsidR="00C2226B" w:rsidRDefault="00A866DA">
            <w:pPr>
              <w:pStyle w:val="TableParagraph"/>
              <w:spacing w:line="275" w:lineRule="exact"/>
              <w:ind w:left="9"/>
              <w:jc w:val="center"/>
              <w:rPr>
                <w:sz w:val="24"/>
              </w:rPr>
            </w:pPr>
            <w:r>
              <w:rPr>
                <w:spacing w:val="-10"/>
                <w:sz w:val="24"/>
              </w:rPr>
              <w:t>2</w:t>
            </w:r>
          </w:p>
        </w:tc>
        <w:tc>
          <w:tcPr>
            <w:tcW w:w="2268" w:type="dxa"/>
          </w:tcPr>
          <w:p w:rsidR="00C2226B" w:rsidRDefault="00A866DA">
            <w:pPr>
              <w:pStyle w:val="TableParagraph"/>
              <w:spacing w:line="275" w:lineRule="exact"/>
              <w:ind w:left="108"/>
              <w:rPr>
                <w:sz w:val="24"/>
              </w:rPr>
            </w:pPr>
            <w:r>
              <w:rPr>
                <w:sz w:val="24"/>
              </w:rPr>
              <w:t>LAILA</w:t>
            </w:r>
            <w:r>
              <w:rPr>
                <w:spacing w:val="-2"/>
                <w:sz w:val="24"/>
              </w:rPr>
              <w:t>KHALLED</w:t>
            </w:r>
          </w:p>
          <w:p w:rsidR="00C2226B" w:rsidRDefault="00A866DA">
            <w:pPr>
              <w:pStyle w:val="TableParagraph"/>
              <w:spacing w:before="139"/>
              <w:ind w:left="108"/>
              <w:rPr>
                <w:sz w:val="24"/>
              </w:rPr>
            </w:pPr>
            <w:r>
              <w:rPr>
                <w:sz w:val="24"/>
              </w:rPr>
              <w:t>NASUTION</w:t>
            </w:r>
            <w:r>
              <w:rPr>
                <w:spacing w:val="-4"/>
                <w:sz w:val="24"/>
              </w:rPr>
              <w:t>S.Pd</w:t>
            </w:r>
          </w:p>
        </w:tc>
        <w:tc>
          <w:tcPr>
            <w:tcW w:w="1701" w:type="dxa"/>
          </w:tcPr>
          <w:p w:rsidR="00C2226B" w:rsidRDefault="00A866DA">
            <w:pPr>
              <w:pStyle w:val="TableParagraph"/>
              <w:spacing w:line="275" w:lineRule="exact"/>
              <w:ind w:left="15" w:right="2"/>
              <w:jc w:val="center"/>
              <w:rPr>
                <w:sz w:val="24"/>
              </w:rPr>
            </w:pPr>
            <w:r>
              <w:rPr>
                <w:spacing w:val="-5"/>
                <w:sz w:val="24"/>
              </w:rPr>
              <w:t>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ind w:left="113" w:right="552"/>
              <w:rPr>
                <w:sz w:val="24"/>
              </w:rPr>
            </w:pPr>
            <w:r>
              <w:rPr>
                <w:spacing w:val="-4"/>
                <w:sz w:val="24"/>
              </w:rPr>
              <w:t xml:space="preserve">Guru </w:t>
            </w:r>
            <w:r>
              <w:rPr>
                <w:spacing w:val="-2"/>
                <w:sz w:val="24"/>
              </w:rPr>
              <w:t>Olahraga</w:t>
            </w:r>
          </w:p>
        </w:tc>
      </w:tr>
      <w:tr w:rsidR="00C2226B">
        <w:trPr>
          <w:trHeight w:val="827"/>
        </w:trPr>
        <w:tc>
          <w:tcPr>
            <w:tcW w:w="566" w:type="dxa"/>
          </w:tcPr>
          <w:p w:rsidR="00C2226B" w:rsidRDefault="00A866DA">
            <w:pPr>
              <w:pStyle w:val="TableParagraph"/>
              <w:spacing w:line="275" w:lineRule="exact"/>
              <w:ind w:left="9"/>
              <w:jc w:val="center"/>
              <w:rPr>
                <w:sz w:val="24"/>
              </w:rPr>
            </w:pPr>
            <w:r>
              <w:rPr>
                <w:spacing w:val="-10"/>
                <w:sz w:val="24"/>
              </w:rPr>
              <w:t>3</w:t>
            </w:r>
          </w:p>
        </w:tc>
        <w:tc>
          <w:tcPr>
            <w:tcW w:w="2268" w:type="dxa"/>
          </w:tcPr>
          <w:p w:rsidR="00C2226B" w:rsidRDefault="00A866DA">
            <w:pPr>
              <w:pStyle w:val="TableParagraph"/>
              <w:spacing w:line="275" w:lineRule="exact"/>
              <w:ind w:left="108"/>
              <w:rPr>
                <w:sz w:val="24"/>
              </w:rPr>
            </w:pPr>
            <w:r>
              <w:rPr>
                <w:spacing w:val="-2"/>
                <w:sz w:val="24"/>
              </w:rPr>
              <w:t>BERIANNA</w:t>
            </w:r>
          </w:p>
          <w:p w:rsidR="00C2226B" w:rsidRDefault="00A866DA">
            <w:pPr>
              <w:pStyle w:val="TableParagraph"/>
              <w:spacing w:before="139"/>
              <w:ind w:left="108"/>
              <w:rPr>
                <w:sz w:val="24"/>
              </w:rPr>
            </w:pPr>
            <w:r>
              <w:rPr>
                <w:spacing w:val="-2"/>
                <w:sz w:val="24"/>
              </w:rPr>
              <w:t>SIBARANI,S.Pd.K</w:t>
            </w:r>
          </w:p>
        </w:tc>
        <w:tc>
          <w:tcPr>
            <w:tcW w:w="1701" w:type="dxa"/>
          </w:tcPr>
          <w:p w:rsidR="00C2226B" w:rsidRDefault="00A866DA">
            <w:pPr>
              <w:pStyle w:val="TableParagraph"/>
              <w:spacing w:line="275" w:lineRule="exact"/>
              <w:ind w:left="15" w:right="2"/>
              <w:jc w:val="center"/>
              <w:rPr>
                <w:sz w:val="24"/>
              </w:rPr>
            </w:pPr>
            <w:r>
              <w:rPr>
                <w:spacing w:val="-5"/>
                <w:sz w:val="24"/>
              </w:rPr>
              <w:t>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ind w:left="113"/>
              <w:rPr>
                <w:sz w:val="24"/>
              </w:rPr>
            </w:pPr>
            <w:r>
              <w:rPr>
                <w:sz w:val="24"/>
              </w:rPr>
              <w:t xml:space="preserve">GuruAgama </w:t>
            </w:r>
            <w:r>
              <w:rPr>
                <w:spacing w:val="-2"/>
                <w:sz w:val="24"/>
              </w:rPr>
              <w:t>Kristen</w:t>
            </w:r>
          </w:p>
        </w:tc>
      </w:tr>
      <w:tr w:rsidR="00C2226B">
        <w:trPr>
          <w:trHeight w:val="1403"/>
        </w:trPr>
        <w:tc>
          <w:tcPr>
            <w:tcW w:w="566" w:type="dxa"/>
          </w:tcPr>
          <w:p w:rsidR="00C2226B" w:rsidRDefault="00A866DA">
            <w:pPr>
              <w:pStyle w:val="TableParagraph"/>
              <w:spacing w:line="275" w:lineRule="exact"/>
              <w:ind w:left="9"/>
              <w:jc w:val="center"/>
              <w:rPr>
                <w:sz w:val="24"/>
              </w:rPr>
            </w:pPr>
            <w:r>
              <w:rPr>
                <w:spacing w:val="-10"/>
                <w:sz w:val="24"/>
              </w:rPr>
              <w:t>4</w:t>
            </w:r>
          </w:p>
        </w:tc>
        <w:tc>
          <w:tcPr>
            <w:tcW w:w="2268" w:type="dxa"/>
          </w:tcPr>
          <w:p w:rsidR="00C2226B" w:rsidRDefault="00A866DA">
            <w:pPr>
              <w:pStyle w:val="TableParagraph"/>
              <w:spacing w:line="360" w:lineRule="auto"/>
              <w:ind w:left="108"/>
              <w:rPr>
                <w:sz w:val="24"/>
              </w:rPr>
            </w:pPr>
            <w:r>
              <w:rPr>
                <w:spacing w:val="-2"/>
                <w:sz w:val="24"/>
              </w:rPr>
              <w:t>IMELDA SIMANULLANG,S.</w:t>
            </w:r>
          </w:p>
          <w:p w:rsidR="00C2226B" w:rsidRDefault="00C2226B">
            <w:pPr>
              <w:pStyle w:val="TableParagraph"/>
              <w:ind w:left="108"/>
              <w:rPr>
                <w:sz w:val="24"/>
              </w:rPr>
            </w:pPr>
            <w:r w:rsidRPr="00C2226B">
              <w:rPr>
                <w:sz w:val="24"/>
              </w:rPr>
              <w:pict>
                <v:group id="docshapegroup6" o:spid="_x0000_s1028" style="position:absolute;left:0;text-align:left;margin-left:-10.5pt;margin-top:.45pt;width:367.5pt;height:361.5pt;z-index:-16324096" coordorigin="-210,9" coordsize="7350,7230">
                  <v:shape id="docshape7" o:spid="_x0000_s1029" type="#_x0000_t75" style="position:absolute;left:-211;top:8;width:7350;height:7230">
                    <v:imagedata r:id="rId11" o:title=""/>
                  </v:shape>
                </v:group>
              </w:pict>
            </w:r>
            <w:r w:rsidR="00A866DA">
              <w:rPr>
                <w:spacing w:val="-5"/>
                <w:sz w:val="24"/>
              </w:rPr>
              <w:t>Pd</w:t>
            </w:r>
          </w:p>
        </w:tc>
        <w:tc>
          <w:tcPr>
            <w:tcW w:w="1701" w:type="dxa"/>
          </w:tcPr>
          <w:p w:rsidR="00C2226B" w:rsidRDefault="00A866DA">
            <w:pPr>
              <w:pStyle w:val="TableParagraph"/>
              <w:spacing w:line="275" w:lineRule="exact"/>
              <w:ind w:left="15" w:right="2"/>
              <w:jc w:val="center"/>
              <w:rPr>
                <w:sz w:val="24"/>
              </w:rPr>
            </w:pPr>
            <w:r>
              <w:rPr>
                <w:spacing w:val="-5"/>
                <w:sz w:val="24"/>
              </w:rPr>
              <w:t>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spacing w:line="275" w:lineRule="exact"/>
              <w:ind w:left="113"/>
              <w:rPr>
                <w:sz w:val="24"/>
              </w:rPr>
            </w:pPr>
            <w:r>
              <w:rPr>
                <w:sz w:val="24"/>
              </w:rPr>
              <w:t>Guru</w:t>
            </w:r>
            <w:r>
              <w:rPr>
                <w:spacing w:val="-2"/>
                <w:sz w:val="24"/>
              </w:rPr>
              <w:t xml:space="preserve"> Kelas</w:t>
            </w:r>
          </w:p>
        </w:tc>
      </w:tr>
      <w:tr w:rsidR="00C2226B">
        <w:trPr>
          <w:trHeight w:val="986"/>
        </w:trPr>
        <w:tc>
          <w:tcPr>
            <w:tcW w:w="566" w:type="dxa"/>
          </w:tcPr>
          <w:p w:rsidR="00C2226B" w:rsidRDefault="00A866DA">
            <w:pPr>
              <w:pStyle w:val="TableParagraph"/>
              <w:spacing w:line="276" w:lineRule="exact"/>
              <w:ind w:left="9"/>
              <w:jc w:val="center"/>
              <w:rPr>
                <w:sz w:val="24"/>
              </w:rPr>
            </w:pPr>
            <w:r>
              <w:rPr>
                <w:spacing w:val="-10"/>
                <w:sz w:val="24"/>
              </w:rPr>
              <w:t>5</w:t>
            </w:r>
          </w:p>
        </w:tc>
        <w:tc>
          <w:tcPr>
            <w:tcW w:w="2268" w:type="dxa"/>
          </w:tcPr>
          <w:p w:rsidR="00C2226B" w:rsidRDefault="00A866DA">
            <w:pPr>
              <w:pStyle w:val="TableParagraph"/>
              <w:spacing w:line="360" w:lineRule="auto"/>
              <w:ind w:left="108" w:right="200"/>
              <w:rPr>
                <w:sz w:val="24"/>
              </w:rPr>
            </w:pPr>
            <w:r>
              <w:rPr>
                <w:spacing w:val="-2"/>
                <w:sz w:val="24"/>
              </w:rPr>
              <w:t>LEILI ETIKA,S.Pd.SD</w:t>
            </w:r>
          </w:p>
        </w:tc>
        <w:tc>
          <w:tcPr>
            <w:tcW w:w="1701" w:type="dxa"/>
          </w:tcPr>
          <w:p w:rsidR="00C2226B" w:rsidRDefault="00A866DA">
            <w:pPr>
              <w:pStyle w:val="TableParagraph"/>
              <w:spacing w:line="276" w:lineRule="exact"/>
              <w:ind w:left="15" w:right="2"/>
              <w:jc w:val="center"/>
              <w:rPr>
                <w:sz w:val="24"/>
              </w:rPr>
            </w:pPr>
            <w:r>
              <w:rPr>
                <w:spacing w:val="-5"/>
                <w:sz w:val="24"/>
              </w:rPr>
              <w:t>PNS</w:t>
            </w:r>
          </w:p>
        </w:tc>
        <w:tc>
          <w:tcPr>
            <w:tcW w:w="709" w:type="dxa"/>
          </w:tcPr>
          <w:p w:rsidR="00C2226B" w:rsidRDefault="00A866DA">
            <w:pPr>
              <w:pStyle w:val="TableParagraph"/>
              <w:spacing w:line="276" w:lineRule="exact"/>
              <w:ind w:left="12" w:right="3"/>
              <w:jc w:val="center"/>
              <w:rPr>
                <w:sz w:val="24"/>
              </w:rPr>
            </w:pPr>
            <w:r>
              <w:rPr>
                <w:spacing w:val="-10"/>
                <w:sz w:val="24"/>
              </w:rPr>
              <w:t>P</w:t>
            </w:r>
          </w:p>
        </w:tc>
        <w:tc>
          <w:tcPr>
            <w:tcW w:w="1556" w:type="dxa"/>
          </w:tcPr>
          <w:p w:rsidR="00C2226B" w:rsidRDefault="00A866DA">
            <w:pPr>
              <w:pStyle w:val="TableParagraph"/>
              <w:spacing w:line="276" w:lineRule="exact"/>
              <w:ind w:left="16"/>
              <w:jc w:val="center"/>
              <w:rPr>
                <w:sz w:val="24"/>
              </w:rPr>
            </w:pPr>
            <w:r>
              <w:rPr>
                <w:spacing w:val="-5"/>
                <w:sz w:val="24"/>
              </w:rPr>
              <w:t>S1</w:t>
            </w:r>
          </w:p>
        </w:tc>
        <w:tc>
          <w:tcPr>
            <w:tcW w:w="1559" w:type="dxa"/>
          </w:tcPr>
          <w:p w:rsidR="00C2226B" w:rsidRDefault="00A866DA">
            <w:pPr>
              <w:pStyle w:val="TableParagraph"/>
              <w:spacing w:line="276" w:lineRule="exact"/>
              <w:ind w:left="113"/>
              <w:rPr>
                <w:sz w:val="24"/>
              </w:rPr>
            </w:pPr>
            <w:r>
              <w:rPr>
                <w:sz w:val="24"/>
              </w:rPr>
              <w:t>Guru</w:t>
            </w:r>
            <w:r>
              <w:rPr>
                <w:spacing w:val="-2"/>
                <w:sz w:val="24"/>
              </w:rPr>
              <w:t xml:space="preserve"> Kelas</w:t>
            </w:r>
          </w:p>
        </w:tc>
      </w:tr>
      <w:tr w:rsidR="00C2226B">
        <w:trPr>
          <w:trHeight w:val="988"/>
        </w:trPr>
        <w:tc>
          <w:tcPr>
            <w:tcW w:w="566" w:type="dxa"/>
          </w:tcPr>
          <w:p w:rsidR="00C2226B" w:rsidRDefault="00A866DA">
            <w:pPr>
              <w:pStyle w:val="TableParagraph"/>
              <w:spacing w:before="1"/>
              <w:ind w:left="9"/>
              <w:jc w:val="center"/>
              <w:rPr>
                <w:sz w:val="24"/>
              </w:rPr>
            </w:pPr>
            <w:r>
              <w:rPr>
                <w:spacing w:val="-10"/>
                <w:sz w:val="24"/>
              </w:rPr>
              <w:t>6</w:t>
            </w:r>
          </w:p>
        </w:tc>
        <w:tc>
          <w:tcPr>
            <w:tcW w:w="2268" w:type="dxa"/>
          </w:tcPr>
          <w:p w:rsidR="00C2226B" w:rsidRDefault="00A866DA">
            <w:pPr>
              <w:pStyle w:val="TableParagraph"/>
              <w:spacing w:before="1" w:line="360" w:lineRule="auto"/>
              <w:ind w:left="108" w:right="200"/>
              <w:rPr>
                <w:sz w:val="24"/>
              </w:rPr>
            </w:pPr>
            <w:r>
              <w:rPr>
                <w:spacing w:val="-4"/>
                <w:sz w:val="24"/>
              </w:rPr>
              <w:t xml:space="preserve">EVI </w:t>
            </w:r>
            <w:r>
              <w:rPr>
                <w:spacing w:val="-2"/>
                <w:sz w:val="24"/>
              </w:rPr>
              <w:t>SUPRAPTI,S.Pd</w:t>
            </w:r>
          </w:p>
        </w:tc>
        <w:tc>
          <w:tcPr>
            <w:tcW w:w="1701" w:type="dxa"/>
          </w:tcPr>
          <w:p w:rsidR="00C2226B" w:rsidRDefault="00A866DA">
            <w:pPr>
              <w:pStyle w:val="TableParagraph"/>
              <w:spacing w:before="1"/>
              <w:ind w:left="15"/>
              <w:jc w:val="center"/>
              <w:rPr>
                <w:sz w:val="24"/>
              </w:rPr>
            </w:pPr>
            <w:r>
              <w:rPr>
                <w:spacing w:val="-4"/>
                <w:sz w:val="24"/>
              </w:rPr>
              <w:t>PPPK</w:t>
            </w:r>
          </w:p>
        </w:tc>
        <w:tc>
          <w:tcPr>
            <w:tcW w:w="709" w:type="dxa"/>
          </w:tcPr>
          <w:p w:rsidR="00C2226B" w:rsidRDefault="00A866DA">
            <w:pPr>
              <w:pStyle w:val="TableParagraph"/>
              <w:spacing w:before="1"/>
              <w:ind w:left="12" w:right="3"/>
              <w:jc w:val="center"/>
              <w:rPr>
                <w:sz w:val="24"/>
              </w:rPr>
            </w:pPr>
            <w:r>
              <w:rPr>
                <w:spacing w:val="-10"/>
                <w:sz w:val="24"/>
              </w:rPr>
              <w:t>P</w:t>
            </w:r>
          </w:p>
        </w:tc>
        <w:tc>
          <w:tcPr>
            <w:tcW w:w="1556" w:type="dxa"/>
          </w:tcPr>
          <w:p w:rsidR="00C2226B" w:rsidRDefault="00A866DA">
            <w:pPr>
              <w:pStyle w:val="TableParagraph"/>
              <w:spacing w:before="1"/>
              <w:ind w:left="16"/>
              <w:jc w:val="center"/>
              <w:rPr>
                <w:sz w:val="24"/>
              </w:rPr>
            </w:pPr>
            <w:r>
              <w:rPr>
                <w:spacing w:val="-5"/>
                <w:sz w:val="24"/>
              </w:rPr>
              <w:t>S1</w:t>
            </w:r>
          </w:p>
        </w:tc>
        <w:tc>
          <w:tcPr>
            <w:tcW w:w="1559" w:type="dxa"/>
          </w:tcPr>
          <w:p w:rsidR="00C2226B" w:rsidRDefault="00A866DA">
            <w:pPr>
              <w:pStyle w:val="TableParagraph"/>
              <w:spacing w:before="1"/>
              <w:ind w:left="113"/>
              <w:rPr>
                <w:sz w:val="24"/>
              </w:rPr>
            </w:pPr>
            <w:r>
              <w:rPr>
                <w:sz w:val="24"/>
              </w:rPr>
              <w:t>Guru</w:t>
            </w:r>
            <w:r>
              <w:rPr>
                <w:spacing w:val="-2"/>
                <w:sz w:val="24"/>
              </w:rPr>
              <w:t xml:space="preserve"> Kelas</w:t>
            </w:r>
          </w:p>
        </w:tc>
      </w:tr>
      <w:tr w:rsidR="00C2226B">
        <w:trPr>
          <w:trHeight w:val="827"/>
        </w:trPr>
        <w:tc>
          <w:tcPr>
            <w:tcW w:w="566" w:type="dxa"/>
          </w:tcPr>
          <w:p w:rsidR="00C2226B" w:rsidRDefault="00A866DA">
            <w:pPr>
              <w:pStyle w:val="TableParagraph"/>
              <w:spacing w:line="275" w:lineRule="exact"/>
              <w:ind w:left="9"/>
              <w:jc w:val="center"/>
              <w:rPr>
                <w:sz w:val="24"/>
              </w:rPr>
            </w:pPr>
            <w:r>
              <w:rPr>
                <w:spacing w:val="-10"/>
                <w:sz w:val="24"/>
              </w:rPr>
              <w:t>7</w:t>
            </w:r>
          </w:p>
        </w:tc>
        <w:tc>
          <w:tcPr>
            <w:tcW w:w="2268" w:type="dxa"/>
          </w:tcPr>
          <w:p w:rsidR="00C2226B" w:rsidRDefault="00A866DA">
            <w:pPr>
              <w:pStyle w:val="TableParagraph"/>
              <w:spacing w:line="275" w:lineRule="exact"/>
              <w:ind w:left="108"/>
              <w:rPr>
                <w:sz w:val="24"/>
              </w:rPr>
            </w:pPr>
            <w:r>
              <w:rPr>
                <w:sz w:val="24"/>
              </w:rPr>
              <w:t>EMI</w:t>
            </w:r>
            <w:r>
              <w:rPr>
                <w:spacing w:val="-2"/>
                <w:sz w:val="24"/>
              </w:rPr>
              <w:t>JUWITA</w:t>
            </w:r>
          </w:p>
          <w:p w:rsidR="00C2226B" w:rsidRDefault="00A866DA">
            <w:pPr>
              <w:pStyle w:val="TableParagraph"/>
              <w:spacing w:before="139"/>
              <w:ind w:left="108"/>
              <w:rPr>
                <w:sz w:val="24"/>
              </w:rPr>
            </w:pPr>
            <w:r>
              <w:rPr>
                <w:spacing w:val="-2"/>
                <w:sz w:val="24"/>
              </w:rPr>
              <w:t>SARAGI,S.Pd</w:t>
            </w:r>
          </w:p>
        </w:tc>
        <w:tc>
          <w:tcPr>
            <w:tcW w:w="1701" w:type="dxa"/>
          </w:tcPr>
          <w:p w:rsidR="00C2226B" w:rsidRDefault="00A866DA">
            <w:pPr>
              <w:pStyle w:val="TableParagraph"/>
              <w:spacing w:line="275" w:lineRule="exact"/>
              <w:ind w:left="15"/>
              <w:jc w:val="center"/>
              <w:rPr>
                <w:sz w:val="24"/>
              </w:rPr>
            </w:pPr>
            <w:r>
              <w:rPr>
                <w:spacing w:val="-4"/>
                <w:sz w:val="24"/>
              </w:rPr>
              <w:t>PPPK</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spacing w:line="275" w:lineRule="exact"/>
              <w:ind w:left="113"/>
              <w:rPr>
                <w:sz w:val="24"/>
              </w:rPr>
            </w:pPr>
            <w:r>
              <w:rPr>
                <w:sz w:val="24"/>
              </w:rPr>
              <w:t>Guru</w:t>
            </w:r>
            <w:r>
              <w:rPr>
                <w:spacing w:val="-2"/>
                <w:sz w:val="24"/>
              </w:rPr>
              <w:t xml:space="preserve"> Kelas</w:t>
            </w:r>
          </w:p>
        </w:tc>
      </w:tr>
      <w:tr w:rsidR="00C2226B">
        <w:trPr>
          <w:trHeight w:val="1404"/>
        </w:trPr>
        <w:tc>
          <w:tcPr>
            <w:tcW w:w="566" w:type="dxa"/>
          </w:tcPr>
          <w:p w:rsidR="00C2226B" w:rsidRDefault="00A866DA">
            <w:pPr>
              <w:pStyle w:val="TableParagraph"/>
              <w:spacing w:line="275" w:lineRule="exact"/>
              <w:ind w:left="9"/>
              <w:jc w:val="center"/>
              <w:rPr>
                <w:sz w:val="24"/>
              </w:rPr>
            </w:pPr>
            <w:r>
              <w:rPr>
                <w:spacing w:val="-10"/>
                <w:sz w:val="24"/>
              </w:rPr>
              <w:t>8</w:t>
            </w:r>
          </w:p>
        </w:tc>
        <w:tc>
          <w:tcPr>
            <w:tcW w:w="2268" w:type="dxa"/>
          </w:tcPr>
          <w:p w:rsidR="00C2226B" w:rsidRDefault="00A866DA">
            <w:pPr>
              <w:pStyle w:val="TableParagraph"/>
              <w:spacing w:line="360" w:lineRule="auto"/>
              <w:ind w:left="108"/>
              <w:rPr>
                <w:sz w:val="24"/>
              </w:rPr>
            </w:pPr>
            <w:r>
              <w:rPr>
                <w:sz w:val="24"/>
              </w:rPr>
              <w:t xml:space="preserve">FEBRIARTHA DELINABR </w:t>
            </w:r>
            <w:r>
              <w:rPr>
                <w:spacing w:val="-2"/>
                <w:sz w:val="24"/>
              </w:rPr>
              <w:t>SARAGIH,S.Pd</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spacing w:line="275" w:lineRule="exact"/>
              <w:ind w:left="113"/>
              <w:rPr>
                <w:sz w:val="24"/>
              </w:rPr>
            </w:pPr>
            <w:r>
              <w:rPr>
                <w:sz w:val="24"/>
              </w:rPr>
              <w:t>Guru</w:t>
            </w:r>
            <w:r>
              <w:rPr>
                <w:spacing w:val="-2"/>
                <w:sz w:val="24"/>
              </w:rPr>
              <w:t xml:space="preserve"> Kelas</w:t>
            </w:r>
          </w:p>
        </w:tc>
      </w:tr>
      <w:tr w:rsidR="00C2226B">
        <w:trPr>
          <w:trHeight w:val="986"/>
        </w:trPr>
        <w:tc>
          <w:tcPr>
            <w:tcW w:w="566" w:type="dxa"/>
          </w:tcPr>
          <w:p w:rsidR="00C2226B" w:rsidRDefault="00A866DA">
            <w:pPr>
              <w:pStyle w:val="TableParagraph"/>
              <w:spacing w:line="275" w:lineRule="exact"/>
              <w:ind w:left="9"/>
              <w:jc w:val="center"/>
              <w:rPr>
                <w:sz w:val="24"/>
              </w:rPr>
            </w:pPr>
            <w:r>
              <w:rPr>
                <w:spacing w:val="-10"/>
                <w:sz w:val="24"/>
              </w:rPr>
              <w:t>9</w:t>
            </w:r>
          </w:p>
        </w:tc>
        <w:tc>
          <w:tcPr>
            <w:tcW w:w="2268" w:type="dxa"/>
          </w:tcPr>
          <w:p w:rsidR="00C2226B" w:rsidRDefault="00A866DA">
            <w:pPr>
              <w:pStyle w:val="TableParagraph"/>
              <w:spacing w:line="360" w:lineRule="auto"/>
              <w:ind w:left="108" w:right="200"/>
              <w:rPr>
                <w:sz w:val="24"/>
              </w:rPr>
            </w:pPr>
            <w:r>
              <w:rPr>
                <w:spacing w:val="-2"/>
                <w:sz w:val="24"/>
              </w:rPr>
              <w:t xml:space="preserve">DANTONIBUTAR </w:t>
            </w:r>
            <w:r>
              <w:rPr>
                <w:sz w:val="24"/>
              </w:rPr>
              <w:t>BUTAR, S.Pd</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jc w:val="center"/>
              <w:rPr>
                <w:sz w:val="24"/>
              </w:rPr>
            </w:pPr>
            <w:r>
              <w:rPr>
                <w:spacing w:val="-10"/>
                <w:sz w:val="24"/>
              </w:rPr>
              <w:t>L</w:t>
            </w:r>
          </w:p>
        </w:tc>
        <w:tc>
          <w:tcPr>
            <w:tcW w:w="1556" w:type="dxa"/>
          </w:tcPr>
          <w:p w:rsidR="00C2226B" w:rsidRDefault="00A866DA">
            <w:pPr>
              <w:pStyle w:val="TableParagraph"/>
              <w:spacing w:line="275" w:lineRule="exact"/>
              <w:ind w:left="16"/>
              <w:jc w:val="center"/>
              <w:rPr>
                <w:sz w:val="24"/>
              </w:rPr>
            </w:pPr>
            <w:r>
              <w:rPr>
                <w:spacing w:val="-5"/>
                <w:sz w:val="24"/>
              </w:rPr>
              <w:t>S1</w:t>
            </w:r>
          </w:p>
        </w:tc>
        <w:tc>
          <w:tcPr>
            <w:tcW w:w="1559" w:type="dxa"/>
          </w:tcPr>
          <w:p w:rsidR="00C2226B" w:rsidRDefault="00A866DA">
            <w:pPr>
              <w:pStyle w:val="TableParagraph"/>
              <w:spacing w:line="275" w:lineRule="exact"/>
              <w:ind w:left="113"/>
              <w:rPr>
                <w:sz w:val="24"/>
              </w:rPr>
            </w:pPr>
            <w:r>
              <w:rPr>
                <w:sz w:val="24"/>
              </w:rPr>
              <w:t>Guru</w:t>
            </w:r>
            <w:r>
              <w:rPr>
                <w:spacing w:val="-2"/>
                <w:sz w:val="24"/>
              </w:rPr>
              <w:t xml:space="preserve"> Kelas</w:t>
            </w:r>
          </w:p>
        </w:tc>
      </w:tr>
      <w:tr w:rsidR="00C2226B">
        <w:trPr>
          <w:trHeight w:val="1403"/>
        </w:trPr>
        <w:tc>
          <w:tcPr>
            <w:tcW w:w="566" w:type="dxa"/>
          </w:tcPr>
          <w:p w:rsidR="00C2226B" w:rsidRDefault="00A866DA">
            <w:pPr>
              <w:pStyle w:val="TableParagraph"/>
              <w:spacing w:before="1"/>
              <w:ind w:left="9"/>
              <w:jc w:val="center"/>
              <w:rPr>
                <w:sz w:val="24"/>
              </w:rPr>
            </w:pPr>
            <w:r>
              <w:rPr>
                <w:spacing w:val="-5"/>
                <w:sz w:val="24"/>
              </w:rPr>
              <w:t>10</w:t>
            </w:r>
          </w:p>
        </w:tc>
        <w:tc>
          <w:tcPr>
            <w:tcW w:w="2268" w:type="dxa"/>
          </w:tcPr>
          <w:p w:rsidR="00C2226B" w:rsidRDefault="00A866DA">
            <w:pPr>
              <w:pStyle w:val="TableParagraph"/>
              <w:spacing w:before="1" w:line="360" w:lineRule="auto"/>
              <w:ind w:left="108" w:right="104"/>
              <w:rPr>
                <w:sz w:val="24"/>
              </w:rPr>
            </w:pPr>
            <w:r>
              <w:rPr>
                <w:sz w:val="24"/>
              </w:rPr>
              <w:t xml:space="preserve">JHON HENRI </w:t>
            </w:r>
            <w:r>
              <w:rPr>
                <w:spacing w:val="-2"/>
                <w:sz w:val="24"/>
              </w:rPr>
              <w:t>TAMPUBOLON,S.P</w:t>
            </w:r>
          </w:p>
          <w:p w:rsidR="00C2226B" w:rsidRDefault="00A866DA">
            <w:pPr>
              <w:pStyle w:val="TableParagraph"/>
              <w:ind w:left="108"/>
              <w:rPr>
                <w:sz w:val="24"/>
              </w:rPr>
            </w:pPr>
            <w:r>
              <w:rPr>
                <w:spacing w:val="-10"/>
                <w:sz w:val="24"/>
              </w:rPr>
              <w:t>d</w:t>
            </w:r>
          </w:p>
        </w:tc>
        <w:tc>
          <w:tcPr>
            <w:tcW w:w="1701" w:type="dxa"/>
          </w:tcPr>
          <w:p w:rsidR="00C2226B" w:rsidRDefault="00A866DA">
            <w:pPr>
              <w:pStyle w:val="TableParagraph"/>
              <w:spacing w:before="1"/>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before="1"/>
              <w:ind w:left="12"/>
              <w:jc w:val="center"/>
              <w:rPr>
                <w:sz w:val="24"/>
              </w:rPr>
            </w:pPr>
            <w:r>
              <w:rPr>
                <w:spacing w:val="-10"/>
                <w:sz w:val="24"/>
              </w:rPr>
              <w:t>L</w:t>
            </w:r>
          </w:p>
        </w:tc>
        <w:tc>
          <w:tcPr>
            <w:tcW w:w="1556" w:type="dxa"/>
          </w:tcPr>
          <w:p w:rsidR="00C2226B" w:rsidRDefault="00A866DA">
            <w:pPr>
              <w:pStyle w:val="TableParagraph"/>
              <w:spacing w:before="1"/>
              <w:ind w:left="16"/>
              <w:jc w:val="center"/>
              <w:rPr>
                <w:sz w:val="24"/>
              </w:rPr>
            </w:pPr>
            <w:r>
              <w:rPr>
                <w:spacing w:val="-5"/>
                <w:sz w:val="24"/>
              </w:rPr>
              <w:t>S1</w:t>
            </w:r>
          </w:p>
        </w:tc>
        <w:tc>
          <w:tcPr>
            <w:tcW w:w="1559" w:type="dxa"/>
          </w:tcPr>
          <w:p w:rsidR="00C2226B" w:rsidRDefault="00A866DA">
            <w:pPr>
              <w:pStyle w:val="TableParagraph"/>
              <w:spacing w:before="1"/>
              <w:ind w:left="113" w:right="184"/>
              <w:rPr>
                <w:sz w:val="24"/>
              </w:rPr>
            </w:pPr>
            <w:r>
              <w:rPr>
                <w:sz w:val="24"/>
              </w:rPr>
              <w:t xml:space="preserve">GuruBahasa </w:t>
            </w:r>
            <w:r>
              <w:rPr>
                <w:spacing w:val="-2"/>
                <w:sz w:val="24"/>
              </w:rPr>
              <w:t>Inggris</w:t>
            </w:r>
          </w:p>
        </w:tc>
      </w:tr>
      <w:tr w:rsidR="00C2226B">
        <w:trPr>
          <w:trHeight w:val="985"/>
        </w:trPr>
        <w:tc>
          <w:tcPr>
            <w:tcW w:w="566" w:type="dxa"/>
          </w:tcPr>
          <w:p w:rsidR="00C2226B" w:rsidRDefault="00A866DA">
            <w:pPr>
              <w:pStyle w:val="TableParagraph"/>
              <w:spacing w:line="275" w:lineRule="exact"/>
              <w:ind w:left="9" w:right="9"/>
              <w:jc w:val="center"/>
              <w:rPr>
                <w:sz w:val="24"/>
              </w:rPr>
            </w:pPr>
            <w:r>
              <w:rPr>
                <w:spacing w:val="-5"/>
                <w:sz w:val="24"/>
              </w:rPr>
              <w:t>11</w:t>
            </w:r>
          </w:p>
        </w:tc>
        <w:tc>
          <w:tcPr>
            <w:tcW w:w="2268" w:type="dxa"/>
          </w:tcPr>
          <w:p w:rsidR="00C2226B" w:rsidRDefault="00A866DA">
            <w:pPr>
              <w:pStyle w:val="TableParagraph"/>
              <w:spacing w:line="360" w:lineRule="auto"/>
              <w:ind w:left="108" w:right="1011"/>
              <w:rPr>
                <w:sz w:val="24"/>
              </w:rPr>
            </w:pPr>
            <w:r>
              <w:rPr>
                <w:spacing w:val="-4"/>
                <w:sz w:val="24"/>
              </w:rPr>
              <w:t xml:space="preserve">FAUZANA </w:t>
            </w:r>
            <w:r>
              <w:rPr>
                <w:spacing w:val="-2"/>
                <w:sz w:val="24"/>
              </w:rPr>
              <w:t>ZAKIAH</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right="3"/>
              <w:jc w:val="center"/>
              <w:rPr>
                <w:sz w:val="24"/>
              </w:rPr>
            </w:pPr>
            <w:r>
              <w:rPr>
                <w:spacing w:val="-10"/>
                <w:sz w:val="24"/>
              </w:rPr>
              <w:t>P</w:t>
            </w:r>
          </w:p>
        </w:tc>
        <w:tc>
          <w:tcPr>
            <w:tcW w:w="1556" w:type="dxa"/>
          </w:tcPr>
          <w:p w:rsidR="00C2226B" w:rsidRDefault="00A866DA">
            <w:pPr>
              <w:pStyle w:val="TableParagraph"/>
              <w:spacing w:line="275" w:lineRule="exact"/>
              <w:ind w:left="16" w:right="3"/>
              <w:jc w:val="center"/>
              <w:rPr>
                <w:sz w:val="24"/>
              </w:rPr>
            </w:pPr>
            <w:r>
              <w:rPr>
                <w:spacing w:val="-5"/>
                <w:sz w:val="24"/>
              </w:rPr>
              <w:t>Man</w:t>
            </w:r>
          </w:p>
        </w:tc>
        <w:tc>
          <w:tcPr>
            <w:tcW w:w="1559" w:type="dxa"/>
          </w:tcPr>
          <w:p w:rsidR="00C2226B" w:rsidRDefault="00A866DA">
            <w:pPr>
              <w:pStyle w:val="TableParagraph"/>
              <w:ind w:left="113"/>
              <w:rPr>
                <w:sz w:val="24"/>
              </w:rPr>
            </w:pPr>
            <w:r>
              <w:rPr>
                <w:sz w:val="24"/>
              </w:rPr>
              <w:t xml:space="preserve">GuruAgama </w:t>
            </w:r>
            <w:r>
              <w:rPr>
                <w:spacing w:val="-2"/>
                <w:sz w:val="24"/>
              </w:rPr>
              <w:t>Islam</w:t>
            </w:r>
          </w:p>
        </w:tc>
      </w:tr>
      <w:tr w:rsidR="00C2226B">
        <w:trPr>
          <w:trHeight w:val="989"/>
        </w:trPr>
        <w:tc>
          <w:tcPr>
            <w:tcW w:w="566" w:type="dxa"/>
          </w:tcPr>
          <w:p w:rsidR="00C2226B" w:rsidRDefault="00A866DA">
            <w:pPr>
              <w:pStyle w:val="TableParagraph"/>
              <w:spacing w:before="2"/>
              <w:ind w:left="9"/>
              <w:jc w:val="center"/>
              <w:rPr>
                <w:sz w:val="24"/>
              </w:rPr>
            </w:pPr>
            <w:r>
              <w:rPr>
                <w:spacing w:val="-5"/>
                <w:sz w:val="24"/>
              </w:rPr>
              <w:t>12</w:t>
            </w:r>
          </w:p>
        </w:tc>
        <w:tc>
          <w:tcPr>
            <w:tcW w:w="2268" w:type="dxa"/>
          </w:tcPr>
          <w:p w:rsidR="00C2226B" w:rsidRDefault="00A866DA">
            <w:pPr>
              <w:pStyle w:val="TableParagraph"/>
              <w:spacing w:before="2" w:line="360" w:lineRule="auto"/>
              <w:ind w:left="108" w:right="200"/>
              <w:rPr>
                <w:sz w:val="24"/>
              </w:rPr>
            </w:pPr>
            <w:r>
              <w:rPr>
                <w:spacing w:val="-4"/>
                <w:sz w:val="24"/>
              </w:rPr>
              <w:t>SRI WAHYUNI,A.Md</w:t>
            </w:r>
          </w:p>
        </w:tc>
        <w:tc>
          <w:tcPr>
            <w:tcW w:w="1701" w:type="dxa"/>
          </w:tcPr>
          <w:p w:rsidR="00C2226B" w:rsidRDefault="00A866DA">
            <w:pPr>
              <w:pStyle w:val="TableParagraph"/>
              <w:spacing w:before="2"/>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before="2"/>
              <w:ind w:left="12" w:right="3"/>
              <w:jc w:val="center"/>
              <w:rPr>
                <w:sz w:val="24"/>
              </w:rPr>
            </w:pPr>
            <w:r>
              <w:rPr>
                <w:spacing w:val="-10"/>
                <w:sz w:val="24"/>
              </w:rPr>
              <w:t>P</w:t>
            </w:r>
          </w:p>
        </w:tc>
        <w:tc>
          <w:tcPr>
            <w:tcW w:w="1556" w:type="dxa"/>
          </w:tcPr>
          <w:p w:rsidR="00C2226B" w:rsidRDefault="00A866DA">
            <w:pPr>
              <w:pStyle w:val="TableParagraph"/>
              <w:spacing w:before="2"/>
              <w:ind w:left="16" w:right="4"/>
              <w:jc w:val="center"/>
              <w:rPr>
                <w:sz w:val="24"/>
              </w:rPr>
            </w:pPr>
            <w:r>
              <w:rPr>
                <w:sz w:val="24"/>
              </w:rPr>
              <w:t>D</w:t>
            </w:r>
            <w:r>
              <w:rPr>
                <w:spacing w:val="-5"/>
                <w:sz w:val="24"/>
              </w:rPr>
              <w:t>III</w:t>
            </w:r>
          </w:p>
        </w:tc>
        <w:tc>
          <w:tcPr>
            <w:tcW w:w="1559" w:type="dxa"/>
          </w:tcPr>
          <w:p w:rsidR="00C2226B" w:rsidRDefault="00A866DA">
            <w:pPr>
              <w:pStyle w:val="TableParagraph"/>
              <w:spacing w:before="2"/>
              <w:ind w:left="113"/>
              <w:rPr>
                <w:sz w:val="24"/>
              </w:rPr>
            </w:pPr>
            <w:r>
              <w:rPr>
                <w:spacing w:val="-5"/>
                <w:sz w:val="24"/>
              </w:rPr>
              <w:t>OPS</w:t>
            </w:r>
          </w:p>
        </w:tc>
      </w:tr>
      <w:tr w:rsidR="00C2226B">
        <w:trPr>
          <w:trHeight w:val="988"/>
        </w:trPr>
        <w:tc>
          <w:tcPr>
            <w:tcW w:w="566" w:type="dxa"/>
          </w:tcPr>
          <w:p w:rsidR="00C2226B" w:rsidRDefault="00A866DA">
            <w:pPr>
              <w:pStyle w:val="TableParagraph"/>
              <w:spacing w:line="275" w:lineRule="exact"/>
              <w:ind w:left="9"/>
              <w:jc w:val="center"/>
              <w:rPr>
                <w:sz w:val="24"/>
              </w:rPr>
            </w:pPr>
            <w:r>
              <w:rPr>
                <w:spacing w:val="-5"/>
                <w:sz w:val="24"/>
              </w:rPr>
              <w:t>13</w:t>
            </w:r>
          </w:p>
        </w:tc>
        <w:tc>
          <w:tcPr>
            <w:tcW w:w="2268" w:type="dxa"/>
          </w:tcPr>
          <w:p w:rsidR="00C2226B" w:rsidRDefault="00A866DA">
            <w:pPr>
              <w:pStyle w:val="TableParagraph"/>
              <w:spacing w:line="360" w:lineRule="auto"/>
              <w:ind w:left="108" w:right="775"/>
              <w:rPr>
                <w:sz w:val="24"/>
              </w:rPr>
            </w:pPr>
            <w:r>
              <w:rPr>
                <w:spacing w:val="-2"/>
                <w:sz w:val="24"/>
              </w:rPr>
              <w:t xml:space="preserve">EFENDI </w:t>
            </w:r>
            <w:r>
              <w:rPr>
                <w:spacing w:val="-4"/>
                <w:sz w:val="24"/>
              </w:rPr>
              <w:t>TAMBUNAN</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jc w:val="center"/>
              <w:rPr>
                <w:sz w:val="24"/>
              </w:rPr>
            </w:pPr>
            <w:r>
              <w:rPr>
                <w:spacing w:val="-10"/>
                <w:sz w:val="24"/>
              </w:rPr>
              <w:t>L</w:t>
            </w:r>
          </w:p>
        </w:tc>
        <w:tc>
          <w:tcPr>
            <w:tcW w:w="1556" w:type="dxa"/>
          </w:tcPr>
          <w:p w:rsidR="00C2226B" w:rsidRDefault="00A866DA">
            <w:pPr>
              <w:pStyle w:val="TableParagraph"/>
              <w:spacing w:line="275" w:lineRule="exact"/>
              <w:ind w:left="16" w:right="3"/>
              <w:jc w:val="center"/>
              <w:rPr>
                <w:sz w:val="24"/>
              </w:rPr>
            </w:pPr>
            <w:r>
              <w:rPr>
                <w:spacing w:val="-5"/>
                <w:sz w:val="24"/>
              </w:rPr>
              <w:t>SMA</w:t>
            </w:r>
          </w:p>
        </w:tc>
        <w:tc>
          <w:tcPr>
            <w:tcW w:w="1559" w:type="dxa"/>
          </w:tcPr>
          <w:p w:rsidR="00C2226B" w:rsidRDefault="00A866DA">
            <w:pPr>
              <w:pStyle w:val="TableParagraph"/>
              <w:ind w:left="113" w:right="310"/>
              <w:rPr>
                <w:sz w:val="24"/>
              </w:rPr>
            </w:pPr>
            <w:r>
              <w:rPr>
                <w:spacing w:val="-2"/>
                <w:sz w:val="24"/>
              </w:rPr>
              <w:t>PENJAGA SEKOLAH</w:t>
            </w:r>
          </w:p>
        </w:tc>
      </w:tr>
    </w:tbl>
    <w:p w:rsidR="00C2226B" w:rsidRDefault="00C2226B">
      <w:pPr>
        <w:pStyle w:val="TableParagraph"/>
        <w:rPr>
          <w:sz w:val="24"/>
        </w:rPr>
        <w:sectPr w:rsidR="00C2226B">
          <w:pgSz w:w="11910" w:h="16840"/>
          <w:pgMar w:top="1920" w:right="1559" w:bottom="280" w:left="1700" w:header="718" w:footer="0" w:gutter="0"/>
          <w:cols w:space="720"/>
        </w:sectPr>
      </w:pPr>
    </w:p>
    <w:p w:rsidR="00C2226B" w:rsidRDefault="00C2226B">
      <w:pPr>
        <w:pStyle w:val="BodyText"/>
        <w:spacing w:before="100"/>
        <w:ind w:left="0"/>
        <w:jc w:val="left"/>
        <w:rPr>
          <w:i/>
          <w:sz w:val="20"/>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2268"/>
        <w:gridCol w:w="1701"/>
        <w:gridCol w:w="709"/>
        <w:gridCol w:w="1556"/>
        <w:gridCol w:w="1559"/>
      </w:tblGrid>
      <w:tr w:rsidR="00C2226B">
        <w:trPr>
          <w:trHeight w:val="712"/>
        </w:trPr>
        <w:tc>
          <w:tcPr>
            <w:tcW w:w="566" w:type="dxa"/>
          </w:tcPr>
          <w:p w:rsidR="00C2226B" w:rsidRDefault="00A866DA">
            <w:pPr>
              <w:pStyle w:val="TableParagraph"/>
              <w:spacing w:line="275" w:lineRule="exact"/>
              <w:ind w:left="9"/>
              <w:jc w:val="center"/>
              <w:rPr>
                <w:sz w:val="24"/>
              </w:rPr>
            </w:pPr>
            <w:r>
              <w:rPr>
                <w:spacing w:val="-5"/>
                <w:sz w:val="24"/>
              </w:rPr>
              <w:t>14</w:t>
            </w:r>
          </w:p>
        </w:tc>
        <w:tc>
          <w:tcPr>
            <w:tcW w:w="2268" w:type="dxa"/>
          </w:tcPr>
          <w:p w:rsidR="00C2226B" w:rsidRDefault="00A866DA">
            <w:pPr>
              <w:pStyle w:val="TableParagraph"/>
              <w:spacing w:line="275" w:lineRule="exact"/>
              <w:ind w:left="108"/>
              <w:rPr>
                <w:sz w:val="24"/>
              </w:rPr>
            </w:pPr>
            <w:r>
              <w:rPr>
                <w:sz w:val="24"/>
              </w:rPr>
              <w:t>PIPIN</w:t>
            </w:r>
            <w:r>
              <w:rPr>
                <w:spacing w:val="-2"/>
                <w:sz w:val="24"/>
              </w:rPr>
              <w:t>SIBUEA</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jc w:val="center"/>
              <w:rPr>
                <w:sz w:val="24"/>
              </w:rPr>
            </w:pPr>
            <w:r>
              <w:rPr>
                <w:spacing w:val="-10"/>
                <w:sz w:val="24"/>
              </w:rPr>
              <w:t>L</w:t>
            </w:r>
          </w:p>
        </w:tc>
        <w:tc>
          <w:tcPr>
            <w:tcW w:w="1556" w:type="dxa"/>
          </w:tcPr>
          <w:p w:rsidR="00C2226B" w:rsidRDefault="00A866DA">
            <w:pPr>
              <w:pStyle w:val="TableParagraph"/>
              <w:spacing w:line="275" w:lineRule="exact"/>
              <w:ind w:left="16" w:right="3"/>
              <w:jc w:val="center"/>
              <w:rPr>
                <w:sz w:val="24"/>
              </w:rPr>
            </w:pPr>
            <w:r>
              <w:rPr>
                <w:spacing w:val="-5"/>
                <w:sz w:val="24"/>
              </w:rPr>
              <w:t>SMA</w:t>
            </w:r>
          </w:p>
        </w:tc>
        <w:tc>
          <w:tcPr>
            <w:tcW w:w="1559" w:type="dxa"/>
          </w:tcPr>
          <w:p w:rsidR="00C2226B" w:rsidRDefault="00A866DA">
            <w:pPr>
              <w:pStyle w:val="TableParagraph"/>
              <w:ind w:left="113" w:right="502"/>
              <w:rPr>
                <w:sz w:val="24"/>
              </w:rPr>
            </w:pPr>
            <w:r>
              <w:rPr>
                <w:spacing w:val="-10"/>
                <w:sz w:val="24"/>
              </w:rPr>
              <w:t xml:space="preserve">SATPAM </w:t>
            </w:r>
            <w:r>
              <w:rPr>
                <w:spacing w:val="-2"/>
                <w:sz w:val="24"/>
              </w:rPr>
              <w:t>MALAM</w:t>
            </w:r>
          </w:p>
        </w:tc>
      </w:tr>
      <w:tr w:rsidR="00C2226B">
        <w:trPr>
          <w:trHeight w:val="1264"/>
        </w:trPr>
        <w:tc>
          <w:tcPr>
            <w:tcW w:w="566" w:type="dxa"/>
          </w:tcPr>
          <w:p w:rsidR="00C2226B" w:rsidRDefault="00A866DA">
            <w:pPr>
              <w:pStyle w:val="TableParagraph"/>
              <w:spacing w:line="275" w:lineRule="exact"/>
              <w:ind w:right="98"/>
              <w:jc w:val="center"/>
              <w:rPr>
                <w:sz w:val="24"/>
              </w:rPr>
            </w:pPr>
            <w:r>
              <w:rPr>
                <w:spacing w:val="-5"/>
                <w:sz w:val="24"/>
              </w:rPr>
              <w:t>15</w:t>
            </w:r>
          </w:p>
        </w:tc>
        <w:tc>
          <w:tcPr>
            <w:tcW w:w="2268" w:type="dxa"/>
          </w:tcPr>
          <w:p w:rsidR="00C2226B" w:rsidRDefault="00A866DA">
            <w:pPr>
              <w:pStyle w:val="TableParagraph"/>
              <w:spacing w:line="480" w:lineRule="auto"/>
              <w:ind w:left="108" w:right="636"/>
              <w:rPr>
                <w:sz w:val="24"/>
              </w:rPr>
            </w:pPr>
            <w:r>
              <w:rPr>
                <w:spacing w:val="-2"/>
                <w:sz w:val="24"/>
              </w:rPr>
              <w:t>FAJARHANIF HASIBUAN</w:t>
            </w:r>
          </w:p>
        </w:tc>
        <w:tc>
          <w:tcPr>
            <w:tcW w:w="1701" w:type="dxa"/>
          </w:tcPr>
          <w:p w:rsidR="00C2226B" w:rsidRDefault="00A866DA">
            <w:pPr>
              <w:pStyle w:val="TableParagraph"/>
              <w:spacing w:line="275" w:lineRule="exact"/>
              <w:ind w:left="15" w:right="4"/>
              <w:jc w:val="center"/>
              <w:rPr>
                <w:sz w:val="24"/>
              </w:rPr>
            </w:pPr>
            <w:r>
              <w:rPr>
                <w:sz w:val="24"/>
              </w:rPr>
              <w:t>NON</w:t>
            </w:r>
            <w:r>
              <w:rPr>
                <w:spacing w:val="-5"/>
                <w:sz w:val="24"/>
              </w:rPr>
              <w:t xml:space="preserve"> PNS</w:t>
            </w:r>
          </w:p>
        </w:tc>
        <w:tc>
          <w:tcPr>
            <w:tcW w:w="709" w:type="dxa"/>
          </w:tcPr>
          <w:p w:rsidR="00C2226B" w:rsidRDefault="00A866DA">
            <w:pPr>
              <w:pStyle w:val="TableParagraph"/>
              <w:spacing w:line="275" w:lineRule="exact"/>
              <w:ind w:left="12"/>
              <w:jc w:val="center"/>
              <w:rPr>
                <w:sz w:val="24"/>
              </w:rPr>
            </w:pPr>
            <w:r>
              <w:rPr>
                <w:spacing w:val="-10"/>
                <w:sz w:val="24"/>
              </w:rPr>
              <w:t>L</w:t>
            </w:r>
          </w:p>
        </w:tc>
        <w:tc>
          <w:tcPr>
            <w:tcW w:w="1556" w:type="dxa"/>
          </w:tcPr>
          <w:p w:rsidR="00C2226B" w:rsidRDefault="00A866DA">
            <w:pPr>
              <w:pStyle w:val="TableParagraph"/>
              <w:spacing w:line="275" w:lineRule="exact"/>
              <w:ind w:left="16" w:right="3"/>
              <w:jc w:val="center"/>
              <w:rPr>
                <w:sz w:val="24"/>
              </w:rPr>
            </w:pPr>
            <w:r>
              <w:rPr>
                <w:spacing w:val="-5"/>
                <w:sz w:val="24"/>
              </w:rPr>
              <w:t>SMA</w:t>
            </w:r>
          </w:p>
        </w:tc>
        <w:tc>
          <w:tcPr>
            <w:tcW w:w="1559" w:type="dxa"/>
          </w:tcPr>
          <w:p w:rsidR="00C2226B" w:rsidRDefault="00A866DA">
            <w:pPr>
              <w:pStyle w:val="TableParagraph"/>
              <w:ind w:left="113" w:right="502"/>
              <w:rPr>
                <w:sz w:val="24"/>
              </w:rPr>
            </w:pPr>
            <w:r>
              <w:rPr>
                <w:spacing w:val="-10"/>
                <w:sz w:val="24"/>
              </w:rPr>
              <w:t xml:space="preserve">SATPAM </w:t>
            </w:r>
            <w:r>
              <w:rPr>
                <w:spacing w:val="-4"/>
                <w:sz w:val="24"/>
              </w:rPr>
              <w:t>PAGI</w:t>
            </w:r>
          </w:p>
        </w:tc>
      </w:tr>
    </w:tbl>
    <w:p w:rsidR="00C2226B" w:rsidRDefault="00A866DA">
      <w:pPr>
        <w:pStyle w:val="BodyText"/>
        <w:spacing w:line="360" w:lineRule="auto"/>
        <w:ind w:right="144" w:firstLine="720"/>
      </w:pPr>
      <w:r>
        <w:rPr>
          <w:noProof/>
          <w:lang w:val="en-US"/>
        </w:rPr>
        <w:drawing>
          <wp:anchor distT="0" distB="0" distL="0" distR="0" simplePos="0" relativeHeight="486992896" behindDoc="1" locked="0" layoutInCell="1" allowOverlap="1">
            <wp:simplePos x="0" y="0"/>
            <wp:positionH relativeFrom="page">
              <wp:posOffset>1456182</wp:posOffset>
            </wp:positionH>
            <wp:positionV relativeFrom="paragraph">
              <wp:posOffset>326898</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4667249" cy="4591049"/>
                    </a:xfrm>
                    <a:prstGeom prst="rect">
                      <a:avLst/>
                    </a:prstGeom>
                  </pic:spPr>
                </pic:pic>
              </a:graphicData>
            </a:graphic>
          </wp:anchor>
        </w:drawing>
      </w:r>
      <w:r>
        <w:t>UPT SPF SD Negeri 107982 Lubuk Pakam memiliki Guru dan Tenaga kependidikan yang berjumlah 15 orang dengan data tabel 1.</w:t>
      </w:r>
    </w:p>
    <w:p w:rsidR="00C2226B" w:rsidRDefault="00A866DA">
      <w:pPr>
        <w:pStyle w:val="ListParagraph"/>
        <w:numPr>
          <w:ilvl w:val="2"/>
          <w:numId w:val="13"/>
        </w:numPr>
        <w:tabs>
          <w:tab w:val="left" w:pos="1107"/>
        </w:tabs>
        <w:spacing w:before="158"/>
        <w:ind w:left="1107" w:hanging="539"/>
        <w:rPr>
          <w:sz w:val="24"/>
        </w:rPr>
      </w:pPr>
      <w:r>
        <w:rPr>
          <w:sz w:val="24"/>
        </w:rPr>
        <w:t>RekapitulasiDataPeserta</w:t>
      </w:r>
      <w:r>
        <w:rPr>
          <w:spacing w:val="-2"/>
          <w:sz w:val="24"/>
        </w:rPr>
        <w:t>Didik</w:t>
      </w:r>
    </w:p>
    <w:p w:rsidR="00C2226B" w:rsidRDefault="00A866DA">
      <w:pPr>
        <w:spacing w:before="140"/>
        <w:ind w:left="568"/>
        <w:rPr>
          <w:i/>
          <w:sz w:val="24"/>
        </w:rPr>
      </w:pPr>
      <w:r>
        <w:rPr>
          <w:i/>
          <w:sz w:val="24"/>
        </w:rPr>
        <w:t>Tabel2.RekapitulasiDataPeserta</w:t>
      </w:r>
      <w:r>
        <w:rPr>
          <w:i/>
          <w:spacing w:val="-2"/>
          <w:sz w:val="24"/>
        </w:rPr>
        <w:t>Didik</w:t>
      </w:r>
    </w:p>
    <w:p w:rsidR="00C2226B" w:rsidRDefault="00C2226B">
      <w:pPr>
        <w:pStyle w:val="BodyText"/>
        <w:spacing w:before="4"/>
        <w:ind w:left="0"/>
        <w:jc w:val="left"/>
        <w:rPr>
          <w:i/>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7"/>
        <w:gridCol w:w="1296"/>
        <w:gridCol w:w="907"/>
        <w:gridCol w:w="910"/>
        <w:gridCol w:w="910"/>
        <w:gridCol w:w="915"/>
        <w:gridCol w:w="911"/>
        <w:gridCol w:w="814"/>
      </w:tblGrid>
      <w:tr w:rsidR="00C2226B">
        <w:trPr>
          <w:trHeight w:val="436"/>
        </w:trPr>
        <w:tc>
          <w:tcPr>
            <w:tcW w:w="1267" w:type="dxa"/>
            <w:vMerge w:val="restart"/>
            <w:shd w:val="clear" w:color="auto" w:fill="A8D08D"/>
          </w:tcPr>
          <w:p w:rsidR="00C2226B" w:rsidRDefault="00A866DA">
            <w:pPr>
              <w:pStyle w:val="TableParagraph"/>
              <w:ind w:left="131" w:right="124" w:firstLine="170"/>
              <w:rPr>
                <w:b/>
                <w:sz w:val="24"/>
              </w:rPr>
            </w:pPr>
            <w:r>
              <w:rPr>
                <w:b/>
                <w:spacing w:val="-2"/>
                <w:sz w:val="24"/>
              </w:rPr>
              <w:t>Tahun Pelajaran</w:t>
            </w:r>
          </w:p>
        </w:tc>
        <w:tc>
          <w:tcPr>
            <w:tcW w:w="1296" w:type="dxa"/>
            <w:vMerge w:val="restart"/>
            <w:shd w:val="clear" w:color="auto" w:fill="A8D08D"/>
          </w:tcPr>
          <w:p w:rsidR="00C2226B" w:rsidRDefault="00A866DA">
            <w:pPr>
              <w:pStyle w:val="TableParagraph"/>
              <w:ind w:left="207" w:right="193" w:firstLine="180"/>
              <w:rPr>
                <w:b/>
                <w:sz w:val="24"/>
              </w:rPr>
            </w:pPr>
            <w:r>
              <w:rPr>
                <w:b/>
                <w:spacing w:val="-2"/>
                <w:sz w:val="24"/>
              </w:rPr>
              <w:t>Jenis Kelamin</w:t>
            </w:r>
          </w:p>
        </w:tc>
        <w:tc>
          <w:tcPr>
            <w:tcW w:w="5367" w:type="dxa"/>
            <w:gridSpan w:val="6"/>
            <w:shd w:val="clear" w:color="auto" w:fill="A8D08D"/>
          </w:tcPr>
          <w:p w:rsidR="00C2226B" w:rsidRDefault="00A866DA">
            <w:pPr>
              <w:pStyle w:val="TableParagraph"/>
              <w:spacing w:line="275" w:lineRule="exact"/>
              <w:ind w:left="8"/>
              <w:jc w:val="center"/>
              <w:rPr>
                <w:b/>
                <w:sz w:val="24"/>
              </w:rPr>
            </w:pPr>
            <w:r>
              <w:rPr>
                <w:b/>
                <w:spacing w:val="-2"/>
                <w:sz w:val="24"/>
              </w:rPr>
              <w:t>Kelas</w:t>
            </w:r>
          </w:p>
        </w:tc>
      </w:tr>
      <w:tr w:rsidR="00C2226B">
        <w:trPr>
          <w:trHeight w:val="436"/>
        </w:trPr>
        <w:tc>
          <w:tcPr>
            <w:tcW w:w="1267" w:type="dxa"/>
            <w:vMerge/>
            <w:tcBorders>
              <w:top w:val="nil"/>
            </w:tcBorders>
            <w:shd w:val="clear" w:color="auto" w:fill="A8D08D"/>
          </w:tcPr>
          <w:p w:rsidR="00C2226B" w:rsidRDefault="00C2226B">
            <w:pPr>
              <w:rPr>
                <w:sz w:val="2"/>
                <w:szCs w:val="2"/>
              </w:rPr>
            </w:pPr>
          </w:p>
        </w:tc>
        <w:tc>
          <w:tcPr>
            <w:tcW w:w="1296" w:type="dxa"/>
            <w:vMerge/>
            <w:tcBorders>
              <w:top w:val="nil"/>
            </w:tcBorders>
            <w:shd w:val="clear" w:color="auto" w:fill="A8D08D"/>
          </w:tcPr>
          <w:p w:rsidR="00C2226B" w:rsidRDefault="00C2226B">
            <w:pPr>
              <w:rPr>
                <w:sz w:val="2"/>
                <w:szCs w:val="2"/>
              </w:rPr>
            </w:pPr>
          </w:p>
        </w:tc>
        <w:tc>
          <w:tcPr>
            <w:tcW w:w="907" w:type="dxa"/>
            <w:shd w:val="clear" w:color="auto" w:fill="F7C9AC"/>
          </w:tcPr>
          <w:p w:rsidR="00C2226B" w:rsidRDefault="00A866DA">
            <w:pPr>
              <w:pStyle w:val="TableParagraph"/>
              <w:spacing w:line="275" w:lineRule="exact"/>
              <w:ind w:left="14"/>
              <w:jc w:val="center"/>
              <w:rPr>
                <w:sz w:val="24"/>
              </w:rPr>
            </w:pPr>
            <w:r>
              <w:rPr>
                <w:spacing w:val="-10"/>
                <w:sz w:val="24"/>
              </w:rPr>
              <w:t>I</w:t>
            </w:r>
          </w:p>
        </w:tc>
        <w:tc>
          <w:tcPr>
            <w:tcW w:w="910" w:type="dxa"/>
            <w:shd w:val="clear" w:color="auto" w:fill="F7C9AC"/>
          </w:tcPr>
          <w:p w:rsidR="00C2226B" w:rsidRDefault="00A866DA">
            <w:pPr>
              <w:pStyle w:val="TableParagraph"/>
              <w:spacing w:line="275" w:lineRule="exact"/>
              <w:ind w:left="8"/>
              <w:jc w:val="center"/>
              <w:rPr>
                <w:sz w:val="24"/>
              </w:rPr>
            </w:pPr>
            <w:r>
              <w:rPr>
                <w:spacing w:val="-5"/>
                <w:sz w:val="24"/>
              </w:rPr>
              <w:t>II</w:t>
            </w:r>
          </w:p>
        </w:tc>
        <w:tc>
          <w:tcPr>
            <w:tcW w:w="910" w:type="dxa"/>
            <w:shd w:val="clear" w:color="auto" w:fill="F7C9AC"/>
          </w:tcPr>
          <w:p w:rsidR="00C2226B" w:rsidRDefault="00A866DA">
            <w:pPr>
              <w:pStyle w:val="TableParagraph"/>
              <w:spacing w:line="275" w:lineRule="exact"/>
              <w:ind w:left="8" w:right="2"/>
              <w:jc w:val="center"/>
              <w:rPr>
                <w:sz w:val="24"/>
              </w:rPr>
            </w:pPr>
            <w:r>
              <w:rPr>
                <w:spacing w:val="-5"/>
                <w:sz w:val="24"/>
              </w:rPr>
              <w:t>III</w:t>
            </w:r>
          </w:p>
        </w:tc>
        <w:tc>
          <w:tcPr>
            <w:tcW w:w="915" w:type="dxa"/>
            <w:shd w:val="clear" w:color="auto" w:fill="F7C9AC"/>
          </w:tcPr>
          <w:p w:rsidR="00C2226B" w:rsidRDefault="00A866DA">
            <w:pPr>
              <w:pStyle w:val="TableParagraph"/>
              <w:spacing w:line="275" w:lineRule="exact"/>
              <w:ind w:left="7" w:right="2"/>
              <w:jc w:val="center"/>
              <w:rPr>
                <w:sz w:val="24"/>
              </w:rPr>
            </w:pPr>
            <w:r>
              <w:rPr>
                <w:spacing w:val="-5"/>
                <w:sz w:val="24"/>
              </w:rPr>
              <w:t>IV</w:t>
            </w:r>
          </w:p>
        </w:tc>
        <w:tc>
          <w:tcPr>
            <w:tcW w:w="911" w:type="dxa"/>
            <w:shd w:val="clear" w:color="auto" w:fill="F7C9AC"/>
          </w:tcPr>
          <w:p w:rsidR="00C2226B" w:rsidRDefault="00A866DA">
            <w:pPr>
              <w:pStyle w:val="TableParagraph"/>
              <w:spacing w:line="275" w:lineRule="exact"/>
              <w:ind w:left="7"/>
              <w:jc w:val="center"/>
              <w:rPr>
                <w:sz w:val="24"/>
              </w:rPr>
            </w:pPr>
            <w:r>
              <w:rPr>
                <w:spacing w:val="-10"/>
                <w:sz w:val="24"/>
              </w:rPr>
              <w:t>V</w:t>
            </w:r>
          </w:p>
        </w:tc>
        <w:tc>
          <w:tcPr>
            <w:tcW w:w="814" w:type="dxa"/>
            <w:shd w:val="clear" w:color="auto" w:fill="F7C9AC"/>
          </w:tcPr>
          <w:p w:rsidR="00C2226B" w:rsidRDefault="00A866DA">
            <w:pPr>
              <w:pStyle w:val="TableParagraph"/>
              <w:spacing w:line="275" w:lineRule="exact"/>
              <w:ind w:left="5" w:right="2"/>
              <w:jc w:val="center"/>
              <w:rPr>
                <w:sz w:val="24"/>
              </w:rPr>
            </w:pPr>
            <w:r>
              <w:rPr>
                <w:spacing w:val="-5"/>
                <w:sz w:val="24"/>
              </w:rPr>
              <w:t>VI</w:t>
            </w:r>
          </w:p>
        </w:tc>
      </w:tr>
      <w:tr w:rsidR="00C2226B">
        <w:trPr>
          <w:trHeight w:val="436"/>
        </w:trPr>
        <w:tc>
          <w:tcPr>
            <w:tcW w:w="1267" w:type="dxa"/>
            <w:vMerge w:val="restart"/>
          </w:tcPr>
          <w:p w:rsidR="00C2226B" w:rsidRDefault="00A866DA">
            <w:pPr>
              <w:pStyle w:val="TableParagraph"/>
              <w:spacing w:line="275" w:lineRule="exact"/>
              <w:ind w:left="119"/>
              <w:rPr>
                <w:sz w:val="24"/>
              </w:rPr>
            </w:pPr>
            <w:r>
              <w:rPr>
                <w:spacing w:val="-2"/>
                <w:sz w:val="24"/>
              </w:rPr>
              <w:t>2023/2024</w:t>
            </w:r>
          </w:p>
        </w:tc>
        <w:tc>
          <w:tcPr>
            <w:tcW w:w="1296" w:type="dxa"/>
          </w:tcPr>
          <w:p w:rsidR="00C2226B" w:rsidRDefault="00A866DA">
            <w:pPr>
              <w:pStyle w:val="TableParagraph"/>
              <w:spacing w:line="275" w:lineRule="exact"/>
              <w:ind w:left="11" w:right="3"/>
              <w:jc w:val="center"/>
              <w:rPr>
                <w:sz w:val="24"/>
              </w:rPr>
            </w:pPr>
            <w:r>
              <w:rPr>
                <w:sz w:val="24"/>
              </w:rPr>
              <w:t>Laki-</w:t>
            </w:r>
            <w:r>
              <w:rPr>
                <w:spacing w:val="-4"/>
                <w:sz w:val="24"/>
              </w:rPr>
              <w:t>laki</w:t>
            </w:r>
          </w:p>
        </w:tc>
        <w:tc>
          <w:tcPr>
            <w:tcW w:w="907" w:type="dxa"/>
          </w:tcPr>
          <w:p w:rsidR="00C2226B" w:rsidRDefault="00A866DA">
            <w:pPr>
              <w:pStyle w:val="TableParagraph"/>
              <w:spacing w:before="159" w:line="257" w:lineRule="exact"/>
              <w:ind w:left="14" w:right="13"/>
              <w:jc w:val="center"/>
              <w:rPr>
                <w:sz w:val="24"/>
              </w:rPr>
            </w:pPr>
            <w:r>
              <w:rPr>
                <w:spacing w:val="-5"/>
                <w:sz w:val="24"/>
              </w:rPr>
              <w:t>11</w:t>
            </w:r>
          </w:p>
        </w:tc>
        <w:tc>
          <w:tcPr>
            <w:tcW w:w="910" w:type="dxa"/>
          </w:tcPr>
          <w:p w:rsidR="00C2226B" w:rsidRDefault="00A866DA">
            <w:pPr>
              <w:pStyle w:val="TableParagraph"/>
              <w:spacing w:line="275" w:lineRule="exact"/>
              <w:ind w:left="8"/>
              <w:jc w:val="center"/>
              <w:rPr>
                <w:sz w:val="24"/>
              </w:rPr>
            </w:pPr>
            <w:r>
              <w:rPr>
                <w:spacing w:val="-10"/>
                <w:sz w:val="24"/>
              </w:rPr>
              <w:t>7</w:t>
            </w:r>
          </w:p>
        </w:tc>
        <w:tc>
          <w:tcPr>
            <w:tcW w:w="910" w:type="dxa"/>
          </w:tcPr>
          <w:p w:rsidR="00C2226B" w:rsidRDefault="00A866DA">
            <w:pPr>
              <w:pStyle w:val="TableParagraph"/>
              <w:spacing w:line="275" w:lineRule="exact"/>
              <w:ind w:left="8"/>
              <w:jc w:val="center"/>
              <w:rPr>
                <w:sz w:val="24"/>
              </w:rPr>
            </w:pPr>
            <w:r>
              <w:rPr>
                <w:spacing w:val="-5"/>
                <w:sz w:val="24"/>
              </w:rPr>
              <w:t>12</w:t>
            </w:r>
          </w:p>
        </w:tc>
        <w:tc>
          <w:tcPr>
            <w:tcW w:w="915" w:type="dxa"/>
          </w:tcPr>
          <w:p w:rsidR="00C2226B" w:rsidRDefault="00A866DA">
            <w:pPr>
              <w:pStyle w:val="TableParagraph"/>
              <w:spacing w:line="275" w:lineRule="exact"/>
              <w:ind w:left="7"/>
              <w:jc w:val="center"/>
              <w:rPr>
                <w:sz w:val="24"/>
              </w:rPr>
            </w:pPr>
            <w:r>
              <w:rPr>
                <w:spacing w:val="-5"/>
                <w:sz w:val="24"/>
              </w:rPr>
              <w:t>15</w:t>
            </w:r>
          </w:p>
        </w:tc>
        <w:tc>
          <w:tcPr>
            <w:tcW w:w="911" w:type="dxa"/>
          </w:tcPr>
          <w:p w:rsidR="00C2226B" w:rsidRDefault="00A866DA">
            <w:pPr>
              <w:pStyle w:val="TableParagraph"/>
              <w:spacing w:line="275" w:lineRule="exact"/>
              <w:ind w:left="7"/>
              <w:jc w:val="center"/>
              <w:rPr>
                <w:sz w:val="24"/>
              </w:rPr>
            </w:pPr>
            <w:r>
              <w:rPr>
                <w:spacing w:val="-5"/>
                <w:sz w:val="24"/>
              </w:rPr>
              <w:t>12</w:t>
            </w:r>
          </w:p>
        </w:tc>
        <w:tc>
          <w:tcPr>
            <w:tcW w:w="814" w:type="dxa"/>
          </w:tcPr>
          <w:p w:rsidR="00C2226B" w:rsidRDefault="00A866DA">
            <w:pPr>
              <w:pStyle w:val="TableParagraph"/>
              <w:spacing w:line="275" w:lineRule="exact"/>
              <w:ind w:left="5"/>
              <w:jc w:val="center"/>
              <w:rPr>
                <w:sz w:val="24"/>
              </w:rPr>
            </w:pPr>
            <w:r>
              <w:rPr>
                <w:spacing w:val="-5"/>
                <w:sz w:val="24"/>
              </w:rPr>
              <w:t>18</w:t>
            </w:r>
          </w:p>
        </w:tc>
      </w:tr>
      <w:tr w:rsidR="00C2226B">
        <w:trPr>
          <w:trHeight w:val="436"/>
        </w:trPr>
        <w:tc>
          <w:tcPr>
            <w:tcW w:w="1267" w:type="dxa"/>
            <w:vMerge/>
            <w:tcBorders>
              <w:top w:val="nil"/>
            </w:tcBorders>
          </w:tcPr>
          <w:p w:rsidR="00C2226B" w:rsidRDefault="00C2226B">
            <w:pPr>
              <w:rPr>
                <w:sz w:val="2"/>
                <w:szCs w:val="2"/>
              </w:rPr>
            </w:pPr>
          </w:p>
        </w:tc>
        <w:tc>
          <w:tcPr>
            <w:tcW w:w="1296" w:type="dxa"/>
          </w:tcPr>
          <w:p w:rsidR="00C2226B" w:rsidRDefault="00A866DA">
            <w:pPr>
              <w:pStyle w:val="TableParagraph"/>
              <w:spacing w:line="275" w:lineRule="exact"/>
              <w:ind w:left="11" w:right="1"/>
              <w:jc w:val="center"/>
              <w:rPr>
                <w:sz w:val="24"/>
              </w:rPr>
            </w:pPr>
            <w:r>
              <w:rPr>
                <w:spacing w:val="-2"/>
                <w:sz w:val="24"/>
              </w:rPr>
              <w:t>Perempuan</w:t>
            </w:r>
          </w:p>
        </w:tc>
        <w:tc>
          <w:tcPr>
            <w:tcW w:w="907" w:type="dxa"/>
          </w:tcPr>
          <w:p w:rsidR="00C2226B" w:rsidRDefault="00A866DA">
            <w:pPr>
              <w:pStyle w:val="TableParagraph"/>
              <w:spacing w:before="159" w:line="257" w:lineRule="exact"/>
              <w:ind w:left="14" w:right="13"/>
              <w:jc w:val="center"/>
              <w:rPr>
                <w:sz w:val="24"/>
              </w:rPr>
            </w:pPr>
            <w:r>
              <w:rPr>
                <w:spacing w:val="-5"/>
                <w:sz w:val="24"/>
              </w:rPr>
              <w:t>11</w:t>
            </w:r>
          </w:p>
        </w:tc>
        <w:tc>
          <w:tcPr>
            <w:tcW w:w="910" w:type="dxa"/>
          </w:tcPr>
          <w:p w:rsidR="00C2226B" w:rsidRDefault="00A866DA">
            <w:pPr>
              <w:pStyle w:val="TableParagraph"/>
              <w:spacing w:line="275" w:lineRule="exact"/>
              <w:ind w:left="8" w:right="8"/>
              <w:jc w:val="center"/>
              <w:rPr>
                <w:sz w:val="24"/>
              </w:rPr>
            </w:pPr>
            <w:r>
              <w:rPr>
                <w:spacing w:val="-5"/>
                <w:sz w:val="24"/>
              </w:rPr>
              <w:t>11</w:t>
            </w:r>
          </w:p>
        </w:tc>
        <w:tc>
          <w:tcPr>
            <w:tcW w:w="910" w:type="dxa"/>
          </w:tcPr>
          <w:p w:rsidR="00C2226B" w:rsidRDefault="00A866DA">
            <w:pPr>
              <w:pStyle w:val="TableParagraph"/>
              <w:spacing w:line="275" w:lineRule="exact"/>
              <w:ind w:left="8"/>
              <w:jc w:val="center"/>
              <w:rPr>
                <w:sz w:val="24"/>
              </w:rPr>
            </w:pPr>
            <w:r>
              <w:rPr>
                <w:spacing w:val="-10"/>
                <w:sz w:val="24"/>
              </w:rPr>
              <w:t>8</w:t>
            </w:r>
          </w:p>
        </w:tc>
        <w:tc>
          <w:tcPr>
            <w:tcW w:w="915" w:type="dxa"/>
          </w:tcPr>
          <w:p w:rsidR="00C2226B" w:rsidRDefault="00A866DA">
            <w:pPr>
              <w:pStyle w:val="TableParagraph"/>
              <w:spacing w:line="275" w:lineRule="exact"/>
              <w:ind w:left="7"/>
              <w:jc w:val="center"/>
              <w:rPr>
                <w:sz w:val="24"/>
              </w:rPr>
            </w:pPr>
            <w:r>
              <w:rPr>
                <w:spacing w:val="-10"/>
                <w:sz w:val="24"/>
              </w:rPr>
              <w:t>7</w:t>
            </w:r>
          </w:p>
        </w:tc>
        <w:tc>
          <w:tcPr>
            <w:tcW w:w="911" w:type="dxa"/>
          </w:tcPr>
          <w:p w:rsidR="00C2226B" w:rsidRDefault="00A866DA">
            <w:pPr>
              <w:pStyle w:val="TableParagraph"/>
              <w:spacing w:line="275" w:lineRule="exact"/>
              <w:ind w:left="7"/>
              <w:jc w:val="center"/>
              <w:rPr>
                <w:sz w:val="24"/>
              </w:rPr>
            </w:pPr>
            <w:r>
              <w:rPr>
                <w:spacing w:val="-5"/>
                <w:sz w:val="24"/>
              </w:rPr>
              <w:t>13</w:t>
            </w:r>
          </w:p>
        </w:tc>
        <w:tc>
          <w:tcPr>
            <w:tcW w:w="814" w:type="dxa"/>
          </w:tcPr>
          <w:p w:rsidR="00C2226B" w:rsidRDefault="00A866DA">
            <w:pPr>
              <w:pStyle w:val="TableParagraph"/>
              <w:spacing w:line="275" w:lineRule="exact"/>
              <w:ind w:left="5"/>
              <w:jc w:val="center"/>
              <w:rPr>
                <w:sz w:val="24"/>
              </w:rPr>
            </w:pPr>
            <w:r>
              <w:rPr>
                <w:spacing w:val="-5"/>
                <w:sz w:val="24"/>
              </w:rPr>
              <w:t>12</w:t>
            </w:r>
          </w:p>
        </w:tc>
      </w:tr>
      <w:tr w:rsidR="00C2226B">
        <w:trPr>
          <w:trHeight w:val="436"/>
        </w:trPr>
        <w:tc>
          <w:tcPr>
            <w:tcW w:w="1267" w:type="dxa"/>
          </w:tcPr>
          <w:p w:rsidR="00C2226B" w:rsidRDefault="00A866DA">
            <w:pPr>
              <w:pStyle w:val="TableParagraph"/>
              <w:spacing w:line="275" w:lineRule="exact"/>
              <w:ind w:left="285"/>
              <w:rPr>
                <w:sz w:val="24"/>
              </w:rPr>
            </w:pPr>
            <w:r>
              <w:rPr>
                <w:spacing w:val="-2"/>
                <w:sz w:val="24"/>
              </w:rPr>
              <w:t>Jumlah</w:t>
            </w:r>
          </w:p>
        </w:tc>
        <w:tc>
          <w:tcPr>
            <w:tcW w:w="1296" w:type="dxa"/>
          </w:tcPr>
          <w:p w:rsidR="00C2226B" w:rsidRDefault="00A866DA">
            <w:pPr>
              <w:pStyle w:val="TableParagraph"/>
              <w:spacing w:line="275" w:lineRule="exact"/>
              <w:ind w:left="11"/>
              <w:jc w:val="center"/>
              <w:rPr>
                <w:sz w:val="24"/>
              </w:rPr>
            </w:pPr>
            <w:r>
              <w:rPr>
                <w:spacing w:val="-5"/>
                <w:sz w:val="24"/>
              </w:rPr>
              <w:t>137</w:t>
            </w:r>
          </w:p>
        </w:tc>
        <w:tc>
          <w:tcPr>
            <w:tcW w:w="907" w:type="dxa"/>
          </w:tcPr>
          <w:p w:rsidR="00C2226B" w:rsidRDefault="00A866DA">
            <w:pPr>
              <w:pStyle w:val="TableParagraph"/>
              <w:spacing w:before="157" w:line="259" w:lineRule="exact"/>
              <w:ind w:left="14" w:right="3"/>
              <w:jc w:val="center"/>
              <w:rPr>
                <w:sz w:val="24"/>
              </w:rPr>
            </w:pPr>
            <w:r>
              <w:rPr>
                <w:spacing w:val="-5"/>
                <w:sz w:val="24"/>
              </w:rPr>
              <w:t>22</w:t>
            </w:r>
          </w:p>
        </w:tc>
        <w:tc>
          <w:tcPr>
            <w:tcW w:w="910" w:type="dxa"/>
          </w:tcPr>
          <w:p w:rsidR="00C2226B" w:rsidRDefault="00A866DA">
            <w:pPr>
              <w:pStyle w:val="TableParagraph"/>
              <w:spacing w:line="275" w:lineRule="exact"/>
              <w:ind w:left="8"/>
              <w:jc w:val="center"/>
              <w:rPr>
                <w:sz w:val="24"/>
              </w:rPr>
            </w:pPr>
            <w:r>
              <w:rPr>
                <w:spacing w:val="-5"/>
                <w:sz w:val="24"/>
              </w:rPr>
              <w:t>18</w:t>
            </w:r>
          </w:p>
        </w:tc>
        <w:tc>
          <w:tcPr>
            <w:tcW w:w="910" w:type="dxa"/>
          </w:tcPr>
          <w:p w:rsidR="00C2226B" w:rsidRDefault="00A866DA">
            <w:pPr>
              <w:pStyle w:val="TableParagraph"/>
              <w:spacing w:line="275" w:lineRule="exact"/>
              <w:ind w:left="8"/>
              <w:jc w:val="center"/>
              <w:rPr>
                <w:sz w:val="24"/>
              </w:rPr>
            </w:pPr>
            <w:r>
              <w:rPr>
                <w:spacing w:val="-5"/>
                <w:sz w:val="24"/>
              </w:rPr>
              <w:t>20</w:t>
            </w:r>
          </w:p>
        </w:tc>
        <w:tc>
          <w:tcPr>
            <w:tcW w:w="915" w:type="dxa"/>
          </w:tcPr>
          <w:p w:rsidR="00C2226B" w:rsidRDefault="00A866DA">
            <w:pPr>
              <w:pStyle w:val="TableParagraph"/>
              <w:spacing w:line="275" w:lineRule="exact"/>
              <w:ind w:left="7"/>
              <w:jc w:val="center"/>
              <w:rPr>
                <w:sz w:val="24"/>
              </w:rPr>
            </w:pPr>
            <w:r>
              <w:rPr>
                <w:spacing w:val="-5"/>
                <w:sz w:val="24"/>
              </w:rPr>
              <w:t>22</w:t>
            </w:r>
          </w:p>
        </w:tc>
        <w:tc>
          <w:tcPr>
            <w:tcW w:w="911" w:type="dxa"/>
          </w:tcPr>
          <w:p w:rsidR="00C2226B" w:rsidRDefault="00A866DA">
            <w:pPr>
              <w:pStyle w:val="TableParagraph"/>
              <w:spacing w:line="275" w:lineRule="exact"/>
              <w:ind w:left="7"/>
              <w:jc w:val="center"/>
              <w:rPr>
                <w:sz w:val="24"/>
              </w:rPr>
            </w:pPr>
            <w:r>
              <w:rPr>
                <w:spacing w:val="-5"/>
                <w:sz w:val="24"/>
              </w:rPr>
              <w:t>25</w:t>
            </w:r>
          </w:p>
        </w:tc>
        <w:tc>
          <w:tcPr>
            <w:tcW w:w="814" w:type="dxa"/>
          </w:tcPr>
          <w:p w:rsidR="00C2226B" w:rsidRDefault="00A866DA">
            <w:pPr>
              <w:pStyle w:val="TableParagraph"/>
              <w:spacing w:line="275" w:lineRule="exact"/>
              <w:ind w:left="5"/>
              <w:jc w:val="center"/>
              <w:rPr>
                <w:sz w:val="24"/>
              </w:rPr>
            </w:pPr>
            <w:r>
              <w:rPr>
                <w:spacing w:val="-5"/>
                <w:sz w:val="24"/>
              </w:rPr>
              <w:t>30</w:t>
            </w:r>
          </w:p>
        </w:tc>
      </w:tr>
    </w:tbl>
    <w:p w:rsidR="00C2226B" w:rsidRDefault="00C2226B">
      <w:pPr>
        <w:pStyle w:val="BodyText"/>
        <w:spacing w:before="137"/>
        <w:ind w:left="0"/>
        <w:jc w:val="left"/>
        <w:rPr>
          <w:i/>
        </w:rPr>
      </w:pPr>
    </w:p>
    <w:p w:rsidR="00C2226B" w:rsidRDefault="00A866DA">
      <w:pPr>
        <w:pStyle w:val="Heading1"/>
        <w:numPr>
          <w:ilvl w:val="1"/>
          <w:numId w:val="13"/>
        </w:numPr>
        <w:tabs>
          <w:tab w:val="left" w:pos="928"/>
        </w:tabs>
      </w:pPr>
      <w:r>
        <w:t>Reduksi</w:t>
      </w:r>
      <w:r>
        <w:rPr>
          <w:spacing w:val="-4"/>
        </w:rPr>
        <w:t>Data</w:t>
      </w:r>
    </w:p>
    <w:p w:rsidR="00C2226B" w:rsidRDefault="00A866DA">
      <w:pPr>
        <w:pStyle w:val="BodyText"/>
        <w:spacing w:before="137" w:line="360" w:lineRule="auto"/>
        <w:ind w:right="142" w:firstLine="720"/>
      </w:pPr>
      <w:r>
        <w:t>Reduksi data yang dilakukan dengan memilih, menfokuskan, menyederhanakan Data, mentranspormasikan data mentah dari lapangan. Data yang di fokuskan penelian yakni peranan lingkungan belajar dalam meningkatkan minat baca kelas IV.</w:t>
      </w:r>
    </w:p>
    <w:p w:rsidR="00C2226B" w:rsidRDefault="00A866DA">
      <w:pPr>
        <w:pStyle w:val="ListParagraph"/>
        <w:numPr>
          <w:ilvl w:val="0"/>
          <w:numId w:val="10"/>
        </w:numPr>
        <w:tabs>
          <w:tab w:val="left" w:pos="901"/>
        </w:tabs>
        <w:spacing w:before="1" w:line="360" w:lineRule="auto"/>
        <w:ind w:right="143" w:firstLine="0"/>
        <w:jc w:val="both"/>
        <w:rPr>
          <w:sz w:val="24"/>
        </w:rPr>
      </w:pPr>
      <w:r>
        <w:rPr>
          <w:sz w:val="24"/>
        </w:rPr>
        <w:t>Lingkungan fisik: Kondisi k</w:t>
      </w:r>
      <w:r>
        <w:rPr>
          <w:sz w:val="24"/>
        </w:rPr>
        <w:t>elas, pencahayaan ketersediaan pojok baca, dan fasilitas membaca seperti buku, dan sarana dan prasarana yang digunakan yakni laptop, dan proyektor, kota internet wi-fi dan lain-lain</w:t>
      </w:r>
    </w:p>
    <w:p w:rsidR="00C2226B" w:rsidRDefault="00A866DA">
      <w:pPr>
        <w:pStyle w:val="ListParagraph"/>
        <w:numPr>
          <w:ilvl w:val="0"/>
          <w:numId w:val="10"/>
        </w:numPr>
        <w:tabs>
          <w:tab w:val="left" w:pos="857"/>
        </w:tabs>
        <w:spacing w:before="1" w:line="360" w:lineRule="auto"/>
        <w:ind w:right="144" w:firstLine="0"/>
        <w:jc w:val="both"/>
        <w:rPr>
          <w:sz w:val="24"/>
        </w:rPr>
      </w:pPr>
      <w:r>
        <w:rPr>
          <w:sz w:val="24"/>
        </w:rPr>
        <w:t>Lingkungan sosial: Peran dari guru, teman sebaya, dan orang tua adalah fak</w:t>
      </w:r>
      <w:r>
        <w:rPr>
          <w:sz w:val="24"/>
        </w:rPr>
        <w:t>tor penting dalam mendorong minat baca pada siswa yang belum mahir dalam membaca. Kerjasama antara guru dan orang tua sangat diperlukan.</w:t>
      </w:r>
    </w:p>
    <w:p w:rsidR="00C2226B" w:rsidRDefault="00A866DA">
      <w:pPr>
        <w:pStyle w:val="ListParagraph"/>
        <w:numPr>
          <w:ilvl w:val="0"/>
          <w:numId w:val="10"/>
        </w:numPr>
        <w:tabs>
          <w:tab w:val="left" w:pos="845"/>
        </w:tabs>
        <w:spacing w:line="360" w:lineRule="auto"/>
        <w:ind w:right="143" w:firstLine="0"/>
        <w:jc w:val="both"/>
        <w:rPr>
          <w:sz w:val="24"/>
        </w:rPr>
      </w:pPr>
      <w:r>
        <w:rPr>
          <w:sz w:val="24"/>
        </w:rPr>
        <w:t>Minatbacasiswa:Kebiasaanmembacaketertarikanterhadapbuku,pemahaman memanfatkan, fokus membaca, dan partisipasi dalam keg</w:t>
      </w:r>
      <w:r>
        <w:rPr>
          <w:sz w:val="24"/>
        </w:rPr>
        <w:t>iatan.</w:t>
      </w:r>
    </w:p>
    <w:p w:rsidR="00C2226B" w:rsidRDefault="00C2226B">
      <w:pPr>
        <w:pStyle w:val="ListParagraph"/>
        <w:spacing w:line="360" w:lineRule="auto"/>
        <w:rPr>
          <w:sz w:val="24"/>
        </w:rPr>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Heading1"/>
        <w:numPr>
          <w:ilvl w:val="1"/>
          <w:numId w:val="13"/>
        </w:numPr>
        <w:tabs>
          <w:tab w:val="left" w:pos="928"/>
        </w:tabs>
      </w:pPr>
      <w:r>
        <w:t>Penyajian</w:t>
      </w:r>
      <w:r>
        <w:rPr>
          <w:spacing w:val="-4"/>
        </w:rPr>
        <w:t>Data</w:t>
      </w:r>
    </w:p>
    <w:p w:rsidR="00C2226B" w:rsidRDefault="00A866DA">
      <w:pPr>
        <w:pStyle w:val="BodyText"/>
        <w:spacing w:before="137" w:line="360" w:lineRule="auto"/>
        <w:ind w:right="137" w:firstLine="720"/>
      </w:pPr>
      <w:r>
        <w:t xml:space="preserve">Datayangdireduksikandalambentuknarasideskiptifyangdikelompokan berdasarkan asek utama lingkungan belajar yang dampak nya terhadap minat baca </w:t>
      </w:r>
      <w:r>
        <w:rPr>
          <w:spacing w:val="-2"/>
        </w:rPr>
        <w:t>siswa:</w:t>
      </w:r>
    </w:p>
    <w:p w:rsidR="00C2226B" w:rsidRDefault="00A866DA">
      <w:pPr>
        <w:pStyle w:val="ListParagraph"/>
        <w:numPr>
          <w:ilvl w:val="0"/>
          <w:numId w:val="9"/>
        </w:numPr>
        <w:tabs>
          <w:tab w:val="left" w:pos="813"/>
        </w:tabs>
        <w:spacing w:before="1"/>
        <w:ind w:hanging="245"/>
        <w:jc w:val="both"/>
        <w:rPr>
          <w:sz w:val="24"/>
        </w:rPr>
      </w:pPr>
      <w:r>
        <w:rPr>
          <w:sz w:val="24"/>
        </w:rPr>
        <w:t>Lingkungan</w:t>
      </w:r>
      <w:r>
        <w:rPr>
          <w:spacing w:val="-2"/>
          <w:sz w:val="24"/>
        </w:rPr>
        <w:t>Fisik:</w:t>
      </w:r>
    </w:p>
    <w:p w:rsidR="00C2226B" w:rsidRDefault="00A866DA">
      <w:pPr>
        <w:pStyle w:val="BodyText"/>
        <w:spacing w:before="137" w:line="360" w:lineRule="auto"/>
        <w:ind w:right="136" w:firstLine="720"/>
      </w:pPr>
      <w:r>
        <w:rPr>
          <w:noProof/>
          <w:lang w:val="en-US"/>
        </w:rPr>
        <w:drawing>
          <wp:anchor distT="0" distB="0" distL="0" distR="0" simplePos="0" relativeHeight="486993408" behindDoc="1" locked="0" layoutInCell="1" allowOverlap="1">
            <wp:simplePos x="0" y="0"/>
            <wp:positionH relativeFrom="page">
              <wp:posOffset>1456182</wp:posOffset>
            </wp:positionH>
            <wp:positionV relativeFrom="paragraph">
              <wp:posOffset>374634</wp:posOffset>
            </wp:positionV>
            <wp:extent cx="4667249" cy="45910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4667249" cy="4591049"/>
                    </a:xfrm>
                    <a:prstGeom prst="rect">
                      <a:avLst/>
                    </a:prstGeom>
                  </pic:spPr>
                </pic:pic>
              </a:graphicData>
            </a:graphic>
          </wp:anchor>
        </w:drawing>
      </w:r>
      <w:r>
        <w:t>Hasil observasi mengajukan bahwa kondisi fisik di kelas 4 SD Negeri 107982LubukPakamcukupnyaman,bersihdantertatadenganrapi,ventilasiudara yangalamidanyangcukupbaikdalammendukungfasilitasmembacatetapibelum memadaidenganruanganUKSdanMusholayangmasihdalamperb</w:t>
      </w:r>
      <w:r>
        <w:t>aikandikelas terdapat ada beberapa hiasan dinding, di kelas terdapat ada pojok baca yang diisi dengan buku yang bergambar dan kurangnya buku komik atau buku yang lainnya iyanamundaripengamatan,pojokhanyadimanfaatkanolehsiswasajasaatistirahat kegiatan liter</w:t>
      </w:r>
      <w:r>
        <w:t>asi Selain itu ruang perpustakaan sekolah tergolong kecil dengan koleksi buku yang belum diperbaharui Selain itu ruang perpustakaan sekolah tergolong kecil dengan koleksi buku yang belum di pembaharui berdasarkan data dokumentasi, mengatasi kurangnya siswa</w:t>
      </w:r>
      <w:r>
        <w:t xml:space="preserve"> di kelas IV di perpustakaan hanya mencapai 40% per minggu dapat disimpulkan seluruh siswa jarang mengunjungsi perpustakaan yang membaca buku</w:t>
      </w:r>
    </w:p>
    <w:p w:rsidR="00C2226B" w:rsidRDefault="00A866DA">
      <w:pPr>
        <w:pStyle w:val="ListParagraph"/>
        <w:numPr>
          <w:ilvl w:val="0"/>
          <w:numId w:val="9"/>
        </w:numPr>
        <w:tabs>
          <w:tab w:val="left" w:pos="827"/>
        </w:tabs>
        <w:spacing w:before="2"/>
        <w:ind w:left="827" w:hanging="259"/>
        <w:jc w:val="both"/>
        <w:rPr>
          <w:sz w:val="24"/>
        </w:rPr>
      </w:pPr>
      <w:r>
        <w:rPr>
          <w:sz w:val="24"/>
        </w:rPr>
        <w:t>Lingkungan</w:t>
      </w:r>
      <w:r>
        <w:rPr>
          <w:spacing w:val="-2"/>
          <w:sz w:val="24"/>
        </w:rPr>
        <w:t>Sosial</w:t>
      </w:r>
    </w:p>
    <w:p w:rsidR="00C2226B" w:rsidRDefault="00A866DA">
      <w:pPr>
        <w:pStyle w:val="BodyText"/>
        <w:spacing w:before="137" w:line="360" w:lineRule="auto"/>
        <w:ind w:right="139" w:firstLine="720"/>
      </w:pPr>
      <w:r>
        <w:t>Perangurucukupbaikdalammenumbuhkanminatbacasiswasecarasangat signifikan guru kelas 1V aktif dalam</w:t>
      </w:r>
      <w:r>
        <w:t xml:space="preserve"> memotivasi siswa melalui bimbingan dalam kegiatan literasi setiap pagi hari, dengan adanya kerjasama atau interaksi antara guruorangtuadantemansebayanamundukungandanketerlibatanorangtuacukup baik orang tua dapat memperhatikan dalam perkembangan anak dan m</w:t>
      </w:r>
      <w:r>
        <w:t>emperhatikan siswa atau anaknya dalam mendorong anak tersebut di rumah dan di sekolah</w:t>
      </w:r>
    </w:p>
    <w:p w:rsidR="00C2226B" w:rsidRDefault="00A866DA">
      <w:pPr>
        <w:pStyle w:val="BodyText"/>
        <w:spacing w:before="2" w:line="360" w:lineRule="auto"/>
        <w:ind w:right="139" w:firstLine="720"/>
      </w:pPr>
      <w:r>
        <w:t>Interaksiantarsiswadalamkegiatanliterasicukupbaikadabeberapasiswa yangmengganggukawannyaataumenganggudisaatkawannyatersebutmenulisdi jam pembelajaran kebiasaan tersebut t</w:t>
      </w:r>
      <w:r>
        <w:t>idak akan hilang didalam pembelajaran di mulaiInteraksiantarsiswadalamkegiatanliterasijugamasihterbatasmeskipunada siswayangsenangberdiskusitentangbukuyangtelahdibaca,namunhal</w:t>
      </w:r>
      <w:r>
        <w:rPr>
          <w:spacing w:val="-2"/>
        </w:rPr>
        <w:t>tersebut</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4"/>
      </w:pPr>
      <w:r>
        <w:t>tidak kebiasaan umum yang secara rutin berbagi isi ba</w:t>
      </w:r>
      <w:r>
        <w:t xml:space="preserve">ca dengan teman </w:t>
      </w:r>
      <w:r>
        <w:rPr>
          <w:spacing w:val="-2"/>
        </w:rPr>
        <w:t>sebangkunya.</w:t>
      </w:r>
    </w:p>
    <w:p w:rsidR="00C2226B" w:rsidRDefault="00A866DA">
      <w:pPr>
        <w:pStyle w:val="BodyText"/>
        <w:spacing w:line="360" w:lineRule="auto"/>
        <w:ind w:right="142" w:firstLine="720"/>
      </w:pPr>
      <w:r>
        <w:t>Data dikumpulkan melalui observasi, wawancara dengan kepala sekolah, angket kepada siswa serta dokumentasi kegiatan literasi Hasil observasi yang menunjukkanbahwalingkunganfisikdikelasIVmemilikibeberapakelebihandan kekurangan d</w:t>
      </w:r>
      <w:r>
        <w:t>alam mendukung minat baca siswa</w:t>
      </w:r>
    </w:p>
    <w:p w:rsidR="00C2226B" w:rsidRDefault="00A866DA">
      <w:pPr>
        <w:pStyle w:val="ListParagraph"/>
        <w:numPr>
          <w:ilvl w:val="0"/>
          <w:numId w:val="8"/>
        </w:numPr>
        <w:tabs>
          <w:tab w:val="left" w:pos="850"/>
        </w:tabs>
        <w:ind w:left="850" w:hanging="282"/>
        <w:rPr>
          <w:sz w:val="24"/>
        </w:rPr>
      </w:pPr>
      <w:r>
        <w:rPr>
          <w:noProof/>
          <w:sz w:val="24"/>
          <w:lang w:val="en-US"/>
        </w:rPr>
        <w:drawing>
          <wp:anchor distT="0" distB="0" distL="0" distR="0" simplePos="0" relativeHeight="486993920" behindDoc="1" locked="0" layoutInCell="1" allowOverlap="1">
            <wp:simplePos x="0" y="0"/>
            <wp:positionH relativeFrom="page">
              <wp:posOffset>1456182</wp:posOffset>
            </wp:positionH>
            <wp:positionV relativeFrom="paragraph">
              <wp:posOffset>24151</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Pencahayaandantataruangdikelascukupbaik,tatamejadanbangku</w:t>
      </w:r>
      <w:r>
        <w:rPr>
          <w:spacing w:val="-2"/>
          <w:sz w:val="24"/>
        </w:rPr>
        <w:t>cukup</w:t>
      </w:r>
    </w:p>
    <w:p w:rsidR="00C2226B" w:rsidRDefault="00A866DA">
      <w:pPr>
        <w:pStyle w:val="BodyText"/>
        <w:spacing w:before="137"/>
        <w:ind w:left="851"/>
      </w:pPr>
      <w:r>
        <w:t>baikdalammendukungkegiatanmembacasecara</w:t>
      </w:r>
      <w:r>
        <w:rPr>
          <w:spacing w:val="-2"/>
        </w:rPr>
        <w:t xml:space="preserve"> fleksibel</w:t>
      </w:r>
    </w:p>
    <w:p w:rsidR="00C2226B" w:rsidRDefault="00A866DA">
      <w:pPr>
        <w:pStyle w:val="ListParagraph"/>
        <w:numPr>
          <w:ilvl w:val="0"/>
          <w:numId w:val="8"/>
        </w:numPr>
        <w:tabs>
          <w:tab w:val="left" w:pos="849"/>
          <w:tab w:val="left" w:pos="851"/>
        </w:tabs>
        <w:spacing w:before="140" w:line="360" w:lineRule="auto"/>
        <w:ind w:right="143"/>
        <w:rPr>
          <w:sz w:val="24"/>
        </w:rPr>
      </w:pPr>
      <w:r>
        <w:rPr>
          <w:sz w:val="24"/>
        </w:rPr>
        <w:t>TidakadaareakhususyangdapatmenarikperhatiansiswakelasIVSeperti</w:t>
      </w:r>
      <w:r>
        <w:rPr>
          <w:sz w:val="24"/>
        </w:rPr>
        <w:t>dapat memperoleh buku yang baru literasi kelompok membaca.</w:t>
      </w:r>
    </w:p>
    <w:p w:rsidR="00C2226B" w:rsidRDefault="00A866DA">
      <w:pPr>
        <w:pStyle w:val="ListParagraph"/>
        <w:numPr>
          <w:ilvl w:val="0"/>
          <w:numId w:val="8"/>
        </w:numPr>
        <w:tabs>
          <w:tab w:val="left" w:pos="849"/>
          <w:tab w:val="left" w:pos="851"/>
        </w:tabs>
        <w:spacing w:line="360" w:lineRule="auto"/>
        <w:ind w:right="140"/>
        <w:rPr>
          <w:sz w:val="24"/>
        </w:rPr>
      </w:pPr>
      <w:r>
        <w:rPr>
          <w:sz w:val="24"/>
        </w:rPr>
        <w:t>Pojok baca tersedia di ruang kelas tetapi koleksi bukunya terbatas dan kurang terpenuhi. Buku-buku yang tersedia sebagian besar adalah buku cerita lama dengan kondisi fisik yang sudah kurang menarik</w:t>
      </w:r>
    </w:p>
    <w:p w:rsidR="00C2226B" w:rsidRDefault="00A866DA">
      <w:pPr>
        <w:pStyle w:val="ListParagraph"/>
        <w:numPr>
          <w:ilvl w:val="0"/>
          <w:numId w:val="8"/>
        </w:numPr>
        <w:tabs>
          <w:tab w:val="left" w:pos="849"/>
          <w:tab w:val="left" w:pos="851"/>
        </w:tabs>
        <w:spacing w:line="360" w:lineRule="auto"/>
        <w:ind w:right="137"/>
        <w:rPr>
          <w:sz w:val="24"/>
        </w:rPr>
      </w:pPr>
      <w:r>
        <w:rPr>
          <w:sz w:val="24"/>
        </w:rPr>
        <w:t>Fasilitasteknologisepertilaptop,proyektor,dankuotainterne</w:t>
      </w:r>
      <w:r>
        <w:rPr>
          <w:sz w:val="24"/>
        </w:rPr>
        <w:t>tbukakurung(wi-fi) tersedia, tetapi jarang digunakan untuk mendukung kegiatan membaca</w:t>
      </w:r>
    </w:p>
    <w:p w:rsidR="00C2226B" w:rsidRDefault="00A866DA">
      <w:pPr>
        <w:pStyle w:val="ListParagraph"/>
        <w:numPr>
          <w:ilvl w:val="0"/>
          <w:numId w:val="8"/>
        </w:numPr>
        <w:tabs>
          <w:tab w:val="left" w:pos="849"/>
          <w:tab w:val="left" w:pos="851"/>
        </w:tabs>
        <w:spacing w:line="360" w:lineRule="auto"/>
        <w:ind w:right="142"/>
        <w:rPr>
          <w:sz w:val="24"/>
        </w:rPr>
      </w:pPr>
      <w:r>
        <w:rPr>
          <w:sz w:val="24"/>
        </w:rPr>
        <w:t>Perpustakaan di sekolah kondisinya cukup nyaman, namun kunjungan di siswa dari19siswakelas4hanya2siswayangtakpernahmengunjungiperpustakaan Dalam satu bulan</w:t>
      </w:r>
    </w:p>
    <w:p w:rsidR="00C2226B" w:rsidRDefault="00A866DA">
      <w:pPr>
        <w:pStyle w:val="Heading1"/>
        <w:numPr>
          <w:ilvl w:val="1"/>
          <w:numId w:val="13"/>
        </w:numPr>
        <w:tabs>
          <w:tab w:val="left" w:pos="928"/>
        </w:tabs>
      </w:pPr>
      <w:r>
        <w:rPr>
          <w:spacing w:val="-2"/>
        </w:rPr>
        <w:t>HasilValidasiA</w:t>
      </w:r>
      <w:r>
        <w:rPr>
          <w:spacing w:val="-2"/>
        </w:rPr>
        <w:t>ngket</w:t>
      </w:r>
    </w:p>
    <w:p w:rsidR="00C2226B" w:rsidRDefault="00A866DA">
      <w:pPr>
        <w:pStyle w:val="BodyText"/>
        <w:spacing w:before="137" w:line="360" w:lineRule="auto"/>
        <w:ind w:right="142"/>
      </w:pPr>
      <w:r>
        <w:t>Pada tahap Perencanaan merupakan langkah awal dalam mengukur minat baca siswa disekolah dasar yang bertujuan yaitu untuk mengukur tingkat minat siswa agar dapat diketahui sejauh mana kebiasaan membaca ketertarikan, pemahaman serta partisipasi siswa d</w:t>
      </w:r>
      <w:r>
        <w:t>alam kegiatari literasi.</w:t>
      </w:r>
    </w:p>
    <w:p w:rsidR="00C2226B" w:rsidRDefault="00A866DA">
      <w:pPr>
        <w:pStyle w:val="BodyText"/>
        <w:spacing w:line="360" w:lineRule="auto"/>
        <w:ind w:right="138" w:firstLine="720"/>
      </w:pPr>
      <w:r>
        <w:t>Berdasarkan hasil validasi pada tahap pertama menunjukkan bahwa hasil angket pada minat baca pada tahap pertama dapat disimpulkan bahwa instrumen observasi aktivitas belajar siswa layak digunakan tanpa revisi Disini dalam proses va</w:t>
      </w:r>
      <w:r>
        <w:t>lidasi angket terhadap minat baca, dikembangkan peneliti yang di validesi olch validator para ahli di lakukan oleh bapak Sujarwo S.Pd., M.Pd. yang merupakan Dosen Universitas Muslim Nusantara Al Washliyah oleh validator yaitu validasi angket minat baca kel</w:t>
      </w:r>
      <w:r>
        <w:t>as IV SD Negeri 107982 Jalan Kartini Lubuk Pakam.</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1" w:firstLine="720"/>
      </w:pPr>
      <w:r>
        <w:t>Validasi dilakukan pada tahap, tahap pertama dilakukan pada tanggal 05 Juni 2025. Adapun hasil dari validasi angket tahap pertama yang dilakukan oleh validator yaitu validasi di antaranya</w:t>
      </w:r>
      <w:r>
        <w:t xml:space="preserve"> kesesuaian isi, kejelasan bahasa, relevansi terhadap tujuan penelitian, kesesuain skala, format dan tata letak Bedasarkan perolehanhasilvalidasipembelajaranperolehanskorsebesar20dariskor</w:t>
      </w:r>
      <w:r>
        <w:rPr>
          <w:spacing w:val="-2"/>
        </w:rPr>
        <w:t>maksimal</w:t>
      </w:r>
    </w:p>
    <w:p w:rsidR="00C2226B" w:rsidRDefault="00C2226B">
      <w:pPr>
        <w:pStyle w:val="BodyText"/>
        <w:spacing w:line="289" w:lineRule="exact"/>
        <w:jc w:val="left"/>
      </w:pPr>
      <w:r w:rsidRPr="00C2226B">
        <w:pict>
          <v:rect id="docshape8" o:spid="_x0000_s1027" style="position:absolute;left:0;text-align:left;margin-left:135.5pt;margin-top:10.3pt;width:14.75pt;height:.85pt;z-index:-16321536;mso-position-horizontal-relative:page" fillcolor="black" stroked="f">
            <w10:wrap anchorx="page"/>
          </v:rect>
        </w:pict>
      </w:r>
      <w:r w:rsidR="00A866DA">
        <w:rPr>
          <w:rFonts w:ascii="Cambria Math" w:eastAsia="Cambria Math"/>
        </w:rPr>
        <w:t>20</w:t>
      </w:r>
      <w:r w:rsidR="00A866DA">
        <w:rPr>
          <w:rFonts w:ascii="Cambria Math" w:eastAsia="Cambria Math"/>
        </w:rPr>
        <w:t>𝑥</w:t>
      </w:r>
      <w:r w:rsidR="00A866DA">
        <w:rPr>
          <w:rFonts w:ascii="Cambria Math" w:eastAsia="Cambria Math"/>
          <w:position w:val="14"/>
          <w:sz w:val="17"/>
        </w:rPr>
        <w:t>100</w:t>
      </w:r>
      <w:r w:rsidR="00A866DA">
        <w:rPr>
          <w:rFonts w:ascii="Cambria Math" w:eastAsia="Cambria Math"/>
        </w:rPr>
        <w:t>𝑑𝑒𝑛𝑔𝑎𝑛𝑝𝑟𝑒𝑠𝑒𝑛𝑡𝑎𝑠𝑒𝑠𝑒𝑏𝑒𝑠𝑎𝑟</w:t>
      </w:r>
      <w:r w:rsidR="00A866DA">
        <w:rPr>
          <w:rFonts w:ascii="Cambria Math" w:eastAsia="Cambria Math"/>
        </w:rPr>
        <w:t>100%</w:t>
      </w:r>
      <w:r w:rsidR="00A866DA">
        <w:t>ya</w:t>
      </w:r>
      <w:r w:rsidR="00A866DA">
        <w:t>ituangketyang</w:t>
      </w:r>
      <w:r w:rsidR="00A866DA">
        <w:rPr>
          <w:spacing w:val="-2"/>
        </w:rPr>
        <w:t>dikembangkan</w:t>
      </w:r>
    </w:p>
    <w:p w:rsidR="00C2226B" w:rsidRDefault="00A866DA">
      <w:pPr>
        <w:spacing w:line="152" w:lineRule="exact"/>
        <w:ind w:left="1010"/>
        <w:rPr>
          <w:rFonts w:ascii="Cambria Math"/>
          <w:sz w:val="17"/>
        </w:rPr>
      </w:pPr>
      <w:r>
        <w:rPr>
          <w:rFonts w:ascii="Cambria Math"/>
          <w:noProof/>
          <w:sz w:val="17"/>
          <w:lang w:val="en-US"/>
        </w:rPr>
        <w:drawing>
          <wp:anchor distT="0" distB="0" distL="0" distR="0" simplePos="0" relativeHeight="486994432" behindDoc="1" locked="0" layoutInCell="1" allowOverlap="1">
            <wp:simplePos x="0" y="0"/>
            <wp:positionH relativeFrom="page">
              <wp:posOffset>1456182</wp:posOffset>
            </wp:positionH>
            <wp:positionV relativeFrom="paragraph">
              <wp:posOffset>103547</wp:posOffset>
            </wp:positionV>
            <wp:extent cx="4667249" cy="459104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4667249" cy="4591049"/>
                    </a:xfrm>
                    <a:prstGeom prst="rect">
                      <a:avLst/>
                    </a:prstGeom>
                  </pic:spPr>
                </pic:pic>
              </a:graphicData>
            </a:graphic>
          </wp:anchor>
        </w:drawing>
      </w:r>
      <w:r>
        <w:rPr>
          <w:rFonts w:ascii="Cambria Math"/>
          <w:spacing w:val="-5"/>
          <w:w w:val="105"/>
          <w:sz w:val="17"/>
        </w:rPr>
        <w:t>100</w:t>
      </w:r>
    </w:p>
    <w:p w:rsidR="00C2226B" w:rsidRDefault="00A866DA">
      <w:pPr>
        <w:pStyle w:val="BodyText"/>
        <w:spacing w:before="105"/>
        <w:jc w:val="left"/>
      </w:pPr>
      <w:r>
        <w:t>olehpenelititermasukdalamkategori"layak"Validatormenyimpulkan</w:t>
      </w:r>
      <w:r>
        <w:rPr>
          <w:spacing w:val="-2"/>
        </w:rPr>
        <w:t>bahwa</w:t>
      </w:r>
    </w:p>
    <w:p w:rsidR="00C2226B" w:rsidRDefault="00A866DA">
      <w:pPr>
        <w:pStyle w:val="BodyText"/>
        <w:spacing w:before="139"/>
        <w:jc w:val="left"/>
      </w:pPr>
      <w:r>
        <w:t>lembarangketlayakdigunakantanpa</w:t>
      </w:r>
      <w:r>
        <w:rPr>
          <w:spacing w:val="-2"/>
        </w:rPr>
        <w:t xml:space="preserve"> revisi</w:t>
      </w:r>
    </w:p>
    <w:p w:rsidR="00C2226B" w:rsidRDefault="00A866DA">
      <w:pPr>
        <w:spacing w:before="138"/>
        <w:ind w:left="568"/>
        <w:rPr>
          <w:i/>
          <w:sz w:val="24"/>
        </w:rPr>
      </w:pPr>
      <w:r>
        <w:rPr>
          <w:i/>
          <w:sz w:val="24"/>
        </w:rPr>
        <w:t>Tabel3.Validasi</w:t>
      </w:r>
      <w:r>
        <w:rPr>
          <w:i/>
          <w:spacing w:val="-2"/>
          <w:sz w:val="24"/>
        </w:rPr>
        <w:t>Angket</w:t>
      </w:r>
    </w:p>
    <w:p w:rsidR="00C2226B" w:rsidRDefault="00C2226B">
      <w:pPr>
        <w:pStyle w:val="BodyText"/>
        <w:spacing w:before="4"/>
        <w:ind w:left="0"/>
        <w:jc w:val="left"/>
        <w:rPr>
          <w:i/>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106"/>
        <w:gridCol w:w="567"/>
        <w:gridCol w:w="568"/>
        <w:gridCol w:w="567"/>
        <w:gridCol w:w="562"/>
      </w:tblGrid>
      <w:tr w:rsidR="00C2226B">
        <w:trPr>
          <w:trHeight w:val="458"/>
        </w:trPr>
        <w:tc>
          <w:tcPr>
            <w:tcW w:w="562" w:type="dxa"/>
          </w:tcPr>
          <w:p w:rsidR="00C2226B" w:rsidRDefault="00A866DA">
            <w:pPr>
              <w:pStyle w:val="TableParagraph"/>
              <w:spacing w:before="1"/>
              <w:ind w:left="9" w:right="1"/>
              <w:jc w:val="center"/>
              <w:rPr>
                <w:b/>
                <w:sz w:val="24"/>
              </w:rPr>
            </w:pPr>
            <w:r>
              <w:rPr>
                <w:b/>
                <w:spacing w:val="-5"/>
                <w:sz w:val="24"/>
              </w:rPr>
              <w:t>No</w:t>
            </w:r>
          </w:p>
        </w:tc>
        <w:tc>
          <w:tcPr>
            <w:tcW w:w="5106" w:type="dxa"/>
          </w:tcPr>
          <w:p w:rsidR="00C2226B" w:rsidRDefault="00A866DA">
            <w:pPr>
              <w:pStyle w:val="TableParagraph"/>
              <w:spacing w:before="1"/>
              <w:ind w:left="7"/>
              <w:jc w:val="center"/>
              <w:rPr>
                <w:b/>
                <w:sz w:val="24"/>
              </w:rPr>
            </w:pPr>
            <w:r>
              <w:rPr>
                <w:b/>
                <w:spacing w:val="-2"/>
                <w:sz w:val="24"/>
              </w:rPr>
              <w:t>Indikator</w:t>
            </w:r>
          </w:p>
        </w:tc>
        <w:tc>
          <w:tcPr>
            <w:tcW w:w="2264" w:type="dxa"/>
            <w:gridSpan w:val="4"/>
          </w:tcPr>
          <w:p w:rsidR="00C2226B" w:rsidRDefault="00A866DA">
            <w:pPr>
              <w:pStyle w:val="TableParagraph"/>
              <w:spacing w:before="1"/>
              <w:ind w:left="373"/>
              <w:rPr>
                <w:b/>
                <w:sz w:val="24"/>
              </w:rPr>
            </w:pPr>
            <w:r>
              <w:rPr>
                <w:b/>
                <w:sz w:val="24"/>
              </w:rPr>
              <w:t>Skor</w:t>
            </w:r>
            <w:r>
              <w:rPr>
                <w:b/>
                <w:spacing w:val="-2"/>
                <w:sz w:val="24"/>
              </w:rPr>
              <w:t>Penilaian</w:t>
            </w:r>
          </w:p>
        </w:tc>
      </w:tr>
      <w:tr w:rsidR="00C2226B">
        <w:trPr>
          <w:trHeight w:val="457"/>
        </w:trPr>
        <w:tc>
          <w:tcPr>
            <w:tcW w:w="562" w:type="dxa"/>
          </w:tcPr>
          <w:p w:rsidR="00C2226B" w:rsidRDefault="00A866DA">
            <w:pPr>
              <w:pStyle w:val="TableParagraph"/>
              <w:spacing w:line="275" w:lineRule="exact"/>
              <w:ind w:left="9"/>
              <w:jc w:val="center"/>
              <w:rPr>
                <w:sz w:val="24"/>
              </w:rPr>
            </w:pPr>
            <w:r>
              <w:rPr>
                <w:spacing w:val="-10"/>
                <w:sz w:val="24"/>
              </w:rPr>
              <w:t>A</w:t>
            </w:r>
          </w:p>
        </w:tc>
        <w:tc>
          <w:tcPr>
            <w:tcW w:w="5106" w:type="dxa"/>
          </w:tcPr>
          <w:p w:rsidR="00C2226B" w:rsidRDefault="00A866DA">
            <w:pPr>
              <w:pStyle w:val="TableParagraph"/>
              <w:spacing w:line="275" w:lineRule="exact"/>
              <w:ind w:left="7" w:right="4"/>
              <w:jc w:val="center"/>
              <w:rPr>
                <w:sz w:val="24"/>
              </w:rPr>
            </w:pPr>
            <w:r>
              <w:rPr>
                <w:sz w:val="24"/>
              </w:rPr>
              <w:t>Aspekyang</w:t>
            </w:r>
            <w:r>
              <w:rPr>
                <w:spacing w:val="-2"/>
                <w:sz w:val="24"/>
              </w:rPr>
              <w:t>diamati</w:t>
            </w:r>
          </w:p>
        </w:tc>
        <w:tc>
          <w:tcPr>
            <w:tcW w:w="567" w:type="dxa"/>
          </w:tcPr>
          <w:p w:rsidR="00C2226B" w:rsidRDefault="00A866DA">
            <w:pPr>
              <w:pStyle w:val="TableParagraph"/>
              <w:spacing w:line="275" w:lineRule="exact"/>
              <w:ind w:left="104"/>
              <w:rPr>
                <w:sz w:val="24"/>
              </w:rPr>
            </w:pPr>
            <w:r>
              <w:rPr>
                <w:spacing w:val="-10"/>
                <w:sz w:val="24"/>
              </w:rPr>
              <w:t>4</w:t>
            </w:r>
          </w:p>
        </w:tc>
        <w:tc>
          <w:tcPr>
            <w:tcW w:w="568" w:type="dxa"/>
          </w:tcPr>
          <w:p w:rsidR="00C2226B" w:rsidRDefault="00A866DA">
            <w:pPr>
              <w:pStyle w:val="TableParagraph"/>
              <w:spacing w:line="275" w:lineRule="exact"/>
              <w:ind w:left="106"/>
              <w:rPr>
                <w:sz w:val="24"/>
              </w:rPr>
            </w:pPr>
            <w:r>
              <w:rPr>
                <w:spacing w:val="-10"/>
                <w:sz w:val="24"/>
              </w:rPr>
              <w:t>3</w:t>
            </w:r>
          </w:p>
        </w:tc>
        <w:tc>
          <w:tcPr>
            <w:tcW w:w="567" w:type="dxa"/>
          </w:tcPr>
          <w:p w:rsidR="00C2226B" w:rsidRDefault="00A866DA">
            <w:pPr>
              <w:pStyle w:val="TableParagraph"/>
              <w:spacing w:line="275" w:lineRule="exact"/>
              <w:ind w:left="105"/>
              <w:rPr>
                <w:sz w:val="24"/>
              </w:rPr>
            </w:pPr>
            <w:r>
              <w:rPr>
                <w:spacing w:val="-10"/>
                <w:sz w:val="24"/>
              </w:rPr>
              <w:t>2</w:t>
            </w:r>
          </w:p>
        </w:tc>
        <w:tc>
          <w:tcPr>
            <w:tcW w:w="562" w:type="dxa"/>
          </w:tcPr>
          <w:p w:rsidR="00C2226B" w:rsidRDefault="00A866DA">
            <w:pPr>
              <w:pStyle w:val="TableParagraph"/>
              <w:spacing w:line="275" w:lineRule="exact"/>
              <w:ind w:left="105"/>
              <w:rPr>
                <w:sz w:val="24"/>
              </w:rPr>
            </w:pPr>
            <w:r>
              <w:rPr>
                <w:spacing w:val="-10"/>
                <w:sz w:val="24"/>
              </w:rPr>
              <w:t>1</w:t>
            </w:r>
          </w:p>
        </w:tc>
      </w:tr>
      <w:tr w:rsidR="00C2226B">
        <w:trPr>
          <w:trHeight w:val="755"/>
        </w:trPr>
        <w:tc>
          <w:tcPr>
            <w:tcW w:w="562" w:type="dxa"/>
          </w:tcPr>
          <w:p w:rsidR="00C2226B" w:rsidRDefault="00A866DA">
            <w:pPr>
              <w:pStyle w:val="TableParagraph"/>
              <w:spacing w:line="275" w:lineRule="exact"/>
              <w:ind w:left="9"/>
              <w:jc w:val="center"/>
              <w:rPr>
                <w:sz w:val="24"/>
              </w:rPr>
            </w:pPr>
            <w:r>
              <w:rPr>
                <w:spacing w:val="-10"/>
                <w:sz w:val="24"/>
              </w:rPr>
              <w:t>1</w:t>
            </w:r>
          </w:p>
        </w:tc>
        <w:tc>
          <w:tcPr>
            <w:tcW w:w="5106" w:type="dxa"/>
          </w:tcPr>
          <w:p w:rsidR="00C2226B" w:rsidRDefault="00A866DA">
            <w:pPr>
              <w:pStyle w:val="TableParagraph"/>
              <w:spacing w:line="261" w:lineRule="auto"/>
              <w:ind w:left="107" w:right="216"/>
              <w:rPr>
                <w:sz w:val="24"/>
              </w:rPr>
            </w:pPr>
            <w:r>
              <w:rPr>
                <w:sz w:val="24"/>
              </w:rPr>
              <w:t>Isiinstrumenmencerminkanindikator</w:t>
            </w:r>
            <w:r>
              <w:rPr>
                <w:sz w:val="24"/>
              </w:rPr>
              <w:t>aktivitas belajar dan lingkungan belajar siswa</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457"/>
        </w:trPr>
        <w:tc>
          <w:tcPr>
            <w:tcW w:w="562" w:type="dxa"/>
          </w:tcPr>
          <w:p w:rsidR="00C2226B" w:rsidRDefault="00A866DA">
            <w:pPr>
              <w:pStyle w:val="TableParagraph"/>
              <w:spacing w:line="275" w:lineRule="exact"/>
              <w:ind w:left="9" w:right="3"/>
              <w:jc w:val="center"/>
              <w:rPr>
                <w:sz w:val="24"/>
              </w:rPr>
            </w:pPr>
            <w:r>
              <w:rPr>
                <w:spacing w:val="-10"/>
                <w:sz w:val="24"/>
              </w:rPr>
              <w:t>B</w:t>
            </w:r>
          </w:p>
        </w:tc>
        <w:tc>
          <w:tcPr>
            <w:tcW w:w="5106" w:type="dxa"/>
          </w:tcPr>
          <w:p w:rsidR="00C2226B" w:rsidRDefault="00A866DA">
            <w:pPr>
              <w:pStyle w:val="TableParagraph"/>
              <w:spacing w:line="275" w:lineRule="exact"/>
              <w:ind w:left="7" w:right="6"/>
              <w:jc w:val="center"/>
              <w:rPr>
                <w:sz w:val="24"/>
              </w:rPr>
            </w:pPr>
            <w:r>
              <w:rPr>
                <w:sz w:val="24"/>
              </w:rPr>
              <w:t>AspekJelasan</w:t>
            </w:r>
            <w:r>
              <w:rPr>
                <w:spacing w:val="-2"/>
                <w:sz w:val="24"/>
              </w:rPr>
              <w:t>Bahasa</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5"/>
        </w:trPr>
        <w:tc>
          <w:tcPr>
            <w:tcW w:w="562" w:type="dxa"/>
          </w:tcPr>
          <w:p w:rsidR="00C2226B" w:rsidRDefault="00C2226B">
            <w:pPr>
              <w:pStyle w:val="TableParagraph"/>
            </w:pPr>
          </w:p>
        </w:tc>
        <w:tc>
          <w:tcPr>
            <w:tcW w:w="5106" w:type="dxa"/>
          </w:tcPr>
          <w:p w:rsidR="00C2226B" w:rsidRDefault="00A866DA">
            <w:pPr>
              <w:pStyle w:val="TableParagraph"/>
              <w:spacing w:line="259" w:lineRule="auto"/>
              <w:ind w:left="107" w:right="216"/>
              <w:rPr>
                <w:sz w:val="24"/>
              </w:rPr>
            </w:pPr>
            <w:r>
              <w:rPr>
                <w:sz w:val="24"/>
              </w:rPr>
              <w:t>Kalimatdalambutirinstrumenjelas,tidak ambigu, dan mudah dipahami</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458"/>
        </w:trPr>
        <w:tc>
          <w:tcPr>
            <w:tcW w:w="562" w:type="dxa"/>
          </w:tcPr>
          <w:p w:rsidR="00C2226B" w:rsidRDefault="00A866DA">
            <w:pPr>
              <w:pStyle w:val="TableParagraph"/>
              <w:spacing w:line="275" w:lineRule="exact"/>
              <w:ind w:left="9" w:right="3"/>
              <w:jc w:val="center"/>
              <w:rPr>
                <w:sz w:val="24"/>
              </w:rPr>
            </w:pPr>
            <w:r>
              <w:rPr>
                <w:spacing w:val="-10"/>
                <w:sz w:val="24"/>
              </w:rPr>
              <w:t>C</w:t>
            </w:r>
          </w:p>
        </w:tc>
        <w:tc>
          <w:tcPr>
            <w:tcW w:w="5106" w:type="dxa"/>
          </w:tcPr>
          <w:p w:rsidR="00C2226B" w:rsidRDefault="00A866DA">
            <w:pPr>
              <w:pStyle w:val="TableParagraph"/>
              <w:spacing w:line="275" w:lineRule="exact"/>
              <w:ind w:left="7" w:right="6"/>
              <w:jc w:val="center"/>
              <w:rPr>
                <w:sz w:val="24"/>
              </w:rPr>
            </w:pPr>
            <w:r>
              <w:rPr>
                <w:sz w:val="24"/>
              </w:rPr>
              <w:t>AspekKelayakanButirDan</w:t>
            </w:r>
            <w:r>
              <w:rPr>
                <w:spacing w:val="-2"/>
                <w:sz w:val="24"/>
              </w:rPr>
              <w:t>Pernyataan</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5"/>
        </w:trPr>
        <w:tc>
          <w:tcPr>
            <w:tcW w:w="562" w:type="dxa"/>
          </w:tcPr>
          <w:p w:rsidR="00C2226B" w:rsidRDefault="00C2226B">
            <w:pPr>
              <w:pStyle w:val="TableParagraph"/>
            </w:pPr>
          </w:p>
        </w:tc>
        <w:tc>
          <w:tcPr>
            <w:tcW w:w="5106" w:type="dxa"/>
          </w:tcPr>
          <w:p w:rsidR="00C2226B" w:rsidRDefault="00A866DA">
            <w:pPr>
              <w:pStyle w:val="TableParagraph"/>
              <w:spacing w:line="259" w:lineRule="auto"/>
              <w:ind w:left="107" w:right="216"/>
              <w:rPr>
                <w:sz w:val="24"/>
              </w:rPr>
            </w:pPr>
            <w:r>
              <w:rPr>
                <w:sz w:val="24"/>
              </w:rPr>
              <w:t>Butir-butirpernyataansesuaidengan</w:t>
            </w:r>
            <w:r>
              <w:rPr>
                <w:sz w:val="24"/>
              </w:rPr>
              <w:t>tujuan observasi yang ingin dicapai</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505"/>
        </w:trPr>
        <w:tc>
          <w:tcPr>
            <w:tcW w:w="562" w:type="dxa"/>
          </w:tcPr>
          <w:p w:rsidR="00C2226B" w:rsidRDefault="00A866DA">
            <w:pPr>
              <w:pStyle w:val="TableParagraph"/>
              <w:spacing w:line="275" w:lineRule="exact"/>
              <w:ind w:left="9"/>
              <w:jc w:val="center"/>
              <w:rPr>
                <w:sz w:val="24"/>
              </w:rPr>
            </w:pPr>
            <w:r>
              <w:rPr>
                <w:spacing w:val="-10"/>
                <w:sz w:val="24"/>
              </w:rPr>
              <w:t>D</w:t>
            </w:r>
          </w:p>
        </w:tc>
        <w:tc>
          <w:tcPr>
            <w:tcW w:w="5106" w:type="dxa"/>
          </w:tcPr>
          <w:p w:rsidR="00C2226B" w:rsidRDefault="00A866DA">
            <w:pPr>
              <w:pStyle w:val="TableParagraph"/>
              <w:spacing w:line="275" w:lineRule="exact"/>
              <w:ind w:left="7" w:right="5"/>
              <w:jc w:val="center"/>
              <w:rPr>
                <w:sz w:val="24"/>
              </w:rPr>
            </w:pPr>
            <w:r>
              <w:rPr>
                <w:sz w:val="24"/>
              </w:rPr>
              <w:t>AspekRelevansiTerhadapTujuan</w:t>
            </w:r>
            <w:r>
              <w:rPr>
                <w:spacing w:val="-2"/>
                <w:sz w:val="24"/>
              </w:rPr>
              <w:t>Penelitian</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5"/>
        </w:trPr>
        <w:tc>
          <w:tcPr>
            <w:tcW w:w="562" w:type="dxa"/>
          </w:tcPr>
          <w:p w:rsidR="00C2226B" w:rsidRDefault="00C2226B">
            <w:pPr>
              <w:pStyle w:val="TableParagraph"/>
            </w:pPr>
          </w:p>
        </w:tc>
        <w:tc>
          <w:tcPr>
            <w:tcW w:w="5106" w:type="dxa"/>
          </w:tcPr>
          <w:p w:rsidR="00C2226B" w:rsidRDefault="00A866DA">
            <w:pPr>
              <w:pStyle w:val="TableParagraph"/>
              <w:spacing w:line="259" w:lineRule="auto"/>
              <w:ind w:left="107" w:right="216"/>
              <w:rPr>
                <w:sz w:val="24"/>
              </w:rPr>
            </w:pPr>
            <w:r>
              <w:rPr>
                <w:sz w:val="24"/>
              </w:rPr>
              <w:t>Instrumenrelevandenganfokuspenelitianminat baca dan lingkungan belajar</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503"/>
        </w:trPr>
        <w:tc>
          <w:tcPr>
            <w:tcW w:w="562" w:type="dxa"/>
          </w:tcPr>
          <w:p w:rsidR="00C2226B" w:rsidRDefault="00A866DA">
            <w:pPr>
              <w:pStyle w:val="TableParagraph"/>
              <w:spacing w:line="275" w:lineRule="exact"/>
              <w:ind w:left="9" w:right="2"/>
              <w:jc w:val="center"/>
              <w:rPr>
                <w:sz w:val="24"/>
              </w:rPr>
            </w:pPr>
            <w:r>
              <w:rPr>
                <w:spacing w:val="-10"/>
                <w:sz w:val="24"/>
              </w:rPr>
              <w:t>E</w:t>
            </w:r>
          </w:p>
        </w:tc>
        <w:tc>
          <w:tcPr>
            <w:tcW w:w="5106" w:type="dxa"/>
          </w:tcPr>
          <w:p w:rsidR="00C2226B" w:rsidRDefault="00A866DA">
            <w:pPr>
              <w:pStyle w:val="TableParagraph"/>
              <w:spacing w:line="275" w:lineRule="exact"/>
              <w:ind w:left="7" w:right="7"/>
              <w:jc w:val="center"/>
              <w:rPr>
                <w:sz w:val="24"/>
              </w:rPr>
            </w:pPr>
            <w:r>
              <w:rPr>
                <w:sz w:val="24"/>
              </w:rPr>
              <w:t>AspekFormatDanPenyajian</w:t>
            </w:r>
            <w:r>
              <w:rPr>
                <w:spacing w:val="-2"/>
                <w:sz w:val="24"/>
              </w:rPr>
              <w:t>Instrumen</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5"/>
        </w:trPr>
        <w:tc>
          <w:tcPr>
            <w:tcW w:w="562" w:type="dxa"/>
          </w:tcPr>
          <w:p w:rsidR="00C2226B" w:rsidRDefault="00C2226B">
            <w:pPr>
              <w:pStyle w:val="TableParagraph"/>
            </w:pPr>
          </w:p>
        </w:tc>
        <w:tc>
          <w:tcPr>
            <w:tcW w:w="5106" w:type="dxa"/>
          </w:tcPr>
          <w:p w:rsidR="00C2226B" w:rsidRDefault="00A866DA">
            <w:pPr>
              <w:pStyle w:val="TableParagraph"/>
              <w:spacing w:line="259" w:lineRule="auto"/>
              <w:ind w:left="107" w:right="216"/>
              <w:rPr>
                <w:sz w:val="24"/>
              </w:rPr>
            </w:pPr>
            <w:r>
              <w:rPr>
                <w:sz w:val="24"/>
              </w:rPr>
              <w:t>Formattabelsistematismudahdigunakan</w:t>
            </w:r>
            <w:r>
              <w:rPr>
                <w:sz w:val="24"/>
              </w:rPr>
              <w:t>saat pengamatan lapangan</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bl>
    <w:p w:rsidR="00C2226B" w:rsidRDefault="00C2226B">
      <w:pPr>
        <w:pStyle w:val="BodyText"/>
        <w:spacing w:before="145"/>
        <w:ind w:left="0"/>
        <w:jc w:val="left"/>
        <w:rPr>
          <w:i/>
        </w:rPr>
      </w:pPr>
    </w:p>
    <w:p w:rsidR="00C2226B" w:rsidRDefault="00A866DA">
      <w:pPr>
        <w:pStyle w:val="Heading1"/>
        <w:numPr>
          <w:ilvl w:val="1"/>
          <w:numId w:val="13"/>
        </w:numPr>
        <w:tabs>
          <w:tab w:val="left" w:pos="928"/>
        </w:tabs>
      </w:pPr>
      <w:r>
        <w:t>HasilValidasiObservasiAktivitas</w:t>
      </w:r>
      <w:r>
        <w:rPr>
          <w:spacing w:val="-2"/>
        </w:rPr>
        <w:t>Belajar</w:t>
      </w:r>
    </w:p>
    <w:p w:rsidR="00C2226B" w:rsidRDefault="00A866DA">
      <w:pPr>
        <w:pStyle w:val="BodyText"/>
        <w:spacing w:before="137" w:line="360" w:lineRule="auto"/>
        <w:ind w:right="143" w:firstLine="720"/>
      </w:pPr>
      <w:r>
        <w:t>Berdasarkan hasil validasi pada tahap pertama menunjukkan bahwa hasil observasi aktivitas belajar siswa pada tahap pertama dapat disimpulkan bahwa instrumen observasi aktivitas belajar siswa " layak digunakan tanpa revisi.</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2" w:firstLine="720"/>
      </w:pPr>
      <w:r>
        <w:t>Keterlibatan s</w:t>
      </w:r>
      <w:r>
        <w:t>iswa dalam proses pembelajaran yang akan diamati secara langsung dapat dikelompokkan dalam kategori "memadai," dan oleh karena itu dapat disimpulkan bahwa ketersediaan sumber belajar serta kondisi lingkungan belajar cukup baik, sehingga suasana kelas sudah</w:t>
      </w:r>
      <w:r>
        <w:t xml:space="preserve"> mendukung kegiatan belajar </w:t>
      </w:r>
      <w:r>
        <w:rPr>
          <w:spacing w:val="-2"/>
        </w:rPr>
        <w:t>siswa.</w:t>
      </w:r>
    </w:p>
    <w:p w:rsidR="00C2226B" w:rsidRDefault="00A866DA">
      <w:pPr>
        <w:pStyle w:val="BodyText"/>
        <w:spacing w:line="360" w:lineRule="auto"/>
        <w:ind w:right="127" w:firstLine="720"/>
      </w:pPr>
      <w:r>
        <w:rPr>
          <w:noProof/>
          <w:lang w:val="en-US"/>
        </w:rPr>
        <w:drawing>
          <wp:anchor distT="0" distB="0" distL="0" distR="0" simplePos="0" relativeHeight="486995456" behindDoc="1" locked="0" layoutInCell="1" allowOverlap="1">
            <wp:simplePos x="0" y="0"/>
            <wp:positionH relativeFrom="page">
              <wp:posOffset>1456182</wp:posOffset>
            </wp:positionH>
            <wp:positionV relativeFrom="paragraph">
              <wp:posOffset>287019</wp:posOffset>
            </wp:positionV>
            <wp:extent cx="4667249" cy="459104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4667249" cy="4591049"/>
                    </a:xfrm>
                    <a:prstGeom prst="rect">
                      <a:avLst/>
                    </a:prstGeom>
                  </pic:spPr>
                </pic:pic>
              </a:graphicData>
            </a:graphic>
          </wp:anchor>
        </w:drawing>
      </w:r>
      <w:r>
        <w:t>Dalam tahap validasi alat pengamatan aktivitas belajar siswa, peneliti mengembangkan instrumen yang kemudian divalidasi oleh seorang ahli, yaitu Bapak Sujarwo S. Pd. , M. Pd, yang merupakan dosen di Universitas Muslim Nusantara Al Washliyah. Proses ini men</w:t>
      </w:r>
      <w:r>
        <w:t>cakup validasi instrumen untuk aktivitas belajar siswa di kelas IV SD Negeri 107982 Jalan Kartini Lubuk Pakam.</w:t>
      </w:r>
    </w:p>
    <w:p w:rsidR="00C2226B" w:rsidRDefault="00A866DA">
      <w:pPr>
        <w:pStyle w:val="BodyText"/>
        <w:spacing w:before="1" w:line="360" w:lineRule="auto"/>
        <w:ind w:right="140" w:firstLine="720"/>
      </w:pPr>
      <w:r>
        <w:t>Validasi dilakukan pada tahap, tahap pertama dilakukan pada tanggal02 Oktober2025.Adapunhasildarivalidasiangkettahappertamayangdilakukanoleh vali</w:t>
      </w:r>
      <w:r>
        <w:t>dator yaitu validasidi antaranya kesesuaian isi, kejelasan bahasa, relevansi terhadap tujuan penelitian, kesesuain skala, format dan tata letak bedasarkan perolehanhasilvalidasipembelajarantahappertama.Diprolehskortotal16</w:t>
      </w:r>
      <w:r>
        <w:rPr>
          <w:spacing w:val="-4"/>
        </w:rPr>
        <w:t>dari</w:t>
      </w:r>
    </w:p>
    <w:p w:rsidR="00C2226B" w:rsidRDefault="00C2226B">
      <w:pPr>
        <w:pStyle w:val="BodyText"/>
        <w:spacing w:line="289" w:lineRule="exact"/>
      </w:pPr>
      <w:r w:rsidRPr="00C2226B">
        <w:pict>
          <v:rect id="docshape9" o:spid="_x0000_s1026" style="position:absolute;left:0;text-align:left;margin-left:211.2pt;margin-top:10.25pt;width:14.75pt;height:.85pt;z-index:-16320512;mso-position-horizontal-relative:page" fillcolor="black" stroked="f">
            <w10:wrap anchorx="page"/>
          </v:rect>
        </w:pict>
      </w:r>
      <w:r w:rsidR="00A866DA">
        <w:t>skormaksimal</w:t>
      </w:r>
      <w:r w:rsidR="00A866DA">
        <w:rPr>
          <w:rFonts w:ascii="Cambria Math" w:eastAsia="Cambria Math"/>
        </w:rPr>
        <w:t>20</w:t>
      </w:r>
      <w:r w:rsidR="00A866DA">
        <w:rPr>
          <w:rFonts w:ascii="Cambria Math" w:eastAsia="Cambria Math"/>
        </w:rPr>
        <w:t>𝑥</w:t>
      </w:r>
      <w:r w:rsidR="00A866DA">
        <w:rPr>
          <w:rFonts w:ascii="Cambria Math" w:eastAsia="Cambria Math"/>
          <w:position w:val="14"/>
          <w:sz w:val="17"/>
        </w:rPr>
        <w:t>100</w:t>
      </w:r>
      <w:r w:rsidR="00A866DA">
        <w:rPr>
          <w:rFonts w:ascii="Cambria Math" w:eastAsia="Cambria Math"/>
        </w:rPr>
        <w:t>𝑑𝑒𝑛𝑔𝑎𝑛𝑝𝑟𝑒𝑠𝑒𝑛𝑡𝑎𝑠𝑒𝑠𝑒𝑏𝑒𝑠𝑎𝑟</w:t>
      </w:r>
      <w:r w:rsidR="00A866DA">
        <w:rPr>
          <w:rFonts w:ascii="Cambria Math" w:eastAsia="Cambria Math"/>
        </w:rPr>
        <w:t>80%</w:t>
      </w:r>
      <w:r w:rsidR="00A866DA">
        <w:t>yaitulembar</w:t>
      </w:r>
      <w:r w:rsidR="00A866DA">
        <w:rPr>
          <w:spacing w:val="-2"/>
        </w:rPr>
        <w:t>validasi</w:t>
      </w:r>
    </w:p>
    <w:p w:rsidR="00C2226B" w:rsidRDefault="00A866DA">
      <w:pPr>
        <w:spacing w:line="152" w:lineRule="exact"/>
        <w:ind w:left="2525"/>
        <w:rPr>
          <w:rFonts w:ascii="Cambria Math"/>
          <w:sz w:val="17"/>
        </w:rPr>
      </w:pPr>
      <w:r>
        <w:rPr>
          <w:rFonts w:ascii="Cambria Math"/>
          <w:spacing w:val="-5"/>
          <w:w w:val="105"/>
          <w:sz w:val="17"/>
        </w:rPr>
        <w:t>100</w:t>
      </w:r>
    </w:p>
    <w:p w:rsidR="00C2226B" w:rsidRDefault="00A866DA">
      <w:pPr>
        <w:pStyle w:val="BodyText"/>
        <w:spacing w:before="105" w:line="360" w:lineRule="auto"/>
        <w:ind w:right="140"/>
      </w:pPr>
      <w:r>
        <w:t xml:space="preserve">instrumen obsevasi aktivitas belajar yang dikembangkan oleh peneliti termasuk dalamkategori“layak”atausangaat(baik)Validatormenyimpulkanbahwalembar instrumen observasi dalam katagori </w:t>
      </w:r>
      <w:r>
        <w:t>(layak) di gunakan tanpa revisi.</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106"/>
        <w:gridCol w:w="567"/>
        <w:gridCol w:w="568"/>
        <w:gridCol w:w="567"/>
        <w:gridCol w:w="562"/>
      </w:tblGrid>
      <w:tr w:rsidR="00C2226B">
        <w:trPr>
          <w:trHeight w:val="457"/>
        </w:trPr>
        <w:tc>
          <w:tcPr>
            <w:tcW w:w="562" w:type="dxa"/>
          </w:tcPr>
          <w:p w:rsidR="00C2226B" w:rsidRDefault="00A866DA">
            <w:pPr>
              <w:pStyle w:val="TableParagraph"/>
              <w:spacing w:before="1"/>
              <w:ind w:left="9" w:right="1"/>
              <w:jc w:val="center"/>
              <w:rPr>
                <w:b/>
                <w:sz w:val="24"/>
              </w:rPr>
            </w:pPr>
            <w:r>
              <w:rPr>
                <w:b/>
                <w:spacing w:val="-5"/>
                <w:sz w:val="24"/>
              </w:rPr>
              <w:t>No</w:t>
            </w:r>
          </w:p>
        </w:tc>
        <w:tc>
          <w:tcPr>
            <w:tcW w:w="5106" w:type="dxa"/>
          </w:tcPr>
          <w:p w:rsidR="00C2226B" w:rsidRDefault="00A866DA">
            <w:pPr>
              <w:pStyle w:val="TableParagraph"/>
              <w:spacing w:before="1"/>
              <w:ind w:left="7"/>
              <w:jc w:val="center"/>
              <w:rPr>
                <w:b/>
                <w:sz w:val="24"/>
              </w:rPr>
            </w:pPr>
            <w:r>
              <w:rPr>
                <w:b/>
                <w:spacing w:val="-2"/>
                <w:sz w:val="24"/>
              </w:rPr>
              <w:t>Indikator</w:t>
            </w:r>
          </w:p>
        </w:tc>
        <w:tc>
          <w:tcPr>
            <w:tcW w:w="2264" w:type="dxa"/>
            <w:gridSpan w:val="4"/>
          </w:tcPr>
          <w:p w:rsidR="00C2226B" w:rsidRDefault="00A866DA">
            <w:pPr>
              <w:pStyle w:val="TableParagraph"/>
              <w:spacing w:before="1"/>
              <w:ind w:left="373"/>
              <w:rPr>
                <w:b/>
                <w:sz w:val="24"/>
              </w:rPr>
            </w:pPr>
            <w:r>
              <w:rPr>
                <w:b/>
                <w:sz w:val="24"/>
              </w:rPr>
              <w:t>Skor</w:t>
            </w:r>
            <w:r>
              <w:rPr>
                <w:b/>
                <w:spacing w:val="-2"/>
                <w:sz w:val="24"/>
              </w:rPr>
              <w:t>Penilaian</w:t>
            </w:r>
          </w:p>
        </w:tc>
      </w:tr>
      <w:tr w:rsidR="00C2226B">
        <w:trPr>
          <w:trHeight w:val="458"/>
        </w:trPr>
        <w:tc>
          <w:tcPr>
            <w:tcW w:w="562" w:type="dxa"/>
          </w:tcPr>
          <w:p w:rsidR="00C2226B" w:rsidRDefault="00A866DA">
            <w:pPr>
              <w:pStyle w:val="TableParagraph"/>
              <w:spacing w:line="275" w:lineRule="exact"/>
              <w:ind w:left="9"/>
              <w:jc w:val="center"/>
              <w:rPr>
                <w:sz w:val="24"/>
              </w:rPr>
            </w:pPr>
            <w:r>
              <w:rPr>
                <w:spacing w:val="-10"/>
                <w:sz w:val="24"/>
              </w:rPr>
              <w:t>A</w:t>
            </w:r>
          </w:p>
        </w:tc>
        <w:tc>
          <w:tcPr>
            <w:tcW w:w="5106" w:type="dxa"/>
          </w:tcPr>
          <w:p w:rsidR="00C2226B" w:rsidRDefault="00A866DA">
            <w:pPr>
              <w:pStyle w:val="TableParagraph"/>
              <w:spacing w:line="275" w:lineRule="exact"/>
              <w:ind w:left="7" w:right="6"/>
              <w:jc w:val="center"/>
              <w:rPr>
                <w:sz w:val="24"/>
              </w:rPr>
            </w:pPr>
            <w:r>
              <w:rPr>
                <w:sz w:val="24"/>
              </w:rPr>
              <w:t>AspekKesesuaian</w:t>
            </w:r>
            <w:r>
              <w:rPr>
                <w:spacing w:val="-5"/>
                <w:sz w:val="24"/>
              </w:rPr>
              <w:t>Isi</w:t>
            </w:r>
          </w:p>
        </w:tc>
        <w:tc>
          <w:tcPr>
            <w:tcW w:w="567" w:type="dxa"/>
          </w:tcPr>
          <w:p w:rsidR="00C2226B" w:rsidRDefault="00A866DA">
            <w:pPr>
              <w:pStyle w:val="TableParagraph"/>
              <w:spacing w:line="275" w:lineRule="exact"/>
              <w:ind w:left="104"/>
              <w:rPr>
                <w:sz w:val="24"/>
              </w:rPr>
            </w:pPr>
            <w:r>
              <w:rPr>
                <w:spacing w:val="-10"/>
                <w:sz w:val="24"/>
              </w:rPr>
              <w:t>4</w:t>
            </w:r>
          </w:p>
        </w:tc>
        <w:tc>
          <w:tcPr>
            <w:tcW w:w="568" w:type="dxa"/>
          </w:tcPr>
          <w:p w:rsidR="00C2226B" w:rsidRDefault="00A866DA">
            <w:pPr>
              <w:pStyle w:val="TableParagraph"/>
              <w:spacing w:line="275" w:lineRule="exact"/>
              <w:ind w:left="106"/>
              <w:rPr>
                <w:sz w:val="24"/>
              </w:rPr>
            </w:pPr>
            <w:r>
              <w:rPr>
                <w:spacing w:val="-10"/>
                <w:sz w:val="24"/>
              </w:rPr>
              <w:t>3</w:t>
            </w:r>
          </w:p>
        </w:tc>
        <w:tc>
          <w:tcPr>
            <w:tcW w:w="567" w:type="dxa"/>
          </w:tcPr>
          <w:p w:rsidR="00C2226B" w:rsidRDefault="00A866DA">
            <w:pPr>
              <w:pStyle w:val="TableParagraph"/>
              <w:spacing w:line="275" w:lineRule="exact"/>
              <w:ind w:left="105"/>
              <w:rPr>
                <w:sz w:val="24"/>
              </w:rPr>
            </w:pPr>
            <w:r>
              <w:rPr>
                <w:spacing w:val="-10"/>
                <w:sz w:val="24"/>
              </w:rPr>
              <w:t>2</w:t>
            </w:r>
          </w:p>
        </w:tc>
        <w:tc>
          <w:tcPr>
            <w:tcW w:w="562" w:type="dxa"/>
          </w:tcPr>
          <w:p w:rsidR="00C2226B" w:rsidRDefault="00A866DA">
            <w:pPr>
              <w:pStyle w:val="TableParagraph"/>
              <w:spacing w:line="275" w:lineRule="exact"/>
              <w:ind w:left="105"/>
              <w:rPr>
                <w:sz w:val="24"/>
              </w:rPr>
            </w:pPr>
            <w:r>
              <w:rPr>
                <w:spacing w:val="-10"/>
                <w:sz w:val="24"/>
              </w:rPr>
              <w:t>1</w:t>
            </w:r>
          </w:p>
        </w:tc>
      </w:tr>
      <w:tr w:rsidR="00C2226B">
        <w:trPr>
          <w:trHeight w:val="755"/>
        </w:trPr>
        <w:tc>
          <w:tcPr>
            <w:tcW w:w="562" w:type="dxa"/>
          </w:tcPr>
          <w:p w:rsidR="00C2226B" w:rsidRDefault="00A866DA">
            <w:pPr>
              <w:pStyle w:val="TableParagraph"/>
              <w:spacing w:line="275" w:lineRule="exact"/>
              <w:ind w:left="9"/>
              <w:jc w:val="center"/>
              <w:rPr>
                <w:sz w:val="24"/>
              </w:rPr>
            </w:pPr>
            <w:r>
              <w:rPr>
                <w:spacing w:val="-10"/>
                <w:sz w:val="24"/>
              </w:rPr>
              <w:t>1</w:t>
            </w:r>
          </w:p>
        </w:tc>
        <w:tc>
          <w:tcPr>
            <w:tcW w:w="5106" w:type="dxa"/>
          </w:tcPr>
          <w:p w:rsidR="00C2226B" w:rsidRDefault="00A866DA">
            <w:pPr>
              <w:pStyle w:val="TableParagraph"/>
              <w:spacing w:line="261" w:lineRule="auto"/>
              <w:ind w:left="107" w:right="216"/>
              <w:rPr>
                <w:sz w:val="24"/>
              </w:rPr>
            </w:pPr>
            <w:r>
              <w:rPr>
                <w:sz w:val="24"/>
              </w:rPr>
              <w:t>Isiinstrumenmencerminkanindikatoraktivitas belajar dan lingkungan belajar siswa</w:t>
            </w:r>
          </w:p>
        </w:tc>
        <w:tc>
          <w:tcPr>
            <w:tcW w:w="567" w:type="dxa"/>
          </w:tcPr>
          <w:p w:rsidR="00C2226B" w:rsidRDefault="00C2226B">
            <w:pPr>
              <w:pStyle w:val="TableParagraph"/>
            </w:pPr>
          </w:p>
        </w:tc>
        <w:tc>
          <w:tcPr>
            <w:tcW w:w="568" w:type="dxa"/>
          </w:tcPr>
          <w:p w:rsidR="00C2226B" w:rsidRDefault="00A866DA">
            <w:pPr>
              <w:pStyle w:val="TableParagraph"/>
              <w:ind w:left="106"/>
              <w:rPr>
                <w:rFonts w:ascii="Segoe UI Symbol" w:hAnsi="Segoe UI Symbol"/>
                <w:sz w:val="24"/>
              </w:rPr>
            </w:pPr>
            <w:r>
              <w:rPr>
                <w:rFonts w:ascii="Segoe UI Symbol" w:hAnsi="Segoe UI Symbol"/>
                <w:spacing w:val="-10"/>
                <w:sz w:val="24"/>
              </w:rPr>
              <w:t>✓</w:t>
            </w: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457"/>
        </w:trPr>
        <w:tc>
          <w:tcPr>
            <w:tcW w:w="562" w:type="dxa"/>
          </w:tcPr>
          <w:p w:rsidR="00C2226B" w:rsidRDefault="00A866DA">
            <w:pPr>
              <w:pStyle w:val="TableParagraph"/>
              <w:spacing w:line="275" w:lineRule="exact"/>
              <w:ind w:left="9" w:right="3"/>
              <w:jc w:val="center"/>
              <w:rPr>
                <w:sz w:val="24"/>
              </w:rPr>
            </w:pPr>
            <w:r>
              <w:rPr>
                <w:spacing w:val="-10"/>
                <w:sz w:val="24"/>
              </w:rPr>
              <w:t>B</w:t>
            </w:r>
          </w:p>
        </w:tc>
        <w:tc>
          <w:tcPr>
            <w:tcW w:w="5106" w:type="dxa"/>
          </w:tcPr>
          <w:p w:rsidR="00C2226B" w:rsidRDefault="00A866DA">
            <w:pPr>
              <w:pStyle w:val="TableParagraph"/>
              <w:spacing w:line="275" w:lineRule="exact"/>
              <w:ind w:left="7" w:right="5"/>
              <w:jc w:val="center"/>
              <w:rPr>
                <w:sz w:val="24"/>
              </w:rPr>
            </w:pPr>
            <w:r>
              <w:rPr>
                <w:sz w:val="24"/>
              </w:rPr>
              <w:t>AspekJelasan</w:t>
            </w:r>
            <w:r>
              <w:rPr>
                <w:spacing w:val="-2"/>
                <w:sz w:val="24"/>
              </w:rPr>
              <w:t xml:space="preserve"> Bahasa</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6"/>
        </w:trPr>
        <w:tc>
          <w:tcPr>
            <w:tcW w:w="562" w:type="dxa"/>
          </w:tcPr>
          <w:p w:rsidR="00C2226B" w:rsidRDefault="00C2226B">
            <w:pPr>
              <w:pStyle w:val="TableParagraph"/>
            </w:pPr>
          </w:p>
        </w:tc>
        <w:tc>
          <w:tcPr>
            <w:tcW w:w="5106" w:type="dxa"/>
          </w:tcPr>
          <w:p w:rsidR="00C2226B" w:rsidRDefault="00A866DA">
            <w:pPr>
              <w:pStyle w:val="TableParagraph"/>
              <w:spacing w:line="275" w:lineRule="exact"/>
              <w:ind w:left="107"/>
              <w:rPr>
                <w:sz w:val="24"/>
              </w:rPr>
            </w:pPr>
            <w:r>
              <w:rPr>
                <w:sz w:val="24"/>
              </w:rPr>
              <w:t>Kalimatdalambutirinstrumenjelas,</w:t>
            </w:r>
            <w:r>
              <w:rPr>
                <w:spacing w:val="-4"/>
                <w:sz w:val="24"/>
              </w:rPr>
              <w:t>tidak</w:t>
            </w:r>
          </w:p>
          <w:p w:rsidR="00C2226B" w:rsidRDefault="00A866DA">
            <w:pPr>
              <w:pStyle w:val="TableParagraph"/>
              <w:spacing w:before="21"/>
              <w:ind w:left="107"/>
              <w:rPr>
                <w:sz w:val="24"/>
              </w:rPr>
            </w:pPr>
            <w:r>
              <w:rPr>
                <w:sz w:val="24"/>
              </w:rPr>
              <w:t>ambigu,dan</w:t>
            </w:r>
            <w:r>
              <w:rPr>
                <w:sz w:val="24"/>
              </w:rPr>
              <w:t>mudah</w:t>
            </w:r>
            <w:r>
              <w:rPr>
                <w:spacing w:val="-2"/>
                <w:sz w:val="24"/>
              </w:rPr>
              <w:t xml:space="preserve"> dipahami</w:t>
            </w:r>
          </w:p>
        </w:tc>
        <w:tc>
          <w:tcPr>
            <w:tcW w:w="567" w:type="dxa"/>
          </w:tcPr>
          <w:p w:rsidR="00C2226B" w:rsidRDefault="00A866DA">
            <w:pPr>
              <w:pStyle w:val="TableParagraph"/>
              <w:ind w:left="104"/>
              <w:rPr>
                <w:rFonts w:ascii="Segoe UI Symbol" w:hAnsi="Segoe UI Symbol"/>
                <w:sz w:val="24"/>
              </w:rPr>
            </w:pPr>
            <w:r>
              <w:rPr>
                <w:rFonts w:ascii="Segoe UI Symbol" w:hAnsi="Segoe UI Symbol"/>
                <w:spacing w:val="-10"/>
                <w:sz w:val="24"/>
              </w:rPr>
              <w:t>✓</w:t>
            </w: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458"/>
        </w:trPr>
        <w:tc>
          <w:tcPr>
            <w:tcW w:w="562" w:type="dxa"/>
          </w:tcPr>
          <w:p w:rsidR="00C2226B" w:rsidRDefault="00A866DA">
            <w:pPr>
              <w:pStyle w:val="TableParagraph"/>
              <w:spacing w:line="275" w:lineRule="exact"/>
              <w:ind w:left="9" w:right="3"/>
              <w:jc w:val="center"/>
              <w:rPr>
                <w:sz w:val="24"/>
              </w:rPr>
            </w:pPr>
            <w:r>
              <w:rPr>
                <w:spacing w:val="-10"/>
                <w:sz w:val="24"/>
              </w:rPr>
              <w:t>C</w:t>
            </w:r>
          </w:p>
        </w:tc>
        <w:tc>
          <w:tcPr>
            <w:tcW w:w="5106" w:type="dxa"/>
          </w:tcPr>
          <w:p w:rsidR="00C2226B" w:rsidRDefault="00A866DA">
            <w:pPr>
              <w:pStyle w:val="TableParagraph"/>
              <w:spacing w:line="275" w:lineRule="exact"/>
              <w:ind w:left="7" w:right="6"/>
              <w:jc w:val="center"/>
              <w:rPr>
                <w:sz w:val="24"/>
              </w:rPr>
            </w:pPr>
            <w:r>
              <w:rPr>
                <w:sz w:val="24"/>
              </w:rPr>
              <w:t>AspekKelayakanButirDan</w:t>
            </w:r>
            <w:r>
              <w:rPr>
                <w:spacing w:val="-2"/>
                <w:sz w:val="24"/>
              </w:rPr>
              <w:t>Pernyataan</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755"/>
        </w:trPr>
        <w:tc>
          <w:tcPr>
            <w:tcW w:w="562" w:type="dxa"/>
          </w:tcPr>
          <w:p w:rsidR="00C2226B" w:rsidRDefault="00C2226B">
            <w:pPr>
              <w:pStyle w:val="TableParagraph"/>
            </w:pPr>
          </w:p>
        </w:tc>
        <w:tc>
          <w:tcPr>
            <w:tcW w:w="5106" w:type="dxa"/>
          </w:tcPr>
          <w:p w:rsidR="00C2226B" w:rsidRDefault="00A866DA">
            <w:pPr>
              <w:pStyle w:val="TableParagraph"/>
              <w:spacing w:line="259" w:lineRule="auto"/>
              <w:ind w:left="107" w:right="216"/>
              <w:rPr>
                <w:sz w:val="24"/>
              </w:rPr>
            </w:pPr>
            <w:r>
              <w:rPr>
                <w:sz w:val="24"/>
              </w:rPr>
              <w:t>Butir-butirpernyataansesuaidengantujuan observasi yang ingin dicapai</w:t>
            </w:r>
          </w:p>
        </w:tc>
        <w:tc>
          <w:tcPr>
            <w:tcW w:w="567" w:type="dxa"/>
          </w:tcPr>
          <w:p w:rsidR="00C2226B" w:rsidRDefault="00C2226B">
            <w:pPr>
              <w:pStyle w:val="TableParagraph"/>
            </w:pPr>
          </w:p>
        </w:tc>
        <w:tc>
          <w:tcPr>
            <w:tcW w:w="568" w:type="dxa"/>
          </w:tcPr>
          <w:p w:rsidR="00C2226B" w:rsidRDefault="00A866DA">
            <w:pPr>
              <w:pStyle w:val="TableParagraph"/>
              <w:ind w:left="106"/>
              <w:rPr>
                <w:rFonts w:ascii="Segoe UI Symbol" w:hAnsi="Segoe UI Symbol"/>
                <w:sz w:val="24"/>
              </w:rPr>
            </w:pPr>
            <w:r>
              <w:rPr>
                <w:rFonts w:ascii="Segoe UI Symbol" w:hAnsi="Segoe UI Symbol"/>
                <w:spacing w:val="-10"/>
                <w:sz w:val="24"/>
              </w:rPr>
              <w:t>✓</w:t>
            </w:r>
          </w:p>
        </w:tc>
        <w:tc>
          <w:tcPr>
            <w:tcW w:w="567" w:type="dxa"/>
          </w:tcPr>
          <w:p w:rsidR="00C2226B" w:rsidRDefault="00C2226B">
            <w:pPr>
              <w:pStyle w:val="TableParagraph"/>
            </w:pPr>
          </w:p>
        </w:tc>
        <w:tc>
          <w:tcPr>
            <w:tcW w:w="562" w:type="dxa"/>
          </w:tcPr>
          <w:p w:rsidR="00C2226B" w:rsidRDefault="00C2226B">
            <w:pPr>
              <w:pStyle w:val="TableParagraph"/>
            </w:pPr>
          </w:p>
        </w:tc>
      </w:tr>
      <w:tr w:rsidR="00C2226B">
        <w:trPr>
          <w:trHeight w:val="505"/>
        </w:trPr>
        <w:tc>
          <w:tcPr>
            <w:tcW w:w="562" w:type="dxa"/>
          </w:tcPr>
          <w:p w:rsidR="00C2226B" w:rsidRDefault="00A866DA">
            <w:pPr>
              <w:pStyle w:val="TableParagraph"/>
              <w:spacing w:line="275" w:lineRule="exact"/>
              <w:ind w:left="9"/>
              <w:jc w:val="center"/>
              <w:rPr>
                <w:sz w:val="24"/>
              </w:rPr>
            </w:pPr>
            <w:r>
              <w:rPr>
                <w:spacing w:val="-10"/>
                <w:sz w:val="24"/>
              </w:rPr>
              <w:t>D</w:t>
            </w:r>
          </w:p>
        </w:tc>
        <w:tc>
          <w:tcPr>
            <w:tcW w:w="5106" w:type="dxa"/>
          </w:tcPr>
          <w:p w:rsidR="00C2226B" w:rsidRDefault="00A866DA">
            <w:pPr>
              <w:pStyle w:val="TableParagraph"/>
              <w:spacing w:line="275" w:lineRule="exact"/>
              <w:ind w:left="7" w:right="5"/>
              <w:jc w:val="center"/>
              <w:rPr>
                <w:sz w:val="24"/>
              </w:rPr>
            </w:pPr>
            <w:r>
              <w:rPr>
                <w:sz w:val="24"/>
              </w:rPr>
              <w:t>AspekRelevansiTerhadapTujuan</w:t>
            </w:r>
            <w:r>
              <w:rPr>
                <w:spacing w:val="-2"/>
                <w:sz w:val="24"/>
              </w:rPr>
              <w:t>Penelitian</w:t>
            </w:r>
          </w:p>
        </w:tc>
        <w:tc>
          <w:tcPr>
            <w:tcW w:w="567" w:type="dxa"/>
          </w:tcPr>
          <w:p w:rsidR="00C2226B" w:rsidRDefault="00C2226B">
            <w:pPr>
              <w:pStyle w:val="TableParagraph"/>
            </w:pPr>
          </w:p>
        </w:tc>
        <w:tc>
          <w:tcPr>
            <w:tcW w:w="568" w:type="dxa"/>
          </w:tcPr>
          <w:p w:rsidR="00C2226B" w:rsidRDefault="00C2226B">
            <w:pPr>
              <w:pStyle w:val="TableParagraph"/>
            </w:pPr>
          </w:p>
        </w:tc>
        <w:tc>
          <w:tcPr>
            <w:tcW w:w="567" w:type="dxa"/>
          </w:tcPr>
          <w:p w:rsidR="00C2226B" w:rsidRDefault="00C2226B">
            <w:pPr>
              <w:pStyle w:val="TableParagraph"/>
            </w:pPr>
          </w:p>
        </w:tc>
        <w:tc>
          <w:tcPr>
            <w:tcW w:w="562" w:type="dxa"/>
          </w:tcPr>
          <w:p w:rsidR="00C2226B" w:rsidRDefault="00C2226B">
            <w:pPr>
              <w:pStyle w:val="TableParagraph"/>
            </w:pPr>
          </w:p>
        </w:tc>
      </w:tr>
    </w:tbl>
    <w:p w:rsidR="00C2226B" w:rsidRDefault="00C2226B">
      <w:pPr>
        <w:pStyle w:val="TableParagraph"/>
        <w:sectPr w:rsidR="00C2226B">
          <w:pgSz w:w="11910" w:h="16840"/>
          <w:pgMar w:top="1920" w:right="1559" w:bottom="280" w:left="1700" w:header="718" w:footer="0" w:gutter="0"/>
          <w:cols w:space="720"/>
        </w:sectPr>
      </w:pPr>
    </w:p>
    <w:p w:rsidR="00C2226B" w:rsidRDefault="00C2226B">
      <w:pPr>
        <w:pStyle w:val="BodyText"/>
        <w:spacing w:before="100"/>
        <w:ind w:left="0"/>
        <w:jc w:val="left"/>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5106"/>
        <w:gridCol w:w="567"/>
        <w:gridCol w:w="568"/>
        <w:gridCol w:w="567"/>
        <w:gridCol w:w="562"/>
      </w:tblGrid>
      <w:tr w:rsidR="00C2226B">
        <w:trPr>
          <w:trHeight w:val="755"/>
        </w:trPr>
        <w:tc>
          <w:tcPr>
            <w:tcW w:w="562" w:type="dxa"/>
          </w:tcPr>
          <w:p w:rsidR="00C2226B" w:rsidRDefault="00C2226B">
            <w:pPr>
              <w:pStyle w:val="TableParagraph"/>
              <w:rPr>
                <w:sz w:val="24"/>
              </w:rPr>
            </w:pPr>
          </w:p>
        </w:tc>
        <w:tc>
          <w:tcPr>
            <w:tcW w:w="5106" w:type="dxa"/>
          </w:tcPr>
          <w:p w:rsidR="00C2226B" w:rsidRDefault="00A866DA">
            <w:pPr>
              <w:pStyle w:val="TableParagraph"/>
              <w:spacing w:line="259" w:lineRule="auto"/>
              <w:ind w:left="107" w:right="216"/>
              <w:rPr>
                <w:sz w:val="24"/>
              </w:rPr>
            </w:pPr>
            <w:r>
              <w:rPr>
                <w:sz w:val="24"/>
              </w:rPr>
              <w:t>Instrumenrelevandenganfokuspenelitian</w:t>
            </w:r>
            <w:r>
              <w:rPr>
                <w:sz w:val="24"/>
              </w:rPr>
              <w:t>minat baca dan lingkungan belajar</w:t>
            </w:r>
          </w:p>
        </w:tc>
        <w:tc>
          <w:tcPr>
            <w:tcW w:w="567" w:type="dxa"/>
          </w:tcPr>
          <w:p w:rsidR="00C2226B" w:rsidRDefault="00C2226B">
            <w:pPr>
              <w:pStyle w:val="TableParagraph"/>
              <w:rPr>
                <w:sz w:val="24"/>
              </w:rPr>
            </w:pPr>
          </w:p>
        </w:tc>
        <w:tc>
          <w:tcPr>
            <w:tcW w:w="568" w:type="dxa"/>
          </w:tcPr>
          <w:p w:rsidR="00C2226B" w:rsidRDefault="00A866DA">
            <w:pPr>
              <w:pStyle w:val="TableParagraph"/>
              <w:ind w:right="163"/>
              <w:jc w:val="center"/>
              <w:rPr>
                <w:rFonts w:ascii="Segoe UI Symbol" w:hAnsi="Segoe UI Symbol"/>
                <w:sz w:val="24"/>
              </w:rPr>
            </w:pPr>
            <w:r>
              <w:rPr>
                <w:rFonts w:ascii="Segoe UI Symbol" w:hAnsi="Segoe UI Symbol"/>
                <w:spacing w:val="-10"/>
                <w:sz w:val="24"/>
              </w:rPr>
              <w:t>✓</w:t>
            </w:r>
          </w:p>
        </w:tc>
        <w:tc>
          <w:tcPr>
            <w:tcW w:w="567" w:type="dxa"/>
          </w:tcPr>
          <w:p w:rsidR="00C2226B" w:rsidRDefault="00C2226B">
            <w:pPr>
              <w:pStyle w:val="TableParagraph"/>
              <w:rPr>
                <w:sz w:val="24"/>
              </w:rPr>
            </w:pPr>
          </w:p>
        </w:tc>
        <w:tc>
          <w:tcPr>
            <w:tcW w:w="562" w:type="dxa"/>
          </w:tcPr>
          <w:p w:rsidR="00C2226B" w:rsidRDefault="00C2226B">
            <w:pPr>
              <w:pStyle w:val="TableParagraph"/>
              <w:rPr>
                <w:sz w:val="24"/>
              </w:rPr>
            </w:pPr>
          </w:p>
        </w:tc>
      </w:tr>
      <w:tr w:rsidR="00C2226B">
        <w:trPr>
          <w:trHeight w:val="503"/>
        </w:trPr>
        <w:tc>
          <w:tcPr>
            <w:tcW w:w="562" w:type="dxa"/>
          </w:tcPr>
          <w:p w:rsidR="00C2226B" w:rsidRDefault="00A866DA">
            <w:pPr>
              <w:pStyle w:val="TableParagraph"/>
              <w:spacing w:line="275" w:lineRule="exact"/>
              <w:ind w:left="9" w:right="2"/>
              <w:jc w:val="center"/>
              <w:rPr>
                <w:sz w:val="24"/>
              </w:rPr>
            </w:pPr>
            <w:r>
              <w:rPr>
                <w:spacing w:val="-10"/>
                <w:sz w:val="24"/>
              </w:rPr>
              <w:t>E</w:t>
            </w:r>
          </w:p>
        </w:tc>
        <w:tc>
          <w:tcPr>
            <w:tcW w:w="5106" w:type="dxa"/>
          </w:tcPr>
          <w:p w:rsidR="00C2226B" w:rsidRDefault="00A866DA">
            <w:pPr>
              <w:pStyle w:val="TableParagraph"/>
              <w:spacing w:line="275" w:lineRule="exact"/>
              <w:ind w:left="616"/>
              <w:rPr>
                <w:sz w:val="24"/>
              </w:rPr>
            </w:pPr>
            <w:r>
              <w:rPr>
                <w:sz w:val="24"/>
              </w:rPr>
              <w:t>AspekFormatDanPenyajian</w:t>
            </w:r>
            <w:r>
              <w:rPr>
                <w:spacing w:val="-2"/>
                <w:sz w:val="24"/>
              </w:rPr>
              <w:t>Instrumen</w:t>
            </w:r>
          </w:p>
        </w:tc>
        <w:tc>
          <w:tcPr>
            <w:tcW w:w="567" w:type="dxa"/>
          </w:tcPr>
          <w:p w:rsidR="00C2226B" w:rsidRDefault="00C2226B">
            <w:pPr>
              <w:pStyle w:val="TableParagraph"/>
              <w:rPr>
                <w:sz w:val="24"/>
              </w:rPr>
            </w:pPr>
          </w:p>
        </w:tc>
        <w:tc>
          <w:tcPr>
            <w:tcW w:w="568" w:type="dxa"/>
          </w:tcPr>
          <w:p w:rsidR="00C2226B" w:rsidRDefault="00C2226B">
            <w:pPr>
              <w:pStyle w:val="TableParagraph"/>
              <w:rPr>
                <w:sz w:val="24"/>
              </w:rPr>
            </w:pPr>
          </w:p>
        </w:tc>
        <w:tc>
          <w:tcPr>
            <w:tcW w:w="567" w:type="dxa"/>
          </w:tcPr>
          <w:p w:rsidR="00C2226B" w:rsidRDefault="00C2226B">
            <w:pPr>
              <w:pStyle w:val="TableParagraph"/>
              <w:rPr>
                <w:sz w:val="24"/>
              </w:rPr>
            </w:pPr>
          </w:p>
        </w:tc>
        <w:tc>
          <w:tcPr>
            <w:tcW w:w="562" w:type="dxa"/>
          </w:tcPr>
          <w:p w:rsidR="00C2226B" w:rsidRDefault="00C2226B">
            <w:pPr>
              <w:pStyle w:val="TableParagraph"/>
              <w:rPr>
                <w:sz w:val="24"/>
              </w:rPr>
            </w:pPr>
          </w:p>
        </w:tc>
      </w:tr>
      <w:tr w:rsidR="00C2226B">
        <w:trPr>
          <w:trHeight w:val="757"/>
        </w:trPr>
        <w:tc>
          <w:tcPr>
            <w:tcW w:w="562" w:type="dxa"/>
          </w:tcPr>
          <w:p w:rsidR="00C2226B" w:rsidRDefault="00C2226B">
            <w:pPr>
              <w:pStyle w:val="TableParagraph"/>
              <w:rPr>
                <w:sz w:val="24"/>
              </w:rPr>
            </w:pPr>
          </w:p>
        </w:tc>
        <w:tc>
          <w:tcPr>
            <w:tcW w:w="5106" w:type="dxa"/>
          </w:tcPr>
          <w:p w:rsidR="00C2226B" w:rsidRDefault="00A866DA">
            <w:pPr>
              <w:pStyle w:val="TableParagraph"/>
              <w:spacing w:before="1" w:line="259" w:lineRule="auto"/>
              <w:ind w:left="107" w:right="216"/>
              <w:rPr>
                <w:sz w:val="24"/>
              </w:rPr>
            </w:pPr>
            <w:r>
              <w:rPr>
                <w:sz w:val="24"/>
              </w:rPr>
              <w:t>Formattabelsistematismudahdigunakansaat pengamatan lapangan</w:t>
            </w:r>
          </w:p>
        </w:tc>
        <w:tc>
          <w:tcPr>
            <w:tcW w:w="567" w:type="dxa"/>
          </w:tcPr>
          <w:p w:rsidR="00C2226B" w:rsidRDefault="00C2226B">
            <w:pPr>
              <w:pStyle w:val="TableParagraph"/>
              <w:rPr>
                <w:sz w:val="24"/>
              </w:rPr>
            </w:pPr>
          </w:p>
        </w:tc>
        <w:tc>
          <w:tcPr>
            <w:tcW w:w="568" w:type="dxa"/>
          </w:tcPr>
          <w:p w:rsidR="00C2226B" w:rsidRDefault="00A866DA">
            <w:pPr>
              <w:pStyle w:val="TableParagraph"/>
              <w:spacing w:before="2"/>
              <w:ind w:right="163"/>
              <w:jc w:val="center"/>
              <w:rPr>
                <w:rFonts w:ascii="Segoe UI Symbol" w:hAnsi="Segoe UI Symbol"/>
                <w:sz w:val="24"/>
              </w:rPr>
            </w:pPr>
            <w:r>
              <w:rPr>
                <w:rFonts w:ascii="Segoe UI Symbol" w:hAnsi="Segoe UI Symbol"/>
                <w:spacing w:val="-10"/>
                <w:sz w:val="24"/>
              </w:rPr>
              <w:t>✓</w:t>
            </w:r>
          </w:p>
        </w:tc>
        <w:tc>
          <w:tcPr>
            <w:tcW w:w="567" w:type="dxa"/>
          </w:tcPr>
          <w:p w:rsidR="00C2226B" w:rsidRDefault="00C2226B">
            <w:pPr>
              <w:pStyle w:val="TableParagraph"/>
              <w:rPr>
                <w:sz w:val="24"/>
              </w:rPr>
            </w:pPr>
          </w:p>
        </w:tc>
        <w:tc>
          <w:tcPr>
            <w:tcW w:w="562" w:type="dxa"/>
          </w:tcPr>
          <w:p w:rsidR="00C2226B" w:rsidRDefault="00C2226B">
            <w:pPr>
              <w:pStyle w:val="TableParagraph"/>
              <w:rPr>
                <w:sz w:val="24"/>
              </w:rPr>
            </w:pPr>
          </w:p>
        </w:tc>
      </w:tr>
    </w:tbl>
    <w:p w:rsidR="00C2226B" w:rsidRDefault="00A866DA">
      <w:pPr>
        <w:pStyle w:val="Heading1"/>
        <w:numPr>
          <w:ilvl w:val="1"/>
          <w:numId w:val="13"/>
        </w:numPr>
        <w:tabs>
          <w:tab w:val="left" w:pos="928"/>
        </w:tabs>
        <w:spacing w:before="121"/>
      </w:pPr>
      <w:r>
        <w:t>Hasil</w:t>
      </w:r>
      <w:r>
        <w:rPr>
          <w:spacing w:val="-2"/>
        </w:rPr>
        <w:t>Peneliti</w:t>
      </w:r>
    </w:p>
    <w:p w:rsidR="00C2226B" w:rsidRDefault="00A866DA">
      <w:pPr>
        <w:pStyle w:val="BodyText"/>
        <w:spacing w:before="136" w:line="360" w:lineRule="auto"/>
        <w:ind w:right="140" w:firstLine="720"/>
      </w:pPr>
      <w:r>
        <w:rPr>
          <w:noProof/>
          <w:lang w:val="en-US"/>
        </w:rPr>
        <w:drawing>
          <wp:anchor distT="0" distB="0" distL="0" distR="0" simplePos="0" relativeHeight="486996480" behindDoc="1" locked="0" layoutInCell="1" allowOverlap="1">
            <wp:simplePos x="0" y="0"/>
            <wp:positionH relativeFrom="page">
              <wp:posOffset>1456182</wp:posOffset>
            </wp:positionH>
            <wp:positionV relativeFrom="paragraph">
              <wp:posOffset>43703</wp:posOffset>
            </wp:positionV>
            <wp:extent cx="4667249" cy="459104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4667249" cy="4591049"/>
                    </a:xfrm>
                    <a:prstGeom prst="rect">
                      <a:avLst/>
                    </a:prstGeom>
                  </pic:spPr>
                </pic:pic>
              </a:graphicData>
            </a:graphic>
          </wp:anchor>
        </w:drawing>
      </w:r>
      <w:r>
        <w:t>Berdasarkanhasilpenelitianyangdilaksanakan,penelitimendapatkan</w:t>
      </w:r>
      <w:r>
        <w:t>hasil data tentang minat belajar siswa melalui pemanfaatan lingkungan sekolah sebagai sumber belajar tematik kelasVSD Negeri 107982 Lubuk pakam . Pada penelitian ini, penelitimemakai metodewawancarayang terstruktur sertapenyebaran angket yang dilakukan kep</w:t>
      </w:r>
      <w:r>
        <w:t>ada seluruh partisipan.</w:t>
      </w:r>
    </w:p>
    <w:p w:rsidR="00C2226B" w:rsidRDefault="00A866DA">
      <w:pPr>
        <w:pStyle w:val="BodyText"/>
        <w:spacing w:line="360" w:lineRule="auto"/>
        <w:ind w:right="140" w:firstLine="720"/>
      </w:pPr>
      <w:r>
        <w:t>Diantaranya adalah siswa kelas IV yang berjumlah 19 anak. Pada wawancara dan penyebaran angket ini, pengumpulan data pada instrumen penelitianiniberupapertanyaantertulis,kemudianrespondenmemberikanjawaban dari pertanyaan yang disedi</w:t>
      </w:r>
      <w:r>
        <w:t>akan oleh penulis.</w:t>
      </w:r>
    </w:p>
    <w:p w:rsidR="00C2226B" w:rsidRDefault="00A866DA">
      <w:pPr>
        <w:pStyle w:val="Heading1"/>
        <w:numPr>
          <w:ilvl w:val="1"/>
          <w:numId w:val="13"/>
        </w:numPr>
        <w:tabs>
          <w:tab w:val="left" w:pos="988"/>
        </w:tabs>
        <w:ind w:left="988"/>
      </w:pPr>
      <w:r>
        <w:t>DataHasil</w:t>
      </w:r>
      <w:r>
        <w:rPr>
          <w:spacing w:val="-2"/>
        </w:rPr>
        <w:t>Wawancara.</w:t>
      </w:r>
    </w:p>
    <w:p w:rsidR="00C2226B" w:rsidRDefault="00A866DA">
      <w:pPr>
        <w:pStyle w:val="BodyText"/>
        <w:spacing w:before="139" w:line="360" w:lineRule="auto"/>
        <w:ind w:right="137" w:firstLine="720"/>
      </w:pPr>
      <w:r>
        <w:t>Berdasarkan informasi yang diperoleh dari wawancara yang dilakukan dengan guru di SD Negeri 107982 Lubuk Pakam, terdapat beberapa poin penting mengenaikeadaanlingkunganbelajardanhubungannyadenganminatbacadiarea fisik,</w:t>
      </w:r>
      <w:r>
        <w:t xml:space="preserve"> seperti fasilitas yang ada di dalam kelas. Guru mengungkapkan bahwa kualitas sarana di sekolah dapat dinilai dari kenyamanan, kebersihan, dan keteraturan, yang semuanya berkontribusi pada terciptanya suasana belajar yang positif.Ruangkelasyangmendukungakt</w:t>
      </w:r>
      <w:r>
        <w:t>ivitaspembelajaransiswamelihatdarisisi kebersihan dan kenyamanan. Hal ini menunjukkan bahwa lingkungan belajar mencakup segala aspek yang digunakan dalam proses belajar mengajar, termasuk kondisi fisik yang dapat mempengaruhi konsentrasi siswa. Mengenai sa</w:t>
      </w:r>
      <w:r>
        <w:t>rana dan prasaranakelas,gurumenegaskanbahwapencahayaansertaventilasidiruangkelas sudahcukupbaik.Selainitu,kebersihanruanganjugaterjagadenganbaik,sehingga dapat mendukung kegiatan membaca siswa.</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2" w:firstLine="720"/>
      </w:pPr>
      <w:r>
        <w:rPr>
          <w:noProof/>
          <w:lang w:val="en-US"/>
        </w:rPr>
        <w:drawing>
          <wp:anchor distT="0" distB="0" distL="0" distR="0" simplePos="0" relativeHeight="486996992"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4667249" cy="4591049"/>
                    </a:xfrm>
                    <a:prstGeom prst="rect">
                      <a:avLst/>
                    </a:prstGeom>
                  </pic:spPr>
                </pic:pic>
              </a:graphicData>
            </a:graphic>
          </wp:anchor>
        </w:drawing>
      </w:r>
      <w:r>
        <w:t>Selain itu, sekolah telah menyediakan sarana berbasis tehnologi seperti leptop, proyektor, printer, serta jaringan internet (Wife). Fasilitas ini tidak hanyak mendukung proses pembelajaran tetapi juga dapat di mamfatkan untuk mengembangkan kegiatan literas</w:t>
      </w:r>
      <w:r>
        <w:t>i sekolah. koleksi bahan bacaan, sekolah juga memiliki perpustakan yang dapat di akses oleh seluruh siswa. perpustakan berfungsi tidak hanya sebagai pusat, pembaca tetapi juga sebagai sarana dasar, terutama bagi kelas kelas rendah yang sedang mengenal huru</w:t>
      </w:r>
      <w:r>
        <w:t>f. hal ini menjukan bahwa sekolah berupaya menyediakan akses literasi bagi semua jenjang kelas Selanjutnya, guru juga menekankan adanya program literasi sekolah.</w:t>
      </w:r>
    </w:p>
    <w:p w:rsidR="00C2226B" w:rsidRDefault="00A866DA">
      <w:pPr>
        <w:pStyle w:val="BodyText"/>
        <w:spacing w:line="276" w:lineRule="exact"/>
        <w:ind w:left="995"/>
      </w:pPr>
      <w:r>
        <w:t>Kegiatanliterasidilaksanakansecararutinmelaluiprogrammembaca</w:t>
      </w:r>
      <w:r>
        <w:rPr>
          <w:spacing w:val="-2"/>
        </w:rPr>
        <w:t>selama</w:t>
      </w:r>
    </w:p>
    <w:p w:rsidR="00C2226B" w:rsidRDefault="00A866DA">
      <w:pPr>
        <w:pStyle w:val="BodyText"/>
        <w:spacing w:before="139" w:line="360" w:lineRule="auto"/>
        <w:ind w:right="130"/>
      </w:pPr>
      <w:r>
        <w:t>15 menit sebelum pembelajar</w:t>
      </w:r>
      <w:r>
        <w:t>an dimulai titik siswa diberi kesempatan untuk membaca dengan baik di dalam kelas maupun di perpustakaan, dengan pendampingan dan motivasi dari guru titik guru juga memberikan apresiasi terhadap siswa yang aktif membaca, sehingga menumbuhkan motivasi intri</w:t>
      </w:r>
      <w:r>
        <w:t>nsik dalam diri siswa Secara keseluruhan dapat menggambarkan bahwa Sekolah Telah berupayamenyediakanlingkunganbelajaryangkondusifbaikdarisegifisiksarana dan prasarana maupun kegiatan literasi titik namun demikian efektivitas program tersebut masih memerluk</w:t>
      </w:r>
      <w:r>
        <w:t>an dukungan dari berbagai pihak termasuk orang tua dan siswa pendiri, sehingga minat baca dapat terus berkembang Peran guru dalam menumbuhkan minat baca sebagai motivator dengan cara memberikan dorongan, penghargaan,sertateladan.gurumemerintahkansiswauntuk</w:t>
      </w:r>
      <w:r>
        <w:t>membacabukucerita yangadadibukutersebutkepadateman-temannya,kemudianmemintasiswauntuk menceritakan kembali isi cerita tersebut.</w:t>
      </w:r>
    </w:p>
    <w:p w:rsidR="00C2226B" w:rsidRDefault="00A866DA">
      <w:pPr>
        <w:pStyle w:val="BodyText"/>
        <w:spacing w:line="360" w:lineRule="auto"/>
        <w:ind w:right="140" w:firstLine="427"/>
      </w:pPr>
      <w:r>
        <w:t>Metode ini guru dapat meningkatkan daya imajinasi, keterampilan berbicara, serta rasa percaya diri. Selain itu apresiasi sederha</w:t>
      </w:r>
      <w:r>
        <w:t>na seperti penghargaan kecil mampu, membangkitkan semangat siswa untuk terus membaca Tantangan yang dihadapi guru, yaitu masih ada sebagian siswa yang kurang tertarik pada kegiatan membaca.beberapasiswayangmemilihbermaindibandingkanmembacadiwaktu luang . S</w:t>
      </w:r>
      <w:r>
        <w:t>elain itu, kunjungan siswa ke perpustakaan sangat baik, karena siswa memiliki kebiasaan literasi di jam pembelajaran Hanya 2 atau 3 siswa yang tidak membiasakanliterasidijampembelajaranGurumenyampaikanperlunya</w:t>
      </w:r>
      <w:r>
        <w:rPr>
          <w:spacing w:val="-2"/>
        </w:rPr>
        <w:t>dukungan</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1"/>
      </w:pPr>
      <w:r>
        <w:t>lebihlanjutdarioran</w:t>
      </w:r>
      <w:r>
        <w:t>gtuaagarsiswaterbiasamembacajugadirumahbukanhanya di sekolah bahwa adanya memiliki komitmen yang kuat dalam kitab lingkungan belajar yang kondusif yang mendukung literasi. Fasilitas fisik dan sarana dan prasarana di sekolah cukup baik dan memadai perlu dit</w:t>
      </w:r>
      <w:r>
        <w:t>ingkatkan lagi bervariasi koleksi buku bacaan di sekolah.</w:t>
      </w:r>
    </w:p>
    <w:p w:rsidR="00C2226B" w:rsidRDefault="00A866DA">
      <w:pPr>
        <w:pStyle w:val="Heading1"/>
        <w:numPr>
          <w:ilvl w:val="1"/>
          <w:numId w:val="13"/>
        </w:numPr>
        <w:tabs>
          <w:tab w:val="left" w:pos="928"/>
        </w:tabs>
        <w:spacing w:line="275" w:lineRule="exact"/>
      </w:pPr>
      <w:r>
        <w:t>DataHasil</w:t>
      </w:r>
      <w:r>
        <w:rPr>
          <w:spacing w:val="-2"/>
        </w:rPr>
        <w:t>Observasi.</w:t>
      </w:r>
    </w:p>
    <w:p w:rsidR="00C2226B" w:rsidRDefault="00A866DA">
      <w:pPr>
        <w:pStyle w:val="BodyText"/>
        <w:spacing w:before="139" w:line="360" w:lineRule="auto"/>
        <w:ind w:right="138" w:firstLine="720"/>
      </w:pPr>
      <w:r>
        <w:rPr>
          <w:noProof/>
          <w:lang w:val="en-US"/>
        </w:rPr>
        <w:drawing>
          <wp:anchor distT="0" distB="0" distL="0" distR="0" simplePos="0" relativeHeight="486997504" behindDoc="1" locked="0" layoutInCell="1" allowOverlap="1">
            <wp:simplePos x="0" y="0"/>
            <wp:positionH relativeFrom="page">
              <wp:posOffset>1456182</wp:posOffset>
            </wp:positionH>
            <wp:positionV relativeFrom="paragraph">
              <wp:posOffset>112424</wp:posOffset>
            </wp:positionV>
            <wp:extent cx="4667249" cy="459104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4667249" cy="4591049"/>
                    </a:xfrm>
                    <a:prstGeom prst="rect">
                      <a:avLst/>
                    </a:prstGeom>
                  </pic:spPr>
                </pic:pic>
              </a:graphicData>
            </a:graphic>
          </wp:anchor>
        </w:drawing>
      </w:r>
      <w:r>
        <w:t>Berdasarkan pengamatan yang dilakukan, keadaan fisik kelas 1V di SD Negeri 107982 Lubuk Pakan dapat dianggap cukup nyaman dan mendukung aktivitasmembacasiswa.Kelasterlihat</w:t>
      </w:r>
      <w:r>
        <w:t>bersih,teratur,danmemilikisirkulasiudara yang memadai. Ini berkontribusi pada terciptanya lingkungan belajar yang mendukung.Namundemikian,masihadabeberapakekurangan,sepertikebutuhan untuk memperbaiki ruang UKS dan Mushola yang menghambat pemanfaatan fasili</w:t>
      </w:r>
      <w:r>
        <w:t>tas sekolah secara optimal.</w:t>
      </w:r>
    </w:p>
    <w:p w:rsidR="00C2226B" w:rsidRDefault="00A866DA">
      <w:pPr>
        <w:pStyle w:val="BodyText"/>
        <w:spacing w:line="360" w:lineRule="auto"/>
        <w:ind w:right="136" w:firstLine="720"/>
      </w:pPr>
      <w:r>
        <w:t>Selain itu, dalam kelas mudah tersedia pojok baca dengan koleksi buku bergambar, namun jumlah dari variasi bacaan masih terbatas, terutama meminjamnya buku komik maupun bacaan populer yang sesuai dengan minat siswa.Bahwamenunjuk</w:t>
      </w:r>
      <w:r>
        <w:t>kanbahwapojokbacahanyadigunakansebagai,umumnya saatjamistirahat,sehinggapemanfaatannyabelumoptimalperpustakaandisekolah masihkecildankoleksibukunyajarangdiperbaharui,terbuktidaridulunyatingkat kunjungan siswa kelas 4 di SD Negeri 107982 hanya mencapai 40 p</w:t>
      </w:r>
      <w:r>
        <w:t>er minggu sekarang sudah mulai meningkat per minggu 80</w:t>
      </w:r>
    </w:p>
    <w:p w:rsidR="00C2226B" w:rsidRDefault="00A866DA">
      <w:pPr>
        <w:pStyle w:val="ListParagraph"/>
        <w:numPr>
          <w:ilvl w:val="0"/>
          <w:numId w:val="7"/>
        </w:numPr>
        <w:tabs>
          <w:tab w:val="left" w:pos="861"/>
        </w:tabs>
        <w:ind w:hanging="293"/>
        <w:jc w:val="both"/>
        <w:rPr>
          <w:sz w:val="24"/>
        </w:rPr>
      </w:pPr>
      <w:r>
        <w:rPr>
          <w:sz w:val="24"/>
        </w:rPr>
        <w:t>Lingkungan</w:t>
      </w:r>
      <w:r>
        <w:rPr>
          <w:spacing w:val="-2"/>
          <w:sz w:val="24"/>
        </w:rPr>
        <w:t>sosial.</w:t>
      </w:r>
    </w:p>
    <w:p w:rsidR="00C2226B" w:rsidRDefault="00A866DA">
      <w:pPr>
        <w:pStyle w:val="BodyText"/>
        <w:spacing w:before="140" w:line="360" w:lineRule="auto"/>
        <w:ind w:right="138"/>
      </w:pPr>
      <w:r>
        <w:t>Lingkungansosialturutmemberipengaruhdalammeningkatkanminatbaca</w:t>
      </w:r>
      <w:r>
        <w:t>siswa. Guru, khususnya wali kelas berperan aktif melalui bimbingan literasi setiap pagi sebelum pembelajaran dimulai. Guru juga berusaha memotivasi siswa dengan memberikan arahan langsung dalam kegiatan membaca. Dukungan dari orang tua dinilaicukupbaik,dit</w:t>
      </w:r>
      <w:r>
        <w:t>unjukkandenganketerlibatanmerekadalammemperhatikan perkembangan anak, baik di rumah maupundi sekolahtitik namun, interaksi antar siswa dalam kegiatan literasi masih bervariasi. Beberapa siswa terlihat saling mendukung dalam diskusi mengenai membaca, Tetapi</w:t>
      </w:r>
      <w:r>
        <w:t xml:space="preserve"> ada juga siswa yang justru mengganggutemansaatprosesmembacasecaraberlangsung.Halini</w:t>
      </w:r>
      <w:r>
        <w:rPr>
          <w:spacing w:val="-2"/>
        </w:rPr>
        <w:t>menunjukkan</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0"/>
      </w:pPr>
      <w:r>
        <w:t>bahwa peran lingkungan sosial masih perlu diperkuat agar lebih konsisten mendukung kegiatan literasi</w:t>
      </w:r>
    </w:p>
    <w:p w:rsidR="00C2226B" w:rsidRDefault="00A866DA">
      <w:pPr>
        <w:pStyle w:val="ListParagraph"/>
        <w:numPr>
          <w:ilvl w:val="0"/>
          <w:numId w:val="7"/>
        </w:numPr>
        <w:tabs>
          <w:tab w:val="left" w:pos="848"/>
        </w:tabs>
        <w:ind w:left="848" w:hanging="280"/>
        <w:jc w:val="both"/>
        <w:rPr>
          <w:sz w:val="24"/>
        </w:rPr>
      </w:pPr>
      <w:r>
        <w:rPr>
          <w:sz w:val="24"/>
        </w:rPr>
        <w:t xml:space="preserve">Saranadanprasarana </w:t>
      </w:r>
      <w:r>
        <w:rPr>
          <w:spacing w:val="-2"/>
          <w:sz w:val="24"/>
        </w:rPr>
        <w:t>Sarana</w:t>
      </w:r>
    </w:p>
    <w:p w:rsidR="00C2226B" w:rsidRDefault="00A866DA">
      <w:pPr>
        <w:pStyle w:val="BodyText"/>
        <w:spacing w:before="137" w:line="360" w:lineRule="auto"/>
        <w:ind w:right="124"/>
      </w:pPr>
      <w:r>
        <w:rPr>
          <w:noProof/>
          <w:lang w:val="en-US"/>
        </w:rPr>
        <w:drawing>
          <wp:anchor distT="0" distB="0" distL="0" distR="0" simplePos="0" relativeHeight="486998016" behindDoc="1" locked="0" layoutInCell="1" allowOverlap="1">
            <wp:simplePos x="0" y="0"/>
            <wp:positionH relativeFrom="page">
              <wp:posOffset>1456182</wp:posOffset>
            </wp:positionH>
            <wp:positionV relativeFrom="paragraph">
              <wp:posOffset>900377</wp:posOffset>
            </wp:positionV>
            <wp:extent cx="4667249" cy="459104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4667249" cy="4591049"/>
                    </a:xfrm>
                    <a:prstGeom prst="rect">
                      <a:avLst/>
                    </a:prstGeom>
                  </pic:spPr>
                </pic:pic>
              </a:graphicData>
            </a:graphic>
          </wp:anchor>
        </w:drawing>
      </w:r>
      <w:r>
        <w:t>Membaca di se</w:t>
      </w:r>
      <w:r>
        <w:t xml:space="preserve">kolah relatif sudah tersedia, baik dalam bentuk pojok baca di kelas maupundiperpustakaansekolahsetiapkelasmemilikipojokbacadenganbeberapa koleksi buku, walaupun keterbatasan variasi bacaan membuat minat siswa belum berkembang maksimal. Fasilitas teknologi </w:t>
      </w:r>
      <w:r>
        <w:t>seperti laptop, proyektor, dan jaringan internet(Wife) tersedia namunbelumdigunakan secaraoptimaluntukmendukung kegiatan literasi. Pemeliharaan fasilitas yang ada di lakukan dengan baik, tetapi belumsepenuhnyamemenuhikebutuhanliterasiyanglebihbervariasidan</w:t>
      </w:r>
      <w:r>
        <w:t>menarik. Keaktifan siswa dalam interaksi Keaktifan siswa dalam kegiatan membaca menunjukkan perbedaan yang cukup signifikan titik sebagian siswa antusias memanfaatkan pojok baca mau kegiatan literasi rutin di kelas seperti membaca sebelum pembelajaran dimu</w:t>
      </w:r>
      <w:r>
        <w:t>lai. Mereka bahkan meneruskan ringkasan sederhana dari buku yang dibaca untuk dipajang di kelas namun, ada beberapa siswa yang belum menunjukkan keterlibatan aktif cenderungterganggu saat kegiatan literasi, dan kurang tertib. Hal ini menandakan perlunya pe</w:t>
      </w:r>
      <w:r>
        <w:t>ndamping lebih interaktif dari guru agar seluruh siswa dapat terlibat secara merata.</w:t>
      </w:r>
    </w:p>
    <w:p w:rsidR="00C2226B" w:rsidRDefault="00A866DA">
      <w:pPr>
        <w:pStyle w:val="ListParagraph"/>
        <w:numPr>
          <w:ilvl w:val="2"/>
          <w:numId w:val="13"/>
        </w:numPr>
        <w:tabs>
          <w:tab w:val="left" w:pos="1108"/>
        </w:tabs>
        <w:spacing w:before="2" w:line="360" w:lineRule="auto"/>
        <w:ind w:left="568" w:right="4545" w:firstLine="0"/>
        <w:rPr>
          <w:sz w:val="24"/>
        </w:rPr>
      </w:pPr>
      <w:r>
        <w:rPr>
          <w:sz w:val="24"/>
        </w:rPr>
        <w:t>InterpretasiDataAngketMinat Hasil Analisis Data</w:t>
      </w:r>
    </w:p>
    <w:p w:rsidR="00C2226B" w:rsidRDefault="00A866DA">
      <w:pPr>
        <w:pStyle w:val="BodyText"/>
        <w:spacing w:before="1" w:line="360" w:lineRule="auto"/>
        <w:ind w:right="142" w:firstLine="720"/>
      </w:pPr>
      <w:r>
        <w:t>Berdasarkan hasil observasi dari pengamatan peneliti bahwa siswa SD negeri 107982lubuk pakam kelas IV memberikan angket unt</w:t>
      </w:r>
      <w:r>
        <w:t>uk mengetahui data minat belajar siswa. peneliti menggunakan instrumen angket yang terdiri dari beberapa pernyataan, dari masing-masing pernyataan angket tersedia.</w:t>
      </w:r>
    </w:p>
    <w:p w:rsidR="00C2226B" w:rsidRDefault="00A866DA">
      <w:pPr>
        <w:pStyle w:val="BodyText"/>
        <w:spacing w:line="360" w:lineRule="auto"/>
        <w:ind w:right="141" w:firstLine="720"/>
      </w:pPr>
      <w:r>
        <w:t>Dari hasil angket yang peneliti berikan kepada peserta didik siswa dapat menujukan sikap pos</w:t>
      </w:r>
      <w:r>
        <w:t>itif terhadap kegiatan membacayang mencerminkan dari kebiasan, ketertarikan, dan keterlibatan, fokus dan konsentrasi partisipasi sosial.</w:t>
      </w:r>
    </w:p>
    <w:p w:rsidR="00C2226B" w:rsidRDefault="00A866DA">
      <w:pPr>
        <w:pStyle w:val="BodyText"/>
        <w:spacing w:line="360" w:lineRule="auto"/>
        <w:ind w:right="136"/>
      </w:pPr>
      <w:r>
        <w:t>Dapat mengidentifikasikan bahwa minat baca siswa kelas IVSD Negeri 107982 telahmencapaitingkatinternalisasiyangmemuaska</w:t>
      </w:r>
      <w:r>
        <w:t>n.Minatbacadikelasinibukan lagi sekedar kegiatan yang bersifat incidental (ekstrinsik).</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3" w:firstLine="720"/>
      </w:pPr>
      <w:r>
        <w:t>Perasaan senang 83%, ketertarikan, 80%, pemangatan membaca 93 %, perhatian 89%, partisipasi sosial 84%. meskipun hasil kolektif tinggi, perbedaan antara skor tinggi(80%) dan (67%) yang merupakan interpretasi yang krusial.</w:t>
      </w:r>
    </w:p>
    <w:p w:rsidR="00C2226B" w:rsidRDefault="00A866DA">
      <w:pPr>
        <w:pStyle w:val="BodyText"/>
        <w:spacing w:line="360" w:lineRule="auto"/>
        <w:ind w:right="141" w:firstLine="720"/>
      </w:pPr>
      <w:r>
        <w:rPr>
          <w:noProof/>
          <w:lang w:val="en-US"/>
        </w:rPr>
        <w:drawing>
          <wp:anchor distT="0" distB="0" distL="0" distR="0" simplePos="0" relativeHeight="486998528" behindDoc="1" locked="0" layoutInCell="1" allowOverlap="1">
            <wp:simplePos x="0" y="0"/>
            <wp:positionH relativeFrom="page">
              <wp:posOffset>1456182</wp:posOffset>
            </wp:positionH>
            <wp:positionV relativeFrom="paragraph">
              <wp:posOffset>812754</wp:posOffset>
            </wp:positionV>
            <wp:extent cx="4667249" cy="459104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4667249" cy="4591049"/>
                    </a:xfrm>
                    <a:prstGeom prst="rect">
                      <a:avLst/>
                    </a:prstGeom>
                  </pic:spPr>
                </pic:pic>
              </a:graphicData>
            </a:graphic>
          </wp:anchor>
        </w:drawing>
      </w:r>
      <w:r>
        <w:t>Guru mengimplementasikan kebiasaa</w:t>
      </w:r>
      <w:r>
        <w:t xml:space="preserve">n belajar yang proaktif dengan memanfaatkan beragam buku ajar dan memberikan penghargaan atas pencapaian akademik, serta menciptakan suasana kelas yang menarik. Penerapan lingkungan belajar yang damai ditambah dengan dukungan dari Guru dan teman sebaya </w:t>
      </w:r>
      <w:r>
        <w:rPr>
          <w:spacing w:val="-2"/>
        </w:rPr>
        <w:t>mem</w:t>
      </w:r>
      <w:r>
        <w:rPr>
          <w:spacing w:val="-2"/>
        </w:rPr>
        <w:t xml:space="preserve">ilikidampakyangbesarterhadap peningkatanketertarikansiswauntukbelajar. </w:t>
      </w:r>
      <w:r>
        <w:t>Hal ini dapat dilihat dari rata-rata persentase dalam setiap aspek minat baca:</w:t>
      </w:r>
    </w:p>
    <w:p w:rsidR="00C2226B" w:rsidRDefault="00A866DA">
      <w:pPr>
        <w:ind w:left="2286"/>
        <w:rPr>
          <w:sz w:val="20"/>
        </w:rPr>
      </w:pPr>
      <w:r>
        <w:rPr>
          <w:noProof/>
          <w:sz w:val="20"/>
          <w:lang w:val="en-US"/>
        </w:rPr>
        <w:drawing>
          <wp:inline distT="0" distB="0" distL="0" distR="0">
            <wp:extent cx="2849885" cy="229057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849885" cy="2290572"/>
                    </a:xfrm>
                    <a:prstGeom prst="rect">
                      <a:avLst/>
                    </a:prstGeom>
                  </pic:spPr>
                </pic:pic>
              </a:graphicData>
            </a:graphic>
          </wp:inline>
        </w:drawing>
      </w:r>
    </w:p>
    <w:p w:rsidR="00C2226B" w:rsidRDefault="00A866DA">
      <w:pPr>
        <w:spacing w:before="128"/>
        <w:ind w:left="424"/>
        <w:jc w:val="center"/>
        <w:rPr>
          <w:i/>
          <w:sz w:val="24"/>
        </w:rPr>
      </w:pPr>
      <w:r>
        <w:rPr>
          <w:i/>
          <w:sz w:val="24"/>
        </w:rPr>
        <w:t>Gambar3.DiagramBatangAngketRespon</w:t>
      </w:r>
      <w:r>
        <w:rPr>
          <w:i/>
          <w:spacing w:val="-4"/>
          <w:sz w:val="24"/>
        </w:rPr>
        <w:t>Siswa</w:t>
      </w:r>
    </w:p>
    <w:p w:rsidR="00C2226B" w:rsidRDefault="00C2226B">
      <w:pPr>
        <w:pStyle w:val="BodyText"/>
        <w:spacing w:before="62"/>
        <w:ind w:left="0"/>
        <w:jc w:val="left"/>
        <w:rPr>
          <w:i/>
        </w:rPr>
      </w:pPr>
    </w:p>
    <w:p w:rsidR="00C2226B" w:rsidRDefault="00A866DA">
      <w:pPr>
        <w:pStyle w:val="BodyText"/>
        <w:spacing w:line="360" w:lineRule="auto"/>
        <w:ind w:right="141" w:firstLine="720"/>
      </w:pPr>
      <w:r>
        <w:t xml:space="preserve">Data ini menyimpulkan bahwa siswa menyadari manfaat membaca dan </w:t>
      </w:r>
      <w:r>
        <w:t>mampu fokus saat membaca (terbukti dengan skor dari hasil presentasen di proleh apa aspek yaitu</w:t>
      </w:r>
    </w:p>
    <w:p w:rsidR="00C2226B" w:rsidRDefault="00A866DA">
      <w:pPr>
        <w:pStyle w:val="ListParagraph"/>
        <w:numPr>
          <w:ilvl w:val="0"/>
          <w:numId w:val="6"/>
        </w:numPr>
        <w:tabs>
          <w:tab w:val="left" w:pos="861"/>
        </w:tabs>
        <w:spacing w:line="275" w:lineRule="exact"/>
        <w:ind w:hanging="293"/>
        <w:jc w:val="both"/>
        <w:rPr>
          <w:sz w:val="24"/>
        </w:rPr>
      </w:pPr>
      <w:r>
        <w:rPr>
          <w:sz w:val="24"/>
        </w:rPr>
        <w:t>PerasaanSenang:83%(kategori</w:t>
      </w:r>
      <w:r>
        <w:rPr>
          <w:spacing w:val="-2"/>
          <w:sz w:val="24"/>
        </w:rPr>
        <w:t>baik)</w:t>
      </w:r>
    </w:p>
    <w:p w:rsidR="00C2226B" w:rsidRDefault="00A866DA">
      <w:pPr>
        <w:pStyle w:val="BodyText"/>
        <w:spacing w:before="140" w:line="360" w:lineRule="auto"/>
        <w:ind w:right="142" w:firstLine="720"/>
      </w:pPr>
      <w:r>
        <w:t>Sebagianbesarsiswamenunjukkanrasasenangdalammelakukankegiatan membaca.Rasasenanginimenjadimodalpentinguntukmenumbuhkankebiasaan</w:t>
      </w:r>
      <w:r>
        <w:t xml:space="preserve"> membaca sejak dini.</w:t>
      </w:r>
    </w:p>
    <w:p w:rsidR="00C2226B" w:rsidRDefault="00A866DA">
      <w:pPr>
        <w:pStyle w:val="ListParagraph"/>
        <w:numPr>
          <w:ilvl w:val="0"/>
          <w:numId w:val="6"/>
        </w:numPr>
        <w:tabs>
          <w:tab w:val="left" w:pos="843"/>
        </w:tabs>
        <w:spacing w:line="275" w:lineRule="exact"/>
        <w:ind w:left="843" w:hanging="275"/>
        <w:jc w:val="both"/>
        <w:rPr>
          <w:sz w:val="24"/>
        </w:rPr>
      </w:pPr>
      <w:r>
        <w:rPr>
          <w:sz w:val="24"/>
        </w:rPr>
        <w:t>Tertarikdanantusiasterhadapkegiatan</w:t>
      </w:r>
      <w:r>
        <w:rPr>
          <w:spacing w:val="-2"/>
          <w:sz w:val="24"/>
        </w:rPr>
        <w:t>membaca.</w:t>
      </w:r>
    </w:p>
    <w:p w:rsidR="00C2226B" w:rsidRDefault="00A866DA">
      <w:pPr>
        <w:pStyle w:val="BodyText"/>
        <w:spacing w:before="139" w:line="360" w:lineRule="auto"/>
        <w:ind w:right="143" w:firstLine="720"/>
      </w:pPr>
      <w:r>
        <w:t>Hasil 80% termasuk kategori baik, yang mengindikasikan bahwa sebagian besar siswa memiliki keinginan kuat untuk membaca meskipun masih terdapat sebagian kecil siswa yang motivasinya rendah</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ListParagraph"/>
        <w:numPr>
          <w:ilvl w:val="0"/>
          <w:numId w:val="6"/>
        </w:numPr>
        <w:tabs>
          <w:tab w:val="left" w:pos="848"/>
        </w:tabs>
        <w:ind w:left="848" w:hanging="280"/>
        <w:jc w:val="both"/>
        <w:rPr>
          <w:sz w:val="24"/>
        </w:rPr>
      </w:pPr>
      <w:r>
        <w:rPr>
          <w:sz w:val="24"/>
        </w:rPr>
        <w:t>PemanfaatanMembaca:93%(kategorisangat</w:t>
      </w:r>
      <w:r>
        <w:rPr>
          <w:spacing w:val="-2"/>
          <w:sz w:val="24"/>
        </w:rPr>
        <w:t>baik)</w:t>
      </w:r>
    </w:p>
    <w:p w:rsidR="00C2226B" w:rsidRDefault="00A866DA">
      <w:pPr>
        <w:pStyle w:val="BodyText"/>
        <w:spacing w:before="137" w:line="360" w:lineRule="auto"/>
        <w:ind w:right="142" w:firstLine="720"/>
      </w:pPr>
      <w:r>
        <w:t xml:space="preserve">Persentase terbesar terlihat pada aspek penggunaan membaca, yaitu 93% atau dalam kategori sangat baik. Ini menunjukkan bahwa siswa menyadari keuntungan membaca sebagai alat untuk mendapatkan pengetahuan, memperluas pandangan, dan meningkatkan keterampilan </w:t>
      </w:r>
      <w:r>
        <w:t>belajar.</w:t>
      </w:r>
    </w:p>
    <w:p w:rsidR="00C2226B" w:rsidRDefault="00A866DA">
      <w:pPr>
        <w:pStyle w:val="ListParagraph"/>
        <w:numPr>
          <w:ilvl w:val="0"/>
          <w:numId w:val="6"/>
        </w:numPr>
        <w:tabs>
          <w:tab w:val="left" w:pos="861"/>
        </w:tabs>
        <w:ind w:hanging="293"/>
        <w:jc w:val="both"/>
        <w:rPr>
          <w:sz w:val="24"/>
        </w:rPr>
      </w:pPr>
      <w:r>
        <w:rPr>
          <w:sz w:val="24"/>
        </w:rPr>
        <w:t>Perhatian:89%(kategorisangat</w:t>
      </w:r>
      <w:r>
        <w:rPr>
          <w:spacing w:val="-2"/>
          <w:sz w:val="24"/>
        </w:rPr>
        <w:t>baik)</w:t>
      </w:r>
    </w:p>
    <w:p w:rsidR="00C2226B" w:rsidRDefault="00A866DA">
      <w:pPr>
        <w:pStyle w:val="BodyText"/>
        <w:spacing w:before="139" w:line="360" w:lineRule="auto"/>
        <w:ind w:right="140" w:firstLine="720"/>
      </w:pPr>
      <w:r>
        <w:rPr>
          <w:noProof/>
          <w:lang w:val="en-US"/>
        </w:rPr>
        <w:drawing>
          <wp:anchor distT="0" distB="0" distL="0" distR="0" simplePos="0" relativeHeight="486999040" behindDoc="1" locked="0" layoutInCell="1" allowOverlap="1">
            <wp:simplePos x="0" y="0"/>
            <wp:positionH relativeFrom="page">
              <wp:posOffset>1456182</wp:posOffset>
            </wp:positionH>
            <wp:positionV relativeFrom="paragraph">
              <wp:posOffset>112402</wp:posOffset>
            </wp:positionV>
            <wp:extent cx="4667249" cy="459104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4667249" cy="4591049"/>
                    </a:xfrm>
                    <a:prstGeom prst="rect">
                      <a:avLst/>
                    </a:prstGeom>
                  </pic:spPr>
                </pic:pic>
              </a:graphicData>
            </a:graphic>
          </wp:anchor>
        </w:drawing>
      </w:r>
      <w:r>
        <w:t>Siswa mampu membaca dengan fokus dan tidak mudah teralihkan, dengan persentase89%ataukategorisangatbaik.Konsentrasiinimenjadiindikatorpenting bahwa siswa tidak hanya sekadar membaca, tetapi juga berusaha memahami</w:t>
      </w:r>
      <w:r>
        <w:t xml:space="preserve"> isi bacaan dengan serius.</w:t>
      </w:r>
    </w:p>
    <w:p w:rsidR="00C2226B" w:rsidRDefault="00A866DA">
      <w:pPr>
        <w:pStyle w:val="ListParagraph"/>
        <w:numPr>
          <w:ilvl w:val="0"/>
          <w:numId w:val="6"/>
        </w:numPr>
        <w:tabs>
          <w:tab w:val="left" w:pos="834"/>
        </w:tabs>
        <w:spacing w:before="1"/>
        <w:ind w:left="834" w:hanging="266"/>
        <w:jc w:val="both"/>
        <w:rPr>
          <w:sz w:val="24"/>
        </w:rPr>
      </w:pPr>
      <w:r>
        <w:rPr>
          <w:sz w:val="24"/>
        </w:rPr>
        <w:t>PartisipasiSosial:84%(kategori</w:t>
      </w:r>
      <w:r>
        <w:rPr>
          <w:spacing w:val="-2"/>
          <w:sz w:val="24"/>
        </w:rPr>
        <w:t>baik)</w:t>
      </w:r>
    </w:p>
    <w:p w:rsidR="00C2226B" w:rsidRDefault="00A866DA">
      <w:pPr>
        <w:pStyle w:val="BodyText"/>
        <w:spacing w:before="137" w:line="360" w:lineRule="auto"/>
        <w:ind w:right="142" w:firstLine="720"/>
      </w:pPr>
      <w:r>
        <w:t>Pada aspek partisipasi sosial, persentase mencapai 84% dengan kategori baik.Halinimenunjukkanbahwasiswamemilikikecenderunganuntukberdiskusi dan berbagi isi bacaan dengan teman sebaya maupun gur</w:t>
      </w:r>
      <w:r>
        <w:t>u.</w:t>
      </w:r>
    </w:p>
    <w:p w:rsidR="00C2226B" w:rsidRDefault="00A866DA">
      <w:pPr>
        <w:pStyle w:val="BodyText"/>
        <w:spacing w:before="1" w:line="360" w:lineRule="auto"/>
        <w:ind w:right="140"/>
      </w:pPr>
      <w:r>
        <w:t>Data ini menyimpulkan bahwa siswa menyadari manfaat membaca dan mampu fokus saat membaca</w:t>
      </w:r>
    </w:p>
    <w:p w:rsidR="00C2226B" w:rsidRDefault="00A866DA">
      <w:pPr>
        <w:pStyle w:val="BodyText"/>
        <w:spacing w:line="360" w:lineRule="auto"/>
        <w:ind w:right="142" w:firstLine="720"/>
      </w:pPr>
      <w:r>
        <w:t>Peran guru, khususnya wali kelas, dinilai sangat signifikan dan aktif. Guru secara rutin melakukan bimbingan literasi setiap pagi sebelum pembelajaran dimulaidan</w:t>
      </w:r>
      <w:r>
        <w:t xml:space="preserve">memberikanarahanlangsunguntukmemotivasisiswadalamkegiatan </w:t>
      </w:r>
      <w:r>
        <w:rPr>
          <w:spacing w:val="-2"/>
        </w:rPr>
        <w:t>membaca.</w:t>
      </w:r>
    </w:p>
    <w:p w:rsidR="00C2226B" w:rsidRDefault="00A866DA">
      <w:pPr>
        <w:pStyle w:val="BodyText"/>
        <w:spacing w:before="1" w:line="360" w:lineRule="auto"/>
        <w:ind w:right="141" w:firstLine="720"/>
      </w:pPr>
      <w:r>
        <w:t>LingkunganFisikKelas: Kondisifisikkelas IVcukupnyaman, bersih,dan tertata rapi, dengan ventilasi udara dan pencahayaan yang memadai untuk mendukung kegiatan membaca secara fleksibel. Keters</w:t>
      </w:r>
      <w:r>
        <w:t>ediaan pojok baca di kelas turut mendukung kegiatan literasi.</w:t>
      </w:r>
    </w:p>
    <w:p w:rsidR="00C2226B" w:rsidRDefault="00A866DA">
      <w:pPr>
        <w:pStyle w:val="BodyText"/>
        <w:spacing w:line="360" w:lineRule="auto"/>
        <w:ind w:right="140" w:firstLine="720"/>
      </w:pPr>
      <w:r>
        <w:t>Peningkatan Kunjungan Perpustakaan: Semangat literasi terlihat dari meningkatnyatingkatkunjungansiswakelasIVkeperpustakaansekolah,dariyang semula hanya 40% per minggu, kini sudah mulai meningkat</w:t>
      </w:r>
      <w:r>
        <w:t xml:space="preserve"> menjadi 80% per </w:t>
      </w:r>
      <w:r>
        <w:rPr>
          <w:spacing w:val="-2"/>
        </w:rPr>
        <w:t>minggu.</w:t>
      </w:r>
    </w:p>
    <w:p w:rsidR="00C2226B" w:rsidRDefault="00A866DA">
      <w:pPr>
        <w:pStyle w:val="Heading1"/>
        <w:numPr>
          <w:ilvl w:val="1"/>
          <w:numId w:val="13"/>
        </w:numPr>
        <w:tabs>
          <w:tab w:val="left" w:pos="923"/>
        </w:tabs>
        <w:ind w:left="923" w:hanging="355"/>
      </w:pPr>
      <w:r>
        <w:t>TemuanHasilPenelitianSecara</w:t>
      </w:r>
      <w:r>
        <w:rPr>
          <w:spacing w:val="-4"/>
        </w:rPr>
        <w:t>Umum</w:t>
      </w:r>
    </w:p>
    <w:p w:rsidR="00C2226B" w:rsidRDefault="00A866DA">
      <w:pPr>
        <w:pStyle w:val="BodyText"/>
        <w:spacing w:before="137" w:line="360" w:lineRule="auto"/>
        <w:ind w:right="144" w:firstLine="720"/>
      </w:pPr>
      <w:r>
        <w:t>Temuan yang paling penting dan utama dari studi ini adalah bukti empiris yangmenunjukkanbahwalingkunganbelajar,baikdarisegifisikmaupun</w:t>
      </w:r>
      <w:r>
        <w:rPr>
          <w:spacing w:val="-2"/>
        </w:rPr>
        <w:t>sosial,</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1"/>
      </w:pPr>
      <w:r>
        <w:rPr>
          <w:noProof/>
          <w:lang w:val="en-US"/>
        </w:rPr>
        <w:drawing>
          <wp:anchor distT="0" distB="0" distL="0" distR="0" simplePos="0" relativeHeight="486999552"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667249" cy="4591049"/>
                    </a:xfrm>
                    <a:prstGeom prst="rect">
                      <a:avLst/>
                    </a:prstGeom>
                  </pic:spPr>
                </pic:pic>
              </a:graphicData>
            </a:graphic>
          </wp:anchor>
        </w:drawing>
      </w:r>
      <w:r>
        <w:t>memiliki dampak yang signifikan, beragam, dan saling terhubung terhadap minat baca siswa di kelas 4 SD Negeri 107982. Penelitian ini dengan jelas menunjukkan bahwa di satu sisi, ada landasan yang solid berupa komitmen tinggi dari pengajar, dukungan orang t</w:t>
      </w:r>
      <w:r>
        <w:t>ua yang mencukupi, serta kondisi kelas yang nyaman. Namun di sisi lain, ada tantangan struktural seperti fasilitas literasi yang belum maksimal (koleksi buku yang kurang menarik dan perpustakaan yang kurang diminati) serta budaya literasi di kalangan siswa</w:t>
      </w:r>
      <w:r>
        <w:t xml:space="preserve"> yang belum sepenuhnya berkembang.</w:t>
      </w:r>
    </w:p>
    <w:p w:rsidR="00C2226B" w:rsidRDefault="00A866DA">
      <w:pPr>
        <w:pStyle w:val="ListParagraph"/>
        <w:numPr>
          <w:ilvl w:val="0"/>
          <w:numId w:val="5"/>
        </w:numPr>
        <w:tabs>
          <w:tab w:val="left" w:pos="888"/>
        </w:tabs>
        <w:spacing w:line="360" w:lineRule="auto"/>
        <w:ind w:right="144" w:firstLine="0"/>
        <w:jc w:val="both"/>
        <w:rPr>
          <w:sz w:val="24"/>
        </w:rPr>
      </w:pPr>
      <w:r>
        <w:rPr>
          <w:sz w:val="24"/>
        </w:rPr>
        <w:t>Bukan fisik sarana dan prasarana bawah menunjukkan kondisi fisik di ruang kelasdi SD Negeri107982 cukup bersih: bersih, rapi, sertamemiliki pencahayaan dan ventilasi yang memadai.</w:t>
      </w:r>
    </w:p>
    <w:p w:rsidR="00C2226B" w:rsidRDefault="00A866DA">
      <w:pPr>
        <w:pStyle w:val="BodyText"/>
        <w:spacing w:before="1" w:line="360" w:lineRule="auto"/>
        <w:ind w:right="139" w:firstLine="720"/>
      </w:pPr>
      <w:r>
        <w:t xml:space="preserve">Hal ini selaras dengan teori Naibaho dkk </w:t>
      </w:r>
      <w:r>
        <w:t>yang menyatakan bahwa lingkungan belajar merupakan segala sesuatu yang digunakan dalam proses pembelajaran, baik berupa ruang dengan, fasilitas, maupun suasana yang mendukung tercapainya tujuan belajar namun, temuan ini mengungkapkan keterbatasan koleksi b</w:t>
      </w:r>
      <w:r>
        <w:t>uku di pojok baca di perpustakaan buku yang disediakan sebagian besar adalah koleksi lama, sehingga kurang menarik perhatian siswa meskipun sarana fisik cukup memadai, kualitas dan bahan bacaan yang terbatas menghambat upaya menumbuhkan baca minat siswa. F</w:t>
      </w:r>
      <w:r>
        <w:t>asilitas teknologi seperti proyektor dan laptop ketersediaan, tetapi jarang digunakan untuk literasi.Artinya ada Kesenjangan antara potensi fasilitas dan pemanfaatan: Implementasi: sekolah dapatmengembangkanpojokbacadenganmenambahkanvariasibukubacaanatau k</w:t>
      </w:r>
      <w:r>
        <w:t>oleksibukusesuaidenganminatanaksertamelibatkansiswadalammenataruang baca yang sesuai dengan usia siswa, guru dapat memanfaatkan fasilitas teknologi untukprogramliterasiyangadadisekolahuntukmeningkatkanminatbacamereka dengan proses belajar dan mengajak</w:t>
      </w:r>
    </w:p>
    <w:p w:rsidR="00C2226B" w:rsidRDefault="00C2226B">
      <w:pPr>
        <w:pStyle w:val="BodyText"/>
        <w:ind w:left="0"/>
        <w:jc w:val="left"/>
      </w:pPr>
    </w:p>
    <w:p w:rsidR="00C2226B" w:rsidRDefault="00C2226B">
      <w:pPr>
        <w:pStyle w:val="BodyText"/>
        <w:ind w:left="0"/>
        <w:jc w:val="left"/>
      </w:pPr>
    </w:p>
    <w:p w:rsidR="00C2226B" w:rsidRDefault="00C2226B">
      <w:pPr>
        <w:pStyle w:val="BodyText"/>
        <w:ind w:left="0"/>
        <w:jc w:val="left"/>
      </w:pPr>
    </w:p>
    <w:p w:rsidR="00C2226B" w:rsidRDefault="00C2226B">
      <w:pPr>
        <w:pStyle w:val="BodyText"/>
        <w:spacing w:before="139"/>
        <w:ind w:left="0"/>
        <w:jc w:val="left"/>
      </w:pPr>
    </w:p>
    <w:p w:rsidR="00C2226B" w:rsidRDefault="00A866DA">
      <w:pPr>
        <w:pStyle w:val="ListParagraph"/>
        <w:numPr>
          <w:ilvl w:val="0"/>
          <w:numId w:val="5"/>
        </w:numPr>
        <w:tabs>
          <w:tab w:val="left" w:pos="848"/>
        </w:tabs>
        <w:ind w:left="848" w:hanging="280"/>
        <w:jc w:val="both"/>
        <w:rPr>
          <w:sz w:val="24"/>
        </w:rPr>
      </w:pPr>
      <w:r>
        <w:rPr>
          <w:sz w:val="24"/>
        </w:rPr>
        <w:t>PeranPengajardalam MendorongMinat</w:t>
      </w:r>
      <w:r>
        <w:rPr>
          <w:spacing w:val="-2"/>
          <w:sz w:val="24"/>
        </w:rPr>
        <w:t>Membaca</w:t>
      </w:r>
    </w:p>
    <w:p w:rsidR="00C2226B" w:rsidRDefault="00A866DA">
      <w:pPr>
        <w:pStyle w:val="BodyText"/>
        <w:spacing w:before="137" w:line="360" w:lineRule="auto"/>
        <w:ind w:right="143" w:firstLine="720"/>
      </w:pPr>
      <w:r>
        <w:t xml:space="preserve">Pengajar memiliki peranan krusial dalam membimbing dan memicu semangatsiswa. Berdasarkan hasilwawancara,terungkap bahwapengajardi </w:t>
      </w:r>
      <w:r>
        <w:rPr>
          <w:spacing w:val="-2"/>
        </w:rPr>
        <w:t>kelas</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38"/>
      </w:pPr>
      <w:r>
        <w:rPr>
          <w:noProof/>
          <w:lang w:val="en-US"/>
        </w:rPr>
        <w:drawing>
          <wp:anchor distT="0" distB="0" distL="0" distR="0" simplePos="0" relativeHeight="487000064"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4667249" cy="4591049"/>
                    </a:xfrm>
                    <a:prstGeom prst="rect">
                      <a:avLst/>
                    </a:prstGeom>
                  </pic:spPr>
                </pic:pic>
              </a:graphicData>
            </a:graphic>
          </wp:anchor>
        </w:drawing>
      </w:r>
      <w:r>
        <w:t>secara aktif melibatkan siswa melalui aktivitas literasi yang dilakukan secararutin di pagi hari. Para guru menyediakan waktu untuk membaca dalam kelas, menginspirasisiswadenganpenghargaan,sertamemimpindiskusiyangsederhana. SebagaimanadiungkapkanolehLebaho</w:t>
      </w:r>
      <w:r>
        <w:t>danrekan-rekanpadatahun2012Pengajar adalah komponen krusial dalam membangun lingkungan pendidikan yang mendukung, sebab hubungan antara pengajar dan murid dapat berpengaruh pada efektivitas proses belajar. Maka dari itu, keberadaan pengajar sebagai media m</w:t>
      </w:r>
      <w:r>
        <w:t>enunjukkanbahwateoriliterasiberperanpentingdalammeningkatkanpartisipasi siswa dalam kegiatan membaca.</w:t>
      </w:r>
    </w:p>
    <w:p w:rsidR="00C2226B" w:rsidRDefault="00A866DA">
      <w:pPr>
        <w:pStyle w:val="ListParagraph"/>
        <w:numPr>
          <w:ilvl w:val="0"/>
          <w:numId w:val="5"/>
        </w:numPr>
        <w:tabs>
          <w:tab w:val="left" w:pos="876"/>
        </w:tabs>
        <w:spacing w:line="360" w:lineRule="auto"/>
        <w:ind w:right="141" w:firstLine="0"/>
        <w:jc w:val="both"/>
        <w:rPr>
          <w:sz w:val="24"/>
        </w:rPr>
      </w:pPr>
      <w:r>
        <w:rPr>
          <w:sz w:val="24"/>
        </w:rPr>
        <w:t>dukungan sosial teman sebaya dan orang Siswa menunjukkan bahwa mereka lebihbersemangat membacabersamateman,karenadapat berdiskusi mengenai isi bacaan. Hal</w:t>
      </w:r>
      <w:r>
        <w:rPr>
          <w:sz w:val="24"/>
        </w:rPr>
        <w:t xml:space="preserve"> ini sejalan dengan teori pembelajaran sosial yang di mana interaksi sosial dapat mempengaruhi perilaku belajar. Dukungan orang tua juga muncul sebagai faktor penting: sebagian siswa pelajaran membuat jadi rumah karena ada dorongan keluarga, sementara sisw</w:t>
      </w:r>
      <w:r>
        <w:rPr>
          <w:sz w:val="24"/>
        </w:rPr>
        <w:t>a yang kurang mendapat perhatian orang tua hanya mengandalkan sekolah:</w:t>
      </w:r>
    </w:p>
    <w:p w:rsidR="00C2226B" w:rsidRDefault="00A866DA">
      <w:pPr>
        <w:pStyle w:val="Heading1"/>
        <w:numPr>
          <w:ilvl w:val="1"/>
          <w:numId w:val="13"/>
        </w:numPr>
        <w:tabs>
          <w:tab w:val="left" w:pos="1044"/>
        </w:tabs>
        <w:spacing w:before="1"/>
        <w:ind w:left="1044" w:hanging="476"/>
      </w:pPr>
      <w:r>
        <w:t>LingkunganDiSekolahMenunjukkanPeranAktifDari</w:t>
      </w:r>
      <w:r>
        <w:rPr>
          <w:spacing w:val="-2"/>
        </w:rPr>
        <w:t>Tenaga</w:t>
      </w:r>
    </w:p>
    <w:p w:rsidR="00C2226B" w:rsidRDefault="00A866DA">
      <w:pPr>
        <w:spacing w:before="137"/>
        <w:ind w:left="568"/>
        <w:jc w:val="both"/>
        <w:rPr>
          <w:b/>
          <w:sz w:val="24"/>
        </w:rPr>
      </w:pPr>
      <w:r>
        <w:rPr>
          <w:b/>
          <w:sz w:val="24"/>
        </w:rPr>
        <w:t>PendidikDalamMendukungMinatBaca</w:t>
      </w:r>
      <w:r>
        <w:rPr>
          <w:b/>
          <w:spacing w:val="-2"/>
          <w:sz w:val="24"/>
        </w:rPr>
        <w:t>Siswa.</w:t>
      </w:r>
    </w:p>
    <w:p w:rsidR="00C2226B" w:rsidRDefault="00A866DA">
      <w:pPr>
        <w:pStyle w:val="BodyText"/>
        <w:spacing w:before="139" w:line="360" w:lineRule="auto"/>
        <w:ind w:right="137" w:firstLine="720"/>
      </w:pPr>
      <w:r>
        <w:t>Guru kelas IV secara rutin melaksanakan kegiatan membaca dan menulis selama 5 hingga 10 menit. P</w:t>
      </w:r>
      <w:r>
        <w:t>roses pembelajaran dimulai dengan tahap ini. Selain itu, guru memberikan bimbingan konseling di luar waktu pelajaran untuk siswa yangmasihmenghadapitantangandalammembaca.Hasilwawancaradenganguru menegaskan adanya partisipasi orang tua yang cukup baik, di m</w:t>
      </w:r>
      <w:r>
        <w:t>ana mereka dilibatkandalampercakapantentangkemajuanliterasianak.Hubunganantarsiswa menunjukkan interaksi yang positif, meskipun belum sepenuhnya mencapai hasil yang optimal.</w:t>
      </w:r>
    </w:p>
    <w:p w:rsidR="00C2226B" w:rsidRDefault="00A866DA">
      <w:pPr>
        <w:pStyle w:val="BodyText"/>
        <w:spacing w:before="1" w:line="360" w:lineRule="auto"/>
        <w:ind w:right="139"/>
      </w:pPr>
      <w:r>
        <w:t>Beberapa siswa telah menentukan kebiasaan berdiskusi mengenai buku yang merekabaca</w:t>
      </w:r>
      <w:r>
        <w:t>,namuninibelummenjadibudayaumumdikalanganmayoritassiswa, catatanjugamenunjukkanbahwameskipunsuasanakelasdanrelatiftenang,Masih ditemukanadabeberapasiswayangmengganggutemannyadisaat</w:t>
      </w:r>
      <w:r>
        <w:rPr>
          <w:spacing w:val="-2"/>
        </w:rPr>
        <w:t>kegiatan</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3"/>
      </w:pPr>
      <w:r>
        <w:t>membacaberlangsung,danmengindikasikanperlunyapen</w:t>
      </w:r>
      <w:r>
        <w:t>guatanmanajemenkelas yang lebih konsisten.</w:t>
      </w:r>
    </w:p>
    <w:p w:rsidR="00C2226B" w:rsidRDefault="00A866DA">
      <w:pPr>
        <w:pStyle w:val="ListParagraph"/>
        <w:numPr>
          <w:ilvl w:val="2"/>
          <w:numId w:val="13"/>
        </w:numPr>
        <w:tabs>
          <w:tab w:val="left" w:pos="1223"/>
        </w:tabs>
        <w:ind w:left="1223" w:hanging="655"/>
        <w:rPr>
          <w:sz w:val="24"/>
        </w:rPr>
      </w:pPr>
      <w:r>
        <w:rPr>
          <w:sz w:val="24"/>
        </w:rPr>
        <w:t>TingkatMinatBaca</w:t>
      </w:r>
      <w:r>
        <w:rPr>
          <w:spacing w:val="-4"/>
          <w:sz w:val="24"/>
        </w:rPr>
        <w:t>Siswa</w:t>
      </w:r>
    </w:p>
    <w:p w:rsidR="00C2226B" w:rsidRDefault="00A866DA">
      <w:pPr>
        <w:pStyle w:val="BodyText"/>
        <w:spacing w:before="137" w:line="360" w:lineRule="auto"/>
        <w:ind w:right="137" w:firstLine="720"/>
      </w:pPr>
      <w:r>
        <w:rPr>
          <w:noProof/>
          <w:lang w:val="en-US"/>
        </w:rPr>
        <w:drawing>
          <wp:anchor distT="0" distB="0" distL="0" distR="0" simplePos="0" relativeHeight="487000576" behindDoc="1" locked="0" layoutInCell="1" allowOverlap="1">
            <wp:simplePos x="0" y="0"/>
            <wp:positionH relativeFrom="page">
              <wp:posOffset>1456182</wp:posOffset>
            </wp:positionH>
            <wp:positionV relativeFrom="paragraph">
              <wp:posOffset>900377</wp:posOffset>
            </wp:positionV>
            <wp:extent cx="4667249" cy="459104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4667249" cy="4591049"/>
                    </a:xfrm>
                    <a:prstGeom prst="rect">
                      <a:avLst/>
                    </a:prstGeom>
                  </pic:spPr>
                </pic:pic>
              </a:graphicData>
            </a:graphic>
          </wp:anchor>
        </w:drawing>
      </w:r>
      <w:r>
        <w:t>Data dari pendekatan kualitatif yang dikumpulkan melalui kuesioner yang disebarkan kepada 19 siswa kelas 1v memberikan variasi dalam hal minat baca. Darijumlahskoryangdidapat,sebagianbesar</w:t>
      </w:r>
      <w:r>
        <w:t xml:space="preserve">siswamenunjukkankecenderungan yang positif terhadap minat membaca. Siswa yang memiliki inisial Cos berhasil meraihskortertinggi,yaitu97%,yangmenunjukkanminatbacayangsangattinggi. Di sisi lain, siswa dengan inisial RN mendapatkan skor 67%, yang menunjukkan </w:t>
      </w:r>
      <w:r>
        <w:t>perlunya dorongan dan dukungan lebih lanjut. Secara keseluruhan, hasil dari berbagai alat ukur menunjukkan bahwa elemen-elemen dalam lingkungan belajar, baik yang berhubungan dengan fisik maupun sosial, secara bersama-sama mempengaruhi perkembangan minat b</w:t>
      </w:r>
      <w:r>
        <w:t>aca siswa. Adanya fasilitas yang memadai, ditambahdengandukunganaktifdarigurudanorangtua,merupakanaspekpenting untuk membiasakan membaca sejak usia dini.</w:t>
      </w:r>
    </w:p>
    <w:p w:rsidR="00C2226B" w:rsidRDefault="00A866DA">
      <w:pPr>
        <w:pStyle w:val="Heading1"/>
        <w:numPr>
          <w:ilvl w:val="1"/>
          <w:numId w:val="13"/>
        </w:numPr>
        <w:tabs>
          <w:tab w:val="left" w:pos="1018"/>
        </w:tabs>
        <w:spacing w:before="1"/>
        <w:ind w:left="1018" w:hanging="450"/>
      </w:pPr>
      <w:r>
        <w:t>AnalisisPeranLingkungan</w:t>
      </w:r>
      <w:r>
        <w:rPr>
          <w:spacing w:val="-2"/>
        </w:rPr>
        <w:t xml:space="preserve"> Belajar.</w:t>
      </w:r>
    </w:p>
    <w:p w:rsidR="00C2226B" w:rsidRDefault="00A866DA">
      <w:pPr>
        <w:pStyle w:val="BodyText"/>
        <w:spacing w:before="139" w:line="360" w:lineRule="auto"/>
        <w:ind w:right="142" w:firstLine="720"/>
      </w:pPr>
      <w:r>
        <w:t>Lingkungan belajar yang kondusif terbukti menjadi faktor dominan dala</w:t>
      </w:r>
      <w:r>
        <w:t>m meningkatkan minat baca. Hal ini sesuai dengan konsep menurut naibaho tahun 2012 bahwa lingkungan belajar mencangkup kondisi fisik, sosial, dan visikologis yang dapat mendukung proses pembelajaran. Data dari lapangan menunjukkan bahwaketikaruangkelasbers</w:t>
      </w:r>
      <w:r>
        <w:t>ih,rapi,sertaketersediaanfasilitas,makasiswalebih termotivasi untuk membaca. Dengan demikian, lingkungan belajar berfungsi sebagai pemicu utama yang menemukan kebiasaan literasi di sekolah dasar</w:t>
      </w:r>
    </w:p>
    <w:p w:rsidR="00C2226B" w:rsidRDefault="00A866DA">
      <w:pPr>
        <w:pStyle w:val="Heading1"/>
        <w:numPr>
          <w:ilvl w:val="1"/>
          <w:numId w:val="13"/>
        </w:numPr>
        <w:tabs>
          <w:tab w:val="left" w:pos="1048"/>
        </w:tabs>
        <w:spacing w:line="275" w:lineRule="exact"/>
        <w:ind w:left="1048" w:hanging="480"/>
      </w:pPr>
      <w:r>
        <w:t>Strategi</w:t>
      </w:r>
      <w:r>
        <w:rPr>
          <w:spacing w:val="-2"/>
        </w:rPr>
        <w:t>Peningkatan</w:t>
      </w:r>
    </w:p>
    <w:p w:rsidR="00C2226B" w:rsidRDefault="00A866DA">
      <w:pPr>
        <w:pStyle w:val="BodyText"/>
        <w:spacing w:before="139" w:line="360" w:lineRule="auto"/>
        <w:ind w:right="138" w:firstLine="720"/>
      </w:pPr>
      <w:r>
        <w:t>LingkunganBelajarstrategidapatdilakukanse</w:t>
      </w:r>
      <w:r>
        <w:t>kolahuntukkuatlingkungan belajar meliputi 1. Optimalisasi pojok baca dengan koleksi buku baca yang bervariasi dan sesuai dengan minyak baca siswa 2. Integrasi program literasi ke dalam pembelajaran hari, misalnya membaca 15 menit sebelum pembelajaran dimul</w:t>
      </w:r>
      <w:r>
        <w:t>ai 3. Kolaborasi dengan orang tua dalam menyediakan bacaan di rumah dan membangunrutinitasmembacabersamaanak4.Pemanfaatanmediadigitalseperti aplikasiliterasiuntukmenarikminatbacasiswaImplementasidalam</w:t>
      </w:r>
      <w:r>
        <w:rPr>
          <w:spacing w:val="-2"/>
        </w:rPr>
        <w:t>konteks</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1"/>
      </w:pPr>
      <w:r>
        <w:t>sekolah dasar: Implementasi s</w:t>
      </w:r>
      <w:r>
        <w:t>trategi peningkatan lingkungan belajar dapat dilakukan dengan memperbaiki sarana dan prasarana kelas, dapat memperkaya koleksi buku, serta membangun budaya literasi secara berkesinambungan. Guru berperan sebagai fasilitator, sementara sekolah perlu membang</w:t>
      </w:r>
      <w:r>
        <w:t>un sinergi dengan orangtua.Implementasiinisejalandenganperangurusebagaimotivatorsekaligus kreator dalam menumbuhkan budaya membaca.</w:t>
      </w:r>
    </w:p>
    <w:p w:rsidR="00C2226B" w:rsidRDefault="00A866DA">
      <w:pPr>
        <w:pStyle w:val="Heading1"/>
        <w:numPr>
          <w:ilvl w:val="1"/>
          <w:numId w:val="13"/>
        </w:numPr>
        <w:tabs>
          <w:tab w:val="left" w:pos="1048"/>
        </w:tabs>
        <w:ind w:left="1048" w:hanging="480"/>
      </w:pPr>
      <w:r>
        <w:rPr>
          <w:noProof/>
          <w:lang w:val="en-US"/>
        </w:rPr>
        <w:drawing>
          <wp:anchor distT="0" distB="0" distL="0" distR="0" simplePos="0" relativeHeight="487001088" behindDoc="1" locked="0" layoutInCell="1" allowOverlap="1">
            <wp:simplePos x="0" y="0"/>
            <wp:positionH relativeFrom="page">
              <wp:posOffset>1456182</wp:posOffset>
            </wp:positionH>
            <wp:positionV relativeFrom="paragraph">
              <wp:posOffset>24151</wp:posOffset>
            </wp:positionV>
            <wp:extent cx="4667249" cy="459104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4667249" cy="4591049"/>
                    </a:xfrm>
                    <a:prstGeom prst="rect">
                      <a:avLst/>
                    </a:prstGeom>
                  </pic:spPr>
                </pic:pic>
              </a:graphicData>
            </a:graphic>
          </wp:anchor>
        </w:drawing>
      </w:r>
      <w:r>
        <w:rPr>
          <w:spacing w:val="-2"/>
        </w:rPr>
        <w:t>LingkunganBelajarYangKondusif.</w:t>
      </w:r>
    </w:p>
    <w:p w:rsidR="00C2226B" w:rsidRDefault="00A866DA">
      <w:pPr>
        <w:pStyle w:val="BodyText"/>
        <w:spacing w:before="137" w:line="360" w:lineRule="auto"/>
        <w:ind w:right="138" w:firstLine="720"/>
      </w:pPr>
      <w:r>
        <w:t xml:space="preserve">Lingkungan belajar yang kondusif merupakan persyaratan utama bagi tumbuhnya minat baca siswa berdasarkan hasil observasi dan wawancara dengan guru kelas 4 dapat disimpulkan bahwa sd negeri 107982 lubuk pakam telah berupaya menciptakan suasana belajar yang </w:t>
      </w:r>
      <w:r>
        <w:t>relatif kondusif. Ruang kelas tertata rapi, bersih, dan memiliki ventilasi serta pencahayaan alami yang memadai, sehingga memberikan kenyamanan fisik bagi siswa selama proses pembelajaran. Namun, kondusifitas lingkungan belajar belum sepenuhnya optimal. Ha</w:t>
      </w:r>
      <w:r>
        <w:t>sil observasi menunjukkan bahwa masih terdapat gangguan sosial di dalam kelas, dimana dua siswa kerap mengganggu temannya saat kegiatan membaca berlangsung. Hal ini sesuai dengan studi dari sari 2023 yang menunjukkan bahwa suasana kelas yang damai dan tera</w:t>
      </w:r>
      <w:r>
        <w:t>tur adalah elemen penting dalam meningkatkan perhatian dan konsentrasi peserta didik, terutama dalam aktivitas literasi yang memerlukan ketenangan.</w:t>
      </w:r>
    </w:p>
    <w:p w:rsidR="00C2226B" w:rsidRDefault="00A866DA">
      <w:pPr>
        <w:pStyle w:val="BodyText"/>
        <w:spacing w:before="3" w:line="360" w:lineRule="auto"/>
        <w:ind w:right="137" w:firstLine="720"/>
      </w:pPr>
      <w:r>
        <w:t>Selainitu,meskipunsekolahmemilikiprogramliterasi5-10menitsebelum pembelajaran dimulai, suasana belajar di be</w:t>
      </w:r>
      <w:r>
        <w:t>lum sepenuhnya dengan baik untuk memaksimalkan waktu tersebut. Beberapa siswa masih menunjukkan sikap pasif dan kurang antusias. Menurut fan hilaturahim 2018, lingkungan belajar yang kondusiftidakhanyaditemukanolehfaktorfisik,tetapijugaolehmanajemenkelas y</w:t>
      </w:r>
      <w:r>
        <w:t>ang efektif termasuk kemampuan guru dalam mengelola dinamika sosial dan emosional siswa</w:t>
      </w:r>
    </w:p>
    <w:p w:rsidR="00C2226B" w:rsidRDefault="00A866DA">
      <w:pPr>
        <w:pStyle w:val="Heading1"/>
        <w:numPr>
          <w:ilvl w:val="1"/>
          <w:numId w:val="13"/>
        </w:numPr>
        <w:tabs>
          <w:tab w:val="left" w:pos="1108"/>
        </w:tabs>
        <w:spacing w:line="360" w:lineRule="auto"/>
        <w:ind w:left="568" w:right="736" w:firstLine="60"/>
      </w:pPr>
      <w:r>
        <w:t>PeranGuruDanOrangTuaPeranGuruDanOrangTuaTerbukti Menjadi Faktor Dalam Menumbuhkan Minat Baca Siswa.</w:t>
      </w:r>
    </w:p>
    <w:p w:rsidR="00C2226B" w:rsidRDefault="00A866DA">
      <w:pPr>
        <w:pStyle w:val="BodyText"/>
        <w:spacing w:line="360" w:lineRule="auto"/>
        <w:ind w:right="139" w:firstLine="720"/>
      </w:pPr>
      <w:r>
        <w:t>Hasil dari percakapan dengan guru menunjukkan bahwa guru kelas IV se</w:t>
      </w:r>
      <w:r>
        <w:t>caraaktifmemberikanbantuandalammembaca,terutamakepadasiswa</w:t>
      </w:r>
      <w:r>
        <w:rPr>
          <w:spacing w:val="-4"/>
        </w:rPr>
        <w:t>yang</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39"/>
      </w:pPr>
      <w:r>
        <w:rPr>
          <w:noProof/>
          <w:lang w:val="en-US"/>
        </w:rPr>
        <w:drawing>
          <wp:anchor distT="0" distB="0" distL="0" distR="0" simplePos="0" relativeHeight="487001600"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4667249" cy="4591049"/>
                    </a:xfrm>
                    <a:prstGeom prst="rect">
                      <a:avLst/>
                    </a:prstGeom>
                  </pic:spPr>
                </pic:pic>
              </a:graphicData>
            </a:graphic>
          </wp:anchor>
        </w:drawing>
      </w:r>
      <w:r>
        <w:t>masih kesulitan dalam membaca. Bantuan ini dilakukan di luar waktu pelajaran, yang mencerminkan dedikasi guru dalam memberikan perhatian secara pribadi. Selain itu, guru juga berfungsi sebagai pendukung dan pendorong dengan mengadakankegiatanliterasisecara</w:t>
      </w:r>
      <w:r>
        <w:t>teraturdanmemotivasisiswauntukmembahas isibukuyangtelahmerekabaca.Halinisejalandenganpenelitianrachmidandavid 2012 yang mengemukakan bahwa peran guru sebagai motivator dan fasilitator sangat signifikan dalam meningkatkan keterlibatan emosional siswa terhad</w:t>
      </w:r>
      <w:r>
        <w:t>ap kegiatan membaca. Dari sisi lain, keterlibatan orang tua juga dinilai cukup baik. Orang tua dilibatkan dalam diskusiperkembangan anak, terutamabagi siswayang mengalami hambatan membaca. Meskipun demikian, intensitas keterlibatan orang tua masih perlu di</w:t>
      </w:r>
      <w:r>
        <w:t>tingkatkan, terutama dalam membiasakan membaca di rumah.</w:t>
      </w:r>
    </w:p>
    <w:p w:rsidR="00C2226B" w:rsidRDefault="00A866DA">
      <w:pPr>
        <w:pStyle w:val="BodyText"/>
        <w:spacing w:line="360" w:lineRule="auto"/>
        <w:ind w:right="140" w:firstLine="720"/>
      </w:pPr>
      <w:r>
        <w:t>Menurutwulandari2019Menegaskanbahwadieradigital,peranorangtua menjadi semakin penting untuk menjadi teladan dan menciptakan rutinitas membaca di rumamah Kolaborasi antara guru dan orang tua, meskipun</w:t>
      </w:r>
      <w:r>
        <w:t xml:space="preserve"> sudah terjalin, sebelum terstruktur secara formal. Komunikasi masih bersifat insidental, bukanbagiandariprogramsekolahyangterencana,padahalmenurutsuryadi2022, sinergisekolahkeluargamerupakankunciutamadalammembangunbudayaliterasi yang berlanjut.</w:t>
      </w:r>
    </w:p>
    <w:p w:rsidR="00C2226B" w:rsidRDefault="00A866DA">
      <w:pPr>
        <w:pStyle w:val="Heading1"/>
        <w:numPr>
          <w:ilvl w:val="1"/>
          <w:numId w:val="13"/>
        </w:numPr>
        <w:tabs>
          <w:tab w:val="left" w:pos="1168"/>
        </w:tabs>
        <w:spacing w:before="1" w:line="360" w:lineRule="auto"/>
        <w:ind w:left="568" w:right="583" w:firstLine="60"/>
      </w:pPr>
      <w:r>
        <w:t>SaranaDanP</w:t>
      </w:r>
      <w:r>
        <w:t>rasaranaLingkunganBelajarMerupakanDukungan Dalam Minat Baca.</w:t>
      </w:r>
    </w:p>
    <w:p w:rsidR="00C2226B" w:rsidRDefault="00A866DA">
      <w:pPr>
        <w:pStyle w:val="BodyText"/>
        <w:spacing w:before="1" w:line="360" w:lineRule="auto"/>
        <w:ind w:right="139" w:firstLine="720"/>
      </w:pPr>
      <w:r>
        <w:t>Penelitian ini menemukan bahwa sekolah telah menyediakan beberapa fasilitas dasar, seperti pojok baca di setiap kelas, perpustakaan sekolah, serta fasilitas teknologi berupa laptop, proyektor, da</w:t>
      </w:r>
      <w:r>
        <w:t>n akses wifi atau kuota internet. Namun, pemanfaatan fasilitas tersebut belum optimal. Pojok baca, meskipun tersedia, memiliki koleksi buku yang terbatas dan sebagian besar dalam kondisi orangbanyakusangsertakurangmenariksecaravisual.Temuaninisejalandengan</w:t>
      </w:r>
      <w:r>
        <w:t xml:space="preserve"> penelitianrahman2022yangmenyatakanbahwaketersediaandankualitaskoleksi buku yang relevan dengan minat dan usia siswa merupakan faktor utama yang menentukan tingkat kunjungan dan pemanfaatan perpustakaan. Fasilitas teknologi seperti laptop dan proyektor jar</w:t>
      </w:r>
      <w:r>
        <w:t>ang digunakan untuk mendukung kegiatan literasi. Padahal,teknologimemilikipotensidasaruntukmenarikminatbaca</w:t>
      </w:r>
      <w:r>
        <w:rPr>
          <w:spacing w:val="-2"/>
        </w:rPr>
        <w:t>generasi</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38"/>
      </w:pPr>
      <w:r>
        <w:rPr>
          <w:noProof/>
          <w:lang w:val="en-US"/>
        </w:rPr>
        <w:drawing>
          <wp:anchor distT="0" distB="0" distL="0" distR="0" simplePos="0" relativeHeight="487002112" behindDoc="1" locked="0" layoutInCell="1" allowOverlap="1">
            <wp:simplePos x="0" y="0"/>
            <wp:positionH relativeFrom="page">
              <wp:posOffset>1456182</wp:posOffset>
            </wp:positionH>
            <wp:positionV relativeFrom="paragraph">
              <wp:posOffset>1601357</wp:posOffset>
            </wp:positionV>
            <wp:extent cx="4667249" cy="459104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667249" cy="4591049"/>
                    </a:xfrm>
                    <a:prstGeom prst="rect">
                      <a:avLst/>
                    </a:prstGeom>
                  </pic:spPr>
                </pic:pic>
              </a:graphicData>
            </a:graphic>
          </wp:anchor>
        </w:drawing>
      </w:r>
      <w:r>
        <w:t>menurut tanjung 2022 membuktikan bahwa pemanfaatan media digital interaktif mampu meningkatkan motivasi belajar dan baca siswa secara signifikan. 4.4 dampak lingkungan belajarpadaminat baca. Dampak lingkungan belajarterhadap minat baca siswa bersifat multi</w:t>
      </w:r>
      <w:r>
        <w:t>dimensional. Hasil analisis data angket menunjukkan variasi tingkat minat baca diantara 19 siswa kelas IV SD N27982 skor tertinggi adalah 97%( sangat tinggi)dan skor terendah 67%( cukup), dengan rata-ratakelas84,5%yangdapatdikategorikansebagai(tinggi)Siswa</w:t>
      </w:r>
      <w:r>
        <w:t>denganminat baca tinggi umumnya berasal dari lingkungan yang memiliki aspek baik terhadap buku, baik di sekolah maupun di rumah, serta mendapatkan dukungan emosional dari guru dan orang.</w:t>
      </w:r>
    </w:p>
    <w:p w:rsidR="00C2226B" w:rsidRDefault="00A866DA">
      <w:pPr>
        <w:pStyle w:val="BodyText"/>
        <w:spacing w:before="1" w:line="360" w:lineRule="auto"/>
        <w:ind w:right="135" w:firstLine="720"/>
      </w:pPr>
      <w:r>
        <w:t>Mereka menunjukkan ciri-ciri seperti sering membaca waktu luang, memi</w:t>
      </w:r>
      <w:r>
        <w:t>liki daftar buku yang ingin diba, dan aktif berdiskusi tentang isi bacaan. Sebaliknya, siswa dengan minat baca rendah cenderung berasal dari lingkungan dengan akses terbatas terhadap bahan bacaan yang menarik dan kurangnya dorongan dari lingkungan sekitar.</w:t>
      </w:r>
      <w:r>
        <w:t xml:space="preserve"> Mereka lebih fasik dan mudah terganggu saat membaca. Temuan ini memperkuat teori dan ninger dan sukmawati 2022 yang menyatakan bahwa minat baca tumbuh melalui tahapan yang dipengaruhi oleh lingkungan. Lingkungan yang kaya akan stimulus positif akan memicu</w:t>
      </w:r>
      <w:r>
        <w:t xml:space="preserve"> ke tertarikkan awal, yang kemungkinan berkembang menjadi minat yang stabil. 4.5 Pembahasan lebih lanjut</w:t>
      </w:r>
    </w:p>
    <w:p w:rsidR="00C2226B" w:rsidRDefault="00A866DA">
      <w:pPr>
        <w:pStyle w:val="Heading1"/>
        <w:numPr>
          <w:ilvl w:val="1"/>
          <w:numId w:val="13"/>
        </w:numPr>
        <w:tabs>
          <w:tab w:val="left" w:pos="1033"/>
        </w:tabs>
        <w:spacing w:before="1"/>
        <w:ind w:left="1033" w:hanging="465"/>
      </w:pPr>
      <w:r>
        <w:t>AnalisisPeranLingkungan</w:t>
      </w:r>
      <w:r>
        <w:rPr>
          <w:spacing w:val="-2"/>
        </w:rPr>
        <w:t xml:space="preserve"> Belajar</w:t>
      </w:r>
    </w:p>
    <w:p w:rsidR="00C2226B" w:rsidRDefault="00A866DA">
      <w:pPr>
        <w:pStyle w:val="BodyText"/>
        <w:spacing w:before="136" w:line="360" w:lineRule="auto"/>
        <w:ind w:right="129" w:firstLine="720"/>
      </w:pPr>
      <w:r>
        <w:t>Lingkungan belajar, baik fisik, sosial maupun pisikologi, bukan sekedar latar belakang, melainkan aktor-aktif dalam mem</w:t>
      </w:r>
      <w:r>
        <w:t>bentuk minat baca. Analisis mendalam menunjukkan bahwa ketika aspek ini saling berkaitan dan saling memperkuat 1. Fisik: ketersediaan ruang dan fasilitas yang memadai menjadi fondasi. Tanpa buku yang menarik dan ruangan yang nyaman, minat baca sulit tumbuh</w:t>
      </w:r>
      <w:r>
        <w:t xml:space="preserve"> 2. Sosial: dukungan dari guru, teman sebaya, dan orang tua menciptakan ekosistemyangmendorongkebiasaanmembaca.Guruyangantusiasakanmenular kepada siswanya. 3. Psikologis: suasana yang nyaman, bebas dari tekanan, dan penuh apresiasi membangun rasa percaya d</w:t>
      </w:r>
      <w:r>
        <w:t>iri siswa untuk lorasi dunia baca.</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Heading1"/>
        <w:numPr>
          <w:ilvl w:val="1"/>
          <w:numId w:val="13"/>
        </w:numPr>
        <w:tabs>
          <w:tab w:val="left" w:pos="1048"/>
        </w:tabs>
        <w:ind w:left="1048" w:hanging="480"/>
      </w:pPr>
      <w:r>
        <w:t>StrategiPeningkatanLingkungan</w:t>
      </w:r>
      <w:r>
        <w:rPr>
          <w:spacing w:val="-2"/>
        </w:rPr>
        <w:t xml:space="preserve"> Belajar.</w:t>
      </w:r>
    </w:p>
    <w:p w:rsidR="00C2226B" w:rsidRDefault="00A866DA">
      <w:pPr>
        <w:pStyle w:val="BodyText"/>
        <w:spacing w:before="137" w:line="360" w:lineRule="auto"/>
        <w:ind w:right="141" w:firstLine="720"/>
      </w:pPr>
      <w:r>
        <w:t>Berdasarkan teman penelitian, beberapa strategi dapat diusulkan untuk meningkatkan kualitas lingkungan belajar:</w:t>
      </w:r>
    </w:p>
    <w:p w:rsidR="00C2226B" w:rsidRDefault="00A866DA">
      <w:pPr>
        <w:pStyle w:val="ListParagraph"/>
        <w:numPr>
          <w:ilvl w:val="0"/>
          <w:numId w:val="4"/>
        </w:numPr>
        <w:tabs>
          <w:tab w:val="left" w:pos="995"/>
        </w:tabs>
        <w:spacing w:line="360" w:lineRule="auto"/>
        <w:ind w:right="140"/>
        <w:jc w:val="both"/>
        <w:rPr>
          <w:sz w:val="24"/>
        </w:rPr>
      </w:pPr>
      <w:r>
        <w:rPr>
          <w:noProof/>
          <w:sz w:val="24"/>
          <w:lang w:val="en-US"/>
        </w:rPr>
        <w:drawing>
          <wp:anchor distT="0" distB="0" distL="0" distR="0" simplePos="0" relativeHeight="487002624" behindDoc="1" locked="0" layoutInCell="1" allowOverlap="1">
            <wp:simplePos x="0" y="0"/>
            <wp:positionH relativeFrom="page">
              <wp:posOffset>1456182</wp:posOffset>
            </wp:positionH>
            <wp:positionV relativeFrom="paragraph">
              <wp:posOffset>813382</wp:posOffset>
            </wp:positionV>
            <wp:extent cx="4667249" cy="459104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Pembaharuan koleksi buku: sekolah perlu secara rut</w:t>
      </w:r>
      <w:r>
        <w:rPr>
          <w:sz w:val="24"/>
        </w:rPr>
        <w:t>in mempengaruhi koleksi buku di perpustakaan dan pojok baca dengan bahan baca yang relevan, berwarna, dan sesuai dengan minyak baca siswa kelasIV sd negeri 107982 lubuk pakam</w:t>
      </w:r>
    </w:p>
    <w:p w:rsidR="00C2226B" w:rsidRDefault="00A866DA">
      <w:pPr>
        <w:pStyle w:val="ListParagraph"/>
        <w:numPr>
          <w:ilvl w:val="0"/>
          <w:numId w:val="4"/>
        </w:numPr>
        <w:tabs>
          <w:tab w:val="left" w:pos="993"/>
          <w:tab w:val="left" w:pos="995"/>
        </w:tabs>
        <w:spacing w:line="360" w:lineRule="auto"/>
        <w:ind w:right="140"/>
        <w:jc w:val="both"/>
        <w:rPr>
          <w:sz w:val="24"/>
        </w:rPr>
      </w:pPr>
      <w:r>
        <w:rPr>
          <w:sz w:val="24"/>
        </w:rPr>
        <w:t>Pelatihan pemanfaatan teknologi: guru perlu dilatih untuk pemanfaatan teknologi y</w:t>
      </w:r>
      <w:r>
        <w:rPr>
          <w:sz w:val="24"/>
        </w:rPr>
        <w:t>aitu audio visual, (aplikasi literasi interaktif) sebagai media pembelajaran yang menarik.</w:t>
      </w:r>
    </w:p>
    <w:p w:rsidR="00C2226B" w:rsidRDefault="00A866DA">
      <w:pPr>
        <w:pStyle w:val="ListParagraph"/>
        <w:numPr>
          <w:ilvl w:val="0"/>
          <w:numId w:val="4"/>
        </w:numPr>
        <w:tabs>
          <w:tab w:val="left" w:pos="995"/>
        </w:tabs>
        <w:spacing w:before="2" w:line="360" w:lineRule="auto"/>
        <w:ind w:right="137"/>
        <w:jc w:val="both"/>
        <w:rPr>
          <w:sz w:val="24"/>
        </w:rPr>
      </w:pPr>
      <w:r>
        <w:rPr>
          <w:sz w:val="24"/>
        </w:rPr>
        <w:t>Penguatanmanajemenkelas:guruperlumenerapkanstrategimanajemenkelas yang lebih efektif untuk menciptakan suasana tentang dan fokus selama kegiatanliterasi,misalnya</w:t>
      </w:r>
      <w:r>
        <w:rPr>
          <w:sz w:val="24"/>
        </w:rPr>
        <w:t>denganteknik"icebreaking singkatatauperaturan kelas yang disepakati bersama.</w:t>
      </w:r>
    </w:p>
    <w:p w:rsidR="00C2226B" w:rsidRDefault="00A866DA">
      <w:pPr>
        <w:pStyle w:val="ListParagraph"/>
        <w:numPr>
          <w:ilvl w:val="0"/>
          <w:numId w:val="4"/>
        </w:numPr>
        <w:tabs>
          <w:tab w:val="left" w:pos="995"/>
        </w:tabs>
        <w:spacing w:line="360" w:lineRule="auto"/>
        <w:ind w:right="138"/>
        <w:jc w:val="both"/>
        <w:rPr>
          <w:sz w:val="24"/>
        </w:rPr>
      </w:pPr>
      <w:r>
        <w:rPr>
          <w:sz w:val="24"/>
        </w:rPr>
        <w:t>Program kementerian sekolah atau orang tua: dalam membentuk program komunikasi rutin (misalnya pertemuan atau grup whatsapp khusus literasi ) untuk namanya laraskan upaya pertumbu</w:t>
      </w:r>
      <w:r>
        <w:rPr>
          <w:sz w:val="24"/>
        </w:rPr>
        <w:t>han minat pembaca antara sekolah dan di rumah.</w:t>
      </w:r>
    </w:p>
    <w:p w:rsidR="00C2226B" w:rsidRDefault="00A866DA">
      <w:pPr>
        <w:pStyle w:val="BodyText"/>
        <w:spacing w:line="360" w:lineRule="auto"/>
        <w:ind w:right="139" w:firstLine="720"/>
      </w:pPr>
      <w:r>
        <w:t>Implementasi hasil penelitian Implementasi hasil penelitian ini dapat dilakukansecarabertahap:1.Jarakpendek1sampai3bulan;sekolahdapatsegera melakukan inventarisasi dan pembenahan pojok baca di setiap kelas. Gu</w:t>
      </w:r>
      <w:r>
        <w:t>ru dapat mulaimengintegrasikansuatukegiatanliterasiberbasisteknologidalam</w:t>
      </w:r>
      <w:r>
        <w:rPr>
          <w:spacing w:val="-2"/>
        </w:rPr>
        <w:t>seminggu.</w:t>
      </w:r>
    </w:p>
    <w:p w:rsidR="00C2226B" w:rsidRDefault="00A866DA">
      <w:pPr>
        <w:pStyle w:val="BodyText"/>
        <w:spacing w:before="1" w:line="360" w:lineRule="auto"/>
        <w:ind w:right="142"/>
      </w:pPr>
      <w:r>
        <w:t>2.Jarakmenengahbulanmengadakanpelatihanbagigurutentangmanajemenkelas dan pemanfaatan media digital. 3. Jangka panjang satu tahun+ menjadikan peningkatan minat baca sebagai b</w:t>
      </w:r>
      <w:r>
        <w:t>agian dari program sekolah tahunan. Melakukan evaluasi berkala terhadap efektivitas program dan melakukan penyesuaian berdasarkan hasil evaluasi.</w:t>
      </w:r>
    </w:p>
    <w:p w:rsidR="00C2226B" w:rsidRDefault="00A866DA">
      <w:pPr>
        <w:pStyle w:val="Heading1"/>
        <w:numPr>
          <w:ilvl w:val="1"/>
          <w:numId w:val="13"/>
        </w:numPr>
        <w:tabs>
          <w:tab w:val="left" w:pos="1048"/>
        </w:tabs>
        <w:spacing w:line="276" w:lineRule="exact"/>
        <w:ind w:left="1048" w:hanging="480"/>
      </w:pPr>
      <w:r>
        <w:t>FaktorYangDapatMempengaruhiMinatBaca</w:t>
      </w:r>
      <w:r>
        <w:rPr>
          <w:spacing w:val="-2"/>
        </w:rPr>
        <w:t>Siswa</w:t>
      </w:r>
    </w:p>
    <w:p w:rsidR="00C2226B" w:rsidRDefault="00A866DA">
      <w:pPr>
        <w:pStyle w:val="BodyText"/>
        <w:spacing w:before="139" w:line="360" w:lineRule="auto"/>
        <w:ind w:right="142" w:firstLine="720"/>
      </w:pPr>
      <w:r>
        <w:t>Lingkungan belajar menjadi faktor dominan yang mendalam pada penelit</w:t>
      </w:r>
      <w:r>
        <w:t>ianiniterdapatpulasejumlahfaktorlainyangturutmempengaruhi</w:t>
      </w:r>
      <w:r>
        <w:rPr>
          <w:spacing w:val="-2"/>
        </w:rPr>
        <w:t>minat</w:t>
      </w:r>
    </w:p>
    <w:p w:rsidR="00C2226B" w:rsidRDefault="00C2226B">
      <w:pPr>
        <w:pStyle w:val="BodyText"/>
        <w:spacing w:line="360" w:lineRule="auto"/>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2"/>
      </w:pPr>
      <w:r>
        <w:t>baca siswa. Faktor-faktor ini sifatnya eksternal maupun internal, sehingga dapat memperkuat dan melemahkan minat.</w:t>
      </w:r>
    </w:p>
    <w:p w:rsidR="00C2226B" w:rsidRDefault="00A866DA">
      <w:pPr>
        <w:pStyle w:val="ListParagraph"/>
        <w:numPr>
          <w:ilvl w:val="0"/>
          <w:numId w:val="3"/>
        </w:numPr>
        <w:tabs>
          <w:tab w:val="left" w:pos="805"/>
        </w:tabs>
        <w:spacing w:line="360" w:lineRule="auto"/>
        <w:ind w:right="141" w:firstLine="0"/>
        <w:jc w:val="both"/>
        <w:rPr>
          <w:sz w:val="24"/>
        </w:rPr>
      </w:pPr>
      <w:r>
        <w:rPr>
          <w:noProof/>
          <w:sz w:val="24"/>
          <w:lang w:val="en-US"/>
        </w:rPr>
        <w:drawing>
          <wp:anchor distT="0" distB="0" distL="0" distR="0" simplePos="0" relativeHeight="487003136" behindDoc="1" locked="0" layoutInCell="1" allowOverlap="1">
            <wp:simplePos x="0" y="0"/>
            <wp:positionH relativeFrom="page">
              <wp:posOffset>1456182</wp:posOffset>
            </wp:positionH>
            <wp:positionV relativeFrom="paragraph">
              <wp:posOffset>1075622</wp:posOffset>
            </wp:positionV>
            <wp:extent cx="4667249" cy="459104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Faktorinternal(dalamdirisiswaSiswayangmemilikirasaingintahu</w:t>
      </w:r>
      <w:r>
        <w:rPr>
          <w:sz w:val="24"/>
        </w:rPr>
        <w:t>tinggidan menyadari manfaat membaca cenderung memiliki minat baca lebih baik. Sebaliknya, siswa yang kurang menyadari pentingnya membaca akan sulit menumbuhkan kebiasaan literasi Kebiasaan dan disiplin secara pribadi kebiasaan membaca di rumah terhadap kon</w:t>
      </w:r>
      <w:r>
        <w:rPr>
          <w:sz w:val="24"/>
        </w:rPr>
        <w:t>sisten minat baca. Menurut Darmono 2022, kebiasaanmembacasejakdiniadalahmodalutamauntukmembangunliterasiyang kelanjutan Gaya belajar siswa yang lebih senang membaca teks panjang, namun adapulayanglebihtertarikpadabacaanvisualsepertikomikataubukubergambar</w:t>
      </w:r>
    </w:p>
    <w:p w:rsidR="00C2226B" w:rsidRDefault="00A866DA">
      <w:pPr>
        <w:pStyle w:val="ListParagraph"/>
        <w:numPr>
          <w:ilvl w:val="0"/>
          <w:numId w:val="3"/>
        </w:numPr>
        <w:tabs>
          <w:tab w:val="left" w:pos="826"/>
        </w:tabs>
        <w:spacing w:before="1" w:line="360" w:lineRule="auto"/>
        <w:ind w:right="135" w:firstLine="0"/>
        <w:jc w:val="both"/>
        <w:rPr>
          <w:sz w:val="24"/>
        </w:rPr>
      </w:pPr>
      <w:r>
        <w:rPr>
          <w:sz w:val="24"/>
        </w:rPr>
        <w:t>Faktor eksternal non lingkungan belajar Selain faktor ruang kelas dan suasana belajar terdapat hal-hal yang juga mempengaruhi Ketersediaan bahan bacaan atau koleksi buku yang terbatas, buku bacaan yang dapat menurut Purnomo 2023 menegaskan bahwa variasi me</w:t>
      </w:r>
      <w:r>
        <w:rPr>
          <w:sz w:val="24"/>
        </w:rPr>
        <w:t>mbaca sesuai usia sangat penting dalam menumbuhkan minat baca. peran guru sebagai teladan guru yang sering membaca atau membacakan buku akan menjadi role modelpositif bagi siswa jika guru yang jarang menampilkan perilaku membaca, Mahasiswa juga cenderung t</w:t>
      </w:r>
      <w:r>
        <w:rPr>
          <w:sz w:val="24"/>
        </w:rPr>
        <w:t>ermotivasi Pengaruh teman sebaya Siswa lebih mudah terpengaruh oleh teman sebaya yang gemarmembacadibandingkanhanyanutrisidariguru.PenelitianmenurutWinarno 2012 menunjukkan bahwa minat baca dapat berkembang melalui dorongan sosial antar siswa Pengaruh tekn</w:t>
      </w:r>
      <w:r>
        <w:rPr>
          <w:sz w:val="24"/>
        </w:rPr>
        <w:t>ologi dan media digital anak lebih sering menggunakan gawai game untuk media sosial dari pada membaca. Namun, teknologi juga dapat diarahkan sebagai media literasi, Misalnya menggunakan aplikasi cerita interaktif menurut Hasibuan 2024</w:t>
      </w:r>
    </w:p>
    <w:p w:rsidR="00C2226B" w:rsidRDefault="00A866DA">
      <w:pPr>
        <w:pStyle w:val="ListParagraph"/>
        <w:numPr>
          <w:ilvl w:val="0"/>
          <w:numId w:val="3"/>
        </w:numPr>
        <w:tabs>
          <w:tab w:val="left" w:pos="850"/>
        </w:tabs>
        <w:spacing w:before="1" w:line="360" w:lineRule="auto"/>
        <w:ind w:right="136" w:firstLine="0"/>
        <w:jc w:val="both"/>
        <w:rPr>
          <w:sz w:val="24"/>
        </w:rPr>
      </w:pPr>
      <w:r>
        <w:rPr>
          <w:sz w:val="24"/>
        </w:rPr>
        <w:t>Faktor budaya dan lin</w:t>
      </w:r>
      <w:r>
        <w:rPr>
          <w:sz w:val="24"/>
        </w:rPr>
        <w:t>gkungan sosial Budaya membaca turut mempengaruhi minat baca siswa. Di lingkungan yang minim tradisi membaca, anak-anak yang kurangterpaparpadakegiatanliterasi.Sebaiknya, jikamereka memilikikebiasaan baca( misalnya adanya teman-teman membaca di lingkungan m</w:t>
      </w:r>
      <w:r>
        <w:rPr>
          <w:sz w:val="24"/>
        </w:rPr>
        <w:t>asyarakat atau program literasi) , siswa akan lebih mudah terbiasa dengan aktivitas membaca.</w:t>
      </w:r>
    </w:p>
    <w:p w:rsidR="00C2226B" w:rsidRDefault="00C2226B">
      <w:pPr>
        <w:pStyle w:val="ListParagraph"/>
        <w:spacing w:line="360" w:lineRule="auto"/>
        <w:rPr>
          <w:sz w:val="24"/>
        </w:rPr>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Heading1"/>
        <w:numPr>
          <w:ilvl w:val="1"/>
          <w:numId w:val="13"/>
        </w:numPr>
        <w:tabs>
          <w:tab w:val="left" w:pos="1048"/>
        </w:tabs>
        <w:ind w:left="1048" w:hanging="480"/>
      </w:pPr>
      <w:r>
        <w:rPr>
          <w:spacing w:val="-2"/>
        </w:rPr>
        <w:t>Pembahasan</w:t>
      </w:r>
    </w:p>
    <w:p w:rsidR="00C2226B" w:rsidRDefault="00A866DA">
      <w:pPr>
        <w:pStyle w:val="BodyText"/>
        <w:spacing w:before="137" w:line="360" w:lineRule="auto"/>
        <w:ind w:right="141" w:firstLine="720"/>
      </w:pPr>
      <w:r>
        <w:t xml:space="preserve">Hasilpenelitianmenunjukkanbahwalingkunganbelajarmemilikipengaruh signifikan terhadap peningkatan minat baca siswa kelas IV SD Negeri </w:t>
      </w:r>
      <w:r>
        <w:t>107982. Beberapa temuan utama adalah sebagai berikut:</w:t>
      </w:r>
    </w:p>
    <w:p w:rsidR="00C2226B" w:rsidRDefault="00A866DA">
      <w:pPr>
        <w:pStyle w:val="ListParagraph"/>
        <w:numPr>
          <w:ilvl w:val="0"/>
          <w:numId w:val="2"/>
        </w:numPr>
        <w:tabs>
          <w:tab w:val="left" w:pos="808"/>
        </w:tabs>
        <w:spacing w:before="1"/>
        <w:jc w:val="both"/>
        <w:rPr>
          <w:sz w:val="24"/>
        </w:rPr>
      </w:pPr>
      <w:r>
        <w:rPr>
          <w:sz w:val="24"/>
        </w:rPr>
        <w:t>Lingkungan</w:t>
      </w:r>
      <w:r>
        <w:rPr>
          <w:spacing w:val="-4"/>
          <w:sz w:val="24"/>
        </w:rPr>
        <w:t>Fisik</w:t>
      </w:r>
    </w:p>
    <w:p w:rsidR="00C2226B" w:rsidRDefault="00A866DA">
      <w:pPr>
        <w:pStyle w:val="BodyText"/>
        <w:spacing w:before="137" w:line="360" w:lineRule="auto"/>
        <w:ind w:right="141"/>
      </w:pPr>
      <w:r>
        <w:rPr>
          <w:noProof/>
          <w:lang w:val="en-US"/>
        </w:rPr>
        <w:drawing>
          <wp:anchor distT="0" distB="0" distL="0" distR="0" simplePos="0" relativeHeight="487003648" behindDoc="1" locked="0" layoutInCell="1" allowOverlap="1">
            <wp:simplePos x="0" y="0"/>
            <wp:positionH relativeFrom="page">
              <wp:posOffset>1456182</wp:posOffset>
            </wp:positionH>
            <wp:positionV relativeFrom="paragraph">
              <wp:posOffset>374634</wp:posOffset>
            </wp:positionV>
            <wp:extent cx="4667249" cy="459104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4667249" cy="4591049"/>
                    </a:xfrm>
                    <a:prstGeom prst="rect">
                      <a:avLst/>
                    </a:prstGeom>
                  </pic:spPr>
                </pic:pic>
              </a:graphicData>
            </a:graphic>
          </wp:anchor>
        </w:drawing>
      </w:r>
      <w:r>
        <w:t>Siswa yang belajar dalam ruang kelas yang teratur, memiliki pencahayaan baik, sertatersedianyabahanbacaan,menunjukkanminatbacalebihtinggidibandingkan siswadikelasdenganfasilitasterbatas</w:t>
      </w:r>
      <w:r>
        <w:t>.HalinisejalandenganpenelitianEfendi&amp; Astriani (2024) yang menyatakan bahwa media pembelajaran dan fasilitas bacaan mampu mendorong peningkatan keterlibatan siswa dalam membaca.</w:t>
      </w:r>
    </w:p>
    <w:p w:rsidR="00C2226B" w:rsidRDefault="00A866DA">
      <w:pPr>
        <w:pStyle w:val="ListParagraph"/>
        <w:numPr>
          <w:ilvl w:val="0"/>
          <w:numId w:val="2"/>
        </w:numPr>
        <w:tabs>
          <w:tab w:val="left" w:pos="748"/>
        </w:tabs>
        <w:spacing w:before="2"/>
        <w:ind w:left="748" w:hanging="180"/>
        <w:jc w:val="both"/>
        <w:rPr>
          <w:sz w:val="24"/>
        </w:rPr>
      </w:pPr>
      <w:r>
        <w:rPr>
          <w:sz w:val="24"/>
        </w:rPr>
        <w:t>Lingkungan</w:t>
      </w:r>
      <w:r>
        <w:rPr>
          <w:spacing w:val="-2"/>
          <w:sz w:val="24"/>
        </w:rPr>
        <w:t>Sosial</w:t>
      </w:r>
    </w:p>
    <w:p w:rsidR="00C2226B" w:rsidRDefault="00A866DA">
      <w:pPr>
        <w:pStyle w:val="BodyText"/>
        <w:spacing w:before="137" w:line="360" w:lineRule="auto"/>
        <w:ind w:right="138"/>
      </w:pPr>
      <w:r>
        <w:t>Dukungan guru melalui kegiatan literasi mingguan, pembacaan c</w:t>
      </w:r>
      <w:r>
        <w:t>erita, serta motivasi langsung mampu menumbuhkan semangat membaca pada siswa. Teman sebayayanggemarmembacajugamenjadimodelpositifyangmenularisiswa</w:t>
      </w:r>
      <w:r>
        <w:rPr>
          <w:spacing w:val="-2"/>
        </w:rPr>
        <w:t>lain.</w:t>
      </w:r>
    </w:p>
    <w:p w:rsidR="00C2226B" w:rsidRDefault="00A866DA">
      <w:pPr>
        <w:pStyle w:val="ListParagraph"/>
        <w:numPr>
          <w:ilvl w:val="0"/>
          <w:numId w:val="2"/>
        </w:numPr>
        <w:tabs>
          <w:tab w:val="left" w:pos="748"/>
        </w:tabs>
        <w:spacing w:before="1"/>
        <w:ind w:left="748" w:hanging="180"/>
        <w:jc w:val="both"/>
        <w:rPr>
          <w:sz w:val="24"/>
        </w:rPr>
      </w:pPr>
      <w:r>
        <w:rPr>
          <w:sz w:val="24"/>
        </w:rPr>
        <w:t>MinatBaca</w:t>
      </w:r>
      <w:r>
        <w:rPr>
          <w:spacing w:val="-2"/>
          <w:sz w:val="24"/>
        </w:rPr>
        <w:t xml:space="preserve"> Siswa</w:t>
      </w:r>
    </w:p>
    <w:p w:rsidR="00C2226B" w:rsidRDefault="00A866DA">
      <w:pPr>
        <w:pStyle w:val="BodyText"/>
        <w:spacing w:before="137" w:line="360" w:lineRule="auto"/>
        <w:ind w:right="144"/>
      </w:pPr>
      <w:r>
        <w:t>Data angket menunjukkan bahwa ketertarikan siswa dalam membaca mencapai 80% (kategori baik), pemanfaatan membaca 93% (sangat baik), perhatian siswa 89% (sangat baik), dan partisipasi sosial 84% (baik)</w:t>
      </w:r>
    </w:p>
    <w:p w:rsidR="00C2226B" w:rsidRDefault="00A866DA">
      <w:pPr>
        <w:pStyle w:val="BodyText"/>
        <w:spacing w:before="1"/>
      </w:pPr>
      <w:r>
        <w:t>4FaktorPendukungdan</w:t>
      </w:r>
      <w:r>
        <w:rPr>
          <w:spacing w:val="-2"/>
        </w:rPr>
        <w:t>Penghambat</w:t>
      </w:r>
    </w:p>
    <w:p w:rsidR="00C2226B" w:rsidRDefault="00A866DA">
      <w:pPr>
        <w:pStyle w:val="BodyText"/>
        <w:spacing w:before="137" w:line="360" w:lineRule="auto"/>
        <w:ind w:right="141"/>
      </w:pPr>
      <w:r>
        <w:t>Faktor pendukung utama adalah tersedianya pojok baca, dorongan guru, dan keterlibatan siswa dalam kegiatan literasi sekolah. Sementara itu, hambatan ditemukanpadaketerbatasanbukubacaandiperpustakaansekolahsertarendahnya kunjungan siswa ke perpustakaan</w:t>
      </w:r>
    </w:p>
    <w:p w:rsidR="00C2226B" w:rsidRDefault="00A866DA">
      <w:pPr>
        <w:pStyle w:val="BodyText"/>
      </w:pPr>
      <w:r>
        <w:t>kete</w:t>
      </w:r>
      <w:r>
        <w:t>rbatasan</w:t>
      </w:r>
      <w:r>
        <w:rPr>
          <w:spacing w:val="-2"/>
        </w:rPr>
        <w:t>penelitian</w:t>
      </w:r>
    </w:p>
    <w:p w:rsidR="00C2226B" w:rsidRDefault="00A866DA">
      <w:pPr>
        <w:pStyle w:val="BodyText"/>
        <w:spacing w:before="140" w:line="360" w:lineRule="auto"/>
        <w:ind w:right="142"/>
      </w:pPr>
      <w:r>
        <w:t>Penelitian ini memiliki beberapa keterbatasan yang perlu diperhatikan untuk pengembangan penelitian berikutnya, antara lain:</w:t>
      </w:r>
    </w:p>
    <w:p w:rsidR="00C2226B" w:rsidRDefault="00A866DA">
      <w:pPr>
        <w:pStyle w:val="BodyText"/>
        <w:spacing w:line="360" w:lineRule="auto"/>
        <w:ind w:right="141"/>
      </w:pPr>
      <w:r>
        <w:t>SampelPenelitianhanyadilakukanpadasiswakelasIVdisatusekolah(SDNegeri 107982), sehingga hasilnya belum tentu dapa</w:t>
      </w:r>
      <w:r>
        <w:t>t digeneralisasikan ke sekolah lain dengan kondisi berbeda</w:t>
      </w:r>
    </w:p>
    <w:p w:rsidR="00C2226B" w:rsidRDefault="00A866DA">
      <w:pPr>
        <w:pStyle w:val="ListParagraph"/>
        <w:numPr>
          <w:ilvl w:val="0"/>
          <w:numId w:val="1"/>
        </w:numPr>
        <w:tabs>
          <w:tab w:val="left" w:pos="748"/>
        </w:tabs>
        <w:spacing w:line="275" w:lineRule="exact"/>
        <w:ind w:left="748" w:hanging="180"/>
        <w:jc w:val="both"/>
        <w:rPr>
          <w:sz w:val="24"/>
        </w:rPr>
      </w:pPr>
      <w:r>
        <w:rPr>
          <w:sz w:val="24"/>
        </w:rPr>
        <w:t>Keterbatasan</w:t>
      </w:r>
      <w:r>
        <w:rPr>
          <w:spacing w:val="-2"/>
          <w:sz w:val="24"/>
        </w:rPr>
        <w:t>Instrumen</w:t>
      </w:r>
    </w:p>
    <w:p w:rsidR="00C2226B" w:rsidRDefault="00C2226B">
      <w:pPr>
        <w:pStyle w:val="ListParagraph"/>
        <w:spacing w:line="275" w:lineRule="exact"/>
        <w:rPr>
          <w:sz w:val="24"/>
        </w:rPr>
        <w:sectPr w:rsidR="00C2226B">
          <w:pgSz w:w="11910" w:h="16840"/>
          <w:pgMar w:top="1920" w:right="1559" w:bottom="280" w:left="1700" w:header="718" w:footer="0" w:gutter="0"/>
          <w:cols w:space="720"/>
        </w:sectPr>
      </w:pPr>
    </w:p>
    <w:p w:rsidR="00C2226B" w:rsidRDefault="00C2226B">
      <w:pPr>
        <w:pStyle w:val="BodyText"/>
        <w:spacing w:before="53"/>
        <w:ind w:left="0"/>
        <w:jc w:val="left"/>
      </w:pPr>
    </w:p>
    <w:p w:rsidR="00C2226B" w:rsidRDefault="00A866DA">
      <w:pPr>
        <w:pStyle w:val="BodyText"/>
        <w:spacing w:line="360" w:lineRule="auto"/>
        <w:ind w:right="144"/>
      </w:pPr>
      <w:r>
        <w:t>Instrumen penelitian berupa angket, wawancara, dan observasi hanya menggambarkan minat baca dari sudut pandang tertentu. Faktor psikologis dan budaya keluar</w:t>
      </w:r>
      <w:r>
        <w:t>ga tidak dieksplorasi secara mendalam</w:t>
      </w:r>
    </w:p>
    <w:p w:rsidR="00C2226B" w:rsidRDefault="00A866DA">
      <w:pPr>
        <w:pStyle w:val="ListParagraph"/>
        <w:numPr>
          <w:ilvl w:val="0"/>
          <w:numId w:val="1"/>
        </w:numPr>
        <w:tabs>
          <w:tab w:val="left" w:pos="748"/>
        </w:tabs>
        <w:spacing w:line="275" w:lineRule="exact"/>
        <w:ind w:left="748" w:hanging="180"/>
        <w:jc w:val="both"/>
        <w:rPr>
          <w:sz w:val="24"/>
        </w:rPr>
      </w:pPr>
      <w:r>
        <w:rPr>
          <w:sz w:val="24"/>
        </w:rPr>
        <w:t>KeterbatasanWaktu</w:t>
      </w:r>
      <w:r>
        <w:rPr>
          <w:spacing w:val="-2"/>
          <w:sz w:val="24"/>
        </w:rPr>
        <w:t>Penelitian</w:t>
      </w:r>
    </w:p>
    <w:p w:rsidR="00C2226B" w:rsidRDefault="00A866DA">
      <w:pPr>
        <w:pStyle w:val="BodyText"/>
        <w:spacing w:before="139" w:line="360" w:lineRule="auto"/>
        <w:ind w:right="22"/>
        <w:jc w:val="left"/>
      </w:pPr>
      <w:r>
        <w:t>Penelitiandilakukandalamrentangwaktuyangrelatifsingkat,sehinggabelum Keterbatasan Sarana Penunjang</w:t>
      </w:r>
    </w:p>
    <w:p w:rsidR="00C2226B" w:rsidRDefault="00A866DA">
      <w:pPr>
        <w:pStyle w:val="BodyText"/>
        <w:jc w:val="left"/>
      </w:pPr>
      <w:r>
        <w:rPr>
          <w:noProof/>
          <w:lang w:val="en-US"/>
        </w:rPr>
        <w:drawing>
          <wp:anchor distT="0" distB="0" distL="0" distR="0" simplePos="0" relativeHeight="487004160" behindDoc="1" locked="0" layoutInCell="1" allowOverlap="1">
            <wp:simplePos x="0" y="0"/>
            <wp:positionH relativeFrom="page">
              <wp:posOffset>1456182</wp:posOffset>
            </wp:positionH>
            <wp:positionV relativeFrom="paragraph">
              <wp:posOffset>24204</wp:posOffset>
            </wp:positionV>
            <wp:extent cx="4667249" cy="4591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4667249" cy="4591049"/>
                    </a:xfrm>
                    <a:prstGeom prst="rect">
                      <a:avLst/>
                    </a:prstGeom>
                  </pic:spPr>
                </pic:pic>
              </a:graphicData>
            </a:graphic>
          </wp:anchor>
        </w:drawing>
      </w:r>
      <w:r>
        <w:t>Keterbatasankoleksibacaandiperpustakaansekolahmenjadikendala</w:t>
      </w:r>
      <w:r>
        <w:rPr>
          <w:spacing w:val="-2"/>
        </w:rPr>
        <w:t>dalam</w:t>
      </w:r>
    </w:p>
    <w:p w:rsidR="00C2226B" w:rsidRDefault="00A866DA">
      <w:pPr>
        <w:pStyle w:val="BodyText"/>
        <w:spacing w:before="137"/>
        <w:jc w:val="left"/>
      </w:pPr>
      <w:r>
        <w:t>mengukurvariasi</w:t>
      </w:r>
      <w:r>
        <w:t>bacaan yangdipilih</w:t>
      </w:r>
      <w:r>
        <w:rPr>
          <w:spacing w:val="-2"/>
        </w:rPr>
        <w:t xml:space="preserve"> siswa</w:t>
      </w:r>
    </w:p>
    <w:sectPr w:rsidR="00C2226B" w:rsidSect="00C2226B">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6DA" w:rsidRDefault="00A866DA" w:rsidP="00C2226B">
      <w:r>
        <w:separator/>
      </w:r>
    </w:p>
  </w:endnote>
  <w:endnote w:type="continuationSeparator" w:id="1">
    <w:p w:rsidR="00A866DA" w:rsidRDefault="00A866DA" w:rsidP="00C22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6DA" w:rsidRDefault="00A866DA" w:rsidP="00C2226B">
      <w:r>
        <w:separator/>
      </w:r>
    </w:p>
  </w:footnote>
  <w:footnote w:type="continuationSeparator" w:id="1">
    <w:p w:rsidR="00A866DA" w:rsidRDefault="00A866DA" w:rsidP="00C22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6B" w:rsidRDefault="00C2226B">
    <w:pPr>
      <w:pStyle w:val="BodyText"/>
      <w:spacing w:line="14" w:lineRule="auto"/>
      <w:ind w:left="0"/>
      <w:jc w:val="left"/>
      <w:rPr>
        <w:sz w:val="20"/>
      </w:rPr>
    </w:pPr>
    <w:r w:rsidRPr="00C2226B">
      <w:rPr>
        <w:sz w:val="20"/>
      </w:rPr>
      <w:pict>
        <v:shapetype id="_x0000_t202" coordsize="21600,21600" o:spt="202" path="m,l,21600r21600,l21600,xe">
          <v:stroke joinstyle="miter"/>
          <v:path gradientshapeok="t" o:connecttype="rect"/>
        </v:shapetype>
        <v:shape id="docshape5" o:spid="_x0000_s2049" type="#_x0000_t202" style="position:absolute;margin-left:496.3pt;margin-top:34.9pt;width:18.05pt;height:14.25pt;z-index:-251658752;mso-position-horizontal-relative:page;mso-position-vertical-relative:page" filled="f" stroked="f">
          <v:textbox inset="0,0,0,0">
            <w:txbxContent>
              <w:p w:rsidR="00C2226B" w:rsidRDefault="00C2226B">
                <w:pPr>
                  <w:spacing w:before="11"/>
                  <w:ind w:left="60"/>
                </w:pPr>
                <w:r>
                  <w:rPr>
                    <w:spacing w:val="-5"/>
                  </w:rPr>
                  <w:fldChar w:fldCharType="begin"/>
                </w:r>
                <w:r w:rsidR="00A866DA">
                  <w:rPr>
                    <w:spacing w:val="-5"/>
                  </w:rPr>
                  <w:instrText xml:space="preserve"> PAGE </w:instrText>
                </w:r>
                <w:r>
                  <w:rPr>
                    <w:spacing w:val="-5"/>
                  </w:rPr>
                  <w:fldChar w:fldCharType="separate"/>
                </w:r>
                <w:r w:rsidR="007D3681">
                  <w:rPr>
                    <w:noProof/>
                    <w:spacing w:val="-5"/>
                  </w:rPr>
                  <w:t>66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16DC"/>
    <w:multiLevelType w:val="hybridMultilevel"/>
    <w:tmpl w:val="5F6E5752"/>
    <w:lvl w:ilvl="0" w:tplc="7B7A599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D180E50">
      <w:numFmt w:val="bullet"/>
      <w:lvlText w:val="•"/>
      <w:lvlJc w:val="left"/>
      <w:pPr>
        <w:ind w:left="1764" w:hanging="360"/>
      </w:pPr>
      <w:rPr>
        <w:rFonts w:hint="default"/>
        <w:lang w:eastAsia="en-US" w:bidi="ar-SA"/>
      </w:rPr>
    </w:lvl>
    <w:lvl w:ilvl="2" w:tplc="99B67F18">
      <w:numFmt w:val="bullet"/>
      <w:lvlText w:val="•"/>
      <w:lvlJc w:val="left"/>
      <w:pPr>
        <w:ind w:left="2529" w:hanging="360"/>
      </w:pPr>
      <w:rPr>
        <w:rFonts w:hint="default"/>
        <w:lang w:eastAsia="en-US" w:bidi="ar-SA"/>
      </w:rPr>
    </w:lvl>
    <w:lvl w:ilvl="3" w:tplc="4876514C">
      <w:numFmt w:val="bullet"/>
      <w:lvlText w:val="•"/>
      <w:lvlJc w:val="left"/>
      <w:pPr>
        <w:ind w:left="3294" w:hanging="360"/>
      </w:pPr>
      <w:rPr>
        <w:rFonts w:hint="default"/>
        <w:lang w:eastAsia="en-US" w:bidi="ar-SA"/>
      </w:rPr>
    </w:lvl>
    <w:lvl w:ilvl="4" w:tplc="2FF64D32">
      <w:numFmt w:val="bullet"/>
      <w:lvlText w:val="•"/>
      <w:lvlJc w:val="left"/>
      <w:pPr>
        <w:ind w:left="4058" w:hanging="360"/>
      </w:pPr>
      <w:rPr>
        <w:rFonts w:hint="default"/>
        <w:lang w:eastAsia="en-US" w:bidi="ar-SA"/>
      </w:rPr>
    </w:lvl>
    <w:lvl w:ilvl="5" w:tplc="F8EE5A86">
      <w:numFmt w:val="bullet"/>
      <w:lvlText w:val="•"/>
      <w:lvlJc w:val="left"/>
      <w:pPr>
        <w:ind w:left="4823" w:hanging="360"/>
      </w:pPr>
      <w:rPr>
        <w:rFonts w:hint="default"/>
        <w:lang w:eastAsia="en-US" w:bidi="ar-SA"/>
      </w:rPr>
    </w:lvl>
    <w:lvl w:ilvl="6" w:tplc="1B0CFBC8">
      <w:numFmt w:val="bullet"/>
      <w:lvlText w:val="•"/>
      <w:lvlJc w:val="left"/>
      <w:pPr>
        <w:ind w:left="5588" w:hanging="360"/>
      </w:pPr>
      <w:rPr>
        <w:rFonts w:hint="default"/>
        <w:lang w:eastAsia="en-US" w:bidi="ar-SA"/>
      </w:rPr>
    </w:lvl>
    <w:lvl w:ilvl="7" w:tplc="B65A4608">
      <w:numFmt w:val="bullet"/>
      <w:lvlText w:val="•"/>
      <w:lvlJc w:val="left"/>
      <w:pPr>
        <w:ind w:left="6353" w:hanging="360"/>
      </w:pPr>
      <w:rPr>
        <w:rFonts w:hint="default"/>
        <w:lang w:eastAsia="en-US" w:bidi="ar-SA"/>
      </w:rPr>
    </w:lvl>
    <w:lvl w:ilvl="8" w:tplc="1F0A4220">
      <w:numFmt w:val="bullet"/>
      <w:lvlText w:val="•"/>
      <w:lvlJc w:val="left"/>
      <w:pPr>
        <w:ind w:left="7117" w:hanging="360"/>
      </w:pPr>
      <w:rPr>
        <w:rFonts w:hint="default"/>
        <w:lang w:eastAsia="en-US" w:bidi="ar-SA"/>
      </w:rPr>
    </w:lvl>
  </w:abstractNum>
  <w:abstractNum w:abstractNumId="1">
    <w:nsid w:val="104439E2"/>
    <w:multiLevelType w:val="hybridMultilevel"/>
    <w:tmpl w:val="88E0A07C"/>
    <w:lvl w:ilvl="0" w:tplc="55F63C68">
      <w:start w:val="1"/>
      <w:numFmt w:val="decimal"/>
      <w:lvlText w:val="%1."/>
      <w:lvlJc w:val="left"/>
      <w:pPr>
        <w:ind w:left="808" w:hanging="240"/>
        <w:jc w:val="left"/>
      </w:pPr>
      <w:rPr>
        <w:rFonts w:ascii="Times New Roman" w:eastAsia="Times New Roman" w:hAnsi="Times New Roman" w:cs="Times New Roman" w:hint="default"/>
        <w:b w:val="0"/>
        <w:bCs w:val="0"/>
        <w:i w:val="0"/>
        <w:iCs w:val="0"/>
        <w:spacing w:val="0"/>
        <w:w w:val="88"/>
        <w:sz w:val="24"/>
        <w:szCs w:val="24"/>
        <w:lang w:eastAsia="en-US" w:bidi="ar-SA"/>
      </w:rPr>
    </w:lvl>
    <w:lvl w:ilvl="1" w:tplc="E950637C">
      <w:numFmt w:val="bullet"/>
      <w:lvlText w:val="•"/>
      <w:lvlJc w:val="left"/>
      <w:pPr>
        <w:ind w:left="1584" w:hanging="240"/>
      </w:pPr>
      <w:rPr>
        <w:rFonts w:hint="default"/>
        <w:lang w:eastAsia="en-US" w:bidi="ar-SA"/>
      </w:rPr>
    </w:lvl>
    <w:lvl w:ilvl="2" w:tplc="130C2C1C">
      <w:numFmt w:val="bullet"/>
      <w:lvlText w:val="•"/>
      <w:lvlJc w:val="left"/>
      <w:pPr>
        <w:ind w:left="2369" w:hanging="240"/>
      </w:pPr>
      <w:rPr>
        <w:rFonts w:hint="default"/>
        <w:lang w:eastAsia="en-US" w:bidi="ar-SA"/>
      </w:rPr>
    </w:lvl>
    <w:lvl w:ilvl="3" w:tplc="98987620">
      <w:numFmt w:val="bullet"/>
      <w:lvlText w:val="•"/>
      <w:lvlJc w:val="left"/>
      <w:pPr>
        <w:ind w:left="3154" w:hanging="240"/>
      </w:pPr>
      <w:rPr>
        <w:rFonts w:hint="default"/>
        <w:lang w:eastAsia="en-US" w:bidi="ar-SA"/>
      </w:rPr>
    </w:lvl>
    <w:lvl w:ilvl="4" w:tplc="390C0BA6">
      <w:numFmt w:val="bullet"/>
      <w:lvlText w:val="•"/>
      <w:lvlJc w:val="left"/>
      <w:pPr>
        <w:ind w:left="3938" w:hanging="240"/>
      </w:pPr>
      <w:rPr>
        <w:rFonts w:hint="default"/>
        <w:lang w:eastAsia="en-US" w:bidi="ar-SA"/>
      </w:rPr>
    </w:lvl>
    <w:lvl w:ilvl="5" w:tplc="2208E006">
      <w:numFmt w:val="bullet"/>
      <w:lvlText w:val="•"/>
      <w:lvlJc w:val="left"/>
      <w:pPr>
        <w:ind w:left="4723" w:hanging="240"/>
      </w:pPr>
      <w:rPr>
        <w:rFonts w:hint="default"/>
        <w:lang w:eastAsia="en-US" w:bidi="ar-SA"/>
      </w:rPr>
    </w:lvl>
    <w:lvl w:ilvl="6" w:tplc="DC4CE42A">
      <w:numFmt w:val="bullet"/>
      <w:lvlText w:val="•"/>
      <w:lvlJc w:val="left"/>
      <w:pPr>
        <w:ind w:left="5508" w:hanging="240"/>
      </w:pPr>
      <w:rPr>
        <w:rFonts w:hint="default"/>
        <w:lang w:eastAsia="en-US" w:bidi="ar-SA"/>
      </w:rPr>
    </w:lvl>
    <w:lvl w:ilvl="7" w:tplc="B5B4367E">
      <w:numFmt w:val="bullet"/>
      <w:lvlText w:val="•"/>
      <w:lvlJc w:val="left"/>
      <w:pPr>
        <w:ind w:left="6293" w:hanging="240"/>
      </w:pPr>
      <w:rPr>
        <w:rFonts w:hint="default"/>
        <w:lang w:eastAsia="en-US" w:bidi="ar-SA"/>
      </w:rPr>
    </w:lvl>
    <w:lvl w:ilvl="8" w:tplc="CDFA6B2A">
      <w:numFmt w:val="bullet"/>
      <w:lvlText w:val="•"/>
      <w:lvlJc w:val="left"/>
      <w:pPr>
        <w:ind w:left="7077" w:hanging="240"/>
      </w:pPr>
      <w:rPr>
        <w:rFonts w:hint="default"/>
        <w:lang w:eastAsia="en-US" w:bidi="ar-SA"/>
      </w:rPr>
    </w:lvl>
  </w:abstractNum>
  <w:abstractNum w:abstractNumId="2">
    <w:nsid w:val="2A5C3DE7"/>
    <w:multiLevelType w:val="hybridMultilevel"/>
    <w:tmpl w:val="2D1E3294"/>
    <w:lvl w:ilvl="0" w:tplc="E17CDE32">
      <w:start w:val="1"/>
      <w:numFmt w:val="upperLetter"/>
      <w:lvlText w:val="%1."/>
      <w:lvlJc w:val="left"/>
      <w:pPr>
        <w:ind w:left="568" w:hanging="32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B5C1B16">
      <w:numFmt w:val="bullet"/>
      <w:lvlText w:val="•"/>
      <w:lvlJc w:val="left"/>
      <w:pPr>
        <w:ind w:left="1368" w:hanging="322"/>
      </w:pPr>
      <w:rPr>
        <w:rFonts w:hint="default"/>
        <w:lang w:eastAsia="en-US" w:bidi="ar-SA"/>
      </w:rPr>
    </w:lvl>
    <w:lvl w:ilvl="2" w:tplc="8C5E7020">
      <w:numFmt w:val="bullet"/>
      <w:lvlText w:val="•"/>
      <w:lvlJc w:val="left"/>
      <w:pPr>
        <w:ind w:left="2177" w:hanging="322"/>
      </w:pPr>
      <w:rPr>
        <w:rFonts w:hint="default"/>
        <w:lang w:eastAsia="en-US" w:bidi="ar-SA"/>
      </w:rPr>
    </w:lvl>
    <w:lvl w:ilvl="3" w:tplc="EAD6A3B0">
      <w:numFmt w:val="bullet"/>
      <w:lvlText w:val="•"/>
      <w:lvlJc w:val="left"/>
      <w:pPr>
        <w:ind w:left="2986" w:hanging="322"/>
      </w:pPr>
      <w:rPr>
        <w:rFonts w:hint="default"/>
        <w:lang w:eastAsia="en-US" w:bidi="ar-SA"/>
      </w:rPr>
    </w:lvl>
    <w:lvl w:ilvl="4" w:tplc="28686FA0">
      <w:numFmt w:val="bullet"/>
      <w:lvlText w:val="•"/>
      <w:lvlJc w:val="left"/>
      <w:pPr>
        <w:ind w:left="3794" w:hanging="322"/>
      </w:pPr>
      <w:rPr>
        <w:rFonts w:hint="default"/>
        <w:lang w:eastAsia="en-US" w:bidi="ar-SA"/>
      </w:rPr>
    </w:lvl>
    <w:lvl w:ilvl="5" w:tplc="BABA0606">
      <w:numFmt w:val="bullet"/>
      <w:lvlText w:val="•"/>
      <w:lvlJc w:val="left"/>
      <w:pPr>
        <w:ind w:left="4603" w:hanging="322"/>
      </w:pPr>
      <w:rPr>
        <w:rFonts w:hint="default"/>
        <w:lang w:eastAsia="en-US" w:bidi="ar-SA"/>
      </w:rPr>
    </w:lvl>
    <w:lvl w:ilvl="6" w:tplc="9880CD24">
      <w:numFmt w:val="bullet"/>
      <w:lvlText w:val="•"/>
      <w:lvlJc w:val="left"/>
      <w:pPr>
        <w:ind w:left="5412" w:hanging="322"/>
      </w:pPr>
      <w:rPr>
        <w:rFonts w:hint="default"/>
        <w:lang w:eastAsia="en-US" w:bidi="ar-SA"/>
      </w:rPr>
    </w:lvl>
    <w:lvl w:ilvl="7" w:tplc="8F5E74C4">
      <w:numFmt w:val="bullet"/>
      <w:lvlText w:val="•"/>
      <w:lvlJc w:val="left"/>
      <w:pPr>
        <w:ind w:left="6221" w:hanging="322"/>
      </w:pPr>
      <w:rPr>
        <w:rFonts w:hint="default"/>
        <w:lang w:eastAsia="en-US" w:bidi="ar-SA"/>
      </w:rPr>
    </w:lvl>
    <w:lvl w:ilvl="8" w:tplc="09127A64">
      <w:numFmt w:val="bullet"/>
      <w:lvlText w:val="•"/>
      <w:lvlJc w:val="left"/>
      <w:pPr>
        <w:ind w:left="7029" w:hanging="322"/>
      </w:pPr>
      <w:rPr>
        <w:rFonts w:hint="default"/>
        <w:lang w:eastAsia="en-US" w:bidi="ar-SA"/>
      </w:rPr>
    </w:lvl>
  </w:abstractNum>
  <w:abstractNum w:abstractNumId="3">
    <w:nsid w:val="2CCE0A19"/>
    <w:multiLevelType w:val="hybridMultilevel"/>
    <w:tmpl w:val="0A085AAA"/>
    <w:lvl w:ilvl="0" w:tplc="BAA8546A">
      <w:start w:val="1"/>
      <w:numFmt w:val="decimal"/>
      <w:lvlText w:val="%1."/>
      <w:lvlJc w:val="left"/>
      <w:pPr>
        <w:ind w:left="995" w:hanging="353"/>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A7C786E">
      <w:numFmt w:val="bullet"/>
      <w:lvlText w:val="•"/>
      <w:lvlJc w:val="left"/>
      <w:pPr>
        <w:ind w:left="1764" w:hanging="353"/>
      </w:pPr>
      <w:rPr>
        <w:rFonts w:hint="default"/>
        <w:lang w:eastAsia="en-US" w:bidi="ar-SA"/>
      </w:rPr>
    </w:lvl>
    <w:lvl w:ilvl="2" w:tplc="80465EAA">
      <w:numFmt w:val="bullet"/>
      <w:lvlText w:val="•"/>
      <w:lvlJc w:val="left"/>
      <w:pPr>
        <w:ind w:left="2529" w:hanging="353"/>
      </w:pPr>
      <w:rPr>
        <w:rFonts w:hint="default"/>
        <w:lang w:eastAsia="en-US" w:bidi="ar-SA"/>
      </w:rPr>
    </w:lvl>
    <w:lvl w:ilvl="3" w:tplc="F9389390">
      <w:numFmt w:val="bullet"/>
      <w:lvlText w:val="•"/>
      <w:lvlJc w:val="left"/>
      <w:pPr>
        <w:ind w:left="3294" w:hanging="353"/>
      </w:pPr>
      <w:rPr>
        <w:rFonts w:hint="default"/>
        <w:lang w:eastAsia="en-US" w:bidi="ar-SA"/>
      </w:rPr>
    </w:lvl>
    <w:lvl w:ilvl="4" w:tplc="80E2FF16">
      <w:numFmt w:val="bullet"/>
      <w:lvlText w:val="•"/>
      <w:lvlJc w:val="left"/>
      <w:pPr>
        <w:ind w:left="4058" w:hanging="353"/>
      </w:pPr>
      <w:rPr>
        <w:rFonts w:hint="default"/>
        <w:lang w:eastAsia="en-US" w:bidi="ar-SA"/>
      </w:rPr>
    </w:lvl>
    <w:lvl w:ilvl="5" w:tplc="8F44CD72">
      <w:numFmt w:val="bullet"/>
      <w:lvlText w:val="•"/>
      <w:lvlJc w:val="left"/>
      <w:pPr>
        <w:ind w:left="4823" w:hanging="353"/>
      </w:pPr>
      <w:rPr>
        <w:rFonts w:hint="default"/>
        <w:lang w:eastAsia="en-US" w:bidi="ar-SA"/>
      </w:rPr>
    </w:lvl>
    <w:lvl w:ilvl="6" w:tplc="3676D8A6">
      <w:numFmt w:val="bullet"/>
      <w:lvlText w:val="•"/>
      <w:lvlJc w:val="left"/>
      <w:pPr>
        <w:ind w:left="5588" w:hanging="353"/>
      </w:pPr>
      <w:rPr>
        <w:rFonts w:hint="default"/>
        <w:lang w:eastAsia="en-US" w:bidi="ar-SA"/>
      </w:rPr>
    </w:lvl>
    <w:lvl w:ilvl="7" w:tplc="D4E267BC">
      <w:numFmt w:val="bullet"/>
      <w:lvlText w:val="•"/>
      <w:lvlJc w:val="left"/>
      <w:pPr>
        <w:ind w:left="6353" w:hanging="353"/>
      </w:pPr>
      <w:rPr>
        <w:rFonts w:hint="default"/>
        <w:lang w:eastAsia="en-US" w:bidi="ar-SA"/>
      </w:rPr>
    </w:lvl>
    <w:lvl w:ilvl="8" w:tplc="2CF4DC20">
      <w:numFmt w:val="bullet"/>
      <w:lvlText w:val="•"/>
      <w:lvlJc w:val="left"/>
      <w:pPr>
        <w:ind w:left="7117" w:hanging="353"/>
      </w:pPr>
      <w:rPr>
        <w:rFonts w:hint="default"/>
        <w:lang w:eastAsia="en-US" w:bidi="ar-SA"/>
      </w:rPr>
    </w:lvl>
  </w:abstractNum>
  <w:abstractNum w:abstractNumId="4">
    <w:nsid w:val="31181358"/>
    <w:multiLevelType w:val="hybridMultilevel"/>
    <w:tmpl w:val="54CEE430"/>
    <w:lvl w:ilvl="0" w:tplc="CC3E1520">
      <w:start w:val="4"/>
      <w:numFmt w:val="decimal"/>
      <w:lvlText w:val="%1"/>
      <w:lvlJc w:val="left"/>
      <w:pPr>
        <w:ind w:left="928" w:hanging="360"/>
        <w:jc w:val="left"/>
      </w:pPr>
      <w:rPr>
        <w:rFonts w:hint="default"/>
        <w:lang w:eastAsia="en-US" w:bidi="ar-SA"/>
      </w:rPr>
    </w:lvl>
    <w:lvl w:ilvl="1" w:tplc="D402E6E8">
      <w:numFmt w:val="none"/>
      <w:lvlText w:val=""/>
      <w:lvlJc w:val="left"/>
      <w:pPr>
        <w:tabs>
          <w:tab w:val="num" w:pos="360"/>
        </w:tabs>
      </w:pPr>
    </w:lvl>
    <w:lvl w:ilvl="2" w:tplc="D4F2BF3A">
      <w:numFmt w:val="none"/>
      <w:lvlText w:val=""/>
      <w:lvlJc w:val="left"/>
      <w:pPr>
        <w:tabs>
          <w:tab w:val="num" w:pos="360"/>
        </w:tabs>
      </w:pPr>
    </w:lvl>
    <w:lvl w:ilvl="3" w:tplc="AB58FB82">
      <w:numFmt w:val="none"/>
      <w:lvlText w:val=""/>
      <w:lvlJc w:val="left"/>
      <w:pPr>
        <w:tabs>
          <w:tab w:val="num" w:pos="360"/>
        </w:tabs>
      </w:pPr>
    </w:lvl>
    <w:lvl w:ilvl="4" w:tplc="5E6EF996">
      <w:numFmt w:val="bullet"/>
      <w:lvlText w:val="•"/>
      <w:lvlJc w:val="left"/>
      <w:pPr>
        <w:ind w:left="1280" w:hanging="716"/>
      </w:pPr>
      <w:rPr>
        <w:rFonts w:hint="default"/>
        <w:lang w:eastAsia="en-US" w:bidi="ar-SA"/>
      </w:rPr>
    </w:lvl>
    <w:lvl w:ilvl="5" w:tplc="BAAAB5F6">
      <w:numFmt w:val="bullet"/>
      <w:lvlText w:val="•"/>
      <w:lvlJc w:val="left"/>
      <w:pPr>
        <w:ind w:left="2507" w:hanging="716"/>
      </w:pPr>
      <w:rPr>
        <w:rFonts w:hint="default"/>
        <w:lang w:eastAsia="en-US" w:bidi="ar-SA"/>
      </w:rPr>
    </w:lvl>
    <w:lvl w:ilvl="6" w:tplc="40A21630">
      <w:numFmt w:val="bullet"/>
      <w:lvlText w:val="•"/>
      <w:lvlJc w:val="left"/>
      <w:pPr>
        <w:ind w:left="3735" w:hanging="716"/>
      </w:pPr>
      <w:rPr>
        <w:rFonts w:hint="default"/>
        <w:lang w:eastAsia="en-US" w:bidi="ar-SA"/>
      </w:rPr>
    </w:lvl>
    <w:lvl w:ilvl="7" w:tplc="A4D8A4DC">
      <w:numFmt w:val="bullet"/>
      <w:lvlText w:val="•"/>
      <w:lvlJc w:val="left"/>
      <w:pPr>
        <w:ind w:left="4963" w:hanging="716"/>
      </w:pPr>
      <w:rPr>
        <w:rFonts w:hint="default"/>
        <w:lang w:eastAsia="en-US" w:bidi="ar-SA"/>
      </w:rPr>
    </w:lvl>
    <w:lvl w:ilvl="8" w:tplc="31668588">
      <w:numFmt w:val="bullet"/>
      <w:lvlText w:val="•"/>
      <w:lvlJc w:val="left"/>
      <w:pPr>
        <w:ind w:left="6191" w:hanging="716"/>
      </w:pPr>
      <w:rPr>
        <w:rFonts w:hint="default"/>
        <w:lang w:eastAsia="en-US" w:bidi="ar-SA"/>
      </w:rPr>
    </w:lvl>
  </w:abstractNum>
  <w:abstractNum w:abstractNumId="5">
    <w:nsid w:val="4C4243C9"/>
    <w:multiLevelType w:val="hybridMultilevel"/>
    <w:tmpl w:val="56F8CF3C"/>
    <w:lvl w:ilvl="0" w:tplc="C348476A">
      <w:start w:val="1"/>
      <w:numFmt w:val="upperLetter"/>
      <w:lvlText w:val="%1."/>
      <w:lvlJc w:val="left"/>
      <w:pPr>
        <w:ind w:left="568" w:hanging="33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2881C5C">
      <w:numFmt w:val="bullet"/>
      <w:lvlText w:val="•"/>
      <w:lvlJc w:val="left"/>
      <w:pPr>
        <w:ind w:left="1368" w:hanging="334"/>
      </w:pPr>
      <w:rPr>
        <w:rFonts w:hint="default"/>
        <w:lang w:eastAsia="en-US" w:bidi="ar-SA"/>
      </w:rPr>
    </w:lvl>
    <w:lvl w:ilvl="2" w:tplc="6D50F63E">
      <w:numFmt w:val="bullet"/>
      <w:lvlText w:val="•"/>
      <w:lvlJc w:val="left"/>
      <w:pPr>
        <w:ind w:left="2177" w:hanging="334"/>
      </w:pPr>
      <w:rPr>
        <w:rFonts w:hint="default"/>
        <w:lang w:eastAsia="en-US" w:bidi="ar-SA"/>
      </w:rPr>
    </w:lvl>
    <w:lvl w:ilvl="3" w:tplc="398294F0">
      <w:numFmt w:val="bullet"/>
      <w:lvlText w:val="•"/>
      <w:lvlJc w:val="left"/>
      <w:pPr>
        <w:ind w:left="2986" w:hanging="334"/>
      </w:pPr>
      <w:rPr>
        <w:rFonts w:hint="default"/>
        <w:lang w:eastAsia="en-US" w:bidi="ar-SA"/>
      </w:rPr>
    </w:lvl>
    <w:lvl w:ilvl="4" w:tplc="391420D2">
      <w:numFmt w:val="bullet"/>
      <w:lvlText w:val="•"/>
      <w:lvlJc w:val="left"/>
      <w:pPr>
        <w:ind w:left="3794" w:hanging="334"/>
      </w:pPr>
      <w:rPr>
        <w:rFonts w:hint="default"/>
        <w:lang w:eastAsia="en-US" w:bidi="ar-SA"/>
      </w:rPr>
    </w:lvl>
    <w:lvl w:ilvl="5" w:tplc="8EFA7A5A">
      <w:numFmt w:val="bullet"/>
      <w:lvlText w:val="•"/>
      <w:lvlJc w:val="left"/>
      <w:pPr>
        <w:ind w:left="4603" w:hanging="334"/>
      </w:pPr>
      <w:rPr>
        <w:rFonts w:hint="default"/>
        <w:lang w:eastAsia="en-US" w:bidi="ar-SA"/>
      </w:rPr>
    </w:lvl>
    <w:lvl w:ilvl="6" w:tplc="4CBADC78">
      <w:numFmt w:val="bullet"/>
      <w:lvlText w:val="•"/>
      <w:lvlJc w:val="left"/>
      <w:pPr>
        <w:ind w:left="5412" w:hanging="334"/>
      </w:pPr>
      <w:rPr>
        <w:rFonts w:hint="default"/>
        <w:lang w:eastAsia="en-US" w:bidi="ar-SA"/>
      </w:rPr>
    </w:lvl>
    <w:lvl w:ilvl="7" w:tplc="938AA804">
      <w:numFmt w:val="bullet"/>
      <w:lvlText w:val="•"/>
      <w:lvlJc w:val="left"/>
      <w:pPr>
        <w:ind w:left="6221" w:hanging="334"/>
      </w:pPr>
      <w:rPr>
        <w:rFonts w:hint="default"/>
        <w:lang w:eastAsia="en-US" w:bidi="ar-SA"/>
      </w:rPr>
    </w:lvl>
    <w:lvl w:ilvl="8" w:tplc="49A6F1C4">
      <w:numFmt w:val="bullet"/>
      <w:lvlText w:val="•"/>
      <w:lvlJc w:val="left"/>
      <w:pPr>
        <w:ind w:left="7029" w:hanging="334"/>
      </w:pPr>
      <w:rPr>
        <w:rFonts w:hint="default"/>
        <w:lang w:eastAsia="en-US" w:bidi="ar-SA"/>
      </w:rPr>
    </w:lvl>
  </w:abstractNum>
  <w:abstractNum w:abstractNumId="6">
    <w:nsid w:val="4C5B0DD7"/>
    <w:multiLevelType w:val="hybridMultilevel"/>
    <w:tmpl w:val="5628C836"/>
    <w:lvl w:ilvl="0" w:tplc="6F360686">
      <w:start w:val="1"/>
      <w:numFmt w:val="decimal"/>
      <w:lvlText w:val="%1."/>
      <w:lvlJc w:val="left"/>
      <w:pPr>
        <w:ind w:left="568" w:hanging="23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512D5D2">
      <w:numFmt w:val="bullet"/>
      <w:lvlText w:val="•"/>
      <w:lvlJc w:val="left"/>
      <w:pPr>
        <w:ind w:left="1368" w:hanging="238"/>
      </w:pPr>
      <w:rPr>
        <w:rFonts w:hint="default"/>
        <w:lang w:eastAsia="en-US" w:bidi="ar-SA"/>
      </w:rPr>
    </w:lvl>
    <w:lvl w:ilvl="2" w:tplc="87D22A88">
      <w:numFmt w:val="bullet"/>
      <w:lvlText w:val="•"/>
      <w:lvlJc w:val="left"/>
      <w:pPr>
        <w:ind w:left="2177" w:hanging="238"/>
      </w:pPr>
      <w:rPr>
        <w:rFonts w:hint="default"/>
        <w:lang w:eastAsia="en-US" w:bidi="ar-SA"/>
      </w:rPr>
    </w:lvl>
    <w:lvl w:ilvl="3" w:tplc="078C05D6">
      <w:numFmt w:val="bullet"/>
      <w:lvlText w:val="•"/>
      <w:lvlJc w:val="left"/>
      <w:pPr>
        <w:ind w:left="2986" w:hanging="238"/>
      </w:pPr>
      <w:rPr>
        <w:rFonts w:hint="default"/>
        <w:lang w:eastAsia="en-US" w:bidi="ar-SA"/>
      </w:rPr>
    </w:lvl>
    <w:lvl w:ilvl="4" w:tplc="41EEB17C">
      <w:numFmt w:val="bullet"/>
      <w:lvlText w:val="•"/>
      <w:lvlJc w:val="left"/>
      <w:pPr>
        <w:ind w:left="3794" w:hanging="238"/>
      </w:pPr>
      <w:rPr>
        <w:rFonts w:hint="default"/>
        <w:lang w:eastAsia="en-US" w:bidi="ar-SA"/>
      </w:rPr>
    </w:lvl>
    <w:lvl w:ilvl="5" w:tplc="6980BC0E">
      <w:numFmt w:val="bullet"/>
      <w:lvlText w:val="•"/>
      <w:lvlJc w:val="left"/>
      <w:pPr>
        <w:ind w:left="4603" w:hanging="238"/>
      </w:pPr>
      <w:rPr>
        <w:rFonts w:hint="default"/>
        <w:lang w:eastAsia="en-US" w:bidi="ar-SA"/>
      </w:rPr>
    </w:lvl>
    <w:lvl w:ilvl="6" w:tplc="1CBA8292">
      <w:numFmt w:val="bullet"/>
      <w:lvlText w:val="•"/>
      <w:lvlJc w:val="left"/>
      <w:pPr>
        <w:ind w:left="5412" w:hanging="238"/>
      </w:pPr>
      <w:rPr>
        <w:rFonts w:hint="default"/>
        <w:lang w:eastAsia="en-US" w:bidi="ar-SA"/>
      </w:rPr>
    </w:lvl>
    <w:lvl w:ilvl="7" w:tplc="AB3EF560">
      <w:numFmt w:val="bullet"/>
      <w:lvlText w:val="•"/>
      <w:lvlJc w:val="left"/>
      <w:pPr>
        <w:ind w:left="6221" w:hanging="238"/>
      </w:pPr>
      <w:rPr>
        <w:rFonts w:hint="default"/>
        <w:lang w:eastAsia="en-US" w:bidi="ar-SA"/>
      </w:rPr>
    </w:lvl>
    <w:lvl w:ilvl="8" w:tplc="FC280DB4">
      <w:numFmt w:val="bullet"/>
      <w:lvlText w:val="•"/>
      <w:lvlJc w:val="left"/>
      <w:pPr>
        <w:ind w:left="7029" w:hanging="238"/>
      </w:pPr>
      <w:rPr>
        <w:rFonts w:hint="default"/>
        <w:lang w:eastAsia="en-US" w:bidi="ar-SA"/>
      </w:rPr>
    </w:lvl>
  </w:abstractNum>
  <w:abstractNum w:abstractNumId="7">
    <w:nsid w:val="4DED3E6E"/>
    <w:multiLevelType w:val="hybridMultilevel"/>
    <w:tmpl w:val="83D63AC4"/>
    <w:lvl w:ilvl="0" w:tplc="F16C6FBC">
      <w:start w:val="1"/>
      <w:numFmt w:val="upperLetter"/>
      <w:lvlText w:val="%1."/>
      <w:lvlJc w:val="left"/>
      <w:pPr>
        <w:ind w:left="861"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3688A2">
      <w:numFmt w:val="bullet"/>
      <w:lvlText w:val="•"/>
      <w:lvlJc w:val="left"/>
      <w:pPr>
        <w:ind w:left="1638" w:hanging="294"/>
      </w:pPr>
      <w:rPr>
        <w:rFonts w:hint="default"/>
        <w:lang w:eastAsia="en-US" w:bidi="ar-SA"/>
      </w:rPr>
    </w:lvl>
    <w:lvl w:ilvl="2" w:tplc="279E375E">
      <w:numFmt w:val="bullet"/>
      <w:lvlText w:val="•"/>
      <w:lvlJc w:val="left"/>
      <w:pPr>
        <w:ind w:left="2417" w:hanging="294"/>
      </w:pPr>
      <w:rPr>
        <w:rFonts w:hint="default"/>
        <w:lang w:eastAsia="en-US" w:bidi="ar-SA"/>
      </w:rPr>
    </w:lvl>
    <w:lvl w:ilvl="3" w:tplc="5C627E44">
      <w:numFmt w:val="bullet"/>
      <w:lvlText w:val="•"/>
      <w:lvlJc w:val="left"/>
      <w:pPr>
        <w:ind w:left="3196" w:hanging="294"/>
      </w:pPr>
      <w:rPr>
        <w:rFonts w:hint="default"/>
        <w:lang w:eastAsia="en-US" w:bidi="ar-SA"/>
      </w:rPr>
    </w:lvl>
    <w:lvl w:ilvl="4" w:tplc="7CD2E93A">
      <w:numFmt w:val="bullet"/>
      <w:lvlText w:val="•"/>
      <w:lvlJc w:val="left"/>
      <w:pPr>
        <w:ind w:left="3974" w:hanging="294"/>
      </w:pPr>
      <w:rPr>
        <w:rFonts w:hint="default"/>
        <w:lang w:eastAsia="en-US" w:bidi="ar-SA"/>
      </w:rPr>
    </w:lvl>
    <w:lvl w:ilvl="5" w:tplc="D26047FC">
      <w:numFmt w:val="bullet"/>
      <w:lvlText w:val="•"/>
      <w:lvlJc w:val="left"/>
      <w:pPr>
        <w:ind w:left="4753" w:hanging="294"/>
      </w:pPr>
      <w:rPr>
        <w:rFonts w:hint="default"/>
        <w:lang w:eastAsia="en-US" w:bidi="ar-SA"/>
      </w:rPr>
    </w:lvl>
    <w:lvl w:ilvl="6" w:tplc="DB6E8A78">
      <w:numFmt w:val="bullet"/>
      <w:lvlText w:val="•"/>
      <w:lvlJc w:val="left"/>
      <w:pPr>
        <w:ind w:left="5532" w:hanging="294"/>
      </w:pPr>
      <w:rPr>
        <w:rFonts w:hint="default"/>
        <w:lang w:eastAsia="en-US" w:bidi="ar-SA"/>
      </w:rPr>
    </w:lvl>
    <w:lvl w:ilvl="7" w:tplc="93B03466">
      <w:numFmt w:val="bullet"/>
      <w:lvlText w:val="•"/>
      <w:lvlJc w:val="left"/>
      <w:pPr>
        <w:ind w:left="6311" w:hanging="294"/>
      </w:pPr>
      <w:rPr>
        <w:rFonts w:hint="default"/>
        <w:lang w:eastAsia="en-US" w:bidi="ar-SA"/>
      </w:rPr>
    </w:lvl>
    <w:lvl w:ilvl="8" w:tplc="758E455A">
      <w:numFmt w:val="bullet"/>
      <w:lvlText w:val="•"/>
      <w:lvlJc w:val="left"/>
      <w:pPr>
        <w:ind w:left="7089" w:hanging="294"/>
      </w:pPr>
      <w:rPr>
        <w:rFonts w:hint="default"/>
        <w:lang w:eastAsia="en-US" w:bidi="ar-SA"/>
      </w:rPr>
    </w:lvl>
  </w:abstractNum>
  <w:abstractNum w:abstractNumId="8">
    <w:nsid w:val="4F077A63"/>
    <w:multiLevelType w:val="hybridMultilevel"/>
    <w:tmpl w:val="051419DA"/>
    <w:lvl w:ilvl="0" w:tplc="1FA45D44">
      <w:start w:val="2"/>
      <w:numFmt w:val="decimal"/>
      <w:lvlText w:val="%1."/>
      <w:lvlJc w:val="left"/>
      <w:pPr>
        <w:ind w:left="749" w:hanging="182"/>
        <w:jc w:val="left"/>
      </w:pPr>
      <w:rPr>
        <w:rFonts w:ascii="Times New Roman" w:eastAsia="Times New Roman" w:hAnsi="Times New Roman" w:cs="Times New Roman" w:hint="default"/>
        <w:b w:val="0"/>
        <w:bCs w:val="0"/>
        <w:i w:val="0"/>
        <w:iCs w:val="0"/>
        <w:spacing w:val="0"/>
        <w:w w:val="96"/>
        <w:sz w:val="22"/>
        <w:szCs w:val="22"/>
        <w:lang w:eastAsia="en-US" w:bidi="ar-SA"/>
      </w:rPr>
    </w:lvl>
    <w:lvl w:ilvl="1" w:tplc="59D00696">
      <w:numFmt w:val="bullet"/>
      <w:lvlText w:val="•"/>
      <w:lvlJc w:val="left"/>
      <w:pPr>
        <w:ind w:left="1530" w:hanging="182"/>
      </w:pPr>
      <w:rPr>
        <w:rFonts w:hint="default"/>
        <w:lang w:eastAsia="en-US" w:bidi="ar-SA"/>
      </w:rPr>
    </w:lvl>
    <w:lvl w:ilvl="2" w:tplc="0AC0EA8E">
      <w:numFmt w:val="bullet"/>
      <w:lvlText w:val="•"/>
      <w:lvlJc w:val="left"/>
      <w:pPr>
        <w:ind w:left="2321" w:hanging="182"/>
      </w:pPr>
      <w:rPr>
        <w:rFonts w:hint="default"/>
        <w:lang w:eastAsia="en-US" w:bidi="ar-SA"/>
      </w:rPr>
    </w:lvl>
    <w:lvl w:ilvl="3" w:tplc="DF86B088">
      <w:numFmt w:val="bullet"/>
      <w:lvlText w:val="•"/>
      <w:lvlJc w:val="left"/>
      <w:pPr>
        <w:ind w:left="3112" w:hanging="182"/>
      </w:pPr>
      <w:rPr>
        <w:rFonts w:hint="default"/>
        <w:lang w:eastAsia="en-US" w:bidi="ar-SA"/>
      </w:rPr>
    </w:lvl>
    <w:lvl w:ilvl="4" w:tplc="C5AAAB08">
      <w:numFmt w:val="bullet"/>
      <w:lvlText w:val="•"/>
      <w:lvlJc w:val="left"/>
      <w:pPr>
        <w:ind w:left="3902" w:hanging="182"/>
      </w:pPr>
      <w:rPr>
        <w:rFonts w:hint="default"/>
        <w:lang w:eastAsia="en-US" w:bidi="ar-SA"/>
      </w:rPr>
    </w:lvl>
    <w:lvl w:ilvl="5" w:tplc="F7AC39F6">
      <w:numFmt w:val="bullet"/>
      <w:lvlText w:val="•"/>
      <w:lvlJc w:val="left"/>
      <w:pPr>
        <w:ind w:left="4693" w:hanging="182"/>
      </w:pPr>
      <w:rPr>
        <w:rFonts w:hint="default"/>
        <w:lang w:eastAsia="en-US" w:bidi="ar-SA"/>
      </w:rPr>
    </w:lvl>
    <w:lvl w:ilvl="6" w:tplc="17662AF0">
      <w:numFmt w:val="bullet"/>
      <w:lvlText w:val="•"/>
      <w:lvlJc w:val="left"/>
      <w:pPr>
        <w:ind w:left="5484" w:hanging="182"/>
      </w:pPr>
      <w:rPr>
        <w:rFonts w:hint="default"/>
        <w:lang w:eastAsia="en-US" w:bidi="ar-SA"/>
      </w:rPr>
    </w:lvl>
    <w:lvl w:ilvl="7" w:tplc="9AA06CBE">
      <w:numFmt w:val="bullet"/>
      <w:lvlText w:val="•"/>
      <w:lvlJc w:val="left"/>
      <w:pPr>
        <w:ind w:left="6275" w:hanging="182"/>
      </w:pPr>
      <w:rPr>
        <w:rFonts w:hint="default"/>
        <w:lang w:eastAsia="en-US" w:bidi="ar-SA"/>
      </w:rPr>
    </w:lvl>
    <w:lvl w:ilvl="8" w:tplc="3EC80646">
      <w:numFmt w:val="bullet"/>
      <w:lvlText w:val="•"/>
      <w:lvlJc w:val="left"/>
      <w:pPr>
        <w:ind w:left="7065" w:hanging="182"/>
      </w:pPr>
      <w:rPr>
        <w:rFonts w:hint="default"/>
        <w:lang w:eastAsia="en-US" w:bidi="ar-SA"/>
      </w:rPr>
    </w:lvl>
  </w:abstractNum>
  <w:abstractNum w:abstractNumId="9">
    <w:nsid w:val="587A01CB"/>
    <w:multiLevelType w:val="hybridMultilevel"/>
    <w:tmpl w:val="DF6CE9BC"/>
    <w:lvl w:ilvl="0" w:tplc="7DA2167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A70E22A">
      <w:numFmt w:val="bullet"/>
      <w:lvlText w:val="•"/>
      <w:lvlJc w:val="left"/>
      <w:pPr>
        <w:ind w:left="1764" w:hanging="360"/>
      </w:pPr>
      <w:rPr>
        <w:rFonts w:hint="default"/>
        <w:lang w:eastAsia="en-US" w:bidi="ar-SA"/>
      </w:rPr>
    </w:lvl>
    <w:lvl w:ilvl="2" w:tplc="0B16C4C6">
      <w:numFmt w:val="bullet"/>
      <w:lvlText w:val="•"/>
      <w:lvlJc w:val="left"/>
      <w:pPr>
        <w:ind w:left="2529" w:hanging="360"/>
      </w:pPr>
      <w:rPr>
        <w:rFonts w:hint="default"/>
        <w:lang w:eastAsia="en-US" w:bidi="ar-SA"/>
      </w:rPr>
    </w:lvl>
    <w:lvl w:ilvl="3" w:tplc="633A30F0">
      <w:numFmt w:val="bullet"/>
      <w:lvlText w:val="•"/>
      <w:lvlJc w:val="left"/>
      <w:pPr>
        <w:ind w:left="3294" w:hanging="360"/>
      </w:pPr>
      <w:rPr>
        <w:rFonts w:hint="default"/>
        <w:lang w:eastAsia="en-US" w:bidi="ar-SA"/>
      </w:rPr>
    </w:lvl>
    <w:lvl w:ilvl="4" w:tplc="B58C4818">
      <w:numFmt w:val="bullet"/>
      <w:lvlText w:val="•"/>
      <w:lvlJc w:val="left"/>
      <w:pPr>
        <w:ind w:left="4058" w:hanging="360"/>
      </w:pPr>
      <w:rPr>
        <w:rFonts w:hint="default"/>
        <w:lang w:eastAsia="en-US" w:bidi="ar-SA"/>
      </w:rPr>
    </w:lvl>
    <w:lvl w:ilvl="5" w:tplc="10807C76">
      <w:numFmt w:val="bullet"/>
      <w:lvlText w:val="•"/>
      <w:lvlJc w:val="left"/>
      <w:pPr>
        <w:ind w:left="4823" w:hanging="360"/>
      </w:pPr>
      <w:rPr>
        <w:rFonts w:hint="default"/>
        <w:lang w:eastAsia="en-US" w:bidi="ar-SA"/>
      </w:rPr>
    </w:lvl>
    <w:lvl w:ilvl="6" w:tplc="52C235B8">
      <w:numFmt w:val="bullet"/>
      <w:lvlText w:val="•"/>
      <w:lvlJc w:val="left"/>
      <w:pPr>
        <w:ind w:left="5588" w:hanging="360"/>
      </w:pPr>
      <w:rPr>
        <w:rFonts w:hint="default"/>
        <w:lang w:eastAsia="en-US" w:bidi="ar-SA"/>
      </w:rPr>
    </w:lvl>
    <w:lvl w:ilvl="7" w:tplc="500EAC92">
      <w:numFmt w:val="bullet"/>
      <w:lvlText w:val="•"/>
      <w:lvlJc w:val="left"/>
      <w:pPr>
        <w:ind w:left="6353" w:hanging="360"/>
      </w:pPr>
      <w:rPr>
        <w:rFonts w:hint="default"/>
        <w:lang w:eastAsia="en-US" w:bidi="ar-SA"/>
      </w:rPr>
    </w:lvl>
    <w:lvl w:ilvl="8" w:tplc="D9565214">
      <w:numFmt w:val="bullet"/>
      <w:lvlText w:val="•"/>
      <w:lvlJc w:val="left"/>
      <w:pPr>
        <w:ind w:left="7117" w:hanging="360"/>
      </w:pPr>
      <w:rPr>
        <w:rFonts w:hint="default"/>
        <w:lang w:eastAsia="en-US" w:bidi="ar-SA"/>
      </w:rPr>
    </w:lvl>
  </w:abstractNum>
  <w:abstractNum w:abstractNumId="10">
    <w:nsid w:val="5C2B211B"/>
    <w:multiLevelType w:val="hybridMultilevel"/>
    <w:tmpl w:val="A0067D66"/>
    <w:lvl w:ilvl="0" w:tplc="29341DE2">
      <w:start w:val="1"/>
      <w:numFmt w:val="lowerLetter"/>
      <w:lvlText w:val="%1)"/>
      <w:lvlJc w:val="left"/>
      <w:pPr>
        <w:ind w:left="813" w:hanging="246"/>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F1167EBC">
      <w:numFmt w:val="bullet"/>
      <w:lvlText w:val="•"/>
      <w:lvlJc w:val="left"/>
      <w:pPr>
        <w:ind w:left="1602" w:hanging="246"/>
      </w:pPr>
      <w:rPr>
        <w:rFonts w:hint="default"/>
        <w:lang w:eastAsia="en-US" w:bidi="ar-SA"/>
      </w:rPr>
    </w:lvl>
    <w:lvl w:ilvl="2" w:tplc="85941822">
      <w:numFmt w:val="bullet"/>
      <w:lvlText w:val="•"/>
      <w:lvlJc w:val="left"/>
      <w:pPr>
        <w:ind w:left="2385" w:hanging="246"/>
      </w:pPr>
      <w:rPr>
        <w:rFonts w:hint="default"/>
        <w:lang w:eastAsia="en-US" w:bidi="ar-SA"/>
      </w:rPr>
    </w:lvl>
    <w:lvl w:ilvl="3" w:tplc="148C8254">
      <w:numFmt w:val="bullet"/>
      <w:lvlText w:val="•"/>
      <w:lvlJc w:val="left"/>
      <w:pPr>
        <w:ind w:left="3168" w:hanging="246"/>
      </w:pPr>
      <w:rPr>
        <w:rFonts w:hint="default"/>
        <w:lang w:eastAsia="en-US" w:bidi="ar-SA"/>
      </w:rPr>
    </w:lvl>
    <w:lvl w:ilvl="4" w:tplc="5C465016">
      <w:numFmt w:val="bullet"/>
      <w:lvlText w:val="•"/>
      <w:lvlJc w:val="left"/>
      <w:pPr>
        <w:ind w:left="3950" w:hanging="246"/>
      </w:pPr>
      <w:rPr>
        <w:rFonts w:hint="default"/>
        <w:lang w:eastAsia="en-US" w:bidi="ar-SA"/>
      </w:rPr>
    </w:lvl>
    <w:lvl w:ilvl="5" w:tplc="DB922E3C">
      <w:numFmt w:val="bullet"/>
      <w:lvlText w:val="•"/>
      <w:lvlJc w:val="left"/>
      <w:pPr>
        <w:ind w:left="4733" w:hanging="246"/>
      </w:pPr>
      <w:rPr>
        <w:rFonts w:hint="default"/>
        <w:lang w:eastAsia="en-US" w:bidi="ar-SA"/>
      </w:rPr>
    </w:lvl>
    <w:lvl w:ilvl="6" w:tplc="15467514">
      <w:numFmt w:val="bullet"/>
      <w:lvlText w:val="•"/>
      <w:lvlJc w:val="left"/>
      <w:pPr>
        <w:ind w:left="5516" w:hanging="246"/>
      </w:pPr>
      <w:rPr>
        <w:rFonts w:hint="default"/>
        <w:lang w:eastAsia="en-US" w:bidi="ar-SA"/>
      </w:rPr>
    </w:lvl>
    <w:lvl w:ilvl="7" w:tplc="E8964DDE">
      <w:numFmt w:val="bullet"/>
      <w:lvlText w:val="•"/>
      <w:lvlJc w:val="left"/>
      <w:pPr>
        <w:ind w:left="6299" w:hanging="246"/>
      </w:pPr>
      <w:rPr>
        <w:rFonts w:hint="default"/>
        <w:lang w:eastAsia="en-US" w:bidi="ar-SA"/>
      </w:rPr>
    </w:lvl>
    <w:lvl w:ilvl="8" w:tplc="D362E0E6">
      <w:numFmt w:val="bullet"/>
      <w:lvlText w:val="•"/>
      <w:lvlJc w:val="left"/>
      <w:pPr>
        <w:ind w:left="7081" w:hanging="246"/>
      </w:pPr>
      <w:rPr>
        <w:rFonts w:hint="default"/>
        <w:lang w:eastAsia="en-US" w:bidi="ar-SA"/>
      </w:rPr>
    </w:lvl>
  </w:abstractNum>
  <w:abstractNum w:abstractNumId="11">
    <w:nsid w:val="75F623DE"/>
    <w:multiLevelType w:val="hybridMultilevel"/>
    <w:tmpl w:val="7F54463A"/>
    <w:lvl w:ilvl="0" w:tplc="73FAE024">
      <w:start w:val="1"/>
      <w:numFmt w:val="upperLetter"/>
      <w:lvlText w:val="%1."/>
      <w:lvlJc w:val="left"/>
      <w:pPr>
        <w:ind w:left="861"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4C0C6E">
      <w:numFmt w:val="bullet"/>
      <w:lvlText w:val="•"/>
      <w:lvlJc w:val="left"/>
      <w:pPr>
        <w:ind w:left="1638" w:hanging="294"/>
      </w:pPr>
      <w:rPr>
        <w:rFonts w:hint="default"/>
        <w:lang w:eastAsia="en-US" w:bidi="ar-SA"/>
      </w:rPr>
    </w:lvl>
    <w:lvl w:ilvl="2" w:tplc="336AE42C">
      <w:numFmt w:val="bullet"/>
      <w:lvlText w:val="•"/>
      <w:lvlJc w:val="left"/>
      <w:pPr>
        <w:ind w:left="2417" w:hanging="294"/>
      </w:pPr>
      <w:rPr>
        <w:rFonts w:hint="default"/>
        <w:lang w:eastAsia="en-US" w:bidi="ar-SA"/>
      </w:rPr>
    </w:lvl>
    <w:lvl w:ilvl="3" w:tplc="EBDE55E2">
      <w:numFmt w:val="bullet"/>
      <w:lvlText w:val="•"/>
      <w:lvlJc w:val="left"/>
      <w:pPr>
        <w:ind w:left="3196" w:hanging="294"/>
      </w:pPr>
      <w:rPr>
        <w:rFonts w:hint="default"/>
        <w:lang w:eastAsia="en-US" w:bidi="ar-SA"/>
      </w:rPr>
    </w:lvl>
    <w:lvl w:ilvl="4" w:tplc="4D22847A">
      <w:numFmt w:val="bullet"/>
      <w:lvlText w:val="•"/>
      <w:lvlJc w:val="left"/>
      <w:pPr>
        <w:ind w:left="3974" w:hanging="294"/>
      </w:pPr>
      <w:rPr>
        <w:rFonts w:hint="default"/>
        <w:lang w:eastAsia="en-US" w:bidi="ar-SA"/>
      </w:rPr>
    </w:lvl>
    <w:lvl w:ilvl="5" w:tplc="CB9E1430">
      <w:numFmt w:val="bullet"/>
      <w:lvlText w:val="•"/>
      <w:lvlJc w:val="left"/>
      <w:pPr>
        <w:ind w:left="4753" w:hanging="294"/>
      </w:pPr>
      <w:rPr>
        <w:rFonts w:hint="default"/>
        <w:lang w:eastAsia="en-US" w:bidi="ar-SA"/>
      </w:rPr>
    </w:lvl>
    <w:lvl w:ilvl="6" w:tplc="B4801D2C">
      <w:numFmt w:val="bullet"/>
      <w:lvlText w:val="•"/>
      <w:lvlJc w:val="left"/>
      <w:pPr>
        <w:ind w:left="5532" w:hanging="294"/>
      </w:pPr>
      <w:rPr>
        <w:rFonts w:hint="default"/>
        <w:lang w:eastAsia="en-US" w:bidi="ar-SA"/>
      </w:rPr>
    </w:lvl>
    <w:lvl w:ilvl="7" w:tplc="7CF66B26">
      <w:numFmt w:val="bullet"/>
      <w:lvlText w:val="•"/>
      <w:lvlJc w:val="left"/>
      <w:pPr>
        <w:ind w:left="6311" w:hanging="294"/>
      </w:pPr>
      <w:rPr>
        <w:rFonts w:hint="default"/>
        <w:lang w:eastAsia="en-US" w:bidi="ar-SA"/>
      </w:rPr>
    </w:lvl>
    <w:lvl w:ilvl="8" w:tplc="EFF2DAC6">
      <w:numFmt w:val="bullet"/>
      <w:lvlText w:val="•"/>
      <w:lvlJc w:val="left"/>
      <w:pPr>
        <w:ind w:left="7089" w:hanging="294"/>
      </w:pPr>
      <w:rPr>
        <w:rFonts w:hint="default"/>
        <w:lang w:eastAsia="en-US" w:bidi="ar-SA"/>
      </w:rPr>
    </w:lvl>
  </w:abstractNum>
  <w:abstractNum w:abstractNumId="12">
    <w:nsid w:val="7727773F"/>
    <w:multiLevelType w:val="hybridMultilevel"/>
    <w:tmpl w:val="E8E8C56C"/>
    <w:lvl w:ilvl="0" w:tplc="38EAEB82">
      <w:numFmt w:val="bullet"/>
      <w:lvlText w:val=""/>
      <w:lvlJc w:val="left"/>
      <w:pPr>
        <w:ind w:left="851" w:hanging="284"/>
      </w:pPr>
      <w:rPr>
        <w:rFonts w:ascii="Wingdings" w:eastAsia="Wingdings" w:hAnsi="Wingdings" w:cs="Wingdings" w:hint="default"/>
        <w:b w:val="0"/>
        <w:bCs w:val="0"/>
        <w:i w:val="0"/>
        <w:iCs w:val="0"/>
        <w:spacing w:val="0"/>
        <w:w w:val="100"/>
        <w:sz w:val="24"/>
        <w:szCs w:val="24"/>
        <w:lang w:eastAsia="en-US" w:bidi="ar-SA"/>
      </w:rPr>
    </w:lvl>
    <w:lvl w:ilvl="1" w:tplc="807ECE10">
      <w:numFmt w:val="bullet"/>
      <w:lvlText w:val="•"/>
      <w:lvlJc w:val="left"/>
      <w:pPr>
        <w:ind w:left="1638" w:hanging="284"/>
      </w:pPr>
      <w:rPr>
        <w:rFonts w:hint="default"/>
        <w:lang w:eastAsia="en-US" w:bidi="ar-SA"/>
      </w:rPr>
    </w:lvl>
    <w:lvl w:ilvl="2" w:tplc="E73C7C80">
      <w:numFmt w:val="bullet"/>
      <w:lvlText w:val="•"/>
      <w:lvlJc w:val="left"/>
      <w:pPr>
        <w:ind w:left="2417" w:hanging="284"/>
      </w:pPr>
      <w:rPr>
        <w:rFonts w:hint="default"/>
        <w:lang w:eastAsia="en-US" w:bidi="ar-SA"/>
      </w:rPr>
    </w:lvl>
    <w:lvl w:ilvl="3" w:tplc="9F700792">
      <w:numFmt w:val="bullet"/>
      <w:lvlText w:val="•"/>
      <w:lvlJc w:val="left"/>
      <w:pPr>
        <w:ind w:left="3196" w:hanging="284"/>
      </w:pPr>
      <w:rPr>
        <w:rFonts w:hint="default"/>
        <w:lang w:eastAsia="en-US" w:bidi="ar-SA"/>
      </w:rPr>
    </w:lvl>
    <w:lvl w:ilvl="4" w:tplc="D7EC1D24">
      <w:numFmt w:val="bullet"/>
      <w:lvlText w:val="•"/>
      <w:lvlJc w:val="left"/>
      <w:pPr>
        <w:ind w:left="3974" w:hanging="284"/>
      </w:pPr>
      <w:rPr>
        <w:rFonts w:hint="default"/>
        <w:lang w:eastAsia="en-US" w:bidi="ar-SA"/>
      </w:rPr>
    </w:lvl>
    <w:lvl w:ilvl="5" w:tplc="2E2225E8">
      <w:numFmt w:val="bullet"/>
      <w:lvlText w:val="•"/>
      <w:lvlJc w:val="left"/>
      <w:pPr>
        <w:ind w:left="4753" w:hanging="284"/>
      </w:pPr>
      <w:rPr>
        <w:rFonts w:hint="default"/>
        <w:lang w:eastAsia="en-US" w:bidi="ar-SA"/>
      </w:rPr>
    </w:lvl>
    <w:lvl w:ilvl="6" w:tplc="8D4E804E">
      <w:numFmt w:val="bullet"/>
      <w:lvlText w:val="•"/>
      <w:lvlJc w:val="left"/>
      <w:pPr>
        <w:ind w:left="5532" w:hanging="284"/>
      </w:pPr>
      <w:rPr>
        <w:rFonts w:hint="default"/>
        <w:lang w:eastAsia="en-US" w:bidi="ar-SA"/>
      </w:rPr>
    </w:lvl>
    <w:lvl w:ilvl="7" w:tplc="D2C200AE">
      <w:numFmt w:val="bullet"/>
      <w:lvlText w:val="•"/>
      <w:lvlJc w:val="left"/>
      <w:pPr>
        <w:ind w:left="6311" w:hanging="284"/>
      </w:pPr>
      <w:rPr>
        <w:rFonts w:hint="default"/>
        <w:lang w:eastAsia="en-US" w:bidi="ar-SA"/>
      </w:rPr>
    </w:lvl>
    <w:lvl w:ilvl="8" w:tplc="5980D9F2">
      <w:numFmt w:val="bullet"/>
      <w:lvlText w:val="•"/>
      <w:lvlJc w:val="left"/>
      <w:pPr>
        <w:ind w:left="7089" w:hanging="284"/>
      </w:pPr>
      <w:rPr>
        <w:rFonts w:hint="default"/>
        <w:lang w:eastAsia="en-US" w:bidi="ar-SA"/>
      </w:rPr>
    </w:lvl>
  </w:abstractNum>
  <w:num w:numId="1">
    <w:abstractNumId w:val="8"/>
  </w:num>
  <w:num w:numId="2">
    <w:abstractNumId w:val="1"/>
  </w:num>
  <w:num w:numId="3">
    <w:abstractNumId w:val="6"/>
  </w:num>
  <w:num w:numId="4">
    <w:abstractNumId w:val="0"/>
  </w:num>
  <w:num w:numId="5">
    <w:abstractNumId w:val="2"/>
  </w:num>
  <w:num w:numId="6">
    <w:abstractNumId w:val="11"/>
  </w:num>
  <w:num w:numId="7">
    <w:abstractNumId w:val="7"/>
  </w:num>
  <w:num w:numId="8">
    <w:abstractNumId w:val="12"/>
  </w:num>
  <w:num w:numId="9">
    <w:abstractNumId w:val="10"/>
  </w:num>
  <w:num w:numId="10">
    <w:abstractNumId w:val="5"/>
  </w:num>
  <w:num w:numId="11">
    <w:abstractNumId w:val="9"/>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5fOUTA7ehdNF1ltGfBYBt6uGWIM=" w:salt="bWgMWnd4uHPeNqu2JrtsU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2226B"/>
    <w:rsid w:val="007D3681"/>
    <w:rsid w:val="00A866DA"/>
    <w:rsid w:val="00C22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226B"/>
    <w:rPr>
      <w:rFonts w:ascii="Times New Roman" w:eastAsia="Times New Roman" w:hAnsi="Times New Roman" w:cs="Times New Roman"/>
      <w:lang/>
    </w:rPr>
  </w:style>
  <w:style w:type="paragraph" w:styleId="Heading1">
    <w:name w:val="heading 1"/>
    <w:basedOn w:val="Normal"/>
    <w:uiPriority w:val="1"/>
    <w:qFormat/>
    <w:rsid w:val="00C2226B"/>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226B"/>
    <w:pPr>
      <w:ind w:left="568"/>
      <w:jc w:val="both"/>
    </w:pPr>
    <w:rPr>
      <w:sz w:val="24"/>
      <w:szCs w:val="24"/>
    </w:rPr>
  </w:style>
  <w:style w:type="paragraph" w:styleId="ListParagraph">
    <w:name w:val="List Paragraph"/>
    <w:basedOn w:val="Normal"/>
    <w:uiPriority w:val="1"/>
    <w:qFormat/>
    <w:rsid w:val="00C2226B"/>
    <w:pPr>
      <w:ind w:left="995" w:hanging="360"/>
      <w:jc w:val="both"/>
    </w:pPr>
  </w:style>
  <w:style w:type="paragraph" w:customStyle="1" w:styleId="TableParagraph">
    <w:name w:val="Table Paragraph"/>
    <w:basedOn w:val="Normal"/>
    <w:uiPriority w:val="1"/>
    <w:qFormat/>
    <w:rsid w:val="00C222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6303</Words>
  <Characters>35930</Characters>
  <Application>Microsoft Office Word</Application>
  <DocSecurity>0</DocSecurity>
  <Lines>299</Lines>
  <Paragraphs>84</Paragraphs>
  <ScaleCrop>false</ScaleCrop>
  <Company/>
  <LinksUpToDate>false</LinksUpToDate>
  <CharactersWithSpaces>42149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2026-05-18T04:42:00Z</dcterms:created>
  <dcterms:modified xsi:type="dcterms:W3CDTF">2026-05-18T04:42:00Z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Creator">
    <vt:lpwstr>Nitro PDF Pro 14 (14.42.0.34)</vt:lpwstr>
  </property>
  <property fmtid="{D5CDD505-2E9C-101B-9397-08002B2CF9AE}" pid="4" name="LastSaved">
    <vt:filetime>2026-05-01T00:00:00Z</vt:filetime>
  </property>
</Properties>
</file>