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F8" w:rsidRPr="0014075C" w:rsidRDefault="00BE52F8" w:rsidP="00BE52F8">
      <w:pPr>
        <w:pStyle w:val="Heading1"/>
        <w:rPr>
          <w:sz w:val="24"/>
          <w:szCs w:val="24"/>
        </w:rPr>
      </w:pPr>
      <w:bookmarkStart w:id="0" w:name="_Toc216621937"/>
      <w:r w:rsidRPr="0014075C">
        <w:rPr>
          <w:sz w:val="24"/>
          <w:szCs w:val="24"/>
        </w:rPr>
        <w:t>BAB II</w:t>
      </w:r>
      <w:bookmarkEnd w:id="0"/>
    </w:p>
    <w:p w:rsidR="00BE52F8" w:rsidRPr="0014075C" w:rsidRDefault="00BE52F8" w:rsidP="00BE52F8">
      <w:pPr>
        <w:pStyle w:val="Heading1"/>
        <w:rPr>
          <w:sz w:val="24"/>
          <w:szCs w:val="24"/>
        </w:rPr>
      </w:pPr>
      <w:bookmarkStart w:id="1" w:name="_Toc216621938"/>
      <w:r w:rsidRPr="0014075C">
        <w:rPr>
          <w:sz w:val="24"/>
          <w:szCs w:val="24"/>
        </w:rPr>
        <w:t>KAJIAN PUSTAKA</w:t>
      </w:r>
      <w:bookmarkEnd w:id="1"/>
    </w:p>
    <w:p w:rsidR="00BE52F8" w:rsidRPr="0014075C" w:rsidRDefault="00BE52F8" w:rsidP="00BE52F8">
      <w:pPr>
        <w:pStyle w:val="Heading2"/>
        <w:tabs>
          <w:tab w:val="clear" w:pos="567"/>
        </w:tabs>
      </w:pPr>
      <w:bookmarkStart w:id="2" w:name="_Toc216621939"/>
      <w:r w:rsidRPr="0014075C">
        <w:t>2.1. Kerangka Teoritis</w:t>
      </w:r>
      <w:bookmarkEnd w:id="2"/>
    </w:p>
    <w:p w:rsidR="00BE52F8" w:rsidRPr="0014075C" w:rsidRDefault="00BE52F8" w:rsidP="00BE52F8">
      <w:pPr>
        <w:pStyle w:val="Heading3"/>
        <w:tabs>
          <w:tab w:val="clear" w:pos="567"/>
        </w:tabs>
      </w:pPr>
      <w:bookmarkStart w:id="3" w:name="_Toc216621940"/>
      <w:r w:rsidRPr="0014075C">
        <w:t>2.1.1. Pembelajaran Matematika</w:t>
      </w:r>
      <w:bookmarkEnd w:id="3"/>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Matematika adalah mata pelajaran yang diajarkan dari jenjang pendidikan dasar sampai pendidikan menengah. Matematika merupakan suatu ilmu yang berkenaan dengan ide-ide, struktur-struktur, dan hubungan yang diatur secara logika, sehingga matematika itu berkaitan dengan konsep-konsep asbtrak yang tersusun secara hierarkis dan penalaran deduktif. Menurut Hasratuddin (2018 : 34), pengertian matematika adalah suatu sarana cara untuk menemukan jawaban terhadap masalah yang dihadapi manusia, suatu cara menggunakan informasi, menggunakan pengetahuan tentang bentuk dan ukuran, menggunakan pengetahuan tentang menghitung, dan yang paling penting adalah memikirkan dalam diri manusia itu sendiri untuk melihat dan menggunakan hubungan-hubungan.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Pembelajaran matematika pada dasarnya merupakan suatu hal penting dalam kehidupan manusia karena matematika dapat menentukan sikap manusia itu sendiri. Hal ini sejalan dengan pendapat Sihombing (Dalam Bakhril, 2019 : 755) yang mengemukakan bahwa tujuan pembelajaran matematika adalah : (1) Melatih cara berpikir dalam nalar atau menarik kesimpulan, misalnya melalui kegiatan penyelidikan, perbedaan, konsisten dan inkonsisten. (2) Mengembangkan aktifitas kreatif yang menyebabkan imajinasi, rasa ingin tahu, membuat prediksi dan dugaan serta mencoba-coba. (3) Mengembangkan kemampuan koneksi matematis. Pembelajaran matematika bagi siswa merupakan pembentukan pola pikir dalam pemahaman suatu pengertian maupun dalam suatu penalaran serta suatu hubungan diantara pengertian-pengertian itu. Dalam pembelajaran matematika, siswa-siswa dibiasakan untuk memperoleh pemahaman melalui pengalaman tentang sifat-sifat yang dimiliki dan yang tidak dimiliki dari sekumpulan objek. </w:t>
      </w:r>
    </w:p>
    <w:p w:rsidR="00BE52F8" w:rsidRPr="0014075C" w:rsidRDefault="00BE52F8" w:rsidP="00BE52F8">
      <w:pPr>
        <w:spacing w:line="480" w:lineRule="auto"/>
        <w:ind w:firstLine="709"/>
        <w:rPr>
          <w:rFonts w:ascii="Times New Roman" w:hAnsi="Times New Roman"/>
          <w:sz w:val="24"/>
          <w:szCs w:val="24"/>
        </w:rPr>
      </w:pPr>
      <w:r w:rsidRPr="0014075C">
        <w:rPr>
          <w:rFonts w:ascii="Times New Roman" w:hAnsi="Times New Roman"/>
          <w:sz w:val="24"/>
          <w:szCs w:val="24"/>
          <w:lang w:val="sv-SE"/>
        </w:rPr>
        <w:lastRenderedPageBreak/>
        <w:tab/>
      </w:r>
      <w:r w:rsidRPr="0014075C">
        <w:rPr>
          <w:rFonts w:ascii="Times New Roman" w:hAnsi="Times New Roman"/>
          <w:i/>
          <w:iCs/>
          <w:sz w:val="24"/>
          <w:szCs w:val="24"/>
        </w:rPr>
        <w:t>National Coucil of Teachers Mathematics</w:t>
      </w:r>
      <w:r w:rsidRPr="0014075C">
        <w:rPr>
          <w:rFonts w:ascii="Times New Roman" w:hAnsi="Times New Roman"/>
          <w:sz w:val="24"/>
          <w:szCs w:val="24"/>
        </w:rPr>
        <w:t xml:space="preserve"> (NCTM) (Dalam Hasratuddin, 2018 : 79) menetapkan ada 5 (lima) standar proses yang harus dikuasai siswa melalui pembelajaran matematika, yaitu : (1) pemecahan masalah </w:t>
      </w:r>
      <w:r w:rsidRPr="0014075C">
        <w:rPr>
          <w:rFonts w:ascii="Times New Roman" w:hAnsi="Times New Roman"/>
          <w:i/>
          <w:iCs/>
          <w:sz w:val="24"/>
          <w:szCs w:val="24"/>
        </w:rPr>
        <w:t>(problem solving)</w:t>
      </w:r>
      <w:r w:rsidRPr="0014075C">
        <w:rPr>
          <w:rFonts w:ascii="Times New Roman" w:hAnsi="Times New Roman"/>
          <w:sz w:val="24"/>
          <w:szCs w:val="24"/>
        </w:rPr>
        <w:t xml:space="preserve">; (2) penalaran dan pembuktian </w:t>
      </w:r>
      <w:r w:rsidRPr="0014075C">
        <w:rPr>
          <w:rFonts w:ascii="Times New Roman" w:hAnsi="Times New Roman"/>
          <w:i/>
          <w:iCs/>
          <w:sz w:val="24"/>
          <w:szCs w:val="24"/>
        </w:rPr>
        <w:t>(reasoning and proof)</w:t>
      </w:r>
      <w:r w:rsidRPr="0014075C">
        <w:rPr>
          <w:rFonts w:ascii="Times New Roman" w:hAnsi="Times New Roman"/>
          <w:sz w:val="24"/>
          <w:szCs w:val="24"/>
        </w:rPr>
        <w:t xml:space="preserve">; (3) koneksi </w:t>
      </w:r>
      <w:r w:rsidRPr="0014075C">
        <w:rPr>
          <w:rFonts w:ascii="Times New Roman" w:hAnsi="Times New Roman"/>
          <w:i/>
          <w:iCs/>
          <w:sz w:val="24"/>
          <w:szCs w:val="24"/>
        </w:rPr>
        <w:t>(connection)</w:t>
      </w:r>
      <w:r w:rsidRPr="0014075C">
        <w:rPr>
          <w:rFonts w:ascii="Times New Roman" w:hAnsi="Times New Roman"/>
          <w:sz w:val="24"/>
          <w:szCs w:val="24"/>
        </w:rPr>
        <w:t xml:space="preserve">; (4) komunikasi </w:t>
      </w:r>
      <w:r w:rsidRPr="0014075C">
        <w:rPr>
          <w:rFonts w:ascii="Times New Roman" w:hAnsi="Times New Roman"/>
          <w:i/>
          <w:iCs/>
          <w:sz w:val="24"/>
          <w:szCs w:val="24"/>
        </w:rPr>
        <w:t>(communication)</w:t>
      </w:r>
      <w:r w:rsidRPr="0014075C">
        <w:rPr>
          <w:rFonts w:ascii="Times New Roman" w:hAnsi="Times New Roman"/>
          <w:sz w:val="24"/>
          <w:szCs w:val="24"/>
        </w:rPr>
        <w:t xml:space="preserve">; serta (5) representasi </w:t>
      </w:r>
      <w:r w:rsidRPr="0014075C">
        <w:rPr>
          <w:rFonts w:ascii="Times New Roman" w:hAnsi="Times New Roman"/>
          <w:i/>
          <w:iCs/>
          <w:sz w:val="24"/>
          <w:szCs w:val="24"/>
        </w:rPr>
        <w:t>(representation)</w:t>
      </w:r>
      <w:r w:rsidRPr="0014075C">
        <w:rPr>
          <w:rFonts w:ascii="Times New Roman" w:hAnsi="Times New Roman"/>
          <w:sz w:val="24"/>
          <w:szCs w:val="24"/>
        </w:rPr>
        <w:t>. Kelima standar proses tersebut merupakan kemampuan yang harus dimiliki siswa untuk menyelesaikan permasalahan-permasalahan baik dalam permasalahan matematika maupun dalam kehidupan nyata. Sejalan dengan itu, salah satu tujuan mata pelajaran matematika di tingkat sekolah dasar maupun menengah yakni agar peserta didik memiliki kemampuan memahami konsep matematika, menjelaskan keterkaitan antar konsep, dan mengaplikasikan konsep atau algoritma secara akurat, efisien dan tepat dalam pemecahan masalah.</w:t>
      </w:r>
    </w:p>
    <w:p w:rsidR="00BE52F8" w:rsidRPr="0014075C" w:rsidRDefault="00BE52F8" w:rsidP="00BE52F8">
      <w:pPr>
        <w:spacing w:line="480" w:lineRule="auto"/>
        <w:ind w:firstLine="709"/>
        <w:rPr>
          <w:rFonts w:ascii="Times New Roman" w:hAnsi="Times New Roman"/>
          <w:sz w:val="24"/>
          <w:szCs w:val="24"/>
        </w:rPr>
      </w:pPr>
      <w:r w:rsidRPr="0014075C">
        <w:rPr>
          <w:rFonts w:ascii="Times New Roman" w:hAnsi="Times New Roman"/>
          <w:sz w:val="24"/>
          <w:szCs w:val="24"/>
        </w:rPr>
        <w:tab/>
        <w:t xml:space="preserve">Dari uraian diatas, dapat dikatakan bahwa pembelajaran matematika adalah perencanaan berupa proses belajar mengajar yang bertujuan untuk merubah pengetahuan, sikap dan keterampilan seorang siswa dalam menerapkan konsep-konsep sehingga menjadikan siswa dapat berfikir secara logis, kreatif dan sistematis dalam kehidupan sehari-hari. Dengan demikian, guru hanya menjadi fasilitator dalam merencanakan suatu proses belajar mengajar yang efektif dan efisien dalam bentuk rencana pelaksanaan pembelajaran (RPP) yang bertujuan untuk melatih proses berfikit siswa serta munculnya motivasi dalam diri siswa untuk belajar matematika. </w:t>
      </w:r>
    </w:p>
    <w:p w:rsidR="00BE52F8" w:rsidRPr="0014075C" w:rsidRDefault="00BE52F8" w:rsidP="00BE52F8">
      <w:pPr>
        <w:pStyle w:val="Heading3"/>
        <w:tabs>
          <w:tab w:val="clear" w:pos="567"/>
        </w:tabs>
      </w:pPr>
      <w:bookmarkStart w:id="4" w:name="_Toc216621941"/>
      <w:r w:rsidRPr="0014075C">
        <w:t>2.1.2. Kemampuan Koneksi Matematis</w:t>
      </w:r>
      <w:bookmarkEnd w:id="4"/>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rPr>
        <w:tab/>
        <w:t xml:space="preserve">Kemampuan koneksi matematis adalah kemampuan yang harus dimiliki peserta didik untuk melatih agar terbiasa menghadapi berbagai permasalahan, baik masalah dalam matematika, masalah dalam bidang studi lain ataupun masalah dalam kehidupan sehari-hari yang semakin kompleks. </w:t>
      </w:r>
      <w:r w:rsidRPr="0014075C">
        <w:rPr>
          <w:rFonts w:ascii="Times New Roman" w:hAnsi="Times New Roman"/>
          <w:sz w:val="24"/>
          <w:szCs w:val="24"/>
          <w:lang w:val="sv-SE"/>
        </w:rPr>
        <w:t xml:space="preserve">Pada kemampuan koneksi matematis, siswa dituntut untuk dapat mengkaitkan atau menghubungkan antara materi yang satu dengan yang lainnya, khususnya </w:t>
      </w:r>
      <w:r w:rsidRPr="0014075C">
        <w:rPr>
          <w:rFonts w:ascii="Times New Roman" w:hAnsi="Times New Roman"/>
          <w:sz w:val="24"/>
          <w:szCs w:val="24"/>
          <w:lang w:val="sv-SE"/>
        </w:rPr>
        <w:lastRenderedPageBreak/>
        <w:t xml:space="preserve">pada antar materi matematika, antara matematika dengan bidang studi lain dan antara matematika dengan kehidupan sehari-hari. Menurut Hasratuddin (2018 : 154), kemampuan koneksi matematis adalah kemampuan seseorang dalam melihat dan mengaplikasikan keterkaitan antar konsep-konsep maupun prinsip-prinsip secara matematika. Hal ini mengandung arti bahwa konsep dan prinsip dalam matematika adalah saling berkaitan antara satu dengan lainnya.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Sebagai implikasinya, maka dalam belajar matematika untuk mencapai pemahaman yang bermakna siswa harus memiliki kemampuan koneksi matematis yang memadai. Menurut Rosliana (2019 : 188)  kemampuan koneksi matematis adalah kemampuan siswa dalam mencari hubungan berbagai representasi konsep dan prosedur, memahami hubungan antar topik matematika, menerapkan matematika dalam bidang lain atau dalam kehidupan sehari-hari, memahami representasi ekuivalen suatu konsep, mencari hubungan satu prosedur dengan prosedur lain dalam representasi yang ekuivalen, dan menerapkan hubungan antar topik matematika dan antara topik matematika dengan topik diluar matematika. Dengan kata lain, kemampuan koneksi matematis merupakan kemampuan siswa untuk menghubungkan antara satu materi dengan materi yang lainnya baik antar materi matematika, materi matematika dengan bidang ilmu lain serta materi matematika dengan kehidupan sehari-hari. Sedangkan menurut Ni’mah (2020 : 30), kemampuan koneksi matematis merupakan kemampuan berpikir tingkat tinggi seseorang dalam memperlihatkan hubungan internal dan eksternal matematika, yang meliputi koneksi antar topik matematika, koneksi dengan disiplin ilmu lain dan koneksi dengan kehidupan sehari-hari. Koneksi matematika dapat membuat siswa memiliki pemikiran dan wawasan yang terbuka terhadap matematika, tidak hanya terfokus pada satu topik pelajaran saja, namun dapat menghubungkan dengan topik yang lain.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Berdasarkan beberapa pendapat tersebut, dapat disimpulkan bahwa kemampuan koneksi matematis adalah kemampuan berpikir tingkat tinggi siswa dalam menghubungkan </w:t>
      </w:r>
      <w:r w:rsidRPr="0014075C">
        <w:rPr>
          <w:rFonts w:ascii="Times New Roman" w:hAnsi="Times New Roman"/>
          <w:sz w:val="24"/>
          <w:szCs w:val="24"/>
          <w:lang w:val="sv-SE"/>
        </w:rPr>
        <w:lastRenderedPageBreak/>
        <w:t>atau mengaitkan konsep maupun prinsip dalam matematika dengan bidang ilmu lain maupun dengan kehidupan sehari-hari sehingga siswa dapat mengembangkan pemahaman lebih dalam mengenai topik-topik matematika dan kegunaannya. Sumarmo (Dalam Hasratuddin, 2018 : 159) menyatakan beberapa indikator mengenai koneksi matematis yaitu sebagai berikut:</w:t>
      </w:r>
    </w:p>
    <w:p w:rsidR="00BE52F8" w:rsidRPr="0014075C" w:rsidRDefault="00BE52F8" w:rsidP="00BE52F8">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Mencari dan memahami hubungan berbagai representasi konsep dan prosedur.</w:t>
      </w:r>
    </w:p>
    <w:p w:rsidR="00BE52F8" w:rsidRPr="0014075C" w:rsidRDefault="00BE52F8" w:rsidP="00BE52F8">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Menggunakan matematika dalam bidang studi lain atau kehidupan sehari-hari.</w:t>
      </w:r>
    </w:p>
    <w:p w:rsidR="00BE52F8" w:rsidRPr="0014075C" w:rsidRDefault="00BE52F8" w:rsidP="00BE52F8">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Memahami representasi ekuivalen konsep atau prosedur yang sama. </w:t>
      </w:r>
    </w:p>
    <w:p w:rsidR="00BE52F8" w:rsidRPr="0014075C" w:rsidRDefault="00BE52F8" w:rsidP="00BE52F8">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Mencari koneksi satu prosedur ke prosedur lain dalam representasi yang ekuivalen. </w:t>
      </w:r>
    </w:p>
    <w:p w:rsidR="00BE52F8" w:rsidRPr="0014075C" w:rsidRDefault="00BE52F8" w:rsidP="00BE52F8">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Menggunakan koneksi antar topik matematika, dan antara topik matematika dengan topik lain dalam menyelesaikan masalah.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Indikator-indikator tersebut dapat digunakan oleh guru untuk mengukur sejauh apa kemampuan koneksi matematis yang dimiliki oleh siswa. Dengan kata lain, indikator ini berguna untuk memudahkan guru dalam menilai kemampuan koneksi matematis siswa. Hal ini juga didukung dengan pernyataan Coxford (Dalam Dwi, 2020 : 378) yang menyatakan bahwa indikator kemampuan koneksi matematis meliputi : (1) mengoneksikan pengetahuan konseptual dan prosedural, (2) menggunakan matematika pada topik lain (</w:t>
      </w:r>
      <w:r w:rsidRPr="0014075C">
        <w:rPr>
          <w:rFonts w:ascii="Times New Roman" w:hAnsi="Times New Roman"/>
          <w:i/>
          <w:iCs/>
          <w:sz w:val="24"/>
          <w:szCs w:val="24"/>
          <w:lang w:val="sv-SE"/>
        </w:rPr>
        <w:t>other curriculum areas</w:t>
      </w:r>
      <w:r w:rsidRPr="0014075C">
        <w:rPr>
          <w:rFonts w:ascii="Times New Roman" w:hAnsi="Times New Roman"/>
          <w:sz w:val="24"/>
          <w:szCs w:val="24"/>
          <w:lang w:val="sv-SE"/>
        </w:rPr>
        <w:t xml:space="preserve">), (3) menggunakan matematika dalam aktivitas kehidupan, (4) melihat matematika sebagai satu kesatuan yang terintegritas, (5) menerapkan kemampuan berfikir matematis dan membuat model untuk menyelesaikan masalah dalam pelajaran lain, seperti musik, seni, psikologi, sains dan bisnis, (6) mengetahui koneksi diantara topik-topik dalam matematika, dan (7) mengenai berbagai representasi untuk konsep yang sama.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Koneksi matematis bertujuan untuk membantu pembentukan persepsi siswa dengan cara melihat matematika sebagai bagian terintegritas dengan dunia nyata dan mengenal manfaat metamatika baik di dalam maupun di luar sekolah. Ketika siswa dapat </w:t>
      </w:r>
      <w:r w:rsidRPr="0014075C">
        <w:rPr>
          <w:rFonts w:ascii="Times New Roman" w:hAnsi="Times New Roman"/>
          <w:sz w:val="24"/>
          <w:szCs w:val="24"/>
          <w:lang w:val="sv-SE"/>
        </w:rPr>
        <w:lastRenderedPageBreak/>
        <w:t xml:space="preserve">menghubungkan ide-ide matematika, pemahaman mereka mengenai materi matematika akan menjadi lebih dalam dan lebih kekal. Melalui koneksi matematis antara suatu materi dengan materi lainnya siswa dapat menjangkau beberapa aspek untuk penyelesaian masalah. Tanpa koneksi matematis maka siswa harus belajar dan mengingat terlalu banyak konsep dan prosedur matematika yang saling terpisah. Menurut NCTM (Dalam Sugiarti, 2019 : 155) koneksi matematika terbagi ke dalam tiga aspek kelompok koneksi, yaitu : aspek koneksi antar topik matematika, aspek koneksi dengan disiplin ilmu lain, dan aspek koneksi dengan dunia nyata siswa / koneksi dengan kehidupan sehari-hari. Untuk mengetahui tingkat kemampuan koneksi matematis siswa dalam kegiatan belajar, dibutuhkan suatu pedoman penilaian yang terstruktur yang dapat dijadikan sebagai acuan dalam penilaian kegiatan pembelajaran. Pedoman ini membantu peneliti atau guru menetukan tingkat kemampuan siswa dalamm menghugungkan konsep matematika, baik antar topik matematika, dengan disiplin ilmu lain maupun dengan kehidupan nyata.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Secara umum, terdapat tiga indikator utama kemampuan koneksi matematis yang dinilai, yaitu: </w:t>
      </w:r>
    </w:p>
    <w:p w:rsidR="00BE52F8" w:rsidRPr="0014075C" w:rsidRDefault="00BE52F8" w:rsidP="00BE52F8">
      <w:pPr>
        <w:pStyle w:val="ListParagraph"/>
        <w:numPr>
          <w:ilvl w:val="3"/>
          <w:numId w:val="1"/>
        </w:numPr>
        <w:spacing w:after="0" w:line="480" w:lineRule="auto"/>
        <w:ind w:left="567"/>
        <w:jc w:val="both"/>
        <w:rPr>
          <w:rFonts w:ascii="Times New Roman" w:hAnsi="Times New Roman"/>
          <w:b/>
          <w:bCs/>
          <w:sz w:val="24"/>
          <w:szCs w:val="24"/>
          <w:lang w:val="sv-SE"/>
        </w:rPr>
      </w:pPr>
      <w:r w:rsidRPr="0014075C">
        <w:rPr>
          <w:rFonts w:ascii="Times New Roman" w:hAnsi="Times New Roman"/>
          <w:sz w:val="24"/>
          <w:szCs w:val="24"/>
          <w:lang w:val="sv-SE"/>
        </w:rPr>
        <w:t>Mengenali dan menggunakan koneksi antar topik matematika, indikator ini menilai sejauh mana siswa mmampu mengaitkan konsep atau rumus dari satu topik matematika dengan topik lainnya dengan acuan siswa mampu mengaitkan konsep matematika dengan benar dan menghasilkan jawaban benar.</w:t>
      </w:r>
    </w:p>
    <w:p w:rsidR="00BE52F8" w:rsidRPr="0014075C" w:rsidRDefault="00BE52F8" w:rsidP="00BE52F8">
      <w:pPr>
        <w:pStyle w:val="ListParagraph"/>
        <w:numPr>
          <w:ilvl w:val="3"/>
          <w:numId w:val="1"/>
        </w:numPr>
        <w:spacing w:after="0" w:line="480" w:lineRule="auto"/>
        <w:ind w:left="567"/>
        <w:jc w:val="both"/>
        <w:rPr>
          <w:rFonts w:ascii="Times New Roman" w:hAnsi="Times New Roman"/>
          <w:b/>
          <w:bCs/>
          <w:sz w:val="24"/>
          <w:szCs w:val="24"/>
          <w:lang w:val="sv-SE"/>
        </w:rPr>
      </w:pPr>
      <w:r w:rsidRPr="0014075C">
        <w:rPr>
          <w:rFonts w:ascii="Times New Roman" w:hAnsi="Times New Roman"/>
          <w:sz w:val="24"/>
          <w:szCs w:val="24"/>
          <w:lang w:val="sv-SE"/>
        </w:rPr>
        <w:t xml:space="preserve">Mengenali dan menggunakan koneksi antar disiplin ilmu lain, indikator ini menilai kemampuan siswa  menghubungkan dan mengaitkan materi matematika dengan konsep dari mate pelajaran lain. </w:t>
      </w:r>
    </w:p>
    <w:p w:rsidR="00BE52F8" w:rsidRPr="0014075C" w:rsidRDefault="00BE52F8" w:rsidP="00BE52F8">
      <w:pPr>
        <w:pStyle w:val="ListParagraph"/>
        <w:numPr>
          <w:ilvl w:val="3"/>
          <w:numId w:val="1"/>
        </w:numPr>
        <w:spacing w:after="0" w:line="480" w:lineRule="auto"/>
        <w:ind w:left="567"/>
        <w:jc w:val="both"/>
        <w:rPr>
          <w:rFonts w:ascii="Times New Roman" w:hAnsi="Times New Roman"/>
          <w:b/>
          <w:bCs/>
          <w:sz w:val="24"/>
          <w:szCs w:val="24"/>
          <w:lang w:val="sv-SE"/>
        </w:rPr>
      </w:pPr>
      <w:r w:rsidRPr="0014075C">
        <w:rPr>
          <w:rFonts w:ascii="Times New Roman" w:hAnsi="Times New Roman"/>
          <w:sz w:val="24"/>
          <w:szCs w:val="24"/>
          <w:lang w:val="sv-SE"/>
        </w:rPr>
        <w:t>Mengenali dan menggunakan matematika dalam konteks kehidupan nyata, indikator ini menilai kemampuan siswa mengaplikasikan konsep matematika untuk menyelelesaikan masalah dalam kehidupan sehari-hari.</w:t>
      </w:r>
    </w:p>
    <w:p w:rsidR="00BE52F8" w:rsidRPr="0014075C" w:rsidRDefault="00BE52F8" w:rsidP="00BE52F8">
      <w:pPr>
        <w:pStyle w:val="Heading3"/>
        <w:tabs>
          <w:tab w:val="clear" w:pos="567"/>
        </w:tabs>
      </w:pPr>
      <w:bookmarkStart w:id="5" w:name="_Toc216621942"/>
      <w:r w:rsidRPr="0014075C">
        <w:lastRenderedPageBreak/>
        <w:t>2.1.3. Model Pembelajaran</w:t>
      </w:r>
      <w:bookmarkEnd w:id="5"/>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Secara umum istilah “model” dapat diartikan sebagai kerangka konseptual yang digunakan sebagai pedoman dalam melakukan suatu kegiatan. Istilah model pembelajaran sering dimaknai dengan pendekatan pembelajaran. Bahkan kadang suatu model pembelajaran diberi nama yang sama dengan nama pendekatan pembelajaran. Namun sebenarnya, model pembelajaran mempunyai makna yang lebih luas dari pada makna pendekatan, strategi, metode dan teknik.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Menurut Joyce (Dalam Trianto, 2020 : 24) menyebutkan bahwa : “Model pembelajaran adalah suatu perencanaan atau suatu pola yang digunakan sebagai pedoman dalam merencanakan pembelajaran dikelas atau pembelajaran dalam tutorial dan untuk menentukan perangkat-perangkat pembelajaran termasuk di dalamnya buku-buku, film, komputer, kurikulum, dan lain-lain. Dengan kata lain, model pembelajaran dapat membantu guru untuk menciptakan suatu kegiatan pembelajaran tidak monoton didalam kelas dengan bantuan beberapa perangkat pembelajaran misalnya dengan bantuan media pembelajaran. Selanjutnya menurut Sutirman (2018 : 22), model pembelajaran adalah rangkaian dari pendekatan, strategi, metode, teknik dan taktik pembelajaran.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Model pembelajaran pada dasarnya merupakan bentuk pembelajaran yang tergambar dari awal sampai akhir yang disajikan secara khas oleh guru. Dengan kata lain, model pembelajaran merupakan bungkus atau bingkai dari penerapan suatu pendekatan, strategi, metode dan teknik pembelajaran. Model pembelajaran tersebut terdiri dari model pembelajaran langsung, model pembelajaran kooperatif dan model pembelajaran berbasis masalah. Pemilihan model pembelajaran yang tepat dapat membantu guru untuk mencapai tujuan pembelajaran yang diharapkan.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Dari uraian tersebut dapat disimpulkan bahwa model pembelajaran adalah suatu perencanaan atau pola yang bersifat sistematis yang dapat digunakan oleh guru untuk </w:t>
      </w:r>
      <w:r w:rsidRPr="0014075C">
        <w:rPr>
          <w:rFonts w:ascii="Times New Roman" w:hAnsi="Times New Roman"/>
          <w:sz w:val="24"/>
          <w:szCs w:val="24"/>
          <w:lang w:val="sv-SE"/>
        </w:rPr>
        <w:lastRenderedPageBreak/>
        <w:t xml:space="preserve">mendesain suatu rencana aktivitas belajar mengajar agar tercapainya tujuan pembelajaran. Guru harus mampu memiliki model pembelajaran yang tepat sehingga dapat tercapainya tujuan pembelajaran suatu bidang studi dengan baik, terutama bidang studi matematika. Model pembelajaran berbasis masalah merupakan salah satu model pembelajaran yang dapat dipakai oleh guru untuk mencapai tujuan pembelajaran. </w:t>
      </w:r>
    </w:p>
    <w:p w:rsidR="00BE52F8" w:rsidRPr="0014075C" w:rsidRDefault="00BE52F8" w:rsidP="00BE52F8">
      <w:pPr>
        <w:pStyle w:val="Heading3"/>
        <w:tabs>
          <w:tab w:val="clear" w:pos="567"/>
        </w:tabs>
      </w:pPr>
      <w:bookmarkStart w:id="6" w:name="_Toc216621943"/>
      <w:r w:rsidRPr="0014075C">
        <w:t>2.1.4. Pembelajaran Berbasis Masalah</w:t>
      </w:r>
      <w:bookmarkEnd w:id="6"/>
    </w:p>
    <w:p w:rsidR="00BE52F8" w:rsidRPr="0014075C" w:rsidRDefault="00BE52F8" w:rsidP="00BE52F8">
      <w:pPr>
        <w:pStyle w:val="Heading4"/>
      </w:pPr>
      <w:r w:rsidRPr="0014075C">
        <w:t xml:space="preserve">2.1.4.1. Pengertian Pembelajaran Berbasis Masalah </w:t>
      </w:r>
    </w:p>
    <w:p w:rsidR="00BE52F8" w:rsidRPr="0014075C" w:rsidRDefault="00BE52F8" w:rsidP="00BE52F8">
      <w:pPr>
        <w:spacing w:line="480" w:lineRule="auto"/>
        <w:ind w:firstLine="709"/>
        <w:rPr>
          <w:rFonts w:ascii="Times New Roman" w:hAnsi="Times New Roman"/>
          <w:sz w:val="24"/>
          <w:szCs w:val="24"/>
          <w:lang w:val="id-ID"/>
        </w:rPr>
      </w:pPr>
      <w:r w:rsidRPr="0014075C">
        <w:rPr>
          <w:rFonts w:ascii="Times New Roman" w:hAnsi="Times New Roman"/>
          <w:sz w:val="24"/>
          <w:szCs w:val="24"/>
          <w:lang w:val="sv-SE"/>
        </w:rPr>
        <w:t>Pembelajaran Berbasis Masalah (PBM) merupakan suatu proses pembelajaran aktif yang berorientasi pada siswa dimana permasalahan nyata digunakan sebagai permulaan dan pemicu proses pembelajaran. Sutirman (2018 : 39) menyatakan bahwa pembelajaran berbasis masalah adalah proses pembelajaran yang menggunakan pendekatan sistemik untuk memecahkan masalah atau menghadapi tantangan yang akan diperlukan dalam dunia nyata. Pembelajaran berbasis masalah juga merupakan model pembelajaran yang berangkat dari pemahaman siswa tentang suatu masalah, menemukan alternatif solusi atas masalah, kemudian memilih solusi yang tepat untuk digunakan dalam memecahkan masalah tersebut. Pada model pembelajaran berbasis masalah ini, guru hanya memiliki peran untuk mengajukan masalah, mengajukan pertanyaan, memfasilitasi penyelidikan siswa, dan mendukung pembelajaran siswa.</w:t>
      </w:r>
      <w:r w:rsidRPr="0014075C">
        <w:rPr>
          <w:rFonts w:ascii="Times New Roman" w:hAnsi="Times New Roman"/>
          <w:sz w:val="24"/>
          <w:szCs w:val="24"/>
          <w:lang w:val="id-ID"/>
        </w:rPr>
        <w:t xml:space="preserve"> Dengan memerhatikan beberapa pengertian tersebut, dapat disimpulkan bahwa pembelajaran berbasis masalah adalah proses pembelajaran yang diawali dengan memberikan masalah yang menantang yang berkaitan dengan permasalahan dalam kehidupan sehari-hari kepada siswa untuk membangun pengetahuan mereka mengenai suatu konsep yang diajarkan. Dalam hal ini, siswa dituntut untuk dapat menyelesaikan masalah-masalah yang disajikan untuk menambah pengetahuan yang dimilikinya. </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 xml:space="preserve">Teori Belajar Bermakna (David Ausubel) dalam Pembelajaran Berbasis Masalah untuk meningkatkan Koneksi Matematis Siswa.Teori Ausubel menyatakan bahwa </w:t>
      </w:r>
      <w:r w:rsidRPr="0014075C">
        <w:rPr>
          <w:rFonts w:ascii="Times New Roman" w:hAnsi="Times New Roman"/>
          <w:sz w:val="24"/>
          <w:szCs w:val="24"/>
          <w:lang w:val="en-ID"/>
        </w:rPr>
        <w:lastRenderedPageBreak/>
        <w:t>pembelajaran akan bermakna jika informasi atau konsep baru dihubungkan dengan struktur kognitif (skema, pengetahuan awal) yang sudah dimiliki siswa. Pembelajaran bermakna inilah inti dari kemampuan koneksi matematis.Keterkaitan PBM dengan teori belajar Ausubel yaitu belajar bermakna terjadi ketika siswa tidak hanya menghafal (belajar hafalan), tetapi mampu mengaitkan informasi baru dengan pengetahuan yang sudah ada.Pembelajaran Berbasis Masalah dimulai dengan masalah kontekstual yang nyata.Masalah ini memaksa siswa untuk mengaktifkan skema kognitif mereka (pengetahuan tentang SPLDV, pertidaksamaan) untuk memecahkan masalah. Proses menghubungkan konsep-konsep lama ini dengan masalah baru merupakan Koneksi Antar Konsep matematis. Teori Ausubel menekankan pentingnya organisasi dan keterkaitan materi.Model PBM menyediakan lingkungan belajar yang sempurna untuk mencapai keterkaitan ini.</w:t>
      </w:r>
    </w:p>
    <w:p w:rsidR="00BE52F8" w:rsidRPr="0014075C" w:rsidRDefault="00BE52F8" w:rsidP="00BE52F8">
      <w:pPr>
        <w:numPr>
          <w:ilvl w:val="0"/>
          <w:numId w:val="8"/>
        </w:numPr>
        <w:tabs>
          <w:tab w:val="clear" w:pos="720"/>
        </w:tabs>
        <w:spacing w:line="480" w:lineRule="auto"/>
        <w:ind w:left="567" w:hanging="425"/>
        <w:rPr>
          <w:rFonts w:ascii="Times New Roman" w:hAnsi="Times New Roman"/>
          <w:sz w:val="24"/>
          <w:szCs w:val="24"/>
          <w:lang w:val="en-ID"/>
        </w:rPr>
      </w:pPr>
      <w:r w:rsidRPr="0014075C">
        <w:rPr>
          <w:rFonts w:ascii="Times New Roman" w:hAnsi="Times New Roman"/>
          <w:sz w:val="24"/>
          <w:szCs w:val="24"/>
          <w:lang w:val="en-ID"/>
        </w:rPr>
        <w:t>Menghadirkan masalah nyata, memaksa siswa membuat Koneksi Kontekstual.</w:t>
      </w:r>
    </w:p>
    <w:p w:rsidR="00BE52F8" w:rsidRPr="0014075C" w:rsidRDefault="00BE52F8" w:rsidP="00BE52F8">
      <w:pPr>
        <w:numPr>
          <w:ilvl w:val="0"/>
          <w:numId w:val="8"/>
        </w:numPr>
        <w:tabs>
          <w:tab w:val="clear" w:pos="720"/>
        </w:tabs>
        <w:spacing w:line="480" w:lineRule="auto"/>
        <w:ind w:left="567" w:hanging="425"/>
        <w:rPr>
          <w:rFonts w:ascii="Times New Roman" w:hAnsi="Times New Roman"/>
          <w:sz w:val="24"/>
          <w:szCs w:val="24"/>
          <w:lang w:val="en-ID"/>
        </w:rPr>
      </w:pPr>
      <w:r w:rsidRPr="0014075C">
        <w:rPr>
          <w:rFonts w:ascii="Times New Roman" w:hAnsi="Times New Roman"/>
          <w:sz w:val="24"/>
          <w:szCs w:val="24"/>
          <w:lang w:val="en-ID"/>
        </w:rPr>
        <w:t>Mengarahkan siswa untuk mengaktifkan pengetahuan prasyarat (SPLDV), memfasilitasi Koneksi Antar Konsep.</w:t>
      </w:r>
    </w:p>
    <w:p w:rsidR="00BE52F8" w:rsidRPr="0014075C" w:rsidRDefault="00BE52F8" w:rsidP="00BE52F8">
      <w:pPr>
        <w:numPr>
          <w:ilvl w:val="0"/>
          <w:numId w:val="8"/>
        </w:numPr>
        <w:tabs>
          <w:tab w:val="clear" w:pos="720"/>
        </w:tabs>
        <w:spacing w:line="480" w:lineRule="auto"/>
        <w:ind w:left="567" w:hanging="425"/>
        <w:rPr>
          <w:rFonts w:ascii="Times New Roman" w:hAnsi="Times New Roman"/>
          <w:sz w:val="24"/>
          <w:szCs w:val="24"/>
          <w:lang w:val="en-ID"/>
        </w:rPr>
      </w:pPr>
      <w:r w:rsidRPr="0014075C">
        <w:rPr>
          <w:rFonts w:ascii="Times New Roman" w:hAnsi="Times New Roman"/>
          <w:sz w:val="24"/>
          <w:szCs w:val="24"/>
          <w:lang w:val="en-ID"/>
        </w:rPr>
        <w:t>Memandu siswa melalui langkah-langkah pemecahan masalah yang logis, memperkuat Koneksi Antar Prosedur.</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Dengan demikian, PBM adalah model yang sangat konsisten dengan prinsip-prinsip Belajar Bermakna Ausubel dalam meningkatkan kemampuan koneksi matematis.</w:t>
      </w:r>
    </w:p>
    <w:p w:rsidR="00BE52F8" w:rsidRPr="0014075C" w:rsidRDefault="00BE52F8" w:rsidP="00BE52F8">
      <w:pPr>
        <w:pStyle w:val="Heading4"/>
      </w:pPr>
      <w:r w:rsidRPr="0014075C">
        <w:t>2.1.4.2. Karakteristik Pembelajaran Berbasis Masalah</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Pembelajaran berbasis masalah memiliki ciri khusus yang berbeda dengan model-model pembelajaran yang lain. Banyak model pembelajaran yang digunakan untuk membantu mempermudah penguasaan siswa terhadap materi yang dipelajari. Sutirman (2018 : 40) menyebutkan bahwa pembelajaran berbasis masalah memiliki ciri-ciri yaitu :</w:t>
      </w:r>
    </w:p>
    <w:p w:rsidR="00BE52F8" w:rsidRPr="0014075C" w:rsidRDefault="00BE52F8" w:rsidP="00BE52F8">
      <w:pPr>
        <w:pStyle w:val="ListParagraph"/>
        <w:numPr>
          <w:ilvl w:val="0"/>
          <w:numId w:val="3"/>
        </w:numPr>
        <w:spacing w:after="0" w:line="480" w:lineRule="auto"/>
        <w:ind w:left="426"/>
        <w:jc w:val="both"/>
        <w:rPr>
          <w:rFonts w:ascii="Times New Roman" w:hAnsi="Times New Roman"/>
          <w:sz w:val="24"/>
          <w:szCs w:val="24"/>
        </w:rPr>
      </w:pPr>
      <w:r w:rsidRPr="0014075C">
        <w:rPr>
          <w:rFonts w:ascii="Times New Roman" w:hAnsi="Times New Roman"/>
          <w:sz w:val="24"/>
          <w:szCs w:val="24"/>
        </w:rPr>
        <w:t>Merupakan proses edukasi berpusat pada siswa;</w:t>
      </w:r>
    </w:p>
    <w:p w:rsidR="00BE52F8" w:rsidRPr="0014075C" w:rsidRDefault="00BE52F8" w:rsidP="00BE52F8">
      <w:pPr>
        <w:pStyle w:val="ListParagraph"/>
        <w:numPr>
          <w:ilvl w:val="0"/>
          <w:numId w:val="3"/>
        </w:numPr>
        <w:spacing w:after="0" w:line="480" w:lineRule="auto"/>
        <w:ind w:left="426"/>
        <w:jc w:val="both"/>
        <w:rPr>
          <w:rFonts w:ascii="Times New Roman" w:hAnsi="Times New Roman"/>
          <w:sz w:val="24"/>
          <w:szCs w:val="24"/>
        </w:rPr>
      </w:pPr>
      <w:r w:rsidRPr="0014075C">
        <w:rPr>
          <w:rFonts w:ascii="Times New Roman" w:hAnsi="Times New Roman"/>
          <w:sz w:val="24"/>
          <w:szCs w:val="24"/>
        </w:rPr>
        <w:t>Memecahkan masalah yang menarik dan penting;</w:t>
      </w:r>
    </w:p>
    <w:p w:rsidR="00BE52F8" w:rsidRPr="0014075C" w:rsidRDefault="00BE52F8" w:rsidP="00BE52F8">
      <w:pPr>
        <w:pStyle w:val="ListParagraph"/>
        <w:numPr>
          <w:ilvl w:val="0"/>
          <w:numId w:val="3"/>
        </w:numPr>
        <w:spacing w:after="0" w:line="480" w:lineRule="auto"/>
        <w:ind w:left="426"/>
        <w:jc w:val="both"/>
        <w:rPr>
          <w:rFonts w:ascii="Times New Roman" w:hAnsi="Times New Roman"/>
          <w:sz w:val="24"/>
          <w:szCs w:val="24"/>
        </w:rPr>
      </w:pPr>
      <w:r w:rsidRPr="0014075C">
        <w:rPr>
          <w:rFonts w:ascii="Times New Roman" w:hAnsi="Times New Roman"/>
          <w:sz w:val="24"/>
          <w:szCs w:val="24"/>
        </w:rPr>
        <w:lastRenderedPageBreak/>
        <w:t>Memanfaatkan berbagai sumber belajar;</w:t>
      </w:r>
    </w:p>
    <w:p w:rsidR="00BE52F8" w:rsidRPr="0014075C" w:rsidRDefault="00BE52F8" w:rsidP="00BE52F8">
      <w:pPr>
        <w:pStyle w:val="ListParagraph"/>
        <w:numPr>
          <w:ilvl w:val="0"/>
          <w:numId w:val="3"/>
        </w:numPr>
        <w:spacing w:after="0" w:line="480" w:lineRule="auto"/>
        <w:ind w:left="426"/>
        <w:jc w:val="both"/>
        <w:rPr>
          <w:rFonts w:ascii="Times New Roman" w:hAnsi="Times New Roman"/>
          <w:sz w:val="24"/>
          <w:szCs w:val="24"/>
        </w:rPr>
      </w:pPr>
      <w:r w:rsidRPr="0014075C">
        <w:rPr>
          <w:rFonts w:ascii="Times New Roman" w:hAnsi="Times New Roman"/>
          <w:sz w:val="24"/>
          <w:szCs w:val="24"/>
        </w:rPr>
        <w:t>Bersifat kooperatif dan kolaboratif;</w:t>
      </w:r>
    </w:p>
    <w:p w:rsidR="00BE52F8" w:rsidRPr="0014075C" w:rsidRDefault="00BE52F8" w:rsidP="00BE52F8">
      <w:pPr>
        <w:pStyle w:val="ListParagraph"/>
        <w:numPr>
          <w:ilvl w:val="0"/>
          <w:numId w:val="3"/>
        </w:numPr>
        <w:spacing w:after="0" w:line="480" w:lineRule="auto"/>
        <w:ind w:left="426"/>
        <w:jc w:val="both"/>
        <w:rPr>
          <w:rFonts w:ascii="Times New Roman" w:hAnsi="Times New Roman"/>
          <w:sz w:val="24"/>
          <w:szCs w:val="24"/>
        </w:rPr>
      </w:pPr>
      <w:r w:rsidRPr="0014075C">
        <w:rPr>
          <w:rFonts w:ascii="Times New Roman" w:hAnsi="Times New Roman"/>
          <w:sz w:val="24"/>
          <w:szCs w:val="24"/>
        </w:rPr>
        <w:t xml:space="preserve">Guru sebagai fasilitator.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Ciri-ciri yang diungkapkan tersebut merupakan karakteristik dari model pembelajaran berbasis masalah sehingga dapat membedakannya dengan model pembelajaran yang lainnya. Berdasarkan ciri-ciri tersebut, model pembelajaran berbasis masalah tidak hanya sekedar bagaimana siswa mudah dalam</w:t>
      </w:r>
      <w:r w:rsidRPr="0014075C">
        <w:rPr>
          <w:rFonts w:ascii="Times New Roman" w:hAnsi="Times New Roman"/>
          <w:sz w:val="24"/>
          <w:szCs w:val="24"/>
          <w:lang w:val="id-ID"/>
        </w:rPr>
        <w:t xml:space="preserve"> melaksanakan kegiatan pembelajaran</w:t>
      </w:r>
      <w:r w:rsidRPr="0014075C">
        <w:rPr>
          <w:rFonts w:ascii="Times New Roman" w:hAnsi="Times New Roman"/>
          <w:sz w:val="24"/>
          <w:szCs w:val="24"/>
          <w:lang w:val="sv-SE"/>
        </w:rPr>
        <w:t>, tetapi bagaimana siswa memahami suatu persoalan nyata, mengetahui solusi yang tepat, serta dapat menerapkan solusi tersebut untuk memecahkan suatu masalah bersama-sama.Melengkapi pendapat tersebut, Sugiarti (2019: 153-154) mengemukakan karakteristik dari pembelajaran berbasis masalah diantaranya yaitu :</w:t>
      </w:r>
    </w:p>
    <w:p w:rsidR="00BE52F8" w:rsidRPr="0014075C" w:rsidRDefault="00BE52F8" w:rsidP="00BE52F8">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Pembelajaran diawali dengan pemberian masalah yang menantang </w:t>
      </w:r>
    </w:p>
    <w:p w:rsidR="00BE52F8" w:rsidRPr="0014075C" w:rsidRDefault="00BE52F8" w:rsidP="00BE52F8">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Siswa bekerja dalam kelompok kecil yang memiliki kemampuan heterogen</w:t>
      </w:r>
    </w:p>
    <w:p w:rsidR="00BE52F8" w:rsidRPr="0014075C" w:rsidRDefault="00BE52F8" w:rsidP="00BE52F8">
      <w:pPr>
        <w:pStyle w:val="ListParagraph"/>
        <w:numPr>
          <w:ilvl w:val="0"/>
          <w:numId w:val="4"/>
        </w:numPr>
        <w:spacing w:after="0" w:line="480" w:lineRule="auto"/>
        <w:ind w:left="567"/>
        <w:jc w:val="both"/>
        <w:rPr>
          <w:rFonts w:ascii="Times New Roman" w:hAnsi="Times New Roman"/>
          <w:sz w:val="24"/>
          <w:szCs w:val="24"/>
        </w:rPr>
      </w:pPr>
      <w:r w:rsidRPr="0014075C">
        <w:rPr>
          <w:rFonts w:ascii="Times New Roman" w:hAnsi="Times New Roman"/>
          <w:sz w:val="24"/>
          <w:szCs w:val="24"/>
        </w:rPr>
        <w:t>Guru memiliki peran sebagai fasilitator dalam pembelajaran</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Penerapan model pembelajaran berbasis masalah ini selalu diawali dengan pemberian suatu masalah. Masalah disajikan kepada siswa dengan tujuan siswa dapat mencari solusi dari masalah tersebut dan kemudian menerapkan solusinya. Kegiatan untuk mencari dan menerapkan solusi tersebut merupakan inti dari kegiatan belajar berdasarkan model pembelajaran berbasis masalah. Dalam penerapan model ini, siswa dibentuk menjadi beberapa kelompok belajar kecil yang bersifat heterogen dan guru hanya berperan sebagai fasilitator atau sebagai pembimbing dalam kegiatan pembelajaran.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Berdasarkan pendapat-pendapat diatas, maka dapat dikatakan bahwa karakteristik pembelajaran berbasis masalah adalah : (1) pembelajaran berpusat pada siswa; (2) masalah digunakan sebagai awal dari pembelajaran; (3) siswa dapat bekerja sama dengan kelompok </w:t>
      </w:r>
      <w:r w:rsidRPr="0014075C">
        <w:rPr>
          <w:rFonts w:ascii="Times New Roman" w:hAnsi="Times New Roman"/>
          <w:sz w:val="24"/>
          <w:szCs w:val="24"/>
          <w:lang w:val="sv-SE"/>
        </w:rPr>
        <w:lastRenderedPageBreak/>
        <w:t xml:space="preserve">yang bersifat heterogen; (4) menggunakan berbagai sumber belajar yang bervariasi; dan (5) guru bertugas sebagai fasilitator. </w:t>
      </w:r>
    </w:p>
    <w:p w:rsidR="00BE52F8" w:rsidRPr="0014075C" w:rsidRDefault="00BE52F8" w:rsidP="00BE52F8">
      <w:pPr>
        <w:pStyle w:val="Heading4"/>
      </w:pPr>
      <w:r w:rsidRPr="0014075C">
        <w:t>2.1.4.3. Tahapan Pembelajaran Berbasis Masalah</w:t>
      </w:r>
    </w:p>
    <w:p w:rsidR="00BE52F8" w:rsidRPr="0014075C" w:rsidRDefault="00BE52F8" w:rsidP="00BE52F8">
      <w:pPr>
        <w:spacing w:line="480" w:lineRule="auto"/>
        <w:ind w:firstLine="567"/>
        <w:rPr>
          <w:rFonts w:ascii="Times New Roman" w:hAnsi="Times New Roman"/>
          <w:sz w:val="24"/>
          <w:szCs w:val="24"/>
        </w:rPr>
      </w:pPr>
      <w:r w:rsidRPr="0014075C">
        <w:rPr>
          <w:rFonts w:ascii="Times New Roman" w:hAnsi="Times New Roman"/>
          <w:sz w:val="24"/>
          <w:szCs w:val="24"/>
          <w:lang w:val="sv-SE"/>
        </w:rPr>
        <w:t xml:space="preserve">Menurut Trianto (2020:84) langkah-langkah pembelajaran berbasis masalah terdiri dari : </w:t>
      </w:r>
      <w:r w:rsidRPr="0014075C">
        <w:rPr>
          <w:rFonts w:ascii="Times New Roman" w:hAnsi="Times New Roman"/>
          <w:sz w:val="24"/>
          <w:szCs w:val="24"/>
        </w:rPr>
        <w:t>Mengorientasikan siswa pada masalah : Guru menjelaskan tujuan pembelajaran, memberikan masalah, serta memotivasi siswa untuk ikut terlibat aktif dalam kegiatan pemecahan masalah.</w:t>
      </w:r>
    </w:p>
    <w:p w:rsidR="00BE52F8" w:rsidRPr="0014075C" w:rsidRDefault="00BE52F8" w:rsidP="00BE52F8">
      <w:pPr>
        <w:pStyle w:val="ListParagraph"/>
        <w:numPr>
          <w:ilvl w:val="0"/>
          <w:numId w:val="5"/>
        </w:numPr>
        <w:spacing w:after="0" w:line="480" w:lineRule="auto"/>
        <w:ind w:left="567"/>
        <w:jc w:val="both"/>
        <w:rPr>
          <w:rFonts w:ascii="Times New Roman" w:hAnsi="Times New Roman"/>
          <w:sz w:val="24"/>
          <w:szCs w:val="24"/>
        </w:rPr>
      </w:pPr>
      <w:r w:rsidRPr="0014075C">
        <w:rPr>
          <w:rFonts w:ascii="Times New Roman" w:hAnsi="Times New Roman"/>
          <w:sz w:val="24"/>
          <w:szCs w:val="24"/>
        </w:rPr>
        <w:t>Mengorganisasikan siswa untuk belajar : Guru membantu siswa mengidentifikasi dan mengorganisasikan tugas belajar yang berhubungan dengan masalah tersebut.</w:t>
      </w:r>
    </w:p>
    <w:p w:rsidR="00BE52F8" w:rsidRPr="0014075C" w:rsidRDefault="00BE52F8" w:rsidP="00BE52F8">
      <w:pPr>
        <w:pStyle w:val="ListParagraph"/>
        <w:numPr>
          <w:ilvl w:val="0"/>
          <w:numId w:val="5"/>
        </w:numPr>
        <w:spacing w:after="0" w:line="480" w:lineRule="auto"/>
        <w:ind w:left="567"/>
        <w:jc w:val="both"/>
        <w:rPr>
          <w:rFonts w:ascii="Times New Roman" w:hAnsi="Times New Roman"/>
          <w:sz w:val="24"/>
          <w:szCs w:val="24"/>
        </w:rPr>
      </w:pPr>
      <w:r w:rsidRPr="0014075C">
        <w:rPr>
          <w:rFonts w:ascii="Times New Roman" w:hAnsi="Times New Roman"/>
          <w:sz w:val="24"/>
          <w:szCs w:val="24"/>
        </w:rPr>
        <w:t>Membimbing penyelidikan individual maupun kelompok : Guru mendorong siswa mengumpulkan informasi yang sesuai, melaksanakan eksperimen.</w:t>
      </w:r>
    </w:p>
    <w:p w:rsidR="00BE52F8" w:rsidRPr="0014075C" w:rsidRDefault="00BE52F8" w:rsidP="00BE52F8">
      <w:pPr>
        <w:pStyle w:val="ListParagraph"/>
        <w:numPr>
          <w:ilvl w:val="0"/>
          <w:numId w:val="5"/>
        </w:numPr>
        <w:spacing w:after="0" w:line="480" w:lineRule="auto"/>
        <w:ind w:left="567"/>
        <w:jc w:val="both"/>
        <w:rPr>
          <w:rFonts w:ascii="Times New Roman" w:hAnsi="Times New Roman"/>
          <w:sz w:val="24"/>
          <w:szCs w:val="24"/>
        </w:rPr>
      </w:pPr>
      <w:r w:rsidRPr="0014075C">
        <w:rPr>
          <w:rFonts w:ascii="Times New Roman" w:hAnsi="Times New Roman"/>
          <w:sz w:val="24"/>
          <w:szCs w:val="24"/>
        </w:rPr>
        <w:t>Mengembangkan dan menyajikan hasil karya : Guru membantu siswa untuk menyusun laporan dan berbagi tugas bersama temannya.</w:t>
      </w:r>
    </w:p>
    <w:p w:rsidR="00BE52F8" w:rsidRPr="0014075C" w:rsidRDefault="00BE52F8" w:rsidP="00BE52F8">
      <w:pPr>
        <w:pStyle w:val="ListParagraph"/>
        <w:numPr>
          <w:ilvl w:val="0"/>
          <w:numId w:val="5"/>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Menganalisis dan mengevaluasi proses pemecahan masalah : Guru membantu siswa untuk merefleksi atau mengevaluasi hasil yang telah dikerjakan. </w:t>
      </w:r>
    </w:p>
    <w:p w:rsidR="00BE52F8" w:rsidRPr="0014075C" w:rsidRDefault="00BE52F8" w:rsidP="00BE52F8">
      <w:pPr>
        <w:spacing w:line="480" w:lineRule="auto"/>
        <w:ind w:firstLine="709"/>
        <w:rPr>
          <w:rFonts w:ascii="Times New Roman" w:hAnsi="Times New Roman"/>
          <w:sz w:val="24"/>
          <w:szCs w:val="24"/>
          <w:lang w:val="id-ID"/>
        </w:rPr>
      </w:pPr>
      <w:r w:rsidRPr="0014075C">
        <w:rPr>
          <w:rFonts w:ascii="Times New Roman" w:hAnsi="Times New Roman"/>
          <w:sz w:val="24"/>
          <w:szCs w:val="24"/>
          <w:lang w:val="id-ID"/>
        </w:rPr>
        <w:t xml:space="preserve">Dari langkah-langkah yang telah dikemukakan tersebut, hal pertama yang harus dilakukan oleh guru saat menyajikan kegiatan pembelajaran adalah guru harus mengorganisasikan siswa untuk belajar berdasarkan masalah.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Dalam pengorganisasian tersebut, guru dapat melakukan berbagai hal seperti memberitahukan kepada siswa mengenai tujuan pembelajaran yang akan dicapai, mengarahkan siswa agar membentuk kelompok belajar, serta guru juga dapat membagikan media pembelajaran berupa lembar aktivitas siswa dan lain sebagainya. Setelah itu, guru dapat membimbing siswa untuk melakukan penyelidikan terhadap masalah yang diberikan. Kemudian siswa membuat suatu laporan yang berisi solusi dari masalah tersebut dan memperlihatkan atau mempresentasikan hasil kerja yang diperolehnya kepada teman-</w:t>
      </w:r>
      <w:r w:rsidRPr="0014075C">
        <w:rPr>
          <w:rFonts w:ascii="Times New Roman" w:hAnsi="Times New Roman"/>
          <w:sz w:val="24"/>
          <w:szCs w:val="24"/>
          <w:lang w:val="id-ID"/>
        </w:rPr>
        <w:lastRenderedPageBreak/>
        <w:t xml:space="preserve">temannya yang lain. Lalu, guru bersama siswa yang lainnya melakukan kegiatan refleksi atau peninjauan kembali mengenai hasil kegiatan belajar yang dilakukan dan guru juga menilai hasil dari kegiatan belajar tersebut. </w:t>
      </w:r>
      <w:r w:rsidRPr="0014075C">
        <w:rPr>
          <w:rFonts w:ascii="Times New Roman" w:hAnsi="Times New Roman"/>
          <w:sz w:val="24"/>
          <w:szCs w:val="24"/>
          <w:lang w:val="sv-SE"/>
        </w:rPr>
        <w:t>Sedangkan, menurut Baret (Dalam Sutirman, 2018 : 41) langkah-langkah pelaksanaan pembelajaran berbasis masalah yaitu :</w:t>
      </w:r>
    </w:p>
    <w:p w:rsidR="00BE52F8" w:rsidRPr="0014075C" w:rsidRDefault="00BE52F8" w:rsidP="00BE52F8">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Siswa diberi permasalahan oleh guru berdasarkan pengalaman siswa</w:t>
      </w:r>
    </w:p>
    <w:p w:rsidR="00BE52F8" w:rsidRPr="0014075C" w:rsidRDefault="00BE52F8" w:rsidP="00BE52F8">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Siswa melakukan diskusi dalam kelompok kecil untuk :</w:t>
      </w:r>
    </w:p>
    <w:p w:rsidR="00BE52F8" w:rsidRPr="0014075C" w:rsidRDefault="00BE52F8" w:rsidP="00BE52F8">
      <w:pPr>
        <w:pStyle w:val="ListParagraph"/>
        <w:numPr>
          <w:ilvl w:val="1"/>
          <w:numId w:val="6"/>
        </w:numPr>
        <w:spacing w:after="0" w:line="480" w:lineRule="auto"/>
        <w:ind w:left="1134"/>
        <w:jc w:val="both"/>
        <w:rPr>
          <w:rFonts w:ascii="Times New Roman" w:hAnsi="Times New Roman"/>
          <w:sz w:val="24"/>
          <w:szCs w:val="24"/>
        </w:rPr>
      </w:pPr>
      <w:r w:rsidRPr="0014075C">
        <w:rPr>
          <w:rFonts w:ascii="Times New Roman" w:hAnsi="Times New Roman"/>
          <w:sz w:val="24"/>
          <w:szCs w:val="24"/>
        </w:rPr>
        <w:t>Mengklarifikasi kasus atau masalah yang diberikan</w:t>
      </w:r>
    </w:p>
    <w:p w:rsidR="00BE52F8" w:rsidRPr="0014075C" w:rsidRDefault="00BE52F8" w:rsidP="00BE52F8">
      <w:pPr>
        <w:pStyle w:val="ListParagraph"/>
        <w:numPr>
          <w:ilvl w:val="1"/>
          <w:numId w:val="6"/>
        </w:numPr>
        <w:spacing w:after="0" w:line="480" w:lineRule="auto"/>
        <w:ind w:left="1134"/>
        <w:jc w:val="both"/>
        <w:rPr>
          <w:rFonts w:ascii="Times New Roman" w:hAnsi="Times New Roman"/>
          <w:sz w:val="24"/>
          <w:szCs w:val="24"/>
        </w:rPr>
      </w:pPr>
      <w:r w:rsidRPr="0014075C">
        <w:rPr>
          <w:rFonts w:ascii="Times New Roman" w:hAnsi="Times New Roman"/>
          <w:sz w:val="24"/>
          <w:szCs w:val="24"/>
        </w:rPr>
        <w:t xml:space="preserve">Mendefinisikan masalah </w:t>
      </w:r>
    </w:p>
    <w:p w:rsidR="00BE52F8" w:rsidRPr="0014075C" w:rsidRDefault="00BE52F8" w:rsidP="00BE52F8">
      <w:pPr>
        <w:pStyle w:val="ListParagraph"/>
        <w:numPr>
          <w:ilvl w:val="1"/>
          <w:numId w:val="6"/>
        </w:numPr>
        <w:spacing w:after="0" w:line="480" w:lineRule="auto"/>
        <w:ind w:left="1134"/>
        <w:jc w:val="both"/>
        <w:rPr>
          <w:rFonts w:ascii="Times New Roman" w:hAnsi="Times New Roman"/>
          <w:sz w:val="24"/>
          <w:szCs w:val="24"/>
        </w:rPr>
      </w:pPr>
      <w:r w:rsidRPr="0014075C">
        <w:rPr>
          <w:rFonts w:ascii="Times New Roman" w:hAnsi="Times New Roman"/>
          <w:sz w:val="24"/>
          <w:szCs w:val="24"/>
        </w:rPr>
        <w:t>Saling bertukar pendapat berdasarkan pengalaman yang dimiliki</w:t>
      </w:r>
    </w:p>
    <w:p w:rsidR="00BE52F8" w:rsidRPr="0014075C" w:rsidRDefault="00BE52F8" w:rsidP="00BE52F8">
      <w:pPr>
        <w:pStyle w:val="ListParagraph"/>
        <w:numPr>
          <w:ilvl w:val="1"/>
          <w:numId w:val="6"/>
        </w:numPr>
        <w:spacing w:after="0" w:line="480" w:lineRule="auto"/>
        <w:ind w:left="1134"/>
        <w:jc w:val="both"/>
        <w:rPr>
          <w:rFonts w:ascii="Times New Roman" w:hAnsi="Times New Roman"/>
          <w:sz w:val="24"/>
          <w:szCs w:val="24"/>
        </w:rPr>
      </w:pPr>
      <w:r w:rsidRPr="0014075C">
        <w:rPr>
          <w:rFonts w:ascii="Times New Roman" w:hAnsi="Times New Roman"/>
          <w:sz w:val="24"/>
          <w:szCs w:val="24"/>
        </w:rPr>
        <w:t>Menetapkan hal-hal yang diperlukan untuk menyelesaikan masalah</w:t>
      </w:r>
    </w:p>
    <w:p w:rsidR="00BE52F8" w:rsidRPr="0014075C" w:rsidRDefault="00BE52F8" w:rsidP="00BE52F8">
      <w:pPr>
        <w:pStyle w:val="ListParagraph"/>
        <w:numPr>
          <w:ilvl w:val="1"/>
          <w:numId w:val="6"/>
        </w:numPr>
        <w:spacing w:after="0" w:line="480" w:lineRule="auto"/>
        <w:ind w:left="1134"/>
        <w:jc w:val="both"/>
        <w:rPr>
          <w:rFonts w:ascii="Times New Roman" w:hAnsi="Times New Roman"/>
          <w:sz w:val="24"/>
          <w:szCs w:val="24"/>
        </w:rPr>
      </w:pPr>
      <w:r w:rsidRPr="0014075C">
        <w:rPr>
          <w:rFonts w:ascii="Times New Roman" w:hAnsi="Times New Roman"/>
          <w:sz w:val="24"/>
          <w:szCs w:val="24"/>
        </w:rPr>
        <w:t xml:space="preserve">Menetapkan hal-hal yang harus dilakukan untuk menyelesaikan masalah </w:t>
      </w:r>
    </w:p>
    <w:p w:rsidR="00BE52F8" w:rsidRPr="0014075C" w:rsidRDefault="00BE52F8" w:rsidP="00BE52F8">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Siswa melakukan kajian secara independen berkaitan dengan masalah yang harus diselesaikan</w:t>
      </w:r>
    </w:p>
    <w:p w:rsidR="00BE52F8" w:rsidRPr="0014075C" w:rsidRDefault="00BE52F8" w:rsidP="00BE52F8">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Siswa kembali kepada kelompok untuk melakukan tukar informasi, pembelajaran teman sejawat dan bekerjasama dalam menyelesaikan masalah </w:t>
      </w:r>
    </w:p>
    <w:p w:rsidR="00BE52F8" w:rsidRPr="0014075C" w:rsidRDefault="00BE52F8" w:rsidP="00BE52F8">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Siswa dibantu oleh guru melakukan evaluasi berkaitan dengan seluruh kegiatan pembelajaran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 xml:space="preserve">Berdasarkan pendapat tersebut, pembelajaran berbasis masalah diterapkan dengan cara guru menyajikan suatu permasalahan terlebih dahulu kepada siswa sebagai awal dari kegiatan pembelajaran. </w:t>
      </w:r>
      <w:r w:rsidRPr="0014075C">
        <w:rPr>
          <w:rFonts w:ascii="Times New Roman" w:hAnsi="Times New Roman"/>
          <w:sz w:val="24"/>
          <w:szCs w:val="24"/>
          <w:lang w:val="sv-SE"/>
        </w:rPr>
        <w:t xml:space="preserve">Lalu siswa melanjutkan kegiatan pembelajaran dengan melakukan kegiatan diskusi dalam kelompok belajar yang telah terbentuk. </w:t>
      </w:r>
    </w:p>
    <w:p w:rsidR="00BE52F8" w:rsidRPr="0014075C" w:rsidRDefault="00BE52F8" w:rsidP="00BE52F8">
      <w:pPr>
        <w:spacing w:line="480" w:lineRule="auto"/>
        <w:ind w:firstLine="709"/>
        <w:rPr>
          <w:rFonts w:ascii="Times New Roman" w:hAnsi="Times New Roman"/>
          <w:sz w:val="24"/>
          <w:szCs w:val="24"/>
          <w:lang w:val="id-ID"/>
        </w:rPr>
      </w:pPr>
      <w:r w:rsidRPr="0014075C">
        <w:rPr>
          <w:rFonts w:ascii="Times New Roman" w:hAnsi="Times New Roman"/>
          <w:sz w:val="24"/>
          <w:szCs w:val="24"/>
          <w:lang w:val="sv-SE"/>
        </w:rPr>
        <w:t xml:space="preserve">Dalam kegiatan diskusi, siswa berusaha untuk memperoleh informasi ataupun pengetahuan agar </w:t>
      </w:r>
      <w:r w:rsidRPr="0014075C">
        <w:rPr>
          <w:rFonts w:ascii="Times New Roman" w:hAnsi="Times New Roman"/>
          <w:sz w:val="24"/>
          <w:szCs w:val="24"/>
          <w:lang w:val="id-ID"/>
        </w:rPr>
        <w:t>permasalahan d</w:t>
      </w:r>
      <w:r w:rsidRPr="0014075C">
        <w:rPr>
          <w:rFonts w:ascii="Times New Roman" w:hAnsi="Times New Roman"/>
          <w:sz w:val="24"/>
          <w:szCs w:val="24"/>
          <w:lang w:val="sv-SE"/>
        </w:rPr>
        <w:t xml:space="preserve">apat terselesaikan. Siswa juga mendapatkan bantuan dari guru agar dapat menemukan solusi dari permasalahan dan guru bertugas untuk menilai apakah solusi yang ditemukan tersebut merupakan solusi yang tepat dalam penyelesaian </w:t>
      </w:r>
      <w:r w:rsidRPr="0014075C">
        <w:rPr>
          <w:rFonts w:ascii="Times New Roman" w:hAnsi="Times New Roman"/>
          <w:sz w:val="24"/>
          <w:szCs w:val="24"/>
          <w:lang w:val="sv-SE"/>
        </w:rPr>
        <w:lastRenderedPageBreak/>
        <w:t>masalah. Dari uraian tersebut, dapat diambil kesimpulan bahwa langkah-langkah pembelajaran berbasis masalah</w:t>
      </w:r>
      <w:r w:rsidRPr="0014075C">
        <w:rPr>
          <w:rFonts w:ascii="Times New Roman" w:hAnsi="Times New Roman"/>
          <w:sz w:val="24"/>
          <w:szCs w:val="24"/>
          <w:lang w:val="id-ID"/>
        </w:rPr>
        <w:t xml:space="preserve"> terdiri dari :</w:t>
      </w:r>
    </w:p>
    <w:p w:rsidR="00BE52F8" w:rsidRPr="0014075C" w:rsidRDefault="00BE52F8" w:rsidP="00BE52F8">
      <w:pPr>
        <w:jc w:val="center"/>
        <w:rPr>
          <w:rFonts w:ascii="Times New Roman" w:hAnsi="Times New Roman"/>
          <w:b/>
          <w:bCs/>
          <w:sz w:val="24"/>
          <w:szCs w:val="24"/>
          <w:lang w:val="sv-SE"/>
        </w:rPr>
      </w:pPr>
      <w:r w:rsidRPr="0014075C">
        <w:rPr>
          <w:rFonts w:ascii="Times New Roman" w:hAnsi="Times New Roman"/>
          <w:b/>
          <w:bCs/>
          <w:sz w:val="24"/>
          <w:szCs w:val="24"/>
          <w:lang w:val="sv-SE"/>
        </w:rPr>
        <w:t>Tabel 2.</w:t>
      </w:r>
      <w:r>
        <w:rPr>
          <w:rFonts w:ascii="Times New Roman" w:hAnsi="Times New Roman"/>
          <w:b/>
          <w:bCs/>
          <w:sz w:val="24"/>
          <w:szCs w:val="24"/>
          <w:lang w:val="sv-SE"/>
        </w:rPr>
        <w:t>1</w:t>
      </w:r>
      <w:r w:rsidRPr="0014075C">
        <w:rPr>
          <w:rFonts w:ascii="Times New Roman" w:hAnsi="Times New Roman"/>
          <w:b/>
          <w:bCs/>
          <w:sz w:val="24"/>
          <w:szCs w:val="24"/>
          <w:lang w:val="sv-SE"/>
        </w:rPr>
        <w:t>. Langkah-Langkah Pembelajaran Berbasis Masalah</w:t>
      </w: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096"/>
        <w:gridCol w:w="2754"/>
        <w:gridCol w:w="2586"/>
      </w:tblGrid>
      <w:tr w:rsidR="00BE52F8" w:rsidRPr="0014075C" w:rsidTr="00950F35">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ind w:left="22"/>
              <w:jc w:val="center"/>
              <w:rPr>
                <w:rFonts w:ascii="Times New Roman" w:hAnsi="Times New Roman"/>
                <w:b/>
                <w:bCs/>
                <w:sz w:val="24"/>
                <w:szCs w:val="24"/>
              </w:rPr>
            </w:pPr>
            <w:r w:rsidRPr="0014075C">
              <w:rPr>
                <w:rFonts w:ascii="Times New Roman" w:hAnsi="Times New Roman"/>
                <w:b/>
                <w:bCs/>
                <w:sz w:val="24"/>
                <w:szCs w:val="24"/>
              </w:rPr>
              <w:t>No</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jc w:val="center"/>
              <w:rPr>
                <w:rFonts w:ascii="Times New Roman" w:hAnsi="Times New Roman"/>
                <w:b/>
                <w:bCs/>
                <w:sz w:val="24"/>
                <w:szCs w:val="24"/>
              </w:rPr>
            </w:pPr>
            <w:r w:rsidRPr="0014075C">
              <w:rPr>
                <w:rFonts w:ascii="Times New Roman" w:hAnsi="Times New Roman"/>
                <w:b/>
                <w:bCs/>
                <w:sz w:val="24"/>
                <w:szCs w:val="24"/>
              </w:rPr>
              <w:t>Fase PBM</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jc w:val="center"/>
              <w:rPr>
                <w:rFonts w:ascii="Times New Roman" w:hAnsi="Times New Roman"/>
                <w:b/>
                <w:bCs/>
                <w:sz w:val="24"/>
                <w:szCs w:val="24"/>
              </w:rPr>
            </w:pPr>
            <w:r w:rsidRPr="0014075C">
              <w:rPr>
                <w:rFonts w:ascii="Times New Roman" w:hAnsi="Times New Roman"/>
                <w:b/>
                <w:bCs/>
                <w:sz w:val="24"/>
                <w:szCs w:val="24"/>
              </w:rPr>
              <w:t>Aktivitas Guru</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jc w:val="center"/>
              <w:rPr>
                <w:rFonts w:ascii="Times New Roman" w:hAnsi="Times New Roman"/>
                <w:b/>
                <w:bCs/>
                <w:sz w:val="24"/>
                <w:szCs w:val="24"/>
              </w:rPr>
            </w:pPr>
            <w:r w:rsidRPr="0014075C">
              <w:rPr>
                <w:rFonts w:ascii="Times New Roman" w:hAnsi="Times New Roman"/>
                <w:b/>
                <w:bCs/>
                <w:sz w:val="24"/>
                <w:szCs w:val="24"/>
              </w:rPr>
              <w:t>Aktivitas Siswa</w:t>
            </w:r>
          </w:p>
        </w:tc>
      </w:tr>
      <w:tr w:rsidR="00BE52F8" w:rsidRPr="0014075C" w:rsidTr="00950F35">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spacing w:line="480" w:lineRule="auto"/>
              <w:ind w:left="22"/>
              <w:jc w:val="center"/>
              <w:rPr>
                <w:rFonts w:ascii="Times New Roman" w:hAnsi="Times New Roman"/>
                <w:sz w:val="24"/>
                <w:szCs w:val="24"/>
              </w:rPr>
            </w:pPr>
            <w:r w:rsidRPr="0014075C">
              <w:rPr>
                <w:rFonts w:ascii="Times New Roman" w:hAnsi="Times New Roman"/>
                <w:sz w:val="24"/>
                <w:szCs w:val="24"/>
              </w:rPr>
              <w:t>1</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rPr>
            </w:pPr>
            <w:r w:rsidRPr="0014075C">
              <w:rPr>
                <w:rFonts w:ascii="Times New Roman" w:hAnsi="Times New Roman"/>
                <w:sz w:val="24"/>
                <w:szCs w:val="24"/>
              </w:rPr>
              <w:t>Orientasi siswa pada masalah</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Menyampaikan tujuan pembelajaran dan memotivasi siswa untuk aktif dalam pemecahan masalah.</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Memperhatikan dan memahami masalah yang disampaikan oleh guru atau yang disajikan dalam bahan ajar.</w:t>
            </w:r>
          </w:p>
        </w:tc>
      </w:tr>
      <w:tr w:rsidR="00BE52F8" w:rsidRPr="0014075C" w:rsidTr="00950F35">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spacing w:line="480" w:lineRule="auto"/>
              <w:ind w:left="22"/>
              <w:jc w:val="center"/>
              <w:rPr>
                <w:rFonts w:ascii="Times New Roman" w:hAnsi="Times New Roman"/>
                <w:sz w:val="24"/>
                <w:szCs w:val="24"/>
              </w:rPr>
            </w:pPr>
            <w:r w:rsidRPr="0014075C">
              <w:rPr>
                <w:rFonts w:ascii="Times New Roman" w:hAnsi="Times New Roman"/>
                <w:sz w:val="24"/>
                <w:szCs w:val="24"/>
              </w:rPr>
              <w:t>2</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rPr>
            </w:pPr>
            <w:r w:rsidRPr="0014075C">
              <w:rPr>
                <w:rFonts w:ascii="Times New Roman" w:hAnsi="Times New Roman"/>
                <w:sz w:val="24"/>
                <w:szCs w:val="24"/>
              </w:rPr>
              <w:t>Mengorganisasikan siswa untuk belajar</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Membantu siswa mengidentifikasi dan mengorganisasi tugas belajar yang terkait dengan masalah.</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Menetapkan topik pengumpulan informasi, dan membuat pembagian tugas di antara kelompok.</w:t>
            </w:r>
          </w:p>
        </w:tc>
      </w:tr>
      <w:tr w:rsidR="00BE52F8" w:rsidRPr="0014075C" w:rsidTr="00950F35">
        <w:trPr>
          <w:trHeight w:val="1837"/>
        </w:trPr>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spacing w:line="480" w:lineRule="auto"/>
              <w:ind w:left="22"/>
              <w:jc w:val="center"/>
              <w:rPr>
                <w:rFonts w:ascii="Times New Roman" w:hAnsi="Times New Roman"/>
                <w:sz w:val="24"/>
                <w:szCs w:val="24"/>
              </w:rPr>
            </w:pPr>
            <w:r w:rsidRPr="0014075C">
              <w:rPr>
                <w:rFonts w:ascii="Times New Roman" w:hAnsi="Times New Roman"/>
                <w:sz w:val="24"/>
                <w:szCs w:val="24"/>
              </w:rPr>
              <w:t>3</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rPr>
            </w:pPr>
            <w:r w:rsidRPr="0014075C">
              <w:rPr>
                <w:rFonts w:ascii="Times New Roman" w:hAnsi="Times New Roman"/>
                <w:sz w:val="24"/>
                <w:szCs w:val="24"/>
              </w:rPr>
              <w:t>Membimbing penyelidikan individual maupun kelompok</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Mendorong siswa untuk mencari,  mengumpulkan informasi yang relevan, melakukan eksperimen hingga menemukan solusi.</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Mencari data dan sumber yang diperlukan untuk memecahkan masalah, melakukan penyelidikan, dan merumuskan hipotesis.\</w:t>
            </w:r>
          </w:p>
        </w:tc>
      </w:tr>
      <w:tr w:rsidR="00BE52F8" w:rsidRPr="0014075C" w:rsidTr="00950F35">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spacing w:line="480" w:lineRule="auto"/>
              <w:ind w:left="22"/>
              <w:jc w:val="center"/>
              <w:rPr>
                <w:rFonts w:ascii="Times New Roman" w:hAnsi="Times New Roman"/>
                <w:sz w:val="24"/>
                <w:szCs w:val="24"/>
              </w:rPr>
            </w:pPr>
            <w:r w:rsidRPr="0014075C">
              <w:rPr>
                <w:rFonts w:ascii="Times New Roman" w:hAnsi="Times New Roman"/>
                <w:sz w:val="24"/>
                <w:szCs w:val="24"/>
              </w:rPr>
              <w:t>4</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 xml:space="preserve">Mengembangkan dan menyajikan hasil karya </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 xml:space="preserve">Membantu siswa dalam merencanakan dan menyiapkan hasil karya (laporan, model persentasi) dan membantu mereka untuk berbagi tugas </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Menyusun hasil karya atau soluusi, seperti laporan atau presentasi, kemudian menyajikannya kepada kelas.</w:t>
            </w:r>
          </w:p>
        </w:tc>
      </w:tr>
      <w:tr w:rsidR="00BE52F8" w:rsidRPr="0014075C" w:rsidTr="00950F35">
        <w:tc>
          <w:tcPr>
            <w:tcW w:w="532"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spacing w:line="480" w:lineRule="auto"/>
              <w:ind w:left="22"/>
              <w:jc w:val="center"/>
              <w:rPr>
                <w:rFonts w:ascii="Times New Roman" w:hAnsi="Times New Roman"/>
                <w:sz w:val="24"/>
                <w:szCs w:val="24"/>
              </w:rPr>
            </w:pPr>
            <w:r w:rsidRPr="0014075C">
              <w:rPr>
                <w:rFonts w:ascii="Times New Roman" w:hAnsi="Times New Roman"/>
                <w:sz w:val="24"/>
                <w:szCs w:val="24"/>
              </w:rPr>
              <w:t>5</w:t>
            </w:r>
          </w:p>
        </w:tc>
        <w:tc>
          <w:tcPr>
            <w:tcW w:w="209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rPr>
            </w:pPr>
            <w:r w:rsidRPr="0014075C">
              <w:rPr>
                <w:rFonts w:ascii="Times New Roman" w:hAnsi="Times New Roman"/>
                <w:sz w:val="24"/>
                <w:szCs w:val="24"/>
              </w:rPr>
              <w:t xml:space="preserve">Menganalisis dan mengevaluasi proses pemecahan masalah </w:t>
            </w:r>
          </w:p>
        </w:tc>
        <w:tc>
          <w:tcPr>
            <w:tcW w:w="2754"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rPr>
            </w:pPr>
            <w:r w:rsidRPr="0014075C">
              <w:rPr>
                <w:rFonts w:ascii="Times New Roman" w:hAnsi="Times New Roman"/>
                <w:sz w:val="24"/>
                <w:szCs w:val="24"/>
              </w:rPr>
              <w:t>Membimbing siswa untuk melakukan refleksi dan evaluasi terhadap seluruh proses penyelidikan dan pemecahan masalah yang telah dilakukan.</w:t>
            </w:r>
          </w:p>
        </w:tc>
        <w:tc>
          <w:tcPr>
            <w:tcW w:w="2586" w:type="dxa"/>
            <w:tcBorders>
              <w:top w:val="single" w:sz="4" w:space="0" w:color="000000"/>
              <w:left w:val="single" w:sz="4" w:space="0" w:color="000000"/>
              <w:bottom w:val="single" w:sz="4" w:space="0" w:color="000000"/>
              <w:right w:val="single" w:sz="4" w:space="0" w:color="000000"/>
            </w:tcBorders>
            <w:hideMark/>
          </w:tcPr>
          <w:p w:rsidR="00BE52F8" w:rsidRPr="0014075C" w:rsidRDefault="00BE52F8" w:rsidP="00950F35">
            <w:pPr>
              <w:rPr>
                <w:rFonts w:ascii="Times New Roman" w:hAnsi="Times New Roman"/>
                <w:sz w:val="24"/>
                <w:szCs w:val="24"/>
                <w:lang w:val="sv-SE"/>
              </w:rPr>
            </w:pPr>
            <w:r w:rsidRPr="0014075C">
              <w:rPr>
                <w:rFonts w:ascii="Times New Roman" w:hAnsi="Times New Roman"/>
                <w:sz w:val="24"/>
                <w:szCs w:val="24"/>
                <w:lang w:val="sv-SE"/>
              </w:rPr>
              <w:t>Menganalisis dan mengevaluasi proses pemecahan masalah yang digunakan dan hasil akhir yang dicapai.</w:t>
            </w:r>
          </w:p>
        </w:tc>
      </w:tr>
    </w:tbl>
    <w:p w:rsidR="00BE52F8" w:rsidRPr="0014075C" w:rsidRDefault="00BE52F8" w:rsidP="00BE52F8">
      <w:pPr>
        <w:rPr>
          <w:rFonts w:ascii="Times New Roman" w:hAnsi="Times New Roman"/>
          <w:sz w:val="24"/>
          <w:szCs w:val="24"/>
        </w:rPr>
      </w:pPr>
    </w:p>
    <w:p w:rsidR="00BE52F8" w:rsidRPr="0014075C" w:rsidRDefault="00BE52F8" w:rsidP="00BE52F8">
      <w:pPr>
        <w:pStyle w:val="Heading4"/>
      </w:pPr>
      <w:r w:rsidRPr="0014075C">
        <w:t>2.1.4.4. Kelebihan dan Kelemahan Pembelajaran Berbasis Masalah</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Pembelajaran berbasis masalah (PBM) merupakan model pembelajaran yang memiliki berbagai kelebihan dan kelemahan. Kelebihan dan kelemahan tersebut dapat dijadikan sebagai pertimbangan dalam menerapkan model tersebut dalam kegiatan belajar dan mengajar. Kelebihan dan kelemahan model pembelajaran berbasis masalah menurut  Sutirman (2018 : 42) adalah sebagai berikut :</w:t>
      </w:r>
    </w:p>
    <w:p w:rsidR="00BE52F8" w:rsidRPr="0014075C" w:rsidRDefault="00BE52F8" w:rsidP="00BE52F8">
      <w:pPr>
        <w:pStyle w:val="ListParagraph"/>
        <w:numPr>
          <w:ilvl w:val="0"/>
          <w:numId w:val="7"/>
        </w:numPr>
        <w:spacing w:after="0" w:line="480" w:lineRule="auto"/>
        <w:ind w:left="426"/>
        <w:jc w:val="both"/>
        <w:rPr>
          <w:rFonts w:ascii="Times New Roman" w:hAnsi="Times New Roman"/>
          <w:sz w:val="24"/>
          <w:szCs w:val="24"/>
        </w:rPr>
      </w:pPr>
      <w:r w:rsidRPr="0014075C">
        <w:rPr>
          <w:rFonts w:ascii="Times New Roman" w:hAnsi="Times New Roman"/>
          <w:sz w:val="24"/>
          <w:szCs w:val="24"/>
        </w:rPr>
        <w:t xml:space="preserve">Kelebihan Pembelajaran Berbasis Masalah </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lastRenderedPageBreak/>
        <w:t>Merupakan teknik yang cukup bagus untuk lebih memahami isi pelajaran;</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menantang kemampuan siswa serta memberikan kepuasan untuk menemukan pengetahuan baru bagi siswa;</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meningkatkan aktivitas pembelajaran siswa;</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membantu siswa untuk mentransfer pengetahuan mereka dalam memahami masalah dikehidupan nyata;</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membantu siswa untuk mengembangkan pengetahuan barunya dan bertanggung jawab dalam pembelajaran yang mereka lakukan;</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 xml:space="preserve">Dapat memperlihatkan kepada siswa bahwa setiap mata pelajaran, pada dasarnya merupakan cara berpikir, dan sesuai yang harus dimengerti oleh siswa, bukan hanya sekedar belajar dari guru atau buku-buku saja; </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Dianggap lebih menyenangkan dan disukai siswa;</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mengembangkan kemampuan siswa untuk berpikir kritis dan mengembangkan kemampuan mereka untuk menyesuaikan dengan pengetahuan baru;</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Dapat memberikan kesempatan pada siswa untuk mengaplikasikan pengetahuan yang mereka miliki dalam dunia nyata;</w:t>
      </w:r>
    </w:p>
    <w:p w:rsidR="00BE52F8" w:rsidRPr="0014075C" w:rsidRDefault="00BE52F8" w:rsidP="00BE52F8">
      <w:pPr>
        <w:pStyle w:val="ListParagraph"/>
        <w:numPr>
          <w:ilvl w:val="0"/>
          <w:numId w:val="9"/>
        </w:numPr>
        <w:spacing w:after="0" w:line="480" w:lineRule="auto"/>
        <w:ind w:left="709"/>
        <w:jc w:val="both"/>
        <w:rPr>
          <w:rFonts w:ascii="Times New Roman" w:hAnsi="Times New Roman"/>
          <w:sz w:val="24"/>
          <w:szCs w:val="24"/>
        </w:rPr>
      </w:pPr>
      <w:r w:rsidRPr="0014075C">
        <w:rPr>
          <w:rFonts w:ascii="Times New Roman" w:hAnsi="Times New Roman"/>
          <w:sz w:val="24"/>
          <w:szCs w:val="24"/>
        </w:rPr>
        <w:t xml:space="preserve">Dapat mengembangkan minat siswa untuk secara terus-menerus belajar sekalipun belajar pada pendidikan formal telah berakhir. </w:t>
      </w:r>
    </w:p>
    <w:p w:rsidR="00BE52F8" w:rsidRPr="0014075C" w:rsidRDefault="00BE52F8" w:rsidP="00BE52F8">
      <w:pPr>
        <w:spacing w:line="480" w:lineRule="auto"/>
        <w:ind w:firstLine="709"/>
        <w:rPr>
          <w:rFonts w:ascii="Times New Roman" w:hAnsi="Times New Roman"/>
          <w:sz w:val="24"/>
          <w:szCs w:val="24"/>
        </w:rPr>
      </w:pPr>
      <w:r w:rsidRPr="0014075C">
        <w:rPr>
          <w:rFonts w:ascii="Times New Roman" w:hAnsi="Times New Roman"/>
          <w:sz w:val="24"/>
          <w:szCs w:val="24"/>
          <w:lang w:val="id-ID"/>
        </w:rPr>
        <w:t xml:space="preserve">Pembelajaran berbasis masalah merupakan model pembelajaran yang bagus untuk diterapkan kepada siswa jika guru ingin mengembangkan kemampuan matematis siswa, seperti halnya kemampuan untuk memahami suatu permasalahan dan menyelesaikannya, kemampuan untuk mengembangkan pengetahuan baru, bahkan kemampuan berpikir kritis siswa. Pembelajaran berbasis masalah juga dapat membuat kegiatan belajar siswa menjadi lebih menyenangkan karena kegiatan tersebut membuat siswa menjadi aktif atau tidak hanya berpusat kepada guru untuk memperoleh pengetahuan. Selain memiliki beberapa kelebihan, </w:t>
      </w:r>
      <w:r w:rsidRPr="0014075C">
        <w:rPr>
          <w:rFonts w:ascii="Times New Roman" w:hAnsi="Times New Roman"/>
          <w:sz w:val="24"/>
          <w:szCs w:val="24"/>
          <w:lang w:val="id-ID"/>
        </w:rPr>
        <w:lastRenderedPageBreak/>
        <w:t xml:space="preserve">model pembelajaran berbasis masalah ini juga memiliki beberapa kelemahan. </w:t>
      </w:r>
      <w:r w:rsidRPr="0014075C">
        <w:rPr>
          <w:rFonts w:ascii="Times New Roman" w:hAnsi="Times New Roman"/>
          <w:sz w:val="24"/>
          <w:szCs w:val="24"/>
        </w:rPr>
        <w:t>Kelemahan tersebut adalah sebagai berikut:</w:t>
      </w:r>
    </w:p>
    <w:p w:rsidR="00BE52F8" w:rsidRPr="0014075C" w:rsidRDefault="00BE52F8" w:rsidP="00BE52F8">
      <w:pPr>
        <w:pStyle w:val="ListParagraph"/>
        <w:numPr>
          <w:ilvl w:val="0"/>
          <w:numId w:val="7"/>
        </w:numPr>
        <w:spacing w:after="0" w:line="480" w:lineRule="auto"/>
        <w:ind w:left="426"/>
        <w:jc w:val="both"/>
        <w:rPr>
          <w:rFonts w:ascii="Times New Roman" w:hAnsi="Times New Roman"/>
          <w:sz w:val="24"/>
          <w:szCs w:val="24"/>
        </w:rPr>
      </w:pPr>
      <w:r w:rsidRPr="0014075C">
        <w:rPr>
          <w:rFonts w:ascii="Times New Roman" w:hAnsi="Times New Roman"/>
          <w:sz w:val="24"/>
          <w:szCs w:val="24"/>
        </w:rPr>
        <w:t xml:space="preserve">Kelemahan Pembelajaran Berbasis Masalah </w:t>
      </w:r>
    </w:p>
    <w:p w:rsidR="00BE52F8" w:rsidRPr="0014075C" w:rsidRDefault="00BE52F8" w:rsidP="00BE52F8">
      <w:pPr>
        <w:pStyle w:val="ListParagraph"/>
        <w:numPr>
          <w:ilvl w:val="0"/>
          <w:numId w:val="10"/>
        </w:numPr>
        <w:spacing w:after="0" w:line="480" w:lineRule="auto"/>
        <w:ind w:left="709"/>
        <w:jc w:val="both"/>
        <w:rPr>
          <w:rFonts w:ascii="Times New Roman" w:hAnsi="Times New Roman"/>
          <w:sz w:val="24"/>
          <w:szCs w:val="24"/>
        </w:rPr>
      </w:pPr>
      <w:r w:rsidRPr="0014075C">
        <w:rPr>
          <w:rFonts w:ascii="Times New Roman" w:hAnsi="Times New Roman"/>
          <w:sz w:val="24"/>
          <w:szCs w:val="24"/>
        </w:rPr>
        <w:t>Manakala siswa tidak memiliki minat atau tidak mempunyai kepercayaan bahwa masalah yang dipelajari dapat dipecahkan, maka mereka akan merasa enggan untuk mencoba;</w:t>
      </w:r>
    </w:p>
    <w:p w:rsidR="00BE52F8" w:rsidRPr="0014075C" w:rsidRDefault="00BE52F8" w:rsidP="00BE52F8">
      <w:pPr>
        <w:pStyle w:val="ListParagraph"/>
        <w:numPr>
          <w:ilvl w:val="0"/>
          <w:numId w:val="10"/>
        </w:numPr>
        <w:spacing w:after="0" w:line="480" w:lineRule="auto"/>
        <w:ind w:left="709"/>
        <w:jc w:val="both"/>
        <w:rPr>
          <w:rFonts w:ascii="Times New Roman" w:hAnsi="Times New Roman"/>
          <w:sz w:val="24"/>
          <w:szCs w:val="24"/>
        </w:rPr>
      </w:pPr>
      <w:r w:rsidRPr="0014075C">
        <w:rPr>
          <w:rFonts w:ascii="Times New Roman" w:hAnsi="Times New Roman"/>
          <w:sz w:val="24"/>
          <w:szCs w:val="24"/>
        </w:rPr>
        <w:t>Keberhasilan strategi pembelajaran melalui pembelajaran berbasis masalah  membutuhkan cukup waktu untuk persiapan;</w:t>
      </w:r>
    </w:p>
    <w:p w:rsidR="00BE52F8" w:rsidRPr="0014075C" w:rsidRDefault="00BE52F8" w:rsidP="00BE52F8">
      <w:pPr>
        <w:pStyle w:val="ListParagraph"/>
        <w:numPr>
          <w:ilvl w:val="0"/>
          <w:numId w:val="10"/>
        </w:numPr>
        <w:spacing w:after="0" w:line="480" w:lineRule="auto"/>
        <w:ind w:left="709"/>
        <w:jc w:val="both"/>
        <w:rPr>
          <w:rFonts w:ascii="Times New Roman" w:hAnsi="Times New Roman"/>
          <w:sz w:val="24"/>
          <w:szCs w:val="24"/>
        </w:rPr>
      </w:pPr>
      <w:r w:rsidRPr="0014075C">
        <w:rPr>
          <w:rFonts w:ascii="Times New Roman" w:hAnsi="Times New Roman"/>
          <w:sz w:val="24"/>
          <w:szCs w:val="24"/>
        </w:rPr>
        <w:t xml:space="preserve">Tanpa pemahaman mengapa mereka berusaha untuk memecahkan masalah yang sedang dipelajari, maka mereka tidak akan belajar apa yang mereka ingin pelajari. </w:t>
      </w:r>
    </w:p>
    <w:p w:rsidR="00BE52F8" w:rsidRPr="0014075C" w:rsidRDefault="00BE52F8" w:rsidP="00BE52F8">
      <w:pPr>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Berdasarkan uraian yang diidentifikasi tersebut, maka dapat disimpulkan bahwa pembelajaran berbasis masalah sangat penting untuk dipahami dan diterapkan oleh para guru disekolah. Pemanfaatan model pembelajaran berbasis masalah dapat meningkatkan daya kritis siswa dalam menghadapi dan memecahkan suatu masalah. Kemampuan siswa dalam menganalisis suatu masalah dan menemukan cara pemecahannya merupakan modal yang sangat berharga untuk terjun ke dunia kerja nantinya. </w:t>
      </w:r>
    </w:p>
    <w:p w:rsidR="00BE52F8" w:rsidRPr="0014075C" w:rsidRDefault="00BE52F8" w:rsidP="00BE52F8">
      <w:pPr>
        <w:pStyle w:val="Heading2"/>
        <w:tabs>
          <w:tab w:val="clear" w:pos="567"/>
        </w:tabs>
      </w:pPr>
      <w:bookmarkStart w:id="7" w:name="_Toc216621944"/>
      <w:r w:rsidRPr="0014075C">
        <w:t>2.2. Penerapan Pembelajaran Berbasis Masalah (PBM) Pada Materi Program Linier</w:t>
      </w:r>
      <w:bookmarkEnd w:id="7"/>
    </w:p>
    <w:p w:rsidR="00BE52F8" w:rsidRPr="0014075C" w:rsidRDefault="00BE52F8" w:rsidP="00BE52F8">
      <w:pPr>
        <w:spacing w:line="480" w:lineRule="auto"/>
        <w:ind w:firstLine="567"/>
        <w:rPr>
          <w:rFonts w:ascii="Times New Roman" w:hAnsi="Times New Roman"/>
          <w:sz w:val="24"/>
          <w:szCs w:val="24"/>
          <w:lang w:val="en-ID"/>
        </w:rPr>
      </w:pPr>
      <w:r w:rsidRPr="0014075C">
        <w:rPr>
          <w:rFonts w:ascii="Times New Roman" w:hAnsi="Times New Roman"/>
          <w:sz w:val="24"/>
          <w:szCs w:val="24"/>
          <w:lang w:val="en-ID"/>
        </w:rPr>
        <w:t>Implementasi Model Pembelajaran Berbasis Masalah (PBM) pada materi Program Linier kelas XI melibatkan lima fase yang dirancang secara sistematis untuk memecahkan masalah autentik dan secara simultan meningkatkan kemampuan koneksi matematis siswa. Tahapan tersebut meliputi</w:t>
      </w:r>
    </w:p>
    <w:p w:rsidR="00BE52F8" w:rsidRPr="0014075C" w:rsidRDefault="00BE52F8" w:rsidP="00BE52F8">
      <w:pPr>
        <w:pStyle w:val="Heading4"/>
      </w:pPr>
      <w:r w:rsidRPr="0014075C">
        <w:t>2.2.1 Orientasi Siswa pada Masalah (Koneksi Kontekstual Awal)</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 xml:space="preserve">Pembelajaran dimulai ketika guru menyajikan sebuah masalah kontekstual nyata yang tidak terstruktur, seperti kasus optimasi produksi perusahaan atau alokasi sumber daya.Masalah ini berfungsi sebagai jangkar pembelajaran. Siswa didorong untuk mencermati </w:t>
      </w:r>
      <w:r w:rsidRPr="0014075C">
        <w:rPr>
          <w:rFonts w:ascii="Times New Roman" w:hAnsi="Times New Roman"/>
          <w:sz w:val="24"/>
          <w:szCs w:val="24"/>
          <w:lang w:val="en-ID"/>
        </w:rPr>
        <w:lastRenderedPageBreak/>
        <w:t>dan menganalisis masalah tersebut, mengidentifikasi data apa saja yang "diketahui" dan apa yang "ditanya" dalam bahasa non-matematis. Fase ini secara langsung mendorong Koneksi Kontekstual, di mana siswa mulai mengakui bahwa Program Linier bukan sekadar rumus, melainkan alat powerful untuk memecahkan dilema praktis di dunia nyata.</w:t>
      </w:r>
    </w:p>
    <w:p w:rsidR="00BE52F8" w:rsidRPr="0014075C" w:rsidRDefault="00BE52F8" w:rsidP="00BE52F8">
      <w:pPr>
        <w:pStyle w:val="Heading4"/>
      </w:pPr>
      <w:r w:rsidRPr="0014075C">
        <w:t>2.2.2 Mengorganisasikan Siswa untuk Belajar (Koneksi Antar Konsep)</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Setelah memahami masalah, guru membagi siswa ke dalam kelompok dan mengorganisasi mereka untuk merencanakan strategi penyelesaian.Siswa dalam kelompok menyusun hipotesis dan mulai memetakan pengetahuan awal yang dibutuhkan.Pada titik ini, siswa didorong untuk mengingat dan menghubungkan konsep prasyarat seperti Sistem Pertidaksamaan Linear Dua Variabel (SPtLDV) dengan kebutuhan penyelesaian masalah optimasi. Inilah proses memfasilitasi Koneksi Antar Konsep, memastikan siswa memahami bahwa Program Linier merupakan kelanjutan logis dari topik matematika yang sudah dipelajari sebelumnya.</w:t>
      </w:r>
    </w:p>
    <w:p w:rsidR="00BE52F8" w:rsidRPr="0014075C" w:rsidRDefault="00BE52F8" w:rsidP="00BE52F8">
      <w:pPr>
        <w:pStyle w:val="Heading4"/>
      </w:pPr>
      <w:r w:rsidRPr="0014075C">
        <w:t>2.2.3 Membimbing Penyelidikan Individu maupun Kelompok (Koneksi Antar Prosedur)</w:t>
      </w:r>
    </w:p>
    <w:p w:rsidR="00BE52F8" w:rsidRPr="0014075C" w:rsidRDefault="00BE52F8" w:rsidP="00BE52F8">
      <w:pPr>
        <w:spacing w:line="480" w:lineRule="auto"/>
        <w:ind w:firstLine="567"/>
        <w:rPr>
          <w:rFonts w:ascii="Times New Roman" w:hAnsi="Times New Roman"/>
          <w:sz w:val="24"/>
          <w:szCs w:val="24"/>
          <w:lang w:val="en-ID"/>
        </w:rPr>
      </w:pPr>
      <w:r w:rsidRPr="0014075C">
        <w:rPr>
          <w:rFonts w:ascii="Times New Roman" w:hAnsi="Times New Roman"/>
          <w:sz w:val="24"/>
          <w:szCs w:val="24"/>
          <w:lang w:val="en-ID"/>
        </w:rPr>
        <w:t>Inti dari PBM terletak pada penyelidikan ini. Guru membimbing siswa melalui Lembar Kerja (LKPD) agar mereka melakukan empat langkah koneksi prosedural utama: (1) Membuat model matematika (fungsi kendala dan fungsi tujuan) dari masalah kontekstual; (2) Menggambar grafik pertidaksamaan dan menentukan Daerah Himpunan Penyelesaian (DHP); dan (3) Menentukan titik-titik pojok yang akan diuji. Kegiatan terstruktur ini secara intensif memperkuat Koneksi Antar Prosedur, mengajarkan siswa bahwa setiap langkah matematis (dari pemodelan ke penentuan titik uji) harus terurut dan saling bergantung.</w:t>
      </w:r>
    </w:p>
    <w:p w:rsidR="00BE52F8" w:rsidRPr="0014075C" w:rsidRDefault="00BE52F8" w:rsidP="00BE52F8">
      <w:pPr>
        <w:pStyle w:val="Heading4"/>
      </w:pPr>
      <w:r w:rsidRPr="0014075C">
        <w:t>2.2.4 Mengembangkan dan Menyajikan Hasil Karya (Koneksi Antar Representasi)</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 xml:space="preserve">Pada fase ini, siswa diminta menyajikan solusi dan proses pemecahan masalah mereka kepada kelompok lain. Presentasi ini melibatkan transformasi informasi dari representasi </w:t>
      </w:r>
      <w:r w:rsidRPr="0014075C">
        <w:rPr>
          <w:rFonts w:ascii="Times New Roman" w:hAnsi="Times New Roman"/>
          <w:sz w:val="24"/>
          <w:szCs w:val="24"/>
          <w:lang w:val="en-ID"/>
        </w:rPr>
        <w:lastRenderedPageBreak/>
        <w:t>simbolis (persamaan) menjadi representasi visual (grafik) dan akhirnya representasi numerik (nilai optimum).Fase ini secara efektif mendorong Koneksi Antar Representasi Matematika, karena siswa harus menjelaskan keterkaitan antara model, grafik, dan solusi akhir mereka secara logis dan terperinci.</w:t>
      </w:r>
    </w:p>
    <w:p w:rsidR="00BE52F8" w:rsidRPr="0014075C" w:rsidRDefault="00BE52F8" w:rsidP="00BE52F8">
      <w:pPr>
        <w:pStyle w:val="Heading4"/>
      </w:pPr>
      <w:r w:rsidRPr="0014075C">
        <w:t xml:space="preserve">2.2.5 </w:t>
      </w:r>
      <w:r w:rsidRPr="0014075C">
        <w:tab/>
        <w:t>Menganalisis dan Mengevaluasi Proses Pemecahan Masalah (Koneksi Kontekstual Akhir)</w:t>
      </w:r>
    </w:p>
    <w:p w:rsidR="00BE52F8" w:rsidRPr="0014075C" w:rsidRDefault="00BE52F8" w:rsidP="00BE52F8">
      <w:pPr>
        <w:spacing w:line="480" w:lineRule="auto"/>
        <w:ind w:firstLine="709"/>
        <w:rPr>
          <w:rFonts w:ascii="Times New Roman" w:hAnsi="Times New Roman"/>
          <w:sz w:val="24"/>
          <w:szCs w:val="24"/>
          <w:lang w:val="en-ID"/>
        </w:rPr>
      </w:pPr>
      <w:r w:rsidRPr="0014075C">
        <w:rPr>
          <w:rFonts w:ascii="Times New Roman" w:hAnsi="Times New Roman"/>
          <w:sz w:val="24"/>
          <w:szCs w:val="24"/>
          <w:lang w:val="en-ID"/>
        </w:rPr>
        <w:t>Fase penutup adalah evaluasi kritis. Guru memimpin diskusi untuk menganalisis berbagai solusi yang mungkin muncul dan membahas efektivitas prosedur yang digunakan. Poin terpenting adalah saat siswa diminta menginterpretasikan nilai optimum yang mereka peroleh.Siswa harus mampu menjelaskan makna angka hasil perhitungan kembali ke konteks awal masalah.Evaluasi ini memastikan Koneksi Kontekstual telah tertanam secara sempurna, memverifikasi bahwa siswa memahami aplikasi Program Linier, bukan sekadar prosedur perhitungan.</w:t>
      </w:r>
    </w:p>
    <w:p w:rsidR="00BE52F8" w:rsidRPr="0014075C" w:rsidRDefault="00BE52F8" w:rsidP="00BE52F8">
      <w:pPr>
        <w:spacing w:line="480" w:lineRule="auto"/>
        <w:rPr>
          <w:rFonts w:ascii="Times New Roman" w:hAnsi="Times New Roman"/>
          <w:sz w:val="24"/>
          <w:szCs w:val="24"/>
          <w:lang w:val="en-ID"/>
        </w:rPr>
      </w:pPr>
    </w:p>
    <w:p w:rsidR="00BE52F8" w:rsidRPr="0014075C" w:rsidRDefault="00BE52F8" w:rsidP="00BE52F8">
      <w:pPr>
        <w:pStyle w:val="Heading2"/>
        <w:tabs>
          <w:tab w:val="clear" w:pos="567"/>
        </w:tabs>
      </w:pPr>
      <w:bookmarkStart w:id="8" w:name="_Toc216621945"/>
      <w:r w:rsidRPr="0014075C">
        <w:t>2.3. Penelitian Relevan</w:t>
      </w:r>
      <w:bookmarkEnd w:id="8"/>
    </w:p>
    <w:p w:rsidR="00BE52F8" w:rsidRPr="0014075C" w:rsidRDefault="00BE52F8" w:rsidP="00BE52F8">
      <w:pPr>
        <w:spacing w:line="480" w:lineRule="auto"/>
        <w:ind w:firstLine="709"/>
        <w:rPr>
          <w:rFonts w:ascii="Times New Roman" w:hAnsi="Times New Roman"/>
          <w:sz w:val="24"/>
          <w:szCs w:val="24"/>
          <w:lang w:val="id-ID"/>
        </w:rPr>
      </w:pPr>
      <w:r w:rsidRPr="0014075C">
        <w:rPr>
          <w:rFonts w:ascii="Times New Roman" w:hAnsi="Times New Roman"/>
          <w:sz w:val="24"/>
          <w:szCs w:val="24"/>
          <w:lang w:val="id-ID"/>
        </w:rPr>
        <w:tab/>
        <w:t>Sebelum adanya penelitian ini, sudah ada beberapa penelitian atau tulisan yang dilakukan oleh beberapa peneliti yang menggunakan / menerapkan model pembelajaran berbasis masalah (PBM) pada materi yang berbeda-beda dengan tujuan untuk meningkatkan kemampuan koneksi matematis siswa, penelitian-penelitian yang mendukung tersebut dipaparkan sebagai berikut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id-ID"/>
        </w:rPr>
        <w:tab/>
        <w:t xml:space="preserve">Pertama, penelitian yang dilakukan oleh Syahputra,dkk (2020) dengan judul penelitian yaitu Peningkatan Kemampuan Pemecahan Masalah dan Koneksi Matematis Siswa SMP Negeri 1 Lhoksukon Melalui Penerapan Model Pembelajaran Berbasis Masalah menunjukkan bahwa terdapat perbedaan antara kemampuan koneksi antara model pembelajaran berbasis masalah (PBM) dengan model pembelajaran biasa. </w:t>
      </w:r>
      <w:r w:rsidRPr="0014075C">
        <w:rPr>
          <w:rFonts w:ascii="Times New Roman" w:hAnsi="Times New Roman"/>
          <w:sz w:val="24"/>
          <w:szCs w:val="24"/>
          <w:lang w:val="sv-SE"/>
        </w:rPr>
        <w:t xml:space="preserve">Ditunjukan  bahwa </w:t>
      </w:r>
      <w:r w:rsidRPr="0014075C">
        <w:rPr>
          <w:rFonts w:ascii="Times New Roman" w:hAnsi="Times New Roman"/>
          <w:sz w:val="24"/>
          <w:szCs w:val="24"/>
          <w:lang w:val="sv-SE"/>
        </w:rPr>
        <w:lastRenderedPageBreak/>
        <w:t xml:space="preserve">nilai </w:t>
      </w:r>
      <m:oMath>
        <m:r>
          <w:rPr>
            <w:rFonts w:ascii="Cambria Math" w:hAnsi="Cambria Math"/>
            <w:sz w:val="24"/>
            <w:szCs w:val="24"/>
          </w:rPr>
          <m:t>f</m:t>
        </m:r>
      </m:oMath>
      <w:r w:rsidRPr="0014075C">
        <w:rPr>
          <w:rFonts w:ascii="Times New Roman" w:hAnsi="Times New Roman"/>
          <w:sz w:val="24"/>
          <w:szCs w:val="24"/>
          <w:lang w:val="sv-SE"/>
        </w:rPr>
        <w:t xml:space="preserve"> berdasarkan KAM sebesar </w:t>
      </w:r>
      <m:oMath>
        <m:r>
          <w:rPr>
            <w:rFonts w:ascii="Cambria Math" w:hAnsi="Cambria Math"/>
            <w:sz w:val="24"/>
            <w:szCs w:val="24"/>
            <w:lang w:val="sv-SE"/>
          </w:rPr>
          <m:t>78,62</m:t>
        </m:r>
      </m:oMath>
      <w:r w:rsidRPr="0014075C">
        <w:rPr>
          <w:rFonts w:ascii="Times New Roman" w:hAnsi="Times New Roman"/>
          <w:sz w:val="24"/>
          <w:szCs w:val="24"/>
          <w:lang w:val="sv-SE"/>
        </w:rPr>
        <w:t xml:space="preserve"> dengan nilai signifikan </w:t>
      </w:r>
      <m:oMath>
        <m:r>
          <w:rPr>
            <w:rFonts w:ascii="Cambria Math" w:hAnsi="Cambria Math"/>
            <w:sz w:val="24"/>
            <w:szCs w:val="24"/>
            <w:lang w:val="sv-SE"/>
          </w:rPr>
          <m:t>0,00</m:t>
        </m:r>
      </m:oMath>
      <w:r w:rsidRPr="0014075C">
        <w:rPr>
          <w:rFonts w:ascii="Times New Roman" w:hAnsi="Times New Roman"/>
          <w:sz w:val="24"/>
          <w:szCs w:val="24"/>
          <w:lang w:val="sv-SE"/>
        </w:rPr>
        <w:t xml:space="preserve">. Nilai signifikan ini kurang dari taraf signifikan </w:t>
      </w:r>
      <m:oMath>
        <m:r>
          <w:rPr>
            <w:rFonts w:ascii="Cambria Math" w:hAnsi="Cambria Math"/>
            <w:sz w:val="24"/>
            <w:szCs w:val="24"/>
            <w:lang w:val="sv-SE"/>
          </w:rPr>
          <m:t>= 0,05</m:t>
        </m:r>
      </m:oMath>
      <w:r w:rsidRPr="0014075C">
        <w:rPr>
          <w:rFonts w:ascii="Times New Roman" w:hAnsi="Times New Roman"/>
          <w:sz w:val="24"/>
          <w:szCs w:val="24"/>
          <w:lang w:val="sv-SE"/>
        </w:rPr>
        <w:t xml:space="preserve">. Dengan demikian dapat disimpulkan bahwa terdapat peningkatan kemampuan koneksi antara siswa  yang diberi pembelajaran berbasis masalah (PMB) dibandingkan dengan siswa yang diberi pembelajaran biasa. Hasil ini menunjukkan bahwa pembelajaran matematika dengan menggunakan model pembelajaran berbasis masalah dapat meningkatkan kemampuan koneksi matematis siswa dibandingkan dengan pembelajaran matematika dengan menggunakan pembelajaran biasa (konvensional). </w:t>
      </w:r>
    </w:p>
    <w:p w:rsidR="00BE52F8" w:rsidRPr="0014075C" w:rsidRDefault="00BE52F8" w:rsidP="00BE52F8">
      <w:pPr>
        <w:spacing w:line="480" w:lineRule="auto"/>
        <w:ind w:firstLine="709"/>
        <w:rPr>
          <w:rFonts w:ascii="Times New Roman" w:hAnsi="Times New Roman"/>
          <w:sz w:val="24"/>
          <w:szCs w:val="24"/>
        </w:rPr>
      </w:pPr>
      <w:r w:rsidRPr="0014075C">
        <w:rPr>
          <w:rFonts w:ascii="Times New Roman" w:hAnsi="Times New Roman"/>
          <w:sz w:val="24"/>
          <w:szCs w:val="24"/>
          <w:lang w:val="sv-SE"/>
        </w:rPr>
        <w:tab/>
      </w:r>
      <w:r w:rsidRPr="0014075C">
        <w:rPr>
          <w:rFonts w:ascii="Times New Roman" w:hAnsi="Times New Roman"/>
          <w:sz w:val="24"/>
          <w:szCs w:val="24"/>
        </w:rPr>
        <w:t xml:space="preserve">Kedua, penelitian yang dilakukan oleh Malasari, dkk (2019) dengan judul </w:t>
      </w:r>
      <w:r w:rsidRPr="0014075C">
        <w:rPr>
          <w:rFonts w:ascii="Times New Roman" w:hAnsi="Times New Roman"/>
          <w:i/>
          <w:iCs/>
          <w:sz w:val="24"/>
          <w:szCs w:val="24"/>
        </w:rPr>
        <w:t>A Development of Mathematical Connecting Ability of Students in Junior High School through a Problem-Based Learning with Course Review Horay Method</w:t>
      </w:r>
      <w:r w:rsidRPr="0014075C">
        <w:rPr>
          <w:rFonts w:ascii="Times New Roman" w:hAnsi="Times New Roman"/>
          <w:sz w:val="24"/>
          <w:szCs w:val="24"/>
        </w:rPr>
        <w:t xml:space="preserve"> yang menyebutkan bahwa kemampuan koneksi matematis akan meningkat menjadi lebih baik dengan diterapkannya model pembelajaran berbasis masalah dibandingkan model pembelajaran konvensional. Hasil penelitian ini menunjukkan bahwa rata-rata post-test koneksi matematis pada kelompok eksperimen (kelompok yang diajarkan dengan pembelajaran berbasis masalah) adalah </w:t>
      </w:r>
      <m:oMath>
        <m:r>
          <w:rPr>
            <w:rFonts w:ascii="Cambria Math" w:hAnsi="Cambria Math"/>
            <w:sz w:val="24"/>
            <w:szCs w:val="24"/>
          </w:rPr>
          <m:t>74,78</m:t>
        </m:r>
      </m:oMath>
      <w:r w:rsidRPr="0014075C">
        <w:rPr>
          <w:rFonts w:ascii="Times New Roman" w:eastAsia="Times New Roman" w:hAnsi="Times New Roman"/>
          <w:sz w:val="24"/>
          <w:szCs w:val="24"/>
        </w:rPr>
        <w:t xml:space="preserve"> dan pada kelompok kontrol (kelompok yang diajarkan dengan model pembelajaran konvensional) adalah </w:t>
      </w:r>
      <m:oMath>
        <m:r>
          <w:rPr>
            <w:rFonts w:ascii="Cambria Math" w:eastAsia="Times New Roman" w:hAnsi="Cambria Math"/>
            <w:sz w:val="24"/>
            <w:szCs w:val="24"/>
          </w:rPr>
          <m:t>66,61</m:t>
        </m:r>
      </m:oMath>
      <w:r w:rsidRPr="0014075C">
        <w:rPr>
          <w:rFonts w:ascii="Times New Roman" w:eastAsia="Times New Roman" w:hAnsi="Times New Roman"/>
          <w:sz w:val="24"/>
          <w:szCs w:val="24"/>
        </w:rPr>
        <w:t xml:space="preserve"> serta rata-rata perolehan koneksi matematis pada kelompok eksperimen adalah </w:t>
      </w:r>
      <m:oMath>
        <m:r>
          <w:rPr>
            <w:rFonts w:ascii="Cambria Math" w:eastAsia="Times New Roman" w:hAnsi="Cambria Math"/>
            <w:sz w:val="24"/>
            <w:szCs w:val="24"/>
          </w:rPr>
          <m:t>0,39</m:t>
        </m:r>
      </m:oMath>
      <w:r w:rsidRPr="0014075C">
        <w:rPr>
          <w:rFonts w:ascii="Times New Roman" w:eastAsia="Times New Roman" w:hAnsi="Times New Roman"/>
          <w:sz w:val="24"/>
          <w:szCs w:val="24"/>
        </w:rPr>
        <w:t xml:space="preserve"> dan </w:t>
      </w:r>
      <m:oMath>
        <m:r>
          <w:rPr>
            <w:rFonts w:ascii="Cambria Math" w:eastAsia="Times New Roman" w:hAnsi="Cambria Math"/>
            <w:sz w:val="24"/>
            <w:szCs w:val="24"/>
          </w:rPr>
          <m:t>0,22</m:t>
        </m:r>
      </m:oMath>
      <w:r w:rsidRPr="0014075C">
        <w:rPr>
          <w:rFonts w:ascii="Times New Roman" w:eastAsia="Times New Roman" w:hAnsi="Times New Roman"/>
          <w:sz w:val="24"/>
          <w:szCs w:val="24"/>
        </w:rPr>
        <w:t xml:space="preserve"> untuk kelompok kontrol.</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hAnsi="Times New Roman"/>
          <w:sz w:val="24"/>
          <w:szCs w:val="24"/>
        </w:rPr>
        <w:t xml:space="preserve">Ketiga, penelitian yang dilakukan Yusuf, dkk (2018) dengan judul Meningkatkan Kemampuan Koneksi Matematika Siswa Melalui Model PBL Berbasis Konstruktivistik Materi SPLDV Kelas X dengan hasil penelitian yang menyebutkan bahwa terdapat peningkatan kemampuan koneksi matematika siswa. </w:t>
      </w:r>
      <w:r w:rsidRPr="0014075C">
        <w:rPr>
          <w:rFonts w:ascii="Times New Roman" w:hAnsi="Times New Roman"/>
          <w:sz w:val="24"/>
          <w:szCs w:val="24"/>
          <w:lang w:val="sv-SE"/>
        </w:rPr>
        <w:t xml:space="preserve">Hal ini terlihat pada nilai rata-rata kemampuan awal siswa sebesar </w:t>
      </w:r>
      <m:oMath>
        <m:r>
          <w:rPr>
            <w:rFonts w:ascii="Cambria Math" w:hAnsi="Cambria Math"/>
            <w:sz w:val="24"/>
            <w:szCs w:val="24"/>
            <w:lang w:val="sv-SE"/>
          </w:rPr>
          <m:t>42,6</m:t>
        </m:r>
      </m:oMath>
      <w:r w:rsidRPr="0014075C">
        <w:rPr>
          <w:rFonts w:ascii="Times New Roman" w:hAnsi="Times New Roman"/>
          <w:sz w:val="24"/>
          <w:szCs w:val="24"/>
          <w:lang w:val="sv-SE"/>
        </w:rPr>
        <w:t xml:space="preserve"> dan pada siklus I nilai rata-rata siswa mengalami peningkatan menjadi </w:t>
      </w:r>
      <m:oMath>
        <m:r>
          <w:rPr>
            <w:rFonts w:ascii="Cambria Math" w:hAnsi="Cambria Math"/>
            <w:sz w:val="24"/>
            <w:szCs w:val="24"/>
            <w:lang w:val="sv-SE"/>
          </w:rPr>
          <m:t>74,1</m:t>
        </m:r>
      </m:oMath>
      <w:r w:rsidRPr="0014075C">
        <w:rPr>
          <w:rFonts w:ascii="Times New Roman" w:eastAsia="Times New Roman" w:hAnsi="Times New Roman"/>
          <w:sz w:val="24"/>
          <w:szCs w:val="24"/>
          <w:lang w:val="sv-SE"/>
        </w:rPr>
        <w:t xml:space="preserve"> serta pada siklus II nilai rata-rata siswa mengalami peningkatan menjadi </w:t>
      </w:r>
      <m:oMath>
        <m:r>
          <w:rPr>
            <w:rFonts w:ascii="Cambria Math" w:eastAsia="Times New Roman" w:hAnsi="Cambria Math"/>
            <w:sz w:val="24"/>
            <w:szCs w:val="24"/>
            <w:lang w:val="sv-SE"/>
          </w:rPr>
          <m:t>81,7</m:t>
        </m:r>
      </m:oMath>
      <w:r w:rsidRPr="0014075C">
        <w:rPr>
          <w:rFonts w:ascii="Times New Roman" w:eastAsia="Times New Roman" w:hAnsi="Times New Roman"/>
          <w:sz w:val="24"/>
          <w:szCs w:val="24"/>
          <w:lang w:val="sv-SE"/>
        </w:rPr>
        <w:t xml:space="preserve">. Sehingga, dapat disimpulkan bahwa model pembelajaran berbasis masalah dapat meningkatkan kemampuan koneksi matematis siswa kelas X Busana 1 SMKN 6 </w:t>
      </w:r>
      <w:r w:rsidRPr="0014075C">
        <w:rPr>
          <w:rFonts w:ascii="Times New Roman" w:eastAsia="Times New Roman" w:hAnsi="Times New Roman"/>
          <w:sz w:val="24"/>
          <w:szCs w:val="24"/>
          <w:lang w:val="sv-SE"/>
        </w:rPr>
        <w:lastRenderedPageBreak/>
        <w:t xml:space="preserve">Semarang. Model pembelajaran ini dapat lebih optimal jika diikuti dengan pengelolaan kelas dan perencanaan yang baik oleh guru. </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Keempat, penelitian yang dilakukan oleh Sugiarti, dkk (2019) dengan judul penelitian Pengaruh Model Pembelajaran Berbasis Masalah Terhadap Kemampuan Koneksi Matematis Siswa dalam Pembelajaran Matematika  yang menyimpulkan bahwa kemampuan koneksi matematis siswa yang mendapatkan pembelajaran berbasis masalah lebih baik dari pada yang mendapatkan pembelajaran konvensional. Hal ini menunjukkan bahwa model pembelajaran berbasis masalah memberikan pengaruh yang baik terhadap kemampuan koneksi matematis siswa. </w:t>
      </w:r>
    </w:p>
    <w:p w:rsidR="00BE52F8" w:rsidRPr="0014075C" w:rsidRDefault="00BE52F8" w:rsidP="00BE52F8">
      <w:pPr>
        <w:spacing w:line="480" w:lineRule="auto"/>
        <w:ind w:firstLine="709"/>
        <w:rPr>
          <w:rFonts w:ascii="Times New Roman" w:eastAsia="Times New Roman" w:hAnsi="Times New Roman"/>
          <w:sz w:val="24"/>
          <w:szCs w:val="24"/>
        </w:rPr>
      </w:pPr>
      <w:r w:rsidRPr="0014075C">
        <w:rPr>
          <w:rFonts w:ascii="Times New Roman" w:eastAsia="Times New Roman" w:hAnsi="Times New Roman"/>
          <w:sz w:val="24"/>
          <w:szCs w:val="24"/>
        </w:rPr>
        <w:t xml:space="preserve">Kelima, penelitian yang dilakukan oleh Kartika (2020) yang berjudul </w:t>
      </w:r>
      <w:r w:rsidRPr="0014075C">
        <w:rPr>
          <w:rFonts w:ascii="Times New Roman" w:eastAsia="Times New Roman" w:hAnsi="Times New Roman"/>
          <w:i/>
          <w:iCs/>
          <w:sz w:val="24"/>
          <w:szCs w:val="24"/>
        </w:rPr>
        <w:t>The Effectiveness of Problem-Based Learning Approach Based on Multiple Intelligences in Terms of Student’s Achievement, Mathematical Connection Ability, dan Self Esteem</w:t>
      </w:r>
      <w:r w:rsidRPr="0014075C">
        <w:rPr>
          <w:rFonts w:ascii="Times New Roman" w:eastAsia="Times New Roman" w:hAnsi="Times New Roman"/>
          <w:sz w:val="24"/>
          <w:szCs w:val="24"/>
        </w:rPr>
        <w:t xml:space="preserve">. Pada penelitian ini disebutkan bahwa pembelajaran berbasis masalah dapat meningkatkan kecerdasan ganda dalam proses pembelajaran matematika, kemampuan koneksi matematis siswa dan kepercayaan diri bagi siswanya. Penelitian ini dilakukan oleh peneliti dengan membuat suatu tes prestasi yang terdiri dari 44 soal berbentuk pilihan ganda dan suatu angket yang terdiri dari 37 soal berbentuk esai yang memuat konsep trigonometri dan geometri serta dapat menguji kemampuan koneksi matematis dan kepercayaan diri siswa. Pembelajaran berbasis masalah dikatakan efektif jika proporsi siswa telah mencapai KKM pada tes prestasi, proporsi siswa yang mencapai skor minimum dari kategori tinggi pada hasil tes koneksi matematis dan hasil dari perolehan angket </w:t>
      </w:r>
      <m:oMath>
        <m:r>
          <w:rPr>
            <w:rFonts w:ascii="Cambria Math" w:eastAsia="Times New Roman" w:hAnsi="Cambria Math"/>
            <w:sz w:val="24"/>
            <w:szCs w:val="24"/>
          </w:rPr>
          <m:t>≥70%</m:t>
        </m:r>
      </m:oMath>
      <w:r w:rsidRPr="0014075C">
        <w:rPr>
          <w:rFonts w:ascii="Times New Roman" w:eastAsia="Times New Roman" w:hAnsi="Times New Roman"/>
          <w:sz w:val="24"/>
          <w:szCs w:val="24"/>
        </w:rPr>
        <w:t xml:space="preserve">. </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Keenam, penelitian yang dilakukan oleh Herawati (2019) dengan judul Peningkatan Kemampuan Koneksi Matematik Peserta Didik Menggunakan Model </w:t>
      </w:r>
      <w:r w:rsidRPr="0014075C">
        <w:rPr>
          <w:rFonts w:ascii="Times New Roman" w:eastAsia="Times New Roman" w:hAnsi="Times New Roman"/>
          <w:i/>
          <w:iCs/>
          <w:sz w:val="24"/>
          <w:szCs w:val="24"/>
          <w:lang w:val="sv-SE"/>
        </w:rPr>
        <w:t>Problem Based Learning</w:t>
      </w:r>
      <w:r w:rsidRPr="0014075C">
        <w:rPr>
          <w:rFonts w:ascii="Times New Roman" w:eastAsia="Times New Roman" w:hAnsi="Times New Roman"/>
          <w:sz w:val="24"/>
          <w:szCs w:val="24"/>
          <w:lang w:val="sv-SE"/>
        </w:rPr>
        <w:t xml:space="preserve"> (PBL) dengan Berbantuan </w:t>
      </w:r>
      <w:r w:rsidRPr="0014075C">
        <w:rPr>
          <w:rFonts w:ascii="Times New Roman" w:eastAsia="Times New Roman" w:hAnsi="Times New Roman"/>
          <w:i/>
          <w:iCs/>
          <w:sz w:val="24"/>
          <w:szCs w:val="24"/>
          <w:lang w:val="sv-SE"/>
        </w:rPr>
        <w:t xml:space="preserve">Software Geogebra </w:t>
      </w:r>
      <w:r w:rsidRPr="0014075C">
        <w:rPr>
          <w:rFonts w:ascii="Times New Roman" w:eastAsia="Times New Roman" w:hAnsi="Times New Roman"/>
          <w:sz w:val="24"/>
          <w:szCs w:val="24"/>
          <w:lang w:val="sv-SE"/>
        </w:rPr>
        <w:t xml:space="preserve">menunjukkan bahwa terdapat peningkatan kemampuan koneksi matematis siswa dengan menggunakan model </w:t>
      </w:r>
      <w:r w:rsidRPr="0014075C">
        <w:rPr>
          <w:rFonts w:ascii="Times New Roman" w:eastAsia="Times New Roman" w:hAnsi="Times New Roman"/>
          <w:i/>
          <w:iCs/>
          <w:sz w:val="24"/>
          <w:szCs w:val="24"/>
          <w:lang w:val="sv-SE"/>
        </w:rPr>
        <w:t xml:space="preserve">Problem </w:t>
      </w:r>
      <w:r w:rsidRPr="0014075C">
        <w:rPr>
          <w:rFonts w:ascii="Times New Roman" w:eastAsia="Times New Roman" w:hAnsi="Times New Roman"/>
          <w:i/>
          <w:iCs/>
          <w:sz w:val="24"/>
          <w:szCs w:val="24"/>
          <w:lang w:val="sv-SE"/>
        </w:rPr>
        <w:lastRenderedPageBreak/>
        <w:t xml:space="preserve">Based Learning </w:t>
      </w:r>
      <w:r w:rsidRPr="0014075C">
        <w:rPr>
          <w:rFonts w:ascii="Times New Roman" w:eastAsia="Times New Roman" w:hAnsi="Times New Roman"/>
          <w:sz w:val="24"/>
          <w:szCs w:val="24"/>
          <w:lang w:val="sv-SE"/>
        </w:rPr>
        <w:t xml:space="preserve"> dibandingkan dengan model konvensional. Hanya saja dalam penelitian ini, peneliti menyebutkan bahwa peningkatan kemampuan koneksi matematik siswa melalui model </w:t>
      </w:r>
      <w:r w:rsidRPr="0014075C">
        <w:rPr>
          <w:rFonts w:ascii="Times New Roman" w:eastAsia="Times New Roman" w:hAnsi="Times New Roman"/>
          <w:i/>
          <w:iCs/>
          <w:sz w:val="24"/>
          <w:szCs w:val="24"/>
          <w:lang w:val="sv-SE"/>
        </w:rPr>
        <w:t xml:space="preserve">Problem Based Learning </w:t>
      </w:r>
      <w:r w:rsidRPr="0014075C">
        <w:rPr>
          <w:rFonts w:ascii="Times New Roman" w:eastAsia="Times New Roman" w:hAnsi="Times New Roman"/>
          <w:sz w:val="24"/>
          <w:szCs w:val="24"/>
          <w:lang w:val="sv-SE"/>
        </w:rPr>
        <w:t xml:space="preserve">berbantuan </w:t>
      </w:r>
      <w:r w:rsidRPr="0014075C">
        <w:rPr>
          <w:rFonts w:ascii="Times New Roman" w:eastAsia="Times New Roman" w:hAnsi="Times New Roman"/>
          <w:i/>
          <w:iCs/>
          <w:sz w:val="24"/>
          <w:szCs w:val="24"/>
          <w:lang w:val="sv-SE"/>
        </w:rPr>
        <w:t>software Geogebra</w:t>
      </w:r>
      <w:r w:rsidRPr="0014075C">
        <w:rPr>
          <w:rFonts w:ascii="Times New Roman" w:eastAsia="Times New Roman" w:hAnsi="Times New Roman"/>
          <w:sz w:val="24"/>
          <w:szCs w:val="24"/>
          <w:lang w:val="sv-SE"/>
        </w:rPr>
        <w:t xml:space="preserve"> tidak lebih baik atau sama dengan model </w:t>
      </w:r>
      <w:r w:rsidRPr="0014075C">
        <w:rPr>
          <w:rFonts w:ascii="Times New Roman" w:eastAsia="Times New Roman" w:hAnsi="Times New Roman"/>
          <w:i/>
          <w:iCs/>
          <w:sz w:val="24"/>
          <w:szCs w:val="24"/>
          <w:lang w:val="sv-SE"/>
        </w:rPr>
        <w:t xml:space="preserve">Problem Based Learning </w:t>
      </w:r>
      <w:r w:rsidRPr="0014075C">
        <w:rPr>
          <w:rFonts w:ascii="Times New Roman" w:eastAsia="Times New Roman" w:hAnsi="Times New Roman"/>
          <w:sz w:val="24"/>
          <w:szCs w:val="24"/>
          <w:lang w:val="sv-SE"/>
        </w:rPr>
        <w:t xml:space="preserve">yang tidak berbantuan </w:t>
      </w:r>
      <w:r w:rsidRPr="0014075C">
        <w:rPr>
          <w:rFonts w:ascii="Times New Roman" w:eastAsia="Times New Roman" w:hAnsi="Times New Roman"/>
          <w:i/>
          <w:iCs/>
          <w:sz w:val="24"/>
          <w:szCs w:val="24"/>
          <w:lang w:val="sv-SE"/>
        </w:rPr>
        <w:t>software Geogebra</w:t>
      </w:r>
      <w:r w:rsidRPr="0014075C">
        <w:rPr>
          <w:rFonts w:ascii="Times New Roman" w:eastAsia="Times New Roman" w:hAnsi="Times New Roman"/>
          <w:sz w:val="24"/>
          <w:szCs w:val="24"/>
          <w:lang w:val="sv-SE"/>
        </w:rPr>
        <w:t xml:space="preserve">. </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Ketujuh, penelitian yang dilakukan oleh Nuraeni, dkk (2018) dengan judul Penerapan Model </w:t>
      </w:r>
      <w:r w:rsidRPr="0014075C">
        <w:rPr>
          <w:rFonts w:ascii="Times New Roman" w:eastAsia="Times New Roman" w:hAnsi="Times New Roman"/>
          <w:i/>
          <w:iCs/>
          <w:sz w:val="24"/>
          <w:szCs w:val="24"/>
          <w:lang w:val="sv-SE"/>
        </w:rPr>
        <w:t>Problem-Based Learning</w:t>
      </w:r>
      <w:r w:rsidRPr="0014075C">
        <w:rPr>
          <w:rFonts w:ascii="Times New Roman" w:eastAsia="Times New Roman" w:hAnsi="Times New Roman"/>
          <w:sz w:val="24"/>
          <w:szCs w:val="24"/>
          <w:lang w:val="sv-SE"/>
        </w:rPr>
        <w:t xml:space="preserve"> dalam Meningkatkan Kemampuan Koneksi Matematis Siswa SMP menunjukkan bahwa terdapat perbedaan antara hasil belajar siswa dengan model </w:t>
      </w:r>
      <w:r w:rsidRPr="0014075C">
        <w:rPr>
          <w:rFonts w:ascii="Times New Roman" w:eastAsia="Times New Roman" w:hAnsi="Times New Roman"/>
          <w:i/>
          <w:iCs/>
          <w:sz w:val="24"/>
          <w:szCs w:val="24"/>
          <w:lang w:val="sv-SE"/>
        </w:rPr>
        <w:t>Problem Based Learning</w:t>
      </w:r>
      <w:r w:rsidRPr="0014075C">
        <w:rPr>
          <w:rFonts w:ascii="Times New Roman" w:eastAsia="Times New Roman" w:hAnsi="Times New Roman"/>
          <w:sz w:val="24"/>
          <w:szCs w:val="24"/>
          <w:lang w:val="sv-SE"/>
        </w:rPr>
        <w:t xml:space="preserve"> dan dengan model pembelajaran biasa. Hal ini ditunjukkan oleh kemampuan koneksi matematis siswa pada kelas eksperimen yang memperoleh hasil perhitungan </w:t>
      </w:r>
      <w:r w:rsidRPr="0014075C">
        <w:rPr>
          <w:rFonts w:ascii="Times New Roman" w:eastAsia="Times New Roman" w:hAnsi="Times New Roman"/>
          <w:i/>
          <w:iCs/>
          <w:sz w:val="24"/>
          <w:szCs w:val="24"/>
          <w:lang w:val="sv-SE"/>
        </w:rPr>
        <w:t>gain</w:t>
      </w:r>
      <w:r w:rsidRPr="0014075C">
        <w:rPr>
          <w:rFonts w:ascii="Times New Roman" w:eastAsia="Times New Roman" w:hAnsi="Times New Roman"/>
          <w:sz w:val="24"/>
          <w:szCs w:val="24"/>
          <w:lang w:val="sv-SE"/>
        </w:rPr>
        <w:t xml:space="preserve"> termonisasi sebesar </w:t>
      </w:r>
      <m:oMath>
        <m:r>
          <w:rPr>
            <w:rFonts w:ascii="Cambria Math" w:eastAsia="Times New Roman" w:hAnsi="Cambria Math"/>
            <w:sz w:val="24"/>
            <w:szCs w:val="24"/>
            <w:lang w:val="sv-SE"/>
          </w:rPr>
          <m:t>0,34</m:t>
        </m:r>
      </m:oMath>
      <w:r w:rsidRPr="0014075C">
        <w:rPr>
          <w:rFonts w:ascii="Times New Roman" w:eastAsia="Times New Roman" w:hAnsi="Times New Roman"/>
          <w:sz w:val="24"/>
          <w:szCs w:val="24"/>
          <w:lang w:val="sv-SE"/>
        </w:rPr>
        <w:t xml:space="preserve">. Sehingga dapat disimpulkan bahwa kemampuan koneksi matematis siswa yang memperoleh model </w:t>
      </w:r>
      <w:r w:rsidRPr="0014075C">
        <w:rPr>
          <w:rFonts w:ascii="Times New Roman" w:eastAsia="Times New Roman" w:hAnsi="Times New Roman"/>
          <w:i/>
          <w:iCs/>
          <w:sz w:val="24"/>
          <w:szCs w:val="24"/>
          <w:lang w:val="sv-SE"/>
        </w:rPr>
        <w:t>Problem Based Learning</w:t>
      </w:r>
      <w:r w:rsidRPr="0014075C">
        <w:rPr>
          <w:rFonts w:ascii="Times New Roman" w:eastAsia="Times New Roman" w:hAnsi="Times New Roman"/>
          <w:sz w:val="24"/>
          <w:szCs w:val="24"/>
          <w:lang w:val="sv-SE"/>
        </w:rPr>
        <w:t xml:space="preserve"> lebih baik dibandingkan siswa yang memperoleh model pembelajaran biasa. </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Kedelapan, penelitian yang dilakukan oleh Sulaeman (2018) dengan judul </w:t>
      </w:r>
      <w:r w:rsidRPr="0014075C">
        <w:rPr>
          <w:rFonts w:ascii="Times New Roman" w:eastAsia="Times New Roman" w:hAnsi="Times New Roman"/>
          <w:i/>
          <w:iCs/>
          <w:sz w:val="24"/>
          <w:szCs w:val="24"/>
          <w:lang w:val="sv-SE"/>
        </w:rPr>
        <w:t>Improving Mathematical Connection of Vocational High School Students Using the Problem Based Approach</w:t>
      </w:r>
      <w:r w:rsidRPr="0014075C">
        <w:rPr>
          <w:rFonts w:ascii="Times New Roman" w:eastAsia="Times New Roman" w:hAnsi="Times New Roman"/>
          <w:sz w:val="24"/>
          <w:szCs w:val="24"/>
          <w:lang w:val="sv-SE"/>
        </w:rPr>
        <w:t xml:space="preserve"> yang menyatakan bahwa kemampuan koneksi matematis dan prestasi belajar siswa menggunakan pembelajaran berbasis masalah menjadi lebih baik daripada menggunakan pembelajaran biasa. Instrumen penelitian ini berupa pretest dan posttest koneksi matematis dalam bentuk uraian sebanyak 5 pertanyaan. Uji yang digunakan dalam penelitian ini adalah uji normalitas, uji homogenitas, uji-t, dan uji Mann-Whitney menggunakan aplikasi SPSS 16.00 pada windows. </w:t>
      </w:r>
    </w:p>
    <w:p w:rsidR="00BE52F8" w:rsidRPr="0014075C" w:rsidRDefault="00BE52F8" w:rsidP="00BE52F8">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rPr>
        <w:t xml:space="preserve">Kesembilan, penelitian yang dilakukan oleh Hadin, dkk (2019) dengan judul </w:t>
      </w:r>
      <w:r w:rsidRPr="0014075C">
        <w:rPr>
          <w:rFonts w:ascii="Times New Roman" w:eastAsia="Times New Roman" w:hAnsi="Times New Roman"/>
          <w:i/>
          <w:iCs/>
          <w:sz w:val="24"/>
          <w:szCs w:val="24"/>
        </w:rPr>
        <w:t>Efforts to Improve the Ability of Mathematical Connection of Class VII A MTs Al-Hikmah 02 Talegong Students on Circle Materials Through Problem-Based Learning Aproach</w:t>
      </w:r>
      <w:r w:rsidRPr="0014075C">
        <w:rPr>
          <w:rFonts w:ascii="Times New Roman" w:eastAsia="Times New Roman" w:hAnsi="Times New Roman"/>
          <w:sz w:val="24"/>
          <w:szCs w:val="24"/>
        </w:rPr>
        <w:t xml:space="preserve">. </w:t>
      </w:r>
      <w:r w:rsidRPr="0014075C">
        <w:rPr>
          <w:rFonts w:ascii="Times New Roman" w:eastAsia="Times New Roman" w:hAnsi="Times New Roman"/>
          <w:sz w:val="24"/>
          <w:szCs w:val="24"/>
          <w:lang w:val="sv-SE"/>
        </w:rPr>
        <w:t xml:space="preserve">Pada penelitian ini, dikatakan bahwa terjadi peningkatan nilai prestasi belajar siswa dari setiap siklus dalam meningkatkan indikator kemampuan koneksi matematis siswa dengan model pembelajaran </w:t>
      </w:r>
      <w:r w:rsidRPr="0014075C">
        <w:rPr>
          <w:rFonts w:ascii="Times New Roman" w:eastAsia="Times New Roman" w:hAnsi="Times New Roman"/>
          <w:sz w:val="24"/>
          <w:szCs w:val="24"/>
          <w:lang w:val="sv-SE"/>
        </w:rPr>
        <w:lastRenderedPageBreak/>
        <w:t xml:space="preserve">berbasis masalah. Kinerja siswa dalam kegiatan belajar pada setiap siklus juga mengalami adaptasi bertahap menjadi semakin baik serta nilai rata-rata akhir yang dicapai oleh siswa telah berada diatas nilai KKM sekolah yang ditentukan. Hasil penelitian yang dilakukan diperoleh hasil sebagai berikut : 1) pada siklus satu pencapaian kemampuan koneksi matematis siswa hanya </w:t>
      </w:r>
      <m:oMath>
        <m:r>
          <w:rPr>
            <w:rFonts w:ascii="Cambria Math" w:eastAsia="Times New Roman" w:hAnsi="Cambria Math"/>
            <w:sz w:val="24"/>
            <w:szCs w:val="24"/>
            <w:lang w:val="sv-SE"/>
          </w:rPr>
          <m:t>16,88%</m:t>
        </m:r>
      </m:oMath>
      <w:r w:rsidRPr="0014075C">
        <w:rPr>
          <w:rFonts w:ascii="Times New Roman" w:eastAsia="Times New Roman" w:hAnsi="Times New Roman"/>
          <w:sz w:val="24"/>
          <w:szCs w:val="24"/>
          <w:lang w:val="sv-SE"/>
        </w:rPr>
        <w:t xml:space="preserve">, 2) pada siklus dua pencapaian kemampuan koneksi matematis siswa meningkat menjadi </w:t>
      </w:r>
      <m:oMath>
        <m:r>
          <w:rPr>
            <w:rFonts w:ascii="Cambria Math" w:eastAsia="Times New Roman" w:hAnsi="Cambria Math"/>
            <w:sz w:val="24"/>
            <w:szCs w:val="24"/>
            <w:lang w:val="sv-SE"/>
          </w:rPr>
          <m:t>54%</m:t>
        </m:r>
      </m:oMath>
      <w:r w:rsidRPr="0014075C">
        <w:rPr>
          <w:rFonts w:ascii="Times New Roman" w:eastAsia="Times New Roman" w:hAnsi="Times New Roman"/>
          <w:sz w:val="24"/>
          <w:szCs w:val="24"/>
          <w:lang w:val="sv-SE"/>
        </w:rPr>
        <w:t xml:space="preserve">, dan 3) pada siklus tiga rata-rata kemampuan koneksi matematis siswa meningkat menjadi </w:t>
      </w:r>
      <m:oMath>
        <m:r>
          <w:rPr>
            <w:rFonts w:ascii="Cambria Math" w:eastAsia="Times New Roman" w:hAnsi="Cambria Math"/>
            <w:sz w:val="24"/>
            <w:szCs w:val="24"/>
            <w:lang w:val="sv-SE"/>
          </w:rPr>
          <m:t>69,75%</m:t>
        </m:r>
      </m:oMath>
      <w:r w:rsidRPr="0014075C">
        <w:rPr>
          <w:rFonts w:ascii="Times New Roman" w:eastAsia="Times New Roman" w:hAnsi="Times New Roman"/>
          <w:sz w:val="24"/>
          <w:szCs w:val="24"/>
          <w:lang w:val="sv-SE"/>
        </w:rPr>
        <w:t xml:space="preserve">.  Berdasarkan hasil penelitian dapat disimpulkan bahwa penelitian tindakan kelas untuk mengukur indikator kemampuan koneksi matematis mengalami peningkatan yang lebih baik dan mencapai ketuntasan pada siklus ketiga.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eastAsia="Times New Roman" w:hAnsi="Times New Roman"/>
          <w:sz w:val="24"/>
          <w:szCs w:val="24"/>
        </w:rPr>
        <w:t xml:space="preserve">Kesepuluh, penelitian yang dilakukan oleh Julyanasari (2019) dengan judul penelitian </w:t>
      </w:r>
      <w:r w:rsidRPr="0014075C">
        <w:rPr>
          <w:rFonts w:ascii="Times New Roman" w:eastAsia="Times New Roman" w:hAnsi="Times New Roman"/>
          <w:i/>
          <w:iCs/>
          <w:sz w:val="24"/>
          <w:szCs w:val="24"/>
        </w:rPr>
        <w:t>Problem Based Learning Model on The Ability of Student Mathematical Connections</w:t>
      </w:r>
      <w:r w:rsidRPr="0014075C">
        <w:rPr>
          <w:rFonts w:ascii="Times New Roman" w:eastAsia="Times New Roman" w:hAnsi="Times New Roman"/>
          <w:sz w:val="24"/>
          <w:szCs w:val="24"/>
        </w:rPr>
        <w:t>.</w:t>
      </w:r>
      <w:r w:rsidRPr="0014075C">
        <w:rPr>
          <w:rFonts w:ascii="Times New Roman" w:eastAsia="Times New Roman" w:hAnsi="Times New Roman"/>
          <w:sz w:val="24"/>
          <w:szCs w:val="24"/>
          <w:lang w:val="sv-SE"/>
        </w:rPr>
        <w:t xml:space="preserve">Hasil penelitian ini ditunjukkan bahwa terdapat peningkatan kemampuan koneksi matematis siswa dengan menggunakan model </w:t>
      </w:r>
      <w:r w:rsidRPr="0014075C">
        <w:rPr>
          <w:rFonts w:ascii="Times New Roman" w:eastAsia="Times New Roman" w:hAnsi="Times New Roman"/>
          <w:i/>
          <w:iCs/>
          <w:sz w:val="24"/>
          <w:szCs w:val="24"/>
          <w:lang w:val="sv-SE"/>
        </w:rPr>
        <w:t>Problem Based Learning</w:t>
      </w:r>
      <w:r w:rsidRPr="0014075C">
        <w:rPr>
          <w:rFonts w:ascii="Times New Roman" w:eastAsia="Times New Roman" w:hAnsi="Times New Roman"/>
          <w:sz w:val="24"/>
          <w:szCs w:val="24"/>
          <w:lang w:val="sv-SE"/>
        </w:rPr>
        <w:t xml:space="preserve"> (PBL). Peningkatan kemampuan koneksi matematis siswa secara signifikan dijelaskan dengan nilai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lang w:val="sv-SE"/>
              </w:rPr>
              <m:t>h</m:t>
            </m:r>
            <m:r>
              <w:rPr>
                <w:rFonts w:ascii="Cambria Math" w:eastAsia="Times New Roman" w:hAnsi="Cambria Math"/>
                <w:sz w:val="24"/>
                <w:szCs w:val="24"/>
              </w:rPr>
              <m:t>itung</m:t>
            </m:r>
          </m:sub>
        </m:sSub>
        <m:r>
          <w:rPr>
            <w:rFonts w:ascii="Cambria Math" w:eastAsia="Times New Roman" w:hAnsi="Cambria Math"/>
            <w:sz w:val="24"/>
            <w:szCs w:val="24"/>
            <w:lang w:val="sv-SE"/>
          </w:rPr>
          <m:t>&gt;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tabel</m:t>
            </m:r>
          </m:sub>
        </m:sSub>
      </m:oMath>
      <w:r w:rsidRPr="0014075C">
        <w:rPr>
          <w:rFonts w:ascii="Times New Roman" w:eastAsia="Times New Roman" w:hAnsi="Times New Roman"/>
          <w:sz w:val="24"/>
          <w:szCs w:val="24"/>
          <w:lang w:val="sv-SE"/>
        </w:rPr>
        <w:t xml:space="preserve"> yaitu </w:t>
      </w:r>
      <m:oMath>
        <m:r>
          <w:rPr>
            <w:rFonts w:ascii="Cambria Math" w:eastAsia="Times New Roman" w:hAnsi="Cambria Math"/>
            <w:sz w:val="24"/>
            <w:szCs w:val="24"/>
            <w:lang w:val="sv-SE"/>
          </w:rPr>
          <m:t>65&gt;1,68</m:t>
        </m:r>
      </m:oMath>
      <w:r w:rsidRPr="0014075C">
        <w:rPr>
          <w:rFonts w:ascii="Times New Roman" w:eastAsia="Times New Roman" w:hAnsi="Times New Roman"/>
          <w:sz w:val="24"/>
          <w:szCs w:val="24"/>
          <w:lang w:val="sv-SE"/>
        </w:rPr>
        <w:t xml:space="preserve"> serta pencapaian penguasaan individu dengan </w:t>
      </w:r>
      <m:oMath>
        <m:sSub>
          <m:sSubPr>
            <m:ctrlPr>
              <w:rPr>
                <w:rFonts w:ascii="Cambria Math" w:eastAsia="Times New Roman" w:hAnsi="Cambria Math"/>
                <w:i/>
                <w:sz w:val="24"/>
                <w:szCs w:val="24"/>
              </w:rPr>
            </m:ctrlPr>
          </m:sSubPr>
          <m:e>
            <m:r>
              <w:rPr>
                <w:rFonts w:ascii="Cambria Math" w:eastAsia="Times New Roman" w:hAnsi="Cambria Math"/>
                <w:sz w:val="24"/>
                <w:szCs w:val="24"/>
              </w:rPr>
              <m:t>z</m:t>
            </m:r>
          </m:e>
          <m:sub>
            <m:r>
              <w:rPr>
                <w:rFonts w:ascii="Cambria Math" w:eastAsia="Times New Roman" w:hAnsi="Cambria Math"/>
                <w:sz w:val="24"/>
                <w:szCs w:val="24"/>
                <w:lang w:val="sv-SE"/>
              </w:rPr>
              <m:t>h</m:t>
            </m:r>
            <m:r>
              <w:rPr>
                <w:rFonts w:ascii="Cambria Math" w:eastAsia="Times New Roman" w:hAnsi="Cambria Math"/>
                <w:sz w:val="24"/>
                <w:szCs w:val="24"/>
              </w:rPr>
              <m:t>itung</m:t>
            </m:r>
          </m:sub>
        </m:sSub>
        <m:r>
          <w:rPr>
            <w:rFonts w:ascii="Cambria Math" w:eastAsia="Times New Roman" w:hAnsi="Cambria Math"/>
            <w:sz w:val="24"/>
            <w:szCs w:val="24"/>
            <w:lang w:val="sv-SE"/>
          </w:rPr>
          <m:t>&lt;</m:t>
        </m:r>
        <m:sSub>
          <m:sSubPr>
            <m:ctrlPr>
              <w:rPr>
                <w:rFonts w:ascii="Cambria Math" w:eastAsia="Times New Roman" w:hAnsi="Cambria Math"/>
                <w:i/>
                <w:sz w:val="24"/>
                <w:szCs w:val="24"/>
              </w:rPr>
            </m:ctrlPr>
          </m:sSubPr>
          <m:e>
            <m:r>
              <w:rPr>
                <w:rFonts w:ascii="Cambria Math" w:eastAsia="Times New Roman" w:hAnsi="Cambria Math"/>
                <w:sz w:val="24"/>
                <w:szCs w:val="24"/>
              </w:rPr>
              <m:t>z</m:t>
            </m:r>
          </m:e>
          <m:sub>
            <m:r>
              <w:rPr>
                <w:rFonts w:ascii="Cambria Math" w:eastAsia="Times New Roman" w:hAnsi="Cambria Math"/>
                <w:sz w:val="24"/>
                <w:szCs w:val="24"/>
              </w:rPr>
              <m:t>tabel</m:t>
            </m:r>
          </m:sub>
        </m:sSub>
      </m:oMath>
      <w:r w:rsidRPr="0014075C">
        <w:rPr>
          <w:rFonts w:ascii="Times New Roman" w:eastAsia="Times New Roman" w:hAnsi="Times New Roman"/>
          <w:sz w:val="24"/>
          <w:szCs w:val="24"/>
          <w:lang w:val="sv-SE"/>
        </w:rPr>
        <w:t xml:space="preserve"> yaitu </w:t>
      </w:r>
      <m:oMath>
        <m:r>
          <w:rPr>
            <w:rFonts w:ascii="Cambria Math" w:eastAsia="Times New Roman" w:hAnsi="Cambria Math"/>
            <w:sz w:val="24"/>
            <w:szCs w:val="24"/>
            <w:lang w:val="sv-SE"/>
          </w:rPr>
          <m:t>1,095&lt;1,96</m:t>
        </m:r>
      </m:oMath>
      <w:r w:rsidRPr="0014075C">
        <w:rPr>
          <w:rFonts w:ascii="Times New Roman" w:eastAsia="Times New Roman" w:hAnsi="Times New Roman"/>
          <w:sz w:val="24"/>
          <w:szCs w:val="24"/>
          <w:lang w:val="sv-SE"/>
        </w:rPr>
        <w:t xml:space="preserve">. Sehingga dapat disimpulkan bahwa terdapat peningkatan aktivitas belajar, prestasi belajar siswa dan kemampuan koneksi matematis siswa selama pembelajaran matematika dengan model PBL.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Dari kesepuluh penelitian diatas menunjukkan bahwa terdapat peningkatan kemampuan koneksi matematis siswa dengan menerapkan model pembelajaran berbasis masalah. </w:t>
      </w:r>
    </w:p>
    <w:p w:rsidR="00BE52F8" w:rsidRPr="0014075C" w:rsidRDefault="00BE52F8" w:rsidP="00BE52F8">
      <w:pPr>
        <w:pStyle w:val="Heading2"/>
        <w:tabs>
          <w:tab w:val="clear" w:pos="567"/>
        </w:tabs>
      </w:pPr>
      <w:bookmarkStart w:id="9" w:name="_Toc216621946"/>
      <w:r w:rsidRPr="0014075C">
        <w:t>2.4. Kerangka Konseptual</w:t>
      </w:r>
      <w:bookmarkEnd w:id="9"/>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b/>
          <w:bCs/>
          <w:sz w:val="24"/>
          <w:szCs w:val="24"/>
          <w:lang w:val="sv-SE"/>
        </w:rPr>
        <w:tab/>
      </w:r>
      <w:r w:rsidRPr="0014075C">
        <w:rPr>
          <w:rFonts w:ascii="Times New Roman" w:hAnsi="Times New Roman"/>
          <w:sz w:val="24"/>
          <w:szCs w:val="24"/>
          <w:lang w:val="sv-SE"/>
        </w:rPr>
        <w:t xml:space="preserve">Pembelajaran adalah suatu kegiatan proses belajar seseorang atau sekelompok orang yang berkaitan dengan suatu usaha untuk mencapai tujuan yang telah ditetapkan. Dalam </w:t>
      </w:r>
      <w:r w:rsidRPr="0014075C">
        <w:rPr>
          <w:rFonts w:ascii="Times New Roman" w:hAnsi="Times New Roman"/>
          <w:sz w:val="24"/>
          <w:szCs w:val="24"/>
          <w:lang w:val="sv-SE"/>
        </w:rPr>
        <w:lastRenderedPageBreak/>
        <w:t xml:space="preserve">pembelajaran matematika, terdapat beberapa kemampuan matematis salah satunya adalah kemampuan koneksi matematis siswa. Faktanya, berdasarkan literatur dan observasi, kemampuan ini masih belum sepenuhnya tampak pada siswa karena kebanyakan guru terbiasa menggunakan model pembelajaran biasa (konvensional). Minat belajar siswa untuk mau belajar matematika juga masih rendah, sehingga dibutuhkan model pembelajaran yang inovatif dan lebih menarik.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Model pembelajaran berbasis masalah merupakan salah satu model pembelajaran yang dapat diterapkan untuk meningkatkan kemampuan koneksi matematis siswa. Model pembelajaran berbasis masalah ini menyajikan suatu permasalahan yang dekat dengan kehidupan sehari-hari. Artinya untuk menyelesaikan permasalahan tersebut, siswa diberikan kesempatan untuk melihat bagaimana keterkaitan konsep matematika dengan kehidupan sehari-hari maupun dengan bidang ilmu lainnya.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Adapun tahap dalam penerapan model pembelajaran berbasis masalah ini dimulai dari orientasi siswa kepada masalah, mengorganisasikan siswa untuk belajar, membimbing penyelidikan individual maupun kelompok, mengembangkan dan menyajikan hasil karya, dan menganalisis serta mengevaluasi proses pemecahan masalah. Pada tahapan orientasi siswa pada masalah, guru menjelaskan tujuan pembelajaran dan menjelaskan hal-hal yang diperlukan selama pelajaran, guru juga memotivasi siswa untuk terlibat aktif pada aktivitas pemecahan masalah dalam kegiatan belajar. Kemudian, guru mendefinisikan dan mengorganisasikan siswa untuk belajar. Setelah itu, guru membimbing penyelidikan individual maupun kelompok. Dalam tahapan ini, siswa dituntut untuk dapat mengkaitkan atau menghubungkan pengetahuan yang dimilikinya dahulu untuk mendapatkan informasi yang sesuai sehingga memperoleh pemecahan dari suatu masalah. Hal tersebut tentunya akan mengembangkan kemampuan koneksi matematis siswa. Selain itu, interaksi siswa dengan teman sekelompoknya akan membentuk sebuah pandangan bagaimana ia berperan dalam </w:t>
      </w:r>
      <w:r w:rsidRPr="0014075C">
        <w:rPr>
          <w:rFonts w:ascii="Times New Roman" w:hAnsi="Times New Roman"/>
          <w:sz w:val="24"/>
          <w:szCs w:val="24"/>
          <w:lang w:val="sv-SE"/>
        </w:rPr>
        <w:lastRenderedPageBreak/>
        <w:t xml:space="preserve">kelompoknya serta membuat siswa lebih mengetahui kemampuan yang ada didalam dirinya dan yang ada pada teman sekelompoknya. Setelah itu, siswa diwajibkan untuk mengembangkan dan menyajikan hasil karya. Dalam tahap ini, beberapa kelompok mempresentasikan hasil diskusi di depan kelas dengan bantuan bimbingan dari guru dan kelompok yang lain bertugas untuk menanggapi hasil yang dipresentasikan. Melalui proses pembelajaran ini, siswa akan terlibat aktif pada kegiatan belajar dan diberikan kesempatan untuk mengemukakan ide-ide serta pendapatnya. </w:t>
      </w:r>
    </w:p>
    <w:p w:rsidR="00BE52F8" w:rsidRPr="0014075C" w:rsidRDefault="00BE52F8" w:rsidP="00BE52F8">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Lalu, kegiatan pembelajaran berbasis masalah diakhiri dengan menganalisis dan mengevaluasi proses pemecahan masalah. Guru membantu siswa untuk melakukan refleksi </w:t>
      </w:r>
      <w:bookmarkStart w:id="10" w:name="_GoBack"/>
      <w:bookmarkEnd w:id="10"/>
      <w:r w:rsidRPr="0014075C">
        <w:rPr>
          <w:rFonts w:ascii="Times New Roman" w:hAnsi="Times New Roman"/>
          <w:sz w:val="24"/>
          <w:szCs w:val="24"/>
          <w:lang w:val="sv-SE"/>
        </w:rPr>
        <w:t>serta mengklarifikasi hasil diskusi yang dilakukan selama kegiatan belajar. Selanjutnya guru mengevaluasi atau menilai hasil kerja yang dilakukan setiap siswa sehingga guru dapat mengetahui kemampuan yang dimiliki oleh siswa. Kemudian guru bersama dengan siswa menyimpulkan materi yang telah dipelajari yang juga dapat melatih kemampuan koneksi matematis siswa. Hal ini dilakukan supaya dapat mengantisipasi agar tidak timbulnya pemahaman yang ganda mengenai materi matematika yang dipelajari. Dengan demikian diharapkan penerapan model pembelajaran ini dapat meningkatkan kemampuan koneksi matematis siswa.</w:t>
      </w:r>
    </w:p>
    <w:p w:rsidR="00AA3B8C" w:rsidRDefault="00AA3B8C"/>
    <w:sectPr w:rsidR="00AA3B8C" w:rsidSect="00BE52F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A0" w:rsidRDefault="005D33A0" w:rsidP="00BE52F8">
      <w:r>
        <w:separator/>
      </w:r>
    </w:p>
  </w:endnote>
  <w:endnote w:type="continuationSeparator" w:id="1">
    <w:p w:rsidR="005D33A0" w:rsidRDefault="005D33A0" w:rsidP="00BE52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BE52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BE52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BE5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A0" w:rsidRDefault="005D33A0" w:rsidP="00BE52F8">
      <w:r>
        <w:separator/>
      </w:r>
    </w:p>
  </w:footnote>
  <w:footnote w:type="continuationSeparator" w:id="1">
    <w:p w:rsidR="005D33A0" w:rsidRDefault="005D33A0" w:rsidP="00BE5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2A40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6594"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2A40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6595"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F8" w:rsidRDefault="002A40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86593"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56A"/>
    <w:multiLevelType w:val="multilevel"/>
    <w:tmpl w:val="C338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07FA9"/>
    <w:multiLevelType w:val="hybridMultilevel"/>
    <w:tmpl w:val="3398C4B8"/>
    <w:lvl w:ilvl="0" w:tplc="95DA347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2D0D0791"/>
    <w:multiLevelType w:val="hybridMultilevel"/>
    <w:tmpl w:val="E6947222"/>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FC235CA"/>
    <w:multiLevelType w:val="hybridMultilevel"/>
    <w:tmpl w:val="AD1480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20174C6"/>
    <w:multiLevelType w:val="hybridMultilevel"/>
    <w:tmpl w:val="DBBC4C2C"/>
    <w:lvl w:ilvl="0" w:tplc="04210009">
      <w:start w:val="1"/>
      <w:numFmt w:val="bullet"/>
      <w:lvlText w:val=""/>
      <w:lvlJc w:val="left"/>
      <w:pPr>
        <w:ind w:left="1080" w:hanging="360"/>
      </w:pPr>
      <w:rPr>
        <w:rFonts w:ascii="Wingdings" w:hAnsi="Wingding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4E235E1B"/>
    <w:multiLevelType w:val="hybridMultilevel"/>
    <w:tmpl w:val="DEEC8A8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6E83A95"/>
    <w:multiLevelType w:val="hybridMultilevel"/>
    <w:tmpl w:val="76A0466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2576212"/>
    <w:multiLevelType w:val="hybridMultilevel"/>
    <w:tmpl w:val="3CE6BF54"/>
    <w:lvl w:ilvl="0" w:tplc="F9FAB05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AA6691AC">
      <w:start w:val="1"/>
      <w:numFmt w:val="decimal"/>
      <w:lvlText w:val="%4."/>
      <w:lvlJc w:val="left"/>
      <w:pPr>
        <w:ind w:left="3240" w:hanging="360"/>
      </w:pPr>
      <w:rPr>
        <w:b w:val="0"/>
        <w:bCs w:val="0"/>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713B3ED7"/>
    <w:multiLevelType w:val="hybridMultilevel"/>
    <w:tmpl w:val="DF3A74FA"/>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E1D66F9"/>
    <w:multiLevelType w:val="hybridMultilevel"/>
    <w:tmpl w:val="5ACA8B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Jcab5kgdiXDQ3eksj9EDWrvR+fY=" w:salt="kjGrTNkWF9+AvejloXGH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E52F8"/>
    <w:rsid w:val="002A4058"/>
    <w:rsid w:val="00490073"/>
    <w:rsid w:val="005D33A0"/>
    <w:rsid w:val="006C62ED"/>
    <w:rsid w:val="00AA3B8C"/>
    <w:rsid w:val="00BE52F8"/>
    <w:rsid w:val="00CB7B05"/>
    <w:rsid w:val="00FF35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F8"/>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BE52F8"/>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BE52F8"/>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BE52F8"/>
    <w:pPr>
      <w:tabs>
        <w:tab w:val="left" w:pos="567"/>
      </w:tabs>
      <w:spacing w:line="480" w:lineRule="auto"/>
      <w:outlineLvl w:val="2"/>
    </w:pPr>
    <w:rPr>
      <w:rFonts w:ascii="Times New Roman" w:hAnsi="Times New Roman"/>
      <w:b/>
      <w:bCs/>
      <w:sz w:val="24"/>
      <w:szCs w:val="24"/>
      <w:lang w:val="en-ID"/>
    </w:rPr>
  </w:style>
  <w:style w:type="paragraph" w:styleId="Heading4">
    <w:name w:val="heading 4"/>
    <w:basedOn w:val="Normal"/>
    <w:next w:val="Normal"/>
    <w:link w:val="Heading4Char"/>
    <w:uiPriority w:val="9"/>
    <w:unhideWhenUsed/>
    <w:qFormat/>
    <w:rsid w:val="00BE52F8"/>
    <w:pPr>
      <w:spacing w:line="480" w:lineRule="auto"/>
      <w:ind w:left="709" w:hanging="709"/>
      <w:outlineLvl w:val="3"/>
    </w:pPr>
    <w:rPr>
      <w:rFonts w:ascii="Times New Roman" w:hAnsi="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F8"/>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BE52F8"/>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BE52F8"/>
    <w:rPr>
      <w:rFonts w:ascii="Times New Roman" w:eastAsia="Calibri" w:hAnsi="Times New Roman" w:cs="Times New Roman"/>
      <w:b/>
      <w:bCs/>
      <w:sz w:val="24"/>
      <w:szCs w:val="24"/>
      <w:lang w:val="en-ID"/>
    </w:rPr>
  </w:style>
  <w:style w:type="character" w:customStyle="1" w:styleId="Heading4Char">
    <w:name w:val="Heading 4 Char"/>
    <w:basedOn w:val="DefaultParagraphFont"/>
    <w:link w:val="Heading4"/>
    <w:uiPriority w:val="9"/>
    <w:rsid w:val="00BE52F8"/>
    <w:rPr>
      <w:rFonts w:ascii="Times New Roman" w:eastAsia="Calibri" w:hAnsi="Times New Roman" w:cs="Times New Roman"/>
      <w:b/>
      <w:bCs/>
      <w:sz w:val="24"/>
      <w:szCs w:val="24"/>
      <w:lang w:val="en-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BE52F8"/>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BE52F8"/>
    <w:pPr>
      <w:spacing w:after="160" w:line="256" w:lineRule="auto"/>
      <w:ind w:left="72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E52F8"/>
    <w:rPr>
      <w:rFonts w:ascii="Tahoma" w:hAnsi="Tahoma" w:cs="Tahoma"/>
      <w:sz w:val="16"/>
      <w:szCs w:val="16"/>
    </w:rPr>
  </w:style>
  <w:style w:type="character" w:customStyle="1" w:styleId="BalloonTextChar">
    <w:name w:val="Balloon Text Char"/>
    <w:basedOn w:val="DefaultParagraphFont"/>
    <w:link w:val="BalloonText"/>
    <w:uiPriority w:val="99"/>
    <w:semiHidden/>
    <w:rsid w:val="00BE52F8"/>
    <w:rPr>
      <w:rFonts w:ascii="Tahoma" w:eastAsia="Calibri" w:hAnsi="Tahoma" w:cs="Tahoma"/>
      <w:sz w:val="16"/>
      <w:szCs w:val="16"/>
    </w:rPr>
  </w:style>
  <w:style w:type="paragraph" w:styleId="Header">
    <w:name w:val="header"/>
    <w:basedOn w:val="Normal"/>
    <w:link w:val="HeaderChar"/>
    <w:uiPriority w:val="99"/>
    <w:unhideWhenUsed/>
    <w:rsid w:val="00BE52F8"/>
    <w:pPr>
      <w:tabs>
        <w:tab w:val="center" w:pos="4680"/>
        <w:tab w:val="right" w:pos="9360"/>
      </w:tabs>
    </w:pPr>
  </w:style>
  <w:style w:type="character" w:customStyle="1" w:styleId="HeaderChar">
    <w:name w:val="Header Char"/>
    <w:basedOn w:val="DefaultParagraphFont"/>
    <w:link w:val="Header"/>
    <w:uiPriority w:val="99"/>
    <w:rsid w:val="00BE52F8"/>
    <w:rPr>
      <w:rFonts w:ascii="Calibri" w:eastAsia="Calibri" w:hAnsi="Calibri" w:cs="Times New Roman"/>
    </w:rPr>
  </w:style>
  <w:style w:type="paragraph" w:styleId="Footer">
    <w:name w:val="footer"/>
    <w:basedOn w:val="Normal"/>
    <w:link w:val="FooterChar"/>
    <w:uiPriority w:val="99"/>
    <w:unhideWhenUsed/>
    <w:rsid w:val="00BE52F8"/>
    <w:pPr>
      <w:tabs>
        <w:tab w:val="center" w:pos="4680"/>
        <w:tab w:val="right" w:pos="9360"/>
      </w:tabs>
    </w:pPr>
  </w:style>
  <w:style w:type="character" w:customStyle="1" w:styleId="FooterChar">
    <w:name w:val="Footer Char"/>
    <w:basedOn w:val="DefaultParagraphFont"/>
    <w:link w:val="Footer"/>
    <w:uiPriority w:val="99"/>
    <w:rsid w:val="00BE52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F8"/>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BE52F8"/>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BE52F8"/>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BE52F8"/>
    <w:pPr>
      <w:tabs>
        <w:tab w:val="left" w:pos="567"/>
      </w:tabs>
      <w:spacing w:line="480" w:lineRule="auto"/>
      <w:outlineLvl w:val="2"/>
    </w:pPr>
    <w:rPr>
      <w:rFonts w:ascii="Times New Roman" w:hAnsi="Times New Roman"/>
      <w:b/>
      <w:bCs/>
      <w:sz w:val="24"/>
      <w:szCs w:val="24"/>
      <w:lang w:val="en-ID"/>
    </w:rPr>
  </w:style>
  <w:style w:type="paragraph" w:styleId="Heading4">
    <w:name w:val="heading 4"/>
    <w:basedOn w:val="Normal"/>
    <w:next w:val="Normal"/>
    <w:link w:val="Heading4Char"/>
    <w:uiPriority w:val="9"/>
    <w:unhideWhenUsed/>
    <w:qFormat/>
    <w:rsid w:val="00BE52F8"/>
    <w:pPr>
      <w:spacing w:line="480" w:lineRule="auto"/>
      <w:ind w:left="709" w:hanging="709"/>
      <w:outlineLvl w:val="3"/>
    </w:pPr>
    <w:rPr>
      <w:rFonts w:ascii="Times New Roman" w:hAnsi="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F8"/>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BE52F8"/>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BE52F8"/>
    <w:rPr>
      <w:rFonts w:ascii="Times New Roman" w:eastAsia="Calibri" w:hAnsi="Times New Roman" w:cs="Times New Roman"/>
      <w:b/>
      <w:bCs/>
      <w:sz w:val="24"/>
      <w:szCs w:val="24"/>
      <w:lang w:val="en-ID"/>
    </w:rPr>
  </w:style>
  <w:style w:type="character" w:customStyle="1" w:styleId="Heading4Char">
    <w:name w:val="Heading 4 Char"/>
    <w:basedOn w:val="DefaultParagraphFont"/>
    <w:link w:val="Heading4"/>
    <w:uiPriority w:val="9"/>
    <w:rsid w:val="00BE52F8"/>
    <w:rPr>
      <w:rFonts w:ascii="Times New Roman" w:eastAsia="Calibri" w:hAnsi="Times New Roman" w:cs="Times New Roman"/>
      <w:b/>
      <w:bCs/>
      <w:sz w:val="24"/>
      <w:szCs w:val="24"/>
      <w:lang w:val="en-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BE52F8"/>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BE52F8"/>
    <w:pPr>
      <w:spacing w:after="160" w:line="256" w:lineRule="auto"/>
      <w:ind w:left="72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E52F8"/>
    <w:rPr>
      <w:rFonts w:ascii="Tahoma" w:hAnsi="Tahoma" w:cs="Tahoma"/>
      <w:sz w:val="16"/>
      <w:szCs w:val="16"/>
    </w:rPr>
  </w:style>
  <w:style w:type="character" w:customStyle="1" w:styleId="BalloonTextChar">
    <w:name w:val="Balloon Text Char"/>
    <w:basedOn w:val="DefaultParagraphFont"/>
    <w:link w:val="BalloonText"/>
    <w:uiPriority w:val="99"/>
    <w:semiHidden/>
    <w:rsid w:val="00BE52F8"/>
    <w:rPr>
      <w:rFonts w:ascii="Tahoma" w:eastAsia="Calibri" w:hAnsi="Tahoma" w:cs="Tahoma"/>
      <w:sz w:val="16"/>
      <w:szCs w:val="16"/>
    </w:rPr>
  </w:style>
  <w:style w:type="paragraph" w:styleId="Header">
    <w:name w:val="header"/>
    <w:basedOn w:val="Normal"/>
    <w:link w:val="HeaderChar"/>
    <w:uiPriority w:val="99"/>
    <w:unhideWhenUsed/>
    <w:rsid w:val="00BE52F8"/>
    <w:pPr>
      <w:tabs>
        <w:tab w:val="center" w:pos="4680"/>
        <w:tab w:val="right" w:pos="9360"/>
      </w:tabs>
    </w:pPr>
  </w:style>
  <w:style w:type="character" w:customStyle="1" w:styleId="HeaderChar">
    <w:name w:val="Header Char"/>
    <w:basedOn w:val="DefaultParagraphFont"/>
    <w:link w:val="Header"/>
    <w:uiPriority w:val="99"/>
    <w:rsid w:val="00BE52F8"/>
    <w:rPr>
      <w:rFonts w:ascii="Calibri" w:eastAsia="Calibri" w:hAnsi="Calibri" w:cs="Times New Roman"/>
    </w:rPr>
  </w:style>
  <w:style w:type="paragraph" w:styleId="Footer">
    <w:name w:val="footer"/>
    <w:basedOn w:val="Normal"/>
    <w:link w:val="FooterChar"/>
    <w:uiPriority w:val="99"/>
    <w:unhideWhenUsed/>
    <w:rsid w:val="00BE52F8"/>
    <w:pPr>
      <w:tabs>
        <w:tab w:val="center" w:pos="4680"/>
        <w:tab w:val="right" w:pos="9360"/>
      </w:tabs>
    </w:pPr>
  </w:style>
  <w:style w:type="character" w:customStyle="1" w:styleId="FooterChar">
    <w:name w:val="Footer Char"/>
    <w:basedOn w:val="DefaultParagraphFont"/>
    <w:link w:val="Footer"/>
    <w:uiPriority w:val="99"/>
    <w:rsid w:val="00BE52F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6051</Words>
  <Characters>34497</Characters>
  <Application>Microsoft Office Word</Application>
  <DocSecurity>0</DocSecurity>
  <Lines>287</Lines>
  <Paragraphs>80</Paragraphs>
  <ScaleCrop>false</ScaleCrop>
  <Company/>
  <LinksUpToDate>false</LinksUpToDate>
  <CharactersWithSpaces>40468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2026-05-18T06:36:00Z</dcterms:created>
  <dcterms:modified xsi:type="dcterms:W3CDTF">2026-05-18T06:36:00Z</dcterms:modified>
</cp:coreProperties>
</file>