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77" w:rsidRPr="00B15A45" w:rsidRDefault="00664304" w:rsidP="00B15A45">
      <w:pPr>
        <w:pStyle w:val="Heading1"/>
        <w:rPr>
          <w:color w:val="0D0D0D" w:themeColor="text1" w:themeTint="F2"/>
          <w:lang w:val="fi-FI"/>
        </w:rPr>
      </w:pPr>
      <w:bookmarkStart w:id="0" w:name="_Toc158557061"/>
      <w:bookmarkStart w:id="1" w:name="_Toc185257989"/>
      <w:r w:rsidRPr="00B15A45">
        <w:rPr>
          <w:color w:val="0D0D0D" w:themeColor="text1" w:themeTint="F2"/>
        </w:rPr>
        <w:t>BAB II</w:t>
      </w:r>
      <w:bookmarkStart w:id="2" w:name="_Toc158557062"/>
      <w:bookmarkEnd w:id="0"/>
      <w:bookmarkEnd w:id="1"/>
    </w:p>
    <w:p w:rsidR="00664304" w:rsidRPr="00B15A45" w:rsidRDefault="00664304" w:rsidP="00B15A45">
      <w:pPr>
        <w:pStyle w:val="Heading1"/>
        <w:rPr>
          <w:color w:val="0D0D0D" w:themeColor="text1" w:themeTint="F2"/>
        </w:rPr>
      </w:pPr>
      <w:bookmarkStart w:id="3" w:name="_Toc185257990"/>
      <w:r w:rsidRPr="00B15A45">
        <w:rPr>
          <w:color w:val="0D0D0D" w:themeColor="text1" w:themeTint="F2"/>
        </w:rPr>
        <w:t>TINJAUAN PUSTAKA</w:t>
      </w:r>
      <w:bookmarkEnd w:id="2"/>
      <w:bookmarkEnd w:id="3"/>
    </w:p>
    <w:p w:rsidR="00664304" w:rsidRPr="00B15A45" w:rsidRDefault="00DF2C77" w:rsidP="00B15A45">
      <w:pPr>
        <w:pStyle w:val="Heading2"/>
        <w:spacing w:before="0" w:line="480" w:lineRule="auto"/>
        <w:rPr>
          <w:rFonts w:ascii="Times New Roman" w:hAnsi="Times New Roman" w:cs="Times New Roman"/>
          <w:color w:val="0D0D0D" w:themeColor="text1" w:themeTint="F2"/>
          <w:sz w:val="24"/>
          <w:szCs w:val="24"/>
          <w:lang w:val="fi-FI"/>
        </w:rPr>
      </w:pPr>
      <w:bookmarkStart w:id="4" w:name="_Toc158557063"/>
      <w:bookmarkStart w:id="5" w:name="_Toc185257991"/>
      <w:r w:rsidRPr="00B15A45">
        <w:rPr>
          <w:rFonts w:ascii="Times New Roman" w:hAnsi="Times New Roman" w:cs="Times New Roman"/>
          <w:color w:val="0D0D0D" w:themeColor="text1" w:themeTint="F2"/>
          <w:sz w:val="24"/>
          <w:szCs w:val="24"/>
          <w:lang w:val="fi-FI"/>
        </w:rPr>
        <w:t xml:space="preserve">2.1  </w:t>
      </w:r>
      <w:r w:rsidR="00915B0E" w:rsidRPr="00B15A45">
        <w:rPr>
          <w:rFonts w:ascii="Times New Roman" w:hAnsi="Times New Roman" w:cs="Times New Roman"/>
          <w:color w:val="0D0D0D" w:themeColor="text1" w:themeTint="F2"/>
          <w:sz w:val="24"/>
          <w:szCs w:val="24"/>
          <w:lang w:val="fi-FI"/>
        </w:rPr>
        <w:tab/>
      </w:r>
      <w:r w:rsidR="00664304" w:rsidRPr="00B15A45">
        <w:rPr>
          <w:rFonts w:ascii="Times New Roman" w:hAnsi="Times New Roman" w:cs="Times New Roman"/>
          <w:color w:val="0D0D0D" w:themeColor="text1" w:themeTint="F2"/>
          <w:sz w:val="24"/>
          <w:szCs w:val="24"/>
          <w:lang w:val="fi-FI"/>
        </w:rPr>
        <w:t>Uraian Tumbuhan</w:t>
      </w:r>
      <w:bookmarkEnd w:id="4"/>
      <w:r w:rsidR="007B55FE" w:rsidRPr="00B15A45">
        <w:rPr>
          <w:rFonts w:ascii="Times New Roman" w:hAnsi="Times New Roman" w:cs="Times New Roman"/>
          <w:color w:val="0D0D0D" w:themeColor="text1" w:themeTint="F2"/>
          <w:sz w:val="24"/>
          <w:szCs w:val="24"/>
          <w:lang w:val="fi-FI"/>
        </w:rPr>
        <w:t xml:space="preserve"> Pepaya</w:t>
      </w:r>
      <w:bookmarkEnd w:id="5"/>
    </w:p>
    <w:p w:rsidR="00664304" w:rsidRPr="007E42A7" w:rsidRDefault="00664304" w:rsidP="008222F2">
      <w:pPr>
        <w:autoSpaceDE w:val="0"/>
        <w:autoSpaceDN w:val="0"/>
        <w:adjustRightInd w:val="0"/>
        <w:spacing w:after="0" w:line="480" w:lineRule="auto"/>
        <w:ind w:firstLine="720"/>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Uraian tumbuhan meliputi daerah tumbuhan (Habitat) tumbuhan, sistematika tumbuhan, morfologi tumbuhan, kandungan kimia dari tumbuhan dan manfaat tumbuhan.</w:t>
      </w:r>
    </w:p>
    <w:p w:rsidR="00664304" w:rsidRPr="009A4184" w:rsidRDefault="009A4184" w:rsidP="008222F2">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3739486" cy="2364768"/>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9486" cy="2364768"/>
                    </a:xfrm>
                    <a:prstGeom prst="rect">
                      <a:avLst/>
                    </a:prstGeom>
                    <a:noFill/>
                  </pic:spPr>
                </pic:pic>
              </a:graphicData>
            </a:graphic>
          </wp:inline>
        </w:drawing>
      </w:r>
    </w:p>
    <w:p w:rsidR="00664304" w:rsidRPr="00B15A45" w:rsidRDefault="00B15A45" w:rsidP="00B15A45">
      <w:pPr>
        <w:pStyle w:val="Caption"/>
        <w:jc w:val="center"/>
        <w:rPr>
          <w:rFonts w:ascii="Times New Roman" w:hAnsi="Times New Roman" w:cs="Times New Roman"/>
          <w:b/>
          <w:color w:val="0D0D0D" w:themeColor="text1" w:themeTint="F2"/>
          <w:sz w:val="24"/>
          <w:szCs w:val="24"/>
        </w:rPr>
      </w:pPr>
      <w:bookmarkStart w:id="6" w:name="_Toc185258270"/>
      <w:r w:rsidRPr="00B15A45">
        <w:rPr>
          <w:rFonts w:ascii="Times New Roman" w:hAnsi="Times New Roman" w:cs="Times New Roman"/>
          <w:b/>
          <w:i w:val="0"/>
          <w:color w:val="0D0D0D" w:themeColor="text1" w:themeTint="F2"/>
          <w:sz w:val="24"/>
          <w:szCs w:val="24"/>
        </w:rPr>
        <w:t>Gambar 2.</w:t>
      </w:r>
      <w:r w:rsidR="00DA3F03"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Gambar_2. \* ARABIC </w:instrText>
      </w:r>
      <w:r w:rsidR="00DA3F03"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1</w:t>
      </w:r>
      <w:r w:rsidR="00DA3F03" w:rsidRPr="00B15A45">
        <w:rPr>
          <w:rFonts w:ascii="Times New Roman" w:hAnsi="Times New Roman" w:cs="Times New Roman"/>
          <w:b/>
          <w:i w:val="0"/>
          <w:color w:val="0D0D0D" w:themeColor="text1" w:themeTint="F2"/>
          <w:sz w:val="24"/>
          <w:szCs w:val="24"/>
        </w:rPr>
        <w:fldChar w:fldCharType="end"/>
      </w:r>
      <w:r w:rsidRPr="00B15A45">
        <w:rPr>
          <w:rFonts w:ascii="Times New Roman" w:hAnsi="Times New Roman" w:cs="Times New Roman"/>
          <w:b/>
          <w:color w:val="0D0D0D" w:themeColor="text1" w:themeTint="F2"/>
          <w:sz w:val="24"/>
          <w:szCs w:val="24"/>
        </w:rPr>
        <w:t xml:space="preserve"> Buah Pepaya (Carica papaya L.)</w:t>
      </w:r>
      <w:bookmarkEnd w:id="6"/>
    </w:p>
    <w:p w:rsidR="00E81DD2" w:rsidRPr="007E42A7" w:rsidRDefault="00E81DD2" w:rsidP="00915B0E">
      <w:pPr>
        <w:spacing w:after="0" w:line="480" w:lineRule="auto"/>
        <w:ind w:firstLine="709"/>
        <w:jc w:val="both"/>
        <w:rPr>
          <w:rFonts w:ascii="Times New Roman" w:hAnsi="Times New Roman" w:cs="Times New Roman"/>
          <w:sz w:val="24"/>
          <w:szCs w:val="24"/>
          <w:lang w:val="fi-FI"/>
        </w:rPr>
      </w:pPr>
      <w:r>
        <w:rPr>
          <w:rFonts w:ascii="Times New Roman" w:hAnsi="Times New Roman" w:cs="Times New Roman"/>
          <w:color w:val="000000" w:themeColor="text1"/>
          <w:sz w:val="24"/>
          <w:szCs w:val="24"/>
        </w:rPr>
        <w:tab/>
      </w:r>
      <w:r w:rsidRPr="00E81DD2">
        <w:rPr>
          <w:rFonts w:ascii="Times New Roman" w:hAnsi="Times New Roman" w:cs="Times New Roman"/>
          <w:sz w:val="24"/>
          <w:szCs w:val="24"/>
        </w:rPr>
        <w:t>Tanaman pepaya (</w:t>
      </w:r>
      <w:r w:rsidRPr="00036C9D">
        <w:rPr>
          <w:rFonts w:ascii="Times New Roman" w:hAnsi="Times New Roman" w:cs="Times New Roman"/>
          <w:i/>
          <w:sz w:val="24"/>
          <w:szCs w:val="24"/>
        </w:rPr>
        <w:t>Carica papaya</w:t>
      </w:r>
      <w:r w:rsidRPr="00E81DD2">
        <w:rPr>
          <w:rFonts w:ascii="Times New Roman" w:hAnsi="Times New Roman" w:cs="Times New Roman"/>
          <w:sz w:val="24"/>
          <w:szCs w:val="24"/>
        </w:rPr>
        <w:t xml:space="preserve"> L) merupakan tanaman yang tidak asing lagi bagi bangsa Indonesia, dapat dikatakan bahwa di setiap daerah di Indonesia terdapat perkebunan pepaya.</w:t>
      </w:r>
      <w:r w:rsidRPr="007E42A7">
        <w:rPr>
          <w:rFonts w:ascii="Times New Roman" w:hAnsi="Times New Roman" w:cs="Times New Roman"/>
          <w:sz w:val="24"/>
          <w:szCs w:val="24"/>
          <w:lang w:val="fi-FI"/>
        </w:rPr>
        <w:t>Tanaman ini sering dipelihara di perkarangan rumah karena hampir setiap orang menyukai buah pepaya. Tanaman ini pun cocok tumbuh dimana saja baik daerah tropis, subtropis, daerah basah, daerah kering, bahkan di pegunungan sekalipun. Selain buahnya berasa manis, ternyata hampir seluruh bagian dari tanaman pepaya ini mengandung khasiat bagi kesehatan</w:t>
      </w:r>
      <w:r w:rsidR="00CF1AD9" w:rsidRPr="007E42A7">
        <w:rPr>
          <w:rFonts w:ascii="Times New Roman" w:hAnsi="Times New Roman" w:cs="Times New Roman"/>
          <w:sz w:val="24"/>
          <w:szCs w:val="24"/>
          <w:lang w:val="fi-FI"/>
        </w:rPr>
        <w:t>.</w:t>
      </w:r>
    </w:p>
    <w:p w:rsidR="00135C55" w:rsidRPr="00B15A45" w:rsidRDefault="00915B0E" w:rsidP="00B15A45">
      <w:pPr>
        <w:pStyle w:val="Heading2"/>
        <w:spacing w:before="0" w:line="480" w:lineRule="auto"/>
        <w:rPr>
          <w:rFonts w:ascii="Times New Roman" w:hAnsi="Times New Roman" w:cs="Times New Roman"/>
          <w:color w:val="0D0D0D" w:themeColor="text1" w:themeTint="F2"/>
          <w:sz w:val="24"/>
          <w:szCs w:val="24"/>
          <w:lang w:val="fi-FI"/>
        </w:rPr>
      </w:pPr>
      <w:bookmarkStart w:id="7" w:name="_Toc158557064"/>
      <w:bookmarkStart w:id="8" w:name="_Toc185257992"/>
      <w:r w:rsidRPr="00B15A45">
        <w:rPr>
          <w:rFonts w:ascii="Times New Roman" w:hAnsi="Times New Roman" w:cs="Times New Roman"/>
          <w:color w:val="0D0D0D" w:themeColor="text1" w:themeTint="F2"/>
          <w:sz w:val="24"/>
          <w:szCs w:val="24"/>
          <w:lang w:val="fi-FI"/>
        </w:rPr>
        <w:t>2.1.1</w:t>
      </w:r>
      <w:r w:rsidRPr="00B15A45">
        <w:rPr>
          <w:rFonts w:ascii="Times New Roman" w:hAnsi="Times New Roman" w:cs="Times New Roman"/>
          <w:color w:val="0D0D0D" w:themeColor="text1" w:themeTint="F2"/>
          <w:sz w:val="24"/>
          <w:szCs w:val="24"/>
          <w:lang w:val="fi-FI"/>
        </w:rPr>
        <w:tab/>
      </w:r>
      <w:r w:rsidR="00135C55" w:rsidRPr="00B15A45">
        <w:rPr>
          <w:rFonts w:ascii="Times New Roman" w:hAnsi="Times New Roman" w:cs="Times New Roman"/>
          <w:color w:val="0D0D0D" w:themeColor="text1" w:themeTint="F2"/>
          <w:sz w:val="24"/>
          <w:szCs w:val="24"/>
          <w:lang w:val="fi-FI"/>
        </w:rPr>
        <w:t xml:space="preserve">Daerah </w:t>
      </w:r>
      <w:r w:rsidR="00622C64" w:rsidRPr="00B15A45">
        <w:rPr>
          <w:rFonts w:ascii="Times New Roman" w:hAnsi="Times New Roman" w:cs="Times New Roman"/>
          <w:color w:val="0D0D0D" w:themeColor="text1" w:themeTint="F2"/>
          <w:sz w:val="24"/>
          <w:szCs w:val="24"/>
          <w:lang w:val="fi-FI"/>
        </w:rPr>
        <w:t>Tumbuhan</w:t>
      </w:r>
      <w:bookmarkEnd w:id="7"/>
      <w:r w:rsidR="007B55FE" w:rsidRPr="00B15A45">
        <w:rPr>
          <w:rFonts w:ascii="Times New Roman" w:hAnsi="Times New Roman" w:cs="Times New Roman"/>
          <w:color w:val="0D0D0D" w:themeColor="text1" w:themeTint="F2"/>
          <w:sz w:val="24"/>
          <w:szCs w:val="24"/>
          <w:lang w:val="fi-FI"/>
        </w:rPr>
        <w:t xml:space="preserve"> Pepaya</w:t>
      </w:r>
      <w:bookmarkEnd w:id="8"/>
    </w:p>
    <w:p w:rsidR="00135C55" w:rsidRPr="007E42A7" w:rsidRDefault="00135C55" w:rsidP="00915B0E">
      <w:pPr>
        <w:spacing w:after="0" w:line="480" w:lineRule="auto"/>
        <w:ind w:firstLine="709"/>
        <w:jc w:val="both"/>
        <w:rPr>
          <w:rFonts w:ascii="Times New Roman" w:hAnsi="Times New Roman" w:cs="Times New Roman"/>
          <w:color w:val="000000" w:themeColor="text1"/>
          <w:sz w:val="24"/>
          <w:szCs w:val="24"/>
          <w:lang w:val="fi-FI"/>
        </w:rPr>
      </w:pPr>
      <w:r w:rsidRPr="007E42A7">
        <w:rPr>
          <w:rFonts w:ascii="Times New Roman" w:hAnsi="Times New Roman" w:cs="Times New Roman"/>
          <w:b/>
          <w:color w:val="000000" w:themeColor="text1"/>
          <w:sz w:val="24"/>
          <w:szCs w:val="24"/>
          <w:lang w:val="fi-FI"/>
        </w:rPr>
        <w:tab/>
      </w:r>
      <w:r w:rsidRPr="007E42A7">
        <w:rPr>
          <w:rFonts w:ascii="Times New Roman" w:hAnsi="Times New Roman" w:cs="Times New Roman"/>
          <w:color w:val="000000" w:themeColor="text1"/>
          <w:sz w:val="24"/>
          <w:szCs w:val="24"/>
          <w:lang w:val="fi-FI"/>
        </w:rPr>
        <w:t>Tanaman pepaya termasuk tanaman buah yang mudah tumbuh di mana saja. Umumnya tanaman pepaya dapat tumbuh optimal di ketinggian 200 - 500 mdpl dengan suhu sekitar 25 – 30</w:t>
      </w:r>
      <w:r w:rsidRPr="007E42A7">
        <w:rPr>
          <w:rFonts w:ascii="Times New Roman" w:hAnsi="Times New Roman" w:cs="Times New Roman"/>
          <w:color w:val="000000" w:themeColor="text1"/>
          <w:sz w:val="24"/>
          <w:szCs w:val="24"/>
          <w:vertAlign w:val="superscript"/>
          <w:lang w:val="fi-FI"/>
        </w:rPr>
        <w:t>0</w:t>
      </w:r>
      <w:r w:rsidRPr="007E42A7">
        <w:rPr>
          <w:rFonts w:ascii="Times New Roman" w:hAnsi="Times New Roman" w:cs="Times New Roman"/>
          <w:color w:val="000000" w:themeColor="text1"/>
          <w:sz w:val="24"/>
          <w:szCs w:val="24"/>
          <w:lang w:val="fi-FI"/>
        </w:rPr>
        <w:t xml:space="preserve">C dan ph Ph 6- 7 di tanah yang gembur subur </w:t>
      </w:r>
      <w:r w:rsidRPr="007E42A7">
        <w:rPr>
          <w:rFonts w:ascii="Times New Roman" w:hAnsi="Times New Roman" w:cs="Times New Roman"/>
          <w:color w:val="000000" w:themeColor="text1"/>
          <w:sz w:val="24"/>
          <w:szCs w:val="24"/>
          <w:lang w:val="fi-FI"/>
        </w:rPr>
        <w:lastRenderedPageBreak/>
        <w:t xml:space="preserve">dan banyak mengandung humus atau bahan organik. Pada ketinggian di atas 500 mdpl pertumbuhan pepaya menjadi lambat dan Rasa buahnya menjadi kurang manis. Hal inilah yang menyebabkan budidaya pepaya tidak disarankan dilakukan di daratan tinggi selain mempengaruhi rasa, pepayayang ditanam di daratan tinggi juga mudah terserang penyakit karena kondisi kelembaban udara yang relatif tinggi. Yang sangatdisukai Salah satu kelebihan tanaman pepaya adalah buahnya tidak mengenal musim hal ini berarti tanaman pepaya dapat berubah berbuah kapan saja tanpa tergantung musim hal ini pula yang membuat buah pepaya tidak pernah langka atau setiap saat bisa dijumpai di pasar tradisional atau pasar swalayan </w:t>
      </w:r>
      <w:r w:rsidR="00DA3F03" w:rsidRPr="00C00FF1">
        <w:rPr>
          <w:rFonts w:ascii="Times New Roman" w:hAnsi="Times New Roman" w:cs="Times New Roman"/>
          <w:color w:val="000000" w:themeColor="text1"/>
          <w:sz w:val="24"/>
          <w:szCs w:val="24"/>
        </w:rPr>
        <w:fldChar w:fldCharType="begin" w:fldLock="1"/>
      </w:r>
      <w:r w:rsidR="006B544D" w:rsidRPr="007E42A7">
        <w:rPr>
          <w:rFonts w:ascii="Times New Roman" w:hAnsi="Times New Roman" w:cs="Times New Roman"/>
          <w:color w:val="000000" w:themeColor="text1"/>
          <w:sz w:val="24"/>
          <w:szCs w:val="24"/>
          <w:lang w:val="fi-FI"/>
        </w:rPr>
        <w:instrText>ADDIN CSL_CITATION {"citationItems":[{"id":"ITEM-1","itemData":{"author":[{"dropping-particle":"","family":"sriani sujiprihati","given":"","non-dropping-particle":"","parse-names":false,"suffix":""}],"id":"ITEM-1","issued":{"date-parts":[["2009"]]},"publisher":"penebar swadaya","publisher-place":"Jakarta","title":"Budi daya pepaya unggul","type":"book"},"uris":["http://www.mendeley.com/documents/?uuid=11578851-4790-459f-8a8e-47c66f4ba4cc"]}],"mendeley":{"formattedCitation":"(sriani sujiprihati, 2009)","plainTextFormattedCitation":"(sriani sujiprihati, 2009)","previouslyFormattedCitation":"(sriani sujiprihati, 2009)"},"properties":{"noteIndex":0},"schema":"https://github.com/citation-style-language/schema/raw/master/csl-citation.json"}</w:instrText>
      </w:r>
      <w:r w:rsidR="00DA3F03" w:rsidRPr="00C00FF1">
        <w:rPr>
          <w:rFonts w:ascii="Times New Roman" w:hAnsi="Times New Roman" w:cs="Times New Roman"/>
          <w:color w:val="000000" w:themeColor="text1"/>
          <w:sz w:val="24"/>
          <w:szCs w:val="24"/>
        </w:rPr>
        <w:fldChar w:fldCharType="separate"/>
      </w:r>
      <w:r w:rsidR="006B544D" w:rsidRPr="007E42A7">
        <w:rPr>
          <w:rFonts w:ascii="Times New Roman" w:hAnsi="Times New Roman" w:cs="Times New Roman"/>
          <w:noProof/>
          <w:color w:val="000000" w:themeColor="text1"/>
          <w:sz w:val="24"/>
          <w:szCs w:val="24"/>
          <w:lang w:val="fi-FI"/>
        </w:rPr>
        <w:t>(sriani sujiprihati, 2009)</w:t>
      </w:r>
      <w:r w:rsidR="00DA3F03" w:rsidRPr="00C00FF1">
        <w:rPr>
          <w:rFonts w:ascii="Times New Roman" w:hAnsi="Times New Roman" w:cs="Times New Roman"/>
          <w:color w:val="000000" w:themeColor="text1"/>
          <w:sz w:val="24"/>
          <w:szCs w:val="24"/>
        </w:rPr>
        <w:fldChar w:fldCharType="end"/>
      </w:r>
      <w:r w:rsidRPr="007E42A7">
        <w:rPr>
          <w:rFonts w:ascii="Times New Roman" w:hAnsi="Times New Roman" w:cs="Times New Roman"/>
          <w:color w:val="000000" w:themeColor="text1"/>
          <w:sz w:val="24"/>
          <w:szCs w:val="24"/>
          <w:lang w:val="fi-FI"/>
        </w:rPr>
        <w:t>.</w:t>
      </w:r>
    </w:p>
    <w:p w:rsidR="00135C55" w:rsidRPr="00B15A45" w:rsidRDefault="00135C55" w:rsidP="00B15A45">
      <w:pPr>
        <w:pStyle w:val="Heading2"/>
        <w:spacing w:before="0" w:line="480" w:lineRule="auto"/>
        <w:rPr>
          <w:rFonts w:ascii="Times New Roman" w:hAnsi="Times New Roman" w:cs="Times New Roman"/>
          <w:color w:val="0D0D0D" w:themeColor="text1" w:themeTint="F2"/>
          <w:sz w:val="24"/>
          <w:szCs w:val="24"/>
          <w:lang w:val="fi-FI"/>
        </w:rPr>
      </w:pPr>
      <w:bookmarkStart w:id="9" w:name="_Toc158557065"/>
      <w:bookmarkStart w:id="10" w:name="_Toc185257993"/>
      <w:r w:rsidRPr="00B15A45">
        <w:rPr>
          <w:rFonts w:ascii="Times New Roman" w:hAnsi="Times New Roman" w:cs="Times New Roman"/>
          <w:color w:val="0D0D0D" w:themeColor="text1" w:themeTint="F2"/>
          <w:sz w:val="24"/>
          <w:szCs w:val="24"/>
          <w:lang w:val="fi-FI"/>
        </w:rPr>
        <w:t>2.1.2</w:t>
      </w:r>
      <w:r w:rsidRPr="00B15A45">
        <w:rPr>
          <w:rFonts w:ascii="Times New Roman" w:hAnsi="Times New Roman" w:cs="Times New Roman"/>
          <w:color w:val="0D0D0D" w:themeColor="text1" w:themeTint="F2"/>
          <w:sz w:val="24"/>
          <w:szCs w:val="24"/>
          <w:lang w:val="fi-FI"/>
        </w:rPr>
        <w:tab/>
        <w:t xml:space="preserve">Sistematika </w:t>
      </w:r>
      <w:r w:rsidR="00622C64" w:rsidRPr="00B15A45">
        <w:rPr>
          <w:rFonts w:ascii="Times New Roman" w:hAnsi="Times New Roman" w:cs="Times New Roman"/>
          <w:color w:val="0D0D0D" w:themeColor="text1" w:themeTint="F2"/>
          <w:sz w:val="24"/>
          <w:szCs w:val="24"/>
          <w:lang w:val="fi-FI"/>
        </w:rPr>
        <w:t>Tumbuhan</w:t>
      </w:r>
      <w:bookmarkEnd w:id="9"/>
      <w:r w:rsidR="007B55FE" w:rsidRPr="00B15A45">
        <w:rPr>
          <w:rFonts w:ascii="Times New Roman" w:hAnsi="Times New Roman" w:cs="Times New Roman"/>
          <w:color w:val="0D0D0D" w:themeColor="text1" w:themeTint="F2"/>
          <w:sz w:val="24"/>
          <w:szCs w:val="24"/>
          <w:lang w:val="fi-FI"/>
        </w:rPr>
        <w:t xml:space="preserve"> Pepaya</w:t>
      </w:r>
      <w:bookmarkEnd w:id="10"/>
    </w:p>
    <w:p w:rsidR="00135C55" w:rsidRPr="00DE7C50" w:rsidRDefault="00135C55" w:rsidP="00915B0E">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7E42A7">
        <w:rPr>
          <w:rFonts w:ascii="Times New Roman" w:hAnsi="Times New Roman" w:cs="Times New Roman"/>
          <w:color w:val="000000" w:themeColor="text1"/>
          <w:sz w:val="24"/>
          <w:szCs w:val="24"/>
          <w:lang w:val="fi-FI"/>
        </w:rPr>
        <w:t>Sistematika tumbuhan pepaya (</w:t>
      </w:r>
      <w:r w:rsidRPr="007E42A7">
        <w:rPr>
          <w:rFonts w:ascii="Times New Roman" w:hAnsi="Times New Roman" w:cs="Times New Roman"/>
          <w:i/>
          <w:color w:val="000000" w:themeColor="text1"/>
          <w:sz w:val="24"/>
          <w:szCs w:val="24"/>
          <w:lang w:val="fi-FI"/>
        </w:rPr>
        <w:t xml:space="preserve">Carica papaya </w:t>
      </w:r>
      <w:r w:rsidRPr="007E42A7">
        <w:rPr>
          <w:rFonts w:ascii="Times New Roman" w:hAnsi="Times New Roman" w:cs="Times New Roman"/>
          <w:color w:val="000000" w:themeColor="text1"/>
          <w:sz w:val="24"/>
          <w:szCs w:val="24"/>
          <w:lang w:val="fi-FI"/>
        </w:rPr>
        <w:t xml:space="preserve">L.) </w:t>
      </w:r>
      <w:r w:rsidRPr="00DE7C50">
        <w:rPr>
          <w:rFonts w:ascii="Times New Roman" w:hAnsi="Times New Roman" w:cs="Times New Roman"/>
          <w:color w:val="000000" w:themeColor="text1"/>
          <w:sz w:val="24"/>
          <w:szCs w:val="24"/>
        </w:rPr>
        <w:t xml:space="preserve">Menurut </w:t>
      </w:r>
      <w:r w:rsidR="00DA3F03" w:rsidRPr="00DE7C50">
        <w:rPr>
          <w:rFonts w:ascii="Times New Roman" w:hAnsi="Times New Roman" w:cs="Times New Roman"/>
          <w:color w:val="000000" w:themeColor="text1"/>
          <w:sz w:val="24"/>
          <w:szCs w:val="24"/>
        </w:rPr>
        <w:fldChar w:fldCharType="begin" w:fldLock="1"/>
      </w:r>
      <w:r w:rsidR="006B544D">
        <w:rPr>
          <w:rFonts w:ascii="Times New Roman" w:hAnsi="Times New Roman" w:cs="Times New Roman"/>
          <w:color w:val="000000" w:themeColor="text1"/>
          <w:sz w:val="24"/>
          <w:szCs w:val="24"/>
        </w:rPr>
        <w:instrText>ADDIN CSL_CITATION {"citationItems":[{"id":"ITEM-1","itemData":{"author":[{"dropping-particle":"","family":"imas hanifah n","given":"","non-dropping-particle":"","parse-names":false,"suffix":""}],"id":"ITEM-1","issued":{"date-parts":[["2023"]]},"publisher":"elementa agro lestari","title":"kiat sukses mencangkok batang pepaya","type":"book"},"uris":["http://www.mendeley.com/documents/?uuid=d51c9e2c-8832-4da0-83f5-cc58b914df00"]}],"mendeley":{"formattedCitation":"(imas hanifah n, 2023)","plainTextFormattedCitation":"(imas hanifah n, 2023)","previouslyFormattedCitation":"(imas hanifah n, 2023)"},"properties":{"noteIndex":0},"schema":"https://github.com/citation-style-language/schema/raw/master/csl-citation.json"}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006B544D" w:rsidRPr="006B544D">
        <w:rPr>
          <w:rFonts w:ascii="Times New Roman" w:hAnsi="Times New Roman" w:cs="Times New Roman"/>
          <w:noProof/>
          <w:color w:val="000000" w:themeColor="text1"/>
          <w:sz w:val="24"/>
          <w:szCs w:val="24"/>
        </w:rPr>
        <w:t>(imas hanifah n, 2023)</w:t>
      </w:r>
      <w:r w:rsidR="00DA3F03" w:rsidRPr="00DE7C50">
        <w:rPr>
          <w:rFonts w:ascii="Times New Roman" w:hAnsi="Times New Roman" w:cs="Times New Roman"/>
          <w:color w:val="000000" w:themeColor="text1"/>
          <w:sz w:val="24"/>
          <w:szCs w:val="24"/>
        </w:rPr>
        <w:fldChar w:fldCharType="end"/>
      </w:r>
      <w:r w:rsidRPr="00DE7C50">
        <w:rPr>
          <w:rFonts w:ascii="Times New Roman" w:hAnsi="Times New Roman" w:cs="Times New Roman"/>
          <w:color w:val="000000" w:themeColor="text1"/>
          <w:sz w:val="24"/>
          <w:szCs w:val="24"/>
        </w:rPr>
        <w:t xml:space="preserve"> adalah sebagai berikut:</w:t>
      </w:r>
    </w:p>
    <w:p w:rsidR="00135C55" w:rsidRPr="00DE7C50" w:rsidRDefault="00135C55"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Kingdom</w:t>
      </w:r>
      <w:r w:rsidRPr="00DE7C50">
        <w:rPr>
          <w:rFonts w:ascii="Times New Roman" w:hAnsi="Times New Roman" w:cs="Times New Roman"/>
          <w:color w:val="000000" w:themeColor="text1"/>
          <w:sz w:val="24"/>
          <w:szCs w:val="24"/>
        </w:rPr>
        <w:tab/>
        <w:t>: Plantae</w:t>
      </w:r>
    </w:p>
    <w:p w:rsidR="00135C55" w:rsidRPr="00DE7C50" w:rsidRDefault="00135C55"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Divisi</w:t>
      </w:r>
      <w:r w:rsidRPr="00DE7C50">
        <w:rPr>
          <w:rFonts w:ascii="Times New Roman" w:hAnsi="Times New Roman" w:cs="Times New Roman"/>
          <w:color w:val="000000" w:themeColor="text1"/>
          <w:sz w:val="24"/>
          <w:szCs w:val="24"/>
        </w:rPr>
        <w:tab/>
      </w:r>
      <w:r w:rsidRPr="00DE7C50">
        <w:rPr>
          <w:rFonts w:ascii="Times New Roman" w:hAnsi="Times New Roman" w:cs="Times New Roman"/>
          <w:color w:val="000000" w:themeColor="text1"/>
          <w:sz w:val="24"/>
          <w:szCs w:val="24"/>
        </w:rPr>
        <w:tab/>
        <w:t>: Tracheophyta</w:t>
      </w:r>
    </w:p>
    <w:p w:rsidR="00135C55" w:rsidRPr="00DE7C50" w:rsidRDefault="00135C55"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Subdivisi</w:t>
      </w:r>
      <w:r w:rsidRPr="00DE7C50">
        <w:rPr>
          <w:rFonts w:ascii="Times New Roman" w:hAnsi="Times New Roman" w:cs="Times New Roman"/>
          <w:color w:val="000000" w:themeColor="text1"/>
          <w:sz w:val="24"/>
          <w:szCs w:val="24"/>
        </w:rPr>
        <w:tab/>
        <w:t>: Spermatophytina</w:t>
      </w:r>
    </w:p>
    <w:p w:rsidR="00135C55" w:rsidRPr="00DE7C50" w:rsidRDefault="00135C55"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Kelas</w:t>
      </w:r>
      <w:r w:rsidRPr="00DE7C50">
        <w:rPr>
          <w:rFonts w:ascii="Times New Roman" w:hAnsi="Times New Roman" w:cs="Times New Roman"/>
          <w:color w:val="000000" w:themeColor="text1"/>
          <w:sz w:val="24"/>
          <w:szCs w:val="24"/>
        </w:rPr>
        <w:tab/>
      </w:r>
      <w:r w:rsidRPr="00DE7C50">
        <w:rPr>
          <w:rFonts w:ascii="Times New Roman" w:hAnsi="Times New Roman" w:cs="Times New Roman"/>
          <w:color w:val="000000" w:themeColor="text1"/>
          <w:sz w:val="24"/>
          <w:szCs w:val="24"/>
        </w:rPr>
        <w:tab/>
        <w:t>: Magnoliopsida</w:t>
      </w:r>
    </w:p>
    <w:p w:rsidR="00135C55" w:rsidRPr="00DE7C50" w:rsidRDefault="00135C55"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Ordo</w:t>
      </w:r>
      <w:r w:rsidRPr="00DE7C50">
        <w:rPr>
          <w:rFonts w:ascii="Times New Roman" w:hAnsi="Times New Roman" w:cs="Times New Roman"/>
          <w:color w:val="000000" w:themeColor="text1"/>
          <w:sz w:val="24"/>
          <w:szCs w:val="24"/>
        </w:rPr>
        <w:tab/>
      </w:r>
      <w:r w:rsidRPr="00DE7C50">
        <w:rPr>
          <w:rFonts w:ascii="Times New Roman" w:hAnsi="Times New Roman" w:cs="Times New Roman"/>
          <w:color w:val="000000" w:themeColor="text1"/>
          <w:sz w:val="24"/>
          <w:szCs w:val="24"/>
        </w:rPr>
        <w:tab/>
        <w:t>: Brassicales</w:t>
      </w:r>
    </w:p>
    <w:p w:rsidR="00135C55" w:rsidRPr="00DE7C50" w:rsidRDefault="00135C55"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Family</w:t>
      </w:r>
      <w:r w:rsidRPr="00DE7C50">
        <w:rPr>
          <w:rFonts w:ascii="Times New Roman" w:hAnsi="Times New Roman" w:cs="Times New Roman"/>
          <w:color w:val="000000" w:themeColor="text1"/>
          <w:sz w:val="24"/>
          <w:szCs w:val="24"/>
        </w:rPr>
        <w:tab/>
      </w:r>
      <w:r w:rsidRPr="00DE7C50">
        <w:rPr>
          <w:rFonts w:ascii="Times New Roman" w:hAnsi="Times New Roman" w:cs="Times New Roman"/>
          <w:color w:val="000000" w:themeColor="text1"/>
          <w:sz w:val="24"/>
          <w:szCs w:val="24"/>
        </w:rPr>
        <w:tab/>
        <w:t>: Caricaceae</w:t>
      </w:r>
    </w:p>
    <w:p w:rsidR="00135C55" w:rsidRPr="00DE7C50" w:rsidRDefault="00135C55"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Genus</w:t>
      </w:r>
      <w:r w:rsidRPr="00DE7C50">
        <w:rPr>
          <w:rFonts w:ascii="Times New Roman" w:hAnsi="Times New Roman" w:cs="Times New Roman"/>
          <w:color w:val="000000" w:themeColor="text1"/>
          <w:sz w:val="24"/>
          <w:szCs w:val="24"/>
        </w:rPr>
        <w:tab/>
      </w:r>
      <w:r w:rsidRPr="00DE7C50">
        <w:rPr>
          <w:rFonts w:ascii="Times New Roman" w:hAnsi="Times New Roman" w:cs="Times New Roman"/>
          <w:color w:val="000000" w:themeColor="text1"/>
          <w:sz w:val="24"/>
          <w:szCs w:val="24"/>
        </w:rPr>
        <w:tab/>
        <w:t>: Carica L</w:t>
      </w:r>
    </w:p>
    <w:p w:rsidR="00135C55" w:rsidRPr="00DE7C50" w:rsidRDefault="00135C55" w:rsidP="008222F2">
      <w:pPr>
        <w:autoSpaceDE w:val="0"/>
        <w:autoSpaceDN w:val="0"/>
        <w:adjustRightInd w:val="0"/>
        <w:spacing w:after="0" w:line="480" w:lineRule="auto"/>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Spesies</w:t>
      </w:r>
      <w:r w:rsidRPr="00DE7C50">
        <w:rPr>
          <w:rFonts w:ascii="Times New Roman" w:hAnsi="Times New Roman" w:cs="Times New Roman"/>
          <w:color w:val="000000" w:themeColor="text1"/>
          <w:sz w:val="24"/>
          <w:szCs w:val="24"/>
        </w:rPr>
        <w:tab/>
        <w:t xml:space="preserve">: </w:t>
      </w:r>
      <w:r w:rsidRPr="00036C9D">
        <w:rPr>
          <w:rFonts w:ascii="Times New Roman" w:hAnsi="Times New Roman" w:cs="Times New Roman"/>
          <w:i/>
          <w:color w:val="000000" w:themeColor="text1"/>
          <w:sz w:val="24"/>
          <w:szCs w:val="24"/>
        </w:rPr>
        <w:t>Carica papaya</w:t>
      </w:r>
      <w:r w:rsidRPr="00DE7C50">
        <w:rPr>
          <w:rFonts w:ascii="Times New Roman" w:hAnsi="Times New Roman" w:cs="Times New Roman"/>
          <w:color w:val="000000" w:themeColor="text1"/>
          <w:sz w:val="24"/>
          <w:szCs w:val="24"/>
        </w:rPr>
        <w:t xml:space="preserve"> L.</w:t>
      </w:r>
    </w:p>
    <w:p w:rsidR="00135C55" w:rsidRPr="00B15A45" w:rsidRDefault="00135C55" w:rsidP="00B15A45">
      <w:pPr>
        <w:pStyle w:val="Heading2"/>
        <w:spacing w:before="0" w:line="480" w:lineRule="auto"/>
        <w:rPr>
          <w:rFonts w:ascii="Times New Roman" w:hAnsi="Times New Roman" w:cs="Times New Roman"/>
          <w:color w:val="0D0D0D" w:themeColor="text1" w:themeTint="F2"/>
          <w:sz w:val="24"/>
          <w:szCs w:val="24"/>
        </w:rPr>
      </w:pPr>
      <w:bookmarkStart w:id="11" w:name="_Toc158557066"/>
      <w:bookmarkStart w:id="12" w:name="_Toc185257994"/>
      <w:r w:rsidRPr="00B15A45">
        <w:rPr>
          <w:rFonts w:ascii="Times New Roman" w:hAnsi="Times New Roman" w:cs="Times New Roman"/>
          <w:color w:val="0D0D0D" w:themeColor="text1" w:themeTint="F2"/>
          <w:sz w:val="24"/>
          <w:szCs w:val="24"/>
        </w:rPr>
        <w:t>2.1.3</w:t>
      </w:r>
      <w:r w:rsidRPr="00B15A45">
        <w:rPr>
          <w:rFonts w:ascii="Times New Roman" w:hAnsi="Times New Roman" w:cs="Times New Roman"/>
          <w:color w:val="0D0D0D" w:themeColor="text1" w:themeTint="F2"/>
          <w:sz w:val="24"/>
          <w:szCs w:val="24"/>
        </w:rPr>
        <w:tab/>
        <w:t xml:space="preserve">Morfologi </w:t>
      </w:r>
      <w:r w:rsidR="00622C64" w:rsidRPr="00B15A45">
        <w:rPr>
          <w:rFonts w:ascii="Times New Roman" w:hAnsi="Times New Roman" w:cs="Times New Roman"/>
          <w:color w:val="0D0D0D" w:themeColor="text1" w:themeTint="F2"/>
          <w:sz w:val="24"/>
          <w:szCs w:val="24"/>
        </w:rPr>
        <w:t>Tumbuhan</w:t>
      </w:r>
      <w:bookmarkEnd w:id="11"/>
      <w:r w:rsidR="007B55FE" w:rsidRPr="00B15A45">
        <w:rPr>
          <w:rFonts w:ascii="Times New Roman" w:hAnsi="Times New Roman" w:cs="Times New Roman"/>
          <w:color w:val="0D0D0D" w:themeColor="text1" w:themeTint="F2"/>
          <w:sz w:val="24"/>
          <w:szCs w:val="24"/>
        </w:rPr>
        <w:t xml:space="preserve"> Pepaya</w:t>
      </w:r>
      <w:bookmarkEnd w:id="12"/>
    </w:p>
    <w:p w:rsidR="00135C55" w:rsidRPr="00DE7C50" w:rsidRDefault="00135C55" w:rsidP="00915B0E">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 xml:space="preserve">Batang pepaya berbentuk seperti bulat bulatan dengan permukaan batangnya bercak-bercak sementara pada tangkainya seperti spiral Batang dari </w:t>
      </w:r>
      <w:r w:rsidRPr="00DE7C50">
        <w:rPr>
          <w:rFonts w:ascii="Times New Roman" w:hAnsi="Times New Roman" w:cs="Times New Roman"/>
          <w:color w:val="000000" w:themeColor="text1"/>
          <w:sz w:val="24"/>
          <w:szCs w:val="24"/>
        </w:rPr>
        <w:lastRenderedPageBreak/>
        <w:t xml:space="preserve">tanaman pepaya juga memiliki lubang berongga-rongga pada bagian inti sel yaitu sel gabus. Teksturnya tidak terlalu kokoh bahkan terbilang lunak dengan bentuk tegak lurus batang Pepaya juga memiliki cabang yang saling berjauhan </w:t>
      </w:r>
      <w:r w:rsidR="00DA3F03" w:rsidRPr="00DE7C50">
        <w:rPr>
          <w:rFonts w:ascii="Times New Roman" w:hAnsi="Times New Roman" w:cs="Times New Roman"/>
          <w:color w:val="000000" w:themeColor="text1"/>
          <w:sz w:val="24"/>
          <w:szCs w:val="24"/>
        </w:rPr>
        <w:fldChar w:fldCharType="begin" w:fldLock="1"/>
      </w:r>
      <w:r w:rsidR="006B544D">
        <w:rPr>
          <w:rFonts w:ascii="Times New Roman" w:hAnsi="Times New Roman" w:cs="Times New Roman"/>
          <w:color w:val="000000" w:themeColor="text1"/>
          <w:sz w:val="24"/>
          <w:szCs w:val="24"/>
        </w:rPr>
        <w:instrText>ADDIN CSL_CITATION {"citationItems":[{"id":"ITEM-1","itemData":{"author":[{"dropping-particle":"","family":"imas hanifah n","given":"","non-dropping-particle":"","parse-names":false,"suffix":""}],"id":"ITEM-1","issued":{"date-parts":[["2023"]]},"publisher":"elementa agro lestari","title":"kiat sukses mencangkok batang pepaya","type":"book"},"uris":["http://www.mendeley.com/documents/?uuid=d51c9e2c-8832-4da0-83f5-cc58b914df00"]}],"mendeley":{"formattedCitation":"(imas hanifah n, 2023)","plainTextFormattedCitation":"(imas hanifah n, 2023)","previouslyFormattedCitation":"(imas hanifah n, 2023)"},"properties":{"noteIndex":0},"schema":"https://github.com/citation-style-language/schema/raw/master/csl-citation.json"}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006B544D" w:rsidRPr="006B544D">
        <w:rPr>
          <w:rFonts w:ascii="Times New Roman" w:hAnsi="Times New Roman" w:cs="Times New Roman"/>
          <w:noProof/>
          <w:color w:val="000000" w:themeColor="text1"/>
          <w:sz w:val="24"/>
          <w:szCs w:val="24"/>
        </w:rPr>
        <w:t>(imas hanifah n, 2023)</w:t>
      </w:r>
      <w:r w:rsidR="00DA3F03" w:rsidRPr="00DE7C50">
        <w:rPr>
          <w:rFonts w:ascii="Times New Roman" w:hAnsi="Times New Roman" w:cs="Times New Roman"/>
          <w:color w:val="000000" w:themeColor="text1"/>
          <w:sz w:val="24"/>
          <w:szCs w:val="24"/>
        </w:rPr>
        <w:fldChar w:fldCharType="end"/>
      </w:r>
      <w:r w:rsidRPr="00DE7C50">
        <w:rPr>
          <w:rFonts w:ascii="Times New Roman" w:hAnsi="Times New Roman" w:cs="Times New Roman"/>
          <w:color w:val="000000" w:themeColor="text1"/>
          <w:sz w:val="24"/>
          <w:szCs w:val="24"/>
        </w:rPr>
        <w:t>.</w:t>
      </w:r>
    </w:p>
    <w:p w:rsidR="00135C55" w:rsidRPr="00DE7C50" w:rsidRDefault="00135C55" w:rsidP="00915B0E">
      <w:pPr>
        <w:spacing w:after="0" w:line="480" w:lineRule="auto"/>
        <w:ind w:firstLine="709"/>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 xml:space="preserve">Daun tanaman pepaya berbentuk daun tunggal besar dan juga kokoh permukaan daunnya memiliki jari-jari yang panjang dan bergerigi.Memiliki tangkai daun yang sedikit. Rasanya pahit, apabila dikonsumsi dengan cara yang benar rasa pahit pada daun tersebut bisa berubah menjadi lebih sedap titik umumnya daun ini dijadikan sayur lodeh dan masakan lainnya oleh masyarakat </w:t>
      </w:r>
      <w:r w:rsidR="00DA3F03" w:rsidRPr="00DE7C50">
        <w:rPr>
          <w:rFonts w:ascii="Times New Roman" w:hAnsi="Times New Roman" w:cs="Times New Roman"/>
          <w:color w:val="000000" w:themeColor="text1"/>
          <w:sz w:val="24"/>
          <w:szCs w:val="24"/>
        </w:rPr>
        <w:fldChar w:fldCharType="begin" w:fldLock="1"/>
      </w:r>
      <w:r w:rsidR="006B544D">
        <w:rPr>
          <w:rFonts w:ascii="Times New Roman" w:hAnsi="Times New Roman" w:cs="Times New Roman"/>
          <w:color w:val="000000" w:themeColor="text1"/>
          <w:sz w:val="24"/>
          <w:szCs w:val="24"/>
        </w:rPr>
        <w:instrText>ADDIN CSL_CITATION {"citationItems":[{"id":"ITEM-1","itemData":{"author":[{"dropping-particle":"","family":"imas hanifah n","given":"","non-dropping-particle":"","parse-names":false,"suffix":""}],"id":"ITEM-1","issued":{"date-parts":[["2023"]]},"publisher":"elementa agro lestari","title":"kiat sukses mencangkok batang pepaya","type":"book"},"uris":["http://www.mendeley.com/documents/?uuid=d51c9e2c-8832-4da0-83f5-cc58b914df00"]}],"mendeley":{"formattedCitation":"(imas hanifah n, 2023)","manualFormatting":"(Imas Hanifah n, 2023)","plainTextFormattedCitation":"(imas hanifah n, 2023)","previouslyFormattedCitation":"(imas hanifah n, 2023)"},"properties":{"noteIndex":0},"schema":"https://github.com/citation-style-language/schema/raw/master/csl-citation.json"}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00F11BD2" w:rsidRPr="00DE7C50">
        <w:rPr>
          <w:rFonts w:ascii="Times New Roman" w:hAnsi="Times New Roman" w:cs="Times New Roman"/>
          <w:noProof/>
          <w:color w:val="000000" w:themeColor="text1"/>
          <w:sz w:val="24"/>
          <w:szCs w:val="24"/>
        </w:rPr>
        <w:t>(</w:t>
      </w:r>
      <w:r w:rsidR="00634CA3">
        <w:rPr>
          <w:rFonts w:ascii="Times New Roman" w:hAnsi="Times New Roman" w:cs="Times New Roman"/>
          <w:noProof/>
          <w:color w:val="000000" w:themeColor="text1"/>
          <w:sz w:val="24"/>
          <w:szCs w:val="24"/>
        </w:rPr>
        <w:t>Hanifah</w:t>
      </w:r>
      <w:r w:rsidR="00F11BD2" w:rsidRPr="00DE7C50">
        <w:rPr>
          <w:rFonts w:ascii="Times New Roman" w:hAnsi="Times New Roman" w:cs="Times New Roman"/>
          <w:noProof/>
          <w:color w:val="000000" w:themeColor="text1"/>
          <w:sz w:val="24"/>
          <w:szCs w:val="24"/>
        </w:rPr>
        <w:t>, 2023)</w:t>
      </w:r>
      <w:r w:rsidR="00DA3F03" w:rsidRPr="00DE7C50">
        <w:rPr>
          <w:rFonts w:ascii="Times New Roman" w:hAnsi="Times New Roman" w:cs="Times New Roman"/>
          <w:color w:val="000000" w:themeColor="text1"/>
          <w:sz w:val="24"/>
          <w:szCs w:val="24"/>
        </w:rPr>
        <w:fldChar w:fldCharType="end"/>
      </w:r>
    </w:p>
    <w:p w:rsidR="00DF2C77" w:rsidRPr="00DE7C50" w:rsidRDefault="00F11BD2" w:rsidP="00915B0E">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 xml:space="preserve">Tanaman ini termasuk ke dalam tumbuhan dikotil, itulah yang menyebabkan tanaman pepaya memiliki bunga titik bunga dari tanaman pepaya berjenis bunga majemuk yang susunannya bertangkai titik bunga ini digolongkan dalam tiga jenis bunga yaitu bunga jantan betina dan bunga sempurna bentuknya menyerupai lonceng atau terompet dengan warna kekuningan. Bunga pepaya beraroma manis dan ketika malam hari bermekaran. Penyerbukan tanaman ini Dibantu oleh angin atau serangga bunga dari tanaman pepaya juga sering kali dijadikan masakan biasanya diolah dengan cara sederhana seperti ditumis. Rasanya pun cukup pahit Tetapi bila diolah dengan tepat akan terasa lebih nikmat </w:t>
      </w:r>
      <w:r w:rsidR="00DA3F03" w:rsidRPr="00DE7C50">
        <w:rPr>
          <w:rFonts w:ascii="Times New Roman" w:hAnsi="Times New Roman" w:cs="Times New Roman"/>
          <w:color w:val="000000" w:themeColor="text1"/>
          <w:sz w:val="24"/>
          <w:szCs w:val="24"/>
        </w:rPr>
        <w:fldChar w:fldCharType="begin" w:fldLock="1"/>
      </w:r>
      <w:r w:rsidR="006B544D">
        <w:rPr>
          <w:rFonts w:ascii="Times New Roman" w:hAnsi="Times New Roman" w:cs="Times New Roman"/>
          <w:color w:val="000000" w:themeColor="text1"/>
          <w:sz w:val="24"/>
          <w:szCs w:val="24"/>
        </w:rPr>
        <w:instrText>ADDIN CSL_CITATION {"citationItems":[{"id":"ITEM-1","itemData":{"author":[{"dropping-particle":"","family":"imas hanifah n","given":"","non-dropping-particle":"","parse-names":false,"suffix":""}],"id":"ITEM-1","issued":{"date-parts":[["2023"]]},"publisher":"elementa agro lestari","title":"kiat sukses mencangkok batang pepaya","type":"book"},"uris":["http://www.mendeley.com/documents/?uuid=d51c9e2c-8832-4da0-83f5-cc58b914df00"]}],"mendeley":{"formattedCitation":"(imas hanifah n, 2023)","manualFormatting":"(Imas Hanifah N, 2023)","plainTextFormattedCitation":"(imas hanifah n, 2023)","previouslyFormattedCitation":"(imas hanifah n, 2023)"},"properties":{"noteIndex":0},"schema":"https://github.com/citation-style-language/schema/raw/master/csl-citation.json"}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Pr="00DE7C50">
        <w:rPr>
          <w:rFonts w:ascii="Times New Roman" w:hAnsi="Times New Roman" w:cs="Times New Roman"/>
          <w:noProof/>
          <w:color w:val="000000" w:themeColor="text1"/>
          <w:sz w:val="24"/>
          <w:szCs w:val="24"/>
        </w:rPr>
        <w:t>(</w:t>
      </w:r>
      <w:r w:rsidR="00634CA3">
        <w:rPr>
          <w:rFonts w:ascii="Times New Roman" w:hAnsi="Times New Roman" w:cs="Times New Roman"/>
          <w:noProof/>
          <w:color w:val="000000" w:themeColor="text1"/>
          <w:sz w:val="24"/>
          <w:szCs w:val="24"/>
        </w:rPr>
        <w:t>Hanifah</w:t>
      </w:r>
      <w:r w:rsidR="00DD30BF" w:rsidRPr="00DE7C50">
        <w:rPr>
          <w:rFonts w:ascii="Times New Roman" w:hAnsi="Times New Roman" w:cs="Times New Roman"/>
          <w:noProof/>
          <w:color w:val="000000" w:themeColor="text1"/>
          <w:sz w:val="24"/>
          <w:szCs w:val="24"/>
        </w:rPr>
        <w:t xml:space="preserve">, </w:t>
      </w:r>
      <w:r w:rsidRPr="00DE7C50">
        <w:rPr>
          <w:rFonts w:ascii="Times New Roman" w:hAnsi="Times New Roman" w:cs="Times New Roman"/>
          <w:noProof/>
          <w:color w:val="000000" w:themeColor="text1"/>
          <w:sz w:val="24"/>
          <w:szCs w:val="24"/>
        </w:rPr>
        <w:t>2023)</w:t>
      </w:r>
      <w:r w:rsidR="00DA3F03" w:rsidRPr="00DE7C50">
        <w:rPr>
          <w:rFonts w:ascii="Times New Roman" w:hAnsi="Times New Roman" w:cs="Times New Roman"/>
          <w:color w:val="000000" w:themeColor="text1"/>
          <w:sz w:val="24"/>
          <w:szCs w:val="24"/>
        </w:rPr>
        <w:fldChar w:fldCharType="end"/>
      </w:r>
      <w:r w:rsidRPr="00DE7C50">
        <w:rPr>
          <w:rFonts w:ascii="Times New Roman" w:hAnsi="Times New Roman" w:cs="Times New Roman"/>
          <w:color w:val="000000" w:themeColor="text1"/>
          <w:sz w:val="24"/>
          <w:szCs w:val="24"/>
        </w:rPr>
        <w:t>.</w:t>
      </w:r>
    </w:p>
    <w:p w:rsidR="00DF2C77" w:rsidRPr="00DE7C50" w:rsidRDefault="00F11BD2" w:rsidP="00915B0E">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 xml:space="preserve">Pepaya memiliki buah dengan jenis tunggal di mana bunganya Hanya berupa satu calon buah titik ketika masih muda getah dari buah pepaya terbilang cukup banyak tetapi ketika sudah menua akan lebih sedikit mengandung getah umumnya buah pepaya berukuran lebih besar dibandingkan dengan buah-buahan </w:t>
      </w:r>
      <w:r w:rsidRPr="00DE7C50">
        <w:rPr>
          <w:rFonts w:ascii="Times New Roman" w:hAnsi="Times New Roman" w:cs="Times New Roman"/>
          <w:color w:val="000000" w:themeColor="text1"/>
          <w:sz w:val="24"/>
          <w:szCs w:val="24"/>
        </w:rPr>
        <w:lastRenderedPageBreak/>
        <w:t xml:space="preserve">lainnya. Bentuk buah ini oval memanjang, biasanya panjang dengan Kisaran 15 cm sampai 45 cm dan berdiameter 10 cm sampai 30 cm. Buah pepaya akan muncul pada bagian ketiak tangkai daun yang warnanya hijau muda titik saat masih muda buah pepaya kulitnya berwarna hijau dan akan berubah kejinggaan atau Jingga ketika sudah masak. Sementara daging buahnya berwarna jingga saat matang dan memiliki tekstur yang sangat lembut Lebih lembut dari buah alpukat matang </w:t>
      </w:r>
      <w:r w:rsidR="00DA3F03" w:rsidRPr="00DE7C50">
        <w:rPr>
          <w:rFonts w:ascii="Times New Roman" w:hAnsi="Times New Roman" w:cs="Times New Roman"/>
          <w:color w:val="000000" w:themeColor="text1"/>
          <w:sz w:val="24"/>
          <w:szCs w:val="24"/>
        </w:rPr>
        <w:fldChar w:fldCharType="begin" w:fldLock="1"/>
      </w:r>
      <w:r w:rsidR="006B544D">
        <w:rPr>
          <w:rFonts w:ascii="Times New Roman" w:hAnsi="Times New Roman" w:cs="Times New Roman"/>
          <w:color w:val="000000" w:themeColor="text1"/>
          <w:sz w:val="24"/>
          <w:szCs w:val="24"/>
        </w:rPr>
        <w:instrText>ADDIN CSL_CITATION {"citationItems":[{"id":"ITEM-1","itemData":{"author":[{"dropping-particle":"","family":"imas hanifah n","given":"","non-dropping-particle":"","parse-names":false,"suffix":""}],"id":"ITEM-1","issued":{"date-parts":[["2023"]]},"publisher":"elementa agro lestari","title":"kiat sukses mencangkok batang pepaya","type":"book"},"uris":["http://www.mendeley.com/documents/?uuid=d51c9e2c-8832-4da0-83f5-cc58b914df00"]}],"mendeley":{"formattedCitation":"(imas hanifah n, 2023)","manualFormatting":"(Imas Hanifah N, 2023)","plainTextFormattedCitation":"(imas hanifah n, 2023)","previouslyFormattedCitation":"(imas hanifah n, 2023)"},"properties":{"noteIndex":0},"schema":"https://github.com/citation-style-language/schema/raw/master/csl-citation.json"}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Pr="00DE7C50">
        <w:rPr>
          <w:rFonts w:ascii="Times New Roman" w:hAnsi="Times New Roman" w:cs="Times New Roman"/>
          <w:noProof/>
          <w:color w:val="000000" w:themeColor="text1"/>
          <w:sz w:val="24"/>
          <w:szCs w:val="24"/>
        </w:rPr>
        <w:t>(</w:t>
      </w:r>
      <w:r w:rsidR="00634CA3">
        <w:rPr>
          <w:rFonts w:ascii="Times New Roman" w:hAnsi="Times New Roman" w:cs="Times New Roman"/>
          <w:noProof/>
          <w:color w:val="000000" w:themeColor="text1"/>
          <w:sz w:val="24"/>
          <w:szCs w:val="24"/>
        </w:rPr>
        <w:t>Hanifah</w:t>
      </w:r>
      <w:r w:rsidRPr="00DE7C50">
        <w:rPr>
          <w:rFonts w:ascii="Times New Roman" w:hAnsi="Times New Roman" w:cs="Times New Roman"/>
          <w:noProof/>
          <w:color w:val="000000" w:themeColor="text1"/>
          <w:sz w:val="24"/>
          <w:szCs w:val="24"/>
        </w:rPr>
        <w:t>, 2023)</w:t>
      </w:r>
      <w:r w:rsidR="00DA3F03" w:rsidRPr="00DE7C50">
        <w:rPr>
          <w:rFonts w:ascii="Times New Roman" w:hAnsi="Times New Roman" w:cs="Times New Roman"/>
          <w:color w:val="000000" w:themeColor="text1"/>
          <w:sz w:val="24"/>
          <w:szCs w:val="24"/>
        </w:rPr>
        <w:fldChar w:fldCharType="end"/>
      </w:r>
      <w:r w:rsidR="00DF2C77" w:rsidRPr="00DE7C50">
        <w:rPr>
          <w:rFonts w:ascii="Times New Roman" w:hAnsi="Times New Roman" w:cs="Times New Roman"/>
          <w:color w:val="000000" w:themeColor="text1"/>
          <w:sz w:val="24"/>
          <w:szCs w:val="24"/>
        </w:rPr>
        <w:t>.</w:t>
      </w:r>
    </w:p>
    <w:p w:rsidR="00F11BD2" w:rsidRPr="00DE7C50" w:rsidRDefault="00F11BD2" w:rsidP="00915B0E">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 xml:space="preserve">Biji dari buah pepaya berbentuk kecil dan bulat.Jumlah bijinya sangat banyak serta terletak di tengah-tengah daging buah biasanya berwarna putih saat masih muda dan kehitaman ketika sudah matang atau tua. Biji hitam inilah yang dapat dijadikan benih untuk ditanam kembali secara langsung dalam penyajiannya buah pepaya dipotong terlebih dahulu lalu biji yang terletak di rongga tengah daging buah pepaya dibuang dan dibersihkan </w:t>
      </w:r>
      <w:r w:rsidR="00DA3F03" w:rsidRPr="00DE7C50">
        <w:rPr>
          <w:rFonts w:ascii="Times New Roman" w:hAnsi="Times New Roman" w:cs="Times New Roman"/>
          <w:color w:val="000000" w:themeColor="text1"/>
          <w:sz w:val="24"/>
          <w:szCs w:val="24"/>
        </w:rPr>
        <w:fldChar w:fldCharType="begin" w:fldLock="1"/>
      </w:r>
      <w:r w:rsidR="006B544D">
        <w:rPr>
          <w:rFonts w:ascii="Times New Roman" w:hAnsi="Times New Roman" w:cs="Times New Roman"/>
          <w:color w:val="000000" w:themeColor="text1"/>
          <w:sz w:val="24"/>
          <w:szCs w:val="24"/>
        </w:rPr>
        <w:instrText>ADDIN CSL_CITATION {"citationItems":[{"id":"ITEM-1","itemData":{"author":[{"dropping-particle":"","family":"imas hanifah n","given":"","non-dropping-particle":"","parse-names":false,"suffix":""}],"id":"ITEM-1","issued":{"date-parts":[["2023"]]},"publisher":"elementa agro lestari","title":"kiat sukses mencangkok batang pepaya","type":"book"},"uris":["http://www.mendeley.com/documents/?uuid=d51c9e2c-8832-4da0-83f5-cc58b914df00"]}],"mendeley":{"formattedCitation":"(imas hanifah n, 2023)","plainTextFormattedCitation":"(imas hanifah n, 2023)","previouslyFormattedCitation":"(imas hanifah n, 2023)"},"properties":{"noteIndex":0},"schema":"https://github.com/citation-style-language/schema/raw/master/csl-citation.json"}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00634CA3">
        <w:rPr>
          <w:rFonts w:ascii="Times New Roman" w:hAnsi="Times New Roman" w:cs="Times New Roman"/>
          <w:noProof/>
          <w:color w:val="000000" w:themeColor="text1"/>
          <w:sz w:val="24"/>
          <w:szCs w:val="24"/>
        </w:rPr>
        <w:t>(Hanifah</w:t>
      </w:r>
      <w:r w:rsidR="006B544D" w:rsidRPr="006B544D">
        <w:rPr>
          <w:rFonts w:ascii="Times New Roman" w:hAnsi="Times New Roman" w:cs="Times New Roman"/>
          <w:noProof/>
          <w:color w:val="000000" w:themeColor="text1"/>
          <w:sz w:val="24"/>
          <w:szCs w:val="24"/>
        </w:rPr>
        <w:t>, 2023)</w:t>
      </w:r>
      <w:r w:rsidR="00DA3F03" w:rsidRPr="00DE7C50">
        <w:rPr>
          <w:rFonts w:ascii="Times New Roman" w:hAnsi="Times New Roman" w:cs="Times New Roman"/>
          <w:color w:val="000000" w:themeColor="text1"/>
          <w:sz w:val="24"/>
          <w:szCs w:val="24"/>
        </w:rPr>
        <w:fldChar w:fldCharType="end"/>
      </w:r>
      <w:r w:rsidR="00634CA3">
        <w:rPr>
          <w:rFonts w:ascii="Times New Roman" w:hAnsi="Times New Roman" w:cs="Times New Roman"/>
          <w:color w:val="000000" w:themeColor="text1"/>
          <w:sz w:val="24"/>
          <w:szCs w:val="24"/>
        </w:rPr>
        <w:t>.</w:t>
      </w:r>
    </w:p>
    <w:p w:rsidR="00F11BD2" w:rsidRPr="00B15A45" w:rsidRDefault="0040692D" w:rsidP="00B15A45">
      <w:pPr>
        <w:pStyle w:val="Heading2"/>
        <w:spacing w:before="0" w:line="480" w:lineRule="auto"/>
        <w:rPr>
          <w:rFonts w:ascii="Times New Roman" w:hAnsi="Times New Roman" w:cs="Times New Roman"/>
          <w:color w:val="0D0D0D" w:themeColor="text1" w:themeTint="F2"/>
          <w:sz w:val="24"/>
          <w:szCs w:val="24"/>
        </w:rPr>
      </w:pPr>
      <w:bookmarkStart w:id="13" w:name="_Toc158557067"/>
      <w:bookmarkStart w:id="14" w:name="_Toc185257995"/>
      <w:r w:rsidRPr="00B15A45">
        <w:rPr>
          <w:rFonts w:ascii="Times New Roman" w:hAnsi="Times New Roman" w:cs="Times New Roman"/>
          <w:color w:val="0D0D0D" w:themeColor="text1" w:themeTint="F2"/>
          <w:sz w:val="24"/>
          <w:szCs w:val="24"/>
        </w:rPr>
        <w:t>2.1.4</w:t>
      </w:r>
      <w:r w:rsidRPr="00B15A45">
        <w:rPr>
          <w:rFonts w:ascii="Times New Roman" w:hAnsi="Times New Roman" w:cs="Times New Roman"/>
          <w:color w:val="0D0D0D" w:themeColor="text1" w:themeTint="F2"/>
          <w:sz w:val="24"/>
          <w:szCs w:val="24"/>
        </w:rPr>
        <w:tab/>
        <w:t xml:space="preserve">Kandungan </w:t>
      </w:r>
      <w:r w:rsidR="00622C64" w:rsidRPr="00B15A45">
        <w:rPr>
          <w:rFonts w:ascii="Times New Roman" w:hAnsi="Times New Roman" w:cs="Times New Roman"/>
          <w:color w:val="0D0D0D" w:themeColor="text1" w:themeTint="F2"/>
          <w:sz w:val="24"/>
          <w:szCs w:val="24"/>
        </w:rPr>
        <w:t>Senyawa Kimia</w:t>
      </w:r>
      <w:bookmarkEnd w:id="13"/>
      <w:bookmarkEnd w:id="14"/>
    </w:p>
    <w:p w:rsidR="0040692D" w:rsidRPr="00DE7C50" w:rsidRDefault="0040692D" w:rsidP="008222F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DE7C50">
        <w:rPr>
          <w:rFonts w:ascii="Times New Roman" w:hAnsi="Times New Roman" w:cs="Times New Roman"/>
          <w:sz w:val="24"/>
          <w:szCs w:val="24"/>
        </w:rPr>
        <w:t>Buah pepaya (</w:t>
      </w:r>
      <w:r w:rsidRPr="00DE7C50">
        <w:rPr>
          <w:rFonts w:ascii="Times New Roman" w:hAnsi="Times New Roman" w:cs="Times New Roman"/>
          <w:i/>
          <w:sz w:val="24"/>
          <w:szCs w:val="24"/>
        </w:rPr>
        <w:t xml:space="preserve">Carica Papaya </w:t>
      </w:r>
      <w:r w:rsidRPr="00036C9D">
        <w:rPr>
          <w:rFonts w:ascii="Times New Roman" w:hAnsi="Times New Roman" w:cs="Times New Roman"/>
          <w:sz w:val="24"/>
          <w:szCs w:val="24"/>
        </w:rPr>
        <w:t>L.</w:t>
      </w:r>
      <w:r w:rsidRPr="00DE7C50">
        <w:rPr>
          <w:rFonts w:ascii="Times New Roman" w:hAnsi="Times New Roman" w:cs="Times New Roman"/>
          <w:sz w:val="24"/>
          <w:szCs w:val="24"/>
        </w:rPr>
        <w:t xml:space="preserve">) mengandung 1.0-1.5% protein, 1.0-1.5% vitamin A, dan 69–71 mg (100 g)-1 vitamin C. Mineral yang terkandung dalam buah pepaya di antaranya kalsium sebesar 11–31 mg (100 g)-1 dan kalium sebesar 39–337 mg (100 g)-1. Kandungan lain dalam buah pepaya adalah 0.1% lemak rendah,7-13% karbohidrat, 35– 59 kkal (100 g)-1, 200 kJ energi dan 85-90% air </w:t>
      </w:r>
      <w:r w:rsidR="00DA3F03" w:rsidRPr="00DE7C50">
        <w:rPr>
          <w:rFonts w:ascii="Times New Roman" w:hAnsi="Times New Roman" w:cs="Times New Roman"/>
          <w:sz w:val="24"/>
          <w:szCs w:val="24"/>
        </w:rPr>
        <w:fldChar w:fldCharType="begin" w:fldLock="1"/>
      </w:r>
      <w:r w:rsidR="004F4118" w:rsidRPr="00DE7C50">
        <w:rPr>
          <w:rFonts w:ascii="Times New Roman" w:hAnsi="Times New Roman" w:cs="Times New Roman"/>
          <w:sz w:val="24"/>
          <w:szCs w:val="24"/>
        </w:rPr>
        <w:instrText>ADDIN CSL_CITATION {"citationItems":[{"id":"ITEM-1","itemData":{"abstract":"The objective of the experiment was to investigate the physical and chemical characteristics of three stadia of maturity \nbased on a range of peel color from green to yellow or based on percentage of the yellow area of fruit peel (stadium 1 = 25-\n49 % yellow, stadium 2 = 50-74 % yellow, and stadium 3 = above 75 % yellow) on six genotypes of papaya. Each genotype \nexhibited different days to maturity for each stadium. The fruits of stadium 1, 2 and 3 for IPB 1 were picked at 130, 135, and \n140 days after anthesis (DAA); IPB 10A at 160, 165, and 170 DAA;  IPB 1 x PB 174 at 135, 140 and 145 DAA; while PB \n174,  IPB 1 x IPB 10A and IPB 10A x PB 174 were picked at 140, 145 and 150 DAA, respectively. The results indicated that \npeel fi rmness was affected by maturity stage on female fruit of IPB 10A. Maturity stage affected chemical characteristics of \npapaya included total soluble solids (TSS) content (IPB 10A, female fruit of  PB 174, female fruit of IPB 1 x IPB 10A, and \nfemale fruit of IPB 1 x PB 174), vitamin C content (hermaphrodite fruit of 10 A, female fruit of IPB 1 x IPB 10A) and juice pH \n(hermaphrodite fruit of  IPB 1).  IPB 1 genotype can be harvested at all stadia of maturity stage. Hermaphrodite and female \nfruit of IPB 10 A, female fruit of  PB 174, female fruit of  IPB 1 x IPB 10A and female fruit of IPB 1 x  PB 174 genotype would \nbe better harvested at stadium 3 of maturity stage.","author":[{"dropping-particle":"","family":"Suketi","given":"K","non-dropping-particle":"","parse-names":false,"suffix":""},{"dropping-particle":"","family":"Poerwanto","given":"R","non-dropping-particle":"","parse-names":false,"suffix":""},{"dropping-particle":"","family":"Sujiprihatin","given":"S","non-dropping-particle":"","parse-names":false,"suffix":""},{"dropping-particle":"","family":"Sobir","given":"","non-dropping-particle":"","parse-names":false,"suffix":""},{"dropping-particle":"","family":"Widodo","given":"W. D","non-dropping-particle":"","parse-names":false,"suffix":""}],"container-title":"Jurnal Agron Indonesia","id":"ITEM-1","issue":"1","issued":{"date-parts":[["2010"]]},"page":"60-66","title":"Karakter Fisik dan Kimia Buah Pepaya pada Stadia Kematangan Berbeda","type":"article-journal","volume":"38"},"uris":["http://www.mendeley.com/documents/?uuid=5cd64452-7c85-4c22-ba55-accdffbcaf57"]}],"mendeley":{"formattedCitation":"(Suketi et al., 2010)","plainTextFormattedCitation":"(Suketi et al., 2010)","previouslyFormattedCitation":"(Suketi et al., 2010)"},"properties":{"noteIndex":0},"schema":"https://github.com/citation-style-language/schema/raw/master/csl-citation.json"}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(Suketi et al., 2010)</w:t>
      </w:r>
      <w:r w:rsidR="00DA3F03" w:rsidRPr="00DE7C50">
        <w:rPr>
          <w:rFonts w:ascii="Times New Roman" w:hAnsi="Times New Roman" w:cs="Times New Roman"/>
          <w:sz w:val="24"/>
          <w:szCs w:val="24"/>
        </w:rPr>
        <w:fldChar w:fldCharType="end"/>
      </w:r>
    </w:p>
    <w:p w:rsidR="005C01DF" w:rsidRPr="00B15A45" w:rsidRDefault="009A4184" w:rsidP="00B15A45">
      <w:pPr>
        <w:pStyle w:val="Heading2"/>
        <w:spacing w:before="0" w:line="480" w:lineRule="auto"/>
        <w:rPr>
          <w:rFonts w:ascii="Times New Roman" w:hAnsi="Times New Roman" w:cs="Times New Roman"/>
          <w:color w:val="0D0D0D" w:themeColor="text1" w:themeTint="F2"/>
          <w:sz w:val="24"/>
          <w:szCs w:val="24"/>
        </w:rPr>
      </w:pPr>
      <w:bookmarkStart w:id="15" w:name="_Toc158557068"/>
      <w:bookmarkStart w:id="16" w:name="_Toc185257996"/>
      <w:r w:rsidRPr="00B15A45">
        <w:rPr>
          <w:rFonts w:ascii="Times New Roman" w:hAnsi="Times New Roman" w:cs="Times New Roman"/>
          <w:color w:val="0D0D0D" w:themeColor="text1" w:themeTint="F2"/>
          <w:sz w:val="24"/>
          <w:szCs w:val="24"/>
        </w:rPr>
        <w:t>2.1.5</w:t>
      </w:r>
      <w:r w:rsidRPr="00B15A45">
        <w:rPr>
          <w:rFonts w:ascii="Times New Roman" w:hAnsi="Times New Roman" w:cs="Times New Roman"/>
          <w:color w:val="0D0D0D" w:themeColor="text1" w:themeTint="F2"/>
          <w:sz w:val="24"/>
          <w:szCs w:val="24"/>
        </w:rPr>
        <w:tab/>
      </w:r>
      <w:r w:rsidR="005C01DF" w:rsidRPr="00B15A45">
        <w:rPr>
          <w:rFonts w:ascii="Times New Roman" w:hAnsi="Times New Roman" w:cs="Times New Roman"/>
          <w:color w:val="0D0D0D" w:themeColor="text1" w:themeTint="F2"/>
          <w:sz w:val="24"/>
          <w:szCs w:val="24"/>
        </w:rPr>
        <w:t xml:space="preserve">Manfaat </w:t>
      </w:r>
      <w:r w:rsidR="00622C64" w:rsidRPr="00B15A45">
        <w:rPr>
          <w:rFonts w:ascii="Times New Roman" w:hAnsi="Times New Roman" w:cs="Times New Roman"/>
          <w:color w:val="0D0D0D" w:themeColor="text1" w:themeTint="F2"/>
          <w:sz w:val="24"/>
          <w:szCs w:val="24"/>
        </w:rPr>
        <w:t>Tumbuhan</w:t>
      </w:r>
      <w:bookmarkEnd w:id="15"/>
      <w:bookmarkEnd w:id="16"/>
    </w:p>
    <w:p w:rsidR="009A4184" w:rsidRPr="00DE7C50" w:rsidRDefault="004F4118" w:rsidP="008222F2">
      <w:pPr>
        <w:spacing w:after="0" w:line="480" w:lineRule="auto"/>
        <w:ind w:firstLine="709"/>
        <w:jc w:val="both"/>
        <w:rPr>
          <w:rFonts w:ascii="Times New Roman" w:hAnsi="Times New Roman" w:cs="Times New Roman"/>
          <w:sz w:val="24"/>
          <w:szCs w:val="24"/>
        </w:rPr>
      </w:pPr>
      <w:r w:rsidRPr="00DE7C50">
        <w:rPr>
          <w:rFonts w:ascii="Times New Roman" w:hAnsi="Times New Roman" w:cs="Times New Roman"/>
          <w:sz w:val="24"/>
          <w:szCs w:val="24"/>
        </w:rPr>
        <w:t xml:space="preserve">Buah pepaya mengandung banyak khasiat herbal salah satunya adalah serat buah pepaya mampu melancarkan buang air besar. Buah pepaya kaya akan enzim papain dan chymopapain. Papain adalah enzim proteolitik yang berfungsi </w:t>
      </w:r>
      <w:r w:rsidRPr="00DE7C50">
        <w:rPr>
          <w:rFonts w:ascii="Times New Roman" w:hAnsi="Times New Roman" w:cs="Times New Roman"/>
          <w:sz w:val="24"/>
          <w:szCs w:val="24"/>
        </w:rPr>
        <w:lastRenderedPageBreak/>
        <w:t xml:space="preserve">meningkatkan masa tinja dengan air.Tinja menjadi lebih lunak sehingga melancarkan buang air besar. Pepaya juga mengandung karpaina, yaitu suatu alkaloid yang berfungsi untuk melancarkan saluran pencernaan dan mencegah konstipasi </w:t>
      </w:r>
      <w:r w:rsidR="00DA3F03" w:rsidRPr="00DE7C50">
        <w:rPr>
          <w:rFonts w:ascii="Times New Roman" w:hAnsi="Times New Roman" w:cs="Times New Roman"/>
          <w:sz w:val="24"/>
          <w:szCs w:val="24"/>
        </w:rPr>
        <w:fldChar w:fldCharType="begin" w:fldLock="1"/>
      </w:r>
      <w:r w:rsidRPr="00DE7C50">
        <w:rPr>
          <w:rFonts w:ascii="Times New Roman" w:hAnsi="Times New Roman" w:cs="Times New Roman"/>
          <w:sz w:val="24"/>
          <w:szCs w:val="24"/>
        </w:rPr>
        <w:instrText>ADDIN CSL_CITATION {"citationItems":[{"id":"ITEM-1","itemData":{"abstract":"PENGARUH KONSUMSI BUAH PEPAYA (CARICA PAPAYA) TERHADAP KEJADIAN KONSTIPASI PADA LANSIA","author":[{"dropping-particle":"","family":"Anggraini Dewi","given":"Maya Susiana Candrawati","non-dropping-particle":"","parse-names":false,"suffix":""}],"container-title":"Jurnal Kesehatan STIKes IMC Bintaro","id":"ITEM-1","issued":{"date-parts":[["2022"]]},"page":"53-57","title":"Pengaruh Konsumsi Buah Pepaya ( Carica Papaya ) Terhadap","type":"article-journal"},"uris":["http://www.mendeley.com/documents/?uuid=0b65ba9f-15ed-4709-8576-8e03de10291b"]}],"mendeley":{"formattedCitation":"(Anggraini Dewi, 2022)","plainTextFormattedCitation":"(Anggraini Dewi, 2022)","previouslyFormattedCitation":"(Anggraini Dewi, 2022)"},"properties":{"noteIndex":0},"schema":"https://github.com/citation-style-language/schema/raw/master/csl-citation.json"}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(Anggraini Dewi, 2022)</w:t>
      </w:r>
      <w:r w:rsidR="00DA3F03" w:rsidRPr="00DE7C50">
        <w:rPr>
          <w:rFonts w:ascii="Times New Roman" w:hAnsi="Times New Roman" w:cs="Times New Roman"/>
          <w:sz w:val="24"/>
          <w:szCs w:val="24"/>
        </w:rPr>
        <w:fldChar w:fldCharType="end"/>
      </w:r>
      <w:r w:rsidRPr="00DE7C50">
        <w:rPr>
          <w:rFonts w:ascii="Times New Roman" w:hAnsi="Times New Roman" w:cs="Times New Roman"/>
          <w:sz w:val="24"/>
          <w:szCs w:val="24"/>
        </w:rPr>
        <w:t>.</w:t>
      </w:r>
    </w:p>
    <w:p w:rsidR="00430507" w:rsidRPr="00B15A45" w:rsidRDefault="00654869" w:rsidP="00B15A45">
      <w:pPr>
        <w:pStyle w:val="Heading2"/>
        <w:spacing w:before="0" w:line="480" w:lineRule="auto"/>
        <w:rPr>
          <w:rFonts w:ascii="Times New Roman" w:hAnsi="Times New Roman" w:cs="Times New Roman"/>
          <w:color w:val="0D0D0D" w:themeColor="text1" w:themeTint="F2"/>
          <w:sz w:val="24"/>
          <w:szCs w:val="24"/>
        </w:rPr>
      </w:pPr>
      <w:bookmarkStart w:id="17" w:name="_Toc185257997"/>
      <w:r w:rsidRPr="00B15A45">
        <w:rPr>
          <w:rFonts w:ascii="Times New Roman" w:hAnsi="Times New Roman" w:cs="Times New Roman"/>
          <w:color w:val="0D0D0D" w:themeColor="text1" w:themeTint="F2"/>
          <w:sz w:val="24"/>
          <w:szCs w:val="24"/>
        </w:rPr>
        <w:t>2.2</w:t>
      </w:r>
      <w:r w:rsidR="00560617" w:rsidRPr="00B15A45">
        <w:rPr>
          <w:rFonts w:ascii="Times New Roman" w:hAnsi="Times New Roman" w:cs="Times New Roman"/>
          <w:color w:val="0D0D0D" w:themeColor="text1" w:themeTint="F2"/>
          <w:sz w:val="24"/>
          <w:szCs w:val="24"/>
        </w:rPr>
        <w:tab/>
      </w:r>
      <w:r w:rsidR="00430507" w:rsidRPr="00B15A45">
        <w:rPr>
          <w:rFonts w:ascii="Times New Roman" w:hAnsi="Times New Roman" w:cs="Times New Roman"/>
          <w:color w:val="0D0D0D" w:themeColor="text1" w:themeTint="F2"/>
          <w:sz w:val="24"/>
          <w:szCs w:val="24"/>
        </w:rPr>
        <w:t>Buah</w:t>
      </w:r>
      <w:r w:rsidR="00560617" w:rsidRPr="00B15A45">
        <w:rPr>
          <w:rFonts w:ascii="Times New Roman" w:hAnsi="Times New Roman" w:cs="Times New Roman"/>
          <w:color w:val="0D0D0D" w:themeColor="text1" w:themeTint="F2"/>
          <w:sz w:val="24"/>
          <w:szCs w:val="24"/>
        </w:rPr>
        <w:t xml:space="preserve"> Pepaya</w:t>
      </w:r>
      <w:bookmarkEnd w:id="17"/>
    </w:p>
    <w:p w:rsidR="00CF1AD9" w:rsidRDefault="00CF1AD9" w:rsidP="00430507">
      <w:pPr>
        <w:pStyle w:val="ListParagraph"/>
        <w:autoSpaceDE w:val="0"/>
        <w:autoSpaceDN w:val="0"/>
        <w:adjustRightInd w:val="0"/>
        <w:spacing w:after="0" w:line="480" w:lineRule="auto"/>
        <w:ind w:left="0" w:firstLine="709"/>
        <w:jc w:val="both"/>
        <w:rPr>
          <w:rFonts w:ascii="Times New Roman" w:hAnsi="Times New Roman" w:cs="Times New Roman"/>
          <w:sz w:val="24"/>
        </w:rPr>
      </w:pPr>
      <w:r w:rsidRPr="00E81DD2">
        <w:rPr>
          <w:rFonts w:ascii="Times New Roman" w:hAnsi="Times New Roman" w:cs="Times New Roman"/>
          <w:sz w:val="24"/>
        </w:rPr>
        <w:t xml:space="preserve">Pepaya yang bernama ilmiah </w:t>
      </w:r>
      <w:r>
        <w:rPr>
          <w:rFonts w:ascii="Times New Roman" w:hAnsi="Times New Roman" w:cs="Times New Roman"/>
          <w:sz w:val="24"/>
        </w:rPr>
        <w:t>(</w:t>
      </w:r>
      <w:r w:rsidRPr="00E81DD2">
        <w:rPr>
          <w:rFonts w:ascii="Times New Roman" w:hAnsi="Times New Roman" w:cs="Times New Roman"/>
          <w:i/>
          <w:sz w:val="24"/>
        </w:rPr>
        <w:t>Carica papaya</w:t>
      </w:r>
      <w:r w:rsidRPr="00E81DD2">
        <w:rPr>
          <w:rFonts w:ascii="Times New Roman" w:hAnsi="Times New Roman" w:cs="Times New Roman"/>
          <w:sz w:val="24"/>
        </w:rPr>
        <w:t xml:space="preserve"> L</w:t>
      </w:r>
      <w:r>
        <w:rPr>
          <w:rFonts w:ascii="Times New Roman" w:hAnsi="Times New Roman" w:cs="Times New Roman"/>
          <w:sz w:val="24"/>
        </w:rPr>
        <w:t>.)</w:t>
      </w:r>
      <w:r w:rsidRPr="00E81DD2">
        <w:rPr>
          <w:rFonts w:ascii="Times New Roman" w:hAnsi="Times New Roman" w:cs="Times New Roman"/>
          <w:sz w:val="24"/>
        </w:rPr>
        <w:t xml:space="preserve"> ini berasal dari Meksiko bagian selatan dan Amerika bagian utara.Tanaman pepaya adalah tanaman yang tidak mengenal musim, berbuah sepanjang tahun. Tanaman pepaya menyebar di seluruh bagian wilayah Indonesia</w:t>
      </w:r>
    </w:p>
    <w:p w:rsidR="00D4475E" w:rsidRDefault="00CF1AD9" w:rsidP="00CF1AD9">
      <w:pPr>
        <w:pStyle w:val="ListParagraph"/>
        <w:autoSpaceDE w:val="0"/>
        <w:autoSpaceDN w:val="0"/>
        <w:adjustRightInd w:val="0"/>
        <w:spacing w:after="0" w:line="480" w:lineRule="auto"/>
        <w:ind w:left="0" w:firstLine="709"/>
        <w:jc w:val="both"/>
        <w:rPr>
          <w:rFonts w:ascii="Times New Roman" w:hAnsi="Times New Roman" w:cs="Times New Roman"/>
          <w:sz w:val="24"/>
        </w:rPr>
      </w:pPr>
      <w:r w:rsidRPr="007E42A7">
        <w:rPr>
          <w:rFonts w:ascii="Times New Roman" w:hAnsi="Times New Roman" w:cs="Times New Roman"/>
          <w:sz w:val="24"/>
          <w:lang w:val="fi-FI"/>
        </w:rPr>
        <w:t xml:space="preserve">Buahpepaya merupakan sumber yang kaya akan nutrisi seperti, provitamin A, karotenoid, vitamin C, vitamin B, likopen, mineral diet dan serat makanan </w:t>
      </w:r>
      <w:r w:rsidR="00DA3F03">
        <w:rPr>
          <w:rFonts w:ascii="Times New Roman" w:hAnsi="Times New Roman" w:cs="Times New Roman"/>
          <w:sz w:val="24"/>
        </w:rPr>
        <w:fldChar w:fldCharType="begin" w:fldLock="1"/>
      </w:r>
      <w:r w:rsidRPr="007E42A7">
        <w:rPr>
          <w:rFonts w:ascii="Times New Roman" w:hAnsi="Times New Roman" w:cs="Times New Roman"/>
          <w:sz w:val="24"/>
          <w:lang w:val="fi-FI"/>
        </w:rPr>
        <w:instrText>ADDIN CSL_CITATION {"citationItems":[{"id":"ITEM-1","itemData":{"DOI":"10.30644/rik.v7i1.126","ISSN":"2088-8740","abstract":"ABSTRAK\r Latar Belakang : Zaman yang semakin modern  pola pikir masyarakat lebih senang akan sesuatu yang praktis, dikarenakan aktivitas masyarakat yang sangat padat yang menyebabkan masyarakat lupa dalam menjaga kebutuhan vitamin dan nutrisi yang dibutuhkan tubuh. Umumnya masyarakat lebih senang mengkonsumsi yang serba instan, baik makanan atau minuman. Makanan atau minuman tersebut terkadang hanya memiliki sedikit vitamin yang dibutuhkan tubuh. Buah pepaya (Carica papaya L) merupakan sumber yang kaya akan nutrisi seperti, provitamin A, karotenoid, vitamin C, vitamin B, likopen, mineral diet dan serat makanan. Salah satu alternatif yang baru dalam meningkatkan konsumsi buah pepaya adalah dalam bentuk sediaan granul effervescent instan.\r Metode : Pada buah pepaya dirancang formula granul effervescent menjadi 3 formula yaitu F1, F2, dan F3 dilakukan proses juicer di dapatkan sari buah pepaya ditambahkan maltodekstrin menghasilkan serbuk, dilakukan 2 fase yaitu fase asam dan fase basa didapatkan granul fase asam dan granul fase basa, setelah itu kedua granul dicampurkan menghasilkan granul effervescent.\r Hasil : Hasil dari uji dapat di simpulkan bahwa pada formula 3 dan 2 granul effervescent sari buah pepaya memberikan evaluasi yang lebih baik di bandingkan formula 1. Formula 3 menjadi formula granul effevescent sari buah pepaya yang paling disukai konsumen karena memiliki bau yang khas.\r Kesimpulan : Sari Buah Pepaya dapat diformulasi menjadi sediaan granul Effervescent.\r  \r Kata Kunci : Carica papaya L, Granul effervescent, Juicer.\r  \r ABSTRACT\r Introduction : The modern the mindset for the community was happy to be something that was practical , because of the high that the community forget in maintaining the needs of vitamins and nutrition needed body .Generally the community prefer to consume in an instant , good food or drink .Food or drink is sometimes had few vitamin needed body. Papaya fruit ( carica papaya l ) is a source of rich in nutrients as, provitamin a, carotenoid, vitamin c,  vitamin b, lycopene, mineral diet and fibers food. One alternative new in fruit of the papaw increase consumption is in the form of preparations effervescent instant granule.\r Methoda : One fruit pepaya designed formula granule effervescent be 3 formula that f1 , f2 , and f3 done process juicer obtained juice pepaya added maltodekstrin produce of , conducted 2 phase namely the acid and the bases obtained granule phase acid and granule the bases , after both granule …","author":[{"dropping-particle":"","family":"Permatasari","given":"Jelly","non-dropping-particle":"","parse-names":false,"suffix":""},{"dropping-particle":"","family":"Lestari","given":"Uce","non-dropping-particle":"</w:instrText>
      </w:r>
      <w:r>
        <w:rPr>
          <w:rFonts w:ascii="Times New Roman" w:hAnsi="Times New Roman" w:cs="Times New Roman"/>
          <w:sz w:val="24"/>
        </w:rPr>
        <w:instrText>","parse-names":false,"suffix":""},{"dropping-particle":"","family":"Kaipur","given":"Prago","non-dropping-particle":"","parse-names":false,"suffix":""}],"container-title":"Riset Informasi Kesehatan","id":"ITEM-1","issue":"1","issued":{"date-parts":[["2018"]]},"page":"39","title":"Sediaan Granul Effervescent Dari Sari Buah Pepaya (Carica papaya L)","type":"article-journal","volume":"7"},"uris":["http://www.mendeley.com/documents/?uuid=2e762411-b58f-4dce-8a95-a1328e3cbc7b"]}],"mendeley":{"formattedCitation":"(Permatasari et al., 2018)","plainTextFormattedCitation":"(Permatasari et al., 2018)","previouslyFormattedCitation":"(Permatasari et al., 2018)"},"properties":{"noteIndex":0},"schema":"https://github.com/citation-style-language/schema/raw/master/csl-citation.json"}</w:instrText>
      </w:r>
      <w:r w:rsidR="00DA3F03">
        <w:rPr>
          <w:rFonts w:ascii="Times New Roman" w:hAnsi="Times New Roman" w:cs="Times New Roman"/>
          <w:sz w:val="24"/>
        </w:rPr>
        <w:fldChar w:fldCharType="separate"/>
      </w:r>
      <w:r w:rsidRPr="005F1ADF">
        <w:rPr>
          <w:rFonts w:ascii="Times New Roman" w:hAnsi="Times New Roman" w:cs="Times New Roman"/>
          <w:noProof/>
          <w:sz w:val="24"/>
        </w:rPr>
        <w:t>(Permatasari et al., 2018)</w:t>
      </w:r>
      <w:r w:rsidR="00DA3F03">
        <w:rPr>
          <w:rFonts w:ascii="Times New Roman" w:hAnsi="Times New Roman" w:cs="Times New Roman"/>
          <w:sz w:val="24"/>
        </w:rPr>
        <w:fldChar w:fldCharType="end"/>
      </w:r>
      <w:r>
        <w:rPr>
          <w:rFonts w:ascii="Times New Roman" w:hAnsi="Times New Roman" w:cs="Times New Roman"/>
          <w:sz w:val="24"/>
        </w:rPr>
        <w:t>.</w:t>
      </w:r>
    </w:p>
    <w:p w:rsidR="00417592" w:rsidRDefault="00417592" w:rsidP="00417592">
      <w:pPr>
        <w:pStyle w:val="ListParagraph"/>
        <w:autoSpaceDE w:val="0"/>
        <w:autoSpaceDN w:val="0"/>
        <w:adjustRightInd w:val="0"/>
        <w:spacing w:after="0" w:line="480" w:lineRule="auto"/>
        <w:ind w:left="0" w:firstLine="709"/>
        <w:jc w:val="both"/>
        <w:rPr>
          <w:rFonts w:ascii="Times New Roman" w:hAnsi="Times New Roman" w:cs="Times New Roman"/>
          <w:sz w:val="24"/>
        </w:rPr>
      </w:pPr>
      <w:r w:rsidRPr="00417592">
        <w:rPr>
          <w:rFonts w:ascii="Times New Roman" w:hAnsi="Times New Roman" w:cs="Times New Roman"/>
          <w:sz w:val="24"/>
        </w:rPr>
        <w:t>Buah p</w:t>
      </w:r>
      <w:r>
        <w:rPr>
          <w:rFonts w:ascii="Times New Roman" w:hAnsi="Times New Roman" w:cs="Times New Roman"/>
          <w:sz w:val="24"/>
        </w:rPr>
        <w:t xml:space="preserve">epaya mengandung banyak khasiat </w:t>
      </w:r>
      <w:r w:rsidRPr="00417592">
        <w:rPr>
          <w:rFonts w:ascii="Times New Roman" w:hAnsi="Times New Roman" w:cs="Times New Roman"/>
          <w:sz w:val="24"/>
        </w:rPr>
        <w:t>herbal salah satunya adalah serat buah pepaya mampu melancarkan buang air besar. Buah pepaya kaya akan enzim papain dan chymopapain. Papain adalah enzim proteolitik yang berfungsi meningkatkan masa tinja dengan air.Tinja menjadi lebih lunak sehingga melancarkan buang air besar. Pepaya juga mengandung karpaina, yaitu suatu alkaloid yang berfungsi untuk melancarkan saluran pencernaan dan mencegah konstipasi</w:t>
      </w:r>
    </w:p>
    <w:p w:rsidR="00417592" w:rsidRDefault="00417592" w:rsidP="00417592">
      <w:pPr>
        <w:pStyle w:val="ListParagraph"/>
        <w:autoSpaceDE w:val="0"/>
        <w:autoSpaceDN w:val="0"/>
        <w:adjustRightInd w:val="0"/>
        <w:spacing w:after="0" w:line="480" w:lineRule="auto"/>
        <w:ind w:left="0" w:firstLine="709"/>
        <w:jc w:val="both"/>
        <w:rPr>
          <w:rFonts w:ascii="Times New Roman" w:hAnsi="Times New Roman" w:cs="Times New Roman"/>
          <w:sz w:val="24"/>
        </w:rPr>
      </w:pPr>
      <w:r w:rsidRPr="00417592">
        <w:rPr>
          <w:rFonts w:ascii="Times New Roman" w:hAnsi="Times New Roman" w:cs="Times New Roman"/>
          <w:sz w:val="24"/>
        </w:rPr>
        <w:t>Buah pepaya merupakan bahan mak</w:t>
      </w:r>
      <w:r>
        <w:rPr>
          <w:rFonts w:ascii="Times New Roman" w:hAnsi="Times New Roman" w:cs="Times New Roman"/>
          <w:sz w:val="24"/>
        </w:rPr>
        <w:t xml:space="preserve">anan </w:t>
      </w:r>
      <w:r w:rsidRPr="00417592">
        <w:rPr>
          <w:rFonts w:ascii="Times New Roman" w:hAnsi="Times New Roman" w:cs="Times New Roman"/>
          <w:sz w:val="24"/>
        </w:rPr>
        <w:t xml:space="preserve">yang murah, mudah didapat, mudah diolah, dan lunak.Pepaya merupakan salah satu buah tropis yang mudah dan banyak didapatkan di seluruh pelosok nusantara. Buah ini mengandung serat yang tinggi sehingga sangat baik untuk melancarkan buang air besar Serat yang terkandung dalam buah pepaya sekitar 1,8 gram per 100 gram buah sehingga </w:t>
      </w:r>
      <w:r w:rsidRPr="00417592">
        <w:rPr>
          <w:rFonts w:ascii="Times New Roman" w:hAnsi="Times New Roman" w:cs="Times New Roman"/>
          <w:sz w:val="24"/>
        </w:rPr>
        <w:lastRenderedPageBreak/>
        <w:t>khasiatnya sebagailaktasif tak perlu diragukan. Selain itu, kandungan air yang tinggi di dalamnya juga dapat membantu atasi masalah sembelit. Cara makan buah pepaya yang terbaik adalah dengan mengonsumsinya dalam bentuk potongan utuh</w:t>
      </w:r>
      <w:r w:rsidR="00DA3F03">
        <w:rPr>
          <w:rFonts w:ascii="Times New Roman" w:hAnsi="Times New Roman" w:cs="Times New Roman"/>
          <w:sz w:val="24"/>
        </w:rPr>
        <w:fldChar w:fldCharType="begin" w:fldLock="1"/>
      </w:r>
      <w:r w:rsidR="00CF1DE9">
        <w:rPr>
          <w:rFonts w:ascii="Times New Roman" w:hAnsi="Times New Roman" w:cs="Times New Roman"/>
          <w:sz w:val="24"/>
        </w:rPr>
        <w:instrText>ADDIN CSL_CITATION {"citationItems":[{"id":"ITEM-1","itemData":{"abstract":"PENGARUH KONSUMSI BUAH PEPAYA (CARICA PAPAYA) TERHADAP KEJADIAN KONSTIPASI PADA LANSIA","author":[{"dropping-particle":"","family":"Anggraini Dewi","given":"Maya Susiana Candrawati","non-dropping-particle":"","parse-names":false,"suffix":""}],"container-title":"Jurnal Kesehatan STIKes IMC Bintaro","id":"ITEM-1","issued":{"date-parts":[["2022"]]},"page":"53-57","title":"Pengaruh Konsumsi Buah Pepaya ( Carica Papaya ) Terhadap","type":"article-journal"},"uris":["http://www.mendeley.com/documents/?uuid=0b65ba9f-15ed-4709-8576-8e03de10291b"]}],"mendeley":{"formattedCitation":"(Anggraini Dewi, 2022)","plainTextFormattedCitation":"(Anggraini Dewi, 2022)","previouslyFormattedCitation":"(Anggraini Dewi, 2022)"},"properties":{"noteIndex":0},"schema":"https://github.com/citation-style-language/schema/raw/master/csl-citation.json"}</w:instrText>
      </w:r>
      <w:r w:rsidR="00DA3F03">
        <w:rPr>
          <w:rFonts w:ascii="Times New Roman" w:hAnsi="Times New Roman" w:cs="Times New Roman"/>
          <w:sz w:val="24"/>
        </w:rPr>
        <w:fldChar w:fldCharType="separate"/>
      </w:r>
      <w:r w:rsidR="00CF1DE9" w:rsidRPr="00CF1DE9">
        <w:rPr>
          <w:rFonts w:ascii="Times New Roman" w:hAnsi="Times New Roman" w:cs="Times New Roman"/>
          <w:noProof/>
          <w:sz w:val="24"/>
        </w:rPr>
        <w:t>(Anggraini Dewi, 2022)</w:t>
      </w:r>
      <w:r w:rsidR="00DA3F03">
        <w:rPr>
          <w:rFonts w:ascii="Times New Roman" w:hAnsi="Times New Roman" w:cs="Times New Roman"/>
          <w:sz w:val="24"/>
        </w:rPr>
        <w:fldChar w:fldCharType="end"/>
      </w:r>
      <w:r w:rsidR="00CF1DE9">
        <w:rPr>
          <w:rFonts w:ascii="Times New Roman" w:hAnsi="Times New Roman" w:cs="Times New Roman"/>
          <w:sz w:val="24"/>
        </w:rPr>
        <w:t>.</w:t>
      </w:r>
    </w:p>
    <w:p w:rsidR="00CF1DE9" w:rsidRPr="007E42A7" w:rsidRDefault="00CF1DE9" w:rsidP="00CF1DE9">
      <w:pPr>
        <w:pStyle w:val="ListParagraph"/>
        <w:autoSpaceDE w:val="0"/>
        <w:autoSpaceDN w:val="0"/>
        <w:adjustRightInd w:val="0"/>
        <w:spacing w:after="0" w:line="480" w:lineRule="auto"/>
        <w:ind w:left="0" w:firstLine="709"/>
        <w:jc w:val="both"/>
        <w:rPr>
          <w:rFonts w:ascii="Times New Roman" w:hAnsi="Times New Roman" w:cs="Times New Roman"/>
          <w:sz w:val="24"/>
          <w:lang w:val="fi-FI"/>
        </w:rPr>
      </w:pPr>
      <w:r w:rsidRPr="007E42A7">
        <w:rPr>
          <w:rFonts w:ascii="Times New Roman" w:hAnsi="Times New Roman" w:cs="Times New Roman"/>
          <w:sz w:val="24"/>
          <w:lang w:val="fi-FI"/>
        </w:rPr>
        <w:t>Konstipasi bukanlah merupakan suatu penyakit, melainkan gejala gangguan metabolisme tubuh. Walaupun bukan gangguan yang serius, konstipasi juga harus diwaspadai, terutama bila berkepanjangan. Konstipasi yang terus-menerus menimbulkan kebiasaan mengejan ketika buang air besar. Hal itu dapat menyebakan pelebaran pembuluh darah pada anus dan selanjutnya terjadinya pembengkakan dan akhirnya timbul tonjolan keluar dari anus sehingga terjadilah wasir (hermorroid). Konstipasi yang berkepanjangan juga dapat memicu terjadinya tumor di usus karena zat-zat dan kotoran yang merugikan seharusnya dikeluarkan, jika terlalu lama mengendap di usus akan menjadi toksik atau racun yang memicu sel kanker atau bersifat karsinogen.</w:t>
      </w:r>
    </w:p>
    <w:p w:rsidR="00CF1DE9" w:rsidRPr="007E42A7" w:rsidRDefault="00CF1DE9" w:rsidP="00CF1DE9">
      <w:pPr>
        <w:pStyle w:val="ListParagraph"/>
        <w:autoSpaceDE w:val="0"/>
        <w:autoSpaceDN w:val="0"/>
        <w:adjustRightInd w:val="0"/>
        <w:spacing w:after="0" w:line="480" w:lineRule="auto"/>
        <w:ind w:left="0" w:firstLine="709"/>
        <w:jc w:val="both"/>
        <w:rPr>
          <w:rFonts w:ascii="Times New Roman" w:hAnsi="Times New Roman" w:cs="Times New Roman"/>
          <w:sz w:val="24"/>
          <w:lang w:val="fi-FI"/>
        </w:rPr>
      </w:pPr>
      <w:r w:rsidRPr="007E42A7">
        <w:rPr>
          <w:rFonts w:ascii="Times New Roman" w:hAnsi="Times New Roman" w:cs="Times New Roman"/>
          <w:sz w:val="24"/>
          <w:lang w:val="fi-FI"/>
        </w:rPr>
        <w:t xml:space="preserve">Konstipasi adalah persepsi gangguan buang air besar berupa berkurangnya frekuensi buang air besar, sensasi tidak puas/lampiasnya buang air besar, terdapat rasa sakit, perlu ekstra mengejan atau feses yang keras. Dalam praktek sehari-hari dikatakan konstipasi bila buang air besar kurang dari 3 kali seminggu atau 3 hari tidak buang air besar atau buang air besar diperlukan mengejan secara berlebihan </w:t>
      </w:r>
      <w:r w:rsidR="00DA3F03">
        <w:rPr>
          <w:rFonts w:ascii="Times New Roman" w:hAnsi="Times New Roman" w:cs="Times New Roman"/>
          <w:sz w:val="24"/>
        </w:rPr>
        <w:fldChar w:fldCharType="begin" w:fldLock="1"/>
      </w:r>
      <w:r w:rsidRPr="007E42A7">
        <w:rPr>
          <w:rFonts w:ascii="Times New Roman" w:hAnsi="Times New Roman" w:cs="Times New Roman"/>
          <w:sz w:val="24"/>
          <w:lang w:val="fi-FI"/>
        </w:rPr>
        <w:instrText>ADDIN CSL_CITATION {"citationItems":[{"id":"ITEM-1","itemData":{"abstract":"PENGARUH KONSUMSI BUAH PEPAYA (CARICA PAPAYA) TERHADAP KEJADIAN KONSTIPASI PADA LANSIA","author":[{"dropping-particle":"","family":"Anggraini Dewi","given":"Maya Susiana Candrawati","non-dropping-particle":"","parse-names":false,"suffix":""}],"container-title":"Jurnal Kesehatan STIKes IMC Bintaro","id":"ITEM-1","issued":{"date-parts":[["2022"]]},"page":"53-57","title":"Pengaruh Konsumsi Buah Pepaya ( Carica Papaya ) Terhadap","type":"article-journal"},"uris":["http://www.mendeley.com/documents/?uuid=0b65ba9f-15ed-4709-8576-8e03de10291b"]}],"mendeley":{"formattedCitation":"(Anggraini Dewi, 2022)","plainTextFormattedCitation":"(Anggraini Dewi, 2022)","previouslyFormattedCitation":"(Anggraini Dewi, 2022)"},"properties":{"noteIndex":0},"schema":"https://github.com/citation-style-language/schema/raw/master/csl-citation.json"}</w:instrText>
      </w:r>
      <w:r w:rsidR="00DA3F03">
        <w:rPr>
          <w:rFonts w:ascii="Times New Roman" w:hAnsi="Times New Roman" w:cs="Times New Roman"/>
          <w:sz w:val="24"/>
        </w:rPr>
        <w:fldChar w:fldCharType="separate"/>
      </w:r>
      <w:r w:rsidRPr="007E42A7">
        <w:rPr>
          <w:rFonts w:ascii="Times New Roman" w:hAnsi="Times New Roman" w:cs="Times New Roman"/>
          <w:noProof/>
          <w:sz w:val="24"/>
          <w:lang w:val="fi-FI"/>
        </w:rPr>
        <w:t>(Anggraini Dewi, 2022)</w:t>
      </w:r>
      <w:r w:rsidR="00DA3F03">
        <w:rPr>
          <w:rFonts w:ascii="Times New Roman" w:hAnsi="Times New Roman" w:cs="Times New Roman"/>
          <w:sz w:val="24"/>
        </w:rPr>
        <w:fldChar w:fldCharType="end"/>
      </w:r>
      <w:r w:rsidRPr="007E42A7">
        <w:rPr>
          <w:rFonts w:ascii="Times New Roman" w:hAnsi="Times New Roman" w:cs="Times New Roman"/>
          <w:sz w:val="24"/>
          <w:lang w:val="fi-FI"/>
        </w:rPr>
        <w:t>.</w:t>
      </w:r>
    </w:p>
    <w:p w:rsidR="005E2C8D" w:rsidRPr="00B15A45" w:rsidRDefault="00654869" w:rsidP="00B15A45">
      <w:pPr>
        <w:pStyle w:val="Heading2"/>
        <w:spacing w:before="0" w:line="480" w:lineRule="auto"/>
        <w:rPr>
          <w:rFonts w:ascii="Times New Roman" w:hAnsi="Times New Roman" w:cs="Times New Roman"/>
          <w:color w:val="0D0D0D" w:themeColor="text1" w:themeTint="F2"/>
          <w:sz w:val="24"/>
          <w:szCs w:val="24"/>
          <w:lang w:val="fi-FI"/>
        </w:rPr>
      </w:pPr>
      <w:bookmarkStart w:id="18" w:name="_Toc185257998"/>
      <w:r w:rsidRPr="00B15A45">
        <w:rPr>
          <w:rFonts w:ascii="Times New Roman" w:hAnsi="Times New Roman" w:cs="Times New Roman"/>
          <w:color w:val="0D0D0D" w:themeColor="text1" w:themeTint="F2"/>
          <w:sz w:val="24"/>
          <w:szCs w:val="24"/>
          <w:lang w:val="fi-FI"/>
        </w:rPr>
        <w:t>2.2</w:t>
      </w:r>
      <w:r w:rsidR="0085546C" w:rsidRPr="00B15A45">
        <w:rPr>
          <w:rFonts w:ascii="Times New Roman" w:hAnsi="Times New Roman" w:cs="Times New Roman"/>
          <w:color w:val="0D0D0D" w:themeColor="text1" w:themeTint="F2"/>
          <w:sz w:val="24"/>
          <w:szCs w:val="24"/>
          <w:lang w:val="fi-FI"/>
        </w:rPr>
        <w:t>.1</w:t>
      </w:r>
      <w:r w:rsidR="0085546C" w:rsidRPr="00B15A45">
        <w:rPr>
          <w:rFonts w:ascii="Times New Roman" w:hAnsi="Times New Roman" w:cs="Times New Roman"/>
          <w:color w:val="0D0D0D" w:themeColor="text1" w:themeTint="F2"/>
          <w:sz w:val="24"/>
          <w:szCs w:val="24"/>
          <w:lang w:val="fi-FI"/>
        </w:rPr>
        <w:tab/>
      </w:r>
      <w:r w:rsidR="00560617" w:rsidRPr="00B15A45">
        <w:rPr>
          <w:rFonts w:ascii="Times New Roman" w:hAnsi="Times New Roman" w:cs="Times New Roman"/>
          <w:color w:val="0D0D0D" w:themeColor="text1" w:themeTint="F2"/>
          <w:sz w:val="24"/>
          <w:szCs w:val="24"/>
          <w:lang w:val="fi-FI"/>
        </w:rPr>
        <w:t>Minuman</w:t>
      </w:r>
      <w:bookmarkEnd w:id="18"/>
      <w:r w:rsidR="00AC6B3E">
        <w:rPr>
          <w:rFonts w:ascii="Times New Roman" w:hAnsi="Times New Roman" w:cs="Times New Roman"/>
          <w:color w:val="0D0D0D" w:themeColor="text1" w:themeTint="F2"/>
          <w:sz w:val="24"/>
          <w:szCs w:val="24"/>
          <w:lang w:val="fi-FI"/>
        </w:rPr>
        <w:t xml:space="preserve"> Kesehatan</w:t>
      </w:r>
    </w:p>
    <w:p w:rsidR="00CA56D3" w:rsidRPr="007E42A7" w:rsidRDefault="00CA56D3" w:rsidP="005E2C8D">
      <w:pPr>
        <w:pStyle w:val="ListParagraph"/>
        <w:autoSpaceDE w:val="0"/>
        <w:autoSpaceDN w:val="0"/>
        <w:adjustRightInd w:val="0"/>
        <w:spacing w:after="0" w:line="480" w:lineRule="auto"/>
        <w:ind w:left="0" w:firstLine="720"/>
        <w:jc w:val="both"/>
        <w:rPr>
          <w:rFonts w:ascii="Times New Roman" w:hAnsi="Times New Roman" w:cs="Times New Roman"/>
          <w:sz w:val="24"/>
          <w:lang w:val="fi-FI"/>
        </w:rPr>
      </w:pPr>
      <w:r w:rsidRPr="007E42A7">
        <w:rPr>
          <w:rFonts w:ascii="Times New Roman" w:hAnsi="Times New Roman" w:cs="Times New Roman"/>
          <w:sz w:val="24"/>
          <w:szCs w:val="24"/>
          <w:lang w:val="fi-FI"/>
        </w:rPr>
        <w:t xml:space="preserve">Minuman kesehatan merupakan suatu minuman yang dikonsumsi untuk menghilangkan rasa haus dan dahaga, juga mempunyai manfaat terhadap kesehatan tubuh, mencegah dan mengobati berbagai macam penyakit dan dapat </w:t>
      </w:r>
      <w:r w:rsidRPr="007E42A7">
        <w:rPr>
          <w:rFonts w:ascii="Times New Roman" w:hAnsi="Times New Roman" w:cs="Times New Roman"/>
          <w:sz w:val="24"/>
          <w:szCs w:val="24"/>
          <w:lang w:val="fi-FI"/>
        </w:rPr>
        <w:lastRenderedPageBreak/>
        <w:t xml:space="preserve">menjaga kesehatan apabila dikonsumsi secara rutin. Minuman kesehatan mulai banyak diminati karena kesadaran masyarakat akan pentingnya hidup sehat semakin meningkat </w:t>
      </w:r>
      <w:r w:rsidR="00DA3F03" w:rsidRPr="00C00FF1">
        <w:rPr>
          <w:rFonts w:ascii="Times New Roman" w:hAnsi="Times New Roman" w:cs="Times New Roman"/>
          <w:sz w:val="24"/>
          <w:szCs w:val="24"/>
        </w:rPr>
        <w:fldChar w:fldCharType="begin" w:fldLock="1"/>
      </w:r>
      <w:r w:rsidRPr="007E42A7">
        <w:rPr>
          <w:rFonts w:ascii="Times New Roman" w:hAnsi="Times New Roman" w:cs="Times New Roman"/>
          <w:sz w:val="24"/>
          <w:szCs w:val="24"/>
          <w:lang w:val="fi-FI"/>
        </w:rPr>
        <w:instrText>ADDIN CSL_CITATION {"citationItems":[{"id":"ITEM-1","itemData":{"author":[{"dropping-particle":"","family":"Widyaningtyas","given":"A","non-dropping-particle":"","parse-names":false,"suffix":""}],"container-title":"Fakultas Pertanian, Universitas Sebelas Maret.","id":"ITEM-1","issued":{"date-parts":[["2011"]]},"page":"Hal 1","title":"Pembuatan Minuman Kesehatan \"Marissa\" Kaya Antioksidan Dan Vitamin C","type":"article-journal"},"uris":["http://www.mendeley.com/documents/?uuid=3b6b6d5c-970f-4062-bf93-ebe0d873a985"]}],"mendeley":{"formattedCitation":"(Widyaningtyas, 2011)","plainTextFormattedCitation":"(Widyaningtyas, 2011)","previouslyFormattedCitation":"(Widyaningtyas, 2011)"},"properties":{"noteIndex":0},"schema":"https://github.com/citation-style-language/schema/raw/master/csl-citation.json"}</w:instrText>
      </w:r>
      <w:r w:rsidR="00DA3F03" w:rsidRPr="00C00FF1">
        <w:rPr>
          <w:rFonts w:ascii="Times New Roman" w:hAnsi="Times New Roman" w:cs="Times New Roman"/>
          <w:sz w:val="24"/>
          <w:szCs w:val="24"/>
        </w:rPr>
        <w:fldChar w:fldCharType="separate"/>
      </w:r>
      <w:r w:rsidRPr="007E42A7">
        <w:rPr>
          <w:rFonts w:ascii="Times New Roman" w:hAnsi="Times New Roman" w:cs="Times New Roman"/>
          <w:noProof/>
          <w:sz w:val="24"/>
          <w:szCs w:val="24"/>
          <w:lang w:val="fi-FI"/>
        </w:rPr>
        <w:t>(Widyaningtyas, 2011)</w:t>
      </w:r>
      <w:r w:rsidR="00DA3F03" w:rsidRPr="00C00FF1">
        <w:rPr>
          <w:rFonts w:ascii="Times New Roman" w:hAnsi="Times New Roman" w:cs="Times New Roman"/>
          <w:sz w:val="24"/>
          <w:szCs w:val="24"/>
        </w:rPr>
        <w:fldChar w:fldCharType="end"/>
      </w:r>
      <w:r w:rsidRPr="007E42A7">
        <w:rPr>
          <w:rFonts w:ascii="Times New Roman" w:hAnsi="Times New Roman" w:cs="Times New Roman"/>
          <w:sz w:val="24"/>
          <w:szCs w:val="24"/>
          <w:lang w:val="fi-FI"/>
        </w:rPr>
        <w:t xml:space="preserve">. Salah satu jenis minuman kesehatan yang banyak dikembangkanadalah yang terbuat daribahan-bahanalam yang diketahui mengandung senyawa yang berfungsi sebagai antioksidan untuk melindungi tubuh dari serangan radikal bebas </w:t>
      </w:r>
      <w:r w:rsidR="00DA3F03" w:rsidRPr="00C00FF1">
        <w:rPr>
          <w:rFonts w:ascii="Times New Roman" w:hAnsi="Times New Roman" w:cs="Times New Roman"/>
          <w:sz w:val="24"/>
          <w:szCs w:val="24"/>
        </w:rPr>
        <w:fldChar w:fldCharType="begin" w:fldLock="1"/>
      </w:r>
      <w:r w:rsidRPr="007E42A7">
        <w:rPr>
          <w:rFonts w:ascii="Times New Roman" w:hAnsi="Times New Roman" w:cs="Times New Roman"/>
          <w:sz w:val="24"/>
          <w:szCs w:val="24"/>
          <w:lang w:val="fi-FI"/>
        </w:rPr>
        <w:instrText>ADDIN CSL_CITATION {"citationItems":[{"id":"ITEM-1","itemData":{"author":[{"dropping-particle":"","family":"Herry","given":"B dan Puspita sari","non-dropping-particle":"","parse-names":false,"suffix":""}],"container-title":"Fakultas Teknologi Pertanian, Universitas Jember.","id":"ITEM-1","issued":{"date-parts":[["2006"]]},"page":"Hal 1","title":"Minuman Kesehatan The Secang Effervescent : Kajian Formulasi, Pengujian Aktivitas Antioksidan dan Scavenging Radikal Bebas.","type":"article-journal"},"uris":["http://www.mendeley.com/documents/?uuid=dac47c57-69f9-4148-a7aa-c96722784ff0"]}],"mendeley":{"formattedCitation":"(Herry, 2006)","plainTextFormattedCitation":"(Herry, 2006)","previouslyFormattedCitation":"(Herry, 2006)"},"properties":{"noteIndex":0},"schema":"https://github.com/citation-style-language/schema/raw/master/csl-citation.json"}</w:instrText>
      </w:r>
      <w:r w:rsidR="00DA3F03" w:rsidRPr="00C00FF1">
        <w:rPr>
          <w:rFonts w:ascii="Times New Roman" w:hAnsi="Times New Roman" w:cs="Times New Roman"/>
          <w:sz w:val="24"/>
          <w:szCs w:val="24"/>
        </w:rPr>
        <w:fldChar w:fldCharType="separate"/>
      </w:r>
      <w:r w:rsidRPr="007E42A7">
        <w:rPr>
          <w:rFonts w:ascii="Times New Roman" w:hAnsi="Times New Roman" w:cs="Times New Roman"/>
          <w:noProof/>
          <w:sz w:val="24"/>
          <w:szCs w:val="24"/>
          <w:lang w:val="fi-FI"/>
        </w:rPr>
        <w:t>(Herry, 2006)</w:t>
      </w:r>
      <w:r w:rsidR="00DA3F03" w:rsidRPr="00C00FF1">
        <w:rPr>
          <w:rFonts w:ascii="Times New Roman" w:hAnsi="Times New Roman" w:cs="Times New Roman"/>
          <w:sz w:val="24"/>
          <w:szCs w:val="24"/>
        </w:rPr>
        <w:fldChar w:fldCharType="end"/>
      </w:r>
      <w:r w:rsidRPr="007E42A7">
        <w:rPr>
          <w:rFonts w:ascii="Times New Roman" w:hAnsi="Times New Roman" w:cs="Times New Roman"/>
          <w:sz w:val="24"/>
          <w:szCs w:val="24"/>
          <w:lang w:val="fi-FI"/>
        </w:rPr>
        <w:t>.</w:t>
      </w:r>
    </w:p>
    <w:p w:rsidR="005E2C8D" w:rsidRPr="007E42A7" w:rsidRDefault="005E2C8D" w:rsidP="005E2C8D">
      <w:pPr>
        <w:pStyle w:val="ListParagraph"/>
        <w:autoSpaceDE w:val="0"/>
        <w:autoSpaceDN w:val="0"/>
        <w:adjustRightInd w:val="0"/>
        <w:spacing w:after="0" w:line="480" w:lineRule="auto"/>
        <w:ind w:left="0" w:firstLine="720"/>
        <w:jc w:val="both"/>
        <w:rPr>
          <w:rFonts w:ascii="Times New Roman" w:hAnsi="Times New Roman" w:cs="Times New Roman"/>
          <w:sz w:val="24"/>
          <w:lang w:val="fi-FI"/>
        </w:rPr>
      </w:pPr>
      <w:r w:rsidRPr="007E42A7">
        <w:rPr>
          <w:rFonts w:ascii="Times New Roman" w:hAnsi="Times New Roman" w:cs="Times New Roman"/>
          <w:sz w:val="24"/>
          <w:lang w:val="fi-FI"/>
        </w:rPr>
        <w:t xml:space="preserve">Minuman sari buah adalah minuman ringan yang dibuat dari campuran sari buah dengan air minum dengan atau tanpa penambahan gula dan bahan tambahan makanan yang diizinkan </w:t>
      </w:r>
      <w:r w:rsidR="00DA3F03">
        <w:rPr>
          <w:rFonts w:ascii="Times New Roman" w:hAnsi="Times New Roman" w:cs="Times New Roman"/>
          <w:sz w:val="24"/>
        </w:rPr>
        <w:fldChar w:fldCharType="begin" w:fldLock="1"/>
      </w:r>
      <w:r w:rsidR="00E81DD2" w:rsidRPr="007E42A7">
        <w:rPr>
          <w:rFonts w:ascii="Times New Roman" w:hAnsi="Times New Roman" w:cs="Times New Roman"/>
          <w:sz w:val="24"/>
          <w:lang w:val="fi-FI"/>
        </w:rPr>
        <w:instrText>ADDIN CSL_CITATION {"citationItems":[{"id":"ITEM-1","itemData":{"abstract":"Minuman sari buah menurut SNI 01-3719-1995 adalah minuman ringan yang dibuat dari campuran sari buah dengan air minum dengan atau tanpa penambahan gula dan bahan tambahan makanan yang diizinkan. Sari buah merupakan hasil pengepresan atau hasil ekstraksi buah yang sudah disaring. Sari buah adalah cairan yang diperoleh dari bagian buah yang dapat dimakan yang dicuci, dihancurkan, dijernihkan (jika dibutuhkan), dengan atau tanpa pasteurisasi dan dikemas untuk dapat dikonsumsi langsung. Pembuatan sari buah utamanya bertujuan untuk meningkatkan ketahanan simpan serta diversifikasi produk buah-buahan. Sari buah pada umumnya dibuat dengan cara menghancurkan daging buah dan kemudian ditekan (pressing) untuk memperoleh sarinya. Gula ditambahkan pada proses pembuatan sebagai pemanis sari buah. Pengawet biasanya ditambahkan untuk memperpanjang daya simpan pada sari buah, selanjutnya cairan tersebut disaring, dibotolkan, dan dipasteurisasi agar daya simpan pada sari buah semakin lama . Minuman sari buah adalah sari buah yang telah diencerkan dengan menggunakan air. Kandungan sari buah pada minuman minimal harus 35% dengan atau tanpa penambahan gula","author":[{"dropping-particle":"","family":"Sa'adah","given":"Lailufary Ichda Noor","non-dropping-particle":"","parse-names":false,"suffix":""},{"dropping-particle":"","family":"Estiasih","given":"Teti","non-dropping-particle":"","parse-names":false,"suffix":""}],"container-title":"Jurnal Pangan dan Agroindustri","id":"ITEM-1","issue":"2","issued":{"date-parts":[["2015"]]},"page":"374-380","title":"Karakterisasi Minuman Sari Apel Produksi Skala Mikro Dan Kecil Di Kota Batu: Kajian Pustaka","type":"article-journal","volume":"3"},"uris":["http://www.mendeley.com/documents/?uuid=b6dbfe70-b38e-41b3-8034-31309cfaac75"]}],"mendeley":{"formattedCitation":"(Sa’adah &amp; Estiasih, 2015)","plainTextFormattedCitation":"(Sa’adah &amp; Estiasih, 2015)","previouslyFormattedCitation":"(Sa’adah &amp; Estiasih, 2015)"},"properties":{"noteIndex":0},"schema":"https://github.com/citation-style-language/schema/raw/master/csl-citation.json"}</w:instrText>
      </w:r>
      <w:r w:rsidR="00DA3F03">
        <w:rPr>
          <w:rFonts w:ascii="Times New Roman" w:hAnsi="Times New Roman" w:cs="Times New Roman"/>
          <w:sz w:val="24"/>
        </w:rPr>
        <w:fldChar w:fldCharType="separate"/>
      </w:r>
      <w:r w:rsidRPr="007E42A7">
        <w:rPr>
          <w:rFonts w:ascii="Times New Roman" w:hAnsi="Times New Roman" w:cs="Times New Roman"/>
          <w:noProof/>
          <w:sz w:val="24"/>
          <w:lang w:val="fi-FI"/>
        </w:rPr>
        <w:t>(Sa’adah &amp; Estiasih, 2015)</w:t>
      </w:r>
      <w:r w:rsidR="00DA3F03">
        <w:rPr>
          <w:rFonts w:ascii="Times New Roman" w:hAnsi="Times New Roman" w:cs="Times New Roman"/>
          <w:sz w:val="24"/>
        </w:rPr>
        <w:fldChar w:fldCharType="end"/>
      </w:r>
      <w:r w:rsidRPr="007E42A7">
        <w:rPr>
          <w:rFonts w:ascii="Times New Roman" w:hAnsi="Times New Roman" w:cs="Times New Roman"/>
          <w:sz w:val="24"/>
          <w:lang w:val="fi-FI"/>
        </w:rPr>
        <w:t>.</w:t>
      </w:r>
    </w:p>
    <w:p w:rsidR="00CF1AD9" w:rsidRPr="007E42A7" w:rsidRDefault="00CF1AD9" w:rsidP="005E2C8D">
      <w:pPr>
        <w:pStyle w:val="ListParagraph"/>
        <w:autoSpaceDE w:val="0"/>
        <w:autoSpaceDN w:val="0"/>
        <w:adjustRightInd w:val="0"/>
        <w:spacing w:after="0" w:line="480" w:lineRule="auto"/>
        <w:ind w:left="0" w:firstLine="720"/>
        <w:jc w:val="both"/>
        <w:rPr>
          <w:rFonts w:ascii="Times New Roman" w:hAnsi="Times New Roman" w:cs="Times New Roman"/>
          <w:sz w:val="24"/>
          <w:szCs w:val="30"/>
          <w:shd w:val="clear" w:color="auto" w:fill="FFFFFF"/>
          <w:lang w:val="fi-FI"/>
        </w:rPr>
      </w:pPr>
      <w:r w:rsidRPr="007E42A7">
        <w:rPr>
          <w:rFonts w:ascii="Times New Roman" w:hAnsi="Times New Roman" w:cs="Times New Roman"/>
          <w:sz w:val="24"/>
          <w:szCs w:val="30"/>
          <w:shd w:val="clear" w:color="auto" w:fill="FFFFFF"/>
          <w:lang w:val="fi-FI"/>
        </w:rPr>
        <w:t xml:space="preserve">Minuman serbukinstan merupakan jenis produk </w:t>
      </w:r>
      <w:r w:rsidR="000A65CC" w:rsidRPr="007E42A7">
        <w:rPr>
          <w:rFonts w:ascii="Times New Roman" w:hAnsi="Times New Roman" w:cs="Times New Roman"/>
          <w:sz w:val="24"/>
          <w:szCs w:val="30"/>
          <w:shd w:val="clear" w:color="auto" w:fill="FFFFFF"/>
          <w:lang w:val="fi-FI"/>
        </w:rPr>
        <w:t xml:space="preserve">pangan yang </w:t>
      </w:r>
      <w:r w:rsidRPr="007E42A7">
        <w:rPr>
          <w:rFonts w:ascii="Times New Roman" w:hAnsi="Times New Roman" w:cs="Times New Roman"/>
          <w:sz w:val="24"/>
          <w:szCs w:val="30"/>
          <w:shd w:val="clear" w:color="auto" w:fill="FFFFFF"/>
          <w:lang w:val="fi-FI"/>
        </w:rPr>
        <w:t xml:space="preserve">mudah untuk disajikan dalam waktu yang singkat selain itu minumanserbukinstan  berbentukbutiran halusyang kering dengan kadar air yang rendah, sehingga   daya simpannya lama. </w:t>
      </w:r>
    </w:p>
    <w:p w:rsidR="00CF1AD9" w:rsidRPr="007E42A7" w:rsidRDefault="00CF1AD9" w:rsidP="00CF1AD9">
      <w:pPr>
        <w:pStyle w:val="ListParagraph"/>
        <w:autoSpaceDE w:val="0"/>
        <w:autoSpaceDN w:val="0"/>
        <w:adjustRightInd w:val="0"/>
        <w:spacing w:after="0" w:line="480" w:lineRule="auto"/>
        <w:ind w:left="0" w:firstLine="720"/>
        <w:jc w:val="both"/>
        <w:rPr>
          <w:rFonts w:ascii="Times New Roman" w:hAnsi="Times New Roman" w:cs="Times New Roman"/>
          <w:sz w:val="24"/>
          <w:szCs w:val="30"/>
          <w:shd w:val="clear" w:color="auto" w:fill="FFFFFF"/>
          <w:lang w:val="fi-FI"/>
        </w:rPr>
      </w:pPr>
      <w:r w:rsidRPr="007E42A7">
        <w:rPr>
          <w:rFonts w:ascii="Times New Roman" w:hAnsi="Times New Roman" w:cs="Times New Roman"/>
          <w:sz w:val="24"/>
          <w:szCs w:val="30"/>
          <w:shd w:val="clear" w:color="auto" w:fill="FFFFFF"/>
          <w:lang w:val="fi-FI"/>
        </w:rPr>
        <w:t>Pohon pepaya dapat tumbuh dipekarangan rumah, dibudidayakan danmudah pemeliharannya. Hasil panen buahmemperbesar volume.</w:t>
      </w:r>
      <w:r w:rsidR="00654869" w:rsidRPr="007E42A7">
        <w:rPr>
          <w:rFonts w:ascii="Times New Roman" w:hAnsi="Times New Roman" w:cs="Times New Roman"/>
          <w:sz w:val="24"/>
          <w:szCs w:val="30"/>
          <w:shd w:val="clear" w:color="auto" w:fill="FFFFFF"/>
          <w:lang w:val="fi-FI"/>
        </w:rPr>
        <w:t xml:space="preserve"> P</w:t>
      </w:r>
      <w:r w:rsidRPr="007E42A7">
        <w:rPr>
          <w:rFonts w:ascii="Times New Roman" w:hAnsi="Times New Roman" w:cs="Times New Roman"/>
          <w:sz w:val="24"/>
          <w:szCs w:val="30"/>
          <w:shd w:val="clear" w:color="auto" w:fill="FFFFFF"/>
          <w:lang w:val="fi-FI"/>
        </w:rPr>
        <w:t xml:space="preserve">epaya  yang  banyak sebaiknya diimbangi dengan pemanfaatannya yang maksimal. </w:t>
      </w:r>
      <w:r w:rsidR="000A65CC" w:rsidRPr="007E42A7">
        <w:rPr>
          <w:rFonts w:ascii="Times New Roman" w:hAnsi="Times New Roman" w:cs="Times New Roman"/>
          <w:sz w:val="24"/>
          <w:szCs w:val="30"/>
          <w:shd w:val="clear" w:color="auto" w:fill="FFFFFF"/>
          <w:lang w:val="fi-FI"/>
        </w:rPr>
        <w:t xml:space="preserve">Meneliti </w:t>
      </w:r>
      <w:r w:rsidRPr="007E42A7">
        <w:rPr>
          <w:rFonts w:ascii="Times New Roman" w:hAnsi="Times New Roman" w:cs="Times New Roman"/>
          <w:sz w:val="24"/>
          <w:szCs w:val="30"/>
          <w:shd w:val="clear" w:color="auto" w:fill="FFFFFF"/>
          <w:lang w:val="fi-FI"/>
        </w:rPr>
        <w:t xml:space="preserve">pengaruh penyimpanan buah pepaya mengemukakan buah pepaya yang baru matang memiliki </w:t>
      </w:r>
      <w:r w:rsidR="000A65CC" w:rsidRPr="007E42A7">
        <w:rPr>
          <w:rFonts w:ascii="Times New Roman" w:hAnsi="Times New Roman" w:cs="Times New Roman"/>
          <w:sz w:val="24"/>
          <w:szCs w:val="30"/>
          <w:shd w:val="clear" w:color="auto" w:fill="FFFFFF"/>
          <w:lang w:val="fi-FI"/>
        </w:rPr>
        <w:t xml:space="preserve">kandungan </w:t>
      </w:r>
      <w:r w:rsidRPr="007E42A7">
        <w:rPr>
          <w:rFonts w:ascii="Times New Roman" w:hAnsi="Times New Roman" w:cs="Times New Roman"/>
          <w:sz w:val="24"/>
          <w:szCs w:val="30"/>
          <w:shd w:val="clear" w:color="auto" w:fill="FFFFFF"/>
          <w:lang w:val="fi-FI"/>
        </w:rPr>
        <w:t>k</w:t>
      </w:r>
      <w:r w:rsidR="000A65CC" w:rsidRPr="007E42A7">
        <w:rPr>
          <w:rFonts w:ascii="Times New Roman" w:hAnsi="Times New Roman" w:cs="Times New Roman"/>
          <w:sz w:val="24"/>
          <w:szCs w:val="30"/>
          <w:shd w:val="clear" w:color="auto" w:fill="FFFFFF"/>
          <w:lang w:val="fi-FI"/>
        </w:rPr>
        <w:t xml:space="preserve">aroten </w:t>
      </w:r>
      <w:r w:rsidRPr="007E42A7">
        <w:rPr>
          <w:rFonts w:ascii="Times New Roman" w:hAnsi="Times New Roman" w:cs="Times New Roman"/>
          <w:sz w:val="24"/>
          <w:szCs w:val="30"/>
          <w:shd w:val="clear" w:color="auto" w:fill="FFFFFF"/>
          <w:lang w:val="fi-FI"/>
        </w:rPr>
        <w:t>lebih tinggi dibandingkan pada buah pepaya yang tuadan kandungan vitamin C berkurang. Buah  pepaya  matang sebaiknya segera dikonsumsi ata</w:t>
      </w:r>
      <w:r w:rsidR="000A65CC" w:rsidRPr="007E42A7">
        <w:rPr>
          <w:rFonts w:ascii="Times New Roman" w:hAnsi="Times New Roman" w:cs="Times New Roman"/>
          <w:sz w:val="24"/>
          <w:szCs w:val="30"/>
          <w:shd w:val="clear" w:color="auto" w:fill="FFFFFF"/>
          <w:lang w:val="fi-FI"/>
        </w:rPr>
        <w:t xml:space="preserve">u diolah salah satunya </w:t>
      </w:r>
      <w:r w:rsidRPr="007E42A7">
        <w:rPr>
          <w:rFonts w:ascii="Times New Roman" w:hAnsi="Times New Roman" w:cs="Times New Roman"/>
          <w:sz w:val="24"/>
          <w:szCs w:val="30"/>
          <w:shd w:val="clear" w:color="auto" w:fill="FFFFFF"/>
          <w:lang w:val="fi-FI"/>
        </w:rPr>
        <w:t xml:space="preserve">menjadi minuman serbuk </w:t>
      </w:r>
      <w:r w:rsidR="00DA3F03">
        <w:rPr>
          <w:rFonts w:ascii="Times New Roman" w:hAnsi="Times New Roman" w:cs="Times New Roman"/>
          <w:sz w:val="24"/>
          <w:szCs w:val="30"/>
          <w:shd w:val="clear" w:color="auto" w:fill="FFFFFF"/>
        </w:rPr>
        <w:fldChar w:fldCharType="begin" w:fldLock="1"/>
      </w:r>
      <w:r w:rsidR="006B544D" w:rsidRPr="007E42A7">
        <w:rPr>
          <w:rFonts w:ascii="Times New Roman" w:hAnsi="Times New Roman" w:cs="Times New Roman"/>
          <w:sz w:val="24"/>
          <w:szCs w:val="30"/>
          <w:shd w:val="clear" w:color="auto" w:fill="FFFFFF"/>
          <w:lang w:val="fi-FI"/>
        </w:rPr>
        <w:instrText>ADDIN CSL_CITATION {"citationItems":[{"id":"ITEM-1","itemData":{"abstract":"A research on processing of instant drink powder was conducted utilizing under-valued and under-utilized nutmeg flesh and papaya fruit in spite of their high content of vitamins A and C, with addition of maltodextrin. This product was expected to increase the profit of papaya's and nutmeg's farmers. Instant drink powder is a product that can be easily served by adding hot or cold water and mix. Maltodextrine plays an essential role in processing of instant drink powder as filler. It also contributes to drying, flavoring and volume of the product. The results showed that maltodrxtrin has a protective effect to reduce heat destruction of vitamin C during instant drink process. With 15% matodextrin addition resulted in product with the highest residual vitamin C (114.27 mg/100g). Sensory qualities were also improved with matodekstrin addition. ABSTRAK Penelitian pengolahan minuman serbuk instant dari buah papaya dan daging buah pala telah dilaksanakan untuk meningkatkan nilai ekonomi daging buah pala yang belum banyak dimanfaatkan, dan buah papaya yang kaya vitamin A dan C, sehingga dapat meningkatkan pendapaan petani papaya dan pala dengan penambahan maltodesktrin. Minuman serbuk instan merupakan jenis produk pangan yang mudah untuk disajikan hanya cukup menambahkan air panas atau air dingin dan diaduk sehingga larut dalam air. Dalam pembuatan minuman instan dibutuhkan bahan pengisis salah satunya maltodekstrin untuk mempercepat pengeringan, mencegah kerusakan bahan akibat panas, melapisi komponen flavor dan memperbesar volume. Hasil penelitian menunjukan penambahan maltodekstrin menurunkan tingkat kerusakan vitamin C selama proses pengolahan dan pemasakan. Kadar vitamin C produk yang paling sedikit mengalami kerusakan adalah 114,27 mg/100g padas penambahan 15% maltodekstrin. Mutu sensoris produk minuman instan sari buah pepaya dan sari buah pala juga lebih disukai dengan meningkatnya proporsi penambahan maltodekstrin.","author":[{"dropping-particle":"","family":"Gabriela","given":"Michella C","non-dropping-particle":"","parse-names":false,"suffix":""},{"dropping-particle":"","family":"Rawung","given":"Dekie","non-dropping-particle":"","parse-names":false,"suffix":""},{"dropping-particle":"","family":"Ludong","given":"Maya M","non-dropping-particle":"","parse-names":false,"suffix":""}],"container-title":"Jurnal UNSRAT","id":"ITEM-1","issue":"7","issued":{"date-parts":[["2020"]]},"page":"1-8","title":"Pengaruh Penambahan Maltodekstrin Pada Pembuatan Minuman Instan Serbuk Buah Pepaya (Carica papaya L.) dan Buah Pala (Myristica fragrans H.)","type":"article-journal","volume":"7"},"uris":["http://www.mendeley.com/documents/?uuid=a155a436-b42b-46d9-b8d1-fc98945fa5ef"]}],"mendeley":{"formattedCitation":"(Gabriela et al., 2020)","plainTextFormattedCitation":"(Gabriela et al., 2020)","previouslyFormattedCitation":"(Gabriela et al., 2020)"},"properties":{"noteIndex":0},"schema":"https://github.com/citation-style-language/schema/raw/master/csl-citation.json"}</w:instrText>
      </w:r>
      <w:r w:rsidR="00DA3F03">
        <w:rPr>
          <w:rFonts w:ascii="Times New Roman" w:hAnsi="Times New Roman" w:cs="Times New Roman"/>
          <w:sz w:val="24"/>
          <w:szCs w:val="30"/>
          <w:shd w:val="clear" w:color="auto" w:fill="FFFFFF"/>
        </w:rPr>
        <w:fldChar w:fldCharType="separate"/>
      </w:r>
      <w:r w:rsidRPr="007E42A7">
        <w:rPr>
          <w:rFonts w:ascii="Times New Roman" w:hAnsi="Times New Roman" w:cs="Times New Roman"/>
          <w:noProof/>
          <w:sz w:val="24"/>
          <w:szCs w:val="30"/>
          <w:shd w:val="clear" w:color="auto" w:fill="FFFFFF"/>
          <w:lang w:val="fi-FI"/>
        </w:rPr>
        <w:t>(Gabriela et al., 2020)</w:t>
      </w:r>
      <w:r w:rsidR="00DA3F03">
        <w:rPr>
          <w:rFonts w:ascii="Times New Roman" w:hAnsi="Times New Roman" w:cs="Times New Roman"/>
          <w:sz w:val="24"/>
          <w:szCs w:val="30"/>
          <w:shd w:val="clear" w:color="auto" w:fill="FFFFFF"/>
        </w:rPr>
        <w:fldChar w:fldCharType="end"/>
      </w:r>
    </w:p>
    <w:p w:rsidR="00CA56D3" w:rsidRPr="007E42A7" w:rsidRDefault="00CA56D3" w:rsidP="00BD4E9C">
      <w:pPr>
        <w:pStyle w:val="ListParagraph"/>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Minuman  kesehatan sudah banyak terdapat dipasaran terutama dalam bentuk sediaan serbuk </w:t>
      </w:r>
      <w:r w:rsidRPr="007E42A7">
        <w:rPr>
          <w:rFonts w:ascii="Times New Roman" w:hAnsi="Times New Roman" w:cs="Times New Roman"/>
          <w:i/>
          <w:sz w:val="24"/>
          <w:szCs w:val="24"/>
          <w:lang w:val="fi-FI"/>
        </w:rPr>
        <w:t>effervescent</w:t>
      </w:r>
      <w:r w:rsidRPr="007E42A7">
        <w:rPr>
          <w:rFonts w:ascii="Times New Roman" w:hAnsi="Times New Roman" w:cs="Times New Roman"/>
          <w:sz w:val="24"/>
          <w:szCs w:val="24"/>
          <w:lang w:val="fi-FI"/>
        </w:rPr>
        <w:t xml:space="preserve">. Sediaan serbuk </w:t>
      </w:r>
      <w:r w:rsidRPr="007E42A7">
        <w:rPr>
          <w:rFonts w:ascii="Times New Roman" w:hAnsi="Times New Roman" w:cs="Times New Roman"/>
          <w:i/>
          <w:sz w:val="24"/>
          <w:szCs w:val="24"/>
          <w:lang w:val="fi-FI"/>
        </w:rPr>
        <w:t>effervescent</w:t>
      </w:r>
      <w:r w:rsidRPr="007E42A7">
        <w:rPr>
          <w:rFonts w:ascii="Times New Roman" w:hAnsi="Times New Roman" w:cs="Times New Roman"/>
          <w:sz w:val="24"/>
          <w:szCs w:val="24"/>
          <w:lang w:val="fi-FI"/>
        </w:rPr>
        <w:t xml:space="preserve"> ini merupakan campuran dari senyawa asam dan basa yang mana jika ditambahkan dengan air </w:t>
      </w:r>
      <w:r w:rsidRPr="007E42A7">
        <w:rPr>
          <w:rFonts w:ascii="Times New Roman" w:hAnsi="Times New Roman" w:cs="Times New Roman"/>
          <w:sz w:val="24"/>
          <w:szCs w:val="24"/>
          <w:lang w:val="fi-FI"/>
        </w:rPr>
        <w:lastRenderedPageBreak/>
        <w:t xml:space="preserve">akan menghasilkan dan bereaksi mengeluarkan karbon dioksida, sehingga menghasilkan buih. Minuman kesehatan dalam bentuk sediaan </w:t>
      </w:r>
      <w:r w:rsidRPr="007E42A7">
        <w:rPr>
          <w:rFonts w:ascii="Times New Roman" w:hAnsi="Times New Roman" w:cs="Times New Roman"/>
          <w:i/>
          <w:sz w:val="24"/>
          <w:szCs w:val="24"/>
          <w:lang w:val="fi-FI"/>
        </w:rPr>
        <w:t>effervescent</w:t>
      </w:r>
      <w:r w:rsidRPr="007E42A7">
        <w:rPr>
          <w:rFonts w:ascii="Times New Roman" w:hAnsi="Times New Roman" w:cs="Times New Roman"/>
          <w:sz w:val="24"/>
          <w:szCs w:val="24"/>
          <w:lang w:val="fi-FI"/>
        </w:rPr>
        <w:t xml:space="preserve"> ini sangat digemari oleh masyarakat dibandingkan bentuk sediaan lainnya, dikarenakan minuman kesehatan bentuk sediaan serbuk </w:t>
      </w:r>
      <w:r w:rsidRPr="007E42A7">
        <w:rPr>
          <w:rFonts w:ascii="Times New Roman" w:hAnsi="Times New Roman" w:cs="Times New Roman"/>
          <w:i/>
          <w:sz w:val="24"/>
          <w:szCs w:val="24"/>
          <w:lang w:val="fi-FI"/>
        </w:rPr>
        <w:t>effervescent</w:t>
      </w:r>
      <w:r w:rsidRPr="007E42A7">
        <w:rPr>
          <w:rFonts w:ascii="Times New Roman" w:hAnsi="Times New Roman" w:cs="Times New Roman"/>
          <w:sz w:val="24"/>
          <w:szCs w:val="24"/>
          <w:lang w:val="fi-FI"/>
        </w:rPr>
        <w:t xml:space="preserve"> ini memiliki keunggulan yaitu memberikan rasa yang menyegarkan saat diminum karena adanya gas karbon dioksida, mudah dikonsumsi dan bersifat praktis dalam penyajiannya. Dengan penggunaan yang langsung dilarutkan dengan air dan tidak memerlukan waktu yang cukup lama </w:t>
      </w:r>
      <w:r w:rsidR="00DA3F03" w:rsidRPr="00C00FF1">
        <w:rPr>
          <w:rFonts w:ascii="Times New Roman" w:hAnsi="Times New Roman" w:cs="Times New Roman"/>
          <w:sz w:val="24"/>
          <w:szCs w:val="24"/>
          <w:lang w:val="en-ID"/>
        </w:rPr>
        <w:fldChar w:fldCharType="begin" w:fldLock="1"/>
      </w:r>
      <w:r w:rsidRPr="007E42A7">
        <w:rPr>
          <w:rFonts w:ascii="Times New Roman" w:hAnsi="Times New Roman" w:cs="Times New Roman"/>
          <w:sz w:val="24"/>
          <w:szCs w:val="24"/>
          <w:lang w:val="fi-FI"/>
        </w:rPr>
        <w:instrText>ADDIN CSL_CITATION {"citationItems":[{"id":"ITEM-1","itemData":{"author":[{"dropping-particle":"","family":"Yulia","given":"Mega","non-dropping-particle":"","parse-names":false,"suffix":""},{"dropping-particle":"","family":"Wulandari","given":"Yudia","non-dropping-particle":"","parse-names":false,"suffix":""}],"container-title":"Jurnal Farmasi Sains dan Obat Tradisional","id":"ITEM-1","issue":"2","issued":{"date-parts":[["2022"]]},"page":"41-49","title":"Formulasi Serbuk Effervescent Sari Buah Kundur (Benincasa hispida (Thunb) Cogn.) Dengan Variasi Natrium Bikarbonat","type":"article-journal","volume":"1"},"uris":["http://www.mendeley.com/documents/?uuid=fe72bd48-70ab-457c-beab-c3990c5feee7"]}],"mendeley":{"formattedCitation":"(Yulia &amp; Wulandari, 2022)","plainTextFormattedCitation":"(Yulia &amp; Wulandari, 2022)","previouslyFormattedCitation":"(Yulia &amp; Wulandari, 2022)"},"properties":{"noteIndex":0},"schema":"https://github.com/citation-style-language/schema/raw/master/csl-citation.json"}</w:instrText>
      </w:r>
      <w:r w:rsidR="00DA3F03" w:rsidRPr="00C00FF1">
        <w:rPr>
          <w:rFonts w:ascii="Times New Roman" w:hAnsi="Times New Roman" w:cs="Times New Roman"/>
          <w:sz w:val="24"/>
          <w:szCs w:val="24"/>
          <w:lang w:val="en-ID"/>
        </w:rPr>
        <w:fldChar w:fldCharType="separate"/>
      </w:r>
      <w:r w:rsidRPr="007E42A7">
        <w:rPr>
          <w:rFonts w:ascii="Times New Roman" w:hAnsi="Times New Roman" w:cs="Times New Roman"/>
          <w:noProof/>
          <w:sz w:val="24"/>
          <w:szCs w:val="24"/>
          <w:lang w:val="fi-FI"/>
        </w:rPr>
        <w:t>(Yulia &amp; Wulandari, 2022)</w:t>
      </w:r>
      <w:r w:rsidR="00DA3F03" w:rsidRPr="00C00FF1">
        <w:rPr>
          <w:rFonts w:ascii="Times New Roman" w:hAnsi="Times New Roman" w:cs="Times New Roman"/>
          <w:sz w:val="24"/>
          <w:szCs w:val="24"/>
          <w:lang w:val="en-ID"/>
        </w:rPr>
        <w:fldChar w:fldCharType="end"/>
      </w:r>
      <w:r w:rsidRPr="007E42A7">
        <w:rPr>
          <w:rFonts w:ascii="Times New Roman" w:hAnsi="Times New Roman" w:cs="Times New Roman"/>
          <w:sz w:val="24"/>
          <w:szCs w:val="24"/>
          <w:lang w:val="fi-FI"/>
        </w:rPr>
        <w:t>.</w:t>
      </w:r>
    </w:p>
    <w:p w:rsidR="00B8336A" w:rsidRPr="00B15A45" w:rsidRDefault="00654869" w:rsidP="00B15A45">
      <w:pPr>
        <w:pStyle w:val="Heading2"/>
        <w:spacing w:before="0" w:line="480" w:lineRule="auto"/>
        <w:rPr>
          <w:rFonts w:ascii="Times New Roman" w:hAnsi="Times New Roman" w:cs="Times New Roman"/>
          <w:color w:val="0D0D0D" w:themeColor="text1" w:themeTint="F2"/>
          <w:sz w:val="24"/>
          <w:szCs w:val="24"/>
          <w:lang w:val="fi-FI"/>
        </w:rPr>
      </w:pPr>
      <w:bookmarkStart w:id="19" w:name="_Toc185257999"/>
      <w:r w:rsidRPr="00B15A45">
        <w:rPr>
          <w:rFonts w:ascii="Times New Roman" w:hAnsi="Times New Roman" w:cs="Times New Roman"/>
          <w:color w:val="0D0D0D" w:themeColor="text1" w:themeTint="F2"/>
          <w:sz w:val="24"/>
          <w:szCs w:val="24"/>
          <w:lang w:val="fi-FI"/>
        </w:rPr>
        <w:t>2.3</w:t>
      </w:r>
      <w:r w:rsidR="00560617" w:rsidRPr="00B15A45">
        <w:rPr>
          <w:rFonts w:ascii="Times New Roman" w:hAnsi="Times New Roman" w:cs="Times New Roman"/>
          <w:color w:val="0D0D0D" w:themeColor="text1" w:themeTint="F2"/>
          <w:sz w:val="24"/>
          <w:szCs w:val="24"/>
          <w:lang w:val="fi-FI"/>
        </w:rPr>
        <w:tab/>
      </w:r>
      <w:r w:rsidR="00BA5100" w:rsidRPr="00B15A45">
        <w:rPr>
          <w:rFonts w:ascii="Times New Roman" w:hAnsi="Times New Roman" w:cs="Times New Roman"/>
          <w:color w:val="0D0D0D" w:themeColor="text1" w:themeTint="F2"/>
          <w:sz w:val="24"/>
          <w:szCs w:val="24"/>
          <w:lang w:val="fi-FI"/>
        </w:rPr>
        <w:t>Serat</w:t>
      </w:r>
      <w:bookmarkEnd w:id="19"/>
      <w:r w:rsidR="00CF1AD9" w:rsidRPr="00B15A45">
        <w:rPr>
          <w:rFonts w:ascii="Times New Roman" w:hAnsi="Times New Roman" w:cs="Times New Roman"/>
          <w:color w:val="0D0D0D" w:themeColor="text1" w:themeTint="F2"/>
          <w:sz w:val="24"/>
          <w:szCs w:val="24"/>
          <w:lang w:val="fi-FI"/>
        </w:rPr>
        <w:tab/>
      </w:r>
    </w:p>
    <w:p w:rsidR="00627F46" w:rsidRPr="00B15A45" w:rsidRDefault="00654869" w:rsidP="00B15A45">
      <w:pPr>
        <w:pStyle w:val="Heading2"/>
        <w:spacing w:before="0" w:line="480" w:lineRule="auto"/>
        <w:rPr>
          <w:rFonts w:ascii="Times New Roman" w:hAnsi="Times New Roman" w:cs="Times New Roman"/>
          <w:color w:val="0D0D0D" w:themeColor="text1" w:themeTint="F2"/>
          <w:sz w:val="24"/>
          <w:szCs w:val="24"/>
          <w:lang w:val="fi-FI"/>
        </w:rPr>
      </w:pPr>
      <w:bookmarkStart w:id="20" w:name="_Toc185258000"/>
      <w:r w:rsidRPr="00B15A45">
        <w:rPr>
          <w:rFonts w:ascii="Times New Roman" w:hAnsi="Times New Roman" w:cs="Times New Roman"/>
          <w:color w:val="0D0D0D" w:themeColor="text1" w:themeTint="F2"/>
          <w:sz w:val="24"/>
          <w:szCs w:val="24"/>
          <w:lang w:val="fi-FI"/>
        </w:rPr>
        <w:t>2.3</w:t>
      </w:r>
      <w:r w:rsidR="00627F46" w:rsidRPr="00B15A45">
        <w:rPr>
          <w:rFonts w:ascii="Times New Roman" w:hAnsi="Times New Roman" w:cs="Times New Roman"/>
          <w:color w:val="0D0D0D" w:themeColor="text1" w:themeTint="F2"/>
          <w:sz w:val="24"/>
          <w:szCs w:val="24"/>
          <w:lang w:val="fi-FI"/>
        </w:rPr>
        <w:t>.1</w:t>
      </w:r>
      <w:r w:rsidR="00627F46" w:rsidRPr="00B15A45">
        <w:rPr>
          <w:rFonts w:ascii="Times New Roman" w:hAnsi="Times New Roman" w:cs="Times New Roman"/>
          <w:color w:val="0D0D0D" w:themeColor="text1" w:themeTint="F2"/>
          <w:sz w:val="24"/>
          <w:szCs w:val="24"/>
          <w:lang w:val="fi-FI"/>
        </w:rPr>
        <w:tab/>
        <w:t>Defenisi Serat</w:t>
      </w:r>
      <w:bookmarkEnd w:id="20"/>
    </w:p>
    <w:p w:rsidR="00EC05B3" w:rsidRPr="007E42A7" w:rsidRDefault="00BD4E9C" w:rsidP="00BD4E9C">
      <w:pPr>
        <w:pStyle w:val="ListParagraph"/>
        <w:autoSpaceDE w:val="0"/>
        <w:autoSpaceDN w:val="0"/>
        <w:adjustRightInd w:val="0"/>
        <w:spacing w:after="0" w:line="480" w:lineRule="auto"/>
        <w:ind w:left="0" w:firstLine="709"/>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Dibandingkan dengan protein,lemak, dan karbohidrat, selama ini pembahasan mengenai serat makanan seringkali terabaikan. Serat termasuk bagian dari makanan yang tidak mudah diserap dan sumbangan gizinya dapat diabaikan, namun serat makanan sebenarnya mempunyai fungsi penting yang tidak tergantikan oleh zat lainnya. Serat mampu mengeluarkan kotoran-kotoran yang mengendap di dalam tubuh. Kotoran yang mengendap akan diserap dan dikeluarkan melalui feses. Apabila kotoran-kotoran atau senyawa peptin di dalam tubuh tidak dikeluarkan, maka akan memicu berbagai penyakit seperti obesitas, kanker, dan diabetes mellitus </w:t>
      </w:r>
      <w:r w:rsidR="00DA3F03">
        <w:rPr>
          <w:rFonts w:ascii="Times New Roman" w:hAnsi="Times New Roman" w:cs="Times New Roman"/>
          <w:sz w:val="24"/>
          <w:szCs w:val="24"/>
        </w:rPr>
        <w:fldChar w:fldCharType="begin" w:fldLock="1"/>
      </w:r>
      <w:r w:rsidR="00133816" w:rsidRPr="007E42A7">
        <w:rPr>
          <w:rFonts w:ascii="Times New Roman" w:hAnsi="Times New Roman" w:cs="Times New Roman"/>
          <w:sz w:val="24"/>
          <w:szCs w:val="24"/>
          <w:lang w:val="fi-FI"/>
        </w:rPr>
        <w:instrText>ADDIN CSL_CITATION {"citationItems":[{"id":"ITEM-1","itemData":{"DOI":"10.22373/amina.v1i3.42","ISSN":"2685-0001","abstract":"The goal of this study is to determine the level of fibre contained in bakso made from rice shiftings. The analysis employed gravimetric method with fibretherm apparatus. Firstly, the sample was defatted through n-hexanic soxhletation. After that,the gravimetric treatment was carried out in the apparatus to obtain the weight of the fibre. The data were then converted to percentage value. This step resulted the content of the fibre as following as 0.41; 0.23; 0.34; and 0.36% repectively for four samples. It shows that the level of those are below the standard of SNI 01-4439-1998.","author":[{"dropping-particle":"","family":"Hardiyanti","given":"","non-dropping-particle":"","parse-names":false,"suffix":""},{"dropping-particle":"","family":"Nisah","given":"Khairun","non-dropping-particle":"","parse-names":false,"suffix":""}],"container-title":"Amina","id":"ITEM-1","issue":"3","issued":{"date-parts":[["2021"]]},"page":"103-107","title":"Analisis Kadar Serat Pada Bakso Bekatul Dengan Metode Gravimetri","type":"article-journal","volume":"1"},"uris":["http://www.mendeley.com/documents/?uuid=167898b9-89f3-4030-b4b2-dde3eb0f0a02"]}],"mendeley":{"formattedCitation":"(Hardiyanti &amp; Nisah, 2021)","plainTextFormattedCitation":"(Hardiyanti &amp; Nisah, 2021)","previouslyFormattedCitation":"(Hardiyanti &amp; Nisah, 2021)"},"properties":{"noteIndex":0},"schema":"https://github.com/citation-style-language/schema/raw/master/csl-citation.json"}</w:instrText>
      </w:r>
      <w:r w:rsidR="00DA3F03">
        <w:rPr>
          <w:rFonts w:ascii="Times New Roman" w:hAnsi="Times New Roman" w:cs="Times New Roman"/>
          <w:sz w:val="24"/>
          <w:szCs w:val="24"/>
        </w:rPr>
        <w:fldChar w:fldCharType="separate"/>
      </w:r>
      <w:r w:rsidRPr="007E42A7">
        <w:rPr>
          <w:rFonts w:ascii="Times New Roman" w:hAnsi="Times New Roman" w:cs="Times New Roman"/>
          <w:noProof/>
          <w:sz w:val="24"/>
          <w:szCs w:val="24"/>
          <w:lang w:val="fi-FI"/>
        </w:rPr>
        <w:t>(Hardiyanti &amp; Nisah, 2021)</w:t>
      </w:r>
      <w:r w:rsidR="00DA3F03">
        <w:rPr>
          <w:rFonts w:ascii="Times New Roman" w:hAnsi="Times New Roman" w:cs="Times New Roman"/>
          <w:sz w:val="24"/>
          <w:szCs w:val="24"/>
        </w:rPr>
        <w:fldChar w:fldCharType="end"/>
      </w:r>
      <w:r w:rsidR="00EC05B3" w:rsidRPr="007E42A7">
        <w:rPr>
          <w:rFonts w:ascii="Times New Roman" w:hAnsi="Times New Roman" w:cs="Times New Roman"/>
          <w:sz w:val="24"/>
          <w:szCs w:val="24"/>
          <w:lang w:val="fi-FI"/>
        </w:rPr>
        <w:t>.</w:t>
      </w:r>
    </w:p>
    <w:p w:rsidR="00EC05B3" w:rsidRPr="007E42A7" w:rsidRDefault="00EC05B3" w:rsidP="00A23892">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Serat sangat bermanfaat untuk tubuh manusia karena serat adalah zat non gizi, dimana serat hanya berfungsi untuk membantu mempercepat sisa-sisa makanan melalui saluran pencernaan untuk disekresikan keluar. Tanpa bantuan serat, feses dengan kandungan air rendah akan lebih lama tinggal dalam saluran usus dan mengalami kesukaran melalui usus untuk dapat diekskresikan keluar </w:t>
      </w:r>
      <w:r w:rsidRPr="007E42A7">
        <w:rPr>
          <w:rFonts w:ascii="Times New Roman" w:hAnsi="Times New Roman" w:cs="Times New Roman"/>
          <w:sz w:val="24"/>
          <w:szCs w:val="24"/>
          <w:lang w:val="fi-FI"/>
        </w:rPr>
        <w:lastRenderedPageBreak/>
        <w:t xml:space="preserve">karena gerakangerakan peristaltik usus besar menjadi lebih lamban. </w:t>
      </w:r>
      <w:r w:rsidR="00DA3F03" w:rsidRPr="00DE7C50">
        <w:rPr>
          <w:rFonts w:ascii="Times New Roman" w:hAnsi="Times New Roman" w:cs="Times New Roman"/>
          <w:sz w:val="24"/>
          <w:szCs w:val="24"/>
          <w:lang w:val="en-ID"/>
        </w:rPr>
        <w:fldChar w:fldCharType="begin" w:fldLock="1"/>
      </w:r>
      <w:r w:rsidRPr="007E42A7">
        <w:rPr>
          <w:rFonts w:ascii="Times New Roman" w:hAnsi="Times New Roman" w:cs="Times New Roman"/>
          <w:sz w:val="24"/>
          <w:szCs w:val="24"/>
          <w:lang w:val="fi-FI"/>
        </w:rPr>
        <w:instrText>ADDIN CSL_CITATION {"citationItems":[{"id":"ITEM-1","itemData":{"ISBN":"1972053119970","abstract":"Predicting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DE7C50">
        <w:rPr>
          <w:rFonts w:ascii="Times New Roman" w:hAnsi="Times New Roman" w:cs="Times New Roman"/>
          <w:sz w:val="24"/>
          <w:szCs w:val="24"/>
          <w:lang w:val="en-ID"/>
        </w:rPr>
        <w:instrText>α</w:instrText>
      </w:r>
      <w:r w:rsidRPr="007E42A7">
        <w:rPr>
          <w:rFonts w:ascii="Times New Roman" w:hAnsi="Times New Roman" w:cs="Times New Roman"/>
          <w:sz w:val="24"/>
          <w:szCs w:val="24"/>
          <w:lang w:val="fi-FI"/>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approach.","author":[{"dropping-particle":"","family":"Sofie Saraswati","given":"","non-dropping-particle":"","parse-names":false,"suffix":""}],"container-title":"Administrasi Bisnis","id":"ITEM-1","issue":"July 2013","issued":{"date-parts":[["2015"]]},"page":"2982-2994","title":"Universitas Padjadjaran Universitas Padjadjaran","type":"article-journal","volume":"X"},"uris":["http://www.mendeley.com/documents/?uuid=06eb7555-e9b9-4701-b636-12197df4c54a"]}],"mendeley":{"formattedCitation":"(Sofie Saraswati, 2015)","plainTextFormattedCitation":"(Sofie Saraswati, 2015)","previouslyFormattedCitation":"(Sofie Saraswati, 2015)"},"properties":{"noteIndex":0},"schema":"https://github.com/citation-style-language/schema/raw/master/csl-citation.json"}</w:instrText>
      </w:r>
      <w:r w:rsidR="00DA3F03" w:rsidRPr="00DE7C50">
        <w:rPr>
          <w:rFonts w:ascii="Times New Roman" w:hAnsi="Times New Roman" w:cs="Times New Roman"/>
          <w:sz w:val="24"/>
          <w:szCs w:val="24"/>
          <w:lang w:val="en-ID"/>
        </w:rPr>
        <w:fldChar w:fldCharType="separate"/>
      </w:r>
      <w:r w:rsidRPr="007E42A7">
        <w:rPr>
          <w:rFonts w:ascii="Times New Roman" w:hAnsi="Times New Roman" w:cs="Times New Roman"/>
          <w:noProof/>
          <w:sz w:val="24"/>
          <w:szCs w:val="24"/>
          <w:lang w:val="fi-FI"/>
        </w:rPr>
        <w:t>(Sofie Saraswati, 2015)</w:t>
      </w:r>
      <w:r w:rsidR="00DA3F03" w:rsidRPr="00DE7C50">
        <w:rPr>
          <w:rFonts w:ascii="Times New Roman" w:hAnsi="Times New Roman" w:cs="Times New Roman"/>
          <w:sz w:val="24"/>
          <w:szCs w:val="24"/>
          <w:lang w:val="en-ID"/>
        </w:rPr>
        <w:fldChar w:fldCharType="end"/>
      </w:r>
      <w:r w:rsidRPr="007E42A7">
        <w:rPr>
          <w:rFonts w:ascii="Times New Roman" w:hAnsi="Times New Roman" w:cs="Times New Roman"/>
          <w:sz w:val="24"/>
          <w:szCs w:val="24"/>
          <w:lang w:val="fi-FI"/>
        </w:rPr>
        <w:t>.</w:t>
      </w:r>
    </w:p>
    <w:p w:rsidR="00A23892" w:rsidRDefault="00915B0E" w:rsidP="00A23892">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fi-FI"/>
        </w:rPr>
        <w:t>S</w:t>
      </w:r>
      <w:r w:rsidR="00A23892" w:rsidRPr="007E42A7">
        <w:rPr>
          <w:rFonts w:ascii="Times New Roman" w:hAnsi="Times New Roman" w:cs="Times New Roman"/>
          <w:sz w:val="24"/>
          <w:szCs w:val="24"/>
          <w:lang w:val="fi-FI"/>
        </w:rPr>
        <w:t xml:space="preserve">erat makanan terdiri dari komponen yang larut, dan komponen yang tidak larut. Serat yang tidak larut dalam air ada 3 macam,yaitu selulosa, hemiselulosa dan lignin. </w:t>
      </w:r>
      <w:r w:rsidR="00A23892" w:rsidRPr="00A23892">
        <w:rPr>
          <w:rFonts w:ascii="Times New Roman" w:hAnsi="Times New Roman" w:cs="Times New Roman"/>
          <w:sz w:val="24"/>
          <w:szCs w:val="24"/>
          <w:lang w:val="en-ID"/>
        </w:rPr>
        <w:t>Serat tersebut banyak terdapat pada sayuran, buah-buahan dan kacang-kacangan. Sedangkan serat yang larut dalam air adalah</w:t>
      </w:r>
      <w:r w:rsidR="00A23892">
        <w:rPr>
          <w:rFonts w:ascii="Times New Roman" w:hAnsi="Times New Roman" w:cs="Times New Roman"/>
          <w:sz w:val="24"/>
          <w:szCs w:val="24"/>
          <w:lang w:val="en-ID"/>
        </w:rPr>
        <w:t xml:space="preserve"> pectin, musilase, dan gum </w:t>
      </w:r>
      <w:r w:rsidR="00DA3F03">
        <w:rPr>
          <w:rFonts w:ascii="Times New Roman" w:hAnsi="Times New Roman" w:cs="Times New Roman"/>
          <w:sz w:val="24"/>
          <w:szCs w:val="24"/>
          <w:lang w:val="en-ID"/>
        </w:rPr>
        <w:fldChar w:fldCharType="begin" w:fldLock="1"/>
      </w:r>
      <w:r w:rsidR="00301375">
        <w:rPr>
          <w:rFonts w:ascii="Times New Roman" w:hAnsi="Times New Roman" w:cs="Times New Roman"/>
          <w:sz w:val="24"/>
          <w:szCs w:val="24"/>
          <w:lang w:val="en-ID"/>
        </w:rPr>
        <w:instrText>ADDIN CSL_CITATION {"citationItems":[{"id":"ITEM-1","itemData":{"author":[{"dropping-particle":"","family":"Saraswati Sofie","given":"","non-dropping-particle":"","parse-names":false,"suffix":""}],"container-title":"Departemen Teknologi","id":"ITEM-1","issued":{"date-parts":[["2019"]]},"title":"PRAKTIKUM ANALISIS KADAR SERAT KASAR PADA DAUN PEPAYA, KANGKUNG, PEPAYA, BAYAM, DAN WORTEL FAKULTAS TEKNOLOGI INDUSTRI PERTANIAN UNIVERSITAS PADJADJARAN","type":"article-journal"},"uris":["http://www.mendeley.com/documents/?uuid=31546e18-af84-472d-a485-b88a9952e3a5"]}],"mendeley":{"formattedCitation":"(Saraswati Sofie, 2019)","plainTextFormattedCitation":"(Saraswati Sofie, 2019)","previouslyFormattedCitation":"(Saraswati Sofie, 2019)"},"properties":{"noteIndex":0},"schema":"https://github.com/citation-style-language/schema/raw/master/csl-citation.json"}</w:instrText>
      </w:r>
      <w:r w:rsidR="00DA3F03">
        <w:rPr>
          <w:rFonts w:ascii="Times New Roman" w:hAnsi="Times New Roman" w:cs="Times New Roman"/>
          <w:sz w:val="24"/>
          <w:szCs w:val="24"/>
          <w:lang w:val="en-ID"/>
        </w:rPr>
        <w:fldChar w:fldCharType="separate"/>
      </w:r>
      <w:r w:rsidR="009B75B1" w:rsidRPr="009B75B1">
        <w:rPr>
          <w:rFonts w:ascii="Times New Roman" w:hAnsi="Times New Roman" w:cs="Times New Roman"/>
          <w:noProof/>
          <w:sz w:val="24"/>
          <w:szCs w:val="24"/>
          <w:lang w:val="en-ID"/>
        </w:rPr>
        <w:t>(Saraswati Sofie, 2019)</w:t>
      </w:r>
      <w:r w:rsidR="00DA3F03">
        <w:rPr>
          <w:rFonts w:ascii="Times New Roman" w:hAnsi="Times New Roman" w:cs="Times New Roman"/>
          <w:sz w:val="24"/>
          <w:szCs w:val="24"/>
          <w:lang w:val="en-ID"/>
        </w:rPr>
        <w:fldChar w:fldCharType="end"/>
      </w:r>
      <w:r w:rsidR="009B75B1">
        <w:rPr>
          <w:rFonts w:ascii="Times New Roman" w:hAnsi="Times New Roman" w:cs="Times New Roman"/>
          <w:sz w:val="24"/>
          <w:szCs w:val="24"/>
          <w:lang w:val="en-ID"/>
        </w:rPr>
        <w:t>.</w:t>
      </w:r>
    </w:p>
    <w:p w:rsidR="00A23892" w:rsidRPr="007E42A7" w:rsidRDefault="00A23892" w:rsidP="009B75B1">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Kecukupan konsumsi serat yang dianjurkan untuk dipenuhi rata-rata sekitar 25 - 30 gram/hari (Kementrain Kesehatan RI, 2013). Pada penduduk berumur lebih dari 10 tahun sekitar 93,6% kurang mengkonsumi serat. Konsumsi serat di Indonesia rata-rata sekitar 10,5 gram/hari </w:t>
      </w:r>
      <w:r w:rsidR="00DA3F03">
        <w:rPr>
          <w:rFonts w:ascii="Times New Roman" w:hAnsi="Times New Roman" w:cs="Times New Roman"/>
          <w:sz w:val="24"/>
          <w:szCs w:val="24"/>
        </w:rPr>
        <w:fldChar w:fldCharType="begin" w:fldLock="1"/>
      </w:r>
      <w:r w:rsidRPr="007E42A7">
        <w:rPr>
          <w:rFonts w:ascii="Times New Roman" w:hAnsi="Times New Roman" w:cs="Times New Roman"/>
          <w:sz w:val="24"/>
          <w:szCs w:val="24"/>
          <w:lang w:val="fi-FI"/>
        </w:rPr>
        <w:instrText>ADDIN CSL_CITATION {"citationItems":[{"id":"ITEM-1","itemData":{"ISSN":"2477-2739","abstract":"The dense activity and mobility of modern society often results in them consuming foods high in energy but with minimal fiber content. Lack of fiber consumption will affect our digestive system disorders. By utilizing local materials in snack bar products, it is expected to contribute to improving the food security and independence program. The purpose of this research is to analyze crude fiber components of the product. This reaserch used randomized block design factorial with 8 tratments and 2 replications. The treatments were comparison between Cajanus cajan flour : Phaseolus lunatus and Phaseolus vulgaris nuts (1:4, 1:6, 1:8, 1:1, 3:4, 3:6, 3:8, 3:10). The result showned that treatments of the reasearch have a very significant effect to the crude fiber content (P&gt;0,01). The highest crude fiber content is 14,66% (3:10) and the lowest is 11,11% (1:4).","author":[{"dropping-particle":"","family":"Putu","given":"Ida Ayu","non-dropping-particle":"","parse-names":false,"suffix":""},{"dropping-particle":"","family":"Widnyani","given":"Ary","non-dropping-particle":"","parse-names":false,"suffix":""},{"dropping-particle":"","family":"Gusti","given":"I","non-dropping-particle":"","parse-names":false,"suffix":""},{"dropping-particle":"","family":"Yogi","given":"Agung","non-dropping-particle":"","parse-names":false,"suffix":""},{"dropping-particle":"","family":"Rs","given":"Rabani","non-dropping-particle":"","parse-names":false,"suffix":""},{"dropping-particle":"","family":"Rima","given":"Putu","non-dropping-particle":"","parse-names":false,"suffix":""},{"dropping-particle":"","family":"Program","given":"Sintyadewi","non-dropping-particle":"","parse-names":false,"suffix":""},{"dropping-particle":"","family":"Sarjana","given":"Studi","non-dropping-particle":"","parse-names":false,"suffix":""},{"dropping-particle":"","family":"Pangan","given":"Teknologi","non-dropping-particle":"","parse-names":false,"suffix":""},{"dropping-particle":"","family":"Teknologi","given":"Fakultas","non-dropping-particle":"","parse-names":false,"suffix":""},{"dropping-particle":"","family":"Teknologi","given":"Institut","non-dropping-particle":"","parse-names":false,"suffix":""},{"dropping-particle":"","family":"Bali","given":"Kesehatan","non-dropping-particle":"","parse-names":false,"suffix":""}],"container-title":"Media Ilmiah Teknologi Pangan (Scientific Journal of Food Technology)","id":"ITEM-1","issue":"2","issued":{"date-parts":[["2021"]]},"page":"47-54","title":"Crude Fiber Analysis Of Snack Bar Product Based on Pigeon Pea (Cajanus cajan) Lima Beans (Phaseolus lunatus)) and Red Kidney Beans (Phaseolus vulgaris)","type":"article-journal","volume":"8"},"uris":["http://www.mendeley.com/documents/?uuid=f699bfaf-cf40-4443-9b66-49493d317c3c"]}],"mendeley":{"formattedCitation":"(Putu et al., 2021)","plainTextFormattedCitation":"(Putu et al., 2021)","previouslyFormattedCitation":"(Putu et al., 2021)"},"properties":{"noteIndex":0},"schema":"https://github.com/citation-style-language/schema/raw/master/csl-citation.json"}</w:instrText>
      </w:r>
      <w:r w:rsidR="00DA3F03">
        <w:rPr>
          <w:rFonts w:ascii="Times New Roman" w:hAnsi="Times New Roman" w:cs="Times New Roman"/>
          <w:sz w:val="24"/>
          <w:szCs w:val="24"/>
        </w:rPr>
        <w:fldChar w:fldCharType="separate"/>
      </w:r>
      <w:r w:rsidRPr="007E42A7">
        <w:rPr>
          <w:rFonts w:ascii="Times New Roman" w:hAnsi="Times New Roman" w:cs="Times New Roman"/>
          <w:noProof/>
          <w:sz w:val="24"/>
          <w:szCs w:val="24"/>
          <w:lang w:val="fi-FI"/>
        </w:rPr>
        <w:t>(Putu et al., 2021)</w:t>
      </w:r>
      <w:r w:rsidR="00DA3F03">
        <w:rPr>
          <w:rFonts w:ascii="Times New Roman" w:hAnsi="Times New Roman" w:cs="Times New Roman"/>
          <w:sz w:val="24"/>
          <w:szCs w:val="24"/>
        </w:rPr>
        <w:fldChar w:fldCharType="end"/>
      </w:r>
      <w:r w:rsidRPr="007E42A7">
        <w:rPr>
          <w:rFonts w:ascii="Times New Roman" w:hAnsi="Times New Roman" w:cs="Times New Roman"/>
          <w:sz w:val="24"/>
          <w:szCs w:val="24"/>
          <w:lang w:val="fi-FI"/>
        </w:rPr>
        <w:t>.</w:t>
      </w:r>
    </w:p>
    <w:p w:rsidR="00627F46" w:rsidRPr="00B15A45" w:rsidRDefault="00654869" w:rsidP="00B15A45">
      <w:pPr>
        <w:pStyle w:val="Heading2"/>
        <w:spacing w:before="0" w:line="480" w:lineRule="auto"/>
        <w:rPr>
          <w:rFonts w:ascii="Times New Roman" w:hAnsi="Times New Roman" w:cs="Times New Roman"/>
          <w:color w:val="0D0D0D" w:themeColor="text1" w:themeTint="F2"/>
          <w:sz w:val="24"/>
          <w:szCs w:val="24"/>
          <w:lang w:val="en-ID"/>
        </w:rPr>
      </w:pPr>
      <w:bookmarkStart w:id="21" w:name="_Toc185258001"/>
      <w:r w:rsidRPr="00B15A45">
        <w:rPr>
          <w:rFonts w:ascii="Times New Roman" w:hAnsi="Times New Roman" w:cs="Times New Roman"/>
          <w:color w:val="0D0D0D" w:themeColor="text1" w:themeTint="F2"/>
          <w:sz w:val="24"/>
          <w:szCs w:val="24"/>
          <w:lang w:val="en-ID"/>
        </w:rPr>
        <w:t>2.3</w:t>
      </w:r>
      <w:r w:rsidR="00627F46" w:rsidRPr="00B15A45">
        <w:rPr>
          <w:rFonts w:ascii="Times New Roman" w:hAnsi="Times New Roman" w:cs="Times New Roman"/>
          <w:color w:val="0D0D0D" w:themeColor="text1" w:themeTint="F2"/>
          <w:sz w:val="24"/>
          <w:szCs w:val="24"/>
          <w:lang w:val="en-ID"/>
        </w:rPr>
        <w:t>.2</w:t>
      </w:r>
      <w:r w:rsidR="00627F46" w:rsidRPr="00B15A45">
        <w:rPr>
          <w:rFonts w:ascii="Times New Roman" w:hAnsi="Times New Roman" w:cs="Times New Roman"/>
          <w:color w:val="0D0D0D" w:themeColor="text1" w:themeTint="F2"/>
          <w:sz w:val="24"/>
          <w:szCs w:val="24"/>
          <w:lang w:val="en-ID"/>
        </w:rPr>
        <w:tab/>
        <w:t>Serat Kasar (</w:t>
      </w:r>
      <w:r w:rsidR="00627F46" w:rsidRPr="00634CA3">
        <w:rPr>
          <w:rFonts w:ascii="Times New Roman" w:hAnsi="Times New Roman" w:cs="Times New Roman"/>
          <w:color w:val="0D0D0D" w:themeColor="text1" w:themeTint="F2"/>
          <w:sz w:val="24"/>
          <w:szCs w:val="24"/>
          <w:lang w:val="en-ID"/>
        </w:rPr>
        <w:t>Crude Fiber</w:t>
      </w:r>
      <w:r w:rsidR="00627F46" w:rsidRPr="00B15A45">
        <w:rPr>
          <w:rFonts w:ascii="Times New Roman" w:hAnsi="Times New Roman" w:cs="Times New Roman"/>
          <w:color w:val="0D0D0D" w:themeColor="text1" w:themeTint="F2"/>
          <w:sz w:val="24"/>
          <w:szCs w:val="24"/>
          <w:lang w:val="en-ID"/>
        </w:rPr>
        <w:t>)</w:t>
      </w:r>
      <w:bookmarkEnd w:id="21"/>
    </w:p>
    <w:p w:rsidR="00175B19" w:rsidRPr="00DE7C50" w:rsidRDefault="00BA5100" w:rsidP="00175B19">
      <w:pPr>
        <w:autoSpaceDE w:val="0"/>
        <w:autoSpaceDN w:val="0"/>
        <w:adjustRightInd w:val="0"/>
        <w:spacing w:after="0" w:line="480" w:lineRule="auto"/>
        <w:ind w:firstLine="720"/>
        <w:jc w:val="both"/>
        <w:rPr>
          <w:rFonts w:ascii="Times New Roman" w:hAnsi="Times New Roman" w:cs="Times New Roman"/>
          <w:sz w:val="24"/>
          <w:szCs w:val="24"/>
        </w:rPr>
      </w:pPr>
      <w:r w:rsidRPr="00722CE4">
        <w:rPr>
          <w:rFonts w:ascii="Times New Roman" w:hAnsi="Times New Roman" w:cs="Times New Roman"/>
          <w:sz w:val="24"/>
          <w:szCs w:val="24"/>
        </w:rPr>
        <w:t xml:space="preserve">Serat kasar (Crude Fiber) </w:t>
      </w:r>
      <w:r w:rsidR="00EC05B3" w:rsidRPr="00722CE4">
        <w:rPr>
          <w:rFonts w:ascii="Times New Roman" w:hAnsi="Times New Roman" w:cs="Times New Roman"/>
          <w:sz w:val="24"/>
          <w:szCs w:val="24"/>
        </w:rPr>
        <w:t xml:space="preserve">adalah </w:t>
      </w:r>
      <w:r w:rsidR="00722CE4" w:rsidRPr="00722CE4">
        <w:rPr>
          <w:rFonts w:ascii="Times New Roman" w:hAnsi="Times New Roman" w:cs="Times New Roman"/>
          <w:sz w:val="24"/>
          <w:szCs w:val="24"/>
        </w:rPr>
        <w:t xml:space="preserve">bagian dari tanamanyang terdiri dari hemiselulosa, selulosa, dan lignin yang tidak dapat terhidrolisis </w:t>
      </w:r>
      <w:r w:rsidR="00722CE4">
        <w:rPr>
          <w:rFonts w:ascii="Times New Roman" w:hAnsi="Times New Roman" w:cs="Times New Roman"/>
          <w:sz w:val="24"/>
          <w:szCs w:val="24"/>
        </w:rPr>
        <w:t xml:space="preserve">oleh kerja sekresi usus manusia </w:t>
      </w:r>
      <w:r w:rsidR="00DA3F03">
        <w:rPr>
          <w:rFonts w:ascii="Times New Roman" w:hAnsi="Times New Roman" w:cs="Times New Roman"/>
          <w:sz w:val="24"/>
          <w:szCs w:val="24"/>
        </w:rPr>
        <w:fldChar w:fldCharType="begin" w:fldLock="1"/>
      </w:r>
      <w:r w:rsidR="00175B19">
        <w:rPr>
          <w:rFonts w:ascii="Times New Roman" w:hAnsi="Times New Roman" w:cs="Times New Roman"/>
          <w:sz w:val="24"/>
          <w:szCs w:val="24"/>
        </w:rPr>
        <w:instrText>ADDIN CSL_CITATION {"citationItems":[{"id":"ITEM-1","itemData":{"ISSN":"2477-2739","abstract":"The dense activity and mobility of modern society often results in them consuming foods high in energy but with minimal fiber content. Lack of fiber consumption will affect our digestive system disorders. By utilizing local materials in snack bar products, it is expected to contribute to improving the food security and independence program. The purpose of this research is to analyze crude fiber components of the product. This reaserch used randomized block design factorial with 8 tratments and 2 replications. The treatments were comparison between Cajanus cajan flour : Phaseolus lunatus and Phaseolus vulgaris nuts (1:4, 1:6, 1:8, 1:1, 3:4, 3:6, 3:8, 3:10). The result showned that treatments of the reasearch have a very significant effect to the crude fiber content (P&gt;0,01). The highest crude fiber content is 14,66% (3:10) and the lowest is 11,11% (1:4).","author":[{"dropping-particle":"","family":"Putu","given":"Ida Ayu","non-dropping-particle":"","parse-names":false,"suffix":""},{"dropping-particle":"","family":"Widnyani","given":"Ary","non-dropping-particle":"","parse-names":false,"suffix":""},{"dropping-particle":"","family":"Gusti","given":"I","non-dropping-particle":"","parse-names":false,"suffix":""},{"dropping-particle":"","family":"Yogi","given":"Agung","non-dropping-particle":"","parse-names":false,"suffix":""},{"dropping-particle":"","family":"Rs","given":"Rabani","non-dropping-particle":"","parse-names":false,"suffix":""},{"dropping-particle":"","family":"Rima","given":"Putu","non-dropping-particle":"","parse-names":false,"suffix":""},{"dropping-particle":"","family":"Program","given":"Sintyadewi","non-dropping-particle":"","parse-names":false,"suffix":""},{"dropping-particle":"","family":"Sarjana","given":"Studi","non-dropping-particle":"","parse-names":false,"suffix":""},{"dropping-particle":"","family":"Pangan","given":"Teknologi","non-dropping-particle":"","parse-names":false,"suffix":""},{"dropping-particle":"","family":"Teknologi","given":"Fakultas","non-dropping-particle":"","parse-names":false,"suffix":""},{"dropping-particle":"","family":"Teknologi","given":"Institut","non-dropping-particle":"","parse-names":false,"suffix":""},{"dropping-particle":"","family":"Bali","given":"Kesehatan","non-dropping-particle":"","parse-names":false,"suffix":""}],"container-title":"Media Ilmiah Teknologi Pangan (Scientific Journal of Food Technology)","id":"ITEM-1","issue":"2","issued":{"date-parts":[["2021"]]},"page":"47-54","title":"Crude Fiber Analysis Of Snack Bar Product Based on Pigeon Pea (Cajanus cajan) Lima Beans (Phaseolus lunatus)) and Red Kidney Beans (Phaseolus vulgaris)","type":"article-journal","volume":"8"},"uris":["http://www.mendeley.com/documents/?uuid=f699bfaf-cf40-4443-9b66-49493d317c3c"]}],"mendeley":{"formattedCitation":"(Putu et al., 2021)","plainTextFormattedCitation":"(Putu et al., 2021)","previouslyFormattedCitation":"(Putu et al., 2021)"},"properties":{"noteIndex":0},"schema":"https://github.com/citation-style-language/schema/raw/master/csl-citation.json"}</w:instrText>
      </w:r>
      <w:r w:rsidR="00DA3F03">
        <w:rPr>
          <w:rFonts w:ascii="Times New Roman" w:hAnsi="Times New Roman" w:cs="Times New Roman"/>
          <w:sz w:val="24"/>
          <w:szCs w:val="24"/>
        </w:rPr>
        <w:fldChar w:fldCharType="separate"/>
      </w:r>
      <w:r w:rsidR="00722CE4" w:rsidRPr="00722CE4">
        <w:rPr>
          <w:rFonts w:ascii="Times New Roman" w:hAnsi="Times New Roman" w:cs="Times New Roman"/>
          <w:noProof/>
          <w:sz w:val="24"/>
          <w:szCs w:val="24"/>
        </w:rPr>
        <w:t>(Putu et al., 2021)</w:t>
      </w:r>
      <w:r w:rsidR="00DA3F03">
        <w:rPr>
          <w:rFonts w:ascii="Times New Roman" w:hAnsi="Times New Roman" w:cs="Times New Roman"/>
          <w:sz w:val="24"/>
          <w:szCs w:val="24"/>
        </w:rPr>
        <w:fldChar w:fldCharType="end"/>
      </w:r>
      <w:r w:rsidR="00722CE4">
        <w:rPr>
          <w:rFonts w:ascii="Times New Roman" w:hAnsi="Times New Roman" w:cs="Times New Roman"/>
          <w:sz w:val="24"/>
          <w:szCs w:val="24"/>
        </w:rPr>
        <w:t>. D</w:t>
      </w:r>
      <w:r w:rsidR="00EC05B3" w:rsidRPr="00DE7C50">
        <w:rPr>
          <w:rFonts w:ascii="Times New Roman" w:hAnsi="Times New Roman" w:cs="Times New Roman"/>
          <w:sz w:val="24"/>
          <w:szCs w:val="24"/>
        </w:rPr>
        <w:t>imana zat yang digunakan untuk menentukan kadar serat kasar yaitu asam sulfat (H2SO4 1,25%) dan natrium hidroksida (NaOH 1,25%). Sedang serat makanan adalah bagian dari bahan pangan yang tidak dapat dihidroli</w:t>
      </w:r>
      <w:r w:rsidR="00175B19">
        <w:rPr>
          <w:rFonts w:ascii="Times New Roman" w:hAnsi="Times New Roman" w:cs="Times New Roman"/>
          <w:sz w:val="24"/>
          <w:szCs w:val="24"/>
        </w:rPr>
        <w:t xml:space="preserve">sis oleh enzim-enzim pencernaan </w:t>
      </w:r>
      <w:r w:rsidR="00DA3F03" w:rsidRPr="00DE7C50">
        <w:rPr>
          <w:rFonts w:ascii="Times New Roman" w:hAnsi="Times New Roman" w:cs="Times New Roman"/>
          <w:sz w:val="24"/>
          <w:szCs w:val="24"/>
        </w:rPr>
        <w:fldChar w:fldCharType="begin" w:fldLock="1"/>
      </w:r>
      <w:r w:rsidR="00175B19" w:rsidRPr="00DE7C50">
        <w:rPr>
          <w:rFonts w:ascii="Times New Roman" w:hAnsi="Times New Roman" w:cs="Times New Roman"/>
          <w:sz w:val="24"/>
          <w:szCs w:val="24"/>
        </w:rPr>
        <w:instrText>ADDIN CSL_CITATION {"citationItems":[{"id":"ITEM-1","itemData":{"DOI":"10.22373/amina.v1i3.42","ISSN":"2685-0001","abstract":"The goal of this study is to determine the level of fibre contained in bakso made from rice shiftings. The analysis employed gravimetric method with fibretherm apparatus. Firstly, the sample was defatted through n-hexanic soxhletation. After that,the gravimetric treatment was carried out in the apparatus to obtain the weight of the fibre. The data were then converted to percentage value. This step resulted the content of the fibre as following as 0.41; 0.23; 0.34; and 0.36% repectively for four samples. It shows that the level of those are below the standard of SNI 01-4439-1998.","author":[{"dropping-particle":"","family":"Hardiyanti","given":"","non-dropping-particle":"","parse-names":false,"suffix":""},{"dropping-particle":"","family":"Nisah","given":"Khairun","non-dropping-particle":"","parse-names":false,"suffix":""}],"container-title":"Amina","id":"ITEM-1","issue":"3","issued":{"date-parts":[["2021"]]},"page":"103-107","title":"Analisis Kadar Serat Pada Bakso Bekatul Dengan Metode Gravimetri","type":"article-journal","volume":"1"},"uris":["http://www.mendeley.com/documents/?uuid=167898b9-89f3-4030-b4b2-dde3eb0f0a02"]}],"mendeley":{"formattedCitation":"(Hardiyanti &amp; Nisah, 2021)","plainTextFormattedCitation":"(Hardiyanti &amp; Nisah, 2021)","previouslyFormattedCitation":"(Hardiyanti &amp; Nisah, 2021)"},"properties":{"noteIndex":0},"schema":"https://github.com/citation-style-language/schema/raw/master/csl-citation.json"}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00175B19" w:rsidRPr="00DE7C50">
        <w:rPr>
          <w:rFonts w:ascii="Times New Roman" w:hAnsi="Times New Roman" w:cs="Times New Roman"/>
          <w:noProof/>
          <w:sz w:val="24"/>
          <w:szCs w:val="24"/>
        </w:rPr>
        <w:t>(Hardiyanti &amp; Nisah, 2021)</w:t>
      </w:r>
      <w:r w:rsidR="00DA3F03" w:rsidRPr="00DE7C50">
        <w:rPr>
          <w:rFonts w:ascii="Times New Roman" w:hAnsi="Times New Roman" w:cs="Times New Roman"/>
          <w:sz w:val="24"/>
          <w:szCs w:val="24"/>
        </w:rPr>
        <w:fldChar w:fldCharType="end"/>
      </w:r>
      <w:r w:rsidR="00175B19" w:rsidRPr="00DE7C50">
        <w:rPr>
          <w:rFonts w:ascii="Times New Roman" w:hAnsi="Times New Roman" w:cs="Times New Roman"/>
          <w:sz w:val="24"/>
          <w:szCs w:val="24"/>
        </w:rPr>
        <w:t>.</w:t>
      </w:r>
    </w:p>
    <w:p w:rsidR="00EC05B3" w:rsidRPr="00DE7C50" w:rsidRDefault="00175B19" w:rsidP="00175B1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sidR="00722CE4" w:rsidRPr="00722CE4">
        <w:rPr>
          <w:rFonts w:ascii="Times New Roman" w:hAnsi="Times New Roman" w:cs="Times New Roman"/>
          <w:sz w:val="24"/>
          <w:szCs w:val="24"/>
        </w:rPr>
        <w:t>amun kandungan serat kasar dalam suatu bahan makanan dapat dijadikan indeks kadar serat pangan karena umumnya didalam serat kasar terdapat 0,2-</w:t>
      </w:r>
      <w:r>
        <w:rPr>
          <w:rFonts w:ascii="Times New Roman" w:hAnsi="Times New Roman" w:cs="Times New Roman"/>
          <w:sz w:val="24"/>
          <w:szCs w:val="24"/>
        </w:rPr>
        <w:t xml:space="preserve">0,5 bagian jumlah serat makanan </w:t>
      </w:r>
      <w:r w:rsidR="00DA3F03">
        <w:rPr>
          <w:rFonts w:ascii="Times New Roman" w:hAnsi="Times New Roman" w:cs="Times New Roman"/>
          <w:sz w:val="24"/>
          <w:szCs w:val="24"/>
        </w:rPr>
        <w:fldChar w:fldCharType="begin" w:fldLock="1"/>
      </w:r>
      <w:r w:rsidR="00F73F19">
        <w:rPr>
          <w:rFonts w:ascii="Times New Roman" w:hAnsi="Times New Roman" w:cs="Times New Roman"/>
          <w:sz w:val="24"/>
          <w:szCs w:val="24"/>
        </w:rPr>
        <w:instrText>ADDIN CSL_CITATION {"citationItems":[{"id":"ITEM-1","itemData":{"ISSN":"2477-2739","abstract":"The dense activity and mobility of modern society often results in them consuming foods high in energy but with minimal fiber content. Lack of fiber consumption will affect our digestive system disorders. By utilizing local materials in snack bar products, it is expected to contribute to improving the food security and independence program. The purpose of this research is to analyze crude fiber components of the product. This reaserch used randomized block design factorial with 8 tratments and 2 replications. The treatments were comparison between Cajanus cajan flour : Phaseolus lunatus and Phaseolus vulgaris nuts (1:4, 1:6, 1:8, 1:1, 3:4, 3:6, 3:8, 3:10). The result showned that treatments of the reasearch have a very significant effect to the crude fiber content (P&gt;0,01). The highest crude fiber content is 14,66% (3:10) and the lowest is 11,11% (1:4).","author":[{"dropping-particle":"","family":"Putu","given":"Ida Ayu","non-dropping-particle":"","parse-names":false,"suffix":""},{"dropping-particle":"","family":"Widnyani","given":"Ary","non-dropping-particle":"","parse-names":false,"suffix":""},{"dropping-particle":"","family":"Gusti","given":"I","non-dropping-particle":"","parse-names":false,"suffix":""},{"dropping-particle":"","family":"Yogi","given":"Agung","non-dropping-particle":"","parse-names":false,"suffix":""},{"dropping-particle":"","family":"Rs","given":"Rabani","non-dropping-particle":"","parse-names":false,"suffix":""},{"dropping-particle":"","family":"Rima","given":"Putu","non-dropping-particle":"","parse-names":false,"suffix":""},{"dropping-particle":"","family":"Program","given":"Sintyadewi","non-dropping-particle":"","parse-names":false,"suffix":""},{"dropping-particle":"","family":"Sarjana","given":"Studi","non-dropping-particle":"","parse-names":false,"suffix":""},{"dropping-particle":"","family":"Pangan","given":"Teknologi","non-dropping-particle":"","parse-names":false,"suffix":""},{"dropping-particle":"","family":"Teknologi","given":"Fakultas","non-dropping-particle":"","parse-names":false,"suffix":""},{"dropping-particle":"","family":"Teknologi","given":"Institut","non-dropping-particle":"","parse-names":false,"suffix":""},{"dropping-particle":"","family":"Bali","given":"Kesehatan","non-dropping-particle":"","parse-names":false,"suffix":""}],"container-title":"Media Ilmiah Teknologi Pangan (Scientific Journal of Food Technology)","id":"ITEM-1","issue":"2","issued":{"date-parts":[["2021"]]},"page":"47-54","title":"Crude Fiber Analysis Of Snack Bar Product Based on Pigeon Pea (Cajanus cajan) Lima Beans (Phaseolus lunatus)) and Red Kidney Beans (Phaseolus vulgaris)","type":"article-journal","volume":"8"},"uris":["http://www.mendeley.com/documents/?uuid=f699bfaf-cf40-4443-9b66-49493d317c3c"]}],"mendeley":{"formattedCitation":"(Putu et al., 2021)","plainTextFormattedCitation":"(Putu et al., 2021)","previouslyFormattedCitation":"(Putu et al., 2021)"},"properties":{"noteIndex":0},"schema":"https://github.com/citation-style-language/schema/raw/master/csl-citation.json"}</w:instrText>
      </w:r>
      <w:r w:rsidR="00DA3F03">
        <w:rPr>
          <w:rFonts w:ascii="Times New Roman" w:hAnsi="Times New Roman" w:cs="Times New Roman"/>
          <w:sz w:val="24"/>
          <w:szCs w:val="24"/>
        </w:rPr>
        <w:fldChar w:fldCharType="separate"/>
      </w:r>
      <w:r w:rsidRPr="00175B19">
        <w:rPr>
          <w:rFonts w:ascii="Times New Roman" w:hAnsi="Times New Roman" w:cs="Times New Roman"/>
          <w:noProof/>
          <w:sz w:val="24"/>
          <w:szCs w:val="24"/>
        </w:rPr>
        <w:t>(Putu et al., 2021)</w:t>
      </w:r>
      <w:r w:rsidR="00DA3F03">
        <w:rPr>
          <w:rFonts w:ascii="Times New Roman" w:hAnsi="Times New Roman" w:cs="Times New Roman"/>
          <w:sz w:val="24"/>
          <w:szCs w:val="24"/>
        </w:rPr>
        <w:fldChar w:fldCharType="end"/>
      </w:r>
      <w:r w:rsidR="00CF1DE9">
        <w:rPr>
          <w:rFonts w:ascii="Times New Roman" w:hAnsi="Times New Roman" w:cs="Times New Roman"/>
          <w:sz w:val="24"/>
          <w:szCs w:val="24"/>
        </w:rPr>
        <w:t>.</w:t>
      </w:r>
    </w:p>
    <w:p w:rsidR="00EC05B3" w:rsidRPr="007E42A7" w:rsidRDefault="00EC05B3" w:rsidP="00EC05B3">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fi-FI"/>
        </w:rPr>
      </w:pPr>
      <w:r w:rsidRPr="00DE7C50">
        <w:rPr>
          <w:rFonts w:ascii="Times New Roman" w:hAnsi="Times New Roman" w:cs="Times New Roman"/>
          <w:sz w:val="24"/>
          <w:szCs w:val="24"/>
          <w:lang w:val="en-ID"/>
        </w:rPr>
        <w:t xml:space="preserve">Makanan dengan kandungan serat kasar yang tinggi biasanya mengandung kalori, kadar gula, dan lemak yang lebih rendah. Ketersediaan serat dalam diet mampu menyerap air &amp; mengikat glukosa sehingga menstabilkan ketersediaan </w:t>
      </w:r>
      <w:r w:rsidRPr="00DE7C50">
        <w:rPr>
          <w:rFonts w:ascii="Times New Roman" w:hAnsi="Times New Roman" w:cs="Times New Roman"/>
          <w:sz w:val="24"/>
          <w:szCs w:val="24"/>
          <w:lang w:val="en-ID"/>
        </w:rPr>
        <w:lastRenderedPageBreak/>
        <w:t>glukosa.Diet cukup serat juga menyebabkan terjadinya kompleks karbohidrat sehingga daya cerna karbohidrat berkurang.</w:t>
      </w:r>
      <w:r w:rsidRPr="007E42A7">
        <w:rPr>
          <w:rFonts w:ascii="Times New Roman" w:hAnsi="Times New Roman" w:cs="Times New Roman"/>
          <w:sz w:val="24"/>
          <w:szCs w:val="24"/>
          <w:lang w:val="fi-FI"/>
        </w:rPr>
        <w:t xml:space="preserve">Keadaan tersebut mampu meredam kenaikan glukosa darah dan menjadikannya tetap terkontrol. </w:t>
      </w:r>
      <w:r w:rsidR="00DA3F03" w:rsidRPr="00DE7C50">
        <w:rPr>
          <w:rFonts w:ascii="Times New Roman" w:hAnsi="Times New Roman" w:cs="Times New Roman"/>
          <w:sz w:val="24"/>
          <w:szCs w:val="24"/>
          <w:lang w:val="en-ID"/>
        </w:rPr>
        <w:fldChar w:fldCharType="begin" w:fldLock="1"/>
      </w:r>
      <w:r w:rsidRPr="007E42A7">
        <w:rPr>
          <w:rFonts w:ascii="Times New Roman" w:hAnsi="Times New Roman" w:cs="Times New Roman"/>
          <w:sz w:val="24"/>
          <w:szCs w:val="24"/>
          <w:lang w:val="fi-FI"/>
        </w:rPr>
        <w:instrText>ADDIN CSL_CITATION {"citationItems":[{"id":"ITEM-1","itemData":{"ISSN":"2477-2739","abstract":"The dense activity and mobility of modern society often results in them consuming foods high in energy but with minimal fiber content. Lack of fiber consumption will affect our digestive system disorders. By utilizing local materials in snack bar products, it is expected to contribute to improving the food security and independence program. The purpose of this research is to analyze crude fiber components of the product. This reaserch used randomized block design factorial with 8 tratments and 2 replications. The treatments were comparison between Cajanus cajan flour : Phaseolus lunatus and Phaseolus vulgaris nuts (1:4, 1:6, 1:8, 1:1, 3:4, 3:6, 3:8, 3:10). The result showned that treatments of the reasearch have a very significant effect to the crude fiber content (P&gt;0,01). The highest crude fiber content is 14,66% (3:10) and the lowest is 11,11% (1:4).","author":[{"dropping-particle":"","family":"Putu","given":"Ida Ayu","non-dropping-particle":"","parse-names":false,"suffix":""},{"dropping-particle":"","family":"Widnyani","given":"Ary","non-dropping-particle":"","parse-names":false,"suffix":""},{"dropping-particle":"","family":"Gusti","given":"I","non-dropping-particle":"","parse-names":false,"suffix":""},{"dropping-particle":"","family":"Yogi","given":"Agung","non-dropping-particle":"","parse-names":false,"suffix":""},{"dropping-particle":"","family":"Rs","given":"Rabani","non-dropping-particle":"","parse-names":false,"suffix":""},{"dropping-particle":"","family":"Rima","given":"Putu","non-dropping-particle":"","parse-names":false,"suffix":""},{"dropping-particle":"","family":"Program","given":"Sintyadewi","non-dropping-particle":"","parse-names":false,"suffix":""},{"dropping-particle":"","family":"Sarjana","given":"Studi","non-dropping-particle":"","parse-names":false,"suffix":""},{"dropping-particle":"","family":"Pangan","given":"Teknologi","non-dropping-particle":"","parse-names":false,"suffix":""},{"dropping-particle":"","family":"Teknologi","given":"Fakultas","non-dropping-particle":"","parse-names":false,"suffix":""},{"dropping-particle":"","family":"Teknologi","given":"Institut","non-dropping-particle":"","parse-names":false,"suffix":""},{"dropping-particle":"","family":"Bali","given":"Kesehatan","non-dropping-particle":"","parse-names":false,"suffix":""}],"container-title":"Media Ilmiah Teknologi Pangan (Scientific Journal of Food Technology)","id":"ITEM-1","issue":"2","issued":{"date-parts":[["2021"]]},"page":"47-54","title":"Crude Fiber Analysis Of Snack Bar Product Based on Pigeon Pea (Cajanus cajan) Lima Beans (Phaseolus lunatus)) and Red Kidney Beans (Phaseolus vulgaris)","type":"article-journal","volume":"8"},"uris":["http://www.mendeley.com/documents/?uuid=f699bfaf-cf40-4443-9b66-49493d317c3c"]}],"mendeley":{"formattedCitation":"(Putu et al., 2021)","plainTextFormattedCitation":"(Putu et al., 2021)","previouslyFormattedCitation":"(Putu et al., 2021)"},"properties":{"noteIndex":0},"schema":"https://github.com/citation-style-language/schema/raw/master/csl-citation.json"}</w:instrText>
      </w:r>
      <w:r w:rsidR="00DA3F03" w:rsidRPr="00DE7C50">
        <w:rPr>
          <w:rFonts w:ascii="Times New Roman" w:hAnsi="Times New Roman" w:cs="Times New Roman"/>
          <w:sz w:val="24"/>
          <w:szCs w:val="24"/>
          <w:lang w:val="en-ID"/>
        </w:rPr>
        <w:fldChar w:fldCharType="separate"/>
      </w:r>
      <w:r w:rsidRPr="007E42A7">
        <w:rPr>
          <w:rFonts w:ascii="Times New Roman" w:hAnsi="Times New Roman" w:cs="Times New Roman"/>
          <w:noProof/>
          <w:sz w:val="24"/>
          <w:szCs w:val="24"/>
          <w:lang w:val="fi-FI"/>
        </w:rPr>
        <w:t>(Putu et al., 2021)</w:t>
      </w:r>
      <w:r w:rsidR="00DA3F03" w:rsidRPr="00DE7C50">
        <w:rPr>
          <w:rFonts w:ascii="Times New Roman" w:hAnsi="Times New Roman" w:cs="Times New Roman"/>
          <w:sz w:val="24"/>
          <w:szCs w:val="24"/>
          <w:lang w:val="en-ID"/>
        </w:rPr>
        <w:fldChar w:fldCharType="end"/>
      </w:r>
      <w:r w:rsidRPr="007E42A7">
        <w:rPr>
          <w:rFonts w:ascii="Times New Roman" w:hAnsi="Times New Roman" w:cs="Times New Roman"/>
          <w:sz w:val="24"/>
          <w:szCs w:val="24"/>
          <w:lang w:val="fi-FI"/>
        </w:rPr>
        <w:t>.</w:t>
      </w:r>
    </w:p>
    <w:p w:rsidR="007113C4" w:rsidRDefault="00CF1DE9" w:rsidP="007113C4">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sidRPr="007E42A7">
        <w:rPr>
          <w:rFonts w:ascii="Times New Roman" w:hAnsi="Times New Roman" w:cs="Times New Roman"/>
          <w:sz w:val="24"/>
          <w:szCs w:val="24"/>
          <w:lang w:val="fi-FI"/>
        </w:rPr>
        <w:t xml:space="preserve">Tujuan dari analisis serat tersebut adalah untuk mengetahui seberapa penting serat makanan yang dibutuhkan oleh tubuh manusia, karena serat berhubungan erat dengan kesehatan. Banyak masyarakat yang mengidap beberapa penyakit seperti kanker, diabetes militus, obesitas disebabkan oleh banyaknya kotoran di dalam tubuh yang tidak keluar akibat kurang serat dan mengakibatkan gangguan pencernaan. </w:t>
      </w:r>
      <w:r w:rsidRPr="00CF1DE9">
        <w:rPr>
          <w:rFonts w:ascii="Times New Roman" w:hAnsi="Times New Roman" w:cs="Times New Roman"/>
          <w:sz w:val="24"/>
          <w:szCs w:val="24"/>
        </w:rPr>
        <w:t>Dengan adanya serat tubuh, banyak kotoran dapat diserap dan dikeluarkan bersamaan dengan feses</w:t>
      </w:r>
      <w:r w:rsidR="00DA3F03">
        <w:rPr>
          <w:rFonts w:ascii="Times New Roman" w:hAnsi="Times New Roman" w:cs="Times New Roman"/>
          <w:sz w:val="24"/>
          <w:szCs w:val="24"/>
        </w:rPr>
        <w:fldChar w:fldCharType="begin" w:fldLock="1"/>
      </w:r>
      <w:r w:rsidR="00CA56D3">
        <w:rPr>
          <w:rFonts w:ascii="Times New Roman" w:hAnsi="Times New Roman" w:cs="Times New Roman"/>
          <w:sz w:val="24"/>
          <w:szCs w:val="24"/>
        </w:rPr>
        <w:instrText>ADDIN CSL_CITATION {"citationItems":[{"id":"ITEM-1","itemData":{"DOI":"10.22373/amina.v1i3.42","ISSN":"2685-0001","abstract":"The goal of this study is to determine the level of fibre contained in bakso made from rice shiftings. The analysis employed gravimetric method with fibretherm apparatus. Firstly, the sample was defatted through n-hexanic soxhletation. After that,the gravimetric treatment was carried out in the apparatus to obtain the weight of the fibre. The data were then converted to percentage value. This step resulted the content of the fibre as following as 0.41; 0.23; 0.34; and 0.36% repectively for four samples. It shows that the level of those are below the standard of SNI 01-4439-1998.","author":[{"dropping-particle":"","family":"Hardiyanti","given":"","non-dropping-particle":"","parse-names":false,"suffix":""},{"dropping-particle":"","family":"Nisah","given":"Khairun","non-dropping-particle":"","parse-names":false,"suffix":""}],"container-title":"Amina","id":"ITEM-1","issue":"3","issued":{"date-parts":[["2021"]]},"page":"103-107","title":"Analisis Kadar Serat Pada Bakso Bekatul Dengan Metode Gravimetri","type":"article-journal","volume":"1"},"uris":["http://www.mendeley.com/documents/?uuid=167898b9-89f3-4030-b4b2-dde3eb0f0a02"]}],"mendeley":{"formattedCitation":"(Hardiyanti &amp; Nisah, 2021)","plainTextFormattedCitation":"(Hardiyanti &amp; Nisah, 2021)","previouslyFormattedCitation":"(Hardiyanti &amp; Nisah, 2021)"},"properties":{"noteIndex":0},"schema":"https://github.com/citation-style-language/schema/raw/master/csl-citation.json"}</w:instrText>
      </w:r>
      <w:r w:rsidR="00DA3F03">
        <w:rPr>
          <w:rFonts w:ascii="Times New Roman" w:hAnsi="Times New Roman" w:cs="Times New Roman"/>
          <w:sz w:val="24"/>
          <w:szCs w:val="24"/>
        </w:rPr>
        <w:fldChar w:fldCharType="separate"/>
      </w:r>
      <w:r w:rsidRPr="00CF1DE9">
        <w:rPr>
          <w:rFonts w:ascii="Times New Roman" w:hAnsi="Times New Roman" w:cs="Times New Roman"/>
          <w:noProof/>
          <w:sz w:val="24"/>
          <w:szCs w:val="24"/>
        </w:rPr>
        <w:t>(Hardiyanti &amp; Nisah, 2021)</w:t>
      </w:r>
      <w:r w:rsidR="00DA3F03">
        <w:rPr>
          <w:rFonts w:ascii="Times New Roman" w:hAnsi="Times New Roman" w:cs="Times New Roman"/>
          <w:sz w:val="24"/>
          <w:szCs w:val="24"/>
        </w:rPr>
        <w:fldChar w:fldCharType="end"/>
      </w:r>
      <w:bookmarkStart w:id="22" w:name="_Toc158557069"/>
    </w:p>
    <w:p w:rsidR="007113C4" w:rsidRPr="00B15A45" w:rsidRDefault="00654869" w:rsidP="00B15A45">
      <w:pPr>
        <w:pStyle w:val="Heading2"/>
        <w:spacing w:before="0" w:line="480" w:lineRule="auto"/>
        <w:rPr>
          <w:rFonts w:ascii="Times New Roman" w:hAnsi="Times New Roman" w:cs="Times New Roman"/>
          <w:color w:val="0D0D0D" w:themeColor="text1" w:themeTint="F2"/>
          <w:sz w:val="24"/>
          <w:szCs w:val="24"/>
        </w:rPr>
      </w:pPr>
      <w:bookmarkStart w:id="23" w:name="_Toc185258002"/>
      <w:r w:rsidRPr="00B15A45">
        <w:rPr>
          <w:rFonts w:ascii="Times New Roman" w:hAnsi="Times New Roman" w:cs="Times New Roman"/>
          <w:color w:val="0D0D0D" w:themeColor="text1" w:themeTint="F2"/>
          <w:sz w:val="24"/>
          <w:szCs w:val="24"/>
        </w:rPr>
        <w:t>2.4</w:t>
      </w:r>
      <w:r w:rsidR="00560617" w:rsidRPr="00B15A45">
        <w:rPr>
          <w:rFonts w:ascii="Times New Roman" w:hAnsi="Times New Roman" w:cs="Times New Roman"/>
          <w:color w:val="0D0D0D" w:themeColor="text1" w:themeTint="F2"/>
          <w:sz w:val="24"/>
          <w:szCs w:val="24"/>
        </w:rPr>
        <w:tab/>
      </w:r>
      <w:r w:rsidR="004F4118" w:rsidRPr="00B15A45">
        <w:rPr>
          <w:rFonts w:ascii="Times New Roman" w:hAnsi="Times New Roman" w:cs="Times New Roman"/>
          <w:color w:val="0D0D0D" w:themeColor="text1" w:themeTint="F2"/>
          <w:sz w:val="24"/>
          <w:szCs w:val="24"/>
        </w:rPr>
        <w:t>Serbuk</w:t>
      </w:r>
      <w:bookmarkStart w:id="24" w:name="_Toc158557070"/>
      <w:bookmarkEnd w:id="22"/>
      <w:bookmarkEnd w:id="23"/>
    </w:p>
    <w:p w:rsidR="007113C4" w:rsidRDefault="00702A8E" w:rsidP="007113C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Serbuk adalah campuran kering bahan obat atau zat kimia yang dihaluskan, ditujukan untuk pemakaian</w:t>
      </w:r>
      <w:r w:rsidR="00385222">
        <w:rPr>
          <w:rFonts w:ascii="Times New Roman" w:hAnsi="Times New Roman" w:cs="Times New Roman"/>
          <w:sz w:val="24"/>
          <w:szCs w:val="24"/>
        </w:rPr>
        <w:t xml:space="preserve"> oral atau untuk pemakaian luar.</w:t>
      </w:r>
    </w:p>
    <w:p w:rsidR="00385222" w:rsidRPr="00553853" w:rsidRDefault="00385222" w:rsidP="0038522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385222">
        <w:rPr>
          <w:rFonts w:ascii="Times New Roman" w:hAnsi="Times New Roman" w:cs="Times New Roman"/>
          <w:sz w:val="24"/>
          <w:szCs w:val="24"/>
        </w:rPr>
        <w:t>erbuk/Pulvis adalah serbuk yang tidak dibagi, sedan</w:t>
      </w:r>
      <w:r>
        <w:rPr>
          <w:rFonts w:ascii="Times New Roman" w:hAnsi="Times New Roman" w:cs="Times New Roman"/>
          <w:sz w:val="24"/>
          <w:szCs w:val="24"/>
        </w:rPr>
        <w:t xml:space="preserve">gkan serbuk bagi/Pulveres adalah </w:t>
      </w:r>
      <w:r w:rsidRPr="00385222">
        <w:rPr>
          <w:rFonts w:ascii="Times New Roman" w:hAnsi="Times New Roman" w:cs="Times New Roman"/>
          <w:sz w:val="24"/>
          <w:szCs w:val="24"/>
        </w:rPr>
        <w:t xml:space="preserve">serbuk yang dibagi-bagi dalam bobot yang lebih kurang sama, dibungkus menggunakan bahan pengemas yang cocok untuk sekali minum. Untuk serbuk bagi yang mengandung bahan yang mudah meleleh atau atsiri harus dibungkus dengan kertas perkamen atau kertas yang mengandung lilin kemudian dilapis lagi dengan kertas logam. Bobot serbuk setiap bungkus umumnya sekitar 500 mg, jika bobot suatu serbuk bagi tidak cukup besar ataukurang dari 500 mg maka boleh ditambahkan suatu zat tambahan yang bersifat netral atau tidak berkhasiat, misalnya saccharum lactis dengan nama lain laktosum. Dapat juga menggunakan saccharum album atau gula pasir yang rasanaya lebih manis, akan tetapi karena sangat higroskopis dapat menyebabkan serbuk menjadi basah atau </w:t>
      </w:r>
      <w:r w:rsidRPr="00385222">
        <w:rPr>
          <w:rFonts w:ascii="Times New Roman" w:hAnsi="Times New Roman" w:cs="Times New Roman"/>
          <w:sz w:val="24"/>
          <w:szCs w:val="24"/>
        </w:rPr>
        <w:lastRenderedPageBreak/>
        <w:t>lembab, maka tidak dianjurkana menggunakan gula sebagai ba</w:t>
      </w:r>
      <w:r>
        <w:rPr>
          <w:rFonts w:ascii="Times New Roman" w:hAnsi="Times New Roman" w:cs="Times New Roman"/>
          <w:sz w:val="24"/>
          <w:szCs w:val="24"/>
        </w:rPr>
        <w:t>han tambahan dalam serbuk bagi.</w:t>
      </w:r>
    </w:p>
    <w:p w:rsidR="00553853" w:rsidRPr="00553853" w:rsidRDefault="007113C4" w:rsidP="00553853">
      <w:pPr>
        <w:autoSpaceDE w:val="0"/>
        <w:autoSpaceDN w:val="0"/>
        <w:adjustRightInd w:val="0"/>
        <w:spacing w:after="0" w:line="480" w:lineRule="auto"/>
        <w:ind w:firstLine="720"/>
        <w:jc w:val="both"/>
        <w:rPr>
          <w:rFonts w:ascii="Times New Roman" w:hAnsi="Times New Roman" w:cs="Times New Roman"/>
          <w:sz w:val="24"/>
          <w:szCs w:val="24"/>
        </w:rPr>
      </w:pPr>
      <w:r w:rsidRPr="00553853">
        <w:rPr>
          <w:rFonts w:ascii="Times New Roman" w:hAnsi="Times New Roman" w:cs="Times New Roman"/>
          <w:sz w:val="24"/>
          <w:szCs w:val="24"/>
        </w:rPr>
        <w:t>Derajat halus serbuk dinyatakan dengan satu nomor atau dua nomor.Jika derajat halus serbuk dinyatakan 1 nomor, berarti semua serbuk dapat melalui pengayakan dengan nomor terserbuk.</w:t>
      </w:r>
    </w:p>
    <w:p w:rsidR="007113C4" w:rsidRDefault="007113C4" w:rsidP="00553853">
      <w:pPr>
        <w:autoSpaceDE w:val="0"/>
        <w:autoSpaceDN w:val="0"/>
        <w:adjustRightInd w:val="0"/>
        <w:spacing w:after="0" w:line="480" w:lineRule="auto"/>
        <w:ind w:firstLine="720"/>
        <w:jc w:val="both"/>
        <w:rPr>
          <w:rFonts w:ascii="Times New Roman" w:hAnsi="Times New Roman" w:cs="Times New Roman"/>
          <w:sz w:val="24"/>
          <w:szCs w:val="24"/>
        </w:rPr>
      </w:pPr>
      <w:r w:rsidRPr="00553853">
        <w:rPr>
          <w:rFonts w:ascii="Times New Roman" w:hAnsi="Times New Roman" w:cs="Times New Roman"/>
          <w:sz w:val="24"/>
          <w:szCs w:val="24"/>
        </w:rPr>
        <w:t>Jika dinyatakan dengan 2 nomor, dimaksudkan bahwa semua serbuk dapat melalui pengayakan dengan nomor terendah dan tidak lebih dari 40% melalui pengayakan dengan nomor tertinggi. Sebagai contoh serbuk 8/60, dimaksud bahwa serbuk dapat melalui pengayakan nomor 8 seluruhnya, dan tidak lebih dari 20% melalui pengayakan nomor 60. Nomor pengayakan menujukkan jumlah</w:t>
      </w:r>
      <w:r w:rsidRPr="007113C4">
        <w:rPr>
          <w:rFonts w:ascii="Times New Roman" w:hAnsi="Times New Roman" w:cs="Times New Roman"/>
          <w:b/>
          <w:sz w:val="24"/>
          <w:szCs w:val="24"/>
        </w:rPr>
        <w:t xml:space="preserve"> – </w:t>
      </w:r>
      <w:r w:rsidRPr="00553853">
        <w:rPr>
          <w:rFonts w:ascii="Times New Roman" w:hAnsi="Times New Roman" w:cs="Times New Roman"/>
          <w:sz w:val="24"/>
          <w:szCs w:val="24"/>
        </w:rPr>
        <w:t>jumlah lubang tiap 2,54 cm, dihitung searah dengan panjang kawat. Kategori serbuk menurut Farmakope Indonesia Edisi 6</w:t>
      </w:r>
    </w:p>
    <w:p w:rsidR="00553853" w:rsidRPr="00B15A45" w:rsidRDefault="00B15A45" w:rsidP="00F16AFE">
      <w:pPr>
        <w:pStyle w:val="Caption"/>
        <w:ind w:left="1134" w:hanging="1134"/>
        <w:jc w:val="center"/>
        <w:rPr>
          <w:rFonts w:ascii="Times New Roman" w:hAnsi="Times New Roman" w:cs="Times New Roman"/>
          <w:b/>
          <w:i w:val="0"/>
          <w:color w:val="0D0D0D" w:themeColor="text1" w:themeTint="F2"/>
          <w:sz w:val="24"/>
          <w:szCs w:val="24"/>
        </w:rPr>
      </w:pPr>
      <w:bookmarkStart w:id="25" w:name="_Toc185258748"/>
      <w:r>
        <w:rPr>
          <w:rFonts w:ascii="Times New Roman" w:hAnsi="Times New Roman" w:cs="Times New Roman"/>
          <w:b/>
          <w:i w:val="0"/>
          <w:color w:val="0D0D0D" w:themeColor="text1" w:themeTint="F2"/>
          <w:sz w:val="24"/>
          <w:szCs w:val="24"/>
        </w:rPr>
        <w:t>Tabel 2.</w:t>
      </w:r>
      <w:r w:rsidR="00DA3F03"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Tabel_2. \* ARABIC </w:instrText>
      </w:r>
      <w:r w:rsidR="00DA3F03"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1</w:t>
      </w:r>
      <w:r w:rsidR="00DA3F03" w:rsidRPr="00B15A45">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Kategori Serbuk</w:t>
      </w:r>
      <w:bookmarkEnd w:id="25"/>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0"/>
        <w:gridCol w:w="2080"/>
        <w:gridCol w:w="2082"/>
        <w:gridCol w:w="2082"/>
      </w:tblGrid>
      <w:tr w:rsidR="007113C4" w:rsidRPr="00915B0E" w:rsidTr="00F16AFE">
        <w:trPr>
          <w:trHeight w:val="544"/>
        </w:trPr>
        <w:tc>
          <w:tcPr>
            <w:tcW w:w="2080" w:type="dxa"/>
            <w:vMerge w:val="restart"/>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Klasifikasi Serbuk</w:t>
            </w:r>
          </w:p>
        </w:tc>
        <w:tc>
          <w:tcPr>
            <w:tcW w:w="6244" w:type="dxa"/>
            <w:gridSpan w:val="3"/>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Simplisia Nabati dan Simplisia Hewani</w:t>
            </w:r>
          </w:p>
        </w:tc>
      </w:tr>
      <w:tr w:rsidR="007113C4" w:rsidRPr="00915B0E" w:rsidTr="00F16AFE">
        <w:trPr>
          <w:trHeight w:val="299"/>
        </w:trPr>
        <w:tc>
          <w:tcPr>
            <w:tcW w:w="2080" w:type="dxa"/>
            <w:vMerge/>
            <w:vAlign w:val="center"/>
          </w:tcPr>
          <w:p w:rsidR="007113C4" w:rsidRPr="00915B0E" w:rsidRDefault="007113C4" w:rsidP="00F16AFE">
            <w:pPr>
              <w:spacing w:line="240" w:lineRule="auto"/>
              <w:jc w:val="center"/>
              <w:rPr>
                <w:rFonts w:ascii="Times New Roman" w:hAnsi="Times New Roman" w:cs="Times New Roman"/>
                <w:sz w:val="24"/>
                <w:szCs w:val="24"/>
              </w:rPr>
            </w:pPr>
          </w:p>
        </w:tc>
        <w:tc>
          <w:tcPr>
            <w:tcW w:w="2080" w:type="dxa"/>
            <w:vMerge w:val="restart"/>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Nomor Nominal Serbuk</w:t>
            </w:r>
          </w:p>
        </w:tc>
        <w:tc>
          <w:tcPr>
            <w:tcW w:w="4163" w:type="dxa"/>
            <w:gridSpan w:val="2"/>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Batas derajat halus</w:t>
            </w:r>
          </w:p>
        </w:tc>
      </w:tr>
      <w:tr w:rsidR="007113C4" w:rsidRPr="00915B0E" w:rsidTr="00F16AFE">
        <w:trPr>
          <w:trHeight w:val="299"/>
        </w:trPr>
        <w:tc>
          <w:tcPr>
            <w:tcW w:w="2080" w:type="dxa"/>
            <w:vMerge/>
            <w:vAlign w:val="center"/>
          </w:tcPr>
          <w:p w:rsidR="007113C4" w:rsidRPr="00915B0E" w:rsidRDefault="007113C4" w:rsidP="00F16AFE">
            <w:pPr>
              <w:spacing w:line="240" w:lineRule="auto"/>
              <w:jc w:val="center"/>
              <w:rPr>
                <w:rFonts w:ascii="Times New Roman" w:hAnsi="Times New Roman" w:cs="Times New Roman"/>
                <w:sz w:val="24"/>
                <w:szCs w:val="24"/>
              </w:rPr>
            </w:pPr>
          </w:p>
        </w:tc>
        <w:tc>
          <w:tcPr>
            <w:tcW w:w="2080" w:type="dxa"/>
            <w:vMerge/>
            <w:vAlign w:val="center"/>
          </w:tcPr>
          <w:p w:rsidR="007113C4" w:rsidRPr="00915B0E" w:rsidRDefault="007113C4" w:rsidP="00F16AFE">
            <w:pPr>
              <w:spacing w:line="240" w:lineRule="auto"/>
              <w:jc w:val="center"/>
              <w:rPr>
                <w:rFonts w:ascii="Times New Roman" w:hAnsi="Times New Roman" w:cs="Times New Roman"/>
                <w:sz w:val="24"/>
                <w:szCs w:val="24"/>
              </w:rPr>
            </w:pP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Nomor pengayakan</w:t>
            </w:r>
          </w:p>
        </w:tc>
      </w:tr>
      <w:tr w:rsidR="007113C4" w:rsidRPr="00915B0E" w:rsidTr="00F16AFE">
        <w:trPr>
          <w:trHeight w:val="544"/>
        </w:trPr>
        <w:tc>
          <w:tcPr>
            <w:tcW w:w="2080" w:type="dxa"/>
            <w:vAlign w:val="center"/>
          </w:tcPr>
          <w:p w:rsidR="007113C4" w:rsidRPr="00915B0E" w:rsidRDefault="007113C4" w:rsidP="00F16AFE">
            <w:pPr>
              <w:spacing w:line="240" w:lineRule="auto"/>
              <w:rPr>
                <w:rFonts w:ascii="Times New Roman" w:hAnsi="Times New Roman" w:cs="Times New Roman"/>
                <w:sz w:val="24"/>
                <w:szCs w:val="24"/>
              </w:rPr>
            </w:pPr>
            <w:r w:rsidRPr="00915B0E">
              <w:rPr>
                <w:rFonts w:ascii="Times New Roman" w:hAnsi="Times New Roman" w:cs="Times New Roman"/>
                <w:sz w:val="24"/>
                <w:szCs w:val="24"/>
              </w:rPr>
              <w:t>Sangat Kasar</w:t>
            </w:r>
          </w:p>
        </w:tc>
        <w:tc>
          <w:tcPr>
            <w:tcW w:w="2080"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8</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20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60</w:t>
            </w:r>
          </w:p>
        </w:tc>
      </w:tr>
      <w:tr w:rsidR="007113C4" w:rsidRPr="00915B0E" w:rsidTr="00F16AFE">
        <w:trPr>
          <w:trHeight w:val="544"/>
        </w:trPr>
        <w:tc>
          <w:tcPr>
            <w:tcW w:w="2080" w:type="dxa"/>
            <w:vAlign w:val="center"/>
          </w:tcPr>
          <w:p w:rsidR="007113C4" w:rsidRPr="00915B0E" w:rsidRDefault="007113C4" w:rsidP="00F16AFE">
            <w:pPr>
              <w:spacing w:line="240" w:lineRule="auto"/>
              <w:rPr>
                <w:rFonts w:ascii="Times New Roman" w:hAnsi="Times New Roman" w:cs="Times New Roman"/>
                <w:sz w:val="24"/>
                <w:szCs w:val="24"/>
              </w:rPr>
            </w:pPr>
            <w:r w:rsidRPr="00915B0E">
              <w:rPr>
                <w:rFonts w:ascii="Times New Roman" w:hAnsi="Times New Roman" w:cs="Times New Roman"/>
                <w:sz w:val="24"/>
                <w:szCs w:val="24"/>
              </w:rPr>
              <w:t>Kasar</w:t>
            </w:r>
          </w:p>
        </w:tc>
        <w:tc>
          <w:tcPr>
            <w:tcW w:w="2080"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20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40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60</w:t>
            </w:r>
          </w:p>
        </w:tc>
      </w:tr>
      <w:tr w:rsidR="007113C4" w:rsidRPr="00915B0E" w:rsidTr="00F16AFE">
        <w:trPr>
          <w:trHeight w:val="544"/>
        </w:trPr>
        <w:tc>
          <w:tcPr>
            <w:tcW w:w="2080" w:type="dxa"/>
            <w:vAlign w:val="center"/>
          </w:tcPr>
          <w:p w:rsidR="007113C4" w:rsidRPr="00915B0E" w:rsidRDefault="007113C4" w:rsidP="00F16AFE">
            <w:pPr>
              <w:spacing w:line="240" w:lineRule="auto"/>
              <w:rPr>
                <w:rFonts w:ascii="Times New Roman" w:hAnsi="Times New Roman" w:cs="Times New Roman"/>
                <w:sz w:val="24"/>
                <w:szCs w:val="24"/>
              </w:rPr>
            </w:pPr>
            <w:r w:rsidRPr="00915B0E">
              <w:rPr>
                <w:rFonts w:ascii="Times New Roman" w:hAnsi="Times New Roman" w:cs="Times New Roman"/>
                <w:sz w:val="24"/>
                <w:szCs w:val="24"/>
              </w:rPr>
              <w:t>Setengan kasar</w:t>
            </w:r>
          </w:p>
        </w:tc>
        <w:tc>
          <w:tcPr>
            <w:tcW w:w="2080"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40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40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80</w:t>
            </w:r>
          </w:p>
        </w:tc>
      </w:tr>
      <w:tr w:rsidR="007113C4" w:rsidRPr="00915B0E" w:rsidTr="00F16AFE">
        <w:trPr>
          <w:trHeight w:val="544"/>
        </w:trPr>
        <w:tc>
          <w:tcPr>
            <w:tcW w:w="2080" w:type="dxa"/>
            <w:vAlign w:val="center"/>
          </w:tcPr>
          <w:p w:rsidR="007113C4" w:rsidRPr="00915B0E" w:rsidRDefault="007113C4" w:rsidP="00F16AFE">
            <w:pPr>
              <w:spacing w:line="240" w:lineRule="auto"/>
              <w:rPr>
                <w:rFonts w:ascii="Times New Roman" w:hAnsi="Times New Roman" w:cs="Times New Roman"/>
                <w:sz w:val="24"/>
                <w:szCs w:val="24"/>
              </w:rPr>
            </w:pPr>
            <w:r w:rsidRPr="00915B0E">
              <w:rPr>
                <w:rFonts w:ascii="Times New Roman" w:hAnsi="Times New Roman" w:cs="Times New Roman"/>
                <w:sz w:val="24"/>
                <w:szCs w:val="24"/>
              </w:rPr>
              <w:t>Halus</w:t>
            </w:r>
          </w:p>
        </w:tc>
        <w:tc>
          <w:tcPr>
            <w:tcW w:w="2080"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60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40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100</w:t>
            </w:r>
          </w:p>
        </w:tc>
      </w:tr>
      <w:tr w:rsidR="007113C4" w:rsidRPr="00915B0E" w:rsidTr="00F16AFE">
        <w:trPr>
          <w:trHeight w:val="544"/>
        </w:trPr>
        <w:tc>
          <w:tcPr>
            <w:tcW w:w="2080" w:type="dxa"/>
            <w:vAlign w:val="center"/>
          </w:tcPr>
          <w:p w:rsidR="007113C4" w:rsidRPr="00915B0E" w:rsidRDefault="007113C4" w:rsidP="00F16AFE">
            <w:pPr>
              <w:spacing w:line="240" w:lineRule="auto"/>
              <w:rPr>
                <w:rFonts w:ascii="Times New Roman" w:hAnsi="Times New Roman" w:cs="Times New Roman"/>
                <w:sz w:val="24"/>
                <w:szCs w:val="24"/>
              </w:rPr>
            </w:pPr>
            <w:r w:rsidRPr="00915B0E">
              <w:rPr>
                <w:rFonts w:ascii="Times New Roman" w:hAnsi="Times New Roman" w:cs="Times New Roman"/>
                <w:sz w:val="24"/>
                <w:szCs w:val="24"/>
              </w:rPr>
              <w:t>Sangat halus</w:t>
            </w:r>
          </w:p>
        </w:tc>
        <w:tc>
          <w:tcPr>
            <w:tcW w:w="2080"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80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100</w:t>
            </w:r>
          </w:p>
        </w:tc>
        <w:tc>
          <w:tcPr>
            <w:tcW w:w="2082" w:type="dxa"/>
            <w:vAlign w:val="center"/>
          </w:tcPr>
          <w:p w:rsidR="007113C4" w:rsidRPr="00915B0E" w:rsidRDefault="007113C4" w:rsidP="00F16AFE">
            <w:pPr>
              <w:spacing w:line="240" w:lineRule="auto"/>
              <w:jc w:val="center"/>
              <w:rPr>
                <w:rFonts w:ascii="Times New Roman" w:hAnsi="Times New Roman" w:cs="Times New Roman"/>
                <w:sz w:val="24"/>
                <w:szCs w:val="24"/>
              </w:rPr>
            </w:pPr>
            <w:r w:rsidRPr="00915B0E">
              <w:rPr>
                <w:rFonts w:ascii="Times New Roman" w:hAnsi="Times New Roman" w:cs="Times New Roman"/>
                <w:sz w:val="24"/>
                <w:szCs w:val="24"/>
              </w:rPr>
              <w:t>80</w:t>
            </w:r>
          </w:p>
        </w:tc>
      </w:tr>
    </w:tbl>
    <w:p w:rsidR="007113C4" w:rsidRDefault="007113C4" w:rsidP="007113C4"/>
    <w:p w:rsidR="00553853" w:rsidRDefault="00553853" w:rsidP="000C577D">
      <w:pPr>
        <w:spacing w:after="0" w:line="480" w:lineRule="auto"/>
        <w:jc w:val="both"/>
        <w:rPr>
          <w:rFonts w:ascii="Times New Roman" w:hAnsi="Times New Roman" w:cs="Times New Roman"/>
          <w:sz w:val="24"/>
          <w:szCs w:val="24"/>
        </w:rPr>
      </w:pPr>
      <w:r>
        <w:tab/>
      </w:r>
      <w:r w:rsidRPr="00553853">
        <w:rPr>
          <w:rFonts w:ascii="Times New Roman" w:hAnsi="Times New Roman" w:cs="Times New Roman"/>
          <w:sz w:val="24"/>
          <w:szCs w:val="24"/>
        </w:rPr>
        <w:t xml:space="preserve">Untuk simplisia nabati, tidak boleh menggunakan bagian pertama yang terayak, tetapi harus terayak habis dan dicampur homogen, karena zat berkhasiat </w:t>
      </w:r>
      <w:r w:rsidRPr="00553853">
        <w:rPr>
          <w:rFonts w:ascii="Times New Roman" w:hAnsi="Times New Roman" w:cs="Times New Roman"/>
          <w:sz w:val="24"/>
          <w:szCs w:val="24"/>
        </w:rPr>
        <w:lastRenderedPageBreak/>
        <w:t>tidak terbagi rata pada semua bagian simplisia. Sebagai contoh daun kering yang digerus halus dan diayak, maka muka daun yang akan terayak dulu, setelah itu baru dilakukan pengayakan terhadap urat daun. Serbuk harus dibuat baru dan tidak boleh disimpan lebih dari 1 tahun (Anief, 2019). Ukuran mesh menurut FI Ed 6</w:t>
      </w:r>
    </w:p>
    <w:p w:rsidR="00B15A45" w:rsidRPr="00B15A45" w:rsidRDefault="00B15A45" w:rsidP="00F16AFE">
      <w:pPr>
        <w:pStyle w:val="Caption"/>
        <w:ind w:left="1134" w:hanging="1134"/>
        <w:jc w:val="center"/>
        <w:rPr>
          <w:rFonts w:ascii="Times New Roman" w:hAnsi="Times New Roman" w:cs="Times New Roman"/>
          <w:b/>
          <w:i w:val="0"/>
          <w:color w:val="0D0D0D" w:themeColor="text1" w:themeTint="F2"/>
          <w:sz w:val="24"/>
          <w:szCs w:val="24"/>
        </w:rPr>
      </w:pPr>
      <w:bookmarkStart w:id="26" w:name="_Toc185258749"/>
      <w:r>
        <w:rPr>
          <w:rFonts w:ascii="Times New Roman" w:hAnsi="Times New Roman" w:cs="Times New Roman"/>
          <w:b/>
          <w:i w:val="0"/>
          <w:color w:val="0D0D0D" w:themeColor="text1" w:themeTint="F2"/>
          <w:sz w:val="24"/>
          <w:szCs w:val="24"/>
        </w:rPr>
        <w:t>Tabel 2.</w:t>
      </w:r>
      <w:r w:rsidR="00DA3F03"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Tabel_2. \* ARABIC </w:instrText>
      </w:r>
      <w:r w:rsidR="00DA3F03"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2</w:t>
      </w:r>
      <w:r w:rsidR="00DA3F03" w:rsidRPr="00B15A45">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Penandaan pengayakan</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4077"/>
      </w:tblGrid>
      <w:tr w:rsidR="003A2EEA" w:rsidTr="00F16AFE">
        <w:tc>
          <w:tcPr>
            <w:tcW w:w="4077" w:type="dxa"/>
          </w:tcPr>
          <w:p w:rsidR="003A2EEA" w:rsidRDefault="003A2EEA" w:rsidP="00915B0E">
            <w:pPr>
              <w:pStyle w:val="TableParagraph"/>
              <w:spacing w:line="240" w:lineRule="auto"/>
              <w:ind w:left="8" w:right="3"/>
              <w:rPr>
                <w:sz w:val="24"/>
              </w:rPr>
            </w:pPr>
            <w:r>
              <w:rPr>
                <w:sz w:val="24"/>
              </w:rPr>
              <w:t>Nomor</w:t>
            </w:r>
            <w:r>
              <w:rPr>
                <w:spacing w:val="-2"/>
                <w:sz w:val="24"/>
              </w:rPr>
              <w:t>Nominal</w:t>
            </w:r>
          </w:p>
        </w:tc>
        <w:tc>
          <w:tcPr>
            <w:tcW w:w="4077" w:type="dxa"/>
          </w:tcPr>
          <w:p w:rsidR="003A2EEA" w:rsidRDefault="003A2EEA" w:rsidP="00915B0E">
            <w:pPr>
              <w:pStyle w:val="TableParagraph"/>
              <w:spacing w:line="240" w:lineRule="auto"/>
              <w:ind w:left="10" w:right="8"/>
              <w:rPr>
                <w:sz w:val="24"/>
              </w:rPr>
            </w:pPr>
            <w:r>
              <w:rPr>
                <w:sz w:val="24"/>
              </w:rPr>
              <w:t>Ukuran Lubang</w:t>
            </w:r>
            <w:r>
              <w:rPr>
                <w:spacing w:val="-2"/>
                <w:sz w:val="24"/>
              </w:rPr>
              <w:t>Pengayakan</w:t>
            </w:r>
          </w:p>
        </w:tc>
      </w:tr>
      <w:tr w:rsidR="003A2EEA" w:rsidTr="00F16AFE">
        <w:tc>
          <w:tcPr>
            <w:tcW w:w="4077" w:type="dxa"/>
          </w:tcPr>
          <w:p w:rsidR="003A2EEA" w:rsidRDefault="003A2EEA" w:rsidP="00915B0E">
            <w:pPr>
              <w:pStyle w:val="TableParagraph"/>
              <w:spacing w:line="240" w:lineRule="auto"/>
              <w:ind w:left="8"/>
              <w:rPr>
                <w:sz w:val="24"/>
              </w:rPr>
            </w:pPr>
            <w:r>
              <w:rPr>
                <w:spacing w:val="-10"/>
                <w:sz w:val="24"/>
              </w:rPr>
              <w:t>2</w:t>
            </w:r>
          </w:p>
        </w:tc>
        <w:tc>
          <w:tcPr>
            <w:tcW w:w="4077" w:type="dxa"/>
          </w:tcPr>
          <w:p w:rsidR="003A2EEA" w:rsidRDefault="003A2EEA" w:rsidP="00915B0E">
            <w:pPr>
              <w:pStyle w:val="TableParagraph"/>
              <w:spacing w:line="240" w:lineRule="auto"/>
              <w:ind w:left="10"/>
              <w:rPr>
                <w:sz w:val="24"/>
              </w:rPr>
            </w:pPr>
            <w:r>
              <w:rPr>
                <w:sz w:val="24"/>
              </w:rPr>
              <w:t xml:space="preserve">9,5 </w:t>
            </w:r>
            <w:r>
              <w:rPr>
                <w:spacing w:val="-5"/>
                <w:sz w:val="24"/>
              </w:rPr>
              <w:t>mm</w:t>
            </w:r>
          </w:p>
        </w:tc>
      </w:tr>
      <w:tr w:rsidR="003A2EEA" w:rsidTr="00F16AFE">
        <w:tc>
          <w:tcPr>
            <w:tcW w:w="4077" w:type="dxa"/>
          </w:tcPr>
          <w:p w:rsidR="003A2EEA" w:rsidRDefault="003A2EEA" w:rsidP="00915B0E">
            <w:pPr>
              <w:pStyle w:val="TableParagraph"/>
              <w:spacing w:line="240" w:lineRule="auto"/>
              <w:ind w:left="8" w:right="4"/>
              <w:rPr>
                <w:sz w:val="24"/>
              </w:rPr>
            </w:pPr>
            <w:r>
              <w:rPr>
                <w:spacing w:val="-5"/>
                <w:sz w:val="24"/>
              </w:rPr>
              <w:t>3,5</w:t>
            </w:r>
          </w:p>
        </w:tc>
        <w:tc>
          <w:tcPr>
            <w:tcW w:w="4077" w:type="dxa"/>
          </w:tcPr>
          <w:p w:rsidR="003A2EEA" w:rsidRDefault="003A2EEA" w:rsidP="00915B0E">
            <w:pPr>
              <w:pStyle w:val="TableParagraph"/>
              <w:spacing w:line="240" w:lineRule="auto"/>
              <w:ind w:left="10"/>
              <w:rPr>
                <w:sz w:val="24"/>
              </w:rPr>
            </w:pPr>
            <w:r>
              <w:rPr>
                <w:sz w:val="24"/>
              </w:rPr>
              <w:t xml:space="preserve">5,6 </w:t>
            </w:r>
            <w:r>
              <w:rPr>
                <w:spacing w:val="-5"/>
                <w:sz w:val="24"/>
              </w:rPr>
              <w:t>mm</w:t>
            </w:r>
          </w:p>
        </w:tc>
      </w:tr>
      <w:tr w:rsidR="003A2EEA" w:rsidTr="00F16AFE">
        <w:tc>
          <w:tcPr>
            <w:tcW w:w="4077" w:type="dxa"/>
          </w:tcPr>
          <w:p w:rsidR="003A2EEA" w:rsidRDefault="003A2EEA" w:rsidP="00915B0E">
            <w:pPr>
              <w:pStyle w:val="TableParagraph"/>
              <w:spacing w:line="240" w:lineRule="auto"/>
              <w:ind w:left="8"/>
              <w:rPr>
                <w:sz w:val="24"/>
              </w:rPr>
            </w:pPr>
            <w:r>
              <w:rPr>
                <w:spacing w:val="-10"/>
                <w:sz w:val="24"/>
              </w:rPr>
              <w:t>4</w:t>
            </w:r>
          </w:p>
        </w:tc>
        <w:tc>
          <w:tcPr>
            <w:tcW w:w="4077" w:type="dxa"/>
          </w:tcPr>
          <w:p w:rsidR="003A2EEA" w:rsidRDefault="003A2EEA" w:rsidP="00915B0E">
            <w:pPr>
              <w:pStyle w:val="TableParagraph"/>
              <w:spacing w:line="240" w:lineRule="auto"/>
              <w:ind w:left="10"/>
              <w:rPr>
                <w:sz w:val="24"/>
              </w:rPr>
            </w:pPr>
            <w:r>
              <w:rPr>
                <w:sz w:val="24"/>
              </w:rPr>
              <w:t xml:space="preserve">4,75 </w:t>
            </w:r>
            <w:r>
              <w:rPr>
                <w:spacing w:val="-5"/>
                <w:sz w:val="24"/>
              </w:rPr>
              <w:t>mm</w:t>
            </w:r>
          </w:p>
        </w:tc>
      </w:tr>
      <w:tr w:rsidR="003A2EEA" w:rsidTr="00F16AFE">
        <w:tc>
          <w:tcPr>
            <w:tcW w:w="4077" w:type="dxa"/>
          </w:tcPr>
          <w:p w:rsidR="003A2EEA" w:rsidRDefault="003A2EEA" w:rsidP="00915B0E">
            <w:pPr>
              <w:pStyle w:val="TableParagraph"/>
              <w:spacing w:line="240" w:lineRule="auto"/>
              <w:ind w:left="8"/>
              <w:rPr>
                <w:sz w:val="24"/>
              </w:rPr>
            </w:pPr>
            <w:r>
              <w:rPr>
                <w:spacing w:val="-10"/>
                <w:sz w:val="24"/>
              </w:rPr>
              <w:t>8</w:t>
            </w:r>
          </w:p>
        </w:tc>
        <w:tc>
          <w:tcPr>
            <w:tcW w:w="4077" w:type="dxa"/>
          </w:tcPr>
          <w:p w:rsidR="003A2EEA" w:rsidRDefault="003A2EEA" w:rsidP="00915B0E">
            <w:pPr>
              <w:pStyle w:val="TableParagraph"/>
              <w:spacing w:line="240" w:lineRule="auto"/>
              <w:ind w:left="10"/>
              <w:rPr>
                <w:sz w:val="24"/>
              </w:rPr>
            </w:pPr>
            <w:r>
              <w:rPr>
                <w:sz w:val="24"/>
              </w:rPr>
              <w:t xml:space="preserve">2,36 </w:t>
            </w:r>
            <w:r>
              <w:rPr>
                <w:spacing w:val="-5"/>
                <w:sz w:val="24"/>
              </w:rPr>
              <w:t>mm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10</w:t>
            </w:r>
          </w:p>
        </w:tc>
        <w:tc>
          <w:tcPr>
            <w:tcW w:w="4077" w:type="dxa"/>
          </w:tcPr>
          <w:p w:rsidR="003A2EEA" w:rsidRDefault="003A2EEA" w:rsidP="00915B0E">
            <w:pPr>
              <w:pStyle w:val="TableParagraph"/>
              <w:spacing w:line="240" w:lineRule="auto"/>
              <w:ind w:left="10"/>
              <w:rPr>
                <w:sz w:val="24"/>
              </w:rPr>
            </w:pPr>
            <w:r>
              <w:rPr>
                <w:sz w:val="24"/>
              </w:rPr>
              <w:t xml:space="preserve">2,00 </w:t>
            </w:r>
            <w:r>
              <w:rPr>
                <w:spacing w:val="-5"/>
                <w:sz w:val="24"/>
              </w:rPr>
              <w:t>mm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14</w:t>
            </w:r>
          </w:p>
        </w:tc>
        <w:tc>
          <w:tcPr>
            <w:tcW w:w="4077" w:type="dxa"/>
          </w:tcPr>
          <w:p w:rsidR="003A2EEA" w:rsidRDefault="003A2EEA" w:rsidP="00915B0E">
            <w:pPr>
              <w:pStyle w:val="TableParagraph"/>
              <w:spacing w:line="240" w:lineRule="auto"/>
              <w:ind w:left="10"/>
              <w:rPr>
                <w:sz w:val="24"/>
              </w:rPr>
            </w:pPr>
            <w:r>
              <w:rPr>
                <w:sz w:val="24"/>
              </w:rPr>
              <w:t xml:space="preserve">1,40 </w:t>
            </w:r>
            <w:r>
              <w:rPr>
                <w:spacing w:val="-5"/>
                <w:sz w:val="24"/>
              </w:rPr>
              <w:t>mm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16</w:t>
            </w:r>
          </w:p>
        </w:tc>
        <w:tc>
          <w:tcPr>
            <w:tcW w:w="4077" w:type="dxa"/>
          </w:tcPr>
          <w:p w:rsidR="003A2EEA" w:rsidRDefault="003A2EEA" w:rsidP="00915B0E">
            <w:pPr>
              <w:pStyle w:val="TableParagraph"/>
              <w:spacing w:line="240" w:lineRule="auto"/>
              <w:ind w:left="10"/>
              <w:rPr>
                <w:sz w:val="24"/>
              </w:rPr>
            </w:pPr>
            <w:r>
              <w:rPr>
                <w:sz w:val="24"/>
              </w:rPr>
              <w:t xml:space="preserve">1,18 </w:t>
            </w:r>
            <w:r>
              <w:rPr>
                <w:spacing w:val="-5"/>
                <w:sz w:val="24"/>
              </w:rPr>
              <w:t>mm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18</w:t>
            </w:r>
          </w:p>
        </w:tc>
        <w:tc>
          <w:tcPr>
            <w:tcW w:w="4077" w:type="dxa"/>
          </w:tcPr>
          <w:p w:rsidR="003A2EEA" w:rsidRDefault="003A2EEA" w:rsidP="00915B0E">
            <w:pPr>
              <w:pStyle w:val="TableParagraph"/>
              <w:spacing w:line="240" w:lineRule="auto"/>
              <w:ind w:left="10"/>
              <w:rPr>
                <w:sz w:val="24"/>
              </w:rPr>
            </w:pPr>
            <w:r>
              <w:rPr>
                <w:sz w:val="24"/>
              </w:rPr>
              <w:t xml:space="preserve">1,00 </w:t>
            </w:r>
            <w:r>
              <w:rPr>
                <w:spacing w:val="-5"/>
                <w:sz w:val="24"/>
              </w:rPr>
              <w:t>mm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20</w:t>
            </w:r>
          </w:p>
        </w:tc>
        <w:tc>
          <w:tcPr>
            <w:tcW w:w="4077" w:type="dxa"/>
          </w:tcPr>
          <w:p w:rsidR="003A2EEA" w:rsidRDefault="003A2EEA" w:rsidP="00915B0E">
            <w:pPr>
              <w:pStyle w:val="TableParagraph"/>
              <w:spacing w:line="240" w:lineRule="auto"/>
              <w:ind w:left="10" w:right="4"/>
              <w:rPr>
                <w:sz w:val="24"/>
              </w:rPr>
            </w:pPr>
            <w:r>
              <w:rPr>
                <w:sz w:val="24"/>
              </w:rPr>
              <w:t xml:space="preserve">850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25</w:t>
            </w:r>
          </w:p>
        </w:tc>
        <w:tc>
          <w:tcPr>
            <w:tcW w:w="4077" w:type="dxa"/>
          </w:tcPr>
          <w:p w:rsidR="003A2EEA" w:rsidRDefault="003A2EEA" w:rsidP="00915B0E">
            <w:pPr>
              <w:pStyle w:val="TableParagraph"/>
              <w:spacing w:line="240" w:lineRule="auto"/>
              <w:ind w:left="10" w:right="4"/>
              <w:rPr>
                <w:sz w:val="24"/>
              </w:rPr>
            </w:pPr>
            <w:r>
              <w:rPr>
                <w:sz w:val="24"/>
              </w:rPr>
              <w:t xml:space="preserve">710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30</w:t>
            </w:r>
          </w:p>
        </w:tc>
        <w:tc>
          <w:tcPr>
            <w:tcW w:w="4077" w:type="dxa"/>
          </w:tcPr>
          <w:p w:rsidR="003A2EEA" w:rsidRDefault="003A2EEA" w:rsidP="00915B0E">
            <w:pPr>
              <w:pStyle w:val="TableParagraph"/>
              <w:spacing w:line="240" w:lineRule="auto"/>
              <w:ind w:left="10" w:right="4"/>
              <w:rPr>
                <w:sz w:val="24"/>
              </w:rPr>
            </w:pPr>
            <w:r>
              <w:rPr>
                <w:sz w:val="24"/>
              </w:rPr>
              <w:t xml:space="preserve">600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35</w:t>
            </w:r>
          </w:p>
        </w:tc>
        <w:tc>
          <w:tcPr>
            <w:tcW w:w="4077" w:type="dxa"/>
          </w:tcPr>
          <w:p w:rsidR="003A2EEA" w:rsidRDefault="003A2EEA" w:rsidP="00915B0E">
            <w:pPr>
              <w:pStyle w:val="TableParagraph"/>
              <w:spacing w:line="240" w:lineRule="auto"/>
              <w:ind w:left="10" w:right="4"/>
              <w:rPr>
                <w:sz w:val="24"/>
              </w:rPr>
            </w:pPr>
            <w:r>
              <w:rPr>
                <w:sz w:val="24"/>
              </w:rPr>
              <w:t xml:space="preserve">500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40</w:t>
            </w:r>
          </w:p>
        </w:tc>
        <w:tc>
          <w:tcPr>
            <w:tcW w:w="4077" w:type="dxa"/>
          </w:tcPr>
          <w:p w:rsidR="003A2EEA" w:rsidRDefault="003A2EEA" w:rsidP="00915B0E">
            <w:pPr>
              <w:pStyle w:val="TableParagraph"/>
              <w:spacing w:line="240" w:lineRule="auto"/>
              <w:ind w:left="10" w:right="4"/>
              <w:rPr>
                <w:sz w:val="24"/>
              </w:rPr>
            </w:pPr>
            <w:r>
              <w:rPr>
                <w:sz w:val="24"/>
              </w:rPr>
              <w:t xml:space="preserve">425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45</w:t>
            </w:r>
          </w:p>
        </w:tc>
        <w:tc>
          <w:tcPr>
            <w:tcW w:w="4077" w:type="dxa"/>
          </w:tcPr>
          <w:p w:rsidR="003A2EEA" w:rsidRDefault="003A2EEA" w:rsidP="00915B0E">
            <w:pPr>
              <w:pStyle w:val="TableParagraph"/>
              <w:spacing w:line="240" w:lineRule="auto"/>
              <w:ind w:left="10" w:right="4"/>
              <w:rPr>
                <w:sz w:val="24"/>
              </w:rPr>
            </w:pPr>
            <w:r>
              <w:rPr>
                <w:sz w:val="24"/>
              </w:rPr>
              <w:t xml:space="preserve">355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50</w:t>
            </w:r>
          </w:p>
        </w:tc>
        <w:tc>
          <w:tcPr>
            <w:tcW w:w="4077" w:type="dxa"/>
          </w:tcPr>
          <w:p w:rsidR="003A2EEA" w:rsidRDefault="003A2EEA" w:rsidP="00915B0E">
            <w:pPr>
              <w:pStyle w:val="TableParagraph"/>
              <w:spacing w:line="240" w:lineRule="auto"/>
              <w:ind w:left="10" w:right="4"/>
              <w:rPr>
                <w:sz w:val="24"/>
              </w:rPr>
            </w:pPr>
            <w:r>
              <w:rPr>
                <w:sz w:val="24"/>
              </w:rPr>
              <w:t xml:space="preserve">300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60</w:t>
            </w:r>
          </w:p>
        </w:tc>
        <w:tc>
          <w:tcPr>
            <w:tcW w:w="4077" w:type="dxa"/>
          </w:tcPr>
          <w:p w:rsidR="003A2EEA" w:rsidRDefault="003A2EEA" w:rsidP="00915B0E">
            <w:pPr>
              <w:pStyle w:val="TableParagraph"/>
              <w:spacing w:line="240" w:lineRule="auto"/>
              <w:ind w:left="10" w:right="4"/>
              <w:rPr>
                <w:sz w:val="24"/>
              </w:rPr>
            </w:pPr>
            <w:r>
              <w:rPr>
                <w:sz w:val="24"/>
              </w:rPr>
              <w:t xml:space="preserve">250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70</w:t>
            </w:r>
          </w:p>
        </w:tc>
        <w:tc>
          <w:tcPr>
            <w:tcW w:w="4077" w:type="dxa"/>
          </w:tcPr>
          <w:p w:rsidR="003A2EEA" w:rsidRDefault="003A2EEA" w:rsidP="00915B0E">
            <w:pPr>
              <w:pStyle w:val="TableParagraph"/>
              <w:spacing w:line="240" w:lineRule="auto"/>
              <w:ind w:left="10" w:right="4"/>
              <w:rPr>
                <w:sz w:val="24"/>
              </w:rPr>
            </w:pPr>
            <w:r>
              <w:rPr>
                <w:sz w:val="24"/>
              </w:rPr>
              <w:t xml:space="preserve">212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80</w:t>
            </w:r>
          </w:p>
        </w:tc>
        <w:tc>
          <w:tcPr>
            <w:tcW w:w="4077" w:type="dxa"/>
          </w:tcPr>
          <w:p w:rsidR="003A2EEA" w:rsidRDefault="003A2EEA" w:rsidP="00915B0E">
            <w:pPr>
              <w:pStyle w:val="TableParagraph"/>
              <w:spacing w:line="240" w:lineRule="auto"/>
              <w:ind w:left="10" w:right="4"/>
              <w:rPr>
                <w:sz w:val="24"/>
              </w:rPr>
            </w:pPr>
            <w:r>
              <w:rPr>
                <w:sz w:val="24"/>
              </w:rPr>
              <w:t xml:space="preserve">180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100</w:t>
            </w:r>
          </w:p>
        </w:tc>
        <w:tc>
          <w:tcPr>
            <w:tcW w:w="4077" w:type="dxa"/>
          </w:tcPr>
          <w:p w:rsidR="003A2EEA" w:rsidRDefault="003A2EEA" w:rsidP="00915B0E">
            <w:pPr>
              <w:pStyle w:val="TableParagraph"/>
              <w:spacing w:line="240" w:lineRule="auto"/>
              <w:ind w:left="10" w:right="4"/>
              <w:rPr>
                <w:sz w:val="24"/>
              </w:rPr>
            </w:pPr>
            <w:r>
              <w:rPr>
                <w:sz w:val="24"/>
              </w:rPr>
              <w:t xml:space="preserve">150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120</w:t>
            </w:r>
          </w:p>
        </w:tc>
        <w:tc>
          <w:tcPr>
            <w:tcW w:w="4077" w:type="dxa"/>
          </w:tcPr>
          <w:p w:rsidR="003A2EEA" w:rsidRDefault="003A2EEA" w:rsidP="00915B0E">
            <w:pPr>
              <w:pStyle w:val="TableParagraph"/>
              <w:spacing w:line="240" w:lineRule="auto"/>
              <w:ind w:left="10" w:right="4"/>
              <w:rPr>
                <w:sz w:val="24"/>
              </w:rPr>
            </w:pPr>
            <w:r>
              <w:rPr>
                <w:sz w:val="24"/>
              </w:rPr>
              <w:t xml:space="preserve">125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200</w:t>
            </w:r>
          </w:p>
        </w:tc>
        <w:tc>
          <w:tcPr>
            <w:tcW w:w="4077" w:type="dxa"/>
          </w:tcPr>
          <w:p w:rsidR="003A2EEA" w:rsidRDefault="003A2EEA" w:rsidP="00915B0E">
            <w:pPr>
              <w:pStyle w:val="TableParagraph"/>
              <w:spacing w:line="240" w:lineRule="auto"/>
              <w:ind w:left="10" w:right="4"/>
              <w:rPr>
                <w:sz w:val="24"/>
              </w:rPr>
            </w:pPr>
            <w:r>
              <w:rPr>
                <w:sz w:val="24"/>
              </w:rPr>
              <w:t xml:space="preserve">75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230</w:t>
            </w:r>
          </w:p>
        </w:tc>
        <w:tc>
          <w:tcPr>
            <w:tcW w:w="4077" w:type="dxa"/>
          </w:tcPr>
          <w:p w:rsidR="003A2EEA" w:rsidRDefault="003A2EEA" w:rsidP="00915B0E">
            <w:pPr>
              <w:pStyle w:val="TableParagraph"/>
              <w:spacing w:line="240" w:lineRule="auto"/>
              <w:ind w:left="10" w:right="4"/>
              <w:rPr>
                <w:sz w:val="24"/>
              </w:rPr>
            </w:pPr>
            <w:r>
              <w:rPr>
                <w:sz w:val="24"/>
              </w:rPr>
              <w:t xml:space="preserve">63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270</w:t>
            </w:r>
          </w:p>
        </w:tc>
        <w:tc>
          <w:tcPr>
            <w:tcW w:w="4077" w:type="dxa"/>
          </w:tcPr>
          <w:p w:rsidR="003A2EEA" w:rsidRDefault="003A2EEA" w:rsidP="00915B0E">
            <w:pPr>
              <w:pStyle w:val="TableParagraph"/>
              <w:spacing w:line="240" w:lineRule="auto"/>
              <w:ind w:left="10" w:right="4"/>
              <w:rPr>
                <w:sz w:val="24"/>
              </w:rPr>
            </w:pPr>
            <w:r>
              <w:rPr>
                <w:sz w:val="24"/>
              </w:rPr>
              <w:t xml:space="preserve">53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325</w:t>
            </w:r>
          </w:p>
        </w:tc>
        <w:tc>
          <w:tcPr>
            <w:tcW w:w="4077" w:type="dxa"/>
          </w:tcPr>
          <w:p w:rsidR="003A2EEA" w:rsidRDefault="003A2EEA" w:rsidP="00915B0E">
            <w:pPr>
              <w:pStyle w:val="TableParagraph"/>
              <w:spacing w:line="240" w:lineRule="auto"/>
              <w:ind w:left="10" w:right="4"/>
              <w:rPr>
                <w:sz w:val="24"/>
              </w:rPr>
            </w:pPr>
            <w:r>
              <w:rPr>
                <w:sz w:val="24"/>
              </w:rPr>
              <w:t xml:space="preserve">45 </w:t>
            </w:r>
            <w:r>
              <w:rPr>
                <w:spacing w:val="-5"/>
                <w:sz w:val="24"/>
              </w:rPr>
              <w:t>µm</w:t>
            </w:r>
          </w:p>
        </w:tc>
      </w:tr>
      <w:tr w:rsidR="003A2EEA" w:rsidTr="00F16AFE">
        <w:tc>
          <w:tcPr>
            <w:tcW w:w="4077" w:type="dxa"/>
          </w:tcPr>
          <w:p w:rsidR="003A2EEA" w:rsidRDefault="003A2EEA" w:rsidP="00915B0E">
            <w:pPr>
              <w:pStyle w:val="TableParagraph"/>
              <w:spacing w:line="240" w:lineRule="auto"/>
              <w:ind w:left="8"/>
              <w:rPr>
                <w:sz w:val="24"/>
              </w:rPr>
            </w:pPr>
            <w:r>
              <w:rPr>
                <w:spacing w:val="-5"/>
                <w:sz w:val="24"/>
              </w:rPr>
              <w:t>400</w:t>
            </w:r>
          </w:p>
        </w:tc>
        <w:tc>
          <w:tcPr>
            <w:tcW w:w="4077" w:type="dxa"/>
          </w:tcPr>
          <w:p w:rsidR="003A2EEA" w:rsidRDefault="003A2EEA" w:rsidP="00915B0E">
            <w:pPr>
              <w:pStyle w:val="TableParagraph"/>
              <w:spacing w:line="240" w:lineRule="auto"/>
              <w:ind w:left="10" w:right="4"/>
              <w:rPr>
                <w:sz w:val="24"/>
              </w:rPr>
            </w:pPr>
            <w:r>
              <w:rPr>
                <w:sz w:val="24"/>
              </w:rPr>
              <w:t xml:space="preserve">38 </w:t>
            </w:r>
            <w:r>
              <w:rPr>
                <w:spacing w:val="-5"/>
                <w:sz w:val="24"/>
              </w:rPr>
              <w:t>µm</w:t>
            </w:r>
          </w:p>
        </w:tc>
      </w:tr>
    </w:tbl>
    <w:p w:rsidR="007113C4" w:rsidRDefault="007113C4" w:rsidP="007113C4"/>
    <w:p w:rsidR="004F4118" w:rsidRPr="00B15A45" w:rsidRDefault="007113C4" w:rsidP="00B15A45">
      <w:pPr>
        <w:pStyle w:val="Heading2"/>
        <w:spacing w:before="0" w:line="480" w:lineRule="auto"/>
        <w:rPr>
          <w:rFonts w:ascii="Times New Roman" w:hAnsi="Times New Roman" w:cs="Times New Roman"/>
          <w:color w:val="0D0D0D" w:themeColor="text1" w:themeTint="F2"/>
          <w:sz w:val="24"/>
          <w:szCs w:val="24"/>
        </w:rPr>
      </w:pPr>
      <w:bookmarkStart w:id="27" w:name="_Toc185258003"/>
      <w:r w:rsidRPr="00B15A45">
        <w:rPr>
          <w:rFonts w:ascii="Times New Roman" w:hAnsi="Times New Roman" w:cs="Times New Roman"/>
          <w:color w:val="0D0D0D" w:themeColor="text1" w:themeTint="F2"/>
          <w:sz w:val="24"/>
          <w:szCs w:val="24"/>
        </w:rPr>
        <w:t xml:space="preserve">2.4.1 </w:t>
      </w:r>
      <w:r w:rsidR="004F4118" w:rsidRPr="00B15A45">
        <w:rPr>
          <w:rFonts w:ascii="Times New Roman" w:hAnsi="Times New Roman" w:cs="Times New Roman"/>
          <w:color w:val="0D0D0D" w:themeColor="text1" w:themeTint="F2"/>
          <w:sz w:val="24"/>
          <w:szCs w:val="24"/>
        </w:rPr>
        <w:t>Kelebihan dan Kekurangan serbuk</w:t>
      </w:r>
      <w:bookmarkEnd w:id="24"/>
      <w:bookmarkEnd w:id="27"/>
    </w:p>
    <w:p w:rsidR="00F75AE7" w:rsidRPr="00F75AE7" w:rsidRDefault="005B1D39" w:rsidP="00915B0E">
      <w:pPr>
        <w:pStyle w:val="ListParagraph"/>
        <w:numPr>
          <w:ilvl w:val="0"/>
          <w:numId w:val="37"/>
        </w:numPr>
        <w:autoSpaceDE w:val="0"/>
        <w:autoSpaceDN w:val="0"/>
        <w:adjustRightInd w:val="0"/>
        <w:spacing w:after="0" w:line="480" w:lineRule="auto"/>
        <w:ind w:left="426" w:hanging="426"/>
        <w:jc w:val="both"/>
        <w:rPr>
          <w:rFonts w:ascii="Times New Roman" w:hAnsi="Times New Roman" w:cs="Times New Roman"/>
          <w:b/>
          <w:color w:val="000000" w:themeColor="text1"/>
          <w:sz w:val="28"/>
          <w:szCs w:val="24"/>
        </w:rPr>
      </w:pPr>
      <w:r>
        <w:rPr>
          <w:rFonts w:ascii="Times New Roman" w:hAnsi="Times New Roman" w:cs="Times New Roman"/>
          <w:b/>
          <w:sz w:val="24"/>
        </w:rPr>
        <w:t>Kelebihan</w:t>
      </w:r>
      <w:r w:rsidR="00F75AE7" w:rsidRPr="00F75AE7">
        <w:rPr>
          <w:rFonts w:ascii="Times New Roman" w:hAnsi="Times New Roman" w:cs="Times New Roman"/>
          <w:b/>
          <w:sz w:val="24"/>
        </w:rPr>
        <w:t xml:space="preserve"> Serbuk </w:t>
      </w:r>
    </w:p>
    <w:p w:rsidR="00F75AE7" w:rsidRPr="00F75AE7" w:rsidRDefault="00F75AE7" w:rsidP="00F75AE7">
      <w:pPr>
        <w:pStyle w:val="ListParagraph"/>
        <w:autoSpaceDE w:val="0"/>
        <w:autoSpaceDN w:val="0"/>
        <w:adjustRightInd w:val="0"/>
        <w:spacing w:after="0" w:line="480" w:lineRule="auto"/>
        <w:ind w:left="360"/>
        <w:jc w:val="both"/>
        <w:rPr>
          <w:rFonts w:ascii="Times New Roman" w:hAnsi="Times New Roman" w:cs="Times New Roman"/>
          <w:sz w:val="24"/>
        </w:rPr>
      </w:pPr>
      <w:r w:rsidRPr="00F75AE7">
        <w:rPr>
          <w:rFonts w:ascii="Times New Roman" w:hAnsi="Times New Roman" w:cs="Times New Roman"/>
          <w:sz w:val="24"/>
        </w:rPr>
        <w:t xml:space="preserve">Adapun keuntungan serbuk adalah: </w:t>
      </w:r>
    </w:p>
    <w:p w:rsidR="00F75AE7" w:rsidRPr="00F75AE7" w:rsidRDefault="00F75AE7"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sz w:val="24"/>
        </w:rPr>
      </w:pPr>
      <w:r w:rsidRPr="00F75AE7">
        <w:rPr>
          <w:rFonts w:ascii="Times New Roman" w:hAnsi="Times New Roman" w:cs="Times New Roman"/>
          <w:sz w:val="24"/>
        </w:rPr>
        <w:t xml:space="preserve">Sebagai campuran bahan obat sesuai kebutuhan. </w:t>
      </w:r>
    </w:p>
    <w:p w:rsidR="00F75AE7" w:rsidRPr="00F75AE7" w:rsidRDefault="00F75AE7"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sz w:val="24"/>
        </w:rPr>
      </w:pPr>
      <w:r w:rsidRPr="00F75AE7">
        <w:rPr>
          <w:rFonts w:ascii="Times New Roman" w:hAnsi="Times New Roman" w:cs="Times New Roman"/>
          <w:sz w:val="24"/>
        </w:rPr>
        <w:lastRenderedPageBreak/>
        <w:t xml:space="preserve">Dosis lebih tepat, lebih stabil daripada sediaan cair. </w:t>
      </w:r>
    </w:p>
    <w:p w:rsidR="00F75AE7" w:rsidRPr="007E42A7" w:rsidRDefault="00F75AE7"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sz w:val="24"/>
          <w:lang w:val="fi-FI"/>
        </w:rPr>
      </w:pPr>
      <w:r w:rsidRPr="007E42A7">
        <w:rPr>
          <w:rFonts w:ascii="Times New Roman" w:hAnsi="Times New Roman" w:cs="Times New Roman"/>
          <w:sz w:val="24"/>
          <w:lang w:val="fi-FI"/>
        </w:rPr>
        <w:t xml:space="preserve">Serbuk mempunyai luas permukaan yang luas. </w:t>
      </w:r>
    </w:p>
    <w:p w:rsidR="00F75AE7" w:rsidRPr="00F75AE7" w:rsidRDefault="00F75AE7"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sz w:val="24"/>
        </w:rPr>
      </w:pPr>
      <w:r w:rsidRPr="00F75AE7">
        <w:rPr>
          <w:rFonts w:ascii="Times New Roman" w:hAnsi="Times New Roman" w:cs="Times New Roman"/>
          <w:sz w:val="24"/>
        </w:rPr>
        <w:t xml:space="preserve">Memberikan disolusi lebih cepat. </w:t>
      </w:r>
    </w:p>
    <w:p w:rsidR="00850E81" w:rsidRDefault="00850E81"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sz w:val="24"/>
        </w:rPr>
      </w:pPr>
      <w:r w:rsidRPr="00850E81">
        <w:rPr>
          <w:rFonts w:ascii="Times New Roman" w:hAnsi="Times New Roman" w:cs="Times New Roman"/>
          <w:sz w:val="24"/>
        </w:rPr>
        <w:t>Mempunyai permukaan yang luas, serbuk lebih mudah terdispersi dan lebih larut dari pada bentuk sediaan yang dipadatkan</w:t>
      </w:r>
      <w:r>
        <w:rPr>
          <w:rFonts w:ascii="Times New Roman" w:hAnsi="Times New Roman" w:cs="Times New Roman"/>
          <w:sz w:val="24"/>
        </w:rPr>
        <w:t>.</w:t>
      </w:r>
    </w:p>
    <w:p w:rsidR="00F75AE7" w:rsidRPr="00F75AE7" w:rsidRDefault="00F75AE7"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sz w:val="24"/>
        </w:rPr>
      </w:pPr>
      <w:r w:rsidRPr="00F75AE7">
        <w:rPr>
          <w:rFonts w:ascii="Times New Roman" w:hAnsi="Times New Roman" w:cs="Times New Roman"/>
          <w:sz w:val="24"/>
        </w:rPr>
        <w:t xml:space="preserve">Anak-anak atau dewasa yang sukar menelan kapsul atau tablet lebih mudah menggunakan obat dalam bentuk serbuk. </w:t>
      </w:r>
    </w:p>
    <w:p w:rsidR="00F75AE7" w:rsidRPr="00F75AE7" w:rsidRDefault="00F75AE7"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sz w:val="24"/>
        </w:rPr>
      </w:pPr>
      <w:r w:rsidRPr="00F75AE7">
        <w:rPr>
          <w:rFonts w:ascii="Times New Roman" w:hAnsi="Times New Roman" w:cs="Times New Roman"/>
          <w:sz w:val="24"/>
        </w:rPr>
        <w:t>Masalah stabilitas yang seringkali dihadapi dalam sediaan bentuk cair tidak ditemukan dalam sediaan bentuk serbuk.</w:t>
      </w:r>
    </w:p>
    <w:p w:rsidR="00F75AE7" w:rsidRPr="00F75AE7" w:rsidRDefault="00F75AE7"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sz w:val="24"/>
        </w:rPr>
      </w:pPr>
      <w:r w:rsidRPr="00F75AE7">
        <w:rPr>
          <w:rFonts w:ascii="Times New Roman" w:hAnsi="Times New Roman" w:cs="Times New Roman"/>
          <w:sz w:val="24"/>
        </w:rPr>
        <w:t>Obat yang tidak stabil di dalam suspensi atau larutan air dapat dibuat dalam bentuk serbuk dan granul.</w:t>
      </w:r>
    </w:p>
    <w:p w:rsidR="00F75AE7" w:rsidRPr="00F75AE7" w:rsidRDefault="00F75AE7" w:rsidP="00857F8C">
      <w:pPr>
        <w:pStyle w:val="ListParagraph"/>
        <w:numPr>
          <w:ilvl w:val="0"/>
          <w:numId w:val="38"/>
        </w:numPr>
        <w:autoSpaceDE w:val="0"/>
        <w:autoSpaceDN w:val="0"/>
        <w:adjustRightInd w:val="0"/>
        <w:spacing w:after="0" w:line="480" w:lineRule="auto"/>
        <w:ind w:left="426" w:hanging="426"/>
        <w:jc w:val="both"/>
        <w:rPr>
          <w:rFonts w:ascii="Times New Roman" w:hAnsi="Times New Roman" w:cs="Times New Roman"/>
          <w:color w:val="000000" w:themeColor="text1"/>
          <w:sz w:val="28"/>
          <w:szCs w:val="24"/>
        </w:rPr>
      </w:pPr>
      <w:r w:rsidRPr="00F75AE7">
        <w:rPr>
          <w:rFonts w:ascii="Times New Roman" w:hAnsi="Times New Roman" w:cs="Times New Roman"/>
          <w:sz w:val="24"/>
        </w:rPr>
        <w:t>Dokter dapat menuliskan beberapa obat dan dosis da</w:t>
      </w:r>
      <w:r>
        <w:rPr>
          <w:rFonts w:ascii="Times New Roman" w:hAnsi="Times New Roman" w:cs="Times New Roman"/>
          <w:sz w:val="24"/>
        </w:rPr>
        <w:t xml:space="preserve">lam jumlah banyak </w:t>
      </w:r>
      <w:r w:rsidR="00DA3F03">
        <w:rPr>
          <w:rFonts w:ascii="Times New Roman" w:hAnsi="Times New Roman" w:cs="Times New Roman"/>
          <w:sz w:val="24"/>
        </w:rPr>
        <w:fldChar w:fldCharType="begin" w:fldLock="1"/>
      </w:r>
      <w:r w:rsidR="0056666A">
        <w:rPr>
          <w:rFonts w:ascii="Times New Roman" w:hAnsi="Times New Roman" w:cs="Times New Roman"/>
          <w:sz w:val="24"/>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sz w:val="24"/>
        </w:rPr>
        <w:fldChar w:fldCharType="separate"/>
      </w:r>
      <w:r w:rsidR="0056666A" w:rsidRPr="0056666A">
        <w:rPr>
          <w:rFonts w:ascii="Times New Roman" w:hAnsi="Times New Roman" w:cs="Times New Roman"/>
          <w:noProof/>
          <w:sz w:val="24"/>
        </w:rPr>
        <w:t>(Tungadi, 2018)</w:t>
      </w:r>
      <w:r w:rsidR="00DA3F03">
        <w:rPr>
          <w:rFonts w:ascii="Times New Roman" w:hAnsi="Times New Roman" w:cs="Times New Roman"/>
          <w:sz w:val="24"/>
        </w:rPr>
        <w:fldChar w:fldCharType="end"/>
      </w:r>
      <w:r w:rsidR="0056666A">
        <w:rPr>
          <w:rFonts w:ascii="Times New Roman" w:hAnsi="Times New Roman" w:cs="Times New Roman"/>
          <w:sz w:val="24"/>
        </w:rPr>
        <w:t>.</w:t>
      </w:r>
    </w:p>
    <w:p w:rsidR="004F4118" w:rsidRPr="00F75AE7" w:rsidRDefault="005B1D39" w:rsidP="00857F8C">
      <w:pPr>
        <w:pStyle w:val="ListParagraph"/>
        <w:numPr>
          <w:ilvl w:val="0"/>
          <w:numId w:val="37"/>
        </w:numPr>
        <w:autoSpaceDE w:val="0"/>
        <w:autoSpaceDN w:val="0"/>
        <w:adjustRightInd w:val="0"/>
        <w:spacing w:after="0"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Kekurangan </w:t>
      </w:r>
      <w:r w:rsidR="004F4118" w:rsidRPr="00F75AE7">
        <w:rPr>
          <w:rFonts w:ascii="Times New Roman" w:hAnsi="Times New Roman" w:cs="Times New Roman"/>
          <w:b/>
          <w:color w:val="000000" w:themeColor="text1"/>
          <w:sz w:val="24"/>
          <w:szCs w:val="24"/>
        </w:rPr>
        <w:t>serbuk</w:t>
      </w:r>
    </w:p>
    <w:p w:rsidR="00F75AE7" w:rsidRPr="00F75AE7" w:rsidRDefault="00F75AE7" w:rsidP="00F75AE7">
      <w:pPr>
        <w:pStyle w:val="ListParagraph"/>
        <w:autoSpaceDE w:val="0"/>
        <w:autoSpaceDN w:val="0"/>
        <w:adjustRightInd w:val="0"/>
        <w:spacing w:after="0" w:line="480" w:lineRule="auto"/>
        <w:jc w:val="both"/>
        <w:rPr>
          <w:rFonts w:ascii="Times New Roman" w:hAnsi="Times New Roman" w:cs="Times New Roman"/>
          <w:color w:val="000000" w:themeColor="text1"/>
          <w:sz w:val="24"/>
          <w:szCs w:val="24"/>
        </w:rPr>
      </w:pPr>
      <w:r w:rsidRPr="00F75AE7">
        <w:rPr>
          <w:rFonts w:ascii="Times New Roman" w:hAnsi="Times New Roman" w:cs="Times New Roman"/>
          <w:sz w:val="24"/>
          <w:szCs w:val="24"/>
        </w:rPr>
        <w:t>Adapun ke</w:t>
      </w:r>
      <w:r w:rsidR="005B1D39">
        <w:rPr>
          <w:rFonts w:ascii="Times New Roman" w:hAnsi="Times New Roman" w:cs="Times New Roman"/>
          <w:sz w:val="24"/>
          <w:szCs w:val="24"/>
        </w:rPr>
        <w:t>ekurangan</w:t>
      </w:r>
      <w:r w:rsidRPr="00F75AE7">
        <w:rPr>
          <w:rFonts w:ascii="Times New Roman" w:hAnsi="Times New Roman" w:cs="Times New Roman"/>
          <w:sz w:val="24"/>
          <w:szCs w:val="24"/>
        </w:rPr>
        <w:t xml:space="preserve"> serbuk adalah: </w:t>
      </w:r>
    </w:p>
    <w:p w:rsidR="004F4118" w:rsidRPr="00F75AE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F75AE7">
        <w:rPr>
          <w:rFonts w:ascii="Times New Roman" w:hAnsi="Times New Roman" w:cs="Times New Roman"/>
          <w:sz w:val="24"/>
          <w:szCs w:val="24"/>
        </w:rPr>
        <w:t xml:space="preserve">Kurang baik untuk bahan obat yang mudah rusak/terurai dengan adanya kelembaban/kontak udara. </w:t>
      </w:r>
      <w:r w:rsidR="006B544D" w:rsidRPr="00F75AE7">
        <w:rPr>
          <w:rFonts w:ascii="Times New Roman" w:hAnsi="Times New Roman" w:cs="Times New Roman"/>
          <w:color w:val="000000" w:themeColor="text1"/>
          <w:sz w:val="24"/>
          <w:szCs w:val="24"/>
        </w:rPr>
        <w:t xml:space="preserve">Untuk bahan </w:t>
      </w:r>
      <w:r w:rsidR="004F4118" w:rsidRPr="00F75AE7">
        <w:rPr>
          <w:rFonts w:ascii="Times New Roman" w:hAnsi="Times New Roman" w:cs="Times New Roman"/>
          <w:color w:val="000000" w:themeColor="text1"/>
          <w:sz w:val="24"/>
          <w:szCs w:val="24"/>
        </w:rPr>
        <w:t xml:space="preserve"> higroskopis, mudah terurai jika ada lembab </w:t>
      </w:r>
    </w:p>
    <w:p w:rsidR="00F75AE7" w:rsidRPr="007E42A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Bahan obat yang pahit rasanya akan sukar tertutupi rasanya. </w:t>
      </w:r>
    </w:p>
    <w:p w:rsidR="00BB7587" w:rsidRPr="007E42A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Termasuk keengganan meminium obat yang pahit atau rasa yang tidak enak.</w:t>
      </w:r>
    </w:p>
    <w:p w:rsidR="00F75AE7" w:rsidRPr="007E42A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Kesulitan menahan terurainya bahan-bahan hogroskopis. </w:t>
      </w:r>
    </w:p>
    <w:p w:rsidR="00F75AE7" w:rsidRPr="007E42A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lastRenderedPageBreak/>
        <w:t>Mudah mencair atau menguap zat aktif dan waktu serta biaya yang dibutuhkan pada pengolahan dan pembungkusnya dalam keseragaman dosis tunggal.</w:t>
      </w:r>
    </w:p>
    <w:p w:rsidR="00F75AE7" w:rsidRPr="007E42A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Untuk mencapai efisiensi yang tinggi, serbuk harus merupakan adonan yang homogen dari seluruh komponennya dan ukuran partikel kecil. </w:t>
      </w:r>
    </w:p>
    <w:p w:rsidR="00F75AE7" w:rsidRPr="00F75AE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sz w:val="24"/>
          <w:szCs w:val="24"/>
        </w:rPr>
      </w:pPr>
      <w:r w:rsidRPr="00F75AE7">
        <w:rPr>
          <w:rFonts w:ascii="Times New Roman" w:hAnsi="Times New Roman" w:cs="Times New Roman"/>
          <w:sz w:val="24"/>
          <w:szCs w:val="24"/>
        </w:rPr>
        <w:t>Obat yang tidak stabil dengan suhu kamar, tidak dapat dibuat dalam sediaan serbuk.</w:t>
      </w:r>
    </w:p>
    <w:p w:rsidR="00F75AE7" w:rsidRPr="00F75AE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sz w:val="24"/>
          <w:szCs w:val="24"/>
        </w:rPr>
      </w:pPr>
      <w:r w:rsidRPr="00F75AE7">
        <w:rPr>
          <w:rFonts w:ascii="Times New Roman" w:hAnsi="Times New Roman" w:cs="Times New Roman"/>
          <w:sz w:val="24"/>
          <w:szCs w:val="24"/>
        </w:rPr>
        <w:t xml:space="preserve">Obat yang pahit, muntah, dan korosif tidak dapat ditutupi ketika dibuat dalam sediaan serbuk. </w:t>
      </w:r>
    </w:p>
    <w:p w:rsidR="00F75AE7" w:rsidRPr="00F75AE7"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sz w:val="24"/>
          <w:szCs w:val="24"/>
        </w:rPr>
      </w:pPr>
      <w:r w:rsidRPr="00F75AE7">
        <w:rPr>
          <w:rFonts w:ascii="Times New Roman" w:hAnsi="Times New Roman" w:cs="Times New Roman"/>
          <w:sz w:val="24"/>
          <w:szCs w:val="24"/>
        </w:rPr>
        <w:t xml:space="preserve">Obat-obat yang mempunyai rasa yang tidak enak, merupakan kerugian dari serbuk oral. </w:t>
      </w:r>
    </w:p>
    <w:p w:rsidR="00F75AE7" w:rsidRPr="0056666A" w:rsidRDefault="00F75AE7" w:rsidP="00857F8C">
      <w:pPr>
        <w:pStyle w:val="ListParagraph"/>
        <w:numPr>
          <w:ilvl w:val="0"/>
          <w:numId w:val="3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F75AE7">
        <w:rPr>
          <w:rFonts w:ascii="Times New Roman" w:hAnsi="Times New Roman" w:cs="Times New Roman"/>
          <w:sz w:val="24"/>
          <w:szCs w:val="24"/>
        </w:rPr>
        <w:t>Terdapat bahan obat yang mudah teroksidasi dan mudah lembab, seperti belerang sulfat yang mudah teroksidasi d</w:t>
      </w:r>
      <w:r w:rsidR="0056666A">
        <w:rPr>
          <w:rFonts w:ascii="Times New Roman" w:hAnsi="Times New Roman" w:cs="Times New Roman"/>
          <w:sz w:val="24"/>
          <w:szCs w:val="24"/>
        </w:rPr>
        <w:t xml:space="preserve">an menguap seperti tablet salut </w:t>
      </w:r>
      <w:r w:rsidR="00DA3F03">
        <w:rPr>
          <w:rFonts w:ascii="Times New Roman" w:hAnsi="Times New Roman" w:cs="Times New Roman"/>
          <w:sz w:val="24"/>
          <w:szCs w:val="24"/>
        </w:rPr>
        <w:fldChar w:fldCharType="begin" w:fldLock="1"/>
      </w:r>
      <w:r w:rsidR="00E618D4">
        <w:rPr>
          <w:rFonts w:ascii="Times New Roman" w:hAnsi="Times New Roman" w:cs="Times New Roman"/>
          <w:sz w:val="24"/>
          <w:szCs w:val="24"/>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sz w:val="24"/>
          <w:szCs w:val="24"/>
        </w:rPr>
        <w:fldChar w:fldCharType="separate"/>
      </w:r>
      <w:r w:rsidR="0056666A" w:rsidRPr="0056666A">
        <w:rPr>
          <w:rFonts w:ascii="Times New Roman" w:hAnsi="Times New Roman" w:cs="Times New Roman"/>
          <w:noProof/>
          <w:sz w:val="24"/>
          <w:szCs w:val="24"/>
        </w:rPr>
        <w:t>(Tungadi, 2018)</w:t>
      </w:r>
      <w:r w:rsidR="00DA3F03">
        <w:rPr>
          <w:rFonts w:ascii="Times New Roman" w:hAnsi="Times New Roman" w:cs="Times New Roman"/>
          <w:sz w:val="24"/>
          <w:szCs w:val="24"/>
        </w:rPr>
        <w:fldChar w:fldCharType="end"/>
      </w:r>
      <w:r w:rsidR="0056666A">
        <w:rPr>
          <w:rFonts w:ascii="Times New Roman" w:hAnsi="Times New Roman" w:cs="Times New Roman"/>
          <w:sz w:val="24"/>
          <w:szCs w:val="24"/>
        </w:rPr>
        <w:t>.</w:t>
      </w:r>
    </w:p>
    <w:p w:rsidR="0056666A" w:rsidRPr="00E64B25" w:rsidRDefault="0056666A" w:rsidP="00857F8C">
      <w:pPr>
        <w:pStyle w:val="ListParagraph"/>
        <w:numPr>
          <w:ilvl w:val="0"/>
          <w:numId w:val="46"/>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E64B25">
        <w:rPr>
          <w:rFonts w:ascii="Times New Roman" w:hAnsi="Times New Roman" w:cs="Times New Roman"/>
          <w:b/>
          <w:color w:val="000000" w:themeColor="text1"/>
          <w:sz w:val="24"/>
          <w:szCs w:val="24"/>
        </w:rPr>
        <w:t xml:space="preserve">Karakteristik Serbuk Yang Baik </w:t>
      </w:r>
    </w:p>
    <w:p w:rsidR="0056666A" w:rsidRPr="0056666A" w:rsidRDefault="0056666A" w:rsidP="00915B0E">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r w:rsidRPr="0056666A">
        <w:rPr>
          <w:rFonts w:ascii="Times New Roman" w:hAnsi="Times New Roman" w:cs="Times New Roman"/>
          <w:color w:val="000000" w:themeColor="text1"/>
          <w:sz w:val="24"/>
          <w:szCs w:val="24"/>
        </w:rPr>
        <w:t>Karakteristik serbuk yang baik adalah homogen dan kering,dimana kering artinya tidak bole</w:t>
      </w:r>
      <w:r w:rsidR="00850E81">
        <w:rPr>
          <w:rFonts w:ascii="Times New Roman" w:hAnsi="Times New Roman" w:cs="Times New Roman"/>
          <w:color w:val="000000" w:themeColor="text1"/>
          <w:sz w:val="24"/>
          <w:szCs w:val="24"/>
        </w:rPr>
        <w:t>h menggumpal atau mengan</w:t>
      </w:r>
      <w:r w:rsidRPr="0056666A">
        <w:rPr>
          <w:rFonts w:ascii="Times New Roman" w:hAnsi="Times New Roman" w:cs="Times New Roman"/>
          <w:color w:val="000000" w:themeColor="text1"/>
          <w:sz w:val="24"/>
          <w:szCs w:val="24"/>
        </w:rPr>
        <w:t xml:space="preserve">dung kadar air. Homogenitas dari suatu sediaan serbuk dapat dipengaruhioleh faktor: </w:t>
      </w:r>
    </w:p>
    <w:p w:rsidR="0056666A" w:rsidRDefault="0056666A" w:rsidP="00915B0E">
      <w:pPr>
        <w:pStyle w:val="ListParagraph"/>
        <w:numPr>
          <w:ilvl w:val="1"/>
          <w:numId w:val="46"/>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56666A">
        <w:rPr>
          <w:rFonts w:ascii="Times New Roman" w:hAnsi="Times New Roman" w:cs="Times New Roman"/>
          <w:color w:val="000000" w:themeColor="text1"/>
          <w:sz w:val="24"/>
          <w:szCs w:val="24"/>
        </w:rPr>
        <w:t xml:space="preserve">Ukuran partikel </w:t>
      </w:r>
    </w:p>
    <w:p w:rsidR="0056666A" w:rsidRDefault="0056666A" w:rsidP="00915B0E">
      <w:pPr>
        <w:pStyle w:val="ListParagraph"/>
        <w:numPr>
          <w:ilvl w:val="1"/>
          <w:numId w:val="46"/>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56666A">
        <w:rPr>
          <w:rFonts w:ascii="Times New Roman" w:hAnsi="Times New Roman" w:cs="Times New Roman"/>
          <w:color w:val="000000" w:themeColor="text1"/>
          <w:sz w:val="24"/>
          <w:szCs w:val="24"/>
        </w:rPr>
        <w:t>Densitas/berat jenis</w:t>
      </w:r>
      <w:r w:rsidR="00DA3F03">
        <w:rPr>
          <w:rFonts w:ascii="Times New Roman" w:hAnsi="Times New Roman" w:cs="Times New Roman"/>
          <w:color w:val="000000" w:themeColor="text1"/>
          <w:sz w:val="24"/>
          <w:szCs w:val="24"/>
        </w:rPr>
        <w:fldChar w:fldCharType="begin" w:fldLock="1"/>
      </w:r>
      <w:r w:rsidR="00A23892">
        <w:rPr>
          <w:rFonts w:ascii="Times New Roman" w:hAnsi="Times New Roman" w:cs="Times New Roman"/>
          <w:color w:val="000000" w:themeColor="text1"/>
          <w:sz w:val="24"/>
          <w:szCs w:val="24"/>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color w:val="000000" w:themeColor="text1"/>
          <w:sz w:val="24"/>
          <w:szCs w:val="24"/>
        </w:rPr>
        <w:fldChar w:fldCharType="separate"/>
      </w:r>
      <w:r w:rsidR="00BB7587" w:rsidRPr="00BB7587">
        <w:rPr>
          <w:rFonts w:ascii="Times New Roman" w:hAnsi="Times New Roman" w:cs="Times New Roman"/>
          <w:noProof/>
          <w:color w:val="000000" w:themeColor="text1"/>
          <w:sz w:val="24"/>
          <w:szCs w:val="24"/>
        </w:rPr>
        <w:t>(Tungadi, 2018)</w:t>
      </w:r>
      <w:r w:rsidR="00DA3F03">
        <w:rPr>
          <w:rFonts w:ascii="Times New Roman" w:hAnsi="Times New Roman" w:cs="Times New Roman"/>
          <w:color w:val="000000" w:themeColor="text1"/>
          <w:sz w:val="24"/>
          <w:szCs w:val="24"/>
        </w:rPr>
        <w:fldChar w:fldCharType="end"/>
      </w:r>
      <w:r w:rsidR="00BB7587">
        <w:rPr>
          <w:rFonts w:ascii="Times New Roman" w:hAnsi="Times New Roman" w:cs="Times New Roman"/>
          <w:color w:val="000000" w:themeColor="text1"/>
          <w:sz w:val="24"/>
          <w:szCs w:val="24"/>
        </w:rPr>
        <w:t>.</w:t>
      </w:r>
    </w:p>
    <w:p w:rsidR="00634CA3" w:rsidRPr="00634CA3" w:rsidRDefault="005B1D39" w:rsidP="00634CA3">
      <w:pPr>
        <w:pStyle w:val="ListParagraph"/>
        <w:autoSpaceDE w:val="0"/>
        <w:autoSpaceDN w:val="0"/>
        <w:adjustRightInd w:val="0"/>
        <w:spacing w:after="0" w:line="360" w:lineRule="auto"/>
        <w:ind w:hanging="43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b. </w:t>
      </w:r>
      <w:r w:rsidR="00C059E5">
        <w:rPr>
          <w:rFonts w:ascii="Times New Roman" w:hAnsi="Times New Roman" w:cs="Times New Roman"/>
          <w:b/>
          <w:color w:val="000000" w:themeColor="text1"/>
          <w:sz w:val="24"/>
          <w:szCs w:val="24"/>
        </w:rPr>
        <w:t xml:space="preserve">Menurut </w:t>
      </w:r>
      <w:r w:rsidR="00C059E5" w:rsidRPr="00C059E5">
        <w:rPr>
          <w:rFonts w:ascii="Times New Roman" w:hAnsi="Times New Roman" w:cs="Times New Roman"/>
          <w:b/>
          <w:color w:val="000000" w:themeColor="text1"/>
          <w:sz w:val="24"/>
          <w:szCs w:val="24"/>
        </w:rPr>
        <w:t>Jenis Bahan Dan Cara Pembuatannya, Serbuk Dibagi Menjadi :</w:t>
      </w:r>
    </w:p>
    <w:p w:rsidR="00C059E5" w:rsidRPr="00C059E5" w:rsidRDefault="00C059E5" w:rsidP="00634CA3">
      <w:pPr>
        <w:pStyle w:val="ListParagraph"/>
        <w:numPr>
          <w:ilvl w:val="0"/>
          <w:numId w:val="4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Serbuk dengan bahan bahan padat : bahan padat halus sekali, bahan padat berupa hablur/Kristal</w:t>
      </w:r>
    </w:p>
    <w:p w:rsidR="00C059E5" w:rsidRPr="00C059E5" w:rsidRDefault="00C059E5" w:rsidP="00634CA3">
      <w:pPr>
        <w:pStyle w:val="ListParagraph"/>
        <w:numPr>
          <w:ilvl w:val="0"/>
          <w:numId w:val="4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 xml:space="preserve">Serbuk dengan bahan setengah padat </w:t>
      </w:r>
    </w:p>
    <w:p w:rsidR="00C059E5" w:rsidRPr="00C059E5" w:rsidRDefault="00C059E5" w:rsidP="00634CA3">
      <w:pPr>
        <w:pStyle w:val="ListParagraph"/>
        <w:numPr>
          <w:ilvl w:val="0"/>
          <w:numId w:val="4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lastRenderedPageBreak/>
        <w:t xml:space="preserve">Serbuk dengan bahan cair </w:t>
      </w:r>
    </w:p>
    <w:p w:rsidR="00C059E5" w:rsidRDefault="00C059E5" w:rsidP="00634CA3">
      <w:pPr>
        <w:pStyle w:val="ListParagraph"/>
        <w:numPr>
          <w:ilvl w:val="0"/>
          <w:numId w:val="4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Serbuk dengan tablet/kapsul</w:t>
      </w:r>
    </w:p>
    <w:p w:rsidR="00C059E5" w:rsidRPr="00C059E5" w:rsidRDefault="00C059E5" w:rsidP="00634CA3">
      <w:pPr>
        <w:pStyle w:val="ListParagraph"/>
        <w:numPr>
          <w:ilvl w:val="1"/>
          <w:numId w:val="44"/>
        </w:numPr>
        <w:autoSpaceDE w:val="0"/>
        <w:autoSpaceDN w:val="0"/>
        <w:adjustRightInd w:val="0"/>
        <w:spacing w:after="0" w:line="480" w:lineRule="auto"/>
        <w:ind w:left="426" w:hanging="426"/>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 xml:space="preserve">Serbuk Dengan Bahan Padat </w:t>
      </w:r>
    </w:p>
    <w:p w:rsidR="00C059E5" w:rsidRDefault="00C059E5" w:rsidP="007C0379">
      <w:pPr>
        <w:pStyle w:val="ListParagraph"/>
        <w:numPr>
          <w:ilvl w:val="0"/>
          <w:numId w:val="57"/>
        </w:numPr>
        <w:autoSpaceDE w:val="0"/>
        <w:autoSpaceDN w:val="0"/>
        <w:adjustRightInd w:val="0"/>
        <w:spacing w:after="0" w:line="480" w:lineRule="auto"/>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Bahan padat halus sekali Tidak berkhasiat keras : misalnya sulfur (belerang) dalam pembuatan serbuk tidak di ayak, umumnya dalam bedak tabur; carbo adsorben, asam borat, magnesium carbonas, magnesium oksida, , zinci oksidum., kaolin. dan talkum. Berkhasiat keras : Jumlah banyak, langsung dikerjakan dalam lapisan zat tambahan, sedangkan dalam jumlah sedikit dan tidak dapat ditimbang dalam timbangan milligram, maka dibuat pengenceran. Contohnya , digitalis folium, ipecacuanhae radix, opii pulvis.</w:t>
      </w:r>
    </w:p>
    <w:p w:rsidR="00C059E5" w:rsidRPr="00C059E5" w:rsidRDefault="00C059E5" w:rsidP="007C0379">
      <w:pPr>
        <w:pStyle w:val="ListParagraph"/>
        <w:numPr>
          <w:ilvl w:val="0"/>
          <w:numId w:val="57"/>
        </w:numPr>
        <w:autoSpaceDE w:val="0"/>
        <w:autoSpaceDN w:val="0"/>
        <w:adjustRightInd w:val="0"/>
        <w:spacing w:after="0" w:line="480" w:lineRule="auto"/>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 xml:space="preserve">Bahan padat berupa hablur/kristal </w:t>
      </w:r>
    </w:p>
    <w:p w:rsidR="00C059E5" w:rsidRPr="00C059E5" w:rsidRDefault="00C059E5" w:rsidP="007C0379">
      <w:pPr>
        <w:pStyle w:val="ListParagraph"/>
        <w:numPr>
          <w:ilvl w:val="1"/>
          <w:numId w:val="39"/>
        </w:numPr>
        <w:autoSpaceDE w:val="0"/>
        <w:autoSpaceDN w:val="0"/>
        <w:adjustRightInd w:val="0"/>
        <w:spacing w:after="0" w:line="480" w:lineRule="auto"/>
        <w:ind w:left="1134"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Umumnya digerus terlebih dahulu sebelum dicampur aCamphora : sangat mudah menggumpal kembali jika digerus,sebelum digerus tambahkan pelarut etanol 95% sampai larut, lalu dikeringkan</w:t>
      </w:r>
    </w:p>
    <w:p w:rsidR="00C059E5" w:rsidRPr="00C059E5" w:rsidRDefault="00C059E5" w:rsidP="007C0379">
      <w:pPr>
        <w:pStyle w:val="ListParagraph"/>
        <w:numPr>
          <w:ilvl w:val="1"/>
          <w:numId w:val="39"/>
        </w:numPr>
        <w:autoSpaceDE w:val="0"/>
        <w:autoSpaceDN w:val="0"/>
        <w:adjustRightInd w:val="0"/>
        <w:spacing w:after="0" w:line="480" w:lineRule="auto"/>
        <w:ind w:left="1134"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Asam salisilat : kristal jarum sangat ringan, mudah terbang, digerus dengan penambahan pelarut etanol 95%, keringkan dengan zat tambahan.</w:t>
      </w:r>
    </w:p>
    <w:p w:rsidR="00C059E5" w:rsidRPr="00C059E5" w:rsidRDefault="00C059E5" w:rsidP="007C0379">
      <w:pPr>
        <w:pStyle w:val="ListParagraph"/>
        <w:numPr>
          <w:ilvl w:val="1"/>
          <w:numId w:val="39"/>
        </w:numPr>
        <w:autoSpaceDE w:val="0"/>
        <w:autoSpaceDN w:val="0"/>
        <w:adjustRightInd w:val="0"/>
        <w:spacing w:after="0" w:line="480" w:lineRule="auto"/>
        <w:ind w:left="1134"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Asam benzoat, mentol, naftol, salol, timol, digerus dg penambahan etanol 95%</w:t>
      </w:r>
    </w:p>
    <w:p w:rsidR="00C059E5" w:rsidRDefault="00C059E5" w:rsidP="007C0379">
      <w:pPr>
        <w:pStyle w:val="ListParagraph"/>
        <w:numPr>
          <w:ilvl w:val="1"/>
          <w:numId w:val="39"/>
        </w:numPr>
        <w:autoSpaceDE w:val="0"/>
        <w:autoSpaceDN w:val="0"/>
        <w:adjustRightInd w:val="0"/>
        <w:spacing w:after="0" w:line="480" w:lineRule="auto"/>
        <w:ind w:left="1134"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Iodium digerus dg penambahan etanol 95% atau eter, lalu keringkan</w:t>
      </w:r>
    </w:p>
    <w:p w:rsidR="00C059E5" w:rsidRPr="00C059E5" w:rsidRDefault="00C059E5" w:rsidP="007C0379">
      <w:pPr>
        <w:pStyle w:val="ListParagraph"/>
        <w:numPr>
          <w:ilvl w:val="1"/>
          <w:numId w:val="39"/>
        </w:numPr>
        <w:autoSpaceDE w:val="0"/>
        <w:autoSpaceDN w:val="0"/>
        <w:adjustRightInd w:val="0"/>
        <w:spacing w:after="0" w:line="480" w:lineRule="auto"/>
        <w:ind w:left="1134" w:hanging="425"/>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Serbuk dengan garam-garam yang mengandung air kristal, dapat dikerjakan dalam lumpang panas. Beberapa bahan mempunyai garam bentuk keringnya (eksikatus), maka dapat diganti dengan eksikatusnya</w:t>
      </w:r>
    </w:p>
    <w:p w:rsidR="00C059E5" w:rsidRDefault="00C059E5" w:rsidP="007C0379">
      <w:pPr>
        <w:pStyle w:val="ListParagraph"/>
        <w:autoSpaceDE w:val="0"/>
        <w:autoSpaceDN w:val="0"/>
        <w:adjustRightInd w:val="0"/>
        <w:spacing w:after="0" w:line="480" w:lineRule="auto"/>
        <w:ind w:left="1134" w:hanging="21"/>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lastRenderedPageBreak/>
        <w:t xml:space="preserve">Natrii Karbonas </w:t>
      </w:r>
      <w:r w:rsidR="006649B6">
        <w:rPr>
          <w:rFonts w:ascii="Times New Roman" w:hAnsi="Times New Roman" w:cs="Times New Roman"/>
          <w:color w:val="000000" w:themeColor="text1"/>
          <w:sz w:val="24"/>
          <w:szCs w:val="24"/>
        </w:rPr>
        <w:tab/>
      </w:r>
      <w:r w:rsidR="006649B6">
        <w:rPr>
          <w:rFonts w:ascii="Times New Roman" w:hAnsi="Times New Roman" w:cs="Times New Roman"/>
          <w:color w:val="000000" w:themeColor="text1"/>
          <w:sz w:val="24"/>
          <w:szCs w:val="24"/>
        </w:rPr>
        <w:tab/>
      </w:r>
      <w:r w:rsidR="007C0379">
        <w:rPr>
          <w:rFonts w:ascii="Times New Roman" w:hAnsi="Times New Roman" w:cs="Times New Roman"/>
          <w:color w:val="000000" w:themeColor="text1"/>
          <w:sz w:val="24"/>
          <w:szCs w:val="24"/>
        </w:rPr>
        <w:tab/>
      </w:r>
      <w:r w:rsidR="006649B6" w:rsidRPr="00C059E5">
        <w:rPr>
          <w:rFonts w:ascii="Times New Roman" w:hAnsi="Times New Roman" w:cs="Times New Roman"/>
          <w:color w:val="000000" w:themeColor="text1"/>
          <w:sz w:val="24"/>
          <w:szCs w:val="24"/>
        </w:rPr>
        <w:t>50% atau ½ bagian</w:t>
      </w:r>
    </w:p>
    <w:p w:rsidR="00C059E5" w:rsidRPr="00C059E5" w:rsidRDefault="00C059E5" w:rsidP="007C0379">
      <w:pPr>
        <w:pStyle w:val="ListParagraph"/>
        <w:autoSpaceDE w:val="0"/>
        <w:autoSpaceDN w:val="0"/>
        <w:adjustRightInd w:val="0"/>
        <w:spacing w:after="0" w:line="480" w:lineRule="auto"/>
        <w:ind w:left="1134" w:hanging="21"/>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Natrii Sulfas</w:t>
      </w:r>
      <w:r w:rsidR="006649B6">
        <w:rPr>
          <w:rFonts w:ascii="Times New Roman" w:hAnsi="Times New Roman" w:cs="Times New Roman"/>
          <w:color w:val="000000" w:themeColor="text1"/>
          <w:sz w:val="24"/>
          <w:szCs w:val="24"/>
        </w:rPr>
        <w:tab/>
      </w:r>
      <w:r w:rsidR="006649B6">
        <w:rPr>
          <w:rFonts w:ascii="Times New Roman" w:hAnsi="Times New Roman" w:cs="Times New Roman"/>
          <w:color w:val="000000" w:themeColor="text1"/>
          <w:sz w:val="24"/>
          <w:szCs w:val="24"/>
        </w:rPr>
        <w:tab/>
      </w:r>
      <w:r w:rsidR="00915B0E">
        <w:rPr>
          <w:rFonts w:ascii="Times New Roman" w:hAnsi="Times New Roman" w:cs="Times New Roman"/>
          <w:color w:val="000000" w:themeColor="text1"/>
          <w:sz w:val="24"/>
          <w:szCs w:val="24"/>
        </w:rPr>
        <w:tab/>
      </w:r>
      <w:r w:rsidR="006649B6" w:rsidRPr="00C059E5">
        <w:rPr>
          <w:rFonts w:ascii="Times New Roman" w:hAnsi="Times New Roman" w:cs="Times New Roman"/>
          <w:color w:val="000000" w:themeColor="text1"/>
          <w:sz w:val="24"/>
          <w:szCs w:val="24"/>
        </w:rPr>
        <w:t>50% atau ½ bagian</w:t>
      </w:r>
    </w:p>
    <w:p w:rsidR="00C059E5" w:rsidRPr="00C059E5" w:rsidRDefault="00C059E5" w:rsidP="007C0379">
      <w:pPr>
        <w:pStyle w:val="ListParagraph"/>
        <w:autoSpaceDE w:val="0"/>
        <w:autoSpaceDN w:val="0"/>
        <w:adjustRightInd w:val="0"/>
        <w:spacing w:after="0" w:line="480" w:lineRule="auto"/>
        <w:ind w:left="1134" w:hanging="21"/>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Ferrosi Sulfas</w:t>
      </w:r>
      <w:r w:rsidR="006649B6">
        <w:rPr>
          <w:rFonts w:ascii="Times New Roman" w:hAnsi="Times New Roman" w:cs="Times New Roman"/>
          <w:color w:val="000000" w:themeColor="text1"/>
          <w:sz w:val="24"/>
          <w:szCs w:val="24"/>
        </w:rPr>
        <w:tab/>
      </w:r>
      <w:r w:rsidR="006649B6">
        <w:rPr>
          <w:rFonts w:ascii="Times New Roman" w:hAnsi="Times New Roman" w:cs="Times New Roman"/>
          <w:color w:val="000000" w:themeColor="text1"/>
          <w:sz w:val="24"/>
          <w:szCs w:val="24"/>
        </w:rPr>
        <w:tab/>
      </w:r>
      <w:r w:rsidR="00915B0E">
        <w:rPr>
          <w:rFonts w:ascii="Times New Roman" w:hAnsi="Times New Roman" w:cs="Times New Roman"/>
          <w:color w:val="000000" w:themeColor="text1"/>
          <w:sz w:val="24"/>
          <w:szCs w:val="24"/>
        </w:rPr>
        <w:tab/>
      </w:r>
      <w:r w:rsidR="006649B6" w:rsidRPr="00C059E5">
        <w:rPr>
          <w:rFonts w:ascii="Times New Roman" w:hAnsi="Times New Roman" w:cs="Times New Roman"/>
          <w:color w:val="000000" w:themeColor="text1"/>
          <w:sz w:val="24"/>
          <w:szCs w:val="24"/>
        </w:rPr>
        <w:t>67% atau 2/3 bagian</w:t>
      </w:r>
    </w:p>
    <w:p w:rsidR="00C059E5" w:rsidRPr="00C059E5" w:rsidRDefault="00C059E5" w:rsidP="007C0379">
      <w:pPr>
        <w:pStyle w:val="ListParagraph"/>
        <w:autoSpaceDE w:val="0"/>
        <w:autoSpaceDN w:val="0"/>
        <w:adjustRightInd w:val="0"/>
        <w:spacing w:after="0" w:line="480" w:lineRule="auto"/>
        <w:ind w:left="1134" w:hanging="21"/>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Magnesii Sulfas</w:t>
      </w:r>
      <w:r w:rsidR="006649B6">
        <w:rPr>
          <w:rFonts w:ascii="Times New Roman" w:hAnsi="Times New Roman" w:cs="Times New Roman"/>
          <w:color w:val="000000" w:themeColor="text1"/>
          <w:sz w:val="24"/>
          <w:szCs w:val="24"/>
        </w:rPr>
        <w:tab/>
      </w:r>
      <w:r w:rsidR="006649B6">
        <w:rPr>
          <w:rFonts w:ascii="Times New Roman" w:hAnsi="Times New Roman" w:cs="Times New Roman"/>
          <w:color w:val="000000" w:themeColor="text1"/>
          <w:sz w:val="24"/>
          <w:szCs w:val="24"/>
        </w:rPr>
        <w:tab/>
      </w:r>
      <w:r w:rsidR="007C0379">
        <w:rPr>
          <w:rFonts w:ascii="Times New Roman" w:hAnsi="Times New Roman" w:cs="Times New Roman"/>
          <w:color w:val="000000" w:themeColor="text1"/>
          <w:sz w:val="24"/>
          <w:szCs w:val="24"/>
        </w:rPr>
        <w:tab/>
      </w:r>
      <w:r w:rsidR="006649B6" w:rsidRPr="00C059E5">
        <w:rPr>
          <w:rFonts w:ascii="Times New Roman" w:hAnsi="Times New Roman" w:cs="Times New Roman"/>
          <w:color w:val="000000" w:themeColor="text1"/>
          <w:sz w:val="24"/>
          <w:szCs w:val="24"/>
        </w:rPr>
        <w:t>67% atau 2/3 bagian</w:t>
      </w:r>
    </w:p>
    <w:p w:rsidR="00C059E5" w:rsidRPr="00C059E5" w:rsidRDefault="00C059E5" w:rsidP="007C0379">
      <w:pPr>
        <w:pStyle w:val="ListParagraph"/>
        <w:autoSpaceDE w:val="0"/>
        <w:autoSpaceDN w:val="0"/>
        <w:adjustRightInd w:val="0"/>
        <w:spacing w:after="0" w:line="480" w:lineRule="auto"/>
        <w:ind w:left="1134" w:hanging="21"/>
        <w:jc w:val="both"/>
        <w:rPr>
          <w:rFonts w:ascii="Times New Roman" w:hAnsi="Times New Roman" w:cs="Times New Roman"/>
          <w:color w:val="000000" w:themeColor="text1"/>
          <w:sz w:val="24"/>
          <w:szCs w:val="24"/>
        </w:rPr>
      </w:pPr>
      <w:r w:rsidRPr="00C059E5">
        <w:rPr>
          <w:rFonts w:ascii="Times New Roman" w:hAnsi="Times New Roman" w:cs="Times New Roman"/>
          <w:color w:val="000000" w:themeColor="text1"/>
          <w:sz w:val="24"/>
          <w:szCs w:val="24"/>
        </w:rPr>
        <w:t>Alumnii et kali Sulfas</w:t>
      </w:r>
      <w:r w:rsidR="006649B6">
        <w:rPr>
          <w:rFonts w:ascii="Times New Roman" w:hAnsi="Times New Roman" w:cs="Times New Roman"/>
          <w:color w:val="000000" w:themeColor="text1"/>
          <w:sz w:val="24"/>
          <w:szCs w:val="24"/>
        </w:rPr>
        <w:tab/>
      </w:r>
      <w:r w:rsidR="00915B0E">
        <w:rPr>
          <w:rFonts w:ascii="Times New Roman" w:hAnsi="Times New Roman" w:cs="Times New Roman"/>
          <w:color w:val="000000" w:themeColor="text1"/>
          <w:sz w:val="24"/>
          <w:szCs w:val="24"/>
        </w:rPr>
        <w:tab/>
      </w:r>
      <w:r w:rsidRPr="00C059E5">
        <w:rPr>
          <w:rFonts w:ascii="Times New Roman" w:hAnsi="Times New Roman" w:cs="Times New Roman"/>
          <w:color w:val="000000" w:themeColor="text1"/>
          <w:sz w:val="24"/>
          <w:szCs w:val="24"/>
        </w:rPr>
        <w:t>67% atau 2/3 bagian.</w:t>
      </w:r>
    </w:p>
    <w:p w:rsidR="006649B6" w:rsidRDefault="006649B6" w:rsidP="00915B0E">
      <w:pPr>
        <w:pStyle w:val="ListParagraph"/>
        <w:numPr>
          <w:ilvl w:val="0"/>
          <w:numId w:val="51"/>
        </w:numPr>
        <w:autoSpaceDE w:val="0"/>
        <w:autoSpaceDN w:val="0"/>
        <w:adjustRightInd w:val="0"/>
        <w:spacing w:after="0" w:line="480" w:lineRule="auto"/>
        <w:ind w:left="426" w:hanging="426"/>
        <w:jc w:val="both"/>
        <w:rPr>
          <w:rFonts w:ascii="Times New Roman" w:hAnsi="Times New Roman" w:cs="Times New Roman"/>
          <w:color w:val="000000" w:themeColor="text1"/>
          <w:sz w:val="24"/>
          <w:szCs w:val="24"/>
        </w:rPr>
      </w:pPr>
      <w:r w:rsidRPr="006649B6">
        <w:rPr>
          <w:rFonts w:ascii="Times New Roman" w:hAnsi="Times New Roman" w:cs="Times New Roman"/>
          <w:color w:val="000000" w:themeColor="text1"/>
          <w:sz w:val="24"/>
          <w:szCs w:val="24"/>
        </w:rPr>
        <w:t xml:space="preserve">Serbuk Dengan Bahan Setengah Padat </w:t>
      </w:r>
    </w:p>
    <w:p w:rsidR="006649B6" w:rsidRPr="006649B6" w:rsidRDefault="006649B6" w:rsidP="00634CA3">
      <w:pPr>
        <w:autoSpaceDE w:val="0"/>
        <w:autoSpaceDN w:val="0"/>
        <w:adjustRightInd w:val="0"/>
        <w:spacing w:after="0" w:line="480" w:lineRule="auto"/>
        <w:ind w:left="426"/>
        <w:jc w:val="both"/>
        <w:rPr>
          <w:rFonts w:ascii="Times New Roman" w:hAnsi="Times New Roman" w:cs="Times New Roman"/>
          <w:color w:val="000000" w:themeColor="text1"/>
          <w:sz w:val="24"/>
          <w:szCs w:val="24"/>
        </w:rPr>
      </w:pPr>
      <w:r w:rsidRPr="007C0379">
        <w:rPr>
          <w:rFonts w:ascii="Times New Roman" w:hAnsi="Times New Roman" w:cs="Times New Roman"/>
          <w:color w:val="000000" w:themeColor="text1"/>
          <w:sz w:val="24"/>
          <w:szCs w:val="24"/>
        </w:rPr>
        <w:t xml:space="preserve">Umumnya bahan setengah padat untuk suatu serbuk ada dalam bedak tabur. Misalnya vaselin kuning, vaselin putih, cera alba atau sera flava, adeps lanae dan parafin padat. Jika bahan tersebut dalam jumlah banyak dapat dilebur dulu di atas tangas air, jumlah sedikit dapat ditetesi etanol 95%, </w:t>
      </w:r>
      <w:r w:rsidRPr="006649B6">
        <w:rPr>
          <w:rFonts w:ascii="Times New Roman" w:hAnsi="Times New Roman" w:cs="Times New Roman"/>
          <w:color w:val="000000" w:themeColor="text1"/>
          <w:sz w:val="24"/>
          <w:szCs w:val="24"/>
        </w:rPr>
        <w:t xml:space="preserve">Serbuk dengan Bahan Cair </w:t>
      </w:r>
    </w:p>
    <w:p w:rsidR="006649B6" w:rsidRPr="006649B6" w:rsidRDefault="006649B6" w:rsidP="007C0379">
      <w:pPr>
        <w:pStyle w:val="ListParagraph"/>
        <w:numPr>
          <w:ilvl w:val="2"/>
          <w:numId w:val="53"/>
        </w:numPr>
        <w:autoSpaceDE w:val="0"/>
        <w:autoSpaceDN w:val="0"/>
        <w:adjustRightInd w:val="0"/>
        <w:spacing w:after="0" w:line="480" w:lineRule="auto"/>
        <w:ind w:left="851" w:hanging="426"/>
        <w:jc w:val="both"/>
        <w:rPr>
          <w:rFonts w:ascii="Times New Roman" w:hAnsi="Times New Roman" w:cs="Times New Roman"/>
          <w:color w:val="000000" w:themeColor="text1"/>
          <w:sz w:val="24"/>
          <w:szCs w:val="24"/>
        </w:rPr>
      </w:pPr>
      <w:r w:rsidRPr="006649B6">
        <w:rPr>
          <w:rFonts w:ascii="Times New Roman" w:hAnsi="Times New Roman" w:cs="Times New Roman"/>
          <w:color w:val="000000" w:themeColor="text1"/>
          <w:sz w:val="24"/>
          <w:szCs w:val="24"/>
        </w:rPr>
        <w:t>Minyak atsiri / minyak terbang / minyak menguap : dapat diteteskan terakhir atau dapat dibuat Elaeosacchara, yaitu suatu sediaan serbuk yang terdiri dari campuran 2 g gula dan 1 tetes m.atsiri. Umumnya gula (saccharum) diganti dengan laktosa karena gula bersifat higroskopis.</w:t>
      </w:r>
    </w:p>
    <w:p w:rsidR="006649B6" w:rsidRPr="006649B6" w:rsidRDefault="006649B6" w:rsidP="007C0379">
      <w:pPr>
        <w:pStyle w:val="ListParagraph"/>
        <w:numPr>
          <w:ilvl w:val="2"/>
          <w:numId w:val="53"/>
        </w:numPr>
        <w:autoSpaceDE w:val="0"/>
        <w:autoSpaceDN w:val="0"/>
        <w:adjustRightInd w:val="0"/>
        <w:spacing w:after="0" w:line="480" w:lineRule="auto"/>
        <w:ind w:left="851" w:hanging="426"/>
        <w:jc w:val="both"/>
        <w:rPr>
          <w:rFonts w:ascii="Times New Roman" w:hAnsi="Times New Roman" w:cs="Times New Roman"/>
          <w:color w:val="000000" w:themeColor="text1"/>
          <w:sz w:val="24"/>
          <w:szCs w:val="24"/>
        </w:rPr>
      </w:pPr>
      <w:r w:rsidRPr="006649B6">
        <w:rPr>
          <w:rFonts w:ascii="Times New Roman" w:hAnsi="Times New Roman" w:cs="Times New Roman"/>
          <w:color w:val="000000" w:themeColor="text1"/>
          <w:sz w:val="24"/>
          <w:szCs w:val="24"/>
        </w:rPr>
        <w:t>Balsamum Peruvianum, bahan yang konsistensinya berupa cairan kental, dapat dikerjakan dengan cara diencerkan dahulu menggunakan pelarut aceton atau eter, kemudian dikeringkan dengan zat tambahan, biasanya dalam sediaan bedak tabur.</w:t>
      </w:r>
    </w:p>
    <w:p w:rsidR="00C059E5" w:rsidRDefault="006649B6" w:rsidP="007C0379">
      <w:pPr>
        <w:pStyle w:val="ListParagraph"/>
        <w:numPr>
          <w:ilvl w:val="2"/>
          <w:numId w:val="53"/>
        </w:numPr>
        <w:autoSpaceDE w:val="0"/>
        <w:autoSpaceDN w:val="0"/>
        <w:adjustRightInd w:val="0"/>
        <w:spacing w:after="0" w:line="480" w:lineRule="auto"/>
        <w:ind w:left="851" w:hanging="426"/>
        <w:jc w:val="both"/>
        <w:rPr>
          <w:rFonts w:ascii="Times New Roman" w:hAnsi="Times New Roman" w:cs="Times New Roman"/>
          <w:color w:val="000000" w:themeColor="text1"/>
          <w:sz w:val="24"/>
          <w:szCs w:val="24"/>
        </w:rPr>
      </w:pPr>
      <w:r w:rsidRPr="006649B6">
        <w:rPr>
          <w:rFonts w:ascii="Times New Roman" w:hAnsi="Times New Roman" w:cs="Times New Roman"/>
          <w:color w:val="000000" w:themeColor="text1"/>
          <w:sz w:val="24"/>
          <w:szCs w:val="24"/>
        </w:rPr>
        <w:t xml:space="preserve">Tingtur tingtur, suatu sediaan galenika berbentuk sangat cair, jika dikerjakan dalam serbuk maka dapat dilakukan sebagai berikut : (a) Zat berkhasiat dalam tingtur tidak menguap,jika dalam jumlah sedikit maka cukup dikerjakan dalam lumpang yang sudah dipanaskan, kemudian keringkan dengan bahan tambahan. Jumlah banyak diuapkan di atas </w:t>
      </w:r>
      <w:r w:rsidRPr="006649B6">
        <w:rPr>
          <w:rFonts w:ascii="Times New Roman" w:hAnsi="Times New Roman" w:cs="Times New Roman"/>
          <w:color w:val="000000" w:themeColor="text1"/>
          <w:sz w:val="24"/>
          <w:szCs w:val="24"/>
        </w:rPr>
        <w:lastRenderedPageBreak/>
        <w:t>penangas air sampai kental, tambahkan zat tambahan sampai kering, contohnya Opii Tingtur.; Belladonae Tingtur.; Digitalis Ttingtur). (b) Zat berkhasiat dalam tingtur dapat menguap, misalnya Benzoic Opii Tingtura; Camphora Spiritus; Iodii Ttingtur, dapat diambil bagian bagian bahan aktifnya, kemudian spiritus sebagai pelarut dapat diganti dengan zat tambahan seperti laktosa. Sementara Opii Tinctur Aromatica, Valerianae Tinctura., tidak dapat diambil bagian bagiannya, maka dilakukan pengeringan dengan suhu serendah mungkin, jika dalam jumlah sedikitdapat langsung ditambahkan dalam serbuk</w:t>
      </w:r>
    </w:p>
    <w:p w:rsidR="006649B6" w:rsidRDefault="006649B6" w:rsidP="007C0379">
      <w:pPr>
        <w:pStyle w:val="ListParagraph"/>
        <w:numPr>
          <w:ilvl w:val="2"/>
          <w:numId w:val="53"/>
        </w:numPr>
        <w:autoSpaceDE w:val="0"/>
        <w:autoSpaceDN w:val="0"/>
        <w:adjustRightInd w:val="0"/>
        <w:spacing w:after="0" w:line="480" w:lineRule="auto"/>
        <w:ind w:left="851" w:hanging="426"/>
        <w:jc w:val="both"/>
        <w:rPr>
          <w:rFonts w:ascii="Times New Roman" w:hAnsi="Times New Roman" w:cs="Times New Roman"/>
          <w:color w:val="000000" w:themeColor="text1"/>
          <w:sz w:val="24"/>
          <w:szCs w:val="24"/>
        </w:rPr>
      </w:pPr>
      <w:r w:rsidRPr="006649B6">
        <w:rPr>
          <w:rFonts w:ascii="Times New Roman" w:hAnsi="Times New Roman" w:cs="Times New Roman"/>
          <w:color w:val="000000" w:themeColor="text1"/>
          <w:sz w:val="24"/>
          <w:szCs w:val="24"/>
        </w:rPr>
        <w:t xml:space="preserve">Ekstrak dalam serbuk </w:t>
      </w:r>
    </w:p>
    <w:p w:rsidR="006649B6" w:rsidRPr="006649B6" w:rsidRDefault="006649B6" w:rsidP="007C0379">
      <w:pPr>
        <w:pStyle w:val="ListParagraph"/>
        <w:numPr>
          <w:ilvl w:val="1"/>
          <w:numId w:val="55"/>
        </w:numPr>
        <w:autoSpaceDE w:val="0"/>
        <w:autoSpaceDN w:val="0"/>
        <w:adjustRightInd w:val="0"/>
        <w:spacing w:after="0" w:line="480" w:lineRule="auto"/>
        <w:ind w:left="1134" w:hanging="283"/>
        <w:jc w:val="both"/>
        <w:rPr>
          <w:rFonts w:ascii="Times New Roman" w:hAnsi="Times New Roman" w:cs="Times New Roman"/>
          <w:color w:val="000000" w:themeColor="text1"/>
          <w:sz w:val="24"/>
          <w:szCs w:val="24"/>
        </w:rPr>
      </w:pPr>
      <w:r w:rsidRPr="006649B6">
        <w:rPr>
          <w:rFonts w:ascii="Times New Roman" w:hAnsi="Times New Roman" w:cs="Times New Roman"/>
          <w:color w:val="000000" w:themeColor="text1"/>
          <w:sz w:val="24"/>
          <w:szCs w:val="24"/>
        </w:rPr>
        <w:t>Ekstrak. kering (Extractum siccum). Contoh : Opii Extrac; Strychni Extrac; dikerjakan langsung dalam serbuk</w:t>
      </w:r>
    </w:p>
    <w:p w:rsidR="006649B6" w:rsidRPr="006649B6" w:rsidRDefault="006649B6" w:rsidP="007C0379">
      <w:pPr>
        <w:pStyle w:val="ListParagraph"/>
        <w:numPr>
          <w:ilvl w:val="1"/>
          <w:numId w:val="55"/>
        </w:numPr>
        <w:autoSpaceDE w:val="0"/>
        <w:autoSpaceDN w:val="0"/>
        <w:adjustRightInd w:val="0"/>
        <w:spacing w:after="0" w:line="480" w:lineRule="auto"/>
        <w:ind w:left="1134" w:hanging="283"/>
        <w:jc w:val="both"/>
        <w:rPr>
          <w:rFonts w:ascii="Times New Roman" w:hAnsi="Times New Roman" w:cs="Times New Roman"/>
          <w:color w:val="000000" w:themeColor="text1"/>
          <w:sz w:val="24"/>
          <w:szCs w:val="24"/>
        </w:rPr>
      </w:pPr>
      <w:r w:rsidRPr="006649B6">
        <w:rPr>
          <w:rFonts w:ascii="Times New Roman" w:hAnsi="Times New Roman" w:cs="Times New Roman"/>
          <w:color w:val="000000" w:themeColor="text1"/>
          <w:sz w:val="24"/>
          <w:szCs w:val="24"/>
        </w:rPr>
        <w:t>Ekstrak. kental (Extractum spissum). Contoh : Extrac Belladonae; Extrac Hyoscyami, dapat dikerjakan dalam lumpang panas dengan penambahan sedikit pelarut etanol 70%, keringkan dengan zat tambahan</w:t>
      </w:r>
    </w:p>
    <w:p w:rsidR="006649B6" w:rsidRPr="006649B6" w:rsidRDefault="006649B6" w:rsidP="007C0379">
      <w:pPr>
        <w:pStyle w:val="ListParagraph"/>
        <w:numPr>
          <w:ilvl w:val="1"/>
          <w:numId w:val="55"/>
        </w:numPr>
        <w:autoSpaceDE w:val="0"/>
        <w:autoSpaceDN w:val="0"/>
        <w:adjustRightInd w:val="0"/>
        <w:spacing w:after="0" w:line="480" w:lineRule="auto"/>
        <w:ind w:left="1134" w:hanging="283"/>
        <w:jc w:val="both"/>
        <w:rPr>
          <w:rFonts w:ascii="Times New Roman" w:hAnsi="Times New Roman" w:cs="Times New Roman"/>
          <w:color w:val="000000" w:themeColor="text1"/>
          <w:sz w:val="24"/>
          <w:szCs w:val="24"/>
        </w:rPr>
      </w:pPr>
      <w:r w:rsidRPr="006649B6">
        <w:rPr>
          <w:rFonts w:ascii="Times New Roman" w:hAnsi="Times New Roman" w:cs="Times New Roman"/>
          <w:color w:val="000000" w:themeColor="text1"/>
          <w:sz w:val="24"/>
          <w:szCs w:val="24"/>
        </w:rPr>
        <w:t>Ekstrak cair ( Extractum liquidum ) d) Extrac Chinae Liquid, dikerjakan seperti pada tingtur.</w:t>
      </w:r>
    </w:p>
    <w:p w:rsidR="006649B6" w:rsidRPr="007C0379" w:rsidRDefault="007C0379" w:rsidP="007C0379">
      <w:pPr>
        <w:autoSpaceDE w:val="0"/>
        <w:autoSpaceDN w:val="0"/>
        <w:adjustRightInd w:val="0"/>
        <w:spacing w:after="0" w:line="48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rPr>
        <w:tab/>
      </w:r>
      <w:r w:rsidR="006649B6" w:rsidRPr="007C0379">
        <w:rPr>
          <w:rFonts w:ascii="Times New Roman" w:hAnsi="Times New Roman" w:cs="Times New Roman"/>
          <w:color w:val="000000" w:themeColor="text1"/>
          <w:sz w:val="24"/>
          <w:szCs w:val="24"/>
        </w:rPr>
        <w:t xml:space="preserve">Serbuk dengan Tablet dan Kapsul </w:t>
      </w:r>
    </w:p>
    <w:p w:rsidR="006649B6" w:rsidRPr="007C0379" w:rsidRDefault="006649B6" w:rsidP="007C0379">
      <w:pPr>
        <w:pStyle w:val="ListParagraph"/>
        <w:numPr>
          <w:ilvl w:val="2"/>
          <w:numId w:val="56"/>
        </w:numPr>
        <w:autoSpaceDE w:val="0"/>
        <w:autoSpaceDN w:val="0"/>
        <w:adjustRightInd w:val="0"/>
        <w:spacing w:after="0" w:line="480" w:lineRule="auto"/>
        <w:ind w:left="709" w:hanging="283"/>
        <w:jc w:val="both"/>
        <w:rPr>
          <w:rFonts w:ascii="Times New Roman" w:hAnsi="Times New Roman" w:cs="Times New Roman"/>
          <w:color w:val="000000" w:themeColor="text1"/>
          <w:sz w:val="24"/>
          <w:szCs w:val="24"/>
        </w:rPr>
      </w:pPr>
      <w:r w:rsidRPr="007C0379">
        <w:rPr>
          <w:rFonts w:ascii="Times New Roman" w:hAnsi="Times New Roman" w:cs="Times New Roman"/>
          <w:color w:val="000000" w:themeColor="text1"/>
          <w:sz w:val="24"/>
          <w:szCs w:val="24"/>
        </w:rPr>
        <w:t xml:space="preserve">tablet : jika tersedia zat aktifnya maka diganti dengan zat aktifnya, misalnya tablet parasetamol, tersedia serbuk parasetamol dapat diambil yang serbuk, jika tidak tersedia maka tablet digerus halus kemudian dicampur dalam serbuk dan gerus sampai homogen. Jumlah tablet dalam </w:t>
      </w:r>
      <w:r w:rsidRPr="007C0379">
        <w:rPr>
          <w:rFonts w:ascii="Times New Roman" w:hAnsi="Times New Roman" w:cs="Times New Roman"/>
          <w:color w:val="000000" w:themeColor="text1"/>
          <w:sz w:val="24"/>
          <w:szCs w:val="24"/>
        </w:rPr>
        <w:lastRenderedPageBreak/>
        <w:t>bentuk pecahan,misalnya 2,5 tablet, maka yang 2 tablet diambil utuh sementara</w:t>
      </w:r>
    </w:p>
    <w:p w:rsidR="006649B6" w:rsidRPr="007C0379" w:rsidRDefault="006649B6" w:rsidP="007C0379">
      <w:pPr>
        <w:pStyle w:val="ListParagraph"/>
        <w:numPr>
          <w:ilvl w:val="2"/>
          <w:numId w:val="56"/>
        </w:numPr>
        <w:autoSpaceDE w:val="0"/>
        <w:autoSpaceDN w:val="0"/>
        <w:adjustRightInd w:val="0"/>
        <w:spacing w:after="0" w:line="480" w:lineRule="auto"/>
        <w:ind w:left="709" w:hanging="283"/>
        <w:jc w:val="both"/>
        <w:rPr>
          <w:rFonts w:ascii="Times New Roman" w:hAnsi="Times New Roman" w:cs="Times New Roman"/>
          <w:color w:val="000000" w:themeColor="text1"/>
          <w:sz w:val="24"/>
          <w:szCs w:val="24"/>
        </w:rPr>
      </w:pPr>
      <w:r w:rsidRPr="007C0379">
        <w:rPr>
          <w:rFonts w:ascii="Times New Roman" w:hAnsi="Times New Roman" w:cs="Times New Roman"/>
          <w:color w:val="000000" w:themeColor="text1"/>
          <w:sz w:val="24"/>
          <w:szCs w:val="24"/>
        </w:rPr>
        <w:t>yang 0,5 tablet dapat dibuat pengenceran, hasil pengenceran yang setara 0,5 tablet dapat dicampurkan dengan serbuk. kapsul : dibuka cangkang kapsul keluarkan isinya, baru dicampurkan kedalam serbuk.</w:t>
      </w:r>
    </w:p>
    <w:p w:rsidR="007B38A9" w:rsidRPr="007C0379" w:rsidRDefault="007B38A9" w:rsidP="007C0379">
      <w:pPr>
        <w:pStyle w:val="ListParagraph"/>
        <w:numPr>
          <w:ilvl w:val="0"/>
          <w:numId w:val="51"/>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7C0379">
        <w:rPr>
          <w:rFonts w:ascii="Times New Roman" w:hAnsi="Times New Roman" w:cs="Times New Roman"/>
          <w:b/>
          <w:color w:val="000000" w:themeColor="text1"/>
          <w:sz w:val="24"/>
          <w:szCs w:val="24"/>
        </w:rPr>
        <w:t>Serbuk Tak Terbagi</w:t>
      </w:r>
    </w:p>
    <w:p w:rsidR="007B38A9" w:rsidRPr="007B38A9" w:rsidRDefault="007B38A9" w:rsidP="00857F8C">
      <w:pPr>
        <w:pStyle w:val="ListParagraph"/>
        <w:numPr>
          <w:ilvl w:val="0"/>
          <w:numId w:val="4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B38A9">
        <w:rPr>
          <w:rFonts w:ascii="Times New Roman" w:hAnsi="Times New Roman" w:cs="Times New Roman"/>
          <w:color w:val="000000" w:themeColor="text1"/>
          <w:sz w:val="24"/>
          <w:szCs w:val="24"/>
        </w:rPr>
        <w:t>Terbatas pada obat yang tidak poten, mis. Laksan; antasida; makanan diet dan beberapa analgesik tertentu.</w:t>
      </w:r>
    </w:p>
    <w:p w:rsidR="007B38A9" w:rsidRPr="007B38A9" w:rsidRDefault="007B38A9" w:rsidP="00857F8C">
      <w:pPr>
        <w:pStyle w:val="ListParagraph"/>
        <w:numPr>
          <w:ilvl w:val="0"/>
          <w:numId w:val="4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B38A9">
        <w:rPr>
          <w:rFonts w:ascii="Times New Roman" w:hAnsi="Times New Roman" w:cs="Times New Roman"/>
          <w:color w:val="000000" w:themeColor="text1"/>
          <w:sz w:val="24"/>
          <w:szCs w:val="24"/>
        </w:rPr>
        <w:t>Pulvis Effervescent : merupakan serbuk biasa yang sebelum ditelan dilarutkan terlebih dahulu dalam air dingin atau air hangat, serbuk mengeluarkan gas CO2, kemudian beberapa saat membentuk larutan yang jernih.</w:t>
      </w:r>
    </w:p>
    <w:p w:rsidR="007B38A9" w:rsidRPr="007B38A9" w:rsidRDefault="007B38A9" w:rsidP="00857F8C">
      <w:pPr>
        <w:pStyle w:val="ListParagraph"/>
        <w:numPr>
          <w:ilvl w:val="0"/>
          <w:numId w:val="4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B38A9">
        <w:rPr>
          <w:rFonts w:ascii="Times New Roman" w:hAnsi="Times New Roman" w:cs="Times New Roman"/>
          <w:color w:val="000000" w:themeColor="text1"/>
          <w:sz w:val="24"/>
          <w:szCs w:val="24"/>
        </w:rPr>
        <w:t>Serbuk tersebut dibuat dari campuran senyawa asam (asam sitrat; asam tartrat) dan senyawa. Basa (Na.Karbonat atau Na.bikarbonat)</w:t>
      </w:r>
    </w:p>
    <w:p w:rsidR="007B38A9" w:rsidRPr="007B38A9" w:rsidRDefault="007B38A9" w:rsidP="00857F8C">
      <w:pPr>
        <w:pStyle w:val="ListParagraph"/>
        <w:numPr>
          <w:ilvl w:val="0"/>
          <w:numId w:val="4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B38A9">
        <w:rPr>
          <w:rFonts w:ascii="Times New Roman" w:hAnsi="Times New Roman" w:cs="Times New Roman"/>
          <w:color w:val="000000" w:themeColor="text1"/>
          <w:sz w:val="24"/>
          <w:szCs w:val="24"/>
        </w:rPr>
        <w:t>Serbuk gigi (Pulvis Dentrificius) : biasanya menggunakan carmin sebagai pewarna yang dilarutkan terlebih dahulu dalam chloroform atau etanol 90%.</w:t>
      </w:r>
    </w:p>
    <w:p w:rsidR="007B38A9" w:rsidRPr="007B38A9" w:rsidRDefault="007B38A9" w:rsidP="00857F8C">
      <w:pPr>
        <w:pStyle w:val="ListParagraph"/>
        <w:numPr>
          <w:ilvl w:val="0"/>
          <w:numId w:val="4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B38A9">
        <w:rPr>
          <w:rFonts w:ascii="Times New Roman" w:hAnsi="Times New Roman" w:cs="Times New Roman"/>
          <w:color w:val="000000" w:themeColor="text1"/>
          <w:sz w:val="24"/>
          <w:szCs w:val="24"/>
        </w:rPr>
        <w:t>Serbuk tabur (Pulvis adspersorius) : harus bebas dari butiran kasar dan dimaksudkan untuk obat luar. Tidak boleh digunakan untuk luka terbakar. Talkum, Kaolin dan bahan mineral lainnya yang digunakan untuk serbuk tabur harus memenuhi syarat bebas dari bakteri Clostridium tetani dan Clostridium Welchii dan Bacillus anthracis.</w:t>
      </w:r>
    </w:p>
    <w:p w:rsidR="007B38A9" w:rsidRDefault="007B38A9" w:rsidP="00857F8C">
      <w:pPr>
        <w:pStyle w:val="ListParagraph"/>
        <w:numPr>
          <w:ilvl w:val="0"/>
          <w:numId w:val="4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B38A9">
        <w:rPr>
          <w:rFonts w:ascii="Times New Roman" w:hAnsi="Times New Roman" w:cs="Times New Roman"/>
          <w:color w:val="000000" w:themeColor="text1"/>
          <w:sz w:val="24"/>
          <w:szCs w:val="24"/>
        </w:rPr>
        <w:t xml:space="preserve">Cara sterilisasinya : dg cara pemanasan kering pada suhu 150o selama 1 jam. </w:t>
      </w:r>
    </w:p>
    <w:p w:rsidR="007B38A9" w:rsidRPr="007B38A9" w:rsidRDefault="007B38A9" w:rsidP="00857F8C">
      <w:pPr>
        <w:pStyle w:val="ListParagraph"/>
        <w:numPr>
          <w:ilvl w:val="0"/>
          <w:numId w:val="4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B38A9">
        <w:rPr>
          <w:rFonts w:ascii="Times New Roman" w:hAnsi="Times New Roman" w:cs="Times New Roman"/>
          <w:color w:val="000000" w:themeColor="text1"/>
          <w:sz w:val="24"/>
          <w:szCs w:val="24"/>
        </w:rPr>
        <w:lastRenderedPageBreak/>
        <w:t>Contoh : Pulvis Salicylatis Compositus (Formularium Indonesia). 8.</w:t>
      </w:r>
    </w:p>
    <w:p w:rsidR="007B38A9" w:rsidRDefault="007B38A9" w:rsidP="00857F8C">
      <w:pPr>
        <w:pStyle w:val="ListParagraph"/>
        <w:numPr>
          <w:ilvl w:val="0"/>
          <w:numId w:val="4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B38A9">
        <w:rPr>
          <w:rFonts w:ascii="Times New Roman" w:hAnsi="Times New Roman" w:cs="Times New Roman"/>
          <w:color w:val="000000" w:themeColor="text1"/>
          <w:sz w:val="24"/>
          <w:szCs w:val="24"/>
        </w:rPr>
        <w:t>Serbuk insufflasi (Insufflation powder) : serbuk obat yang ditiupkan ke dalam daerah tertentu,tertentu, seperti telinga, hidung, tenggorokan dan vagina (Compound Clioquinol powder,USP)</w:t>
      </w:r>
      <w:r w:rsidR="00DA3F03">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{"citationItems":[{"id":"ITEM-1","itemData":{"abstract":"P u s d i k S DM K e s e h a t a n B a d a n P e n g e mb a n g a n d a n P e mb e r d a y a a n S u mb e r Da y a Ma n u s i a K e s e h a t a n J l. Ha n g J e b a t I I I B l o k F 3 , K e b a y o r a n B a r u J a k a r t a S e l a t a n-1 2 1 2 0 T e l p. 0 2 1 7 2 6 0 4 0 1 , F a x. 0 2 1 7 2 6 0 4 8 5 , E ma i l. p u s d i k n a k e s @y a h o o. c o m","author":[{"dropping-particle":"","family":"Murtini","given":"Gloria","non-dropping-particle":"","parse-names":false,"suffix":""}],"container-title":"Kemenkes RI","id":"ITEM-1","issued":{"date-parts":[["2016"]]},"page":"168","title":"Farmasetika Dasar","type":"article-journal"},"uris":["http://www.mendeley.com/documents/?uuid=ed42cdc9-5201-488e-87f6-57e8341c02bc"]}],"mendeley":{"formattedCitation":"(Murtini, 2016)","plainTextFormattedCitation":"(Murtini, 2016)"},"properties":{"noteIndex":0},"schema":"https://github.com/citation-style-language/schema/raw/master/csl-citation.json"}</w:instrText>
      </w:r>
      <w:r w:rsidR="00DA3F03">
        <w:rPr>
          <w:rFonts w:ascii="Times New Roman" w:hAnsi="Times New Roman" w:cs="Times New Roman"/>
          <w:color w:val="000000" w:themeColor="text1"/>
          <w:sz w:val="24"/>
          <w:szCs w:val="24"/>
        </w:rPr>
        <w:fldChar w:fldCharType="separate"/>
      </w:r>
      <w:r w:rsidRPr="007B38A9">
        <w:rPr>
          <w:rFonts w:ascii="Times New Roman" w:hAnsi="Times New Roman" w:cs="Times New Roman"/>
          <w:noProof/>
          <w:color w:val="000000" w:themeColor="text1"/>
          <w:sz w:val="24"/>
          <w:szCs w:val="24"/>
        </w:rPr>
        <w:t>(Murtini, 2016)</w:t>
      </w:r>
      <w:r w:rsidR="00DA3F03">
        <w:rPr>
          <w:rFonts w:ascii="Times New Roman" w:hAnsi="Times New Roman" w:cs="Times New Roman"/>
          <w:color w:val="000000" w:themeColor="text1"/>
          <w:sz w:val="24"/>
          <w:szCs w:val="24"/>
        </w:rPr>
        <w:fldChar w:fldCharType="end"/>
      </w:r>
    </w:p>
    <w:p w:rsidR="00E72249" w:rsidRPr="00E72249" w:rsidRDefault="00E72249" w:rsidP="00857F8C">
      <w:pPr>
        <w:pStyle w:val="ListParagraph"/>
        <w:numPr>
          <w:ilvl w:val="0"/>
          <w:numId w:val="47"/>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E72249">
        <w:rPr>
          <w:rFonts w:ascii="Times New Roman" w:hAnsi="Times New Roman" w:cs="Times New Roman"/>
          <w:b/>
          <w:color w:val="000000" w:themeColor="text1"/>
          <w:sz w:val="24"/>
          <w:szCs w:val="24"/>
        </w:rPr>
        <w:t xml:space="preserve">Ukuran Partikel Serbuk </w:t>
      </w:r>
    </w:p>
    <w:p w:rsidR="00E72249" w:rsidRDefault="00E72249" w:rsidP="007C0379">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r w:rsidRPr="00E72249">
        <w:rPr>
          <w:rFonts w:ascii="Times New Roman" w:hAnsi="Times New Roman" w:cs="Times New Roman"/>
          <w:color w:val="000000" w:themeColor="text1"/>
          <w:sz w:val="24"/>
          <w:szCs w:val="24"/>
        </w:rPr>
        <w:t>Partikel serbuk obat berbentuk kasar dengan ukuran±10.000 atau 10 milimikron atau mungkin juga sangat halus men- capai ukuran koloidal, 1 mikron atau lebih kecil.</w:t>
      </w:r>
    </w:p>
    <w:p w:rsidR="00E72249" w:rsidRPr="002046D8" w:rsidRDefault="00E72249" w:rsidP="007C0379">
      <w:pPr>
        <w:pStyle w:val="ListParagraph"/>
        <w:autoSpaceDE w:val="0"/>
        <w:autoSpaceDN w:val="0"/>
        <w:adjustRightInd w:val="0"/>
        <w:spacing w:after="0" w:line="480" w:lineRule="auto"/>
        <w:ind w:left="0" w:firstLine="709"/>
        <w:jc w:val="both"/>
        <w:rPr>
          <w:rFonts w:ascii="Times New Roman" w:hAnsi="Times New Roman" w:cs="Times New Roman"/>
          <w:b/>
          <w:color w:val="000000" w:themeColor="text1"/>
          <w:sz w:val="24"/>
          <w:szCs w:val="24"/>
        </w:rPr>
      </w:pPr>
      <w:r w:rsidRPr="00E72249">
        <w:rPr>
          <w:rFonts w:ascii="Times New Roman" w:hAnsi="Times New Roman" w:cs="Times New Roman"/>
          <w:color w:val="000000" w:themeColor="text1"/>
          <w:sz w:val="24"/>
          <w:szCs w:val="24"/>
        </w:rPr>
        <w:t>Serbuk terdiri dari partikel dengan ukuran dari 10.000mikron (1 mikron = 0,001 mm) sampai 0,1 mikron, kebanyakan range yang dipakai dalam sediaan farmasi dalam bentuk serbuk adalah dalam par</w:t>
      </w:r>
      <w:r w:rsidR="00E618D4">
        <w:rPr>
          <w:rFonts w:ascii="Times New Roman" w:hAnsi="Times New Roman" w:cs="Times New Roman"/>
          <w:color w:val="000000" w:themeColor="text1"/>
          <w:sz w:val="24"/>
          <w:szCs w:val="24"/>
        </w:rPr>
        <w:t xml:space="preserve">akoloidal dan koloidal (10-0,1) </w:t>
      </w:r>
      <w:r w:rsidR="00DA3F03">
        <w:rPr>
          <w:rFonts w:ascii="Times New Roman" w:hAnsi="Times New Roman" w:cs="Times New Roman"/>
          <w:color w:val="000000" w:themeColor="text1"/>
          <w:sz w:val="24"/>
          <w:szCs w:val="24"/>
        </w:rPr>
        <w:fldChar w:fldCharType="begin" w:fldLock="1"/>
      </w:r>
      <w:r w:rsidR="00E618D4">
        <w:rPr>
          <w:rFonts w:ascii="Times New Roman" w:hAnsi="Times New Roman" w:cs="Times New Roman"/>
          <w:color w:val="000000" w:themeColor="text1"/>
          <w:sz w:val="24"/>
          <w:szCs w:val="24"/>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color w:val="000000" w:themeColor="text1"/>
          <w:sz w:val="24"/>
          <w:szCs w:val="24"/>
        </w:rPr>
        <w:fldChar w:fldCharType="separate"/>
      </w:r>
      <w:r w:rsidR="00E618D4" w:rsidRPr="00E618D4">
        <w:rPr>
          <w:rFonts w:ascii="Times New Roman" w:hAnsi="Times New Roman" w:cs="Times New Roman"/>
          <w:noProof/>
          <w:color w:val="000000" w:themeColor="text1"/>
          <w:sz w:val="24"/>
          <w:szCs w:val="24"/>
        </w:rPr>
        <w:t>(Tungadi, 2018)</w:t>
      </w:r>
      <w:r w:rsidR="00DA3F03">
        <w:rPr>
          <w:rFonts w:ascii="Times New Roman" w:hAnsi="Times New Roman" w:cs="Times New Roman"/>
          <w:color w:val="000000" w:themeColor="text1"/>
          <w:sz w:val="24"/>
          <w:szCs w:val="24"/>
        </w:rPr>
        <w:fldChar w:fldCharType="end"/>
      </w:r>
      <w:r w:rsidR="00E618D4">
        <w:rPr>
          <w:rFonts w:ascii="Times New Roman" w:hAnsi="Times New Roman" w:cs="Times New Roman"/>
          <w:color w:val="000000" w:themeColor="text1"/>
          <w:sz w:val="24"/>
          <w:szCs w:val="24"/>
        </w:rPr>
        <w:t>.</w:t>
      </w:r>
    </w:p>
    <w:p w:rsidR="00E72249" w:rsidRPr="007B38A9" w:rsidRDefault="002046D8" w:rsidP="007C0379">
      <w:pPr>
        <w:pStyle w:val="ListParagraph"/>
        <w:numPr>
          <w:ilvl w:val="0"/>
          <w:numId w:val="47"/>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7B38A9">
        <w:rPr>
          <w:rFonts w:ascii="Times New Roman" w:hAnsi="Times New Roman" w:cs="Times New Roman"/>
          <w:b/>
          <w:color w:val="000000" w:themeColor="text1"/>
          <w:sz w:val="24"/>
          <w:szCs w:val="24"/>
        </w:rPr>
        <w:t>Masalah Sediaan Serbuk</w:t>
      </w:r>
      <w:r w:rsidR="00E72249" w:rsidRPr="007B38A9">
        <w:rPr>
          <w:rFonts w:ascii="Times New Roman" w:hAnsi="Times New Roman" w:cs="Times New Roman"/>
          <w:b/>
          <w:color w:val="000000" w:themeColor="text1"/>
          <w:sz w:val="24"/>
          <w:szCs w:val="24"/>
        </w:rPr>
        <w:t xml:space="preserve">: </w:t>
      </w:r>
    </w:p>
    <w:p w:rsidR="002046D8" w:rsidRDefault="00E72249" w:rsidP="007C0379">
      <w:pPr>
        <w:pStyle w:val="ListParagraph"/>
        <w:numPr>
          <w:ilvl w:val="1"/>
          <w:numId w:val="47"/>
        </w:numPr>
        <w:autoSpaceDE w:val="0"/>
        <w:autoSpaceDN w:val="0"/>
        <w:adjustRightInd w:val="0"/>
        <w:spacing w:after="0" w:line="480" w:lineRule="auto"/>
        <w:ind w:left="993"/>
        <w:jc w:val="both"/>
        <w:rPr>
          <w:rFonts w:ascii="Times New Roman" w:hAnsi="Times New Roman" w:cs="Times New Roman"/>
          <w:color w:val="000000" w:themeColor="text1"/>
          <w:sz w:val="24"/>
          <w:szCs w:val="24"/>
        </w:rPr>
      </w:pPr>
      <w:r w:rsidRPr="00E72249">
        <w:rPr>
          <w:rFonts w:ascii="Times New Roman" w:hAnsi="Times New Roman" w:cs="Times New Roman"/>
          <w:color w:val="000000" w:themeColor="text1"/>
          <w:sz w:val="24"/>
          <w:szCs w:val="24"/>
        </w:rPr>
        <w:t xml:space="preserve">Ukuran partikel </w:t>
      </w:r>
    </w:p>
    <w:p w:rsidR="002046D8" w:rsidRDefault="00E72249" w:rsidP="007C0379">
      <w:pPr>
        <w:pStyle w:val="ListParagraph"/>
        <w:numPr>
          <w:ilvl w:val="1"/>
          <w:numId w:val="47"/>
        </w:numPr>
        <w:autoSpaceDE w:val="0"/>
        <w:autoSpaceDN w:val="0"/>
        <w:adjustRightInd w:val="0"/>
        <w:spacing w:after="0" w:line="480" w:lineRule="auto"/>
        <w:ind w:left="993"/>
        <w:jc w:val="both"/>
        <w:rPr>
          <w:rFonts w:ascii="Times New Roman" w:hAnsi="Times New Roman" w:cs="Times New Roman"/>
          <w:color w:val="000000" w:themeColor="text1"/>
          <w:sz w:val="24"/>
          <w:szCs w:val="24"/>
        </w:rPr>
      </w:pPr>
      <w:r w:rsidRPr="00E72249">
        <w:rPr>
          <w:rFonts w:ascii="Times New Roman" w:hAnsi="Times New Roman" w:cs="Times New Roman"/>
          <w:color w:val="000000" w:themeColor="text1"/>
          <w:sz w:val="24"/>
          <w:szCs w:val="24"/>
        </w:rPr>
        <w:t xml:space="preserve">Bentuk partikel </w:t>
      </w:r>
    </w:p>
    <w:p w:rsidR="002046D8" w:rsidRDefault="00E72249" w:rsidP="007C0379">
      <w:pPr>
        <w:pStyle w:val="ListParagraph"/>
        <w:numPr>
          <w:ilvl w:val="1"/>
          <w:numId w:val="47"/>
        </w:numPr>
        <w:autoSpaceDE w:val="0"/>
        <w:autoSpaceDN w:val="0"/>
        <w:adjustRightInd w:val="0"/>
        <w:spacing w:after="0" w:line="480" w:lineRule="auto"/>
        <w:ind w:left="993"/>
        <w:jc w:val="both"/>
        <w:rPr>
          <w:rFonts w:ascii="Times New Roman" w:hAnsi="Times New Roman" w:cs="Times New Roman"/>
          <w:color w:val="000000" w:themeColor="text1"/>
          <w:sz w:val="24"/>
          <w:szCs w:val="24"/>
        </w:rPr>
      </w:pPr>
      <w:r w:rsidRPr="00E72249">
        <w:rPr>
          <w:rFonts w:ascii="Times New Roman" w:hAnsi="Times New Roman" w:cs="Times New Roman"/>
          <w:color w:val="000000" w:themeColor="text1"/>
          <w:sz w:val="24"/>
          <w:szCs w:val="24"/>
        </w:rPr>
        <w:t xml:space="preserve">Bobot jenis </w:t>
      </w:r>
    </w:p>
    <w:p w:rsidR="002046D8" w:rsidRDefault="00E72249" w:rsidP="007C0379">
      <w:pPr>
        <w:pStyle w:val="ListParagraph"/>
        <w:numPr>
          <w:ilvl w:val="1"/>
          <w:numId w:val="47"/>
        </w:numPr>
        <w:autoSpaceDE w:val="0"/>
        <w:autoSpaceDN w:val="0"/>
        <w:adjustRightInd w:val="0"/>
        <w:spacing w:after="0" w:line="480" w:lineRule="auto"/>
        <w:ind w:left="993"/>
        <w:jc w:val="both"/>
        <w:rPr>
          <w:rFonts w:ascii="Times New Roman" w:hAnsi="Times New Roman" w:cs="Times New Roman"/>
          <w:color w:val="000000" w:themeColor="text1"/>
          <w:sz w:val="24"/>
          <w:szCs w:val="24"/>
        </w:rPr>
      </w:pPr>
      <w:r w:rsidRPr="00E72249">
        <w:rPr>
          <w:rFonts w:ascii="Times New Roman" w:hAnsi="Times New Roman" w:cs="Times New Roman"/>
          <w:color w:val="000000" w:themeColor="text1"/>
          <w:sz w:val="24"/>
          <w:szCs w:val="24"/>
        </w:rPr>
        <w:t>Aglomerat (aglomerasi serbuk)</w:t>
      </w:r>
    </w:p>
    <w:p w:rsidR="00E72249" w:rsidRDefault="00E72249" w:rsidP="007C0379">
      <w:pPr>
        <w:pStyle w:val="ListParagraph"/>
        <w:numPr>
          <w:ilvl w:val="1"/>
          <w:numId w:val="47"/>
        </w:numPr>
        <w:autoSpaceDE w:val="0"/>
        <w:autoSpaceDN w:val="0"/>
        <w:adjustRightInd w:val="0"/>
        <w:spacing w:after="0" w:line="480" w:lineRule="auto"/>
        <w:ind w:left="993"/>
        <w:jc w:val="both"/>
        <w:rPr>
          <w:rFonts w:ascii="Times New Roman" w:hAnsi="Times New Roman" w:cs="Times New Roman"/>
          <w:color w:val="000000" w:themeColor="text1"/>
          <w:sz w:val="24"/>
          <w:szCs w:val="24"/>
        </w:rPr>
      </w:pPr>
      <w:r w:rsidRPr="00E72249">
        <w:rPr>
          <w:rFonts w:ascii="Times New Roman" w:hAnsi="Times New Roman" w:cs="Times New Roman"/>
          <w:color w:val="000000" w:themeColor="text1"/>
          <w:sz w:val="24"/>
          <w:szCs w:val="24"/>
        </w:rPr>
        <w:t>Serbuk kasar (coarse powder)</w:t>
      </w:r>
      <w:r w:rsidR="00DA3F03">
        <w:rPr>
          <w:rFonts w:ascii="Times New Roman" w:hAnsi="Times New Roman" w:cs="Times New Roman"/>
          <w:color w:val="000000" w:themeColor="text1"/>
          <w:sz w:val="24"/>
          <w:szCs w:val="24"/>
        </w:rPr>
        <w:fldChar w:fldCharType="begin" w:fldLock="1"/>
      </w:r>
      <w:r w:rsidR="00E618D4">
        <w:rPr>
          <w:rFonts w:ascii="Times New Roman" w:hAnsi="Times New Roman" w:cs="Times New Roman"/>
          <w:color w:val="000000" w:themeColor="text1"/>
          <w:sz w:val="24"/>
          <w:szCs w:val="24"/>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color w:val="000000" w:themeColor="text1"/>
          <w:sz w:val="24"/>
          <w:szCs w:val="24"/>
        </w:rPr>
        <w:fldChar w:fldCharType="separate"/>
      </w:r>
      <w:r w:rsidR="00E618D4" w:rsidRPr="00E618D4">
        <w:rPr>
          <w:rFonts w:ascii="Times New Roman" w:hAnsi="Times New Roman" w:cs="Times New Roman"/>
          <w:noProof/>
          <w:color w:val="000000" w:themeColor="text1"/>
          <w:sz w:val="24"/>
          <w:szCs w:val="24"/>
        </w:rPr>
        <w:t>(Tungadi, 2018)</w:t>
      </w:r>
      <w:r w:rsidR="00DA3F03">
        <w:rPr>
          <w:rFonts w:ascii="Times New Roman" w:hAnsi="Times New Roman" w:cs="Times New Roman"/>
          <w:color w:val="000000" w:themeColor="text1"/>
          <w:sz w:val="24"/>
          <w:szCs w:val="24"/>
        </w:rPr>
        <w:fldChar w:fldCharType="end"/>
      </w:r>
      <w:r w:rsidR="00E618D4">
        <w:rPr>
          <w:rFonts w:ascii="Times New Roman" w:hAnsi="Times New Roman" w:cs="Times New Roman"/>
          <w:color w:val="000000" w:themeColor="text1"/>
          <w:sz w:val="24"/>
          <w:szCs w:val="24"/>
        </w:rPr>
        <w:t>.</w:t>
      </w:r>
    </w:p>
    <w:p w:rsidR="002046D8" w:rsidRPr="002046D8" w:rsidRDefault="00A24288" w:rsidP="007B38A9">
      <w:p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 </w:t>
      </w:r>
      <w:r w:rsidR="002046D8" w:rsidRPr="002046D8">
        <w:rPr>
          <w:rFonts w:ascii="Times New Roman" w:hAnsi="Times New Roman" w:cs="Times New Roman"/>
          <w:b/>
          <w:color w:val="000000" w:themeColor="text1"/>
          <w:sz w:val="24"/>
          <w:szCs w:val="24"/>
        </w:rPr>
        <w:t xml:space="preserve">Pemakaian Dan Pembungkusan Serbuk </w:t>
      </w:r>
    </w:p>
    <w:p w:rsidR="002046D8" w:rsidRDefault="002046D8" w:rsidP="007C0379">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2046D8">
        <w:rPr>
          <w:rFonts w:ascii="Times New Roman" w:hAnsi="Times New Roman" w:cs="Times New Roman"/>
          <w:color w:val="000000" w:themeColor="text1"/>
          <w:sz w:val="24"/>
          <w:szCs w:val="24"/>
        </w:rPr>
        <w:t>Tergantung pada pema</w:t>
      </w:r>
      <w:r>
        <w:rPr>
          <w:rFonts w:ascii="Times New Roman" w:hAnsi="Times New Roman" w:cs="Times New Roman"/>
          <w:color w:val="000000" w:themeColor="text1"/>
          <w:sz w:val="24"/>
          <w:szCs w:val="24"/>
        </w:rPr>
        <w:t>kaian serbuk dibungkus dan die</w:t>
      </w:r>
      <w:r w:rsidRPr="002046D8">
        <w:rPr>
          <w:rFonts w:ascii="Times New Roman" w:hAnsi="Times New Roman" w:cs="Times New Roman"/>
          <w:color w:val="000000" w:themeColor="text1"/>
          <w:sz w:val="24"/>
          <w:szCs w:val="24"/>
        </w:rPr>
        <w:t>darkan oleh ahli farmasi dalam 2 cara umum, dalam serbuk dengan jumlah besar yang tidak terbagi-bagi atau sebagai serbuk yang terbagi-bagi.</w:t>
      </w:r>
    </w:p>
    <w:p w:rsidR="007C0379" w:rsidRDefault="007C0379" w:rsidP="007C0379">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p>
    <w:p w:rsidR="007C0379" w:rsidRDefault="007C0379" w:rsidP="007C0379">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p>
    <w:p w:rsidR="002046D8" w:rsidRPr="002046D8" w:rsidRDefault="002046D8" w:rsidP="007C0379">
      <w:pPr>
        <w:pStyle w:val="ListParagraph"/>
        <w:numPr>
          <w:ilvl w:val="0"/>
          <w:numId w:val="40"/>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2046D8">
        <w:rPr>
          <w:rFonts w:ascii="Times New Roman" w:hAnsi="Times New Roman" w:cs="Times New Roman"/>
          <w:color w:val="000000" w:themeColor="text1"/>
          <w:sz w:val="24"/>
          <w:szCs w:val="24"/>
        </w:rPr>
        <w:lastRenderedPageBreak/>
        <w:t xml:space="preserve">Serbuk curah. </w:t>
      </w:r>
    </w:p>
    <w:p w:rsidR="002046D8" w:rsidRDefault="002046D8" w:rsidP="007C0379">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r w:rsidRPr="002046D8">
        <w:rPr>
          <w:rFonts w:ascii="Times New Roman" w:hAnsi="Times New Roman" w:cs="Times New Roman"/>
          <w:color w:val="000000" w:themeColor="text1"/>
          <w:sz w:val="24"/>
          <w:szCs w:val="24"/>
        </w:rPr>
        <w:t>Setelah pengolahan pencampuran serbuk, seorang ahlifarmasi dapat menyimpannya dalam wadah curah baik untuk pemakaian internal atau eksternal dimana diantara serbuk-serbuk yang biasa disimpan dengan cara ini:</w:t>
      </w:r>
    </w:p>
    <w:p w:rsidR="002046D8" w:rsidRPr="007C0379" w:rsidRDefault="002046D8" w:rsidP="007C0379">
      <w:pPr>
        <w:pStyle w:val="ListParagraph"/>
        <w:numPr>
          <w:ilvl w:val="1"/>
          <w:numId w:val="40"/>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C0379">
        <w:rPr>
          <w:rFonts w:ascii="Times New Roman" w:hAnsi="Times New Roman" w:cs="Times New Roman"/>
          <w:color w:val="000000" w:themeColor="text1"/>
          <w:sz w:val="24"/>
          <w:szCs w:val="24"/>
        </w:rPr>
        <w:t>Serbuk antacid dan  laksatif yang umumnya dipakai oleh pasien dengan cara mencampurkan serbuk tertentu (biasanya sesendok teh) dalam sejumlah air atau minuman lainnya dan ditelan.</w:t>
      </w:r>
    </w:p>
    <w:p w:rsidR="002046D8" w:rsidRPr="007C0379" w:rsidRDefault="002046D8" w:rsidP="007C0379">
      <w:pPr>
        <w:pStyle w:val="ListParagraph"/>
        <w:numPr>
          <w:ilvl w:val="1"/>
          <w:numId w:val="40"/>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C0379">
        <w:rPr>
          <w:rFonts w:ascii="Times New Roman" w:hAnsi="Times New Roman" w:cs="Times New Roman"/>
          <w:color w:val="000000" w:themeColor="text1"/>
          <w:sz w:val="24"/>
          <w:szCs w:val="24"/>
        </w:rPr>
        <w:t>Serbuk untuk disemprotkan umumnya dilarutkan dalam air hangat oleh pasien untuk dipakai melalui rahim (vagina)</w:t>
      </w:r>
    </w:p>
    <w:p w:rsidR="002046D8" w:rsidRPr="007C0379" w:rsidRDefault="002046D8" w:rsidP="007C0379">
      <w:pPr>
        <w:pStyle w:val="ListParagraph"/>
        <w:numPr>
          <w:ilvl w:val="1"/>
          <w:numId w:val="40"/>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C0379">
        <w:rPr>
          <w:rFonts w:ascii="Times New Roman" w:hAnsi="Times New Roman" w:cs="Times New Roman"/>
          <w:color w:val="000000" w:themeColor="text1"/>
          <w:sz w:val="24"/>
          <w:szCs w:val="24"/>
        </w:rPr>
        <w:t>Serbuk yang mengandung obat dan yang tidak untuk pema- kaian luar (eksternal) yang penggunaannya menjadi aman di kulit diberikan dalam kaleng yang berlubang-lubang.</w:t>
      </w:r>
    </w:p>
    <w:p w:rsidR="002046D8" w:rsidRPr="007C0379" w:rsidRDefault="002046D8" w:rsidP="007C0379">
      <w:pPr>
        <w:pStyle w:val="ListParagraph"/>
        <w:numPr>
          <w:ilvl w:val="1"/>
          <w:numId w:val="40"/>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C0379">
        <w:rPr>
          <w:rFonts w:ascii="Times New Roman" w:hAnsi="Times New Roman" w:cs="Times New Roman"/>
          <w:color w:val="000000" w:themeColor="text1"/>
          <w:sz w:val="24"/>
          <w:szCs w:val="24"/>
        </w:rPr>
        <w:t>Serbuk tapal gigi atau pembersih gigi dipakai untuk kesehatan gigi</w:t>
      </w:r>
    </w:p>
    <w:p w:rsidR="002046D8" w:rsidRDefault="002046D8" w:rsidP="002046D8">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2046D8">
        <w:rPr>
          <w:rFonts w:ascii="Times New Roman" w:hAnsi="Times New Roman" w:cs="Times New Roman"/>
          <w:color w:val="000000" w:themeColor="text1"/>
          <w:sz w:val="24"/>
          <w:szCs w:val="24"/>
        </w:rPr>
        <w:t>Tergantung pada tujua</w:t>
      </w:r>
      <w:r>
        <w:rPr>
          <w:rFonts w:ascii="Times New Roman" w:hAnsi="Times New Roman" w:cs="Times New Roman"/>
          <w:color w:val="000000" w:themeColor="text1"/>
          <w:sz w:val="24"/>
          <w:szCs w:val="24"/>
        </w:rPr>
        <w:t>n pemakaiannya serbuk dapat di</w:t>
      </w:r>
      <w:r w:rsidRPr="002046D8">
        <w:rPr>
          <w:rFonts w:ascii="Times New Roman" w:hAnsi="Times New Roman" w:cs="Times New Roman"/>
          <w:color w:val="000000" w:themeColor="text1"/>
          <w:sz w:val="24"/>
          <w:szCs w:val="24"/>
        </w:rPr>
        <w:t>berikan pada pasien dalam wadah kaleng yang berlubang-lubang atau sejenis ayakan untuk pemakaian luar, dalam wadah aerosol untuk disemprotkan pada kulit, atau dalam botol bermulut besar.</w:t>
      </w:r>
    </w:p>
    <w:p w:rsidR="002046D8" w:rsidRPr="002046D8" w:rsidRDefault="002046D8" w:rsidP="007C0379">
      <w:pPr>
        <w:pStyle w:val="ListParagraph"/>
        <w:numPr>
          <w:ilvl w:val="0"/>
          <w:numId w:val="40"/>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2046D8">
        <w:rPr>
          <w:rFonts w:ascii="Times New Roman" w:hAnsi="Times New Roman" w:cs="Times New Roman"/>
          <w:color w:val="000000" w:themeColor="text1"/>
          <w:sz w:val="24"/>
          <w:szCs w:val="24"/>
        </w:rPr>
        <w:t xml:space="preserve">Serbuk terbagi-bagi. </w:t>
      </w:r>
    </w:p>
    <w:p w:rsidR="002046D8" w:rsidRPr="002046D8" w:rsidRDefault="002046D8" w:rsidP="007C0379">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2046D8">
        <w:rPr>
          <w:rFonts w:ascii="Times New Roman" w:hAnsi="Times New Roman" w:cs="Times New Roman"/>
          <w:color w:val="000000" w:themeColor="text1"/>
          <w:sz w:val="24"/>
          <w:szCs w:val="24"/>
        </w:rPr>
        <w:t>Pada dasarnya langkah-langkah melipat/membungkus kertas pembungkus serbuk adalah sebagai berikut:</w:t>
      </w:r>
    </w:p>
    <w:p w:rsidR="002046D8" w:rsidRDefault="002046D8" w:rsidP="007C0379">
      <w:pPr>
        <w:pStyle w:val="ListParagraph"/>
        <w:numPr>
          <w:ilvl w:val="0"/>
          <w:numId w:val="41"/>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2046D8">
        <w:rPr>
          <w:rFonts w:ascii="Times New Roman" w:hAnsi="Times New Roman" w:cs="Times New Roman"/>
          <w:color w:val="000000" w:themeColor="text1"/>
          <w:sz w:val="24"/>
          <w:szCs w:val="24"/>
        </w:rPr>
        <w:t>Letakkan kertas rata diatas permukaan yang keras dan lipatan ½ inci kearahmu pada garis memanjang dari kertas yang rata untuk menjaga</w:t>
      </w:r>
      <w:r>
        <w:rPr>
          <w:rFonts w:ascii="Times New Roman" w:hAnsi="Times New Roman" w:cs="Times New Roman"/>
          <w:color w:val="000000" w:themeColor="text1"/>
          <w:sz w:val="24"/>
          <w:szCs w:val="24"/>
        </w:rPr>
        <w:t xml:space="preserve"> keseragaman.bentuk harus dila</w:t>
      </w:r>
      <w:r w:rsidRPr="002046D8">
        <w:rPr>
          <w:rFonts w:ascii="Times New Roman" w:hAnsi="Times New Roman" w:cs="Times New Roman"/>
          <w:color w:val="000000" w:themeColor="text1"/>
          <w:sz w:val="24"/>
          <w:szCs w:val="24"/>
        </w:rPr>
        <w:t>kukan bersamaan dengan lipatan pertama sebagai petunjuk.</w:t>
      </w:r>
    </w:p>
    <w:p w:rsidR="00E618D4" w:rsidRPr="00E618D4" w:rsidRDefault="00E618D4" w:rsidP="007C0379">
      <w:pPr>
        <w:pStyle w:val="ListParagraph"/>
        <w:numPr>
          <w:ilvl w:val="0"/>
          <w:numId w:val="41"/>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E618D4">
        <w:rPr>
          <w:rFonts w:ascii="Times New Roman" w:hAnsi="Times New Roman" w:cs="Times New Roman"/>
          <w:color w:val="000000" w:themeColor="text1"/>
          <w:sz w:val="24"/>
          <w:szCs w:val="24"/>
        </w:rPr>
        <w:lastRenderedPageBreak/>
        <w:t xml:space="preserve"> Letakkan serbuk yang telah ditimbang atau dibagi-bagi ketengah-tengah kertas yang telah dilipat satu kali, lipatan- nya mengarah kearah seberang dihadapanmu.</w:t>
      </w:r>
    </w:p>
    <w:p w:rsidR="00E618D4" w:rsidRPr="00E618D4" w:rsidRDefault="00E618D4" w:rsidP="007C0379">
      <w:pPr>
        <w:pStyle w:val="ListParagraph"/>
        <w:numPr>
          <w:ilvl w:val="0"/>
          <w:numId w:val="41"/>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E618D4">
        <w:rPr>
          <w:rFonts w:ascii="Times New Roman" w:hAnsi="Times New Roman" w:cs="Times New Roman"/>
          <w:color w:val="000000" w:themeColor="text1"/>
          <w:sz w:val="24"/>
          <w:szCs w:val="24"/>
        </w:rPr>
        <w:t>Tariklah sisi panjang yang belum dilipat keatas dan letakkan pada kira-kira garis lipatan pertama dan ini dilakukan dengan hati-hati agar tidak berceceran serbuknya.</w:t>
      </w:r>
    </w:p>
    <w:p w:rsidR="00E618D4" w:rsidRPr="00E618D4" w:rsidRDefault="00E618D4" w:rsidP="007C0379">
      <w:pPr>
        <w:pStyle w:val="ListParagraph"/>
        <w:numPr>
          <w:ilvl w:val="0"/>
          <w:numId w:val="41"/>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E618D4">
        <w:rPr>
          <w:rFonts w:ascii="Times New Roman" w:hAnsi="Times New Roman" w:cs="Times New Roman"/>
          <w:color w:val="000000" w:themeColor="text1"/>
          <w:sz w:val="24"/>
          <w:szCs w:val="24"/>
        </w:rPr>
        <w:t xml:space="preserve"> Peganglah lipatan dan tekanlah sampai menyentuh dasar kertas dan lipatlah kehadapanmu setebal lipatan pertama.</w:t>
      </w:r>
    </w:p>
    <w:p w:rsidR="00E618D4" w:rsidRPr="00E618D4" w:rsidRDefault="00E618D4" w:rsidP="007C0379">
      <w:pPr>
        <w:pStyle w:val="ListParagraph"/>
        <w:numPr>
          <w:ilvl w:val="0"/>
          <w:numId w:val="41"/>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E618D4">
        <w:rPr>
          <w:rFonts w:ascii="Times New Roman" w:hAnsi="Times New Roman" w:cs="Times New Roman"/>
          <w:color w:val="000000" w:themeColor="text1"/>
          <w:sz w:val="24"/>
          <w:szCs w:val="24"/>
        </w:rPr>
        <w:t>Ambillah kertas keatas dengan lipatannya disebelah atas dan menghadap padamu hati-hati agar kedudukan serbuk dida- lamnya tidak terganggu, letakkan kertas yang baru sebagian dilipat ini pada kotak yang terbuka (yang kemudian akan menjadi wadahnya) sedemikian rupa sehinnga kedua sisi kertas pembungkus ini melewati kedua sisi kotak, tekanlahkebawah sehingga kedua kertas melengkung kebawah dan membentuk garis pada kedua ujung kertas tersebut. Lalu lepaskan kertas ini dari kotak dan lipat kedua ujungnya tepat pada tanda garis tadi, sehingga serbuk tidak akan keluar.</w:t>
      </w:r>
    </w:p>
    <w:p w:rsidR="00E618D4" w:rsidRDefault="00E618D4" w:rsidP="007C0379">
      <w:pPr>
        <w:pStyle w:val="ListParagraph"/>
        <w:numPr>
          <w:ilvl w:val="0"/>
          <w:numId w:val="41"/>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E618D4">
        <w:rPr>
          <w:rFonts w:ascii="Times New Roman" w:hAnsi="Times New Roman" w:cs="Times New Roman"/>
          <w:color w:val="000000" w:themeColor="text1"/>
          <w:sz w:val="24"/>
          <w:szCs w:val="24"/>
        </w:rPr>
        <w:t>Kertas pembungkus yang telah</w:t>
      </w:r>
      <w:r>
        <w:rPr>
          <w:rFonts w:ascii="Times New Roman" w:hAnsi="Times New Roman" w:cs="Times New Roman"/>
          <w:color w:val="000000" w:themeColor="text1"/>
          <w:sz w:val="24"/>
          <w:szCs w:val="24"/>
        </w:rPr>
        <w:t xml:space="preserve"> dilipat itu satu persatu dile</w:t>
      </w:r>
      <w:r w:rsidRPr="00E618D4">
        <w:rPr>
          <w:rFonts w:ascii="Times New Roman" w:hAnsi="Times New Roman" w:cs="Times New Roman"/>
          <w:color w:val="000000" w:themeColor="text1"/>
          <w:sz w:val="24"/>
          <w:szCs w:val="24"/>
        </w:rPr>
        <w:t xml:space="preserve">takkan pada kotak tadi dalam posisi lipatan berada disebelah atas menghadap sipembuat, sedangkan lipatan </w:t>
      </w:r>
      <w:r>
        <w:rPr>
          <w:rFonts w:ascii="Times New Roman" w:hAnsi="Times New Roman" w:cs="Times New Roman"/>
          <w:color w:val="000000" w:themeColor="text1"/>
          <w:sz w:val="24"/>
          <w:szCs w:val="24"/>
        </w:rPr>
        <w:t xml:space="preserve">ujungnya membelakangi sipembuat </w:t>
      </w:r>
      <w:r w:rsidR="00DA3F03">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color w:val="000000" w:themeColor="text1"/>
          <w:sz w:val="24"/>
          <w:szCs w:val="24"/>
        </w:rPr>
        <w:fldChar w:fldCharType="separate"/>
      </w:r>
      <w:r w:rsidRPr="00E618D4">
        <w:rPr>
          <w:rFonts w:ascii="Times New Roman" w:hAnsi="Times New Roman" w:cs="Times New Roman"/>
          <w:noProof/>
          <w:color w:val="000000" w:themeColor="text1"/>
          <w:sz w:val="24"/>
          <w:szCs w:val="24"/>
        </w:rPr>
        <w:t>(Tungadi, 2018)</w:t>
      </w:r>
      <w:r w:rsidR="00DA3F03">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rsidR="00E64B25" w:rsidRPr="00A24288" w:rsidRDefault="00E64B25" w:rsidP="007C0379">
      <w:pPr>
        <w:pStyle w:val="ListParagraph"/>
        <w:numPr>
          <w:ilvl w:val="0"/>
          <w:numId w:val="48"/>
        </w:numPr>
        <w:autoSpaceDE w:val="0"/>
        <w:autoSpaceDN w:val="0"/>
        <w:adjustRightInd w:val="0"/>
        <w:spacing w:after="0" w:line="480" w:lineRule="auto"/>
        <w:ind w:left="709" w:hanging="425"/>
        <w:jc w:val="both"/>
        <w:rPr>
          <w:rFonts w:ascii="Times New Roman" w:hAnsi="Times New Roman" w:cs="Times New Roman"/>
          <w:b/>
          <w:sz w:val="24"/>
          <w:szCs w:val="24"/>
        </w:rPr>
      </w:pPr>
      <w:r w:rsidRPr="00A24288">
        <w:rPr>
          <w:rFonts w:ascii="Times New Roman" w:hAnsi="Times New Roman" w:cs="Times New Roman"/>
          <w:b/>
          <w:sz w:val="24"/>
          <w:szCs w:val="24"/>
        </w:rPr>
        <w:t>Sifat-sifat serbuk yang berpengaruh dalam formulasi sediaan</w:t>
      </w:r>
      <w:r w:rsidR="00EB3715" w:rsidRPr="00A24288">
        <w:rPr>
          <w:rFonts w:ascii="Times New Roman" w:hAnsi="Times New Roman" w:cs="Times New Roman"/>
          <w:b/>
          <w:sz w:val="24"/>
          <w:szCs w:val="24"/>
        </w:rPr>
        <w:t xml:space="preserve"> Padat</w:t>
      </w:r>
    </w:p>
    <w:p w:rsidR="00EB3715" w:rsidRPr="00047694" w:rsidRDefault="00E64B25" w:rsidP="007C0379">
      <w:pPr>
        <w:pStyle w:val="ListParagraph"/>
        <w:autoSpaceDE w:val="0"/>
        <w:autoSpaceDN w:val="0"/>
        <w:adjustRightInd w:val="0"/>
        <w:spacing w:after="0" w:line="480" w:lineRule="auto"/>
        <w:ind w:left="0" w:firstLine="720"/>
        <w:jc w:val="both"/>
        <w:rPr>
          <w:rFonts w:ascii="Times New Roman" w:hAnsi="Times New Roman" w:cs="Times New Roman"/>
          <w:sz w:val="24"/>
          <w:szCs w:val="24"/>
        </w:rPr>
      </w:pPr>
      <w:r w:rsidRPr="00047694">
        <w:rPr>
          <w:rFonts w:ascii="Times New Roman" w:hAnsi="Times New Roman" w:cs="Times New Roman"/>
          <w:sz w:val="24"/>
          <w:szCs w:val="24"/>
        </w:rPr>
        <w:t xml:space="preserve">Paradigma mendesain kualitas (quality by design) telah diperkenalkan oleh bagian penelitian dan pengembangan serta bagian produksi pada industri farmasi </w:t>
      </w:r>
      <w:r w:rsidRPr="00047694">
        <w:rPr>
          <w:rFonts w:ascii="Times New Roman" w:hAnsi="Times New Roman" w:cs="Times New Roman"/>
          <w:sz w:val="24"/>
          <w:szCs w:val="24"/>
        </w:rPr>
        <w:lastRenderedPageBreak/>
        <w:t xml:space="preserve">yang bertujuan untuk memberikan arah arah pengembangan yang lebih jelas, memfokuskan pada keamanan dan kemanjuran, faktor ekonomi dan peningkatan proses serta pemahaman terhadap produk. Yang paling sering dilakukan adalah mengidentifikasi parameter proses yang kritis yang mempengaruhi kualitas produk dan harus dikontrol secara konsisten untuk menghasilkan kualitas yang sama. </w:t>
      </w:r>
    </w:p>
    <w:p w:rsidR="00EB3715" w:rsidRPr="007E42A7" w:rsidRDefault="00E64B25" w:rsidP="007C0379">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fi-FI"/>
        </w:rPr>
      </w:pPr>
      <w:r w:rsidRPr="00047694">
        <w:rPr>
          <w:rFonts w:ascii="Times New Roman" w:hAnsi="Times New Roman" w:cs="Times New Roman"/>
          <w:sz w:val="24"/>
          <w:szCs w:val="24"/>
        </w:rPr>
        <w:t xml:space="preserve">Pengembangan dan pembuatan sediaan obat dalam bentuk padat sangat bergantung pada material serbuk.Zat aktif dan bahan tambahan seringkali dibuat terlebih dahulu dalam bentuk granul sebelum dicetak menjadi tablet. Hal ini penting untuk kondisi yang diharapkan pada proses pencampuran, sifat aliran dan kompresi material agar dapat menghasilkan produk obat berkualitas tinggi. </w:t>
      </w:r>
      <w:r w:rsidRPr="007E42A7">
        <w:rPr>
          <w:rFonts w:ascii="Times New Roman" w:hAnsi="Times New Roman" w:cs="Times New Roman"/>
          <w:sz w:val="24"/>
          <w:szCs w:val="24"/>
          <w:lang w:val="fi-FI"/>
        </w:rPr>
        <w:t xml:space="preserve">Karakterisasi serbuk secara tergantung pada kemampuan mengalir, sudut istirahat dan tap density. </w:t>
      </w:r>
    </w:p>
    <w:p w:rsidR="00EB3715" w:rsidRPr="007E42A7" w:rsidRDefault="00E64B25" w:rsidP="007C0379">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Dalam proses pembuatan sediaan farmasi dalam bentuk padat, sebagai bahan awal serbuk dapat berbentuk serbuk halus, kristal atau serbuk hablur, serbuk yang volumenius, berwarna atau tidak, berbau atau tidak berbau dan sifat lainnya. Serbuk-serbuk ini mempunyai sifatsifat fisik dan kimia yang kadang-kadang sama atau bahkan berlainan sama sekali, sehingga dalam proses pengerjaan dapat dilakukan</w:t>
      </w:r>
      <w:r w:rsidR="00EB3715" w:rsidRPr="007E42A7">
        <w:rPr>
          <w:rFonts w:ascii="Times New Roman" w:hAnsi="Times New Roman" w:cs="Times New Roman"/>
          <w:sz w:val="24"/>
          <w:szCs w:val="24"/>
          <w:lang w:val="fi-FI"/>
        </w:rPr>
        <w:t xml:space="preserve"> hal-hal umum yang sama tetapi kadangkala diperlukan juga suatu cara pengerjaan yang khas. </w:t>
      </w:r>
    </w:p>
    <w:p w:rsidR="00EB3715" w:rsidRPr="007E42A7" w:rsidRDefault="00EB3715" w:rsidP="007C0379">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Jadi dalam pembuatan sediaan padat dengan tujuan mencapai hasil jadi yang optimal baik dari aspek teknologi maupun aspek ketersediaan hayati obat diperlukan beberapa pengetahuan dasar yang menjadi faktor penentu dalam formulasi sebagai berikut:</w:t>
      </w:r>
    </w:p>
    <w:p w:rsidR="00EB3715" w:rsidRPr="007E42A7" w:rsidRDefault="00EB3715" w:rsidP="007C0379">
      <w:pPr>
        <w:pStyle w:val="ListParagraph"/>
        <w:numPr>
          <w:ilvl w:val="1"/>
          <w:numId w:val="40"/>
        </w:numPr>
        <w:autoSpaceDE w:val="0"/>
        <w:autoSpaceDN w:val="0"/>
        <w:adjustRightInd w:val="0"/>
        <w:spacing w:after="0" w:line="480" w:lineRule="auto"/>
        <w:ind w:left="709" w:hanging="425"/>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lastRenderedPageBreak/>
        <w:t xml:space="preserve">Kemampuan mengalir serbuk </w:t>
      </w:r>
    </w:p>
    <w:p w:rsidR="00EB3715" w:rsidRPr="007E42A7" w:rsidRDefault="00EB3715" w:rsidP="007C0379">
      <w:pPr>
        <w:pStyle w:val="ListParagraph"/>
        <w:numPr>
          <w:ilvl w:val="1"/>
          <w:numId w:val="40"/>
        </w:numPr>
        <w:autoSpaceDE w:val="0"/>
        <w:autoSpaceDN w:val="0"/>
        <w:adjustRightInd w:val="0"/>
        <w:spacing w:after="0" w:line="480" w:lineRule="auto"/>
        <w:ind w:left="709" w:hanging="425"/>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Kerapatan serbuk </w:t>
      </w:r>
    </w:p>
    <w:p w:rsidR="00EB3715" w:rsidRPr="007E42A7" w:rsidRDefault="00EB3715" w:rsidP="007C0379">
      <w:pPr>
        <w:pStyle w:val="ListParagraph"/>
        <w:numPr>
          <w:ilvl w:val="1"/>
          <w:numId w:val="40"/>
        </w:numPr>
        <w:autoSpaceDE w:val="0"/>
        <w:autoSpaceDN w:val="0"/>
        <w:adjustRightInd w:val="0"/>
        <w:spacing w:after="0" w:line="480" w:lineRule="auto"/>
        <w:ind w:left="709" w:hanging="425"/>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Pencampuran serbuk</w:t>
      </w:r>
    </w:p>
    <w:p w:rsidR="00E64B25" w:rsidRPr="00047694" w:rsidRDefault="00EB3715" w:rsidP="007C0379">
      <w:pPr>
        <w:pStyle w:val="ListParagraph"/>
        <w:numPr>
          <w:ilvl w:val="1"/>
          <w:numId w:val="40"/>
        </w:numPr>
        <w:autoSpaceDE w:val="0"/>
        <w:autoSpaceDN w:val="0"/>
        <w:adjustRightInd w:val="0"/>
        <w:spacing w:after="0" w:line="480" w:lineRule="auto"/>
        <w:ind w:left="709" w:hanging="425"/>
        <w:jc w:val="both"/>
        <w:rPr>
          <w:rFonts w:ascii="Times New Roman" w:hAnsi="Times New Roman" w:cs="Times New Roman"/>
          <w:b/>
          <w:sz w:val="24"/>
          <w:szCs w:val="24"/>
        </w:rPr>
      </w:pPr>
      <w:r w:rsidRPr="00047694">
        <w:rPr>
          <w:rFonts w:ascii="Times New Roman" w:hAnsi="Times New Roman" w:cs="Times New Roman"/>
          <w:sz w:val="24"/>
          <w:szCs w:val="24"/>
        </w:rPr>
        <w:t>Pemadatan serbuk</w:t>
      </w:r>
      <w:r w:rsidR="00DA3F03" w:rsidRPr="00047694">
        <w:rPr>
          <w:rFonts w:ascii="Times New Roman" w:hAnsi="Times New Roman" w:cs="Times New Roman"/>
          <w:b/>
          <w:sz w:val="24"/>
          <w:szCs w:val="24"/>
        </w:rPr>
        <w:fldChar w:fldCharType="begin" w:fldLock="1"/>
      </w:r>
      <w:r w:rsidRPr="00047694">
        <w:rPr>
          <w:rFonts w:ascii="Times New Roman" w:hAnsi="Times New Roman" w:cs="Times New Roman"/>
          <w:b/>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approach.","author":[{"dropping-particle":"","family":"Syukri","given":"Yandi","non-dropping-particle":"","parse-names":false,"suffix":""}],"container-title":"Angewandte Chemie International Edition, 6(11), 951–952.","id":"ITEM-1","issued":{"date-parts":[["2018"]]},"number-of-pages":"10-27","title":"Teknologi sediaan obat dalam solida","type":"book","volume":"13"},"uris":["http://www.mendeley.com/documents/?uuid=b0490c19-96bb-414b-b70f-4785855f2f69"]}],"mendeley":{"formattedCitation":"(Syukri, 2018)","plainTextFormattedCitation":"(Syukri, 2018)","previouslyFormattedCitation":"(Syukri, 2018)"},"properties":{"noteIndex":0},"schema":"https://github.com/citation-style-language/schema/raw/master/csl-citation.json"}</w:instrText>
      </w:r>
      <w:r w:rsidR="00DA3F03" w:rsidRPr="00047694">
        <w:rPr>
          <w:rFonts w:ascii="Times New Roman" w:hAnsi="Times New Roman" w:cs="Times New Roman"/>
          <w:b/>
          <w:sz w:val="24"/>
          <w:szCs w:val="24"/>
        </w:rPr>
        <w:fldChar w:fldCharType="separate"/>
      </w:r>
      <w:r w:rsidRPr="00047694">
        <w:rPr>
          <w:rFonts w:ascii="Times New Roman" w:hAnsi="Times New Roman" w:cs="Times New Roman"/>
          <w:noProof/>
          <w:sz w:val="24"/>
          <w:szCs w:val="24"/>
        </w:rPr>
        <w:t>(Syukri, 2018)</w:t>
      </w:r>
      <w:r w:rsidR="00DA3F03" w:rsidRPr="00047694">
        <w:rPr>
          <w:rFonts w:ascii="Times New Roman" w:hAnsi="Times New Roman" w:cs="Times New Roman"/>
          <w:b/>
          <w:sz w:val="24"/>
          <w:szCs w:val="24"/>
        </w:rPr>
        <w:fldChar w:fldCharType="end"/>
      </w:r>
      <w:r w:rsidRPr="00047694">
        <w:rPr>
          <w:rFonts w:ascii="Times New Roman" w:hAnsi="Times New Roman" w:cs="Times New Roman"/>
          <w:b/>
          <w:sz w:val="24"/>
          <w:szCs w:val="24"/>
        </w:rPr>
        <w:t>.</w:t>
      </w:r>
    </w:p>
    <w:p w:rsidR="00EB3715" w:rsidRPr="00047694" w:rsidRDefault="00A24288" w:rsidP="007826F5">
      <w:pPr>
        <w:pStyle w:val="ListParagraph"/>
        <w:autoSpaceDE w:val="0"/>
        <w:autoSpaceDN w:val="0"/>
        <w:adjustRightInd w:val="0"/>
        <w:spacing w:after="0" w:line="480" w:lineRule="auto"/>
        <w:ind w:hanging="436"/>
        <w:jc w:val="both"/>
        <w:rPr>
          <w:rFonts w:ascii="Times New Roman" w:hAnsi="Times New Roman" w:cs="Times New Roman"/>
          <w:b/>
          <w:sz w:val="24"/>
          <w:szCs w:val="24"/>
        </w:rPr>
      </w:pPr>
      <w:r>
        <w:rPr>
          <w:rFonts w:ascii="Times New Roman" w:hAnsi="Times New Roman" w:cs="Times New Roman"/>
          <w:b/>
          <w:sz w:val="24"/>
          <w:szCs w:val="24"/>
        </w:rPr>
        <w:t>h</w:t>
      </w:r>
      <w:r w:rsidR="00EB3715" w:rsidRPr="00047694">
        <w:rPr>
          <w:rFonts w:ascii="Times New Roman" w:hAnsi="Times New Roman" w:cs="Times New Roman"/>
          <w:b/>
          <w:sz w:val="24"/>
          <w:szCs w:val="24"/>
        </w:rPr>
        <w:t xml:space="preserve">.  </w:t>
      </w:r>
      <w:r w:rsidR="007826F5">
        <w:rPr>
          <w:rFonts w:ascii="Times New Roman" w:hAnsi="Times New Roman" w:cs="Times New Roman"/>
          <w:b/>
          <w:sz w:val="24"/>
          <w:szCs w:val="24"/>
        </w:rPr>
        <w:tab/>
      </w:r>
      <w:r w:rsidR="00EB3715" w:rsidRPr="00047694">
        <w:rPr>
          <w:rFonts w:ascii="Times New Roman" w:hAnsi="Times New Roman" w:cs="Times New Roman"/>
          <w:b/>
          <w:sz w:val="24"/>
          <w:szCs w:val="24"/>
        </w:rPr>
        <w:t>Kemampuan mengalir serbuk (Powder Flowability)</w:t>
      </w:r>
    </w:p>
    <w:p w:rsidR="00EB3715" w:rsidRPr="007E42A7" w:rsidRDefault="00EB3715" w:rsidP="007826F5">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fi-FI"/>
        </w:rPr>
      </w:pPr>
      <w:r w:rsidRPr="00047694">
        <w:rPr>
          <w:rFonts w:ascii="Times New Roman" w:hAnsi="Times New Roman" w:cs="Times New Roman"/>
          <w:sz w:val="24"/>
          <w:szCs w:val="24"/>
        </w:rPr>
        <w:t>Kemampuan mengalir atau sifat alir yang baik merupakan persyaratan yang harus dipenuhi untuk keberhasilan dalam proses manufaktur dari sediaan tablet serta serbuk yang akan diisikan ke dalam cangkang kapsul. Sifat ini harus dimiliki oleh semua serbuk untuk melawan pergerakan yang menahan partikel untuk mengalir.</w:t>
      </w:r>
      <w:r w:rsidRPr="007E42A7">
        <w:rPr>
          <w:rFonts w:ascii="Times New Roman" w:hAnsi="Times New Roman" w:cs="Times New Roman"/>
          <w:sz w:val="24"/>
          <w:szCs w:val="24"/>
          <w:lang w:val="fi-FI"/>
        </w:rPr>
        <w:t xml:space="preserve">Tahanan ini disebabkan oleh gaya tarik menarik (kohesif) antar partikel. Gaya tarik menarik antar partikel disebabkan oleh muatan elektrostatik, gaya van der Waals dan lembab. </w:t>
      </w:r>
    </w:p>
    <w:p w:rsidR="00EB3715" w:rsidRPr="007E42A7" w:rsidRDefault="00EB3715" w:rsidP="007826F5">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 xml:space="preserve">Seorang formulator memiliki peranan penting untuk menjamin bahwa sifat aliran dari serbuk harus baik dan memenuhi persyaratan. Persyaratan ini penting supaya dapat diaplikasikan pada peralatan farmasetik yang modern. Ada dua jenis aliran yang paling penting harus diperhatikan oleh seorang formulator yaitu aliran serbuk dari hopper dan aliran serbuk melewati lobang </w:t>
      </w:r>
      <w:r w:rsidR="00DA3F03" w:rsidRPr="00047694">
        <w:rPr>
          <w:rFonts w:ascii="Times New Roman" w:hAnsi="Times New Roman" w:cs="Times New Roman"/>
          <w:sz w:val="24"/>
          <w:szCs w:val="24"/>
        </w:rPr>
        <w:fldChar w:fldCharType="begin" w:fldLock="1"/>
      </w:r>
      <w:r w:rsidRPr="007E42A7">
        <w:rPr>
          <w:rFonts w:ascii="Times New Roman" w:hAnsi="Times New Roman" w:cs="Times New Roman"/>
          <w:sz w:val="24"/>
          <w:szCs w:val="24"/>
          <w:lang w:val="fi-FI"/>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047694">
        <w:rPr>
          <w:rFonts w:ascii="Times New Roman" w:hAnsi="Times New Roman" w:cs="Times New Roman"/>
          <w:sz w:val="24"/>
          <w:szCs w:val="24"/>
        </w:rPr>
        <w:instrText>α</w:instrText>
      </w:r>
      <w:r w:rsidRPr="007E42A7">
        <w:rPr>
          <w:rFonts w:ascii="Times New Roman" w:hAnsi="Times New Roman" w:cs="Times New Roman"/>
          <w:sz w:val="24"/>
          <w:szCs w:val="24"/>
          <w:lang w:val="fi-FI"/>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approach.","author":[{"dropping-particle":"","family":"Syukri","given":"Yandi","non-dropping-particle":"","parse-names":false,"suffix":""}],"container-title":"Angewandte Chemie International Edition, 6(11), 951–952.","id":"ITEM-1","issued":{"date-parts":[["2018"]]},"number-of-pages":"10-27","title":"Teknologi sediaan obat dalam solida","type":"book","volume":"13"},"uris":["http://www.mendeley.com/documents/?uuid=b0490c19-96bb-414b-b70f-4785855f2f69"]}],"mendeley":{"formattedCitation":"(Syukri, 2018)","plainTextFormattedCitation":"(Syukri, 2018)","previouslyFormattedCitation":"(Syukri, 2018)"},"properties":{"noteIndex":0},"schema":"https://github.com/citation-style-language/schema/raw/master/csl-citation.json"}</w:instrText>
      </w:r>
      <w:r w:rsidR="00DA3F03" w:rsidRPr="00047694">
        <w:rPr>
          <w:rFonts w:ascii="Times New Roman" w:hAnsi="Times New Roman" w:cs="Times New Roman"/>
          <w:sz w:val="24"/>
          <w:szCs w:val="24"/>
        </w:rPr>
        <w:fldChar w:fldCharType="separate"/>
      </w:r>
      <w:r w:rsidRPr="007E42A7">
        <w:rPr>
          <w:rFonts w:ascii="Times New Roman" w:hAnsi="Times New Roman" w:cs="Times New Roman"/>
          <w:noProof/>
          <w:sz w:val="24"/>
          <w:szCs w:val="24"/>
          <w:lang w:val="fi-FI"/>
        </w:rPr>
        <w:t>(Syukri, 2018)</w:t>
      </w:r>
      <w:r w:rsidR="00DA3F03" w:rsidRPr="00047694">
        <w:rPr>
          <w:rFonts w:ascii="Times New Roman" w:hAnsi="Times New Roman" w:cs="Times New Roman"/>
          <w:sz w:val="24"/>
          <w:szCs w:val="24"/>
        </w:rPr>
        <w:fldChar w:fldCharType="end"/>
      </w:r>
    </w:p>
    <w:p w:rsidR="00EB3715" w:rsidRPr="00047694" w:rsidRDefault="00A24288" w:rsidP="007826F5">
      <w:pPr>
        <w:pStyle w:val="ListParagraph"/>
        <w:autoSpaceDE w:val="0"/>
        <w:autoSpaceDN w:val="0"/>
        <w:adjustRightInd w:val="0"/>
        <w:spacing w:after="0" w:line="48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i</w:t>
      </w:r>
      <w:r w:rsidR="00EB3715" w:rsidRPr="00047694">
        <w:rPr>
          <w:rFonts w:ascii="Times New Roman" w:hAnsi="Times New Roman" w:cs="Times New Roman"/>
          <w:b/>
          <w:sz w:val="24"/>
          <w:szCs w:val="24"/>
        </w:rPr>
        <w:t xml:space="preserve">.  </w:t>
      </w:r>
      <w:r w:rsidR="007826F5">
        <w:rPr>
          <w:rFonts w:ascii="Times New Roman" w:hAnsi="Times New Roman" w:cs="Times New Roman"/>
          <w:b/>
          <w:sz w:val="24"/>
          <w:szCs w:val="24"/>
        </w:rPr>
        <w:tab/>
      </w:r>
      <w:r w:rsidR="00EB3715" w:rsidRPr="00047694">
        <w:rPr>
          <w:rFonts w:ascii="Times New Roman" w:hAnsi="Times New Roman" w:cs="Times New Roman"/>
          <w:b/>
          <w:sz w:val="24"/>
          <w:szCs w:val="24"/>
        </w:rPr>
        <w:t>Kerapatan (density)</w:t>
      </w:r>
    </w:p>
    <w:p w:rsidR="00EB3715" w:rsidRPr="00047694" w:rsidRDefault="00EB3715" w:rsidP="007826F5">
      <w:pPr>
        <w:pStyle w:val="ListParagraph"/>
        <w:autoSpaceDE w:val="0"/>
        <w:autoSpaceDN w:val="0"/>
        <w:adjustRightInd w:val="0"/>
        <w:spacing w:after="0" w:line="480" w:lineRule="auto"/>
        <w:ind w:left="0" w:firstLine="720"/>
        <w:jc w:val="both"/>
        <w:rPr>
          <w:rFonts w:ascii="Times New Roman" w:hAnsi="Times New Roman" w:cs="Times New Roman"/>
          <w:sz w:val="24"/>
          <w:szCs w:val="24"/>
        </w:rPr>
      </w:pPr>
      <w:r w:rsidRPr="00047694">
        <w:rPr>
          <w:rFonts w:ascii="Times New Roman" w:hAnsi="Times New Roman" w:cs="Times New Roman"/>
          <w:sz w:val="24"/>
          <w:szCs w:val="24"/>
        </w:rPr>
        <w:t xml:space="preserve">serbuk Apabila suatu serbuk dituangkan kedalam wadah, volume yang menempati wadah tersebut tergantung dari sejumlah faktor seperti ukuran partikel, bentuk partikel dan sifat permukaan. Dalam kondisi normal, partikel yang menempati wadah terdiri dari partikel padat dan ruang antar partikel (rongga atau pori). Partikel padat dimungkinkan juga mempunyai pori antar partikel. Jika serbuk diberikan getaran atau tekanan, partikel akan bergerak relatif terhadap </w:t>
      </w:r>
      <w:r w:rsidRPr="00047694">
        <w:rPr>
          <w:rFonts w:ascii="Times New Roman" w:hAnsi="Times New Roman" w:cs="Times New Roman"/>
          <w:sz w:val="24"/>
          <w:szCs w:val="24"/>
        </w:rPr>
        <w:lastRenderedPageBreak/>
        <w:t xml:space="preserve">yang lainnya untuk memperbaiki penataannya pada wadah. Pada akhirnya, setelah diberikan getaran atau tekanan suatu kondisi tercapai dimana kepadatan lebih lanjut tidak memungkinkan terjadi lagi tanpa perubahan partikel </w:t>
      </w:r>
      <w:r w:rsidR="00DA3F03" w:rsidRPr="00047694">
        <w:rPr>
          <w:rFonts w:ascii="Times New Roman" w:hAnsi="Times New Roman" w:cs="Times New Roman"/>
          <w:sz w:val="24"/>
          <w:szCs w:val="24"/>
        </w:rPr>
        <w:fldChar w:fldCharType="begin" w:fldLock="1"/>
      </w:r>
      <w:r w:rsidR="000412DF" w:rsidRPr="00047694">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approach.","author":[{"dropping-particle":"","family":"Syukri","given":"Yandi","non-dropping-particle":"","parse-names":false,"suffix":""}],"container-title":"Angewandte Chemie International Edition, 6(11), 951–952.","id":"ITEM-1","issued":{"date-parts":[["2018"]]},"number-of-pages":"10-27","title":"Teknologi sediaan obat dalam solida","type":"book","volume":"13"},"uris":["http://www.mendeley.com/documents/?uuid=b0490c19-96bb-414b-b70f-4785855f2f69"]}],"mendeley":{"formattedCitation":"(Syukri, 2018)","plainTextFormattedCitation":"(Syukri, 2018)","previouslyFormattedCitation":"(Syukri, 2018)"},"properties":{"noteIndex":0},"schema":"https://github.com/citation-style-language/schema/raw/master/csl-citation.json"}</w:instrText>
      </w:r>
      <w:r w:rsidR="00DA3F03" w:rsidRPr="00047694">
        <w:rPr>
          <w:rFonts w:ascii="Times New Roman" w:hAnsi="Times New Roman" w:cs="Times New Roman"/>
          <w:sz w:val="24"/>
          <w:szCs w:val="24"/>
        </w:rPr>
        <w:fldChar w:fldCharType="separate"/>
      </w:r>
      <w:r w:rsidRPr="00047694">
        <w:rPr>
          <w:rFonts w:ascii="Times New Roman" w:hAnsi="Times New Roman" w:cs="Times New Roman"/>
          <w:noProof/>
          <w:sz w:val="24"/>
          <w:szCs w:val="24"/>
        </w:rPr>
        <w:t>(Syukri, 2018)</w:t>
      </w:r>
      <w:r w:rsidR="00DA3F03" w:rsidRPr="00047694">
        <w:rPr>
          <w:rFonts w:ascii="Times New Roman" w:hAnsi="Times New Roman" w:cs="Times New Roman"/>
          <w:sz w:val="24"/>
          <w:szCs w:val="24"/>
        </w:rPr>
        <w:fldChar w:fldCharType="end"/>
      </w:r>
      <w:r w:rsidRPr="00047694">
        <w:rPr>
          <w:rFonts w:ascii="Times New Roman" w:hAnsi="Times New Roman" w:cs="Times New Roman"/>
          <w:sz w:val="24"/>
          <w:szCs w:val="24"/>
        </w:rPr>
        <w:t>.</w:t>
      </w:r>
    </w:p>
    <w:p w:rsidR="00EB3715" w:rsidRPr="00047694" w:rsidRDefault="00EB3715" w:rsidP="007826F5">
      <w:pPr>
        <w:pStyle w:val="ListParagraph"/>
        <w:numPr>
          <w:ilvl w:val="0"/>
          <w:numId w:val="49"/>
        </w:numPr>
        <w:autoSpaceDE w:val="0"/>
        <w:autoSpaceDN w:val="0"/>
        <w:adjustRightInd w:val="0"/>
        <w:spacing w:after="0" w:line="480" w:lineRule="auto"/>
        <w:ind w:hanging="436"/>
        <w:jc w:val="both"/>
        <w:rPr>
          <w:rFonts w:ascii="Times New Roman" w:hAnsi="Times New Roman" w:cs="Times New Roman"/>
          <w:b/>
          <w:sz w:val="24"/>
          <w:szCs w:val="24"/>
        </w:rPr>
      </w:pPr>
      <w:r w:rsidRPr="00047694">
        <w:rPr>
          <w:rFonts w:ascii="Times New Roman" w:hAnsi="Times New Roman" w:cs="Times New Roman"/>
          <w:b/>
          <w:sz w:val="24"/>
          <w:szCs w:val="24"/>
        </w:rPr>
        <w:t>Pencampuran serbuk</w:t>
      </w:r>
    </w:p>
    <w:p w:rsidR="000412DF" w:rsidRPr="00047694" w:rsidRDefault="00EB3715" w:rsidP="007826F5">
      <w:pPr>
        <w:pStyle w:val="ListParagraph"/>
        <w:autoSpaceDE w:val="0"/>
        <w:autoSpaceDN w:val="0"/>
        <w:adjustRightInd w:val="0"/>
        <w:spacing w:after="0" w:line="480" w:lineRule="auto"/>
        <w:ind w:left="0" w:firstLine="720"/>
        <w:jc w:val="both"/>
        <w:rPr>
          <w:rFonts w:ascii="Times New Roman" w:hAnsi="Times New Roman" w:cs="Times New Roman"/>
          <w:sz w:val="24"/>
          <w:szCs w:val="24"/>
        </w:rPr>
      </w:pPr>
      <w:r w:rsidRPr="00047694">
        <w:rPr>
          <w:rFonts w:ascii="Times New Roman" w:hAnsi="Times New Roman" w:cs="Times New Roman"/>
          <w:sz w:val="24"/>
          <w:szCs w:val="24"/>
        </w:rPr>
        <w:t xml:space="preserve">Pencampuran optimum dari suatu serbuk merupakan prasyarat untuk pembuatan sediaan obat dalam bentuk padat yang melibatkan pencampuran serbuk yang berkontribusi penting dalam mencapai keseragaman kandungan zat aktif. Pemahaman terhadap karakteristik serbuk dan sifat-sifatnya sangat penting untuk mendapatkan tablet dengan kualitas yang diharapkan. Pencampuran merupakan proses penggunaan energi yang menghasilkan suatu distribusi random dari partikel. Beberapa parameter yang mempengaruhi keefisienan pencampuran adalah a) Parameter partikel seperti ukuran partikel, bentuk partikel, distribusi ukuran, densitas partikel, kohesifitas, higroskopisitas dan kekerasan; b) Jenis mixer meliputi lama pencampuran, volume dan pergerakan; c) Kecenderunag terjadinya segregasi dari komponen karena perbedaan densitas. </w:t>
      </w:r>
    </w:p>
    <w:p w:rsidR="00EB3715" w:rsidRPr="00047694" w:rsidRDefault="00EB3715" w:rsidP="007826F5">
      <w:pPr>
        <w:pStyle w:val="ListParagraph"/>
        <w:autoSpaceDE w:val="0"/>
        <w:autoSpaceDN w:val="0"/>
        <w:adjustRightInd w:val="0"/>
        <w:spacing w:after="0" w:line="480" w:lineRule="auto"/>
        <w:ind w:left="0" w:firstLine="720"/>
        <w:jc w:val="both"/>
        <w:rPr>
          <w:rFonts w:ascii="Times New Roman" w:hAnsi="Times New Roman" w:cs="Times New Roman"/>
          <w:sz w:val="24"/>
          <w:szCs w:val="24"/>
        </w:rPr>
      </w:pPr>
      <w:r w:rsidRPr="00047694">
        <w:rPr>
          <w:rFonts w:ascii="Times New Roman" w:hAnsi="Times New Roman" w:cs="Times New Roman"/>
          <w:sz w:val="24"/>
          <w:szCs w:val="24"/>
        </w:rPr>
        <w:t>Pencampuran serbuk secara bertahap telah mengalami perubahan paradigma dari proses empiris menjadi proses yang terkontrol secara teliti. Ketika partikel serbuk terdistribusi secara bebas ke dalam masa akan ada pembentukan campuran bebas mengalir (free flowing) atau tidak bebas mengalir/kohesif (non free flowing) tergantung pada ukuran partikel. Partikel diameter yang lebih besar cenderung bebas mengalir dan partikel berdiameter kecil cenderung kohesif karena gaya antar partikel yang berhubungan dengan partikel individual. Dalam proses</w:t>
      </w:r>
      <w:r w:rsidR="000412DF" w:rsidRPr="00047694">
        <w:rPr>
          <w:rFonts w:ascii="Times New Roman" w:hAnsi="Times New Roman" w:cs="Times New Roman"/>
          <w:sz w:val="24"/>
          <w:szCs w:val="24"/>
        </w:rPr>
        <w:t xml:space="preserve"> pencampuran ada 3 kemungkinan yang akan terjadi yaitu kondisi awal sebelum pencampuran, pencampuran acak dan pencampuran ideal </w:t>
      </w:r>
      <w:r w:rsidR="00DA3F03" w:rsidRPr="00047694">
        <w:rPr>
          <w:rFonts w:ascii="Times New Roman" w:hAnsi="Times New Roman" w:cs="Times New Roman"/>
          <w:sz w:val="24"/>
          <w:szCs w:val="24"/>
        </w:rPr>
        <w:fldChar w:fldCharType="begin" w:fldLock="1"/>
      </w:r>
      <w:r w:rsidR="000412DF" w:rsidRPr="00047694">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approach.","author":[{"dropping-particle":"","family":"Syukri","given":"Yandi","non-dropping-particle":"","parse-names":false,"suffix":""}],"container-title":"Angewandte Chemie International Edition, 6(11), 951–952.","id":"ITEM-1","issued":{"date-parts":[["2018"]]},"number-of-pages":"10-27","title":"Teknologi sediaan obat dalam solida","type":"book","volume":"13"},"uris":["http://www.mendeley.com/documents/?uuid=b0490c19-96bb-414b-b70f-4785855f2f69"]}],"mendeley":{"formattedCitation":"(Syukri, 2018)","plainTextFormattedCitation":"(Syukri, 2018)","previouslyFormattedCitation":"(Syukri, 2018)"},"properties":{"noteIndex":0},"schema":"https://github.com/citation-style-language/schema/raw/master/csl-citation.json"}</w:instrText>
      </w:r>
      <w:r w:rsidR="00DA3F03" w:rsidRPr="00047694">
        <w:rPr>
          <w:rFonts w:ascii="Times New Roman" w:hAnsi="Times New Roman" w:cs="Times New Roman"/>
          <w:sz w:val="24"/>
          <w:szCs w:val="24"/>
        </w:rPr>
        <w:fldChar w:fldCharType="separate"/>
      </w:r>
      <w:r w:rsidR="000412DF" w:rsidRPr="00047694">
        <w:rPr>
          <w:rFonts w:ascii="Times New Roman" w:hAnsi="Times New Roman" w:cs="Times New Roman"/>
          <w:noProof/>
          <w:sz w:val="24"/>
          <w:szCs w:val="24"/>
        </w:rPr>
        <w:t>(Syukri, 2018)</w:t>
      </w:r>
      <w:r w:rsidR="00DA3F03" w:rsidRPr="00047694">
        <w:rPr>
          <w:rFonts w:ascii="Times New Roman" w:hAnsi="Times New Roman" w:cs="Times New Roman"/>
          <w:sz w:val="24"/>
          <w:szCs w:val="24"/>
        </w:rPr>
        <w:fldChar w:fldCharType="end"/>
      </w:r>
    </w:p>
    <w:p w:rsidR="000412DF" w:rsidRPr="00047694" w:rsidRDefault="000412DF" w:rsidP="007826F5">
      <w:pPr>
        <w:pStyle w:val="ListParagraph"/>
        <w:numPr>
          <w:ilvl w:val="0"/>
          <w:numId w:val="49"/>
        </w:numPr>
        <w:autoSpaceDE w:val="0"/>
        <w:autoSpaceDN w:val="0"/>
        <w:adjustRightInd w:val="0"/>
        <w:spacing w:after="0" w:line="480" w:lineRule="auto"/>
        <w:ind w:hanging="436"/>
        <w:jc w:val="both"/>
        <w:rPr>
          <w:rFonts w:ascii="Times New Roman" w:hAnsi="Times New Roman" w:cs="Times New Roman"/>
          <w:b/>
          <w:sz w:val="24"/>
          <w:szCs w:val="24"/>
        </w:rPr>
      </w:pPr>
      <w:r w:rsidRPr="00047694">
        <w:rPr>
          <w:rFonts w:ascii="Times New Roman" w:hAnsi="Times New Roman" w:cs="Times New Roman"/>
          <w:b/>
          <w:sz w:val="24"/>
          <w:szCs w:val="24"/>
        </w:rPr>
        <w:lastRenderedPageBreak/>
        <w:t xml:space="preserve">Segregasi atau pemisahan </w:t>
      </w:r>
    </w:p>
    <w:p w:rsidR="000412DF" w:rsidRPr="00047694" w:rsidRDefault="000412DF" w:rsidP="007826F5">
      <w:pPr>
        <w:pStyle w:val="ListParagraph"/>
        <w:autoSpaceDE w:val="0"/>
        <w:autoSpaceDN w:val="0"/>
        <w:adjustRightInd w:val="0"/>
        <w:spacing w:after="0" w:line="480" w:lineRule="auto"/>
        <w:ind w:left="0" w:firstLine="720"/>
        <w:jc w:val="both"/>
        <w:rPr>
          <w:rFonts w:ascii="Times New Roman" w:hAnsi="Times New Roman" w:cs="Times New Roman"/>
          <w:sz w:val="24"/>
          <w:szCs w:val="24"/>
        </w:rPr>
      </w:pPr>
      <w:r w:rsidRPr="00047694">
        <w:rPr>
          <w:rFonts w:ascii="Times New Roman" w:hAnsi="Times New Roman" w:cs="Times New Roman"/>
          <w:sz w:val="24"/>
          <w:szCs w:val="24"/>
        </w:rPr>
        <w:t xml:space="preserve">Semua campuran serbuk memiliki kecenderungan untuk memisah selama prosesing, yang menghasilkan kualitas produk yang rendah. Alasan terjadinya pemisahan adalah (i) perbedaan ukuran partikel, (ii) perbedaan densitas, (iii) interaksi obat dengan eksipien dan (iv) tingkatan aglomerasi. Jika serbuk terdiri dari 2 material ke duanya memiliki sifat fisik yang sama apabila dicampur dalam waktu yang cukup, pencampuran random akhirnya tercapai. Sayangnya sebagian besar serbuk farmasetik terdiri dari campuran material dengan sifat yang berbeda. Hal ini akan menyebabkan segregasi, dimana partikel dengan sifat yang sama cenderung akan berkumpul bersama sebagai bagian dari serbuk. Apabila serbuk yang tersegregasi dicampur karena waktu pencampuran bertambah, serbuk tampak tidak bercampur dan keseimbangan tercapai antara aksi dari mixer yang mengarahkan random dan tahanan dari partikel dikarenakan segregasi </w:t>
      </w:r>
      <w:r w:rsidR="00DA3F03" w:rsidRPr="00047694">
        <w:rPr>
          <w:rFonts w:ascii="Times New Roman" w:hAnsi="Times New Roman" w:cs="Times New Roman"/>
          <w:sz w:val="24"/>
          <w:szCs w:val="24"/>
        </w:rPr>
        <w:fldChar w:fldCharType="begin" w:fldLock="1"/>
      </w:r>
      <w:r w:rsidR="00047694" w:rsidRPr="00047694">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approach.","author":[{"dropping-particle":"","family":"Syukri","given":"Yandi","non-dropping-particle":"","parse-names":false,"suffix":""}],"container-title":"Angewandte Chemie International Edition, 6(11), 951–952.","id":"ITEM-1","issued":{"date-parts":[["2018"]]},"number-of-pages":"10-27","title":"Teknologi sediaan obat dalam solida","type":"book","volume":"13"},"uris":["http://www.mendeley.com/documents/?uuid=b0490c19-96bb-414b-b70f-4785855f2f69"]}],"mendeley":{"formattedCitation":"(Syukri, 2018)","plainTextFormattedCitation":"(Syukri, 2018)","previouslyFormattedCitation":"(Syukri, 2018)"},"properties":{"noteIndex":0},"schema":"https://github.com/citation-style-language/schema/raw/master/csl-citation.json"}</w:instrText>
      </w:r>
      <w:r w:rsidR="00DA3F03" w:rsidRPr="00047694">
        <w:rPr>
          <w:rFonts w:ascii="Times New Roman" w:hAnsi="Times New Roman" w:cs="Times New Roman"/>
          <w:sz w:val="24"/>
          <w:szCs w:val="24"/>
        </w:rPr>
        <w:fldChar w:fldCharType="separate"/>
      </w:r>
      <w:r w:rsidRPr="00047694">
        <w:rPr>
          <w:rFonts w:ascii="Times New Roman" w:hAnsi="Times New Roman" w:cs="Times New Roman"/>
          <w:noProof/>
          <w:sz w:val="24"/>
          <w:szCs w:val="24"/>
        </w:rPr>
        <w:t>(Syukri, 2018)</w:t>
      </w:r>
      <w:r w:rsidR="00DA3F03" w:rsidRPr="00047694">
        <w:rPr>
          <w:rFonts w:ascii="Times New Roman" w:hAnsi="Times New Roman" w:cs="Times New Roman"/>
          <w:sz w:val="24"/>
          <w:szCs w:val="24"/>
        </w:rPr>
        <w:fldChar w:fldCharType="end"/>
      </w:r>
    </w:p>
    <w:p w:rsidR="000412DF" w:rsidRPr="00047694" w:rsidRDefault="000412DF" w:rsidP="007826F5">
      <w:pPr>
        <w:pStyle w:val="ListParagraph"/>
        <w:numPr>
          <w:ilvl w:val="0"/>
          <w:numId w:val="49"/>
        </w:numPr>
        <w:autoSpaceDE w:val="0"/>
        <w:autoSpaceDN w:val="0"/>
        <w:adjustRightInd w:val="0"/>
        <w:spacing w:after="0" w:line="480" w:lineRule="auto"/>
        <w:ind w:hanging="436"/>
        <w:jc w:val="both"/>
        <w:rPr>
          <w:rFonts w:ascii="Times New Roman" w:hAnsi="Times New Roman" w:cs="Times New Roman"/>
          <w:b/>
          <w:sz w:val="24"/>
          <w:szCs w:val="24"/>
        </w:rPr>
      </w:pPr>
      <w:r w:rsidRPr="00047694">
        <w:rPr>
          <w:rFonts w:ascii="Times New Roman" w:hAnsi="Times New Roman" w:cs="Times New Roman"/>
          <w:b/>
          <w:sz w:val="24"/>
          <w:szCs w:val="24"/>
        </w:rPr>
        <w:t xml:space="preserve">Pemilhan alat pencampur </w:t>
      </w:r>
    </w:p>
    <w:p w:rsidR="00047694" w:rsidRPr="00047694" w:rsidRDefault="000412DF" w:rsidP="007826F5">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sidRPr="00047694">
        <w:rPr>
          <w:rFonts w:ascii="Times New Roman" w:hAnsi="Times New Roman" w:cs="Times New Roman"/>
          <w:sz w:val="24"/>
          <w:szCs w:val="24"/>
        </w:rPr>
        <w:t>Suatu alat pencampur (mikser) yang ideal adalah harus mampu menghasilkan pengadukan sempurna dalam waktu yang wajar tanpa merusak produk.Selain itu, harus kedap debu, mudah pemeliharaan dan energinya rendah serta mudah dibersihkan.Semua sifat-sifat ini tidak bisa diperoleh dalam suatu alat tunggal. Pemilihan mikser berdasarkan pada :</w:t>
      </w:r>
    </w:p>
    <w:p w:rsidR="00047694" w:rsidRPr="00047694" w:rsidRDefault="000412DF" w:rsidP="007826F5">
      <w:pPr>
        <w:pStyle w:val="ListParagraph"/>
        <w:numPr>
          <w:ilvl w:val="1"/>
          <w:numId w:val="49"/>
        </w:numPr>
        <w:autoSpaceDE w:val="0"/>
        <w:autoSpaceDN w:val="0"/>
        <w:adjustRightInd w:val="0"/>
        <w:spacing w:after="0" w:line="480" w:lineRule="auto"/>
        <w:ind w:left="709" w:hanging="425"/>
        <w:jc w:val="both"/>
        <w:rPr>
          <w:rFonts w:ascii="Times New Roman" w:hAnsi="Times New Roman" w:cs="Times New Roman"/>
          <w:sz w:val="24"/>
          <w:szCs w:val="24"/>
        </w:rPr>
      </w:pPr>
      <w:r w:rsidRPr="00047694">
        <w:rPr>
          <w:rFonts w:ascii="Times New Roman" w:hAnsi="Times New Roman" w:cs="Times New Roman"/>
          <w:sz w:val="24"/>
          <w:szCs w:val="24"/>
        </w:rPr>
        <w:t xml:space="preserve">Karakteristik serbuk dari konstituen campuran </w:t>
      </w:r>
    </w:p>
    <w:p w:rsidR="00047694" w:rsidRPr="00047694" w:rsidRDefault="000412DF" w:rsidP="007826F5">
      <w:pPr>
        <w:pStyle w:val="ListParagraph"/>
        <w:numPr>
          <w:ilvl w:val="1"/>
          <w:numId w:val="49"/>
        </w:numPr>
        <w:autoSpaceDE w:val="0"/>
        <w:autoSpaceDN w:val="0"/>
        <w:adjustRightInd w:val="0"/>
        <w:spacing w:after="0" w:line="480" w:lineRule="auto"/>
        <w:ind w:left="709" w:hanging="425"/>
        <w:jc w:val="both"/>
        <w:rPr>
          <w:rFonts w:ascii="Times New Roman" w:hAnsi="Times New Roman" w:cs="Times New Roman"/>
          <w:sz w:val="24"/>
          <w:szCs w:val="24"/>
        </w:rPr>
      </w:pPr>
      <w:r w:rsidRPr="00047694">
        <w:rPr>
          <w:rFonts w:ascii="Times New Roman" w:hAnsi="Times New Roman" w:cs="Times New Roman"/>
          <w:sz w:val="24"/>
          <w:szCs w:val="24"/>
        </w:rPr>
        <w:t>Persyaratan kualitas produk</w:t>
      </w:r>
    </w:p>
    <w:p w:rsidR="00E72249" w:rsidRDefault="000412DF" w:rsidP="007826F5">
      <w:pPr>
        <w:pStyle w:val="ListParagraph"/>
        <w:numPr>
          <w:ilvl w:val="1"/>
          <w:numId w:val="49"/>
        </w:numPr>
        <w:autoSpaceDE w:val="0"/>
        <w:autoSpaceDN w:val="0"/>
        <w:adjustRightInd w:val="0"/>
        <w:spacing w:after="0" w:line="480" w:lineRule="auto"/>
        <w:ind w:left="709" w:hanging="425"/>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Pers</w:t>
      </w:r>
      <w:r w:rsidR="00047694" w:rsidRPr="007E42A7">
        <w:rPr>
          <w:rFonts w:ascii="Times New Roman" w:hAnsi="Times New Roman" w:cs="Times New Roman"/>
          <w:sz w:val="24"/>
          <w:szCs w:val="24"/>
          <w:lang w:val="fi-FI"/>
        </w:rPr>
        <w:t xml:space="preserve">yaratan proses dan keterbatasan </w:t>
      </w:r>
      <w:r w:rsidR="00DA3F03" w:rsidRPr="00047694">
        <w:rPr>
          <w:rFonts w:ascii="Times New Roman" w:hAnsi="Times New Roman" w:cs="Times New Roman"/>
          <w:sz w:val="24"/>
          <w:szCs w:val="24"/>
        </w:rPr>
        <w:fldChar w:fldCharType="begin" w:fldLock="1"/>
      </w:r>
      <w:r w:rsidR="0027068C" w:rsidRPr="007E42A7">
        <w:rPr>
          <w:rFonts w:ascii="Times New Roman" w:hAnsi="Times New Roman" w:cs="Times New Roman"/>
          <w:sz w:val="24"/>
          <w:szCs w:val="24"/>
          <w:lang w:val="fi-FI"/>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27068C">
        <w:rPr>
          <w:rFonts w:ascii="Times New Roman" w:hAnsi="Times New Roman" w:cs="Times New Roman"/>
          <w:sz w:val="24"/>
          <w:szCs w:val="24"/>
        </w:rPr>
        <w:instrText>α</w:instrText>
      </w:r>
      <w:r w:rsidR="0027068C" w:rsidRPr="007E42A7">
        <w:rPr>
          <w:rFonts w:ascii="Times New Roman" w:hAnsi="Times New Roman" w:cs="Times New Roman"/>
          <w:sz w:val="24"/>
          <w:szCs w:val="24"/>
          <w:lang w:val="fi-FI"/>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approach.","author":[{"dropping-particle":"","family":"Syukri","given":"Yandi","non-dropping-particle":"","parse-names":false,"suffix":""}],"container-title":"Angewandte Chemie International Edition, 6(11), 951–952.","id":"ITEM-1","issued":{"date-parts":[["2018"]]},"number-of-pages":"10-27","title":"Teknologi sediaan obat dalam solida","type":"book","volume":"13"},"uris":["http://www.mendeley.com/documents/?uuid=b0490c19-96bb-414b-b70f-4785855f2f69"]}],"mendeley":{"formattedCitation":"(Syukri, 2018)","plainTextFormattedCitation":"(Syukri, 2018)","previouslyFormattedCitation":"(Syukri, 2018)"},"properties":{"noteIndex":0},"schema":"https://github.com/citation-style-language/schema/raw/master/csl-citation.json"}</w:instrText>
      </w:r>
      <w:r w:rsidR="00DA3F03" w:rsidRPr="00047694">
        <w:rPr>
          <w:rFonts w:ascii="Times New Roman" w:hAnsi="Times New Roman" w:cs="Times New Roman"/>
          <w:sz w:val="24"/>
          <w:szCs w:val="24"/>
        </w:rPr>
        <w:fldChar w:fldCharType="separate"/>
      </w:r>
      <w:r w:rsidR="00047694" w:rsidRPr="007E42A7">
        <w:rPr>
          <w:rFonts w:ascii="Times New Roman" w:hAnsi="Times New Roman" w:cs="Times New Roman"/>
          <w:noProof/>
          <w:sz w:val="24"/>
          <w:szCs w:val="24"/>
          <w:lang w:val="fi-FI"/>
        </w:rPr>
        <w:t>(Syukri, 2018)</w:t>
      </w:r>
      <w:r w:rsidR="00DA3F03" w:rsidRPr="00047694">
        <w:rPr>
          <w:rFonts w:ascii="Times New Roman" w:hAnsi="Times New Roman" w:cs="Times New Roman"/>
          <w:sz w:val="24"/>
          <w:szCs w:val="24"/>
        </w:rPr>
        <w:fldChar w:fldCharType="end"/>
      </w:r>
      <w:r w:rsidR="00047694" w:rsidRPr="007E42A7">
        <w:rPr>
          <w:rFonts w:ascii="Times New Roman" w:hAnsi="Times New Roman" w:cs="Times New Roman"/>
          <w:sz w:val="24"/>
          <w:szCs w:val="24"/>
          <w:lang w:val="fi-FI"/>
        </w:rPr>
        <w:t>.</w:t>
      </w:r>
    </w:p>
    <w:p w:rsidR="007826F5" w:rsidRPr="007E42A7" w:rsidRDefault="007826F5" w:rsidP="007826F5">
      <w:pPr>
        <w:pStyle w:val="ListParagraph"/>
        <w:autoSpaceDE w:val="0"/>
        <w:autoSpaceDN w:val="0"/>
        <w:adjustRightInd w:val="0"/>
        <w:spacing w:after="0" w:line="480" w:lineRule="auto"/>
        <w:jc w:val="both"/>
        <w:rPr>
          <w:rFonts w:ascii="Times New Roman" w:hAnsi="Times New Roman" w:cs="Times New Roman"/>
          <w:sz w:val="24"/>
          <w:szCs w:val="24"/>
          <w:lang w:val="fi-FI"/>
        </w:rPr>
      </w:pPr>
    </w:p>
    <w:p w:rsidR="00012B4F" w:rsidRPr="00B15A45" w:rsidRDefault="005B1D39" w:rsidP="00B15A45">
      <w:pPr>
        <w:pStyle w:val="Heading2"/>
        <w:spacing w:before="0" w:line="480" w:lineRule="auto"/>
        <w:rPr>
          <w:rFonts w:ascii="Times New Roman" w:hAnsi="Times New Roman" w:cs="Times New Roman"/>
          <w:color w:val="0D0D0D" w:themeColor="text1" w:themeTint="F2"/>
          <w:sz w:val="24"/>
          <w:szCs w:val="24"/>
          <w:lang w:val="fi-FI"/>
        </w:rPr>
      </w:pPr>
      <w:bookmarkStart w:id="28" w:name="_Toc185258004"/>
      <w:r w:rsidRPr="00B15A45">
        <w:rPr>
          <w:rFonts w:ascii="Times New Roman" w:hAnsi="Times New Roman" w:cs="Times New Roman"/>
          <w:color w:val="0D0D0D" w:themeColor="text1" w:themeTint="F2"/>
          <w:sz w:val="24"/>
          <w:szCs w:val="24"/>
          <w:lang w:val="fi-FI"/>
        </w:rPr>
        <w:lastRenderedPageBreak/>
        <w:t>2.4.2</w:t>
      </w:r>
      <w:r w:rsidR="00E64B25" w:rsidRPr="00B15A45">
        <w:rPr>
          <w:rFonts w:ascii="Times New Roman" w:hAnsi="Times New Roman" w:cs="Times New Roman"/>
          <w:color w:val="0D0D0D" w:themeColor="text1" w:themeTint="F2"/>
          <w:sz w:val="24"/>
          <w:szCs w:val="24"/>
          <w:lang w:val="fi-FI"/>
        </w:rPr>
        <w:tab/>
      </w:r>
      <w:r w:rsidR="00A24288" w:rsidRPr="00B15A45">
        <w:rPr>
          <w:rFonts w:ascii="Times New Roman" w:hAnsi="Times New Roman" w:cs="Times New Roman"/>
          <w:color w:val="0D0D0D" w:themeColor="text1" w:themeTint="F2"/>
          <w:sz w:val="24"/>
          <w:szCs w:val="24"/>
          <w:lang w:val="fi-FI"/>
        </w:rPr>
        <w:t>E</w:t>
      </w:r>
      <w:r w:rsidR="00012B4F" w:rsidRPr="00B15A45">
        <w:rPr>
          <w:rFonts w:ascii="Times New Roman" w:hAnsi="Times New Roman" w:cs="Times New Roman"/>
          <w:color w:val="0D0D0D" w:themeColor="text1" w:themeTint="F2"/>
          <w:sz w:val="24"/>
          <w:szCs w:val="24"/>
          <w:lang w:val="fi-FI"/>
        </w:rPr>
        <w:t>valuasi Terhadap Massa Serbuk</w:t>
      </w:r>
      <w:bookmarkEnd w:id="28"/>
    </w:p>
    <w:p w:rsidR="00012B4F" w:rsidRPr="007E42A7" w:rsidRDefault="00012B4F" w:rsidP="00012B4F">
      <w:pPr>
        <w:autoSpaceDE w:val="0"/>
        <w:autoSpaceDN w:val="0"/>
        <w:adjustRightInd w:val="0"/>
        <w:spacing w:after="0" w:line="480" w:lineRule="auto"/>
        <w:jc w:val="both"/>
        <w:rPr>
          <w:rFonts w:ascii="Times New Roman" w:hAnsi="Times New Roman" w:cs="Times New Roman"/>
          <w:color w:val="000000" w:themeColor="text1"/>
          <w:sz w:val="24"/>
          <w:szCs w:val="24"/>
          <w:lang w:val="fi-FI"/>
        </w:rPr>
      </w:pPr>
      <w:r w:rsidRPr="007E42A7">
        <w:rPr>
          <w:rFonts w:ascii="Times New Roman" w:hAnsi="Times New Roman" w:cs="Times New Roman"/>
          <w:b/>
          <w:color w:val="000000" w:themeColor="text1"/>
          <w:sz w:val="24"/>
          <w:szCs w:val="24"/>
          <w:lang w:val="fi-FI"/>
        </w:rPr>
        <w:tab/>
      </w:r>
      <w:r w:rsidRPr="007E42A7">
        <w:rPr>
          <w:rFonts w:ascii="Times New Roman" w:hAnsi="Times New Roman" w:cs="Times New Roman"/>
          <w:color w:val="000000" w:themeColor="text1"/>
          <w:sz w:val="24"/>
          <w:szCs w:val="24"/>
          <w:lang w:val="fi-FI"/>
        </w:rPr>
        <w:t xml:space="preserve">Pemeriksaan sifat fisik serbuk merupakan kontrol kualitas awal yang </w:t>
      </w:r>
    </w:p>
    <w:p w:rsidR="00012B4F" w:rsidRPr="007E42A7" w:rsidRDefault="00012B4F" w:rsidP="00012B4F">
      <w:pPr>
        <w:autoSpaceDE w:val="0"/>
        <w:autoSpaceDN w:val="0"/>
        <w:adjustRightInd w:val="0"/>
        <w:spacing w:after="0" w:line="480" w:lineRule="auto"/>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dilakukan dalam  pembuatan serbuk, untuk mengetahui kualitas serbuk dan massa yang akan diproses sehingga memenuhi persyaratan yang baik</w:t>
      </w:r>
      <w:r w:rsidR="006F350B" w:rsidRPr="007E42A7">
        <w:rPr>
          <w:rFonts w:ascii="Times New Roman" w:hAnsi="Times New Roman" w:cs="Times New Roman"/>
          <w:color w:val="000000" w:themeColor="text1"/>
          <w:sz w:val="24"/>
          <w:szCs w:val="24"/>
          <w:lang w:val="fi-FI"/>
        </w:rPr>
        <w:t xml:space="preserve">, evaluasi ini meliputi </w:t>
      </w:r>
      <w:r w:rsidR="006661C2">
        <w:rPr>
          <w:rFonts w:ascii="Times New Roman" w:hAnsi="Times New Roman" w:cs="Times New Roman"/>
          <w:color w:val="000000" w:themeColor="text1"/>
          <w:sz w:val="24"/>
          <w:szCs w:val="24"/>
          <w:lang w:val="fi-FI"/>
        </w:rPr>
        <w:t>Kecepatan Alir, Sudut Diam, Kompresibilitas dan</w:t>
      </w:r>
      <w:r w:rsidR="006F350B" w:rsidRPr="007E42A7">
        <w:rPr>
          <w:rFonts w:ascii="Times New Roman" w:hAnsi="Times New Roman" w:cs="Times New Roman"/>
          <w:color w:val="000000" w:themeColor="text1"/>
          <w:sz w:val="24"/>
          <w:szCs w:val="24"/>
          <w:lang w:val="fi-FI"/>
        </w:rPr>
        <w:t xml:space="preserve"> Kadar Air</w:t>
      </w:r>
      <w:r w:rsidR="00994EA3">
        <w:rPr>
          <w:rFonts w:ascii="Times New Roman" w:hAnsi="Times New Roman" w:cs="Times New Roman"/>
          <w:color w:val="000000" w:themeColor="text1"/>
          <w:sz w:val="24"/>
          <w:szCs w:val="24"/>
          <w:lang w:val="fi-FI"/>
        </w:rPr>
        <w:t>, waktu melarut, derajat keasaman, distribusi ukuran partikel</w:t>
      </w:r>
      <w:r w:rsidR="00DA3F03">
        <w:rPr>
          <w:rFonts w:ascii="Times New Roman" w:hAnsi="Times New Roman" w:cs="Times New Roman"/>
          <w:color w:val="000000" w:themeColor="text1"/>
          <w:sz w:val="24"/>
          <w:szCs w:val="24"/>
        </w:rPr>
        <w:fldChar w:fldCharType="begin" w:fldLock="1"/>
      </w:r>
      <w:r w:rsidR="00F75AE7" w:rsidRPr="007E42A7">
        <w:rPr>
          <w:rFonts w:ascii="Times New Roman" w:hAnsi="Times New Roman" w:cs="Times New Roman"/>
          <w:color w:val="000000" w:themeColor="text1"/>
          <w:sz w:val="24"/>
          <w:szCs w:val="24"/>
          <w:lang w:val="fi-FI"/>
        </w:rPr>
        <w:instrText>ADDIN CSL_CITATION {"citationItems":[{"id":"ITEM-1","itemData":{"author":[{"dropping-particle":"","family":"Ajeng Farantia Rifani","given":"","non-dropping-particle":"","parse-names":false,"suffix":""}],"container-title":"universitas setia budi","id":"ITEM-1","issued":{"date-parts":[["2019"]]},"title":"OPTIMASI FORMULA FAST DISINTEGRATING TABLET (FDT) METOKLOPRAMID HCl DENGAN SUPERDISINTEGRANT SODIUM STARCH GLYCOLATE DAN FILLER-BINDER LUDIPRESS DENGAN METODE SIMPLEX LATTICE DESIGN","type":"article-journal"},"uris":["http://www.mendeley.com/documents/?uuid=e217cac0-b2ba-401b-b805-6954aa23b8f5"]}],"mendeley":{"formattedCitation":"(Ajeng Farantia Rifani, 2019)","plainTextFormattedCitation":"(Ajeng Farantia Rifani, 2019)","previouslyFormattedCitation":"(Ajeng Farantia Rifani, 2019)"},"properties":{"noteIndex":0},"schema":"https://github.com/citation-style-language/schema/raw/master/csl-citation.json"}</w:instrText>
      </w:r>
      <w:r w:rsidR="00DA3F03">
        <w:rPr>
          <w:rFonts w:ascii="Times New Roman" w:hAnsi="Times New Roman" w:cs="Times New Roman"/>
          <w:color w:val="000000" w:themeColor="text1"/>
          <w:sz w:val="24"/>
          <w:szCs w:val="24"/>
        </w:rPr>
        <w:fldChar w:fldCharType="separate"/>
      </w:r>
      <w:r w:rsidR="006B544D" w:rsidRPr="007E42A7">
        <w:rPr>
          <w:rFonts w:ascii="Times New Roman" w:hAnsi="Times New Roman" w:cs="Times New Roman"/>
          <w:noProof/>
          <w:color w:val="000000" w:themeColor="text1"/>
          <w:sz w:val="24"/>
          <w:szCs w:val="24"/>
          <w:lang w:val="fi-FI"/>
        </w:rPr>
        <w:t>(Ajeng Farantia Rifani, 2019)</w:t>
      </w:r>
      <w:r w:rsidR="00DA3F03">
        <w:rPr>
          <w:rFonts w:ascii="Times New Roman" w:hAnsi="Times New Roman" w:cs="Times New Roman"/>
          <w:color w:val="000000" w:themeColor="text1"/>
          <w:sz w:val="24"/>
          <w:szCs w:val="24"/>
        </w:rPr>
        <w:fldChar w:fldCharType="end"/>
      </w:r>
    </w:p>
    <w:p w:rsidR="006F350B" w:rsidRDefault="006F350B" w:rsidP="007826F5">
      <w:pPr>
        <w:pStyle w:val="ListParagraph"/>
        <w:numPr>
          <w:ilvl w:val="0"/>
          <w:numId w:val="42"/>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6F350B">
        <w:rPr>
          <w:rFonts w:ascii="Times New Roman" w:hAnsi="Times New Roman" w:cs="Times New Roman"/>
          <w:b/>
          <w:color w:val="000000" w:themeColor="text1"/>
          <w:sz w:val="24"/>
          <w:szCs w:val="24"/>
        </w:rPr>
        <w:t>Kecepatan Alir</w:t>
      </w:r>
    </w:p>
    <w:p w:rsidR="003A2EEA" w:rsidRDefault="003A2EEA" w:rsidP="007826F5">
      <w:pPr>
        <w:pStyle w:val="BodyText"/>
        <w:spacing w:line="480" w:lineRule="auto"/>
        <w:ind w:firstLine="709"/>
        <w:jc w:val="both"/>
      </w:pPr>
      <w:r>
        <w:t>Waktualiradalahwaktuyangdiperlukanuntukmengalirsejumlahserbukatau granul pada alat yangdipakai. Mudah tidaknya mengalir dipengaruhi oleh bentuk, ukuran dan kelembaban granul. Granul dengan sifat alir baik akan mudahmengalir sehingga akan menghasilkan tablet dengan variasi bobot yang kecil.Pada umumnya serbuk dikatakan mempunyai sifat alir yang baik jika 100 gram serbuk yang diuji mempunyai waktu alir ≤ 10 detik atau mempunyai kecepatanalir 10 g/detik (Voight, 1995).</w:t>
      </w:r>
    </w:p>
    <w:p w:rsidR="00301375" w:rsidRDefault="00301375" w:rsidP="007826F5">
      <w:pPr>
        <w:pStyle w:val="ListParagraph"/>
        <w:numPr>
          <w:ilvl w:val="0"/>
          <w:numId w:val="42"/>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301375">
        <w:rPr>
          <w:rFonts w:ascii="Times New Roman" w:hAnsi="Times New Roman" w:cs="Times New Roman"/>
          <w:b/>
          <w:color w:val="000000" w:themeColor="text1"/>
          <w:sz w:val="24"/>
          <w:szCs w:val="24"/>
        </w:rPr>
        <w:t>Sudut Diam</w:t>
      </w:r>
    </w:p>
    <w:p w:rsidR="003A2EEA" w:rsidRDefault="003A2EEA" w:rsidP="007826F5">
      <w:pPr>
        <w:pStyle w:val="BodyText"/>
        <w:spacing w:line="480" w:lineRule="auto"/>
        <w:ind w:firstLine="720"/>
        <w:jc w:val="both"/>
      </w:pPr>
      <w:r>
        <w:t>Sudut diam adalah sudut maksimum yang terbentuk pada permukaan serbuk dengan permukaan horizontal pada waktu berputar. Bila sudut diam lebih kecil atau sama dengan 30</w:t>
      </w:r>
      <w:r>
        <w:rPr>
          <w:vertAlign w:val="superscript"/>
        </w:rPr>
        <w:t>o</w:t>
      </w:r>
      <w:r>
        <w:t xml:space="preserve"> maka menunjukan bahwa bahan dapat mengalir bebas, Sudut diam merupakan suatu sudut tetap yang terjadi antara timbunan partikel bentuk kerucut dengan bidang horizontal jika sejumlah serbuk dituang ke dalam alat pengukur (Lachman, 1994). Sudut diam ditentukan dengan persamaan Tan α = h/r dimana α adalah sudut diam, h adalah tinggi kerucut dan r adalah jari- jari kerucut </w:t>
      </w:r>
      <w:r w:rsidR="00DA3F03">
        <w:fldChar w:fldCharType="begin" w:fldLock="1"/>
      </w:r>
      <w:r w:rsidR="00A46BD2">
        <w:instrText>ADDIN CSL_CITATION {"citationItems":[{"id":"ITEM-1","itemData":{"author":[{"dropping-particle":"","family":"Husni., P., Fadhillah .,M .L &amp; Hasanah.","given":"U","non-dropping-particle":"","parse-names":false,"suffix":""}],"container-title":"Jurnal Ilmiah Farmasi","id":"ITEM-1","issued":{"date-parts":[["2020"]]},"title":"Formulasi dan uji stabilitas fisik granul instan serbuk kering tangkai genjer (Limnoclaris Flava L. Bunchenau) sebagai suplemen penambahan serat","type":"article-journal"},"uris":["http://www.mendeley.com/documents/?uuid=58a50a50-fb81-4e9d-953e-06773edd1a3c"]}],"mendeley":{"formattedCitation":"(Husni., P., Fadhillah .,M .L &amp; Hasanah., 2020)","manualFormatting":"(Husni., , 2020)","plainTextFormattedCitation":"(Husni., P., Fadhillah .,M .L &amp; Hasanah., 2020)","previouslyFormattedCitation":"(Husni., P., Fadhillah .,M .L &amp; Hasanah., 2020)"},"properties":{"noteIndex":0},"schema":"https://github.com/citation-style-language/schema/raw/master/csl-citation.json"}</w:instrText>
      </w:r>
      <w:r w:rsidR="00DA3F03">
        <w:fldChar w:fldCharType="separate"/>
      </w:r>
      <w:r w:rsidR="00133816" w:rsidRPr="00133816">
        <w:rPr>
          <w:noProof/>
        </w:rPr>
        <w:t>(Husni., , 2020)</w:t>
      </w:r>
      <w:r w:rsidR="00DA3F03">
        <w:fldChar w:fldCharType="end"/>
      </w:r>
    </w:p>
    <w:p w:rsidR="00881B38" w:rsidRDefault="00881B38" w:rsidP="007826F5">
      <w:pPr>
        <w:pStyle w:val="ListParagraph"/>
        <w:numPr>
          <w:ilvl w:val="0"/>
          <w:numId w:val="42"/>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881B38">
        <w:rPr>
          <w:rFonts w:ascii="Times New Roman" w:hAnsi="Times New Roman" w:cs="Times New Roman"/>
          <w:b/>
          <w:color w:val="000000" w:themeColor="text1"/>
          <w:sz w:val="24"/>
          <w:szCs w:val="24"/>
        </w:rPr>
        <w:t>Kompresibilitas</w:t>
      </w:r>
    </w:p>
    <w:p w:rsidR="003A2EEA" w:rsidRPr="007E42A7" w:rsidRDefault="003A2EEA" w:rsidP="007826F5">
      <w:pPr>
        <w:pStyle w:val="ListParagraph"/>
        <w:autoSpaceDE w:val="0"/>
        <w:autoSpaceDN w:val="0"/>
        <w:adjustRightInd w:val="0"/>
        <w:spacing w:after="0" w:line="480" w:lineRule="auto"/>
        <w:ind w:left="0" w:firstLine="709"/>
        <w:jc w:val="both"/>
        <w:rPr>
          <w:rFonts w:ascii="Times New Roman" w:hAnsi="Times New Roman" w:cs="Times New Roman"/>
          <w:spacing w:val="-2"/>
          <w:sz w:val="24"/>
          <w:lang w:val="fi-FI"/>
        </w:rPr>
      </w:pPr>
      <w:r w:rsidRPr="003A2EEA">
        <w:rPr>
          <w:rFonts w:ascii="Times New Roman" w:hAnsi="Times New Roman" w:cs="Times New Roman"/>
          <w:sz w:val="24"/>
        </w:rPr>
        <w:lastRenderedPageBreak/>
        <w:t xml:space="preserve">Indeks kompresibilitasadalah perbandingan antara massa serbuk yang belum dimampatkan terhadap volume termasuk kontribusi volume pori antarpartikel. </w:t>
      </w:r>
      <w:r w:rsidRPr="007E42A7">
        <w:rPr>
          <w:rFonts w:ascii="Times New Roman" w:hAnsi="Times New Roman" w:cs="Times New Roman"/>
          <w:sz w:val="24"/>
          <w:lang w:val="fi-FI"/>
        </w:rPr>
        <w:t>Oleh karena itu, kerapatan serbuk ruahan tergantung pada kepadatan partikel serbuk dan susunan partikel serbuk. Sifat dari kerapatan serbuk tergantung pada penanganannya seperti persiapan, perlakuan, dan penyimpanan. Partikel-partikel dapatdikemasuntukmemilikiberbagaikerapatanserbukruahan,tetapi</w:t>
      </w:r>
      <w:r w:rsidRPr="007E42A7">
        <w:rPr>
          <w:rFonts w:ascii="Times New Roman" w:hAnsi="Times New Roman" w:cs="Times New Roman"/>
          <w:spacing w:val="-2"/>
          <w:sz w:val="24"/>
          <w:lang w:val="fi-FI"/>
        </w:rPr>
        <w:t xml:space="preserve">sedikit </w:t>
      </w:r>
      <w:r w:rsidRPr="007E42A7">
        <w:rPr>
          <w:rFonts w:ascii="Times New Roman" w:hAnsi="Times New Roman" w:cs="Times New Roman"/>
          <w:sz w:val="24"/>
          <w:lang w:val="fi-FI"/>
        </w:rPr>
        <w:t>gangguan pada serbuk dapat menyebabkan perubahan pada kerapatan serbuk ruahan (Husni et al., 2020).</w:t>
      </w:r>
    </w:p>
    <w:p w:rsidR="00881B38" w:rsidRDefault="00DF1A57" w:rsidP="007826F5">
      <w:pPr>
        <w:pStyle w:val="ListParagraph"/>
        <w:numPr>
          <w:ilvl w:val="0"/>
          <w:numId w:val="42"/>
        </w:numPr>
        <w:autoSpaceDE w:val="0"/>
        <w:autoSpaceDN w:val="0"/>
        <w:adjustRightInd w:val="0"/>
        <w:spacing w:after="0" w:line="480" w:lineRule="auto"/>
        <w:ind w:hanging="436"/>
        <w:jc w:val="both"/>
        <w:rPr>
          <w:rFonts w:ascii="Times New Roman" w:hAnsi="Times New Roman" w:cs="Times New Roman"/>
          <w:b/>
          <w:color w:val="000000" w:themeColor="text1"/>
          <w:sz w:val="24"/>
          <w:szCs w:val="24"/>
        </w:rPr>
      </w:pPr>
      <w:r w:rsidRPr="00DF1A57">
        <w:rPr>
          <w:rFonts w:ascii="Times New Roman" w:hAnsi="Times New Roman" w:cs="Times New Roman"/>
          <w:b/>
          <w:color w:val="000000" w:themeColor="text1"/>
          <w:sz w:val="24"/>
          <w:szCs w:val="24"/>
        </w:rPr>
        <w:t>Kadar Air</w:t>
      </w:r>
    </w:p>
    <w:p w:rsidR="006F350B" w:rsidRPr="00A24288" w:rsidRDefault="000D2311" w:rsidP="007826F5">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0D2311">
        <w:rPr>
          <w:rFonts w:ascii="Times New Roman" w:hAnsi="Times New Roman" w:cs="Times New Roman"/>
          <w:color w:val="000000" w:themeColor="text1"/>
          <w:sz w:val="24"/>
          <w:szCs w:val="24"/>
        </w:rPr>
        <w:t xml:space="preserve">Pengujian kadar air yang terkandung dalam serbuk ditujukan untuk melihat stabilitas sediaan selama masa penyimpanan. Kadar air yang rendah baik untuk penyimpanan sediaan dalam jangka waktu yang lama, sedangkan kadar air yang tinggi merupakan media yang baik untuk pertumbuhan mikroorganisme seperti jamur, dimana mikroorganisme dapat tumbuh dengan baik dengan kadar air diatas 10%.15,16 Serbuk </w:t>
      </w:r>
      <w:r w:rsidR="00634CA3">
        <w:rPr>
          <w:rFonts w:ascii="Times New Roman" w:hAnsi="Times New Roman" w:cs="Times New Roman"/>
          <w:color w:val="000000" w:themeColor="text1"/>
          <w:sz w:val="24"/>
          <w:szCs w:val="24"/>
        </w:rPr>
        <w:t xml:space="preserve">tersebut bisa telah </w:t>
      </w:r>
      <w:r w:rsidRPr="000D2311">
        <w:rPr>
          <w:rFonts w:ascii="Times New Roman" w:hAnsi="Times New Roman" w:cs="Times New Roman"/>
          <w:color w:val="000000" w:themeColor="text1"/>
          <w:sz w:val="24"/>
          <w:szCs w:val="24"/>
        </w:rPr>
        <w:t xml:space="preserve">dikatakan memenuhi </w:t>
      </w:r>
      <w:r>
        <w:rPr>
          <w:rFonts w:ascii="Times New Roman" w:hAnsi="Times New Roman" w:cs="Times New Roman"/>
          <w:color w:val="000000" w:themeColor="text1"/>
          <w:sz w:val="24"/>
          <w:szCs w:val="24"/>
        </w:rPr>
        <w:t>persyaratan</w:t>
      </w:r>
      <w:r w:rsidR="00A24288">
        <w:rPr>
          <w:rFonts w:ascii="Times New Roman" w:hAnsi="Times New Roman" w:cs="Times New Roman"/>
          <w:color w:val="000000" w:themeColor="text1"/>
          <w:sz w:val="24"/>
          <w:szCs w:val="24"/>
        </w:rPr>
        <w:t xml:space="preserve"> apabila kadar air 2-4 </w:t>
      </w:r>
      <w:r w:rsidR="00DA3F03">
        <w:rPr>
          <w:rFonts w:ascii="Times New Roman" w:hAnsi="Times New Roman" w:cs="Times New Roman"/>
          <w:color w:val="000000" w:themeColor="text1"/>
          <w:sz w:val="24"/>
          <w:szCs w:val="24"/>
        </w:rPr>
        <w:fldChar w:fldCharType="begin" w:fldLock="1"/>
      </w:r>
      <w:r w:rsidR="004E1476" w:rsidRPr="007E42A7">
        <w:rPr>
          <w:rFonts w:ascii="Times New Roman" w:hAnsi="Times New Roman" w:cs="Times New Roman"/>
          <w:color w:val="000000" w:themeColor="text1"/>
          <w:sz w:val="24"/>
          <w:szCs w:val="24"/>
          <w:lang w:val="fi-FI"/>
        </w:rPr>
        <w:instrText>ADDIN CSL_CITATION {"citationItems":[{"id":"ITEM-1","itemData":{"DOI":"10.30867/action.v4i1.155","ISSN":"2527-3310","abstract":"Bitter melon and beans contain flavonoids which have the potential as antidiabetic agents. The combination of ethanolic extract of bitter melon (Momordica charantia L) and bean (Phaseolus vulgaris L) given orally has been investigated and proven to reduce blood glucose levels in mice. This study aims to formulate a combination of ethanol extract of bitter melon and beans with variations in sweetener concentration. This research is an experimental study. Effervescent powder made in two formulas with variations in sucralose and aspartame. Formula 1 (F1) uses a concentration of 0,20% sucralose and 0,5% aspartame and formula (F2) using a concentration of 0.24% sucralose and 0,75% aspartame. The organoleptic test indicated the powder produced is brownish white, has the smell of sucralose and aspartame and has a sweet taste (F1, F2). Flow rates are 0,6 g / sec (F1) and 0,5 g / sec (F2) with the category \"very difficult\", the test angle of repose of 43  (F1) and 42 (F2) with the category \"rather good\", Compressibility test is 19.4% (F1) and 20% (F2) with the category \"good enough\" and soluble time F1 and F2 which is 1 minute and 2,6 minutes shows the powder is completely dispersed.  Buah pare dan buncis memiliki kandungan flavonoid yang berpotensi sebagai agen antidiabetik. Pemberian kombinasi ekstrak etanol buah pare (Momordica charantia L) dan buncis (Phaseolus vulgaris L) secara oral telah diteliti dan terbukti dapat menurunkan kadar glukosa darah tikus. Penelitian ini bertujuan untuk memformulasikan  kombinasi ekstrak etanol buah pare dan buncis menjadi sediaan serbuk effervescen dengan variasi konsentrasi pemanis. Penelitian ini merupakan penelitian eksperimental. Sediaan effervescent dibuat dua formula dengan variasi  konsentrasi bahan pemanis suklarosa dan aspartam. Formula 1 (F1) menggunakan konsentrasi suklarosa 0,20 % dan aspartam 0,5% dan formula 2 (F2)  menggunakan konsentrasi suklarosa 0,24% dan aspartam 0,75%. Hasil uji organoleptis menunjukkan serbuk yang dihasilkan berwarna putih kecoklatan, memiliki bau suklarosa dan aspartam dan memiliki rasa manis (F1, F2). Waktu alir yaitu 0,6 g/detik (F1) dan 0,5 g/detik (F2) dengan katagori “sangat sukar”, sudut istirahat yaitu 43  (F1) dan 42 (F2) dengan katagori “agak baik. Uji kompresibilitas yaitu 19,4% (F1) dan 20% (F2) dengan katagori “cukup baik” dan waktu larut F1 dan F2 yaitu 1 menit dan 2,6 menit menunjukkan serbuk terdispersi sempurna.","author":[{"dropping-particle":"","family":"Hayati","given":"Rima","non-dropping-particle":"","parse-names":false,"suffix":""},{"dropping-particle":"","family":"Sari","given":"Amelia","non-dropping-particle":"","parse-names":false,"suffix":""},{"dropping-particle":"","family":"Alfina","given":"Nur","non-dropping-particle":"","parse-names":false,"suffix":""}],"container-title":"AcTion: Aceh Nutrition Journal","id":"ITEM-1","issue":"1","issued":{"date-parts":[["2019"]]},"page":"42","title":"Serbuk effervescent kombinasi ekstrak buah pare (Momordica charantia L.) dan buncis (Phaseolus vulgaris L.) sebagai nutraseutikal","type":"article-journal","volume":"4"},"uris":["http://www.mendeley.com/documents/?uuid=771da38c-1b19-4a13-9396-48a1aa7356b0"]}],"mendeley":{"formattedCitation":"(Hayati et al., 2019)","plainTextFormattedCitation":"(Hayati et al., 2019)","previouslyFormattedCitation":"(Hayati et al., 2019)"},"properties":{"noteIndex":0},"schema":"https://github.com/citation-style-language/schema/raw/master/csl-citation.json"}</w:instrText>
      </w:r>
      <w:r w:rsidR="00DA3F03">
        <w:rPr>
          <w:rFonts w:ascii="Times New Roman" w:hAnsi="Times New Roman" w:cs="Times New Roman"/>
          <w:color w:val="000000" w:themeColor="text1"/>
          <w:sz w:val="24"/>
          <w:szCs w:val="24"/>
        </w:rPr>
        <w:fldChar w:fldCharType="separate"/>
      </w:r>
      <w:r w:rsidRPr="007E42A7">
        <w:rPr>
          <w:rFonts w:ascii="Times New Roman" w:hAnsi="Times New Roman" w:cs="Times New Roman"/>
          <w:noProof/>
          <w:color w:val="000000" w:themeColor="text1"/>
          <w:sz w:val="24"/>
          <w:szCs w:val="24"/>
          <w:lang w:val="fi-FI"/>
        </w:rPr>
        <w:t>(Hayati et al., 2019)</w:t>
      </w:r>
      <w:r w:rsidR="00DA3F03">
        <w:rPr>
          <w:rFonts w:ascii="Times New Roman" w:hAnsi="Times New Roman" w:cs="Times New Roman"/>
          <w:color w:val="000000" w:themeColor="text1"/>
          <w:sz w:val="24"/>
          <w:szCs w:val="24"/>
        </w:rPr>
        <w:fldChar w:fldCharType="end"/>
      </w:r>
      <w:r w:rsidRPr="007E42A7">
        <w:rPr>
          <w:rFonts w:ascii="Times New Roman" w:hAnsi="Times New Roman" w:cs="Times New Roman"/>
          <w:color w:val="000000" w:themeColor="text1"/>
          <w:sz w:val="24"/>
          <w:szCs w:val="24"/>
          <w:lang w:val="fi-FI"/>
        </w:rPr>
        <w:t>.</w:t>
      </w:r>
    </w:p>
    <w:p w:rsidR="003A2EEA" w:rsidRPr="003A2EEA" w:rsidRDefault="003A2EEA" w:rsidP="007826F5">
      <w:pPr>
        <w:pStyle w:val="ListParagraph"/>
        <w:numPr>
          <w:ilvl w:val="0"/>
          <w:numId w:val="42"/>
        </w:numPr>
        <w:autoSpaceDE w:val="0"/>
        <w:autoSpaceDN w:val="0"/>
        <w:adjustRightInd w:val="0"/>
        <w:spacing w:after="0" w:line="480" w:lineRule="auto"/>
        <w:ind w:left="709" w:hanging="425"/>
        <w:jc w:val="both"/>
        <w:rPr>
          <w:rFonts w:ascii="Times New Roman" w:hAnsi="Times New Roman" w:cs="Times New Roman"/>
          <w:b/>
          <w:color w:val="000000" w:themeColor="text1"/>
          <w:sz w:val="24"/>
          <w:szCs w:val="24"/>
        </w:rPr>
      </w:pPr>
      <w:r w:rsidRPr="003A2EEA">
        <w:rPr>
          <w:rFonts w:ascii="Times New Roman" w:hAnsi="Times New Roman" w:cs="Times New Roman"/>
          <w:b/>
          <w:color w:val="000000" w:themeColor="text1"/>
          <w:sz w:val="24"/>
          <w:szCs w:val="24"/>
        </w:rPr>
        <w:t>Waktu Melarut</w:t>
      </w:r>
    </w:p>
    <w:p w:rsidR="003A2EEA" w:rsidRDefault="00A24288" w:rsidP="007826F5">
      <w:pPr>
        <w:pStyle w:val="BodyText"/>
        <w:spacing w:line="480" w:lineRule="auto"/>
        <w:ind w:firstLine="720"/>
        <w:jc w:val="both"/>
      </w:pPr>
      <w:r>
        <w:t>W</w:t>
      </w:r>
      <w:r w:rsidR="003A2EEA">
        <w:t>aktu larut adalah uji yang dilakukan untuk mengetahui apakah granul dapat larut dan berapa lama granul dapat melarut, sarat waktu larut. Uji waktu larut</w:t>
      </w:r>
      <w:r w:rsidR="00634CA3">
        <w:t xml:space="preserve"> juga </w:t>
      </w:r>
      <w:r w:rsidR="003A2EEA">
        <w:t xml:space="preserve"> bertujuan untuk mengetahui kecepatan granul untuk larut. </w:t>
      </w:r>
      <w:r w:rsidR="00DA3F03">
        <w:fldChar w:fldCharType="begin" w:fldLock="1"/>
      </w:r>
      <w:r w:rsidR="00702A8E">
        <w:instrText>ADDIN CSL_CITATION {"citationItems":[{"id":"ITEM-1","itemData":{"author":[{"dropping-particle":"","family":"Rustiani","given":"e Hidayat","non-dropping-particle":"","parse-names":false,"suffix":""}],"id":"ITEM-1","issued":{"date-parts":[["2023"]]},"title":"Pengembangan Granul Instan Herbal Kombinasi Ekstrak Brokoli Dan Herba Pegagan Dengan Variasi Jenis Pemanis","type":"article-journal"},"uris":["http://www.mendeley.com/documents/?uuid=b5e00ae2-f59a-4122-803d-e46681789911"]}],"mendeley":{"formattedCitation":"(Rustiani, 2023)","plainTextFormattedCitation":"(Rustiani, 2023)","previouslyFormattedCitation":"(Rustiani, 2023)"},"properties":{"noteIndex":0},"schema":"https://github.com/citation-style-language/schema/raw/master/csl-citation.json"}</w:instrText>
      </w:r>
      <w:r w:rsidR="00DA3F03">
        <w:fldChar w:fldCharType="separate"/>
      </w:r>
      <w:r w:rsidR="00A46BD2" w:rsidRPr="00A46BD2">
        <w:rPr>
          <w:noProof/>
        </w:rPr>
        <w:t>(Rustiani, 2023)</w:t>
      </w:r>
      <w:r w:rsidR="00DA3F03">
        <w:fldChar w:fldCharType="end"/>
      </w:r>
      <w:r w:rsidR="003A2EEA">
        <w:t>.</w:t>
      </w:r>
    </w:p>
    <w:p w:rsidR="003A2EEA" w:rsidRPr="004776A1" w:rsidRDefault="003A2EEA" w:rsidP="007826F5">
      <w:pPr>
        <w:pStyle w:val="Heading3"/>
        <w:keepNext w:val="0"/>
        <w:keepLines w:val="0"/>
        <w:widowControl w:val="0"/>
        <w:numPr>
          <w:ilvl w:val="0"/>
          <w:numId w:val="42"/>
        </w:numPr>
        <w:autoSpaceDE w:val="0"/>
        <w:autoSpaceDN w:val="0"/>
        <w:spacing w:before="0" w:line="480" w:lineRule="auto"/>
        <w:ind w:left="709" w:hanging="425"/>
        <w:jc w:val="both"/>
        <w:rPr>
          <w:rFonts w:ascii="Times New Roman" w:hAnsi="Times New Roman" w:cs="Times New Roman"/>
          <w:color w:val="auto"/>
          <w:sz w:val="24"/>
          <w:szCs w:val="24"/>
        </w:rPr>
      </w:pPr>
      <w:bookmarkStart w:id="29" w:name="_Toc185258005"/>
      <w:r w:rsidRPr="004776A1">
        <w:rPr>
          <w:rFonts w:ascii="Times New Roman" w:hAnsi="Times New Roman" w:cs="Times New Roman"/>
          <w:color w:val="auto"/>
          <w:sz w:val="24"/>
          <w:szCs w:val="24"/>
        </w:rPr>
        <w:t>DerajatKeasaman</w:t>
      </w:r>
      <w:r w:rsidRPr="004776A1">
        <w:rPr>
          <w:rFonts w:ascii="Times New Roman" w:hAnsi="Times New Roman" w:cs="Times New Roman"/>
          <w:color w:val="auto"/>
          <w:spacing w:val="-4"/>
          <w:sz w:val="24"/>
          <w:szCs w:val="24"/>
        </w:rPr>
        <w:t>(pH)</w:t>
      </w:r>
      <w:bookmarkEnd w:id="29"/>
    </w:p>
    <w:p w:rsidR="003A2EEA" w:rsidRDefault="003A2EEA" w:rsidP="007826F5">
      <w:pPr>
        <w:pStyle w:val="BodyText"/>
        <w:spacing w:line="480" w:lineRule="auto"/>
        <w:ind w:firstLine="709"/>
        <w:jc w:val="both"/>
      </w:pPr>
      <w:r w:rsidRPr="004776A1">
        <w:t xml:space="preserve">Derajat keasaman (pH) adalah ukuran untuk menentukan sifat asam dan </w:t>
      </w:r>
      <w:r w:rsidRPr="004776A1">
        <w:lastRenderedPageBreak/>
        <w:t xml:space="preserve">basa. pH dapat diartikan sebagai “Power of Hydrogen” dan dari beberapa sumber menyebutkan “Potential of Hydrogen”. pH merupakan ukuran konsentrasi ion hidrogen pada suatu larutan, cairan atau apapun yang masih mengandung air di dalamnya. Skala pH berkisar antara 1-14. Kisaran nilai pH 1-7 termasuk kondisi asam, pH7-14 termasuk kondisi basa, danpH 7 adalah </w:t>
      </w:r>
      <w:r>
        <w:t>kondisi netral (Ramadania et al., 2021).</w:t>
      </w:r>
    </w:p>
    <w:p w:rsidR="004776A1" w:rsidRPr="004776A1" w:rsidRDefault="004776A1" w:rsidP="007826F5">
      <w:pPr>
        <w:pStyle w:val="Heading3"/>
        <w:keepNext w:val="0"/>
        <w:keepLines w:val="0"/>
        <w:widowControl w:val="0"/>
        <w:numPr>
          <w:ilvl w:val="0"/>
          <w:numId w:val="42"/>
        </w:numPr>
        <w:autoSpaceDE w:val="0"/>
        <w:autoSpaceDN w:val="0"/>
        <w:spacing w:before="0" w:line="480" w:lineRule="auto"/>
        <w:ind w:left="709" w:hanging="425"/>
        <w:jc w:val="both"/>
        <w:rPr>
          <w:rFonts w:ascii="Times New Roman" w:hAnsi="Times New Roman" w:cs="Times New Roman"/>
          <w:color w:val="auto"/>
          <w:sz w:val="24"/>
          <w:szCs w:val="24"/>
        </w:rPr>
      </w:pPr>
      <w:bookmarkStart w:id="30" w:name="_Toc185258006"/>
      <w:r w:rsidRPr="004776A1">
        <w:rPr>
          <w:rFonts w:ascii="Times New Roman" w:hAnsi="Times New Roman" w:cs="Times New Roman"/>
          <w:color w:val="auto"/>
          <w:sz w:val="24"/>
          <w:szCs w:val="24"/>
        </w:rPr>
        <w:t>DistribusiUkuran</w:t>
      </w:r>
      <w:r w:rsidRPr="004776A1">
        <w:rPr>
          <w:rFonts w:ascii="Times New Roman" w:hAnsi="Times New Roman" w:cs="Times New Roman"/>
          <w:color w:val="auto"/>
          <w:spacing w:val="-2"/>
          <w:sz w:val="24"/>
          <w:szCs w:val="24"/>
        </w:rPr>
        <w:t>Partikel</w:t>
      </w:r>
      <w:bookmarkEnd w:id="30"/>
    </w:p>
    <w:p w:rsidR="004776A1" w:rsidRPr="004776A1" w:rsidRDefault="004776A1" w:rsidP="007826F5">
      <w:pPr>
        <w:pStyle w:val="BodyText"/>
        <w:spacing w:line="480" w:lineRule="auto"/>
        <w:ind w:firstLine="709"/>
        <w:jc w:val="both"/>
      </w:pPr>
      <w:r w:rsidRPr="004776A1">
        <w:t xml:space="preserve">Serbukdangranul dapat berkisarsangat kasardengandiameter10mm sampai sangat halus mendekati dimensi koloid yang berukuran 1 μm (fine). </w:t>
      </w:r>
      <w:r w:rsidR="00DC10F9">
        <w:t xml:space="preserve">Karakterisasi ukuran partikel harus dilakukan pada serbuk atau granul dalam pembuatan sediaan. </w:t>
      </w:r>
      <w:r w:rsidRPr="004776A1">
        <w:t>Ukuran partikel</w:t>
      </w:r>
      <w:r w:rsidR="00DC10F9">
        <w:t xml:space="preserve"> dapat digolongkan sebagai berikut : </w:t>
      </w:r>
      <w:r w:rsidRPr="004776A1">
        <w:t>(Ansel, 1989)</w:t>
      </w:r>
      <w:r w:rsidR="00DC10F9">
        <w:t>.</w:t>
      </w:r>
    </w:p>
    <w:p w:rsidR="004776A1" w:rsidRPr="004776A1" w:rsidRDefault="004776A1" w:rsidP="007826F5">
      <w:pPr>
        <w:pStyle w:val="ListParagraph"/>
        <w:widowControl w:val="0"/>
        <w:numPr>
          <w:ilvl w:val="3"/>
          <w:numId w:val="42"/>
        </w:numPr>
        <w:autoSpaceDE w:val="0"/>
        <w:autoSpaceDN w:val="0"/>
        <w:spacing w:after="0" w:line="480" w:lineRule="auto"/>
        <w:ind w:left="709" w:hanging="425"/>
        <w:contextualSpacing w:val="0"/>
        <w:jc w:val="both"/>
        <w:rPr>
          <w:rFonts w:ascii="Times New Roman" w:hAnsi="Times New Roman" w:cs="Times New Roman"/>
          <w:sz w:val="24"/>
          <w:szCs w:val="24"/>
        </w:rPr>
      </w:pPr>
      <w:r w:rsidRPr="004776A1">
        <w:rPr>
          <w:rFonts w:ascii="Times New Roman" w:hAnsi="Times New Roman" w:cs="Times New Roman"/>
          <w:sz w:val="24"/>
          <w:szCs w:val="24"/>
        </w:rPr>
        <w:t>Sangat kasar(</w:t>
      </w:r>
      <w:r w:rsidRPr="004776A1">
        <w:rPr>
          <w:rFonts w:ascii="Times New Roman" w:hAnsi="Times New Roman" w:cs="Times New Roman"/>
          <w:i/>
          <w:sz w:val="24"/>
          <w:szCs w:val="24"/>
        </w:rPr>
        <w:t xml:space="preserve">very </w:t>
      </w:r>
      <w:r w:rsidRPr="004776A1">
        <w:rPr>
          <w:rFonts w:ascii="Times New Roman" w:hAnsi="Times New Roman" w:cs="Times New Roman"/>
          <w:i/>
          <w:spacing w:val="-2"/>
          <w:sz w:val="24"/>
          <w:szCs w:val="24"/>
        </w:rPr>
        <w:t>coarse</w:t>
      </w:r>
      <w:r w:rsidRPr="004776A1">
        <w:rPr>
          <w:rFonts w:ascii="Times New Roman" w:hAnsi="Times New Roman" w:cs="Times New Roman"/>
          <w:spacing w:val="-2"/>
          <w:sz w:val="24"/>
          <w:szCs w:val="24"/>
        </w:rPr>
        <w:t>)</w:t>
      </w:r>
    </w:p>
    <w:p w:rsidR="004776A1" w:rsidRPr="004776A1" w:rsidRDefault="004776A1" w:rsidP="007826F5">
      <w:pPr>
        <w:pStyle w:val="BodyText"/>
        <w:spacing w:line="480" w:lineRule="auto"/>
        <w:ind w:left="709"/>
        <w:jc w:val="both"/>
      </w:pPr>
      <w:r w:rsidRPr="004776A1">
        <w:t>Semua partikel (granul atau serbuk) lolos pada ayakan no 8 mesh dan tidak lebih dari 20% yang dapat lolos pada ayakan no 60 mesh.</w:t>
      </w:r>
    </w:p>
    <w:p w:rsidR="004776A1" w:rsidRPr="004776A1" w:rsidRDefault="004776A1" w:rsidP="007826F5">
      <w:pPr>
        <w:pStyle w:val="ListParagraph"/>
        <w:widowControl w:val="0"/>
        <w:numPr>
          <w:ilvl w:val="3"/>
          <w:numId w:val="42"/>
        </w:numPr>
        <w:autoSpaceDE w:val="0"/>
        <w:autoSpaceDN w:val="0"/>
        <w:spacing w:after="0" w:line="480" w:lineRule="auto"/>
        <w:ind w:left="709" w:hanging="425"/>
        <w:contextualSpacing w:val="0"/>
        <w:jc w:val="both"/>
        <w:rPr>
          <w:rFonts w:ascii="Times New Roman" w:hAnsi="Times New Roman" w:cs="Times New Roman"/>
          <w:sz w:val="24"/>
          <w:szCs w:val="24"/>
        </w:rPr>
      </w:pPr>
      <w:r w:rsidRPr="004776A1">
        <w:rPr>
          <w:rFonts w:ascii="Times New Roman" w:hAnsi="Times New Roman" w:cs="Times New Roman"/>
          <w:sz w:val="24"/>
          <w:szCs w:val="24"/>
        </w:rPr>
        <w:t>Kasar</w:t>
      </w:r>
      <w:r w:rsidRPr="004776A1">
        <w:rPr>
          <w:rFonts w:ascii="Times New Roman" w:hAnsi="Times New Roman" w:cs="Times New Roman"/>
          <w:spacing w:val="-2"/>
          <w:sz w:val="24"/>
          <w:szCs w:val="24"/>
        </w:rPr>
        <w:t>(</w:t>
      </w:r>
      <w:r w:rsidRPr="004776A1">
        <w:rPr>
          <w:rFonts w:ascii="Times New Roman" w:hAnsi="Times New Roman" w:cs="Times New Roman"/>
          <w:i/>
          <w:spacing w:val="-2"/>
          <w:sz w:val="24"/>
          <w:szCs w:val="24"/>
        </w:rPr>
        <w:t>coarse</w:t>
      </w:r>
      <w:r w:rsidRPr="004776A1">
        <w:rPr>
          <w:rFonts w:ascii="Times New Roman" w:hAnsi="Times New Roman" w:cs="Times New Roman"/>
          <w:spacing w:val="-2"/>
          <w:sz w:val="24"/>
          <w:szCs w:val="24"/>
        </w:rPr>
        <w:t>)</w:t>
      </w:r>
    </w:p>
    <w:p w:rsidR="004776A1" w:rsidRPr="004776A1" w:rsidRDefault="007826F5" w:rsidP="007826F5">
      <w:pPr>
        <w:pStyle w:val="BodyText"/>
        <w:tabs>
          <w:tab w:val="left" w:pos="7938"/>
        </w:tabs>
        <w:spacing w:line="480" w:lineRule="auto"/>
        <w:ind w:left="709" w:hanging="425"/>
        <w:jc w:val="both"/>
      </w:pPr>
      <w:r>
        <w:tab/>
      </w:r>
      <w:r w:rsidR="004776A1" w:rsidRPr="004776A1">
        <w:t>Semua partikel (granul atau serbuk) lolos pada ayakan no 20 mesh dan tidak lebih dari 40% yang dapat lolos pada ayakan no 60 mesh.</w:t>
      </w:r>
    </w:p>
    <w:p w:rsidR="004776A1" w:rsidRPr="004776A1" w:rsidRDefault="004776A1" w:rsidP="007826F5">
      <w:pPr>
        <w:pStyle w:val="ListParagraph"/>
        <w:widowControl w:val="0"/>
        <w:numPr>
          <w:ilvl w:val="3"/>
          <w:numId w:val="42"/>
        </w:numPr>
        <w:autoSpaceDE w:val="0"/>
        <w:autoSpaceDN w:val="0"/>
        <w:spacing w:after="0" w:line="480" w:lineRule="auto"/>
        <w:ind w:left="709" w:hanging="425"/>
        <w:contextualSpacing w:val="0"/>
        <w:jc w:val="both"/>
        <w:rPr>
          <w:rFonts w:ascii="Times New Roman" w:hAnsi="Times New Roman" w:cs="Times New Roman"/>
          <w:sz w:val="24"/>
          <w:szCs w:val="24"/>
        </w:rPr>
      </w:pPr>
      <w:r w:rsidRPr="004776A1">
        <w:rPr>
          <w:rFonts w:ascii="Times New Roman" w:hAnsi="Times New Roman" w:cs="Times New Roman"/>
          <w:sz w:val="24"/>
          <w:szCs w:val="24"/>
        </w:rPr>
        <w:t>Sedikit kasar (</w:t>
      </w:r>
      <w:r w:rsidRPr="004776A1">
        <w:rPr>
          <w:rFonts w:ascii="Times New Roman" w:hAnsi="Times New Roman" w:cs="Times New Roman"/>
          <w:i/>
          <w:sz w:val="24"/>
          <w:szCs w:val="24"/>
        </w:rPr>
        <w:t>moderately</w:t>
      </w:r>
      <w:r w:rsidRPr="004776A1">
        <w:rPr>
          <w:rFonts w:ascii="Times New Roman" w:hAnsi="Times New Roman" w:cs="Times New Roman"/>
          <w:i/>
          <w:spacing w:val="-2"/>
          <w:sz w:val="24"/>
          <w:szCs w:val="24"/>
        </w:rPr>
        <w:t>coarse</w:t>
      </w:r>
      <w:r w:rsidRPr="004776A1">
        <w:rPr>
          <w:rFonts w:ascii="Times New Roman" w:hAnsi="Times New Roman" w:cs="Times New Roman"/>
          <w:spacing w:val="-2"/>
          <w:sz w:val="24"/>
          <w:szCs w:val="24"/>
        </w:rPr>
        <w:t>)</w:t>
      </w:r>
    </w:p>
    <w:p w:rsidR="004776A1" w:rsidRPr="004776A1" w:rsidRDefault="004776A1" w:rsidP="007826F5">
      <w:pPr>
        <w:pStyle w:val="BodyText"/>
        <w:spacing w:line="480" w:lineRule="auto"/>
        <w:ind w:left="709"/>
        <w:jc w:val="both"/>
      </w:pPr>
      <w:r w:rsidRPr="004776A1">
        <w:t>Semua partikel (granul atau serbuk) lolos pada ayakan no 40 mesh dan tidak lebih dari 40% yang dapat lolos pada ayakan no 80 mesh.</w:t>
      </w:r>
    </w:p>
    <w:p w:rsidR="004776A1" w:rsidRPr="004776A1" w:rsidRDefault="004776A1" w:rsidP="007826F5">
      <w:pPr>
        <w:pStyle w:val="ListParagraph"/>
        <w:widowControl w:val="0"/>
        <w:numPr>
          <w:ilvl w:val="3"/>
          <w:numId w:val="42"/>
        </w:numPr>
        <w:autoSpaceDE w:val="0"/>
        <w:autoSpaceDN w:val="0"/>
        <w:spacing w:after="0" w:line="480" w:lineRule="auto"/>
        <w:ind w:left="709" w:hanging="425"/>
        <w:contextualSpacing w:val="0"/>
        <w:jc w:val="both"/>
        <w:rPr>
          <w:rFonts w:ascii="Times New Roman" w:hAnsi="Times New Roman" w:cs="Times New Roman"/>
          <w:sz w:val="24"/>
          <w:szCs w:val="24"/>
        </w:rPr>
      </w:pPr>
      <w:r w:rsidRPr="004776A1">
        <w:rPr>
          <w:rFonts w:ascii="Times New Roman" w:hAnsi="Times New Roman" w:cs="Times New Roman"/>
          <w:sz w:val="24"/>
          <w:szCs w:val="24"/>
        </w:rPr>
        <w:t>Halus</w:t>
      </w:r>
      <w:r w:rsidRPr="004776A1">
        <w:rPr>
          <w:rFonts w:ascii="Times New Roman" w:hAnsi="Times New Roman" w:cs="Times New Roman"/>
          <w:spacing w:val="-2"/>
          <w:sz w:val="24"/>
          <w:szCs w:val="24"/>
        </w:rPr>
        <w:t>(</w:t>
      </w:r>
      <w:r w:rsidRPr="004776A1">
        <w:rPr>
          <w:rFonts w:ascii="Times New Roman" w:hAnsi="Times New Roman" w:cs="Times New Roman"/>
          <w:i/>
          <w:spacing w:val="-2"/>
          <w:sz w:val="24"/>
          <w:szCs w:val="24"/>
        </w:rPr>
        <w:t>fine</w:t>
      </w:r>
      <w:r w:rsidRPr="004776A1">
        <w:rPr>
          <w:rFonts w:ascii="Times New Roman" w:hAnsi="Times New Roman" w:cs="Times New Roman"/>
          <w:spacing w:val="-2"/>
          <w:sz w:val="24"/>
          <w:szCs w:val="24"/>
        </w:rPr>
        <w:t>)</w:t>
      </w:r>
    </w:p>
    <w:p w:rsidR="004776A1" w:rsidRPr="004776A1" w:rsidRDefault="007826F5" w:rsidP="007826F5">
      <w:pPr>
        <w:pStyle w:val="BodyText"/>
        <w:tabs>
          <w:tab w:val="left" w:pos="7797"/>
        </w:tabs>
        <w:spacing w:line="480" w:lineRule="auto"/>
        <w:ind w:left="709" w:hanging="425"/>
        <w:jc w:val="both"/>
      </w:pPr>
      <w:r>
        <w:tab/>
      </w:r>
      <w:r w:rsidR="004776A1" w:rsidRPr="004776A1">
        <w:t>Semua partikel (granul atau serbuk) lolos pada ayakan no 60 mesh dan tidak lebih dari 40% yang dapat lolos pada ayakan no 100 mesh.</w:t>
      </w:r>
    </w:p>
    <w:p w:rsidR="004776A1" w:rsidRPr="004776A1" w:rsidRDefault="004776A1" w:rsidP="007826F5">
      <w:pPr>
        <w:pStyle w:val="ListParagraph"/>
        <w:widowControl w:val="0"/>
        <w:numPr>
          <w:ilvl w:val="3"/>
          <w:numId w:val="42"/>
        </w:numPr>
        <w:autoSpaceDE w:val="0"/>
        <w:autoSpaceDN w:val="0"/>
        <w:spacing w:after="0" w:line="480" w:lineRule="auto"/>
        <w:ind w:left="709" w:hanging="425"/>
        <w:contextualSpacing w:val="0"/>
        <w:jc w:val="both"/>
        <w:rPr>
          <w:rFonts w:ascii="Times New Roman" w:hAnsi="Times New Roman" w:cs="Times New Roman"/>
          <w:sz w:val="24"/>
          <w:szCs w:val="24"/>
        </w:rPr>
      </w:pPr>
      <w:r w:rsidRPr="004776A1">
        <w:rPr>
          <w:rFonts w:ascii="Times New Roman" w:hAnsi="Times New Roman" w:cs="Times New Roman"/>
          <w:sz w:val="24"/>
          <w:szCs w:val="24"/>
        </w:rPr>
        <w:t>Sangathalus(</w:t>
      </w:r>
      <w:r w:rsidRPr="004776A1">
        <w:rPr>
          <w:rFonts w:ascii="Times New Roman" w:hAnsi="Times New Roman" w:cs="Times New Roman"/>
          <w:i/>
          <w:sz w:val="24"/>
          <w:szCs w:val="24"/>
        </w:rPr>
        <w:t>very</w:t>
      </w:r>
      <w:r w:rsidRPr="004776A1">
        <w:rPr>
          <w:rFonts w:ascii="Times New Roman" w:hAnsi="Times New Roman" w:cs="Times New Roman"/>
          <w:i/>
          <w:spacing w:val="-4"/>
          <w:sz w:val="24"/>
          <w:szCs w:val="24"/>
        </w:rPr>
        <w:t>fine</w:t>
      </w:r>
      <w:r w:rsidRPr="004776A1">
        <w:rPr>
          <w:rFonts w:ascii="Times New Roman" w:hAnsi="Times New Roman" w:cs="Times New Roman"/>
          <w:spacing w:val="-4"/>
          <w:sz w:val="24"/>
          <w:szCs w:val="24"/>
        </w:rPr>
        <w:t>)</w:t>
      </w:r>
    </w:p>
    <w:p w:rsidR="004776A1" w:rsidRPr="004776A1" w:rsidRDefault="004776A1" w:rsidP="007826F5">
      <w:pPr>
        <w:pStyle w:val="BodyText"/>
        <w:spacing w:line="480" w:lineRule="auto"/>
        <w:ind w:left="709"/>
      </w:pPr>
      <w:r w:rsidRPr="004776A1">
        <w:lastRenderedPageBreak/>
        <w:t xml:space="preserve">Semuapartikel(granulatau serbuk)lolospadaayakan no 100 </w:t>
      </w:r>
      <w:r w:rsidRPr="004776A1">
        <w:rPr>
          <w:spacing w:val="-2"/>
        </w:rPr>
        <w:t>mesh.</w:t>
      </w:r>
    </w:p>
    <w:p w:rsidR="003A2EEA" w:rsidRPr="004776A1" w:rsidRDefault="004776A1" w:rsidP="00B15A45">
      <w:pPr>
        <w:pStyle w:val="BodyText"/>
        <w:spacing w:line="480" w:lineRule="auto"/>
        <w:ind w:firstLine="709"/>
        <w:jc w:val="both"/>
      </w:pPr>
      <w:r>
        <w:t>Ukuranpartikelpada pembuatansediaangranuldapatmempengaruhi berbagai faktor penting yaitu kelarutan zat aktif (semakin kecil ukuran partikel akan meningkatkan laju disolusi zat aktif), homogenitas campuran (distribusi partikel yang kurang baik menyebabkan segregasi campuran), dan ukuran partikel dapat mempengaruhi sifat aliran yang dipengaruhi oleh gaya gravitasi dan gaya kohesifitas antar partikel (Ansel, 1989).</w:t>
      </w:r>
    </w:p>
    <w:p w:rsidR="004F4118" w:rsidRPr="00B15A45" w:rsidRDefault="00654869" w:rsidP="00B15A45">
      <w:pPr>
        <w:pStyle w:val="Heading2"/>
        <w:spacing w:before="0" w:line="480" w:lineRule="auto"/>
        <w:rPr>
          <w:rFonts w:ascii="Times New Roman" w:hAnsi="Times New Roman" w:cs="Times New Roman"/>
          <w:i/>
          <w:color w:val="0D0D0D" w:themeColor="text1" w:themeTint="F2"/>
          <w:sz w:val="24"/>
          <w:szCs w:val="24"/>
        </w:rPr>
      </w:pPr>
      <w:bookmarkStart w:id="31" w:name="_Toc158557071"/>
      <w:bookmarkStart w:id="32" w:name="_Toc185258007"/>
      <w:r w:rsidRPr="00B15A45">
        <w:rPr>
          <w:rFonts w:ascii="Times New Roman" w:hAnsi="Times New Roman" w:cs="Times New Roman"/>
          <w:color w:val="0D0D0D" w:themeColor="text1" w:themeTint="F2"/>
          <w:sz w:val="24"/>
          <w:szCs w:val="24"/>
        </w:rPr>
        <w:t>2.5</w:t>
      </w:r>
      <w:r w:rsidR="00560617" w:rsidRPr="00B15A45">
        <w:rPr>
          <w:rFonts w:ascii="Times New Roman" w:hAnsi="Times New Roman" w:cs="Times New Roman"/>
          <w:color w:val="0D0D0D" w:themeColor="text1" w:themeTint="F2"/>
          <w:sz w:val="24"/>
          <w:szCs w:val="24"/>
        </w:rPr>
        <w:tab/>
      </w:r>
      <w:r w:rsidR="004C51F2" w:rsidRPr="00B15A45">
        <w:rPr>
          <w:rFonts w:ascii="Times New Roman" w:hAnsi="Times New Roman" w:cs="Times New Roman"/>
          <w:color w:val="0D0D0D" w:themeColor="text1" w:themeTint="F2"/>
          <w:sz w:val="24"/>
          <w:szCs w:val="24"/>
        </w:rPr>
        <w:t>Sediaan</w:t>
      </w:r>
      <w:r w:rsidR="00DC10F9">
        <w:rPr>
          <w:rFonts w:ascii="Times New Roman" w:hAnsi="Times New Roman" w:cs="Times New Roman"/>
          <w:color w:val="0D0D0D" w:themeColor="text1" w:themeTint="F2"/>
          <w:sz w:val="24"/>
          <w:szCs w:val="24"/>
        </w:rPr>
        <w:t xml:space="preserve">Serbuk </w:t>
      </w:r>
      <w:r w:rsidR="004F4118" w:rsidRPr="00B15A45">
        <w:rPr>
          <w:rFonts w:ascii="Times New Roman" w:hAnsi="Times New Roman" w:cs="Times New Roman"/>
          <w:i/>
          <w:color w:val="0D0D0D" w:themeColor="text1" w:themeTint="F2"/>
          <w:sz w:val="24"/>
          <w:szCs w:val="24"/>
        </w:rPr>
        <w:t>Effervescent</w:t>
      </w:r>
      <w:bookmarkEnd w:id="31"/>
      <w:bookmarkEnd w:id="32"/>
    </w:p>
    <w:p w:rsidR="000F4F1B" w:rsidRPr="00DC10F9" w:rsidRDefault="000F4F1B" w:rsidP="007826F5">
      <w:pPr>
        <w:shd w:val="clear" w:color="auto" w:fill="FFFFFF"/>
        <w:spacing w:after="0" w:line="480" w:lineRule="auto"/>
        <w:ind w:firstLine="720"/>
        <w:jc w:val="both"/>
        <w:rPr>
          <w:rFonts w:ascii="Times New Roman" w:hAnsi="Times New Roman" w:cs="Times New Roman"/>
          <w:color w:val="000000" w:themeColor="text1"/>
          <w:sz w:val="24"/>
          <w:szCs w:val="24"/>
        </w:rPr>
      </w:pPr>
      <w:r w:rsidRPr="00DC10F9">
        <w:rPr>
          <w:rFonts w:ascii="Times New Roman" w:hAnsi="Times New Roman" w:cs="Times New Roman"/>
          <w:i/>
          <w:color w:val="000000" w:themeColor="text1"/>
          <w:sz w:val="24"/>
          <w:szCs w:val="24"/>
          <w:shd w:val="clear" w:color="auto" w:fill="FFFFFF"/>
        </w:rPr>
        <w:t xml:space="preserve">Effervescent </w:t>
      </w:r>
      <w:r w:rsidRPr="00DC10F9">
        <w:rPr>
          <w:rFonts w:ascii="Times New Roman" w:hAnsi="Times New Roman" w:cs="Times New Roman"/>
          <w:color w:val="000000" w:themeColor="text1"/>
          <w:sz w:val="24"/>
          <w:szCs w:val="24"/>
          <w:shd w:val="clear" w:color="auto" w:fill="FFFFFF"/>
        </w:rPr>
        <w:t xml:space="preserve">berasal dari bahasa latin yaitu effervescere yang berarti “mendidih, meledak, mengamuk”. </w:t>
      </w:r>
      <w:r w:rsidRPr="00DC10F9">
        <w:rPr>
          <w:rFonts w:ascii="Times New Roman" w:hAnsi="Times New Roman" w:cs="Times New Roman"/>
          <w:i/>
          <w:color w:val="000000" w:themeColor="text1"/>
          <w:sz w:val="24"/>
          <w:szCs w:val="24"/>
        </w:rPr>
        <w:t>Effervescent</w:t>
      </w:r>
      <w:r w:rsidRPr="00DC10F9">
        <w:rPr>
          <w:rFonts w:ascii="Times New Roman" w:hAnsi="Times New Roman" w:cs="Times New Roman"/>
          <w:color w:val="000000" w:themeColor="text1"/>
          <w:sz w:val="24"/>
          <w:szCs w:val="24"/>
        </w:rPr>
        <w:t xml:space="preserve"> memiliki beberapa arti, yaitu: mengeluarkan gelembung gas, berbusa, menggelembung.</w:t>
      </w:r>
    </w:p>
    <w:p w:rsidR="000F4F1B" w:rsidRPr="00987970" w:rsidRDefault="000F4F1B" w:rsidP="007826F5">
      <w:pPr>
        <w:shd w:val="clear" w:color="auto" w:fill="FFFFFF"/>
        <w:spacing w:after="0" w:line="480" w:lineRule="auto"/>
        <w:ind w:firstLine="720"/>
        <w:jc w:val="both"/>
        <w:rPr>
          <w:rFonts w:ascii="Times New Roman" w:hAnsi="Times New Roman" w:cs="Times New Roman"/>
          <w:color w:val="001D35"/>
          <w:sz w:val="24"/>
          <w:szCs w:val="24"/>
        </w:rPr>
      </w:pPr>
      <w:r w:rsidRPr="000F4F1B">
        <w:rPr>
          <w:rFonts w:ascii="Times New Roman" w:hAnsi="Times New Roman" w:cs="Times New Roman"/>
          <w:color w:val="001D35"/>
          <w:sz w:val="24"/>
          <w:szCs w:val="24"/>
          <w:shd w:val="clear" w:color="auto" w:fill="FFFFFF"/>
        </w:rPr>
        <w:t>Gelembung gas adalah </w:t>
      </w:r>
      <w:r w:rsidRPr="000F4F1B">
        <w:rPr>
          <w:rFonts w:ascii="Times New Roman" w:hAnsi="Times New Roman" w:cs="Times New Roman"/>
          <w:sz w:val="24"/>
          <w:szCs w:val="24"/>
        </w:rPr>
        <w:t>gumpalan gas yang terperangkap di dalam zat lain, biasanya cairan</w:t>
      </w:r>
      <w:r>
        <w:rPr>
          <w:rFonts w:ascii="Times New Roman" w:hAnsi="Times New Roman" w:cs="Times New Roman"/>
          <w:sz w:val="24"/>
          <w:szCs w:val="24"/>
        </w:rPr>
        <w:t xml:space="preserve">, </w:t>
      </w:r>
      <w:r w:rsidRPr="000F4F1B">
        <w:rPr>
          <w:rFonts w:ascii="Times New Roman" w:hAnsi="Times New Roman" w:cs="Times New Roman"/>
          <w:color w:val="001D35"/>
          <w:sz w:val="24"/>
          <w:szCs w:val="24"/>
          <w:shd w:val="clear" w:color="auto" w:fill="FFFFFF"/>
        </w:rPr>
        <w:t>b</w:t>
      </w:r>
      <w:r>
        <w:rPr>
          <w:rFonts w:ascii="Times New Roman" w:hAnsi="Times New Roman" w:cs="Times New Roman"/>
          <w:color w:val="001D35"/>
          <w:sz w:val="24"/>
          <w:szCs w:val="24"/>
          <w:shd w:val="clear" w:color="auto" w:fill="FFFFFF"/>
        </w:rPr>
        <w:t xml:space="preserve">uih atau busa </w:t>
      </w:r>
      <w:r w:rsidRPr="000F4F1B">
        <w:rPr>
          <w:rFonts w:ascii="Times New Roman" w:hAnsi="Times New Roman" w:cs="Times New Roman"/>
          <w:color w:val="001D35"/>
          <w:sz w:val="24"/>
          <w:szCs w:val="24"/>
          <w:shd w:val="clear" w:color="auto" w:fill="FFFFFF"/>
        </w:rPr>
        <w:t>adalah </w:t>
      </w:r>
      <w:r w:rsidRPr="000F4F1B">
        <w:rPr>
          <w:rFonts w:ascii="Times New Roman" w:hAnsi="Times New Roman" w:cs="Times New Roman"/>
          <w:sz w:val="24"/>
          <w:szCs w:val="24"/>
        </w:rPr>
        <w:t>kumpulan gelembung-gelembung gas yang terdispersi dalam benda cair atau padat</w:t>
      </w:r>
      <w:r>
        <w:rPr>
          <w:rFonts w:ascii="Times New Roman" w:hAnsi="Times New Roman" w:cs="Times New Roman"/>
          <w:sz w:val="24"/>
          <w:szCs w:val="24"/>
        </w:rPr>
        <w:t>. Berbuih dan berbusa adalah suatu hal yang sama, hanya saja</w:t>
      </w:r>
      <w:r w:rsidR="00987970" w:rsidRPr="00987970">
        <w:rPr>
          <w:rFonts w:ascii="Times New Roman" w:hAnsi="Times New Roman" w:cs="Times New Roman"/>
          <w:sz w:val="24"/>
          <w:szCs w:val="24"/>
        </w:rPr>
        <w:t>berbusa t</w:t>
      </w:r>
      <w:r w:rsidR="00987970" w:rsidRPr="00987970">
        <w:rPr>
          <w:rFonts w:ascii="Times New Roman" w:hAnsi="Times New Roman" w:cs="Times New Roman"/>
          <w:color w:val="000000"/>
          <w:sz w:val="24"/>
          <w:szCs w:val="24"/>
          <w:shd w:val="clear" w:color="auto" w:fill="FFFFFF"/>
        </w:rPr>
        <w:t>erjadi karena diakibatkan adanya pengaruh dari luar seperti mengalami goncangan</w:t>
      </w:r>
      <w:r w:rsidR="00987970">
        <w:rPr>
          <w:rFonts w:ascii="Times New Roman" w:hAnsi="Times New Roman" w:cs="Times New Roman"/>
          <w:sz w:val="24"/>
          <w:szCs w:val="24"/>
        </w:rPr>
        <w:t xml:space="preserve"> sedangkan berbuih </w:t>
      </w:r>
      <w:r w:rsidR="00987970" w:rsidRPr="00987970">
        <w:rPr>
          <w:rFonts w:ascii="Times New Roman" w:hAnsi="Times New Roman" w:cs="Times New Roman"/>
          <w:color w:val="000000"/>
          <w:sz w:val="24"/>
          <w:szCs w:val="24"/>
          <w:shd w:val="clear" w:color="auto" w:fill="FFFFFF"/>
        </w:rPr>
        <w:t>biasanya terjadi tanpa adanya pengaruh dari luar, melainkan dikarenakan reaksi yang terjadi di dalam</w:t>
      </w:r>
      <w:r w:rsidR="00987970">
        <w:rPr>
          <w:rFonts w:ascii="Times New Roman" w:hAnsi="Times New Roman" w:cs="Times New Roman"/>
          <w:color w:val="000000"/>
          <w:sz w:val="24"/>
          <w:szCs w:val="24"/>
          <w:shd w:val="clear" w:color="auto" w:fill="FFFFFF"/>
        </w:rPr>
        <w:t>.</w:t>
      </w:r>
    </w:p>
    <w:p w:rsidR="00DF2C77" w:rsidRPr="007E42A7" w:rsidRDefault="004F4118" w:rsidP="007826F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E42A7">
        <w:rPr>
          <w:rFonts w:ascii="Times New Roman" w:hAnsi="Times New Roman" w:cs="Times New Roman"/>
          <w:color w:val="000000" w:themeColor="text1"/>
          <w:sz w:val="24"/>
          <w:szCs w:val="24"/>
        </w:rPr>
        <w:t xml:space="preserve">Serbuk </w:t>
      </w:r>
      <w:r w:rsidRPr="007E42A7">
        <w:rPr>
          <w:rFonts w:ascii="Times New Roman" w:hAnsi="Times New Roman" w:cs="Times New Roman"/>
          <w:i/>
          <w:color w:val="000000" w:themeColor="text1"/>
          <w:sz w:val="24"/>
          <w:szCs w:val="24"/>
        </w:rPr>
        <w:t>effervescent</w:t>
      </w:r>
      <w:r w:rsidRPr="007E42A7">
        <w:rPr>
          <w:rFonts w:ascii="Times New Roman" w:hAnsi="Times New Roman" w:cs="Times New Roman"/>
          <w:color w:val="000000" w:themeColor="text1"/>
          <w:sz w:val="24"/>
          <w:szCs w:val="24"/>
        </w:rPr>
        <w:t xml:space="preserve"> merupakan campuran senyawa asam dan basa bila ditambahkan air akan bereaksi membebaskan karbon dioksida yang kemudian membentuk larutan yang jernih. Serbuk ini merupakan campuran antara senyawa asam (asam sitrat, asam tartrat) dengan basa na-bikarbonat bereaksi membebaskan karbondioksida (CO2) sehingga menghasilkan buih titik karbondioksida yang dihasilkan menutupi rasa yang tidak diinginkan </w:t>
      </w:r>
      <w:r w:rsidR="00DA3F03" w:rsidRPr="00DE7C50">
        <w:rPr>
          <w:rFonts w:ascii="Times New Roman" w:hAnsi="Times New Roman" w:cs="Times New Roman"/>
          <w:color w:val="000000" w:themeColor="text1"/>
          <w:sz w:val="24"/>
          <w:szCs w:val="24"/>
        </w:rPr>
        <w:fldChar w:fldCharType="begin" w:fldLock="1"/>
      </w:r>
      <w:r w:rsidRPr="007E42A7">
        <w:rPr>
          <w:rFonts w:ascii="Times New Roman" w:hAnsi="Times New Roman" w:cs="Times New Roman"/>
          <w:color w:val="000000" w:themeColor="text1"/>
          <w:sz w:val="24"/>
          <w:szCs w:val="24"/>
        </w:rPr>
        <w:instrText>ADDIN CSL_CITATION {"citationItems":[{"id":"ITEM-1","itemData":{"author":[{"dropping-particle":"","family":"Ansel","given":"","non-dropping-particle":"","parse-names":false,"suffix":""}],"id":"ITEM-1","issued":{"date-parts":[["2011"]]},"publisher":"UI-Press","publisher-place":"Jakarta","title":"Pengantar bentuk sediaan farmasi","type":"book"},"uris":["http://www.mendeley.com/documents/?uuid=9d84b9ed-4209-417f-ab9c-762437373de5"]}],"mendeley":{"formattedCitation":"(Ansel, 2011)","plainTextFormattedCitation":"(Ansel, 2011)","previouslyFormattedCitation":"(Ansel, 2011)"},"properties":{"noteIndex":0},"schema":"https://github.com/citation-style-language/schema/raw/master/csl-citation.json"}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Pr="007E42A7">
        <w:rPr>
          <w:rFonts w:ascii="Times New Roman" w:hAnsi="Times New Roman" w:cs="Times New Roman"/>
          <w:noProof/>
          <w:color w:val="000000" w:themeColor="text1"/>
          <w:sz w:val="24"/>
          <w:szCs w:val="24"/>
        </w:rPr>
        <w:t>(Ansel, 2011)</w:t>
      </w:r>
      <w:r w:rsidR="00DA3F03" w:rsidRPr="00DE7C50">
        <w:rPr>
          <w:rFonts w:ascii="Times New Roman" w:hAnsi="Times New Roman" w:cs="Times New Roman"/>
          <w:color w:val="000000" w:themeColor="text1"/>
          <w:sz w:val="24"/>
          <w:szCs w:val="24"/>
        </w:rPr>
        <w:fldChar w:fldCharType="end"/>
      </w:r>
      <w:r w:rsidRPr="007E42A7">
        <w:rPr>
          <w:rFonts w:ascii="Times New Roman" w:hAnsi="Times New Roman" w:cs="Times New Roman"/>
          <w:color w:val="000000" w:themeColor="text1"/>
          <w:sz w:val="24"/>
          <w:szCs w:val="24"/>
        </w:rPr>
        <w:t>.</w:t>
      </w:r>
    </w:p>
    <w:p w:rsidR="00DF2C77" w:rsidRPr="00DE7C50" w:rsidRDefault="00251F27" w:rsidP="007826F5">
      <w:pPr>
        <w:autoSpaceDE w:val="0"/>
        <w:autoSpaceDN w:val="0"/>
        <w:adjustRightInd w:val="0"/>
        <w:spacing w:after="0" w:line="480" w:lineRule="auto"/>
        <w:ind w:firstLine="720"/>
        <w:jc w:val="both"/>
        <w:rPr>
          <w:rFonts w:ascii="Times New Roman" w:hAnsi="Times New Roman" w:cs="Times New Roman"/>
          <w:sz w:val="24"/>
          <w:szCs w:val="24"/>
        </w:rPr>
      </w:pPr>
      <w:r w:rsidRPr="007E42A7">
        <w:rPr>
          <w:rFonts w:ascii="Times New Roman" w:hAnsi="Times New Roman" w:cs="Times New Roman"/>
          <w:sz w:val="24"/>
          <w:szCs w:val="24"/>
        </w:rPr>
        <w:lastRenderedPageBreak/>
        <w:t xml:space="preserve">Garam-garam </w:t>
      </w:r>
      <w:r w:rsidRPr="007E42A7">
        <w:rPr>
          <w:rFonts w:ascii="Times New Roman" w:hAnsi="Times New Roman" w:cs="Times New Roman"/>
          <w:i/>
          <w:sz w:val="24"/>
          <w:szCs w:val="24"/>
        </w:rPr>
        <w:t xml:space="preserve">effervescent </w:t>
      </w:r>
      <w:r w:rsidRPr="007E42A7">
        <w:rPr>
          <w:rFonts w:ascii="Times New Roman" w:hAnsi="Times New Roman" w:cs="Times New Roman"/>
          <w:sz w:val="24"/>
          <w:szCs w:val="24"/>
        </w:rPr>
        <w:t xml:space="preserve">biasanya diolah dari suatu kombinasi asamsitrat dan asam tartrat daripada hanya satu macam saja karena penggunaan bahan asam tunggal saja akan menimbulkan kesukaran. Apabila asam tartrat sebagai asam tunggal, serbuk yang dihasilkan akan mudah rapuh dan akan menggumpal. </w:t>
      </w:r>
      <w:r w:rsidRPr="007E42A7">
        <w:rPr>
          <w:rFonts w:ascii="Times New Roman" w:hAnsi="Times New Roman" w:cs="Times New Roman"/>
          <w:sz w:val="24"/>
          <w:szCs w:val="24"/>
          <w:lang w:val="fi-FI"/>
        </w:rPr>
        <w:t xml:space="preserve">Asam sitrat saja akan menghasilkan campuran lekat dan sukar diserbuk. </w:t>
      </w:r>
      <w:r w:rsidR="00DA3F03" w:rsidRPr="00DE7C50">
        <w:rPr>
          <w:rFonts w:ascii="Times New Roman" w:hAnsi="Times New Roman" w:cs="Times New Roman"/>
          <w:sz w:val="24"/>
          <w:szCs w:val="24"/>
        </w:rPr>
        <w:fldChar w:fldCharType="begin" w:fldLock="1"/>
      </w:r>
      <w:r w:rsidR="00FB2398" w:rsidRPr="007E42A7">
        <w:rPr>
          <w:rFonts w:ascii="Times New Roman" w:hAnsi="Times New Roman" w:cs="Times New Roman"/>
          <w:sz w:val="24"/>
          <w:szCs w:val="24"/>
          <w:lang w:val="fi-FI"/>
        </w:rPr>
        <w:instrText>ADDIN CSL_CITATION {"citationItems":[{"id":"ITEM-1","itemData":{"author":[{"dropping-particle":"","family":"Ansel","given":"","non-dropping-particle":"","parse-names":false,"suffix":""}],"id":"ITEM-1","issued":{"date-parts":[["2011"]]},"publisher":"UI-Press","publisher-place":"Jakarta","title":"Pengantar bentuk sediaan farmasi","type":"book"},"uris":["http://www.mendeley.com/documents/?uuid=9d84b9ed-4209-417f-ab9c-762437373de5"]}],"mendeley":{"formattedCitation":"(Ansel, 2011)","plainTextFormattedCitation":"(Ansel, 2011)","previouslyFormattedCitation":"(Ansel, 2011)"},"properties":{"noteIndex":0},"schema":"https://github.com/citation-style-language/schema/raw/master/csl-citation.json"}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(Ansel, 2011)</w:t>
      </w:r>
      <w:r w:rsidR="00DA3F03" w:rsidRPr="00DE7C50">
        <w:rPr>
          <w:rFonts w:ascii="Times New Roman" w:hAnsi="Times New Roman" w:cs="Times New Roman"/>
          <w:sz w:val="24"/>
          <w:szCs w:val="24"/>
        </w:rPr>
        <w:fldChar w:fldCharType="end"/>
      </w:r>
    </w:p>
    <w:p w:rsidR="00FB2398" w:rsidRPr="00DE7C50" w:rsidRDefault="00FB2398" w:rsidP="007826F5">
      <w:pPr>
        <w:autoSpaceDE w:val="0"/>
        <w:autoSpaceDN w:val="0"/>
        <w:adjustRightInd w:val="0"/>
        <w:spacing w:after="0" w:line="480" w:lineRule="auto"/>
        <w:ind w:firstLine="720"/>
        <w:jc w:val="both"/>
        <w:rPr>
          <w:rFonts w:ascii="Times New Roman" w:hAnsi="Times New Roman" w:cs="Times New Roman"/>
          <w:sz w:val="24"/>
          <w:szCs w:val="24"/>
        </w:rPr>
      </w:pPr>
      <w:r w:rsidRPr="00DE7C50">
        <w:rPr>
          <w:rFonts w:ascii="Times New Roman" w:hAnsi="Times New Roman" w:cs="Times New Roman"/>
          <w:sz w:val="24"/>
          <w:szCs w:val="24"/>
        </w:rPr>
        <w:t xml:space="preserve">Kadarairbahanbakudankelembabanlingkunganperludikendalikantetap rendahuntuk mencegahpenguraiandanketidak stabilanproduk. </w:t>
      </w:r>
      <w:r w:rsidRPr="007E42A7">
        <w:rPr>
          <w:rFonts w:ascii="Times New Roman" w:hAnsi="Times New Roman" w:cs="Times New Roman"/>
          <w:sz w:val="24"/>
          <w:szCs w:val="24"/>
          <w:lang w:val="fi-FI"/>
        </w:rPr>
        <w:t xml:space="preserve">Sekaliterinisiasi, reaksi akan berlangsung terus secara cepat karena hasil reaksi adalah air. </w:t>
      </w:r>
      <w:r w:rsidR="00DA3F03" w:rsidRPr="00DE7C50">
        <w:rPr>
          <w:rFonts w:ascii="Times New Roman" w:hAnsi="Times New Roman" w:cs="Times New Roman"/>
          <w:sz w:val="24"/>
          <w:szCs w:val="24"/>
        </w:rPr>
        <w:fldChar w:fldCharType="begin" w:fldLock="1"/>
      </w:r>
      <w:r w:rsidRPr="007E42A7">
        <w:rPr>
          <w:rFonts w:ascii="Times New Roman" w:hAnsi="Times New Roman" w:cs="Times New Roman"/>
          <w:sz w:val="24"/>
          <w:szCs w:val="24"/>
          <w:lang w:val="fi-FI"/>
        </w:rPr>
        <w:instrText>ADDIN CSL_CITATION {"citationItems":[{"id":"ITEM-1","itemData":{"author":[{"dropping-particle":"","family":"Dwijayanti","given":"Yanti","non-dropping-particle":"","parse-names":false,"suffix":""}],"container-title":"Program Studi Teknologi Hasil Perikanan, Fakultas Perikanan Ilmu Kesehatan, Institut Pertanian Bogor","id":"ITEM-1","issued":{"date-parts":[["2009"]]},"page":"Hal 11","title":"Pemanfaatan Natrium Alginat Sebagai Fortifikasi Serat Dalam Pembuatan Minuman Serbuk Effervescent Bercitarasa Jeruk Lemon","type":"article-journal"},"uris":["http://www.mendeley.com/documents/?uuid=6b5e4e92-0c13-4679-9779-ad792270cefc"]}],"mendeley":{"formattedCitation":"(Dwijayanti, 2009)","plainTextFormattedCitation":"(Dwijayanti, 2009)","previouslyFormattedCitation":"(Dwijayanti, 2009)"},"properties":{"noteIndex":0},"schema":"https://github.com/citation-style-language/schema/raw/master/csl-citation.json"}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(Dwijayanti, 2009)</w:t>
      </w:r>
      <w:r w:rsidR="00DA3F03" w:rsidRPr="00DE7C50">
        <w:rPr>
          <w:rFonts w:ascii="Times New Roman" w:hAnsi="Times New Roman" w:cs="Times New Roman"/>
          <w:sz w:val="24"/>
          <w:szCs w:val="24"/>
        </w:rPr>
        <w:fldChar w:fldCharType="end"/>
      </w:r>
      <w:r w:rsidRPr="00DE7C50">
        <w:rPr>
          <w:rFonts w:ascii="Times New Roman" w:hAnsi="Times New Roman" w:cs="Times New Roman"/>
          <w:sz w:val="24"/>
          <w:szCs w:val="24"/>
        </w:rPr>
        <w:t>.</w:t>
      </w:r>
    </w:p>
    <w:p w:rsidR="00251F27" w:rsidRDefault="00FB2398" w:rsidP="007826F5">
      <w:pPr>
        <w:autoSpaceDE w:val="0"/>
        <w:autoSpaceDN w:val="0"/>
        <w:adjustRightInd w:val="0"/>
        <w:spacing w:after="0" w:line="480" w:lineRule="auto"/>
        <w:ind w:firstLine="720"/>
        <w:jc w:val="both"/>
        <w:rPr>
          <w:rFonts w:ascii="Times New Roman" w:hAnsi="Times New Roman" w:cs="Times New Roman"/>
          <w:sz w:val="24"/>
          <w:szCs w:val="24"/>
        </w:rPr>
      </w:pPr>
      <w:r w:rsidRPr="00DE7C50">
        <w:rPr>
          <w:rFonts w:ascii="Times New Roman" w:hAnsi="Times New Roman" w:cs="Times New Roman"/>
          <w:sz w:val="24"/>
          <w:szCs w:val="24"/>
        </w:rPr>
        <w:t xml:space="preserve">Senyawa asam yang diperlukan dalam reaksi </w:t>
      </w:r>
      <w:r w:rsidRPr="00DE7C50">
        <w:rPr>
          <w:rFonts w:ascii="Times New Roman" w:hAnsi="Times New Roman" w:cs="Times New Roman"/>
          <w:i/>
          <w:sz w:val="24"/>
          <w:szCs w:val="24"/>
        </w:rPr>
        <w:t xml:space="preserve">effervescent </w:t>
      </w:r>
      <w:r w:rsidRPr="00DE7C50">
        <w:rPr>
          <w:rFonts w:ascii="Times New Roman" w:hAnsi="Times New Roman" w:cs="Times New Roman"/>
          <w:sz w:val="24"/>
          <w:szCs w:val="24"/>
        </w:rPr>
        <w:t>dapat diperoleh dari tiga sumber utama yaitu asam makanan, asam anhidrida, dan garam asam.Asam makanan yang paling sering digunakan.Asam ini merupakan asam yang umum digunakan pada makanan dan secara alami terdapat pada makanan, contohnya adalah asam sitrat, asam tartrat.</w:t>
      </w:r>
      <w:r w:rsidR="00DA3F03" w:rsidRPr="00DE7C50">
        <w:rPr>
          <w:rFonts w:ascii="Times New Roman" w:hAnsi="Times New Roman" w:cs="Times New Roman"/>
          <w:sz w:val="24"/>
          <w:szCs w:val="24"/>
        </w:rPr>
        <w:fldChar w:fldCharType="begin" w:fldLock="1"/>
      </w:r>
      <w:r w:rsidR="00E06846" w:rsidRPr="00DE7C50">
        <w:rPr>
          <w:rFonts w:ascii="Times New Roman" w:hAnsi="Times New Roman" w:cs="Times New Roman"/>
          <w:sz w:val="24"/>
          <w:szCs w:val="24"/>
        </w:rPr>
        <w:instrText>ADDIN CSL_CITATION {"citationItems":[{"id":"ITEM-1","itemData":{"author":[{"dropping-particle":"","family":"Dwijayanti","given":"Yanti","non-dropping-particle":"","parse-names":false,"suffix":""}],"container-title":"Program Studi Teknologi Hasil Perikanan, Fakultas Perikanan Ilmu Kesehatan, Institut Pertanian Bogor","id":"ITEM-1","issued":{"date-parts":[["2009"]]},"page":"Hal 11","title":"Pemanfaatan Natrium Alginat Sebagai Fortifikasi Serat Dalam Pembuatan Minuman Serbuk Effervescent Bercitarasa Jeruk Lemon","type":"article-journal"},"uris":["http://www.mendeley.com/documents/?uuid=6b5e4e92-0c13-4679-9779-ad792270cefc"]}],"mendeley":{"formattedCitation":"(Dwijayanti, 2009)","plainTextFormattedCitation":"(Dwijayanti, 2009)","previouslyFormattedCitation":"(Dwijayanti, 2009)"},"properties":{"noteIndex":0},"schema":"https://github.com/citation-style-language/schema/raw/master/csl-citation.json"}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(Dwijayanti, 2009)</w:t>
      </w:r>
      <w:r w:rsidR="00DA3F03" w:rsidRPr="00DE7C50">
        <w:rPr>
          <w:rFonts w:ascii="Times New Roman" w:hAnsi="Times New Roman" w:cs="Times New Roman"/>
          <w:sz w:val="24"/>
          <w:szCs w:val="24"/>
        </w:rPr>
        <w:fldChar w:fldCharType="end"/>
      </w:r>
      <w:r w:rsidRPr="00DE7C50">
        <w:rPr>
          <w:rFonts w:ascii="Times New Roman" w:hAnsi="Times New Roman" w:cs="Times New Roman"/>
          <w:sz w:val="24"/>
          <w:szCs w:val="24"/>
        </w:rPr>
        <w:t>.</w:t>
      </w:r>
    </w:p>
    <w:p w:rsidR="0085546C" w:rsidRPr="00B15A45" w:rsidRDefault="00654869" w:rsidP="00B15A45">
      <w:pPr>
        <w:pStyle w:val="Heading2"/>
        <w:spacing w:before="0" w:line="480" w:lineRule="auto"/>
        <w:rPr>
          <w:rFonts w:ascii="Times New Roman" w:hAnsi="Times New Roman" w:cs="Times New Roman"/>
          <w:i/>
          <w:color w:val="0D0D0D" w:themeColor="text1" w:themeTint="F2"/>
          <w:sz w:val="24"/>
          <w:szCs w:val="24"/>
        </w:rPr>
      </w:pPr>
      <w:bookmarkStart w:id="33" w:name="_Toc185258008"/>
      <w:r w:rsidRPr="00B15A45">
        <w:rPr>
          <w:rFonts w:ascii="Times New Roman" w:hAnsi="Times New Roman" w:cs="Times New Roman"/>
          <w:color w:val="0D0D0D" w:themeColor="text1" w:themeTint="F2"/>
          <w:sz w:val="24"/>
          <w:szCs w:val="24"/>
        </w:rPr>
        <w:t>2.5</w:t>
      </w:r>
      <w:r w:rsidR="0085546C" w:rsidRPr="00B15A45">
        <w:rPr>
          <w:rFonts w:ascii="Times New Roman" w:hAnsi="Times New Roman" w:cs="Times New Roman"/>
          <w:color w:val="0D0D0D" w:themeColor="text1" w:themeTint="F2"/>
          <w:sz w:val="24"/>
          <w:szCs w:val="24"/>
        </w:rPr>
        <w:t>.1</w:t>
      </w:r>
      <w:r w:rsidR="0085546C" w:rsidRPr="00B15A45">
        <w:rPr>
          <w:rFonts w:ascii="Times New Roman" w:hAnsi="Times New Roman" w:cs="Times New Roman"/>
          <w:color w:val="0D0D0D" w:themeColor="text1" w:themeTint="F2"/>
          <w:sz w:val="24"/>
          <w:szCs w:val="24"/>
        </w:rPr>
        <w:tab/>
      </w:r>
      <w:r w:rsidR="002D5932" w:rsidRPr="00B15A45">
        <w:rPr>
          <w:rFonts w:ascii="Times New Roman" w:hAnsi="Times New Roman" w:cs="Times New Roman"/>
          <w:color w:val="0D0D0D" w:themeColor="text1" w:themeTint="F2"/>
          <w:sz w:val="24"/>
          <w:szCs w:val="24"/>
        </w:rPr>
        <w:t xml:space="preserve">Keuntungan Sediaan </w:t>
      </w:r>
      <w:r w:rsidR="00DC10F9">
        <w:rPr>
          <w:rFonts w:ascii="Times New Roman" w:hAnsi="Times New Roman" w:cs="Times New Roman"/>
          <w:color w:val="0D0D0D" w:themeColor="text1" w:themeTint="F2"/>
          <w:sz w:val="24"/>
          <w:szCs w:val="24"/>
        </w:rPr>
        <w:t xml:space="preserve">Serbuk </w:t>
      </w:r>
      <w:r w:rsidR="002D5932" w:rsidRPr="00B15A45">
        <w:rPr>
          <w:rFonts w:ascii="Times New Roman" w:hAnsi="Times New Roman" w:cs="Times New Roman"/>
          <w:i/>
          <w:color w:val="0D0D0D" w:themeColor="text1" w:themeTint="F2"/>
          <w:sz w:val="24"/>
          <w:szCs w:val="24"/>
        </w:rPr>
        <w:t>Effervescent</w:t>
      </w:r>
      <w:bookmarkEnd w:id="33"/>
      <w:r w:rsidR="002D5932" w:rsidRPr="00B15A45">
        <w:rPr>
          <w:rFonts w:ascii="Times New Roman" w:hAnsi="Times New Roman" w:cs="Times New Roman"/>
          <w:i/>
          <w:color w:val="0D0D0D" w:themeColor="text1" w:themeTint="F2"/>
          <w:sz w:val="24"/>
          <w:szCs w:val="24"/>
        </w:rPr>
        <w:tab/>
      </w:r>
    </w:p>
    <w:p w:rsidR="0085546C" w:rsidRDefault="002D5932" w:rsidP="007826F5">
      <w:pPr>
        <w:autoSpaceDE w:val="0"/>
        <w:autoSpaceDN w:val="0"/>
        <w:adjustRightInd w:val="0"/>
        <w:spacing w:after="0" w:line="480" w:lineRule="auto"/>
        <w:ind w:firstLine="720"/>
        <w:jc w:val="both"/>
        <w:rPr>
          <w:rFonts w:ascii="Times New Roman" w:hAnsi="Times New Roman" w:cs="Times New Roman"/>
          <w:sz w:val="24"/>
          <w:szCs w:val="24"/>
        </w:rPr>
      </w:pPr>
      <w:r w:rsidRPr="002D5932">
        <w:rPr>
          <w:rFonts w:ascii="Times New Roman" w:hAnsi="Times New Roman" w:cs="Times New Roman"/>
          <w:sz w:val="24"/>
          <w:szCs w:val="24"/>
        </w:rPr>
        <w:t xml:space="preserve">Beberapa keuntungan sediaan </w:t>
      </w:r>
      <w:r w:rsidRPr="00036C9D">
        <w:rPr>
          <w:rFonts w:ascii="Times New Roman" w:hAnsi="Times New Roman" w:cs="Times New Roman"/>
          <w:i/>
          <w:sz w:val="24"/>
          <w:szCs w:val="24"/>
        </w:rPr>
        <w:t>effervescent</w:t>
      </w:r>
      <w:r w:rsidRPr="002D5932">
        <w:rPr>
          <w:rFonts w:ascii="Times New Roman" w:hAnsi="Times New Roman" w:cs="Times New Roman"/>
          <w:sz w:val="24"/>
          <w:szCs w:val="24"/>
        </w:rPr>
        <w:t xml:space="preserve"> yaitu penyiapan larutan dalam waktu seketika, penggunaannya lebih mudah, dapat diberikan kepada orang yang mengalami kesulitan menelan tablet atau kapsul dan bentuk granul </w:t>
      </w:r>
      <w:r w:rsidRPr="00036C9D">
        <w:rPr>
          <w:rFonts w:ascii="Times New Roman" w:hAnsi="Times New Roman" w:cs="Times New Roman"/>
          <w:i/>
          <w:sz w:val="24"/>
          <w:szCs w:val="24"/>
        </w:rPr>
        <w:t>effervescent</w:t>
      </w:r>
      <w:r w:rsidRPr="002D5932">
        <w:rPr>
          <w:rFonts w:ascii="Times New Roman" w:hAnsi="Times New Roman" w:cs="Times New Roman"/>
          <w:sz w:val="24"/>
          <w:szCs w:val="24"/>
        </w:rPr>
        <w:t xml:space="preserve"> akan larut dengan lengkap dalam air sehingga lebih mudah untuk diabsorbsi dan adanya karbonat dapat memberikan rasa yang menyegarkan (Ansel, 1989).</w:t>
      </w:r>
    </w:p>
    <w:p w:rsidR="0085546C" w:rsidRPr="00B15A45" w:rsidRDefault="00654869" w:rsidP="00B15A45">
      <w:pPr>
        <w:pStyle w:val="Heading2"/>
        <w:spacing w:before="0" w:line="480" w:lineRule="auto"/>
        <w:rPr>
          <w:rFonts w:ascii="Times New Roman" w:hAnsi="Times New Roman" w:cs="Times New Roman"/>
          <w:i/>
          <w:color w:val="0D0D0D" w:themeColor="text1" w:themeTint="F2"/>
          <w:sz w:val="24"/>
          <w:szCs w:val="24"/>
        </w:rPr>
      </w:pPr>
      <w:bookmarkStart w:id="34" w:name="_Toc185258009"/>
      <w:r w:rsidRPr="00B15A45">
        <w:rPr>
          <w:rFonts w:ascii="Times New Roman" w:hAnsi="Times New Roman" w:cs="Times New Roman"/>
          <w:color w:val="0D0D0D" w:themeColor="text1" w:themeTint="F2"/>
          <w:sz w:val="24"/>
          <w:szCs w:val="24"/>
        </w:rPr>
        <w:t>2.5</w:t>
      </w:r>
      <w:r w:rsidR="0085546C" w:rsidRPr="00B15A45">
        <w:rPr>
          <w:rFonts w:ascii="Times New Roman" w:hAnsi="Times New Roman" w:cs="Times New Roman"/>
          <w:color w:val="0D0D0D" w:themeColor="text1" w:themeTint="F2"/>
          <w:sz w:val="24"/>
          <w:szCs w:val="24"/>
        </w:rPr>
        <w:t>.2</w:t>
      </w:r>
      <w:r w:rsidR="0085546C" w:rsidRPr="00B15A45">
        <w:rPr>
          <w:rFonts w:ascii="Times New Roman" w:hAnsi="Times New Roman" w:cs="Times New Roman"/>
          <w:color w:val="0D0D0D" w:themeColor="text1" w:themeTint="F2"/>
          <w:sz w:val="24"/>
          <w:szCs w:val="24"/>
        </w:rPr>
        <w:tab/>
      </w:r>
      <w:r w:rsidR="002D5932" w:rsidRPr="00B15A45">
        <w:rPr>
          <w:rFonts w:ascii="Times New Roman" w:hAnsi="Times New Roman" w:cs="Times New Roman"/>
          <w:color w:val="0D0D0D" w:themeColor="text1" w:themeTint="F2"/>
          <w:sz w:val="24"/>
          <w:szCs w:val="24"/>
        </w:rPr>
        <w:t>Kerugiaan Sediaan</w:t>
      </w:r>
      <w:r w:rsidR="00DC10F9">
        <w:rPr>
          <w:rFonts w:ascii="Times New Roman" w:hAnsi="Times New Roman" w:cs="Times New Roman"/>
          <w:color w:val="0D0D0D" w:themeColor="text1" w:themeTint="F2"/>
          <w:sz w:val="24"/>
          <w:szCs w:val="24"/>
        </w:rPr>
        <w:t xml:space="preserve"> Serbuk</w:t>
      </w:r>
      <w:r w:rsidR="002D5932" w:rsidRPr="00B15A45">
        <w:rPr>
          <w:rFonts w:ascii="Times New Roman" w:hAnsi="Times New Roman" w:cs="Times New Roman"/>
          <w:i/>
          <w:color w:val="0D0D0D" w:themeColor="text1" w:themeTint="F2"/>
          <w:sz w:val="24"/>
          <w:szCs w:val="24"/>
        </w:rPr>
        <w:t>Effervescent</w:t>
      </w:r>
      <w:bookmarkEnd w:id="34"/>
    </w:p>
    <w:p w:rsidR="0085546C" w:rsidRDefault="002D5932" w:rsidP="007826F5">
      <w:pPr>
        <w:autoSpaceDE w:val="0"/>
        <w:autoSpaceDN w:val="0"/>
        <w:adjustRightInd w:val="0"/>
        <w:spacing w:after="0" w:line="480" w:lineRule="auto"/>
        <w:ind w:firstLine="709"/>
        <w:jc w:val="both"/>
        <w:rPr>
          <w:rFonts w:ascii="Times New Roman" w:hAnsi="Times New Roman" w:cs="Times New Roman"/>
          <w:sz w:val="24"/>
        </w:rPr>
      </w:pPr>
      <w:r w:rsidRPr="002D5932">
        <w:rPr>
          <w:rFonts w:ascii="Times New Roman" w:hAnsi="Times New Roman" w:cs="Times New Roman"/>
          <w:sz w:val="24"/>
        </w:rPr>
        <w:t xml:space="preserve">Kerugian </w:t>
      </w:r>
      <w:r w:rsidR="00036C9D">
        <w:rPr>
          <w:rFonts w:ascii="Times New Roman" w:hAnsi="Times New Roman" w:cs="Times New Roman"/>
          <w:sz w:val="24"/>
        </w:rPr>
        <w:t>sediaan</w:t>
      </w:r>
      <w:r w:rsidRPr="00036C9D">
        <w:rPr>
          <w:rFonts w:ascii="Times New Roman" w:hAnsi="Times New Roman" w:cs="Times New Roman"/>
          <w:i/>
          <w:sz w:val="24"/>
        </w:rPr>
        <w:t>effervescent</w:t>
      </w:r>
      <w:r w:rsidRPr="002D5932">
        <w:rPr>
          <w:rFonts w:ascii="Times New Roman" w:hAnsi="Times New Roman" w:cs="Times New Roman"/>
          <w:sz w:val="24"/>
        </w:rPr>
        <w:t xml:space="preserve"> adalah kesukaran untuk menghasilkan produk yang stabil secara kimia, bahkan kelembaban udara selama pembuatan produk mungkin sudah cukup untuk memulai reaktifitas </w:t>
      </w:r>
      <w:r w:rsidRPr="00036C9D">
        <w:rPr>
          <w:rFonts w:ascii="Times New Roman" w:hAnsi="Times New Roman" w:cs="Times New Roman"/>
          <w:i/>
          <w:sz w:val="24"/>
        </w:rPr>
        <w:t>effervescent</w:t>
      </w:r>
      <w:r w:rsidRPr="002D5932">
        <w:rPr>
          <w:rFonts w:ascii="Times New Roman" w:hAnsi="Times New Roman" w:cs="Times New Roman"/>
          <w:sz w:val="24"/>
        </w:rPr>
        <w:t xml:space="preserve">. Selama </w:t>
      </w:r>
      <w:r w:rsidRPr="002D5932">
        <w:rPr>
          <w:rFonts w:ascii="Times New Roman" w:hAnsi="Times New Roman" w:cs="Times New Roman"/>
          <w:sz w:val="24"/>
        </w:rPr>
        <w:lastRenderedPageBreak/>
        <w:t>reaksi berlangsung, air yang dibebaskan dari bikarbonat menyeb</w:t>
      </w:r>
      <w:r>
        <w:rPr>
          <w:rFonts w:ascii="Times New Roman" w:hAnsi="Times New Roman" w:cs="Times New Roman"/>
          <w:sz w:val="24"/>
        </w:rPr>
        <w:t xml:space="preserve">abkan autokatalisis dari reaksi </w:t>
      </w:r>
      <w:r w:rsidR="00DA3F03">
        <w:rPr>
          <w:rFonts w:ascii="Times New Roman" w:hAnsi="Times New Roman" w:cs="Times New Roman"/>
          <w:sz w:val="24"/>
        </w:rPr>
        <w:fldChar w:fldCharType="begin" w:fldLock="1"/>
      </w:r>
      <w:r w:rsidR="00934AA3">
        <w:rPr>
          <w:rFonts w:ascii="Times New Roman" w:hAnsi="Times New Roman" w:cs="Times New Roman"/>
          <w:sz w:val="24"/>
        </w:rPr>
        <w:instrText>ADDIN CSL_CITATION {"citationItems":[{"id":"ITEM-1","itemData":{"author":[{"dropping-particle":"","family":"Pujihandayani","given":"Y","non-dropping-particle":"","parse-names":false,"suffix":""}],"container-title":"Universitas Muhammadiyah Surakarta","id":"ITEM-1","issued":{"date-parts":[["2010"]]},"page":"1-19","title":"FORMULASI TABLET EFFERVESCENT EKSTRAK JAHE MERAH ( Zingiber officinale Rosc .) DENGAN KOMBINASI ASAM SITRAT DAN ASAM MALAT SEBAGAI SUMBER ASAM SERTA AAN TRI ERVINA FAKULTAS FARMASI","type":"article-journal"},"uris":["http://www.mendeley.com/documents/?uuid=b8c1e9bc-3e9a-44f9-ac12-6c6ff821e6df"]}],"mendeley":{"formattedCitation":"(Pujihandayani, 2010)","plainTextFormattedCitation":"(Pujihandayani, 2010)","previouslyFormattedCitation":"(Pujihandayani, 2010)"},"properties":{"noteIndex":0},"schema":"https://github.com/citation-style-language/schema/raw/master/csl-citation.json"}</w:instrText>
      </w:r>
      <w:r w:rsidR="00DA3F03">
        <w:rPr>
          <w:rFonts w:ascii="Times New Roman" w:hAnsi="Times New Roman" w:cs="Times New Roman"/>
          <w:sz w:val="24"/>
        </w:rPr>
        <w:fldChar w:fldCharType="separate"/>
      </w:r>
      <w:r w:rsidRPr="002D5932">
        <w:rPr>
          <w:rFonts w:ascii="Times New Roman" w:hAnsi="Times New Roman" w:cs="Times New Roman"/>
          <w:noProof/>
          <w:sz w:val="24"/>
        </w:rPr>
        <w:t>(Pujihandayani, 2010)</w:t>
      </w:r>
      <w:r w:rsidR="00DA3F03">
        <w:rPr>
          <w:rFonts w:ascii="Times New Roman" w:hAnsi="Times New Roman" w:cs="Times New Roman"/>
          <w:sz w:val="24"/>
        </w:rPr>
        <w:fldChar w:fldCharType="end"/>
      </w:r>
      <w:r>
        <w:rPr>
          <w:rFonts w:ascii="Times New Roman" w:hAnsi="Times New Roman" w:cs="Times New Roman"/>
          <w:sz w:val="24"/>
        </w:rPr>
        <w:t>.</w:t>
      </w:r>
    </w:p>
    <w:p w:rsidR="0066287F" w:rsidRPr="00B15A45" w:rsidRDefault="00654869" w:rsidP="00B15A45">
      <w:pPr>
        <w:pStyle w:val="Heading2"/>
        <w:spacing w:before="0" w:line="480" w:lineRule="auto"/>
        <w:rPr>
          <w:rFonts w:ascii="Times New Roman" w:hAnsi="Times New Roman" w:cs="Times New Roman"/>
          <w:color w:val="0D0D0D" w:themeColor="text1" w:themeTint="F2"/>
          <w:sz w:val="24"/>
          <w:szCs w:val="24"/>
        </w:rPr>
      </w:pPr>
      <w:bookmarkStart w:id="35" w:name="_Toc185258010"/>
      <w:r w:rsidRPr="00B15A45">
        <w:rPr>
          <w:rFonts w:ascii="Times New Roman" w:hAnsi="Times New Roman" w:cs="Times New Roman"/>
          <w:color w:val="0D0D0D" w:themeColor="text1" w:themeTint="F2"/>
          <w:sz w:val="24"/>
          <w:szCs w:val="24"/>
        </w:rPr>
        <w:t>2.5</w:t>
      </w:r>
      <w:r w:rsidR="0085546C" w:rsidRPr="00B15A45">
        <w:rPr>
          <w:rFonts w:ascii="Times New Roman" w:hAnsi="Times New Roman" w:cs="Times New Roman"/>
          <w:color w:val="0D0D0D" w:themeColor="text1" w:themeTint="F2"/>
          <w:sz w:val="24"/>
          <w:szCs w:val="24"/>
        </w:rPr>
        <w:t>.3</w:t>
      </w:r>
      <w:r w:rsidR="0085546C" w:rsidRPr="00B15A45">
        <w:rPr>
          <w:rFonts w:ascii="Times New Roman" w:hAnsi="Times New Roman" w:cs="Times New Roman"/>
          <w:color w:val="0D0D0D" w:themeColor="text1" w:themeTint="F2"/>
          <w:sz w:val="24"/>
          <w:szCs w:val="24"/>
        </w:rPr>
        <w:tab/>
      </w:r>
      <w:r w:rsidR="0066287F" w:rsidRPr="00B15A45">
        <w:rPr>
          <w:rFonts w:ascii="Times New Roman" w:hAnsi="Times New Roman" w:cs="Times New Roman"/>
          <w:color w:val="0D0D0D" w:themeColor="text1" w:themeTint="F2"/>
          <w:sz w:val="24"/>
          <w:szCs w:val="24"/>
        </w:rPr>
        <w:t>Sumber Asam</w:t>
      </w:r>
      <w:bookmarkEnd w:id="35"/>
    </w:p>
    <w:p w:rsidR="0066287F" w:rsidRDefault="0066287F" w:rsidP="007826F5">
      <w:pPr>
        <w:pStyle w:val="ListParagraph"/>
        <w:autoSpaceDE w:val="0"/>
        <w:autoSpaceDN w:val="0"/>
        <w:adjustRightInd w:val="0"/>
        <w:spacing w:after="0" w:line="480" w:lineRule="auto"/>
        <w:ind w:left="0" w:firstLine="720"/>
        <w:jc w:val="both"/>
        <w:rPr>
          <w:rFonts w:ascii="Times New Roman" w:hAnsi="Times New Roman" w:cs="Times New Roman"/>
          <w:sz w:val="24"/>
        </w:rPr>
      </w:pPr>
      <w:r w:rsidRPr="0066287F">
        <w:rPr>
          <w:rFonts w:ascii="Times New Roman" w:hAnsi="Times New Roman" w:cs="Times New Roman"/>
          <w:sz w:val="24"/>
        </w:rPr>
        <w:t xml:space="preserve">Sumber asam yaitu bahan yang mengandung asam atau yang dapat membuat suasana asam pada campuran </w:t>
      </w:r>
      <w:r w:rsidRPr="00036C9D">
        <w:rPr>
          <w:rFonts w:ascii="Times New Roman" w:hAnsi="Times New Roman" w:cs="Times New Roman"/>
          <w:i/>
          <w:sz w:val="24"/>
        </w:rPr>
        <w:t>effervescent</w:t>
      </w:r>
      <w:r w:rsidRPr="0066287F">
        <w:rPr>
          <w:rFonts w:ascii="Times New Roman" w:hAnsi="Times New Roman" w:cs="Times New Roman"/>
          <w:sz w:val="24"/>
        </w:rPr>
        <w:t>. Sumber asam direaksikan dengan air akan terhidrolisa kemudian melepaskan asam yang dalam proses selanjutnya menghasilkan CO2</w:t>
      </w:r>
      <w:r>
        <w:rPr>
          <w:rFonts w:ascii="Times New Roman" w:hAnsi="Times New Roman" w:cs="Times New Roman"/>
          <w:sz w:val="24"/>
        </w:rPr>
        <w:t xml:space="preserve">. </w:t>
      </w:r>
      <w:r w:rsidRPr="0066287F">
        <w:rPr>
          <w:rFonts w:ascii="Times New Roman" w:hAnsi="Times New Roman" w:cs="Times New Roman"/>
          <w:sz w:val="24"/>
        </w:rPr>
        <w:t xml:space="preserve">Sumber asam yang umum digunakan dalam pembuatan tablet </w:t>
      </w:r>
      <w:r w:rsidRPr="00036C9D">
        <w:rPr>
          <w:rFonts w:ascii="Times New Roman" w:hAnsi="Times New Roman" w:cs="Times New Roman"/>
          <w:i/>
          <w:sz w:val="24"/>
        </w:rPr>
        <w:t>effervescent</w:t>
      </w:r>
      <w:r w:rsidRPr="0066287F">
        <w:rPr>
          <w:rFonts w:ascii="Times New Roman" w:hAnsi="Times New Roman" w:cs="Times New Roman"/>
          <w:sz w:val="24"/>
        </w:rPr>
        <w:t xml:space="preserve"> adalah asam sitrat dan asam tartat. Asam sitrat mempunyai kelarutan yang tinggi dalam air dan mudah diperoleh dalam bentuk </w:t>
      </w:r>
      <w:r w:rsidRPr="00036C9D">
        <w:rPr>
          <w:rFonts w:ascii="Times New Roman" w:hAnsi="Times New Roman" w:cs="Times New Roman"/>
        </w:rPr>
        <w:t>granul</w:t>
      </w:r>
      <w:r w:rsidRPr="0066287F">
        <w:rPr>
          <w:rFonts w:ascii="Times New Roman" w:hAnsi="Times New Roman" w:cs="Times New Roman"/>
          <w:sz w:val="28"/>
        </w:rPr>
        <w:t>.</w:t>
      </w:r>
      <w:r w:rsidR="000E2D28" w:rsidRPr="0066287F">
        <w:rPr>
          <w:rFonts w:ascii="Times New Roman" w:hAnsi="Times New Roman" w:cs="Times New Roman"/>
          <w:sz w:val="24"/>
        </w:rPr>
        <w:t>K</w:t>
      </w:r>
      <w:r w:rsidRPr="0066287F">
        <w:rPr>
          <w:rFonts w:ascii="Times New Roman" w:hAnsi="Times New Roman" w:cs="Times New Roman"/>
          <w:sz w:val="24"/>
        </w:rPr>
        <w:t xml:space="preserve">easamansangat penting dalam proses reaksi </w:t>
      </w:r>
      <w:r w:rsidRPr="00036C9D">
        <w:rPr>
          <w:rFonts w:ascii="Times New Roman" w:hAnsi="Times New Roman" w:cs="Times New Roman"/>
          <w:i/>
          <w:sz w:val="24"/>
        </w:rPr>
        <w:t>effervescent</w:t>
      </w:r>
      <w:r w:rsidRPr="0066287F">
        <w:rPr>
          <w:rFonts w:ascii="Times New Roman" w:hAnsi="Times New Roman" w:cs="Times New Roman"/>
          <w:sz w:val="24"/>
        </w:rPr>
        <w:t>, dan ini didapat dari tiga sumber asam yang mengandung asam tersebut, yaitu:</w:t>
      </w:r>
    </w:p>
    <w:p w:rsidR="0066287F" w:rsidRPr="0085546C" w:rsidRDefault="0066287F" w:rsidP="007826F5">
      <w:pPr>
        <w:pStyle w:val="ListParagraph"/>
        <w:numPr>
          <w:ilvl w:val="0"/>
          <w:numId w:val="11"/>
        </w:numPr>
        <w:autoSpaceDE w:val="0"/>
        <w:autoSpaceDN w:val="0"/>
        <w:adjustRightInd w:val="0"/>
        <w:spacing w:after="0" w:line="480" w:lineRule="auto"/>
        <w:jc w:val="both"/>
        <w:rPr>
          <w:rFonts w:ascii="Times New Roman" w:hAnsi="Times New Roman" w:cs="Times New Roman"/>
          <w:b/>
          <w:sz w:val="24"/>
          <w:szCs w:val="24"/>
        </w:rPr>
      </w:pPr>
      <w:r w:rsidRPr="0085546C">
        <w:rPr>
          <w:rFonts w:ascii="Times New Roman" w:hAnsi="Times New Roman" w:cs="Times New Roman"/>
          <w:b/>
          <w:sz w:val="24"/>
          <w:szCs w:val="24"/>
        </w:rPr>
        <w:t>Asam bebas</w:t>
      </w:r>
    </w:p>
    <w:p w:rsidR="0066287F" w:rsidRDefault="0066287F" w:rsidP="007826F5">
      <w:pPr>
        <w:autoSpaceDE w:val="0"/>
        <w:autoSpaceDN w:val="0"/>
        <w:adjustRightInd w:val="0"/>
        <w:spacing w:after="0" w:line="480" w:lineRule="auto"/>
        <w:ind w:firstLine="360"/>
        <w:jc w:val="both"/>
        <w:rPr>
          <w:rFonts w:ascii="Times New Roman" w:hAnsi="Times New Roman" w:cs="Times New Roman"/>
          <w:sz w:val="24"/>
          <w:szCs w:val="24"/>
        </w:rPr>
      </w:pPr>
      <w:r w:rsidRPr="0066287F">
        <w:rPr>
          <w:rFonts w:ascii="Times New Roman" w:hAnsi="Times New Roman" w:cs="Times New Roman"/>
          <w:sz w:val="24"/>
        </w:rPr>
        <w:t xml:space="preserve">Asam bebas adalah asam yang mengandung asam atau bahan yang bisa memberikan suasana asam pada campuran </w:t>
      </w:r>
      <w:r w:rsidRPr="00036C9D">
        <w:rPr>
          <w:rFonts w:ascii="Times New Roman" w:hAnsi="Times New Roman" w:cs="Times New Roman"/>
          <w:i/>
          <w:sz w:val="24"/>
        </w:rPr>
        <w:t>effervescent,</w:t>
      </w:r>
      <w:r w:rsidRPr="0066287F">
        <w:rPr>
          <w:rFonts w:ascii="Times New Roman" w:hAnsi="Times New Roman" w:cs="Times New Roman"/>
          <w:sz w:val="24"/>
        </w:rPr>
        <w:t xml:space="preserve"> seperti:Asam sitrat (citric acid), Asam tartrat (tartaric acid), Asam malat (malic acid). Asam-asam seperti halnya bahanpengasam sangatlah penting untuk pembuatan </w:t>
      </w:r>
      <w:r w:rsidRPr="00036C9D">
        <w:rPr>
          <w:rFonts w:ascii="Times New Roman" w:hAnsi="Times New Roman" w:cs="Times New Roman"/>
          <w:i/>
          <w:sz w:val="24"/>
        </w:rPr>
        <w:t>effervescent</w:t>
      </w:r>
      <w:r w:rsidRPr="0066287F">
        <w:rPr>
          <w:rFonts w:ascii="Times New Roman" w:hAnsi="Times New Roman" w:cs="Times New Roman"/>
          <w:sz w:val="24"/>
        </w:rPr>
        <w:t>. Jika direaksikan dengan air, bahan asam akan terhidrolisa</w:t>
      </w:r>
      <w:r w:rsidRPr="00934AA3">
        <w:rPr>
          <w:rFonts w:ascii="Times New Roman" w:hAnsi="Times New Roman" w:cs="Times New Roman"/>
          <w:sz w:val="24"/>
          <w:szCs w:val="24"/>
        </w:rPr>
        <w:t>.</w:t>
      </w:r>
      <w:r w:rsidR="00934AA3" w:rsidRPr="00934AA3">
        <w:rPr>
          <w:rFonts w:ascii="Times New Roman" w:hAnsi="Times New Roman" w:cs="Times New Roman"/>
          <w:sz w:val="24"/>
          <w:szCs w:val="24"/>
        </w:rPr>
        <w:t xml:space="preserve"> Kemudian akan melepaskan asam yang dalam proses selanjutnya akan bereaksi dengan bahan-bahan karbonat yang kemudian menjadi </w:t>
      </w:r>
      <w:r w:rsidR="00934AA3">
        <w:rPr>
          <w:rFonts w:ascii="Times New Roman" w:hAnsi="Times New Roman" w:cs="Times New Roman"/>
          <w:sz w:val="24"/>
          <w:szCs w:val="24"/>
        </w:rPr>
        <w:t xml:space="preserve">bagian dari proses </w:t>
      </w:r>
      <w:r w:rsidR="00934AA3" w:rsidRPr="00036C9D">
        <w:rPr>
          <w:rFonts w:ascii="Times New Roman" w:hAnsi="Times New Roman" w:cs="Times New Roman"/>
          <w:i/>
          <w:sz w:val="24"/>
          <w:szCs w:val="24"/>
        </w:rPr>
        <w:t>effervescent</w:t>
      </w:r>
      <w:r w:rsidR="00DA3F03">
        <w:rPr>
          <w:rFonts w:ascii="Times New Roman" w:hAnsi="Times New Roman" w:cs="Times New Roman"/>
          <w:sz w:val="24"/>
          <w:szCs w:val="24"/>
        </w:rPr>
        <w:fldChar w:fldCharType="begin" w:fldLock="1"/>
      </w:r>
      <w:r w:rsidR="00934AA3">
        <w:rPr>
          <w:rFonts w:ascii="Times New Roman" w:hAnsi="Times New Roman" w:cs="Times New Roman"/>
          <w:sz w:val="24"/>
          <w:szCs w:val="24"/>
        </w:rPr>
        <w:instrText>ADDIN CSL_CITATION {"citationItems":[{"id":"ITEM-1","itemData":{"author":[{"dropping-particle":"","family":"Pujihandayani","given":"Y","non-dropping-particle":"","parse-names":false,"suffix":""}],"container-title":"Universitas Muhammadiyah Surakarta","id":"ITEM-1","issued":{"date-parts":[["2010"]]},"page":"1-19","title":"FORMULASI TABLET EFFERVESCENT EKSTRAK JAHE MERAH ( Zingiber officinale Rosc .) DENGAN KOMBINASI ASAM SITRAT DAN ASAM MALAT SEBAGAI SUMBER ASAM SERTA AAN TRI ERVINA FAKULTAS FARMASI","type":"article-journal"},"uris":["http://www.mendeley.com/documents/?uuid=b8c1e9bc-3e9a-44f9-ac12-6c6ff821e6df"]}],"mendeley":{"formattedCitation":"(Pujihandayani, 2010)","plainTextFormattedCitation":"(Pujihandayani, 2010)","previouslyFormattedCitation":"(Pujihandayani, 2010)"},"properties":{"noteIndex":0},"schema":"https://github.com/citation-style-language/schema/raw/master/csl-citation.json"}</w:instrText>
      </w:r>
      <w:r w:rsidR="00DA3F03">
        <w:rPr>
          <w:rFonts w:ascii="Times New Roman" w:hAnsi="Times New Roman" w:cs="Times New Roman"/>
          <w:sz w:val="24"/>
          <w:szCs w:val="24"/>
        </w:rPr>
        <w:fldChar w:fldCharType="separate"/>
      </w:r>
      <w:r w:rsidR="00934AA3" w:rsidRPr="00934AA3">
        <w:rPr>
          <w:rFonts w:ascii="Times New Roman" w:hAnsi="Times New Roman" w:cs="Times New Roman"/>
          <w:noProof/>
          <w:sz w:val="24"/>
          <w:szCs w:val="24"/>
        </w:rPr>
        <w:t>(Pujihandayani, 2010)</w:t>
      </w:r>
      <w:r w:rsidR="00DA3F03">
        <w:rPr>
          <w:rFonts w:ascii="Times New Roman" w:hAnsi="Times New Roman" w:cs="Times New Roman"/>
          <w:sz w:val="24"/>
          <w:szCs w:val="24"/>
        </w:rPr>
        <w:fldChar w:fldCharType="end"/>
      </w:r>
      <w:r w:rsidR="00934AA3">
        <w:rPr>
          <w:rFonts w:ascii="Times New Roman" w:hAnsi="Times New Roman" w:cs="Times New Roman"/>
          <w:sz w:val="24"/>
          <w:szCs w:val="24"/>
        </w:rPr>
        <w:t>.</w:t>
      </w:r>
    </w:p>
    <w:p w:rsidR="0085546C" w:rsidRPr="0085546C" w:rsidRDefault="00934AA3" w:rsidP="007826F5">
      <w:pPr>
        <w:pStyle w:val="ListParagraph"/>
        <w:numPr>
          <w:ilvl w:val="0"/>
          <w:numId w:val="11"/>
        </w:numPr>
        <w:autoSpaceDE w:val="0"/>
        <w:autoSpaceDN w:val="0"/>
        <w:adjustRightInd w:val="0"/>
        <w:spacing w:after="0" w:line="480" w:lineRule="auto"/>
        <w:jc w:val="both"/>
        <w:rPr>
          <w:rFonts w:ascii="Times New Roman" w:hAnsi="Times New Roman" w:cs="Times New Roman"/>
          <w:b/>
          <w:sz w:val="28"/>
          <w:szCs w:val="24"/>
        </w:rPr>
      </w:pPr>
      <w:r w:rsidRPr="0085546C">
        <w:rPr>
          <w:rFonts w:ascii="Times New Roman" w:hAnsi="Times New Roman" w:cs="Times New Roman"/>
          <w:b/>
          <w:sz w:val="24"/>
        </w:rPr>
        <w:t>Asam anhidrat (</w:t>
      </w:r>
      <w:r w:rsidRPr="00DC10F9">
        <w:rPr>
          <w:rFonts w:ascii="Times New Roman" w:hAnsi="Times New Roman" w:cs="Times New Roman"/>
          <w:b/>
          <w:i/>
          <w:sz w:val="24"/>
        </w:rPr>
        <w:t>acid anhydrides</w:t>
      </w:r>
      <w:r w:rsidRPr="0085546C">
        <w:rPr>
          <w:rFonts w:ascii="Times New Roman" w:hAnsi="Times New Roman" w:cs="Times New Roman"/>
          <w:b/>
          <w:sz w:val="24"/>
        </w:rPr>
        <w:t>)</w:t>
      </w:r>
    </w:p>
    <w:p w:rsidR="00D4475E" w:rsidRDefault="00934AA3" w:rsidP="007826F5">
      <w:pPr>
        <w:autoSpaceDE w:val="0"/>
        <w:autoSpaceDN w:val="0"/>
        <w:adjustRightInd w:val="0"/>
        <w:spacing w:after="0" w:line="480" w:lineRule="auto"/>
        <w:ind w:firstLine="360"/>
        <w:jc w:val="both"/>
        <w:rPr>
          <w:rFonts w:ascii="Times New Roman" w:hAnsi="Times New Roman" w:cs="Times New Roman"/>
          <w:sz w:val="24"/>
        </w:rPr>
      </w:pPr>
      <w:r w:rsidRPr="0085546C">
        <w:rPr>
          <w:rFonts w:ascii="Times New Roman" w:hAnsi="Times New Roman" w:cs="Times New Roman"/>
          <w:sz w:val="24"/>
        </w:rPr>
        <w:t xml:space="preserve">Asam anhidrat dapat digunakan sebagai sumber asam pada pembuatan tablet effervescent. Pada asam anhidrat ini tidak terdapat air kristal, contohnya asam suksinat dan asam anhidrat </w:t>
      </w:r>
      <w:r w:rsidR="00DA3F03" w:rsidRPr="0085546C">
        <w:rPr>
          <w:rFonts w:ascii="Times New Roman" w:hAnsi="Times New Roman" w:cs="Times New Roman"/>
          <w:sz w:val="24"/>
        </w:rPr>
        <w:fldChar w:fldCharType="begin" w:fldLock="1"/>
      </w:r>
      <w:r w:rsidR="000537FF" w:rsidRPr="0085546C">
        <w:rPr>
          <w:rFonts w:ascii="Times New Roman" w:hAnsi="Times New Roman" w:cs="Times New Roman"/>
          <w:sz w:val="24"/>
        </w:rPr>
        <w:instrText>ADDIN CSL_CITATION {"citationItems":[{"id":"ITEM-1","itemData":{"author":[{"dropping-particle":"","family":"Pujihandayani","given":"Y","non-dropping-particle":"","parse-names":false,"suffix":""}],"container-title":"Universitas Muhammadiyah Surakarta","id":"ITEM-1","issued":{"date-parts":[["2010"]]},"page":"1-19","title":"FORMULASI TABLET EFFERVESCENT EKSTRAK JAHE MERAH ( Zingiber officinale Rosc .) DENGAN KOMBINASI ASAM SITRAT DAN ASAM MALAT SEBAGAI SUMBER ASAM SERTA AAN TRI ERVINA FAKULTAS FARMASI","type":"article-journal"},"uris":["http://www.mendeley.com/documents/?uuid=b8c1e9bc-3e9a-44f9-ac12-6c6ff821e6df"]}],"mendeley":{"formattedCitation":"(Pujihandayani, 2010)","plainTextFormattedCitation":"(Pujihandayani, 2010)","previouslyFormattedCitation":"(Pujihandayani, 2010)"},"properties":{"noteIndex":0},"schema":"https://github.com/citation-style-language/schema/raw/master/csl-citation.json"}</w:instrText>
      </w:r>
      <w:r w:rsidR="00DA3F03" w:rsidRPr="0085546C">
        <w:rPr>
          <w:rFonts w:ascii="Times New Roman" w:hAnsi="Times New Roman" w:cs="Times New Roman"/>
          <w:sz w:val="24"/>
        </w:rPr>
        <w:fldChar w:fldCharType="separate"/>
      </w:r>
      <w:r w:rsidRPr="0085546C">
        <w:rPr>
          <w:rFonts w:ascii="Times New Roman" w:hAnsi="Times New Roman" w:cs="Times New Roman"/>
          <w:noProof/>
          <w:sz w:val="24"/>
        </w:rPr>
        <w:t>(Pujihandayani, 2010)</w:t>
      </w:r>
      <w:r w:rsidR="00DA3F03" w:rsidRPr="0085546C">
        <w:rPr>
          <w:rFonts w:ascii="Times New Roman" w:hAnsi="Times New Roman" w:cs="Times New Roman"/>
          <w:sz w:val="24"/>
        </w:rPr>
        <w:fldChar w:fldCharType="end"/>
      </w:r>
      <w:r w:rsidRPr="0085546C">
        <w:rPr>
          <w:rFonts w:ascii="Times New Roman" w:hAnsi="Times New Roman" w:cs="Times New Roman"/>
          <w:sz w:val="24"/>
        </w:rPr>
        <w:t>.</w:t>
      </w:r>
    </w:p>
    <w:p w:rsidR="00934AA3" w:rsidRPr="0085546C" w:rsidRDefault="00934AA3" w:rsidP="007826F5">
      <w:pPr>
        <w:pStyle w:val="ListParagraph"/>
        <w:numPr>
          <w:ilvl w:val="0"/>
          <w:numId w:val="11"/>
        </w:numPr>
        <w:autoSpaceDE w:val="0"/>
        <w:autoSpaceDN w:val="0"/>
        <w:adjustRightInd w:val="0"/>
        <w:spacing w:after="0" w:line="480" w:lineRule="auto"/>
        <w:jc w:val="both"/>
        <w:rPr>
          <w:rFonts w:ascii="Times New Roman" w:hAnsi="Times New Roman" w:cs="Times New Roman"/>
          <w:b/>
          <w:sz w:val="32"/>
          <w:szCs w:val="24"/>
        </w:rPr>
      </w:pPr>
      <w:r w:rsidRPr="0085546C">
        <w:rPr>
          <w:rFonts w:ascii="Times New Roman" w:hAnsi="Times New Roman" w:cs="Times New Roman"/>
          <w:b/>
          <w:sz w:val="24"/>
        </w:rPr>
        <w:t>Asam garam</w:t>
      </w:r>
    </w:p>
    <w:p w:rsidR="00934AA3" w:rsidRDefault="00934AA3" w:rsidP="007826F5">
      <w:pPr>
        <w:pStyle w:val="ListParagraph"/>
        <w:autoSpaceDE w:val="0"/>
        <w:autoSpaceDN w:val="0"/>
        <w:adjustRightInd w:val="0"/>
        <w:spacing w:after="0" w:line="480" w:lineRule="auto"/>
        <w:ind w:left="0" w:firstLine="360"/>
        <w:jc w:val="both"/>
        <w:rPr>
          <w:rFonts w:ascii="Times New Roman" w:hAnsi="Times New Roman" w:cs="Times New Roman"/>
          <w:sz w:val="24"/>
        </w:rPr>
      </w:pPr>
      <w:r w:rsidRPr="00934AA3">
        <w:rPr>
          <w:rFonts w:ascii="Times New Roman" w:hAnsi="Times New Roman" w:cs="Times New Roman"/>
          <w:sz w:val="24"/>
        </w:rPr>
        <w:lastRenderedPageBreak/>
        <w:t>Asam dalam bentuk garam lebih mudah larut dalam air, contohnya natrium dehidrogen fosfat</w:t>
      </w:r>
      <w:r w:rsidR="00DA3F03">
        <w:rPr>
          <w:rFonts w:ascii="Times New Roman" w:hAnsi="Times New Roman" w:cs="Times New Roman"/>
          <w:sz w:val="24"/>
        </w:rPr>
        <w:fldChar w:fldCharType="begin" w:fldLock="1"/>
      </w:r>
      <w:r w:rsidR="007202D9">
        <w:rPr>
          <w:rFonts w:ascii="Times New Roman" w:hAnsi="Times New Roman" w:cs="Times New Roman"/>
          <w:sz w:val="24"/>
        </w:rPr>
        <w:instrText>ADDIN CSL_CITATION {"citationItems":[{"id":"ITEM-1","itemData":{"author":[{"dropping-particle":"","family":"Pujihandayani","given":"Y","non-dropping-particle":"","parse-names":false,"suffix":""}],"container-title":"Universitas Muhammadiyah Surakarta","id":"ITEM-1","issued":{"date-parts":[["2010"]]},"page":"1-19","title":"FORMULASI TABLET EFFERVESCENT EKSTRAK JAHE MERAH ( Zingiber officinale Rosc .) DENGAN KOMBINASI ASAM SITRAT DAN ASAM MALAT SEBAGAI SUMBER ASAM SERTA AAN TRI ERVINA FAKULTAS FARMASI","type":"article-journal"},"uris":["http://www.mendeley.com/documents/?uuid=b8c1e9bc-3e9a-44f9-ac12-6c6ff821e6df"]}],"mendeley":{"formattedCitation":"(Pujihandayani, 2010)","plainTextFormattedCitation":"(Pujihandayani, 2010)","previouslyFormattedCitation":"(Pujihandayani, 2010)"},"properties":{"noteIndex":0},"schema":"https://github.com/citation-style-language/schema/raw/master/csl-citation.json"}</w:instrText>
      </w:r>
      <w:r w:rsidR="00DA3F03">
        <w:rPr>
          <w:rFonts w:ascii="Times New Roman" w:hAnsi="Times New Roman" w:cs="Times New Roman"/>
          <w:sz w:val="24"/>
        </w:rPr>
        <w:fldChar w:fldCharType="separate"/>
      </w:r>
      <w:r w:rsidR="000537FF" w:rsidRPr="000537FF">
        <w:rPr>
          <w:rFonts w:ascii="Times New Roman" w:hAnsi="Times New Roman" w:cs="Times New Roman"/>
          <w:noProof/>
          <w:sz w:val="24"/>
        </w:rPr>
        <w:t>(Pujihandayani, 2010)</w:t>
      </w:r>
      <w:r w:rsidR="00DA3F03">
        <w:rPr>
          <w:rFonts w:ascii="Times New Roman" w:hAnsi="Times New Roman" w:cs="Times New Roman"/>
          <w:sz w:val="24"/>
        </w:rPr>
        <w:fldChar w:fldCharType="end"/>
      </w:r>
      <w:r w:rsidR="000537FF">
        <w:rPr>
          <w:rFonts w:ascii="Times New Roman" w:hAnsi="Times New Roman" w:cs="Times New Roman"/>
          <w:sz w:val="24"/>
        </w:rPr>
        <w:t>.</w:t>
      </w:r>
    </w:p>
    <w:p w:rsidR="00934AA3" w:rsidRPr="00B15A45" w:rsidRDefault="00654869" w:rsidP="00B15A45">
      <w:pPr>
        <w:pStyle w:val="Heading2"/>
        <w:spacing w:before="0" w:line="480" w:lineRule="auto"/>
        <w:rPr>
          <w:rFonts w:ascii="Times New Roman" w:hAnsi="Times New Roman" w:cs="Times New Roman"/>
          <w:color w:val="0D0D0D" w:themeColor="text1" w:themeTint="F2"/>
          <w:sz w:val="24"/>
          <w:szCs w:val="24"/>
        </w:rPr>
      </w:pPr>
      <w:bookmarkStart w:id="36" w:name="_Toc185258011"/>
      <w:r w:rsidRPr="00B15A45">
        <w:rPr>
          <w:rFonts w:ascii="Times New Roman" w:hAnsi="Times New Roman" w:cs="Times New Roman"/>
          <w:color w:val="0D0D0D" w:themeColor="text1" w:themeTint="F2"/>
          <w:sz w:val="24"/>
          <w:szCs w:val="24"/>
        </w:rPr>
        <w:t>2.5</w:t>
      </w:r>
      <w:r w:rsidR="0085546C" w:rsidRPr="00B15A45">
        <w:rPr>
          <w:rFonts w:ascii="Times New Roman" w:hAnsi="Times New Roman" w:cs="Times New Roman"/>
          <w:color w:val="0D0D0D" w:themeColor="text1" w:themeTint="F2"/>
          <w:sz w:val="24"/>
          <w:szCs w:val="24"/>
        </w:rPr>
        <w:t>.4</w:t>
      </w:r>
      <w:r w:rsidR="0085546C" w:rsidRPr="00B15A45">
        <w:rPr>
          <w:rFonts w:ascii="Times New Roman" w:hAnsi="Times New Roman" w:cs="Times New Roman"/>
          <w:color w:val="0D0D0D" w:themeColor="text1" w:themeTint="F2"/>
          <w:sz w:val="24"/>
          <w:szCs w:val="24"/>
        </w:rPr>
        <w:tab/>
      </w:r>
      <w:r w:rsidR="00934AA3" w:rsidRPr="00B15A45">
        <w:rPr>
          <w:rFonts w:ascii="Times New Roman" w:hAnsi="Times New Roman" w:cs="Times New Roman"/>
          <w:color w:val="0D0D0D" w:themeColor="text1" w:themeTint="F2"/>
          <w:sz w:val="24"/>
          <w:szCs w:val="24"/>
        </w:rPr>
        <w:t xml:space="preserve">Sumber </w:t>
      </w:r>
      <w:r w:rsidR="0085546C" w:rsidRPr="00B15A45">
        <w:rPr>
          <w:rFonts w:ascii="Times New Roman" w:hAnsi="Times New Roman" w:cs="Times New Roman"/>
          <w:color w:val="0D0D0D" w:themeColor="text1" w:themeTint="F2"/>
          <w:sz w:val="24"/>
          <w:szCs w:val="24"/>
        </w:rPr>
        <w:t>Karbonat</w:t>
      </w:r>
      <w:bookmarkEnd w:id="36"/>
    </w:p>
    <w:p w:rsidR="00934AA3" w:rsidRDefault="00934AA3" w:rsidP="007826F5">
      <w:pPr>
        <w:pStyle w:val="ListParagraph"/>
        <w:autoSpaceDE w:val="0"/>
        <w:autoSpaceDN w:val="0"/>
        <w:adjustRightInd w:val="0"/>
        <w:spacing w:after="0" w:line="480" w:lineRule="auto"/>
        <w:ind w:left="0" w:firstLine="720"/>
        <w:jc w:val="both"/>
        <w:rPr>
          <w:rFonts w:ascii="Times New Roman" w:hAnsi="Times New Roman" w:cs="Times New Roman"/>
          <w:sz w:val="24"/>
        </w:rPr>
      </w:pPr>
      <w:r w:rsidRPr="00934AA3">
        <w:rPr>
          <w:rFonts w:ascii="Times New Roman" w:hAnsi="Times New Roman" w:cs="Times New Roman"/>
          <w:sz w:val="24"/>
        </w:rPr>
        <w:t xml:space="preserve">Bahan karbonat sebagai salah satu bahan yang digunakan untuk menimbulkan gas karbondioksida pada </w:t>
      </w:r>
      <w:r w:rsidRPr="00036C9D">
        <w:rPr>
          <w:rFonts w:ascii="Times New Roman" w:hAnsi="Times New Roman" w:cs="Times New Roman"/>
          <w:i/>
          <w:sz w:val="24"/>
        </w:rPr>
        <w:t>effervescent</w:t>
      </w:r>
      <w:r w:rsidRPr="00934AA3">
        <w:rPr>
          <w:rFonts w:ascii="Times New Roman" w:hAnsi="Times New Roman" w:cs="Times New Roman"/>
          <w:sz w:val="24"/>
        </w:rPr>
        <w:t xml:space="preserve">.Sumber karbonat yang biasa digunakan dalam pembuatan </w:t>
      </w:r>
      <w:r w:rsidRPr="00036C9D">
        <w:rPr>
          <w:rFonts w:ascii="Times New Roman" w:hAnsi="Times New Roman" w:cs="Times New Roman"/>
          <w:i/>
          <w:sz w:val="24"/>
        </w:rPr>
        <w:t>effervescent</w:t>
      </w:r>
      <w:r w:rsidRPr="00934AA3">
        <w:rPr>
          <w:rFonts w:ascii="Times New Roman" w:hAnsi="Times New Roman" w:cs="Times New Roman"/>
          <w:sz w:val="24"/>
        </w:rPr>
        <w:t xml:space="preserve"> adalah natrium karbonat dan natrium bikarbonat.Keduanya adalah paling reaktif. Dalam </w:t>
      </w:r>
      <w:r w:rsidRPr="00036C9D">
        <w:rPr>
          <w:rFonts w:ascii="Times New Roman" w:hAnsi="Times New Roman" w:cs="Times New Roman"/>
          <w:i/>
          <w:sz w:val="24"/>
        </w:rPr>
        <w:t>effervescent</w:t>
      </w:r>
      <w:r w:rsidRPr="00934AA3">
        <w:rPr>
          <w:rFonts w:ascii="Times New Roman" w:hAnsi="Times New Roman" w:cs="Times New Roman"/>
          <w:sz w:val="24"/>
        </w:rPr>
        <w:t xml:space="preserve"> sodium karbonat merupakan sumber karbon yang paling utama, yang dapat larut sempurna, nonhigroskopis, murah,banyak tersedia secara komersial mulai bentukbubuk sampai granul, sehingga natrium karbonat lebih banyak dipakai dalam pembuatan </w:t>
      </w:r>
      <w:r w:rsidRPr="00036C9D">
        <w:rPr>
          <w:rFonts w:ascii="Times New Roman" w:hAnsi="Times New Roman" w:cs="Times New Roman"/>
          <w:i/>
          <w:sz w:val="24"/>
        </w:rPr>
        <w:t>effervescent</w:t>
      </w:r>
      <w:r w:rsidR="00DA3F03">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{"citationItems":[{"id":"ITEM-1","itemData":{"author":[{"dropping-particle":"","family":"Pujihandayani","given":"Y","non-dropping-particle":"","parse-names":false,"suffix":""}],"container-title":"Universitas Muhammadiyah Surakarta","id":"ITEM-1","issued":{"date-parts":[["2010"]]},"page":"1-19","title":"FORMULASI TABLET EFFERVESCENT EKSTRAK JAHE MERAH ( Zingiber officinale Rosc .) DENGAN KOMBINASI ASAM SITRAT DAN ASAM MALAT SEBAGAI SUMBER ASAM SERTA AAN TRI ERVINA FAKULTAS FARMASI","type":"article-journal"},"uris":["http://www.mendeley.com/documents/?uuid=b8c1e9bc-3e9a-44f9-ac12-6c6ff821e6df"]}],"mendeley":{"formattedCitation":"(Pujihandayani, 2010)","plainTextFormattedCitation":"(Pujihandayani, 2010)","previouslyFormattedCitation":"(Pujihandayani, 2010)"},"properties":{"noteIndex":0},"schema":"https://github.com/citation-style-language/schema/raw/master/csl-citation.json"}</w:instrText>
      </w:r>
      <w:r w:rsidR="00DA3F03">
        <w:rPr>
          <w:rFonts w:ascii="Times New Roman" w:hAnsi="Times New Roman" w:cs="Times New Roman"/>
          <w:sz w:val="24"/>
        </w:rPr>
        <w:fldChar w:fldCharType="separate"/>
      </w:r>
      <w:r w:rsidRPr="00934AA3">
        <w:rPr>
          <w:rFonts w:ascii="Times New Roman" w:hAnsi="Times New Roman" w:cs="Times New Roman"/>
          <w:noProof/>
          <w:sz w:val="24"/>
        </w:rPr>
        <w:t>(Pujihandayani, 2010)</w:t>
      </w:r>
      <w:r w:rsidR="00DA3F03">
        <w:rPr>
          <w:rFonts w:ascii="Times New Roman" w:hAnsi="Times New Roman" w:cs="Times New Roman"/>
          <w:sz w:val="24"/>
        </w:rPr>
        <w:fldChar w:fldCharType="end"/>
      </w:r>
      <w:r>
        <w:rPr>
          <w:rFonts w:ascii="Times New Roman" w:hAnsi="Times New Roman" w:cs="Times New Roman"/>
          <w:sz w:val="24"/>
        </w:rPr>
        <w:t>.</w:t>
      </w:r>
    </w:p>
    <w:p w:rsidR="00207507" w:rsidRPr="00B15A45" w:rsidRDefault="00207507" w:rsidP="00B15A45">
      <w:pPr>
        <w:pStyle w:val="Heading2"/>
        <w:spacing w:before="0" w:line="480" w:lineRule="auto"/>
        <w:rPr>
          <w:rFonts w:ascii="Times New Roman" w:hAnsi="Times New Roman" w:cs="Times New Roman"/>
          <w:color w:val="0D0D0D" w:themeColor="text1" w:themeTint="F2"/>
          <w:sz w:val="24"/>
          <w:szCs w:val="24"/>
        </w:rPr>
      </w:pPr>
      <w:bookmarkStart w:id="37" w:name="_Toc185258012"/>
      <w:r w:rsidRPr="00B15A45">
        <w:rPr>
          <w:rFonts w:ascii="Times New Roman" w:hAnsi="Times New Roman" w:cs="Times New Roman"/>
          <w:color w:val="0D0D0D" w:themeColor="text1" w:themeTint="F2"/>
          <w:sz w:val="24"/>
          <w:szCs w:val="24"/>
        </w:rPr>
        <w:t>2.5.5</w:t>
      </w:r>
      <w:r w:rsidRPr="00B15A45">
        <w:rPr>
          <w:rFonts w:ascii="Times New Roman" w:hAnsi="Times New Roman" w:cs="Times New Roman"/>
          <w:color w:val="0D0D0D" w:themeColor="text1" w:themeTint="F2"/>
          <w:sz w:val="24"/>
          <w:szCs w:val="24"/>
        </w:rPr>
        <w:tab/>
        <w:t xml:space="preserve">Komponen Serbuk </w:t>
      </w:r>
      <w:r w:rsidRPr="00B15A45">
        <w:rPr>
          <w:rFonts w:ascii="Times New Roman" w:hAnsi="Times New Roman" w:cs="Times New Roman"/>
          <w:i/>
          <w:color w:val="0D0D0D" w:themeColor="text1" w:themeTint="F2"/>
          <w:sz w:val="24"/>
          <w:szCs w:val="24"/>
        </w:rPr>
        <w:t>Effervescent</w:t>
      </w:r>
      <w:bookmarkEnd w:id="37"/>
    </w:p>
    <w:p w:rsidR="00207507" w:rsidRDefault="00207507" w:rsidP="007826F5">
      <w:pPr>
        <w:autoSpaceDE w:val="0"/>
        <w:autoSpaceDN w:val="0"/>
        <w:adjustRightInd w:val="0"/>
        <w:spacing w:after="0" w:line="480" w:lineRule="auto"/>
        <w:jc w:val="both"/>
        <w:rPr>
          <w:rFonts w:ascii="Times New Roman" w:hAnsi="Times New Roman" w:cs="Times New Roman"/>
          <w:sz w:val="24"/>
        </w:rPr>
      </w:pPr>
      <w:r>
        <w:rPr>
          <w:rFonts w:ascii="Times New Roman" w:hAnsi="Times New Roman" w:cs="Times New Roman"/>
          <w:sz w:val="24"/>
        </w:rPr>
        <w:tab/>
        <w:t xml:space="preserve">Komponen serbuk </w:t>
      </w:r>
      <w:r w:rsidRPr="00207507">
        <w:rPr>
          <w:rFonts w:ascii="Times New Roman" w:hAnsi="Times New Roman" w:cs="Times New Roman"/>
          <w:i/>
          <w:sz w:val="24"/>
        </w:rPr>
        <w:t>effervescent</w:t>
      </w:r>
      <w:r w:rsidRPr="00207507">
        <w:rPr>
          <w:rFonts w:ascii="Times New Roman" w:hAnsi="Times New Roman" w:cs="Times New Roman"/>
          <w:sz w:val="24"/>
        </w:rPr>
        <w:t xml:space="preserve"> yait</w:t>
      </w:r>
      <w:r>
        <w:rPr>
          <w:rFonts w:ascii="Times New Roman" w:hAnsi="Times New Roman" w:cs="Times New Roman"/>
          <w:sz w:val="24"/>
        </w:rPr>
        <w:t xml:space="preserve">u zat-zat yang membentuk serbuk </w:t>
      </w:r>
      <w:r w:rsidRPr="00207507">
        <w:rPr>
          <w:rFonts w:ascii="Times New Roman" w:hAnsi="Times New Roman" w:cs="Times New Roman"/>
          <w:i/>
          <w:sz w:val="24"/>
        </w:rPr>
        <w:t>effervescent</w:t>
      </w:r>
      <w:r w:rsidRPr="00207507">
        <w:rPr>
          <w:rFonts w:ascii="Times New Roman" w:hAnsi="Times New Roman" w:cs="Times New Roman"/>
          <w:sz w:val="24"/>
        </w:rPr>
        <w:t>tersebut, terdiri dari:</w:t>
      </w:r>
    </w:p>
    <w:p w:rsidR="00207507" w:rsidRPr="00C67A75" w:rsidRDefault="00207507" w:rsidP="007826F5">
      <w:pPr>
        <w:pStyle w:val="ListParagraph"/>
        <w:numPr>
          <w:ilvl w:val="0"/>
          <w:numId w:val="43"/>
        </w:numPr>
        <w:autoSpaceDE w:val="0"/>
        <w:autoSpaceDN w:val="0"/>
        <w:adjustRightInd w:val="0"/>
        <w:spacing w:after="0" w:line="480" w:lineRule="auto"/>
        <w:jc w:val="both"/>
        <w:rPr>
          <w:rFonts w:ascii="Times New Roman" w:hAnsi="Times New Roman" w:cs="Times New Roman"/>
          <w:b/>
          <w:sz w:val="24"/>
        </w:rPr>
      </w:pPr>
      <w:r w:rsidRPr="00C67A75">
        <w:rPr>
          <w:rFonts w:ascii="Times New Roman" w:hAnsi="Times New Roman" w:cs="Times New Roman"/>
          <w:b/>
          <w:sz w:val="24"/>
        </w:rPr>
        <w:t>Bahan Aktif</w:t>
      </w:r>
    </w:p>
    <w:p w:rsidR="00C67A75" w:rsidRDefault="00C67A75" w:rsidP="007826F5">
      <w:pPr>
        <w:pStyle w:val="ListParagraph"/>
        <w:autoSpaceDE w:val="0"/>
        <w:autoSpaceDN w:val="0"/>
        <w:adjustRightInd w:val="0"/>
        <w:spacing w:after="0" w:line="480" w:lineRule="auto"/>
        <w:jc w:val="both"/>
        <w:rPr>
          <w:rFonts w:ascii="Times New Roman" w:hAnsi="Times New Roman" w:cs="Times New Roman"/>
          <w:sz w:val="24"/>
        </w:rPr>
      </w:pPr>
      <w:r w:rsidRPr="00C67A75">
        <w:rPr>
          <w:rFonts w:ascii="Times New Roman" w:hAnsi="Times New Roman" w:cs="Times New Roman"/>
          <w:sz w:val="24"/>
        </w:rPr>
        <w:t xml:space="preserve">Bahan aktif adalah </w:t>
      </w:r>
      <w:r>
        <w:rPr>
          <w:rFonts w:ascii="Times New Roman" w:hAnsi="Times New Roman" w:cs="Times New Roman"/>
          <w:sz w:val="24"/>
        </w:rPr>
        <w:t xml:space="preserve">bahan obat yang secara otomatis </w:t>
      </w:r>
      <w:r w:rsidRPr="00C67A75">
        <w:rPr>
          <w:rFonts w:ascii="Times New Roman" w:hAnsi="Times New Roman" w:cs="Times New Roman"/>
          <w:sz w:val="24"/>
        </w:rPr>
        <w:t xml:space="preserve">pemilihannya luas, meskipun demikian seni farmasi harus di- gunakan dalam pemilihan obat seperti ukuran partikel, struk- tur kimia da derajat keasaman dan ketka obat dikombinasikan kemungkinan memerlukan teknik khusus untuk mencegah ketidakcampuran sifat kimia dann fisika obat. </w:t>
      </w:r>
    </w:p>
    <w:p w:rsidR="00C67A75" w:rsidRDefault="00C67A75" w:rsidP="007826F5">
      <w:pPr>
        <w:pStyle w:val="ListParagraph"/>
        <w:autoSpaceDE w:val="0"/>
        <w:autoSpaceDN w:val="0"/>
        <w:adjustRightInd w:val="0"/>
        <w:spacing w:after="0" w:line="480" w:lineRule="auto"/>
        <w:ind w:firstLine="720"/>
        <w:jc w:val="both"/>
        <w:rPr>
          <w:rFonts w:ascii="Times New Roman" w:hAnsi="Times New Roman" w:cs="Times New Roman"/>
          <w:sz w:val="24"/>
        </w:rPr>
      </w:pPr>
      <w:r w:rsidRPr="00C67A75">
        <w:rPr>
          <w:rFonts w:ascii="Times New Roman" w:hAnsi="Times New Roman" w:cs="Times New Roman"/>
          <w:sz w:val="24"/>
        </w:rPr>
        <w:t xml:space="preserve">Zat aktif dalam tubuh yang diberikan per oral akanmemberikan efek lokal atau efek sistemik, dimana efek lokal yaitu hanya ditujukan untuk bekerja pada saluran cerna (tempat tertentu). Contohnya antasida, </w:t>
      </w:r>
      <w:r w:rsidRPr="00C67A75">
        <w:rPr>
          <w:rFonts w:ascii="Times New Roman" w:hAnsi="Times New Roman" w:cs="Times New Roman"/>
          <w:sz w:val="24"/>
        </w:rPr>
        <w:lastRenderedPageBreak/>
        <w:t>norit dan lain-lain.Sedangkan efek sistemik yaitu zat aktif yang terdisolusi dulukemudian terabsorpsi masuk ke darah dan seluruh tubuh.</w:t>
      </w:r>
    </w:p>
    <w:p w:rsidR="00207507" w:rsidRDefault="00C67A75" w:rsidP="007826F5">
      <w:pPr>
        <w:pStyle w:val="ListParagraph"/>
        <w:autoSpaceDE w:val="0"/>
        <w:autoSpaceDN w:val="0"/>
        <w:adjustRightInd w:val="0"/>
        <w:spacing w:after="0" w:line="480" w:lineRule="auto"/>
        <w:ind w:firstLine="720"/>
        <w:jc w:val="both"/>
        <w:rPr>
          <w:rFonts w:ascii="Times New Roman" w:hAnsi="Times New Roman" w:cs="Times New Roman"/>
          <w:sz w:val="24"/>
        </w:rPr>
      </w:pPr>
      <w:r w:rsidRPr="00C67A75">
        <w:rPr>
          <w:rFonts w:ascii="Times New Roman" w:hAnsi="Times New Roman" w:cs="Times New Roman"/>
          <w:sz w:val="24"/>
        </w:rPr>
        <w:t>Zat aktif yang tidak la</w:t>
      </w:r>
      <w:r>
        <w:rPr>
          <w:rFonts w:ascii="Times New Roman" w:hAnsi="Times New Roman" w:cs="Times New Roman"/>
          <w:sz w:val="24"/>
        </w:rPr>
        <w:t xml:space="preserve">rut biasanya efeknya sangat </w:t>
      </w:r>
      <w:r w:rsidRPr="00C67A75">
        <w:rPr>
          <w:rFonts w:ascii="Times New Roman" w:hAnsi="Times New Roman" w:cs="Times New Roman"/>
          <w:sz w:val="24"/>
        </w:rPr>
        <w:t>dipengaruhi oleh fenomena luas permukaan, makin luas per- mukaan maka makin mudah larut sehingga muda terdisolusi dan mudah diabsorpsi.Zat aktif yang ditujukan untuk pema- kaian sistemik harus diketahui benar dimana terabsorpsinya paling baik (optimal).</w:t>
      </w:r>
    </w:p>
    <w:p w:rsidR="00C67A75" w:rsidRDefault="00C67A75" w:rsidP="007826F5">
      <w:pPr>
        <w:pStyle w:val="ListParagraph"/>
        <w:autoSpaceDE w:val="0"/>
        <w:autoSpaceDN w:val="0"/>
        <w:adjustRightInd w:val="0"/>
        <w:spacing w:after="0" w:line="480" w:lineRule="auto"/>
        <w:ind w:firstLine="720"/>
        <w:jc w:val="both"/>
        <w:rPr>
          <w:rFonts w:ascii="Times New Roman" w:hAnsi="Times New Roman" w:cs="Times New Roman"/>
          <w:sz w:val="24"/>
        </w:rPr>
      </w:pPr>
      <w:r w:rsidRPr="00C67A75">
        <w:rPr>
          <w:rFonts w:ascii="Times New Roman" w:hAnsi="Times New Roman" w:cs="Times New Roman"/>
          <w:sz w:val="24"/>
        </w:rPr>
        <w:t>Jika zat aktif berkhasiat</w:t>
      </w:r>
      <w:r>
        <w:rPr>
          <w:rFonts w:ascii="Times New Roman" w:hAnsi="Times New Roman" w:cs="Times New Roman"/>
          <w:sz w:val="24"/>
        </w:rPr>
        <w:t xml:space="preserve"> keras yang kelarutannya sangat </w:t>
      </w:r>
      <w:r w:rsidRPr="00C67A75">
        <w:rPr>
          <w:rFonts w:ascii="Times New Roman" w:hAnsi="Times New Roman" w:cs="Times New Roman"/>
          <w:sz w:val="24"/>
        </w:rPr>
        <w:t>terbatas tetapi ukuran partikel dan distribusi merata didalam tablet sangat mempengaruhi disolusi da</w:t>
      </w:r>
      <w:r>
        <w:rPr>
          <w:rFonts w:ascii="Times New Roman" w:hAnsi="Times New Roman" w:cs="Times New Roman"/>
          <w:sz w:val="24"/>
        </w:rPr>
        <w:t xml:space="preserve">n absorpsi serta homogenitasnya </w:t>
      </w:r>
      <w:r w:rsidR="00DA3F03">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sz w:val="24"/>
        </w:rPr>
        <w:fldChar w:fldCharType="separate"/>
      </w:r>
      <w:r w:rsidRPr="00C67A75">
        <w:rPr>
          <w:rFonts w:ascii="Times New Roman" w:hAnsi="Times New Roman" w:cs="Times New Roman"/>
          <w:noProof/>
          <w:sz w:val="24"/>
        </w:rPr>
        <w:t>(Tungadi, 2018)</w:t>
      </w:r>
      <w:r w:rsidR="00DA3F03">
        <w:rPr>
          <w:rFonts w:ascii="Times New Roman" w:hAnsi="Times New Roman" w:cs="Times New Roman"/>
          <w:sz w:val="24"/>
        </w:rPr>
        <w:fldChar w:fldCharType="end"/>
      </w:r>
    </w:p>
    <w:p w:rsidR="00C67A75" w:rsidRPr="007E42A7" w:rsidRDefault="00C67A75" w:rsidP="007826F5">
      <w:pPr>
        <w:pStyle w:val="ListParagraph"/>
        <w:numPr>
          <w:ilvl w:val="0"/>
          <w:numId w:val="43"/>
        </w:numPr>
        <w:autoSpaceDE w:val="0"/>
        <w:autoSpaceDN w:val="0"/>
        <w:adjustRightInd w:val="0"/>
        <w:spacing w:after="0" w:line="480" w:lineRule="auto"/>
        <w:jc w:val="both"/>
        <w:rPr>
          <w:rFonts w:ascii="Times New Roman" w:hAnsi="Times New Roman" w:cs="Times New Roman"/>
          <w:b/>
          <w:sz w:val="24"/>
          <w:lang w:val="fi-FI"/>
        </w:rPr>
      </w:pPr>
      <w:r w:rsidRPr="007E42A7">
        <w:rPr>
          <w:rFonts w:ascii="Times New Roman" w:hAnsi="Times New Roman" w:cs="Times New Roman"/>
          <w:b/>
          <w:sz w:val="24"/>
          <w:lang w:val="fi-FI"/>
        </w:rPr>
        <w:t xml:space="preserve">Zat Non Aktif (Eksipien atau ajuvan) </w:t>
      </w:r>
    </w:p>
    <w:p w:rsidR="00C67A75" w:rsidRPr="007E42A7" w:rsidRDefault="00C67A75" w:rsidP="007826F5">
      <w:pPr>
        <w:pStyle w:val="ListParagraph"/>
        <w:autoSpaceDE w:val="0"/>
        <w:autoSpaceDN w:val="0"/>
        <w:adjustRightInd w:val="0"/>
        <w:spacing w:after="0" w:line="480" w:lineRule="auto"/>
        <w:ind w:firstLine="720"/>
        <w:jc w:val="both"/>
        <w:rPr>
          <w:rFonts w:ascii="Times New Roman" w:hAnsi="Times New Roman" w:cs="Times New Roman"/>
          <w:sz w:val="24"/>
          <w:lang w:val="fi-FI"/>
        </w:rPr>
      </w:pPr>
      <w:r w:rsidRPr="007E42A7">
        <w:rPr>
          <w:rFonts w:ascii="Times New Roman" w:hAnsi="Times New Roman" w:cs="Times New Roman"/>
          <w:sz w:val="24"/>
          <w:lang w:val="fi-FI"/>
        </w:rPr>
        <w:t xml:space="preserve">Zat non aktif yang ditambahkan dalam massa suatu sediaan yaitu zat tambahan untuk tujuan tertentu yang ber- dasarkan pada teknologi pembuatan tablet dan biofarmasi. Dasar pemilihan eksipien untuk sediaan adalah kompatibilitas yaitu zat aktif dan zat tambahan harus dapat ter- campurkan baik secara fisik dan secara kimia </w:t>
      </w:r>
      <w:r w:rsidR="00DA3F03">
        <w:rPr>
          <w:rFonts w:ascii="Times New Roman" w:hAnsi="Times New Roman" w:cs="Times New Roman"/>
          <w:sz w:val="24"/>
        </w:rPr>
        <w:fldChar w:fldCharType="begin" w:fldLock="1"/>
      </w:r>
      <w:r w:rsidRPr="007E42A7">
        <w:rPr>
          <w:rFonts w:ascii="Times New Roman" w:hAnsi="Times New Roman" w:cs="Times New Roman"/>
          <w:sz w:val="24"/>
          <w:lang w:val="fi-FI"/>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sz w:val="24"/>
        </w:rPr>
        <w:fldChar w:fldCharType="separate"/>
      </w:r>
      <w:r w:rsidRPr="007E42A7">
        <w:rPr>
          <w:rFonts w:ascii="Times New Roman" w:hAnsi="Times New Roman" w:cs="Times New Roman"/>
          <w:noProof/>
          <w:sz w:val="24"/>
          <w:lang w:val="fi-FI"/>
        </w:rPr>
        <w:t>(Tungadi, 2018)</w:t>
      </w:r>
      <w:r w:rsidR="00DA3F03">
        <w:rPr>
          <w:rFonts w:ascii="Times New Roman" w:hAnsi="Times New Roman" w:cs="Times New Roman"/>
          <w:sz w:val="24"/>
        </w:rPr>
        <w:fldChar w:fldCharType="end"/>
      </w:r>
      <w:r w:rsidRPr="007E42A7">
        <w:rPr>
          <w:rFonts w:ascii="Times New Roman" w:hAnsi="Times New Roman" w:cs="Times New Roman"/>
          <w:sz w:val="24"/>
          <w:lang w:val="fi-FI"/>
        </w:rPr>
        <w:t>.</w:t>
      </w:r>
    </w:p>
    <w:p w:rsidR="00C67A75" w:rsidRPr="00C67A75" w:rsidRDefault="00C67A75" w:rsidP="007826F5">
      <w:pPr>
        <w:pStyle w:val="ListParagraph"/>
        <w:numPr>
          <w:ilvl w:val="0"/>
          <w:numId w:val="43"/>
        </w:numPr>
        <w:autoSpaceDE w:val="0"/>
        <w:autoSpaceDN w:val="0"/>
        <w:adjustRightInd w:val="0"/>
        <w:spacing w:after="0" w:line="480" w:lineRule="auto"/>
        <w:jc w:val="both"/>
        <w:rPr>
          <w:rFonts w:ascii="Times New Roman" w:hAnsi="Times New Roman" w:cs="Times New Roman"/>
          <w:b/>
          <w:sz w:val="24"/>
        </w:rPr>
      </w:pPr>
      <w:r w:rsidRPr="00C67A75">
        <w:rPr>
          <w:rFonts w:ascii="Times New Roman" w:hAnsi="Times New Roman" w:cs="Times New Roman"/>
          <w:b/>
          <w:sz w:val="24"/>
        </w:rPr>
        <w:t>Zat Pengisi</w:t>
      </w:r>
    </w:p>
    <w:p w:rsidR="00C67A75" w:rsidRDefault="00C67A75" w:rsidP="007826F5">
      <w:pPr>
        <w:pStyle w:val="ListParagraph"/>
        <w:autoSpaceDE w:val="0"/>
        <w:autoSpaceDN w:val="0"/>
        <w:adjustRightInd w:val="0"/>
        <w:spacing w:after="0" w:line="480" w:lineRule="auto"/>
        <w:ind w:firstLine="720"/>
        <w:jc w:val="both"/>
        <w:rPr>
          <w:rFonts w:ascii="Times New Roman" w:hAnsi="Times New Roman" w:cs="Times New Roman"/>
          <w:sz w:val="24"/>
        </w:rPr>
      </w:pPr>
      <w:r w:rsidRPr="00C67A75">
        <w:rPr>
          <w:rFonts w:ascii="Times New Roman" w:hAnsi="Times New Roman" w:cs="Times New Roman"/>
          <w:sz w:val="24"/>
        </w:rPr>
        <w:t xml:space="preserve">Zat pengisi adalah zat </w:t>
      </w:r>
      <w:r>
        <w:rPr>
          <w:rFonts w:ascii="Times New Roman" w:hAnsi="Times New Roman" w:cs="Times New Roman"/>
          <w:sz w:val="24"/>
        </w:rPr>
        <w:t>yang ditambahkan ke dalam massa serbuk</w:t>
      </w:r>
      <w:r w:rsidRPr="00C67A75">
        <w:rPr>
          <w:rFonts w:ascii="Times New Roman" w:hAnsi="Times New Roman" w:cs="Times New Roman"/>
          <w:sz w:val="24"/>
        </w:rPr>
        <w:t xml:space="preserve"> untuk mencapai bobot yang diinginkan. Zat pengisi biasanya diperlukan bila dosis obat tidak cukup untuk membuat bulk.Pada obat berdosis tinggi t</w:t>
      </w:r>
      <w:r>
        <w:rPr>
          <w:rFonts w:ascii="Times New Roman" w:hAnsi="Times New Roman" w:cs="Times New Roman"/>
          <w:sz w:val="24"/>
        </w:rPr>
        <w:t>idak dibutuhkan pengisi (misal</w:t>
      </w:r>
      <w:r w:rsidRPr="00C67A75">
        <w:rPr>
          <w:rFonts w:ascii="Times New Roman" w:hAnsi="Times New Roman" w:cs="Times New Roman"/>
          <w:sz w:val="24"/>
        </w:rPr>
        <w:t xml:space="preserve">nya aspirin atau antibiotic tertentu).Suatu pengisi harus memiliki criteria inert, memiliki biaya yang murah dan dapat memperbaiki daya kohesi dan daya alir sehingga dapat dikempa </w:t>
      </w:r>
      <w:r w:rsidRPr="00C67A75">
        <w:rPr>
          <w:rFonts w:ascii="Times New Roman" w:hAnsi="Times New Roman" w:cs="Times New Roman"/>
          <w:sz w:val="24"/>
        </w:rPr>
        <w:lastRenderedPageBreak/>
        <w:t>langsung.Pengisi yang sering digunakan adalah berasal d</w:t>
      </w:r>
      <w:r>
        <w:rPr>
          <w:rFonts w:ascii="Times New Roman" w:hAnsi="Times New Roman" w:cs="Times New Roman"/>
          <w:sz w:val="24"/>
        </w:rPr>
        <w:t xml:space="preserve">ari bahan organik dan anorganik </w:t>
      </w:r>
      <w:r w:rsidR="00DA3F03">
        <w:rPr>
          <w:rFonts w:ascii="Times New Roman" w:hAnsi="Times New Roman" w:cs="Times New Roman"/>
          <w:sz w:val="24"/>
        </w:rPr>
        <w:fldChar w:fldCharType="begin" w:fldLock="1"/>
      </w:r>
      <w:r w:rsidR="00E64B25">
        <w:rPr>
          <w:rFonts w:ascii="Times New Roman" w:hAnsi="Times New Roman" w:cs="Times New Roman"/>
          <w:sz w:val="24"/>
        </w:rPr>
        <w:instrText>ADDIN CSL_CITATION {"citationItems":[{"id":"ITEM-1","itemData":{"ISBN":"9786025498206","abstract":"Jim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family.","author":[{"dropping-particle":"","family":"Tungadi","given":"robert","non-dropping-particle":"","parse-names":false,"suffix":""}],"id":"ITEM-1","issued":{"date-parts":[["2018"]]},"number-of-pages":"84","title":"Tekknologi sediaan solid","type":"book"},"uris":["http://www.mendeley.com/documents/?uuid=20625084-dd03-4327-9014-7c26bd8c1d67"]}],"mendeley":{"formattedCitation":"(Tungadi, 2018)","plainTextFormattedCitation":"(Tungadi, 2018)","previouslyFormattedCitation":"(Tungadi, 2018)"},"properties":{"noteIndex":0},"schema":"https://github.com/citation-style-language/schema/raw/master/csl-citation.json"}</w:instrText>
      </w:r>
      <w:r w:rsidR="00DA3F03">
        <w:rPr>
          <w:rFonts w:ascii="Times New Roman" w:hAnsi="Times New Roman" w:cs="Times New Roman"/>
          <w:sz w:val="24"/>
        </w:rPr>
        <w:fldChar w:fldCharType="separate"/>
      </w:r>
      <w:r w:rsidRPr="00C67A75">
        <w:rPr>
          <w:rFonts w:ascii="Times New Roman" w:hAnsi="Times New Roman" w:cs="Times New Roman"/>
          <w:noProof/>
          <w:sz w:val="24"/>
        </w:rPr>
        <w:t>(Tungadi, 2018)</w:t>
      </w:r>
      <w:r w:rsidR="00DA3F03">
        <w:rPr>
          <w:rFonts w:ascii="Times New Roman" w:hAnsi="Times New Roman" w:cs="Times New Roman"/>
          <w:sz w:val="24"/>
        </w:rPr>
        <w:fldChar w:fldCharType="end"/>
      </w:r>
      <w:r>
        <w:rPr>
          <w:rFonts w:ascii="Times New Roman" w:hAnsi="Times New Roman" w:cs="Times New Roman"/>
          <w:sz w:val="24"/>
        </w:rPr>
        <w:t>.</w:t>
      </w:r>
    </w:p>
    <w:p w:rsidR="0027068C" w:rsidRPr="0027068C" w:rsidRDefault="0027068C" w:rsidP="007826F5">
      <w:pPr>
        <w:pStyle w:val="ListParagraph"/>
        <w:numPr>
          <w:ilvl w:val="0"/>
          <w:numId w:val="43"/>
        </w:numPr>
        <w:autoSpaceDE w:val="0"/>
        <w:autoSpaceDN w:val="0"/>
        <w:adjustRightInd w:val="0"/>
        <w:spacing w:after="0" w:line="480" w:lineRule="auto"/>
        <w:jc w:val="both"/>
        <w:rPr>
          <w:rFonts w:ascii="Times New Roman" w:hAnsi="Times New Roman" w:cs="Times New Roman"/>
          <w:b/>
          <w:sz w:val="24"/>
        </w:rPr>
      </w:pPr>
      <w:r w:rsidRPr="0027068C">
        <w:rPr>
          <w:rFonts w:ascii="Times New Roman" w:hAnsi="Times New Roman" w:cs="Times New Roman"/>
          <w:b/>
          <w:sz w:val="24"/>
        </w:rPr>
        <w:t>Pemanis</w:t>
      </w:r>
    </w:p>
    <w:p w:rsidR="0027068C" w:rsidRDefault="0027068C" w:rsidP="007826F5">
      <w:pPr>
        <w:pStyle w:val="ListParagraph"/>
        <w:autoSpaceDE w:val="0"/>
        <w:autoSpaceDN w:val="0"/>
        <w:adjustRightInd w:val="0"/>
        <w:spacing w:after="0" w:line="480" w:lineRule="auto"/>
        <w:ind w:firstLine="720"/>
        <w:jc w:val="both"/>
        <w:rPr>
          <w:lang w:val="fi-FI"/>
        </w:rPr>
      </w:pPr>
      <w:r w:rsidRPr="007E42A7">
        <w:rPr>
          <w:rFonts w:ascii="Times New Roman" w:hAnsi="Times New Roman" w:cs="Times New Roman"/>
          <w:sz w:val="24"/>
          <w:lang w:val="fi-FI"/>
        </w:rPr>
        <w:t xml:space="preserve">Pemanis merupakan zat tambahan dalam suatu sediaan, pemanis ditambahkan untuk memberikan rasa manis pada sediaan </w:t>
      </w:r>
      <w:r w:rsidR="00DA3F03" w:rsidRPr="0027068C">
        <w:rPr>
          <w:rFonts w:ascii="Times New Roman" w:hAnsi="Times New Roman" w:cs="Times New Roman"/>
          <w:sz w:val="24"/>
        </w:rPr>
        <w:fldChar w:fldCharType="begin" w:fldLock="1"/>
      </w:r>
      <w:r w:rsidR="00B339A6" w:rsidRPr="007E42A7">
        <w:rPr>
          <w:rFonts w:ascii="Times New Roman" w:hAnsi="Times New Roman" w:cs="Times New Roman"/>
          <w:sz w:val="24"/>
          <w:lang w:val="fi-FI"/>
        </w:rPr>
        <w:instrText>ADDIN CSL_CITATION {"citationItems":[{"id":"ITEM-1","itemData":{"DOI":"10.36932/j-pham.v1i1.4","ISSN":"2654-8364","abstract":"Sediaan Sirup merupakan sediaan cair yang berupa larutan yang ditandai dengan rasa manis dengan kandungan sakrosa tidak kurang dari 64% dan tidak lebih dari 66,0%. Pada penelitian formulasi ini digunakan bahan aktif Chlorpheniramin (CTM) yang merupakan zat yang berwarna putih, tidak berbau, rasa pahit yang mudah larut dalam air,etanol dan kloroform dan stabil pada ph 4-5. Bahan ini dapat digunakan dalam sediaan sirup, tablet kaplet, injeksi vial. Pada penelitian ini CTM digunakan dalam sediaan sirup 60 ml untuk usia 6-12 tahun, dan berkhasiat untuk meredakan gejala alergi. CTM ini akan diformulasikan menjadi bentuk sediaan sirup karena CTM mudah larut dalam air dan sirup sangat disukai untuk anak – anak karena dalam sediaan sirup terdapat sukrosa yang dapat digunakan untuk menutupi rasa pahit dari bahan obat tersebut selain itu sirup lebih mudah ditelan dibandingkan dengan bentuk sediaan padat seperti tablet atau kapsul, sehingga lebih cocok untuk pemberian pada bayi, anak-anak, dan usia lanjut yang susah menelan obat dalam bentuk kapsul atau tablet. Tujuan dari penelitian ini adalah untuk mengetahui formulasi sirup dari bahan aktif chlorpheniraminmaleat (CTM) dan untuk mengetahui evaluasi yang dilakukan pada sediaan sirup chlorpheniraminmaleat. Penelitian ini dapat dimulai dengan memformulasikan bahan aktif chlorpheniraminmaleat (CTM) dengan bahan tambahan seperti pemanis, pengawet, buffer, antioksidan, perasa, pewarna, pelarut dan dapar kemudian menentukan kadar sesuai dengan literature kemudian akan di uji skala lab dan skala pilot, selanjutnya akan dilakukan peracikan bahan-bahan tersebut sesuai dengan perhitungan penimbangan yang dilakukan pada laboratorium sediaan liquida stikes rs.anwarmedika dan diakhiri dengan pengujian stabilitas fisik terhadap kualitas sirup CTM, yang meliputi uji organoleptis, pH, BJ, viskositas, kadar bahan aktif dan pengujian mikroba. Hasil penelitian ini menunjukan bahwa sirup berwarna kuning jernih beraroma jeruk dengan rasa jeruk stabil pada ph 4,5 dan terdapat perbedaan antara setelah pembuatan dengan pengujian 1 minggu setelah pembuatan. Pada pengujian setelah pembuatan viskositas sirup bermula 1,811 cps menjadi 1,89 cps, pada uji mikrobiologi bermula tidak ada jamur menjadi terdapat jamur, pada uji kejernihan bermula jernih menjadi keruh hal tersebut terjadi karena kurangnya zat pengawet yang digunakan pada sediaan sirup.","author":[{"dropping-particle":"","family":"Fickri","given":"Djelang Zainuddin","non-dropping-particle":"","parse-names":false,"suffix":""}],"container-title":"Journal of Pharmaceutical Care Anwar Medika","id":"ITEM-1","issue":"1","issued":{"date-parts":[["2019"]]},"page":"16-24","title":"Formulasi Dan Uji Stabilitas Sediaan Sirup Anti Alergi Dengan Bahan Aktif Chlorpheniramin Maleat (Ctm)","type":"article-journal","volume":"1"},"uris":["http://www.mendeley.com/documents/?uuid=60b5f995-7c46-4a9b-87b8-fcc0757fbe13"]}],"mendeley":{"formattedCitation":"(Fickri, 2019)","plainTextFormattedCitation":"(Fickri, 2019)","previouslyFormattedCitation":"(Fickri, 2019)"},"properties":{"noteIndex":0},"schema":"https://github.com/citation-style-language/schema/raw/master/csl-citation.json"}</w:instrText>
      </w:r>
      <w:r w:rsidR="00DA3F03" w:rsidRPr="0027068C">
        <w:rPr>
          <w:rFonts w:ascii="Times New Roman" w:hAnsi="Times New Roman" w:cs="Times New Roman"/>
          <w:sz w:val="24"/>
        </w:rPr>
        <w:fldChar w:fldCharType="separate"/>
      </w:r>
      <w:r w:rsidRPr="007E42A7">
        <w:rPr>
          <w:rFonts w:ascii="Times New Roman" w:hAnsi="Times New Roman" w:cs="Times New Roman"/>
          <w:noProof/>
          <w:sz w:val="24"/>
          <w:lang w:val="fi-FI"/>
        </w:rPr>
        <w:t>(Fickri, 2019)</w:t>
      </w:r>
      <w:r w:rsidR="00DA3F03" w:rsidRPr="0027068C">
        <w:rPr>
          <w:rFonts w:ascii="Times New Roman" w:hAnsi="Times New Roman" w:cs="Times New Roman"/>
          <w:sz w:val="24"/>
        </w:rPr>
        <w:fldChar w:fldCharType="end"/>
      </w:r>
      <w:r w:rsidRPr="007E42A7">
        <w:rPr>
          <w:lang w:val="fi-FI"/>
        </w:rPr>
        <w:t>.</w:t>
      </w:r>
      <w:r w:rsidRPr="007E42A7">
        <w:rPr>
          <w:lang w:val="fi-FI"/>
        </w:rPr>
        <w:tab/>
      </w:r>
    </w:p>
    <w:p w:rsidR="00B26904" w:rsidRPr="00B15A45" w:rsidRDefault="00B26904" w:rsidP="00B15A45">
      <w:pPr>
        <w:pStyle w:val="Heading2"/>
        <w:spacing w:before="0" w:line="480" w:lineRule="auto"/>
        <w:rPr>
          <w:rFonts w:ascii="Times New Roman" w:hAnsi="Times New Roman" w:cs="Times New Roman"/>
          <w:i/>
          <w:color w:val="0D0D0D" w:themeColor="text1" w:themeTint="F2"/>
          <w:sz w:val="24"/>
          <w:szCs w:val="24"/>
          <w:lang w:val="fi-FI"/>
        </w:rPr>
      </w:pPr>
      <w:bookmarkStart w:id="38" w:name="_Toc185258013"/>
      <w:r w:rsidRPr="00B15A45">
        <w:rPr>
          <w:rFonts w:ascii="Times New Roman" w:hAnsi="Times New Roman" w:cs="Times New Roman"/>
          <w:color w:val="0D0D0D" w:themeColor="text1" w:themeTint="F2"/>
          <w:sz w:val="24"/>
          <w:szCs w:val="24"/>
          <w:lang w:val="fi-FI"/>
        </w:rPr>
        <w:t>2.5.6</w:t>
      </w:r>
      <w:r w:rsidRPr="00B15A45">
        <w:rPr>
          <w:rFonts w:ascii="Times New Roman" w:hAnsi="Times New Roman" w:cs="Times New Roman"/>
          <w:color w:val="0D0D0D" w:themeColor="text1" w:themeTint="F2"/>
          <w:sz w:val="24"/>
          <w:szCs w:val="24"/>
          <w:lang w:val="fi-FI"/>
        </w:rPr>
        <w:tab/>
        <w:t xml:space="preserve">Perbandingan Asam dan Basa Sediaan </w:t>
      </w:r>
      <w:r w:rsidRPr="00B15A45">
        <w:rPr>
          <w:rFonts w:ascii="Times New Roman" w:hAnsi="Times New Roman" w:cs="Times New Roman"/>
          <w:i/>
          <w:color w:val="0D0D0D" w:themeColor="text1" w:themeTint="F2"/>
          <w:sz w:val="24"/>
          <w:szCs w:val="24"/>
          <w:lang w:val="fi-FI"/>
        </w:rPr>
        <w:t>Effervescent</w:t>
      </w:r>
      <w:bookmarkEnd w:id="38"/>
    </w:p>
    <w:p w:rsidR="00B26904" w:rsidRPr="00AC6B3E" w:rsidRDefault="000C577D" w:rsidP="000C577D">
      <w:pPr>
        <w:pStyle w:val="Caption"/>
        <w:jc w:val="center"/>
        <w:rPr>
          <w:rFonts w:ascii="Times New Roman" w:hAnsi="Times New Roman" w:cs="Times New Roman"/>
          <w:i w:val="0"/>
          <w:sz w:val="24"/>
          <w:szCs w:val="24"/>
          <w:lang w:val="fi-FI"/>
        </w:rPr>
      </w:pPr>
      <w:bookmarkStart w:id="39" w:name="_Toc185258750"/>
      <w:r w:rsidRPr="000C577D">
        <w:rPr>
          <w:rFonts w:ascii="Times New Roman" w:hAnsi="Times New Roman" w:cs="Times New Roman"/>
          <w:b/>
          <w:i w:val="0"/>
          <w:noProof/>
          <w:color w:val="0D0D0D" w:themeColor="text1" w:themeTint="F2"/>
          <w:sz w:val="24"/>
          <w:szCs w:val="24"/>
        </w:rPr>
        <w:drawing>
          <wp:anchor distT="0" distB="0" distL="114300" distR="114300" simplePos="0" relativeHeight="251974656" behindDoc="0" locked="0" layoutInCell="1" allowOverlap="1">
            <wp:simplePos x="0" y="0"/>
            <wp:positionH relativeFrom="column">
              <wp:posOffset>-138918</wp:posOffset>
            </wp:positionH>
            <wp:positionV relativeFrom="paragraph">
              <wp:posOffset>273538</wp:posOffset>
            </wp:positionV>
            <wp:extent cx="5275384" cy="3355642"/>
            <wp:effectExtent l="0" t="0" r="1905"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perbandingan asam dan basa.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173" b="9876"/>
                    <a:stretch/>
                  </pic:blipFill>
                  <pic:spPr bwMode="auto">
                    <a:xfrm>
                      <a:off x="0" y="0"/>
                      <a:ext cx="5279963" cy="33585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b/>
          <w:i w:val="0"/>
          <w:color w:val="0D0D0D" w:themeColor="text1" w:themeTint="F2"/>
          <w:sz w:val="24"/>
          <w:szCs w:val="24"/>
        </w:rPr>
        <w:t>Tabel 2.</w:t>
      </w:r>
      <w:r w:rsidR="00DA3F03" w:rsidRPr="000C577D">
        <w:rPr>
          <w:rFonts w:ascii="Times New Roman" w:hAnsi="Times New Roman" w:cs="Times New Roman"/>
          <w:b/>
          <w:i w:val="0"/>
          <w:color w:val="0D0D0D" w:themeColor="text1" w:themeTint="F2"/>
          <w:sz w:val="24"/>
          <w:szCs w:val="24"/>
        </w:rPr>
        <w:fldChar w:fldCharType="begin"/>
      </w:r>
      <w:r w:rsidRPr="000C577D">
        <w:rPr>
          <w:rFonts w:ascii="Times New Roman" w:hAnsi="Times New Roman" w:cs="Times New Roman"/>
          <w:b/>
          <w:i w:val="0"/>
          <w:color w:val="0D0D0D" w:themeColor="text1" w:themeTint="F2"/>
          <w:sz w:val="24"/>
          <w:szCs w:val="24"/>
        </w:rPr>
        <w:instrText xml:space="preserve"> SEQ Tabel_2. \* ARABIC </w:instrText>
      </w:r>
      <w:r w:rsidR="00DA3F03" w:rsidRPr="000C577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3</w:t>
      </w:r>
      <w:r w:rsidR="00DA3F03" w:rsidRPr="000C577D">
        <w:rPr>
          <w:rFonts w:ascii="Times New Roman" w:hAnsi="Times New Roman" w:cs="Times New Roman"/>
          <w:b/>
          <w:i w:val="0"/>
          <w:color w:val="0D0D0D" w:themeColor="text1" w:themeTint="F2"/>
          <w:sz w:val="24"/>
          <w:szCs w:val="24"/>
        </w:rPr>
        <w:fldChar w:fldCharType="end"/>
      </w:r>
      <w:r w:rsidRPr="00AC6B3E">
        <w:rPr>
          <w:rFonts w:ascii="Times New Roman" w:hAnsi="Times New Roman" w:cs="Times New Roman"/>
          <w:i w:val="0"/>
          <w:color w:val="0D0D0D" w:themeColor="text1" w:themeTint="F2"/>
          <w:sz w:val="24"/>
          <w:szCs w:val="24"/>
        </w:rPr>
        <w:t>Saturasi dan Netralisasi (Farmakope Belanda ed. V)</w:t>
      </w:r>
      <w:bookmarkEnd w:id="39"/>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B26904" w:rsidP="007826F5">
      <w:pPr>
        <w:autoSpaceDE w:val="0"/>
        <w:autoSpaceDN w:val="0"/>
        <w:adjustRightInd w:val="0"/>
        <w:spacing w:after="0" w:line="480" w:lineRule="auto"/>
        <w:jc w:val="both"/>
        <w:rPr>
          <w:rFonts w:ascii="Times New Roman" w:hAnsi="Times New Roman" w:cs="Times New Roman"/>
          <w:sz w:val="24"/>
          <w:lang w:val="fi-FI"/>
        </w:rPr>
      </w:pPr>
    </w:p>
    <w:p w:rsidR="00B26904" w:rsidRDefault="007D3A3F" w:rsidP="007826F5">
      <w:pPr>
        <w:autoSpaceDE w:val="0"/>
        <w:autoSpaceDN w:val="0"/>
        <w:adjustRightInd w:val="0"/>
        <w:spacing w:after="0" w:line="480" w:lineRule="auto"/>
        <w:ind w:firstLine="720"/>
        <w:jc w:val="both"/>
        <w:rPr>
          <w:rFonts w:ascii="Times New Roman" w:hAnsi="Times New Roman" w:cs="Times New Roman"/>
          <w:i/>
          <w:sz w:val="24"/>
          <w:lang w:val="fi-FI"/>
        </w:rPr>
      </w:pPr>
      <w:r>
        <w:rPr>
          <w:rFonts w:ascii="Times New Roman" w:hAnsi="Times New Roman" w:cs="Times New Roman"/>
          <w:sz w:val="24"/>
          <w:lang w:val="fi-FI"/>
        </w:rPr>
        <w:t xml:space="preserve">Berdasarkan tabel 2.4 saturasi dan netralisasi pada Farmakope Belanda Edisi V dapat dilihat perbandingan asam sitrat, asam tartat dan natrium karbonat pada pembuatan sediaan </w:t>
      </w:r>
      <w:r w:rsidRPr="007D3A3F">
        <w:rPr>
          <w:rFonts w:ascii="Times New Roman" w:hAnsi="Times New Roman" w:cs="Times New Roman"/>
          <w:i/>
          <w:sz w:val="24"/>
          <w:lang w:val="fi-FI"/>
        </w:rPr>
        <w:t>effervescent</w:t>
      </w:r>
      <w:r>
        <w:rPr>
          <w:rFonts w:ascii="Times New Roman" w:hAnsi="Times New Roman" w:cs="Times New Roman"/>
          <w:i/>
          <w:sz w:val="24"/>
          <w:lang w:val="fi-FI"/>
        </w:rPr>
        <w:t>.</w:t>
      </w:r>
    </w:p>
    <w:p w:rsidR="00FE5601" w:rsidRPr="001D77F6" w:rsidRDefault="001D77F6" w:rsidP="007826F5">
      <w:pPr>
        <w:autoSpaceDE w:val="0"/>
        <w:autoSpaceDN w:val="0"/>
        <w:adjustRightInd w:val="0"/>
        <w:spacing w:after="0" w:line="480" w:lineRule="auto"/>
        <w:ind w:firstLine="720"/>
        <w:jc w:val="both"/>
        <w:rPr>
          <w:rFonts w:ascii="Times New Roman" w:hAnsi="Times New Roman" w:cs="Times New Roman"/>
          <w:sz w:val="24"/>
          <w:lang w:val="fi-FI"/>
        </w:rPr>
      </w:pPr>
      <w:r>
        <w:rPr>
          <w:rFonts w:ascii="Times New Roman" w:hAnsi="Times New Roman" w:cs="Times New Roman"/>
          <w:sz w:val="24"/>
          <w:lang w:val="fi-FI"/>
        </w:rPr>
        <w:t xml:space="preserve">Netralisasi adalah larutan garam yang dibuat dengan mereaksikan asam dan basa (carbonat/ bikarbonat). Sedangkan saturasi adalah larutan garam yang dibuat dengan mereaksikan asam dan basa (carbonat/bicarbonat) gas CO2 yang terjadi memang dikehendaki jadi larutan jenuh CO2. Gas CO2 disini berfungsi </w:t>
      </w:r>
      <w:r>
        <w:rPr>
          <w:rFonts w:ascii="Times New Roman" w:hAnsi="Times New Roman" w:cs="Times New Roman"/>
          <w:sz w:val="24"/>
          <w:lang w:val="fi-FI"/>
        </w:rPr>
        <w:lastRenderedPageBreak/>
        <w:t xml:space="preserve">sebagai penyegar dan supaya obat cepat terabsorbsi. Pada pembuatan saturasi baik asam atau basanya harus dalam keadaan terlarut baru dicambur, contohnya potio </w:t>
      </w:r>
      <w:r>
        <w:rPr>
          <w:rFonts w:ascii="Times New Roman" w:hAnsi="Times New Roman" w:cs="Times New Roman"/>
          <w:i/>
          <w:sz w:val="24"/>
          <w:lang w:val="fi-FI"/>
        </w:rPr>
        <w:t>effervescent.</w:t>
      </w:r>
      <w:r w:rsidRPr="001D77F6">
        <w:rPr>
          <w:rFonts w:ascii="Times New Roman" w:hAnsi="Times New Roman" w:cs="Times New Roman"/>
          <w:sz w:val="24"/>
          <w:lang w:val="fi-FI"/>
        </w:rPr>
        <w:t>Pada obat seperti tablet effervescent, apabila dimasukkan kedalam air akan membentuk COz, karena reaksi kimia dari dua unsur dalam tablet carbonat atau bicarbonat beraksi dengan asam oerganik. Bahan obat yang biasanya dicampurkan pada kedua unsur tersebut adalah yang larut dalam air</w:t>
      </w:r>
      <w:r>
        <w:rPr>
          <w:rFonts w:ascii="Times New Roman" w:hAnsi="Times New Roman" w:cs="Times New Roman"/>
          <w:sz w:val="24"/>
          <w:lang w:val="fi-FI"/>
        </w:rPr>
        <w:t>.</w:t>
      </w:r>
    </w:p>
    <w:p w:rsidR="004C51F2" w:rsidRPr="00B15A45" w:rsidRDefault="00654869" w:rsidP="00B15A45">
      <w:pPr>
        <w:pStyle w:val="Heading2"/>
        <w:spacing w:before="0" w:line="480" w:lineRule="auto"/>
        <w:rPr>
          <w:rFonts w:ascii="Times New Roman" w:hAnsi="Times New Roman" w:cs="Times New Roman"/>
          <w:i/>
          <w:color w:val="0D0D0D" w:themeColor="text1" w:themeTint="F2"/>
          <w:sz w:val="24"/>
          <w:szCs w:val="24"/>
          <w:lang w:val="fi-FI"/>
        </w:rPr>
      </w:pPr>
      <w:bookmarkStart w:id="40" w:name="_Toc185258014"/>
      <w:r w:rsidRPr="00B15A45">
        <w:rPr>
          <w:rFonts w:ascii="Times New Roman" w:hAnsi="Times New Roman" w:cs="Times New Roman"/>
          <w:color w:val="0D0D0D" w:themeColor="text1" w:themeTint="F2"/>
          <w:sz w:val="24"/>
          <w:szCs w:val="24"/>
          <w:lang w:val="fi-FI"/>
        </w:rPr>
        <w:t>2.5</w:t>
      </w:r>
      <w:r w:rsidR="00B26904" w:rsidRPr="00B15A45">
        <w:rPr>
          <w:rFonts w:ascii="Times New Roman" w:hAnsi="Times New Roman" w:cs="Times New Roman"/>
          <w:color w:val="0D0D0D" w:themeColor="text1" w:themeTint="F2"/>
          <w:sz w:val="24"/>
          <w:szCs w:val="24"/>
          <w:lang w:val="fi-FI"/>
        </w:rPr>
        <w:t>.7</w:t>
      </w:r>
      <w:r w:rsidR="004C51F2" w:rsidRPr="00B15A45">
        <w:rPr>
          <w:rFonts w:ascii="Times New Roman" w:hAnsi="Times New Roman" w:cs="Times New Roman"/>
          <w:color w:val="0D0D0D" w:themeColor="text1" w:themeTint="F2"/>
          <w:sz w:val="24"/>
          <w:szCs w:val="24"/>
          <w:lang w:val="fi-FI"/>
        </w:rPr>
        <w:tab/>
        <w:t>Evaluasi Terhadap Sediaan</w:t>
      </w:r>
      <w:r w:rsidR="00DC10F9">
        <w:rPr>
          <w:rFonts w:ascii="Times New Roman" w:hAnsi="Times New Roman" w:cs="Times New Roman"/>
          <w:color w:val="0D0D0D" w:themeColor="text1" w:themeTint="F2"/>
          <w:sz w:val="24"/>
          <w:szCs w:val="24"/>
          <w:lang w:val="fi-FI"/>
        </w:rPr>
        <w:t xml:space="preserve"> Serbuk</w:t>
      </w:r>
      <w:r w:rsidR="004C51F2" w:rsidRPr="00B15A45">
        <w:rPr>
          <w:rFonts w:ascii="Times New Roman" w:hAnsi="Times New Roman" w:cs="Times New Roman"/>
          <w:i/>
          <w:color w:val="0D0D0D" w:themeColor="text1" w:themeTint="F2"/>
          <w:sz w:val="24"/>
          <w:szCs w:val="24"/>
          <w:lang w:val="fi-FI"/>
        </w:rPr>
        <w:t>Effervescent</w:t>
      </w:r>
      <w:bookmarkEnd w:id="40"/>
    </w:p>
    <w:p w:rsidR="004C51F2" w:rsidRDefault="003D1811" w:rsidP="007826F5">
      <w:pPr>
        <w:autoSpaceDE w:val="0"/>
        <w:autoSpaceDN w:val="0"/>
        <w:adjustRightInd w:val="0"/>
        <w:spacing w:after="0" w:line="480" w:lineRule="auto"/>
        <w:jc w:val="both"/>
        <w:rPr>
          <w:rFonts w:ascii="Times New Roman" w:hAnsi="Times New Roman" w:cs="Times New Roman"/>
          <w:sz w:val="24"/>
          <w:szCs w:val="24"/>
        </w:rPr>
      </w:pPr>
      <w:r w:rsidRPr="007E42A7">
        <w:rPr>
          <w:rFonts w:ascii="Times New Roman" w:hAnsi="Times New Roman" w:cs="Times New Roman"/>
          <w:sz w:val="24"/>
          <w:szCs w:val="24"/>
          <w:lang w:val="fi-FI"/>
        </w:rPr>
        <w:tab/>
        <w:t xml:space="preserve">Evaluasi granul </w:t>
      </w:r>
      <w:r w:rsidRPr="007E42A7">
        <w:rPr>
          <w:rFonts w:ascii="Times New Roman" w:hAnsi="Times New Roman" w:cs="Times New Roman"/>
          <w:i/>
          <w:sz w:val="24"/>
          <w:szCs w:val="24"/>
          <w:lang w:val="fi-FI"/>
        </w:rPr>
        <w:t>effervescent</w:t>
      </w:r>
      <w:r w:rsidRPr="007E42A7">
        <w:rPr>
          <w:rFonts w:ascii="Times New Roman" w:hAnsi="Times New Roman" w:cs="Times New Roman"/>
          <w:sz w:val="24"/>
          <w:szCs w:val="24"/>
          <w:lang w:val="fi-FI"/>
        </w:rPr>
        <w:t xml:space="preserve"> meliputi warna, bau, rasa, kadar air, sifat alir, sudut diam, waktu dispersi, kesukaan dari sediaan yang dilakuan melalui penilaian kosumen. Evaluasi ini bertujuan untuk melihat formula mana yang memberikan evaluasi terbaik dan paling banyak disukai konsumen </w:t>
      </w:r>
      <w:r w:rsidR="00DA3F03">
        <w:rPr>
          <w:rFonts w:ascii="Times New Roman" w:hAnsi="Times New Roman" w:cs="Times New Roman"/>
          <w:sz w:val="24"/>
          <w:szCs w:val="24"/>
        </w:rPr>
        <w:fldChar w:fldCharType="begin" w:fldLock="1"/>
      </w:r>
      <w:r w:rsidR="002E7630" w:rsidRPr="007E42A7">
        <w:rPr>
          <w:rFonts w:ascii="Times New Roman" w:hAnsi="Times New Roman" w:cs="Times New Roman"/>
          <w:sz w:val="24"/>
          <w:szCs w:val="24"/>
          <w:lang w:val="fi-FI"/>
        </w:rPr>
        <w:instrText>ADDIN CSL_CITATION {"citationItems":[{"id":"ITEM-1","itemData":{"DOI":"10.30644/rik.v7i1.126","ISSN":"2088-8740","abstract":"ABSTRAK\r Latar Belakang : Zaman yang semakin modern  pola pikir masyarakat lebih senang akan sesuatu yang praktis, dikarenakan aktivitas masyarakat yang sangat padat yang menyebabkan masyarakat lupa dalam menjaga kebutuhan vitamin dan nutrisi yang dibutuhkan tubuh. Umumnya masyarakat lebih senang mengkonsumsi yang serba instan, baik makanan atau minuman. Makanan atau minuman tersebut terkadang hanya memiliki sedikit vitamin yang dibutuhkan tubuh. Buah pepaya (Carica papaya L) merupakan sumber yang kaya akan nutrisi seperti, provitamin A, karotenoid, vitamin C, vitamin B, likopen, mineral diet dan serat makanan. Salah satu alternatif yang baru dalam meningkatkan konsumsi buah pepaya adalah dalam bentuk sediaan granul effervescent instan.\r Metode : Pada buah pepaya dirancang formula granul effervescent menjadi 3 formula yaitu F1, F2, dan F3 dilakukan proses juicer di dapatkan sari buah pepaya ditambahkan maltodekstrin menghasilkan serbuk, dilakukan 2 fase yaitu fase asam dan fase basa didapatkan granul fase asam dan granul fase basa, setelah itu kedua granul dicampurkan menghasilkan granul effervescent.\r Hasil : Hasil dari uji dapat di simpulkan bahwa pada formula 3 dan 2 granul effervescent sari buah pepaya memberikan evaluasi yang lebih baik di bandingkan formula 1. Formula 3 menjadi formula granul effevescent sari buah pepaya yang paling disukai konsumen karena memiliki bau yang khas.\r Kesimpulan : Sari Buah Pepaya dapat diformulasi menjadi sediaan granul Effervescent.\r  \r Kata Kunci : Carica papaya L, Granul effervescent, Juicer.\r  \r ABSTRACT\r Introduction : The modern the mindset for the community was happy to be something that was practical , because of the high that the community forget in maintaining the needs of vitamins and nutrition needed body .Generally the community prefer to consume in an instant , good food or drink .Food or drink is sometimes had few vitamin needed body. Papaya fruit ( carica papaya l ) is a source of rich in nutrients as, provitamin a, carotenoid, vitamin c,  vitamin b, lycopene, mineral diet and fibers food. One alternative new in fruit of the papaw increase consumption is in the form of preparations effervescent instant granule.\r Methoda : One fruit pepaya designed formula granule effervescent be 3 formula that f1 , f2 , and f3 done process juicer obtained juice pepaya added maltodekstrin produce of , conducted 2 phase namely the acid and the bases obtained granule phase acid and granule the bases , after both granule …","author":[{"dropping-particle":"","family":"Permatasari","given":"Jelly","n</w:instrText>
      </w:r>
      <w:r w:rsidR="002E7630">
        <w:rPr>
          <w:rFonts w:ascii="Times New Roman" w:hAnsi="Times New Roman" w:cs="Times New Roman"/>
          <w:sz w:val="24"/>
          <w:szCs w:val="24"/>
        </w:rPr>
        <w:instrText>on-dropping-particle":"","parse-names":false,"suffix":""},{"dropping-particle":"","family":"Lestari","given":"Uce","non-dropping-particle":"","parse-names":false,"suffix":""},{"dropping-particle":"","family":"Kaipur","given":"Prago","non-dropping-particle":"","parse-names":false,"suffix":""}],"container-title":"Riset Informasi Kesehatan","id":"ITEM-1","issue":"1","issued":{"date-parts":[["2018"]]},"page":"39","title":"Sediaan Granul Effervescent Dari Sari Buah Pepaya (Carica papaya L)","type":"article-journal","volume":"7"},"uris":["http://www.mendeley.com/documents/?uuid=2e762411-b58f-4dce-8a95-a1328e3cbc7b"]}],"mendeley":{"formattedCitation":"(Permatasari et al., 2018)","plainTextFormattedCitation":"(Permatasari et al., 2018)","previouslyFormattedCitation":"(Permatasari et al., 2018)"},"properties":{"noteIndex":0},"schema":"https://github.com/citation-style-language/schema/raw/master/csl-citation.json"}</w:instrText>
      </w:r>
      <w:r w:rsidR="00DA3F03">
        <w:rPr>
          <w:rFonts w:ascii="Times New Roman" w:hAnsi="Times New Roman" w:cs="Times New Roman"/>
          <w:sz w:val="24"/>
          <w:szCs w:val="24"/>
        </w:rPr>
        <w:fldChar w:fldCharType="separate"/>
      </w:r>
      <w:r w:rsidRPr="003D1811">
        <w:rPr>
          <w:rFonts w:ascii="Times New Roman" w:hAnsi="Times New Roman" w:cs="Times New Roman"/>
          <w:noProof/>
          <w:sz w:val="24"/>
          <w:szCs w:val="24"/>
        </w:rPr>
        <w:t>(Permatasari et al., 2018)</w:t>
      </w:r>
      <w:r w:rsidR="00DA3F03">
        <w:rPr>
          <w:rFonts w:ascii="Times New Roman" w:hAnsi="Times New Roman" w:cs="Times New Roman"/>
          <w:sz w:val="24"/>
          <w:szCs w:val="24"/>
        </w:rPr>
        <w:fldChar w:fldCharType="end"/>
      </w:r>
      <w:r>
        <w:rPr>
          <w:rFonts w:ascii="Times New Roman" w:hAnsi="Times New Roman" w:cs="Times New Roman"/>
          <w:sz w:val="24"/>
          <w:szCs w:val="24"/>
        </w:rPr>
        <w:t>.</w:t>
      </w:r>
    </w:p>
    <w:p w:rsidR="00007A97" w:rsidRDefault="003D1811" w:rsidP="007826F5">
      <w:pPr>
        <w:pStyle w:val="ListParagraph"/>
        <w:numPr>
          <w:ilvl w:val="1"/>
          <w:numId w:val="2"/>
        </w:numPr>
        <w:autoSpaceDE w:val="0"/>
        <w:autoSpaceDN w:val="0"/>
        <w:adjustRightInd w:val="0"/>
        <w:spacing w:after="0" w:line="480" w:lineRule="auto"/>
        <w:ind w:left="426" w:hanging="426"/>
        <w:jc w:val="both"/>
        <w:rPr>
          <w:rFonts w:ascii="Times New Roman" w:hAnsi="Times New Roman" w:cs="Times New Roman"/>
          <w:b/>
          <w:sz w:val="24"/>
          <w:szCs w:val="24"/>
        </w:rPr>
      </w:pPr>
      <w:r w:rsidRPr="003D1811">
        <w:rPr>
          <w:rFonts w:ascii="Times New Roman" w:hAnsi="Times New Roman" w:cs="Times New Roman"/>
          <w:b/>
          <w:sz w:val="24"/>
          <w:szCs w:val="24"/>
        </w:rPr>
        <w:t>Organoleptis</w:t>
      </w:r>
    </w:p>
    <w:p w:rsidR="00243371" w:rsidRPr="00007A97" w:rsidRDefault="00243371" w:rsidP="007826F5">
      <w:pPr>
        <w:pStyle w:val="ListParagraph"/>
        <w:autoSpaceDE w:val="0"/>
        <w:autoSpaceDN w:val="0"/>
        <w:adjustRightInd w:val="0"/>
        <w:spacing w:after="0" w:line="480" w:lineRule="auto"/>
        <w:ind w:left="426"/>
        <w:jc w:val="both"/>
        <w:rPr>
          <w:rFonts w:ascii="Times New Roman" w:hAnsi="Times New Roman" w:cs="Times New Roman"/>
          <w:b/>
          <w:sz w:val="24"/>
          <w:szCs w:val="24"/>
        </w:rPr>
      </w:pPr>
      <w:r w:rsidRPr="00007A97">
        <w:rPr>
          <w:rFonts w:ascii="Times New Roman" w:hAnsi="Times New Roman" w:cs="Times New Roman"/>
          <w:b/>
          <w:sz w:val="24"/>
        </w:rPr>
        <w:t>Organoleptis: Pengertian Umum dan Khusus</w:t>
      </w:r>
    </w:p>
    <w:p w:rsidR="00007A97" w:rsidRDefault="00243371" w:rsidP="007826F5">
      <w:pPr>
        <w:pStyle w:val="ListParagraph"/>
        <w:numPr>
          <w:ilvl w:val="0"/>
          <w:numId w:val="29"/>
        </w:numPr>
        <w:spacing w:after="0" w:line="480" w:lineRule="auto"/>
        <w:ind w:left="786"/>
        <w:jc w:val="both"/>
        <w:rPr>
          <w:rFonts w:ascii="Times New Roman" w:hAnsi="Times New Roman" w:cs="Times New Roman"/>
          <w:b/>
          <w:sz w:val="24"/>
        </w:rPr>
      </w:pPr>
      <w:r w:rsidRPr="00350215">
        <w:rPr>
          <w:rFonts w:ascii="Times New Roman" w:hAnsi="Times New Roman" w:cs="Times New Roman"/>
          <w:b/>
          <w:sz w:val="24"/>
        </w:rPr>
        <w:t xml:space="preserve">Organoleptis secara Umum </w:t>
      </w:r>
    </w:p>
    <w:p w:rsidR="00007A97" w:rsidRDefault="00007A97" w:rsidP="007826F5">
      <w:pPr>
        <w:pStyle w:val="ListParagraph"/>
        <w:numPr>
          <w:ilvl w:val="0"/>
          <w:numId w:val="12"/>
        </w:numPr>
        <w:spacing w:after="0" w:line="480" w:lineRule="auto"/>
        <w:ind w:left="786"/>
        <w:jc w:val="both"/>
        <w:rPr>
          <w:rFonts w:ascii="Times New Roman" w:hAnsi="Times New Roman" w:cs="Times New Roman"/>
          <w:sz w:val="24"/>
        </w:rPr>
      </w:pPr>
      <w:r w:rsidRPr="00350215">
        <w:rPr>
          <w:rFonts w:ascii="Times New Roman" w:hAnsi="Times New Roman" w:cs="Times New Roman"/>
          <w:b/>
          <w:sz w:val="24"/>
        </w:rPr>
        <w:t>Definisi Umum:</w:t>
      </w:r>
    </w:p>
    <w:p w:rsidR="006E7786" w:rsidRPr="00047694" w:rsidRDefault="007E3F51" w:rsidP="007826F5">
      <w:pPr>
        <w:pStyle w:val="ListParagraph"/>
        <w:spacing w:after="0" w:line="480" w:lineRule="auto"/>
        <w:ind w:left="786"/>
        <w:jc w:val="both"/>
        <w:rPr>
          <w:rFonts w:ascii="Times New Roman" w:hAnsi="Times New Roman" w:cs="Times New Roman"/>
          <w:sz w:val="24"/>
        </w:rPr>
      </w:pPr>
      <w:r>
        <w:rPr>
          <w:rFonts w:ascii="Times New Roman" w:hAnsi="Times New Roman" w:cs="Times New Roman"/>
          <w:sz w:val="24"/>
        </w:rPr>
        <w:t>O</w:t>
      </w:r>
      <w:r w:rsidR="00007A97" w:rsidRPr="00007A97">
        <w:rPr>
          <w:rFonts w:ascii="Times New Roman" w:hAnsi="Times New Roman" w:cs="Times New Roman"/>
          <w:sz w:val="24"/>
        </w:rPr>
        <w:t>rganoleptis adalah metode evaluasi yang melibatkan penggunaan panca indera manusia (penglihatan, penciuman, pengecapan, peraba, dan pendengaran) untuk mengevaluasi sifat-sifat organoleptis suatu produk atau zat.</w:t>
      </w:r>
    </w:p>
    <w:p w:rsidR="00007A97" w:rsidRDefault="00007A97" w:rsidP="007826F5">
      <w:pPr>
        <w:pStyle w:val="ListParagraph"/>
        <w:numPr>
          <w:ilvl w:val="0"/>
          <w:numId w:val="12"/>
        </w:numPr>
        <w:spacing w:after="0" w:line="480" w:lineRule="auto"/>
        <w:ind w:left="786"/>
        <w:jc w:val="both"/>
        <w:rPr>
          <w:rFonts w:ascii="Times New Roman" w:hAnsi="Times New Roman" w:cs="Times New Roman"/>
          <w:sz w:val="24"/>
        </w:rPr>
      </w:pPr>
      <w:r w:rsidRPr="00007A97">
        <w:rPr>
          <w:rFonts w:ascii="Times New Roman" w:hAnsi="Times New Roman" w:cs="Times New Roman"/>
          <w:b/>
          <w:sz w:val="24"/>
        </w:rPr>
        <w:t>Tujuan Umum:</w:t>
      </w:r>
    </w:p>
    <w:p w:rsidR="00007A97" w:rsidRDefault="00007A97" w:rsidP="007826F5">
      <w:pPr>
        <w:pStyle w:val="ListParagraph"/>
        <w:spacing w:after="0" w:line="480" w:lineRule="auto"/>
        <w:ind w:left="786"/>
        <w:jc w:val="both"/>
        <w:rPr>
          <w:rFonts w:ascii="Times New Roman" w:hAnsi="Times New Roman" w:cs="Times New Roman"/>
          <w:sz w:val="24"/>
          <w:lang w:val="fi-FI"/>
        </w:rPr>
      </w:pPr>
      <w:r w:rsidRPr="007E42A7">
        <w:rPr>
          <w:rFonts w:ascii="Times New Roman" w:hAnsi="Times New Roman" w:cs="Times New Roman"/>
          <w:sz w:val="24"/>
          <w:lang w:val="fi-FI"/>
        </w:rPr>
        <w:t>Mendapatkan informasi tentang karakteristik sensorik, seperti rasa, aroma, warna suatu produk.</w:t>
      </w:r>
    </w:p>
    <w:p w:rsidR="007826F5" w:rsidRDefault="007826F5" w:rsidP="007826F5">
      <w:pPr>
        <w:pStyle w:val="ListParagraph"/>
        <w:spacing w:after="0" w:line="480" w:lineRule="auto"/>
        <w:ind w:left="786"/>
        <w:jc w:val="both"/>
        <w:rPr>
          <w:rFonts w:ascii="Times New Roman" w:hAnsi="Times New Roman" w:cs="Times New Roman"/>
          <w:sz w:val="24"/>
          <w:lang w:val="fi-FI"/>
        </w:rPr>
      </w:pPr>
    </w:p>
    <w:p w:rsidR="007826F5" w:rsidRDefault="007826F5" w:rsidP="007826F5">
      <w:pPr>
        <w:pStyle w:val="ListParagraph"/>
        <w:spacing w:after="0" w:line="480" w:lineRule="auto"/>
        <w:ind w:left="786"/>
        <w:jc w:val="both"/>
        <w:rPr>
          <w:rFonts w:ascii="Times New Roman" w:hAnsi="Times New Roman" w:cs="Times New Roman"/>
          <w:sz w:val="24"/>
          <w:lang w:val="fi-FI"/>
        </w:rPr>
      </w:pPr>
    </w:p>
    <w:p w:rsidR="00243371" w:rsidRPr="00007A97" w:rsidRDefault="00243371" w:rsidP="007826F5">
      <w:pPr>
        <w:pStyle w:val="ListParagraph"/>
        <w:numPr>
          <w:ilvl w:val="0"/>
          <w:numId w:val="29"/>
        </w:numPr>
        <w:spacing w:after="0" w:line="480" w:lineRule="auto"/>
        <w:ind w:left="786"/>
        <w:jc w:val="both"/>
        <w:rPr>
          <w:rFonts w:ascii="Times New Roman" w:hAnsi="Times New Roman" w:cs="Times New Roman"/>
          <w:b/>
          <w:sz w:val="24"/>
        </w:rPr>
      </w:pPr>
      <w:r w:rsidRPr="00007A97">
        <w:rPr>
          <w:rFonts w:ascii="Times New Roman" w:hAnsi="Times New Roman" w:cs="Times New Roman"/>
          <w:b/>
          <w:sz w:val="24"/>
        </w:rPr>
        <w:lastRenderedPageBreak/>
        <w:t xml:space="preserve">Organoleptis secara Khusus </w:t>
      </w:r>
    </w:p>
    <w:p w:rsidR="00243371" w:rsidRPr="00350215" w:rsidRDefault="00243371" w:rsidP="007826F5">
      <w:pPr>
        <w:pStyle w:val="ListParagraph"/>
        <w:numPr>
          <w:ilvl w:val="0"/>
          <w:numId w:val="13"/>
        </w:numPr>
        <w:spacing w:after="0" w:line="480" w:lineRule="auto"/>
        <w:ind w:left="786"/>
        <w:jc w:val="both"/>
        <w:rPr>
          <w:rFonts w:ascii="Times New Roman" w:hAnsi="Times New Roman" w:cs="Times New Roman"/>
          <w:sz w:val="24"/>
        </w:rPr>
      </w:pPr>
      <w:r w:rsidRPr="00350215">
        <w:rPr>
          <w:rFonts w:ascii="Times New Roman" w:hAnsi="Times New Roman" w:cs="Times New Roman"/>
          <w:b/>
          <w:sz w:val="24"/>
        </w:rPr>
        <w:t>Rasa :</w:t>
      </w:r>
    </w:p>
    <w:p w:rsidR="00243371" w:rsidRPr="007E42A7" w:rsidRDefault="00243371" w:rsidP="007826F5">
      <w:pPr>
        <w:pStyle w:val="ListParagraph"/>
        <w:spacing w:after="0" w:line="480" w:lineRule="auto"/>
        <w:ind w:left="786"/>
        <w:jc w:val="both"/>
        <w:rPr>
          <w:rFonts w:ascii="Times New Roman" w:hAnsi="Times New Roman" w:cs="Times New Roman"/>
          <w:sz w:val="24"/>
          <w:lang w:val="fi-FI"/>
        </w:rPr>
      </w:pPr>
      <w:r w:rsidRPr="007E42A7">
        <w:rPr>
          <w:rFonts w:ascii="Times New Roman" w:hAnsi="Times New Roman" w:cs="Times New Roman"/>
          <w:sz w:val="24"/>
          <w:lang w:val="fi-FI"/>
        </w:rPr>
        <w:t>Penilaian Rasa: Panelis mencoba produk untuk menilai rasa utama, rasa tambahan, tingkat manis atau asam, dan keseluruhan profil rasa.</w:t>
      </w:r>
    </w:p>
    <w:p w:rsidR="00243371" w:rsidRPr="00350215" w:rsidRDefault="00243371" w:rsidP="007826F5">
      <w:pPr>
        <w:pStyle w:val="ListParagraph"/>
        <w:numPr>
          <w:ilvl w:val="0"/>
          <w:numId w:val="13"/>
        </w:numPr>
        <w:spacing w:after="0" w:line="480" w:lineRule="auto"/>
        <w:ind w:left="786"/>
        <w:jc w:val="both"/>
        <w:rPr>
          <w:rFonts w:ascii="Times New Roman" w:hAnsi="Times New Roman" w:cs="Times New Roman"/>
          <w:sz w:val="24"/>
        </w:rPr>
      </w:pPr>
      <w:r w:rsidRPr="00350215">
        <w:rPr>
          <w:rFonts w:ascii="Times New Roman" w:hAnsi="Times New Roman" w:cs="Times New Roman"/>
          <w:b/>
          <w:sz w:val="24"/>
        </w:rPr>
        <w:t>Bau :</w:t>
      </w:r>
    </w:p>
    <w:p w:rsidR="00243371" w:rsidRPr="007E42A7" w:rsidRDefault="00243371" w:rsidP="007826F5">
      <w:pPr>
        <w:pStyle w:val="ListParagraph"/>
        <w:spacing w:after="0" w:line="480" w:lineRule="auto"/>
        <w:ind w:left="786"/>
        <w:jc w:val="both"/>
        <w:rPr>
          <w:rFonts w:ascii="Times New Roman" w:hAnsi="Times New Roman" w:cs="Times New Roman"/>
          <w:sz w:val="24"/>
          <w:lang w:val="fi-FI"/>
        </w:rPr>
      </w:pPr>
      <w:r w:rsidRPr="007E42A7">
        <w:rPr>
          <w:rFonts w:ascii="Times New Roman" w:hAnsi="Times New Roman" w:cs="Times New Roman"/>
          <w:sz w:val="24"/>
          <w:lang w:val="fi-FI"/>
        </w:rPr>
        <w:t xml:space="preserve">Penilaian Aroma: Panelis menilai karakteristik aroma produk dan memberikan deskripsi tentang keharuman dan kekuatan aromanya. </w:t>
      </w:r>
    </w:p>
    <w:p w:rsidR="00243371" w:rsidRPr="00350215" w:rsidRDefault="00243371" w:rsidP="007826F5">
      <w:pPr>
        <w:pStyle w:val="ListParagraph"/>
        <w:numPr>
          <w:ilvl w:val="0"/>
          <w:numId w:val="13"/>
        </w:numPr>
        <w:spacing w:after="0" w:line="480" w:lineRule="auto"/>
        <w:ind w:left="786"/>
        <w:jc w:val="both"/>
        <w:rPr>
          <w:rFonts w:ascii="Times New Roman" w:hAnsi="Times New Roman" w:cs="Times New Roman"/>
          <w:sz w:val="24"/>
        </w:rPr>
      </w:pPr>
      <w:r w:rsidRPr="00350215">
        <w:rPr>
          <w:rFonts w:ascii="Times New Roman" w:hAnsi="Times New Roman" w:cs="Times New Roman"/>
          <w:b/>
          <w:sz w:val="24"/>
        </w:rPr>
        <w:t>Warna :</w:t>
      </w:r>
    </w:p>
    <w:p w:rsidR="00243371" w:rsidRPr="00350215" w:rsidRDefault="00243371" w:rsidP="007826F5">
      <w:pPr>
        <w:pStyle w:val="ListParagraph"/>
        <w:spacing w:after="0" w:line="480" w:lineRule="auto"/>
        <w:ind w:left="786"/>
        <w:jc w:val="both"/>
        <w:rPr>
          <w:rFonts w:ascii="Times New Roman" w:hAnsi="Times New Roman" w:cs="Times New Roman"/>
          <w:sz w:val="24"/>
        </w:rPr>
      </w:pPr>
      <w:r w:rsidRPr="00350215">
        <w:rPr>
          <w:rFonts w:ascii="Times New Roman" w:hAnsi="Times New Roman" w:cs="Times New Roman"/>
          <w:sz w:val="24"/>
        </w:rPr>
        <w:t>Penilaian Warna: Panelis menilai warna produk, apakah sesuai dengan standar atau ekspektasi, dan apakah ada variasi warna yang tidak diinginkan</w:t>
      </w:r>
      <w:r w:rsidR="00DA3F03">
        <w:rPr>
          <w:rFonts w:ascii="Times New Roman" w:hAnsi="Times New Roman" w:cs="Times New Roman"/>
          <w:sz w:val="24"/>
        </w:rPr>
        <w:fldChar w:fldCharType="begin" w:fldLock="1"/>
      </w:r>
      <w:r w:rsidR="00560617">
        <w:rPr>
          <w:rFonts w:ascii="Times New Roman" w:hAnsi="Times New Roman" w:cs="Times New Roman"/>
          <w:sz w:val="24"/>
        </w:rPr>
        <w:instrText>ADDIN CSL_CITATION {"citationItems":[{"id":"ITEM-1","itemData":{"ISBN":"9786231147301","abstract":"Predicting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anto","given":"","non-dropping-particle":"","parse-names":false,"suffix":""},{"dropping-particle":"","family":"Anisyah","given":"Luluk","non-dropping-particle":"","parse-names":false,"suffix":""}],"id":"ITEM-1","issued":{"date-parts":[["2024"]]},"number-of-pages":"vi-68","title":"Buku Ajar SEDIAAN EFFERVESCENT DARI EKSTRAK SERBUK BUNGA TELANG (CLITORIA TERNATEA.L)","type":"book"},"uris":["http://www.mendeley.com/documents/?uuid=f6fea762-aec3-467e-ab65-4ac88313b7c7"]}],"mendeley":{"formattedCitation":"(Sugiyanto &amp; Anisyah, 2024)","plainTextFormattedCitation":"(Sugiyanto &amp; Anisyah, 2024)","previouslyFormattedCitation":"(Sugiyanto &amp; Anisyah, 2024)"},"properties":{"noteIndex":0},"schema":"https://github.com/citation-style-language/schema/raw/master/csl-citation.json"}</w:instrText>
      </w:r>
      <w:r w:rsidR="00DA3F03">
        <w:rPr>
          <w:rFonts w:ascii="Times New Roman" w:hAnsi="Times New Roman" w:cs="Times New Roman"/>
          <w:sz w:val="24"/>
        </w:rPr>
        <w:fldChar w:fldCharType="separate"/>
      </w:r>
      <w:r w:rsidR="002E7630" w:rsidRPr="002E7630">
        <w:rPr>
          <w:rFonts w:ascii="Times New Roman" w:hAnsi="Times New Roman" w:cs="Times New Roman"/>
          <w:noProof/>
          <w:sz w:val="24"/>
        </w:rPr>
        <w:t>(Sugiyanto &amp; Anisyah, 2024)</w:t>
      </w:r>
      <w:r w:rsidR="00DA3F03">
        <w:rPr>
          <w:rFonts w:ascii="Times New Roman" w:hAnsi="Times New Roman" w:cs="Times New Roman"/>
          <w:sz w:val="24"/>
        </w:rPr>
        <w:fldChar w:fldCharType="end"/>
      </w:r>
      <w:r w:rsidR="002E7630">
        <w:rPr>
          <w:rFonts w:ascii="Times New Roman" w:hAnsi="Times New Roman" w:cs="Times New Roman"/>
          <w:sz w:val="24"/>
        </w:rPr>
        <w:t>.</w:t>
      </w:r>
    </w:p>
    <w:p w:rsidR="00007A97" w:rsidRDefault="00243371" w:rsidP="007826F5">
      <w:pPr>
        <w:pStyle w:val="ListParagraph"/>
        <w:numPr>
          <w:ilvl w:val="1"/>
          <w:numId w:val="2"/>
        </w:numPr>
        <w:spacing w:after="0" w:line="480" w:lineRule="auto"/>
        <w:ind w:left="426" w:hanging="426"/>
        <w:jc w:val="both"/>
        <w:rPr>
          <w:rFonts w:ascii="Times New Roman" w:hAnsi="Times New Roman" w:cs="Times New Roman"/>
          <w:b/>
          <w:sz w:val="24"/>
        </w:rPr>
      </w:pPr>
      <w:r w:rsidRPr="00F37BF0">
        <w:rPr>
          <w:rFonts w:ascii="Times New Roman" w:hAnsi="Times New Roman" w:cs="Times New Roman"/>
          <w:b/>
          <w:sz w:val="24"/>
        </w:rPr>
        <w:t xml:space="preserve">Kadar Air </w:t>
      </w:r>
    </w:p>
    <w:p w:rsidR="00243371" w:rsidRPr="00007A97" w:rsidRDefault="00243371" w:rsidP="007826F5">
      <w:pPr>
        <w:pStyle w:val="ListParagraph"/>
        <w:spacing w:after="0" w:line="480" w:lineRule="auto"/>
        <w:ind w:left="426"/>
        <w:jc w:val="both"/>
        <w:rPr>
          <w:rFonts w:ascii="Times New Roman" w:hAnsi="Times New Roman" w:cs="Times New Roman"/>
          <w:b/>
          <w:sz w:val="24"/>
        </w:rPr>
      </w:pPr>
      <w:r w:rsidRPr="00007A97">
        <w:rPr>
          <w:rFonts w:ascii="Times New Roman" w:hAnsi="Times New Roman" w:cs="Times New Roman"/>
          <w:b/>
          <w:sz w:val="24"/>
        </w:rPr>
        <w:t xml:space="preserve">Kadar Air pada Serbuk </w:t>
      </w:r>
      <w:r w:rsidRPr="00007A97">
        <w:rPr>
          <w:rFonts w:ascii="Times New Roman" w:hAnsi="Times New Roman" w:cs="Times New Roman"/>
          <w:b/>
          <w:i/>
          <w:sz w:val="24"/>
        </w:rPr>
        <w:t>Effervescent</w:t>
      </w:r>
      <w:r w:rsidRPr="00007A97">
        <w:rPr>
          <w:rFonts w:ascii="Times New Roman" w:hAnsi="Times New Roman" w:cs="Times New Roman"/>
          <w:b/>
          <w:sz w:val="24"/>
        </w:rPr>
        <w:t xml:space="preserve">: Pengertian Umum dan Khusus </w:t>
      </w:r>
    </w:p>
    <w:p w:rsidR="006E7786" w:rsidRDefault="00243371" w:rsidP="007826F5">
      <w:pPr>
        <w:pStyle w:val="ListParagraph"/>
        <w:numPr>
          <w:ilvl w:val="0"/>
          <w:numId w:val="30"/>
        </w:numPr>
        <w:spacing w:after="0" w:line="480" w:lineRule="auto"/>
        <w:jc w:val="both"/>
        <w:rPr>
          <w:rFonts w:ascii="Times New Roman" w:hAnsi="Times New Roman" w:cs="Times New Roman"/>
          <w:b/>
          <w:sz w:val="24"/>
        </w:rPr>
      </w:pPr>
      <w:r w:rsidRPr="00D4475E">
        <w:rPr>
          <w:rFonts w:ascii="Times New Roman" w:hAnsi="Times New Roman" w:cs="Times New Roman"/>
          <w:b/>
          <w:sz w:val="24"/>
        </w:rPr>
        <w:t xml:space="preserve">Kadar Air secara Umum: </w:t>
      </w:r>
    </w:p>
    <w:p w:rsidR="006E7786" w:rsidRDefault="006E7786" w:rsidP="007826F5">
      <w:pPr>
        <w:pStyle w:val="ListParagraph"/>
        <w:numPr>
          <w:ilvl w:val="0"/>
          <w:numId w:val="14"/>
        </w:numPr>
        <w:spacing w:after="0" w:line="480" w:lineRule="auto"/>
        <w:jc w:val="both"/>
        <w:rPr>
          <w:rFonts w:ascii="Times New Roman" w:hAnsi="Times New Roman" w:cs="Times New Roman"/>
          <w:b/>
          <w:sz w:val="24"/>
        </w:rPr>
      </w:pPr>
      <w:r w:rsidRPr="00243371">
        <w:rPr>
          <w:rFonts w:ascii="Times New Roman" w:hAnsi="Times New Roman" w:cs="Times New Roman"/>
          <w:b/>
          <w:sz w:val="24"/>
        </w:rPr>
        <w:t xml:space="preserve">Definisi Umum: </w:t>
      </w:r>
    </w:p>
    <w:p w:rsidR="006E7786" w:rsidRPr="00007A97" w:rsidRDefault="007E3F51" w:rsidP="007826F5">
      <w:pPr>
        <w:pStyle w:val="ListParagraph"/>
        <w:spacing w:after="0" w:line="480" w:lineRule="auto"/>
        <w:ind w:left="786"/>
        <w:jc w:val="both"/>
        <w:rPr>
          <w:rFonts w:ascii="Times New Roman" w:hAnsi="Times New Roman" w:cs="Times New Roman"/>
          <w:b/>
          <w:sz w:val="24"/>
        </w:rPr>
      </w:pPr>
      <w:r>
        <w:rPr>
          <w:rFonts w:ascii="Times New Roman" w:hAnsi="Times New Roman" w:cs="Times New Roman"/>
          <w:sz w:val="24"/>
        </w:rPr>
        <w:t>K</w:t>
      </w:r>
      <w:r w:rsidR="006E7786" w:rsidRPr="00007A97">
        <w:rPr>
          <w:rFonts w:ascii="Times New Roman" w:hAnsi="Times New Roman" w:cs="Times New Roman"/>
          <w:sz w:val="24"/>
        </w:rPr>
        <w:t>adar air adalah prosedur analitik yang mengukur jumlah air yang terkandung dalam suatu substansi atau material.</w:t>
      </w:r>
    </w:p>
    <w:p w:rsidR="006E7786" w:rsidRDefault="006E7786" w:rsidP="007826F5">
      <w:pPr>
        <w:pStyle w:val="ListParagraph"/>
        <w:numPr>
          <w:ilvl w:val="0"/>
          <w:numId w:val="14"/>
        </w:numPr>
        <w:spacing w:after="0" w:line="480" w:lineRule="auto"/>
        <w:jc w:val="both"/>
        <w:rPr>
          <w:rFonts w:ascii="Times New Roman" w:hAnsi="Times New Roman" w:cs="Times New Roman"/>
          <w:b/>
          <w:sz w:val="24"/>
        </w:rPr>
      </w:pPr>
      <w:r w:rsidRPr="00007A97">
        <w:rPr>
          <w:rFonts w:ascii="Times New Roman" w:hAnsi="Times New Roman" w:cs="Times New Roman"/>
          <w:b/>
          <w:sz w:val="24"/>
        </w:rPr>
        <w:t>Tujuan Umum:</w:t>
      </w:r>
    </w:p>
    <w:p w:rsidR="006E7786" w:rsidRPr="006E7786" w:rsidRDefault="006E7786" w:rsidP="007826F5">
      <w:pPr>
        <w:pStyle w:val="ListParagraph"/>
        <w:spacing w:after="0" w:line="480" w:lineRule="auto"/>
        <w:ind w:left="786"/>
        <w:jc w:val="both"/>
        <w:rPr>
          <w:rFonts w:ascii="Times New Roman" w:hAnsi="Times New Roman" w:cs="Times New Roman"/>
          <w:b/>
          <w:sz w:val="24"/>
        </w:rPr>
      </w:pPr>
      <w:r w:rsidRPr="006E7786">
        <w:rPr>
          <w:rFonts w:ascii="Times New Roman" w:hAnsi="Times New Roman" w:cs="Times New Roman"/>
          <w:sz w:val="24"/>
        </w:rPr>
        <w:t>Menilai tingkat kelembaban suatu bahan atau formulasi untuk memastikan sesuai dengan persyaratan spesifik atau standar yang ditetapkan.</w:t>
      </w:r>
    </w:p>
    <w:p w:rsidR="006E7786" w:rsidRDefault="00243371" w:rsidP="007826F5">
      <w:pPr>
        <w:pStyle w:val="ListParagraph"/>
        <w:numPr>
          <w:ilvl w:val="0"/>
          <w:numId w:val="30"/>
        </w:numPr>
        <w:spacing w:after="0" w:line="480" w:lineRule="auto"/>
        <w:jc w:val="both"/>
        <w:rPr>
          <w:rFonts w:ascii="Times New Roman" w:hAnsi="Times New Roman" w:cs="Times New Roman"/>
          <w:b/>
          <w:sz w:val="24"/>
        </w:rPr>
      </w:pPr>
      <w:r w:rsidRPr="006E7786">
        <w:rPr>
          <w:rFonts w:ascii="Times New Roman" w:hAnsi="Times New Roman" w:cs="Times New Roman"/>
          <w:b/>
          <w:sz w:val="24"/>
        </w:rPr>
        <w:t xml:space="preserve">Kadar Air pada Serbuk </w:t>
      </w:r>
      <w:r w:rsidRPr="006E7786">
        <w:rPr>
          <w:rFonts w:ascii="Times New Roman" w:hAnsi="Times New Roman" w:cs="Times New Roman"/>
          <w:b/>
          <w:i/>
          <w:sz w:val="24"/>
        </w:rPr>
        <w:t>Effervescent</w:t>
      </w:r>
      <w:r w:rsidRPr="006E7786">
        <w:rPr>
          <w:rFonts w:ascii="Times New Roman" w:hAnsi="Times New Roman" w:cs="Times New Roman"/>
          <w:b/>
          <w:sz w:val="24"/>
        </w:rPr>
        <w:t xml:space="preserve"> secara Khusus: </w:t>
      </w:r>
    </w:p>
    <w:p w:rsidR="006E7786" w:rsidRPr="00D4475E" w:rsidRDefault="006E7786" w:rsidP="007826F5">
      <w:pPr>
        <w:pStyle w:val="ListParagraph"/>
        <w:numPr>
          <w:ilvl w:val="0"/>
          <w:numId w:val="15"/>
        </w:numPr>
        <w:spacing w:after="0" w:line="480" w:lineRule="auto"/>
        <w:jc w:val="both"/>
        <w:rPr>
          <w:rFonts w:ascii="Times New Roman" w:hAnsi="Times New Roman" w:cs="Times New Roman"/>
          <w:b/>
          <w:sz w:val="24"/>
        </w:rPr>
      </w:pPr>
      <w:r w:rsidRPr="00D4475E">
        <w:rPr>
          <w:rFonts w:ascii="Times New Roman" w:hAnsi="Times New Roman" w:cs="Times New Roman"/>
          <w:b/>
          <w:sz w:val="24"/>
        </w:rPr>
        <w:t>Persiapan Sampel:</w:t>
      </w:r>
    </w:p>
    <w:p w:rsidR="006E7786" w:rsidRPr="00D4475E" w:rsidRDefault="006E7786" w:rsidP="007826F5">
      <w:pPr>
        <w:pStyle w:val="ListParagraph"/>
        <w:numPr>
          <w:ilvl w:val="0"/>
          <w:numId w:val="16"/>
        </w:numPr>
        <w:spacing w:after="0" w:line="480" w:lineRule="auto"/>
        <w:jc w:val="both"/>
        <w:rPr>
          <w:rFonts w:ascii="Times New Roman" w:hAnsi="Times New Roman" w:cs="Times New Roman"/>
          <w:sz w:val="24"/>
        </w:rPr>
      </w:pPr>
      <w:r w:rsidRPr="00D4475E">
        <w:rPr>
          <w:rFonts w:ascii="Times New Roman" w:hAnsi="Times New Roman" w:cs="Times New Roman"/>
          <w:sz w:val="24"/>
        </w:rPr>
        <w:lastRenderedPageBreak/>
        <w:t>Penanganan Awal: Pastikan pengambilan sampel serbuk effervescent yang konsisten untuk memastikan hasil yang akurat dan dapat diulang.</w:t>
      </w:r>
    </w:p>
    <w:p w:rsidR="006E7786" w:rsidRPr="00D4475E" w:rsidRDefault="006E7786" w:rsidP="007826F5">
      <w:pPr>
        <w:pStyle w:val="ListParagraph"/>
        <w:numPr>
          <w:ilvl w:val="0"/>
          <w:numId w:val="16"/>
        </w:numPr>
        <w:spacing w:after="0" w:line="480" w:lineRule="auto"/>
        <w:jc w:val="both"/>
        <w:rPr>
          <w:rFonts w:ascii="Times New Roman" w:hAnsi="Times New Roman" w:cs="Times New Roman"/>
          <w:sz w:val="24"/>
        </w:rPr>
      </w:pPr>
      <w:r w:rsidRPr="00D4475E">
        <w:rPr>
          <w:rFonts w:ascii="Times New Roman" w:hAnsi="Times New Roman" w:cs="Times New Roman"/>
          <w:sz w:val="24"/>
        </w:rPr>
        <w:t>Pengeringan atau Penggilingan: Jika diperlukan, serbuk effervescent dapat dikeringkan sebelum pengujian untuk menghilangkan kelembaban yang tidak diinginkan.</w:t>
      </w:r>
    </w:p>
    <w:p w:rsidR="006E7786" w:rsidRPr="00D4475E" w:rsidRDefault="006E7786" w:rsidP="007826F5">
      <w:pPr>
        <w:pStyle w:val="ListParagraph"/>
        <w:numPr>
          <w:ilvl w:val="0"/>
          <w:numId w:val="15"/>
        </w:numPr>
        <w:spacing w:after="0" w:line="480" w:lineRule="auto"/>
        <w:jc w:val="both"/>
        <w:rPr>
          <w:rFonts w:ascii="Times New Roman" w:hAnsi="Times New Roman" w:cs="Times New Roman"/>
          <w:b/>
          <w:sz w:val="24"/>
        </w:rPr>
      </w:pPr>
      <w:r w:rsidRPr="00D4475E">
        <w:rPr>
          <w:rFonts w:ascii="Times New Roman" w:hAnsi="Times New Roman" w:cs="Times New Roman"/>
          <w:b/>
          <w:sz w:val="24"/>
        </w:rPr>
        <w:t>Metode Pengukuran:</w:t>
      </w:r>
    </w:p>
    <w:p w:rsidR="006E7786" w:rsidRPr="00D4475E" w:rsidRDefault="006E7786" w:rsidP="007826F5">
      <w:pPr>
        <w:pStyle w:val="ListParagraph"/>
        <w:numPr>
          <w:ilvl w:val="0"/>
          <w:numId w:val="17"/>
        </w:numPr>
        <w:spacing w:after="0" w:line="480" w:lineRule="auto"/>
        <w:jc w:val="both"/>
        <w:rPr>
          <w:rFonts w:ascii="Times New Roman" w:hAnsi="Times New Roman" w:cs="Times New Roman"/>
          <w:sz w:val="24"/>
        </w:rPr>
      </w:pPr>
      <w:r w:rsidRPr="00D4475E">
        <w:rPr>
          <w:rFonts w:ascii="Times New Roman" w:hAnsi="Times New Roman" w:cs="Times New Roman"/>
          <w:sz w:val="24"/>
        </w:rPr>
        <w:t>Metode Gravimetri: Metode gravimetri adalah metode umum yang melibatkan penimbangan sampel sebelum dan setelah pemanasan untuk mengukur jumlah air yang hilang.</w:t>
      </w:r>
    </w:p>
    <w:p w:rsidR="006E7786" w:rsidRPr="00D4475E" w:rsidRDefault="006E7786" w:rsidP="007826F5">
      <w:pPr>
        <w:pStyle w:val="ListParagraph"/>
        <w:numPr>
          <w:ilvl w:val="0"/>
          <w:numId w:val="17"/>
        </w:numPr>
        <w:spacing w:after="0" w:line="480" w:lineRule="auto"/>
        <w:jc w:val="both"/>
        <w:rPr>
          <w:rFonts w:ascii="Times New Roman" w:hAnsi="Times New Roman" w:cs="Times New Roman"/>
          <w:sz w:val="24"/>
        </w:rPr>
      </w:pPr>
      <w:r w:rsidRPr="00D4475E">
        <w:rPr>
          <w:rFonts w:ascii="Times New Roman" w:hAnsi="Times New Roman" w:cs="Times New Roman"/>
          <w:sz w:val="24"/>
        </w:rPr>
        <w:t xml:space="preserve">Metode Karl Fischer: Metode Karl Fischer adalah metode yang sangat akurat untuk mengukur kadar air, terutama pada tingkat kelembaban rendah. </w:t>
      </w:r>
    </w:p>
    <w:p w:rsidR="006E7786" w:rsidRPr="00D4475E" w:rsidRDefault="006E7786" w:rsidP="007826F5">
      <w:pPr>
        <w:pStyle w:val="ListParagraph"/>
        <w:numPr>
          <w:ilvl w:val="0"/>
          <w:numId w:val="15"/>
        </w:numPr>
        <w:spacing w:after="0" w:line="480" w:lineRule="auto"/>
        <w:jc w:val="both"/>
        <w:rPr>
          <w:rFonts w:ascii="Times New Roman" w:hAnsi="Times New Roman" w:cs="Times New Roman"/>
          <w:b/>
          <w:sz w:val="24"/>
        </w:rPr>
      </w:pPr>
      <w:r w:rsidRPr="00D4475E">
        <w:rPr>
          <w:rFonts w:ascii="Times New Roman" w:hAnsi="Times New Roman" w:cs="Times New Roman"/>
          <w:b/>
          <w:sz w:val="24"/>
        </w:rPr>
        <w:t>Pengaruh Suhu dan Kelembaban:</w:t>
      </w:r>
    </w:p>
    <w:p w:rsidR="006E7786" w:rsidRPr="00D4475E" w:rsidRDefault="006E7786" w:rsidP="007826F5">
      <w:pPr>
        <w:pStyle w:val="ListParagraph"/>
        <w:numPr>
          <w:ilvl w:val="0"/>
          <w:numId w:val="18"/>
        </w:numPr>
        <w:spacing w:after="0" w:line="480" w:lineRule="auto"/>
        <w:jc w:val="both"/>
        <w:rPr>
          <w:rFonts w:ascii="Times New Roman" w:hAnsi="Times New Roman" w:cs="Times New Roman"/>
          <w:sz w:val="24"/>
        </w:rPr>
      </w:pPr>
      <w:r w:rsidRPr="00D4475E">
        <w:rPr>
          <w:rFonts w:ascii="Times New Roman" w:hAnsi="Times New Roman" w:cs="Times New Roman"/>
          <w:sz w:val="24"/>
        </w:rPr>
        <w:t xml:space="preserve">Pengujian pada Suhu yang Berbeda: Beberapa formulasi serbuk </w:t>
      </w:r>
      <w:r w:rsidRPr="00D4475E">
        <w:rPr>
          <w:rFonts w:ascii="Times New Roman" w:hAnsi="Times New Roman" w:cs="Times New Roman"/>
          <w:i/>
          <w:sz w:val="24"/>
        </w:rPr>
        <w:t>effervescent</w:t>
      </w:r>
      <w:r w:rsidRPr="00D4475E">
        <w:rPr>
          <w:rFonts w:ascii="Times New Roman" w:hAnsi="Times New Roman" w:cs="Times New Roman"/>
          <w:sz w:val="24"/>
        </w:rPr>
        <w:t xml:space="preserve"> mungkin menunjukkan variasi kadar air pada suhu yang berbeda. Oleh karena itu, uji dilakukan pada berbagai suhu. </w:t>
      </w:r>
    </w:p>
    <w:p w:rsidR="006E7786" w:rsidRPr="007E42A7" w:rsidRDefault="006E7786" w:rsidP="007826F5">
      <w:pPr>
        <w:pStyle w:val="ListParagraph"/>
        <w:numPr>
          <w:ilvl w:val="0"/>
          <w:numId w:val="18"/>
        </w:numPr>
        <w:spacing w:after="0" w:line="480" w:lineRule="auto"/>
        <w:jc w:val="both"/>
        <w:rPr>
          <w:rFonts w:ascii="Times New Roman" w:hAnsi="Times New Roman" w:cs="Times New Roman"/>
          <w:sz w:val="24"/>
          <w:lang w:val="fi-FI"/>
        </w:rPr>
      </w:pPr>
      <w:r w:rsidRPr="00D4475E">
        <w:rPr>
          <w:rFonts w:ascii="Times New Roman" w:hAnsi="Times New Roman" w:cs="Times New Roman"/>
          <w:sz w:val="24"/>
        </w:rPr>
        <w:t xml:space="preserve">Pertimbangan Kelembaban Lingkungan: Kadar air dapat dipengaruhi oleh kondisi kelembaban lingkungan selama proses pengujian. </w:t>
      </w:r>
      <w:r w:rsidRPr="007E42A7">
        <w:rPr>
          <w:rFonts w:ascii="Times New Roman" w:hAnsi="Times New Roman" w:cs="Times New Roman"/>
          <w:sz w:val="24"/>
          <w:lang w:val="fi-FI"/>
        </w:rPr>
        <w:t>Oleh karena itu, kontrol terhadap kelembaban selama pengujian perlu diperhatikan.</w:t>
      </w:r>
    </w:p>
    <w:p w:rsidR="00243371" w:rsidRPr="006E7786" w:rsidRDefault="007E3F51" w:rsidP="007826F5">
      <w:pPr>
        <w:pStyle w:val="ListParagraph"/>
        <w:numPr>
          <w:ilvl w:val="1"/>
          <w:numId w:val="2"/>
        </w:numPr>
        <w:spacing w:after="0" w:line="480" w:lineRule="auto"/>
        <w:ind w:left="426" w:hanging="426"/>
        <w:jc w:val="both"/>
        <w:rPr>
          <w:rFonts w:ascii="Times New Roman" w:hAnsi="Times New Roman" w:cs="Times New Roman"/>
          <w:b/>
          <w:sz w:val="24"/>
        </w:rPr>
      </w:pPr>
      <w:r>
        <w:rPr>
          <w:rFonts w:ascii="Times New Roman" w:hAnsi="Times New Roman" w:cs="Times New Roman"/>
          <w:b/>
          <w:sz w:val="24"/>
        </w:rPr>
        <w:t xml:space="preserve">Penafsiran Hasil </w:t>
      </w:r>
      <w:r w:rsidR="00243371" w:rsidRPr="006E7786">
        <w:rPr>
          <w:rFonts w:ascii="Times New Roman" w:hAnsi="Times New Roman" w:cs="Times New Roman"/>
          <w:b/>
          <w:sz w:val="24"/>
        </w:rPr>
        <w:t xml:space="preserve">: </w:t>
      </w:r>
    </w:p>
    <w:p w:rsidR="00243371" w:rsidRPr="00D4475E" w:rsidRDefault="00243371" w:rsidP="007826F5">
      <w:pPr>
        <w:pStyle w:val="ListParagraph"/>
        <w:numPr>
          <w:ilvl w:val="0"/>
          <w:numId w:val="19"/>
        </w:numPr>
        <w:spacing w:after="0" w:line="480" w:lineRule="auto"/>
        <w:jc w:val="both"/>
        <w:rPr>
          <w:rFonts w:ascii="Times New Roman" w:hAnsi="Times New Roman" w:cs="Times New Roman"/>
          <w:sz w:val="24"/>
        </w:rPr>
      </w:pPr>
      <w:r w:rsidRPr="00D4475E">
        <w:rPr>
          <w:rFonts w:ascii="Times New Roman" w:hAnsi="Times New Roman" w:cs="Times New Roman"/>
          <w:sz w:val="24"/>
        </w:rPr>
        <w:t>Hasil yang Baik: Kadar air yang sesuai dengan spesifikasi formulasi menunjukkan bahwa formulasi berada dalam rentang kelembaban yang diinginkan.</w:t>
      </w:r>
    </w:p>
    <w:p w:rsidR="00243371" w:rsidRDefault="00243371" w:rsidP="007826F5">
      <w:pPr>
        <w:pStyle w:val="ListParagraph"/>
        <w:numPr>
          <w:ilvl w:val="0"/>
          <w:numId w:val="19"/>
        </w:numPr>
        <w:spacing w:after="0" w:line="480" w:lineRule="auto"/>
        <w:jc w:val="both"/>
        <w:rPr>
          <w:rFonts w:ascii="Times New Roman" w:hAnsi="Times New Roman" w:cs="Times New Roman"/>
          <w:sz w:val="24"/>
        </w:rPr>
      </w:pPr>
      <w:r w:rsidRPr="00D4475E">
        <w:rPr>
          <w:rFonts w:ascii="Times New Roman" w:hAnsi="Times New Roman" w:cs="Times New Roman"/>
          <w:sz w:val="24"/>
        </w:rPr>
        <w:lastRenderedPageBreak/>
        <w:t>Hasil yang Buruk: Kadar air yang tinggi dapat mengindikasikan masalah dalam formulasi atau produksi yang mungkin mempengaruhi kinerja atau stabilitas produk.</w:t>
      </w:r>
    </w:p>
    <w:p w:rsidR="002E7630" w:rsidRDefault="007E3F51" w:rsidP="007826F5">
      <w:pPr>
        <w:pStyle w:val="ListParagraph"/>
        <w:spacing w:after="0" w:line="480" w:lineRule="auto"/>
        <w:ind w:left="0" w:firstLine="720"/>
        <w:jc w:val="both"/>
        <w:rPr>
          <w:sz w:val="24"/>
          <w:szCs w:val="24"/>
        </w:rPr>
      </w:pPr>
      <w:r>
        <w:rPr>
          <w:rFonts w:ascii="Times New Roman" w:hAnsi="Times New Roman" w:cs="Times New Roman"/>
          <w:sz w:val="24"/>
        </w:rPr>
        <w:t>K</w:t>
      </w:r>
      <w:r w:rsidR="002E7630" w:rsidRPr="002E7630">
        <w:rPr>
          <w:rFonts w:ascii="Times New Roman" w:hAnsi="Times New Roman" w:cs="Times New Roman"/>
          <w:sz w:val="24"/>
        </w:rPr>
        <w:t xml:space="preserve">adar air pada serbuk </w:t>
      </w:r>
      <w:r w:rsidR="002E7630" w:rsidRPr="002E7630">
        <w:rPr>
          <w:rFonts w:ascii="Times New Roman" w:hAnsi="Times New Roman" w:cs="Times New Roman"/>
          <w:i/>
          <w:sz w:val="24"/>
        </w:rPr>
        <w:t>effervescent</w:t>
      </w:r>
      <w:r w:rsidR="002E7630" w:rsidRPr="002E7630">
        <w:rPr>
          <w:rFonts w:ascii="Times New Roman" w:hAnsi="Times New Roman" w:cs="Times New Roman"/>
          <w:sz w:val="24"/>
        </w:rPr>
        <w:t xml:space="preserve"> penting untuk memastikan bahwa formulasi sesuai dengan standar yang ditetapkan dan untuk menjaga kualitas dan stabilitas produk. Metode pengukuran dan kondisi uji harus dipilih dengan hati-hati untuk memastikan hasil yang akurat dan bermakna</w:t>
      </w:r>
      <w:r w:rsidR="00DA3F03" w:rsidRPr="002E7630">
        <w:rPr>
          <w:sz w:val="24"/>
          <w:szCs w:val="24"/>
        </w:rPr>
        <w:fldChar w:fldCharType="begin" w:fldLock="1"/>
      </w:r>
      <w:r w:rsidR="002E7630" w:rsidRPr="002E7630">
        <w:rPr>
          <w:sz w:val="24"/>
          <w:szCs w:val="24"/>
        </w:rPr>
        <w:instrText>ADDIN CSL_CITATION {"citationItems":[{"id":"ITEM-1","itemData":{"ISBN":"9786231147301","abstract":"Predicting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anto","given":"","non-dropping-particle":"","parse-names":false,"suffix":""},{"dropping-particle":"","family":"Anisyah","given":"Luluk","non-dropping-particle":"","parse-names":false,"suffix":""}],"id":"ITEM-1","issued":{"date-parts":[["2024"]]},"number-of-pages":"vi-68","title":"Buku Ajar SEDIAAN EFFERVESCENT DARI EKSTRAK SERBUK BUNGA TELANG (CLITORIA TERNATEA.L)","type":"book"},"uris":["http://www.mendeley.com/documents/?uuid=f6fea762-aec3-467e-ab65-4ac88313b7c7"]}],"mendeley":{"formattedCitation":"(Sugiyanto &amp; Anisyah, 2024)","plainTextFormattedCitation":"(Sugiyanto &amp; Anisyah, 2024)","previouslyFormattedCitation":"(Sugiyanto &amp; Anisyah, 2024)"},"properties":{"noteIndex":0},"schema":"https://github.com/citation-style-language/schema/raw/master/csl-citation.json"}</w:instrText>
      </w:r>
      <w:r w:rsidR="00DA3F03" w:rsidRPr="002E7630">
        <w:rPr>
          <w:sz w:val="24"/>
          <w:szCs w:val="24"/>
        </w:rPr>
        <w:fldChar w:fldCharType="separate"/>
      </w:r>
      <w:r w:rsidR="002E7630" w:rsidRPr="002E7630">
        <w:rPr>
          <w:noProof/>
          <w:sz w:val="24"/>
          <w:szCs w:val="24"/>
        </w:rPr>
        <w:t>(Sugiyanto &amp; Anisyah, 2024)</w:t>
      </w:r>
      <w:r w:rsidR="00DA3F03" w:rsidRPr="002E7630">
        <w:rPr>
          <w:sz w:val="24"/>
          <w:szCs w:val="24"/>
        </w:rPr>
        <w:fldChar w:fldCharType="end"/>
      </w:r>
      <w:r w:rsidR="002E7630" w:rsidRPr="002E7630">
        <w:rPr>
          <w:sz w:val="24"/>
          <w:szCs w:val="24"/>
        </w:rPr>
        <w:t>.</w:t>
      </w:r>
    </w:p>
    <w:p w:rsidR="002E7630" w:rsidRPr="002E7630" w:rsidRDefault="002E7630" w:rsidP="007826F5">
      <w:pPr>
        <w:pStyle w:val="ListParagraph"/>
        <w:numPr>
          <w:ilvl w:val="1"/>
          <w:numId w:val="2"/>
        </w:numPr>
        <w:spacing w:after="0" w:line="480" w:lineRule="auto"/>
        <w:ind w:left="426" w:hanging="426"/>
        <w:jc w:val="both"/>
        <w:rPr>
          <w:b/>
          <w:sz w:val="24"/>
          <w:szCs w:val="24"/>
        </w:rPr>
      </w:pPr>
      <w:r>
        <w:rPr>
          <w:rFonts w:ascii="Times New Roman" w:hAnsi="Times New Roman" w:cs="Times New Roman"/>
          <w:b/>
          <w:color w:val="000000" w:themeColor="text1"/>
          <w:sz w:val="24"/>
          <w:szCs w:val="24"/>
        </w:rPr>
        <w:t>Evaluasi Waktu A</w:t>
      </w:r>
      <w:r w:rsidRPr="002E7630">
        <w:rPr>
          <w:rFonts w:ascii="Times New Roman" w:hAnsi="Times New Roman" w:cs="Times New Roman"/>
          <w:b/>
          <w:color w:val="000000" w:themeColor="text1"/>
          <w:sz w:val="24"/>
          <w:szCs w:val="24"/>
        </w:rPr>
        <w:t>lir</w:t>
      </w:r>
    </w:p>
    <w:p w:rsidR="002E7630" w:rsidRPr="007E42A7" w:rsidRDefault="002E7630" w:rsidP="007826F5">
      <w:pPr>
        <w:autoSpaceDE w:val="0"/>
        <w:autoSpaceDN w:val="0"/>
        <w:adjustRightInd w:val="0"/>
        <w:spacing w:after="0" w:line="480" w:lineRule="auto"/>
        <w:ind w:firstLine="426"/>
        <w:jc w:val="both"/>
        <w:rPr>
          <w:rFonts w:ascii="Times New Roman" w:hAnsi="Times New Roman" w:cs="Times New Roman"/>
          <w:sz w:val="24"/>
          <w:szCs w:val="24"/>
          <w:lang w:val="fi-FI"/>
        </w:rPr>
      </w:pPr>
      <w:r w:rsidRPr="007E42A7">
        <w:rPr>
          <w:rFonts w:ascii="Times New Roman" w:hAnsi="Times New Roman" w:cs="Times New Roman"/>
          <w:sz w:val="24"/>
          <w:szCs w:val="24"/>
          <w:lang w:val="fi-FI"/>
        </w:rPr>
        <w:t>Persyaratan laju a</w:t>
      </w:r>
      <w:r w:rsidR="00AC6B3E">
        <w:rPr>
          <w:rFonts w:ascii="Times New Roman" w:hAnsi="Times New Roman" w:cs="Times New Roman"/>
          <w:sz w:val="24"/>
          <w:szCs w:val="24"/>
          <w:lang w:val="fi-FI"/>
        </w:rPr>
        <w:t>lir dapat dilihat pada tabel 2.4</w:t>
      </w:r>
    </w:p>
    <w:p w:rsidR="002E7630" w:rsidRPr="00AC6B3E" w:rsidRDefault="000C577D" w:rsidP="000C577D">
      <w:pPr>
        <w:pStyle w:val="Caption"/>
        <w:jc w:val="center"/>
        <w:rPr>
          <w:rFonts w:ascii="Times New Roman" w:hAnsi="Times New Roman" w:cs="Times New Roman"/>
          <w:i w:val="0"/>
          <w:color w:val="0D0D0D" w:themeColor="text1" w:themeTint="F2"/>
          <w:sz w:val="24"/>
          <w:szCs w:val="24"/>
        </w:rPr>
      </w:pPr>
      <w:bookmarkStart w:id="41" w:name="_Toc185258751"/>
      <w:r>
        <w:rPr>
          <w:rFonts w:ascii="Times New Roman" w:hAnsi="Times New Roman" w:cs="Times New Roman"/>
          <w:b/>
          <w:i w:val="0"/>
          <w:color w:val="0D0D0D" w:themeColor="text1" w:themeTint="F2"/>
          <w:sz w:val="24"/>
          <w:szCs w:val="24"/>
        </w:rPr>
        <w:t>Tabel 2.</w:t>
      </w:r>
      <w:r w:rsidR="00DA3F03" w:rsidRPr="000C577D">
        <w:rPr>
          <w:rFonts w:ascii="Times New Roman" w:hAnsi="Times New Roman" w:cs="Times New Roman"/>
          <w:b/>
          <w:i w:val="0"/>
          <w:color w:val="0D0D0D" w:themeColor="text1" w:themeTint="F2"/>
          <w:sz w:val="24"/>
          <w:szCs w:val="24"/>
        </w:rPr>
        <w:fldChar w:fldCharType="begin"/>
      </w:r>
      <w:r w:rsidRPr="000C577D">
        <w:rPr>
          <w:rFonts w:ascii="Times New Roman" w:hAnsi="Times New Roman" w:cs="Times New Roman"/>
          <w:b/>
          <w:i w:val="0"/>
          <w:color w:val="0D0D0D" w:themeColor="text1" w:themeTint="F2"/>
          <w:sz w:val="24"/>
          <w:szCs w:val="24"/>
        </w:rPr>
        <w:instrText xml:space="preserve"> SEQ Tabel_2. \* ARABIC </w:instrText>
      </w:r>
      <w:r w:rsidR="00DA3F03" w:rsidRPr="000C577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4</w:t>
      </w:r>
      <w:r w:rsidR="00DA3F03" w:rsidRPr="000C577D">
        <w:rPr>
          <w:rFonts w:ascii="Times New Roman" w:hAnsi="Times New Roman" w:cs="Times New Roman"/>
          <w:b/>
          <w:i w:val="0"/>
          <w:color w:val="0D0D0D" w:themeColor="text1" w:themeTint="F2"/>
          <w:sz w:val="24"/>
          <w:szCs w:val="24"/>
        </w:rPr>
        <w:fldChar w:fldCharType="end"/>
      </w:r>
      <w:r w:rsidRPr="00AC6B3E">
        <w:rPr>
          <w:rFonts w:ascii="Times New Roman" w:hAnsi="Times New Roman" w:cs="Times New Roman"/>
          <w:i w:val="0"/>
          <w:color w:val="0D0D0D" w:themeColor="text1" w:themeTint="F2"/>
          <w:sz w:val="24"/>
          <w:szCs w:val="24"/>
        </w:rPr>
        <w:t>Laju Alir</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3402"/>
      </w:tblGrid>
      <w:tr w:rsidR="002E7630" w:rsidTr="00F16AFE">
        <w:trPr>
          <w:trHeight w:val="20"/>
          <w:jc w:val="center"/>
        </w:trPr>
        <w:tc>
          <w:tcPr>
            <w:tcW w:w="3685" w:type="dxa"/>
          </w:tcPr>
          <w:p w:rsidR="002E7630" w:rsidRPr="00DE7C50" w:rsidRDefault="002E7630" w:rsidP="000C577D">
            <w:pPr>
              <w:autoSpaceDE w:val="0"/>
              <w:autoSpaceDN w:val="0"/>
              <w:adjustRightInd w:val="0"/>
              <w:spacing w:line="240" w:lineRule="auto"/>
              <w:jc w:val="center"/>
              <w:rPr>
                <w:rFonts w:ascii="Times New Roman" w:hAnsi="Times New Roman" w:cs="Times New Roman"/>
                <w:b/>
                <w:sz w:val="24"/>
                <w:szCs w:val="24"/>
              </w:rPr>
            </w:pPr>
            <w:r w:rsidRPr="00DE7C50">
              <w:rPr>
                <w:rFonts w:ascii="Times New Roman" w:hAnsi="Times New Roman" w:cs="Times New Roman"/>
                <w:b/>
                <w:sz w:val="24"/>
                <w:szCs w:val="24"/>
              </w:rPr>
              <w:t>Laju alir (gram/detik)</w:t>
            </w:r>
          </w:p>
        </w:tc>
        <w:tc>
          <w:tcPr>
            <w:tcW w:w="3402" w:type="dxa"/>
          </w:tcPr>
          <w:p w:rsidR="002E7630" w:rsidRPr="00DE7C50" w:rsidRDefault="002E7630" w:rsidP="000C577D">
            <w:pPr>
              <w:autoSpaceDE w:val="0"/>
              <w:autoSpaceDN w:val="0"/>
              <w:adjustRightInd w:val="0"/>
              <w:spacing w:line="240" w:lineRule="auto"/>
              <w:jc w:val="center"/>
              <w:rPr>
                <w:rFonts w:ascii="Times New Roman" w:hAnsi="Times New Roman" w:cs="Times New Roman"/>
                <w:b/>
                <w:sz w:val="24"/>
                <w:szCs w:val="24"/>
              </w:rPr>
            </w:pPr>
            <w:r w:rsidRPr="00DE7C50">
              <w:rPr>
                <w:rFonts w:ascii="Times New Roman" w:hAnsi="Times New Roman" w:cs="Times New Roman"/>
                <w:b/>
                <w:sz w:val="24"/>
                <w:szCs w:val="24"/>
              </w:rPr>
              <w:t>Keterangan</w:t>
            </w:r>
          </w:p>
        </w:tc>
      </w:tr>
      <w:tr w:rsidR="002E7630" w:rsidTr="00F16AFE">
        <w:trPr>
          <w:trHeight w:val="20"/>
          <w:jc w:val="center"/>
        </w:trPr>
        <w:tc>
          <w:tcPr>
            <w:tcW w:w="3685" w:type="dxa"/>
          </w:tcPr>
          <w:p w:rsidR="002E7630" w:rsidRPr="00DE7C50" w:rsidRDefault="002E7630"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8-10</w:t>
            </w:r>
          </w:p>
        </w:tc>
        <w:tc>
          <w:tcPr>
            <w:tcW w:w="3402" w:type="dxa"/>
          </w:tcPr>
          <w:p w:rsidR="002E7630" w:rsidRPr="00DE7C50" w:rsidRDefault="002E7630"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Sangat baik</w:t>
            </w:r>
          </w:p>
        </w:tc>
      </w:tr>
      <w:tr w:rsidR="002E7630" w:rsidTr="00F16AFE">
        <w:trPr>
          <w:trHeight w:val="20"/>
          <w:jc w:val="center"/>
        </w:trPr>
        <w:tc>
          <w:tcPr>
            <w:tcW w:w="3685" w:type="dxa"/>
          </w:tcPr>
          <w:p w:rsidR="002E7630" w:rsidRPr="00DE7C50" w:rsidRDefault="002E7630"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3-8</w:t>
            </w:r>
          </w:p>
        </w:tc>
        <w:tc>
          <w:tcPr>
            <w:tcW w:w="3402" w:type="dxa"/>
          </w:tcPr>
          <w:p w:rsidR="002E7630" w:rsidRPr="00DE7C50" w:rsidRDefault="002E7630"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Baik</w:t>
            </w:r>
          </w:p>
        </w:tc>
      </w:tr>
      <w:tr w:rsidR="002E7630" w:rsidTr="00F16AFE">
        <w:trPr>
          <w:trHeight w:val="20"/>
          <w:jc w:val="center"/>
        </w:trPr>
        <w:tc>
          <w:tcPr>
            <w:tcW w:w="3685" w:type="dxa"/>
          </w:tcPr>
          <w:p w:rsidR="002E7630" w:rsidRPr="00DE7C50" w:rsidRDefault="002E7630"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1-3</w:t>
            </w:r>
          </w:p>
        </w:tc>
        <w:tc>
          <w:tcPr>
            <w:tcW w:w="3402" w:type="dxa"/>
          </w:tcPr>
          <w:p w:rsidR="002E7630" w:rsidRPr="00DE7C50" w:rsidRDefault="002E7630"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Sukar</w:t>
            </w:r>
          </w:p>
        </w:tc>
      </w:tr>
      <w:tr w:rsidR="002E7630" w:rsidTr="00F16AFE">
        <w:trPr>
          <w:trHeight w:val="20"/>
          <w:jc w:val="center"/>
        </w:trPr>
        <w:tc>
          <w:tcPr>
            <w:tcW w:w="3685" w:type="dxa"/>
          </w:tcPr>
          <w:p w:rsidR="002E7630" w:rsidRPr="00DE7C50" w:rsidRDefault="002E7630"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&lt;1</w:t>
            </w:r>
          </w:p>
        </w:tc>
        <w:tc>
          <w:tcPr>
            <w:tcW w:w="3402" w:type="dxa"/>
          </w:tcPr>
          <w:p w:rsidR="002E7630" w:rsidRPr="00DE7C50" w:rsidRDefault="002E7630"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Sangat sukar</w:t>
            </w:r>
          </w:p>
        </w:tc>
      </w:tr>
    </w:tbl>
    <w:p w:rsidR="002E7630" w:rsidRDefault="002E7630" w:rsidP="007826F5">
      <w:pPr>
        <w:autoSpaceDE w:val="0"/>
        <w:autoSpaceDN w:val="0"/>
        <w:adjustRightInd w:val="0"/>
        <w:spacing w:after="0" w:line="480" w:lineRule="auto"/>
        <w:ind w:firstLine="42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3F03">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{"citationItems":[{"id":"ITEM-1","itemData":{"author":[{"dropping-particle":"","family":"Voigt","given":"R","non-dropping-particle":"","parse-names":false,"suffix":""}],"id":"ITEM-1","issued":{"date-parts":[["1995"]]},"publisher":"Gadjah Mada University Press","publisher-place":"Yogyakarta","title":"Buku pelajaran Teknologi Farmasi","type":"book"},"uris":["http://www.mendeley.com/documents/?uuid=dd5a95da-6bcb-4fa8-824e-8c9ce9ac6c83"]}],"mendeley":{"formattedCitation":"(Voigt, 1995)","plainTextFormattedCitation":"(Voigt, 1995)","previouslyFormattedCitation":"(Voigt, 1995)"},"properties":{"noteIndex":0},"schema":"https://github.com/citation-style-language/schema/raw/master/csl-citation.json"}</w:instrText>
      </w:r>
      <w:r w:rsidR="00DA3F03">
        <w:rPr>
          <w:rFonts w:ascii="Times New Roman" w:hAnsi="Times New Roman" w:cs="Times New Roman"/>
          <w:b/>
          <w:sz w:val="24"/>
          <w:szCs w:val="24"/>
        </w:rPr>
        <w:fldChar w:fldCharType="separate"/>
      </w:r>
      <w:r w:rsidRPr="004547CD">
        <w:rPr>
          <w:rFonts w:ascii="Times New Roman" w:hAnsi="Times New Roman" w:cs="Times New Roman"/>
          <w:noProof/>
          <w:sz w:val="24"/>
          <w:szCs w:val="24"/>
        </w:rPr>
        <w:t>(Voigt, 1995)</w:t>
      </w:r>
      <w:r w:rsidR="00DA3F03">
        <w:rPr>
          <w:rFonts w:ascii="Times New Roman" w:hAnsi="Times New Roman" w:cs="Times New Roman"/>
          <w:b/>
          <w:sz w:val="24"/>
          <w:szCs w:val="24"/>
        </w:rPr>
        <w:fldChar w:fldCharType="end"/>
      </w:r>
    </w:p>
    <w:p w:rsidR="002E7630" w:rsidRPr="00D4475E" w:rsidRDefault="002E7630" w:rsidP="007826F5">
      <w:pPr>
        <w:pStyle w:val="ListParagraph"/>
        <w:spacing w:after="0" w:line="480" w:lineRule="auto"/>
        <w:ind w:left="426" w:hanging="426"/>
        <w:jc w:val="both"/>
        <w:rPr>
          <w:rFonts w:ascii="Times New Roman" w:hAnsi="Times New Roman" w:cs="Times New Roman"/>
          <w:b/>
          <w:sz w:val="24"/>
        </w:rPr>
      </w:pPr>
      <w:r w:rsidRPr="00D4475E">
        <w:rPr>
          <w:rFonts w:ascii="Times New Roman" w:hAnsi="Times New Roman" w:cs="Times New Roman"/>
          <w:b/>
          <w:sz w:val="24"/>
        </w:rPr>
        <w:t xml:space="preserve">Kecepatan Alir pada Serbuk </w:t>
      </w:r>
      <w:r w:rsidRPr="00D4475E">
        <w:rPr>
          <w:rFonts w:ascii="Times New Roman" w:hAnsi="Times New Roman" w:cs="Times New Roman"/>
          <w:b/>
          <w:i/>
          <w:sz w:val="24"/>
        </w:rPr>
        <w:t>Effervescent</w:t>
      </w:r>
      <w:r w:rsidRPr="00D4475E">
        <w:rPr>
          <w:rFonts w:ascii="Times New Roman" w:hAnsi="Times New Roman" w:cs="Times New Roman"/>
          <w:b/>
          <w:sz w:val="24"/>
        </w:rPr>
        <w:t xml:space="preserve">: Pengertian Umum dan Khusus </w:t>
      </w:r>
    </w:p>
    <w:p w:rsidR="000A65CC" w:rsidRDefault="002E7630" w:rsidP="007826F5">
      <w:pPr>
        <w:pStyle w:val="ListParagraph"/>
        <w:numPr>
          <w:ilvl w:val="0"/>
          <w:numId w:val="33"/>
        </w:numPr>
        <w:spacing w:after="0" w:line="480" w:lineRule="auto"/>
        <w:ind w:left="360"/>
        <w:jc w:val="both"/>
        <w:rPr>
          <w:rFonts w:ascii="Times New Roman" w:hAnsi="Times New Roman" w:cs="Times New Roman"/>
          <w:b/>
          <w:sz w:val="24"/>
        </w:rPr>
      </w:pPr>
      <w:r w:rsidRPr="006E7786">
        <w:rPr>
          <w:rFonts w:ascii="Times New Roman" w:hAnsi="Times New Roman" w:cs="Times New Roman"/>
          <w:b/>
          <w:sz w:val="24"/>
        </w:rPr>
        <w:t>Kecepatan Alir secara Umum</w:t>
      </w:r>
    </w:p>
    <w:p w:rsidR="000A65CC" w:rsidRPr="006E7786" w:rsidRDefault="000A65CC" w:rsidP="007826F5">
      <w:pPr>
        <w:pStyle w:val="ListParagraph"/>
        <w:numPr>
          <w:ilvl w:val="0"/>
          <w:numId w:val="32"/>
        </w:numPr>
        <w:spacing w:after="0" w:line="480" w:lineRule="auto"/>
        <w:ind w:left="360"/>
        <w:jc w:val="both"/>
        <w:rPr>
          <w:rFonts w:ascii="Times New Roman" w:hAnsi="Times New Roman" w:cs="Times New Roman"/>
          <w:b/>
          <w:sz w:val="24"/>
        </w:rPr>
      </w:pPr>
      <w:r w:rsidRPr="006E7786">
        <w:rPr>
          <w:rFonts w:ascii="Times New Roman" w:hAnsi="Times New Roman" w:cs="Times New Roman"/>
          <w:b/>
          <w:sz w:val="24"/>
        </w:rPr>
        <w:t>Definisi Umum</w:t>
      </w:r>
      <w:r w:rsidRPr="006E7786">
        <w:rPr>
          <w:rFonts w:ascii="Times New Roman" w:hAnsi="Times New Roman" w:cs="Times New Roman"/>
          <w:sz w:val="24"/>
        </w:rPr>
        <w:t xml:space="preserve">: </w:t>
      </w:r>
    </w:p>
    <w:p w:rsidR="000A65CC" w:rsidRDefault="007E3F51" w:rsidP="007826F5">
      <w:pPr>
        <w:spacing w:after="0" w:line="480" w:lineRule="auto"/>
        <w:ind w:firstLine="360"/>
        <w:jc w:val="both"/>
        <w:rPr>
          <w:rFonts w:ascii="Times New Roman" w:hAnsi="Times New Roman" w:cs="Times New Roman"/>
          <w:sz w:val="24"/>
        </w:rPr>
      </w:pPr>
      <w:r>
        <w:rPr>
          <w:rFonts w:ascii="Times New Roman" w:hAnsi="Times New Roman" w:cs="Times New Roman"/>
          <w:sz w:val="24"/>
        </w:rPr>
        <w:t>K</w:t>
      </w:r>
      <w:r w:rsidR="000A65CC" w:rsidRPr="006E7786">
        <w:rPr>
          <w:rFonts w:ascii="Times New Roman" w:hAnsi="Times New Roman" w:cs="Times New Roman"/>
          <w:sz w:val="24"/>
        </w:rPr>
        <w:t>ecepatan alir mengukur kemampuan suatu serbuk atau partikel untuk mengalir.Pada dasarnya, ini mengukur sejauh mana suatu serbuk cenderung menggumpal atau tetap berada dalam bentuk partikel terpisah.</w:t>
      </w:r>
    </w:p>
    <w:p w:rsidR="000C577D" w:rsidRDefault="000C577D" w:rsidP="007826F5">
      <w:pPr>
        <w:spacing w:after="0" w:line="480" w:lineRule="auto"/>
        <w:ind w:firstLine="360"/>
        <w:jc w:val="both"/>
        <w:rPr>
          <w:rFonts w:ascii="Times New Roman" w:hAnsi="Times New Roman" w:cs="Times New Roman"/>
          <w:sz w:val="24"/>
        </w:rPr>
      </w:pPr>
    </w:p>
    <w:p w:rsidR="000C577D" w:rsidRPr="006E7786" w:rsidRDefault="000C577D" w:rsidP="007826F5">
      <w:pPr>
        <w:spacing w:after="0" w:line="480" w:lineRule="auto"/>
        <w:ind w:firstLine="360"/>
        <w:jc w:val="both"/>
        <w:rPr>
          <w:rFonts w:ascii="Times New Roman" w:hAnsi="Times New Roman" w:cs="Times New Roman"/>
          <w:sz w:val="24"/>
        </w:rPr>
      </w:pPr>
    </w:p>
    <w:p w:rsidR="000A65CC" w:rsidRPr="006E7786" w:rsidRDefault="000A65CC" w:rsidP="007826F5">
      <w:pPr>
        <w:pStyle w:val="ListParagraph"/>
        <w:numPr>
          <w:ilvl w:val="0"/>
          <w:numId w:val="32"/>
        </w:numPr>
        <w:spacing w:after="0" w:line="480" w:lineRule="auto"/>
        <w:ind w:left="360"/>
        <w:jc w:val="both"/>
        <w:rPr>
          <w:rFonts w:ascii="Times New Roman" w:hAnsi="Times New Roman" w:cs="Times New Roman"/>
          <w:b/>
          <w:sz w:val="24"/>
        </w:rPr>
      </w:pPr>
      <w:r w:rsidRPr="006E7786">
        <w:rPr>
          <w:rFonts w:ascii="Times New Roman" w:hAnsi="Times New Roman" w:cs="Times New Roman"/>
          <w:b/>
          <w:sz w:val="24"/>
        </w:rPr>
        <w:lastRenderedPageBreak/>
        <w:t xml:space="preserve">Tujuan Umum: </w:t>
      </w:r>
    </w:p>
    <w:p w:rsidR="000A65CC" w:rsidRPr="006E7786" w:rsidRDefault="000A65CC" w:rsidP="007826F5">
      <w:pPr>
        <w:spacing w:after="0" w:line="480" w:lineRule="auto"/>
        <w:ind w:firstLine="360"/>
        <w:jc w:val="both"/>
        <w:rPr>
          <w:rFonts w:ascii="Times New Roman" w:hAnsi="Times New Roman" w:cs="Times New Roman"/>
          <w:sz w:val="24"/>
        </w:rPr>
      </w:pPr>
      <w:r w:rsidRPr="006E7786">
        <w:rPr>
          <w:rFonts w:ascii="Times New Roman" w:hAnsi="Times New Roman" w:cs="Times New Roman"/>
          <w:sz w:val="24"/>
        </w:rPr>
        <w:t>Mendapatkan informasi tentang sifat aliran serbuk, yang dapat berpengaruh pada proses produksi, pengepakan, dan penggunaan akhir produk.</w:t>
      </w:r>
    </w:p>
    <w:p w:rsidR="000A65CC" w:rsidRDefault="002E7630" w:rsidP="007826F5">
      <w:pPr>
        <w:pStyle w:val="ListParagraph"/>
        <w:numPr>
          <w:ilvl w:val="0"/>
          <w:numId w:val="33"/>
        </w:numPr>
        <w:spacing w:after="0" w:line="480" w:lineRule="auto"/>
        <w:ind w:left="360"/>
        <w:jc w:val="both"/>
        <w:rPr>
          <w:rFonts w:ascii="Times New Roman" w:hAnsi="Times New Roman" w:cs="Times New Roman"/>
          <w:b/>
          <w:sz w:val="24"/>
        </w:rPr>
      </w:pPr>
      <w:r w:rsidRPr="000A65CC">
        <w:rPr>
          <w:rFonts w:ascii="Times New Roman" w:hAnsi="Times New Roman" w:cs="Times New Roman"/>
          <w:b/>
          <w:sz w:val="24"/>
        </w:rPr>
        <w:t xml:space="preserve">Kecepatan Alir </w:t>
      </w:r>
      <w:r w:rsidR="00255E71" w:rsidRPr="000A65CC">
        <w:rPr>
          <w:rFonts w:ascii="Times New Roman" w:hAnsi="Times New Roman" w:cs="Times New Roman"/>
          <w:b/>
          <w:sz w:val="24"/>
        </w:rPr>
        <w:t xml:space="preserve">Pada </w:t>
      </w:r>
      <w:r w:rsidRPr="000A65CC">
        <w:rPr>
          <w:rFonts w:ascii="Times New Roman" w:hAnsi="Times New Roman" w:cs="Times New Roman"/>
          <w:b/>
          <w:sz w:val="24"/>
        </w:rPr>
        <w:t xml:space="preserve">Serbuk </w:t>
      </w:r>
      <w:r w:rsidRPr="000A65CC">
        <w:rPr>
          <w:rFonts w:ascii="Times New Roman" w:hAnsi="Times New Roman" w:cs="Times New Roman"/>
          <w:b/>
          <w:i/>
          <w:sz w:val="24"/>
        </w:rPr>
        <w:t xml:space="preserve">Effervescent </w:t>
      </w:r>
      <w:r w:rsidR="00255E71" w:rsidRPr="000A65CC">
        <w:rPr>
          <w:rFonts w:ascii="Times New Roman" w:hAnsi="Times New Roman" w:cs="Times New Roman"/>
          <w:b/>
          <w:sz w:val="24"/>
        </w:rPr>
        <w:t xml:space="preserve">Secara </w:t>
      </w:r>
      <w:r w:rsidRPr="000A65CC">
        <w:rPr>
          <w:rFonts w:ascii="Times New Roman" w:hAnsi="Times New Roman" w:cs="Times New Roman"/>
          <w:b/>
          <w:sz w:val="24"/>
        </w:rPr>
        <w:t xml:space="preserve">Khusus </w:t>
      </w:r>
    </w:p>
    <w:p w:rsidR="000A65CC" w:rsidRPr="00D4475E" w:rsidRDefault="000A65CC" w:rsidP="007826F5">
      <w:pPr>
        <w:pStyle w:val="ListParagraph"/>
        <w:numPr>
          <w:ilvl w:val="0"/>
          <w:numId w:val="20"/>
        </w:numPr>
        <w:spacing w:after="0" w:line="480" w:lineRule="auto"/>
        <w:ind w:left="360"/>
        <w:jc w:val="both"/>
        <w:rPr>
          <w:rFonts w:ascii="Times New Roman" w:hAnsi="Times New Roman" w:cs="Times New Roman"/>
          <w:b/>
          <w:sz w:val="24"/>
        </w:rPr>
      </w:pPr>
      <w:r w:rsidRPr="00D4475E">
        <w:rPr>
          <w:rFonts w:ascii="Times New Roman" w:hAnsi="Times New Roman" w:cs="Times New Roman"/>
          <w:b/>
          <w:sz w:val="24"/>
        </w:rPr>
        <w:t>Persiapan Sampel:</w:t>
      </w:r>
    </w:p>
    <w:p w:rsidR="000A65CC" w:rsidRPr="00D4475E" w:rsidRDefault="000A65CC" w:rsidP="007826F5">
      <w:pPr>
        <w:pStyle w:val="ListParagraph"/>
        <w:numPr>
          <w:ilvl w:val="0"/>
          <w:numId w:val="21"/>
        </w:numPr>
        <w:spacing w:after="0" w:line="480" w:lineRule="auto"/>
        <w:ind w:left="720"/>
        <w:jc w:val="both"/>
        <w:rPr>
          <w:rFonts w:ascii="Times New Roman" w:hAnsi="Times New Roman" w:cs="Times New Roman"/>
          <w:sz w:val="24"/>
        </w:rPr>
      </w:pPr>
      <w:r w:rsidRPr="00D4475E">
        <w:rPr>
          <w:rFonts w:ascii="Times New Roman" w:hAnsi="Times New Roman" w:cs="Times New Roman"/>
          <w:sz w:val="24"/>
        </w:rPr>
        <w:t xml:space="preserve">Penanganan Awal: Pastikan bahwa sampel serbuk effervescent telah diolah dan disiapkan secara konsisten untuk uji. Ini mungkin melibatkan pengeringan atau penggilingan jika diperlukan. </w:t>
      </w:r>
    </w:p>
    <w:p w:rsidR="000A65CC" w:rsidRPr="00D4475E" w:rsidRDefault="000A65CC" w:rsidP="007826F5">
      <w:pPr>
        <w:pStyle w:val="ListParagraph"/>
        <w:numPr>
          <w:ilvl w:val="0"/>
          <w:numId w:val="21"/>
        </w:numPr>
        <w:spacing w:after="0" w:line="480" w:lineRule="auto"/>
        <w:ind w:left="720"/>
        <w:jc w:val="both"/>
        <w:rPr>
          <w:rFonts w:ascii="Times New Roman" w:hAnsi="Times New Roman" w:cs="Times New Roman"/>
          <w:sz w:val="24"/>
        </w:rPr>
      </w:pPr>
      <w:r w:rsidRPr="00D4475E">
        <w:rPr>
          <w:rFonts w:ascii="Times New Roman" w:hAnsi="Times New Roman" w:cs="Times New Roman"/>
          <w:sz w:val="24"/>
        </w:rPr>
        <w:t xml:space="preserve">Ukuran Partikel: Ukuran partikel dapat mempengaruhi kecepatan alir, jadi sebaiknya ukuran partikel diukur atau dikontrol sebaik mungkin. </w:t>
      </w:r>
    </w:p>
    <w:p w:rsidR="000A65CC" w:rsidRPr="000A65CC" w:rsidRDefault="000A65CC" w:rsidP="007826F5">
      <w:pPr>
        <w:pStyle w:val="ListParagraph"/>
        <w:numPr>
          <w:ilvl w:val="0"/>
          <w:numId w:val="20"/>
        </w:numPr>
        <w:spacing w:after="0" w:line="480" w:lineRule="auto"/>
        <w:ind w:left="360"/>
        <w:jc w:val="both"/>
        <w:rPr>
          <w:rFonts w:ascii="Times New Roman" w:hAnsi="Times New Roman" w:cs="Times New Roman"/>
          <w:b/>
          <w:sz w:val="24"/>
        </w:rPr>
      </w:pPr>
      <w:r w:rsidRPr="000A65CC">
        <w:rPr>
          <w:rFonts w:ascii="Times New Roman" w:hAnsi="Times New Roman" w:cs="Times New Roman"/>
          <w:b/>
          <w:sz w:val="24"/>
        </w:rPr>
        <w:t xml:space="preserve">Metode Pengukuran: </w:t>
      </w:r>
    </w:p>
    <w:p w:rsidR="000A65CC" w:rsidRPr="00D4475E" w:rsidRDefault="000A65CC" w:rsidP="007826F5">
      <w:pPr>
        <w:pStyle w:val="ListParagraph"/>
        <w:numPr>
          <w:ilvl w:val="0"/>
          <w:numId w:val="22"/>
        </w:numPr>
        <w:spacing w:after="0" w:line="480" w:lineRule="auto"/>
        <w:ind w:left="720"/>
        <w:jc w:val="both"/>
        <w:rPr>
          <w:rFonts w:ascii="Times New Roman" w:hAnsi="Times New Roman" w:cs="Times New Roman"/>
          <w:sz w:val="24"/>
        </w:rPr>
      </w:pPr>
      <w:r w:rsidRPr="00D4475E">
        <w:rPr>
          <w:rFonts w:ascii="Times New Roman" w:hAnsi="Times New Roman" w:cs="Times New Roman"/>
          <w:sz w:val="24"/>
        </w:rPr>
        <w:t>Aliran Gravitasi: Metode sederhana melibatkan mengalirkan serbuk dari corong dan mengukur waktu yang dibutuhkan untuk mengalir melalui lubang kecil.</w:t>
      </w:r>
    </w:p>
    <w:p w:rsidR="000A65CC" w:rsidRPr="007E42A7" w:rsidRDefault="000A65CC" w:rsidP="007826F5">
      <w:pPr>
        <w:pStyle w:val="ListParagraph"/>
        <w:numPr>
          <w:ilvl w:val="0"/>
          <w:numId w:val="22"/>
        </w:numPr>
        <w:spacing w:after="0" w:line="480" w:lineRule="auto"/>
        <w:ind w:left="720"/>
        <w:jc w:val="both"/>
        <w:rPr>
          <w:rFonts w:ascii="Times New Roman" w:hAnsi="Times New Roman" w:cs="Times New Roman"/>
          <w:sz w:val="24"/>
          <w:lang w:val="fi-FI"/>
        </w:rPr>
      </w:pPr>
      <w:r w:rsidRPr="007E42A7">
        <w:rPr>
          <w:rFonts w:ascii="Times New Roman" w:hAnsi="Times New Roman" w:cs="Times New Roman"/>
          <w:sz w:val="24"/>
          <w:lang w:val="fi-FI"/>
        </w:rPr>
        <w:t>Penggunaan Alat-alat Khusus: Alat seperti alat pengukur aliran seperti alat aliran Jenike atau alat pengukur aliran Carr dapat memberikan hasil yang lebih terperinci</w:t>
      </w:r>
    </w:p>
    <w:p w:rsidR="002E7630" w:rsidRPr="000A65CC" w:rsidRDefault="007E3F51" w:rsidP="007826F5">
      <w:pPr>
        <w:pStyle w:val="ListParagraph"/>
        <w:numPr>
          <w:ilvl w:val="0"/>
          <w:numId w:val="33"/>
        </w:numPr>
        <w:spacing w:after="0" w:line="480" w:lineRule="auto"/>
        <w:ind w:left="360"/>
        <w:jc w:val="both"/>
        <w:rPr>
          <w:rFonts w:ascii="Times New Roman" w:hAnsi="Times New Roman" w:cs="Times New Roman"/>
          <w:b/>
          <w:sz w:val="24"/>
        </w:rPr>
      </w:pPr>
      <w:r>
        <w:rPr>
          <w:rFonts w:ascii="Times New Roman" w:hAnsi="Times New Roman" w:cs="Times New Roman"/>
          <w:b/>
          <w:sz w:val="24"/>
        </w:rPr>
        <w:t>Penafsiran Hasil</w:t>
      </w:r>
    </w:p>
    <w:p w:rsidR="002E7630" w:rsidRPr="00D4475E" w:rsidRDefault="002E7630" w:rsidP="007826F5">
      <w:pPr>
        <w:pStyle w:val="ListParagraph"/>
        <w:numPr>
          <w:ilvl w:val="0"/>
          <w:numId w:val="23"/>
        </w:numPr>
        <w:spacing w:after="0" w:line="480" w:lineRule="auto"/>
        <w:ind w:left="720"/>
        <w:jc w:val="both"/>
        <w:rPr>
          <w:rFonts w:ascii="Times New Roman" w:hAnsi="Times New Roman" w:cs="Times New Roman"/>
          <w:sz w:val="24"/>
        </w:rPr>
      </w:pPr>
      <w:r w:rsidRPr="00D4475E">
        <w:rPr>
          <w:rFonts w:ascii="Times New Roman" w:hAnsi="Times New Roman" w:cs="Times New Roman"/>
          <w:sz w:val="24"/>
        </w:rPr>
        <w:t xml:space="preserve">Hasil yang Baik: Kecepatan alir yang baik mungkin menunjukkan bahwa serbuk </w:t>
      </w:r>
      <w:r w:rsidRPr="007E3F51">
        <w:rPr>
          <w:rFonts w:ascii="Times New Roman" w:hAnsi="Times New Roman" w:cs="Times New Roman"/>
          <w:i/>
          <w:sz w:val="24"/>
        </w:rPr>
        <w:t>effervescent</w:t>
      </w:r>
      <w:r w:rsidRPr="00D4475E">
        <w:rPr>
          <w:rFonts w:ascii="Times New Roman" w:hAnsi="Times New Roman" w:cs="Times New Roman"/>
          <w:sz w:val="24"/>
        </w:rPr>
        <w:t xml:space="preserve"> dapat mengalir dengan baik selama proses produksi dan pengepakan.</w:t>
      </w:r>
    </w:p>
    <w:p w:rsidR="002E7630" w:rsidRPr="00D4475E" w:rsidRDefault="002E7630" w:rsidP="007826F5">
      <w:pPr>
        <w:pStyle w:val="ListParagraph"/>
        <w:numPr>
          <w:ilvl w:val="0"/>
          <w:numId w:val="23"/>
        </w:numPr>
        <w:spacing w:after="0" w:line="480" w:lineRule="auto"/>
        <w:ind w:left="720"/>
        <w:jc w:val="both"/>
        <w:rPr>
          <w:rFonts w:ascii="Times New Roman" w:hAnsi="Times New Roman" w:cs="Times New Roman"/>
          <w:sz w:val="24"/>
        </w:rPr>
      </w:pPr>
      <w:r w:rsidRPr="00D4475E">
        <w:rPr>
          <w:rFonts w:ascii="Times New Roman" w:hAnsi="Times New Roman" w:cs="Times New Roman"/>
          <w:sz w:val="24"/>
        </w:rPr>
        <w:t>Hasil yang Buruk: Kecepatan alir yang buruk dapat mengindikasikan masalah seperti adhesi antar partikel, kelembaban berlebih, atau ketidakcocokan ukuran partikel.</w:t>
      </w:r>
    </w:p>
    <w:p w:rsidR="002E7630" w:rsidRDefault="007E3F51" w:rsidP="007826F5">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rPr>
        <w:lastRenderedPageBreak/>
        <w:t>K</w:t>
      </w:r>
      <w:r w:rsidR="002E7630" w:rsidRPr="009A77AC">
        <w:rPr>
          <w:rFonts w:ascii="Times New Roman" w:hAnsi="Times New Roman" w:cs="Times New Roman"/>
          <w:sz w:val="24"/>
        </w:rPr>
        <w:t>ecepatan alir pada serbuk effervescent menjadi penting untuk memastikan konsistensi dan kualitas produk. Penggunaan metode yang tepat, pemantauan lingkungan, dan kontrol kualitas yang baik akan memba</w:t>
      </w:r>
      <w:r w:rsidR="002E7630">
        <w:rPr>
          <w:rFonts w:ascii="Times New Roman" w:hAnsi="Times New Roman" w:cs="Times New Roman"/>
          <w:sz w:val="24"/>
        </w:rPr>
        <w:t xml:space="preserve">ntu dalam penilaian yang akurat </w:t>
      </w:r>
      <w:r w:rsidR="00DA3F03">
        <w:rPr>
          <w:rFonts w:ascii="Times New Roman" w:hAnsi="Times New Roman" w:cs="Times New Roman"/>
          <w:sz w:val="24"/>
        </w:rPr>
        <w:fldChar w:fldCharType="begin" w:fldLock="1"/>
      </w:r>
      <w:r w:rsidR="002E7630">
        <w:rPr>
          <w:rFonts w:ascii="Times New Roman" w:hAnsi="Times New Roman" w:cs="Times New Roman"/>
          <w:sz w:val="24"/>
        </w:rPr>
        <w:instrText>ADDIN CSL_CITATION {"citationItems":[{"id":"ITEM-1","itemData":{"ISBN":"9786231147301","abstract":"Predicting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anto","given":"","non-dropping-particle":"","parse-names":false,"suffix":""},{"dropping-particle":"","family":"Anisyah","given":"Luluk","non-dropping-particle":"","parse-names":false,"suffix":""}],"id":"ITEM-1","issued":{"date-parts":[["2024"]]},"number-of-pages":"vi-68","title":"Buku Ajar SEDIAAN EFFERVESCENT DARI EKSTRAK SERBUK BUNGA TELANG (CLITORIA TERNATEA.L)","type":"book"},"uris":["http://www.mendeley.com/documents/?uuid=f6fea762-aec3-467e-ab65-4ac88313b7c7"]}],"mendeley":{"formattedCitation":"(Sugiyanto &amp; Anisyah, 2024)","plainTextFormattedCitation":"(Sugiyanto &amp; Anisyah, 2024)","previouslyFormattedCitation":"(Sugiyanto &amp; Anisyah, 2024)"},"properties":{"noteIndex":0},"schema":"https://github.com/citation-style-language/schema/raw/master/csl-citation.json"}</w:instrText>
      </w:r>
      <w:r w:rsidR="00DA3F03">
        <w:rPr>
          <w:rFonts w:ascii="Times New Roman" w:hAnsi="Times New Roman" w:cs="Times New Roman"/>
          <w:sz w:val="24"/>
        </w:rPr>
        <w:fldChar w:fldCharType="separate"/>
      </w:r>
      <w:r w:rsidR="002E7630" w:rsidRPr="009A77AC">
        <w:rPr>
          <w:rFonts w:ascii="Times New Roman" w:hAnsi="Times New Roman" w:cs="Times New Roman"/>
          <w:noProof/>
          <w:sz w:val="24"/>
        </w:rPr>
        <w:t>(Sugiyanto &amp; Anisyah, 2024)</w:t>
      </w:r>
      <w:r w:rsidR="00DA3F03">
        <w:rPr>
          <w:rFonts w:ascii="Times New Roman" w:hAnsi="Times New Roman" w:cs="Times New Roman"/>
          <w:sz w:val="24"/>
        </w:rPr>
        <w:fldChar w:fldCharType="end"/>
      </w:r>
      <w:r w:rsidR="002E7630">
        <w:rPr>
          <w:rFonts w:ascii="Times New Roman" w:hAnsi="Times New Roman" w:cs="Times New Roman"/>
          <w:sz w:val="24"/>
        </w:rPr>
        <w:t>.</w:t>
      </w:r>
      <w:r w:rsidR="002E7630">
        <w:rPr>
          <w:rFonts w:ascii="Times New Roman" w:hAnsi="Times New Roman" w:cs="Times New Roman"/>
          <w:sz w:val="24"/>
          <w:szCs w:val="24"/>
        </w:rPr>
        <w:tab/>
      </w:r>
    </w:p>
    <w:p w:rsidR="00393428" w:rsidRDefault="00393428" w:rsidP="007826F5">
      <w:pPr>
        <w:pStyle w:val="ListParagraph"/>
        <w:numPr>
          <w:ilvl w:val="1"/>
          <w:numId w:val="2"/>
        </w:numPr>
        <w:autoSpaceDE w:val="0"/>
        <w:autoSpaceDN w:val="0"/>
        <w:adjustRightInd w:val="0"/>
        <w:spacing w:after="0" w:line="480" w:lineRule="auto"/>
        <w:ind w:left="426" w:hanging="426"/>
        <w:jc w:val="both"/>
        <w:rPr>
          <w:rFonts w:ascii="Times New Roman" w:hAnsi="Times New Roman" w:cs="Times New Roman"/>
          <w:b/>
          <w:sz w:val="24"/>
          <w:szCs w:val="24"/>
        </w:rPr>
      </w:pPr>
      <w:r w:rsidRPr="00393428">
        <w:rPr>
          <w:rFonts w:ascii="Times New Roman" w:hAnsi="Times New Roman" w:cs="Times New Roman"/>
          <w:b/>
          <w:sz w:val="24"/>
          <w:szCs w:val="24"/>
        </w:rPr>
        <w:t>Evaluasi Sudut Diam</w:t>
      </w:r>
    </w:p>
    <w:p w:rsidR="00393428" w:rsidRPr="00DE7C50" w:rsidRDefault="007E3F51" w:rsidP="007826F5">
      <w:pPr>
        <w:pStyle w:val="BodyText"/>
        <w:spacing w:line="480" w:lineRule="auto"/>
        <w:ind w:firstLine="426"/>
        <w:jc w:val="both"/>
      </w:pPr>
      <w:r>
        <w:t xml:space="preserve">Cara </w:t>
      </w:r>
      <w:r w:rsidR="00393428">
        <w:t xml:space="preserve">ini bertujuan </w:t>
      </w:r>
      <w:r w:rsidR="00393428" w:rsidRPr="00DE7C50">
        <w:t>untuk menentukan sifat aliran massa</w:t>
      </w:r>
      <w:r w:rsidR="00393428">
        <w:t>.</w:t>
      </w:r>
      <w:r w:rsidR="00393428" w:rsidRPr="00DE7C50">
        <w:t xml:space="preserve"> Sudut istirahat secukup</w:t>
      </w:r>
      <w:r w:rsidR="00AC6B3E">
        <w:t>nya dapat dilihat pada Tabel 2.5</w:t>
      </w:r>
    </w:p>
    <w:p w:rsidR="00393428" w:rsidRPr="00AC6B3E" w:rsidRDefault="000C577D" w:rsidP="000C577D">
      <w:pPr>
        <w:pStyle w:val="Caption"/>
        <w:jc w:val="center"/>
        <w:rPr>
          <w:rFonts w:ascii="Times New Roman" w:hAnsi="Times New Roman" w:cs="Times New Roman"/>
          <w:i w:val="0"/>
          <w:color w:val="0D0D0D" w:themeColor="text1" w:themeTint="F2"/>
          <w:sz w:val="24"/>
          <w:szCs w:val="24"/>
        </w:rPr>
      </w:pPr>
      <w:bookmarkStart w:id="42" w:name="_Toc185258752"/>
      <w:r>
        <w:rPr>
          <w:rFonts w:ascii="Times New Roman" w:hAnsi="Times New Roman" w:cs="Times New Roman"/>
          <w:b/>
          <w:i w:val="0"/>
          <w:color w:val="0D0D0D" w:themeColor="text1" w:themeTint="F2"/>
          <w:sz w:val="24"/>
          <w:szCs w:val="24"/>
        </w:rPr>
        <w:t>Tabel 2.</w:t>
      </w:r>
      <w:r w:rsidR="00AC6B3E">
        <w:rPr>
          <w:rFonts w:ascii="Times New Roman" w:hAnsi="Times New Roman" w:cs="Times New Roman"/>
          <w:b/>
          <w:i w:val="0"/>
          <w:color w:val="0D0D0D" w:themeColor="text1" w:themeTint="F2"/>
          <w:sz w:val="24"/>
          <w:szCs w:val="24"/>
        </w:rPr>
        <w:t>5</w:t>
      </w:r>
      <w:r w:rsidRPr="00AC6B3E">
        <w:rPr>
          <w:rFonts w:ascii="Times New Roman" w:hAnsi="Times New Roman" w:cs="Times New Roman"/>
          <w:i w:val="0"/>
          <w:color w:val="0D0D0D" w:themeColor="text1" w:themeTint="F2"/>
          <w:sz w:val="24"/>
          <w:szCs w:val="24"/>
        </w:rPr>
        <w:t>Sudut Diam</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402"/>
      </w:tblGrid>
      <w:tr w:rsidR="00393428" w:rsidRPr="00DE7C50" w:rsidTr="00F16AFE">
        <w:trPr>
          <w:jc w:val="center"/>
        </w:trPr>
        <w:tc>
          <w:tcPr>
            <w:tcW w:w="2943" w:type="dxa"/>
          </w:tcPr>
          <w:p w:rsidR="00393428" w:rsidRPr="00DE7C50" w:rsidRDefault="00393428" w:rsidP="000C577D">
            <w:pPr>
              <w:autoSpaceDE w:val="0"/>
              <w:autoSpaceDN w:val="0"/>
              <w:adjustRightInd w:val="0"/>
              <w:spacing w:line="240" w:lineRule="auto"/>
              <w:jc w:val="center"/>
              <w:rPr>
                <w:rFonts w:ascii="Times New Roman" w:hAnsi="Times New Roman" w:cs="Times New Roman"/>
                <w:b/>
                <w:sz w:val="24"/>
                <w:szCs w:val="24"/>
              </w:rPr>
            </w:pPr>
            <w:r w:rsidRPr="00DE7C50">
              <w:rPr>
                <w:rFonts w:ascii="Times New Roman" w:hAnsi="Times New Roman" w:cs="Times New Roman"/>
                <w:b/>
                <w:sz w:val="24"/>
                <w:szCs w:val="24"/>
              </w:rPr>
              <w:t>Sudut diam (</w:t>
            </w:r>
            <w:r w:rsidRPr="00DE7C50">
              <w:rPr>
                <w:rFonts w:ascii="Times New Roman" w:hAnsi="Times New Roman" w:cs="Times New Roman"/>
                <w:b/>
                <w:i/>
                <w:sz w:val="24"/>
                <w:szCs w:val="24"/>
              </w:rPr>
              <w:t>Ɵ</w:t>
            </w:r>
            <w:r w:rsidRPr="00DE7C50">
              <w:rPr>
                <w:rFonts w:ascii="Times New Roman" w:hAnsi="Times New Roman" w:cs="Times New Roman"/>
                <w:b/>
                <w:sz w:val="24"/>
                <w:szCs w:val="24"/>
              </w:rPr>
              <w:t>)°</w:t>
            </w:r>
          </w:p>
        </w:tc>
        <w:tc>
          <w:tcPr>
            <w:tcW w:w="3402" w:type="dxa"/>
          </w:tcPr>
          <w:p w:rsidR="00393428" w:rsidRPr="00DE7C50" w:rsidRDefault="00393428" w:rsidP="000C577D">
            <w:pPr>
              <w:autoSpaceDE w:val="0"/>
              <w:autoSpaceDN w:val="0"/>
              <w:adjustRightInd w:val="0"/>
              <w:spacing w:line="240" w:lineRule="auto"/>
              <w:jc w:val="center"/>
              <w:rPr>
                <w:rFonts w:ascii="Times New Roman" w:hAnsi="Times New Roman" w:cs="Times New Roman"/>
                <w:b/>
                <w:sz w:val="24"/>
                <w:szCs w:val="24"/>
              </w:rPr>
            </w:pPr>
            <w:r w:rsidRPr="00DE7C50">
              <w:rPr>
                <w:rFonts w:ascii="Times New Roman" w:hAnsi="Times New Roman" w:cs="Times New Roman"/>
                <w:b/>
                <w:sz w:val="24"/>
                <w:szCs w:val="24"/>
              </w:rPr>
              <w:t>Keterangan</w:t>
            </w:r>
          </w:p>
        </w:tc>
      </w:tr>
      <w:tr w:rsidR="00393428" w:rsidRPr="00DE7C50" w:rsidTr="00F16AFE">
        <w:trPr>
          <w:jc w:val="center"/>
        </w:trPr>
        <w:tc>
          <w:tcPr>
            <w:tcW w:w="2943"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20-30</w:t>
            </w:r>
          </w:p>
        </w:tc>
        <w:tc>
          <w:tcPr>
            <w:tcW w:w="3402"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Istimewa</w:t>
            </w:r>
          </w:p>
        </w:tc>
      </w:tr>
      <w:tr w:rsidR="00393428" w:rsidRPr="00DE7C50" w:rsidTr="00F16AFE">
        <w:trPr>
          <w:jc w:val="center"/>
        </w:trPr>
        <w:tc>
          <w:tcPr>
            <w:tcW w:w="2943"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31-35</w:t>
            </w:r>
          </w:p>
        </w:tc>
        <w:tc>
          <w:tcPr>
            <w:tcW w:w="3402"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Baik</w:t>
            </w:r>
          </w:p>
        </w:tc>
      </w:tr>
      <w:tr w:rsidR="00393428" w:rsidRPr="00DE7C50" w:rsidTr="00F16AFE">
        <w:trPr>
          <w:jc w:val="center"/>
        </w:trPr>
        <w:tc>
          <w:tcPr>
            <w:tcW w:w="2943"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36-40</w:t>
            </w:r>
          </w:p>
        </w:tc>
        <w:tc>
          <w:tcPr>
            <w:tcW w:w="3402"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Cukup baik</w:t>
            </w:r>
          </w:p>
        </w:tc>
      </w:tr>
      <w:tr w:rsidR="00393428" w:rsidRPr="00DE7C50" w:rsidTr="00F16AFE">
        <w:trPr>
          <w:jc w:val="center"/>
        </w:trPr>
        <w:tc>
          <w:tcPr>
            <w:tcW w:w="2943"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41-45</w:t>
            </w:r>
          </w:p>
        </w:tc>
        <w:tc>
          <w:tcPr>
            <w:tcW w:w="3402"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Agak baik</w:t>
            </w:r>
          </w:p>
        </w:tc>
      </w:tr>
      <w:tr w:rsidR="00393428" w:rsidRPr="00DE7C50" w:rsidTr="00F16AFE">
        <w:trPr>
          <w:jc w:val="center"/>
        </w:trPr>
        <w:tc>
          <w:tcPr>
            <w:tcW w:w="2943"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46-55</w:t>
            </w:r>
          </w:p>
        </w:tc>
        <w:tc>
          <w:tcPr>
            <w:tcW w:w="3402"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Buruk</w:t>
            </w:r>
          </w:p>
        </w:tc>
      </w:tr>
      <w:tr w:rsidR="00393428" w:rsidRPr="00DE7C50" w:rsidTr="00F16AFE">
        <w:trPr>
          <w:jc w:val="center"/>
        </w:trPr>
        <w:tc>
          <w:tcPr>
            <w:tcW w:w="2943"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56-66</w:t>
            </w:r>
          </w:p>
        </w:tc>
        <w:tc>
          <w:tcPr>
            <w:tcW w:w="3402"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Sangat buruk</w:t>
            </w:r>
          </w:p>
        </w:tc>
      </w:tr>
      <w:tr w:rsidR="00393428" w:rsidRPr="00DE7C50" w:rsidTr="00F16AFE">
        <w:trPr>
          <w:jc w:val="center"/>
        </w:trPr>
        <w:tc>
          <w:tcPr>
            <w:tcW w:w="2943"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&gt;66</w:t>
            </w:r>
          </w:p>
        </w:tc>
        <w:tc>
          <w:tcPr>
            <w:tcW w:w="3402" w:type="dxa"/>
          </w:tcPr>
          <w:p w:rsidR="00393428" w:rsidRPr="00DE7C50" w:rsidRDefault="00393428" w:rsidP="000C577D">
            <w:pPr>
              <w:autoSpaceDE w:val="0"/>
              <w:autoSpaceDN w:val="0"/>
              <w:adjustRightInd w:val="0"/>
              <w:spacing w:line="240" w:lineRule="auto"/>
              <w:jc w:val="center"/>
              <w:rPr>
                <w:rFonts w:ascii="Times New Roman" w:hAnsi="Times New Roman" w:cs="Times New Roman"/>
                <w:sz w:val="24"/>
                <w:szCs w:val="24"/>
              </w:rPr>
            </w:pPr>
            <w:r w:rsidRPr="00DE7C50">
              <w:rPr>
                <w:rFonts w:ascii="Times New Roman" w:hAnsi="Times New Roman" w:cs="Times New Roman"/>
                <w:sz w:val="24"/>
                <w:szCs w:val="24"/>
              </w:rPr>
              <w:t>Sangat buruk sekali</w:t>
            </w:r>
          </w:p>
        </w:tc>
      </w:tr>
    </w:tbl>
    <w:p w:rsidR="00393428" w:rsidRDefault="00393428" w:rsidP="007826F5">
      <w:pPr>
        <w:autoSpaceDE w:val="0"/>
        <w:autoSpaceDN w:val="0"/>
        <w:adjustRightInd w:val="0"/>
        <w:spacing w:after="0" w:line="48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3F03" w:rsidRPr="00DE7C50">
        <w:rPr>
          <w:rFonts w:ascii="Times New Roman" w:hAnsi="Times New Roman" w:cs="Times New Roman"/>
          <w:sz w:val="24"/>
          <w:szCs w:val="24"/>
        </w:rPr>
        <w:fldChar w:fldCharType="begin" w:fldLock="1"/>
      </w:r>
      <w:r w:rsidRPr="00DE7C50">
        <w:rPr>
          <w:rFonts w:ascii="Times New Roman" w:hAnsi="Times New Roman" w:cs="Times New Roman"/>
          <w:sz w:val="24"/>
          <w:szCs w:val="24"/>
        </w:rPr>
        <w:instrText>ADDIN CSL_CITATION {"citationItems":[{"id":"ITEM-1","itemData":{"author":[{"dropping-particle":"","family":"Voigt","given":"R","non-dropping-particle":"","parse-names":false,"suffix":""}],"id":"ITEM-1","issued":{"date-parts":[["1995"]]},"publisher":"Gadjah Mada University Press","publisher-place":"Yogyakarta","title":"Buku pelajaran Teknologi Farmasi","type":"book"},"uris":["http://www.mendeley.com/documents/?uuid=dd5a95da-6bcb-4fa8-824e-8c9ce9ac6c83"]}],"mendeley":{"formattedCitation":"(Voigt, 1995)","plainTextFormattedCitation":"(Voigt, 1995)","previouslyFormattedCitation":"(Voigt, 1995)"},"properties":{"noteIndex":0},"schema":"https://github.com/citation-style-language/schema/raw/master/csl-citation.json"}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(Voigt, 1995)</w:t>
      </w:r>
      <w:r w:rsidR="00DA3F03" w:rsidRPr="00DE7C50">
        <w:rPr>
          <w:rFonts w:ascii="Times New Roman" w:hAnsi="Times New Roman" w:cs="Times New Roman"/>
          <w:sz w:val="24"/>
          <w:szCs w:val="24"/>
        </w:rPr>
        <w:fldChar w:fldCharType="end"/>
      </w:r>
    </w:p>
    <w:p w:rsidR="000A65CC" w:rsidRDefault="00393428" w:rsidP="007826F5">
      <w:pPr>
        <w:pStyle w:val="ListParagraph"/>
        <w:numPr>
          <w:ilvl w:val="1"/>
          <w:numId w:val="2"/>
        </w:numPr>
        <w:autoSpaceDE w:val="0"/>
        <w:autoSpaceDN w:val="0"/>
        <w:adjustRightInd w:val="0"/>
        <w:spacing w:after="0" w:line="480" w:lineRule="auto"/>
        <w:ind w:left="426" w:hanging="426"/>
        <w:jc w:val="both"/>
        <w:rPr>
          <w:rFonts w:ascii="Times New Roman" w:hAnsi="Times New Roman" w:cs="Times New Roman"/>
          <w:b/>
          <w:sz w:val="24"/>
          <w:szCs w:val="24"/>
        </w:rPr>
      </w:pPr>
      <w:r w:rsidRPr="00393428">
        <w:rPr>
          <w:rFonts w:ascii="Times New Roman" w:hAnsi="Times New Roman" w:cs="Times New Roman"/>
          <w:b/>
          <w:sz w:val="24"/>
          <w:szCs w:val="24"/>
        </w:rPr>
        <w:t>Evaluasi Waktu Dispersi</w:t>
      </w:r>
    </w:p>
    <w:p w:rsidR="00DC10F9" w:rsidRDefault="00393428" w:rsidP="00DC10F9">
      <w:pPr>
        <w:pStyle w:val="ListParagraph"/>
        <w:autoSpaceDE w:val="0"/>
        <w:autoSpaceDN w:val="0"/>
        <w:adjustRightInd w:val="0"/>
        <w:spacing w:after="0" w:line="360" w:lineRule="auto"/>
        <w:ind w:left="426"/>
        <w:jc w:val="both"/>
        <w:rPr>
          <w:rFonts w:ascii="Times New Roman" w:hAnsi="Times New Roman" w:cs="Times New Roman"/>
          <w:b/>
          <w:sz w:val="24"/>
        </w:rPr>
      </w:pPr>
      <w:r w:rsidRPr="000A65CC">
        <w:rPr>
          <w:rFonts w:ascii="Times New Roman" w:hAnsi="Times New Roman" w:cs="Times New Roman"/>
          <w:b/>
          <w:sz w:val="24"/>
        </w:rPr>
        <w:t xml:space="preserve">Waktu Dispersi pada Serbuk </w:t>
      </w:r>
      <w:r w:rsidRPr="000A65CC">
        <w:rPr>
          <w:rFonts w:ascii="Times New Roman" w:hAnsi="Times New Roman" w:cs="Times New Roman"/>
          <w:b/>
          <w:i/>
          <w:sz w:val="24"/>
        </w:rPr>
        <w:t>Effervescent</w:t>
      </w:r>
      <w:r w:rsidR="00DC10F9">
        <w:rPr>
          <w:rFonts w:ascii="Times New Roman" w:hAnsi="Times New Roman" w:cs="Times New Roman"/>
          <w:b/>
          <w:sz w:val="24"/>
        </w:rPr>
        <w:t>: Pengertian Umum dan Khusus</w:t>
      </w:r>
    </w:p>
    <w:p w:rsidR="00DC10F9" w:rsidRPr="00DC10F9" w:rsidRDefault="00DC10F9" w:rsidP="00DC10F9">
      <w:pPr>
        <w:pStyle w:val="ListParagraph"/>
        <w:autoSpaceDE w:val="0"/>
        <w:autoSpaceDN w:val="0"/>
        <w:adjustRightInd w:val="0"/>
        <w:spacing w:after="0" w:line="360" w:lineRule="auto"/>
        <w:ind w:left="426"/>
        <w:jc w:val="both"/>
        <w:rPr>
          <w:rFonts w:ascii="Times New Roman" w:hAnsi="Times New Roman" w:cs="Times New Roman"/>
          <w:b/>
          <w:sz w:val="24"/>
        </w:rPr>
      </w:pPr>
    </w:p>
    <w:p w:rsidR="00393428" w:rsidRPr="000A65CC" w:rsidRDefault="00393428" w:rsidP="00DC10F9">
      <w:pPr>
        <w:pStyle w:val="ListParagraph"/>
        <w:numPr>
          <w:ilvl w:val="0"/>
          <w:numId w:val="34"/>
        </w:numPr>
        <w:autoSpaceDE w:val="0"/>
        <w:autoSpaceDN w:val="0"/>
        <w:adjustRightInd w:val="0"/>
        <w:spacing w:after="0" w:line="480" w:lineRule="auto"/>
        <w:jc w:val="both"/>
        <w:rPr>
          <w:rFonts w:ascii="Times New Roman" w:hAnsi="Times New Roman" w:cs="Times New Roman"/>
          <w:b/>
          <w:sz w:val="24"/>
          <w:szCs w:val="24"/>
        </w:rPr>
      </w:pPr>
      <w:r w:rsidRPr="000A65CC">
        <w:rPr>
          <w:rFonts w:ascii="Times New Roman" w:hAnsi="Times New Roman" w:cs="Times New Roman"/>
          <w:b/>
          <w:sz w:val="24"/>
        </w:rPr>
        <w:t>Waktu Dispersi secara Umum:</w:t>
      </w:r>
    </w:p>
    <w:p w:rsidR="007A3D9D" w:rsidRPr="000A65CC" w:rsidRDefault="00393428" w:rsidP="007826F5">
      <w:pPr>
        <w:pStyle w:val="ListParagraph"/>
        <w:numPr>
          <w:ilvl w:val="0"/>
          <w:numId w:val="24"/>
        </w:numPr>
        <w:autoSpaceDE w:val="0"/>
        <w:autoSpaceDN w:val="0"/>
        <w:adjustRightInd w:val="0"/>
        <w:spacing w:after="0" w:line="480" w:lineRule="auto"/>
        <w:ind w:left="786"/>
        <w:jc w:val="both"/>
        <w:rPr>
          <w:rFonts w:ascii="Times New Roman" w:hAnsi="Times New Roman" w:cs="Times New Roman"/>
          <w:b/>
          <w:sz w:val="24"/>
        </w:rPr>
      </w:pPr>
      <w:r w:rsidRPr="000A65CC">
        <w:rPr>
          <w:rFonts w:ascii="Times New Roman" w:hAnsi="Times New Roman" w:cs="Times New Roman"/>
          <w:b/>
          <w:sz w:val="24"/>
        </w:rPr>
        <w:t>Definisi Umum:</w:t>
      </w:r>
    </w:p>
    <w:p w:rsidR="00393428" w:rsidRPr="000A65CC" w:rsidRDefault="007E3F51" w:rsidP="007826F5">
      <w:pPr>
        <w:pStyle w:val="ListParagraph"/>
        <w:autoSpaceDE w:val="0"/>
        <w:autoSpaceDN w:val="0"/>
        <w:adjustRightInd w:val="0"/>
        <w:spacing w:after="0" w:line="480" w:lineRule="auto"/>
        <w:ind w:left="786"/>
        <w:jc w:val="both"/>
        <w:rPr>
          <w:rFonts w:ascii="Times New Roman" w:hAnsi="Times New Roman" w:cs="Times New Roman"/>
          <w:sz w:val="24"/>
        </w:rPr>
      </w:pPr>
      <w:r>
        <w:rPr>
          <w:rFonts w:ascii="Times New Roman" w:hAnsi="Times New Roman" w:cs="Times New Roman"/>
          <w:sz w:val="24"/>
        </w:rPr>
        <w:t>W</w:t>
      </w:r>
      <w:r w:rsidR="00393428" w:rsidRPr="000A65CC">
        <w:rPr>
          <w:rFonts w:ascii="Times New Roman" w:hAnsi="Times New Roman" w:cs="Times New Roman"/>
          <w:sz w:val="24"/>
        </w:rPr>
        <w:t>aktu dispersi mengukur seberapa cepat atau seberapa lambat suatu serbuk atau formulasi dapat berdispersi atau larut dalam suatu medium, seperti air.</w:t>
      </w:r>
    </w:p>
    <w:p w:rsidR="000A65CC" w:rsidRPr="000A65CC" w:rsidRDefault="00393428" w:rsidP="007826F5">
      <w:pPr>
        <w:pStyle w:val="ListParagraph"/>
        <w:numPr>
          <w:ilvl w:val="0"/>
          <w:numId w:val="24"/>
        </w:numPr>
        <w:autoSpaceDE w:val="0"/>
        <w:autoSpaceDN w:val="0"/>
        <w:adjustRightInd w:val="0"/>
        <w:spacing w:after="0" w:line="480" w:lineRule="auto"/>
        <w:ind w:left="786"/>
        <w:jc w:val="both"/>
        <w:rPr>
          <w:rFonts w:ascii="Times New Roman" w:hAnsi="Times New Roman" w:cs="Times New Roman"/>
          <w:b/>
          <w:sz w:val="24"/>
        </w:rPr>
      </w:pPr>
      <w:r w:rsidRPr="000A65CC">
        <w:rPr>
          <w:rFonts w:ascii="Times New Roman" w:hAnsi="Times New Roman" w:cs="Times New Roman"/>
          <w:b/>
          <w:sz w:val="24"/>
        </w:rPr>
        <w:lastRenderedPageBreak/>
        <w:t xml:space="preserve">Tujuan Umum: </w:t>
      </w:r>
    </w:p>
    <w:p w:rsidR="00393428" w:rsidRPr="000A65CC" w:rsidRDefault="00393428" w:rsidP="007826F5">
      <w:pPr>
        <w:pStyle w:val="ListParagraph"/>
        <w:autoSpaceDE w:val="0"/>
        <w:autoSpaceDN w:val="0"/>
        <w:adjustRightInd w:val="0"/>
        <w:spacing w:after="0" w:line="480" w:lineRule="auto"/>
        <w:ind w:left="786"/>
        <w:jc w:val="both"/>
        <w:rPr>
          <w:rFonts w:ascii="Times New Roman" w:hAnsi="Times New Roman" w:cs="Times New Roman"/>
          <w:sz w:val="24"/>
        </w:rPr>
      </w:pPr>
      <w:r w:rsidRPr="000A65CC">
        <w:rPr>
          <w:rFonts w:ascii="Times New Roman" w:hAnsi="Times New Roman" w:cs="Times New Roman"/>
          <w:sz w:val="24"/>
        </w:rPr>
        <w:t>Memberikan informasi tentang kemampuan suatu serbuk untuk membentuk larutan homogen dan merilis bahan aktifnya pada tingkat yang diinginkan.</w:t>
      </w:r>
    </w:p>
    <w:p w:rsidR="000A65CC" w:rsidRDefault="00393428" w:rsidP="007826F5">
      <w:pPr>
        <w:pStyle w:val="ListParagraph"/>
        <w:numPr>
          <w:ilvl w:val="0"/>
          <w:numId w:val="34"/>
        </w:numPr>
        <w:autoSpaceDE w:val="0"/>
        <w:autoSpaceDN w:val="0"/>
        <w:adjustRightInd w:val="0"/>
        <w:spacing w:after="0" w:line="480" w:lineRule="auto"/>
        <w:jc w:val="both"/>
        <w:rPr>
          <w:rFonts w:ascii="Times New Roman" w:hAnsi="Times New Roman" w:cs="Times New Roman"/>
          <w:b/>
          <w:sz w:val="24"/>
        </w:rPr>
      </w:pPr>
      <w:r w:rsidRPr="000A65CC">
        <w:rPr>
          <w:rFonts w:ascii="Times New Roman" w:hAnsi="Times New Roman" w:cs="Times New Roman"/>
          <w:b/>
          <w:sz w:val="24"/>
        </w:rPr>
        <w:t xml:space="preserve">Waktu Dispersi </w:t>
      </w:r>
      <w:r w:rsidR="00255E71" w:rsidRPr="000A65CC">
        <w:rPr>
          <w:rFonts w:ascii="Times New Roman" w:hAnsi="Times New Roman" w:cs="Times New Roman"/>
          <w:b/>
          <w:sz w:val="24"/>
        </w:rPr>
        <w:t xml:space="preserve">Pada </w:t>
      </w:r>
      <w:r w:rsidRPr="000A65CC">
        <w:rPr>
          <w:rFonts w:ascii="Times New Roman" w:hAnsi="Times New Roman" w:cs="Times New Roman"/>
          <w:b/>
          <w:sz w:val="24"/>
        </w:rPr>
        <w:t xml:space="preserve">Serbuk </w:t>
      </w:r>
      <w:r w:rsidRPr="000A65CC">
        <w:rPr>
          <w:rFonts w:ascii="Times New Roman" w:hAnsi="Times New Roman" w:cs="Times New Roman"/>
          <w:b/>
          <w:i/>
          <w:sz w:val="24"/>
        </w:rPr>
        <w:t>Effervescent</w:t>
      </w:r>
      <w:r w:rsidR="00255E71" w:rsidRPr="000A65CC">
        <w:rPr>
          <w:rFonts w:ascii="Times New Roman" w:hAnsi="Times New Roman" w:cs="Times New Roman"/>
          <w:b/>
          <w:sz w:val="24"/>
        </w:rPr>
        <w:t xml:space="preserve">Secara </w:t>
      </w:r>
      <w:r w:rsidRPr="000A65CC">
        <w:rPr>
          <w:rFonts w:ascii="Times New Roman" w:hAnsi="Times New Roman" w:cs="Times New Roman"/>
          <w:b/>
          <w:sz w:val="24"/>
        </w:rPr>
        <w:t xml:space="preserve">Khusus </w:t>
      </w:r>
    </w:p>
    <w:p w:rsidR="000A65CC" w:rsidRDefault="000A65CC" w:rsidP="007826F5">
      <w:pPr>
        <w:pStyle w:val="ListParagraph"/>
        <w:numPr>
          <w:ilvl w:val="0"/>
          <w:numId w:val="25"/>
        </w:numPr>
        <w:autoSpaceDE w:val="0"/>
        <w:autoSpaceDN w:val="0"/>
        <w:adjustRightInd w:val="0"/>
        <w:spacing w:after="0" w:line="480" w:lineRule="auto"/>
        <w:jc w:val="both"/>
        <w:rPr>
          <w:rFonts w:ascii="Times New Roman" w:hAnsi="Times New Roman" w:cs="Times New Roman"/>
          <w:b/>
          <w:sz w:val="24"/>
        </w:rPr>
      </w:pPr>
      <w:r w:rsidRPr="00D4475E">
        <w:rPr>
          <w:rFonts w:ascii="Times New Roman" w:hAnsi="Times New Roman" w:cs="Times New Roman"/>
          <w:b/>
          <w:sz w:val="24"/>
        </w:rPr>
        <w:t xml:space="preserve">Persiapan Sampel: </w:t>
      </w:r>
    </w:p>
    <w:p w:rsidR="000A65CC" w:rsidRPr="00D4475E" w:rsidRDefault="000A65CC" w:rsidP="007826F5">
      <w:pPr>
        <w:pStyle w:val="ListParagraph"/>
        <w:numPr>
          <w:ilvl w:val="0"/>
          <w:numId w:val="26"/>
        </w:numPr>
        <w:autoSpaceDE w:val="0"/>
        <w:autoSpaceDN w:val="0"/>
        <w:adjustRightInd w:val="0"/>
        <w:spacing w:after="0" w:line="480" w:lineRule="auto"/>
        <w:jc w:val="both"/>
        <w:rPr>
          <w:rFonts w:ascii="Times New Roman" w:hAnsi="Times New Roman" w:cs="Times New Roman"/>
          <w:b/>
          <w:sz w:val="24"/>
        </w:rPr>
      </w:pPr>
      <w:r w:rsidRPr="00D4475E">
        <w:rPr>
          <w:rFonts w:ascii="Times New Roman" w:hAnsi="Times New Roman" w:cs="Times New Roman"/>
          <w:sz w:val="24"/>
        </w:rPr>
        <w:t xml:space="preserve">Penanganan Awal: Pastikan bahwa sampel serbuk effervescent telah diolah dan disiapkan secara konsisten untuk uji. Ini mungkin melibatkan pengeringan atau penggilingan jika diperlukan. </w:t>
      </w:r>
    </w:p>
    <w:p w:rsidR="000A65CC" w:rsidRPr="00D4475E" w:rsidRDefault="000A65CC" w:rsidP="007826F5">
      <w:pPr>
        <w:pStyle w:val="ListParagraph"/>
        <w:numPr>
          <w:ilvl w:val="0"/>
          <w:numId w:val="26"/>
        </w:numPr>
        <w:autoSpaceDE w:val="0"/>
        <w:autoSpaceDN w:val="0"/>
        <w:adjustRightInd w:val="0"/>
        <w:spacing w:after="0" w:line="480" w:lineRule="auto"/>
        <w:jc w:val="both"/>
        <w:rPr>
          <w:rFonts w:ascii="Times New Roman" w:hAnsi="Times New Roman" w:cs="Times New Roman"/>
          <w:b/>
          <w:sz w:val="24"/>
        </w:rPr>
      </w:pPr>
      <w:r w:rsidRPr="00D4475E">
        <w:rPr>
          <w:rFonts w:ascii="Times New Roman" w:hAnsi="Times New Roman" w:cs="Times New Roman"/>
          <w:sz w:val="24"/>
        </w:rPr>
        <w:t>Ukuran Partikel: Ukuran partikel dapat mempengaruhi waktu dispersi. Pengendalian ukuran partikel dapat diperlukan untuk memastikan hasil yang konsisten.</w:t>
      </w:r>
    </w:p>
    <w:p w:rsidR="000A65CC" w:rsidRDefault="000A65CC" w:rsidP="007826F5">
      <w:pPr>
        <w:pStyle w:val="ListParagraph"/>
        <w:numPr>
          <w:ilvl w:val="0"/>
          <w:numId w:val="25"/>
        </w:numPr>
        <w:autoSpaceDE w:val="0"/>
        <w:autoSpaceDN w:val="0"/>
        <w:adjustRightInd w:val="0"/>
        <w:spacing w:after="0" w:line="480" w:lineRule="auto"/>
        <w:jc w:val="both"/>
        <w:rPr>
          <w:rFonts w:ascii="Times New Roman" w:hAnsi="Times New Roman" w:cs="Times New Roman"/>
          <w:b/>
          <w:sz w:val="24"/>
        </w:rPr>
      </w:pPr>
      <w:r w:rsidRPr="00D4475E">
        <w:rPr>
          <w:rFonts w:ascii="Times New Roman" w:hAnsi="Times New Roman" w:cs="Times New Roman"/>
          <w:b/>
          <w:sz w:val="24"/>
        </w:rPr>
        <w:t>Metode Pengukuran:</w:t>
      </w:r>
    </w:p>
    <w:p w:rsidR="000A65CC" w:rsidRPr="00D4475E" w:rsidRDefault="000A65CC" w:rsidP="007826F5">
      <w:pPr>
        <w:pStyle w:val="ListParagraph"/>
        <w:numPr>
          <w:ilvl w:val="0"/>
          <w:numId w:val="27"/>
        </w:numPr>
        <w:autoSpaceDE w:val="0"/>
        <w:autoSpaceDN w:val="0"/>
        <w:adjustRightInd w:val="0"/>
        <w:spacing w:after="0" w:line="480" w:lineRule="auto"/>
        <w:jc w:val="both"/>
        <w:rPr>
          <w:rFonts w:ascii="Times New Roman" w:hAnsi="Times New Roman" w:cs="Times New Roman"/>
          <w:b/>
          <w:sz w:val="24"/>
        </w:rPr>
      </w:pPr>
      <w:r w:rsidRPr="00D4475E">
        <w:rPr>
          <w:rFonts w:ascii="Times New Roman" w:hAnsi="Times New Roman" w:cs="Times New Roman"/>
          <w:sz w:val="24"/>
        </w:rPr>
        <w:t xml:space="preserve">Pengukuran Visual: Secara sederhana, waktu dispersi dapat diukur dengan cara mengamati seberapa cepat serbuk berdispersi dalam air secara visual. </w:t>
      </w:r>
    </w:p>
    <w:p w:rsidR="000A65CC" w:rsidRPr="007826F5" w:rsidRDefault="000A65CC" w:rsidP="007826F5">
      <w:pPr>
        <w:pStyle w:val="ListParagraph"/>
        <w:numPr>
          <w:ilvl w:val="0"/>
          <w:numId w:val="27"/>
        </w:numPr>
        <w:autoSpaceDE w:val="0"/>
        <w:autoSpaceDN w:val="0"/>
        <w:adjustRightInd w:val="0"/>
        <w:spacing w:after="0" w:line="480" w:lineRule="auto"/>
        <w:jc w:val="both"/>
        <w:rPr>
          <w:rFonts w:ascii="Times New Roman" w:hAnsi="Times New Roman" w:cs="Times New Roman"/>
          <w:b/>
          <w:sz w:val="24"/>
        </w:rPr>
      </w:pPr>
      <w:r w:rsidRPr="00D4475E">
        <w:rPr>
          <w:rFonts w:ascii="Times New Roman" w:hAnsi="Times New Roman" w:cs="Times New Roman"/>
          <w:sz w:val="24"/>
        </w:rPr>
        <w:t>Pengukuran Instrumen: Pengukuran lebih objektif dapat dilakukan dengan menggunakan instrumen khusus seperti spektrofotometer atau alat pengukur turbiditas.</w:t>
      </w:r>
    </w:p>
    <w:p w:rsidR="00393428" w:rsidRPr="000A65CC" w:rsidRDefault="007E3F51" w:rsidP="007826F5">
      <w:pPr>
        <w:pStyle w:val="ListParagraph"/>
        <w:numPr>
          <w:ilvl w:val="0"/>
          <w:numId w:val="34"/>
        </w:numPr>
        <w:autoSpaceDE w:val="0"/>
        <w:autoSpaceDN w:val="0"/>
        <w:adjustRightInd w:val="0"/>
        <w:spacing w:after="0" w:line="480" w:lineRule="auto"/>
        <w:jc w:val="both"/>
        <w:rPr>
          <w:rFonts w:ascii="Times New Roman" w:hAnsi="Times New Roman" w:cs="Times New Roman"/>
          <w:b/>
          <w:sz w:val="24"/>
        </w:rPr>
      </w:pPr>
      <w:r>
        <w:rPr>
          <w:rFonts w:ascii="Times New Roman" w:hAnsi="Times New Roman" w:cs="Times New Roman"/>
          <w:b/>
          <w:sz w:val="24"/>
        </w:rPr>
        <w:t xml:space="preserve">Penafsiran Hasil </w:t>
      </w:r>
      <w:r w:rsidR="00393428" w:rsidRPr="000A65CC">
        <w:rPr>
          <w:rFonts w:ascii="Times New Roman" w:hAnsi="Times New Roman" w:cs="Times New Roman"/>
          <w:b/>
          <w:sz w:val="24"/>
        </w:rPr>
        <w:t xml:space="preserve">: </w:t>
      </w:r>
    </w:p>
    <w:p w:rsidR="00393428" w:rsidRPr="00957858" w:rsidRDefault="00393428" w:rsidP="007826F5">
      <w:pPr>
        <w:pStyle w:val="ListParagraph"/>
        <w:numPr>
          <w:ilvl w:val="0"/>
          <w:numId w:val="28"/>
        </w:numPr>
        <w:autoSpaceDE w:val="0"/>
        <w:autoSpaceDN w:val="0"/>
        <w:adjustRightInd w:val="0"/>
        <w:spacing w:after="0" w:line="480" w:lineRule="auto"/>
        <w:jc w:val="both"/>
        <w:rPr>
          <w:rFonts w:ascii="Times New Roman" w:hAnsi="Times New Roman" w:cs="Times New Roman"/>
          <w:sz w:val="24"/>
        </w:rPr>
      </w:pPr>
      <w:r w:rsidRPr="00957858">
        <w:rPr>
          <w:rFonts w:ascii="Times New Roman" w:hAnsi="Times New Roman" w:cs="Times New Roman"/>
          <w:sz w:val="24"/>
        </w:rPr>
        <w:t xml:space="preserve">Hasil yang Baik: Waktu dispersi yang cepat dan konsisten dapat menunjukkan bahwa serbuk effervescent dapat digunakan dengan efektif dan memberikan solusi homogen. </w:t>
      </w:r>
    </w:p>
    <w:p w:rsidR="00393428" w:rsidRPr="00957858" w:rsidRDefault="00393428" w:rsidP="007826F5">
      <w:pPr>
        <w:pStyle w:val="ListParagraph"/>
        <w:numPr>
          <w:ilvl w:val="0"/>
          <w:numId w:val="28"/>
        </w:numPr>
        <w:autoSpaceDE w:val="0"/>
        <w:autoSpaceDN w:val="0"/>
        <w:adjustRightInd w:val="0"/>
        <w:spacing w:after="0" w:line="480" w:lineRule="auto"/>
        <w:jc w:val="both"/>
        <w:rPr>
          <w:rFonts w:ascii="Times New Roman" w:hAnsi="Times New Roman" w:cs="Times New Roman"/>
          <w:sz w:val="24"/>
        </w:rPr>
      </w:pPr>
      <w:r w:rsidRPr="00957858">
        <w:rPr>
          <w:rFonts w:ascii="Times New Roman" w:hAnsi="Times New Roman" w:cs="Times New Roman"/>
          <w:sz w:val="24"/>
        </w:rPr>
        <w:lastRenderedPageBreak/>
        <w:t>Hasil yang Buruk: Waktu dispersi yang lambat atau tidak konsisten dapat mengindikasikan masalah dalam formulasi atau produksi yang mungkin mempengaruhi kualitas produk akhir.</w:t>
      </w:r>
    </w:p>
    <w:p w:rsidR="003D1811" w:rsidRPr="007A3D9D" w:rsidRDefault="007E3F51" w:rsidP="007826F5">
      <w:pPr>
        <w:autoSpaceDE w:val="0"/>
        <w:autoSpaceDN w:val="0"/>
        <w:adjustRightInd w:val="0"/>
        <w:spacing w:after="0" w:line="480" w:lineRule="auto"/>
        <w:ind w:firstLine="709"/>
        <w:jc w:val="both"/>
        <w:rPr>
          <w:rFonts w:ascii="Times New Roman" w:hAnsi="Times New Roman" w:cs="Times New Roman"/>
          <w:sz w:val="24"/>
        </w:rPr>
      </w:pPr>
      <w:r>
        <w:rPr>
          <w:rFonts w:ascii="Times New Roman" w:hAnsi="Times New Roman" w:cs="Times New Roman"/>
          <w:sz w:val="24"/>
        </w:rPr>
        <w:t>W</w:t>
      </w:r>
      <w:r w:rsidR="00393428" w:rsidRPr="00601471">
        <w:rPr>
          <w:rFonts w:ascii="Times New Roman" w:hAnsi="Times New Roman" w:cs="Times New Roman"/>
          <w:sz w:val="24"/>
        </w:rPr>
        <w:t xml:space="preserve">aktu dispersi pada serbuk </w:t>
      </w:r>
      <w:r w:rsidR="00393428" w:rsidRPr="007A3D9D">
        <w:rPr>
          <w:rFonts w:ascii="Times New Roman" w:hAnsi="Times New Roman" w:cs="Times New Roman"/>
          <w:i/>
          <w:sz w:val="24"/>
        </w:rPr>
        <w:t xml:space="preserve">effervescent </w:t>
      </w:r>
      <w:r w:rsidR="00393428" w:rsidRPr="00601471">
        <w:rPr>
          <w:rFonts w:ascii="Times New Roman" w:hAnsi="Times New Roman" w:cs="Times New Roman"/>
          <w:sz w:val="24"/>
        </w:rPr>
        <w:t>penting untuk memastikan kualitas dan konsistensi formulasi, terutama jika waktu dispersi mempengaruhi kinerja produk atau pembebasan bahan aktif. Metode pengukuran dan kondisi harus dipilih dengan hati-hati untuk memastikan hasil yang relevan dan bermakna</w:t>
      </w:r>
      <w:r w:rsidR="00DA3F03" w:rsidRPr="00601471">
        <w:rPr>
          <w:rFonts w:ascii="Times New Roman" w:hAnsi="Times New Roman" w:cs="Times New Roman"/>
          <w:sz w:val="24"/>
        </w:rPr>
        <w:fldChar w:fldCharType="begin" w:fldLock="1"/>
      </w:r>
      <w:r w:rsidR="00393428">
        <w:rPr>
          <w:rFonts w:ascii="Times New Roman" w:hAnsi="Times New Roman" w:cs="Times New Roman"/>
          <w:sz w:val="24"/>
        </w:rPr>
        <w:instrText>ADDIN CSL_CITATION {"citationItems":[{"id":"ITEM-1","itemData":{"ISBN":"9786231147301","abstract":"Predicting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anto","given":"","non-dropping-particle":"","parse-names":false,"suffix":""},{"dropping-particle":"","family":"Anisyah","given":"Luluk","non-dropping-particle":"","parse-names":false,"suffix":""}],"id":"ITEM-1","issued":{"date-parts":[["2024"]]},"number-of-pages":"vi-68","title":"Buku Ajar SEDIAAN EFFERVESCENT DARI EKSTRAK SERBUK BUNGA TELANG (CLITORIA TERNATEA.L)","type":"book"},"uris":["http://www.mendeley.com/documents/?uuid=f6fea762-aec3-467e-ab65-4ac88313b7c7"]}],"mendeley":{"formattedCitation":"(Sugiyanto &amp; Anisyah, 2024)","plainTextFormattedCitation":"(Sugiyanto &amp; Anisyah, 2024)","previouslyFormattedCitation":"(Sugiyanto &amp; Anisyah, 2024)"},"properties":{"noteIndex":0},"schema":"https://github.com/citation-style-language/schema/raw/master/csl-citation.json"}</w:instrText>
      </w:r>
      <w:r w:rsidR="00DA3F03" w:rsidRPr="00601471">
        <w:rPr>
          <w:rFonts w:ascii="Times New Roman" w:hAnsi="Times New Roman" w:cs="Times New Roman"/>
          <w:sz w:val="24"/>
        </w:rPr>
        <w:fldChar w:fldCharType="separate"/>
      </w:r>
      <w:r w:rsidR="00393428" w:rsidRPr="00601471">
        <w:rPr>
          <w:rFonts w:ascii="Times New Roman" w:hAnsi="Times New Roman" w:cs="Times New Roman"/>
          <w:noProof/>
          <w:sz w:val="24"/>
        </w:rPr>
        <w:t>(Sugiyanto &amp; Anisyah, 2024)</w:t>
      </w:r>
      <w:r w:rsidR="00DA3F03" w:rsidRPr="00601471">
        <w:rPr>
          <w:rFonts w:ascii="Times New Roman" w:hAnsi="Times New Roman" w:cs="Times New Roman"/>
          <w:sz w:val="24"/>
        </w:rPr>
        <w:fldChar w:fldCharType="end"/>
      </w:r>
      <w:r w:rsidR="00393428">
        <w:rPr>
          <w:rFonts w:ascii="Times New Roman" w:hAnsi="Times New Roman" w:cs="Times New Roman"/>
          <w:sz w:val="24"/>
        </w:rPr>
        <w:t>.</w:t>
      </w:r>
    </w:p>
    <w:p w:rsidR="003A0D19" w:rsidRPr="00B15A45" w:rsidRDefault="00654869" w:rsidP="00B15A45">
      <w:pPr>
        <w:pStyle w:val="Heading2"/>
        <w:spacing w:before="0" w:line="480" w:lineRule="auto"/>
        <w:rPr>
          <w:rFonts w:ascii="Times New Roman" w:hAnsi="Times New Roman" w:cs="Times New Roman"/>
          <w:i/>
          <w:color w:val="0D0D0D" w:themeColor="text1" w:themeTint="F2"/>
          <w:sz w:val="24"/>
          <w:szCs w:val="24"/>
        </w:rPr>
      </w:pPr>
      <w:bookmarkStart w:id="43" w:name="_Toc158557073"/>
      <w:bookmarkStart w:id="44" w:name="_Toc185258015"/>
      <w:r w:rsidRPr="00B15A45">
        <w:rPr>
          <w:rFonts w:ascii="Times New Roman" w:hAnsi="Times New Roman" w:cs="Times New Roman"/>
          <w:color w:val="0D0D0D" w:themeColor="text1" w:themeTint="F2"/>
          <w:sz w:val="24"/>
          <w:szCs w:val="24"/>
        </w:rPr>
        <w:t>2.6</w:t>
      </w:r>
      <w:bookmarkEnd w:id="43"/>
      <w:r w:rsidR="007A3D9D" w:rsidRPr="00B15A45">
        <w:rPr>
          <w:rFonts w:ascii="Times New Roman" w:hAnsi="Times New Roman" w:cs="Times New Roman"/>
          <w:color w:val="0D0D0D" w:themeColor="text1" w:themeTint="F2"/>
          <w:sz w:val="24"/>
          <w:szCs w:val="24"/>
        </w:rPr>
        <w:tab/>
      </w:r>
      <w:r w:rsidR="003D1811" w:rsidRPr="00B15A45">
        <w:rPr>
          <w:rFonts w:ascii="Times New Roman" w:hAnsi="Times New Roman" w:cs="Times New Roman"/>
          <w:color w:val="0D0D0D" w:themeColor="text1" w:themeTint="F2"/>
          <w:sz w:val="24"/>
          <w:szCs w:val="24"/>
        </w:rPr>
        <w:t>Monografi Bahan</w:t>
      </w:r>
      <w:bookmarkEnd w:id="44"/>
    </w:p>
    <w:p w:rsidR="004F4118" w:rsidRPr="00B15A45" w:rsidRDefault="000514D4" w:rsidP="00B15A45">
      <w:pPr>
        <w:pStyle w:val="Heading2"/>
        <w:spacing w:before="0" w:line="480" w:lineRule="auto"/>
        <w:rPr>
          <w:rFonts w:ascii="Times New Roman" w:hAnsi="Times New Roman" w:cs="Times New Roman"/>
          <w:color w:val="0D0D0D" w:themeColor="text1" w:themeTint="F2"/>
          <w:sz w:val="24"/>
          <w:szCs w:val="24"/>
        </w:rPr>
      </w:pPr>
      <w:bookmarkStart w:id="45" w:name="_Toc185258016"/>
      <w:r>
        <w:rPr>
          <w:rFonts w:ascii="Times New Roman" w:hAnsi="Times New Roman" w:cs="Times New Roman"/>
          <w:b w:val="0"/>
          <w:noProof/>
          <w:sz w:val="24"/>
          <w:szCs w:val="24"/>
        </w:rPr>
        <w:drawing>
          <wp:anchor distT="0" distB="0" distL="114300" distR="114300" simplePos="0" relativeHeight="251964416" behindDoc="0" locked="0" layoutInCell="1" allowOverlap="1">
            <wp:simplePos x="0" y="0"/>
            <wp:positionH relativeFrom="column">
              <wp:posOffset>1494406</wp:posOffset>
            </wp:positionH>
            <wp:positionV relativeFrom="paragraph">
              <wp:posOffset>313897</wp:posOffset>
            </wp:positionV>
            <wp:extent cx="2083981" cy="1212111"/>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m sitrat.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83908" cy="1212069"/>
                    </a:xfrm>
                    <a:prstGeom prst="rect">
                      <a:avLst/>
                    </a:prstGeom>
                  </pic:spPr>
                </pic:pic>
              </a:graphicData>
            </a:graphic>
          </wp:anchor>
        </w:drawing>
      </w:r>
      <w:r w:rsidR="00654869" w:rsidRPr="00B15A45">
        <w:rPr>
          <w:rFonts w:ascii="Times New Roman" w:hAnsi="Times New Roman" w:cs="Times New Roman"/>
          <w:color w:val="0D0D0D" w:themeColor="text1" w:themeTint="F2"/>
          <w:sz w:val="24"/>
          <w:szCs w:val="24"/>
        </w:rPr>
        <w:t>2.6</w:t>
      </w:r>
      <w:r w:rsidR="00E06846" w:rsidRPr="00B15A45">
        <w:rPr>
          <w:rFonts w:ascii="Times New Roman" w:hAnsi="Times New Roman" w:cs="Times New Roman"/>
          <w:color w:val="0D0D0D" w:themeColor="text1" w:themeTint="F2"/>
          <w:sz w:val="24"/>
          <w:szCs w:val="24"/>
        </w:rPr>
        <w:t>.1</w:t>
      </w:r>
      <w:r w:rsidR="00E06846" w:rsidRPr="00B15A45">
        <w:rPr>
          <w:rFonts w:ascii="Times New Roman" w:hAnsi="Times New Roman" w:cs="Times New Roman"/>
          <w:color w:val="0D0D0D" w:themeColor="text1" w:themeTint="F2"/>
          <w:sz w:val="24"/>
          <w:szCs w:val="24"/>
        </w:rPr>
        <w:tab/>
        <w:t>Asam Sitrat</w:t>
      </w:r>
      <w:bookmarkEnd w:id="45"/>
      <w:r w:rsidR="009100A8" w:rsidRPr="00B15A45">
        <w:rPr>
          <w:rFonts w:ascii="Times New Roman" w:hAnsi="Times New Roman" w:cs="Times New Roman"/>
          <w:color w:val="0D0D0D" w:themeColor="text1" w:themeTint="F2"/>
          <w:sz w:val="24"/>
          <w:szCs w:val="24"/>
        </w:rPr>
        <w:tab/>
      </w:r>
    </w:p>
    <w:p w:rsidR="00BD55F9" w:rsidRDefault="00827145" w:rsidP="007826F5">
      <w:pPr>
        <w:spacing w:after="0" w:line="480" w:lineRule="auto"/>
        <w:jc w:val="both"/>
        <w:rPr>
          <w:rFonts w:ascii="Times New Roman" w:hAnsi="Times New Roman" w:cs="Times New Roman"/>
          <w:sz w:val="24"/>
          <w:szCs w:val="24"/>
        </w:rPr>
      </w:pPr>
      <w:r w:rsidRPr="00DE7C50">
        <w:rPr>
          <w:rFonts w:ascii="Times New Roman" w:hAnsi="Times New Roman" w:cs="Times New Roman"/>
          <w:sz w:val="24"/>
          <w:szCs w:val="24"/>
        </w:rPr>
        <w:tab/>
      </w:r>
    </w:p>
    <w:p w:rsidR="00BD55F9" w:rsidRDefault="00BD55F9" w:rsidP="007826F5">
      <w:pPr>
        <w:spacing w:after="0" w:line="480" w:lineRule="auto"/>
        <w:jc w:val="both"/>
        <w:rPr>
          <w:rFonts w:ascii="Times New Roman" w:hAnsi="Times New Roman" w:cs="Times New Roman"/>
          <w:sz w:val="24"/>
          <w:szCs w:val="24"/>
        </w:rPr>
      </w:pPr>
    </w:p>
    <w:p w:rsidR="00FC7B9E" w:rsidRDefault="00FC7B9E" w:rsidP="007826F5">
      <w:pPr>
        <w:spacing w:after="0" w:line="480" w:lineRule="auto"/>
        <w:jc w:val="both"/>
        <w:rPr>
          <w:rFonts w:ascii="Times New Roman" w:hAnsi="Times New Roman" w:cs="Times New Roman"/>
          <w:sz w:val="24"/>
          <w:szCs w:val="24"/>
        </w:rPr>
      </w:pPr>
    </w:p>
    <w:p w:rsidR="000514D4" w:rsidRDefault="000514D4" w:rsidP="007826F5">
      <w:pPr>
        <w:spacing w:after="0" w:line="480" w:lineRule="auto"/>
        <w:jc w:val="both"/>
        <w:rPr>
          <w:rFonts w:ascii="Times New Roman" w:hAnsi="Times New Roman" w:cs="Times New Roman"/>
          <w:sz w:val="24"/>
          <w:szCs w:val="24"/>
        </w:rPr>
      </w:pPr>
    </w:p>
    <w:p w:rsidR="00FC7B9E" w:rsidRPr="00B15A45" w:rsidRDefault="00B15A45" w:rsidP="00B15A45">
      <w:pPr>
        <w:pStyle w:val="Caption"/>
        <w:jc w:val="center"/>
        <w:rPr>
          <w:rFonts w:ascii="Times New Roman" w:hAnsi="Times New Roman" w:cs="Times New Roman"/>
          <w:b/>
          <w:color w:val="0D0D0D" w:themeColor="text1" w:themeTint="F2"/>
          <w:sz w:val="24"/>
          <w:szCs w:val="24"/>
        </w:rPr>
      </w:pPr>
      <w:bookmarkStart w:id="46" w:name="_Toc185258271"/>
      <w:r w:rsidRPr="00B15A45">
        <w:rPr>
          <w:rFonts w:ascii="Times New Roman" w:hAnsi="Times New Roman" w:cs="Times New Roman"/>
          <w:b/>
          <w:i w:val="0"/>
          <w:color w:val="0D0D0D" w:themeColor="text1" w:themeTint="F2"/>
          <w:sz w:val="24"/>
          <w:szCs w:val="24"/>
        </w:rPr>
        <w:t>Gambar 2.</w:t>
      </w:r>
      <w:r w:rsidR="00DA3F03"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Gambar_2. \* ARABIC </w:instrText>
      </w:r>
      <w:r w:rsidR="00DA3F03"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2</w:t>
      </w:r>
      <w:r w:rsidR="00DA3F03" w:rsidRPr="00B15A45">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Struktur Kimia Asam Sitrat</w:t>
      </w:r>
      <w:bookmarkEnd w:id="46"/>
    </w:p>
    <w:p w:rsidR="00F11BD2" w:rsidRDefault="00827145" w:rsidP="007826F5">
      <w:pPr>
        <w:spacing w:after="0" w:line="480" w:lineRule="auto"/>
        <w:ind w:firstLine="720"/>
        <w:jc w:val="both"/>
        <w:rPr>
          <w:rFonts w:ascii="Times New Roman" w:hAnsi="Times New Roman" w:cs="Times New Roman"/>
          <w:sz w:val="24"/>
          <w:szCs w:val="24"/>
        </w:rPr>
      </w:pPr>
      <w:r w:rsidRPr="00DE7C50">
        <w:rPr>
          <w:rFonts w:ascii="Times New Roman" w:hAnsi="Times New Roman" w:cs="Times New Roman"/>
          <w:sz w:val="24"/>
          <w:szCs w:val="24"/>
        </w:rPr>
        <w:t xml:space="preserve">Asam sitrat </w:t>
      </w:r>
      <w:r w:rsidR="00A2363F" w:rsidRPr="00DE7C50">
        <w:rPr>
          <w:rFonts w:ascii="Times New Roman" w:hAnsi="Times New Roman" w:cs="Times New Roman"/>
          <w:sz w:val="24"/>
          <w:szCs w:val="24"/>
        </w:rPr>
        <w:t xml:space="preserve">(C6H8O7) </w:t>
      </w:r>
      <w:r w:rsidRPr="00DE7C50">
        <w:rPr>
          <w:rFonts w:ascii="Times New Roman" w:hAnsi="Times New Roman" w:cs="Times New Roman"/>
          <w:sz w:val="24"/>
          <w:szCs w:val="24"/>
        </w:rPr>
        <w:t>adalah asam makanan yang paling maklum digunakan.Asam sitrat mudah didapat, melimpah, relatif tidak mahal, sangat mudah larut dalam etanol, memiliki kekuatan asam yang tinggi,</w:t>
      </w:r>
      <w:r w:rsidR="00FB2398" w:rsidRPr="00DE7C50">
        <w:rPr>
          <w:rFonts w:ascii="Times New Roman" w:hAnsi="Times New Roman" w:cs="Times New Roman"/>
          <w:sz w:val="24"/>
          <w:szCs w:val="24"/>
        </w:rPr>
        <w:t xml:space="preserve"> tersedia sebagai granul halus.</w:t>
      </w:r>
      <w:r w:rsidRPr="00DE7C50">
        <w:rPr>
          <w:rFonts w:ascii="Times New Roman" w:hAnsi="Times New Roman" w:cs="Times New Roman"/>
          <w:sz w:val="24"/>
          <w:szCs w:val="24"/>
        </w:rPr>
        <w:t>Bahan ini sangat higroskopik sehingga harus disimpan dengan hati-hati untuk mencegah pemaparan pada daerah dengan kelembapan yang tinggi jika bahan ini dikeluarkan dari wadah aslinya dan dikemas kembali dengan tidaksesuai</w:t>
      </w:r>
      <w:r w:rsidR="00251F27" w:rsidRPr="00DE7C50">
        <w:rPr>
          <w:rFonts w:ascii="Times New Roman" w:hAnsi="Times New Roman" w:cs="Times New Roman"/>
          <w:sz w:val="24"/>
          <w:szCs w:val="24"/>
        </w:rPr>
        <w:t>.</w:t>
      </w:r>
      <w:r w:rsidR="00DA3F03" w:rsidRPr="00DE7C50">
        <w:rPr>
          <w:rFonts w:ascii="Times New Roman" w:hAnsi="Times New Roman" w:cs="Times New Roman"/>
          <w:sz w:val="24"/>
          <w:szCs w:val="24"/>
        </w:rPr>
        <w:fldChar w:fldCharType="begin" w:fldLock="1"/>
      </w:r>
      <w:r w:rsidR="00251F27" w:rsidRPr="00DE7C50">
        <w:rPr>
          <w:rFonts w:ascii="Times New Roman" w:hAnsi="Times New Roman" w:cs="Times New Roman"/>
          <w:sz w:val="24"/>
          <w:szCs w:val="24"/>
        </w:rPr>
        <w:instrText>ADDIN CSL_CITATION {"citationItems":[{"id":"ITEM-1","itemData":{"author":[{"dropping-particle":"","family":"Siregar, C.J.P., dan Wikarsa","given":"S","non-dropping-particle":"","parse-names":false,"suffix":""}],"id":"ITEM-1","issued":{"date-parts":[["2010"]]},"number-of-pages":"Jakarta: Penerbit Buku Kedokteran","title":"Teknologi Farmasi Sediaan Tablet Dasar- Dasar Praktis","type":"book"},"uris":["http://www.mendeley.com/documents/?uuid=903a8b30-7d43-4ba8-a31c-8f066fc35f1d"]}],"mendeley":{"formattedCitation":"(Siregar, C.J.P., dan Wikarsa, 2010)","plainTextFormattedCitation":"(Siregar, C.J.P., dan Wikarsa, 2010)","previouslyFormattedCitation":"(Siregar, C.J.P., dan Wikarsa, 2010)"},"properties":{"noteIndex":0},"schema":"https://github.com/citation-style-language/schema/raw/master/csl-citation.json"}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00251F27" w:rsidRPr="00DE7C50">
        <w:rPr>
          <w:rFonts w:ascii="Times New Roman" w:hAnsi="Times New Roman" w:cs="Times New Roman"/>
          <w:noProof/>
          <w:sz w:val="24"/>
          <w:szCs w:val="24"/>
        </w:rPr>
        <w:t>(Siregar, C.J.P., dan Wikarsa, 2010)</w:t>
      </w:r>
      <w:r w:rsidR="00DA3F03" w:rsidRPr="00DE7C50">
        <w:rPr>
          <w:rFonts w:ascii="Times New Roman" w:hAnsi="Times New Roman" w:cs="Times New Roman"/>
          <w:sz w:val="24"/>
          <w:szCs w:val="24"/>
        </w:rPr>
        <w:fldChar w:fldCharType="end"/>
      </w:r>
      <w:r w:rsidR="00251F27" w:rsidRPr="00DE7C50">
        <w:rPr>
          <w:rFonts w:ascii="Times New Roman" w:hAnsi="Times New Roman" w:cs="Times New Roman"/>
          <w:sz w:val="24"/>
          <w:szCs w:val="24"/>
        </w:rPr>
        <w:t>.</w:t>
      </w:r>
    </w:p>
    <w:p w:rsidR="00B339A6" w:rsidRPr="00B339A6" w:rsidRDefault="00B339A6" w:rsidP="007826F5">
      <w:pPr>
        <w:spacing w:after="0" w:line="480" w:lineRule="auto"/>
        <w:ind w:firstLine="720"/>
        <w:jc w:val="both"/>
        <w:rPr>
          <w:rFonts w:ascii="Times New Roman" w:hAnsi="Times New Roman" w:cs="Times New Roman"/>
          <w:sz w:val="28"/>
          <w:szCs w:val="24"/>
        </w:rPr>
      </w:pPr>
      <w:r w:rsidRPr="00B339A6">
        <w:rPr>
          <w:rFonts w:ascii="Times New Roman" w:hAnsi="Times New Roman" w:cs="Times New Roman"/>
          <w:sz w:val="24"/>
        </w:rPr>
        <w:t xml:space="preserve">Asam sitrat digunakan sebagai bahan tunggal akan menghasilkan campuran yang lekat dan sukar menjadi serbuk. Sedangkan penggunaan asam </w:t>
      </w:r>
      <w:r w:rsidRPr="00B339A6">
        <w:rPr>
          <w:rFonts w:ascii="Times New Roman" w:hAnsi="Times New Roman" w:cs="Times New Roman"/>
          <w:sz w:val="24"/>
        </w:rPr>
        <w:lastRenderedPageBreak/>
        <w:t>tartrat saja, serbuk yang dihasilkan akan mudah kehilangan kekuatannya dan akan menggumpal</w:t>
      </w:r>
      <w:r w:rsidR="00DA3F03">
        <w:rPr>
          <w:rFonts w:ascii="Times New Roman" w:hAnsi="Times New Roman" w:cs="Times New Roman"/>
          <w:sz w:val="24"/>
        </w:rPr>
        <w:fldChar w:fldCharType="begin" w:fldLock="1"/>
      </w:r>
      <w:r w:rsidR="00CF1DE9">
        <w:rPr>
          <w:rFonts w:ascii="Times New Roman" w:hAnsi="Times New Roman" w:cs="Times New Roman"/>
          <w:sz w:val="24"/>
        </w:rPr>
        <w:instrText>ADDIN CSL_CITATION {"citationItems":[{"id":"ITEM-1","itemData":{"ISSN":"1693-1424","abstract":"Abstrak Sediaan granul effervescent merupakan campuran senyawa asam dan basa bila ditambahkan dengan air akan bereaksi membebaskan karbon dioksida, sehingga menghasilkan buih yang memberikan efek rasa segar dan dapat menutupi rasa yang tidak diinginkan. Salah satu upaya untuk meningkatkan kepraktisan dan minat masyarakat terhadap mengkonsumsi obat herbal ialah dengan cara memanfaatkan berbagai tumbuhan yang selanjutnya diformulasikan dalam bentuk sediaan granul effervescent. Sumber asam yang umum digunakan adalah asam sitrat, sedangkan sumber basanya adalah natrium bikarbonat. Review ini diharapkan dapat memberikan informasi terkait formulasi yang digunakan pada sediaan granul effervescent dari berbagai tumbuhan. Abstract Effervescent granule are a mixture of acid and base compounds when added with water will react to release carbon dioxide, resulting in a foam that gives the fresh effect and can mask unwanted flavors. One effort to increase the practicality and interest of the people to consume herbal medicine is by utilizing various plants which are formulated in the form of effervescent granule. The commonly used source of acid is citric acid, while the source of the base is sodium bicarbonate. This review is expected to provide information on the formulations used in effervescent granule from various plants.","author":[{"dropping-particle":"","family":"Setiana","given":"Irfan Hadi","non-dropping-particle":"","parse-names":false,"suffix":""},{"dropping-particle":"","family":"Kusuma","given":"Arif Satria Wira","non-dropping-particle":"","parse-names":false,"suffix":""}],"container-title":"Framaka Suplemen","id":"ITEM-1","issue":"3","issued":{"date-parts":[["2018"]]},"page":"100-105","title":"Formulasi Granul Effervescent dari Berbagai Tumbuhan","type":"article-journal","volume":"16"},"uris":["http://www.mendeley.com/documents/?uuid=cfe24af2-1145-4973-822d-a4ac040cfcc0"]}],"mendeley":{"formattedCitation":"(Setiana &amp; Kusuma, 2018)","plainTextFormattedCitation":"(Setiana &amp; Kusuma, 2018)","previouslyFormattedCitation":"(Setiana &amp; Kusuma, 2018)"},"properties":{"noteIndex":0},"schema":"https://github.com/citation-style-language/schema/raw/master/csl-citation.json"}</w:instrText>
      </w:r>
      <w:r w:rsidR="00DA3F03">
        <w:rPr>
          <w:rFonts w:ascii="Times New Roman" w:hAnsi="Times New Roman" w:cs="Times New Roman"/>
          <w:sz w:val="24"/>
        </w:rPr>
        <w:fldChar w:fldCharType="separate"/>
      </w:r>
      <w:r w:rsidRPr="00B339A6">
        <w:rPr>
          <w:rFonts w:ascii="Times New Roman" w:hAnsi="Times New Roman" w:cs="Times New Roman"/>
          <w:noProof/>
          <w:sz w:val="24"/>
        </w:rPr>
        <w:t>(Setiana &amp; Kusuma, 2018)</w:t>
      </w:r>
      <w:r w:rsidR="00DA3F03">
        <w:rPr>
          <w:rFonts w:ascii="Times New Roman" w:hAnsi="Times New Roman" w:cs="Times New Roman"/>
          <w:sz w:val="24"/>
        </w:rPr>
        <w:fldChar w:fldCharType="end"/>
      </w:r>
      <w:r>
        <w:rPr>
          <w:rFonts w:ascii="Times New Roman" w:hAnsi="Times New Roman" w:cs="Times New Roman"/>
          <w:sz w:val="24"/>
        </w:rPr>
        <w:t>.</w:t>
      </w:r>
    </w:p>
    <w:p w:rsidR="00E06846" w:rsidRPr="00DE7C50" w:rsidRDefault="00E06846" w:rsidP="007826F5">
      <w:pPr>
        <w:spacing w:after="0" w:line="480" w:lineRule="auto"/>
        <w:jc w:val="both"/>
        <w:rPr>
          <w:rFonts w:ascii="Times New Roman" w:hAnsi="Times New Roman" w:cs="Times New Roman"/>
          <w:sz w:val="24"/>
          <w:szCs w:val="24"/>
        </w:rPr>
      </w:pPr>
      <w:r w:rsidRPr="00DE7C50">
        <w:rPr>
          <w:rFonts w:ascii="Times New Roman" w:hAnsi="Times New Roman" w:cs="Times New Roman"/>
          <w:sz w:val="24"/>
          <w:szCs w:val="24"/>
        </w:rPr>
        <w:tab/>
        <w:t>Pemerian asam sitrat adalah hablur bening, tidak berwarna atau serbuk hablur granul sampai halus, putih, tidak berbau atau praktis tidak berbau, rasa sangat asam.</w:t>
      </w:r>
      <w:r w:rsidR="00DA3F03" w:rsidRPr="00DE7C50">
        <w:rPr>
          <w:rFonts w:ascii="Times New Roman" w:hAnsi="Times New Roman" w:cs="Times New Roman"/>
          <w:sz w:val="24"/>
          <w:szCs w:val="24"/>
        </w:rPr>
        <w:fldChar w:fldCharType="begin" w:fldLock="1"/>
      </w:r>
      <w:r w:rsidRPr="00DE7C50">
        <w:rPr>
          <w:rFonts w:ascii="Times New Roman" w:hAnsi="Times New Roman" w:cs="Times New Roman"/>
          <w:sz w:val="24"/>
          <w:szCs w:val="24"/>
        </w:rPr>
        <w:instrText>ADDIN CSL_CITATION {"citationItems":[{"id":"ITEM-1","itemData":{"author":[{"dropping-particle":"","family":"Depkes RI","given":"","non-dropping-particle":"","parse-names":false,"suffix":""}],"id":"ITEM-1","issued":{"date-parts":[["1995"]]},"publisher":"Departemen Kesehatan RI","publisher-place":"Jakarta","title":"Farmakope Indonesia Edisi IV","type":"book"},"uris":["http://www.mendeley.com/documents/?uuid=1a63f8e3-2937-4f53-8735-32dfb536d910"]}],"mendeley":{"formattedCitation":"(Depkes RI, 1995)","plainTextFormattedCitation":"(Depkes RI, 1995)","previouslyFormattedCitation":"(Depkes RI, 1995)"},"properties":{"noteIndex":0},"schema":"https://github.com/citation-style-language/schema/raw/master/csl-citation.json"}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(Depkes RI, 1995)</w:t>
      </w:r>
      <w:r w:rsidR="00DA3F03" w:rsidRPr="00DE7C50">
        <w:rPr>
          <w:rFonts w:ascii="Times New Roman" w:hAnsi="Times New Roman" w:cs="Times New Roman"/>
          <w:sz w:val="24"/>
          <w:szCs w:val="24"/>
        </w:rPr>
        <w:fldChar w:fldCharType="end"/>
      </w:r>
      <w:r w:rsidRPr="00DE7C50">
        <w:rPr>
          <w:rFonts w:ascii="Times New Roman" w:hAnsi="Times New Roman" w:cs="Times New Roman"/>
          <w:sz w:val="24"/>
          <w:szCs w:val="24"/>
        </w:rPr>
        <w:t>.</w:t>
      </w:r>
    </w:p>
    <w:p w:rsidR="00E06846" w:rsidRPr="00DE7C50" w:rsidRDefault="00E06846" w:rsidP="007826F5">
      <w:pPr>
        <w:tabs>
          <w:tab w:val="left" w:pos="1134"/>
          <w:tab w:val="left" w:pos="1418"/>
        </w:tabs>
        <w:autoSpaceDE w:val="0"/>
        <w:autoSpaceDN w:val="0"/>
        <w:adjustRightInd w:val="0"/>
        <w:spacing w:after="0" w:line="480" w:lineRule="auto"/>
        <w:ind w:left="1418" w:hanging="1418"/>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Pemerian</w:t>
      </w:r>
      <w:r w:rsidRPr="00DE7C50">
        <w:rPr>
          <w:rFonts w:ascii="Times New Roman" w:hAnsi="Times New Roman" w:cs="Times New Roman"/>
          <w:color w:val="000000" w:themeColor="text1"/>
          <w:sz w:val="24"/>
          <w:szCs w:val="24"/>
        </w:rPr>
        <w:tab/>
        <w:t xml:space="preserve">: </w:t>
      </w:r>
      <w:r w:rsidR="00DF2C77" w:rsidRPr="00DE7C50">
        <w:rPr>
          <w:rFonts w:ascii="Times New Roman" w:hAnsi="Times New Roman" w:cs="Times New Roman"/>
          <w:color w:val="000000" w:themeColor="text1"/>
          <w:sz w:val="24"/>
          <w:szCs w:val="24"/>
        </w:rPr>
        <w:tab/>
      </w:r>
      <w:r w:rsidR="00FC7B9E">
        <w:rPr>
          <w:rFonts w:ascii="Times New Roman" w:hAnsi="Times New Roman" w:cs="Times New Roman"/>
          <w:color w:val="000000" w:themeColor="text1"/>
          <w:sz w:val="24"/>
          <w:szCs w:val="24"/>
        </w:rPr>
        <w:t>Hablur bening, tidak berwarna, atau serbuk hablur granul sampai halus, putih; tidak berbau atau praktis tidak berbau; rasa sangat asam, Bentuk hidrat mekar dalam udara kering.</w:t>
      </w:r>
    </w:p>
    <w:p w:rsidR="00E06846" w:rsidRPr="00DE7C50" w:rsidRDefault="00E06846" w:rsidP="007826F5">
      <w:pPr>
        <w:tabs>
          <w:tab w:val="left" w:pos="1134"/>
          <w:tab w:val="left" w:pos="1418"/>
        </w:tabs>
        <w:spacing w:after="0" w:line="480" w:lineRule="auto"/>
        <w:ind w:left="1418" w:hanging="1418"/>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Kelarutan</w:t>
      </w:r>
      <w:r w:rsidRPr="00DE7C50">
        <w:rPr>
          <w:rFonts w:ascii="Times New Roman" w:hAnsi="Times New Roman" w:cs="Times New Roman"/>
          <w:color w:val="000000" w:themeColor="text1"/>
          <w:sz w:val="24"/>
          <w:szCs w:val="24"/>
        </w:rPr>
        <w:tab/>
        <w:t xml:space="preserve">: </w:t>
      </w:r>
      <w:r w:rsidR="00DF2C77" w:rsidRPr="00DE7C50">
        <w:rPr>
          <w:rFonts w:ascii="Times New Roman" w:hAnsi="Times New Roman" w:cs="Times New Roman"/>
          <w:color w:val="000000" w:themeColor="text1"/>
          <w:sz w:val="24"/>
          <w:szCs w:val="24"/>
        </w:rPr>
        <w:tab/>
      </w:r>
      <w:r w:rsidRPr="00DE7C50">
        <w:rPr>
          <w:rFonts w:ascii="Times New Roman" w:hAnsi="Times New Roman" w:cs="Times New Roman"/>
          <w:color w:val="000000" w:themeColor="text1"/>
          <w:sz w:val="24"/>
          <w:szCs w:val="24"/>
        </w:rPr>
        <w:t xml:space="preserve">Sangat mudah larut dalam air, mudah larut dalam etanol dan agak   sukar larut dalam eter </w:t>
      </w:r>
      <w:r w:rsidR="00DA3F03" w:rsidRPr="00DE7C50">
        <w:rPr>
          <w:rFonts w:ascii="Times New Roman" w:hAnsi="Times New Roman" w:cs="Times New Roman"/>
          <w:sz w:val="24"/>
          <w:szCs w:val="24"/>
        </w:rPr>
        <w:fldChar w:fldCharType="begin" w:fldLock="1"/>
      </w:r>
      <w:r w:rsidR="00CD2820" w:rsidRPr="00DE7C50">
        <w:rPr>
          <w:rFonts w:ascii="Times New Roman" w:hAnsi="Times New Roman" w:cs="Times New Roman"/>
          <w:sz w:val="24"/>
          <w:szCs w:val="24"/>
        </w:rPr>
        <w:instrText>ADDIN CSL_CITATION {"citationItems":[{"id":"ITEM-1","itemData":{"author":[{"dropping-particle":"","family":"Depkes RI","given":"","non-dropping-particle":"","parse-names":false,"suffix":""}],"id":"ITEM-1","issued":{"date-parts":[["1995"]]},"publisher":"Departemen Kesehatan RI","publisher-place":"Jakarta","title":"Farmakope Indonesia Edisi IV","type":"book"},"uris":["http://www.mendeley.com/documents/?uuid=1a63f8e3-2937-4f53-8735-32dfb536d910"]}],"mendeley":{"formattedCitation":"(Depkes RI, 1995)","plainTextFormattedCitation":"(Depkes RI, 1995)","previouslyFormattedCitation":"(Depkes RI, 1995)"},"properties":{"noteIndex":0},"schema":"https://github.com/citation-style-language/schema/raw/master/csl-citation.json"}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00CD2820" w:rsidRPr="00DE7C50">
        <w:rPr>
          <w:rFonts w:ascii="Times New Roman" w:hAnsi="Times New Roman" w:cs="Times New Roman"/>
          <w:noProof/>
          <w:sz w:val="24"/>
          <w:szCs w:val="24"/>
        </w:rPr>
        <w:t>(Depkes RI, 1995)</w:t>
      </w:r>
      <w:r w:rsidR="00DA3F03" w:rsidRPr="00DE7C50">
        <w:rPr>
          <w:rFonts w:ascii="Times New Roman" w:hAnsi="Times New Roman" w:cs="Times New Roman"/>
          <w:sz w:val="24"/>
          <w:szCs w:val="24"/>
        </w:rPr>
        <w:fldChar w:fldCharType="end"/>
      </w:r>
      <w:r w:rsidR="00CD2820" w:rsidRPr="00DE7C50">
        <w:rPr>
          <w:rFonts w:ascii="Times New Roman" w:hAnsi="Times New Roman" w:cs="Times New Roman"/>
          <w:sz w:val="24"/>
          <w:szCs w:val="24"/>
        </w:rPr>
        <w:t>.</w:t>
      </w:r>
    </w:p>
    <w:p w:rsidR="00E06846" w:rsidRPr="00B15A45" w:rsidRDefault="00B15A45" w:rsidP="00B15A45">
      <w:pPr>
        <w:pStyle w:val="Heading2"/>
        <w:spacing w:before="0" w:line="480" w:lineRule="auto"/>
        <w:rPr>
          <w:rFonts w:ascii="Times New Roman" w:hAnsi="Times New Roman" w:cs="Times New Roman"/>
          <w:color w:val="0D0D0D" w:themeColor="text1" w:themeTint="F2"/>
          <w:sz w:val="24"/>
          <w:szCs w:val="24"/>
        </w:rPr>
      </w:pPr>
      <w:bookmarkStart w:id="47" w:name="_Toc185258017"/>
      <w:r>
        <w:rPr>
          <w:rFonts w:ascii="Times New Roman" w:hAnsi="Times New Roman" w:cs="Times New Roman"/>
          <w:b w:val="0"/>
          <w:noProof/>
          <w:color w:val="000000" w:themeColor="text1"/>
          <w:sz w:val="24"/>
          <w:szCs w:val="24"/>
        </w:rPr>
        <w:drawing>
          <wp:anchor distT="0" distB="0" distL="114300" distR="114300" simplePos="0" relativeHeight="251966464" behindDoc="0" locked="0" layoutInCell="1" allowOverlap="1">
            <wp:simplePos x="0" y="0"/>
            <wp:positionH relativeFrom="column">
              <wp:posOffset>1249680</wp:posOffset>
            </wp:positionH>
            <wp:positionV relativeFrom="paragraph">
              <wp:posOffset>272415</wp:posOffset>
            </wp:positionV>
            <wp:extent cx="2211070" cy="104140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m tartrat.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11070" cy="1041400"/>
                    </a:xfrm>
                    <a:prstGeom prst="rect">
                      <a:avLst/>
                    </a:prstGeom>
                  </pic:spPr>
                </pic:pic>
              </a:graphicData>
            </a:graphic>
          </wp:anchor>
        </w:drawing>
      </w:r>
      <w:r w:rsidR="00654869" w:rsidRPr="00B15A45">
        <w:rPr>
          <w:rFonts w:ascii="Times New Roman" w:hAnsi="Times New Roman" w:cs="Times New Roman"/>
          <w:color w:val="0D0D0D" w:themeColor="text1" w:themeTint="F2"/>
          <w:sz w:val="24"/>
          <w:szCs w:val="24"/>
        </w:rPr>
        <w:t>2.6</w:t>
      </w:r>
      <w:r w:rsidR="00E06846" w:rsidRPr="00B15A45">
        <w:rPr>
          <w:rFonts w:ascii="Times New Roman" w:hAnsi="Times New Roman" w:cs="Times New Roman"/>
          <w:color w:val="0D0D0D" w:themeColor="text1" w:themeTint="F2"/>
          <w:sz w:val="24"/>
          <w:szCs w:val="24"/>
        </w:rPr>
        <w:t>.2</w:t>
      </w:r>
      <w:r w:rsidR="00E06846" w:rsidRPr="00B15A45">
        <w:rPr>
          <w:rFonts w:ascii="Times New Roman" w:hAnsi="Times New Roman" w:cs="Times New Roman"/>
          <w:color w:val="0D0D0D" w:themeColor="text1" w:themeTint="F2"/>
          <w:sz w:val="24"/>
          <w:szCs w:val="24"/>
        </w:rPr>
        <w:tab/>
        <w:t>Asam Tartat</w:t>
      </w:r>
      <w:bookmarkEnd w:id="47"/>
    </w:p>
    <w:p w:rsidR="00BD55F9" w:rsidRDefault="00BD55F9" w:rsidP="007826F5">
      <w:pPr>
        <w:spacing w:after="0" w:line="480" w:lineRule="auto"/>
        <w:jc w:val="both"/>
        <w:rPr>
          <w:rFonts w:ascii="Times New Roman" w:hAnsi="Times New Roman" w:cs="Times New Roman"/>
          <w:b/>
          <w:sz w:val="24"/>
          <w:szCs w:val="24"/>
        </w:rPr>
      </w:pPr>
    </w:p>
    <w:p w:rsidR="00BD55F9" w:rsidRDefault="00BD55F9" w:rsidP="007826F5">
      <w:pPr>
        <w:spacing w:after="0" w:line="480" w:lineRule="auto"/>
        <w:jc w:val="both"/>
        <w:rPr>
          <w:rFonts w:ascii="Times New Roman" w:hAnsi="Times New Roman" w:cs="Times New Roman"/>
          <w:b/>
          <w:sz w:val="24"/>
          <w:szCs w:val="24"/>
        </w:rPr>
      </w:pPr>
    </w:p>
    <w:p w:rsidR="00BD55F9" w:rsidRDefault="00BD55F9" w:rsidP="007826F5">
      <w:pPr>
        <w:spacing w:after="0" w:line="480" w:lineRule="auto"/>
        <w:jc w:val="both"/>
        <w:rPr>
          <w:rFonts w:ascii="Times New Roman" w:hAnsi="Times New Roman" w:cs="Times New Roman"/>
          <w:b/>
          <w:sz w:val="24"/>
          <w:szCs w:val="24"/>
        </w:rPr>
      </w:pPr>
    </w:p>
    <w:p w:rsidR="00BD55F9" w:rsidRPr="00B15A45" w:rsidRDefault="00B15A45" w:rsidP="00B15A45">
      <w:pPr>
        <w:pStyle w:val="Caption"/>
        <w:jc w:val="center"/>
        <w:rPr>
          <w:rFonts w:ascii="Times New Roman" w:hAnsi="Times New Roman" w:cs="Times New Roman"/>
          <w:b/>
          <w:i w:val="0"/>
          <w:color w:val="0D0D0D" w:themeColor="text1" w:themeTint="F2"/>
          <w:sz w:val="24"/>
          <w:szCs w:val="24"/>
        </w:rPr>
      </w:pPr>
      <w:bookmarkStart w:id="48" w:name="_Toc185258272"/>
      <w:r w:rsidRPr="00B15A45">
        <w:rPr>
          <w:rFonts w:ascii="Times New Roman" w:hAnsi="Times New Roman" w:cs="Times New Roman"/>
          <w:b/>
          <w:i w:val="0"/>
          <w:color w:val="0D0D0D" w:themeColor="text1" w:themeTint="F2"/>
          <w:sz w:val="24"/>
          <w:szCs w:val="24"/>
        </w:rPr>
        <w:t>Gambar 2.</w:t>
      </w:r>
      <w:r w:rsidR="00DA3F03"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Gambar_2. \* ARABIC </w:instrText>
      </w:r>
      <w:r w:rsidR="00DA3F03"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3</w:t>
      </w:r>
      <w:r w:rsidR="00DA3F03" w:rsidRPr="00B15A45">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Struktur Kimia Asam tartrat</w:t>
      </w:r>
      <w:bookmarkEnd w:id="48"/>
    </w:p>
    <w:p w:rsidR="000E0CBC" w:rsidRPr="00DE7C50" w:rsidRDefault="000E0CBC" w:rsidP="007826F5">
      <w:pPr>
        <w:spacing w:after="0" w:line="480" w:lineRule="auto"/>
        <w:ind w:firstLine="720"/>
        <w:jc w:val="both"/>
        <w:rPr>
          <w:rFonts w:ascii="Times New Roman" w:hAnsi="Times New Roman" w:cs="Times New Roman"/>
          <w:sz w:val="24"/>
          <w:szCs w:val="24"/>
        </w:rPr>
      </w:pPr>
      <w:r w:rsidRPr="00DE7C50">
        <w:rPr>
          <w:rFonts w:ascii="Times New Roman" w:hAnsi="Times New Roman" w:cs="Times New Roman"/>
          <w:sz w:val="24"/>
          <w:szCs w:val="24"/>
        </w:rPr>
        <w:t>Asam tartrat</w:t>
      </w:r>
      <w:r w:rsidR="00F74A17" w:rsidRPr="00DE7C50">
        <w:rPr>
          <w:rFonts w:ascii="Times New Roman" w:hAnsi="Times New Roman" w:cs="Times New Roman"/>
          <w:color w:val="000000" w:themeColor="text1"/>
          <w:sz w:val="24"/>
          <w:szCs w:val="24"/>
        </w:rPr>
        <w:t>(C</w:t>
      </w:r>
      <w:r w:rsidR="00F74A17" w:rsidRPr="00DE7C50">
        <w:rPr>
          <w:rFonts w:ascii="Times New Roman" w:hAnsi="Times New Roman" w:cs="Times New Roman"/>
          <w:color w:val="000000" w:themeColor="text1"/>
          <w:sz w:val="24"/>
          <w:szCs w:val="24"/>
          <w:vertAlign w:val="subscript"/>
        </w:rPr>
        <w:t>4</w:t>
      </w:r>
      <w:r w:rsidR="00F74A17" w:rsidRPr="00DE7C50">
        <w:rPr>
          <w:rFonts w:ascii="Times New Roman" w:hAnsi="Times New Roman" w:cs="Times New Roman"/>
          <w:color w:val="000000" w:themeColor="text1"/>
          <w:sz w:val="24"/>
          <w:szCs w:val="24"/>
        </w:rPr>
        <w:t>H</w:t>
      </w:r>
      <w:r w:rsidR="00F74A17" w:rsidRPr="00DE7C50">
        <w:rPr>
          <w:rFonts w:ascii="Times New Roman" w:hAnsi="Times New Roman" w:cs="Times New Roman"/>
          <w:color w:val="000000" w:themeColor="text1"/>
          <w:sz w:val="24"/>
          <w:szCs w:val="24"/>
          <w:vertAlign w:val="subscript"/>
        </w:rPr>
        <w:t>6</w:t>
      </w:r>
      <w:r w:rsidR="00F74A17" w:rsidRPr="00DE7C50">
        <w:rPr>
          <w:rFonts w:ascii="Times New Roman" w:hAnsi="Times New Roman" w:cs="Times New Roman"/>
          <w:color w:val="000000" w:themeColor="text1"/>
          <w:sz w:val="24"/>
          <w:szCs w:val="24"/>
        </w:rPr>
        <w:t>O</w:t>
      </w:r>
      <w:r w:rsidR="00F74A17" w:rsidRPr="00DE7C50">
        <w:rPr>
          <w:rFonts w:ascii="Times New Roman" w:hAnsi="Times New Roman" w:cs="Times New Roman"/>
          <w:color w:val="000000" w:themeColor="text1"/>
          <w:sz w:val="24"/>
          <w:szCs w:val="24"/>
          <w:vertAlign w:val="subscript"/>
        </w:rPr>
        <w:t>6</w:t>
      </w:r>
      <w:r w:rsidR="00F74A17" w:rsidRPr="00DE7C50">
        <w:rPr>
          <w:rFonts w:ascii="Times New Roman" w:hAnsi="Times New Roman" w:cs="Times New Roman"/>
          <w:color w:val="000000" w:themeColor="text1"/>
          <w:sz w:val="24"/>
          <w:szCs w:val="24"/>
        </w:rPr>
        <w:t xml:space="preserve">) </w:t>
      </w:r>
      <w:r w:rsidRPr="00DE7C50">
        <w:rPr>
          <w:rFonts w:ascii="Times New Roman" w:hAnsi="Times New Roman" w:cs="Times New Roman"/>
          <w:sz w:val="24"/>
          <w:szCs w:val="24"/>
        </w:rPr>
        <w:t xml:space="preserve"> juga digunakan dalam banyak sediaan </w:t>
      </w:r>
      <w:r w:rsidRPr="00CF7F4D">
        <w:rPr>
          <w:rFonts w:ascii="Times New Roman" w:hAnsi="Times New Roman" w:cs="Times New Roman"/>
          <w:i/>
          <w:sz w:val="24"/>
          <w:szCs w:val="24"/>
        </w:rPr>
        <w:t xml:space="preserve">effervescent </w:t>
      </w:r>
      <w:r w:rsidRPr="00DE7C50">
        <w:rPr>
          <w:rFonts w:ascii="Times New Roman" w:hAnsi="Times New Roman" w:cs="Times New Roman"/>
          <w:sz w:val="24"/>
          <w:szCs w:val="24"/>
        </w:rPr>
        <w:t xml:space="preserve">karena banyak tersedia secara komersial. Asam tartat lebih mudah larut daripada asam sitrat dan juga lebih higroskopis </w:t>
      </w:r>
      <w:r w:rsidR="00DA3F03" w:rsidRPr="00DE7C50">
        <w:rPr>
          <w:rFonts w:ascii="Times New Roman" w:hAnsi="Times New Roman" w:cs="Times New Roman"/>
          <w:sz w:val="24"/>
          <w:szCs w:val="24"/>
        </w:rPr>
        <w:fldChar w:fldCharType="begin" w:fldLock="1"/>
      </w:r>
      <w:r w:rsidRPr="00DE7C50">
        <w:rPr>
          <w:rFonts w:ascii="Times New Roman" w:hAnsi="Times New Roman" w:cs="Times New Roman"/>
          <w:sz w:val="24"/>
          <w:szCs w:val="24"/>
        </w:rPr>
        <w:instrText>ADDIN CSL_CITATION {"citationItems":[{"id":"ITEM-1","itemData":{"author":[{"dropping-particle":"","family":"Siregar, C.J.P., dan Wikarsa","given":"S","non-dropping-particle":"","parse-names":false,"suffix":""}],"id":"ITEM-1","issued":{"date-parts":[["2010"]]},"number-of-pages":"Jakarta: Penerbit Buku Kedokteran","title":"Teknologi Farmasi Sediaan Tablet Dasar- Dasar Praktis","type":"book"},"uris":["http://www.mendeley.com/documents/?uuid=903a8b30-7d43-4ba8-a31c-8f066fc35f1d"]}],"mendeley":{"formattedCitation":"(Siregar, C.J.P., dan Wikarsa, 2010)","plainTextFormattedCitation":"(Siregar, C.J.P., dan Wikarsa, 2010)","previouslyFormattedCitation":"(Siregar, C.J.P., dan Wikarsa, 2010)"},"properties":{"noteIndex":0},"schema":"https://github.com/citation-style-language/schema/raw/master/csl-citation.json"}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(Siregar, C.J.P., dan Wikarsa, 2010)</w:t>
      </w:r>
      <w:r w:rsidR="00DA3F03" w:rsidRPr="00DE7C50">
        <w:rPr>
          <w:rFonts w:ascii="Times New Roman" w:hAnsi="Times New Roman" w:cs="Times New Roman"/>
          <w:sz w:val="24"/>
          <w:szCs w:val="24"/>
        </w:rPr>
        <w:fldChar w:fldCharType="end"/>
      </w:r>
      <w:r w:rsidRPr="00DE7C50">
        <w:rPr>
          <w:rFonts w:ascii="Times New Roman" w:hAnsi="Times New Roman" w:cs="Times New Roman"/>
          <w:sz w:val="24"/>
          <w:szCs w:val="24"/>
        </w:rPr>
        <w:t>.</w:t>
      </w:r>
    </w:p>
    <w:p w:rsidR="000E0CBC" w:rsidRPr="00DE7C50" w:rsidRDefault="000E0CBC" w:rsidP="007826F5">
      <w:pPr>
        <w:tabs>
          <w:tab w:val="left" w:pos="1134"/>
          <w:tab w:val="left" w:pos="1418"/>
        </w:tabs>
        <w:autoSpaceDE w:val="0"/>
        <w:autoSpaceDN w:val="0"/>
        <w:adjustRightInd w:val="0"/>
        <w:spacing w:after="0" w:line="480" w:lineRule="auto"/>
        <w:ind w:left="1418" w:hanging="1418"/>
        <w:jc w:val="both"/>
        <w:rPr>
          <w:rFonts w:ascii="Times New Roman" w:hAnsi="Times New Roman" w:cs="Times New Roman"/>
          <w:color w:val="000000" w:themeColor="text1"/>
          <w:sz w:val="24"/>
          <w:szCs w:val="24"/>
        </w:rPr>
      </w:pPr>
      <w:r w:rsidRPr="00DE7C50">
        <w:rPr>
          <w:rFonts w:ascii="Times New Roman" w:hAnsi="Times New Roman" w:cs="Times New Roman"/>
          <w:color w:val="000000" w:themeColor="text1"/>
          <w:sz w:val="24"/>
          <w:szCs w:val="24"/>
        </w:rPr>
        <w:t>Pemerian</w:t>
      </w:r>
      <w:r w:rsidRPr="00DE7C50">
        <w:rPr>
          <w:rFonts w:ascii="Times New Roman" w:hAnsi="Times New Roman" w:cs="Times New Roman"/>
          <w:color w:val="000000" w:themeColor="text1"/>
          <w:sz w:val="24"/>
          <w:szCs w:val="24"/>
        </w:rPr>
        <w:tab/>
        <w:t xml:space="preserve">: </w:t>
      </w:r>
      <w:r w:rsidR="00DF2C77" w:rsidRPr="00DE7C50">
        <w:rPr>
          <w:rFonts w:ascii="Times New Roman" w:hAnsi="Times New Roman" w:cs="Times New Roman"/>
          <w:color w:val="000000" w:themeColor="text1"/>
          <w:sz w:val="24"/>
          <w:szCs w:val="24"/>
        </w:rPr>
        <w:tab/>
      </w:r>
      <w:r w:rsidR="00CD2820">
        <w:rPr>
          <w:rFonts w:ascii="Times New Roman" w:hAnsi="Times New Roman" w:cs="Times New Roman"/>
          <w:color w:val="000000" w:themeColor="text1"/>
          <w:sz w:val="24"/>
          <w:szCs w:val="24"/>
        </w:rPr>
        <w:t>Hablur bening, tidak berwarn atau bening atau serbuk hablur halus sampai granul, warna putih; tidak berbau; rasa asam dan stabil diudara.</w:t>
      </w:r>
    </w:p>
    <w:p w:rsidR="000E0CBC" w:rsidRPr="00DE7C50" w:rsidRDefault="000E0CBC" w:rsidP="007826F5">
      <w:pPr>
        <w:tabs>
          <w:tab w:val="left" w:pos="1134"/>
          <w:tab w:val="left" w:pos="1418"/>
        </w:tabs>
        <w:spacing w:after="0" w:line="480" w:lineRule="auto"/>
        <w:ind w:left="1418" w:hanging="1418"/>
        <w:jc w:val="both"/>
        <w:rPr>
          <w:rFonts w:ascii="Times New Roman" w:hAnsi="Times New Roman" w:cs="Times New Roman"/>
          <w:sz w:val="24"/>
          <w:szCs w:val="24"/>
        </w:rPr>
      </w:pPr>
      <w:r w:rsidRPr="00DE7C50">
        <w:rPr>
          <w:rFonts w:ascii="Times New Roman" w:hAnsi="Times New Roman" w:cs="Times New Roman"/>
          <w:color w:val="000000" w:themeColor="text1"/>
          <w:sz w:val="24"/>
          <w:szCs w:val="24"/>
        </w:rPr>
        <w:t>Kelarutan</w:t>
      </w:r>
      <w:r w:rsidRPr="00DE7C50">
        <w:rPr>
          <w:rFonts w:ascii="Times New Roman" w:hAnsi="Times New Roman" w:cs="Times New Roman"/>
          <w:color w:val="000000" w:themeColor="text1"/>
          <w:sz w:val="24"/>
          <w:szCs w:val="24"/>
        </w:rPr>
        <w:tab/>
        <w:t xml:space="preserve">: </w:t>
      </w:r>
      <w:r w:rsidR="00DF2C77" w:rsidRPr="00DE7C50">
        <w:rPr>
          <w:rFonts w:ascii="Times New Roman" w:hAnsi="Times New Roman" w:cs="Times New Roman"/>
          <w:color w:val="000000" w:themeColor="text1"/>
          <w:sz w:val="24"/>
          <w:szCs w:val="24"/>
        </w:rPr>
        <w:tab/>
      </w:r>
      <w:r w:rsidR="00CD2820">
        <w:rPr>
          <w:rFonts w:ascii="Times New Roman" w:hAnsi="Times New Roman" w:cs="Times New Roman"/>
          <w:color w:val="000000" w:themeColor="text1"/>
          <w:sz w:val="24"/>
          <w:szCs w:val="24"/>
        </w:rPr>
        <w:t xml:space="preserve">Sangat mudah larut dalam air, mudah larut dalam etanol </w:t>
      </w:r>
      <w:r w:rsidR="00DA3F03" w:rsidRPr="00DE7C50">
        <w:rPr>
          <w:rFonts w:ascii="Times New Roman" w:hAnsi="Times New Roman" w:cs="Times New Roman"/>
          <w:sz w:val="24"/>
          <w:szCs w:val="24"/>
        </w:rPr>
        <w:fldChar w:fldCharType="begin" w:fldLock="1"/>
      </w:r>
      <w:r w:rsidR="00CD2820" w:rsidRPr="00DE7C50">
        <w:rPr>
          <w:rFonts w:ascii="Times New Roman" w:hAnsi="Times New Roman" w:cs="Times New Roman"/>
          <w:sz w:val="24"/>
          <w:szCs w:val="24"/>
        </w:rPr>
        <w:instrText>ADDIN CSL_CITATION {"citationItems":[{"id":"ITEM-1","itemData":{"author":[{"dropping-particle":"","family":"Depkes RI","given":"","non-dropping-particle":"","parse-names":false,"suffix":""}],"id":"ITEM-1","issued":{"date-parts":[["1995"]]},"publisher":"Departemen Kesehatan RI","publisher-place":"Jakarta","title":"Farmakope Indonesia Edisi IV","type":"book"},"uris":["http://www.mendeley.com/documents/?uuid=1a63f8e3-2937-4f53-8735-32dfb536d910"]}],"mendeley":{"formattedCitation":"(Depkes RI, 1995)","plainTextFormattedCitation":"(Depkes RI, 1995)","previouslyFormattedCitation":"(Depkes RI, 1995)"},"properties":{"noteIndex":0},"schema":"https://github.com/citation-style-language/schema/raw/master/csl-citation.json"}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00CD2820" w:rsidRPr="00DE7C50">
        <w:rPr>
          <w:rFonts w:ascii="Times New Roman" w:hAnsi="Times New Roman" w:cs="Times New Roman"/>
          <w:noProof/>
          <w:sz w:val="24"/>
          <w:szCs w:val="24"/>
        </w:rPr>
        <w:t>(Depkes RI, 1995)</w:t>
      </w:r>
      <w:r w:rsidR="00DA3F03" w:rsidRPr="00DE7C50">
        <w:rPr>
          <w:rFonts w:ascii="Times New Roman" w:hAnsi="Times New Roman" w:cs="Times New Roman"/>
          <w:sz w:val="24"/>
          <w:szCs w:val="24"/>
        </w:rPr>
        <w:fldChar w:fldCharType="end"/>
      </w:r>
      <w:r w:rsidR="00CD2820" w:rsidRPr="00DE7C50">
        <w:rPr>
          <w:rFonts w:ascii="Times New Roman" w:hAnsi="Times New Roman" w:cs="Times New Roman"/>
          <w:sz w:val="24"/>
          <w:szCs w:val="24"/>
        </w:rPr>
        <w:t>.</w:t>
      </w:r>
    </w:p>
    <w:p w:rsidR="00251F27" w:rsidRPr="00B15A45" w:rsidRDefault="00654869" w:rsidP="00B15A45">
      <w:pPr>
        <w:pStyle w:val="Heading2"/>
        <w:spacing w:before="0" w:line="480" w:lineRule="auto"/>
        <w:rPr>
          <w:rFonts w:ascii="Times New Roman" w:hAnsi="Times New Roman" w:cs="Times New Roman"/>
          <w:color w:val="0D0D0D" w:themeColor="text1" w:themeTint="F2"/>
          <w:sz w:val="24"/>
          <w:szCs w:val="24"/>
        </w:rPr>
      </w:pPr>
      <w:bookmarkStart w:id="49" w:name="_Toc158557076"/>
      <w:bookmarkStart w:id="50" w:name="_Toc185258018"/>
      <w:r w:rsidRPr="00B15A45">
        <w:rPr>
          <w:rFonts w:ascii="Times New Roman" w:hAnsi="Times New Roman" w:cs="Times New Roman"/>
          <w:color w:val="0D0D0D" w:themeColor="text1" w:themeTint="F2"/>
          <w:sz w:val="24"/>
          <w:szCs w:val="24"/>
        </w:rPr>
        <w:lastRenderedPageBreak/>
        <w:t>2.6</w:t>
      </w:r>
      <w:r w:rsidR="00F74A17" w:rsidRPr="00B15A45">
        <w:rPr>
          <w:rFonts w:ascii="Times New Roman" w:hAnsi="Times New Roman" w:cs="Times New Roman"/>
          <w:color w:val="0D0D0D" w:themeColor="text1" w:themeTint="F2"/>
          <w:sz w:val="24"/>
          <w:szCs w:val="24"/>
        </w:rPr>
        <w:t>.3</w:t>
      </w:r>
      <w:r w:rsidR="00F74A17" w:rsidRPr="00B15A45">
        <w:rPr>
          <w:rFonts w:ascii="Times New Roman" w:hAnsi="Times New Roman" w:cs="Times New Roman"/>
          <w:color w:val="0D0D0D" w:themeColor="text1" w:themeTint="F2"/>
          <w:sz w:val="24"/>
          <w:szCs w:val="24"/>
        </w:rPr>
        <w:tab/>
        <w:t xml:space="preserve">Natrium </w:t>
      </w:r>
      <w:r w:rsidR="000342F0" w:rsidRPr="00B15A45">
        <w:rPr>
          <w:rFonts w:ascii="Times New Roman" w:hAnsi="Times New Roman" w:cs="Times New Roman"/>
          <w:color w:val="0D0D0D" w:themeColor="text1" w:themeTint="F2"/>
          <w:sz w:val="24"/>
          <w:szCs w:val="24"/>
        </w:rPr>
        <w:t>Bikarbonat</w:t>
      </w:r>
      <w:bookmarkEnd w:id="49"/>
      <w:bookmarkEnd w:id="50"/>
    </w:p>
    <w:p w:rsidR="00BD55F9" w:rsidRDefault="00BD55F9" w:rsidP="007826F5">
      <w:pPr>
        <w:spacing w:after="0" w:line="480" w:lineRule="auto"/>
        <w:ind w:firstLine="720"/>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968512" behindDoc="0" locked="0" layoutInCell="1" allowOverlap="1">
            <wp:simplePos x="0" y="0"/>
            <wp:positionH relativeFrom="column">
              <wp:posOffset>1525698</wp:posOffset>
            </wp:positionH>
            <wp:positionV relativeFrom="paragraph">
              <wp:posOffset>33020</wp:posOffset>
            </wp:positionV>
            <wp:extent cx="2232838" cy="122274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 BIKARBONAT.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32838" cy="1222745"/>
                    </a:xfrm>
                    <a:prstGeom prst="rect">
                      <a:avLst/>
                    </a:prstGeom>
                  </pic:spPr>
                </pic:pic>
              </a:graphicData>
            </a:graphic>
          </wp:anchor>
        </w:drawing>
      </w:r>
    </w:p>
    <w:p w:rsidR="00BD55F9" w:rsidRDefault="00BD55F9" w:rsidP="007826F5">
      <w:pPr>
        <w:spacing w:after="0" w:line="480" w:lineRule="auto"/>
        <w:ind w:firstLine="720"/>
        <w:jc w:val="both"/>
        <w:rPr>
          <w:rFonts w:ascii="Times New Roman" w:hAnsi="Times New Roman" w:cs="Times New Roman"/>
          <w:sz w:val="24"/>
          <w:szCs w:val="24"/>
        </w:rPr>
      </w:pPr>
    </w:p>
    <w:p w:rsidR="00BD55F9" w:rsidRDefault="00BD55F9" w:rsidP="007826F5">
      <w:pPr>
        <w:spacing w:after="0" w:line="480" w:lineRule="auto"/>
        <w:jc w:val="both"/>
        <w:rPr>
          <w:rFonts w:ascii="Times New Roman" w:hAnsi="Times New Roman" w:cs="Times New Roman"/>
          <w:sz w:val="24"/>
          <w:szCs w:val="24"/>
        </w:rPr>
      </w:pPr>
    </w:p>
    <w:p w:rsidR="00FC7B9E" w:rsidRDefault="00FC7B9E" w:rsidP="007826F5">
      <w:pPr>
        <w:spacing w:after="0" w:line="480" w:lineRule="auto"/>
        <w:jc w:val="both"/>
        <w:rPr>
          <w:rFonts w:ascii="Times New Roman" w:hAnsi="Times New Roman" w:cs="Times New Roman"/>
          <w:sz w:val="24"/>
          <w:szCs w:val="24"/>
        </w:rPr>
      </w:pPr>
    </w:p>
    <w:p w:rsidR="00BD55F9" w:rsidRPr="00843076" w:rsidRDefault="00B15A45" w:rsidP="00B15A45">
      <w:pPr>
        <w:pStyle w:val="Caption"/>
        <w:jc w:val="center"/>
        <w:rPr>
          <w:rFonts w:ascii="Times New Roman" w:hAnsi="Times New Roman" w:cs="Times New Roman"/>
          <w:i w:val="0"/>
          <w:color w:val="0D0D0D" w:themeColor="text1" w:themeTint="F2"/>
          <w:sz w:val="24"/>
          <w:szCs w:val="24"/>
        </w:rPr>
      </w:pPr>
      <w:bookmarkStart w:id="51" w:name="_Toc185258273"/>
      <w:r w:rsidRPr="00B15A45">
        <w:rPr>
          <w:rFonts w:ascii="Times New Roman" w:hAnsi="Times New Roman" w:cs="Times New Roman"/>
          <w:b/>
          <w:i w:val="0"/>
          <w:color w:val="0D0D0D" w:themeColor="text1" w:themeTint="F2"/>
          <w:sz w:val="24"/>
          <w:szCs w:val="24"/>
        </w:rPr>
        <w:t>Gambar 2.</w:t>
      </w:r>
      <w:r w:rsidR="00DA3F03"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Gambar_2. \* ARABIC </w:instrText>
      </w:r>
      <w:r w:rsidR="00DA3F03"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4</w:t>
      </w:r>
      <w:r w:rsidR="00DA3F03" w:rsidRPr="00B15A45">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Struktur Kimia Natrium bikarbonat</w:t>
      </w:r>
      <w:bookmarkEnd w:id="51"/>
    </w:p>
    <w:p w:rsidR="00D04A42" w:rsidRDefault="00A2363F" w:rsidP="007826F5">
      <w:pPr>
        <w:spacing w:after="0" w:line="480" w:lineRule="auto"/>
        <w:ind w:firstLine="720"/>
        <w:jc w:val="both"/>
        <w:rPr>
          <w:rFonts w:ascii="Times New Roman" w:hAnsi="Times New Roman" w:cs="Times New Roman"/>
          <w:sz w:val="24"/>
          <w:szCs w:val="24"/>
        </w:rPr>
      </w:pPr>
      <w:r w:rsidRPr="00DE7C50">
        <w:rPr>
          <w:rFonts w:ascii="Times New Roman" w:hAnsi="Times New Roman" w:cs="Times New Roman"/>
          <w:sz w:val="24"/>
          <w:szCs w:val="24"/>
        </w:rPr>
        <w:t xml:space="preserve">Natrium bikarbonat (NaHCO3) </w:t>
      </w:r>
      <w:r w:rsidR="00F74A17" w:rsidRPr="00DE7C50">
        <w:rPr>
          <w:rFonts w:ascii="Times New Roman" w:hAnsi="Times New Roman" w:cs="Times New Roman"/>
          <w:sz w:val="24"/>
          <w:szCs w:val="24"/>
        </w:rPr>
        <w:t xml:space="preserve">merupakan sumber utama penghasil karbondioksida dalam sistem </w:t>
      </w:r>
      <w:r w:rsidR="00F74A17" w:rsidRPr="00DE7C50">
        <w:rPr>
          <w:rFonts w:ascii="Times New Roman" w:hAnsi="Times New Roman" w:cs="Times New Roman"/>
          <w:i/>
          <w:sz w:val="24"/>
          <w:szCs w:val="24"/>
        </w:rPr>
        <w:t>effervescent</w:t>
      </w:r>
      <w:r w:rsidR="00F74A17" w:rsidRPr="00DE7C50">
        <w:rPr>
          <w:rFonts w:ascii="Times New Roman" w:hAnsi="Times New Roman" w:cs="Times New Roman"/>
          <w:sz w:val="24"/>
          <w:szCs w:val="24"/>
        </w:rPr>
        <w:t xml:space="preserve">. Sodium bikarbonat larut sempurna dalam air, tidak higroskopis, tidak mahal, banyak tersedia dipasaran, dapat dimakan, digunakan secara luas sebagai antasidabaik sendirian maupun sebagai bagian dari sediaan antasida, dan digunakan secara luas dalam produk makanan sebagai soda kue. </w:t>
      </w:r>
      <w:r w:rsidR="00DA3F03" w:rsidRPr="00DE7C50">
        <w:rPr>
          <w:rFonts w:ascii="Times New Roman" w:hAnsi="Times New Roman" w:cs="Times New Roman"/>
          <w:sz w:val="24"/>
          <w:szCs w:val="24"/>
        </w:rPr>
        <w:fldChar w:fldCharType="begin" w:fldLock="1"/>
      </w:r>
      <w:r w:rsidR="00F74A17" w:rsidRPr="00DE7C50">
        <w:rPr>
          <w:rFonts w:ascii="Times New Roman" w:hAnsi="Times New Roman" w:cs="Times New Roman"/>
          <w:sz w:val="24"/>
          <w:szCs w:val="24"/>
        </w:rPr>
        <w:instrText>ADDIN CSL_CITATION {"citationItems":[{"id":"ITEM-1","itemData":{"author":[{"dropping-particle":"","family":"Siregar, C.J.P., dan Wikarsa","given":"S","non-dropping-particle":"","parse-names":false,"suffix":""}],"id":"ITEM-1","issued":{"date-parts":[["2010"]]},"number-of-pages":"Jakarta: Penerbit Buku Kedokteran","title":"Teknologi Farmasi Sediaan Tablet Dasar- Dasar Praktis","type":"book"},"uris":["http://www.mendeley.com/documents/?uuid=903a8b30-7d43-4ba8-a31c-8f066fc35f1d"]}],"mendeley":{"formattedCitation":"(Siregar, C.J.P., dan Wikarsa, 2010)","plainTextFormattedCitation":"(Siregar, C.J.P., dan Wikarsa, 2010)","previouslyFormattedCitation":"(Siregar, C.J.P., dan Wikarsa, 2010)"},"properties":{"noteIndex":0},"schema":"https://github.com/citation-style-language/schema/raw/master/csl-citation.json"}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00843076">
        <w:rPr>
          <w:rFonts w:ascii="Times New Roman" w:hAnsi="Times New Roman" w:cs="Times New Roman"/>
          <w:noProof/>
          <w:sz w:val="24"/>
          <w:szCs w:val="24"/>
        </w:rPr>
        <w:t>(Siregar</w:t>
      </w:r>
      <w:r w:rsidR="00F74A17" w:rsidRPr="00DE7C50">
        <w:rPr>
          <w:rFonts w:ascii="Times New Roman" w:hAnsi="Times New Roman" w:cs="Times New Roman"/>
          <w:noProof/>
          <w:sz w:val="24"/>
          <w:szCs w:val="24"/>
        </w:rPr>
        <w:t xml:space="preserve"> dan Wikarsa, 2010)</w:t>
      </w:r>
      <w:r w:rsidR="00DA3F03" w:rsidRPr="00DE7C50">
        <w:rPr>
          <w:rFonts w:ascii="Times New Roman" w:hAnsi="Times New Roman" w:cs="Times New Roman"/>
          <w:sz w:val="24"/>
          <w:szCs w:val="24"/>
        </w:rPr>
        <w:fldChar w:fldCharType="end"/>
      </w:r>
      <w:r w:rsidR="00F74A17" w:rsidRPr="00DE7C50">
        <w:rPr>
          <w:rFonts w:ascii="Times New Roman" w:hAnsi="Times New Roman" w:cs="Times New Roman"/>
          <w:sz w:val="24"/>
          <w:szCs w:val="24"/>
        </w:rPr>
        <w:t>.</w:t>
      </w:r>
    </w:p>
    <w:p w:rsidR="00B339A6" w:rsidRPr="00B339A6" w:rsidRDefault="00B339A6" w:rsidP="007826F5">
      <w:pPr>
        <w:spacing w:after="0" w:line="480" w:lineRule="auto"/>
        <w:ind w:firstLine="720"/>
        <w:jc w:val="both"/>
        <w:rPr>
          <w:rFonts w:ascii="Times New Roman" w:hAnsi="Times New Roman" w:cs="Times New Roman"/>
          <w:sz w:val="28"/>
          <w:szCs w:val="24"/>
        </w:rPr>
      </w:pPr>
      <w:r>
        <w:rPr>
          <w:rFonts w:ascii="Times New Roman" w:hAnsi="Times New Roman" w:cs="Times New Roman"/>
          <w:sz w:val="24"/>
        </w:rPr>
        <w:t>N</w:t>
      </w:r>
      <w:r w:rsidRPr="00B339A6">
        <w:rPr>
          <w:rFonts w:ascii="Times New Roman" w:hAnsi="Times New Roman" w:cs="Times New Roman"/>
          <w:sz w:val="24"/>
        </w:rPr>
        <w:t>atrium bikarbonat digunakan sebagai pembentuk reaksi basa dan bertindak dalam menetralisir asam sitrat dan asam tartrat serta dapat menghasilkan buih dan membebaskan karbon dioksida serta larut sempurna dalam air</w:t>
      </w:r>
      <w:r w:rsidR="00DA3F03">
        <w:rPr>
          <w:rFonts w:ascii="Times New Roman" w:hAnsi="Times New Roman" w:cs="Times New Roman"/>
          <w:sz w:val="24"/>
        </w:rPr>
        <w:fldChar w:fldCharType="begin" w:fldLock="1"/>
      </w:r>
      <w:r w:rsidR="00CF1DE9">
        <w:rPr>
          <w:rFonts w:ascii="Times New Roman" w:hAnsi="Times New Roman" w:cs="Times New Roman"/>
          <w:sz w:val="24"/>
        </w:rPr>
        <w:instrText>ADDIN CSL_CITATION {"citationItems":[{"id":"ITEM-1","itemData":{"ISSN":"1693-1424","abstract":"Abstrak Sediaan granul effervescent merupakan campuran senyawa asam dan basa bila ditambahkan dengan air akan bereaksi membebaskan karbon dioksida, sehingga menghasilkan buih yang memberikan efek rasa segar dan dapat menutupi rasa yang tidak diinginkan. Salah satu upaya untuk meningkatkan kepraktisan dan minat masyarakat terhadap mengkonsumsi obat herbal ialah dengan cara memanfaatkan berbagai tumbuhan yang selanjutnya diformulasikan dalam bentuk sediaan granul effervescent. Sumber asam yang umum digunakan adalah asam sitrat, sedangkan sumber basanya adalah natrium bikarbonat. Review ini diharapkan dapat memberikan informasi terkait formulasi yang digunakan pada sediaan granul effervescent dari berbagai tumbuhan. Abstract Effervescent granule are a mixture of acid and base compounds when added with water will react to release carbon dioxide, resulting in a foam that gives the fresh effect and can mask unwanted flavors. One effort to increase the practicality and interest of the people to consume herbal medicine is by utilizing various plants which are formulated in the form of effervescent granule. The commonly used source of acid is citric acid, while the source of the base is sodium bicarbonate. This review is expected to provide information on the formulations used in effervescent granule from various plants.","author":[{"dropping-particle":"","family":"Setiana","given":"Irfan Hadi","non-dropping-particle":"","parse-names":false,"suffix":""},{"dropping-particle":"","family":"Kusuma","given":"Arif Satria Wira","non-dropping-particle":"","parse-names":false,"suffix":""}],"container-title":"Framaka Suplemen","id":"ITEM-1","issue":"3","issued":{"date-parts":[["2018"]]},"page":"100-105","title":"Formulasi Granul Effervescent dari Berbagai Tumbuhan","type":"article-journal","volume":"16"},"uris":["http://www.mendeley.com/documents/?uuid=cfe24af2-1145-4973-822d-a4ac040cfcc0"]}],"mendeley":{"formattedCitation":"(Setiana &amp; Kusuma, 2018)","plainTextFormattedCitation":"(Setiana &amp; Kusuma, 2018)","previouslyFormattedCitation":"(Setiana &amp; Kusuma, 2018)"},"properties":{"noteIndex":0},"schema":"https://github.com/citation-style-language/schema/raw/master/csl-citation.json"}</w:instrText>
      </w:r>
      <w:r w:rsidR="00DA3F03">
        <w:rPr>
          <w:rFonts w:ascii="Times New Roman" w:hAnsi="Times New Roman" w:cs="Times New Roman"/>
          <w:sz w:val="24"/>
        </w:rPr>
        <w:fldChar w:fldCharType="separate"/>
      </w:r>
      <w:r w:rsidRPr="00B339A6">
        <w:rPr>
          <w:rFonts w:ascii="Times New Roman" w:hAnsi="Times New Roman" w:cs="Times New Roman"/>
          <w:noProof/>
          <w:sz w:val="24"/>
        </w:rPr>
        <w:t>(Setiana &amp; Kusuma, 2018)</w:t>
      </w:r>
      <w:r w:rsidR="00DA3F03">
        <w:rPr>
          <w:rFonts w:ascii="Times New Roman" w:hAnsi="Times New Roman" w:cs="Times New Roman"/>
          <w:sz w:val="24"/>
        </w:rPr>
        <w:fldChar w:fldCharType="end"/>
      </w:r>
      <w:r>
        <w:rPr>
          <w:rFonts w:ascii="Times New Roman" w:hAnsi="Times New Roman" w:cs="Times New Roman"/>
          <w:sz w:val="24"/>
        </w:rPr>
        <w:t>.</w:t>
      </w:r>
    </w:p>
    <w:p w:rsidR="00F74A17" w:rsidRDefault="00F74A17" w:rsidP="007826F5">
      <w:pPr>
        <w:spacing w:after="0" w:line="480" w:lineRule="auto"/>
        <w:ind w:left="1276" w:hanging="1276"/>
        <w:jc w:val="both"/>
        <w:rPr>
          <w:rFonts w:ascii="Times New Roman" w:hAnsi="Times New Roman" w:cs="Times New Roman"/>
          <w:sz w:val="24"/>
          <w:szCs w:val="24"/>
        </w:rPr>
      </w:pPr>
      <w:r w:rsidRPr="00DE7C50">
        <w:rPr>
          <w:rFonts w:ascii="Times New Roman" w:hAnsi="Times New Roman" w:cs="Times New Roman"/>
          <w:sz w:val="24"/>
          <w:szCs w:val="24"/>
        </w:rPr>
        <w:t>Pemeria</w:t>
      </w:r>
      <w:r w:rsidR="00B91AD2">
        <w:rPr>
          <w:rFonts w:ascii="Times New Roman" w:hAnsi="Times New Roman" w:cs="Times New Roman"/>
          <w:sz w:val="24"/>
          <w:szCs w:val="24"/>
        </w:rPr>
        <w:t xml:space="preserve">n </w:t>
      </w:r>
      <w:r w:rsidR="00B91AD2">
        <w:rPr>
          <w:rFonts w:ascii="Times New Roman" w:hAnsi="Times New Roman" w:cs="Times New Roman"/>
          <w:sz w:val="24"/>
          <w:szCs w:val="24"/>
        </w:rPr>
        <w:tab/>
        <w:t>:  S</w:t>
      </w:r>
      <w:r w:rsidRPr="00DE7C50">
        <w:rPr>
          <w:rFonts w:ascii="Times New Roman" w:hAnsi="Times New Roman" w:cs="Times New Roman"/>
          <w:sz w:val="24"/>
          <w:szCs w:val="24"/>
        </w:rPr>
        <w:t>erbuk hablur, putih, stabil di udara kering tetapi dalam udara lembab secara perlahan</w:t>
      </w:r>
      <w:r w:rsidR="00B91AD2">
        <w:rPr>
          <w:rFonts w:ascii="Times New Roman" w:hAnsi="Times New Roman" w:cs="Times New Roman"/>
          <w:sz w:val="24"/>
          <w:szCs w:val="24"/>
        </w:rPr>
        <w:t>-lahan</w:t>
      </w:r>
      <w:r w:rsidRPr="00DE7C50">
        <w:rPr>
          <w:rFonts w:ascii="Times New Roman" w:hAnsi="Times New Roman" w:cs="Times New Roman"/>
          <w:sz w:val="24"/>
          <w:szCs w:val="24"/>
        </w:rPr>
        <w:t>akan terurai. Larutan</w:t>
      </w:r>
      <w:r w:rsidR="00B91AD2">
        <w:rPr>
          <w:rFonts w:ascii="Times New Roman" w:hAnsi="Times New Roman" w:cs="Times New Roman"/>
          <w:sz w:val="24"/>
          <w:szCs w:val="24"/>
        </w:rPr>
        <w:t xml:space="preserve"> yang dibuat </w:t>
      </w:r>
      <w:r w:rsidRPr="00DE7C50">
        <w:rPr>
          <w:rFonts w:ascii="Times New Roman" w:hAnsi="Times New Roman" w:cs="Times New Roman"/>
          <w:sz w:val="24"/>
          <w:szCs w:val="24"/>
        </w:rPr>
        <w:t xml:space="preserve"> segar dalam air dingin, tanpa dikocok, bersifat</w:t>
      </w:r>
      <w:r w:rsidR="00B91AD2">
        <w:rPr>
          <w:rFonts w:ascii="Times New Roman" w:hAnsi="Times New Roman" w:cs="Times New Roman"/>
          <w:sz w:val="24"/>
          <w:szCs w:val="24"/>
        </w:rPr>
        <w:t>. Kebasaan bertambah bila larutan didiamkan, digoyang kuat atau dipanaskan.</w:t>
      </w:r>
    </w:p>
    <w:p w:rsidR="00B91AD2" w:rsidRDefault="00B91AD2" w:rsidP="007826F5">
      <w:pPr>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Kelarutan</w:t>
      </w:r>
      <w:r>
        <w:rPr>
          <w:rFonts w:ascii="Times New Roman" w:hAnsi="Times New Roman" w:cs="Times New Roman"/>
          <w:sz w:val="24"/>
          <w:szCs w:val="24"/>
        </w:rPr>
        <w:tab/>
        <w:t>:</w:t>
      </w:r>
      <w:r>
        <w:rPr>
          <w:rFonts w:ascii="Times New Roman" w:hAnsi="Times New Roman" w:cs="Times New Roman"/>
          <w:sz w:val="24"/>
          <w:szCs w:val="24"/>
        </w:rPr>
        <w:tab/>
        <w:t xml:space="preserve">Larut dalam air; tidak larut dalam etanol </w:t>
      </w:r>
      <w:r w:rsidR="00DA3F03" w:rsidRPr="00DE7C50">
        <w:rPr>
          <w:rFonts w:ascii="Times New Roman" w:hAnsi="Times New Roman" w:cs="Times New Roman"/>
          <w:sz w:val="24"/>
          <w:szCs w:val="24"/>
        </w:rPr>
        <w:fldChar w:fldCharType="begin" w:fldLock="1"/>
      </w:r>
      <w:r w:rsidRPr="00DE7C50">
        <w:rPr>
          <w:rFonts w:ascii="Times New Roman" w:hAnsi="Times New Roman" w:cs="Times New Roman"/>
          <w:sz w:val="24"/>
          <w:szCs w:val="24"/>
        </w:rPr>
        <w:instrText>ADDIN CSL_CITATION {"citationItems":[{"id":"ITEM-1","itemData":{"author":[{"dropping-particle":"","family":"Depkes RI","given":"","non-dropping-particle":"","parse-names":false,"suffix":""}],"id":"ITEM-1","issued":{"date-parts":[["1995"]]},"publisher":"Departemen Kesehatan RI","publisher-place":"Jakarta","title":"Farmakope Indonesia Edisi IV","type":"book"},"uris":["http://www.mendeley.com/documents/?uuid=1a63f8e3-2937-4f53-8735-32dfb536d910"]}],"mendeley":{"formattedCitation":"(Depkes RI, 1995)","plainTextFormattedCitation":"(Depkes RI, 1995)","previouslyFormattedCitation":"(Depkes RI, 1995)"},"properties":{"noteIndex":0},"schema":"https://github.com/citation-style-language/schema/raw/master/csl-citation.json"}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(Depkes RI, 1995)</w:t>
      </w:r>
      <w:r w:rsidR="00DA3F03" w:rsidRPr="00DE7C50">
        <w:rPr>
          <w:rFonts w:ascii="Times New Roman" w:hAnsi="Times New Roman" w:cs="Times New Roman"/>
          <w:sz w:val="24"/>
          <w:szCs w:val="24"/>
        </w:rPr>
        <w:fldChar w:fldCharType="end"/>
      </w:r>
      <w:r w:rsidRPr="00DE7C50">
        <w:rPr>
          <w:rFonts w:ascii="Times New Roman" w:hAnsi="Times New Roman" w:cs="Times New Roman"/>
          <w:sz w:val="24"/>
          <w:szCs w:val="24"/>
        </w:rPr>
        <w:t>.</w:t>
      </w:r>
    </w:p>
    <w:p w:rsidR="000C577D" w:rsidRDefault="000C577D" w:rsidP="007826F5">
      <w:pPr>
        <w:spacing w:after="0" w:line="480" w:lineRule="auto"/>
        <w:ind w:left="1134" w:hanging="1134"/>
        <w:jc w:val="both"/>
        <w:rPr>
          <w:rFonts w:ascii="Times New Roman" w:hAnsi="Times New Roman" w:cs="Times New Roman"/>
          <w:sz w:val="24"/>
          <w:szCs w:val="24"/>
        </w:rPr>
      </w:pPr>
    </w:p>
    <w:p w:rsidR="000C577D" w:rsidRDefault="000C577D" w:rsidP="007826F5">
      <w:pPr>
        <w:spacing w:after="0" w:line="480" w:lineRule="auto"/>
        <w:ind w:left="1134" w:hanging="1134"/>
        <w:jc w:val="both"/>
        <w:rPr>
          <w:rFonts w:ascii="Times New Roman" w:hAnsi="Times New Roman" w:cs="Times New Roman"/>
          <w:sz w:val="24"/>
          <w:szCs w:val="24"/>
        </w:rPr>
      </w:pPr>
    </w:p>
    <w:p w:rsidR="000C577D" w:rsidRPr="00DE7C50" w:rsidRDefault="000C577D" w:rsidP="007826F5">
      <w:pPr>
        <w:spacing w:after="0" w:line="480" w:lineRule="auto"/>
        <w:ind w:left="1134" w:hanging="1134"/>
        <w:jc w:val="both"/>
        <w:rPr>
          <w:rFonts w:ascii="Times New Roman" w:hAnsi="Times New Roman" w:cs="Times New Roman"/>
          <w:sz w:val="24"/>
          <w:szCs w:val="24"/>
        </w:rPr>
      </w:pPr>
    </w:p>
    <w:p w:rsidR="00F74A17" w:rsidRPr="00B15A45" w:rsidRDefault="000514D4" w:rsidP="00B15A45">
      <w:pPr>
        <w:pStyle w:val="Heading2"/>
        <w:spacing w:before="0" w:line="480" w:lineRule="auto"/>
        <w:rPr>
          <w:rFonts w:ascii="Times New Roman" w:hAnsi="Times New Roman" w:cs="Times New Roman"/>
          <w:color w:val="0D0D0D" w:themeColor="text1" w:themeTint="F2"/>
          <w:sz w:val="24"/>
          <w:szCs w:val="24"/>
        </w:rPr>
      </w:pPr>
      <w:bookmarkStart w:id="52" w:name="_Toc185258019"/>
      <w:r>
        <w:rPr>
          <w:rFonts w:ascii="Times New Roman" w:hAnsi="Times New Roman" w:cs="Times New Roman"/>
          <w:noProof/>
          <w:sz w:val="24"/>
          <w:szCs w:val="24"/>
        </w:rPr>
        <w:lastRenderedPageBreak/>
        <w:drawing>
          <wp:anchor distT="0" distB="0" distL="114300" distR="114300" simplePos="0" relativeHeight="251973632" behindDoc="0" locked="0" layoutInCell="1" allowOverlap="1">
            <wp:simplePos x="0" y="0"/>
            <wp:positionH relativeFrom="column">
              <wp:posOffset>1281755</wp:posOffset>
            </wp:positionH>
            <wp:positionV relativeFrom="paragraph">
              <wp:posOffset>340906</wp:posOffset>
            </wp:positionV>
            <wp:extent cx="2254102" cy="1084521"/>
            <wp:effectExtent l="0" t="0" r="0" b="190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kstrin.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53661" cy="1084309"/>
                    </a:xfrm>
                    <a:prstGeom prst="rect">
                      <a:avLst/>
                    </a:prstGeom>
                  </pic:spPr>
                </pic:pic>
              </a:graphicData>
            </a:graphic>
          </wp:anchor>
        </w:drawing>
      </w:r>
      <w:r w:rsidR="00EC05B3" w:rsidRPr="00B15A45">
        <w:rPr>
          <w:rFonts w:ascii="Times New Roman" w:hAnsi="Times New Roman" w:cs="Times New Roman"/>
          <w:color w:val="0D0D0D" w:themeColor="text1" w:themeTint="F2"/>
          <w:sz w:val="24"/>
          <w:szCs w:val="24"/>
        </w:rPr>
        <w:t>2.</w:t>
      </w:r>
      <w:r w:rsidR="00654869" w:rsidRPr="00B15A45">
        <w:rPr>
          <w:rFonts w:ascii="Times New Roman" w:hAnsi="Times New Roman" w:cs="Times New Roman"/>
          <w:color w:val="0D0D0D" w:themeColor="text1" w:themeTint="F2"/>
          <w:sz w:val="24"/>
          <w:szCs w:val="24"/>
        </w:rPr>
        <w:t>6</w:t>
      </w:r>
      <w:r w:rsidR="00F74A17" w:rsidRPr="00B15A45">
        <w:rPr>
          <w:rFonts w:ascii="Times New Roman" w:hAnsi="Times New Roman" w:cs="Times New Roman"/>
          <w:color w:val="0D0D0D" w:themeColor="text1" w:themeTint="F2"/>
          <w:sz w:val="24"/>
          <w:szCs w:val="24"/>
        </w:rPr>
        <w:t>.4</w:t>
      </w:r>
      <w:r w:rsidR="00F74A17" w:rsidRPr="00B15A45">
        <w:rPr>
          <w:rFonts w:ascii="Times New Roman" w:hAnsi="Times New Roman" w:cs="Times New Roman"/>
          <w:color w:val="0D0D0D" w:themeColor="text1" w:themeTint="F2"/>
          <w:sz w:val="24"/>
          <w:szCs w:val="24"/>
        </w:rPr>
        <w:tab/>
        <w:t>Dekstrin</w:t>
      </w:r>
      <w:bookmarkEnd w:id="52"/>
    </w:p>
    <w:p w:rsidR="00FC7B9E" w:rsidRDefault="00FC7B9E" w:rsidP="007826F5">
      <w:pPr>
        <w:spacing w:after="0" w:line="480" w:lineRule="auto"/>
        <w:ind w:firstLine="720"/>
        <w:jc w:val="both"/>
        <w:rPr>
          <w:rFonts w:ascii="Times New Roman" w:hAnsi="Times New Roman" w:cs="Times New Roman"/>
          <w:sz w:val="24"/>
          <w:szCs w:val="24"/>
        </w:rPr>
      </w:pPr>
    </w:p>
    <w:p w:rsidR="00FC7B9E" w:rsidRDefault="00FC7B9E" w:rsidP="007826F5">
      <w:pPr>
        <w:spacing w:after="0" w:line="480" w:lineRule="auto"/>
        <w:ind w:firstLine="720"/>
        <w:jc w:val="both"/>
        <w:rPr>
          <w:rFonts w:ascii="Times New Roman" w:hAnsi="Times New Roman" w:cs="Times New Roman"/>
          <w:sz w:val="24"/>
          <w:szCs w:val="24"/>
        </w:rPr>
      </w:pPr>
    </w:p>
    <w:p w:rsidR="00FC7B9E" w:rsidRDefault="00FC7B9E" w:rsidP="007826F5">
      <w:pPr>
        <w:spacing w:after="0" w:line="480" w:lineRule="auto"/>
        <w:jc w:val="both"/>
        <w:rPr>
          <w:rFonts w:ascii="Times New Roman" w:hAnsi="Times New Roman" w:cs="Times New Roman"/>
          <w:sz w:val="24"/>
          <w:szCs w:val="24"/>
        </w:rPr>
      </w:pPr>
    </w:p>
    <w:p w:rsidR="000514D4" w:rsidRDefault="000514D4" w:rsidP="007826F5">
      <w:pPr>
        <w:spacing w:after="0" w:line="480" w:lineRule="auto"/>
        <w:jc w:val="both"/>
        <w:rPr>
          <w:rFonts w:ascii="Times New Roman" w:hAnsi="Times New Roman" w:cs="Times New Roman"/>
          <w:sz w:val="24"/>
          <w:szCs w:val="24"/>
        </w:rPr>
      </w:pPr>
    </w:p>
    <w:p w:rsidR="00FC7B9E" w:rsidRPr="00B15A45" w:rsidRDefault="00B15A45" w:rsidP="00B15A45">
      <w:pPr>
        <w:pStyle w:val="Caption"/>
        <w:jc w:val="center"/>
        <w:rPr>
          <w:rFonts w:ascii="Times New Roman" w:hAnsi="Times New Roman" w:cs="Times New Roman"/>
          <w:b/>
          <w:i w:val="0"/>
          <w:color w:val="0D0D0D" w:themeColor="text1" w:themeTint="F2"/>
          <w:sz w:val="24"/>
          <w:szCs w:val="24"/>
        </w:rPr>
      </w:pPr>
      <w:bookmarkStart w:id="53" w:name="_Toc185258274"/>
      <w:r w:rsidRPr="00B15A45">
        <w:rPr>
          <w:rFonts w:ascii="Times New Roman" w:hAnsi="Times New Roman" w:cs="Times New Roman"/>
          <w:b/>
          <w:i w:val="0"/>
          <w:color w:val="0D0D0D" w:themeColor="text1" w:themeTint="F2"/>
          <w:sz w:val="24"/>
          <w:szCs w:val="24"/>
        </w:rPr>
        <w:t>Gambar 2.</w:t>
      </w:r>
      <w:r w:rsidR="00DA3F03"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Gambar_2. \* ARABIC </w:instrText>
      </w:r>
      <w:r w:rsidR="00DA3F03"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5</w:t>
      </w:r>
      <w:r w:rsidR="00DA3F03" w:rsidRPr="00B15A45">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Struktur Kimia Dekstrin</w:t>
      </w:r>
      <w:bookmarkEnd w:id="53"/>
    </w:p>
    <w:p w:rsidR="00F74A17" w:rsidRDefault="009100A8" w:rsidP="007826F5">
      <w:pPr>
        <w:spacing w:after="0" w:line="480" w:lineRule="auto"/>
        <w:ind w:firstLine="720"/>
        <w:jc w:val="both"/>
        <w:rPr>
          <w:rFonts w:ascii="Times New Roman" w:hAnsi="Times New Roman" w:cs="Times New Roman"/>
          <w:sz w:val="24"/>
          <w:szCs w:val="24"/>
        </w:rPr>
      </w:pPr>
      <w:r w:rsidRPr="00DE7C50">
        <w:rPr>
          <w:rFonts w:ascii="Times New Roman" w:hAnsi="Times New Roman" w:cs="Times New Roman"/>
          <w:sz w:val="24"/>
          <w:szCs w:val="24"/>
        </w:rPr>
        <w:t xml:space="preserve">Dekstrin adalah karbohidrat yang dibentuk selama hidrolisis pati menjadi gula melalui beberapa metode diantaranya, dengan penggunaan panas, asam, atau enzim.Kegunaan dekstrin banyak sekali diantaranya sebagai bahan pengisi dalam industri farmasi. Dalam industri pangan (minuman), dekstrin digunakan sebagai  bahan  pengental atau sebagai bahan pengisi serbuk minuman. </w:t>
      </w:r>
      <w:r w:rsidR="00DA3F03" w:rsidRPr="00DE7C50">
        <w:rPr>
          <w:rFonts w:ascii="Times New Roman" w:hAnsi="Times New Roman" w:cs="Times New Roman"/>
          <w:sz w:val="24"/>
          <w:szCs w:val="24"/>
        </w:rPr>
        <w:fldChar w:fldCharType="begin" w:fldLock="1"/>
      </w:r>
      <w:r w:rsidRPr="00DE7C50">
        <w:rPr>
          <w:rFonts w:ascii="Times New Roman" w:hAnsi="Times New Roman" w:cs="Times New Roman"/>
          <w:sz w:val="24"/>
          <w:szCs w:val="24"/>
        </w:rPr>
        <w:instrText>ADDIN CSL_CITATION {"citationItems":[{"id":"ITEM-1","itemData":{"abstract":"ABSTRAK. Dekstrin adalah pati termodifikasi yang banyak digunakan dalam industri makanan, farmasi dan kimia. Sumber utama produksi dekstrin adalah dari umbi-umbian, salah satunya adalah ubi jalar yang banyak dibudidayakan di Pontianak. Tujuan dari penelitian ini adalah produksi dekstrin secara enzimatis dari berbagai jenis ubi jalar yang ada di Pontianak. Optimasi produksi dekstrin dilakukan pada konsentrasi enzim alfa amilase sebesar 0,1, 0,2 dan 0,3% dan lama liquifikasi pada suhu 95 o C selama 1, 1,5 dan 2 jam. Selanjutnya produksi dekstrin dilakukan pada tiga varietas ubi jalar yang ada di Pontianak yakni ubi jalar putih, ungu, dan kuning. Hasil penelitian menunjukkan bahwa kondisi proses produksi dekstrin ubi jalar yang paling baik adalah pada konsentrasi enzim 0,3% dengan lama waktu liquifikasi 2 jam. Untuk jenis ubi jalar putih, kuning dan ungu rata-rata mempunyai ciri-ciri kandungan dekstrosa 4,14-4,41% warna putih, putih kekuningan sampai putih keabu-abuan, kelarutan dalam air cukup larut, kadar air 10,5-11,0%, serat kasar 0,45-0,59% dan kadar abu 0,4-0,45%. Sedangkan rendemen yang dihasilkan berkisar 7-12%. Kehalusan lolos ayakan 80 mesh antara 91-95%. Karakteristik dekstrin yang dihasilkan telah memenuhi Standar Nasional Indonesia (SNI) dekstrin untuk industri pangan yaitu SNI 01-2593-1992 khususnya untuk parameter warna, warna dalam larutan glukol, kelarutan dalam air dingin dan kandungan dekstrosa. ABSTRACT. Dextrin is a modified starch that widely used in food and pharmaceutical industries. One of the starch source that could be used for dextrin production is sweet potatoes that widely cultivated in Pontianak. The aims of this study is to produce dextrins enzymatically using different types of sweet potatoes that available in Pontianak. Dextrin production optimization performed on 0.1%, 0.2%, and 0.3% of alpha amylase concentrations and liquification at 95°C for 1, 1.5 and 2 hours. Three varieties of sweet potatoes used: white, yellow, and purple. The results showed that the highest dextrin production is at 0.3% concentration with 2 hours of liquification. The characteristics of the dextrose produced are: fairly soluble in water, dextrose content range 4.14%-4.41%, water content was 10.5%-11.0%, yield range 7%-12%, and 80 mesh filter pass between 91-95%. Dextrins production has met SNI 01-2593-1992 standard dextrin for the food industry.","author":[{"dropping-particle":"","family":"Supriyatna","given":"Nana","non-dropping-particle":"","parse-names":false,"suffix":""}],"container-title":"Biopropal Industri","id":"ITEM-1","issue":"2","issued":{"date-parts":[["2012"]]},"page":"51-56","title":"Produksi dekstrin dari ubi jalar asal Pontianak secara enzimatis (Dextrin Production by Enzimatic Process from Various Sweet Potatoes in Pontianak)","type":"article-journal","volume":"3"},"uris":["http://www.mendeley.com/documents/?uuid=d3bac31c-fa62-499b-a363-48bb28dbfa87"]}],"mendeley":{"formattedCitation":"(Supriyatna, 2012)","plainTextFormattedCitation":"(Supriyatna, 2012)","previouslyFormattedCitation":"(Supriyatna, 2012)"},"properties":{"noteIndex":0},"schema":"https://github.com/citation-style-language/schema/raw/master/csl-citation.json"}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(Supriyatna, 2012)</w:t>
      </w:r>
      <w:r w:rsidR="00DA3F03" w:rsidRPr="00DE7C50">
        <w:rPr>
          <w:rFonts w:ascii="Times New Roman" w:hAnsi="Times New Roman" w:cs="Times New Roman"/>
          <w:sz w:val="24"/>
          <w:szCs w:val="24"/>
        </w:rPr>
        <w:fldChar w:fldCharType="end"/>
      </w:r>
      <w:r w:rsidRPr="00DE7C50">
        <w:rPr>
          <w:rFonts w:ascii="Times New Roman" w:hAnsi="Times New Roman" w:cs="Times New Roman"/>
          <w:sz w:val="24"/>
          <w:szCs w:val="24"/>
        </w:rPr>
        <w:t>.</w:t>
      </w:r>
    </w:p>
    <w:p w:rsidR="007202D9" w:rsidRDefault="007202D9" w:rsidP="007826F5">
      <w:pPr>
        <w:spacing w:after="0" w:line="480" w:lineRule="auto"/>
        <w:ind w:firstLine="720"/>
        <w:jc w:val="both"/>
        <w:rPr>
          <w:rFonts w:ascii="Times New Roman" w:hAnsi="Times New Roman" w:cs="Times New Roman"/>
          <w:sz w:val="24"/>
        </w:rPr>
      </w:pPr>
      <w:r>
        <w:rPr>
          <w:rFonts w:ascii="Times New Roman" w:hAnsi="Times New Roman" w:cs="Times New Roman"/>
          <w:sz w:val="24"/>
        </w:rPr>
        <w:t>Dekstrin juga merupakan bahan tambahan yang lazim untuk pembuatan bubuk.</w:t>
      </w:r>
      <w:r w:rsidRPr="007202D9">
        <w:rPr>
          <w:rFonts w:ascii="Times New Roman" w:hAnsi="Times New Roman" w:cs="Times New Roman"/>
          <w:sz w:val="24"/>
        </w:rPr>
        <w:t>Penambahan bahan pengisi seperti dekstrin diperlukan da</w:t>
      </w:r>
      <w:r>
        <w:rPr>
          <w:rFonts w:ascii="Times New Roman" w:hAnsi="Times New Roman" w:cs="Times New Roman"/>
          <w:sz w:val="24"/>
        </w:rPr>
        <w:t xml:space="preserve">lam pembuatan bubuk, </w:t>
      </w:r>
      <w:r w:rsidRPr="007202D9">
        <w:rPr>
          <w:rFonts w:ascii="Times New Roman" w:hAnsi="Times New Roman" w:cs="Times New Roman"/>
          <w:sz w:val="24"/>
        </w:rPr>
        <w:t>dengan tujuan mempercepat pengeringan dan mencegah kerusakan akibat panas, melapisi komponen rasa, meningkatkan total padatan, dan memperbesar volume. 11,12 Penambahan dekstrin sebelum pengeringan dapat menghasilkan produk bubuk sari buah mudah larut karena kadar airnya rendah sehingga mudah menyerap air</w:t>
      </w:r>
      <w:r w:rsidR="00DA3F03">
        <w:rPr>
          <w:rFonts w:ascii="Times New Roman" w:hAnsi="Times New Roman" w:cs="Times New Roman"/>
          <w:sz w:val="24"/>
        </w:rPr>
        <w:fldChar w:fldCharType="begin" w:fldLock="1"/>
      </w:r>
      <w:r w:rsidR="00777DEB">
        <w:rPr>
          <w:rFonts w:ascii="Times New Roman" w:hAnsi="Times New Roman" w:cs="Times New Roman"/>
          <w:sz w:val="24"/>
        </w:rPr>
        <w:instrText>ADDIN CSL_CITATION {"citationItems":[{"id":"ITEM-1","itemData":{"author":[{"dropping-particle":"","family":"Suryanto Ribut","given":"","non-dropping-particle":"","parse-names":false,"suffix":""}],"container-title":"JISIP","id":"ITEM-1","issued":{"date-parts":[["2018"]]},"page":"3","title":"Pengaruh Penambahan Dekstrin Dan Tween 80 Terhadap Sifat Fisik, Kimia Dan Organoleptik Bubuk Sari Buah Jambu Biji Merah (Psidium Guajava L.) Yang Dibuat Dengan Metode Foam-Mat Drying","type":"article-journal","volume":"2"},"uris":["http://www.mendeley.com/documents/?uuid=9e4043ee-8cf8-4ec7-87c5-1b6f74035878"]}],"mendeley":{"formattedCitation":"(Suryanto Ribut, 2018)","plainTextFormattedCitation":"(Suryanto Ribut, 2018)","previouslyFormattedCitation":"(Suryanto Ribut, 2018)"},"properties":{"noteIndex":0},"schema":"https://github.com/citation-style-language/schema/raw/master/csl-citation.json"}</w:instrText>
      </w:r>
      <w:r w:rsidR="00DA3F03">
        <w:rPr>
          <w:rFonts w:ascii="Times New Roman" w:hAnsi="Times New Roman" w:cs="Times New Roman"/>
          <w:sz w:val="24"/>
        </w:rPr>
        <w:fldChar w:fldCharType="separate"/>
      </w:r>
      <w:r w:rsidRPr="007202D9">
        <w:rPr>
          <w:rFonts w:ascii="Times New Roman" w:hAnsi="Times New Roman" w:cs="Times New Roman"/>
          <w:noProof/>
          <w:sz w:val="24"/>
        </w:rPr>
        <w:t>(Suryanto Ribut, 2018)</w:t>
      </w:r>
      <w:r w:rsidR="00DA3F03">
        <w:rPr>
          <w:rFonts w:ascii="Times New Roman" w:hAnsi="Times New Roman" w:cs="Times New Roman"/>
          <w:sz w:val="24"/>
        </w:rPr>
        <w:fldChar w:fldCharType="end"/>
      </w:r>
      <w:r>
        <w:rPr>
          <w:rFonts w:ascii="Times New Roman" w:hAnsi="Times New Roman" w:cs="Times New Roman"/>
          <w:sz w:val="24"/>
        </w:rPr>
        <w:t>.</w:t>
      </w:r>
    </w:p>
    <w:p w:rsidR="00B91AD2" w:rsidRDefault="00495869" w:rsidP="007826F5">
      <w:pPr>
        <w:spacing w:after="0" w:line="480" w:lineRule="auto"/>
        <w:ind w:left="1701" w:hanging="1701"/>
        <w:jc w:val="both"/>
        <w:rPr>
          <w:rFonts w:ascii="Times New Roman" w:hAnsi="Times New Roman" w:cs="Times New Roman"/>
          <w:sz w:val="24"/>
        </w:rPr>
      </w:pPr>
      <w:r>
        <w:rPr>
          <w:rFonts w:ascii="Times New Roman" w:hAnsi="Times New Roman" w:cs="Times New Roman"/>
          <w:sz w:val="24"/>
        </w:rPr>
        <w:t>Pemerian</w:t>
      </w:r>
      <w:r>
        <w:rPr>
          <w:rFonts w:ascii="Times New Roman" w:hAnsi="Times New Roman" w:cs="Times New Roman"/>
          <w:sz w:val="24"/>
        </w:rPr>
        <w:tab/>
      </w:r>
      <w:r w:rsidR="00B91AD2">
        <w:rPr>
          <w:rFonts w:ascii="Times New Roman" w:hAnsi="Times New Roman" w:cs="Times New Roman"/>
          <w:sz w:val="24"/>
        </w:rPr>
        <w:t>: Hablur tidak berwarna, serbuk hablur atau serbuk granul putih; tidak berbau; manis.</w:t>
      </w:r>
    </w:p>
    <w:p w:rsidR="00B91AD2" w:rsidRDefault="00B91AD2" w:rsidP="007826F5">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rPr>
        <w:t>Kelarutan</w:t>
      </w:r>
      <w:r>
        <w:rPr>
          <w:rFonts w:ascii="Times New Roman" w:hAnsi="Times New Roman" w:cs="Times New Roman"/>
          <w:sz w:val="24"/>
        </w:rPr>
        <w:tab/>
        <w:t xml:space="preserve">: Sangat mudah larut dalam air mendidih; mudah larut dalam air; larut dalam etanol mendidih; sukar larut dalam etanol </w:t>
      </w:r>
      <w:r w:rsidR="00DA3F03" w:rsidRPr="00DE7C50">
        <w:rPr>
          <w:rFonts w:ascii="Times New Roman" w:hAnsi="Times New Roman" w:cs="Times New Roman"/>
          <w:sz w:val="24"/>
          <w:szCs w:val="24"/>
        </w:rPr>
        <w:fldChar w:fldCharType="begin" w:fldLock="1"/>
      </w:r>
      <w:r w:rsidRPr="00DE7C50">
        <w:rPr>
          <w:rFonts w:ascii="Times New Roman" w:hAnsi="Times New Roman" w:cs="Times New Roman"/>
          <w:sz w:val="24"/>
          <w:szCs w:val="24"/>
        </w:rPr>
        <w:instrText>ADDIN CSL_CITATION {"citationItems":[{"id":"ITEM-1","itemData":{"author":[{"dropping-particle":"","family":"Depkes RI","given":"","non-dropping-particle":"","parse-names":false,"suffix":""}],"id":"ITEM-1","issued":{"date-parts":[["1995"]]},"publisher":"Departemen Kesehatan RI","publisher-place":"Jakarta","title":"Farmakope Indonesia Edisi IV","type":"book"},"uris":["http://www.mendeley.com/documents/?uuid=1a63f8e3-2937-4f53-8735-32dfb536d910"]}],"mendeley":{"formattedCitation":"(Depkes RI, 1995)","plainTextFormattedCitation":"(Depkes RI, 1995)","previouslyFormattedCitation":"(Depkes RI, 1995)"},"properties":{"noteIndex":0},"schema":"https://github.com/citation-style-language/schema/raw/master/csl-citation.json"}</w:instrText>
      </w:r>
      <w:r w:rsidR="00DA3F03" w:rsidRPr="00DE7C50">
        <w:rPr>
          <w:rFonts w:ascii="Times New Roman" w:hAnsi="Times New Roman" w:cs="Times New Roman"/>
          <w:sz w:val="24"/>
          <w:szCs w:val="24"/>
        </w:rPr>
        <w:fldChar w:fldCharType="separate"/>
      </w:r>
      <w:r w:rsidRPr="00DE7C50">
        <w:rPr>
          <w:rFonts w:ascii="Times New Roman" w:hAnsi="Times New Roman" w:cs="Times New Roman"/>
          <w:noProof/>
          <w:sz w:val="24"/>
          <w:szCs w:val="24"/>
        </w:rPr>
        <w:t>(Depkes RI, 1995)</w:t>
      </w:r>
      <w:r w:rsidR="00DA3F03" w:rsidRPr="00DE7C50">
        <w:rPr>
          <w:rFonts w:ascii="Times New Roman" w:hAnsi="Times New Roman" w:cs="Times New Roman"/>
          <w:sz w:val="24"/>
          <w:szCs w:val="24"/>
        </w:rPr>
        <w:fldChar w:fldCharType="end"/>
      </w:r>
      <w:r w:rsidRPr="00DE7C50">
        <w:rPr>
          <w:rFonts w:ascii="Times New Roman" w:hAnsi="Times New Roman" w:cs="Times New Roman"/>
          <w:sz w:val="24"/>
          <w:szCs w:val="24"/>
        </w:rPr>
        <w:t>.</w:t>
      </w:r>
      <w:r>
        <w:rPr>
          <w:rFonts w:ascii="Times New Roman" w:hAnsi="Times New Roman" w:cs="Times New Roman"/>
          <w:sz w:val="24"/>
          <w:szCs w:val="24"/>
        </w:rPr>
        <w:t>.</w:t>
      </w:r>
    </w:p>
    <w:p w:rsidR="000C577D" w:rsidRPr="007202D9" w:rsidRDefault="000C577D" w:rsidP="007826F5">
      <w:pPr>
        <w:spacing w:after="0" w:line="480" w:lineRule="auto"/>
        <w:ind w:left="1440" w:hanging="1440"/>
        <w:jc w:val="both"/>
        <w:rPr>
          <w:rFonts w:ascii="Times New Roman" w:hAnsi="Times New Roman" w:cs="Times New Roman"/>
          <w:sz w:val="28"/>
          <w:szCs w:val="24"/>
        </w:rPr>
      </w:pPr>
    </w:p>
    <w:p w:rsidR="009100A8" w:rsidRPr="00B15A45" w:rsidRDefault="000514D4" w:rsidP="00B15A45">
      <w:pPr>
        <w:pStyle w:val="ListParagraph"/>
        <w:numPr>
          <w:ilvl w:val="2"/>
          <w:numId w:val="28"/>
        </w:numPr>
        <w:spacing w:after="0" w:line="480" w:lineRule="auto"/>
        <w:ind w:left="709" w:hanging="709"/>
        <w:jc w:val="both"/>
        <w:outlineLvl w:val="1"/>
        <w:rPr>
          <w:rFonts w:ascii="Times New Roman" w:hAnsi="Times New Roman" w:cs="Times New Roman"/>
          <w:b/>
          <w:color w:val="0D0D0D" w:themeColor="text1" w:themeTint="F2"/>
          <w:sz w:val="24"/>
          <w:szCs w:val="24"/>
        </w:rPr>
      </w:pPr>
      <w:bookmarkStart w:id="54" w:name="_Toc185258020"/>
      <w:r>
        <w:rPr>
          <w:rFonts w:ascii="Times New Roman" w:hAnsi="Times New Roman" w:cs="Times New Roman"/>
          <w:b/>
          <w:noProof/>
          <w:sz w:val="24"/>
          <w:szCs w:val="24"/>
        </w:rPr>
        <w:lastRenderedPageBreak/>
        <w:drawing>
          <wp:anchor distT="0" distB="0" distL="114300" distR="114300" simplePos="0" relativeHeight="251972608" behindDoc="0" locked="0" layoutInCell="1" allowOverlap="1">
            <wp:simplePos x="0" y="0"/>
            <wp:positionH relativeFrom="column">
              <wp:posOffset>1238885</wp:posOffset>
            </wp:positionH>
            <wp:positionV relativeFrom="paragraph">
              <wp:posOffset>245013</wp:posOffset>
            </wp:positionV>
            <wp:extent cx="2296160" cy="1148080"/>
            <wp:effectExtent l="0" t="0" r="889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ia.jpg"/>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329" b="41900"/>
                    <a:stretch/>
                  </pic:blipFill>
                  <pic:spPr bwMode="auto">
                    <a:xfrm>
                      <a:off x="0" y="0"/>
                      <a:ext cx="2296160" cy="11480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100A8" w:rsidRPr="00B15A45">
        <w:rPr>
          <w:rFonts w:ascii="Times New Roman" w:hAnsi="Times New Roman" w:cs="Times New Roman"/>
          <w:b/>
          <w:color w:val="0D0D0D" w:themeColor="text1" w:themeTint="F2"/>
          <w:sz w:val="24"/>
          <w:szCs w:val="24"/>
        </w:rPr>
        <w:t>Gula Stevia</w:t>
      </w:r>
      <w:bookmarkEnd w:id="54"/>
    </w:p>
    <w:p w:rsidR="00A54BA7" w:rsidRDefault="00A54BA7" w:rsidP="007826F5">
      <w:pPr>
        <w:pStyle w:val="ListParagraph"/>
        <w:spacing w:after="0" w:line="480" w:lineRule="auto"/>
        <w:ind w:left="1506"/>
        <w:jc w:val="both"/>
        <w:rPr>
          <w:rFonts w:ascii="Times New Roman" w:hAnsi="Times New Roman" w:cs="Times New Roman"/>
          <w:b/>
          <w:sz w:val="24"/>
          <w:szCs w:val="24"/>
        </w:rPr>
      </w:pPr>
    </w:p>
    <w:p w:rsidR="00A54BA7" w:rsidRDefault="00A54BA7" w:rsidP="007826F5">
      <w:pPr>
        <w:pStyle w:val="ListParagraph"/>
        <w:spacing w:after="0" w:line="480" w:lineRule="auto"/>
        <w:ind w:left="1506"/>
        <w:jc w:val="both"/>
        <w:rPr>
          <w:rFonts w:ascii="Times New Roman" w:hAnsi="Times New Roman" w:cs="Times New Roman"/>
          <w:b/>
          <w:sz w:val="24"/>
          <w:szCs w:val="24"/>
        </w:rPr>
      </w:pPr>
    </w:p>
    <w:p w:rsidR="00FC7B9E" w:rsidRDefault="00FC7B9E" w:rsidP="007826F5">
      <w:pPr>
        <w:spacing w:after="0" w:line="480" w:lineRule="auto"/>
        <w:jc w:val="both"/>
        <w:rPr>
          <w:rFonts w:ascii="Times New Roman" w:hAnsi="Times New Roman" w:cs="Times New Roman"/>
          <w:b/>
          <w:sz w:val="24"/>
          <w:szCs w:val="24"/>
        </w:rPr>
      </w:pPr>
    </w:p>
    <w:p w:rsidR="00A54BA7" w:rsidRPr="00B15A45" w:rsidRDefault="00B15A45" w:rsidP="00B15A45">
      <w:pPr>
        <w:pStyle w:val="Caption"/>
        <w:jc w:val="center"/>
        <w:rPr>
          <w:rFonts w:ascii="Times New Roman" w:hAnsi="Times New Roman" w:cs="Times New Roman"/>
          <w:b/>
          <w:i w:val="0"/>
          <w:color w:val="0D0D0D" w:themeColor="text1" w:themeTint="F2"/>
          <w:sz w:val="24"/>
          <w:szCs w:val="24"/>
        </w:rPr>
      </w:pPr>
      <w:bookmarkStart w:id="55" w:name="_Toc185258275"/>
      <w:r w:rsidRPr="00B15A45">
        <w:rPr>
          <w:rFonts w:ascii="Times New Roman" w:hAnsi="Times New Roman" w:cs="Times New Roman"/>
          <w:b/>
          <w:i w:val="0"/>
          <w:color w:val="0D0D0D" w:themeColor="text1" w:themeTint="F2"/>
          <w:sz w:val="24"/>
          <w:szCs w:val="24"/>
        </w:rPr>
        <w:t>Gambar 2.</w:t>
      </w:r>
      <w:r w:rsidR="00DA3F03" w:rsidRPr="00B15A45">
        <w:rPr>
          <w:rFonts w:ascii="Times New Roman" w:hAnsi="Times New Roman" w:cs="Times New Roman"/>
          <w:b/>
          <w:i w:val="0"/>
          <w:color w:val="0D0D0D" w:themeColor="text1" w:themeTint="F2"/>
          <w:sz w:val="24"/>
          <w:szCs w:val="24"/>
        </w:rPr>
        <w:fldChar w:fldCharType="begin"/>
      </w:r>
      <w:r w:rsidRPr="00B15A45">
        <w:rPr>
          <w:rFonts w:ascii="Times New Roman" w:hAnsi="Times New Roman" w:cs="Times New Roman"/>
          <w:b/>
          <w:i w:val="0"/>
          <w:color w:val="0D0D0D" w:themeColor="text1" w:themeTint="F2"/>
          <w:sz w:val="24"/>
          <w:szCs w:val="24"/>
        </w:rPr>
        <w:instrText xml:space="preserve"> SEQ Gambar_2. \* ARABIC </w:instrText>
      </w:r>
      <w:r w:rsidR="00DA3F03" w:rsidRPr="00B15A45">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6</w:t>
      </w:r>
      <w:r w:rsidR="00DA3F03" w:rsidRPr="00B15A45">
        <w:rPr>
          <w:rFonts w:ascii="Times New Roman" w:hAnsi="Times New Roman" w:cs="Times New Roman"/>
          <w:b/>
          <w:i w:val="0"/>
          <w:color w:val="0D0D0D" w:themeColor="text1" w:themeTint="F2"/>
          <w:sz w:val="24"/>
          <w:szCs w:val="24"/>
        </w:rPr>
        <w:fldChar w:fldCharType="end"/>
      </w:r>
      <w:r w:rsidRPr="00843076">
        <w:rPr>
          <w:rFonts w:ascii="Times New Roman" w:hAnsi="Times New Roman" w:cs="Times New Roman"/>
          <w:i w:val="0"/>
          <w:color w:val="0D0D0D" w:themeColor="text1" w:themeTint="F2"/>
          <w:sz w:val="24"/>
          <w:szCs w:val="24"/>
        </w:rPr>
        <w:t>Struktur Gula Stevia</w:t>
      </w:r>
      <w:bookmarkEnd w:id="55"/>
    </w:p>
    <w:p w:rsidR="009100A8" w:rsidRPr="007E42A7" w:rsidRDefault="009100A8" w:rsidP="007826F5">
      <w:pPr>
        <w:spacing w:after="0" w:line="480" w:lineRule="auto"/>
        <w:ind w:firstLine="709"/>
        <w:jc w:val="both"/>
        <w:rPr>
          <w:rFonts w:ascii="Times New Roman" w:hAnsi="Times New Roman" w:cs="Times New Roman"/>
          <w:b/>
          <w:sz w:val="24"/>
          <w:szCs w:val="24"/>
          <w:lang w:val="fi-FI"/>
        </w:rPr>
      </w:pPr>
      <w:r w:rsidRPr="007E42A7">
        <w:rPr>
          <w:rFonts w:ascii="Times New Roman" w:hAnsi="Times New Roman" w:cs="Times New Roman"/>
          <w:color w:val="000000" w:themeColor="text1"/>
          <w:sz w:val="24"/>
          <w:szCs w:val="24"/>
          <w:lang w:val="fi-FI"/>
        </w:rPr>
        <w:t xml:space="preserve">Pemanis stevia yang berasal dari daun Stevia rebaudiana Bertoni merupakan tumbuhan perdu asli dari Paraguay. Daun stevia mengandung pemanis alami non kalori dan mampu menghasilkan rasa manis 70-400 kali dari manisnya gula tebu. Stevia digunakan sebagai pemanis mulai dari saus kedelai, sayur-sayuran hingga minuman ringan. Sebagai pemanis tanpa kalori, tanpa penambahan bahan kimia dan tanpa menimbulkan efek samping yang serius. </w:t>
      </w:r>
      <w:r w:rsidR="00DA3F03" w:rsidRPr="00DE7C50">
        <w:rPr>
          <w:rFonts w:ascii="Times New Roman" w:hAnsi="Times New Roman" w:cs="Times New Roman"/>
          <w:color w:val="000000" w:themeColor="text1"/>
          <w:sz w:val="24"/>
          <w:szCs w:val="24"/>
        </w:rPr>
        <w:fldChar w:fldCharType="begin" w:fldLock="1"/>
      </w:r>
      <w:r w:rsidR="00386843" w:rsidRPr="007E42A7">
        <w:rPr>
          <w:rFonts w:ascii="Times New Roman" w:hAnsi="Times New Roman" w:cs="Times New Roman"/>
          <w:color w:val="000000" w:themeColor="text1"/>
          <w:sz w:val="24"/>
          <w:szCs w:val="24"/>
          <w:lang w:val="fi-FI"/>
        </w:rPr>
        <w:instrText>ADDIN CSL_CITATION {"citationItems":[{"id":"ITEM-1","itemData":{"DOI":"10.22435/mpk.v21i4Des.50.","ISSN":"0853-9987","abstract":"The increasing of diabetic prevalence encouraged scientists to discover sweetener as sugar substitution. Stevia is a perenial shrub (known as Stevia rebaudiana) of the aster family that has been used for hundred of years to sweetening. Stevia is a natural, non caloric, sweet tasting plant known for its pleasant sweet taste without leaving bitter aftertaste. The leaves contain primarily stevioside and rebaudioside. Both have potential for antihyperlicemic and blood pressure lowering effect. Besides its empirical long-use without any reported toxicity in Latin America and Asia, Japan also enhanced its widespread use. Negative side effects of Stevia has not been seen yet. Stevioside and rebaudioside are not genotocsic in vitro or in vivo in animal models and the genotocicity of steviol and some of its oxidative derivats in vitro are not expressed in vivo. (The study is an assessment derived from 30 of the report studies/review collected from international journals). The objective is to evaluate the biochemical, to study the effect and safety of stevia herb as well as to support its use as sugar substitution particularly for diabetic patients. Abstrak Meningkatnya prevalensi diabetes mendorong para ilmuwan untuk menemukan pemanis sebagai pengganti gula. Stevia adalah semak perenial (dikenal dengan Stevia rebaudiana) bagian dari keluarga aster yang te;ah digunaka selama ratusan tahun sebagai pemanis. Stevia alami, non kalori, tanaman yang dikenal dengan rasa manisnya tanpa meninggalkan rasa pahit jika dicicipi. Daunnya mengandung stevioside dan rebaudioside. Keduanya memiliki antihpyperlicemic dan berpotensi menurunkan tekanan darah. Efek samping dari stevia belum ada. (Penelitian ini merupakan penialaian yang berasal dari 30 laporan studi/review yang dikumpulkan dari jurnal internasional). Tujuannay adalah untuk mengevaluasi biokimia, untk mempelajari efek dan kemanan Stevia serta mendukung penggunanannya sebagai pengganti gula terutama untuk pasien diabetes.","author":[{"dropping-particle":"","family":"Raini, Mariana.","given":"Ani Ismawati","non-dropping-particle":"","parse-names":false,"suffix":""}],"container-title":"Media of Health Research and Development","id":"ITEM-1","issue":"4 Des","issued":{"date-parts":[["2012"]]},"page":"145-156","title":"Kajian: Khasiat Dan Keamanan Stevia Sebagai Pemanis Pengganti Gula","type":"article-journal","volume":"21"},"uris":["http://www.mendeley.com/documents/?uuid=524739ad-3026-4e68-b496-326a34d64210"]}],"mendeley":{"formattedCitation":"(Raini, Mariana., 2012)","plainTextFormattedCitation":"(Raini, Mariana., 2012)","previouslyFormattedCitation":"(Raini, Mariana., 2012)"},"properties":{"noteIndex":0},"schema":"https://github.com/citation-style-language/schema/raw/master/csl-citation.json"}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Pr="007E42A7">
        <w:rPr>
          <w:rFonts w:ascii="Times New Roman" w:hAnsi="Times New Roman" w:cs="Times New Roman"/>
          <w:noProof/>
          <w:color w:val="000000" w:themeColor="text1"/>
          <w:sz w:val="24"/>
          <w:szCs w:val="24"/>
          <w:lang w:val="fi-FI"/>
        </w:rPr>
        <w:t>(Raini, Mariana., 2012)</w:t>
      </w:r>
      <w:r w:rsidR="00DA3F03" w:rsidRPr="00DE7C50">
        <w:rPr>
          <w:rFonts w:ascii="Times New Roman" w:hAnsi="Times New Roman" w:cs="Times New Roman"/>
          <w:color w:val="000000" w:themeColor="text1"/>
          <w:sz w:val="24"/>
          <w:szCs w:val="24"/>
        </w:rPr>
        <w:fldChar w:fldCharType="end"/>
      </w:r>
    </w:p>
    <w:p w:rsidR="009100A8" w:rsidRPr="007E42A7" w:rsidRDefault="009100A8" w:rsidP="007826F5">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fi-FI"/>
        </w:rPr>
      </w:pPr>
      <w:r w:rsidRPr="007E42A7">
        <w:rPr>
          <w:rFonts w:ascii="Times New Roman" w:hAnsi="Times New Roman" w:cs="Times New Roman"/>
          <w:b/>
          <w:sz w:val="24"/>
          <w:szCs w:val="24"/>
          <w:lang w:val="fi-FI"/>
        </w:rPr>
        <w:tab/>
      </w:r>
      <w:r w:rsidRPr="007E42A7">
        <w:rPr>
          <w:rFonts w:ascii="Times New Roman" w:hAnsi="Times New Roman" w:cs="Times New Roman"/>
          <w:color w:val="000000" w:themeColor="text1"/>
          <w:sz w:val="24"/>
          <w:szCs w:val="24"/>
          <w:lang w:val="fi-FI"/>
        </w:rPr>
        <w:t xml:space="preserve">Stevia menawarkan banyak keuntunganbagi kesehatan yang telah dibuktikan oleh lebih dari 500 penelitian, diantaranya: Tidak mempengaruhi kadar gula darah, aman bagi penderita diabetes, mencegah kerusakan gigi dengan menghambat pertumbuhan bakteri di mulut, membantu memperbaiki pencernaan dan meredakan sakit perut. Baik untuk mengatur berat badan, untuk membatasi makanan manis berkalori tinggi. </w:t>
      </w:r>
      <w:r w:rsidR="00DA3F03" w:rsidRPr="00DE7C50">
        <w:rPr>
          <w:rFonts w:ascii="Times New Roman" w:hAnsi="Times New Roman" w:cs="Times New Roman"/>
          <w:color w:val="000000" w:themeColor="text1"/>
          <w:sz w:val="24"/>
          <w:szCs w:val="24"/>
        </w:rPr>
        <w:fldChar w:fldCharType="begin" w:fldLock="1"/>
      </w:r>
      <w:r w:rsidRPr="007E42A7">
        <w:rPr>
          <w:rFonts w:ascii="Times New Roman" w:hAnsi="Times New Roman" w:cs="Times New Roman"/>
          <w:color w:val="000000" w:themeColor="text1"/>
          <w:sz w:val="24"/>
          <w:szCs w:val="24"/>
          <w:lang w:val="fi-FI"/>
        </w:rPr>
        <w:instrText xml:space="preserve">ADDIN CSL_CITATION {"citationItems":[{"id":"ITEM-1","itemData":{"DOI":"10.22435/mpk.v21i4Des.50.","ISSN":"0853-9987","abstract":"The increasing of diabetic prevalence encouraged scientists to discover sweetener as sugar substitution. Stevia is a perenial shrub (known as Stevia rebaudiana) of the aster family that has been used for hundred of years to sweetening. Stevia is a natural, non caloric, sweet tasting plant known for its pleasant sweet taste without leaving bitter aftertaste. The leaves contain primarily stevioside and rebaudioside. Both have potential for antihyperlicemic and blood pressure lowering effect. Besides its empirical long-use without any reported toxicity in Latin America and Asia, Japan also enhanced its widespread use. Negative side effects of Stevia has not been seen yet. Stevioside and rebaudioside are not genotocsic in vitro or in vivo in animal models and the genotocicity of steviol and some of its oxidative derivats in vitro are not expressed in vivo. (The study is an assessment derived from 30 of the report studies/review collected </w:instrText>
      </w:r>
      <w:r w:rsidRPr="00DE7C50">
        <w:rPr>
          <w:rFonts w:ascii="Times New Roman" w:hAnsi="Times New Roman" w:cs="Times New Roman"/>
          <w:color w:val="000000" w:themeColor="text1"/>
          <w:sz w:val="24"/>
          <w:szCs w:val="24"/>
        </w:rPr>
        <w:instrText>from international journals). The objective is to evaluate the biochemical, to study the effect and safety of stevia herb as well as to support its use as sugar substitution particularly for diabetic patients. Abstrak Meningkatnya prevalensi diabetes mendorong para ilmuwan untuk menemukan pemanis sebagai pengganti gula. Stevia</w:instrText>
      </w:r>
      <w:r w:rsidRPr="007E42A7">
        <w:rPr>
          <w:rFonts w:ascii="Times New Roman" w:hAnsi="Times New Roman" w:cs="Times New Roman"/>
          <w:color w:val="000000" w:themeColor="text1"/>
          <w:sz w:val="24"/>
          <w:szCs w:val="24"/>
          <w:lang w:val="fi-FI"/>
        </w:rPr>
        <w:instrText xml:space="preserve"> adalah semak perenial (dikenal dengan Stevia rebaudiana) bagian dari keluarga aster yang te;ah digunaka selama ratusan tahun sebagai pemanis. Stevia alami, non kalori, tanaman yang dikenal dengan rasa manisnya tanpa meninggalkan rasa pahit jika dicicipi. Daunnya mengandung stevioside dan rebaudioside. Keduanya memiliki antihpyperlicemic dan berpotensi menurunkan tekanan darah. Efek samping dari stevia belum ada. (Penelitian ini merupakan penialaian yang berasal dari 30 laporan studi/review yang dikumpulkan dari jurnal internasional). Tujuannay adalah untuk mengevaluasi biokimia, untk mempelajari efek dan kemanan Stevia serta mendukung penggunanannya sebagai pengganti gula terutama untuk pasien diabetes.","author":[{"dropping-particle":"","family":"Raini, Mariana.","given":"Ani Ismawati","non-dropping-particle":"","parse-names":false,"suffix":""}],"container-title":"Media of Health Research and Development","id":"ITEM-1","issue":"4 Des","issued":{"date-parts":[["2012"]]},"page":"145-156","title":"Kajian: Khasiat Dan Keamanan Stevia Sebagai Pemanis Pengganti Gula","type":"article-journal","volume":"21"},"uris":["http://www.mendeley.com/documents/?uuid=524739ad-3026-4e68-b496-326a34d64210"]}],"mendeley":{"formattedCitation":"(Raini, Mariana., 2012)","plainTextFormattedCitation":"(Raini, Mariana., 2012)","previouslyFormattedCitation":"(Raini, Mariana., 2012)"},"properties":{"noteIndex":0},"schema":"https://github.com/citation-style-language/schema/raw/master/csl-citation.json"}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Pr="007E42A7">
        <w:rPr>
          <w:rFonts w:ascii="Times New Roman" w:hAnsi="Times New Roman" w:cs="Times New Roman"/>
          <w:noProof/>
          <w:color w:val="000000" w:themeColor="text1"/>
          <w:sz w:val="24"/>
          <w:szCs w:val="24"/>
          <w:lang w:val="fi-FI"/>
        </w:rPr>
        <w:t>(Raini, Mariana., 2012)</w:t>
      </w:r>
      <w:r w:rsidR="00DA3F03" w:rsidRPr="00DE7C50">
        <w:rPr>
          <w:rFonts w:ascii="Times New Roman" w:hAnsi="Times New Roman" w:cs="Times New Roman"/>
          <w:color w:val="000000" w:themeColor="text1"/>
          <w:sz w:val="24"/>
          <w:szCs w:val="24"/>
        </w:rPr>
        <w:fldChar w:fldCharType="end"/>
      </w:r>
      <w:r w:rsidR="00386843" w:rsidRPr="007E42A7">
        <w:rPr>
          <w:rFonts w:ascii="Times New Roman" w:hAnsi="Times New Roman" w:cs="Times New Roman"/>
          <w:color w:val="000000" w:themeColor="text1"/>
          <w:sz w:val="24"/>
          <w:szCs w:val="24"/>
          <w:lang w:val="fi-FI"/>
        </w:rPr>
        <w:t>.</w:t>
      </w:r>
    </w:p>
    <w:p w:rsidR="009100A8" w:rsidRPr="007E42A7" w:rsidRDefault="009100A8" w:rsidP="007826F5">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Stevia juga tidak rusak pada suhu tinggiseperti sakarin atau aspartam. Steviosid tahan pada pemanasan hingga 200</w:t>
      </w:r>
      <w:r w:rsidRPr="007E42A7">
        <w:rPr>
          <w:rFonts w:ascii="Times New Roman" w:hAnsi="Times New Roman" w:cs="Times New Roman"/>
          <w:color w:val="000000" w:themeColor="text1"/>
          <w:sz w:val="24"/>
          <w:szCs w:val="24"/>
          <w:vertAlign w:val="superscript"/>
          <w:lang w:val="fi-FI"/>
        </w:rPr>
        <w:t>0</w:t>
      </w:r>
      <w:r w:rsidRPr="007E42A7">
        <w:rPr>
          <w:rFonts w:ascii="Times New Roman" w:hAnsi="Times New Roman" w:cs="Times New Roman"/>
          <w:color w:val="000000" w:themeColor="text1"/>
          <w:sz w:val="24"/>
          <w:szCs w:val="24"/>
          <w:lang w:val="fi-FI"/>
        </w:rPr>
        <w:t xml:space="preserve">C, sehingga dapat digunakan pada hampir semua resep makanan. Meskipun demikian, Badan PemeriksaanObat dan Makanan (BPOM) belum mengizinkan stevia sebagai pemanis pengganti gula karena belum ada kajian yang membuktikan dampaknya. </w:t>
      </w:r>
      <w:r w:rsidR="00DA3F03" w:rsidRPr="00DE7C50">
        <w:rPr>
          <w:rFonts w:ascii="Times New Roman" w:hAnsi="Times New Roman" w:cs="Times New Roman"/>
          <w:color w:val="000000" w:themeColor="text1"/>
          <w:sz w:val="24"/>
          <w:szCs w:val="24"/>
        </w:rPr>
        <w:fldChar w:fldCharType="begin" w:fldLock="1"/>
      </w:r>
      <w:r w:rsidRPr="007E42A7">
        <w:rPr>
          <w:rFonts w:ascii="Times New Roman" w:hAnsi="Times New Roman" w:cs="Times New Roman"/>
          <w:color w:val="000000" w:themeColor="text1"/>
          <w:sz w:val="24"/>
          <w:szCs w:val="24"/>
          <w:lang w:val="fi-FI"/>
        </w:rPr>
        <w:instrText>ADDIN CSL_CITATION {"citationItems":[{"id":"ITEM-1","itemData":{"DOI":"10.22435/mpk.v21i4Des.50.","ISSN":"0853-9987","abstract":"The increasing of diabetic prevalence encouraged scientists to discover sweetener as sugar substitution. Stevia is a perenial shrub (known as Stevia rebaudiana) of the aster family that has been used for hundred of years to sweetening. Stevia is a natural, non caloric, sweet tasting plant known for its pleasant sweet taste without leaving bitter aftertaste. The leaves contain primarily stevioside and rebaudioside. Both have potential for antihyperlicemic and blood pressure lowering effect. Besides its empirical long-use without any reported toxicity in Latin America and Asia, Japan also enhanced its widespread use. Negative side effects of Stevia has not been seen yet. Stevioside and rebaudioside are not genotocsic in vitro or in vivo in animal models and the genotocicity of steviol and some of its oxidative derivats in vitro are not expressed in vivo. (The study is an assessment derived from 30 of the report studies/review collected from international journals). The objective is to evaluate the biochemical, to study the effect and safety of stevia herb as well as to support its use as sugar substitution particularly for diabetic patients. Abstrak Meningkatnya prevalensi diabetes mendorong para ilmuwan untuk menemukan pemanis sebagai pengganti gula. Stevia adalah semak perenial (dikenal dengan Stevia rebaudiana) bagian dari keluarga aster yang te;ah digunaka selama ratusan tahun sebagai pemanis. Stevia alami, non kalori, tanaman yang dikenal dengan rasa manisnya tanpa meninggalkan rasa pahit jika dicicipi. Daunnya mengandung stevioside dan rebaudioside. Keduanya memiliki antihpyperlicemic dan berpotensi menurunkan tekanan darah. Efek samping dari stevia belum ada. (Penelitian ini merupakan penialaian yang berasal dari 30 laporan studi/review yang dikumpulkan dari jurnal internasional). Tujuannay adalah untuk mengevaluasi biokimia, untk mempelajari efek dan kemanan Stevia serta mendukung penggunanannya sebagai pengganti gula terutama untuk pasien diabetes.","author":[{"dropping-particle":"","family":"Raini, Mariana.","given":"Ani Ismawati","non-dropping-particle":"","parse-names":false,"suffix":""}],"container-title":"Media of Health Research and Development","id":"ITEM-1","issue":"4 Des","issued":{"date-parts":[["2012"]]},"page":"145-156","title":"Kajian: Khasiat Dan Keamanan Stevia Sebagai Pemanis Pengganti Gula","type":"article-journal","volume":"21"},"uris":["http://www.mendeley.com/documents/?uuid=524739ad-3026-4e68-b496-326a34d64210"]}],"mendeley":{"formattedCitation":"(Raini, Mariana., 2012)","plainTextFormattedCitation":"(Raini, Mariana., 2012)","previouslyFormattedCitation":"(Raini, Mariana., 2012)"},"properties":{"noteIndex":0},"schema":"https://github.com/citation-style-language/schema/raw/master/csl-citation.json"}</w:instrText>
      </w:r>
      <w:r w:rsidR="00DA3F03" w:rsidRPr="00DE7C50">
        <w:rPr>
          <w:rFonts w:ascii="Times New Roman" w:hAnsi="Times New Roman" w:cs="Times New Roman"/>
          <w:color w:val="000000" w:themeColor="text1"/>
          <w:sz w:val="24"/>
          <w:szCs w:val="24"/>
        </w:rPr>
        <w:fldChar w:fldCharType="separate"/>
      </w:r>
      <w:r w:rsidR="00843076">
        <w:rPr>
          <w:rFonts w:ascii="Times New Roman" w:hAnsi="Times New Roman" w:cs="Times New Roman"/>
          <w:noProof/>
          <w:color w:val="000000" w:themeColor="text1"/>
          <w:sz w:val="24"/>
          <w:szCs w:val="24"/>
          <w:lang w:val="fi-FI"/>
        </w:rPr>
        <w:t xml:space="preserve">(Raini, </w:t>
      </w:r>
      <w:r w:rsidRPr="007E42A7">
        <w:rPr>
          <w:rFonts w:ascii="Times New Roman" w:hAnsi="Times New Roman" w:cs="Times New Roman"/>
          <w:noProof/>
          <w:color w:val="000000" w:themeColor="text1"/>
          <w:sz w:val="24"/>
          <w:szCs w:val="24"/>
          <w:lang w:val="fi-FI"/>
        </w:rPr>
        <w:t>2012)</w:t>
      </w:r>
      <w:r w:rsidR="00DA3F03" w:rsidRPr="00DE7C50">
        <w:rPr>
          <w:rFonts w:ascii="Times New Roman" w:hAnsi="Times New Roman" w:cs="Times New Roman"/>
          <w:color w:val="000000" w:themeColor="text1"/>
          <w:sz w:val="24"/>
          <w:szCs w:val="24"/>
        </w:rPr>
        <w:fldChar w:fldCharType="end"/>
      </w:r>
      <w:r w:rsidR="00386843" w:rsidRPr="007E42A7">
        <w:rPr>
          <w:rFonts w:ascii="Times New Roman" w:hAnsi="Times New Roman" w:cs="Times New Roman"/>
          <w:color w:val="000000" w:themeColor="text1"/>
          <w:sz w:val="24"/>
          <w:szCs w:val="24"/>
          <w:lang w:val="fi-FI"/>
        </w:rPr>
        <w:t>.</w:t>
      </w:r>
    </w:p>
    <w:p w:rsidR="00386843" w:rsidRPr="00B15A45" w:rsidRDefault="00EC05B3" w:rsidP="00B15A45">
      <w:pPr>
        <w:pStyle w:val="Heading2"/>
        <w:spacing w:before="0" w:line="480" w:lineRule="auto"/>
        <w:rPr>
          <w:rFonts w:ascii="Times New Roman" w:hAnsi="Times New Roman" w:cs="Times New Roman"/>
          <w:i/>
          <w:color w:val="0D0D0D" w:themeColor="text1" w:themeTint="F2"/>
          <w:sz w:val="24"/>
          <w:szCs w:val="24"/>
          <w:lang w:val="fi-FI"/>
        </w:rPr>
      </w:pPr>
      <w:bookmarkStart w:id="56" w:name="_Toc185258021"/>
      <w:r w:rsidRPr="00B15A45">
        <w:rPr>
          <w:rFonts w:ascii="Times New Roman" w:hAnsi="Times New Roman" w:cs="Times New Roman"/>
          <w:color w:val="0D0D0D" w:themeColor="text1" w:themeTint="F2"/>
          <w:sz w:val="24"/>
          <w:szCs w:val="24"/>
          <w:lang w:val="fi-FI"/>
        </w:rPr>
        <w:lastRenderedPageBreak/>
        <w:t>2.</w:t>
      </w:r>
      <w:r w:rsidR="00654869" w:rsidRPr="00B15A45">
        <w:rPr>
          <w:rFonts w:ascii="Times New Roman" w:hAnsi="Times New Roman" w:cs="Times New Roman"/>
          <w:color w:val="0D0D0D" w:themeColor="text1" w:themeTint="F2"/>
          <w:sz w:val="24"/>
          <w:szCs w:val="24"/>
          <w:lang w:val="fi-FI"/>
        </w:rPr>
        <w:t>7</w:t>
      </w:r>
      <w:r w:rsidR="00560617" w:rsidRPr="00B15A45">
        <w:rPr>
          <w:rFonts w:ascii="Times New Roman" w:hAnsi="Times New Roman" w:cs="Times New Roman"/>
          <w:color w:val="0D0D0D" w:themeColor="text1" w:themeTint="F2"/>
          <w:sz w:val="24"/>
          <w:szCs w:val="24"/>
          <w:lang w:val="fi-FI"/>
        </w:rPr>
        <w:tab/>
      </w:r>
      <w:r w:rsidR="007A3D9D" w:rsidRPr="00B15A45">
        <w:rPr>
          <w:rFonts w:ascii="Times New Roman" w:hAnsi="Times New Roman" w:cs="Times New Roman"/>
          <w:color w:val="0D0D0D" w:themeColor="text1" w:themeTint="F2"/>
          <w:sz w:val="24"/>
          <w:szCs w:val="24"/>
          <w:lang w:val="fi-FI"/>
        </w:rPr>
        <w:t>Tingkat Hedonisasi Produk</w:t>
      </w:r>
      <w:bookmarkEnd w:id="56"/>
    </w:p>
    <w:p w:rsidR="00560617" w:rsidRPr="007E42A7" w:rsidRDefault="000514D4" w:rsidP="007826F5">
      <w:pPr>
        <w:spacing w:after="0" w:line="480" w:lineRule="auto"/>
        <w:ind w:firstLine="720"/>
        <w:jc w:val="both"/>
        <w:rPr>
          <w:rFonts w:ascii="Times New Roman" w:hAnsi="Times New Roman" w:cs="Times New Roman"/>
          <w:sz w:val="24"/>
          <w:szCs w:val="24"/>
          <w:lang w:val="fi-FI"/>
        </w:rPr>
      </w:pPr>
      <w:r>
        <w:rPr>
          <w:rFonts w:ascii="Times New Roman" w:hAnsi="Times New Roman" w:cs="Times New Roman"/>
          <w:sz w:val="24"/>
          <w:szCs w:val="24"/>
          <w:lang w:val="fi-FI"/>
        </w:rPr>
        <w:t>H</w:t>
      </w:r>
      <w:r w:rsidR="00560617" w:rsidRPr="007E42A7">
        <w:rPr>
          <w:rFonts w:ascii="Times New Roman" w:hAnsi="Times New Roman" w:cs="Times New Roman"/>
          <w:sz w:val="24"/>
          <w:szCs w:val="24"/>
          <w:lang w:val="fi-FI"/>
        </w:rPr>
        <w:t xml:space="preserve">edonik atau dapat diartikan sebagai uji kesukaan. Pada pengujian ini panelis dimintakan mengenai tanggapan pribadinya tentang kesukaan atau ketidak sukaan. Disamping panelis mengemukakan tanggapan senang, suka atau sebaliknya, mereka juga mengemukakan tingkat kesukaannya atau disebut skala hedonik. Misalnya tanggapan suka dapat memiliki skala hedonik seperti: sangat tidak suka, tidak suka, kurang suka, suka. Sebaliknya jika tidak suka dapat mempunyai skala hedonik seperti suka dan agak suka, terdapat tanggapannya yang disebut sebagai netral, yaitu bukan suka tetapi juga bukan tidak suka </w:t>
      </w:r>
      <w:r w:rsidR="00DA3F03">
        <w:rPr>
          <w:rFonts w:ascii="Times New Roman" w:hAnsi="Times New Roman" w:cs="Times New Roman"/>
          <w:sz w:val="24"/>
          <w:szCs w:val="24"/>
        </w:rPr>
        <w:fldChar w:fldCharType="begin" w:fldLock="1"/>
      </w:r>
      <w:r w:rsidR="00CF1AD9" w:rsidRPr="007E42A7">
        <w:rPr>
          <w:rFonts w:ascii="Times New Roman" w:hAnsi="Times New Roman" w:cs="Times New Roman"/>
          <w:sz w:val="24"/>
          <w:szCs w:val="24"/>
          <w:lang w:val="fi-FI"/>
        </w:rPr>
        <w:instrText>ADDIN CSL_CITATION {"citationItems":[{"id":"ITEM-1","itemData":{"abstract":"Red velvet cake is a popular snack, but the nutritional value of red velvet cakes is not in accordance with the healthy lifestyle that is applied today. The basic ingredients of making red velvet cakes are wheat flour where had the high calorie, carbohydrate and fat content in wheat flour is not in accordance with a healthy lifestyle which is currently being done by the community today. Breadfruit flour is one of the processed products of breadfruit which contains low calories, carbohydrates and fats. This is one of the things that people consume because it is considered as a substitute for carbohydrates. The purpose of this research was to find red velvet cake recipe in the hope of reducing the high calorie, carbohydrate and fat content in substituted wheat flour with breadfruit flour which is low in calories, carbohydrates and fats so that red velvet cakes can still be enjoyed by all people without reducing taste from red velvet cake. This research was conducted using an experimental method in 3 experiments 50 percent, 80 percent and 100 percent comparison of breadfruit flour to wheat flour and consumer acceptance test by organoleptic test to 100 consumers consisting of lecturers, nutritionists, chefs and students with distributing questionnaires. The results of this test found that red velvet cake formulations made from breadfruit flour with products that can be accepted in the community through acceptance test and nutritional test.","author":[{"dropping-particle":"","family":"Widjaja","given":"Garry Joseph","non-dropping-particle":"","parse-names":false,"suffix":""},{"dropping-particle":"","family":"Maulida","given":"Ratna Gema","non-dropping-particle":"","parse-names":false,"suffix":""},{"dropping-particle":"","family":"Taufiq","given":"Riza","non-dropping-particle":"","parse-names":false,"suffix":""}],"container-title":"E-Proceeding of Applied Science","id":"ITEM-1","issue":"2","issued":{"date-parts":[["2019"]]},"page":"1477-1483","title":"Penggunaan tepung sukun sebagai substitusi tepung terigu dalam pembuatan kue red velvet","type":"article-journal","volume":"5"},"uris":["http://www.mendeley.com/documents/?uuid=9d107e55-d691-4eaf-b169-6acc4306e157"]}],"mendeley":{"formattedCitation":"(Widjaja et al., 2019)","plainTextFormattedCitation":"(Widjaja et al., 2019)","previouslyFormattedCitation":"(Widjaja et al., 2019)"},"properties":{"noteIndex":0},"schema":"https://github.com/citation-style-language/schema/raw/master/csl-citation.json"}</w:instrText>
      </w:r>
      <w:r w:rsidR="00DA3F03">
        <w:rPr>
          <w:rFonts w:ascii="Times New Roman" w:hAnsi="Times New Roman" w:cs="Times New Roman"/>
          <w:sz w:val="24"/>
          <w:szCs w:val="24"/>
        </w:rPr>
        <w:fldChar w:fldCharType="separate"/>
      </w:r>
      <w:r w:rsidR="00560617" w:rsidRPr="007E42A7">
        <w:rPr>
          <w:rFonts w:ascii="Times New Roman" w:hAnsi="Times New Roman" w:cs="Times New Roman"/>
          <w:noProof/>
          <w:sz w:val="24"/>
          <w:szCs w:val="24"/>
          <w:lang w:val="fi-FI"/>
        </w:rPr>
        <w:t>(Widjaja et al., 2019)</w:t>
      </w:r>
      <w:r w:rsidR="00DA3F03">
        <w:rPr>
          <w:rFonts w:ascii="Times New Roman" w:hAnsi="Times New Roman" w:cs="Times New Roman"/>
          <w:sz w:val="24"/>
          <w:szCs w:val="24"/>
        </w:rPr>
        <w:fldChar w:fldCharType="end"/>
      </w:r>
      <w:r w:rsidR="00560617" w:rsidRPr="007E42A7">
        <w:rPr>
          <w:rFonts w:ascii="Times New Roman" w:hAnsi="Times New Roman" w:cs="Times New Roman"/>
          <w:sz w:val="24"/>
          <w:szCs w:val="24"/>
          <w:lang w:val="fi-FI"/>
        </w:rPr>
        <w:t>.</w:t>
      </w:r>
      <w:bookmarkStart w:id="57" w:name="_GoBack"/>
      <w:bookmarkEnd w:id="57"/>
    </w:p>
    <w:sectPr w:rsidR="00560617" w:rsidRPr="007E42A7" w:rsidSect="000E14DA">
      <w:headerReference w:type="even" r:id="rId15"/>
      <w:headerReference w:type="default" r:id="rId16"/>
      <w:footerReference w:type="even" r:id="rId17"/>
      <w:footerReference w:type="default" r:id="rId18"/>
      <w:headerReference w:type="first" r:id="rId19"/>
      <w:footerReference w:type="first" r:id="rId20"/>
      <w:pgSz w:w="11907" w:h="16839" w:code="9"/>
      <w:pgMar w:top="1701"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AB9" w:rsidRDefault="00853AB9">
      <w:pPr>
        <w:spacing w:after="0" w:line="240" w:lineRule="auto"/>
      </w:pPr>
      <w:r>
        <w:separator/>
      </w:r>
    </w:p>
  </w:endnote>
  <w:endnote w:type="continuationSeparator" w:id="1">
    <w:p w:rsidR="00853AB9" w:rsidRDefault="00853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8F" w:rsidRDefault="009E2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D122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8F" w:rsidRDefault="009E2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AB9" w:rsidRDefault="00853AB9">
      <w:pPr>
        <w:spacing w:after="0" w:line="240" w:lineRule="auto"/>
      </w:pPr>
      <w:r>
        <w:separator/>
      </w:r>
    </w:p>
  </w:footnote>
  <w:footnote w:type="continuationSeparator" w:id="1">
    <w:p w:rsidR="00853AB9" w:rsidRDefault="00853A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8F" w:rsidRDefault="009E2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41657" o:spid="_x0000_s4098"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Pr="00115A57" w:rsidRDefault="009E278F" w:rsidP="00115A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41658" o:spid="_x0000_s4099"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9E27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41656" o:spid="_x0000_s4097"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5A5"/>
    <w:multiLevelType w:val="hybridMultilevel"/>
    <w:tmpl w:val="0DFE1938"/>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916C5"/>
    <w:multiLevelType w:val="hybridMultilevel"/>
    <w:tmpl w:val="12E2BB36"/>
    <w:lvl w:ilvl="0" w:tplc="0006658C">
      <w:start w:val="7"/>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5DC7E8D"/>
    <w:multiLevelType w:val="hybridMultilevel"/>
    <w:tmpl w:val="5712A19E"/>
    <w:lvl w:ilvl="0" w:tplc="50AAFE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1A17"/>
    <w:multiLevelType w:val="multilevel"/>
    <w:tmpl w:val="86086B12"/>
    <w:lvl w:ilvl="0">
      <w:start w:val="1"/>
      <w:numFmt w:val="decimal"/>
      <w:lvlText w:val="%1."/>
      <w:lvlJc w:val="left"/>
      <w:pPr>
        <w:ind w:left="786" w:hanging="360"/>
      </w:pPr>
    </w:lvl>
    <w:lvl w:ilvl="1">
      <w:start w:val="5"/>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nsid w:val="09693D10"/>
    <w:multiLevelType w:val="hybridMultilevel"/>
    <w:tmpl w:val="03088CEA"/>
    <w:lvl w:ilvl="0" w:tplc="84F8894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08E47B1"/>
    <w:multiLevelType w:val="hybridMultilevel"/>
    <w:tmpl w:val="0428AFF4"/>
    <w:lvl w:ilvl="0" w:tplc="512096B0">
      <w:start w:val="4"/>
      <w:numFmt w:val="lowerLetter"/>
      <w:lvlText w:val="%1."/>
      <w:lvlJc w:val="left"/>
      <w:pPr>
        <w:ind w:left="1069" w:hanging="360"/>
      </w:pPr>
      <w:rPr>
        <w:rFonts w:hint="default"/>
      </w:rPr>
    </w:lvl>
    <w:lvl w:ilvl="1" w:tplc="F8824EF0">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DA7F87"/>
    <w:multiLevelType w:val="hybridMultilevel"/>
    <w:tmpl w:val="9252FE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3653C8"/>
    <w:multiLevelType w:val="hybridMultilevel"/>
    <w:tmpl w:val="BC9E9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A8B0A2C"/>
    <w:multiLevelType w:val="multilevel"/>
    <w:tmpl w:val="71FA0C4A"/>
    <w:lvl w:ilvl="0">
      <w:start w:val="1"/>
      <w:numFmt w:val="decimal"/>
      <w:lvlText w:val="%1."/>
      <w:lvlJc w:val="left"/>
      <w:pPr>
        <w:ind w:left="360" w:hanging="360"/>
      </w:pPr>
      <w:rPr>
        <w:b w:val="0"/>
      </w:rPr>
    </w:lvl>
    <w:lvl w:ilvl="1">
      <w:start w:val="7"/>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2D5B7C"/>
    <w:multiLevelType w:val="hybridMultilevel"/>
    <w:tmpl w:val="E1F65D68"/>
    <w:lvl w:ilvl="0" w:tplc="C04473A8">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E847424"/>
    <w:multiLevelType w:val="hybridMultilevel"/>
    <w:tmpl w:val="C4BAB4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F2F0A77"/>
    <w:multiLevelType w:val="hybridMultilevel"/>
    <w:tmpl w:val="43905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E6415"/>
    <w:multiLevelType w:val="hybridMultilevel"/>
    <w:tmpl w:val="21229230"/>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A4BC50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C6526E"/>
    <w:multiLevelType w:val="hybridMultilevel"/>
    <w:tmpl w:val="7AAA279C"/>
    <w:lvl w:ilvl="0" w:tplc="F968A898">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E697E"/>
    <w:multiLevelType w:val="multilevel"/>
    <w:tmpl w:val="40EC2780"/>
    <w:lvl w:ilvl="0">
      <w:start w:val="1"/>
      <w:numFmt w:val="decimal"/>
      <w:lvlText w:val="%1."/>
      <w:lvlJc w:val="left"/>
      <w:pPr>
        <w:ind w:left="360" w:hanging="360"/>
      </w:pPr>
      <w:rPr>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2FA79B5"/>
    <w:multiLevelType w:val="hybridMultilevel"/>
    <w:tmpl w:val="4F4ED7A2"/>
    <w:lvl w:ilvl="0" w:tplc="A1BACC9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64B53F1"/>
    <w:multiLevelType w:val="hybridMultilevel"/>
    <w:tmpl w:val="F45C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EF493C"/>
    <w:multiLevelType w:val="hybridMultilevel"/>
    <w:tmpl w:val="964C7AC2"/>
    <w:lvl w:ilvl="0" w:tplc="F0A801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0745C9"/>
    <w:multiLevelType w:val="hybridMultilevel"/>
    <w:tmpl w:val="C004E9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0F">
      <w:start w:val="1"/>
      <w:numFmt w:val="decimal"/>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81B6117"/>
    <w:multiLevelType w:val="hybridMultilevel"/>
    <w:tmpl w:val="AAA4C210"/>
    <w:lvl w:ilvl="0" w:tplc="5882DFE6">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F3B34B2"/>
    <w:multiLevelType w:val="hybridMultilevel"/>
    <w:tmpl w:val="AE7096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6A377F"/>
    <w:multiLevelType w:val="hybridMultilevel"/>
    <w:tmpl w:val="64A80224"/>
    <w:lvl w:ilvl="0" w:tplc="4140B752">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2">
    <w:nsid w:val="33E350C1"/>
    <w:multiLevelType w:val="hybridMultilevel"/>
    <w:tmpl w:val="A26CAD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4C06B04"/>
    <w:multiLevelType w:val="hybridMultilevel"/>
    <w:tmpl w:val="4F5E299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9DFE8C52">
      <w:start w:val="1"/>
      <w:numFmt w:val="lowerLetter"/>
      <w:lvlText w:val="%3)"/>
      <w:lvlJc w:val="right"/>
      <w:pPr>
        <w:ind w:left="2444" w:hanging="180"/>
      </w:pPr>
      <w:rPr>
        <w:rFonts w:ascii="Times New Roman" w:eastAsiaTheme="minorHAnsi" w:hAnsi="Times New Roman" w:cs="Times New Roman"/>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54F51A5"/>
    <w:multiLevelType w:val="multilevel"/>
    <w:tmpl w:val="428C7C68"/>
    <w:lvl w:ilvl="0">
      <w:start w:val="1"/>
      <w:numFmt w:val="decimal"/>
      <w:lvlText w:val="%1."/>
      <w:lvlJc w:val="left"/>
      <w:pPr>
        <w:ind w:left="36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6796C32"/>
    <w:multiLevelType w:val="hybridMultilevel"/>
    <w:tmpl w:val="A8C2B508"/>
    <w:lvl w:ilvl="0" w:tplc="0409000F">
      <w:start w:val="1"/>
      <w:numFmt w:val="decimal"/>
      <w:lvlText w:val="%1."/>
      <w:lvlJc w:val="left"/>
      <w:pPr>
        <w:ind w:left="720" w:hanging="360"/>
      </w:pPr>
    </w:lvl>
    <w:lvl w:ilvl="1" w:tplc="A9F236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DB257F"/>
    <w:multiLevelType w:val="hybridMultilevel"/>
    <w:tmpl w:val="A8EE3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5D2C05"/>
    <w:multiLevelType w:val="hybridMultilevel"/>
    <w:tmpl w:val="041AA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BFE2EF6"/>
    <w:multiLevelType w:val="hybridMultilevel"/>
    <w:tmpl w:val="779E4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D74A95"/>
    <w:multiLevelType w:val="hybridMultilevel"/>
    <w:tmpl w:val="03680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2A2328"/>
    <w:multiLevelType w:val="hybridMultilevel"/>
    <w:tmpl w:val="B64AB3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0925EF1"/>
    <w:multiLevelType w:val="hybridMultilevel"/>
    <w:tmpl w:val="A4F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1F09B7"/>
    <w:multiLevelType w:val="hybridMultilevel"/>
    <w:tmpl w:val="5C78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F4D20"/>
    <w:multiLevelType w:val="hybridMultilevel"/>
    <w:tmpl w:val="2A9E5C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43A553E3"/>
    <w:multiLevelType w:val="hybridMultilevel"/>
    <w:tmpl w:val="30CA2DBC"/>
    <w:lvl w:ilvl="0" w:tplc="0409000F">
      <w:start w:val="1"/>
      <w:numFmt w:val="decimal"/>
      <w:lvlText w:val="%1."/>
      <w:lvlJc w:val="left"/>
      <w:pPr>
        <w:ind w:left="720" w:hanging="360"/>
      </w:pPr>
    </w:lvl>
    <w:lvl w:ilvl="1" w:tplc="8682950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2B5110"/>
    <w:multiLevelType w:val="multilevel"/>
    <w:tmpl w:val="779C060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469056C9"/>
    <w:multiLevelType w:val="hybridMultilevel"/>
    <w:tmpl w:val="55AC3976"/>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490A4F92"/>
    <w:multiLevelType w:val="hybridMultilevel"/>
    <w:tmpl w:val="173CB328"/>
    <w:lvl w:ilvl="0" w:tplc="37065A70">
      <w:start w:val="1"/>
      <w:numFmt w:val="upperLetter"/>
      <w:lvlText w:val="%1."/>
      <w:lvlJc w:val="left"/>
      <w:pPr>
        <w:ind w:left="1080" w:hanging="360"/>
      </w:pPr>
      <w:rPr>
        <w:rFonts w:hint="default"/>
      </w:rPr>
    </w:lvl>
    <w:lvl w:ilvl="1" w:tplc="A3FA3E5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A98716C"/>
    <w:multiLevelType w:val="hybridMultilevel"/>
    <w:tmpl w:val="31224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9236D9"/>
    <w:multiLevelType w:val="hybridMultilevel"/>
    <w:tmpl w:val="C3288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E780E3D"/>
    <w:multiLevelType w:val="hybridMultilevel"/>
    <w:tmpl w:val="DC08D6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4F763916"/>
    <w:multiLevelType w:val="hybridMultilevel"/>
    <w:tmpl w:val="91BEC2B8"/>
    <w:lvl w:ilvl="0" w:tplc="A7F0455A">
      <w:start w:val="1"/>
      <w:numFmt w:val="lowerLetter"/>
      <w:lvlText w:val="%1."/>
      <w:lvlJc w:val="left"/>
      <w:pPr>
        <w:ind w:left="720" w:hanging="360"/>
      </w:pPr>
      <w:rPr>
        <w:rFonts w:ascii="Times New Roman" w:eastAsiaTheme="minorHAnsi" w:hAnsi="Times New Roman" w:cs="Times New Roman"/>
      </w:rPr>
    </w:lvl>
    <w:lvl w:ilvl="1" w:tplc="A5BE12C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B005029"/>
    <w:multiLevelType w:val="hybridMultilevel"/>
    <w:tmpl w:val="4A505F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5E2D3756"/>
    <w:multiLevelType w:val="hybridMultilevel"/>
    <w:tmpl w:val="35B84B2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60AD1A70"/>
    <w:multiLevelType w:val="multilevel"/>
    <w:tmpl w:val="9DE25A28"/>
    <w:lvl w:ilvl="0">
      <w:start w:val="1"/>
      <w:numFmt w:val="decimal"/>
      <w:lvlText w:val="%1."/>
      <w:lvlJc w:val="left"/>
      <w:pPr>
        <w:ind w:left="1146" w:hanging="360"/>
      </w:pPr>
    </w:lvl>
    <w:lvl w:ilvl="1">
      <w:start w:val="6"/>
      <w:numFmt w:val="decimal"/>
      <w:isLgl/>
      <w:lvlText w:val="%1.%2"/>
      <w:lvlJc w:val="left"/>
      <w:pPr>
        <w:ind w:left="1506" w:hanging="72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6">
    <w:nsid w:val="61ED1028"/>
    <w:multiLevelType w:val="hybridMultilevel"/>
    <w:tmpl w:val="8D741E60"/>
    <w:lvl w:ilvl="0" w:tplc="0409000F">
      <w:start w:val="1"/>
      <w:numFmt w:val="decimal"/>
      <w:lvlText w:val="%1."/>
      <w:lvlJc w:val="left"/>
      <w:pPr>
        <w:ind w:left="1004" w:hanging="360"/>
      </w:pPr>
    </w:lvl>
    <w:lvl w:ilvl="1" w:tplc="EAC65292">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6BFB3843"/>
    <w:multiLevelType w:val="hybridMultilevel"/>
    <w:tmpl w:val="513CE952"/>
    <w:lvl w:ilvl="0" w:tplc="BF049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47E7D"/>
    <w:multiLevelType w:val="hybridMultilevel"/>
    <w:tmpl w:val="C5B8A50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72754B30"/>
    <w:multiLevelType w:val="hybridMultilevel"/>
    <w:tmpl w:val="611CFB60"/>
    <w:lvl w:ilvl="0" w:tplc="C04473A8">
      <w:start w:val="1"/>
      <w:numFmt w:val="lowerLetter"/>
      <w:lvlText w:val="%1."/>
      <w:lvlJc w:val="left"/>
      <w:pPr>
        <w:ind w:left="1004" w:hanging="360"/>
      </w:pPr>
      <w:rPr>
        <w:rFonts w:hint="default"/>
      </w:r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752E4210"/>
    <w:multiLevelType w:val="hybridMultilevel"/>
    <w:tmpl w:val="7FA68088"/>
    <w:lvl w:ilvl="0" w:tplc="4CA4AE4C">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793C46A0"/>
    <w:multiLevelType w:val="hybridMultilevel"/>
    <w:tmpl w:val="4514681E"/>
    <w:lvl w:ilvl="0" w:tplc="04090019">
      <w:start w:val="10"/>
      <w:numFmt w:val="lowerLetter"/>
      <w:lvlText w:val="%1."/>
      <w:lvlJc w:val="left"/>
      <w:pPr>
        <w:ind w:left="720" w:hanging="360"/>
      </w:pPr>
      <w:rPr>
        <w:rFonts w:hint="default"/>
      </w:rPr>
    </w:lvl>
    <w:lvl w:ilvl="1" w:tplc="B82CD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5E6FF7"/>
    <w:multiLevelType w:val="hybridMultilevel"/>
    <w:tmpl w:val="5F3E4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9626594"/>
    <w:multiLevelType w:val="hybridMultilevel"/>
    <w:tmpl w:val="A720058A"/>
    <w:lvl w:ilvl="0" w:tplc="679080D6">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nsid w:val="798252A3"/>
    <w:multiLevelType w:val="hybridMultilevel"/>
    <w:tmpl w:val="91D073E2"/>
    <w:lvl w:ilvl="0" w:tplc="278481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3D305E"/>
    <w:multiLevelType w:val="hybridMultilevel"/>
    <w:tmpl w:val="31004C5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7F3203D9"/>
    <w:multiLevelType w:val="hybridMultilevel"/>
    <w:tmpl w:val="687CF13C"/>
    <w:lvl w:ilvl="0" w:tplc="CDCA3BDA">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7"/>
  </w:num>
  <w:num w:numId="7">
    <w:abstractNumId w:val="8"/>
  </w:num>
  <w:num w:numId="8">
    <w:abstractNumId w:val="14"/>
  </w:num>
  <w:num w:numId="9">
    <w:abstractNumId w:val="54"/>
  </w:num>
  <w:num w:numId="10">
    <w:abstractNumId w:val="35"/>
  </w:num>
  <w:num w:numId="11">
    <w:abstractNumId w:val="13"/>
  </w:num>
  <w:num w:numId="12">
    <w:abstractNumId w:val="17"/>
  </w:num>
  <w:num w:numId="13">
    <w:abstractNumId w:val="24"/>
  </w:num>
  <w:num w:numId="14">
    <w:abstractNumId w:val="30"/>
  </w:num>
  <w:num w:numId="15">
    <w:abstractNumId w:val="3"/>
  </w:num>
  <w:num w:numId="16">
    <w:abstractNumId w:val="15"/>
  </w:num>
  <w:num w:numId="17">
    <w:abstractNumId w:val="55"/>
  </w:num>
  <w:num w:numId="18">
    <w:abstractNumId w:val="48"/>
  </w:num>
  <w:num w:numId="19">
    <w:abstractNumId w:val="44"/>
  </w:num>
  <w:num w:numId="20">
    <w:abstractNumId w:val="34"/>
  </w:num>
  <w:num w:numId="21">
    <w:abstractNumId w:val="6"/>
  </w:num>
  <w:num w:numId="22">
    <w:abstractNumId w:val="26"/>
  </w:num>
  <w:num w:numId="23">
    <w:abstractNumId w:val="39"/>
  </w:num>
  <w:num w:numId="24">
    <w:abstractNumId w:val="11"/>
  </w:num>
  <w:num w:numId="25">
    <w:abstractNumId w:val="33"/>
  </w:num>
  <w:num w:numId="26">
    <w:abstractNumId w:val="50"/>
  </w:num>
  <w:num w:numId="27">
    <w:abstractNumId w:val="53"/>
  </w:num>
  <w:num w:numId="28">
    <w:abstractNumId w:val="45"/>
  </w:num>
  <w:num w:numId="29">
    <w:abstractNumId w:val="38"/>
  </w:num>
  <w:num w:numId="30">
    <w:abstractNumId w:val="2"/>
  </w:num>
  <w:num w:numId="31">
    <w:abstractNumId w:val="22"/>
  </w:num>
  <w:num w:numId="32">
    <w:abstractNumId w:val="47"/>
  </w:num>
  <w:num w:numId="33">
    <w:abstractNumId w:val="29"/>
  </w:num>
  <w:num w:numId="34">
    <w:abstractNumId w:val="36"/>
  </w:num>
  <w:num w:numId="35">
    <w:abstractNumId w:val="16"/>
  </w:num>
  <w:num w:numId="36">
    <w:abstractNumId w:val="42"/>
  </w:num>
  <w:num w:numId="37">
    <w:abstractNumId w:val="56"/>
  </w:num>
  <w:num w:numId="38">
    <w:abstractNumId w:val="27"/>
  </w:num>
  <w:num w:numId="39">
    <w:abstractNumId w:val="25"/>
  </w:num>
  <w:num w:numId="40">
    <w:abstractNumId w:val="37"/>
  </w:num>
  <w:num w:numId="41">
    <w:abstractNumId w:val="21"/>
  </w:num>
  <w:num w:numId="42">
    <w:abstractNumId w:val="32"/>
  </w:num>
  <w:num w:numId="43">
    <w:abstractNumId w:val="31"/>
  </w:num>
  <w:num w:numId="44">
    <w:abstractNumId w:val="46"/>
  </w:num>
  <w:num w:numId="45">
    <w:abstractNumId w:val="40"/>
  </w:num>
  <w:num w:numId="46">
    <w:abstractNumId w:val="0"/>
  </w:num>
  <w:num w:numId="47">
    <w:abstractNumId w:val="5"/>
  </w:num>
  <w:num w:numId="48">
    <w:abstractNumId w:val="1"/>
  </w:num>
  <w:num w:numId="49">
    <w:abstractNumId w:val="51"/>
  </w:num>
  <w:num w:numId="50">
    <w:abstractNumId w:val="52"/>
  </w:num>
  <w:num w:numId="51">
    <w:abstractNumId w:val="12"/>
  </w:num>
  <w:num w:numId="52">
    <w:abstractNumId w:val="10"/>
  </w:num>
  <w:num w:numId="53">
    <w:abstractNumId w:val="18"/>
  </w:num>
  <w:num w:numId="54">
    <w:abstractNumId w:val="9"/>
  </w:num>
  <w:num w:numId="55">
    <w:abstractNumId w:val="49"/>
  </w:num>
  <w:num w:numId="56">
    <w:abstractNumId w:val="23"/>
  </w:num>
  <w:num w:numId="57">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
  <w:hideSpellingErrors/>
  <w:documentProtection w:edit="forms" w:enforcement="1" w:cryptProviderType="rsaFull" w:cryptAlgorithmClass="hash" w:cryptAlgorithmType="typeAny" w:cryptAlgorithmSid="4" w:cryptSpinCount="50000" w:hash="wpSaTB0gDOVHqzpAikH2q4RjXBE=" w:salt="nOb6dbnWhwQx0AqTHApiYA=="/>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C1CC8"/>
    <w:rsid w:val="0000136E"/>
    <w:rsid w:val="00007A97"/>
    <w:rsid w:val="00012B4F"/>
    <w:rsid w:val="00022F56"/>
    <w:rsid w:val="00024061"/>
    <w:rsid w:val="0003276E"/>
    <w:rsid w:val="000342F0"/>
    <w:rsid w:val="00035499"/>
    <w:rsid w:val="00036C9D"/>
    <w:rsid w:val="000412DF"/>
    <w:rsid w:val="00045258"/>
    <w:rsid w:val="00047694"/>
    <w:rsid w:val="000514D4"/>
    <w:rsid w:val="0005376B"/>
    <w:rsid w:val="000537FF"/>
    <w:rsid w:val="00054809"/>
    <w:rsid w:val="000575D6"/>
    <w:rsid w:val="00060004"/>
    <w:rsid w:val="000657F0"/>
    <w:rsid w:val="000712E5"/>
    <w:rsid w:val="000745A0"/>
    <w:rsid w:val="0008363C"/>
    <w:rsid w:val="00084C80"/>
    <w:rsid w:val="00087316"/>
    <w:rsid w:val="0009321D"/>
    <w:rsid w:val="000A1E27"/>
    <w:rsid w:val="000A65CC"/>
    <w:rsid w:val="000A78FF"/>
    <w:rsid w:val="000B69EE"/>
    <w:rsid w:val="000C2059"/>
    <w:rsid w:val="000C2741"/>
    <w:rsid w:val="000C45B9"/>
    <w:rsid w:val="000C577D"/>
    <w:rsid w:val="000D16D6"/>
    <w:rsid w:val="000D2311"/>
    <w:rsid w:val="000D47FA"/>
    <w:rsid w:val="000E0CBC"/>
    <w:rsid w:val="000E14DA"/>
    <w:rsid w:val="000E2D28"/>
    <w:rsid w:val="000E7F0B"/>
    <w:rsid w:val="000F121E"/>
    <w:rsid w:val="000F3E1E"/>
    <w:rsid w:val="000F4F1B"/>
    <w:rsid w:val="000F73CB"/>
    <w:rsid w:val="00101242"/>
    <w:rsid w:val="00115A57"/>
    <w:rsid w:val="00117339"/>
    <w:rsid w:val="0012482C"/>
    <w:rsid w:val="001251ED"/>
    <w:rsid w:val="00126503"/>
    <w:rsid w:val="001278BA"/>
    <w:rsid w:val="00127F20"/>
    <w:rsid w:val="00133816"/>
    <w:rsid w:val="00135C55"/>
    <w:rsid w:val="0017099D"/>
    <w:rsid w:val="00175B19"/>
    <w:rsid w:val="0017686D"/>
    <w:rsid w:val="00177248"/>
    <w:rsid w:val="00184E72"/>
    <w:rsid w:val="0018767C"/>
    <w:rsid w:val="00192616"/>
    <w:rsid w:val="00194119"/>
    <w:rsid w:val="001973D5"/>
    <w:rsid w:val="001A39DD"/>
    <w:rsid w:val="001A4D6A"/>
    <w:rsid w:val="001B7071"/>
    <w:rsid w:val="001D1929"/>
    <w:rsid w:val="001D77F6"/>
    <w:rsid w:val="001E22EC"/>
    <w:rsid w:val="001F6833"/>
    <w:rsid w:val="002046D8"/>
    <w:rsid w:val="00207507"/>
    <w:rsid w:val="002108FC"/>
    <w:rsid w:val="0021420C"/>
    <w:rsid w:val="00220983"/>
    <w:rsid w:val="00227888"/>
    <w:rsid w:val="002301D8"/>
    <w:rsid w:val="002376D0"/>
    <w:rsid w:val="00241367"/>
    <w:rsid w:val="00242479"/>
    <w:rsid w:val="00243371"/>
    <w:rsid w:val="0025128C"/>
    <w:rsid w:val="00251F27"/>
    <w:rsid w:val="00255E71"/>
    <w:rsid w:val="002623C6"/>
    <w:rsid w:val="002644A7"/>
    <w:rsid w:val="00264D0C"/>
    <w:rsid w:val="0027068C"/>
    <w:rsid w:val="0027196D"/>
    <w:rsid w:val="002757CE"/>
    <w:rsid w:val="002763C8"/>
    <w:rsid w:val="0028602D"/>
    <w:rsid w:val="00287F12"/>
    <w:rsid w:val="0029233A"/>
    <w:rsid w:val="00294C77"/>
    <w:rsid w:val="00294E08"/>
    <w:rsid w:val="002A6997"/>
    <w:rsid w:val="002B0385"/>
    <w:rsid w:val="002B0732"/>
    <w:rsid w:val="002B0FBA"/>
    <w:rsid w:val="002C079D"/>
    <w:rsid w:val="002C647A"/>
    <w:rsid w:val="002D5932"/>
    <w:rsid w:val="002D60EF"/>
    <w:rsid w:val="002E7630"/>
    <w:rsid w:val="00301375"/>
    <w:rsid w:val="0031093A"/>
    <w:rsid w:val="00311175"/>
    <w:rsid w:val="003166D2"/>
    <w:rsid w:val="00320AA7"/>
    <w:rsid w:val="00326ECB"/>
    <w:rsid w:val="00337AE1"/>
    <w:rsid w:val="00350215"/>
    <w:rsid w:val="003530AC"/>
    <w:rsid w:val="00354794"/>
    <w:rsid w:val="003624EF"/>
    <w:rsid w:val="003656DF"/>
    <w:rsid w:val="00372252"/>
    <w:rsid w:val="00373150"/>
    <w:rsid w:val="00382102"/>
    <w:rsid w:val="00385222"/>
    <w:rsid w:val="003854B5"/>
    <w:rsid w:val="00386843"/>
    <w:rsid w:val="003875E9"/>
    <w:rsid w:val="00390B72"/>
    <w:rsid w:val="0039223E"/>
    <w:rsid w:val="00393428"/>
    <w:rsid w:val="00394CF3"/>
    <w:rsid w:val="0039558A"/>
    <w:rsid w:val="003A0D19"/>
    <w:rsid w:val="003A2EEA"/>
    <w:rsid w:val="003A5BA3"/>
    <w:rsid w:val="003A7450"/>
    <w:rsid w:val="003B7BDA"/>
    <w:rsid w:val="003C463F"/>
    <w:rsid w:val="003C6434"/>
    <w:rsid w:val="003C7C92"/>
    <w:rsid w:val="003D0BFD"/>
    <w:rsid w:val="003D1320"/>
    <w:rsid w:val="003D135B"/>
    <w:rsid w:val="003D1811"/>
    <w:rsid w:val="003D1B8B"/>
    <w:rsid w:val="003E1C0D"/>
    <w:rsid w:val="003E2307"/>
    <w:rsid w:val="003E4A76"/>
    <w:rsid w:val="003E6F00"/>
    <w:rsid w:val="003E71E4"/>
    <w:rsid w:val="003F03F1"/>
    <w:rsid w:val="003F281B"/>
    <w:rsid w:val="003F5DA0"/>
    <w:rsid w:val="00403F2F"/>
    <w:rsid w:val="0040692D"/>
    <w:rsid w:val="0041628B"/>
    <w:rsid w:val="00416897"/>
    <w:rsid w:val="00417592"/>
    <w:rsid w:val="00417B41"/>
    <w:rsid w:val="00422D8C"/>
    <w:rsid w:val="004260B9"/>
    <w:rsid w:val="00427446"/>
    <w:rsid w:val="00430507"/>
    <w:rsid w:val="00431916"/>
    <w:rsid w:val="00436D1A"/>
    <w:rsid w:val="00444EC0"/>
    <w:rsid w:val="00445718"/>
    <w:rsid w:val="004547CD"/>
    <w:rsid w:val="00457824"/>
    <w:rsid w:val="00460555"/>
    <w:rsid w:val="00470718"/>
    <w:rsid w:val="004776A1"/>
    <w:rsid w:val="0048610B"/>
    <w:rsid w:val="0048760C"/>
    <w:rsid w:val="00490B5D"/>
    <w:rsid w:val="00495869"/>
    <w:rsid w:val="0049664A"/>
    <w:rsid w:val="00496658"/>
    <w:rsid w:val="004A6DF2"/>
    <w:rsid w:val="004B0F0C"/>
    <w:rsid w:val="004B41F7"/>
    <w:rsid w:val="004C51F2"/>
    <w:rsid w:val="004D2B90"/>
    <w:rsid w:val="004D4948"/>
    <w:rsid w:val="004D7399"/>
    <w:rsid w:val="004E1476"/>
    <w:rsid w:val="004E4D6C"/>
    <w:rsid w:val="004F2851"/>
    <w:rsid w:val="004F35D4"/>
    <w:rsid w:val="004F4118"/>
    <w:rsid w:val="004F6298"/>
    <w:rsid w:val="00503D93"/>
    <w:rsid w:val="00505341"/>
    <w:rsid w:val="00505B26"/>
    <w:rsid w:val="005067AD"/>
    <w:rsid w:val="005076BB"/>
    <w:rsid w:val="00513214"/>
    <w:rsid w:val="00522A73"/>
    <w:rsid w:val="00523A1B"/>
    <w:rsid w:val="00531EEB"/>
    <w:rsid w:val="00535A4E"/>
    <w:rsid w:val="00535C40"/>
    <w:rsid w:val="0054244A"/>
    <w:rsid w:val="00544B43"/>
    <w:rsid w:val="005507BF"/>
    <w:rsid w:val="00553853"/>
    <w:rsid w:val="00560617"/>
    <w:rsid w:val="00565138"/>
    <w:rsid w:val="0056666A"/>
    <w:rsid w:val="00567FD0"/>
    <w:rsid w:val="005702A0"/>
    <w:rsid w:val="0057123E"/>
    <w:rsid w:val="00574018"/>
    <w:rsid w:val="00596069"/>
    <w:rsid w:val="0059651C"/>
    <w:rsid w:val="005A062F"/>
    <w:rsid w:val="005A1311"/>
    <w:rsid w:val="005A17DE"/>
    <w:rsid w:val="005B0D58"/>
    <w:rsid w:val="005B1D39"/>
    <w:rsid w:val="005C01DF"/>
    <w:rsid w:val="005D0471"/>
    <w:rsid w:val="005D2EAF"/>
    <w:rsid w:val="005E297B"/>
    <w:rsid w:val="005E2C8D"/>
    <w:rsid w:val="005F094D"/>
    <w:rsid w:val="005F1ADF"/>
    <w:rsid w:val="00601471"/>
    <w:rsid w:val="00604547"/>
    <w:rsid w:val="006142F5"/>
    <w:rsid w:val="00614AEC"/>
    <w:rsid w:val="00620B95"/>
    <w:rsid w:val="006228BF"/>
    <w:rsid w:val="00622C64"/>
    <w:rsid w:val="00623D43"/>
    <w:rsid w:val="00624F94"/>
    <w:rsid w:val="00624F9F"/>
    <w:rsid w:val="00627F46"/>
    <w:rsid w:val="00632D0F"/>
    <w:rsid w:val="00634CA3"/>
    <w:rsid w:val="00643DE4"/>
    <w:rsid w:val="00654869"/>
    <w:rsid w:val="00654C4D"/>
    <w:rsid w:val="00657AFF"/>
    <w:rsid w:val="0066287F"/>
    <w:rsid w:val="00664304"/>
    <w:rsid w:val="006649B6"/>
    <w:rsid w:val="006661C2"/>
    <w:rsid w:val="00666204"/>
    <w:rsid w:val="00667329"/>
    <w:rsid w:val="00677908"/>
    <w:rsid w:val="00680BA5"/>
    <w:rsid w:val="00681CD5"/>
    <w:rsid w:val="006A05BD"/>
    <w:rsid w:val="006A0AB0"/>
    <w:rsid w:val="006A50D9"/>
    <w:rsid w:val="006B444A"/>
    <w:rsid w:val="006B544D"/>
    <w:rsid w:val="006B5772"/>
    <w:rsid w:val="006C4EB2"/>
    <w:rsid w:val="006D2C41"/>
    <w:rsid w:val="006D556E"/>
    <w:rsid w:val="006E2566"/>
    <w:rsid w:val="006E5894"/>
    <w:rsid w:val="006E7786"/>
    <w:rsid w:val="006F0D7F"/>
    <w:rsid w:val="006F2723"/>
    <w:rsid w:val="006F350B"/>
    <w:rsid w:val="006F4A57"/>
    <w:rsid w:val="006F50E6"/>
    <w:rsid w:val="006F5F93"/>
    <w:rsid w:val="006F67E4"/>
    <w:rsid w:val="006F700B"/>
    <w:rsid w:val="007022C2"/>
    <w:rsid w:val="00702357"/>
    <w:rsid w:val="00702A8E"/>
    <w:rsid w:val="00710247"/>
    <w:rsid w:val="007113C4"/>
    <w:rsid w:val="00717B6F"/>
    <w:rsid w:val="007202D9"/>
    <w:rsid w:val="00722CE4"/>
    <w:rsid w:val="0073023B"/>
    <w:rsid w:val="00733E43"/>
    <w:rsid w:val="0074427F"/>
    <w:rsid w:val="00747DCF"/>
    <w:rsid w:val="00750971"/>
    <w:rsid w:val="007534B6"/>
    <w:rsid w:val="00753671"/>
    <w:rsid w:val="00760489"/>
    <w:rsid w:val="007610D4"/>
    <w:rsid w:val="007622F6"/>
    <w:rsid w:val="00771CAE"/>
    <w:rsid w:val="007767B9"/>
    <w:rsid w:val="00777DEB"/>
    <w:rsid w:val="00781E0C"/>
    <w:rsid w:val="007826F5"/>
    <w:rsid w:val="00794F5E"/>
    <w:rsid w:val="0079629D"/>
    <w:rsid w:val="007A0F01"/>
    <w:rsid w:val="007A3D9D"/>
    <w:rsid w:val="007A6B3C"/>
    <w:rsid w:val="007B22D7"/>
    <w:rsid w:val="007B38A9"/>
    <w:rsid w:val="007B55FE"/>
    <w:rsid w:val="007C0379"/>
    <w:rsid w:val="007D3A3F"/>
    <w:rsid w:val="007E1C18"/>
    <w:rsid w:val="007E2E0C"/>
    <w:rsid w:val="007E3F51"/>
    <w:rsid w:val="007E42A7"/>
    <w:rsid w:val="007E45CF"/>
    <w:rsid w:val="007E537A"/>
    <w:rsid w:val="007F2558"/>
    <w:rsid w:val="00805315"/>
    <w:rsid w:val="008070B4"/>
    <w:rsid w:val="00807213"/>
    <w:rsid w:val="00810962"/>
    <w:rsid w:val="00810A7D"/>
    <w:rsid w:val="008222F2"/>
    <w:rsid w:val="00826F41"/>
    <w:rsid w:val="00827145"/>
    <w:rsid w:val="00827945"/>
    <w:rsid w:val="00831885"/>
    <w:rsid w:val="00843076"/>
    <w:rsid w:val="00850E81"/>
    <w:rsid w:val="00851164"/>
    <w:rsid w:val="008517FF"/>
    <w:rsid w:val="00851A6B"/>
    <w:rsid w:val="008522CC"/>
    <w:rsid w:val="00853AB9"/>
    <w:rsid w:val="0085546C"/>
    <w:rsid w:val="00857F8C"/>
    <w:rsid w:val="0086526C"/>
    <w:rsid w:val="008668B0"/>
    <w:rsid w:val="00871A93"/>
    <w:rsid w:val="00874438"/>
    <w:rsid w:val="00881B38"/>
    <w:rsid w:val="00882B28"/>
    <w:rsid w:val="008934E9"/>
    <w:rsid w:val="0089750C"/>
    <w:rsid w:val="008A12E6"/>
    <w:rsid w:val="008A1C12"/>
    <w:rsid w:val="008A32D6"/>
    <w:rsid w:val="008A41D4"/>
    <w:rsid w:val="008B2520"/>
    <w:rsid w:val="008B3F7E"/>
    <w:rsid w:val="008C14CD"/>
    <w:rsid w:val="008C68CE"/>
    <w:rsid w:val="008D0F33"/>
    <w:rsid w:val="008D1F1C"/>
    <w:rsid w:val="008D767C"/>
    <w:rsid w:val="008E5DCF"/>
    <w:rsid w:val="008E7091"/>
    <w:rsid w:val="008F09C5"/>
    <w:rsid w:val="00906A76"/>
    <w:rsid w:val="009100A8"/>
    <w:rsid w:val="00911AAF"/>
    <w:rsid w:val="00912D26"/>
    <w:rsid w:val="00915601"/>
    <w:rsid w:val="00915B0E"/>
    <w:rsid w:val="009160FE"/>
    <w:rsid w:val="00921D73"/>
    <w:rsid w:val="00922AFB"/>
    <w:rsid w:val="0092389F"/>
    <w:rsid w:val="00934AA3"/>
    <w:rsid w:val="00936B07"/>
    <w:rsid w:val="00937BB7"/>
    <w:rsid w:val="0094303D"/>
    <w:rsid w:val="00946E3E"/>
    <w:rsid w:val="009510AD"/>
    <w:rsid w:val="00957858"/>
    <w:rsid w:val="00961650"/>
    <w:rsid w:val="009757D0"/>
    <w:rsid w:val="00987970"/>
    <w:rsid w:val="00991F19"/>
    <w:rsid w:val="00994EA3"/>
    <w:rsid w:val="00997563"/>
    <w:rsid w:val="009A4184"/>
    <w:rsid w:val="009A77AC"/>
    <w:rsid w:val="009B75B1"/>
    <w:rsid w:val="009C0D52"/>
    <w:rsid w:val="009C27E5"/>
    <w:rsid w:val="009C3F85"/>
    <w:rsid w:val="009D08B7"/>
    <w:rsid w:val="009D3381"/>
    <w:rsid w:val="009D6014"/>
    <w:rsid w:val="009E278F"/>
    <w:rsid w:val="009E2C98"/>
    <w:rsid w:val="009E2ECE"/>
    <w:rsid w:val="009E7734"/>
    <w:rsid w:val="009E7A0E"/>
    <w:rsid w:val="009F37CD"/>
    <w:rsid w:val="009F3875"/>
    <w:rsid w:val="009F5D81"/>
    <w:rsid w:val="00A003C6"/>
    <w:rsid w:val="00A071E3"/>
    <w:rsid w:val="00A17FCC"/>
    <w:rsid w:val="00A21EBD"/>
    <w:rsid w:val="00A22C61"/>
    <w:rsid w:val="00A2363F"/>
    <w:rsid w:val="00A23892"/>
    <w:rsid w:val="00A24288"/>
    <w:rsid w:val="00A3367C"/>
    <w:rsid w:val="00A372B4"/>
    <w:rsid w:val="00A412CB"/>
    <w:rsid w:val="00A41FAD"/>
    <w:rsid w:val="00A42181"/>
    <w:rsid w:val="00A46BD2"/>
    <w:rsid w:val="00A54BA7"/>
    <w:rsid w:val="00A5676B"/>
    <w:rsid w:val="00A67520"/>
    <w:rsid w:val="00A7633C"/>
    <w:rsid w:val="00A836A0"/>
    <w:rsid w:val="00A8408D"/>
    <w:rsid w:val="00A904FC"/>
    <w:rsid w:val="00A93385"/>
    <w:rsid w:val="00A94C2F"/>
    <w:rsid w:val="00A950EA"/>
    <w:rsid w:val="00AA0F2B"/>
    <w:rsid w:val="00AB2E1D"/>
    <w:rsid w:val="00AC3EBD"/>
    <w:rsid w:val="00AC6B3E"/>
    <w:rsid w:val="00AD1EF5"/>
    <w:rsid w:val="00AE2AA7"/>
    <w:rsid w:val="00AF2C36"/>
    <w:rsid w:val="00AF6C2B"/>
    <w:rsid w:val="00B040AC"/>
    <w:rsid w:val="00B06982"/>
    <w:rsid w:val="00B1000C"/>
    <w:rsid w:val="00B119AA"/>
    <w:rsid w:val="00B12C58"/>
    <w:rsid w:val="00B152BC"/>
    <w:rsid w:val="00B157AB"/>
    <w:rsid w:val="00B15A45"/>
    <w:rsid w:val="00B24E5C"/>
    <w:rsid w:val="00B26904"/>
    <w:rsid w:val="00B31166"/>
    <w:rsid w:val="00B3244E"/>
    <w:rsid w:val="00B32805"/>
    <w:rsid w:val="00B332BB"/>
    <w:rsid w:val="00B339A6"/>
    <w:rsid w:val="00B33A1A"/>
    <w:rsid w:val="00B359A6"/>
    <w:rsid w:val="00B400EB"/>
    <w:rsid w:val="00B44439"/>
    <w:rsid w:val="00B45F75"/>
    <w:rsid w:val="00B52EC9"/>
    <w:rsid w:val="00B572A2"/>
    <w:rsid w:val="00B612CB"/>
    <w:rsid w:val="00B64597"/>
    <w:rsid w:val="00B6622F"/>
    <w:rsid w:val="00B66E5A"/>
    <w:rsid w:val="00B67068"/>
    <w:rsid w:val="00B73FB2"/>
    <w:rsid w:val="00B8336A"/>
    <w:rsid w:val="00B86EAD"/>
    <w:rsid w:val="00B91AD2"/>
    <w:rsid w:val="00B926ED"/>
    <w:rsid w:val="00BA0105"/>
    <w:rsid w:val="00BA27C2"/>
    <w:rsid w:val="00BA4C4B"/>
    <w:rsid w:val="00BA5100"/>
    <w:rsid w:val="00BA65C6"/>
    <w:rsid w:val="00BB39D9"/>
    <w:rsid w:val="00BB45A9"/>
    <w:rsid w:val="00BB7587"/>
    <w:rsid w:val="00BC6915"/>
    <w:rsid w:val="00BD2EF0"/>
    <w:rsid w:val="00BD34FB"/>
    <w:rsid w:val="00BD4E9C"/>
    <w:rsid w:val="00BD55F9"/>
    <w:rsid w:val="00BD5BEC"/>
    <w:rsid w:val="00BD6F13"/>
    <w:rsid w:val="00BE1445"/>
    <w:rsid w:val="00BE21A6"/>
    <w:rsid w:val="00BE5F31"/>
    <w:rsid w:val="00BF106C"/>
    <w:rsid w:val="00BF38A3"/>
    <w:rsid w:val="00C00486"/>
    <w:rsid w:val="00C0057F"/>
    <w:rsid w:val="00C00FF1"/>
    <w:rsid w:val="00C01343"/>
    <w:rsid w:val="00C01751"/>
    <w:rsid w:val="00C057F7"/>
    <w:rsid w:val="00C059E5"/>
    <w:rsid w:val="00C11578"/>
    <w:rsid w:val="00C12694"/>
    <w:rsid w:val="00C244BC"/>
    <w:rsid w:val="00C32750"/>
    <w:rsid w:val="00C40625"/>
    <w:rsid w:val="00C42953"/>
    <w:rsid w:val="00C431A3"/>
    <w:rsid w:val="00C44507"/>
    <w:rsid w:val="00C45FF6"/>
    <w:rsid w:val="00C47129"/>
    <w:rsid w:val="00C517AB"/>
    <w:rsid w:val="00C5273F"/>
    <w:rsid w:val="00C61C85"/>
    <w:rsid w:val="00C6410D"/>
    <w:rsid w:val="00C66554"/>
    <w:rsid w:val="00C67886"/>
    <w:rsid w:val="00C67A75"/>
    <w:rsid w:val="00C729D0"/>
    <w:rsid w:val="00C7552E"/>
    <w:rsid w:val="00C82405"/>
    <w:rsid w:val="00C92998"/>
    <w:rsid w:val="00C942B0"/>
    <w:rsid w:val="00CA0BAD"/>
    <w:rsid w:val="00CA18C5"/>
    <w:rsid w:val="00CA56D3"/>
    <w:rsid w:val="00CB254F"/>
    <w:rsid w:val="00CB287A"/>
    <w:rsid w:val="00CB4F46"/>
    <w:rsid w:val="00CC1CC8"/>
    <w:rsid w:val="00CD01E5"/>
    <w:rsid w:val="00CD2820"/>
    <w:rsid w:val="00CD7ECD"/>
    <w:rsid w:val="00CF1AD9"/>
    <w:rsid w:val="00CF1DE9"/>
    <w:rsid w:val="00CF44BE"/>
    <w:rsid w:val="00CF460B"/>
    <w:rsid w:val="00CF500C"/>
    <w:rsid w:val="00CF7DED"/>
    <w:rsid w:val="00CF7F4D"/>
    <w:rsid w:val="00D04A42"/>
    <w:rsid w:val="00D11AC9"/>
    <w:rsid w:val="00D122BC"/>
    <w:rsid w:val="00D15BDB"/>
    <w:rsid w:val="00D16F19"/>
    <w:rsid w:val="00D21867"/>
    <w:rsid w:val="00D21F64"/>
    <w:rsid w:val="00D249E9"/>
    <w:rsid w:val="00D37178"/>
    <w:rsid w:val="00D407D6"/>
    <w:rsid w:val="00D43772"/>
    <w:rsid w:val="00D437D8"/>
    <w:rsid w:val="00D4475E"/>
    <w:rsid w:val="00D5109A"/>
    <w:rsid w:val="00D52F10"/>
    <w:rsid w:val="00D57D8F"/>
    <w:rsid w:val="00D611D1"/>
    <w:rsid w:val="00D62827"/>
    <w:rsid w:val="00D71866"/>
    <w:rsid w:val="00D74EAD"/>
    <w:rsid w:val="00D800A6"/>
    <w:rsid w:val="00D93E8E"/>
    <w:rsid w:val="00DA310F"/>
    <w:rsid w:val="00DA3F03"/>
    <w:rsid w:val="00DB0F53"/>
    <w:rsid w:val="00DB36F4"/>
    <w:rsid w:val="00DB5BC6"/>
    <w:rsid w:val="00DB653E"/>
    <w:rsid w:val="00DB74F9"/>
    <w:rsid w:val="00DC10F9"/>
    <w:rsid w:val="00DC3C7E"/>
    <w:rsid w:val="00DC5654"/>
    <w:rsid w:val="00DC74F0"/>
    <w:rsid w:val="00DD30BF"/>
    <w:rsid w:val="00DD3519"/>
    <w:rsid w:val="00DD45A1"/>
    <w:rsid w:val="00DD4AC2"/>
    <w:rsid w:val="00DD659A"/>
    <w:rsid w:val="00DD6A5A"/>
    <w:rsid w:val="00DD722F"/>
    <w:rsid w:val="00DD76EF"/>
    <w:rsid w:val="00DD7B65"/>
    <w:rsid w:val="00DE7C50"/>
    <w:rsid w:val="00DF1A57"/>
    <w:rsid w:val="00DF24A2"/>
    <w:rsid w:val="00DF2AE6"/>
    <w:rsid w:val="00DF2C77"/>
    <w:rsid w:val="00DF3CE2"/>
    <w:rsid w:val="00DF77CE"/>
    <w:rsid w:val="00E06846"/>
    <w:rsid w:val="00E10C01"/>
    <w:rsid w:val="00E124FB"/>
    <w:rsid w:val="00E31331"/>
    <w:rsid w:val="00E33C5E"/>
    <w:rsid w:val="00E348FA"/>
    <w:rsid w:val="00E4464E"/>
    <w:rsid w:val="00E447AB"/>
    <w:rsid w:val="00E618D4"/>
    <w:rsid w:val="00E631A8"/>
    <w:rsid w:val="00E64B25"/>
    <w:rsid w:val="00E72249"/>
    <w:rsid w:val="00E76C27"/>
    <w:rsid w:val="00E81DD2"/>
    <w:rsid w:val="00E853B8"/>
    <w:rsid w:val="00E92CE6"/>
    <w:rsid w:val="00EA2A09"/>
    <w:rsid w:val="00EA4195"/>
    <w:rsid w:val="00EA4560"/>
    <w:rsid w:val="00EA50E8"/>
    <w:rsid w:val="00EB0D76"/>
    <w:rsid w:val="00EB3715"/>
    <w:rsid w:val="00EB7ADE"/>
    <w:rsid w:val="00EC05B3"/>
    <w:rsid w:val="00EC1A38"/>
    <w:rsid w:val="00ED421F"/>
    <w:rsid w:val="00EE323E"/>
    <w:rsid w:val="00EE4367"/>
    <w:rsid w:val="00EF55B0"/>
    <w:rsid w:val="00F042B4"/>
    <w:rsid w:val="00F04425"/>
    <w:rsid w:val="00F11BD2"/>
    <w:rsid w:val="00F16AFE"/>
    <w:rsid w:val="00F24790"/>
    <w:rsid w:val="00F3115D"/>
    <w:rsid w:val="00F3343A"/>
    <w:rsid w:val="00F361FB"/>
    <w:rsid w:val="00F36DD3"/>
    <w:rsid w:val="00F37BF0"/>
    <w:rsid w:val="00F566E0"/>
    <w:rsid w:val="00F5729C"/>
    <w:rsid w:val="00F73F19"/>
    <w:rsid w:val="00F74A17"/>
    <w:rsid w:val="00F74A2F"/>
    <w:rsid w:val="00F75263"/>
    <w:rsid w:val="00F75AE7"/>
    <w:rsid w:val="00F763C7"/>
    <w:rsid w:val="00F82D86"/>
    <w:rsid w:val="00F902FB"/>
    <w:rsid w:val="00FA03FB"/>
    <w:rsid w:val="00FA0B24"/>
    <w:rsid w:val="00FA2FA4"/>
    <w:rsid w:val="00FA36CD"/>
    <w:rsid w:val="00FB1BC7"/>
    <w:rsid w:val="00FB2398"/>
    <w:rsid w:val="00FC5271"/>
    <w:rsid w:val="00FC788E"/>
    <w:rsid w:val="00FC7B9E"/>
    <w:rsid w:val="00FD14E7"/>
    <w:rsid w:val="00FD254F"/>
    <w:rsid w:val="00FD6941"/>
    <w:rsid w:val="00FD6D4C"/>
    <w:rsid w:val="00FD787E"/>
    <w:rsid w:val="00FE450A"/>
    <w:rsid w:val="00FE5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val="id"/>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851256">
      <w:bodyDiv w:val="1"/>
      <w:marLeft w:val="0"/>
      <w:marRight w:val="0"/>
      <w:marTop w:val="0"/>
      <w:marBottom w:val="0"/>
      <w:divBdr>
        <w:top w:val="none" w:sz="0" w:space="0" w:color="auto"/>
        <w:left w:val="none" w:sz="0" w:space="0" w:color="auto"/>
        <w:bottom w:val="none" w:sz="0" w:space="0" w:color="auto"/>
        <w:right w:val="none" w:sz="0" w:space="0" w:color="auto"/>
      </w:divBdr>
    </w:div>
    <w:div w:id="448160693">
      <w:bodyDiv w:val="1"/>
      <w:marLeft w:val="0"/>
      <w:marRight w:val="0"/>
      <w:marTop w:val="0"/>
      <w:marBottom w:val="0"/>
      <w:divBdr>
        <w:top w:val="none" w:sz="0" w:space="0" w:color="auto"/>
        <w:left w:val="none" w:sz="0" w:space="0" w:color="auto"/>
        <w:bottom w:val="none" w:sz="0" w:space="0" w:color="auto"/>
        <w:right w:val="none" w:sz="0" w:space="0" w:color="auto"/>
      </w:divBdr>
      <w:divsChild>
        <w:div w:id="1381899591">
          <w:marLeft w:val="0"/>
          <w:marRight w:val="0"/>
          <w:marTop w:val="0"/>
          <w:marBottom w:val="0"/>
          <w:divBdr>
            <w:top w:val="none" w:sz="0" w:space="0" w:color="auto"/>
            <w:left w:val="none" w:sz="0" w:space="0" w:color="auto"/>
            <w:bottom w:val="none" w:sz="0" w:space="0" w:color="auto"/>
            <w:right w:val="none" w:sz="0" w:space="0" w:color="auto"/>
          </w:divBdr>
          <w:divsChild>
            <w:div w:id="84153297">
              <w:marLeft w:val="0"/>
              <w:marRight w:val="0"/>
              <w:marTop w:val="0"/>
              <w:marBottom w:val="0"/>
              <w:divBdr>
                <w:top w:val="none" w:sz="0" w:space="0" w:color="auto"/>
                <w:left w:val="none" w:sz="0" w:space="0" w:color="auto"/>
                <w:bottom w:val="none" w:sz="0" w:space="0" w:color="auto"/>
                <w:right w:val="none" w:sz="0" w:space="0" w:color="auto"/>
              </w:divBdr>
              <w:divsChild>
                <w:div w:id="5732473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340768">
          <w:marLeft w:val="0"/>
          <w:marRight w:val="0"/>
          <w:marTop w:val="0"/>
          <w:marBottom w:val="0"/>
          <w:divBdr>
            <w:top w:val="none" w:sz="0" w:space="0" w:color="auto"/>
            <w:left w:val="none" w:sz="0" w:space="0" w:color="auto"/>
            <w:bottom w:val="none" w:sz="0" w:space="0" w:color="auto"/>
            <w:right w:val="none" w:sz="0" w:space="0" w:color="auto"/>
          </w:divBdr>
          <w:divsChild>
            <w:div w:id="213391672">
              <w:marLeft w:val="0"/>
              <w:marRight w:val="0"/>
              <w:marTop w:val="0"/>
              <w:marBottom w:val="0"/>
              <w:divBdr>
                <w:top w:val="none" w:sz="0" w:space="0" w:color="auto"/>
                <w:left w:val="none" w:sz="0" w:space="0" w:color="auto"/>
                <w:bottom w:val="none" w:sz="0" w:space="0" w:color="auto"/>
                <w:right w:val="none" w:sz="0" w:space="0" w:color="auto"/>
              </w:divBdr>
              <w:divsChild>
                <w:div w:id="12469576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05021720">
      <w:bodyDiv w:val="1"/>
      <w:marLeft w:val="0"/>
      <w:marRight w:val="0"/>
      <w:marTop w:val="0"/>
      <w:marBottom w:val="0"/>
      <w:divBdr>
        <w:top w:val="none" w:sz="0" w:space="0" w:color="auto"/>
        <w:left w:val="none" w:sz="0" w:space="0" w:color="auto"/>
        <w:bottom w:val="none" w:sz="0" w:space="0" w:color="auto"/>
        <w:right w:val="none" w:sz="0" w:space="0" w:color="auto"/>
      </w:divBdr>
    </w:div>
    <w:div w:id="584848685">
      <w:bodyDiv w:val="1"/>
      <w:marLeft w:val="0"/>
      <w:marRight w:val="0"/>
      <w:marTop w:val="0"/>
      <w:marBottom w:val="0"/>
      <w:divBdr>
        <w:top w:val="none" w:sz="0" w:space="0" w:color="auto"/>
        <w:left w:val="none" w:sz="0" w:space="0" w:color="auto"/>
        <w:bottom w:val="none" w:sz="0" w:space="0" w:color="auto"/>
        <w:right w:val="none" w:sz="0" w:space="0" w:color="auto"/>
      </w:divBdr>
    </w:div>
    <w:div w:id="1829595503">
      <w:bodyDiv w:val="1"/>
      <w:marLeft w:val="0"/>
      <w:marRight w:val="0"/>
      <w:marTop w:val="0"/>
      <w:marBottom w:val="0"/>
      <w:divBdr>
        <w:top w:val="none" w:sz="0" w:space="0" w:color="auto"/>
        <w:left w:val="none" w:sz="0" w:space="0" w:color="auto"/>
        <w:bottom w:val="none" w:sz="0" w:space="0" w:color="auto"/>
        <w:right w:val="none" w:sz="0" w:space="0" w:color="auto"/>
      </w:divBdr>
      <w:divsChild>
        <w:div w:id="4044488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B9041-B34F-4AD0-A76D-A61F1B57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29205</Words>
  <Characters>166475</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cp:lastModifiedBy>
  <cp:revision>2</cp:revision>
  <cp:lastPrinted>2024-12-24T07:02:00Z</cp:lastPrinted>
  <dcterms:created xsi:type="dcterms:W3CDTF">2026-05-19T03:50:00Z</dcterms:created>
  <dcterms:modified xsi:type="dcterms:W3CDTF">2026-05-19T03:50:00Z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125fb3cc-5e71-36eb-b867-e0fb9cd59fe6</vt:lpwstr>
  </property>
</Properties>
</file>