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02" w:rsidRPr="00F2305B" w:rsidRDefault="00334B02" w:rsidP="00334B02">
      <w:pPr>
        <w:pStyle w:val="Heading1"/>
      </w:pPr>
      <w:bookmarkStart w:id="0" w:name="_Toc201748533"/>
      <w:r w:rsidRPr="00516A62">
        <w:t>BAB V</w:t>
      </w:r>
      <w:r w:rsidRPr="00516A62">
        <w:br/>
      </w:r>
      <w:r>
        <w:t>KESIMPULAN DAN SARAN</w:t>
      </w:r>
      <w:bookmarkEnd w:id="0"/>
    </w:p>
    <w:p w:rsidR="00334B02" w:rsidRPr="00F2305B" w:rsidRDefault="00334B02" w:rsidP="00334B02">
      <w:pPr>
        <w:pStyle w:val="Heading2"/>
        <w:numPr>
          <w:ilvl w:val="1"/>
          <w:numId w:val="6"/>
        </w:numPr>
      </w:pPr>
      <w:bookmarkStart w:id="1" w:name="_Toc183735960"/>
      <w:bookmarkStart w:id="2" w:name="_Toc193432608"/>
      <w:bookmarkStart w:id="3" w:name="_Toc201748534"/>
      <w:r w:rsidRPr="00F2305B">
        <w:t>Kesimpulan</w:t>
      </w:r>
      <w:bookmarkEnd w:id="1"/>
      <w:bookmarkEnd w:id="2"/>
      <w:bookmarkEnd w:id="3"/>
    </w:p>
    <w:p w:rsidR="00334B02" w:rsidRDefault="00334B02" w:rsidP="00334B02">
      <w:pPr>
        <w:pStyle w:val="ListParagraph"/>
        <w:spacing w:after="0"/>
        <w:ind w:left="567" w:firstLine="153"/>
        <w:rPr>
          <w:rFonts w:ascii="Times New Roman" w:hAnsi="Times New Roman" w:cs="Times New Roman"/>
          <w:sz w:val="24"/>
          <w:szCs w:val="24"/>
        </w:rPr>
      </w:pPr>
      <w:bookmarkStart w:id="4" w:name="_Toc183735961"/>
      <w:bookmarkStart w:id="5" w:name="_Toc193432609"/>
      <w:r w:rsidRPr="00F2305B">
        <w:rPr>
          <w:rFonts w:ascii="Times New Roman" w:hAnsi="Times New Roman" w:cs="Times New Roman"/>
          <w:sz w:val="24"/>
          <w:szCs w:val="24"/>
        </w:rPr>
        <w:t>Berdasarkan hasil dan pembahasan diatas dapat disimpulkan bahwa :</w:t>
      </w:r>
    </w:p>
    <w:p w:rsidR="00334B02" w:rsidRDefault="00334B02" w:rsidP="00334B02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Bakteri asam laktat dapat diisolasi dan di seleksi dari isolate 1,2, dan 3 pada fermentasi </w:t>
      </w:r>
      <w:r w:rsidRPr="008129AC">
        <w:rPr>
          <w:rFonts w:ascii="Times New Roman" w:hAnsi="Times New Roman" w:cs="Times New Roman"/>
          <w:i/>
          <w:sz w:val="24"/>
          <w:szCs w:val="24"/>
        </w:rPr>
        <w:t>sauerkraut</w:t>
      </w:r>
      <w:r>
        <w:rPr>
          <w:rFonts w:ascii="Times New Roman" w:hAnsi="Times New Roman" w:cs="Times New Roman"/>
          <w:sz w:val="24"/>
          <w:szCs w:val="24"/>
        </w:rPr>
        <w:t xml:space="preserve">, dimana dari ketiga isolate setelah di uji aktivitas antibakterinya </w:t>
      </w:r>
      <w:r w:rsidRPr="00ED2264">
        <w:rPr>
          <w:rFonts w:ascii="Times New Roman" w:hAnsi="Times New Roman" w:cs="Times New Roman"/>
          <w:sz w:val="24"/>
          <w:szCs w:val="24"/>
        </w:rPr>
        <w:t>bahwa</w:t>
      </w:r>
      <w:r>
        <w:rPr>
          <w:rFonts w:ascii="Times New Roman" w:hAnsi="Times New Roman" w:cs="Times New Roman"/>
          <w:sz w:val="24"/>
          <w:szCs w:val="24"/>
        </w:rPr>
        <w:t xml:space="preserve"> isolate </w:t>
      </w:r>
      <w:r w:rsidRPr="00ED2264">
        <w:rPr>
          <w:rFonts w:ascii="Times New Roman" w:hAnsi="Times New Roman" w:cs="Times New Roman"/>
          <w:sz w:val="24"/>
          <w:szCs w:val="24"/>
        </w:rPr>
        <w:t>1 menghasilkan zona hambat tertinggi.</w:t>
      </w:r>
    </w:p>
    <w:p w:rsidR="00334B02" w:rsidRDefault="00334B02" w:rsidP="00334B02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2B23">
        <w:rPr>
          <w:rFonts w:ascii="Times New Roman" w:hAnsi="Times New Roman" w:cs="Times New Roman"/>
          <w:sz w:val="24"/>
          <w:szCs w:val="24"/>
        </w:rPr>
        <w:t xml:space="preserve">Bakteriosin dapat di isolasi dan di karakterisasi dari hasil fermentasi </w:t>
      </w:r>
      <w:r w:rsidRPr="00362B23">
        <w:rPr>
          <w:rFonts w:ascii="Times New Roman" w:hAnsi="Times New Roman" w:cs="Times New Roman"/>
          <w:i/>
          <w:sz w:val="24"/>
          <w:szCs w:val="24"/>
        </w:rPr>
        <w:t>sauerkraut</w:t>
      </w:r>
      <w:r w:rsidRPr="00362B23">
        <w:rPr>
          <w:rFonts w:ascii="Times New Roman" w:hAnsi="Times New Roman" w:cs="Times New Roman"/>
          <w:sz w:val="24"/>
          <w:szCs w:val="24"/>
        </w:rPr>
        <w:t>, pada karakterisasi p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362B23">
        <w:rPr>
          <w:rFonts w:ascii="Times New Roman" w:hAnsi="Times New Roman" w:cs="Times New Roman"/>
          <w:sz w:val="24"/>
          <w:szCs w:val="24"/>
        </w:rPr>
        <w:t xml:space="preserve"> di peroleh aktivitas bakteriosin tertinggi pada p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362B23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,4,5 </w:t>
      </w:r>
      <w:r w:rsidRPr="00362B23">
        <w:rPr>
          <w:rFonts w:ascii="Times New Roman" w:hAnsi="Times New Roman" w:cs="Times New Roman"/>
          <w:sz w:val="24"/>
          <w:szCs w:val="24"/>
        </w:rPr>
        <w:t>, pada karakterisasi suhu di peroleh aktivitas bakteriosin tertinggi pada suhu 30°C</w:t>
      </w:r>
      <w:r>
        <w:rPr>
          <w:rFonts w:ascii="Times New Roman" w:hAnsi="Times New Roman" w:cs="Times New Roman"/>
          <w:sz w:val="24"/>
          <w:szCs w:val="24"/>
        </w:rPr>
        <w:t xml:space="preserve"> dan 4</w:t>
      </w:r>
      <w:r w:rsidRPr="00362B23">
        <w:rPr>
          <w:rFonts w:ascii="Times New Roman" w:hAnsi="Times New Roman" w:cs="Times New Roman"/>
          <w:sz w:val="24"/>
          <w:szCs w:val="24"/>
        </w:rPr>
        <w:t>0°C, pada karakterisasi enzim mengalami penurunan aktivitas bakteriosin, pada karakterisasi surfaktan mengalami peningkatan aktivitas bakteriosin, pada karakterisasi sinar UV mengalami penurunan aktivitas bakteriosin.</w:t>
      </w:r>
    </w:p>
    <w:p w:rsidR="00334B02" w:rsidRPr="00362B23" w:rsidRDefault="00334B02" w:rsidP="00334B02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2B23">
        <w:rPr>
          <w:rFonts w:ascii="Times New Roman" w:hAnsi="Times New Roman" w:cs="Times New Roman"/>
          <w:sz w:val="24"/>
          <w:szCs w:val="24"/>
        </w:rPr>
        <w:t xml:space="preserve">Bakteriosin hasil fermentasi </w:t>
      </w:r>
      <w:r w:rsidRPr="00362B23">
        <w:rPr>
          <w:rFonts w:ascii="Times New Roman" w:hAnsi="Times New Roman" w:cs="Times New Roman"/>
          <w:i/>
          <w:sz w:val="24"/>
          <w:szCs w:val="24"/>
        </w:rPr>
        <w:t>sauerkraut</w:t>
      </w:r>
      <w:r w:rsidRPr="00362B23">
        <w:rPr>
          <w:rFonts w:ascii="Times New Roman" w:hAnsi="Times New Roman" w:cs="Times New Roman"/>
          <w:sz w:val="24"/>
          <w:szCs w:val="24"/>
        </w:rPr>
        <w:t xml:space="preserve">, memiliki aktivitas antibakteri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r w:rsidRPr="00362B23">
        <w:rPr>
          <w:rFonts w:ascii="Times New Roman" w:hAnsi="Times New Roman" w:cs="Times New Roman"/>
          <w:bCs/>
          <w:i/>
          <w:sz w:val="24"/>
          <w:szCs w:val="24"/>
        </w:rPr>
        <w:t>Staphylococcus aureus</w:t>
      </w:r>
      <w:r>
        <w:rPr>
          <w:rFonts w:ascii="Times New Roman" w:hAnsi="Times New Roman" w:cs="Times New Roman"/>
          <w:bCs/>
          <w:sz w:val="24"/>
          <w:szCs w:val="24"/>
        </w:rPr>
        <w:t xml:space="preserve"> dengan rata-rata aktivitas bakteriosin 11,2 mm, dan pada </w:t>
      </w:r>
      <w:r w:rsidRPr="00362B23">
        <w:rPr>
          <w:rFonts w:ascii="Times New Roman" w:hAnsi="Times New Roman" w:cs="Times New Roman"/>
          <w:bCs/>
          <w:i/>
          <w:sz w:val="24"/>
          <w:szCs w:val="24"/>
        </w:rPr>
        <w:t>Escherichia coli</w:t>
      </w:r>
      <w:r>
        <w:rPr>
          <w:rFonts w:ascii="Times New Roman" w:hAnsi="Times New Roman" w:cs="Times New Roman"/>
          <w:bCs/>
          <w:sz w:val="24"/>
          <w:szCs w:val="24"/>
        </w:rPr>
        <w:t xml:space="preserve"> dengan rata-rata aktivitas bakteriosin 12,8 mm.</w:t>
      </w:r>
    </w:p>
    <w:p w:rsidR="00334B02" w:rsidRPr="00F2305B" w:rsidRDefault="00334B02" w:rsidP="00334B02">
      <w:pPr>
        <w:pStyle w:val="Heading2"/>
        <w:numPr>
          <w:ilvl w:val="1"/>
          <w:numId w:val="6"/>
        </w:numPr>
      </w:pPr>
      <w:bookmarkStart w:id="6" w:name="_Toc201748535"/>
      <w:r w:rsidRPr="00F2305B">
        <w:t>Saran</w:t>
      </w:r>
      <w:bookmarkEnd w:id="4"/>
      <w:bookmarkEnd w:id="5"/>
      <w:bookmarkEnd w:id="6"/>
    </w:p>
    <w:p w:rsidR="00EC1D11" w:rsidRPr="00334B02" w:rsidRDefault="00334B02" w:rsidP="00334B02">
      <w:pPr>
        <w:spacing w:after="0" w:line="480" w:lineRule="auto"/>
        <w:jc w:val="both"/>
      </w:pPr>
      <w:r w:rsidRPr="00CA02D0">
        <w:rPr>
          <w:rFonts w:ascii="Times New Roman" w:hAnsi="Times New Roman" w:cs="Times New Roman"/>
          <w:sz w:val="24"/>
          <w:szCs w:val="24"/>
          <w:lang w:val="id-ID"/>
        </w:rPr>
        <w:t>Disarankan kepada peneliti selanjutnya</w:t>
      </w:r>
      <w:bookmarkStart w:id="7" w:name="_GoBack"/>
      <w:bookmarkEnd w:id="7"/>
      <w:r w:rsidRPr="00CA02D0">
        <w:rPr>
          <w:rFonts w:ascii="Times New Roman" w:hAnsi="Times New Roman" w:cs="Times New Roman"/>
          <w:sz w:val="24"/>
          <w:szCs w:val="24"/>
          <w:lang w:val="id-ID"/>
        </w:rPr>
        <w:t xml:space="preserve"> untuk </w:t>
      </w:r>
      <w:r>
        <w:rPr>
          <w:rFonts w:ascii="Times New Roman" w:hAnsi="Times New Roman" w:cs="Times New Roman"/>
          <w:sz w:val="24"/>
          <w:szCs w:val="24"/>
        </w:rPr>
        <w:t xml:space="preserve">dapat membuat sediaan dan pengujian pengawet pada produk makanan dan identifikasi dan karakterisasi lebih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lanjut terhadap aktivitas bakteriosin dan dapat meningkatkan mutu bakteriosin dalam pemanfaatan </w:t>
      </w:r>
      <w:r w:rsidRPr="0073743F">
        <w:rPr>
          <w:rFonts w:ascii="Times New Roman" w:hAnsi="Times New Roman" w:cs="Times New Roman"/>
          <w:i/>
          <w:sz w:val="24"/>
          <w:szCs w:val="24"/>
        </w:rPr>
        <w:t>biopservasi</w:t>
      </w:r>
      <w:r>
        <w:rPr>
          <w:rFonts w:ascii="Times New Roman" w:hAnsi="Times New Roman" w:cs="Times New Roman"/>
          <w:sz w:val="24"/>
          <w:szCs w:val="24"/>
        </w:rPr>
        <w:t xml:space="preserve"> pada makanan sebagai </w:t>
      </w:r>
      <w:r w:rsidRPr="00F72FCA">
        <w:rPr>
          <w:rFonts w:ascii="Times New Roman" w:hAnsi="Times New Roman" w:cs="Times New Roman"/>
          <w:sz w:val="24"/>
          <w:szCs w:val="24"/>
        </w:rPr>
        <w:t>pengawet alami.</w:t>
      </w:r>
    </w:p>
    <w:sectPr w:rsidR="00EC1D11" w:rsidRPr="00334B02" w:rsidSect="00B44C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297" w:rsidRDefault="00C85297" w:rsidP="00B85F79">
      <w:pPr>
        <w:spacing w:after="0" w:line="240" w:lineRule="auto"/>
      </w:pPr>
      <w:r>
        <w:separator/>
      </w:r>
    </w:p>
  </w:endnote>
  <w:endnote w:type="continuationSeparator" w:id="1">
    <w:p w:rsidR="00C85297" w:rsidRDefault="00C85297" w:rsidP="00B8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E2" w:rsidRDefault="00C852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325116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2CE2" w:rsidRPr="00C2213B" w:rsidRDefault="00B85F79">
        <w:pPr>
          <w:pStyle w:val="Footer"/>
          <w:jc w:val="center"/>
          <w:rPr>
            <w:rFonts w:ascii="Times New Roman" w:hAnsi="Times New Roman" w:cs="Times New Roman"/>
          </w:rPr>
        </w:pPr>
        <w:r w:rsidRPr="00C2213B">
          <w:rPr>
            <w:rFonts w:ascii="Times New Roman" w:hAnsi="Times New Roman" w:cs="Times New Roman"/>
          </w:rPr>
          <w:fldChar w:fldCharType="begin"/>
        </w:r>
        <w:r w:rsidR="00334B02" w:rsidRPr="00C2213B">
          <w:rPr>
            <w:rFonts w:ascii="Times New Roman" w:hAnsi="Times New Roman" w:cs="Times New Roman"/>
          </w:rPr>
          <w:instrText xml:space="preserve"> PAGE   \* MERGEFORMAT </w:instrText>
        </w:r>
        <w:r w:rsidRPr="00C2213B">
          <w:rPr>
            <w:rFonts w:ascii="Times New Roman" w:hAnsi="Times New Roman" w:cs="Times New Roman"/>
          </w:rPr>
          <w:fldChar w:fldCharType="separate"/>
        </w:r>
        <w:r w:rsidR="00C33BF5">
          <w:rPr>
            <w:rFonts w:ascii="Times New Roman" w:hAnsi="Times New Roman" w:cs="Times New Roman"/>
            <w:noProof/>
          </w:rPr>
          <w:t>2</w:t>
        </w:r>
        <w:r w:rsidRPr="00C2213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72CE2" w:rsidRPr="00C2213B" w:rsidRDefault="00C85297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E2" w:rsidRDefault="00C85297">
    <w:pPr>
      <w:pStyle w:val="Footer"/>
      <w:jc w:val="center"/>
    </w:pPr>
  </w:p>
  <w:p w:rsidR="00572CE2" w:rsidRDefault="00C852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297" w:rsidRDefault="00C85297" w:rsidP="00B85F79">
      <w:pPr>
        <w:spacing w:after="0" w:line="240" w:lineRule="auto"/>
      </w:pPr>
      <w:r>
        <w:separator/>
      </w:r>
    </w:p>
  </w:footnote>
  <w:footnote w:type="continuationSeparator" w:id="1">
    <w:p w:rsidR="00C85297" w:rsidRDefault="00C85297" w:rsidP="00B8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E2" w:rsidRDefault="00B85F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532" o:spid="_x0000_s2050" type="#_x0000_t75" style="position:absolute;margin-left:0;margin-top:0;width:396.95pt;height:391.15pt;z-index:-251656192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E2" w:rsidRDefault="00B85F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533" o:spid="_x0000_s2051" type="#_x0000_t75" style="position:absolute;margin-left:0;margin-top:0;width:396.95pt;height:391.15pt;z-index:-251655168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E2" w:rsidRDefault="00B85F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531" o:spid="_x0000_s2049" type="#_x0000_t75" style="position:absolute;margin-left:0;margin-top:0;width:396.95pt;height:391.15pt;z-index:-251657216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501"/>
    <w:multiLevelType w:val="hybridMultilevel"/>
    <w:tmpl w:val="56E89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E6FD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300C28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94247"/>
    <w:multiLevelType w:val="multilevel"/>
    <w:tmpl w:val="DB9694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F4C0959"/>
    <w:multiLevelType w:val="hybridMultilevel"/>
    <w:tmpl w:val="9CF4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B32D4"/>
    <w:multiLevelType w:val="hybridMultilevel"/>
    <w:tmpl w:val="DBB41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A1A9E"/>
    <w:multiLevelType w:val="hybridMultilevel"/>
    <w:tmpl w:val="FFCE1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86C8F"/>
    <w:multiLevelType w:val="hybridMultilevel"/>
    <w:tmpl w:val="E30849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F12C5"/>
    <w:multiLevelType w:val="hybridMultilevel"/>
    <w:tmpl w:val="9526610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16AA3316"/>
    <w:multiLevelType w:val="hybridMultilevel"/>
    <w:tmpl w:val="21A050BA"/>
    <w:lvl w:ilvl="0" w:tplc="5EEA9FD4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BFD7E68"/>
    <w:multiLevelType w:val="hybridMultilevel"/>
    <w:tmpl w:val="63B23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54DE6"/>
    <w:multiLevelType w:val="hybridMultilevel"/>
    <w:tmpl w:val="817CE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C0CA9"/>
    <w:multiLevelType w:val="hybridMultilevel"/>
    <w:tmpl w:val="70640E28"/>
    <w:lvl w:ilvl="0" w:tplc="71F2E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D643E"/>
    <w:multiLevelType w:val="hybridMultilevel"/>
    <w:tmpl w:val="5A3C48D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46AEFC60">
      <w:start w:val="1"/>
      <w:numFmt w:val="decimal"/>
      <w:lvlText w:val="%2."/>
      <w:lvlJc w:val="left"/>
      <w:pPr>
        <w:ind w:left="30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2D530242"/>
    <w:multiLevelType w:val="multilevel"/>
    <w:tmpl w:val="BF56BA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3">
    <w:nsid w:val="2F7A1166"/>
    <w:multiLevelType w:val="hybridMultilevel"/>
    <w:tmpl w:val="64D4AB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D6E74"/>
    <w:multiLevelType w:val="hybridMultilevel"/>
    <w:tmpl w:val="3FA6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F1AA5"/>
    <w:multiLevelType w:val="hybridMultilevel"/>
    <w:tmpl w:val="E96446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81822"/>
    <w:multiLevelType w:val="multilevel"/>
    <w:tmpl w:val="FD7E84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90653C9"/>
    <w:multiLevelType w:val="hybridMultilevel"/>
    <w:tmpl w:val="93DA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9243E"/>
    <w:multiLevelType w:val="hybridMultilevel"/>
    <w:tmpl w:val="464A073A"/>
    <w:lvl w:ilvl="0" w:tplc="9A6CD19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08209F"/>
    <w:multiLevelType w:val="hybridMultilevel"/>
    <w:tmpl w:val="7786B5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64457"/>
    <w:multiLevelType w:val="multilevel"/>
    <w:tmpl w:val="6CFEC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9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23653A9"/>
    <w:multiLevelType w:val="multilevel"/>
    <w:tmpl w:val="7F984C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9E87F65"/>
    <w:multiLevelType w:val="hybridMultilevel"/>
    <w:tmpl w:val="CC0CA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67FFB"/>
    <w:multiLevelType w:val="hybridMultilevel"/>
    <w:tmpl w:val="11C4FE2C"/>
    <w:lvl w:ilvl="0" w:tplc="19123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C4C87"/>
    <w:multiLevelType w:val="hybridMultilevel"/>
    <w:tmpl w:val="3F421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10238"/>
    <w:multiLevelType w:val="multilevel"/>
    <w:tmpl w:val="80AA7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5F7C5367"/>
    <w:multiLevelType w:val="hybridMultilevel"/>
    <w:tmpl w:val="DAD82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65B6B"/>
    <w:multiLevelType w:val="multilevel"/>
    <w:tmpl w:val="5DA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355035D"/>
    <w:multiLevelType w:val="hybridMultilevel"/>
    <w:tmpl w:val="6F8231B6"/>
    <w:lvl w:ilvl="0" w:tplc="4C46A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A5AD9"/>
    <w:multiLevelType w:val="hybridMultilevel"/>
    <w:tmpl w:val="0A84C59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>
    <w:nsid w:val="64CC2F29"/>
    <w:multiLevelType w:val="multilevel"/>
    <w:tmpl w:val="B178E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>
    <w:nsid w:val="698D16B2"/>
    <w:multiLevelType w:val="hybridMultilevel"/>
    <w:tmpl w:val="D6B44A20"/>
    <w:lvl w:ilvl="0" w:tplc="04090019">
      <w:start w:val="1"/>
      <w:numFmt w:val="lowerLetter"/>
      <w:lvlText w:val="%1."/>
      <w:lvlJc w:val="left"/>
      <w:pPr>
        <w:ind w:left="1193" w:hanging="360"/>
      </w:p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2">
    <w:nsid w:val="6B6379BD"/>
    <w:multiLevelType w:val="hybridMultilevel"/>
    <w:tmpl w:val="57C0F4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76B77"/>
    <w:multiLevelType w:val="hybridMultilevel"/>
    <w:tmpl w:val="20E667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66FCE"/>
    <w:multiLevelType w:val="hybridMultilevel"/>
    <w:tmpl w:val="F594D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F13C5"/>
    <w:multiLevelType w:val="hybridMultilevel"/>
    <w:tmpl w:val="5D8E9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B44FEA"/>
    <w:multiLevelType w:val="multilevel"/>
    <w:tmpl w:val="E24AD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78A76847"/>
    <w:multiLevelType w:val="hybridMultilevel"/>
    <w:tmpl w:val="555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260F1"/>
    <w:multiLevelType w:val="hybridMultilevel"/>
    <w:tmpl w:val="95F8F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380867"/>
    <w:multiLevelType w:val="hybridMultilevel"/>
    <w:tmpl w:val="03B0E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17"/>
  </w:num>
  <w:num w:numId="5">
    <w:abstractNumId w:val="18"/>
  </w:num>
  <w:num w:numId="6">
    <w:abstractNumId w:val="21"/>
  </w:num>
  <w:num w:numId="7">
    <w:abstractNumId w:val="4"/>
  </w:num>
  <w:num w:numId="8">
    <w:abstractNumId w:val="16"/>
  </w:num>
  <w:num w:numId="9">
    <w:abstractNumId w:val="36"/>
  </w:num>
  <w:num w:numId="10">
    <w:abstractNumId w:val="20"/>
  </w:num>
  <w:num w:numId="11">
    <w:abstractNumId w:val="0"/>
  </w:num>
  <w:num w:numId="12">
    <w:abstractNumId w:val="39"/>
  </w:num>
  <w:num w:numId="13">
    <w:abstractNumId w:val="5"/>
  </w:num>
  <w:num w:numId="14">
    <w:abstractNumId w:val="2"/>
  </w:num>
  <w:num w:numId="15">
    <w:abstractNumId w:val="24"/>
  </w:num>
  <w:num w:numId="16">
    <w:abstractNumId w:val="35"/>
  </w:num>
  <w:num w:numId="17">
    <w:abstractNumId w:val="32"/>
  </w:num>
  <w:num w:numId="18">
    <w:abstractNumId w:val="8"/>
  </w:num>
  <w:num w:numId="19">
    <w:abstractNumId w:val="14"/>
  </w:num>
  <w:num w:numId="20">
    <w:abstractNumId w:val="25"/>
  </w:num>
  <w:num w:numId="21">
    <w:abstractNumId w:val="9"/>
  </w:num>
  <w:num w:numId="22">
    <w:abstractNumId w:val="26"/>
  </w:num>
  <w:num w:numId="23">
    <w:abstractNumId w:val="3"/>
  </w:num>
  <w:num w:numId="24">
    <w:abstractNumId w:val="19"/>
  </w:num>
  <w:num w:numId="25">
    <w:abstractNumId w:val="29"/>
  </w:num>
  <w:num w:numId="26">
    <w:abstractNumId w:val="6"/>
  </w:num>
  <w:num w:numId="27">
    <w:abstractNumId w:val="34"/>
  </w:num>
  <w:num w:numId="28">
    <w:abstractNumId w:val="10"/>
  </w:num>
  <w:num w:numId="29">
    <w:abstractNumId w:val="15"/>
  </w:num>
  <w:num w:numId="30">
    <w:abstractNumId w:val="11"/>
  </w:num>
  <w:num w:numId="31">
    <w:abstractNumId w:val="13"/>
  </w:num>
  <w:num w:numId="32">
    <w:abstractNumId w:val="23"/>
  </w:num>
  <w:num w:numId="33">
    <w:abstractNumId w:val="30"/>
  </w:num>
  <w:num w:numId="34">
    <w:abstractNumId w:val="38"/>
  </w:num>
  <w:num w:numId="35">
    <w:abstractNumId w:val="22"/>
  </w:num>
  <w:num w:numId="36">
    <w:abstractNumId w:val="1"/>
  </w:num>
  <w:num w:numId="37">
    <w:abstractNumId w:val="27"/>
  </w:num>
  <w:num w:numId="38">
    <w:abstractNumId w:val="37"/>
  </w:num>
  <w:num w:numId="39">
    <w:abstractNumId w:val="31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ocumentProtection w:edit="forms" w:enforcement="1" w:cryptProviderType="rsaFull" w:cryptAlgorithmClass="hash" w:cryptAlgorithmType="typeAny" w:cryptAlgorithmSid="4" w:cryptSpinCount="50000" w:hash="UmsU/ZWscV09ZAJJODjZzHdjqHs=" w:salt="tj8yHC/4ezrAUzO/Yc8TN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4CA9"/>
    <w:rsid w:val="000C0916"/>
    <w:rsid w:val="000D130B"/>
    <w:rsid w:val="000F7EE6"/>
    <w:rsid w:val="00114D1F"/>
    <w:rsid w:val="00134BB6"/>
    <w:rsid w:val="00225A03"/>
    <w:rsid w:val="00234B18"/>
    <w:rsid w:val="002559D4"/>
    <w:rsid w:val="002A349B"/>
    <w:rsid w:val="002B7B74"/>
    <w:rsid w:val="003108A8"/>
    <w:rsid w:val="00334B02"/>
    <w:rsid w:val="003410BA"/>
    <w:rsid w:val="003A3926"/>
    <w:rsid w:val="0048263D"/>
    <w:rsid w:val="004A501C"/>
    <w:rsid w:val="00530DDB"/>
    <w:rsid w:val="005C6C77"/>
    <w:rsid w:val="00633540"/>
    <w:rsid w:val="00675E54"/>
    <w:rsid w:val="007C2A21"/>
    <w:rsid w:val="0084320B"/>
    <w:rsid w:val="009C2F29"/>
    <w:rsid w:val="009D785D"/>
    <w:rsid w:val="00A92B66"/>
    <w:rsid w:val="00AB62FE"/>
    <w:rsid w:val="00B44CA9"/>
    <w:rsid w:val="00B85F79"/>
    <w:rsid w:val="00BA55E9"/>
    <w:rsid w:val="00BD22FB"/>
    <w:rsid w:val="00BE19DB"/>
    <w:rsid w:val="00BE7FA3"/>
    <w:rsid w:val="00C33BF5"/>
    <w:rsid w:val="00C5512F"/>
    <w:rsid w:val="00C85297"/>
    <w:rsid w:val="00CF3231"/>
    <w:rsid w:val="00D95643"/>
    <w:rsid w:val="00DA182E"/>
    <w:rsid w:val="00E742EF"/>
    <w:rsid w:val="00EC1D11"/>
    <w:rsid w:val="00F14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A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59D4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24"/>
      <w:shd w:val="clear" w:color="auto" w:fill="FFFFFF"/>
      <w:lang w:val="id-ID"/>
    </w:rPr>
  </w:style>
  <w:style w:type="paragraph" w:styleId="Heading2">
    <w:name w:val="heading 2"/>
    <w:basedOn w:val="Normal"/>
    <w:link w:val="Heading2Char"/>
    <w:autoRedefine/>
    <w:uiPriority w:val="1"/>
    <w:qFormat/>
    <w:rsid w:val="003410BA"/>
    <w:pPr>
      <w:widowControl w:val="0"/>
      <w:tabs>
        <w:tab w:val="left" w:leader="dot" w:pos="7655"/>
      </w:tabs>
      <w:autoSpaceDE w:val="0"/>
      <w:autoSpaceDN w:val="0"/>
      <w:spacing w:after="0" w:line="48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3410BA"/>
    <w:pPr>
      <w:tabs>
        <w:tab w:val="left" w:pos="180"/>
      </w:tabs>
      <w:spacing w:after="0" w:line="456" w:lineRule="auto"/>
      <w:ind w:left="709" w:hanging="709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CA9"/>
  </w:style>
  <w:style w:type="paragraph" w:styleId="Footer">
    <w:name w:val="footer"/>
    <w:basedOn w:val="Normal"/>
    <w:link w:val="FooterChar"/>
    <w:uiPriority w:val="99"/>
    <w:unhideWhenUsed/>
    <w:rsid w:val="00B44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CA9"/>
  </w:style>
  <w:style w:type="paragraph" w:styleId="BodyText">
    <w:name w:val="Body Text"/>
    <w:basedOn w:val="Normal"/>
    <w:link w:val="BodyTextChar"/>
    <w:uiPriority w:val="1"/>
    <w:unhideWhenUsed/>
    <w:qFormat/>
    <w:rsid w:val="00B44C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44CA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59D4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character" w:customStyle="1" w:styleId="relative">
    <w:name w:val="relative"/>
    <w:basedOn w:val="DefaultParagraphFont"/>
    <w:rsid w:val="002559D4"/>
  </w:style>
  <w:style w:type="character" w:customStyle="1" w:styleId="Heading2Char">
    <w:name w:val="Heading 2 Char"/>
    <w:basedOn w:val="DefaultParagraphFont"/>
    <w:link w:val="Heading2"/>
    <w:uiPriority w:val="1"/>
    <w:rsid w:val="003410B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410BA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aliases w:val="PARAGRAPH,Heading 2 Char1,Char Char,List Paragraph11"/>
    <w:basedOn w:val="Normal"/>
    <w:link w:val="ListParagraphChar"/>
    <w:uiPriority w:val="34"/>
    <w:qFormat/>
    <w:rsid w:val="003410BA"/>
    <w:pPr>
      <w:spacing w:after="200" w:line="480" w:lineRule="auto"/>
      <w:ind w:left="720" w:firstLine="720"/>
      <w:contextualSpacing/>
      <w:jc w:val="both"/>
    </w:pPr>
  </w:style>
  <w:style w:type="character" w:customStyle="1" w:styleId="ListParagraphChar">
    <w:name w:val="List Paragraph Char"/>
    <w:aliases w:val="PARAGRAPH Char,Heading 2 Char1 Char,Char Char Char,List Paragraph11 Char"/>
    <w:basedOn w:val="DefaultParagraphFont"/>
    <w:link w:val="ListParagraph"/>
    <w:uiPriority w:val="34"/>
    <w:qFormat/>
    <w:locked/>
    <w:rsid w:val="003410BA"/>
  </w:style>
  <w:style w:type="character" w:styleId="PlaceholderText">
    <w:name w:val="Placeholder Text"/>
    <w:basedOn w:val="DefaultParagraphFont"/>
    <w:uiPriority w:val="99"/>
    <w:semiHidden/>
    <w:rsid w:val="003410BA"/>
    <w:rPr>
      <w:color w:val="808080"/>
    </w:rPr>
  </w:style>
  <w:style w:type="table" w:styleId="TableGrid">
    <w:name w:val="Table Grid"/>
    <w:basedOn w:val="TableNormal"/>
    <w:uiPriority w:val="39"/>
    <w:rsid w:val="003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3410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34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">
    <w:name w:val="Tabel"/>
    <w:basedOn w:val="Caption"/>
    <w:link w:val="TabelChar"/>
    <w:qFormat/>
    <w:rsid w:val="003410BA"/>
    <w:pPr>
      <w:spacing w:line="360" w:lineRule="auto"/>
      <w:ind w:left="1134" w:hanging="1134"/>
    </w:pPr>
    <w:rPr>
      <w:rFonts w:ascii="Times New Roman" w:hAnsi="Times New Roman" w:cs="Times New Roman"/>
      <w:b/>
      <w:bCs/>
      <w:i w:val="0"/>
      <w:iCs w:val="0"/>
      <w:color w:val="auto"/>
      <w:kern w:val="2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10B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abelChar">
    <w:name w:val="Tabel Char"/>
    <w:basedOn w:val="DefaultParagraphFont"/>
    <w:link w:val="Tabel"/>
    <w:rsid w:val="003410BA"/>
    <w:rPr>
      <w:rFonts w:ascii="Times New Roman" w:hAnsi="Times New Roman" w:cs="Times New Roman"/>
      <w:b/>
      <w:bCs/>
      <w:kern w:val="2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410BA"/>
    <w:rPr>
      <w:i/>
      <w:iCs/>
    </w:rPr>
  </w:style>
  <w:style w:type="character" w:styleId="Hyperlink">
    <w:name w:val="Hyperlink"/>
    <w:basedOn w:val="DefaultParagraphFont"/>
    <w:uiPriority w:val="99"/>
    <w:unhideWhenUsed/>
    <w:rsid w:val="003410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B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10BA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410BA"/>
    <w:pPr>
      <w:spacing w:before="480" w:line="276" w:lineRule="auto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shd w:val="clear" w:color="auto" w:fill="auto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410BA"/>
    <w:pPr>
      <w:tabs>
        <w:tab w:val="right" w:leader="dot" w:pos="7930"/>
      </w:tabs>
      <w:spacing w:after="100"/>
    </w:pPr>
    <w:rPr>
      <w:rFonts w:ascii="Times New Roman" w:hAnsi="Times New Roman" w:cs="Times New Roman"/>
      <w:b/>
      <w:noProof/>
      <w:color w:val="000000" w:themeColor="tex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410BA"/>
    <w:pPr>
      <w:tabs>
        <w:tab w:val="left" w:pos="993"/>
        <w:tab w:val="left" w:pos="1418"/>
        <w:tab w:val="right" w:leader="dot" w:pos="7930"/>
      </w:tabs>
      <w:spacing w:after="0" w:line="480" w:lineRule="auto"/>
      <w:ind w:left="993"/>
    </w:pPr>
  </w:style>
  <w:style w:type="paragraph" w:styleId="TOC3">
    <w:name w:val="toc 3"/>
    <w:basedOn w:val="Normal"/>
    <w:next w:val="Normal"/>
    <w:autoRedefine/>
    <w:uiPriority w:val="39"/>
    <w:unhideWhenUsed/>
    <w:rsid w:val="003410BA"/>
    <w:pPr>
      <w:tabs>
        <w:tab w:val="left" w:pos="993"/>
        <w:tab w:val="left" w:pos="1418"/>
        <w:tab w:val="right" w:leader="dot" w:pos="7930"/>
      </w:tabs>
      <w:spacing w:after="0" w:line="480" w:lineRule="auto"/>
      <w:ind w:left="1985" w:hanging="567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10BA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3410BA"/>
    <w:pPr>
      <w:spacing w:after="0" w:line="240" w:lineRule="auto"/>
    </w:pPr>
    <w:rPr>
      <w:kern w:val="2"/>
      <w:sz w:val="24"/>
      <w:szCs w:val="24"/>
      <w:lang w:val="en-ID"/>
    </w:rPr>
  </w:style>
  <w:style w:type="paragraph" w:styleId="TOC4">
    <w:name w:val="toc 4"/>
    <w:basedOn w:val="Normal"/>
    <w:next w:val="Normal"/>
    <w:autoRedefine/>
    <w:uiPriority w:val="39"/>
    <w:unhideWhenUsed/>
    <w:rsid w:val="003410BA"/>
    <w:pPr>
      <w:spacing w:after="100" w:line="276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3410BA"/>
    <w:pPr>
      <w:spacing w:after="100" w:line="276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3410BA"/>
    <w:pPr>
      <w:spacing w:after="100" w:line="276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410BA"/>
    <w:pPr>
      <w:spacing w:after="100" w:line="276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410BA"/>
    <w:pPr>
      <w:spacing w:after="100" w:line="276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410BA"/>
    <w:pPr>
      <w:spacing w:after="100" w:line="276" w:lineRule="auto"/>
      <w:ind w:left="1760"/>
    </w:pPr>
    <w:rPr>
      <w:rFonts w:eastAsiaTheme="minorEastAsia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10BA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3410BA"/>
  </w:style>
  <w:style w:type="character" w:styleId="Strong">
    <w:name w:val="Strong"/>
    <w:basedOn w:val="DefaultParagraphFont"/>
    <w:uiPriority w:val="22"/>
    <w:qFormat/>
    <w:rsid w:val="003410BA"/>
    <w:rPr>
      <w:b/>
      <w:bCs/>
    </w:rPr>
  </w:style>
  <w:style w:type="character" w:customStyle="1" w:styleId="suggestionparagraphs">
    <w:name w:val="suggestion_paragraphs"/>
    <w:basedOn w:val="DefaultParagraphFont"/>
    <w:rsid w:val="00341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A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59D4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24"/>
      <w:shd w:val="clear" w:color="auto" w:fill="FFFFFF"/>
      <w:lang w:val="id-ID"/>
    </w:rPr>
  </w:style>
  <w:style w:type="paragraph" w:styleId="Heading2">
    <w:name w:val="heading 2"/>
    <w:basedOn w:val="Normal"/>
    <w:link w:val="Heading2Char"/>
    <w:autoRedefine/>
    <w:uiPriority w:val="1"/>
    <w:qFormat/>
    <w:rsid w:val="003410BA"/>
    <w:pPr>
      <w:widowControl w:val="0"/>
      <w:tabs>
        <w:tab w:val="left" w:leader="dot" w:pos="7655"/>
      </w:tabs>
      <w:autoSpaceDE w:val="0"/>
      <w:autoSpaceDN w:val="0"/>
      <w:spacing w:after="0" w:line="48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3410BA"/>
    <w:pPr>
      <w:tabs>
        <w:tab w:val="left" w:pos="180"/>
      </w:tabs>
      <w:spacing w:after="0" w:line="456" w:lineRule="auto"/>
      <w:ind w:left="709" w:hanging="709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CA9"/>
  </w:style>
  <w:style w:type="paragraph" w:styleId="Footer">
    <w:name w:val="footer"/>
    <w:basedOn w:val="Normal"/>
    <w:link w:val="FooterChar"/>
    <w:uiPriority w:val="99"/>
    <w:unhideWhenUsed/>
    <w:rsid w:val="00B44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CA9"/>
  </w:style>
  <w:style w:type="paragraph" w:styleId="BodyText">
    <w:name w:val="Body Text"/>
    <w:basedOn w:val="Normal"/>
    <w:link w:val="BodyTextChar"/>
    <w:uiPriority w:val="1"/>
    <w:unhideWhenUsed/>
    <w:qFormat/>
    <w:rsid w:val="00B44C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44CA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59D4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character" w:customStyle="1" w:styleId="relative">
    <w:name w:val="relative"/>
    <w:basedOn w:val="DefaultParagraphFont"/>
    <w:rsid w:val="002559D4"/>
  </w:style>
  <w:style w:type="character" w:customStyle="1" w:styleId="Heading2Char">
    <w:name w:val="Heading 2 Char"/>
    <w:basedOn w:val="DefaultParagraphFont"/>
    <w:link w:val="Heading2"/>
    <w:uiPriority w:val="1"/>
    <w:rsid w:val="003410B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410BA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aliases w:val="PARAGRAPH,Heading 2 Char1,Char Char,List Paragraph11"/>
    <w:basedOn w:val="Normal"/>
    <w:link w:val="ListParagraphChar"/>
    <w:uiPriority w:val="34"/>
    <w:qFormat/>
    <w:rsid w:val="003410BA"/>
    <w:pPr>
      <w:spacing w:after="200" w:line="480" w:lineRule="auto"/>
      <w:ind w:left="720" w:firstLine="720"/>
      <w:contextualSpacing/>
      <w:jc w:val="both"/>
    </w:pPr>
  </w:style>
  <w:style w:type="character" w:customStyle="1" w:styleId="ListParagraphChar">
    <w:name w:val="List Paragraph Char"/>
    <w:aliases w:val="PARAGRAPH Char,Heading 2 Char1 Char,Char Char Char,List Paragraph11 Char"/>
    <w:basedOn w:val="DefaultParagraphFont"/>
    <w:link w:val="ListParagraph"/>
    <w:uiPriority w:val="34"/>
    <w:qFormat/>
    <w:locked/>
    <w:rsid w:val="003410BA"/>
  </w:style>
  <w:style w:type="character" w:styleId="PlaceholderText">
    <w:name w:val="Placeholder Text"/>
    <w:basedOn w:val="DefaultParagraphFont"/>
    <w:uiPriority w:val="99"/>
    <w:semiHidden/>
    <w:rsid w:val="003410BA"/>
    <w:rPr>
      <w:color w:val="808080"/>
    </w:rPr>
  </w:style>
  <w:style w:type="table" w:styleId="TableGrid">
    <w:name w:val="Table Grid"/>
    <w:basedOn w:val="TableNormal"/>
    <w:uiPriority w:val="39"/>
    <w:rsid w:val="003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3410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34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">
    <w:name w:val="Tabel"/>
    <w:basedOn w:val="Caption"/>
    <w:link w:val="TabelChar"/>
    <w:qFormat/>
    <w:rsid w:val="003410BA"/>
    <w:pPr>
      <w:spacing w:line="360" w:lineRule="auto"/>
      <w:ind w:left="1134" w:hanging="1134"/>
    </w:pPr>
    <w:rPr>
      <w:rFonts w:ascii="Times New Roman" w:hAnsi="Times New Roman" w:cs="Times New Roman"/>
      <w:b/>
      <w:bCs/>
      <w:i w:val="0"/>
      <w:iCs w:val="0"/>
      <w:color w:val="auto"/>
      <w:kern w:val="2"/>
      <w:sz w:val="24"/>
      <w:szCs w:val="24"/>
      <w14:ligatures w14:val="standardContextu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10B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abelChar">
    <w:name w:val="Tabel Char"/>
    <w:basedOn w:val="DefaultParagraphFont"/>
    <w:link w:val="Tabel"/>
    <w:rsid w:val="003410BA"/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3410BA"/>
    <w:rPr>
      <w:i/>
      <w:iCs/>
    </w:rPr>
  </w:style>
  <w:style w:type="character" w:styleId="Hyperlink">
    <w:name w:val="Hyperlink"/>
    <w:basedOn w:val="DefaultParagraphFont"/>
    <w:uiPriority w:val="99"/>
    <w:unhideWhenUsed/>
    <w:rsid w:val="003410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B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10BA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410BA"/>
    <w:pPr>
      <w:spacing w:before="480" w:line="276" w:lineRule="auto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shd w:val="clear" w:color="auto" w:fill="auto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410BA"/>
    <w:pPr>
      <w:tabs>
        <w:tab w:val="right" w:leader="dot" w:pos="7930"/>
      </w:tabs>
      <w:spacing w:after="100"/>
    </w:pPr>
    <w:rPr>
      <w:rFonts w:ascii="Times New Roman" w:hAnsi="Times New Roman" w:cs="Times New Roman"/>
      <w:b/>
      <w:noProof/>
      <w:color w:val="000000" w:themeColor="tex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410BA"/>
    <w:pPr>
      <w:tabs>
        <w:tab w:val="left" w:pos="993"/>
        <w:tab w:val="left" w:pos="1418"/>
        <w:tab w:val="right" w:leader="dot" w:pos="7930"/>
      </w:tabs>
      <w:spacing w:after="0" w:line="480" w:lineRule="auto"/>
      <w:ind w:left="993"/>
    </w:pPr>
  </w:style>
  <w:style w:type="paragraph" w:styleId="TOC3">
    <w:name w:val="toc 3"/>
    <w:basedOn w:val="Normal"/>
    <w:next w:val="Normal"/>
    <w:autoRedefine/>
    <w:uiPriority w:val="39"/>
    <w:unhideWhenUsed/>
    <w:rsid w:val="003410BA"/>
    <w:pPr>
      <w:tabs>
        <w:tab w:val="left" w:pos="993"/>
        <w:tab w:val="left" w:pos="1418"/>
        <w:tab w:val="right" w:leader="dot" w:pos="7930"/>
      </w:tabs>
      <w:spacing w:after="0" w:line="480" w:lineRule="auto"/>
      <w:ind w:left="1985" w:hanging="567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10BA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3410BA"/>
    <w:pPr>
      <w:spacing w:after="0" w:line="240" w:lineRule="auto"/>
    </w:pPr>
    <w:rPr>
      <w:kern w:val="2"/>
      <w:sz w:val="24"/>
      <w:szCs w:val="24"/>
      <w:lang w:val="en-ID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3410BA"/>
    <w:pPr>
      <w:spacing w:after="100" w:line="276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3410BA"/>
    <w:pPr>
      <w:spacing w:after="100" w:line="276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3410BA"/>
    <w:pPr>
      <w:spacing w:after="100" w:line="276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410BA"/>
    <w:pPr>
      <w:spacing w:after="100" w:line="276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410BA"/>
    <w:pPr>
      <w:spacing w:after="100" w:line="276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410BA"/>
    <w:pPr>
      <w:spacing w:after="100" w:line="276" w:lineRule="auto"/>
      <w:ind w:left="1760"/>
    </w:pPr>
    <w:rPr>
      <w:rFonts w:eastAsiaTheme="minorEastAsia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10BA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3410BA"/>
  </w:style>
  <w:style w:type="character" w:styleId="Strong">
    <w:name w:val="Strong"/>
    <w:basedOn w:val="DefaultParagraphFont"/>
    <w:uiPriority w:val="22"/>
    <w:qFormat/>
    <w:rsid w:val="003410BA"/>
    <w:rPr>
      <w:b/>
      <w:bCs/>
    </w:rPr>
  </w:style>
  <w:style w:type="character" w:customStyle="1" w:styleId="suggestionparagraphs">
    <w:name w:val="suggestion_paragraphs"/>
    <w:basedOn w:val="DefaultParagraphFont"/>
    <w:rsid w:val="00341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2026-05-19T08:04:00Z</dcterms:created>
  <dcterms:modified xsi:type="dcterms:W3CDTF">2026-05-19T08:04:00Z</dcterms:modified>
</cp:coreProperties>
</file>