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A3" w:rsidRPr="00B12CE0" w:rsidRDefault="009346A3" w:rsidP="009346A3">
      <w:pPr>
        <w:spacing w:after="0" w:line="480" w:lineRule="auto"/>
        <w:jc w:val="center"/>
        <w:rPr>
          <w:b w:val="0"/>
          <w:szCs w:val="24"/>
        </w:rPr>
      </w:pPr>
      <w:r w:rsidRPr="00B12CE0">
        <w:rPr>
          <w:szCs w:val="24"/>
        </w:rPr>
        <w:t>BAB IV</w:t>
      </w:r>
    </w:p>
    <w:p w:rsidR="009346A3" w:rsidRPr="00B12CE0" w:rsidRDefault="009346A3" w:rsidP="009346A3">
      <w:pPr>
        <w:spacing w:after="0" w:line="480" w:lineRule="auto"/>
        <w:jc w:val="center"/>
        <w:rPr>
          <w:b w:val="0"/>
          <w:szCs w:val="24"/>
        </w:rPr>
      </w:pPr>
      <w:r w:rsidRPr="00B12CE0">
        <w:rPr>
          <w:szCs w:val="24"/>
        </w:rPr>
        <w:t>PEMBAHASAN</w:t>
      </w:r>
    </w:p>
    <w:p w:rsidR="009346A3" w:rsidRPr="00E77BB1" w:rsidRDefault="009346A3" w:rsidP="009346A3">
      <w:pPr>
        <w:spacing w:after="0" w:line="480" w:lineRule="auto"/>
        <w:jc w:val="center"/>
        <w:rPr>
          <w:b w:val="0"/>
          <w:sz w:val="24"/>
          <w:szCs w:val="24"/>
        </w:rPr>
      </w:pPr>
    </w:p>
    <w:p w:rsidR="009346A3" w:rsidRPr="00E77BB1" w:rsidRDefault="009346A3" w:rsidP="009346A3">
      <w:pPr>
        <w:spacing w:after="0" w:line="480" w:lineRule="auto"/>
        <w:jc w:val="both"/>
        <w:rPr>
          <w:b w:val="0"/>
          <w:sz w:val="24"/>
          <w:szCs w:val="24"/>
        </w:rPr>
      </w:pPr>
      <w:r>
        <w:rPr>
          <w:sz w:val="24"/>
          <w:szCs w:val="24"/>
        </w:rPr>
        <w:t>4.</w:t>
      </w:r>
      <w:r w:rsidRPr="00E77BB1">
        <w:rPr>
          <w:sz w:val="24"/>
          <w:szCs w:val="24"/>
        </w:rPr>
        <w:t>1 Gambaran Umum Pondok  Pesantren Ar -Raudatul Hasanah</w:t>
      </w:r>
    </w:p>
    <w:p w:rsidR="009346A3" w:rsidRPr="00E77BB1" w:rsidRDefault="009346A3" w:rsidP="009346A3">
      <w:pPr>
        <w:spacing w:after="0" w:line="480" w:lineRule="auto"/>
        <w:ind w:firstLine="567"/>
        <w:jc w:val="both"/>
        <w:rPr>
          <w:sz w:val="24"/>
          <w:szCs w:val="24"/>
        </w:rPr>
      </w:pPr>
      <w:r w:rsidRPr="00E77BB1">
        <w:rPr>
          <w:sz w:val="24"/>
          <w:szCs w:val="24"/>
        </w:rPr>
        <w:t xml:space="preserve">Pesantren Ar – Raudhatul </w:t>
      </w:r>
      <w:r>
        <w:rPr>
          <w:sz w:val="24"/>
          <w:szCs w:val="24"/>
        </w:rPr>
        <w:t>H</w:t>
      </w:r>
      <w:r w:rsidRPr="00E77BB1">
        <w:rPr>
          <w:sz w:val="24"/>
          <w:szCs w:val="24"/>
        </w:rPr>
        <w:t xml:space="preserve">asanah terletak di jln. Jamin ginting km 11 paya bundung medan Sumatera utara / jln. Setia budi simpang selayang no. 25, Kode Pos 20315 </w:t>
      </w:r>
      <w:r>
        <w:rPr>
          <w:sz w:val="24"/>
          <w:szCs w:val="24"/>
        </w:rPr>
        <w:t>M</w:t>
      </w:r>
      <w:r w:rsidRPr="00E77BB1">
        <w:rPr>
          <w:sz w:val="24"/>
          <w:szCs w:val="24"/>
        </w:rPr>
        <w:t xml:space="preserve">edan </w:t>
      </w:r>
      <w:r>
        <w:rPr>
          <w:sz w:val="24"/>
          <w:szCs w:val="24"/>
        </w:rPr>
        <w:t>T</w:t>
      </w:r>
      <w:r w:rsidRPr="00E77BB1">
        <w:rPr>
          <w:sz w:val="24"/>
          <w:szCs w:val="24"/>
        </w:rPr>
        <w:t>untungan. Dihuni oleh 3</w:t>
      </w:r>
      <w:r>
        <w:rPr>
          <w:sz w:val="24"/>
          <w:szCs w:val="24"/>
        </w:rPr>
        <w:t>092</w:t>
      </w:r>
      <w:r w:rsidRPr="00E77BB1">
        <w:rPr>
          <w:sz w:val="24"/>
          <w:szCs w:val="24"/>
        </w:rPr>
        <w:t xml:space="preserve"> santri </w:t>
      </w:r>
      <w:r>
        <w:rPr>
          <w:sz w:val="24"/>
          <w:szCs w:val="24"/>
        </w:rPr>
        <w:t xml:space="preserve"> dan santriwati </w:t>
      </w:r>
      <w:r w:rsidRPr="00E77BB1">
        <w:rPr>
          <w:sz w:val="24"/>
          <w:szCs w:val="24"/>
        </w:rPr>
        <w:t xml:space="preserve">yang terdiri </w:t>
      </w:r>
      <w:r>
        <w:rPr>
          <w:sz w:val="24"/>
          <w:szCs w:val="24"/>
        </w:rPr>
        <w:t>1432 santri</w:t>
      </w:r>
      <w:r w:rsidRPr="00E77BB1">
        <w:rPr>
          <w:sz w:val="24"/>
          <w:szCs w:val="24"/>
        </w:rPr>
        <w:t xml:space="preserve"> dan </w:t>
      </w:r>
      <w:r>
        <w:rPr>
          <w:sz w:val="24"/>
          <w:szCs w:val="24"/>
        </w:rPr>
        <w:t xml:space="preserve">1662 </w:t>
      </w:r>
      <w:r w:rsidRPr="00E77BB1">
        <w:rPr>
          <w:sz w:val="24"/>
          <w:szCs w:val="24"/>
        </w:rPr>
        <w:t xml:space="preserve">santriwati, 272  pegurus </w:t>
      </w:r>
      <w:r>
        <w:rPr>
          <w:sz w:val="24"/>
          <w:szCs w:val="24"/>
        </w:rPr>
        <w:t xml:space="preserve">yang berasal dari kalangan </w:t>
      </w:r>
      <w:r w:rsidRPr="00E77BB1">
        <w:rPr>
          <w:sz w:val="24"/>
          <w:szCs w:val="24"/>
        </w:rPr>
        <w:t>ustadz-ustadzah. Lingkungan fisik pondok pesantren terdiri dari :</w:t>
      </w:r>
    </w:p>
    <w:p w:rsidR="009346A3" w:rsidRDefault="009346A3" w:rsidP="009346A3">
      <w:pPr>
        <w:pStyle w:val="Heading2"/>
        <w:numPr>
          <w:ilvl w:val="0"/>
          <w:numId w:val="39"/>
        </w:numPr>
        <w:spacing w:before="0" w:line="480" w:lineRule="auto"/>
        <w:ind w:left="284" w:hanging="283"/>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G</w:t>
      </w:r>
      <w:r w:rsidRPr="00E77BB1">
        <w:rPr>
          <w:rFonts w:ascii="Times New Roman" w:hAnsi="Times New Roman" w:cs="Times New Roman"/>
          <w:b w:val="0"/>
          <w:color w:val="000000" w:themeColor="text1"/>
          <w:sz w:val="24"/>
          <w:szCs w:val="24"/>
        </w:rPr>
        <w:t>edung asrama</w:t>
      </w:r>
    </w:p>
    <w:p w:rsidR="009346A3" w:rsidRPr="00C95B7B" w:rsidRDefault="009346A3" w:rsidP="009346A3">
      <w:pPr>
        <w:spacing w:after="0" w:line="480" w:lineRule="auto"/>
        <w:ind w:left="284"/>
        <w:jc w:val="both"/>
        <w:rPr>
          <w:sz w:val="24"/>
        </w:rPr>
      </w:pPr>
      <w:r>
        <w:rPr>
          <w:sz w:val="24"/>
        </w:rPr>
        <w:t>Gedung asrama di pesantren Ar-Raudlatul Hasanah terdiri dari asrama putra dan putri. Asrama putra antara terdiri dari 6 gedung yaitu: gedung Indonesia 3 lantai, gedung Makkah 3 lantai, gedung Mina 1 lantai, gedung Madinah 1 lantai, gedung Saudi 3 lantai dan gedung putih 3 lantai. Sedangkan asrama putri jumlahnya 5 gedung antara lain adalah gedung Khodijah 2 lantai, gedung Aisyah 2 lantai, gedung Hafsah 2 lantai, gedung Fatimah 1 lantai dan gedung Ruqoyyah 3 lantai. Tiap kamar dalam gedung masing-masing terdiri dari 20 santri di purtra dan 20 santriwati di putri.</w:t>
      </w:r>
    </w:p>
    <w:p w:rsidR="009346A3" w:rsidRDefault="009346A3" w:rsidP="009346A3">
      <w:pPr>
        <w:pStyle w:val="ListParagraph"/>
        <w:numPr>
          <w:ilvl w:val="0"/>
          <w:numId w:val="39"/>
        </w:numPr>
        <w:spacing w:line="480" w:lineRule="auto"/>
        <w:ind w:left="284" w:hanging="284"/>
        <w:rPr>
          <w:rFonts w:ascii="Times New Roman" w:hAnsi="Times New Roman" w:cs="Times New Roman"/>
          <w:sz w:val="24"/>
          <w:szCs w:val="24"/>
        </w:rPr>
      </w:pPr>
      <w:r>
        <w:rPr>
          <w:rFonts w:ascii="Times New Roman" w:hAnsi="Times New Roman" w:cs="Times New Roman"/>
          <w:sz w:val="24"/>
          <w:szCs w:val="24"/>
        </w:rPr>
        <w:t>G</w:t>
      </w:r>
      <w:r w:rsidRPr="00E77BB1">
        <w:rPr>
          <w:rFonts w:ascii="Times New Roman" w:hAnsi="Times New Roman" w:cs="Times New Roman"/>
          <w:sz w:val="24"/>
          <w:szCs w:val="24"/>
        </w:rPr>
        <w:t>edung sekolah</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Dipesantren Ar-Raudhatul Hasanah gedung sekolah santri dan santriwati juga dipisahkan. Gedung sekolah untuk santri sebanyak 2 gedung yang dipusatkan dikawasan gedung Al-Azhar sebayak 4 lantai dan Gedung Mina sebanyak 2 lantai. Sedangkan gedung sekolah untuk satriwati terdiri 3 gedung antara lain adalah gedung </w:t>
      </w:r>
      <w:r>
        <w:rPr>
          <w:rFonts w:ascii="Times New Roman" w:hAnsi="Times New Roman" w:cs="Times New Roman"/>
          <w:sz w:val="24"/>
          <w:szCs w:val="24"/>
        </w:rPr>
        <w:lastRenderedPageBreak/>
        <w:t>Aisyah baru 3 lantai, gedung Rabiah Adawiyah A terdiri dari 3 lantai, gedung Rabiah Adawiyah B terdiri dari 3 lantai</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Kamar mandi</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Kamar mandi untuk santri dan santri wati masing-masing dipisahkan perkelas. Untuk santri kamar mandi berada di gedung Indonesia dan gedung Makkah. Sedangkan untuk santriwati berada digedung Ummu Kalsum dan Ruqayyah.</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Gedung kesehatan</w:t>
      </w:r>
    </w:p>
    <w:p w:rsidR="009346A3" w:rsidRDefault="009346A3" w:rsidP="009346A3">
      <w:pPr>
        <w:pStyle w:val="ListParagraph"/>
        <w:spacing w:line="480" w:lineRule="auto"/>
        <w:ind w:left="284"/>
        <w:rPr>
          <w:rFonts w:ascii="Times New Roman" w:hAnsi="Times New Roman" w:cs="Times New Roman"/>
          <w:sz w:val="24"/>
          <w:szCs w:val="24"/>
        </w:rPr>
      </w:pPr>
      <w:r>
        <w:rPr>
          <w:rFonts w:ascii="Times New Roman" w:hAnsi="Times New Roman" w:cs="Times New Roman"/>
          <w:sz w:val="24"/>
          <w:szCs w:val="24"/>
        </w:rPr>
        <w:t>Gedung kesahatan dipesantren Ar-Raudlatul Hasanah ada 2 yaitu Klinik Santri digedung An-Nur dan Klinik Santriwati digedung Rusunawa.</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Gedung ibadah</w:t>
      </w:r>
    </w:p>
    <w:p w:rsidR="009346A3" w:rsidRDefault="009346A3" w:rsidP="009346A3">
      <w:pPr>
        <w:pStyle w:val="ListParagraph"/>
        <w:spacing w:line="480" w:lineRule="auto"/>
        <w:ind w:left="284"/>
        <w:rPr>
          <w:rFonts w:ascii="Times New Roman" w:hAnsi="Times New Roman" w:cs="Times New Roman"/>
          <w:sz w:val="24"/>
          <w:szCs w:val="24"/>
        </w:rPr>
      </w:pPr>
      <w:r>
        <w:rPr>
          <w:rFonts w:ascii="Times New Roman" w:hAnsi="Times New Roman" w:cs="Times New Roman"/>
          <w:sz w:val="24"/>
          <w:szCs w:val="24"/>
        </w:rPr>
        <w:t>Gedung untuk kegiatan ibadah dipusatkan di Masjid Jami’ Ar-Raudhatul Hasanah.</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Gedung perkantoran</w:t>
      </w:r>
    </w:p>
    <w:p w:rsidR="009346A3" w:rsidRPr="00945046" w:rsidRDefault="009346A3" w:rsidP="009346A3">
      <w:pPr>
        <w:pStyle w:val="ListParagraph"/>
        <w:spacing w:line="480" w:lineRule="auto"/>
        <w:ind w:left="284"/>
        <w:rPr>
          <w:rFonts w:ascii="Times New Roman" w:hAnsi="Times New Roman" w:cs="Times New Roman"/>
          <w:sz w:val="24"/>
          <w:szCs w:val="24"/>
        </w:rPr>
      </w:pPr>
      <w:r>
        <w:rPr>
          <w:rFonts w:ascii="Times New Roman" w:hAnsi="Times New Roman" w:cs="Times New Roman"/>
          <w:sz w:val="24"/>
          <w:szCs w:val="24"/>
        </w:rPr>
        <w:t xml:space="preserve">Daerah perkantoran terpusat pada 1 gedung yaitu dibawah mesjid Jami’ Ar-Radhatul Hasanah. Terdiri dari : kantor badan wakaf  pesantren, kantor direktur dan sekretaris pesantren,  kantor kabid pendidikan,  kantor KMI, kantor  MTS, kantor  MAS, kantor PLP, kantor BUMP, kantor  BK dan pengasuhan, kantor inventaris, kantor SEAS, kantor  bulog, kantor kesejahteraan, kantor  JQH, kantor gudep dan drumband dan kantor  RCC  &amp; lafikib. </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Gedung keputrian</w:t>
      </w:r>
    </w:p>
    <w:p w:rsidR="009346A3" w:rsidRDefault="009346A3" w:rsidP="009346A3">
      <w:pPr>
        <w:pStyle w:val="ListParagraph"/>
        <w:spacing w:line="480" w:lineRule="auto"/>
        <w:ind w:left="284"/>
        <w:rPr>
          <w:rFonts w:ascii="Times New Roman" w:hAnsi="Times New Roman" w:cs="Times New Roman"/>
          <w:sz w:val="24"/>
          <w:szCs w:val="24"/>
        </w:rPr>
      </w:pPr>
      <w:r>
        <w:rPr>
          <w:rFonts w:ascii="Times New Roman" w:hAnsi="Times New Roman" w:cs="Times New Roman"/>
          <w:sz w:val="24"/>
          <w:szCs w:val="24"/>
        </w:rPr>
        <w:t>Gedung keputrian dipusatkan di gedung rusunawa terdiri dari 2 lantai terdiri dari : gedung tataboga, gedung hand club, gedung kesenian dan ruang guru.</w:t>
      </w:r>
    </w:p>
    <w:p w:rsidR="009346A3" w:rsidRDefault="009346A3" w:rsidP="009346A3">
      <w:pPr>
        <w:pStyle w:val="ListParagraph"/>
        <w:spacing w:line="480" w:lineRule="auto"/>
        <w:ind w:left="284"/>
        <w:rPr>
          <w:rFonts w:ascii="Times New Roman" w:hAnsi="Times New Roman" w:cs="Times New Roman"/>
          <w:sz w:val="24"/>
          <w:szCs w:val="24"/>
        </w:rPr>
      </w:pPr>
    </w:p>
    <w:p w:rsidR="009346A3" w:rsidRDefault="009346A3" w:rsidP="009346A3">
      <w:pPr>
        <w:pStyle w:val="ListParagraph"/>
        <w:spacing w:line="480" w:lineRule="auto"/>
        <w:ind w:left="284"/>
        <w:rPr>
          <w:rFonts w:ascii="Times New Roman" w:hAnsi="Times New Roman" w:cs="Times New Roman"/>
          <w:sz w:val="24"/>
          <w:szCs w:val="24"/>
        </w:rPr>
      </w:pP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Gedung perpustakaan</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Fasilitas gedung perpustakaan di pesantren Ar-Raudhatul Hasanah  ada 3 gedung antara lain 2 gedung di putra dan satu gedung di putri.</w:t>
      </w:r>
    </w:p>
    <w:p w:rsidR="009346A3" w:rsidRDefault="009346A3" w:rsidP="009346A3">
      <w:pPr>
        <w:pStyle w:val="ListParagraph"/>
        <w:numPr>
          <w:ilvl w:val="0"/>
          <w:numId w:val="39"/>
        </w:numPr>
        <w:spacing w:line="480" w:lineRule="auto"/>
        <w:ind w:left="142" w:hanging="283"/>
        <w:rPr>
          <w:rFonts w:ascii="Times New Roman" w:hAnsi="Times New Roman" w:cs="Times New Roman"/>
          <w:sz w:val="24"/>
          <w:szCs w:val="24"/>
        </w:rPr>
      </w:pPr>
      <w:r>
        <w:rPr>
          <w:rFonts w:ascii="Times New Roman" w:hAnsi="Times New Roman" w:cs="Times New Roman"/>
          <w:sz w:val="24"/>
          <w:szCs w:val="24"/>
        </w:rPr>
        <w:t>Gedung penerimaan tamu (Mess)</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Untuk menyambut wali murid maka pesantren mempersiapkan beberapa penginapan di dalam kawasan Pesantren antara lain gedung Ibnu Kholdun, gedung An-Nur dan Mess Putra dan Mess Putri.</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 xml:space="preserve">Tap air </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Untuk memenuhi kebutuhan minum santri/wati maka pesantren mempersiapkan beberapa tap air yang disebar di beberapa titik penting yakni putra antara lain di dapur umur dan depan gedung Indonesia. Sedangkan diputri diletakkan di depan gedung Hafsah dan di gedung Ruqoyah dan di dapur umum santriwati.</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 xml:space="preserve">Fasilitas Olah Raga </w:t>
      </w:r>
    </w:p>
    <w:p w:rsidR="009346A3" w:rsidRDefault="009346A3" w:rsidP="009346A3">
      <w:pPr>
        <w:pStyle w:val="ListParagraph"/>
        <w:spacing w:line="480" w:lineRule="auto"/>
        <w:ind w:left="284"/>
        <w:rPr>
          <w:rFonts w:ascii="Times New Roman" w:hAnsi="Times New Roman" w:cs="Times New Roman"/>
          <w:sz w:val="24"/>
          <w:szCs w:val="24"/>
        </w:rPr>
      </w:pPr>
      <w:r>
        <w:rPr>
          <w:rFonts w:ascii="Times New Roman" w:hAnsi="Times New Roman" w:cs="Times New Roman"/>
          <w:sz w:val="24"/>
          <w:szCs w:val="24"/>
        </w:rPr>
        <w:t>Fasilitas olah raga diharapkan dapat membatu santri/wati untuk menjaga keseimbangan kesehatan mereka. Pesatren mempersiapkan beberapa fasilitas olah raga antara lain: lapangan sepak bola, lapangan basket, lapangan tennis meja, lapangan badminton dan gedung serbaguna (gedung olah raga).</w:t>
      </w:r>
    </w:p>
    <w:p w:rsidR="009346A3" w:rsidRDefault="009346A3" w:rsidP="009346A3">
      <w:pPr>
        <w:pStyle w:val="ListParagraph"/>
        <w:numPr>
          <w:ilvl w:val="0"/>
          <w:numId w:val="39"/>
        </w:numPr>
        <w:spacing w:line="480" w:lineRule="auto"/>
        <w:ind w:left="284" w:hanging="283"/>
        <w:rPr>
          <w:rFonts w:ascii="Times New Roman" w:hAnsi="Times New Roman" w:cs="Times New Roman"/>
          <w:sz w:val="24"/>
          <w:szCs w:val="24"/>
        </w:rPr>
      </w:pPr>
      <w:r>
        <w:rPr>
          <w:rFonts w:ascii="Times New Roman" w:hAnsi="Times New Roman" w:cs="Times New Roman"/>
          <w:sz w:val="24"/>
          <w:szCs w:val="24"/>
        </w:rPr>
        <w:t>Ruang Makan</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Ruang makan dipesatren Ar-Raudhatul Hasanah dipisahkan antara putra dan puteri. Untuk putra ruang makan tersedia sebanyak 1 gedung, sedangkan untuk putri tersedia 3 gedung.</w:t>
      </w:r>
    </w:p>
    <w:p w:rsidR="009346A3" w:rsidRDefault="009346A3" w:rsidP="009346A3">
      <w:pPr>
        <w:spacing w:after="0" w:line="240" w:lineRule="auto"/>
        <w:ind w:left="426" w:hanging="426"/>
        <w:rPr>
          <w:b w:val="0"/>
          <w:sz w:val="24"/>
          <w:szCs w:val="24"/>
        </w:rPr>
      </w:pPr>
    </w:p>
    <w:p w:rsidR="009346A3" w:rsidRDefault="009346A3" w:rsidP="009346A3">
      <w:pPr>
        <w:spacing w:after="0" w:line="240" w:lineRule="auto"/>
        <w:ind w:left="426" w:hanging="426"/>
        <w:rPr>
          <w:b w:val="0"/>
          <w:sz w:val="24"/>
          <w:szCs w:val="24"/>
        </w:rPr>
      </w:pPr>
    </w:p>
    <w:p w:rsidR="009346A3" w:rsidRDefault="009346A3" w:rsidP="009346A3">
      <w:pPr>
        <w:spacing w:after="0" w:line="240" w:lineRule="auto"/>
        <w:ind w:left="426" w:hanging="426"/>
        <w:rPr>
          <w:b w:val="0"/>
          <w:sz w:val="24"/>
          <w:szCs w:val="24"/>
        </w:rPr>
      </w:pPr>
    </w:p>
    <w:p w:rsidR="009346A3" w:rsidRDefault="009346A3" w:rsidP="009346A3">
      <w:pPr>
        <w:spacing w:after="0" w:line="240" w:lineRule="auto"/>
        <w:ind w:left="426" w:hanging="426"/>
        <w:rPr>
          <w:b w:val="0"/>
          <w:sz w:val="24"/>
          <w:szCs w:val="24"/>
        </w:rPr>
      </w:pPr>
      <w:r>
        <w:rPr>
          <w:sz w:val="24"/>
          <w:szCs w:val="24"/>
        </w:rPr>
        <w:t>4.</w:t>
      </w:r>
      <w:r w:rsidRPr="004C6EFE">
        <w:rPr>
          <w:sz w:val="24"/>
          <w:szCs w:val="24"/>
        </w:rPr>
        <w:t xml:space="preserve">2 Gambaran </w:t>
      </w:r>
      <w:r>
        <w:rPr>
          <w:sz w:val="24"/>
          <w:szCs w:val="24"/>
        </w:rPr>
        <w:t>Santri dan Santriwati</w:t>
      </w:r>
      <w:r w:rsidRPr="004C6EFE">
        <w:rPr>
          <w:sz w:val="24"/>
          <w:szCs w:val="24"/>
        </w:rPr>
        <w:t xml:space="preserve"> di </w:t>
      </w:r>
      <w:r>
        <w:rPr>
          <w:sz w:val="24"/>
          <w:szCs w:val="24"/>
        </w:rPr>
        <w:t xml:space="preserve">Pondok </w:t>
      </w:r>
      <w:r w:rsidRPr="004C6EFE">
        <w:rPr>
          <w:sz w:val="24"/>
          <w:szCs w:val="24"/>
        </w:rPr>
        <w:t>Pesantren Ar-Raudhatul Hasanah</w:t>
      </w:r>
    </w:p>
    <w:p w:rsidR="009346A3" w:rsidRPr="004C6EFE" w:rsidRDefault="009346A3" w:rsidP="009346A3">
      <w:pPr>
        <w:spacing w:after="0" w:line="240" w:lineRule="auto"/>
        <w:ind w:left="567" w:hanging="567"/>
        <w:rPr>
          <w:b w:val="0"/>
          <w:sz w:val="24"/>
          <w:szCs w:val="24"/>
        </w:rPr>
      </w:pPr>
    </w:p>
    <w:p w:rsidR="009346A3" w:rsidRDefault="009346A3" w:rsidP="009346A3">
      <w:pPr>
        <w:spacing w:after="0" w:line="480" w:lineRule="auto"/>
        <w:ind w:firstLine="567"/>
        <w:jc w:val="both"/>
        <w:rPr>
          <w:sz w:val="24"/>
          <w:szCs w:val="24"/>
        </w:rPr>
      </w:pPr>
      <w:r>
        <w:rPr>
          <w:sz w:val="24"/>
          <w:szCs w:val="24"/>
        </w:rPr>
        <w:t xml:space="preserve">Santri dan santriwati di pesantren Ar-Raudhatul Hasanah yang duduk dikelas VII, kelas VIII dan kelas IX, terdiri dari anak-anak yang masih remaja </w:t>
      </w:r>
      <w:r>
        <w:rPr>
          <w:sz w:val="24"/>
          <w:szCs w:val="24"/>
        </w:rPr>
        <w:lastRenderedPageBreak/>
        <w:t>yang masih berumur 11 sampai 15 tahun. Mereka berasal dari berbagai negara, daerah, suku, keluarga dengan latar belakang ekonomi dan tingkat pendidikan orang tua yang beranekaragam. Sehingga tingkat pemahaman mereka juga bervariasi seiring dengan pertumbuhan, lingkunga hidup dan usia mereka.</w:t>
      </w:r>
    </w:p>
    <w:p w:rsidR="009346A3" w:rsidRDefault="009346A3" w:rsidP="009346A3">
      <w:pPr>
        <w:spacing w:after="0" w:line="480" w:lineRule="auto"/>
        <w:ind w:firstLine="567"/>
        <w:jc w:val="both"/>
        <w:rPr>
          <w:sz w:val="24"/>
          <w:szCs w:val="24"/>
        </w:rPr>
      </w:pPr>
      <w:r>
        <w:rPr>
          <w:sz w:val="24"/>
          <w:szCs w:val="24"/>
        </w:rPr>
        <w:t>Pada kesehariannya santri dan santriwati banyak melakukan interaksi yang dapat menjadi penyebab dan media penularan berbagai penyakit salah satunya penyakit kulit, antara lain:</w:t>
      </w:r>
    </w:p>
    <w:p w:rsidR="009346A3" w:rsidRDefault="009346A3" w:rsidP="009346A3">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Tidur</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Santri dan santriwati seharusnya tidur diatas kasur masing-masing, tapi pada kenyataannya mereka lebih suka tidur berhimpitan satu dengan lainnya baik putra maupun putri. Selain itu setelah bangun tidur semua kasur ditumpuk menjadi satu sehingga menyebabkan kasur menjadi lebih berdebu dan tidak jarang menjadi lembab karena jarang dijemur di bawah sinar matahari. Tidak jarang santri dan santriwati tidak menggunakan kasur ataupun menggunkan sprey yang sudah dipakai lebih dari 1 minggu. Tidak sedikit yang menggunakan selimut temannya ataupun selimut yang sudah bau. </w:t>
      </w:r>
    </w:p>
    <w:p w:rsidR="009346A3" w:rsidRDefault="009346A3" w:rsidP="009346A3">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Mandi</w:t>
      </w:r>
    </w:p>
    <w:p w:rsidR="009346A3" w:rsidRPr="00C55540"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Kesederhanaan santri dan santriwati membuat mereka sering mengacuhkan kebersihan, seperti saling meminjam alat mandi seperti handuk, sikat gigi, basahan, sabun dan sabut mandi. Mandi kurang dari 2 kali sehari, terutama santri dan santri wati yang masih kelas 1.</w:t>
      </w:r>
    </w:p>
    <w:p w:rsidR="009346A3" w:rsidRDefault="009346A3" w:rsidP="009346A3">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Air</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Air merupakan  salah satu penyebab ataupun media penularan penyakit kulit. Air yang kurang bersih bisa saja mengandung banyak bakteri, hewan air, maupun lumut yang dapat menyebabkan penyakit kulit. </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Keadaan air dipesantren Ar-Raudhatul Hasanah pada hakikatnya baik, akan tetapi terpolusi dengan air bekas cairan atau sabun mandi, baju yang terjatuh dan mengendap, lumut bak yang tumbuh serta keberadaan hewan – hewan kecil seperti siput kecil-kecil yang sering berada didalam bak mandi namun tidak dihiraukan, sehingga mengubah bau, rasa, warna dan higienitas air.</w:t>
      </w:r>
    </w:p>
    <w:p w:rsidR="009346A3" w:rsidRDefault="009346A3" w:rsidP="009346A3">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Menstruasi</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Keadaan menstruasi yang kurang  bersih juga menjadi penyebab timbulnya penyakit kulit dikalangan santriwati. Kurangnya kesadaran diri untuk menjaga kebersihan membuat mereka kurang aktif mengganti pembalut. Tidak jarang kebiasaan buruk ini menyebabkan organ vital mereka menjadi lebih lembab, gatal yang berlebihan hingga berbau tidak sedap, khusunya santriwati yang baru pertama kali haid. </w:t>
      </w:r>
    </w:p>
    <w:p w:rsidR="009346A3" w:rsidRDefault="009346A3" w:rsidP="009346A3">
      <w:pPr>
        <w:pStyle w:val="ListParagraph"/>
        <w:numPr>
          <w:ilvl w:val="0"/>
          <w:numId w:val="40"/>
        </w:numPr>
        <w:spacing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Kebiasaan lainnya</w:t>
      </w:r>
    </w:p>
    <w:p w:rsidR="009346A3" w:rsidRDefault="009346A3" w:rsidP="009346A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Kebiasaan buruk lainnya seperti pinjam meminjam pakaian, sisir, jilbab dan lain – lain menjadi media penularan penyakit kulit yang paling sering dikalangan santri dan santriwati. Selain itu juga sebagian santriwati dan pada umumnya santri sering menggabungkan pakaian kotor dan bersih dalam lemari yang sama. Hal ini membuat pakaian bersih menjadi berbau dan mungkin juga sudah terkena bakteri bekas keringat dari pakaian kotor yang digabungkan.</w:t>
      </w:r>
    </w:p>
    <w:p w:rsidR="009346A3" w:rsidRDefault="009346A3" w:rsidP="009346A3">
      <w:pPr>
        <w:pStyle w:val="ListParagraph"/>
        <w:spacing w:line="480" w:lineRule="auto"/>
        <w:ind w:left="284"/>
        <w:jc w:val="both"/>
        <w:rPr>
          <w:rFonts w:ascii="Times New Roman" w:hAnsi="Times New Roman" w:cs="Times New Roman"/>
          <w:sz w:val="24"/>
          <w:szCs w:val="24"/>
        </w:rPr>
      </w:pPr>
    </w:p>
    <w:p w:rsidR="009346A3" w:rsidRPr="00DD505F" w:rsidRDefault="009346A3" w:rsidP="009346A3">
      <w:pPr>
        <w:spacing w:after="0" w:line="480" w:lineRule="auto"/>
        <w:jc w:val="both"/>
        <w:rPr>
          <w:b w:val="0"/>
          <w:sz w:val="24"/>
          <w:szCs w:val="24"/>
        </w:rPr>
      </w:pPr>
      <w:r w:rsidRPr="00DD505F">
        <w:rPr>
          <w:sz w:val="24"/>
          <w:szCs w:val="24"/>
        </w:rPr>
        <w:t>4.3 In</w:t>
      </w:r>
      <w:r>
        <w:rPr>
          <w:sz w:val="24"/>
          <w:szCs w:val="24"/>
        </w:rPr>
        <w:t>s</w:t>
      </w:r>
      <w:r w:rsidRPr="00DD505F">
        <w:rPr>
          <w:sz w:val="24"/>
          <w:szCs w:val="24"/>
        </w:rPr>
        <w:t xml:space="preserve">trument </w:t>
      </w:r>
      <w:r>
        <w:rPr>
          <w:sz w:val="24"/>
          <w:szCs w:val="24"/>
        </w:rPr>
        <w:t>Penelitian</w:t>
      </w:r>
    </w:p>
    <w:p w:rsidR="009346A3" w:rsidRDefault="009346A3" w:rsidP="009346A3">
      <w:pPr>
        <w:spacing w:after="0" w:line="480" w:lineRule="auto"/>
        <w:ind w:firstLine="567"/>
        <w:jc w:val="both"/>
        <w:rPr>
          <w:sz w:val="24"/>
          <w:szCs w:val="24"/>
        </w:rPr>
      </w:pPr>
      <w:r>
        <w:rPr>
          <w:sz w:val="24"/>
          <w:szCs w:val="24"/>
        </w:rPr>
        <w:lastRenderedPageBreak/>
        <w:t>Instrument yang digunakan dalam penelitian ini adalah kuisioner berupa pertayaan sebanyak 30 soal yang dibagi menjadi tiga bagian, yaitu: 10 soal pertama terdiri dari pertanyaan nomor 1 – 10 untuk mengukur pengetahuan santri dan santriwati tentang penyakit kulit, 10 soal kedua terdiri dari pertanyaan nomor 11 – 20 untuk mengukur kemampuan santri dan santriwati tentang pencegahan penyakit kulit dan 10 soal terakhir terdiri dari nomor 21 – 30 untuk mengukur kemampuan santri dan santriwati tentang pengobatan penyakit kulit.</w:t>
      </w:r>
    </w:p>
    <w:p w:rsidR="009346A3" w:rsidRDefault="009346A3" w:rsidP="009346A3">
      <w:pPr>
        <w:spacing w:after="0" w:line="480" w:lineRule="auto"/>
        <w:ind w:firstLine="567"/>
        <w:jc w:val="both"/>
        <w:rPr>
          <w:sz w:val="24"/>
          <w:szCs w:val="24"/>
        </w:rPr>
      </w:pPr>
      <w:r>
        <w:rPr>
          <w:sz w:val="24"/>
          <w:szCs w:val="24"/>
        </w:rPr>
        <w:t xml:space="preserve">sebelum kuisioner dibagikan kepada responden dilakukan uji intrumen penelitian. Hal ini bertujuan untuk menguji validitas dan reabilitas soal. Data olah secara komputerisasi menggunakan sistem SPSS 24. Dari hasil olahan data SPSS menunjukkan bahwa r hitung sampel dilihat dari nilai </w:t>
      </w:r>
      <w:r>
        <w:rPr>
          <w:i/>
          <w:sz w:val="24"/>
          <w:szCs w:val="24"/>
        </w:rPr>
        <w:t xml:space="preserve">corrected item total correlation </w:t>
      </w:r>
      <w:r>
        <w:rPr>
          <w:sz w:val="24"/>
          <w:szCs w:val="24"/>
        </w:rPr>
        <w:t>seperti pada</w:t>
      </w:r>
      <w:r w:rsidRPr="00B22D18">
        <w:rPr>
          <w:color w:val="000000" w:themeColor="text1"/>
          <w:sz w:val="24"/>
          <w:szCs w:val="24"/>
        </w:rPr>
        <w:t xml:space="preserve">Tabel 4.1 berada diantara 0,315 – 0, 720. Jika dibandingkan dengan r table (0,312) maka </w:t>
      </w:r>
      <w:r>
        <w:rPr>
          <w:sz w:val="24"/>
          <w:szCs w:val="24"/>
        </w:rPr>
        <w:t>disimpulkan bahwasanya pertanyaan pada kuisioner yang akan digunakan adalah Valid (Arifin, 2017).</w:t>
      </w:r>
    </w:p>
    <w:p w:rsidR="006677C0" w:rsidRDefault="006677C0">
      <w:pPr>
        <w:rPr>
          <w:sz w:val="24"/>
          <w:szCs w:val="24"/>
        </w:rPr>
      </w:pPr>
      <w:r>
        <w:rPr>
          <w:sz w:val="24"/>
          <w:szCs w:val="24"/>
        </w:rPr>
        <w:br w:type="page"/>
      </w:r>
    </w:p>
    <w:p w:rsidR="009346A3" w:rsidRDefault="009346A3" w:rsidP="009346A3">
      <w:pPr>
        <w:spacing w:after="0" w:line="480" w:lineRule="auto"/>
        <w:ind w:firstLine="567"/>
        <w:jc w:val="both"/>
        <w:rPr>
          <w:sz w:val="24"/>
          <w:szCs w:val="24"/>
        </w:rPr>
      </w:pPr>
    </w:p>
    <w:p w:rsidR="009346A3" w:rsidRPr="00AF6409" w:rsidRDefault="00B7329F" w:rsidP="009346A3">
      <w:pPr>
        <w:spacing w:after="0" w:line="480" w:lineRule="auto"/>
        <w:jc w:val="both"/>
        <w:rPr>
          <w:b w:val="0"/>
          <w:sz w:val="24"/>
          <w:szCs w:val="24"/>
        </w:rPr>
      </w:pPr>
      <w:r w:rsidRPr="00B7329F">
        <w:rPr>
          <w:noProof/>
          <w:sz w:val="24"/>
          <w:szCs w:val="24"/>
          <w:lang w:val="en-US"/>
        </w:rPr>
        <w:pict>
          <v:rect id="Rectangle 8" o:spid="_x0000_s1026" style="position:absolute;left:0;text-align:left;margin-left:.7pt;margin-top:16.85pt;width:436.05pt;height:652.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O/ZgIAABYFAAAOAAAAZHJzL2Uyb0RvYy54bWysVEtv2zAMvg/YfxB0Xx2nzZoGcYqgRYcB&#10;RVv0gZ4VWUqMyaJGKbGzXz9KdtyiC3YYdpFFkx+fHzW/bGvDdgp9Bbbg+cmIM2UllJVdF/zl+ebL&#10;lDMfhC2FAasKvleeXy4+f5o3bqbGsAFTKmTkxPpZ4wq+CcHNsszLjaqFPwGnLCk1YC0CibjOShQN&#10;ea9NNh6NvmYNYOkQpPKe/l53Sr5I/rVWMtxr7VVgpuCUW0gnpnMVz2wxF7M1CrepZJ+G+IcsalFZ&#10;Cjq4uhZBsC1Wf7iqK4ngQYcTCXUGWldSpRqomnz0oZqnjXAq1ULN8W5ok/9/buXd7gFZVRacBmVF&#10;TSN6pKYJuzaKTWN7GudnZPXkHrCXPF1jra3GOn6pCtamlu6Hlqo2MEk/J5PT8+nphDNJuul4mp9O&#10;LqLX7A3u0IdvCmoWLwVHCp9aKXa3PnSmBxPCxXS6BNIt7I2KORj7qDTVQSHHCZ0YpK4Msp2g2Zc/&#10;8j5ssowQXRkzgPJjIBMOoN42wlRi1QAcHQO+RRusU0SwYQDWlQX8O1h39oequ1pj2aFdtf0wVlDu&#10;aYIIHbW9kzcV9fFW+PAgkLhMrKf9DPd0aANNwaG/cbYB/HXsf7QnipGWs4Z2o+D+51ag4sx8t0S+&#10;i/zsLC5TEs4m52MS8L1m9V5jt/UV0AhyegmcTNdoH8zhqhHqV1rjZYxKKmElxS64DHgQrkK3s/QQ&#10;SLVcJjNaICfCrX1yMjqPDY48eW5fBbqeTIF4eAeHPRKzD5zqbCPSwnIbQFeJcLHFXV/71tPyJcr2&#10;D0Xc7vdysnp7zha/AQAA//8DAFBLAwQUAAYACAAAACEAu8md+d0AAAAJAQAADwAAAGRycy9kb3du&#10;cmV2LnhtbEyPTU+DQBCG7yb+h8008WaXivYDWRpDYkzqSdoevG3ZEYjsLGG3FPz1HU96fD/yzjPp&#10;drStGLD3jSMFi3kEAql0pqFKwWH/er8G4YMmo1tHqGBCD9vs9ibViXEX+sChCJXgEfKJVlCH0CVS&#10;+rJGq/3cdUicfbne6sCyr6Tp9YXHbSsfomgprW6IL9S6w7zG8rs4WwXvkwzD4bjc/Ax5M5niM3/b&#10;Ya7U3Wx8eQYRcAx/ZfjFZ3TImOnkzmS8aFk/clFBHK9AcLxexU8gTuyzswGZpfL/B9kVAAD//wMA&#10;UEsBAi0AFAAGAAgAAAAhALaDOJL+AAAA4QEAABMAAAAAAAAAAAAAAAAAAAAAAFtDb250ZW50X1R5&#10;cGVzXS54bWxQSwECLQAUAAYACAAAACEAOP0h/9YAAACUAQAACwAAAAAAAAAAAAAAAAAvAQAAX3Jl&#10;bHMvLnJlbHNQSwECLQAUAAYACAAAACEAIELjv2YCAAAWBQAADgAAAAAAAAAAAAAAAAAuAgAAZHJz&#10;L2Uyb0RvYy54bWxQSwECLQAUAAYACAAAACEAu8md+d0AAAAJAQAADwAAAAAAAAAAAAAAAADABAAA&#10;ZHJzL2Rvd25yZXYueG1sUEsFBgAAAAAEAAQA8wAAAMoFAAAAAA==&#10;" fillcolor="white [3201]" strokecolor="black [3200]" strokeweight="2pt">
            <v:textbox>
              <w:txbxContent>
                <w:tbl>
                  <w:tblPr>
                    <w:tblW w:w="7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86"/>
                    <w:gridCol w:w="126"/>
                    <w:gridCol w:w="956"/>
                    <w:gridCol w:w="524"/>
                    <w:gridCol w:w="1481"/>
                    <w:gridCol w:w="1481"/>
                    <w:gridCol w:w="1482"/>
                  </w:tblGrid>
                  <w:tr w:rsidR="009346A3" w:rsidRPr="001B4788" w:rsidTr="00B22D18">
                    <w:trPr>
                      <w:gridAfter w:val="4"/>
                      <w:wAfter w:w="4968" w:type="dxa"/>
                      <w:cantSplit/>
                      <w:trHeight w:val="248"/>
                    </w:trPr>
                    <w:tc>
                      <w:tcPr>
                        <w:tcW w:w="2468" w:type="dxa"/>
                        <w:gridSpan w:val="3"/>
                        <w:tcBorders>
                          <w:top w:val="nil"/>
                          <w:left w:val="nil"/>
                          <w:bottom w:val="nil"/>
                          <w:right w:val="nil"/>
                        </w:tcBorders>
                        <w:shd w:val="clear" w:color="auto" w:fill="FFFFFF"/>
                        <w:vAlign w:val="center"/>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010205"/>
                          </w:rPr>
                        </w:pPr>
                        <w:r w:rsidRPr="001B4788">
                          <w:rPr>
                            <w:rFonts w:ascii="Arial" w:hAnsi="Arial" w:cs="Arial"/>
                            <w:bCs/>
                            <w:color w:val="010205"/>
                          </w:rPr>
                          <w:t>Reliability Statistics</w:t>
                        </w:r>
                      </w:p>
                    </w:tc>
                  </w:tr>
                  <w:tr w:rsidR="009346A3" w:rsidRPr="001B4788" w:rsidTr="00B22D18">
                    <w:trPr>
                      <w:gridAfter w:val="4"/>
                      <w:wAfter w:w="4968" w:type="dxa"/>
                      <w:cantSplit/>
                      <w:trHeight w:val="485"/>
                    </w:trPr>
                    <w:tc>
                      <w:tcPr>
                        <w:tcW w:w="1386" w:type="dxa"/>
                        <w:tcBorders>
                          <w:top w:val="nil"/>
                          <w:left w:val="nil"/>
                          <w:bottom w:val="single" w:sz="8" w:space="0" w:color="152935"/>
                          <w:right w:val="single" w:sz="8" w:space="0" w:color="E0E0E0"/>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Cronbach's Alpha</w:t>
                        </w:r>
                      </w:p>
                    </w:tc>
                    <w:tc>
                      <w:tcPr>
                        <w:tcW w:w="1082" w:type="dxa"/>
                        <w:gridSpan w:val="2"/>
                        <w:tcBorders>
                          <w:top w:val="nil"/>
                          <w:left w:val="single" w:sz="8" w:space="0" w:color="E0E0E0"/>
                          <w:bottom w:val="single" w:sz="8" w:space="0" w:color="152935"/>
                          <w:right w:val="nil"/>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N of Items</w:t>
                        </w:r>
                      </w:p>
                    </w:tc>
                  </w:tr>
                  <w:tr w:rsidR="009346A3" w:rsidRPr="001B4788" w:rsidTr="00B22D18">
                    <w:trPr>
                      <w:gridAfter w:val="4"/>
                      <w:wAfter w:w="4968" w:type="dxa"/>
                      <w:cantSplit/>
                      <w:trHeight w:val="248"/>
                    </w:trPr>
                    <w:tc>
                      <w:tcPr>
                        <w:tcW w:w="1386" w:type="dxa"/>
                        <w:tcBorders>
                          <w:top w:val="single" w:sz="8" w:space="0" w:color="152935"/>
                          <w:left w:val="nil"/>
                          <w:bottom w:val="single" w:sz="8" w:space="0" w:color="152935"/>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,939</w:t>
                        </w:r>
                      </w:p>
                    </w:tc>
                    <w:tc>
                      <w:tcPr>
                        <w:tcW w:w="1082" w:type="dxa"/>
                        <w:gridSpan w:val="2"/>
                        <w:tcBorders>
                          <w:top w:val="single" w:sz="8" w:space="0" w:color="152935"/>
                          <w:left w:val="single" w:sz="8" w:space="0" w:color="E0E0E0"/>
                          <w:bottom w:val="single" w:sz="8" w:space="0" w:color="152935"/>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30</w:t>
                        </w:r>
                      </w:p>
                    </w:tc>
                  </w:tr>
                  <w:tr w:rsidR="009346A3" w:rsidRPr="001B4788" w:rsidTr="00B22D18">
                    <w:trPr>
                      <w:cantSplit/>
                      <w:trHeight w:val="309"/>
                    </w:trPr>
                    <w:tc>
                      <w:tcPr>
                        <w:tcW w:w="7436" w:type="dxa"/>
                        <w:gridSpan w:val="7"/>
                        <w:tcBorders>
                          <w:top w:val="nil"/>
                          <w:left w:val="nil"/>
                          <w:bottom w:val="nil"/>
                          <w:right w:val="nil"/>
                        </w:tcBorders>
                        <w:shd w:val="clear" w:color="auto" w:fill="FFFFFF"/>
                        <w:vAlign w:val="center"/>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010205"/>
                          </w:rPr>
                        </w:pPr>
                        <w:r w:rsidRPr="001B4788">
                          <w:rPr>
                            <w:rFonts w:ascii="Arial" w:hAnsi="Arial" w:cs="Arial"/>
                            <w:bCs/>
                            <w:color w:val="010205"/>
                          </w:rPr>
                          <w:t>Item-Total Statistics</w:t>
                        </w:r>
                      </w:p>
                    </w:tc>
                  </w:tr>
                  <w:tr w:rsidR="009346A3" w:rsidRPr="001B4788" w:rsidTr="00AF6D0D">
                    <w:trPr>
                      <w:cantSplit/>
                      <w:trHeight w:val="902"/>
                    </w:trPr>
                    <w:tc>
                      <w:tcPr>
                        <w:tcW w:w="1512" w:type="dxa"/>
                        <w:gridSpan w:val="2"/>
                        <w:tcBorders>
                          <w:top w:val="nil"/>
                          <w:left w:val="nil"/>
                          <w:bottom w:val="single" w:sz="8" w:space="0" w:color="152935"/>
                          <w:right w:val="nil"/>
                        </w:tcBorders>
                        <w:shd w:val="clear" w:color="auto" w:fill="FFFFFF"/>
                        <w:vAlign w:val="bottom"/>
                      </w:tcPr>
                      <w:p w:rsidR="009346A3" w:rsidRPr="001B4788" w:rsidRDefault="009346A3" w:rsidP="001B4788">
                        <w:pPr>
                          <w:autoSpaceDE w:val="0"/>
                          <w:autoSpaceDN w:val="0"/>
                          <w:adjustRightInd w:val="0"/>
                          <w:spacing w:after="0" w:line="240" w:lineRule="auto"/>
                          <w:rPr>
                            <w:sz w:val="24"/>
                            <w:szCs w:val="24"/>
                          </w:rPr>
                        </w:pPr>
                      </w:p>
                    </w:tc>
                    <w:tc>
                      <w:tcPr>
                        <w:tcW w:w="1480" w:type="dxa"/>
                        <w:gridSpan w:val="2"/>
                        <w:tcBorders>
                          <w:top w:val="nil"/>
                          <w:left w:val="nil"/>
                          <w:bottom w:val="single" w:sz="8" w:space="0" w:color="152935"/>
                          <w:right w:val="single" w:sz="8" w:space="0" w:color="E0E0E0"/>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Scale Mean if Item Deleted</w:t>
                        </w:r>
                      </w:p>
                    </w:tc>
                    <w:tc>
                      <w:tcPr>
                        <w:tcW w:w="1481" w:type="dxa"/>
                        <w:tcBorders>
                          <w:top w:val="nil"/>
                          <w:left w:val="single" w:sz="8" w:space="0" w:color="E0E0E0"/>
                          <w:bottom w:val="single" w:sz="8" w:space="0" w:color="152935"/>
                          <w:right w:val="single" w:sz="8" w:space="0" w:color="E0E0E0"/>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Scale Variance if Item Deleted</w:t>
                        </w:r>
                      </w:p>
                    </w:tc>
                    <w:tc>
                      <w:tcPr>
                        <w:tcW w:w="1481" w:type="dxa"/>
                        <w:tcBorders>
                          <w:top w:val="nil"/>
                          <w:left w:val="single" w:sz="8" w:space="0" w:color="E0E0E0"/>
                          <w:bottom w:val="single" w:sz="8" w:space="0" w:color="152935"/>
                          <w:right w:val="single" w:sz="8" w:space="0" w:color="E0E0E0"/>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Corrected Item-Total Correlation</w:t>
                        </w:r>
                      </w:p>
                    </w:tc>
                    <w:tc>
                      <w:tcPr>
                        <w:tcW w:w="1482" w:type="dxa"/>
                        <w:tcBorders>
                          <w:top w:val="nil"/>
                          <w:left w:val="single" w:sz="8" w:space="0" w:color="E0E0E0"/>
                          <w:bottom w:val="single" w:sz="8" w:space="0" w:color="152935"/>
                          <w:right w:val="nil"/>
                        </w:tcBorders>
                        <w:shd w:val="clear" w:color="auto" w:fill="FFFFFF"/>
                        <w:vAlign w:val="bottom"/>
                      </w:tcPr>
                      <w:p w:rsidR="009346A3" w:rsidRPr="001B4788" w:rsidRDefault="009346A3" w:rsidP="001B4788">
                        <w:pPr>
                          <w:autoSpaceDE w:val="0"/>
                          <w:autoSpaceDN w:val="0"/>
                          <w:adjustRightInd w:val="0"/>
                          <w:spacing w:after="0" w:line="320" w:lineRule="atLeast"/>
                          <w:ind w:left="60" w:right="60"/>
                          <w:jc w:val="center"/>
                          <w:rPr>
                            <w:rFonts w:ascii="Arial" w:hAnsi="Arial" w:cs="Arial"/>
                            <w:color w:val="264A60"/>
                            <w:sz w:val="18"/>
                            <w:szCs w:val="18"/>
                          </w:rPr>
                        </w:pPr>
                        <w:r w:rsidRPr="001B4788">
                          <w:rPr>
                            <w:rFonts w:ascii="Arial" w:hAnsi="Arial" w:cs="Arial"/>
                            <w:color w:val="264A60"/>
                            <w:sz w:val="18"/>
                            <w:szCs w:val="18"/>
                          </w:rPr>
                          <w:t>Cronbach's Alpha if Item Deleted</w:t>
                        </w:r>
                      </w:p>
                    </w:tc>
                  </w:tr>
                  <w:tr w:rsidR="009346A3" w:rsidRPr="001B4788" w:rsidTr="00AF6D0D">
                    <w:trPr>
                      <w:cantSplit/>
                      <w:trHeight w:val="322"/>
                    </w:trPr>
                    <w:tc>
                      <w:tcPr>
                        <w:tcW w:w="1512" w:type="dxa"/>
                        <w:gridSpan w:val="2"/>
                        <w:tcBorders>
                          <w:top w:val="single" w:sz="8" w:space="0" w:color="152935"/>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w:t>
                        </w:r>
                      </w:p>
                    </w:tc>
                    <w:tc>
                      <w:tcPr>
                        <w:tcW w:w="1480" w:type="dxa"/>
                        <w:gridSpan w:val="2"/>
                        <w:tcBorders>
                          <w:top w:val="single" w:sz="8" w:space="0" w:color="152935"/>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123,96</w:t>
                        </w:r>
                      </w:p>
                    </w:tc>
                    <w:tc>
                      <w:tcPr>
                        <w:tcW w:w="1481" w:type="dxa"/>
                        <w:tcBorders>
                          <w:top w:val="single" w:sz="8" w:space="0" w:color="152935"/>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1566,532</w:t>
                        </w:r>
                      </w:p>
                    </w:tc>
                    <w:tc>
                      <w:tcPr>
                        <w:tcW w:w="1481" w:type="dxa"/>
                        <w:tcBorders>
                          <w:top w:val="single" w:sz="8" w:space="0" w:color="152935"/>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,550</w:t>
                        </w:r>
                      </w:p>
                    </w:tc>
                    <w:tc>
                      <w:tcPr>
                        <w:tcW w:w="1482" w:type="dxa"/>
                        <w:tcBorders>
                          <w:top w:val="single" w:sz="8" w:space="0" w:color="152935"/>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125,90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1641,488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,382</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,938</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3</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125,48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1611,966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,555</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4</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125,58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1606,072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,494</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5</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124,93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1570,502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,622</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6</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124,92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1591,487</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,600</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7</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125,79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1604,662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,574</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8</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125,55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1598,705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,580</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9</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125,29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1584,928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,653</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10</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124,63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1597,826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,575</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11</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124,42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1566,529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,720</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12</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125,92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1591,502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,649</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13</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125,81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1590,968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,671</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14</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125,01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1557,975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,714</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15</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124,33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1555,141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,677</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16</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124,75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1570,890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,679</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17</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125,39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1560,776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,712</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18</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125,90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1589,994</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,576</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19</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124,80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1583,665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,614</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20</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124,30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1545,700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,687</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,935</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21</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126,44</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1637,883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,381</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,938</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22</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126,91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1631,499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,428</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,938</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23</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124,55</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1560,526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,627</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,936</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24</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126,30</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1612,996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,509</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25</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126,59</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1621,484</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,442</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,938</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26</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125,73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1591,228</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,541</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27</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124,72</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1571,611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,563</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,937</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28</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126,61</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1626,664</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,420</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,938</w:t>
                        </w:r>
                      </w:p>
                    </w:tc>
                  </w:tr>
                  <w:tr w:rsidR="009346A3" w:rsidRPr="001B4788" w:rsidTr="00AF6D0D">
                    <w:trPr>
                      <w:cantSplit/>
                      <w:trHeight w:val="309"/>
                    </w:trPr>
                    <w:tc>
                      <w:tcPr>
                        <w:tcW w:w="1512" w:type="dxa"/>
                        <w:gridSpan w:val="2"/>
                        <w:tcBorders>
                          <w:top w:val="single" w:sz="8" w:space="0" w:color="AEAEAE"/>
                          <w:left w:val="nil"/>
                          <w:bottom w:val="single" w:sz="8" w:space="0" w:color="AEAEAE"/>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29</w:t>
                        </w:r>
                      </w:p>
                    </w:tc>
                    <w:tc>
                      <w:tcPr>
                        <w:tcW w:w="1480" w:type="dxa"/>
                        <w:gridSpan w:val="2"/>
                        <w:tcBorders>
                          <w:top w:val="single" w:sz="8" w:space="0" w:color="AEAEAE"/>
                          <w:left w:val="nil"/>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126,63</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1622,036</w:t>
                        </w:r>
                      </w:p>
                    </w:tc>
                    <w:tc>
                      <w:tcPr>
                        <w:tcW w:w="1481" w:type="dxa"/>
                        <w:tcBorders>
                          <w:top w:val="single" w:sz="8" w:space="0" w:color="AEAEAE"/>
                          <w:left w:val="single" w:sz="8" w:space="0" w:color="E0E0E0"/>
                          <w:bottom w:val="single" w:sz="8" w:space="0" w:color="AEAEAE"/>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,394</w:t>
                        </w:r>
                      </w:p>
                    </w:tc>
                    <w:tc>
                      <w:tcPr>
                        <w:tcW w:w="1482" w:type="dxa"/>
                        <w:tcBorders>
                          <w:top w:val="single" w:sz="8" w:space="0" w:color="AEAEAE"/>
                          <w:left w:val="single" w:sz="8" w:space="0" w:color="E0E0E0"/>
                          <w:bottom w:val="single" w:sz="8" w:space="0" w:color="AEAEAE"/>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,939</w:t>
                        </w:r>
                      </w:p>
                    </w:tc>
                  </w:tr>
                  <w:tr w:rsidR="009346A3" w:rsidRPr="001B4788" w:rsidTr="00AF6D0D">
                    <w:trPr>
                      <w:cantSplit/>
                      <w:trHeight w:val="322"/>
                    </w:trPr>
                    <w:tc>
                      <w:tcPr>
                        <w:tcW w:w="1512" w:type="dxa"/>
                        <w:gridSpan w:val="2"/>
                        <w:tcBorders>
                          <w:top w:val="single" w:sz="8" w:space="0" w:color="AEAEAE"/>
                          <w:left w:val="nil"/>
                          <w:bottom w:val="single" w:sz="8" w:space="0" w:color="152935"/>
                          <w:right w:val="nil"/>
                        </w:tcBorders>
                        <w:shd w:val="clear" w:color="auto" w:fill="E0E0E0"/>
                      </w:tcPr>
                      <w:p w:rsidR="009346A3" w:rsidRPr="001B4788" w:rsidRDefault="009346A3" w:rsidP="001B4788">
                        <w:pPr>
                          <w:autoSpaceDE w:val="0"/>
                          <w:autoSpaceDN w:val="0"/>
                          <w:adjustRightInd w:val="0"/>
                          <w:spacing w:after="0" w:line="320" w:lineRule="atLeast"/>
                          <w:ind w:left="60" w:right="60"/>
                          <w:rPr>
                            <w:rFonts w:ascii="Arial" w:hAnsi="Arial" w:cs="Arial"/>
                            <w:color w:val="264A60"/>
                            <w:sz w:val="18"/>
                            <w:szCs w:val="18"/>
                          </w:rPr>
                        </w:pPr>
                        <w:r w:rsidRPr="001B4788">
                          <w:rPr>
                            <w:rFonts w:ascii="Arial" w:hAnsi="Arial" w:cs="Arial"/>
                            <w:color w:val="264A60"/>
                            <w:sz w:val="18"/>
                            <w:szCs w:val="18"/>
                          </w:rPr>
                          <w:t>Pertanyaan 30</w:t>
                        </w:r>
                      </w:p>
                    </w:tc>
                    <w:tc>
                      <w:tcPr>
                        <w:tcW w:w="1480" w:type="dxa"/>
                        <w:gridSpan w:val="2"/>
                        <w:tcBorders>
                          <w:top w:val="single" w:sz="8" w:space="0" w:color="AEAEAE"/>
                          <w:left w:val="nil"/>
                          <w:bottom w:val="single" w:sz="8" w:space="0" w:color="152935"/>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125,07</w:t>
                        </w:r>
                      </w:p>
                    </w:tc>
                    <w:tc>
                      <w:tcPr>
                        <w:tcW w:w="1481" w:type="dxa"/>
                        <w:tcBorders>
                          <w:top w:val="single" w:sz="8" w:space="0" w:color="AEAEAE"/>
                          <w:left w:val="single" w:sz="8" w:space="0" w:color="E0E0E0"/>
                          <w:bottom w:val="single" w:sz="8" w:space="0" w:color="152935"/>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1631,823</w:t>
                        </w:r>
                      </w:p>
                    </w:tc>
                    <w:tc>
                      <w:tcPr>
                        <w:tcW w:w="1481" w:type="dxa"/>
                        <w:tcBorders>
                          <w:top w:val="single" w:sz="8" w:space="0" w:color="AEAEAE"/>
                          <w:left w:val="single" w:sz="8" w:space="0" w:color="E0E0E0"/>
                          <w:bottom w:val="single" w:sz="8" w:space="0" w:color="152935"/>
                          <w:right w:val="single" w:sz="8" w:space="0" w:color="E0E0E0"/>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,315</w:t>
                        </w:r>
                      </w:p>
                    </w:tc>
                    <w:tc>
                      <w:tcPr>
                        <w:tcW w:w="1482" w:type="dxa"/>
                        <w:tcBorders>
                          <w:top w:val="single" w:sz="8" w:space="0" w:color="AEAEAE"/>
                          <w:left w:val="single" w:sz="8" w:space="0" w:color="E0E0E0"/>
                          <w:bottom w:val="single" w:sz="8" w:space="0" w:color="152935"/>
                          <w:right w:val="nil"/>
                        </w:tcBorders>
                        <w:shd w:val="clear" w:color="auto" w:fill="FFFFFF"/>
                      </w:tcPr>
                      <w:p w:rsidR="009346A3" w:rsidRPr="001B4788" w:rsidRDefault="009346A3" w:rsidP="001B4788">
                        <w:pPr>
                          <w:autoSpaceDE w:val="0"/>
                          <w:autoSpaceDN w:val="0"/>
                          <w:adjustRightInd w:val="0"/>
                          <w:spacing w:after="0" w:line="320" w:lineRule="atLeast"/>
                          <w:ind w:left="60" w:right="60"/>
                          <w:jc w:val="right"/>
                          <w:rPr>
                            <w:rFonts w:ascii="Arial" w:hAnsi="Arial" w:cs="Arial"/>
                            <w:color w:val="010205"/>
                            <w:sz w:val="18"/>
                            <w:szCs w:val="18"/>
                          </w:rPr>
                        </w:pPr>
                        <w:r w:rsidRPr="001B4788">
                          <w:rPr>
                            <w:rFonts w:ascii="Arial" w:hAnsi="Arial" w:cs="Arial"/>
                            <w:color w:val="010205"/>
                            <w:sz w:val="18"/>
                            <w:szCs w:val="18"/>
                          </w:rPr>
                          <w:t>,940</w:t>
                        </w:r>
                      </w:p>
                    </w:tc>
                  </w:tr>
                </w:tbl>
                <w:p w:rsidR="009346A3" w:rsidRPr="001B4788" w:rsidRDefault="009346A3" w:rsidP="009346A3">
                  <w:pPr>
                    <w:autoSpaceDE w:val="0"/>
                    <w:autoSpaceDN w:val="0"/>
                    <w:adjustRightInd w:val="0"/>
                    <w:spacing w:after="0" w:line="400" w:lineRule="atLeast"/>
                    <w:rPr>
                      <w:sz w:val="24"/>
                      <w:szCs w:val="24"/>
                    </w:rPr>
                  </w:pPr>
                </w:p>
                <w:p w:rsidR="009346A3" w:rsidRDefault="009346A3" w:rsidP="009346A3">
                  <w:pPr>
                    <w:jc w:val="center"/>
                  </w:pPr>
                </w:p>
              </w:txbxContent>
            </v:textbox>
          </v:rect>
        </w:pict>
      </w:r>
      <w:r w:rsidR="009346A3">
        <w:rPr>
          <w:sz w:val="24"/>
          <w:szCs w:val="24"/>
        </w:rPr>
        <w:t>Tabel 4.1 Reability</w:t>
      </w:r>
      <w:r w:rsidR="009346A3" w:rsidRPr="00AF6409">
        <w:rPr>
          <w:sz w:val="24"/>
          <w:szCs w:val="24"/>
        </w:rPr>
        <w:t xml:space="preserve"> Statistics</w:t>
      </w:r>
    </w:p>
    <w:p w:rsidR="009346A3" w:rsidRDefault="009346A3" w:rsidP="009346A3">
      <w:pPr>
        <w:spacing w:after="0" w:line="480" w:lineRule="auto"/>
        <w:ind w:hanging="142"/>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Pr="008F098C" w:rsidRDefault="009346A3" w:rsidP="009346A3">
      <w:pPr>
        <w:spacing w:after="0" w:line="480" w:lineRule="auto"/>
        <w:ind w:firstLine="567"/>
        <w:jc w:val="both"/>
        <w:rPr>
          <w:sz w:val="24"/>
          <w:szCs w:val="24"/>
        </w:rPr>
      </w:pPr>
      <w:r>
        <w:rPr>
          <w:sz w:val="24"/>
          <w:szCs w:val="24"/>
        </w:rPr>
        <w:t xml:space="preserve">Selanjutnya setelah pertanyaan dalam kuisioner dinyatakan valid, maka dilakukan uji reabilitas. Hal ini bertujuan untuk melihat reabilitas pertanyaan kuisioner tersebut dengan melihat nilai alpha pada kolom Conbach’s Alpa dalam tabel reability statistic pada Tabel 4.1. Dari hasil ujia data menunjukkan bahwa nilai alpa Conbach’s adalah 0,939. Nilai ini dibandingkan denga nilai konstanta Conbach’s yaitu 0,6. Maka berdasarkan hasil uji tersebut diambil kesimpulan bahwanya seluruh pertanyaan dari </w:t>
      </w:r>
      <w:r w:rsidRPr="008F098C">
        <w:rPr>
          <w:sz w:val="24"/>
          <w:szCs w:val="24"/>
        </w:rPr>
        <w:t>kuisioner bersifat reliable dan dapat diolah lebih lanjut</w:t>
      </w:r>
      <w:r>
        <w:rPr>
          <w:sz w:val="24"/>
          <w:szCs w:val="24"/>
        </w:rPr>
        <w:t xml:space="preserve"> (Arifin, 2017)</w:t>
      </w:r>
      <w:r w:rsidRPr="008F098C">
        <w:rPr>
          <w:sz w:val="24"/>
          <w:szCs w:val="24"/>
        </w:rPr>
        <w:t>.</w:t>
      </w:r>
    </w:p>
    <w:p w:rsidR="009346A3" w:rsidRPr="007160E3" w:rsidRDefault="009346A3" w:rsidP="009346A3">
      <w:pPr>
        <w:spacing w:after="0" w:line="240" w:lineRule="auto"/>
        <w:ind w:left="426" w:hanging="426"/>
        <w:jc w:val="both"/>
        <w:rPr>
          <w:b w:val="0"/>
          <w:bCs/>
          <w:sz w:val="24"/>
          <w:szCs w:val="24"/>
        </w:rPr>
      </w:pPr>
      <w:r w:rsidRPr="007160E3">
        <w:rPr>
          <w:sz w:val="24"/>
          <w:szCs w:val="24"/>
        </w:rPr>
        <w:t>4.4 Hasil Penelitian Tentang Tingkat</w:t>
      </w:r>
      <w:r w:rsidRPr="007160E3">
        <w:rPr>
          <w:bCs/>
          <w:sz w:val="24"/>
          <w:szCs w:val="24"/>
        </w:rPr>
        <w:t xml:space="preserve">  Pengetahuan Santri dan Santriwati Pondok Pesantren Ar-Raudhatul Hasanah Tentang Penyakit Kulit Dan Pengobatan Serta Pencegahannya.</w:t>
      </w:r>
    </w:p>
    <w:p w:rsidR="009346A3" w:rsidRDefault="009346A3" w:rsidP="009346A3">
      <w:pPr>
        <w:spacing w:after="0" w:line="480" w:lineRule="auto"/>
        <w:jc w:val="both"/>
        <w:rPr>
          <w:bCs/>
          <w:sz w:val="24"/>
          <w:szCs w:val="24"/>
        </w:rPr>
      </w:pPr>
    </w:p>
    <w:p w:rsidR="009346A3" w:rsidRDefault="009346A3" w:rsidP="009346A3">
      <w:pPr>
        <w:spacing w:after="0" w:line="480" w:lineRule="auto"/>
        <w:ind w:firstLine="567"/>
        <w:jc w:val="both"/>
        <w:rPr>
          <w:bCs/>
          <w:sz w:val="24"/>
          <w:szCs w:val="24"/>
        </w:rPr>
      </w:pPr>
      <w:r>
        <w:rPr>
          <w:bCs/>
          <w:sz w:val="24"/>
          <w:szCs w:val="24"/>
        </w:rPr>
        <w:t xml:space="preserve">Setelah kuisioner dilakukan uji validitas dan uji reliabilitas, selanjutkan kuisiner dibagikan kepada 325 responden yang terdiri dari kelas VII, kelas VIII dan kelas IX. Dengan rincian pada table 4.2. </w:t>
      </w:r>
    </w:p>
    <w:p w:rsidR="009346A3" w:rsidRPr="00A1347B" w:rsidRDefault="009346A3" w:rsidP="009346A3">
      <w:pPr>
        <w:spacing w:after="0" w:line="480" w:lineRule="auto"/>
        <w:jc w:val="center"/>
        <w:rPr>
          <w:b w:val="0"/>
          <w:bCs/>
          <w:sz w:val="24"/>
          <w:szCs w:val="24"/>
        </w:rPr>
      </w:pPr>
      <w:r w:rsidRPr="00A1347B">
        <w:rPr>
          <w:bCs/>
          <w:sz w:val="24"/>
          <w:szCs w:val="24"/>
        </w:rPr>
        <w:t>Tabel 4.</w:t>
      </w:r>
      <w:r>
        <w:rPr>
          <w:bCs/>
          <w:sz w:val="24"/>
          <w:szCs w:val="24"/>
        </w:rPr>
        <w:t>2</w:t>
      </w:r>
      <w:r w:rsidRPr="00416DCE">
        <w:rPr>
          <w:bCs/>
          <w:sz w:val="24"/>
          <w:szCs w:val="24"/>
        </w:rPr>
        <w:t>Data Responden Perkelas</w:t>
      </w:r>
    </w:p>
    <w:tbl>
      <w:tblPr>
        <w:tblStyle w:val="TableGrid"/>
        <w:tblW w:w="0" w:type="auto"/>
        <w:jc w:val="center"/>
        <w:tblInd w:w="675" w:type="dxa"/>
        <w:tblLook w:val="04A0"/>
      </w:tblPr>
      <w:tblGrid>
        <w:gridCol w:w="1057"/>
        <w:gridCol w:w="1778"/>
        <w:gridCol w:w="2268"/>
      </w:tblGrid>
      <w:tr w:rsidR="009346A3" w:rsidTr="00464D62">
        <w:trPr>
          <w:jc w:val="center"/>
        </w:trPr>
        <w:tc>
          <w:tcPr>
            <w:tcW w:w="1057" w:type="dxa"/>
          </w:tcPr>
          <w:p w:rsidR="009346A3" w:rsidRPr="0061599A" w:rsidRDefault="009346A3" w:rsidP="00464D62">
            <w:pPr>
              <w:jc w:val="center"/>
              <w:rPr>
                <w:rFonts w:ascii="Times New Roman" w:hAnsi="Times New Roman" w:cs="Times New Roman"/>
                <w:b/>
                <w:bCs/>
                <w:sz w:val="24"/>
                <w:szCs w:val="24"/>
              </w:rPr>
            </w:pPr>
            <w:r w:rsidRPr="0061599A">
              <w:rPr>
                <w:rFonts w:ascii="Times New Roman" w:hAnsi="Times New Roman" w:cs="Times New Roman"/>
                <w:b/>
                <w:bCs/>
                <w:sz w:val="24"/>
                <w:szCs w:val="24"/>
              </w:rPr>
              <w:t>Kelas</w:t>
            </w:r>
          </w:p>
        </w:tc>
        <w:tc>
          <w:tcPr>
            <w:tcW w:w="1778" w:type="dxa"/>
          </w:tcPr>
          <w:p w:rsidR="009346A3" w:rsidRPr="0061599A" w:rsidRDefault="009346A3" w:rsidP="00464D62">
            <w:pPr>
              <w:jc w:val="center"/>
              <w:rPr>
                <w:rFonts w:ascii="Times New Roman" w:hAnsi="Times New Roman" w:cs="Times New Roman"/>
                <w:b/>
                <w:bCs/>
                <w:sz w:val="24"/>
                <w:szCs w:val="24"/>
              </w:rPr>
            </w:pPr>
            <w:r w:rsidRPr="0061599A">
              <w:rPr>
                <w:rFonts w:ascii="Times New Roman" w:hAnsi="Times New Roman" w:cs="Times New Roman"/>
                <w:b/>
                <w:bCs/>
                <w:sz w:val="24"/>
                <w:szCs w:val="24"/>
              </w:rPr>
              <w:t>Santri</w:t>
            </w:r>
          </w:p>
        </w:tc>
        <w:tc>
          <w:tcPr>
            <w:tcW w:w="2268" w:type="dxa"/>
          </w:tcPr>
          <w:p w:rsidR="009346A3" w:rsidRPr="0061599A" w:rsidRDefault="009346A3" w:rsidP="00464D62">
            <w:pPr>
              <w:jc w:val="center"/>
              <w:rPr>
                <w:rFonts w:ascii="Times New Roman" w:hAnsi="Times New Roman" w:cs="Times New Roman"/>
                <w:b/>
                <w:bCs/>
                <w:sz w:val="24"/>
                <w:szCs w:val="24"/>
              </w:rPr>
            </w:pPr>
            <w:r w:rsidRPr="0061599A">
              <w:rPr>
                <w:rFonts w:ascii="Times New Roman" w:hAnsi="Times New Roman" w:cs="Times New Roman"/>
                <w:b/>
                <w:bCs/>
                <w:sz w:val="24"/>
                <w:szCs w:val="24"/>
              </w:rPr>
              <w:t>Santriwati</w:t>
            </w:r>
          </w:p>
        </w:tc>
      </w:tr>
      <w:tr w:rsidR="009346A3" w:rsidTr="00464D62">
        <w:trPr>
          <w:jc w:val="center"/>
        </w:trPr>
        <w:tc>
          <w:tcPr>
            <w:tcW w:w="1057" w:type="dxa"/>
          </w:tcPr>
          <w:p w:rsidR="009346A3" w:rsidRPr="00E3397A" w:rsidRDefault="009346A3" w:rsidP="00464D62">
            <w:pPr>
              <w:jc w:val="center"/>
              <w:rPr>
                <w:rFonts w:ascii="Times New Roman" w:hAnsi="Times New Roman" w:cs="Times New Roman"/>
                <w:b/>
                <w:bCs/>
                <w:sz w:val="24"/>
                <w:szCs w:val="24"/>
              </w:rPr>
            </w:pPr>
            <w:r w:rsidRPr="00E3397A">
              <w:rPr>
                <w:rFonts w:ascii="Times New Roman" w:hAnsi="Times New Roman" w:cs="Times New Roman"/>
                <w:b/>
                <w:bCs/>
                <w:sz w:val="24"/>
                <w:szCs w:val="24"/>
              </w:rPr>
              <w:t>VII</w:t>
            </w:r>
          </w:p>
        </w:tc>
        <w:tc>
          <w:tcPr>
            <w:tcW w:w="177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226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57</w:t>
            </w:r>
          </w:p>
        </w:tc>
      </w:tr>
      <w:tr w:rsidR="009346A3" w:rsidTr="00464D62">
        <w:trPr>
          <w:jc w:val="center"/>
        </w:trPr>
        <w:tc>
          <w:tcPr>
            <w:tcW w:w="1057" w:type="dxa"/>
          </w:tcPr>
          <w:p w:rsidR="009346A3" w:rsidRPr="00E3397A" w:rsidRDefault="009346A3" w:rsidP="00464D62">
            <w:pPr>
              <w:jc w:val="center"/>
              <w:rPr>
                <w:rFonts w:ascii="Times New Roman" w:hAnsi="Times New Roman" w:cs="Times New Roman"/>
                <w:b/>
                <w:bCs/>
                <w:sz w:val="24"/>
                <w:szCs w:val="24"/>
              </w:rPr>
            </w:pPr>
            <w:r w:rsidRPr="00E3397A">
              <w:rPr>
                <w:rFonts w:ascii="Times New Roman" w:hAnsi="Times New Roman" w:cs="Times New Roman"/>
                <w:b/>
                <w:bCs/>
                <w:sz w:val="24"/>
                <w:szCs w:val="24"/>
              </w:rPr>
              <w:t>VIII</w:t>
            </w:r>
          </w:p>
        </w:tc>
        <w:tc>
          <w:tcPr>
            <w:tcW w:w="177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57</w:t>
            </w:r>
          </w:p>
        </w:tc>
        <w:tc>
          <w:tcPr>
            <w:tcW w:w="226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9346A3" w:rsidTr="00464D62">
        <w:trPr>
          <w:jc w:val="center"/>
        </w:trPr>
        <w:tc>
          <w:tcPr>
            <w:tcW w:w="1057" w:type="dxa"/>
          </w:tcPr>
          <w:p w:rsidR="009346A3" w:rsidRPr="00E3397A" w:rsidRDefault="009346A3" w:rsidP="00464D62">
            <w:pPr>
              <w:jc w:val="center"/>
              <w:rPr>
                <w:rFonts w:ascii="Times New Roman" w:hAnsi="Times New Roman" w:cs="Times New Roman"/>
                <w:b/>
                <w:bCs/>
                <w:sz w:val="24"/>
                <w:szCs w:val="24"/>
              </w:rPr>
            </w:pPr>
            <w:r w:rsidRPr="00E3397A">
              <w:rPr>
                <w:rFonts w:ascii="Times New Roman" w:hAnsi="Times New Roman" w:cs="Times New Roman"/>
                <w:b/>
                <w:bCs/>
                <w:sz w:val="24"/>
                <w:szCs w:val="24"/>
              </w:rPr>
              <w:t>IX</w:t>
            </w:r>
          </w:p>
        </w:tc>
        <w:tc>
          <w:tcPr>
            <w:tcW w:w="177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2268"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60</w:t>
            </w:r>
          </w:p>
        </w:tc>
      </w:tr>
      <w:tr w:rsidR="009346A3" w:rsidTr="00464D62">
        <w:trPr>
          <w:jc w:val="center"/>
        </w:trPr>
        <w:tc>
          <w:tcPr>
            <w:tcW w:w="1057" w:type="dxa"/>
          </w:tcPr>
          <w:p w:rsidR="009346A3" w:rsidRPr="00E3397A" w:rsidRDefault="009346A3" w:rsidP="00464D62">
            <w:pPr>
              <w:jc w:val="center"/>
              <w:rPr>
                <w:rFonts w:ascii="Times New Roman" w:hAnsi="Times New Roman" w:cs="Times New Roman"/>
                <w:b/>
                <w:bCs/>
                <w:sz w:val="24"/>
                <w:szCs w:val="24"/>
              </w:rPr>
            </w:pPr>
            <w:r w:rsidRPr="00E3397A">
              <w:rPr>
                <w:rFonts w:ascii="Times New Roman" w:hAnsi="Times New Roman" w:cs="Times New Roman"/>
                <w:b/>
                <w:bCs/>
                <w:sz w:val="24"/>
                <w:szCs w:val="24"/>
              </w:rPr>
              <w:t>TOTAL</w:t>
            </w:r>
          </w:p>
        </w:tc>
        <w:tc>
          <w:tcPr>
            <w:tcW w:w="4046" w:type="dxa"/>
            <w:gridSpan w:val="2"/>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325</w:t>
            </w:r>
          </w:p>
        </w:tc>
      </w:tr>
    </w:tbl>
    <w:p w:rsidR="009346A3" w:rsidRDefault="009346A3" w:rsidP="009346A3">
      <w:pPr>
        <w:spacing w:after="0" w:line="480" w:lineRule="auto"/>
        <w:jc w:val="both"/>
        <w:rPr>
          <w:bCs/>
          <w:sz w:val="24"/>
          <w:szCs w:val="24"/>
        </w:rPr>
      </w:pPr>
    </w:p>
    <w:p w:rsidR="009346A3" w:rsidRDefault="009346A3" w:rsidP="009346A3">
      <w:pPr>
        <w:spacing w:after="0" w:line="480" w:lineRule="auto"/>
        <w:ind w:firstLine="567"/>
        <w:jc w:val="both"/>
        <w:rPr>
          <w:bCs/>
          <w:sz w:val="24"/>
          <w:szCs w:val="24"/>
        </w:rPr>
      </w:pPr>
      <w:r>
        <w:rPr>
          <w:bCs/>
          <w:sz w:val="24"/>
          <w:szCs w:val="24"/>
        </w:rPr>
        <w:t>Data hasil kuisioner yang diperoleh berupa nilai dari jawaban santri dan santriwati yang dikonversikan kedalam masing-masing skore seperti pada tabel 4.3 berikut. Kemudian seluruh data tersebut dimasukkan kedalam program SPSS 24 untuk mengetahui frekuensi masing-masing item yang akan di teliti.</w:t>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jc w:val="center"/>
        <w:rPr>
          <w:bCs/>
          <w:sz w:val="24"/>
          <w:szCs w:val="24"/>
        </w:rPr>
      </w:pPr>
      <w:r w:rsidRPr="00044D26">
        <w:rPr>
          <w:bCs/>
          <w:sz w:val="24"/>
          <w:szCs w:val="24"/>
        </w:rPr>
        <w:t>Tabel 4.3</w:t>
      </w:r>
      <w:r>
        <w:rPr>
          <w:bCs/>
          <w:sz w:val="24"/>
          <w:szCs w:val="24"/>
        </w:rPr>
        <w:t xml:space="preserve"> Skore Nilai dan Kategorinya</w:t>
      </w:r>
    </w:p>
    <w:tbl>
      <w:tblPr>
        <w:tblStyle w:val="TableGrid"/>
        <w:tblW w:w="0" w:type="auto"/>
        <w:tblInd w:w="1951" w:type="dxa"/>
        <w:tblLook w:val="04A0"/>
      </w:tblPr>
      <w:tblGrid>
        <w:gridCol w:w="2551"/>
        <w:gridCol w:w="2552"/>
      </w:tblGrid>
      <w:tr w:rsidR="009346A3" w:rsidTr="00464D62">
        <w:tc>
          <w:tcPr>
            <w:tcW w:w="2551" w:type="dxa"/>
          </w:tcPr>
          <w:p w:rsidR="009346A3" w:rsidRPr="000A7E0F" w:rsidRDefault="009346A3" w:rsidP="00464D62">
            <w:pPr>
              <w:jc w:val="center"/>
              <w:rPr>
                <w:rFonts w:ascii="Times New Roman" w:hAnsi="Times New Roman" w:cs="Times New Roman"/>
                <w:b/>
                <w:bCs/>
                <w:sz w:val="24"/>
                <w:szCs w:val="24"/>
              </w:rPr>
            </w:pPr>
            <w:r w:rsidRPr="000A7E0F">
              <w:rPr>
                <w:rFonts w:ascii="Times New Roman" w:hAnsi="Times New Roman" w:cs="Times New Roman"/>
                <w:b/>
                <w:bCs/>
                <w:sz w:val="24"/>
                <w:szCs w:val="24"/>
              </w:rPr>
              <w:t>Skore</w:t>
            </w:r>
          </w:p>
        </w:tc>
        <w:tc>
          <w:tcPr>
            <w:tcW w:w="2552" w:type="dxa"/>
          </w:tcPr>
          <w:p w:rsidR="009346A3" w:rsidRPr="000A7E0F" w:rsidRDefault="009346A3" w:rsidP="00464D62">
            <w:pPr>
              <w:jc w:val="center"/>
              <w:rPr>
                <w:rFonts w:ascii="Times New Roman" w:hAnsi="Times New Roman" w:cs="Times New Roman"/>
                <w:b/>
                <w:bCs/>
                <w:sz w:val="24"/>
                <w:szCs w:val="24"/>
              </w:rPr>
            </w:pPr>
            <w:r w:rsidRPr="000A7E0F">
              <w:rPr>
                <w:rFonts w:ascii="Times New Roman" w:hAnsi="Times New Roman" w:cs="Times New Roman"/>
                <w:b/>
                <w:bCs/>
                <w:sz w:val="24"/>
                <w:szCs w:val="24"/>
              </w:rPr>
              <w:t>Kategori</w:t>
            </w:r>
          </w:p>
        </w:tc>
      </w:tr>
      <w:tr w:rsidR="009346A3" w:rsidTr="00464D62">
        <w:tc>
          <w:tcPr>
            <w:tcW w:w="2551"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0-49</w:t>
            </w:r>
          </w:p>
        </w:tc>
        <w:tc>
          <w:tcPr>
            <w:tcW w:w="2552"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Kurang</w:t>
            </w:r>
          </w:p>
        </w:tc>
      </w:tr>
      <w:tr w:rsidR="009346A3" w:rsidTr="00464D62">
        <w:tc>
          <w:tcPr>
            <w:tcW w:w="2551"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50-70</w:t>
            </w:r>
          </w:p>
        </w:tc>
        <w:tc>
          <w:tcPr>
            <w:tcW w:w="2552"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baik</w:t>
            </w:r>
          </w:p>
        </w:tc>
      </w:tr>
      <w:tr w:rsidR="009346A3" w:rsidTr="00464D62">
        <w:tc>
          <w:tcPr>
            <w:tcW w:w="2551"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71-100</w:t>
            </w:r>
          </w:p>
        </w:tc>
        <w:tc>
          <w:tcPr>
            <w:tcW w:w="2552" w:type="dxa"/>
          </w:tcPr>
          <w:p w:rsidR="009346A3" w:rsidRDefault="009346A3" w:rsidP="00464D62">
            <w:pPr>
              <w:jc w:val="center"/>
              <w:rPr>
                <w:rFonts w:ascii="Times New Roman" w:hAnsi="Times New Roman" w:cs="Times New Roman"/>
                <w:bCs/>
                <w:sz w:val="24"/>
                <w:szCs w:val="24"/>
              </w:rPr>
            </w:pPr>
            <w:r>
              <w:rPr>
                <w:rFonts w:ascii="Times New Roman" w:hAnsi="Times New Roman" w:cs="Times New Roman"/>
                <w:bCs/>
                <w:sz w:val="24"/>
                <w:szCs w:val="24"/>
              </w:rPr>
              <w:t>Baik sekali</w:t>
            </w:r>
          </w:p>
        </w:tc>
      </w:tr>
    </w:tbl>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r>
        <w:rPr>
          <w:bCs/>
          <w:sz w:val="24"/>
          <w:szCs w:val="24"/>
        </w:rPr>
        <w:t>Hasil SPSS diolah sedemikian rupa hingga menghasilkan tabel frekuensi untuk masing-masing kuisioner. Output data yang sudah dimasukkan menunjukkan tabel frekuensi dan gambaran histogram dari masing-masing item.</w:t>
      </w:r>
    </w:p>
    <w:p w:rsidR="009346A3" w:rsidRDefault="009346A3" w:rsidP="009346A3">
      <w:pPr>
        <w:spacing w:after="0" w:line="480" w:lineRule="auto"/>
        <w:ind w:firstLine="567"/>
        <w:jc w:val="both"/>
        <w:rPr>
          <w:bCs/>
          <w:sz w:val="24"/>
          <w:szCs w:val="24"/>
        </w:rPr>
      </w:pPr>
      <w:r>
        <w:rPr>
          <w:bCs/>
          <w:sz w:val="24"/>
          <w:szCs w:val="24"/>
        </w:rPr>
        <w:t>Yang pertama adalah tentang kemampuan santri dan santriwati mengenai pengetahuan tentang penyakit kulit. Dari hasil data seperti tabel 4.4 dapat dilihat bahwasanya persentase tingkat kemampuan santri dan santriwati dari kategori kurang – baik – baik sekali secara berturut-turut adalah 64% - 26% - 9,2%. Dimana jumlah responden untuk kategori kurang sebanyak 208 responden, untuk kategori baik sebanyak 87 responde dan kategori baik sekali sebanyak 30 responden. Hal ini menunjukkan bahwa tingkat pengetahuan santri dan satriwati tentang penyakit kulit masih kurang.</w:t>
      </w:r>
    </w:p>
    <w:p w:rsidR="009346A3" w:rsidRPr="00293BA9" w:rsidRDefault="009346A3" w:rsidP="009346A3">
      <w:pPr>
        <w:spacing w:after="0" w:line="240" w:lineRule="auto"/>
        <w:ind w:left="993" w:hanging="993"/>
        <w:jc w:val="both"/>
        <w:rPr>
          <w:b w:val="0"/>
          <w:bCs/>
          <w:sz w:val="24"/>
          <w:szCs w:val="24"/>
        </w:rPr>
      </w:pPr>
      <w:r w:rsidRPr="00293BA9">
        <w:rPr>
          <w:bCs/>
          <w:sz w:val="24"/>
          <w:szCs w:val="24"/>
        </w:rPr>
        <w:t>Tabel 4.</w:t>
      </w:r>
      <w:r>
        <w:rPr>
          <w:bCs/>
          <w:sz w:val="24"/>
          <w:szCs w:val="24"/>
        </w:rPr>
        <w:t>4</w:t>
      </w:r>
      <w:r w:rsidRPr="005B2174">
        <w:rPr>
          <w:bCs/>
          <w:sz w:val="24"/>
          <w:szCs w:val="24"/>
        </w:rPr>
        <w:t>Frekuensi dan Persentase Tingkat P</w:t>
      </w:r>
      <w:r>
        <w:rPr>
          <w:bCs/>
          <w:sz w:val="24"/>
          <w:szCs w:val="24"/>
        </w:rPr>
        <w:t>engetahuan</w:t>
      </w:r>
      <w:r w:rsidRPr="005B2174">
        <w:rPr>
          <w:bCs/>
          <w:sz w:val="24"/>
          <w:szCs w:val="24"/>
        </w:rPr>
        <w:t xml:space="preserve"> Santri dan Santriwati Tentang Penyakit Kulit.</w:t>
      </w:r>
    </w:p>
    <w:p w:rsidR="009346A3" w:rsidRDefault="00B7329F" w:rsidP="009346A3">
      <w:pPr>
        <w:spacing w:after="0" w:line="480" w:lineRule="auto"/>
        <w:ind w:firstLine="567"/>
        <w:jc w:val="both"/>
        <w:rPr>
          <w:bCs/>
          <w:sz w:val="24"/>
          <w:szCs w:val="24"/>
        </w:rPr>
      </w:pPr>
      <w:r>
        <w:rPr>
          <w:bCs/>
          <w:noProof/>
          <w:sz w:val="24"/>
          <w:szCs w:val="24"/>
          <w:lang w:val="en-US"/>
        </w:rPr>
        <w:pict>
          <v:rect id="Rectangle 9" o:spid="_x0000_s1027" style="position:absolute;left:0;text-align:left;margin-left:3.45pt;margin-top:10.9pt;width:387.15pt;height:126.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VMZwIAAB0FAAAOAAAAZHJzL2Uyb0RvYy54bWysVE1v2zAMvQ/YfxB0Xx2nWZcEdYqgRYcB&#10;RRu0HXpWZCkxJosapcTOfv0o2XGKrthh2MUWRT5+Puryqq0N2yv0FdiC52cjzpSVUFZ2U/Dvz7ef&#10;ppz5IGwpDFhV8IPy/Grx8cNl4+ZqDFswpUJGTqyfN67g2xDcPMu83Kpa+DNwypJSA9YikIibrETR&#10;kPfaZOPR6CJrAEuHIJX3dHvTKfki+ddayfCgtVeBmYJTbiF9MX3X8ZstLsV8g8JtK9mnIf4hi1pU&#10;loIOrm5EEGyH1R+u6koieNDhTEKdgdaVVKkGqiYfvanmaSucSrVQc7wb2uT/n1t5v18hq8qCzziz&#10;oqYRPVLThN0YxWaxPY3zc7J6civsJU/HWGursY5/qoK1qaWHoaWqDUzS5WSWX0yn5FuSLr8Ync/O&#10;p9FrdoI79OGrgprFQ8GRwqdWiv2dD53p0YRwMZ0ugXQKB6NiDsY+Kk11UMhxQicGqWuDbC9o9uWP&#10;vA+bLCNEV8YMoPw9kAlHUG8bYSqxagCO3gOeog3WKSLYMADrygL+Haw7+2PVXa2x7NCu2zS0lF+8&#10;WUN5oEEidAz3Tt5W1M474cNKIFGayE9rGh7oow00BYf+xNkW8Nd799GemEZazhpakYL7nzuBijPz&#10;zRIHZ/lkEncqCZPPX8Yk4GvN+rXG7uproEnk9CA4mY7RPpjjUSPUL7TNyxiVVMJKil1wGfAoXIdu&#10;dek9kGq5TGa0R06EO/vkZHQe+xzp8ty+CHQ9pwLR8R6O6yTmb6jV2UakheUugK4S70597SdAO5iY&#10;278Xcclfy8nq9KotfgMAAP//AwBQSwMEFAAGAAgAAAAhANe+ItPeAAAACAEAAA8AAABkcnMvZG93&#10;bnJldi54bWxMj0FPg0AQhe8m/ofNmHizC6ShLWVpDIkx0ZNYD9627BSI7CxhtxT89Y4nPc57L2++&#10;lx9m24sJR985UhCvIhBItTMdNQqO708PWxA+aDK6d4QKFvRwKG5vcp0Zd6U3nKrQCC4hn2kFbQhD&#10;JqWvW7Tar9yAxN7ZjVYHPsdGmlFfudz2MomiVFrdEX9o9YBli/VXdbEKXhcZpuNHuvueym4x1Wf5&#10;/IKlUvd38+MeRMA5/IXhF5/RoWCmk7uQ8aJXkO44qCCJeQDbm22cgDixsFmvQRa5/D+g+AEAAP//&#10;AwBQSwECLQAUAAYACAAAACEAtoM4kv4AAADhAQAAEwAAAAAAAAAAAAAAAAAAAAAAW0NvbnRlbnRf&#10;VHlwZXNdLnhtbFBLAQItABQABgAIAAAAIQA4/SH/1gAAAJQBAAALAAAAAAAAAAAAAAAAAC8BAABf&#10;cmVscy8ucmVsc1BLAQItABQABgAIAAAAIQBwdKVMZwIAAB0FAAAOAAAAAAAAAAAAAAAAAC4CAABk&#10;cnMvZTJvRG9jLnhtbFBLAQItABQABgAIAAAAIQDXviLT3gAAAAgBAAAPAAAAAAAAAAAAAAAAAMEE&#10;AABkcnMvZG93bnJldi54bWxQSwUGAAAAAAQABADzAAAAzAUAAAAA&#10;" fillcolor="white [3201]" strokecolor="black [3200]" strokeweight="2pt">
            <v:textbox>
              <w:txbxContent>
                <w:tbl>
                  <w:tblPr>
                    <w:tblW w:w="7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99"/>
                    <w:gridCol w:w="1169"/>
                    <w:gridCol w:w="1030"/>
                    <w:gridCol w:w="1399"/>
                    <w:gridCol w:w="1476"/>
                  </w:tblGrid>
                  <w:tr w:rsidR="009346A3" w:rsidRPr="002D264F" w:rsidTr="00A0203C">
                    <w:trPr>
                      <w:cantSplit/>
                    </w:trPr>
                    <w:tc>
                      <w:tcPr>
                        <w:tcW w:w="7009" w:type="dxa"/>
                        <w:gridSpan w:val="6"/>
                        <w:tcBorders>
                          <w:top w:val="nil"/>
                          <w:left w:val="nil"/>
                          <w:bottom w:val="nil"/>
                          <w:right w:val="nil"/>
                        </w:tcBorders>
                        <w:shd w:val="clear" w:color="auto" w:fill="FFFFFF"/>
                        <w:vAlign w:val="center"/>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rPr>
                        </w:pPr>
                        <w:r w:rsidRPr="002D264F">
                          <w:rPr>
                            <w:rFonts w:ascii="Arial" w:hAnsi="Arial" w:cs="Arial"/>
                            <w:bCs/>
                            <w:color w:val="010205"/>
                          </w:rPr>
                          <w:t>Pengetahuan</w:t>
                        </w:r>
                      </w:p>
                    </w:tc>
                  </w:tr>
                  <w:tr w:rsidR="009346A3" w:rsidRPr="002D264F" w:rsidTr="00A0203C">
                    <w:trPr>
                      <w:cantSplit/>
                    </w:trPr>
                    <w:tc>
                      <w:tcPr>
                        <w:tcW w:w="1935" w:type="dxa"/>
                        <w:gridSpan w:val="2"/>
                        <w:tcBorders>
                          <w:top w:val="nil"/>
                          <w:left w:val="nil"/>
                          <w:bottom w:val="single" w:sz="8" w:space="0" w:color="152935"/>
                          <w:right w:val="nil"/>
                        </w:tcBorders>
                        <w:shd w:val="clear" w:color="auto" w:fill="FFFFFF"/>
                        <w:vAlign w:val="bottom"/>
                      </w:tcPr>
                      <w:p w:rsidR="009346A3" w:rsidRPr="002D264F" w:rsidRDefault="009346A3" w:rsidP="00383621">
                        <w:pPr>
                          <w:autoSpaceDE w:val="0"/>
                          <w:autoSpaceDN w:val="0"/>
                          <w:adjustRightInd w:val="0"/>
                          <w:spacing w:after="0" w:line="240" w:lineRule="auto"/>
                          <w:jc w:val="center"/>
                          <w:rPr>
                            <w:sz w:val="24"/>
                            <w:szCs w:val="24"/>
                          </w:rPr>
                        </w:pPr>
                      </w:p>
                    </w:tc>
                    <w:tc>
                      <w:tcPr>
                        <w:tcW w:w="1169" w:type="dxa"/>
                        <w:tcBorders>
                          <w:top w:val="nil"/>
                          <w:left w:val="nil"/>
                          <w:bottom w:val="single" w:sz="8" w:space="0" w:color="152935"/>
                          <w:right w:val="single" w:sz="8" w:space="0" w:color="E0E0E0"/>
                        </w:tcBorders>
                        <w:shd w:val="clear" w:color="auto" w:fill="FFFFFF"/>
                        <w:vAlign w:val="bottom"/>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Frequency</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Percent</w:t>
                        </w:r>
                      </w:p>
                    </w:tc>
                    <w:tc>
                      <w:tcPr>
                        <w:tcW w:w="1399"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Valid Percent</w:t>
                        </w:r>
                      </w:p>
                    </w:tc>
                    <w:tc>
                      <w:tcPr>
                        <w:tcW w:w="1476" w:type="dxa"/>
                        <w:tcBorders>
                          <w:top w:val="nil"/>
                          <w:left w:val="single" w:sz="8" w:space="0" w:color="E0E0E0"/>
                          <w:bottom w:val="single" w:sz="8" w:space="0" w:color="152935"/>
                          <w:right w:val="nil"/>
                        </w:tcBorders>
                        <w:shd w:val="clear" w:color="auto" w:fill="FFFFFF"/>
                        <w:vAlign w:val="bottom"/>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Cumulative Percent</w:t>
                        </w:r>
                      </w:p>
                    </w:tc>
                  </w:tr>
                  <w:tr w:rsidR="009346A3" w:rsidRPr="002D264F" w:rsidTr="00A0203C">
                    <w:trPr>
                      <w:cantSplit/>
                    </w:trPr>
                    <w:tc>
                      <w:tcPr>
                        <w:tcW w:w="736" w:type="dxa"/>
                        <w:vMerge w:val="restart"/>
                        <w:tcBorders>
                          <w:top w:val="single" w:sz="8" w:space="0" w:color="152935"/>
                          <w:left w:val="nil"/>
                          <w:bottom w:val="single" w:sz="8" w:space="0" w:color="152935"/>
                          <w:right w:val="nil"/>
                        </w:tcBorders>
                        <w:shd w:val="clear" w:color="auto" w:fill="E0E0E0"/>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Valid</w:t>
                        </w:r>
                      </w:p>
                    </w:tc>
                    <w:tc>
                      <w:tcPr>
                        <w:tcW w:w="1199" w:type="dxa"/>
                        <w:tcBorders>
                          <w:top w:val="single" w:sz="8" w:space="0" w:color="152935"/>
                          <w:left w:val="nil"/>
                          <w:bottom w:val="single" w:sz="8" w:space="0" w:color="AEAEAE"/>
                          <w:right w:val="nil"/>
                        </w:tcBorders>
                        <w:shd w:val="clear" w:color="auto" w:fill="E0E0E0"/>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kurang</w:t>
                        </w:r>
                      </w:p>
                    </w:tc>
                    <w:tc>
                      <w:tcPr>
                        <w:tcW w:w="1169" w:type="dxa"/>
                        <w:tcBorders>
                          <w:top w:val="single" w:sz="8" w:space="0" w:color="152935"/>
                          <w:left w:val="nil"/>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208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64,0</w:t>
                        </w:r>
                      </w:p>
                    </w:tc>
                    <w:tc>
                      <w:tcPr>
                        <w:tcW w:w="1399"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64,0</w:t>
                        </w:r>
                      </w:p>
                    </w:tc>
                    <w:tc>
                      <w:tcPr>
                        <w:tcW w:w="1476" w:type="dxa"/>
                        <w:tcBorders>
                          <w:top w:val="single" w:sz="8" w:space="0" w:color="152935"/>
                          <w:left w:val="single" w:sz="8" w:space="0" w:color="E0E0E0"/>
                          <w:bottom w:val="single" w:sz="8" w:space="0" w:color="AEAEAE"/>
                          <w:right w:val="nil"/>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64,0</w:t>
                        </w:r>
                      </w:p>
                    </w:tc>
                  </w:tr>
                  <w:tr w:rsidR="009346A3" w:rsidRPr="002D264F" w:rsidTr="00A0203C">
                    <w:trPr>
                      <w:cantSplit/>
                    </w:trPr>
                    <w:tc>
                      <w:tcPr>
                        <w:tcW w:w="736" w:type="dxa"/>
                        <w:vMerge/>
                        <w:tcBorders>
                          <w:top w:val="single" w:sz="8" w:space="0" w:color="152935"/>
                          <w:left w:val="nil"/>
                          <w:bottom w:val="single" w:sz="8" w:space="0" w:color="152935"/>
                          <w:right w:val="nil"/>
                        </w:tcBorders>
                        <w:shd w:val="clear" w:color="auto" w:fill="E0E0E0"/>
                      </w:tcPr>
                      <w:p w:rsidR="009346A3" w:rsidRPr="002D264F" w:rsidRDefault="009346A3" w:rsidP="00383621">
                        <w:pPr>
                          <w:autoSpaceDE w:val="0"/>
                          <w:autoSpaceDN w:val="0"/>
                          <w:adjustRightInd w:val="0"/>
                          <w:spacing w:after="0" w:line="240" w:lineRule="auto"/>
                          <w:jc w:val="center"/>
                          <w:rPr>
                            <w:rFonts w:ascii="Arial" w:hAnsi="Arial" w:cs="Arial"/>
                            <w:color w:val="010205"/>
                            <w:sz w:val="18"/>
                            <w:szCs w:val="18"/>
                          </w:rPr>
                        </w:pPr>
                      </w:p>
                    </w:tc>
                    <w:tc>
                      <w:tcPr>
                        <w:tcW w:w="1199" w:type="dxa"/>
                        <w:tcBorders>
                          <w:top w:val="single" w:sz="8" w:space="0" w:color="AEAEAE"/>
                          <w:left w:val="nil"/>
                          <w:bottom w:val="single" w:sz="8" w:space="0" w:color="AEAEAE"/>
                          <w:right w:val="nil"/>
                        </w:tcBorders>
                        <w:shd w:val="clear" w:color="auto" w:fill="E0E0E0"/>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baik</w:t>
                        </w:r>
                      </w:p>
                    </w:tc>
                    <w:tc>
                      <w:tcPr>
                        <w:tcW w:w="1169"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87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26,8</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26,8</w:t>
                        </w:r>
                      </w:p>
                    </w:tc>
                    <w:tc>
                      <w:tcPr>
                        <w:tcW w:w="1476"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90,8</w:t>
                        </w:r>
                      </w:p>
                    </w:tc>
                  </w:tr>
                  <w:tr w:rsidR="009346A3" w:rsidRPr="002D264F" w:rsidTr="00A0203C">
                    <w:trPr>
                      <w:cantSplit/>
                    </w:trPr>
                    <w:tc>
                      <w:tcPr>
                        <w:tcW w:w="736" w:type="dxa"/>
                        <w:vMerge/>
                        <w:tcBorders>
                          <w:top w:val="single" w:sz="8" w:space="0" w:color="152935"/>
                          <w:left w:val="nil"/>
                          <w:bottom w:val="single" w:sz="8" w:space="0" w:color="152935"/>
                          <w:right w:val="nil"/>
                        </w:tcBorders>
                        <w:shd w:val="clear" w:color="auto" w:fill="E0E0E0"/>
                      </w:tcPr>
                      <w:p w:rsidR="009346A3" w:rsidRPr="002D264F" w:rsidRDefault="009346A3" w:rsidP="00383621">
                        <w:pPr>
                          <w:autoSpaceDE w:val="0"/>
                          <w:autoSpaceDN w:val="0"/>
                          <w:adjustRightInd w:val="0"/>
                          <w:spacing w:after="0" w:line="240" w:lineRule="auto"/>
                          <w:jc w:val="center"/>
                          <w:rPr>
                            <w:rFonts w:ascii="Arial" w:hAnsi="Arial" w:cs="Arial"/>
                            <w:color w:val="010205"/>
                            <w:sz w:val="18"/>
                            <w:szCs w:val="18"/>
                          </w:rPr>
                        </w:pPr>
                      </w:p>
                    </w:tc>
                    <w:tc>
                      <w:tcPr>
                        <w:tcW w:w="1199" w:type="dxa"/>
                        <w:tcBorders>
                          <w:top w:val="single" w:sz="8" w:space="0" w:color="AEAEAE"/>
                          <w:left w:val="nil"/>
                          <w:bottom w:val="single" w:sz="8" w:space="0" w:color="AEAEAE"/>
                          <w:right w:val="nil"/>
                        </w:tcBorders>
                        <w:shd w:val="clear" w:color="auto" w:fill="E0E0E0"/>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baik sekali</w:t>
                        </w:r>
                      </w:p>
                    </w:tc>
                    <w:tc>
                      <w:tcPr>
                        <w:tcW w:w="1169"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30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9,2</w:t>
                        </w:r>
                      </w:p>
                    </w:tc>
                    <w:tc>
                      <w:tcPr>
                        <w:tcW w:w="139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9,2</w:t>
                        </w:r>
                      </w:p>
                    </w:tc>
                    <w:tc>
                      <w:tcPr>
                        <w:tcW w:w="1476"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100,0</w:t>
                        </w:r>
                      </w:p>
                    </w:tc>
                  </w:tr>
                  <w:tr w:rsidR="009346A3" w:rsidRPr="002D264F" w:rsidTr="00A0203C">
                    <w:trPr>
                      <w:cantSplit/>
                    </w:trPr>
                    <w:tc>
                      <w:tcPr>
                        <w:tcW w:w="736" w:type="dxa"/>
                        <w:vMerge/>
                        <w:tcBorders>
                          <w:top w:val="single" w:sz="8" w:space="0" w:color="152935"/>
                          <w:left w:val="nil"/>
                          <w:bottom w:val="single" w:sz="8" w:space="0" w:color="152935"/>
                          <w:right w:val="nil"/>
                        </w:tcBorders>
                        <w:shd w:val="clear" w:color="auto" w:fill="E0E0E0"/>
                      </w:tcPr>
                      <w:p w:rsidR="009346A3" w:rsidRPr="002D264F" w:rsidRDefault="009346A3" w:rsidP="00383621">
                        <w:pPr>
                          <w:autoSpaceDE w:val="0"/>
                          <w:autoSpaceDN w:val="0"/>
                          <w:adjustRightInd w:val="0"/>
                          <w:spacing w:after="0" w:line="240" w:lineRule="auto"/>
                          <w:jc w:val="center"/>
                          <w:rPr>
                            <w:rFonts w:ascii="Arial" w:hAnsi="Arial" w:cs="Arial"/>
                            <w:color w:val="010205"/>
                            <w:sz w:val="18"/>
                            <w:szCs w:val="18"/>
                          </w:rPr>
                        </w:pPr>
                      </w:p>
                    </w:tc>
                    <w:tc>
                      <w:tcPr>
                        <w:tcW w:w="1199" w:type="dxa"/>
                        <w:tcBorders>
                          <w:top w:val="single" w:sz="8" w:space="0" w:color="AEAEAE"/>
                          <w:left w:val="nil"/>
                          <w:bottom w:val="single" w:sz="8" w:space="0" w:color="152935"/>
                          <w:right w:val="nil"/>
                        </w:tcBorders>
                        <w:shd w:val="clear" w:color="auto" w:fill="E0E0E0"/>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Total</w:t>
                        </w:r>
                      </w:p>
                    </w:tc>
                    <w:tc>
                      <w:tcPr>
                        <w:tcW w:w="1169" w:type="dxa"/>
                        <w:tcBorders>
                          <w:top w:val="single" w:sz="8" w:space="0" w:color="AEAEAE"/>
                          <w:left w:val="nil"/>
                          <w:bottom w:val="single" w:sz="8" w:space="0" w:color="152935"/>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325</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100,0</w:t>
                        </w:r>
                      </w:p>
                    </w:tc>
                    <w:tc>
                      <w:tcPr>
                        <w:tcW w:w="1399"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383621">
                        <w:pPr>
                          <w:autoSpaceDE w:val="0"/>
                          <w:autoSpaceDN w:val="0"/>
                          <w:adjustRightInd w:val="0"/>
                          <w:spacing w:after="0" w:line="320" w:lineRule="atLeast"/>
                          <w:ind w:left="60" w:right="60"/>
                          <w:jc w:val="center"/>
                          <w:rPr>
                            <w:rFonts w:ascii="Arial" w:hAnsi="Arial" w:cs="Arial"/>
                            <w:color w:val="010205"/>
                            <w:sz w:val="18"/>
                            <w:szCs w:val="18"/>
                          </w:rPr>
                        </w:pPr>
                        <w:r w:rsidRPr="002D264F">
                          <w:rPr>
                            <w:rFonts w:ascii="Arial" w:hAnsi="Arial" w:cs="Arial"/>
                            <w:color w:val="010205"/>
                            <w:sz w:val="18"/>
                            <w:szCs w:val="18"/>
                          </w:rPr>
                          <w:t>100,0</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9346A3" w:rsidRPr="002D264F" w:rsidRDefault="009346A3" w:rsidP="00383621">
                        <w:pPr>
                          <w:autoSpaceDE w:val="0"/>
                          <w:autoSpaceDN w:val="0"/>
                          <w:adjustRightInd w:val="0"/>
                          <w:spacing w:after="0" w:line="240" w:lineRule="auto"/>
                          <w:jc w:val="center"/>
                          <w:rPr>
                            <w:sz w:val="24"/>
                            <w:szCs w:val="24"/>
                          </w:rPr>
                        </w:pPr>
                      </w:p>
                    </w:tc>
                  </w:tr>
                </w:tbl>
                <w:p w:rsidR="009346A3" w:rsidRPr="002D264F" w:rsidRDefault="009346A3" w:rsidP="009346A3">
                  <w:pPr>
                    <w:autoSpaceDE w:val="0"/>
                    <w:autoSpaceDN w:val="0"/>
                    <w:adjustRightInd w:val="0"/>
                    <w:spacing w:after="0" w:line="400" w:lineRule="atLeast"/>
                    <w:jc w:val="center"/>
                    <w:rPr>
                      <w:sz w:val="24"/>
                      <w:szCs w:val="24"/>
                    </w:rPr>
                  </w:pPr>
                </w:p>
                <w:p w:rsidR="009346A3" w:rsidRDefault="009346A3" w:rsidP="009346A3">
                  <w:pPr>
                    <w:jc w:val="center"/>
                  </w:pPr>
                </w:p>
              </w:txbxContent>
            </v:textbox>
          </v:rect>
        </w:pict>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r>
        <w:rPr>
          <w:bCs/>
          <w:sz w:val="24"/>
          <w:szCs w:val="24"/>
        </w:rPr>
        <w:lastRenderedPageBreak/>
        <w:t>Jika dilihat dari histrogram (Gambar 4.1) akan tampak jelas bahwa jumlah responden denga kategori kurang memiliki puncak paling tinggi jika dibandingkan dengan kategori lainnya yaitu kategori baik dan baik sekali.</w:t>
      </w:r>
    </w:p>
    <w:p w:rsidR="009346A3" w:rsidRDefault="00B7329F" w:rsidP="009346A3">
      <w:pPr>
        <w:spacing w:after="0" w:line="480" w:lineRule="auto"/>
        <w:jc w:val="both"/>
        <w:rPr>
          <w:bCs/>
          <w:sz w:val="24"/>
          <w:szCs w:val="24"/>
        </w:rPr>
      </w:pPr>
      <w:r>
        <w:rPr>
          <w:bCs/>
          <w:noProof/>
          <w:sz w:val="24"/>
          <w:szCs w:val="24"/>
          <w:lang w:val="en-US"/>
        </w:rPr>
        <w:pict>
          <v:rect id="Rectangle 10" o:spid="_x0000_s1028" style="position:absolute;left:0;text-align:left;margin-left:2.05pt;margin-top:-.1pt;width:394.65pt;height:228.9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TZwIAAB8FAAAOAAAAZHJzL2Uyb0RvYy54bWysVE1v2zAMvQ/YfxB0X2wH6boGdYogRYcB&#10;RVu0HXpWZCkxJosapcTOfv0o2XGKrthh2MUWRT5+PuryqmsM2yv0NdiSF5OcM2UlVLXdlPz7882n&#10;L5z5IGwlDFhV8oPy/Grx8cNl6+ZqClswlUJGTqyft67k2xDcPMu83KpG+Ak4ZUmpARsRSMRNVqFo&#10;yXtjsmmef85awMohSOU93V73Sr5I/rVWMtxr7VVgpuSUW0hfTN91/GaLSzHfoHDbWg5piH/IohG1&#10;paCjq2sRBNth/YerppYIHnSYSGgy0LqWKtVA1RT5m2qetsKpVAs1x7uxTf7/uZV3+wdkdUWzo/ZY&#10;0dCMHqlrwm6MYnRHDWqdn5Pdk3vAQfJ0jNV2Gpv4pzpYl5p6GJuqusAkXZ7lRXExO+dMkm56kZ8X&#10;+TR6zU5whz58VdCweCg5UvzUTLG/9aE3PZoQLqbTJ5BO4WBUzMHYR6WpEgo5TejEIbUyyPaCpl/9&#10;KIawyTJCdG3MCCreA5lwBA22EaYSr0Zg/h7wFG20ThHBhhHY1Bbw72Dd2x+r7muNZYdu3aWxpV7G&#10;mzVUBxolQs9x7+RNTe28FT48CCRS03xpUcM9fbSBtuQwnDjbAv567z7aE9dIy1lLS1Jy/3MnUHFm&#10;vlli4UUxm8WtSsLs7HxKAr7WrF9r7K5ZAU2ioCfByXSM9sEcjxqheaF9XsaopBJWUuySy4BHYRX6&#10;5aUXQarlMpnRJjkRbu2Tk9F57HOky3P3ItANnApExzs4LpSYv6FWbxuRFpa7ALpOvDv1dZgAbWFi&#10;7vBixDV/LSer07u2+A0AAP//AwBQSwMEFAAGAAgAAAAhAADM3OfdAAAABwEAAA8AAABkcnMvZG93&#10;bnJldi54bWxMjs1Og0AUhfcmvsPkmrhrh9ZKLTI0hqRpoqtiXbibMlcgMncIM6Xg03td2eX5yTlf&#10;uh1tKwbsfeNIwWIegUAqnWmoUnB8382eQPigyejWESqY0MM2u71JdWLchQ44FKESPEI+0QrqELpE&#10;Sl/WaLWfuw6Jsy/XWx1Y9pU0vb7wuG3lMopiaXVD/FDrDvMay+/ibBW8TTIMx4948zPkzWSKz3z/&#10;irlS93fjyzOIgGP4L8MfPqNDxkwndybjRatgteCigtkSBKfrzcMKxIntx3UMMkvlNX/2CwAA//8D&#10;AFBLAQItABQABgAIAAAAIQC2gziS/gAAAOEBAAATAAAAAAAAAAAAAAAAAAAAAABbQ29udGVudF9U&#10;eXBlc10ueG1sUEsBAi0AFAAGAAgAAAAhADj9If/WAAAAlAEAAAsAAAAAAAAAAAAAAAAALwEAAF9y&#10;ZWxzLy5yZWxzUEsBAi0AFAAGAAgAAAAhAKxzT9NnAgAAHwUAAA4AAAAAAAAAAAAAAAAALgIAAGRy&#10;cy9lMm9Eb2MueG1sUEsBAi0AFAAGAAgAAAAhAADM3OfdAAAABwEAAA8AAAAAAAAAAAAAAAAAwQQA&#10;AGRycy9kb3ducmV2LnhtbFBLBQYAAAAABAAEAPMAAADLBQAAAAA=&#10;" fillcolor="white [3201]" strokecolor="black [3200]" strokeweight="2pt">
            <v:textbox>
              <w:txbxContent>
                <w:p w:rsidR="009346A3" w:rsidRDefault="009346A3" w:rsidP="009346A3">
                  <w:pPr>
                    <w:autoSpaceDE w:val="0"/>
                    <w:autoSpaceDN w:val="0"/>
                    <w:adjustRightInd w:val="0"/>
                    <w:spacing w:after="0" w:line="240" w:lineRule="auto"/>
                    <w:rPr>
                      <w:sz w:val="24"/>
                      <w:szCs w:val="24"/>
                    </w:rPr>
                  </w:pPr>
                  <w:r>
                    <w:rPr>
                      <w:noProof/>
                      <w:sz w:val="24"/>
                      <w:szCs w:val="24"/>
                      <w:lang w:val="en-US"/>
                    </w:rPr>
                    <w:drawing>
                      <wp:inline distT="0" distB="0" distL="0" distR="0">
                        <wp:extent cx="4718098" cy="2846717"/>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8098" cy="2846717"/>
                                </a:xfrm>
                                <a:prstGeom prst="rect">
                                  <a:avLst/>
                                </a:prstGeom>
                                <a:noFill/>
                                <a:ln>
                                  <a:noFill/>
                                </a:ln>
                              </pic:spPr>
                            </pic:pic>
                          </a:graphicData>
                        </a:graphic>
                      </wp:inline>
                    </w:drawing>
                  </w: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txbxContent>
            </v:textbox>
          </v:rect>
        </w:pict>
      </w:r>
      <w:r w:rsidR="009346A3">
        <w:rPr>
          <w:bCs/>
          <w:sz w:val="24"/>
          <w:szCs w:val="24"/>
        </w:rPr>
        <w:tab/>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jc w:val="both"/>
        <w:rPr>
          <w:bCs/>
          <w:sz w:val="24"/>
          <w:szCs w:val="24"/>
        </w:rPr>
      </w:pPr>
    </w:p>
    <w:p w:rsidR="009346A3" w:rsidRDefault="009346A3" w:rsidP="009346A3">
      <w:pPr>
        <w:spacing w:after="0" w:line="240" w:lineRule="auto"/>
        <w:ind w:left="1418" w:hanging="1418"/>
        <w:jc w:val="both"/>
        <w:rPr>
          <w:b w:val="0"/>
          <w:bCs/>
          <w:sz w:val="24"/>
          <w:szCs w:val="24"/>
        </w:rPr>
      </w:pPr>
      <w:r w:rsidRPr="00401211">
        <w:rPr>
          <w:bCs/>
          <w:sz w:val="24"/>
          <w:szCs w:val="24"/>
        </w:rPr>
        <w:t>Gambar 4.1 Grafik Tingkat Pengetahuan Santri dan Santriwati Tentang Penyakit Kulit</w:t>
      </w:r>
    </w:p>
    <w:p w:rsidR="009346A3" w:rsidRPr="00401211" w:rsidRDefault="009346A3" w:rsidP="009346A3">
      <w:pPr>
        <w:spacing w:after="0" w:line="240" w:lineRule="auto"/>
        <w:ind w:left="1418" w:hanging="1418"/>
        <w:jc w:val="both"/>
        <w:rPr>
          <w:b w:val="0"/>
          <w:bCs/>
          <w:sz w:val="24"/>
          <w:szCs w:val="24"/>
        </w:rPr>
      </w:pPr>
    </w:p>
    <w:p w:rsidR="009346A3" w:rsidRDefault="009346A3" w:rsidP="009346A3">
      <w:pPr>
        <w:spacing w:after="0" w:line="480" w:lineRule="auto"/>
        <w:ind w:firstLine="567"/>
        <w:jc w:val="both"/>
        <w:rPr>
          <w:bCs/>
          <w:sz w:val="24"/>
          <w:szCs w:val="24"/>
        </w:rPr>
      </w:pPr>
      <w:r>
        <w:rPr>
          <w:bCs/>
          <w:sz w:val="24"/>
          <w:szCs w:val="24"/>
        </w:rPr>
        <w:t>Sedangkan jika dilihat dari tingkat kemampuan santri dan satriwati tentang pencegahan penyakit kulit. Seperti pada Tabel 4.5 dijelaskan bahwa persentasi kemampuan santri dan santriwati dalam pencegahan penyakit kulit mulai dari kategori kurang – baik – baik sekali secara berturut – turut antara lain adalah 60,3% - 28,3% - 11,4%. Sedangkan frekuensi responde masing masing kategori yakni kategori kurang baik sebanyak 196 responden, katergori baik sebanyak 92 responde dan kategori baik sekali 37 responde. Sehingga dapat disimpulkan bahwasanya kemampuan santri dan santriwati untuk mencegah timbulnya penyakit kulit atau penularan penyakit kulit masih dominan kurang.</w:t>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240" w:lineRule="auto"/>
        <w:ind w:left="993" w:hanging="993"/>
        <w:jc w:val="both"/>
        <w:rPr>
          <w:bCs/>
          <w:sz w:val="24"/>
          <w:szCs w:val="24"/>
        </w:rPr>
      </w:pPr>
      <w:r w:rsidRPr="00293BA9">
        <w:rPr>
          <w:bCs/>
          <w:sz w:val="24"/>
          <w:szCs w:val="24"/>
        </w:rPr>
        <w:lastRenderedPageBreak/>
        <w:t>Tabel 4.</w:t>
      </w:r>
      <w:r>
        <w:rPr>
          <w:bCs/>
          <w:sz w:val="24"/>
          <w:szCs w:val="24"/>
        </w:rPr>
        <w:t>5</w:t>
      </w:r>
      <w:r w:rsidRPr="0073703C">
        <w:rPr>
          <w:bCs/>
          <w:sz w:val="24"/>
          <w:szCs w:val="24"/>
        </w:rPr>
        <w:t>Frekuensi dan Persentase Tingkat Kemampuan Santri dan Santriwati Tentang Pencegahan Penyakit Kulit</w:t>
      </w:r>
    </w:p>
    <w:p w:rsidR="009346A3" w:rsidRDefault="00B7329F" w:rsidP="009346A3">
      <w:pPr>
        <w:spacing w:after="0" w:line="480" w:lineRule="auto"/>
        <w:ind w:firstLine="567"/>
        <w:jc w:val="both"/>
        <w:rPr>
          <w:bCs/>
          <w:sz w:val="24"/>
          <w:szCs w:val="24"/>
        </w:rPr>
      </w:pPr>
      <w:r>
        <w:rPr>
          <w:bCs/>
          <w:noProof/>
          <w:sz w:val="24"/>
          <w:szCs w:val="24"/>
          <w:lang w:val="en-US"/>
        </w:rPr>
        <w:pict>
          <v:rect id="Rectangle 11" o:spid="_x0000_s1029" style="position:absolute;left:0;text-align:left;margin-left:3.45pt;margin-top:12.35pt;width:395.3pt;height:141.2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MD1aQIAAB8FAAAOAAAAZHJzL2Uyb0RvYy54bWysVEtPGzEQvlfqf7B8L7sJ4RWxQRGIqhKC&#10;CKg4O147WdXrccdOdtNf37H3AaKoh6oXr8fz/uabvbxqa8P2Cn0FtuCTo5wzZSWUld0U/Pvz7Zdz&#10;znwQthQGrCr4QXl+tfj86bJxczWFLZhSIaMg1s8bV/BtCG6eZV5uVS38EThlSakBaxFIxE1Womgo&#10;em2yaZ6fZg1g6RCk8p5ebzolX6T4WisZHrT2KjBTcKotpBPTuY5ntrgU8w0Kt61kX4b4hypqUVlK&#10;Ooa6EUGwHVZ/hKorieBBhyMJdQZaV1KlHqibSf6um6etcCr1QuB4N8Lk/19Yeb9fIatKmt2EMytq&#10;mtEjoSbsxihGbwRQ4/yc7J7cCnvJ0zV222qs45f6YG0C9TCCqtrAJD2e5NN8lp9yJkk3Obs4ns4S&#10;7Nmru0MfviqoWbwUHCl/AlPs73yglGQ6mJAQy+kKSLdwMCrWYOyj0tQJpZwm78QhdW2Q7QVNv/yR&#10;mqFYyTK66MqY0WnykZMJg1NvG91U4tXomH/k+JpttE4ZwYbRsa4s4N+ddWc/dN31GtsO7bpNYzse&#10;JrSG8kCjROg47p28rQjOO+HDSiCRmuhPixoe6NAGmoJDf+NsC/jro/doT1wjLWcNLUnB/c+dQMWZ&#10;+WaJhReTGQ2ThSTMTs6mJOBbzfqtxu7qa6BJENGounSN9sEMV41Qv9A+L2NWUgkrKXfBZcBBuA7d&#10;8tIfQarlMpnRJjkR7uyTkzF4xDnS5bl9Eeh6TgWi4z0MCyXm76jV2UZPC8tdAF0l3kWkO1z7CdAW&#10;Jjr2f4y45m/lZPX6X1v8BgAA//8DAFBLAwQUAAYACAAAACEA9Zhqq94AAAAIAQAADwAAAGRycy9k&#10;b3ducmV2LnhtbEyPQU+DQBSE7yb+h80z8WaXVgVBHo0hMSb1JNaDty37BCL7lrBbCv76ric9TmYy&#10;802+nU0vJhpdZxlhvYpAENdWd9wg7N+fbx5AOK9Yq94yISzkYFtcXuQq0/bEbzRVvhGhhF2mEFrv&#10;h0xKV7dklFvZgTh4X3Y0ygc5NlKP6hTKTS83URRLozoOC60aqGyp/q6OBuF1kX7af8Tpz1R2i64+&#10;y5cdlYjXV/PTIwhPs/8Lwy9+QIciMB3skbUTPUKchiDC5i4BEewkTe5BHBBuo2QNssjl/wPFGQAA&#10;//8DAFBLAQItABQABgAIAAAAIQC2gziS/gAAAOEBAAATAAAAAAAAAAAAAAAAAAAAAABbQ29udGVu&#10;dF9UeXBlc10ueG1sUEsBAi0AFAAGAAgAAAAhADj9If/WAAAAlAEAAAsAAAAAAAAAAAAAAAAALwEA&#10;AF9yZWxzLy5yZWxzUEsBAi0AFAAGAAgAAAAhALrcwPVpAgAAHwUAAA4AAAAAAAAAAAAAAAAALgIA&#10;AGRycy9lMm9Eb2MueG1sUEsBAi0AFAAGAAgAAAAhAPWYaqveAAAACAEAAA8AAAAAAAAAAAAAAAAA&#10;wwQAAGRycy9kb3ducmV2LnhtbFBLBQYAAAAABAAEAPMAAADOBQAAAAA=&#10;" fillcolor="white [3201]" strokecolor="black [3200]" strokeweight="2pt">
            <v:textbox>
              <w:txbxContent>
                <w:p w:rsidR="009346A3" w:rsidRPr="002D264F" w:rsidRDefault="009346A3" w:rsidP="009346A3">
                  <w:pPr>
                    <w:autoSpaceDE w:val="0"/>
                    <w:autoSpaceDN w:val="0"/>
                    <w:adjustRightInd w:val="0"/>
                    <w:spacing w:after="0" w:line="240" w:lineRule="auto"/>
                    <w:rPr>
                      <w:sz w:val="24"/>
                      <w:szCs w:val="24"/>
                    </w:rPr>
                  </w:pPr>
                </w:p>
                <w:tbl>
                  <w:tblPr>
                    <w:tblW w:w="7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99"/>
                    <w:gridCol w:w="1169"/>
                    <w:gridCol w:w="1030"/>
                    <w:gridCol w:w="1399"/>
                    <w:gridCol w:w="1476"/>
                  </w:tblGrid>
                  <w:tr w:rsidR="009346A3" w:rsidRPr="002D264F">
                    <w:trPr>
                      <w:cantSplit/>
                    </w:trPr>
                    <w:tc>
                      <w:tcPr>
                        <w:tcW w:w="7005" w:type="dxa"/>
                        <w:gridSpan w:val="6"/>
                        <w:tcBorders>
                          <w:top w:val="nil"/>
                          <w:left w:val="nil"/>
                          <w:bottom w:val="nil"/>
                          <w:right w:val="nil"/>
                        </w:tcBorders>
                        <w:shd w:val="clear" w:color="auto" w:fill="FFFFFF"/>
                        <w:vAlign w:val="center"/>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010205"/>
                          </w:rPr>
                        </w:pPr>
                        <w:r w:rsidRPr="002D264F">
                          <w:rPr>
                            <w:rFonts w:ascii="Arial" w:hAnsi="Arial" w:cs="Arial"/>
                            <w:bCs/>
                            <w:color w:val="010205"/>
                          </w:rPr>
                          <w:t>Pencegahan</w:t>
                        </w:r>
                      </w:p>
                    </w:tc>
                  </w:tr>
                  <w:tr w:rsidR="009346A3" w:rsidRPr="002D264F">
                    <w:trPr>
                      <w:cantSplit/>
                    </w:trPr>
                    <w:tc>
                      <w:tcPr>
                        <w:tcW w:w="1935" w:type="dxa"/>
                        <w:gridSpan w:val="2"/>
                        <w:tcBorders>
                          <w:top w:val="nil"/>
                          <w:left w:val="nil"/>
                          <w:bottom w:val="single" w:sz="8" w:space="0" w:color="152935"/>
                          <w:right w:val="nil"/>
                        </w:tcBorders>
                        <w:shd w:val="clear" w:color="auto" w:fill="FFFFFF"/>
                        <w:vAlign w:val="bottom"/>
                      </w:tcPr>
                      <w:p w:rsidR="009346A3" w:rsidRPr="002D264F" w:rsidRDefault="009346A3" w:rsidP="002D264F">
                        <w:pPr>
                          <w:autoSpaceDE w:val="0"/>
                          <w:autoSpaceDN w:val="0"/>
                          <w:adjustRightInd w:val="0"/>
                          <w:spacing w:after="0" w:line="240" w:lineRule="auto"/>
                          <w:rPr>
                            <w:sz w:val="24"/>
                            <w:szCs w:val="24"/>
                          </w:rPr>
                        </w:pPr>
                      </w:p>
                    </w:tc>
                    <w:tc>
                      <w:tcPr>
                        <w:tcW w:w="1168" w:type="dxa"/>
                        <w:tcBorders>
                          <w:top w:val="nil"/>
                          <w:left w:val="nil"/>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Cumulative Percent</w:t>
                        </w:r>
                      </w:p>
                    </w:tc>
                  </w:tr>
                  <w:tr w:rsidR="009346A3" w:rsidRPr="002D264F">
                    <w:trPr>
                      <w:cantSplit/>
                    </w:trPr>
                    <w:tc>
                      <w:tcPr>
                        <w:tcW w:w="737" w:type="dxa"/>
                        <w:vMerge w:val="restart"/>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Valid</w:t>
                        </w:r>
                      </w:p>
                    </w:tc>
                    <w:tc>
                      <w:tcPr>
                        <w:tcW w:w="1198" w:type="dxa"/>
                        <w:tcBorders>
                          <w:top w:val="single" w:sz="8" w:space="0" w:color="152935"/>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kurang</w:t>
                        </w:r>
                      </w:p>
                    </w:tc>
                    <w:tc>
                      <w:tcPr>
                        <w:tcW w:w="1168" w:type="dxa"/>
                        <w:tcBorders>
                          <w:top w:val="single" w:sz="8" w:space="0" w:color="152935"/>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196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60,3</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60,3</w:t>
                        </w:r>
                      </w:p>
                    </w:tc>
                    <w:tc>
                      <w:tcPr>
                        <w:tcW w:w="1475" w:type="dxa"/>
                        <w:tcBorders>
                          <w:top w:val="single" w:sz="8" w:space="0" w:color="152935"/>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60,3</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baik</w:t>
                        </w:r>
                      </w:p>
                    </w:tc>
                    <w:tc>
                      <w:tcPr>
                        <w:tcW w:w="1168"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92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28,3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28,3</w:t>
                        </w:r>
                      </w:p>
                    </w:tc>
                    <w:tc>
                      <w:tcPr>
                        <w:tcW w:w="1475"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88,6</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baik sekali</w:t>
                        </w:r>
                      </w:p>
                    </w:tc>
                    <w:tc>
                      <w:tcPr>
                        <w:tcW w:w="1168"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37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11,4</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11,4</w:t>
                        </w:r>
                      </w:p>
                    </w:tc>
                    <w:tc>
                      <w:tcPr>
                        <w:tcW w:w="1475"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325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46A3" w:rsidRPr="002D264F" w:rsidRDefault="009346A3" w:rsidP="002D264F">
                        <w:pPr>
                          <w:autoSpaceDE w:val="0"/>
                          <w:autoSpaceDN w:val="0"/>
                          <w:adjustRightInd w:val="0"/>
                          <w:spacing w:after="0" w:line="240" w:lineRule="auto"/>
                          <w:rPr>
                            <w:sz w:val="24"/>
                            <w:szCs w:val="24"/>
                          </w:rPr>
                        </w:pPr>
                      </w:p>
                    </w:tc>
                  </w:tr>
                </w:tbl>
                <w:p w:rsidR="009346A3" w:rsidRPr="002D264F" w:rsidRDefault="009346A3" w:rsidP="009346A3">
                  <w:pPr>
                    <w:autoSpaceDE w:val="0"/>
                    <w:autoSpaceDN w:val="0"/>
                    <w:adjustRightInd w:val="0"/>
                    <w:spacing w:after="0" w:line="400" w:lineRule="atLeast"/>
                    <w:rPr>
                      <w:sz w:val="24"/>
                      <w:szCs w:val="24"/>
                    </w:rPr>
                  </w:pPr>
                </w:p>
                <w:p w:rsidR="009346A3" w:rsidRDefault="009346A3" w:rsidP="009346A3">
                  <w:pPr>
                    <w:jc w:val="center"/>
                  </w:pPr>
                </w:p>
              </w:txbxContent>
            </v:textbox>
          </v:rect>
        </w:pict>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B7329F" w:rsidP="009346A3">
      <w:pPr>
        <w:spacing w:after="0" w:line="480" w:lineRule="auto"/>
        <w:ind w:firstLine="567"/>
        <w:jc w:val="both"/>
        <w:rPr>
          <w:bCs/>
          <w:sz w:val="24"/>
          <w:szCs w:val="24"/>
        </w:rPr>
      </w:pPr>
      <w:r>
        <w:rPr>
          <w:bCs/>
          <w:noProof/>
          <w:sz w:val="24"/>
          <w:szCs w:val="24"/>
          <w:lang w:val="en-US"/>
        </w:rPr>
        <w:pict>
          <v:rect id="Rectangle 12" o:spid="_x0000_s1030" style="position:absolute;left:0;text-align:left;margin-left:3.45pt;margin-top:82.45pt;width:395.25pt;height:240.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AeaQIAAB8FAAAOAAAAZHJzL2Uyb0RvYy54bWysVEtv2zAMvg/YfxB0X22nybIGdYqgRYcB&#10;RVu0HXpWZCkxJomapMTOfv0o+ZGiC3YYdpFFkR+fH3151WpF9sL5GkxJi7OcEmE4VLXZlPT7y+2n&#10;L5T4wEzFFBhR0oPw9Gr58cNlYxdiAltQlXAEnRi/aGxJtyHYRZZ5vhWa+TOwwqBSgtMsoOg2WeVY&#10;g961yiZ5/jlrwFXWARfe4+tNp6TL5F9KwcODlF4EokqKuYV0unSu45ktL9li45jd1rxPg/1DFprV&#10;BoOOrm5YYGTn6j9c6Zo78CDDGQedgZQ1F6kGrKbI31XzvGVWpFqwOd6ObfL/zy2/3z86Ulc4uwkl&#10;hmmc0RN2jZmNEgTfsEGN9Qu0e7aPrpc8XmO1rXQ6frEO0qamHsamijYQjo+zvLiYzwtKOOrO89n5&#10;vJhFr9kRbp0PXwVoEi8ldRg/NZPt73zoTAcTxMV0ugTSLRyUiDko8yQkVoIhJwmdOCSulSN7htOv&#10;fhR92GQZIbJWagQVp0AqDKDeNsJE4tUIzE8Bj9FG6xQRTBiBujbg/g6Wnf1QdVdrLDu06zaNbTpM&#10;aA3VAUfpoOO4t/y2xnbeMR8emUNSI/1xUcMDHlJBU1Lob5Rswf069R7tkWuopaTBJSmp/7ljTlCi&#10;vhlk4UUxncatSsJ0Np+g4N5q1m81ZqevASeBXMDs0jXaBzVcpQP9ivu8ilFRxQzH2CXlwQ3CdeiW&#10;F/8IXKxWyQw3ybJwZ54tj85jnyNdXtpX5mzPqYB0vIdhodjiHbU624g0sNoFkHXiXex019d+AriF&#10;ibn9HyOu+Vs5WR3/a8vfAAAA//8DAFBLAwQUAAYACAAAACEAM49tlt4AAAAJAQAADwAAAGRycy9k&#10;b3ducmV2LnhtbEyPQU+DQBCF7yb+h82YeLOLBmlBlsaQGBM9ifXgbctOgZSdJeyWgr/e8WRvM/Ne&#10;3nwv3862FxOOvnOk4H4VgUCqnemoUbD7fLnbgPBBk9G9I1SwoIdtcX2V68y4M33gVIVGcAj5TCto&#10;QxgyKX3dotV+5QYk1g5utDrwOjbSjPrM4baXD1GUSKs74g+tHrBssT5WJ6vgfZFh2n0l6c9Udoup&#10;vsvXNyyVur2Zn59ABJzDvxn+8BkdCmbauxMZL3oFScpGPicxD6yv03UMYs9C/LgBWeTyskHxCwAA&#10;//8DAFBLAQItABQABgAIAAAAIQC2gziS/gAAAOEBAAATAAAAAAAAAAAAAAAAAAAAAABbQ29udGVu&#10;dF9UeXBlc10ueG1sUEsBAi0AFAAGAAgAAAAhADj9If/WAAAAlAEAAAsAAAAAAAAAAAAAAAAALwEA&#10;AF9yZWxzLy5yZWxzUEsBAi0AFAAGAAgAAAAhAKTWgB5pAgAAHwUAAA4AAAAAAAAAAAAAAAAALgIA&#10;AGRycy9lMm9Eb2MueG1sUEsBAi0AFAAGAAgAAAAhADOPbZbeAAAACQEAAA8AAAAAAAAAAAAAAAAA&#10;wwQAAGRycy9kb3ducmV2LnhtbFBLBQYAAAAABAAEAPMAAADOBQAAAAA=&#10;" fillcolor="white [3201]" strokecolor="black [3200]" strokeweight="2pt">
            <v:textbox>
              <w:txbxContent>
                <w:p w:rsidR="009346A3" w:rsidRDefault="009346A3" w:rsidP="009346A3">
                  <w:pPr>
                    <w:autoSpaceDE w:val="0"/>
                    <w:autoSpaceDN w:val="0"/>
                    <w:adjustRightInd w:val="0"/>
                    <w:spacing w:after="0" w:line="240" w:lineRule="auto"/>
                    <w:rPr>
                      <w:sz w:val="24"/>
                      <w:szCs w:val="24"/>
                    </w:rPr>
                  </w:pPr>
                  <w:r>
                    <w:rPr>
                      <w:noProof/>
                      <w:sz w:val="24"/>
                      <w:szCs w:val="24"/>
                      <w:lang w:val="en-US"/>
                    </w:rPr>
                    <w:drawing>
                      <wp:inline distT="0" distB="0" distL="0" distR="0">
                        <wp:extent cx="4615132" cy="294160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5002" cy="2941524"/>
                                </a:xfrm>
                                <a:prstGeom prst="rect">
                                  <a:avLst/>
                                </a:prstGeom>
                                <a:noFill/>
                                <a:ln>
                                  <a:noFill/>
                                </a:ln>
                              </pic:spPr>
                            </pic:pic>
                          </a:graphicData>
                        </a:graphic>
                      </wp:inline>
                    </w:drawing>
                  </w: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pPr>
                    <w:jc w:val="center"/>
                  </w:pPr>
                </w:p>
              </w:txbxContent>
            </v:textbox>
          </v:rect>
        </w:pict>
      </w:r>
      <w:r w:rsidR="009346A3">
        <w:rPr>
          <w:bCs/>
          <w:sz w:val="24"/>
          <w:szCs w:val="24"/>
        </w:rPr>
        <w:t>Dari gambar grafik histrogram SPSS 24 dapat dilihat perpedaan puncak diagram yang sangat mencolok antara kategori Kurang, baik dan baik sekali seperti pada gambar 4.2 dibawah ini.</w:t>
      </w:r>
    </w:p>
    <w:p w:rsidR="009346A3" w:rsidRDefault="009346A3" w:rsidP="009346A3">
      <w:pPr>
        <w:spacing w:after="0" w:line="480" w:lineRule="auto"/>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240" w:lineRule="auto"/>
        <w:ind w:left="1560" w:hanging="1560"/>
        <w:jc w:val="both"/>
        <w:rPr>
          <w:b w:val="0"/>
          <w:bCs/>
          <w:sz w:val="24"/>
          <w:szCs w:val="24"/>
        </w:rPr>
      </w:pPr>
    </w:p>
    <w:p w:rsidR="009346A3" w:rsidRDefault="009346A3" w:rsidP="009346A3">
      <w:pPr>
        <w:spacing w:after="0" w:line="240" w:lineRule="auto"/>
        <w:ind w:left="1559" w:hanging="1559"/>
        <w:jc w:val="both"/>
        <w:rPr>
          <w:bCs/>
          <w:sz w:val="24"/>
          <w:szCs w:val="24"/>
        </w:rPr>
      </w:pPr>
      <w:r w:rsidRPr="00401211">
        <w:rPr>
          <w:bCs/>
          <w:sz w:val="24"/>
          <w:szCs w:val="24"/>
        </w:rPr>
        <w:t>Gambar 4.</w:t>
      </w:r>
      <w:r>
        <w:rPr>
          <w:bCs/>
          <w:sz w:val="24"/>
          <w:szCs w:val="24"/>
        </w:rPr>
        <w:t>2</w:t>
      </w:r>
      <w:r w:rsidRPr="00401211">
        <w:rPr>
          <w:bCs/>
          <w:sz w:val="24"/>
          <w:szCs w:val="24"/>
        </w:rPr>
        <w:t xml:space="preserve"> Grafik Tingkat </w:t>
      </w:r>
      <w:r>
        <w:rPr>
          <w:bCs/>
          <w:sz w:val="24"/>
          <w:szCs w:val="24"/>
        </w:rPr>
        <w:t>Kemampuan</w:t>
      </w:r>
      <w:r w:rsidRPr="00401211">
        <w:rPr>
          <w:bCs/>
          <w:sz w:val="24"/>
          <w:szCs w:val="24"/>
        </w:rPr>
        <w:t xml:space="preserve"> Santri dan Santriwati Tentang</w:t>
      </w:r>
      <w:r>
        <w:rPr>
          <w:bCs/>
          <w:sz w:val="24"/>
          <w:szCs w:val="24"/>
        </w:rPr>
        <w:t xml:space="preserve"> Pencegahan</w:t>
      </w:r>
      <w:r w:rsidRPr="00401211">
        <w:rPr>
          <w:bCs/>
          <w:sz w:val="24"/>
          <w:szCs w:val="24"/>
        </w:rPr>
        <w:t xml:space="preserve"> Penyakit Kulit</w:t>
      </w:r>
    </w:p>
    <w:p w:rsidR="009346A3" w:rsidRDefault="009346A3" w:rsidP="009346A3">
      <w:pPr>
        <w:spacing w:after="0" w:line="240" w:lineRule="auto"/>
        <w:ind w:left="1559" w:hanging="1559"/>
        <w:jc w:val="both"/>
        <w:rPr>
          <w:b w:val="0"/>
          <w:bCs/>
          <w:sz w:val="24"/>
          <w:szCs w:val="24"/>
        </w:rPr>
      </w:pPr>
    </w:p>
    <w:p w:rsidR="009346A3" w:rsidRDefault="009346A3" w:rsidP="009346A3">
      <w:pPr>
        <w:spacing w:after="0" w:line="480" w:lineRule="auto"/>
        <w:ind w:firstLine="567"/>
        <w:jc w:val="both"/>
        <w:rPr>
          <w:bCs/>
          <w:sz w:val="24"/>
          <w:szCs w:val="24"/>
        </w:rPr>
      </w:pPr>
      <w:r>
        <w:rPr>
          <w:bCs/>
          <w:sz w:val="24"/>
          <w:szCs w:val="24"/>
        </w:rPr>
        <w:t xml:space="preserve">Selanjutnya pembahasan tentang kemampuan santri dan santriwati terhadap pengobatan penyakit kulit. Dari hasil data yang diperoleh dijelaskan bahwa persentase kemapuan santri dan santriwati berdasarkan kategori kurang – </w:t>
      </w:r>
      <w:r>
        <w:rPr>
          <w:bCs/>
          <w:sz w:val="24"/>
          <w:szCs w:val="24"/>
        </w:rPr>
        <w:lastRenderedPageBreak/>
        <w:t>baik – baik sekali sercara berturut – turut adalah 81,2% - 14,5% - 4,3%. Dimana jumlah responde untuk kategori kurang sebanyak 264 responde, kategori baik 47 responden dan baik sekali 14 responde yang dapat dilihat pada tabel 4.5 berikut ini.</w:t>
      </w:r>
    </w:p>
    <w:p w:rsidR="009346A3" w:rsidRDefault="009346A3" w:rsidP="009346A3">
      <w:pPr>
        <w:spacing w:after="0" w:line="240" w:lineRule="auto"/>
        <w:ind w:left="1134" w:hanging="1134"/>
        <w:jc w:val="both"/>
        <w:rPr>
          <w:bCs/>
          <w:sz w:val="24"/>
          <w:szCs w:val="24"/>
        </w:rPr>
      </w:pPr>
      <w:r w:rsidRPr="00293BA9">
        <w:rPr>
          <w:bCs/>
          <w:sz w:val="24"/>
          <w:szCs w:val="24"/>
        </w:rPr>
        <w:t>Tabel 4.</w:t>
      </w:r>
      <w:r>
        <w:rPr>
          <w:bCs/>
          <w:sz w:val="24"/>
          <w:szCs w:val="24"/>
        </w:rPr>
        <w:t>5</w:t>
      </w:r>
      <w:r w:rsidRPr="008832FA">
        <w:rPr>
          <w:bCs/>
          <w:sz w:val="24"/>
          <w:szCs w:val="24"/>
        </w:rPr>
        <w:t>Frekuensi dan Persentase Tingkat Kemampuan Santri dan Santriwati Tentang Pengobatan Penyakit Kulit</w:t>
      </w:r>
    </w:p>
    <w:p w:rsidR="009346A3" w:rsidRDefault="00B7329F" w:rsidP="009346A3">
      <w:pPr>
        <w:spacing w:after="0" w:line="480" w:lineRule="auto"/>
        <w:ind w:firstLine="567"/>
        <w:jc w:val="both"/>
        <w:rPr>
          <w:bCs/>
          <w:sz w:val="24"/>
          <w:szCs w:val="24"/>
        </w:rPr>
      </w:pPr>
      <w:r>
        <w:rPr>
          <w:bCs/>
          <w:noProof/>
          <w:sz w:val="24"/>
          <w:szCs w:val="24"/>
          <w:lang w:val="en-US"/>
        </w:rPr>
        <w:pict>
          <v:rect id="Rectangle 13" o:spid="_x0000_s1031" style="position:absolute;left:0;text-align:left;margin-left:.7pt;margin-top:8.55pt;width:401.4pt;height:141.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qBaAIAAB8FAAAOAAAAZHJzL2Uyb0RvYy54bWysVEtv2zAMvg/YfxB0X21n7dYEdYqgRYcB&#10;RVv0gZ4VWUqMyaJGKbGzXz9KfrToih2GXWRR5MfnR5+dd41he4W+Blvy4ijnTFkJVW03JX96vPp0&#10;ypkPwlbCgFUlPyjPz5cfP5y1bqFmsAVTKWTkxPpF60q+DcEtsszLrWqEPwKnLCk1YCMCibjJKhQt&#10;eW9MNsvzL1kLWDkEqbyn18teyZfJv9ZKhlutvQrMlJxyC+nEdK7jmS3PxGKDwm1rOaQh/iGLRtSW&#10;gk6uLkUQbIf1H66aWiJ40OFIQpOB1rVUqQaqpsjfVPOwFU6lWqg53k1t8v/PrbzZ3yGrK5rdZ86s&#10;aGhG99Q1YTdGMXqjBrXOL8juwd3hIHm6xmo7jU38Uh2sS009TE1VXWCSHk/y+Wk+LziTpCtO89l8&#10;VkSv2QvcoQ/fFDQsXkqOFD81U+yvfehNRxPCxXT6BNItHIyKORh7rzRVQiFnCZ04pC4Msr2g6Vc/&#10;xrDJMkJ0bcwEKt4DmTCCBtsIU4lXEzB/D/gSbbJOEcGGCdjUFvDvYN3bj1X3tcayQ7fu0thOxgmt&#10;oTrQKBF6jnsnr2pq57Xw4U4gkZroT4sabunQBtqSw3DjbAv46733aE9cIy1nLS1Jyf3PnUDFmflu&#10;iYXz4vg4blUSjk++zkjA15r1a43dNRdAkyAuUHbpGu2DGa8aoXmmfV7FqKQSVlLsksuAo3AR+uWl&#10;P4JUq1Uyo01yIlzbByej89jnSJfH7lmgGzgViI43MC6UWLyhVm8bkRZWuwC6TryLne77OkyAtjAx&#10;d/hjxDV/LSerl//a8jcAAAD//wMAUEsDBBQABgAIAAAAIQANSDPQ3gAAAAgBAAAPAAAAZHJzL2Rv&#10;d25yZXYueG1sTI/BTsMwEETvSPyDtUjcqJ1SlTaNU6FICAlOhHLg5sZLEhGvo9hNE76e5URPq9GM&#10;Zt9k+8l1YsQhtJ40JAsFAqnytqVaw+H96W4DIkRD1nSeUMOMAfb59VVmUuvP9IZjGWvBJRRSo6GJ&#10;sU+lDFWDzoSF75HY+/KDM5HlUEs7mDOXu04ulVpLZ1riD43psWiw+i5PTsPrLON4+Fhvf8ainW35&#10;WTy/YKH17c30uAMRcYr/YfjDZ3TImenoT2SD6FivOMjnIQHB9katliCOGu5VokDmmbwckP8CAAD/&#10;/wMAUEsBAi0AFAAGAAgAAAAhALaDOJL+AAAA4QEAABMAAAAAAAAAAAAAAAAAAAAAAFtDb250ZW50&#10;X1R5cGVzXS54bWxQSwECLQAUAAYACAAAACEAOP0h/9YAAACUAQAACwAAAAAAAAAAAAAAAAAvAQAA&#10;X3JlbHMvLnJlbHNQSwECLQAUAAYACAAAACEAElAagWgCAAAfBQAADgAAAAAAAAAAAAAAAAAuAgAA&#10;ZHJzL2Uyb0RvYy54bWxQSwECLQAUAAYACAAAACEADUgz0N4AAAAIAQAADwAAAAAAAAAAAAAAAADC&#10;BAAAZHJzL2Rvd25yZXYueG1sUEsFBgAAAAAEAAQA8wAAAM0FAAAAAA==&#10;" fillcolor="white [3201]" strokecolor="black [3200]" strokeweight="2pt">
            <v:textbox>
              <w:txbxContent>
                <w:p w:rsidR="009346A3" w:rsidRPr="002D264F" w:rsidRDefault="009346A3" w:rsidP="009346A3">
                  <w:pPr>
                    <w:autoSpaceDE w:val="0"/>
                    <w:autoSpaceDN w:val="0"/>
                    <w:adjustRightInd w:val="0"/>
                    <w:spacing w:after="0" w:line="240" w:lineRule="auto"/>
                    <w:rPr>
                      <w:sz w:val="24"/>
                      <w:szCs w:val="24"/>
                    </w:rPr>
                  </w:pPr>
                </w:p>
                <w:tbl>
                  <w:tblPr>
                    <w:tblW w:w="7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99"/>
                    <w:gridCol w:w="1169"/>
                    <w:gridCol w:w="1030"/>
                    <w:gridCol w:w="1399"/>
                    <w:gridCol w:w="1476"/>
                  </w:tblGrid>
                  <w:tr w:rsidR="009346A3" w:rsidRPr="002D264F">
                    <w:trPr>
                      <w:cantSplit/>
                    </w:trPr>
                    <w:tc>
                      <w:tcPr>
                        <w:tcW w:w="7005" w:type="dxa"/>
                        <w:gridSpan w:val="6"/>
                        <w:tcBorders>
                          <w:top w:val="nil"/>
                          <w:left w:val="nil"/>
                          <w:bottom w:val="nil"/>
                          <w:right w:val="nil"/>
                        </w:tcBorders>
                        <w:shd w:val="clear" w:color="auto" w:fill="FFFFFF"/>
                        <w:vAlign w:val="center"/>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010205"/>
                          </w:rPr>
                        </w:pPr>
                        <w:r w:rsidRPr="002D264F">
                          <w:rPr>
                            <w:rFonts w:ascii="Arial" w:hAnsi="Arial" w:cs="Arial"/>
                            <w:bCs/>
                            <w:color w:val="010205"/>
                          </w:rPr>
                          <w:t>Pengobatan</w:t>
                        </w:r>
                      </w:p>
                    </w:tc>
                  </w:tr>
                  <w:tr w:rsidR="009346A3" w:rsidRPr="002D264F">
                    <w:trPr>
                      <w:cantSplit/>
                    </w:trPr>
                    <w:tc>
                      <w:tcPr>
                        <w:tcW w:w="1935" w:type="dxa"/>
                        <w:gridSpan w:val="2"/>
                        <w:tcBorders>
                          <w:top w:val="nil"/>
                          <w:left w:val="nil"/>
                          <w:bottom w:val="single" w:sz="8" w:space="0" w:color="152935"/>
                          <w:right w:val="nil"/>
                        </w:tcBorders>
                        <w:shd w:val="clear" w:color="auto" w:fill="FFFFFF"/>
                        <w:vAlign w:val="bottom"/>
                      </w:tcPr>
                      <w:p w:rsidR="009346A3" w:rsidRPr="002D264F" w:rsidRDefault="009346A3" w:rsidP="002D264F">
                        <w:pPr>
                          <w:autoSpaceDE w:val="0"/>
                          <w:autoSpaceDN w:val="0"/>
                          <w:adjustRightInd w:val="0"/>
                          <w:spacing w:after="0" w:line="240" w:lineRule="auto"/>
                          <w:rPr>
                            <w:sz w:val="24"/>
                            <w:szCs w:val="24"/>
                          </w:rPr>
                        </w:pPr>
                      </w:p>
                    </w:tc>
                    <w:tc>
                      <w:tcPr>
                        <w:tcW w:w="1168" w:type="dxa"/>
                        <w:tcBorders>
                          <w:top w:val="nil"/>
                          <w:left w:val="nil"/>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Frequency</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Percent</w:t>
                        </w:r>
                      </w:p>
                    </w:tc>
                    <w:tc>
                      <w:tcPr>
                        <w:tcW w:w="1398" w:type="dxa"/>
                        <w:tcBorders>
                          <w:top w:val="nil"/>
                          <w:left w:val="single" w:sz="8" w:space="0" w:color="E0E0E0"/>
                          <w:bottom w:val="single" w:sz="8" w:space="0" w:color="152935"/>
                          <w:right w:val="single" w:sz="8" w:space="0" w:color="E0E0E0"/>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Valid Percent</w:t>
                        </w:r>
                      </w:p>
                    </w:tc>
                    <w:tc>
                      <w:tcPr>
                        <w:tcW w:w="1475" w:type="dxa"/>
                        <w:tcBorders>
                          <w:top w:val="nil"/>
                          <w:left w:val="single" w:sz="8" w:space="0" w:color="E0E0E0"/>
                          <w:bottom w:val="single" w:sz="8" w:space="0" w:color="152935"/>
                          <w:right w:val="nil"/>
                        </w:tcBorders>
                        <w:shd w:val="clear" w:color="auto" w:fill="FFFFFF"/>
                        <w:vAlign w:val="bottom"/>
                      </w:tcPr>
                      <w:p w:rsidR="009346A3" w:rsidRPr="002D264F" w:rsidRDefault="009346A3" w:rsidP="002D264F">
                        <w:pPr>
                          <w:autoSpaceDE w:val="0"/>
                          <w:autoSpaceDN w:val="0"/>
                          <w:adjustRightInd w:val="0"/>
                          <w:spacing w:after="0" w:line="320" w:lineRule="atLeast"/>
                          <w:ind w:left="60" w:right="60"/>
                          <w:jc w:val="center"/>
                          <w:rPr>
                            <w:rFonts w:ascii="Arial" w:hAnsi="Arial" w:cs="Arial"/>
                            <w:color w:val="264A60"/>
                            <w:sz w:val="18"/>
                            <w:szCs w:val="18"/>
                          </w:rPr>
                        </w:pPr>
                        <w:r w:rsidRPr="002D264F">
                          <w:rPr>
                            <w:rFonts w:ascii="Arial" w:hAnsi="Arial" w:cs="Arial"/>
                            <w:color w:val="264A60"/>
                            <w:sz w:val="18"/>
                            <w:szCs w:val="18"/>
                          </w:rPr>
                          <w:t>Cumulative Percent</w:t>
                        </w:r>
                      </w:p>
                    </w:tc>
                  </w:tr>
                  <w:tr w:rsidR="009346A3" w:rsidRPr="002D264F">
                    <w:trPr>
                      <w:cantSplit/>
                    </w:trPr>
                    <w:tc>
                      <w:tcPr>
                        <w:tcW w:w="737" w:type="dxa"/>
                        <w:vMerge w:val="restart"/>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Valid</w:t>
                        </w:r>
                      </w:p>
                    </w:tc>
                    <w:tc>
                      <w:tcPr>
                        <w:tcW w:w="1198" w:type="dxa"/>
                        <w:tcBorders>
                          <w:top w:val="single" w:sz="8" w:space="0" w:color="152935"/>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kurang</w:t>
                        </w:r>
                      </w:p>
                    </w:tc>
                    <w:tc>
                      <w:tcPr>
                        <w:tcW w:w="1168" w:type="dxa"/>
                        <w:tcBorders>
                          <w:top w:val="single" w:sz="8" w:space="0" w:color="152935"/>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264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81,2</w:t>
                        </w:r>
                      </w:p>
                    </w:tc>
                    <w:tc>
                      <w:tcPr>
                        <w:tcW w:w="1398" w:type="dxa"/>
                        <w:tcBorders>
                          <w:top w:val="single" w:sz="8" w:space="0" w:color="152935"/>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81,2</w:t>
                        </w:r>
                      </w:p>
                    </w:tc>
                    <w:tc>
                      <w:tcPr>
                        <w:tcW w:w="1475" w:type="dxa"/>
                        <w:tcBorders>
                          <w:top w:val="single" w:sz="8" w:space="0" w:color="152935"/>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81,2</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baik</w:t>
                        </w:r>
                      </w:p>
                    </w:tc>
                    <w:tc>
                      <w:tcPr>
                        <w:tcW w:w="1168"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47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14,5</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14,5</w:t>
                        </w:r>
                      </w:p>
                    </w:tc>
                    <w:tc>
                      <w:tcPr>
                        <w:tcW w:w="1475"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95,7</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AEAEAE"/>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baik sekali</w:t>
                        </w:r>
                      </w:p>
                    </w:tc>
                    <w:tc>
                      <w:tcPr>
                        <w:tcW w:w="1168" w:type="dxa"/>
                        <w:tcBorders>
                          <w:top w:val="single" w:sz="8" w:space="0" w:color="AEAEAE"/>
                          <w:left w:val="nil"/>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4,3</w:t>
                        </w:r>
                      </w:p>
                    </w:tc>
                    <w:tc>
                      <w:tcPr>
                        <w:tcW w:w="1398" w:type="dxa"/>
                        <w:tcBorders>
                          <w:top w:val="single" w:sz="8" w:space="0" w:color="AEAEAE"/>
                          <w:left w:val="single" w:sz="8" w:space="0" w:color="E0E0E0"/>
                          <w:bottom w:val="single" w:sz="8" w:space="0" w:color="AEAEAE"/>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4,3</w:t>
                        </w:r>
                      </w:p>
                    </w:tc>
                    <w:tc>
                      <w:tcPr>
                        <w:tcW w:w="1475" w:type="dxa"/>
                        <w:tcBorders>
                          <w:top w:val="single" w:sz="8" w:space="0" w:color="AEAEAE"/>
                          <w:left w:val="single" w:sz="8" w:space="0" w:color="E0E0E0"/>
                          <w:bottom w:val="single" w:sz="8" w:space="0" w:color="AEAEAE"/>
                          <w:right w:val="nil"/>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r>
                  <w:tr w:rsidR="009346A3" w:rsidRPr="002D264F">
                    <w:trPr>
                      <w:cantSplit/>
                    </w:trPr>
                    <w:tc>
                      <w:tcPr>
                        <w:tcW w:w="737" w:type="dxa"/>
                        <w:vMerge/>
                        <w:tcBorders>
                          <w:top w:val="single" w:sz="8" w:space="0" w:color="152935"/>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240" w:lineRule="auto"/>
                          <w:rPr>
                            <w:rFonts w:ascii="Arial" w:hAnsi="Arial" w:cs="Arial"/>
                            <w:color w:val="010205"/>
                            <w:sz w:val="18"/>
                            <w:szCs w:val="18"/>
                          </w:rPr>
                        </w:pPr>
                      </w:p>
                    </w:tc>
                    <w:tc>
                      <w:tcPr>
                        <w:tcW w:w="1198" w:type="dxa"/>
                        <w:tcBorders>
                          <w:top w:val="single" w:sz="8" w:space="0" w:color="AEAEAE"/>
                          <w:left w:val="nil"/>
                          <w:bottom w:val="single" w:sz="8" w:space="0" w:color="152935"/>
                          <w:right w:val="nil"/>
                        </w:tcBorders>
                        <w:shd w:val="clear" w:color="auto" w:fill="E0E0E0"/>
                      </w:tcPr>
                      <w:p w:rsidR="009346A3" w:rsidRPr="002D264F" w:rsidRDefault="009346A3" w:rsidP="002D264F">
                        <w:pPr>
                          <w:autoSpaceDE w:val="0"/>
                          <w:autoSpaceDN w:val="0"/>
                          <w:adjustRightInd w:val="0"/>
                          <w:spacing w:after="0" w:line="320" w:lineRule="atLeast"/>
                          <w:ind w:left="60" w:right="60"/>
                          <w:rPr>
                            <w:rFonts w:ascii="Arial" w:hAnsi="Arial" w:cs="Arial"/>
                            <w:color w:val="264A60"/>
                            <w:sz w:val="18"/>
                            <w:szCs w:val="18"/>
                          </w:rPr>
                        </w:pPr>
                        <w:r w:rsidRPr="002D264F">
                          <w:rPr>
                            <w:rFonts w:ascii="Arial" w:hAnsi="Arial" w:cs="Arial"/>
                            <w:color w:val="264A60"/>
                            <w:sz w:val="18"/>
                            <w:szCs w:val="18"/>
                          </w:rPr>
                          <w:t>Total</w:t>
                        </w:r>
                      </w:p>
                    </w:tc>
                    <w:tc>
                      <w:tcPr>
                        <w:tcW w:w="1168" w:type="dxa"/>
                        <w:tcBorders>
                          <w:top w:val="single" w:sz="8" w:space="0" w:color="AEAEAE"/>
                          <w:left w:val="nil"/>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325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c>
                      <w:tcPr>
                        <w:tcW w:w="1398" w:type="dxa"/>
                        <w:tcBorders>
                          <w:top w:val="single" w:sz="8" w:space="0" w:color="AEAEAE"/>
                          <w:left w:val="single" w:sz="8" w:space="0" w:color="E0E0E0"/>
                          <w:bottom w:val="single" w:sz="8" w:space="0" w:color="152935"/>
                          <w:right w:val="single" w:sz="8" w:space="0" w:color="E0E0E0"/>
                        </w:tcBorders>
                        <w:shd w:val="clear" w:color="auto" w:fill="FFFFFF"/>
                      </w:tcPr>
                      <w:p w:rsidR="009346A3" w:rsidRPr="002D264F" w:rsidRDefault="009346A3" w:rsidP="002D264F">
                        <w:pPr>
                          <w:autoSpaceDE w:val="0"/>
                          <w:autoSpaceDN w:val="0"/>
                          <w:adjustRightInd w:val="0"/>
                          <w:spacing w:after="0" w:line="320" w:lineRule="atLeast"/>
                          <w:ind w:left="60" w:right="60"/>
                          <w:jc w:val="right"/>
                          <w:rPr>
                            <w:rFonts w:ascii="Arial" w:hAnsi="Arial" w:cs="Arial"/>
                            <w:color w:val="010205"/>
                            <w:sz w:val="18"/>
                            <w:szCs w:val="18"/>
                          </w:rPr>
                        </w:pPr>
                        <w:r w:rsidRPr="002D264F">
                          <w:rPr>
                            <w:rFonts w:ascii="Arial" w:hAnsi="Arial" w:cs="Arial"/>
                            <w:color w:val="010205"/>
                            <w:sz w:val="18"/>
                            <w:szCs w:val="18"/>
                          </w:rPr>
                          <w:t>100,0</w:t>
                        </w:r>
                      </w:p>
                    </w:tc>
                    <w:tc>
                      <w:tcPr>
                        <w:tcW w:w="1475" w:type="dxa"/>
                        <w:tcBorders>
                          <w:top w:val="single" w:sz="8" w:space="0" w:color="AEAEAE"/>
                          <w:left w:val="single" w:sz="8" w:space="0" w:color="E0E0E0"/>
                          <w:bottom w:val="single" w:sz="8" w:space="0" w:color="152935"/>
                          <w:right w:val="nil"/>
                        </w:tcBorders>
                        <w:shd w:val="clear" w:color="auto" w:fill="FFFFFF"/>
                        <w:vAlign w:val="center"/>
                      </w:tcPr>
                      <w:p w:rsidR="009346A3" w:rsidRPr="002D264F" w:rsidRDefault="009346A3" w:rsidP="002D264F">
                        <w:pPr>
                          <w:autoSpaceDE w:val="0"/>
                          <w:autoSpaceDN w:val="0"/>
                          <w:adjustRightInd w:val="0"/>
                          <w:spacing w:after="0" w:line="240" w:lineRule="auto"/>
                          <w:rPr>
                            <w:sz w:val="24"/>
                            <w:szCs w:val="24"/>
                          </w:rPr>
                        </w:pPr>
                      </w:p>
                    </w:tc>
                  </w:tr>
                </w:tbl>
                <w:p w:rsidR="009346A3" w:rsidRPr="002D264F" w:rsidRDefault="009346A3" w:rsidP="009346A3">
                  <w:pPr>
                    <w:autoSpaceDE w:val="0"/>
                    <w:autoSpaceDN w:val="0"/>
                    <w:adjustRightInd w:val="0"/>
                    <w:spacing w:after="0" w:line="400" w:lineRule="atLeast"/>
                    <w:rPr>
                      <w:sz w:val="24"/>
                      <w:szCs w:val="24"/>
                    </w:rP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txbxContent>
            </v:textbox>
          </v:rect>
        </w:pict>
      </w: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p>
    <w:p w:rsidR="009346A3" w:rsidRDefault="009346A3" w:rsidP="009346A3">
      <w:pPr>
        <w:spacing w:after="0" w:line="480" w:lineRule="auto"/>
        <w:ind w:firstLine="567"/>
        <w:jc w:val="both"/>
        <w:rPr>
          <w:bCs/>
          <w:sz w:val="24"/>
          <w:szCs w:val="24"/>
        </w:rPr>
      </w:pPr>
      <w:r>
        <w:rPr>
          <w:bCs/>
          <w:sz w:val="24"/>
          <w:szCs w:val="24"/>
        </w:rPr>
        <w:t>Hasil gambar histogram juga menunukkan perbedaan puncak yang tampak sekali antara ketiga kategori. Dalam hal ini kategori kurang menjadi diagram yang memiliki puncak paling tinggi terlihat pada gambar 4.3, dengan kata lain santri dan santriwati belum mampu mengobati penyakit kulit yang mereka derita.</w:t>
      </w:r>
    </w:p>
    <w:p w:rsidR="009346A3" w:rsidRDefault="00B7329F" w:rsidP="009346A3">
      <w:pPr>
        <w:spacing w:after="0" w:line="480" w:lineRule="auto"/>
        <w:ind w:firstLine="567"/>
        <w:jc w:val="both"/>
        <w:rPr>
          <w:sz w:val="24"/>
          <w:szCs w:val="24"/>
        </w:rPr>
      </w:pPr>
      <w:r w:rsidRPr="00B7329F">
        <w:rPr>
          <w:bCs/>
          <w:noProof/>
          <w:sz w:val="24"/>
          <w:szCs w:val="24"/>
          <w:lang w:val="en-US"/>
        </w:rPr>
        <w:pict>
          <v:rect id="Rectangle 14" o:spid="_x0000_s1032" style="position:absolute;left:0;text-align:left;margin-left:.7pt;margin-top:.25pt;width:398pt;height:213.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ouawIAAB8FAAAOAAAAZHJzL2Uyb0RvYy54bWysVEtPGzEQvlfqf7B8L7uJkgARGxSBqCoh&#10;QEDF2fHayapejzt2spv++o69DxBFPVS97Ho8883zG19ctrVhB4W+AlvwyUnOmbISyspuC/79+ebL&#10;GWc+CFsKA1YV/Kg8v1x9/nTRuKWawg5MqZCRE+uXjSv4LgS3zDIvd6oW/gScsqTUgLUIJOI2K1E0&#10;5L022TTPF1kDWDoEqbyn2+tOyVfJv9ZKhnutvQrMFJxyC+mL6buJ32x1IZZbFG5XyT4N8Q9Z1KKy&#10;FHR0dS2CYHus/nBVVxLBgw4nEuoMtK6kSjVQNZP8XTVPO+FUqoWa493YJv//3Mq7wwOyqqTZzTiz&#10;oqYZPVLXhN0axeiOGtQ4vyS7J/eAveTpGKttNdbxT3WwNjX1ODZVtYFJupzn89lsvuBMkm56mp8t&#10;zpPX7BXu0IevCmoWDwVHip+aKQ63PlBIMh1MSIjpdAmkUzgaFXMw9lFpqoRCThM6cUhdGWQHQdMv&#10;f0xiMeQrWUaIrowZQZOPQCYMoN42wlTi1QjMPwK+RhutU0SwYQTWlQX8O1h39kPVXa2x7NBu2jS2&#10;xTChDZRHGiVCx3Hv5E1F7bwVPjwIJFIT/WlRwz19tIGm4NCfONsB/vroPtoT10jLWUNLUnD/cy9Q&#10;cWa+WWLh+WQ2i1uVhNn8dEoCvtVs3mrsvr4CmsSEngQn0zHaBzMcNUL9Qvu8jlFJJayk2AWXAQfh&#10;KnTLSy+CVOt1MqNNciLc2icno/PY50iX5/ZFoOs5FYiOdzAslFi+o1ZnG5EW1vsAukq8i53u+tpP&#10;gLYwUah/MeKav5WT1eu7tvoNAAD//wMAUEsDBBQABgAIAAAAIQAXLQwg3AAAAAYBAAAPAAAAZHJz&#10;L2Rvd25yZXYueG1sTI7BTsMwEETvSP0Haytxo06r0rRpnApFQkhwIrSH3tx4SSLidRS7acLXs5zg&#10;+DSjmZceRtuKAXvfOFKwXEQgkEpnGqoUHD+eH7YgfNBkdOsIFUzo4ZDN7lKdGHejdxyKUAkeIZ9o&#10;BXUIXSKlL2u02i9ch8TZp+utDox9JU2vbzxuW7mKoo20uiF+qHWHeY3lV3G1Ct4mGYbjabP7HvJm&#10;MsU5f3nFXKn7+fi0BxFwDH9l+NVndcjY6eKuZLxomddcVPAIgsN4FzNeFKxX8RJklsr/+tkPAAAA&#10;//8DAFBLAQItABQABgAIAAAAIQC2gziS/gAAAOEBAAATAAAAAAAAAAAAAAAAAAAAAABbQ29udGVu&#10;dF9UeXBlc10ueG1sUEsBAi0AFAAGAAgAAAAhADj9If/WAAAAlAEAAAsAAAAAAAAAAAAAAAAALwEA&#10;AF9yZWxzLy5yZWxzUEsBAi0AFAAGAAgAAAAhAN87ii5rAgAAHwUAAA4AAAAAAAAAAAAAAAAALgIA&#10;AGRycy9lMm9Eb2MueG1sUEsBAi0AFAAGAAgAAAAhABctDCDcAAAABgEAAA8AAAAAAAAAAAAAAAAA&#10;xQQAAGRycy9kb3ducmV2LnhtbFBLBQYAAAAABAAEAPMAAADOBQAAAAA=&#10;" fillcolor="white [3201]" strokecolor="black [3200]" strokeweight="2pt">
            <v:textbox>
              <w:txbxContent>
                <w:p w:rsidR="009346A3" w:rsidRDefault="009346A3" w:rsidP="009346A3">
                  <w:pPr>
                    <w:autoSpaceDE w:val="0"/>
                    <w:autoSpaceDN w:val="0"/>
                    <w:adjustRightInd w:val="0"/>
                    <w:spacing w:after="0" w:line="240" w:lineRule="auto"/>
                    <w:rPr>
                      <w:sz w:val="24"/>
                      <w:szCs w:val="24"/>
                    </w:rPr>
                  </w:pPr>
                  <w:r>
                    <w:rPr>
                      <w:noProof/>
                      <w:sz w:val="24"/>
                      <w:szCs w:val="24"/>
                      <w:lang w:val="en-US"/>
                    </w:rPr>
                    <w:drawing>
                      <wp:inline distT="0" distB="0" distL="0" distR="0">
                        <wp:extent cx="4235570" cy="252754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61561" cy="2543050"/>
                                </a:xfrm>
                                <a:prstGeom prst="rect">
                                  <a:avLst/>
                                </a:prstGeom>
                                <a:noFill/>
                                <a:ln>
                                  <a:noFill/>
                                </a:ln>
                              </pic:spPr>
                            </pic:pic>
                          </a:graphicData>
                        </a:graphic>
                      </wp:inline>
                    </w:drawing>
                  </w: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pPr>
                    <w:jc w:val="cente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240" w:lineRule="auto"/>
                    <w:rPr>
                      <w:sz w:val="24"/>
                      <w:szCs w:val="24"/>
                    </w:rPr>
                  </w:pPr>
                </w:p>
                <w:p w:rsidR="009346A3" w:rsidRDefault="009346A3" w:rsidP="009346A3">
                  <w:pPr>
                    <w:autoSpaceDE w:val="0"/>
                    <w:autoSpaceDN w:val="0"/>
                    <w:adjustRightInd w:val="0"/>
                    <w:spacing w:after="0" w:line="400" w:lineRule="atLeast"/>
                    <w:rPr>
                      <w:sz w:val="24"/>
                      <w:szCs w:val="24"/>
                    </w:rP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p w:rsidR="009346A3" w:rsidRDefault="009346A3" w:rsidP="009346A3">
                  <w:pPr>
                    <w:jc w:val="center"/>
                  </w:pPr>
                </w:p>
              </w:txbxContent>
            </v:textbox>
          </v:rect>
        </w:pict>
      </w: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Default="009346A3" w:rsidP="009346A3">
      <w:pPr>
        <w:spacing w:after="0" w:line="480" w:lineRule="auto"/>
        <w:ind w:firstLine="567"/>
        <w:jc w:val="both"/>
        <w:rPr>
          <w:sz w:val="24"/>
          <w:szCs w:val="24"/>
        </w:rPr>
      </w:pPr>
    </w:p>
    <w:p w:rsidR="009346A3" w:rsidRPr="001810B8" w:rsidRDefault="009346A3" w:rsidP="006677C0">
      <w:pPr>
        <w:spacing w:after="0" w:line="240" w:lineRule="auto"/>
        <w:ind w:left="1560" w:hanging="1560"/>
        <w:jc w:val="both"/>
        <w:rPr>
          <w:sz w:val="24"/>
          <w:szCs w:val="24"/>
        </w:rPr>
      </w:pPr>
      <w:r w:rsidRPr="00401211">
        <w:rPr>
          <w:bCs/>
          <w:sz w:val="24"/>
          <w:szCs w:val="24"/>
        </w:rPr>
        <w:t>Gambar 4.</w:t>
      </w:r>
      <w:r>
        <w:rPr>
          <w:bCs/>
          <w:sz w:val="24"/>
          <w:szCs w:val="24"/>
        </w:rPr>
        <w:t>3</w:t>
      </w:r>
      <w:r w:rsidRPr="00401211">
        <w:rPr>
          <w:bCs/>
          <w:sz w:val="24"/>
          <w:szCs w:val="24"/>
        </w:rPr>
        <w:t xml:space="preserve"> Grafik Tingkat </w:t>
      </w:r>
      <w:r>
        <w:rPr>
          <w:bCs/>
          <w:sz w:val="24"/>
          <w:szCs w:val="24"/>
        </w:rPr>
        <w:t>Kemampuan</w:t>
      </w:r>
      <w:r w:rsidRPr="00401211">
        <w:rPr>
          <w:bCs/>
          <w:sz w:val="24"/>
          <w:szCs w:val="24"/>
        </w:rPr>
        <w:t xml:space="preserve"> Santri dan Santriwati Tentang</w:t>
      </w:r>
      <w:r>
        <w:rPr>
          <w:bCs/>
          <w:sz w:val="24"/>
          <w:szCs w:val="24"/>
        </w:rPr>
        <w:t xml:space="preserve"> Pengobatan</w:t>
      </w:r>
      <w:r w:rsidRPr="00401211">
        <w:rPr>
          <w:bCs/>
          <w:sz w:val="24"/>
          <w:szCs w:val="24"/>
        </w:rPr>
        <w:t xml:space="preserve"> Penyakit Kulit</w:t>
      </w:r>
      <w:r>
        <w:rPr>
          <w:bCs/>
          <w:sz w:val="24"/>
          <w:szCs w:val="24"/>
        </w:rPr>
        <w:t>.</w:t>
      </w:r>
      <w:bookmarkStart w:id="0" w:name="_GoBack"/>
      <w:bookmarkEnd w:id="0"/>
    </w:p>
    <w:p w:rsidR="008B7453" w:rsidRDefault="008B7453" w:rsidP="00D2577F">
      <w:pPr>
        <w:spacing w:after="0" w:line="240" w:lineRule="auto"/>
        <w:jc w:val="center"/>
        <w:rPr>
          <w:b w:val="0"/>
          <w:lang w:val="en-US"/>
        </w:rPr>
      </w:pPr>
    </w:p>
    <w:sectPr w:rsidR="008B7453" w:rsidSect="006677C0">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709" w:footer="709" w:gutter="0"/>
      <w:pgNumType w:start="48"/>
      <w:cols w:space="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601" w:rsidRDefault="00ED7601" w:rsidP="00F04D50">
      <w:pPr>
        <w:spacing w:after="0" w:line="240" w:lineRule="auto"/>
      </w:pPr>
      <w:r>
        <w:separator/>
      </w:r>
    </w:p>
  </w:endnote>
  <w:endnote w:type="continuationSeparator" w:id="1">
    <w:p w:rsidR="00ED7601" w:rsidRDefault="00ED7601" w:rsidP="00F0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57" w:rsidRDefault="001C6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282613">
    <w:pPr>
      <w:pStyle w:val="Footer"/>
      <w:jc w:val="right"/>
    </w:pPr>
  </w:p>
  <w:p w:rsidR="00282613" w:rsidRDefault="00282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57" w:rsidRDefault="001C6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601" w:rsidRDefault="00ED7601" w:rsidP="00F04D50">
      <w:pPr>
        <w:spacing w:after="0" w:line="240" w:lineRule="auto"/>
      </w:pPr>
      <w:r>
        <w:separator/>
      </w:r>
    </w:p>
  </w:footnote>
  <w:footnote w:type="continuationSeparator" w:id="1">
    <w:p w:rsidR="00ED7601" w:rsidRDefault="00ED7601" w:rsidP="00F04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57" w:rsidRDefault="001C65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30258" o:spid="_x0000_s2050" type="#_x0000_t75" style="position:absolute;margin-left:0;margin-top:0;width:425.15pt;height:419.2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13" w:rsidRDefault="001C65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30259" o:spid="_x0000_s2051" type="#_x0000_t75" style="position:absolute;margin-left:0;margin-top:0;width:425.15pt;height:419.2pt;z-index:-251656192;mso-position-horizontal:center;mso-position-horizontal-relative:margin;mso-position-vertical:center;mso-position-vertical-relative:margin" o:allowincell="f">
          <v:imagedata r:id="rId1" o:title="WhatsApp Image 2024-11-18 at 09" gain="19661f" blacklevel="22938f"/>
        </v:shape>
      </w:pict>
    </w:r>
  </w:p>
  <w:p w:rsidR="00282613" w:rsidRDefault="00282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57" w:rsidRDefault="001C655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30257" o:spid="_x0000_s2049" type="#_x0000_t75" style="position:absolute;margin-left:0;margin-top:0;width:425.15pt;height:419.2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9F"/>
    <w:multiLevelType w:val="hybridMultilevel"/>
    <w:tmpl w:val="4AF8801C"/>
    <w:lvl w:ilvl="0" w:tplc="CECAA9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3A32750"/>
    <w:multiLevelType w:val="hybridMultilevel"/>
    <w:tmpl w:val="F80C875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BD08D4"/>
    <w:multiLevelType w:val="hybridMultilevel"/>
    <w:tmpl w:val="4BCEAAC2"/>
    <w:lvl w:ilvl="0" w:tplc="666CA7F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66873D3"/>
    <w:multiLevelType w:val="multilevel"/>
    <w:tmpl w:val="772C5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8E4574"/>
    <w:multiLevelType w:val="hybridMultilevel"/>
    <w:tmpl w:val="56C411A6"/>
    <w:lvl w:ilvl="0" w:tplc="C8888B0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E4C70"/>
    <w:multiLevelType w:val="hybridMultilevel"/>
    <w:tmpl w:val="D318BEA0"/>
    <w:lvl w:ilvl="0" w:tplc="9EC2EEB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F252780"/>
    <w:multiLevelType w:val="hybridMultilevel"/>
    <w:tmpl w:val="99C47734"/>
    <w:lvl w:ilvl="0" w:tplc="92CAE0A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FE903BB"/>
    <w:multiLevelType w:val="hybridMultilevel"/>
    <w:tmpl w:val="24D8C3DE"/>
    <w:lvl w:ilvl="0" w:tplc="930CC10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56D26AF"/>
    <w:multiLevelType w:val="hybridMultilevel"/>
    <w:tmpl w:val="581EE86C"/>
    <w:lvl w:ilvl="0" w:tplc="0B84127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16962421"/>
    <w:multiLevelType w:val="hybridMultilevel"/>
    <w:tmpl w:val="348674D4"/>
    <w:lvl w:ilvl="0" w:tplc="909893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AB1D8E"/>
    <w:multiLevelType w:val="hybridMultilevel"/>
    <w:tmpl w:val="A42C9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E42DBD"/>
    <w:multiLevelType w:val="multilevel"/>
    <w:tmpl w:val="BF0A5CA6"/>
    <w:lvl w:ilvl="0">
      <w:start w:val="1"/>
      <w:numFmt w:val="decimal"/>
      <w:lvlText w:val="%1."/>
      <w:lvlJc w:val="left"/>
      <w:pPr>
        <w:ind w:left="1440" w:hanging="360"/>
      </w:pPr>
      <w:rPr>
        <w:rFonts w:hint="default"/>
      </w:rPr>
    </w:lvl>
    <w:lvl w:ilvl="1">
      <w:start w:val="3"/>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1EF25788"/>
    <w:multiLevelType w:val="hybridMultilevel"/>
    <w:tmpl w:val="A24A9940"/>
    <w:lvl w:ilvl="0" w:tplc="EC26227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1F6A53EF"/>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F7347FB"/>
    <w:multiLevelType w:val="hybridMultilevel"/>
    <w:tmpl w:val="02BAEDD4"/>
    <w:lvl w:ilvl="0" w:tplc="66043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1A01CEF"/>
    <w:multiLevelType w:val="multilevel"/>
    <w:tmpl w:val="E3A8446E"/>
    <w:lvl w:ilvl="0">
      <w:start w:val="1"/>
      <w:numFmt w:val="decimal"/>
      <w:lvlText w:val="%1."/>
      <w:lvlJc w:val="left"/>
      <w:pPr>
        <w:ind w:left="644" w:hanging="360"/>
      </w:pPr>
      <w:rPr>
        <w:rFonts w:hint="default"/>
      </w:rPr>
    </w:lvl>
    <w:lvl w:ilvl="1">
      <w:start w:val="4"/>
      <w:numFmt w:val="decimal"/>
      <w:isLgl/>
      <w:lvlText w:val="%1.%2"/>
      <w:lvlJc w:val="left"/>
      <w:pPr>
        <w:ind w:left="1162" w:hanging="480"/>
      </w:pPr>
      <w:rPr>
        <w:rFonts w:hint="default"/>
      </w:rPr>
    </w:lvl>
    <w:lvl w:ilvl="2">
      <w:start w:val="3"/>
      <w:numFmt w:val="decimal"/>
      <w:isLgl/>
      <w:lvlText w:val="%1.%2.%3"/>
      <w:lvlJc w:val="left"/>
      <w:pPr>
        <w:ind w:left="1800" w:hanging="720"/>
      </w:pPr>
      <w:rPr>
        <w:rFonts w:hint="default"/>
        <w:b/>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5268" w:hanging="1800"/>
      </w:pPr>
      <w:rPr>
        <w:rFonts w:hint="default"/>
      </w:rPr>
    </w:lvl>
  </w:abstractNum>
  <w:abstractNum w:abstractNumId="16">
    <w:nsid w:val="21D77785"/>
    <w:multiLevelType w:val="hybridMultilevel"/>
    <w:tmpl w:val="F0964DAA"/>
    <w:lvl w:ilvl="0" w:tplc="429A5F1C">
      <w:start w:val="20"/>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670EEE"/>
    <w:multiLevelType w:val="multilevel"/>
    <w:tmpl w:val="CF20A1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20394C"/>
    <w:multiLevelType w:val="hybridMultilevel"/>
    <w:tmpl w:val="2C087D40"/>
    <w:lvl w:ilvl="0" w:tplc="9160BD04">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AB10D54"/>
    <w:multiLevelType w:val="hybridMultilevel"/>
    <w:tmpl w:val="E12AA604"/>
    <w:lvl w:ilvl="0" w:tplc="80801E9C">
      <w:start w:val="1"/>
      <w:numFmt w:val="decimal"/>
      <w:lvlText w:val="%1."/>
      <w:lvlJc w:val="left"/>
      <w:pPr>
        <w:ind w:left="4680" w:hanging="360"/>
      </w:pPr>
      <w:rPr>
        <w:rFonts w:hint="default"/>
        <w:lang w:val="en-US"/>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20">
    <w:nsid w:val="2CB14FD0"/>
    <w:multiLevelType w:val="hybridMultilevel"/>
    <w:tmpl w:val="9914367E"/>
    <w:lvl w:ilvl="0" w:tplc="3336F2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3EC2EAF"/>
    <w:multiLevelType w:val="hybridMultilevel"/>
    <w:tmpl w:val="105C148A"/>
    <w:lvl w:ilvl="0" w:tplc="4F0AA1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35AA07B0"/>
    <w:multiLevelType w:val="hybridMultilevel"/>
    <w:tmpl w:val="22346E72"/>
    <w:lvl w:ilvl="0" w:tplc="E34C66BA">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78A6FA3"/>
    <w:multiLevelType w:val="multilevel"/>
    <w:tmpl w:val="3326A592"/>
    <w:lvl w:ilvl="0">
      <w:start w:val="2"/>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24">
    <w:nsid w:val="38462550"/>
    <w:multiLevelType w:val="hybridMultilevel"/>
    <w:tmpl w:val="3CE44ECA"/>
    <w:lvl w:ilvl="0" w:tplc="39AE2658">
      <w:start w:val="15"/>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91D3E15"/>
    <w:multiLevelType w:val="hybridMultilevel"/>
    <w:tmpl w:val="943EA138"/>
    <w:lvl w:ilvl="0" w:tplc="5E8C998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3A144459"/>
    <w:multiLevelType w:val="hybridMultilevel"/>
    <w:tmpl w:val="A9BC1FDE"/>
    <w:lvl w:ilvl="0" w:tplc="1C8EFDE8">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142D76"/>
    <w:multiLevelType w:val="hybridMultilevel"/>
    <w:tmpl w:val="A644E8A6"/>
    <w:lvl w:ilvl="0" w:tplc="1598AD6C">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8">
    <w:nsid w:val="40942F9F"/>
    <w:multiLevelType w:val="hybridMultilevel"/>
    <w:tmpl w:val="3A9CDADC"/>
    <w:lvl w:ilvl="0" w:tplc="56A6B2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0AB2105"/>
    <w:multiLevelType w:val="hybridMultilevel"/>
    <w:tmpl w:val="5240EFC6"/>
    <w:lvl w:ilvl="0" w:tplc="52C852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33E720D"/>
    <w:multiLevelType w:val="hybridMultilevel"/>
    <w:tmpl w:val="5032F474"/>
    <w:lvl w:ilvl="0" w:tplc="BD225564">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38E7046"/>
    <w:multiLevelType w:val="hybridMultilevel"/>
    <w:tmpl w:val="CFB291E2"/>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4250CC9"/>
    <w:multiLevelType w:val="hybridMultilevel"/>
    <w:tmpl w:val="75F4ACF8"/>
    <w:lvl w:ilvl="0" w:tplc="8B76B5D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3">
    <w:nsid w:val="442C1469"/>
    <w:multiLevelType w:val="hybridMultilevel"/>
    <w:tmpl w:val="81983784"/>
    <w:lvl w:ilvl="0" w:tplc="4EC0A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6FC6A8E"/>
    <w:multiLevelType w:val="hybridMultilevel"/>
    <w:tmpl w:val="24AE9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A828BE"/>
    <w:multiLevelType w:val="hybridMultilevel"/>
    <w:tmpl w:val="92E84B8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9563F5B"/>
    <w:multiLevelType w:val="hybridMultilevel"/>
    <w:tmpl w:val="282EC430"/>
    <w:lvl w:ilvl="0" w:tplc="F0B01266">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4B6E6EAF"/>
    <w:multiLevelType w:val="hybridMultilevel"/>
    <w:tmpl w:val="A1C23394"/>
    <w:lvl w:ilvl="0" w:tplc="8356D7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4CA80DB1"/>
    <w:multiLevelType w:val="hybridMultilevel"/>
    <w:tmpl w:val="4B4C2184"/>
    <w:lvl w:ilvl="0" w:tplc="0421000F">
      <w:start w:val="2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6E6305"/>
    <w:multiLevelType w:val="hybridMultilevel"/>
    <w:tmpl w:val="8DBC054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508F3809"/>
    <w:multiLevelType w:val="hybridMultilevel"/>
    <w:tmpl w:val="602CE528"/>
    <w:lvl w:ilvl="0" w:tplc="F09AFC20">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50E77088"/>
    <w:multiLevelType w:val="multilevel"/>
    <w:tmpl w:val="2B5A6AFE"/>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000000" w:themeColor="text1"/>
        <w:sz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2">
    <w:nsid w:val="52BA742B"/>
    <w:multiLevelType w:val="hybridMultilevel"/>
    <w:tmpl w:val="7C1CC1F2"/>
    <w:lvl w:ilvl="0" w:tplc="BA70F9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556A0344"/>
    <w:multiLevelType w:val="hybridMultilevel"/>
    <w:tmpl w:val="398644E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7AD5E42"/>
    <w:multiLevelType w:val="hybridMultilevel"/>
    <w:tmpl w:val="8DF2185E"/>
    <w:lvl w:ilvl="0" w:tplc="24E837E2">
      <w:start w:val="1"/>
      <w:numFmt w:val="decimal"/>
      <w:lvlText w:val="%1."/>
      <w:lvlJc w:val="left"/>
      <w:pPr>
        <w:ind w:left="1080" w:hanging="360"/>
      </w:pPr>
      <w:rPr>
        <w:rFonts w:asciiTheme="minorHAnsi" w:eastAsiaTheme="minorHAnsi" w:hAnsiTheme="minorHAns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0A4C0F"/>
    <w:multiLevelType w:val="multilevel"/>
    <w:tmpl w:val="5E8ED4B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9BE07A9"/>
    <w:multiLevelType w:val="hybridMultilevel"/>
    <w:tmpl w:val="701C41FA"/>
    <w:lvl w:ilvl="0" w:tplc="BDF02BAC">
      <w:start w:val="16"/>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A1A5E00"/>
    <w:multiLevelType w:val="multilevel"/>
    <w:tmpl w:val="00E22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A91231F"/>
    <w:multiLevelType w:val="hybridMultilevel"/>
    <w:tmpl w:val="B70854BE"/>
    <w:lvl w:ilvl="0" w:tplc="B888EA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BD5571D"/>
    <w:multiLevelType w:val="hybridMultilevel"/>
    <w:tmpl w:val="90DCDE50"/>
    <w:lvl w:ilvl="0" w:tplc="F08821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5CC65054"/>
    <w:multiLevelType w:val="hybridMultilevel"/>
    <w:tmpl w:val="A6B2A362"/>
    <w:lvl w:ilvl="0" w:tplc="B39872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DDA460E"/>
    <w:multiLevelType w:val="hybridMultilevel"/>
    <w:tmpl w:val="933AAFB4"/>
    <w:lvl w:ilvl="0" w:tplc="CE8A10B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FB4A7D"/>
    <w:multiLevelType w:val="multilevel"/>
    <w:tmpl w:val="BA607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13A2DDD"/>
    <w:multiLevelType w:val="hybridMultilevel"/>
    <w:tmpl w:val="2B98BAA0"/>
    <w:lvl w:ilvl="0" w:tplc="280495DC">
      <w:start w:val="1"/>
      <w:numFmt w:val="lowerLetter"/>
      <w:lvlText w:val="%1."/>
      <w:lvlJc w:val="left"/>
      <w:pPr>
        <w:ind w:left="720" w:hanging="360"/>
      </w:pPr>
      <w:rPr>
        <w:rFonts w:ascii="Times New Roman" w:hAnsi="Times New Roman" w:cs="Times New Roman"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20E7A33"/>
    <w:multiLevelType w:val="hybridMultilevel"/>
    <w:tmpl w:val="8BA839AE"/>
    <w:lvl w:ilvl="0" w:tplc="F19EBA7A">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5">
    <w:nsid w:val="63DC31D7"/>
    <w:multiLevelType w:val="hybridMultilevel"/>
    <w:tmpl w:val="223E0180"/>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641A046E"/>
    <w:multiLevelType w:val="hybridMultilevel"/>
    <w:tmpl w:val="A58A3E58"/>
    <w:lvl w:ilvl="0" w:tplc="47586272">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6534161"/>
    <w:multiLevelType w:val="hybridMultilevel"/>
    <w:tmpl w:val="1A523CFC"/>
    <w:lvl w:ilvl="0" w:tplc="F23EB7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8">
    <w:nsid w:val="66B617F5"/>
    <w:multiLevelType w:val="hybridMultilevel"/>
    <w:tmpl w:val="97F89B9C"/>
    <w:lvl w:ilvl="0" w:tplc="38243BF6">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59">
    <w:nsid w:val="66BA4AEE"/>
    <w:multiLevelType w:val="hybridMultilevel"/>
    <w:tmpl w:val="F1840D58"/>
    <w:lvl w:ilvl="0" w:tplc="0421000F">
      <w:start w:val="2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69303024"/>
    <w:multiLevelType w:val="hybridMultilevel"/>
    <w:tmpl w:val="DDAA686C"/>
    <w:lvl w:ilvl="0" w:tplc="A23A36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6BC06CBC"/>
    <w:multiLevelType w:val="hybridMultilevel"/>
    <w:tmpl w:val="83C6C6B6"/>
    <w:lvl w:ilvl="0" w:tplc="54C689A8">
      <w:start w:val="1"/>
      <w:numFmt w:val="decimal"/>
      <w:lvlText w:val="%1."/>
      <w:lvlJc w:val="left"/>
      <w:pPr>
        <w:ind w:left="3960" w:hanging="360"/>
      </w:pPr>
      <w:rPr>
        <w:rFonts w:hint="default"/>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62">
    <w:nsid w:val="6C357339"/>
    <w:multiLevelType w:val="hybridMultilevel"/>
    <w:tmpl w:val="354E6D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3">
    <w:nsid w:val="6C821707"/>
    <w:multiLevelType w:val="multilevel"/>
    <w:tmpl w:val="15FE1E6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64">
    <w:nsid w:val="6EBF63BD"/>
    <w:multiLevelType w:val="hybridMultilevel"/>
    <w:tmpl w:val="2BEEC8C2"/>
    <w:lvl w:ilvl="0" w:tplc="63BA60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5">
    <w:nsid w:val="74302215"/>
    <w:multiLevelType w:val="hybridMultilevel"/>
    <w:tmpl w:val="E982C9AC"/>
    <w:lvl w:ilvl="0" w:tplc="839EA4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74635257"/>
    <w:multiLevelType w:val="hybridMultilevel"/>
    <w:tmpl w:val="29783CC2"/>
    <w:lvl w:ilvl="0" w:tplc="ED2EB5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4692509"/>
    <w:multiLevelType w:val="hybridMultilevel"/>
    <w:tmpl w:val="21DE9F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767547F2"/>
    <w:multiLevelType w:val="hybridMultilevel"/>
    <w:tmpl w:val="F0F68C70"/>
    <w:lvl w:ilvl="0" w:tplc="498258EA">
      <w:start w:val="1"/>
      <w:numFmt w:val="decimal"/>
      <w:lvlText w:val="%1."/>
      <w:lvlJc w:val="left"/>
      <w:pPr>
        <w:ind w:left="1440" w:hanging="360"/>
      </w:pPr>
      <w:rPr>
        <w:rFonts w:hint="default"/>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6F57025"/>
    <w:multiLevelType w:val="hybridMultilevel"/>
    <w:tmpl w:val="CBDEC00C"/>
    <w:lvl w:ilvl="0" w:tplc="F104D7CA">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3"/>
  </w:num>
  <w:num w:numId="2">
    <w:abstractNumId w:val="23"/>
  </w:num>
  <w:num w:numId="3">
    <w:abstractNumId w:val="12"/>
  </w:num>
  <w:num w:numId="4">
    <w:abstractNumId w:val="56"/>
  </w:num>
  <w:num w:numId="5">
    <w:abstractNumId w:val="30"/>
  </w:num>
  <w:num w:numId="6">
    <w:abstractNumId w:val="49"/>
  </w:num>
  <w:num w:numId="7">
    <w:abstractNumId w:val="52"/>
  </w:num>
  <w:num w:numId="8">
    <w:abstractNumId w:val="13"/>
  </w:num>
  <w:num w:numId="9">
    <w:abstractNumId w:val="55"/>
  </w:num>
  <w:num w:numId="10">
    <w:abstractNumId w:val="11"/>
  </w:num>
  <w:num w:numId="11">
    <w:abstractNumId w:val="32"/>
  </w:num>
  <w:num w:numId="12">
    <w:abstractNumId w:val="68"/>
  </w:num>
  <w:num w:numId="13">
    <w:abstractNumId w:val="25"/>
  </w:num>
  <w:num w:numId="14">
    <w:abstractNumId w:val="27"/>
  </w:num>
  <w:num w:numId="15">
    <w:abstractNumId w:val="54"/>
  </w:num>
  <w:num w:numId="16">
    <w:abstractNumId w:val="61"/>
  </w:num>
  <w:num w:numId="17">
    <w:abstractNumId w:val="58"/>
  </w:num>
  <w:num w:numId="18">
    <w:abstractNumId w:val="19"/>
  </w:num>
  <w:num w:numId="19">
    <w:abstractNumId w:val="64"/>
  </w:num>
  <w:num w:numId="20">
    <w:abstractNumId w:val="48"/>
  </w:num>
  <w:num w:numId="21">
    <w:abstractNumId w:val="20"/>
  </w:num>
  <w:num w:numId="22">
    <w:abstractNumId w:val="21"/>
  </w:num>
  <w:num w:numId="23">
    <w:abstractNumId w:val="65"/>
  </w:num>
  <w:num w:numId="24">
    <w:abstractNumId w:val="66"/>
  </w:num>
  <w:num w:numId="25">
    <w:abstractNumId w:val="3"/>
  </w:num>
  <w:num w:numId="26">
    <w:abstractNumId w:val="34"/>
  </w:num>
  <w:num w:numId="27">
    <w:abstractNumId w:val="10"/>
  </w:num>
  <w:num w:numId="28">
    <w:abstractNumId w:val="37"/>
  </w:num>
  <w:num w:numId="29">
    <w:abstractNumId w:val="60"/>
  </w:num>
  <w:num w:numId="30">
    <w:abstractNumId w:val="42"/>
  </w:num>
  <w:num w:numId="31">
    <w:abstractNumId w:val="50"/>
  </w:num>
  <w:num w:numId="32">
    <w:abstractNumId w:val="45"/>
  </w:num>
  <w:num w:numId="33">
    <w:abstractNumId w:val="47"/>
  </w:num>
  <w:num w:numId="34">
    <w:abstractNumId w:val="5"/>
  </w:num>
  <w:num w:numId="35">
    <w:abstractNumId w:val="15"/>
  </w:num>
  <w:num w:numId="36">
    <w:abstractNumId w:val="57"/>
  </w:num>
  <w:num w:numId="37">
    <w:abstractNumId w:val="17"/>
  </w:num>
  <w:num w:numId="38">
    <w:abstractNumId w:val="41"/>
  </w:num>
  <w:num w:numId="39">
    <w:abstractNumId w:val="53"/>
  </w:num>
  <w:num w:numId="40">
    <w:abstractNumId w:val="0"/>
  </w:num>
  <w:num w:numId="41">
    <w:abstractNumId w:val="62"/>
  </w:num>
  <w:num w:numId="42">
    <w:abstractNumId w:val="31"/>
  </w:num>
  <w:num w:numId="43">
    <w:abstractNumId w:val="14"/>
  </w:num>
  <w:num w:numId="44">
    <w:abstractNumId w:val="18"/>
  </w:num>
  <w:num w:numId="45">
    <w:abstractNumId w:val="36"/>
  </w:num>
  <w:num w:numId="46">
    <w:abstractNumId w:val="44"/>
  </w:num>
  <w:num w:numId="47">
    <w:abstractNumId w:val="7"/>
  </w:num>
  <w:num w:numId="48">
    <w:abstractNumId w:val="2"/>
  </w:num>
  <w:num w:numId="49">
    <w:abstractNumId w:val="6"/>
  </w:num>
  <w:num w:numId="50">
    <w:abstractNumId w:val="40"/>
  </w:num>
  <w:num w:numId="51">
    <w:abstractNumId w:val="8"/>
  </w:num>
  <w:num w:numId="52">
    <w:abstractNumId w:val="29"/>
  </w:num>
  <w:num w:numId="53">
    <w:abstractNumId w:val="39"/>
  </w:num>
  <w:num w:numId="54">
    <w:abstractNumId w:val="33"/>
  </w:num>
  <w:num w:numId="55">
    <w:abstractNumId w:val="9"/>
  </w:num>
  <w:num w:numId="56">
    <w:abstractNumId w:val="43"/>
  </w:num>
  <w:num w:numId="57">
    <w:abstractNumId w:val="28"/>
  </w:num>
  <w:num w:numId="58">
    <w:abstractNumId w:val="1"/>
  </w:num>
  <w:num w:numId="59">
    <w:abstractNumId w:val="38"/>
  </w:num>
  <w:num w:numId="60">
    <w:abstractNumId w:val="59"/>
  </w:num>
  <w:num w:numId="61">
    <w:abstractNumId w:val="69"/>
  </w:num>
  <w:num w:numId="62">
    <w:abstractNumId w:val="35"/>
  </w:num>
  <w:num w:numId="63">
    <w:abstractNumId w:val="51"/>
  </w:num>
  <w:num w:numId="64">
    <w:abstractNumId w:val="24"/>
  </w:num>
  <w:num w:numId="65">
    <w:abstractNumId w:val="26"/>
  </w:num>
  <w:num w:numId="66">
    <w:abstractNumId w:val="46"/>
  </w:num>
  <w:num w:numId="67">
    <w:abstractNumId w:val="67"/>
  </w:num>
  <w:num w:numId="68">
    <w:abstractNumId w:val="4"/>
  </w:num>
  <w:num w:numId="69">
    <w:abstractNumId w:val="16"/>
  </w:num>
  <w:num w:numId="70">
    <w:abstractNumId w:val="22"/>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wW4Ao73Jyoef7T/j7qnh+tippe4=" w:salt="hyQL1Uh7eBwVD0d8IMW7u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8270C"/>
    <w:rsid w:val="0001742B"/>
    <w:rsid w:val="00020917"/>
    <w:rsid w:val="0002700B"/>
    <w:rsid w:val="0005253B"/>
    <w:rsid w:val="00060864"/>
    <w:rsid w:val="000A0904"/>
    <w:rsid w:val="000B2B4A"/>
    <w:rsid w:val="000B4C5E"/>
    <w:rsid w:val="000F3FD1"/>
    <w:rsid w:val="001101C9"/>
    <w:rsid w:val="00115043"/>
    <w:rsid w:val="00122BD7"/>
    <w:rsid w:val="00124DB3"/>
    <w:rsid w:val="00145044"/>
    <w:rsid w:val="00150E5E"/>
    <w:rsid w:val="00151CC0"/>
    <w:rsid w:val="001613D7"/>
    <w:rsid w:val="00170727"/>
    <w:rsid w:val="00172F59"/>
    <w:rsid w:val="001A1F44"/>
    <w:rsid w:val="001B195D"/>
    <w:rsid w:val="001B1EAE"/>
    <w:rsid w:val="001B2208"/>
    <w:rsid w:val="001B6BDC"/>
    <w:rsid w:val="001C2185"/>
    <w:rsid w:val="001C6557"/>
    <w:rsid w:val="001D0349"/>
    <w:rsid w:val="001E038A"/>
    <w:rsid w:val="00203E2C"/>
    <w:rsid w:val="00204B86"/>
    <w:rsid w:val="00215828"/>
    <w:rsid w:val="00225903"/>
    <w:rsid w:val="00243473"/>
    <w:rsid w:val="00257620"/>
    <w:rsid w:val="00263856"/>
    <w:rsid w:val="00264F69"/>
    <w:rsid w:val="0026757C"/>
    <w:rsid w:val="00282613"/>
    <w:rsid w:val="0028270C"/>
    <w:rsid w:val="002860FC"/>
    <w:rsid w:val="002A5D3C"/>
    <w:rsid w:val="002A7824"/>
    <w:rsid w:val="002B2A63"/>
    <w:rsid w:val="002C438B"/>
    <w:rsid w:val="002D3D52"/>
    <w:rsid w:val="002D4FC7"/>
    <w:rsid w:val="002E504C"/>
    <w:rsid w:val="002E64FB"/>
    <w:rsid w:val="002E7F5F"/>
    <w:rsid w:val="002F0904"/>
    <w:rsid w:val="002F56B4"/>
    <w:rsid w:val="002F6E07"/>
    <w:rsid w:val="0031349C"/>
    <w:rsid w:val="00346E1D"/>
    <w:rsid w:val="00347647"/>
    <w:rsid w:val="00371681"/>
    <w:rsid w:val="00382237"/>
    <w:rsid w:val="003872AE"/>
    <w:rsid w:val="003934F2"/>
    <w:rsid w:val="00394AA5"/>
    <w:rsid w:val="003971B5"/>
    <w:rsid w:val="003A13B6"/>
    <w:rsid w:val="003C0268"/>
    <w:rsid w:val="003D1C47"/>
    <w:rsid w:val="003D39AF"/>
    <w:rsid w:val="003E024B"/>
    <w:rsid w:val="003E0F95"/>
    <w:rsid w:val="00416E63"/>
    <w:rsid w:val="00424E24"/>
    <w:rsid w:val="00426CBC"/>
    <w:rsid w:val="00464877"/>
    <w:rsid w:val="00480B50"/>
    <w:rsid w:val="00484902"/>
    <w:rsid w:val="004B14D4"/>
    <w:rsid w:val="004B5114"/>
    <w:rsid w:val="004C7D51"/>
    <w:rsid w:val="004D6377"/>
    <w:rsid w:val="004D71BF"/>
    <w:rsid w:val="004F04E7"/>
    <w:rsid w:val="00510C36"/>
    <w:rsid w:val="00511F71"/>
    <w:rsid w:val="0054473B"/>
    <w:rsid w:val="005460C7"/>
    <w:rsid w:val="00546AFB"/>
    <w:rsid w:val="00552D45"/>
    <w:rsid w:val="00556662"/>
    <w:rsid w:val="0056378C"/>
    <w:rsid w:val="00572945"/>
    <w:rsid w:val="00586328"/>
    <w:rsid w:val="005970AB"/>
    <w:rsid w:val="005A12B8"/>
    <w:rsid w:val="005B5BBF"/>
    <w:rsid w:val="005C34C6"/>
    <w:rsid w:val="005C559F"/>
    <w:rsid w:val="005F138D"/>
    <w:rsid w:val="005F4484"/>
    <w:rsid w:val="005F452B"/>
    <w:rsid w:val="0060413C"/>
    <w:rsid w:val="006677C0"/>
    <w:rsid w:val="0067775F"/>
    <w:rsid w:val="006C61F5"/>
    <w:rsid w:val="006E24EA"/>
    <w:rsid w:val="006E4BFC"/>
    <w:rsid w:val="006F0968"/>
    <w:rsid w:val="006F589B"/>
    <w:rsid w:val="00705DC6"/>
    <w:rsid w:val="007119B9"/>
    <w:rsid w:val="007157F9"/>
    <w:rsid w:val="00730C85"/>
    <w:rsid w:val="007365ED"/>
    <w:rsid w:val="007376E2"/>
    <w:rsid w:val="00760D20"/>
    <w:rsid w:val="0078488F"/>
    <w:rsid w:val="007A38A8"/>
    <w:rsid w:val="007C447B"/>
    <w:rsid w:val="007C50F2"/>
    <w:rsid w:val="007C5C27"/>
    <w:rsid w:val="007C5F84"/>
    <w:rsid w:val="007D101E"/>
    <w:rsid w:val="007D12D7"/>
    <w:rsid w:val="007E03E4"/>
    <w:rsid w:val="007F0992"/>
    <w:rsid w:val="007F53BE"/>
    <w:rsid w:val="007F6F8A"/>
    <w:rsid w:val="00803CB2"/>
    <w:rsid w:val="00806656"/>
    <w:rsid w:val="00806A5B"/>
    <w:rsid w:val="00812D5E"/>
    <w:rsid w:val="00812EC2"/>
    <w:rsid w:val="008139EC"/>
    <w:rsid w:val="0081509B"/>
    <w:rsid w:val="00816359"/>
    <w:rsid w:val="00816EC1"/>
    <w:rsid w:val="0082753C"/>
    <w:rsid w:val="00835462"/>
    <w:rsid w:val="008527B3"/>
    <w:rsid w:val="00871E21"/>
    <w:rsid w:val="008905BD"/>
    <w:rsid w:val="0089499C"/>
    <w:rsid w:val="008B057D"/>
    <w:rsid w:val="008B2BA2"/>
    <w:rsid w:val="008B6E08"/>
    <w:rsid w:val="008B7453"/>
    <w:rsid w:val="008E4853"/>
    <w:rsid w:val="008F3A3F"/>
    <w:rsid w:val="009346A3"/>
    <w:rsid w:val="0093536A"/>
    <w:rsid w:val="009373B0"/>
    <w:rsid w:val="009803FB"/>
    <w:rsid w:val="009971FD"/>
    <w:rsid w:val="009A26A2"/>
    <w:rsid w:val="009A7B35"/>
    <w:rsid w:val="009B2474"/>
    <w:rsid w:val="009D4932"/>
    <w:rsid w:val="009F0F5E"/>
    <w:rsid w:val="009F706A"/>
    <w:rsid w:val="009F75C4"/>
    <w:rsid w:val="00A06D92"/>
    <w:rsid w:val="00A159EC"/>
    <w:rsid w:val="00A23C3A"/>
    <w:rsid w:val="00A247F6"/>
    <w:rsid w:val="00A63F5B"/>
    <w:rsid w:val="00A71AC5"/>
    <w:rsid w:val="00A73830"/>
    <w:rsid w:val="00A906C0"/>
    <w:rsid w:val="00A93D47"/>
    <w:rsid w:val="00AA606B"/>
    <w:rsid w:val="00AA7FF7"/>
    <w:rsid w:val="00AC219E"/>
    <w:rsid w:val="00AC4E1C"/>
    <w:rsid w:val="00AD32D8"/>
    <w:rsid w:val="00AE2679"/>
    <w:rsid w:val="00AF6C07"/>
    <w:rsid w:val="00AF774A"/>
    <w:rsid w:val="00B25F46"/>
    <w:rsid w:val="00B3658C"/>
    <w:rsid w:val="00B4457D"/>
    <w:rsid w:val="00B542E6"/>
    <w:rsid w:val="00B60377"/>
    <w:rsid w:val="00B70FEB"/>
    <w:rsid w:val="00B7329F"/>
    <w:rsid w:val="00B90F80"/>
    <w:rsid w:val="00B91983"/>
    <w:rsid w:val="00B923FD"/>
    <w:rsid w:val="00BA0AC2"/>
    <w:rsid w:val="00BB7D58"/>
    <w:rsid w:val="00BC5C9C"/>
    <w:rsid w:val="00C00C7F"/>
    <w:rsid w:val="00C03578"/>
    <w:rsid w:val="00C05DDC"/>
    <w:rsid w:val="00C402BE"/>
    <w:rsid w:val="00C5176B"/>
    <w:rsid w:val="00C53A52"/>
    <w:rsid w:val="00C545AD"/>
    <w:rsid w:val="00C55212"/>
    <w:rsid w:val="00C660E7"/>
    <w:rsid w:val="00C8209D"/>
    <w:rsid w:val="00C84A07"/>
    <w:rsid w:val="00C92B76"/>
    <w:rsid w:val="00C9525F"/>
    <w:rsid w:val="00CE381F"/>
    <w:rsid w:val="00D002E9"/>
    <w:rsid w:val="00D07BD5"/>
    <w:rsid w:val="00D2577F"/>
    <w:rsid w:val="00D374C1"/>
    <w:rsid w:val="00D4155B"/>
    <w:rsid w:val="00D42DFF"/>
    <w:rsid w:val="00D607BC"/>
    <w:rsid w:val="00D940D2"/>
    <w:rsid w:val="00DA1987"/>
    <w:rsid w:val="00DA1DE3"/>
    <w:rsid w:val="00DF1CFA"/>
    <w:rsid w:val="00DF478F"/>
    <w:rsid w:val="00E05216"/>
    <w:rsid w:val="00E133AA"/>
    <w:rsid w:val="00E15791"/>
    <w:rsid w:val="00E53740"/>
    <w:rsid w:val="00E7099B"/>
    <w:rsid w:val="00E70F06"/>
    <w:rsid w:val="00E728F4"/>
    <w:rsid w:val="00E83DAC"/>
    <w:rsid w:val="00E916FE"/>
    <w:rsid w:val="00EB4C65"/>
    <w:rsid w:val="00ED7601"/>
    <w:rsid w:val="00EF2587"/>
    <w:rsid w:val="00EF48AD"/>
    <w:rsid w:val="00F04D50"/>
    <w:rsid w:val="00F21E84"/>
    <w:rsid w:val="00F432CB"/>
    <w:rsid w:val="00F5413E"/>
    <w:rsid w:val="00F801B4"/>
    <w:rsid w:val="00F818A5"/>
    <w:rsid w:val="00F92A49"/>
    <w:rsid w:val="00FC4BDF"/>
    <w:rsid w:val="00FD5347"/>
    <w:rsid w:val="00FF0B57"/>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8"/>
        <w:szCs w:val="28"/>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0C"/>
  </w:style>
  <w:style w:type="paragraph" w:styleId="Heading1">
    <w:name w:val="heading 1"/>
    <w:basedOn w:val="Normal"/>
    <w:next w:val="Normal"/>
    <w:link w:val="Heading1Char"/>
    <w:uiPriority w:val="9"/>
    <w:qFormat/>
    <w:rsid w:val="009346A3"/>
    <w:pPr>
      <w:keepNext/>
      <w:keepLines/>
      <w:numPr>
        <w:numId w:val="38"/>
      </w:numPr>
      <w:spacing w:before="480" w:after="0"/>
      <w:outlineLvl w:val="0"/>
    </w:pPr>
    <w:rPr>
      <w:rFonts w:asciiTheme="majorHAnsi" w:eastAsiaTheme="majorEastAsia" w:hAnsiTheme="majorHAnsi" w:cstheme="majorBidi"/>
      <w:bCs/>
      <w:color w:val="365F91" w:themeColor="accent1" w:themeShade="BF"/>
    </w:rPr>
  </w:style>
  <w:style w:type="paragraph" w:styleId="Heading2">
    <w:name w:val="heading 2"/>
    <w:basedOn w:val="Normal"/>
    <w:next w:val="Normal"/>
    <w:link w:val="Heading2Char"/>
    <w:uiPriority w:val="9"/>
    <w:unhideWhenUsed/>
    <w:qFormat/>
    <w:rsid w:val="009346A3"/>
    <w:pPr>
      <w:keepNext/>
      <w:keepLines/>
      <w:numPr>
        <w:ilvl w:val="1"/>
        <w:numId w:val="38"/>
      </w:numPr>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9346A3"/>
    <w:pPr>
      <w:keepNext/>
      <w:keepLines/>
      <w:numPr>
        <w:ilvl w:val="2"/>
        <w:numId w:val="38"/>
      </w:numPr>
      <w:spacing w:before="200" w:after="0"/>
      <w:outlineLvl w:val="2"/>
    </w:pPr>
    <w:rPr>
      <w:rFonts w:asciiTheme="majorHAnsi" w:eastAsiaTheme="majorEastAsia" w:hAnsiTheme="majorHAnsi" w:cstheme="majorBidi"/>
      <w:bCs/>
      <w:color w:val="4F81BD" w:themeColor="accent1"/>
      <w:sz w:val="22"/>
      <w:szCs w:val="22"/>
    </w:rPr>
  </w:style>
  <w:style w:type="paragraph" w:styleId="Heading4">
    <w:name w:val="heading 4"/>
    <w:basedOn w:val="Normal"/>
    <w:next w:val="Normal"/>
    <w:link w:val="Heading4Char"/>
    <w:uiPriority w:val="9"/>
    <w:semiHidden/>
    <w:unhideWhenUsed/>
    <w:qFormat/>
    <w:rsid w:val="009346A3"/>
    <w:pPr>
      <w:keepNext/>
      <w:keepLines/>
      <w:numPr>
        <w:ilvl w:val="3"/>
        <w:numId w:val="38"/>
      </w:numPr>
      <w:spacing w:before="200" w:after="0"/>
      <w:outlineLvl w:val="3"/>
    </w:pPr>
    <w:rPr>
      <w:rFonts w:asciiTheme="majorHAnsi" w:eastAsiaTheme="majorEastAsia" w:hAnsiTheme="majorHAnsi" w:cstheme="majorBidi"/>
      <w:bCs/>
      <w:i/>
      <w:iCs/>
      <w:color w:val="4F81BD" w:themeColor="accent1"/>
      <w:sz w:val="22"/>
      <w:szCs w:val="22"/>
    </w:rPr>
  </w:style>
  <w:style w:type="paragraph" w:styleId="Heading5">
    <w:name w:val="heading 5"/>
    <w:basedOn w:val="Normal"/>
    <w:next w:val="Normal"/>
    <w:link w:val="Heading5Char"/>
    <w:uiPriority w:val="9"/>
    <w:semiHidden/>
    <w:unhideWhenUsed/>
    <w:qFormat/>
    <w:rsid w:val="009346A3"/>
    <w:pPr>
      <w:keepNext/>
      <w:keepLines/>
      <w:numPr>
        <w:ilvl w:val="4"/>
        <w:numId w:val="38"/>
      </w:numPr>
      <w:spacing w:before="200" w:after="0"/>
      <w:outlineLvl w:val="4"/>
    </w:pPr>
    <w:rPr>
      <w:rFonts w:asciiTheme="majorHAnsi" w:eastAsiaTheme="majorEastAsia" w:hAnsiTheme="majorHAnsi" w:cstheme="majorBidi"/>
      <w:b w:val="0"/>
      <w:color w:val="243F60" w:themeColor="accent1" w:themeShade="7F"/>
      <w:sz w:val="22"/>
      <w:szCs w:val="22"/>
    </w:rPr>
  </w:style>
  <w:style w:type="paragraph" w:styleId="Heading6">
    <w:name w:val="heading 6"/>
    <w:basedOn w:val="Normal"/>
    <w:next w:val="Normal"/>
    <w:link w:val="Heading6Char"/>
    <w:uiPriority w:val="9"/>
    <w:semiHidden/>
    <w:unhideWhenUsed/>
    <w:qFormat/>
    <w:rsid w:val="009346A3"/>
    <w:pPr>
      <w:keepNext/>
      <w:keepLines/>
      <w:numPr>
        <w:ilvl w:val="5"/>
        <w:numId w:val="38"/>
      </w:numPr>
      <w:spacing w:before="200" w:after="0"/>
      <w:outlineLvl w:val="5"/>
    </w:pPr>
    <w:rPr>
      <w:rFonts w:asciiTheme="majorHAnsi" w:eastAsiaTheme="majorEastAsia" w:hAnsiTheme="majorHAnsi" w:cstheme="majorBidi"/>
      <w:b w:val="0"/>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9346A3"/>
    <w:pPr>
      <w:keepNext/>
      <w:keepLines/>
      <w:numPr>
        <w:ilvl w:val="6"/>
        <w:numId w:val="38"/>
      </w:numPr>
      <w:spacing w:before="200" w:after="0"/>
      <w:outlineLvl w:val="6"/>
    </w:pPr>
    <w:rPr>
      <w:rFonts w:asciiTheme="majorHAnsi" w:eastAsiaTheme="majorEastAsia" w:hAnsiTheme="majorHAnsi" w:cstheme="majorBidi"/>
      <w:b w:val="0"/>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346A3"/>
    <w:pPr>
      <w:keepNext/>
      <w:keepLines/>
      <w:numPr>
        <w:ilvl w:val="7"/>
        <w:numId w:val="38"/>
      </w:numPr>
      <w:spacing w:before="200" w:after="0"/>
      <w:outlineLvl w:val="7"/>
    </w:pPr>
    <w:rPr>
      <w:rFonts w:asciiTheme="majorHAnsi" w:eastAsiaTheme="majorEastAsia" w:hAnsiTheme="majorHAnsi" w:cstheme="majorBidi"/>
      <w:b w:val="0"/>
      <w:color w:val="404040" w:themeColor="text1" w:themeTint="BF"/>
      <w:sz w:val="20"/>
      <w:szCs w:val="20"/>
    </w:rPr>
  </w:style>
  <w:style w:type="paragraph" w:styleId="Heading9">
    <w:name w:val="heading 9"/>
    <w:basedOn w:val="Normal"/>
    <w:next w:val="Normal"/>
    <w:link w:val="Heading9Char"/>
    <w:uiPriority w:val="9"/>
    <w:semiHidden/>
    <w:unhideWhenUsed/>
    <w:qFormat/>
    <w:rsid w:val="009346A3"/>
    <w:pPr>
      <w:keepNext/>
      <w:keepLines/>
      <w:numPr>
        <w:ilvl w:val="8"/>
        <w:numId w:val="38"/>
      </w:numPr>
      <w:spacing w:before="200" w:after="0"/>
      <w:outlineLvl w:val="8"/>
    </w:pPr>
    <w:rPr>
      <w:rFonts w:asciiTheme="majorHAnsi" w:eastAsiaTheme="majorEastAsia" w:hAnsiTheme="majorHAnsi" w:cstheme="majorBidi"/>
      <w:b w:val="0"/>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7F"/>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1B1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5D"/>
    <w:rPr>
      <w:rFonts w:ascii="Tahoma" w:hAnsi="Tahoma" w:cs="Tahoma"/>
      <w:sz w:val="16"/>
      <w:szCs w:val="16"/>
    </w:rPr>
  </w:style>
  <w:style w:type="paragraph" w:styleId="Header">
    <w:name w:val="header"/>
    <w:basedOn w:val="Normal"/>
    <w:link w:val="HeaderChar"/>
    <w:uiPriority w:val="99"/>
    <w:unhideWhenUsed/>
    <w:rsid w:val="00F0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50"/>
  </w:style>
  <w:style w:type="paragraph" w:styleId="Footer">
    <w:name w:val="footer"/>
    <w:basedOn w:val="Normal"/>
    <w:link w:val="FooterChar"/>
    <w:uiPriority w:val="99"/>
    <w:unhideWhenUsed/>
    <w:rsid w:val="00F0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D50"/>
  </w:style>
  <w:style w:type="paragraph" w:styleId="ListParagraph">
    <w:name w:val="List Paragraph"/>
    <w:basedOn w:val="Normal"/>
    <w:uiPriority w:val="34"/>
    <w:qFormat/>
    <w:rsid w:val="009346A3"/>
    <w:pPr>
      <w:spacing w:after="0" w:line="240" w:lineRule="auto"/>
      <w:ind w:left="720" w:hanging="284"/>
      <w:contextualSpacing/>
    </w:pPr>
    <w:rPr>
      <w:rFonts w:ascii="Calibri" w:eastAsia="Calibri" w:hAnsi="Calibri" w:cs="Arial"/>
      <w:b w:val="0"/>
      <w:sz w:val="22"/>
      <w:szCs w:val="22"/>
    </w:rPr>
  </w:style>
  <w:style w:type="table" w:styleId="TableGrid">
    <w:name w:val="Table Grid"/>
    <w:basedOn w:val="TableNormal"/>
    <w:uiPriority w:val="59"/>
    <w:rsid w:val="009346A3"/>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6A3"/>
    <w:rPr>
      <w:rFonts w:asciiTheme="majorHAnsi" w:eastAsiaTheme="majorEastAsia" w:hAnsiTheme="majorHAnsi" w:cstheme="majorBidi"/>
      <w:bCs/>
      <w:color w:val="365F91" w:themeColor="accent1" w:themeShade="BF"/>
    </w:rPr>
  </w:style>
  <w:style w:type="character" w:customStyle="1" w:styleId="Heading2Char">
    <w:name w:val="Heading 2 Char"/>
    <w:basedOn w:val="DefaultParagraphFont"/>
    <w:link w:val="Heading2"/>
    <w:uiPriority w:val="9"/>
    <w:rsid w:val="009346A3"/>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9346A3"/>
    <w:rPr>
      <w:rFonts w:asciiTheme="majorHAnsi" w:eastAsiaTheme="majorEastAsia" w:hAnsiTheme="majorHAnsi" w:cstheme="majorBidi"/>
      <w:bCs/>
      <w:color w:val="4F81BD" w:themeColor="accent1"/>
      <w:sz w:val="22"/>
      <w:szCs w:val="22"/>
    </w:rPr>
  </w:style>
  <w:style w:type="character" w:customStyle="1" w:styleId="Heading4Char">
    <w:name w:val="Heading 4 Char"/>
    <w:basedOn w:val="DefaultParagraphFont"/>
    <w:link w:val="Heading4"/>
    <w:uiPriority w:val="9"/>
    <w:semiHidden/>
    <w:rsid w:val="009346A3"/>
    <w:rPr>
      <w:rFonts w:asciiTheme="majorHAnsi" w:eastAsiaTheme="majorEastAsia" w:hAnsiTheme="majorHAnsi" w:cstheme="majorBidi"/>
      <w:bCs/>
      <w:i/>
      <w:iCs/>
      <w:color w:val="4F81BD" w:themeColor="accent1"/>
      <w:sz w:val="22"/>
      <w:szCs w:val="22"/>
    </w:rPr>
  </w:style>
  <w:style w:type="character" w:customStyle="1" w:styleId="Heading5Char">
    <w:name w:val="Heading 5 Char"/>
    <w:basedOn w:val="DefaultParagraphFont"/>
    <w:link w:val="Heading5"/>
    <w:uiPriority w:val="9"/>
    <w:semiHidden/>
    <w:rsid w:val="009346A3"/>
    <w:rPr>
      <w:rFonts w:asciiTheme="majorHAnsi" w:eastAsiaTheme="majorEastAsia" w:hAnsiTheme="majorHAnsi" w:cstheme="majorBidi"/>
      <w:b w:val="0"/>
      <w:color w:val="243F60" w:themeColor="accent1" w:themeShade="7F"/>
      <w:sz w:val="22"/>
      <w:szCs w:val="22"/>
    </w:rPr>
  </w:style>
  <w:style w:type="character" w:customStyle="1" w:styleId="Heading6Char">
    <w:name w:val="Heading 6 Char"/>
    <w:basedOn w:val="DefaultParagraphFont"/>
    <w:link w:val="Heading6"/>
    <w:uiPriority w:val="9"/>
    <w:semiHidden/>
    <w:rsid w:val="009346A3"/>
    <w:rPr>
      <w:rFonts w:asciiTheme="majorHAnsi" w:eastAsiaTheme="majorEastAsia" w:hAnsiTheme="majorHAnsi" w:cstheme="majorBidi"/>
      <w:b w:val="0"/>
      <w:i/>
      <w:iCs/>
      <w:color w:val="243F60" w:themeColor="accent1" w:themeShade="7F"/>
      <w:sz w:val="22"/>
      <w:szCs w:val="22"/>
    </w:rPr>
  </w:style>
  <w:style w:type="character" w:customStyle="1" w:styleId="Heading7Char">
    <w:name w:val="Heading 7 Char"/>
    <w:basedOn w:val="DefaultParagraphFont"/>
    <w:link w:val="Heading7"/>
    <w:uiPriority w:val="9"/>
    <w:semiHidden/>
    <w:rsid w:val="009346A3"/>
    <w:rPr>
      <w:rFonts w:asciiTheme="majorHAnsi" w:eastAsiaTheme="majorEastAsia" w:hAnsiTheme="majorHAnsi" w:cstheme="majorBidi"/>
      <w:b w:val="0"/>
      <w:i/>
      <w:iCs/>
      <w:color w:val="404040" w:themeColor="text1" w:themeTint="BF"/>
      <w:sz w:val="22"/>
      <w:szCs w:val="22"/>
    </w:rPr>
  </w:style>
  <w:style w:type="character" w:customStyle="1" w:styleId="Heading8Char">
    <w:name w:val="Heading 8 Char"/>
    <w:basedOn w:val="DefaultParagraphFont"/>
    <w:link w:val="Heading8"/>
    <w:uiPriority w:val="9"/>
    <w:semiHidden/>
    <w:rsid w:val="009346A3"/>
    <w:rPr>
      <w:rFonts w:asciiTheme="majorHAnsi" w:eastAsiaTheme="majorEastAsia" w:hAnsiTheme="majorHAnsi" w:cstheme="majorBidi"/>
      <w:b w:val="0"/>
      <w:color w:val="404040" w:themeColor="text1" w:themeTint="BF"/>
      <w:sz w:val="20"/>
      <w:szCs w:val="20"/>
    </w:rPr>
  </w:style>
  <w:style w:type="character" w:customStyle="1" w:styleId="Heading9Char">
    <w:name w:val="Heading 9 Char"/>
    <w:basedOn w:val="DefaultParagraphFont"/>
    <w:link w:val="Heading9"/>
    <w:uiPriority w:val="9"/>
    <w:semiHidden/>
    <w:rsid w:val="009346A3"/>
    <w:rPr>
      <w:rFonts w:asciiTheme="majorHAnsi" w:eastAsiaTheme="majorEastAsia" w:hAnsiTheme="majorHAnsi" w:cstheme="majorBidi"/>
      <w:b w:val="0"/>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CD6B6-84E6-4D1E-83A9-BCF67B4F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Win7</cp:lastModifiedBy>
  <cp:revision>2</cp:revision>
  <cp:lastPrinted>2017-12-05T00:05:00Z</cp:lastPrinted>
  <dcterms:created xsi:type="dcterms:W3CDTF">2026-05-19T09:05:00Z</dcterms:created>
  <dcterms:modified xsi:type="dcterms:W3CDTF">2026-05-19T09:05:00Z</dcterms:modified>
</cp:coreProperties>
</file>