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26E" w:rsidRPr="0017426E" w:rsidRDefault="0017426E" w:rsidP="0017426E">
      <w:pPr>
        <w:pStyle w:val="Heading2"/>
        <w:spacing w:line="480" w:lineRule="auto"/>
        <w:ind w:left="4176" w:right="3605" w:firstLine="1260"/>
        <w:rPr>
          <w:color w:val="auto"/>
        </w:rPr>
      </w:pPr>
      <w:r w:rsidRPr="0017426E">
        <w:rPr>
          <w:color w:val="auto"/>
        </w:rPr>
        <w:t>BAB lll METODOLOGIPENELITIAN</w:t>
      </w:r>
    </w:p>
    <w:p w:rsidR="0017426E" w:rsidRPr="0017426E" w:rsidRDefault="0017426E" w:rsidP="00A83380">
      <w:pPr>
        <w:pStyle w:val="ListParagraph"/>
        <w:widowControl w:val="0"/>
        <w:numPr>
          <w:ilvl w:val="1"/>
          <w:numId w:val="13"/>
        </w:numPr>
        <w:tabs>
          <w:tab w:val="left" w:pos="2204"/>
        </w:tabs>
        <w:autoSpaceDE w:val="0"/>
        <w:autoSpaceDN w:val="0"/>
        <w:spacing w:before="1" w:after="0" w:line="240" w:lineRule="auto"/>
        <w:contextualSpacing w:val="0"/>
        <w:jc w:val="both"/>
        <w:rPr>
          <w:b/>
          <w:sz w:val="24"/>
        </w:rPr>
      </w:pPr>
      <w:r w:rsidRPr="0017426E">
        <w:rPr>
          <w:b/>
          <w:sz w:val="24"/>
        </w:rPr>
        <w:t>Desain</w:t>
      </w:r>
      <w:r w:rsidRPr="0017426E">
        <w:rPr>
          <w:b/>
          <w:spacing w:val="-2"/>
          <w:sz w:val="24"/>
        </w:rPr>
        <w:t>Penelitian</w:t>
      </w:r>
    </w:p>
    <w:p w:rsidR="0017426E" w:rsidRPr="0017426E" w:rsidRDefault="0017426E" w:rsidP="0017426E">
      <w:pPr>
        <w:pStyle w:val="BodyText"/>
        <w:spacing w:before="272" w:line="480" w:lineRule="auto"/>
        <w:ind w:left="1844" w:right="1281" w:firstLine="708"/>
        <w:jc w:val="both"/>
      </w:pPr>
      <w:r w:rsidRPr="0017426E">
        <w:t>Didalam penelitian ini, peneliti menggunakan metode ku</w:t>
      </w:r>
      <w:bookmarkStart w:id="0" w:name="_GoBack"/>
      <w:bookmarkEnd w:id="0"/>
      <w:r w:rsidRPr="0017426E">
        <w:t>antitatif dan menggunakan data primer atau data yang dikumpulkan secara langsungdari objek penelitiannya. Metode kuantitatif merupakan metode penelitian pada filsafat positivisma yang digunakan untuk meneliti pada populasi atau sampel tertentu.</w:t>
      </w:r>
    </w:p>
    <w:p w:rsidR="0017426E" w:rsidRPr="0017426E" w:rsidRDefault="0017426E" w:rsidP="0017426E">
      <w:pPr>
        <w:pStyle w:val="BodyText"/>
        <w:spacing w:line="480" w:lineRule="auto"/>
        <w:ind w:left="1844" w:right="1273"/>
        <w:jc w:val="both"/>
      </w:pPr>
      <w:r w:rsidRPr="0017426E">
        <w:t>Data primer ialah sumber informasi yang diperoleh secara langsung dari responden yangsudah ditetapkan oleh peneliti. Sumber data primer bisa diperoleh dalam riset ini lewat media kuesioner yang secara langsung hendak dibagikan kepada responden.</w:t>
      </w:r>
    </w:p>
    <w:p w:rsidR="0017426E" w:rsidRPr="0017426E" w:rsidRDefault="0017426E" w:rsidP="0017426E">
      <w:pPr>
        <w:pStyle w:val="BodyText"/>
        <w:spacing w:before="1" w:line="480" w:lineRule="auto"/>
        <w:ind w:left="1844" w:right="1271" w:firstLine="708"/>
        <w:jc w:val="both"/>
      </w:pPr>
      <w:r w:rsidRPr="0017426E">
        <w:t>Penelitian ini bertujuan untuk mengetetahui Pengaruh Kepuasan Wajib Pajak, Insentif Pajak dan Sanksi Pajak terhadap Kepatuhan Wajib Pajak dengan Trust sebagai Variabel Moderasi di KPP Pratama Lubuk Pakam.</w:t>
      </w:r>
    </w:p>
    <w:p w:rsidR="0017426E" w:rsidRPr="0017426E" w:rsidRDefault="0017426E" w:rsidP="00A83380">
      <w:pPr>
        <w:pStyle w:val="Heading2"/>
        <w:keepNext w:val="0"/>
        <w:keepLines w:val="0"/>
        <w:widowControl w:val="0"/>
        <w:numPr>
          <w:ilvl w:val="1"/>
          <w:numId w:val="13"/>
        </w:numPr>
        <w:tabs>
          <w:tab w:val="left" w:pos="2204"/>
        </w:tabs>
        <w:autoSpaceDE w:val="0"/>
        <w:autoSpaceDN w:val="0"/>
        <w:spacing w:before="5" w:line="240" w:lineRule="auto"/>
        <w:jc w:val="both"/>
        <w:rPr>
          <w:color w:val="auto"/>
        </w:rPr>
      </w:pPr>
      <w:r w:rsidRPr="0017426E">
        <w:rPr>
          <w:color w:val="auto"/>
        </w:rPr>
        <w:t>PopulasidanSampel</w:t>
      </w:r>
      <w:r w:rsidRPr="0017426E">
        <w:rPr>
          <w:color w:val="auto"/>
          <w:spacing w:val="-2"/>
        </w:rPr>
        <w:t>Penelitian</w:t>
      </w:r>
    </w:p>
    <w:p w:rsidR="0017426E" w:rsidRPr="0017426E" w:rsidRDefault="0017426E" w:rsidP="0017426E">
      <w:pPr>
        <w:pStyle w:val="BodyText"/>
        <w:rPr>
          <w:b/>
        </w:rPr>
      </w:pPr>
    </w:p>
    <w:p w:rsidR="0017426E" w:rsidRPr="0017426E" w:rsidRDefault="0017426E" w:rsidP="00A83380">
      <w:pPr>
        <w:pStyle w:val="Heading2"/>
        <w:keepNext w:val="0"/>
        <w:keepLines w:val="0"/>
        <w:widowControl w:val="0"/>
        <w:numPr>
          <w:ilvl w:val="2"/>
          <w:numId w:val="13"/>
        </w:numPr>
        <w:tabs>
          <w:tab w:val="left" w:pos="2384"/>
        </w:tabs>
        <w:autoSpaceDE w:val="0"/>
        <w:autoSpaceDN w:val="0"/>
        <w:spacing w:before="0" w:line="240" w:lineRule="auto"/>
        <w:jc w:val="both"/>
        <w:rPr>
          <w:color w:val="auto"/>
        </w:rPr>
      </w:pPr>
      <w:bookmarkStart w:id="1" w:name="_TOC_250033"/>
      <w:bookmarkEnd w:id="1"/>
      <w:r w:rsidRPr="0017426E">
        <w:rPr>
          <w:color w:val="auto"/>
          <w:spacing w:val="-2"/>
        </w:rPr>
        <w:t>Populasi</w:t>
      </w:r>
    </w:p>
    <w:p w:rsidR="0017426E" w:rsidRPr="0017426E" w:rsidRDefault="0017426E" w:rsidP="0017426E">
      <w:pPr>
        <w:pStyle w:val="BodyText"/>
        <w:spacing w:before="272" w:line="480" w:lineRule="auto"/>
        <w:ind w:left="1844" w:right="1271" w:firstLine="540"/>
        <w:jc w:val="both"/>
      </w:pPr>
      <w:r w:rsidRPr="0017426E">
        <w:t>Menurut (Sugiyono, 2022:130) Populasi adalah keseluruhan element yang akan dijadikan wilayah generalisasi. Elemen populasi adalah keseluruhan subyek yang akan diukur, yang merupakan unit yang diteliti. . Populasi dalam penelitian ini adalah seluruhwajib pajakyangterdaftar di KPP Pratama Lubuk Pakam tahun 2024 sebanyak 90,425 wajib pajak.</w:t>
      </w:r>
    </w:p>
    <w:p w:rsidR="0017426E" w:rsidRPr="0017426E" w:rsidRDefault="0017426E" w:rsidP="0017426E">
      <w:pPr>
        <w:pStyle w:val="BodyText"/>
      </w:pPr>
    </w:p>
    <w:p w:rsidR="0017426E" w:rsidRPr="0017426E" w:rsidRDefault="0017426E" w:rsidP="0017426E">
      <w:pPr>
        <w:pStyle w:val="BodyText"/>
      </w:pPr>
    </w:p>
    <w:p w:rsidR="0017426E" w:rsidRPr="0017426E" w:rsidRDefault="0017426E" w:rsidP="0017426E">
      <w:pPr>
        <w:pStyle w:val="BodyText"/>
      </w:pPr>
    </w:p>
    <w:p w:rsidR="0017426E" w:rsidRPr="0017426E" w:rsidRDefault="0017426E" w:rsidP="0017426E">
      <w:pPr>
        <w:pStyle w:val="BodyText"/>
      </w:pPr>
    </w:p>
    <w:p w:rsidR="0017426E" w:rsidRPr="0017426E" w:rsidRDefault="0017426E" w:rsidP="0017426E">
      <w:pPr>
        <w:pStyle w:val="BodyText"/>
      </w:pPr>
    </w:p>
    <w:p w:rsidR="0017426E" w:rsidRPr="0017426E" w:rsidRDefault="0017426E" w:rsidP="0017426E">
      <w:pPr>
        <w:pStyle w:val="BodyText"/>
        <w:spacing w:before="70"/>
      </w:pPr>
    </w:p>
    <w:p w:rsidR="0017426E" w:rsidRPr="0017426E" w:rsidRDefault="0017426E" w:rsidP="0017426E">
      <w:pPr>
        <w:pStyle w:val="BodyText"/>
        <w:ind w:left="1459" w:right="892"/>
        <w:jc w:val="center"/>
      </w:pPr>
      <w:r w:rsidRPr="0017426E">
        <w:rPr>
          <w:spacing w:val="-5"/>
        </w:rPr>
        <w:t>30</w:t>
      </w:r>
    </w:p>
    <w:p w:rsidR="0017426E" w:rsidRPr="0017426E" w:rsidRDefault="0017426E" w:rsidP="0017426E">
      <w:pPr>
        <w:pStyle w:val="BodyText"/>
        <w:jc w:val="center"/>
        <w:sectPr w:rsidR="0017426E" w:rsidRPr="0017426E">
          <w:headerReference w:type="even" r:id="rId7"/>
          <w:headerReference w:type="default" r:id="rId8"/>
          <w:footerReference w:type="even" r:id="rId9"/>
          <w:footerReference w:type="default" r:id="rId10"/>
          <w:headerReference w:type="first" r:id="rId11"/>
          <w:footerReference w:type="first" r:id="rId12"/>
          <w:pgSz w:w="11910" w:h="16840"/>
          <w:pgMar w:top="1940" w:right="425" w:bottom="280" w:left="425" w:header="0" w:footer="0" w:gutter="0"/>
          <w:cols w:space="720"/>
        </w:sectPr>
      </w:pPr>
    </w:p>
    <w:p w:rsidR="0017426E" w:rsidRPr="0017426E" w:rsidRDefault="0017426E" w:rsidP="0017426E">
      <w:pPr>
        <w:pStyle w:val="BodyText"/>
      </w:pPr>
    </w:p>
    <w:p w:rsidR="0017426E" w:rsidRPr="0017426E" w:rsidRDefault="0017426E" w:rsidP="0017426E">
      <w:pPr>
        <w:pStyle w:val="BodyText"/>
      </w:pPr>
    </w:p>
    <w:p w:rsidR="0017426E" w:rsidRPr="0017426E" w:rsidRDefault="0017426E" w:rsidP="0017426E">
      <w:pPr>
        <w:pStyle w:val="BodyText"/>
      </w:pPr>
    </w:p>
    <w:p w:rsidR="0017426E" w:rsidRPr="0017426E" w:rsidRDefault="0017426E" w:rsidP="0017426E">
      <w:pPr>
        <w:pStyle w:val="BodyText"/>
        <w:spacing w:before="184"/>
      </w:pPr>
    </w:p>
    <w:p w:rsidR="0017426E" w:rsidRPr="0017426E" w:rsidRDefault="0017426E" w:rsidP="00A83380">
      <w:pPr>
        <w:pStyle w:val="Heading2"/>
        <w:keepNext w:val="0"/>
        <w:keepLines w:val="0"/>
        <w:widowControl w:val="0"/>
        <w:numPr>
          <w:ilvl w:val="2"/>
          <w:numId w:val="13"/>
        </w:numPr>
        <w:tabs>
          <w:tab w:val="left" w:pos="2384"/>
        </w:tabs>
        <w:autoSpaceDE w:val="0"/>
        <w:autoSpaceDN w:val="0"/>
        <w:spacing w:before="0" w:line="240" w:lineRule="auto"/>
        <w:jc w:val="both"/>
        <w:rPr>
          <w:color w:val="auto"/>
        </w:rPr>
      </w:pPr>
      <w:bookmarkStart w:id="2" w:name="_TOC_250032"/>
      <w:bookmarkEnd w:id="2"/>
      <w:r w:rsidRPr="0017426E">
        <w:rPr>
          <w:color w:val="auto"/>
          <w:spacing w:val="-2"/>
        </w:rPr>
        <w:t>Sampel</w:t>
      </w:r>
    </w:p>
    <w:p w:rsidR="0017426E" w:rsidRPr="0017426E" w:rsidRDefault="0017426E" w:rsidP="0017426E">
      <w:pPr>
        <w:pStyle w:val="BodyText"/>
        <w:spacing w:before="273" w:line="480" w:lineRule="auto"/>
        <w:ind w:left="1844" w:right="1279" w:firstLine="708"/>
        <w:jc w:val="both"/>
      </w:pPr>
      <w:r w:rsidRPr="0017426E">
        <w:t xml:space="preserve">Sugiyono (2020:131) Sampel adalah bagian dari jumlah dan karakteristik yang dimiliki oleh populasi tersebut. Dalam penelitian ini sampel yang diambil denganmenggunakanmetode </w:t>
      </w:r>
      <w:r w:rsidRPr="0017426E">
        <w:rPr>
          <w:i/>
        </w:rPr>
        <w:t xml:space="preserve">simple randomsampling </w:t>
      </w:r>
      <w:r w:rsidRPr="0017426E">
        <w:t>denganrumusdari Slovin.</w:t>
      </w:r>
    </w:p>
    <w:p w:rsidR="0017426E" w:rsidRPr="0017426E" w:rsidRDefault="0017426E" w:rsidP="0017426E">
      <w:pPr>
        <w:pStyle w:val="BodyText"/>
        <w:ind w:left="2564"/>
        <w:jc w:val="both"/>
      </w:pPr>
      <w:r w:rsidRPr="0017426E">
        <w:t>Penentuansampeldenganmenggunakanrumussolvinsebagaiberikut</w:t>
      </w:r>
      <w:r w:rsidRPr="0017426E">
        <w:rPr>
          <w:spacing w:val="-10"/>
        </w:rPr>
        <w:t>:</w:t>
      </w:r>
    </w:p>
    <w:p w:rsidR="0017426E" w:rsidRPr="0017426E" w:rsidRDefault="0017426E" w:rsidP="0017426E">
      <w:pPr>
        <w:pStyle w:val="BodyText"/>
        <w:spacing w:before="5"/>
        <w:rPr>
          <w:sz w:val="16"/>
        </w:rPr>
      </w:pPr>
    </w:p>
    <w:p w:rsidR="0017426E" w:rsidRPr="0017426E" w:rsidRDefault="0017426E" w:rsidP="0017426E">
      <w:pPr>
        <w:pStyle w:val="BodyText"/>
        <w:rPr>
          <w:sz w:val="16"/>
        </w:rPr>
        <w:sectPr w:rsidR="0017426E" w:rsidRPr="0017426E">
          <w:headerReference w:type="even" r:id="rId13"/>
          <w:headerReference w:type="default" r:id="rId14"/>
          <w:headerReference w:type="first" r:id="rId15"/>
          <w:pgSz w:w="11910" w:h="16840"/>
          <w:pgMar w:top="960" w:right="425" w:bottom="280" w:left="425" w:header="710" w:footer="0" w:gutter="0"/>
          <w:pgNumType w:start="31"/>
          <w:cols w:space="720"/>
        </w:sectPr>
      </w:pPr>
    </w:p>
    <w:p w:rsidR="0017426E" w:rsidRPr="0017426E" w:rsidRDefault="0017426E" w:rsidP="0017426E">
      <w:pPr>
        <w:pStyle w:val="BodyText"/>
      </w:pPr>
    </w:p>
    <w:p w:rsidR="0017426E" w:rsidRPr="0017426E" w:rsidRDefault="0017426E" w:rsidP="0017426E">
      <w:pPr>
        <w:pStyle w:val="BodyText"/>
      </w:pPr>
    </w:p>
    <w:p w:rsidR="0017426E" w:rsidRPr="0017426E" w:rsidRDefault="0017426E" w:rsidP="0017426E">
      <w:pPr>
        <w:pStyle w:val="BodyText"/>
        <w:spacing w:before="16"/>
      </w:pPr>
    </w:p>
    <w:p w:rsidR="0017426E" w:rsidRPr="0017426E" w:rsidRDefault="0017426E" w:rsidP="0017426E">
      <w:pPr>
        <w:pStyle w:val="BodyText"/>
        <w:jc w:val="right"/>
      </w:pPr>
      <w:r w:rsidRPr="0017426E">
        <w:t>Keterangan</w:t>
      </w:r>
      <w:r w:rsidRPr="0017426E">
        <w:rPr>
          <w:spacing w:val="-10"/>
        </w:rPr>
        <w:t>:</w:t>
      </w:r>
    </w:p>
    <w:p w:rsidR="0017426E" w:rsidRPr="0017426E" w:rsidRDefault="0017426E" w:rsidP="0017426E">
      <w:pPr>
        <w:spacing w:before="230"/>
        <w:ind w:left="612"/>
        <w:rPr>
          <w:rFonts w:ascii="Cambria Math" w:eastAsia="Cambria Math"/>
        </w:rPr>
      </w:pPr>
      <w:r w:rsidRPr="0017426E">
        <w:br w:type="column"/>
      </w:r>
      <w:r w:rsidRPr="0017426E">
        <w:rPr>
          <w:rFonts w:ascii="Cambria Math" w:eastAsia="Cambria Math"/>
        </w:rPr>
        <w:lastRenderedPageBreak/>
        <w:t>𝑛</w:t>
      </w:r>
      <w:r w:rsidRPr="0017426E">
        <w:rPr>
          <w:rFonts w:ascii="Cambria Math" w:eastAsia="Cambria Math"/>
          <w:spacing w:val="-12"/>
        </w:rPr>
        <w:t>=</w:t>
      </w:r>
    </w:p>
    <w:p w:rsidR="0017426E" w:rsidRPr="0017426E" w:rsidRDefault="0017426E" w:rsidP="0017426E">
      <w:pPr>
        <w:spacing w:before="63"/>
        <w:ind w:right="4538"/>
        <w:jc w:val="center"/>
        <w:rPr>
          <w:rFonts w:ascii="Cambria Math" w:eastAsia="Cambria Math"/>
        </w:rPr>
      </w:pPr>
      <w:r w:rsidRPr="0017426E">
        <w:br w:type="column"/>
      </w:r>
      <w:r w:rsidRPr="0017426E">
        <w:rPr>
          <w:rFonts w:ascii="Cambria Math" w:eastAsia="Cambria Math"/>
          <w:spacing w:val="-10"/>
        </w:rPr>
        <w:lastRenderedPageBreak/>
        <w:t>𝑁</w:t>
      </w:r>
    </w:p>
    <w:p w:rsidR="0017426E" w:rsidRPr="0017426E" w:rsidRDefault="0017426E" w:rsidP="0017426E">
      <w:pPr>
        <w:pStyle w:val="BodyText"/>
        <w:spacing w:before="11"/>
        <w:rPr>
          <w:rFonts w:ascii="Cambria Math"/>
          <w:sz w:val="3"/>
        </w:rPr>
      </w:pPr>
    </w:p>
    <w:p w:rsidR="0017426E" w:rsidRPr="0017426E" w:rsidRDefault="00FD3259" w:rsidP="0017426E">
      <w:pPr>
        <w:pStyle w:val="BodyText"/>
        <w:spacing w:line="20" w:lineRule="exact"/>
        <w:ind w:left="67"/>
        <w:rPr>
          <w:rFonts w:ascii="Cambria Math"/>
          <w:sz w:val="2"/>
        </w:rPr>
      </w:pPr>
      <w:r>
        <w:rPr>
          <w:rFonts w:ascii="Cambria Math"/>
          <w:noProof/>
          <w:sz w:val="2"/>
          <w:lang w:val="en-US"/>
        </w:rPr>
      </w:r>
      <w:r w:rsidRPr="00FD3259">
        <w:rPr>
          <w:rFonts w:ascii="Cambria Math"/>
          <w:noProof/>
          <w:sz w:val="2"/>
          <w:lang w:val="en-US"/>
        </w:rPr>
        <w:pict>
          <v:group id="Group 10" o:spid="_x0000_s1026" style="width:38.85pt;height:.8pt;mso-position-horizontal-relative:char;mso-position-vertical-relative:line" coordsize="49339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">
            <v:shape id="Graphic 11" o:spid="_x0000_s1027" style="position:absolute;width:493395;height:10160;visibility:visible;mso-wrap-style:square;v-text-anchor:top" coordsize="493395,1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wmusIA&#10;AADbAAAADwAAAGRycy9kb3ducmV2LnhtbERP22rCQBB9F/yHZQp9MxtLKSHNKlIRqrWEWj9gyI5J&#10;MDsbs6uJfr0rFPo2h3OdbD6YRlyoc7VlBdMoBkFcWF1zqWD/u5okIJxH1thYJgVXcjCfjUcZptr2&#10;/EOXnS9FCGGXooLK+zaV0hUVGXSRbYkDd7CdQR9gV0rdYR/CTSNf4vhNGqw5NFTY0kdFxXF3NgpO&#10;N5Mv+Xtj6DXPD9vFeW2/krVSz0/D4h2Ep8H/i//cnzrMn8Ljl3CA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rCa6wgAAANsAAAAPAAAAAAAAAAAAAAAAAJgCAABkcnMvZG93&#10;bnJldi54bWxQSwUGAAAAAAQABAD1AAAAhwMAAAAA&#10;" path="m493077,l,,,10159r493077,l493077,xe" fillcolor="black" stroked="f">
              <v:path arrowok="t"/>
            </v:shape>
            <w10:wrap type="none"/>
            <w10:anchorlock/>
          </v:group>
        </w:pict>
      </w:r>
    </w:p>
    <w:p w:rsidR="0017426E" w:rsidRPr="0017426E" w:rsidRDefault="0017426E" w:rsidP="0017426E">
      <w:pPr>
        <w:ind w:left="10" w:right="4538"/>
        <w:jc w:val="center"/>
        <w:rPr>
          <w:rFonts w:ascii="Cambria Math" w:eastAsia="Cambria Math"/>
        </w:rPr>
      </w:pPr>
      <w:r w:rsidRPr="0017426E">
        <w:rPr>
          <w:rFonts w:ascii="Cambria Math" w:eastAsia="Cambria Math"/>
          <w:w w:val="105"/>
        </w:rPr>
        <w:t>𝑁𝑑</w:t>
      </w:r>
      <w:r w:rsidRPr="0017426E">
        <w:rPr>
          <w:rFonts w:ascii="Cambria Math" w:eastAsia="Cambria Math"/>
          <w:w w:val="105"/>
          <w:vertAlign w:val="superscript"/>
        </w:rPr>
        <w:t>1</w:t>
      </w:r>
      <w:r w:rsidRPr="0017426E">
        <w:rPr>
          <w:rFonts w:ascii="Cambria Math" w:eastAsia="Cambria Math"/>
          <w:w w:val="105"/>
        </w:rPr>
        <w:t>+</w:t>
      </w:r>
      <w:r w:rsidRPr="0017426E">
        <w:rPr>
          <w:rFonts w:ascii="Cambria Math" w:eastAsia="Cambria Math"/>
          <w:spacing w:val="-10"/>
          <w:w w:val="105"/>
        </w:rPr>
        <w:t>1</w:t>
      </w:r>
    </w:p>
    <w:p w:rsidR="0017426E" w:rsidRPr="0017426E" w:rsidRDefault="0017426E" w:rsidP="0017426E">
      <w:pPr>
        <w:jc w:val="center"/>
        <w:rPr>
          <w:rFonts w:ascii="Cambria Math" w:eastAsia="Cambria Math"/>
        </w:rPr>
        <w:sectPr w:rsidR="0017426E" w:rsidRPr="0017426E">
          <w:type w:val="continuous"/>
          <w:pgSz w:w="11910" w:h="16840"/>
          <w:pgMar w:top="1940" w:right="425" w:bottom="280" w:left="425" w:header="710" w:footer="0" w:gutter="0"/>
          <w:cols w:num="3" w:space="720" w:equalWidth="0">
            <w:col w:w="4517" w:space="40"/>
            <w:col w:w="1017" w:space="39"/>
            <w:col w:w="5447"/>
          </w:cols>
        </w:sectPr>
      </w:pPr>
    </w:p>
    <w:p w:rsidR="0017426E" w:rsidRPr="0017426E" w:rsidRDefault="0017426E" w:rsidP="0017426E">
      <w:pPr>
        <w:pStyle w:val="BodyText"/>
        <w:tabs>
          <w:tab w:val="left" w:pos="4004"/>
        </w:tabs>
        <w:spacing w:before="276"/>
        <w:ind w:left="3284"/>
      </w:pPr>
      <w:r w:rsidRPr="0017426E">
        <w:rPr>
          <w:spacing w:val="-10"/>
        </w:rPr>
        <w:lastRenderedPageBreak/>
        <w:t>n</w:t>
      </w:r>
      <w:r w:rsidRPr="0017426E">
        <w:tab/>
        <w:t>:jumlah</w:t>
      </w:r>
      <w:r w:rsidRPr="0017426E">
        <w:rPr>
          <w:spacing w:val="-2"/>
        </w:rPr>
        <w:t>Sampel</w:t>
      </w:r>
    </w:p>
    <w:p w:rsidR="0017426E" w:rsidRPr="0017426E" w:rsidRDefault="0017426E" w:rsidP="0017426E">
      <w:pPr>
        <w:pStyle w:val="BodyText"/>
      </w:pPr>
    </w:p>
    <w:p w:rsidR="0017426E" w:rsidRPr="0017426E" w:rsidRDefault="0017426E" w:rsidP="0017426E">
      <w:pPr>
        <w:pStyle w:val="BodyText"/>
        <w:tabs>
          <w:tab w:val="left" w:pos="4004"/>
        </w:tabs>
        <w:ind w:left="3284"/>
      </w:pPr>
      <w:r w:rsidRPr="0017426E">
        <w:rPr>
          <w:spacing w:val="-10"/>
        </w:rPr>
        <w:t>N</w:t>
      </w:r>
      <w:r w:rsidRPr="0017426E">
        <w:tab/>
        <w:t>:jumlah</w:t>
      </w:r>
      <w:r w:rsidRPr="0017426E">
        <w:rPr>
          <w:spacing w:val="-2"/>
        </w:rPr>
        <w:t>populasi</w:t>
      </w:r>
    </w:p>
    <w:p w:rsidR="0017426E" w:rsidRPr="0017426E" w:rsidRDefault="0017426E" w:rsidP="0017426E">
      <w:pPr>
        <w:pStyle w:val="BodyText"/>
      </w:pPr>
    </w:p>
    <w:p w:rsidR="0017426E" w:rsidRPr="0017426E" w:rsidRDefault="0017426E" w:rsidP="0017426E">
      <w:pPr>
        <w:pStyle w:val="BodyText"/>
        <w:tabs>
          <w:tab w:val="left" w:pos="4004"/>
        </w:tabs>
        <w:ind w:left="3284"/>
      </w:pPr>
      <w:r w:rsidRPr="0017426E">
        <w:rPr>
          <w:spacing w:val="-10"/>
        </w:rPr>
        <w:t>d</w:t>
      </w:r>
      <w:r w:rsidRPr="0017426E">
        <w:tab/>
        <w:t xml:space="preserve">:presesi (10% </w:t>
      </w:r>
      <w:r w:rsidRPr="0017426E">
        <w:rPr>
          <w:spacing w:val="-10"/>
        </w:rPr>
        <w:t>)</w:t>
      </w:r>
    </w:p>
    <w:p w:rsidR="0017426E" w:rsidRPr="0017426E" w:rsidRDefault="0017426E" w:rsidP="0017426E">
      <w:pPr>
        <w:pStyle w:val="BodyText"/>
      </w:pPr>
    </w:p>
    <w:p w:rsidR="0017426E" w:rsidRPr="0017426E" w:rsidRDefault="0017426E" w:rsidP="0017426E">
      <w:pPr>
        <w:pStyle w:val="BodyText"/>
        <w:ind w:left="3284"/>
      </w:pPr>
      <w:r w:rsidRPr="0017426E">
        <w:t>Darirumusdiatasdidapatkanhasilperhitungansebagaiberikut</w:t>
      </w:r>
      <w:r w:rsidRPr="0017426E">
        <w:rPr>
          <w:spacing w:val="-10"/>
        </w:rPr>
        <w:t>:</w:t>
      </w:r>
    </w:p>
    <w:p w:rsidR="0017426E" w:rsidRPr="0017426E" w:rsidRDefault="0017426E" w:rsidP="0017426E">
      <w:pPr>
        <w:pStyle w:val="BodyText"/>
        <w:spacing w:before="10"/>
        <w:rPr>
          <w:sz w:val="16"/>
        </w:rPr>
      </w:pPr>
    </w:p>
    <w:p w:rsidR="0017426E" w:rsidRPr="0017426E" w:rsidRDefault="0017426E" w:rsidP="0017426E">
      <w:pPr>
        <w:pStyle w:val="BodyText"/>
        <w:rPr>
          <w:sz w:val="16"/>
        </w:rPr>
        <w:sectPr w:rsidR="0017426E" w:rsidRPr="0017426E">
          <w:type w:val="continuous"/>
          <w:pgSz w:w="11910" w:h="16840"/>
          <w:pgMar w:top="1940" w:right="425" w:bottom="280" w:left="425" w:header="710" w:footer="0" w:gutter="0"/>
          <w:cols w:space="720"/>
        </w:sectPr>
      </w:pPr>
    </w:p>
    <w:p w:rsidR="0017426E" w:rsidRPr="0017426E" w:rsidRDefault="00FD3259" w:rsidP="0017426E">
      <w:pPr>
        <w:tabs>
          <w:tab w:val="left" w:pos="4736"/>
        </w:tabs>
        <w:spacing w:before="185" w:line="122" w:lineRule="auto"/>
        <w:ind w:left="4460" w:hanging="456"/>
        <w:rPr>
          <w:rFonts w:ascii="Cambria Math" w:eastAsia="Cambria Math"/>
          <w:position w:val="5"/>
          <w:sz w:val="14"/>
        </w:rPr>
      </w:pPr>
      <w:r>
        <w:rPr>
          <w:rFonts w:ascii="Cambria Math" w:eastAsia="Cambria Math"/>
          <w:noProof/>
          <w:position w:val="5"/>
          <w:sz w:val="14"/>
        </w:rPr>
        <w:lastRenderedPageBreak/>
        <w:pict>
          <v:shape id="Graphic 12" o:spid="_x0000_s1033" style="position:absolute;left:0;text-align:left;margin-left:244.3pt;margin-top:14.75pt;width:34.25pt;height:.8pt;z-index:251659264;visibility:visible;mso-wrap-style:square;mso-wrap-distance-left:0;mso-wrap-distance-top:0;mso-wrap-distance-right:0;mso-wrap-distance-bottom:0;mso-position-horizontal:absolute;mso-position-horizontal-relative:page;mso-position-vertical:absolute;mso-position-vertical-relative:text;v-text-anchor:top" coordsize="43497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" path="m434657,l,,,10160r434657,l434657,xe" fillcolor="black" stroked="f">
            <v:path arrowok="t"/>
            <w10:wrap anchorx="page"/>
          </v:shape>
        </w:pict>
      </w:r>
      <w:r w:rsidR="0017426E" w:rsidRPr="0017426E">
        <w:rPr>
          <w:rFonts w:ascii="Cambria Math" w:eastAsia="Cambria Math"/>
          <w:sz w:val="24"/>
        </w:rPr>
        <w:t>𝑛 =</w:t>
      </w:r>
      <w:r w:rsidR="0017426E" w:rsidRPr="0017426E">
        <w:rPr>
          <w:rFonts w:ascii="Cambria Math" w:eastAsia="Cambria Math"/>
          <w:sz w:val="24"/>
        </w:rPr>
        <w:tab/>
      </w:r>
      <w:r w:rsidR="0017426E" w:rsidRPr="0017426E">
        <w:rPr>
          <w:rFonts w:ascii="Cambria Math" w:eastAsia="Cambria Math"/>
          <w:sz w:val="24"/>
        </w:rPr>
        <w:tab/>
      </w:r>
      <w:r w:rsidR="0017426E" w:rsidRPr="0017426E">
        <w:rPr>
          <w:rFonts w:ascii="Cambria Math" w:eastAsia="Cambria Math"/>
          <w:spacing w:val="-10"/>
          <w:position w:val="14"/>
          <w:sz w:val="17"/>
        </w:rPr>
        <w:t>𝑁</w:t>
      </w:r>
      <w:r w:rsidR="0017426E" w:rsidRPr="0017426E">
        <w:rPr>
          <w:rFonts w:ascii="Cambria Math" w:eastAsia="Cambria Math"/>
          <w:spacing w:val="-2"/>
          <w:sz w:val="17"/>
        </w:rPr>
        <w:t>1+(𝑒)</w:t>
      </w:r>
      <w:r w:rsidR="0017426E" w:rsidRPr="0017426E">
        <w:rPr>
          <w:rFonts w:ascii="Cambria Math" w:eastAsia="Cambria Math"/>
          <w:spacing w:val="-2"/>
          <w:position w:val="5"/>
          <w:sz w:val="14"/>
        </w:rPr>
        <w:t>2</w:t>
      </w:r>
    </w:p>
    <w:p w:rsidR="0017426E" w:rsidRPr="0017426E" w:rsidRDefault="0017426E" w:rsidP="0017426E">
      <w:pPr>
        <w:tabs>
          <w:tab w:val="left" w:pos="992"/>
        </w:tabs>
        <w:spacing w:before="99" w:line="168" w:lineRule="auto"/>
        <w:ind w:left="60"/>
        <w:rPr>
          <w:rFonts w:ascii="Cambria Math" w:eastAsia="Cambria Math"/>
          <w:sz w:val="17"/>
        </w:rPr>
      </w:pPr>
      <w:r w:rsidRPr="0017426E">
        <w:br w:type="column"/>
      </w:r>
      <w:r w:rsidRPr="0017426E">
        <w:rPr>
          <w:rFonts w:ascii="Cambria Math" w:eastAsia="Cambria Math"/>
          <w:position w:val="-13"/>
          <w:sz w:val="24"/>
        </w:rPr>
        <w:lastRenderedPageBreak/>
        <w:t>𝑛</w:t>
      </w:r>
      <w:r w:rsidRPr="0017426E">
        <w:rPr>
          <w:rFonts w:ascii="Cambria Math" w:eastAsia="Cambria Math"/>
          <w:spacing w:val="-10"/>
          <w:position w:val="-13"/>
          <w:sz w:val="24"/>
        </w:rPr>
        <w:t>=</w:t>
      </w:r>
      <w:r w:rsidRPr="0017426E">
        <w:rPr>
          <w:rFonts w:ascii="Cambria Math" w:eastAsia="Cambria Math"/>
          <w:position w:val="-13"/>
          <w:sz w:val="24"/>
        </w:rPr>
        <w:tab/>
      </w:r>
      <w:r w:rsidRPr="0017426E">
        <w:rPr>
          <w:rFonts w:ascii="Cambria Math" w:eastAsia="Cambria Math"/>
          <w:spacing w:val="-2"/>
          <w:sz w:val="17"/>
        </w:rPr>
        <w:t>90.425</w:t>
      </w:r>
    </w:p>
    <w:p w:rsidR="0017426E" w:rsidRPr="0017426E" w:rsidRDefault="00FD3259" w:rsidP="0017426E">
      <w:pPr>
        <w:spacing w:line="163" w:lineRule="exact"/>
        <w:ind w:left="564"/>
        <w:rPr>
          <w:rFonts w:ascii="Cambria Math"/>
          <w:position w:val="5"/>
          <w:sz w:val="14"/>
        </w:rPr>
      </w:pPr>
      <w:r>
        <w:rPr>
          <w:rFonts w:ascii="Cambria Math"/>
          <w:noProof/>
          <w:position w:val="5"/>
          <w:sz w:val="14"/>
        </w:rPr>
        <w:pict>
          <v:shape id="Graphic 13" o:spid="_x0000_s1032" style="position:absolute;left:0;text-align:left;margin-left:308.3pt;margin-top:-3.75pt;width:69.05pt;height:.8pt;z-index:-251656192;visibility:visible;mso-wrap-style:square;mso-wrap-distance-left:0;mso-wrap-distance-top:0;mso-wrap-distance-right:0;mso-wrap-distance-bottom:0;mso-position-horizontal:absolute;mso-position-horizontal-relative:page;mso-position-vertical:absolute;mso-position-vertical-relative:text;v-text-anchor:top" coordsize="8769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" path="m876617,l,,,10160r876617,l876617,xe" fillcolor="black" stroked="f">
            <v:path arrowok="t"/>
            <w10:wrap anchorx="page"/>
          </v:shape>
        </w:pict>
      </w:r>
      <w:r w:rsidR="0017426E" w:rsidRPr="0017426E">
        <w:rPr>
          <w:rFonts w:ascii="Cambria Math"/>
          <w:sz w:val="17"/>
        </w:rPr>
        <w:t>1+90,425</w:t>
      </w:r>
      <w:r w:rsidR="0017426E" w:rsidRPr="0017426E">
        <w:rPr>
          <w:rFonts w:ascii="Cambria Math"/>
          <w:spacing w:val="-2"/>
          <w:sz w:val="17"/>
        </w:rPr>
        <w:t>(0,10)</w:t>
      </w:r>
      <w:r w:rsidR="0017426E" w:rsidRPr="0017426E">
        <w:rPr>
          <w:rFonts w:ascii="Cambria Math"/>
          <w:spacing w:val="-2"/>
          <w:position w:val="5"/>
          <w:sz w:val="14"/>
        </w:rPr>
        <w:t>2</w:t>
      </w:r>
    </w:p>
    <w:p w:rsidR="0017426E" w:rsidRPr="0017426E" w:rsidRDefault="0017426E" w:rsidP="0017426E">
      <w:pPr>
        <w:pStyle w:val="BodyText"/>
        <w:spacing w:before="73"/>
        <w:rPr>
          <w:rFonts w:ascii="Cambria Math"/>
          <w:sz w:val="17"/>
        </w:rPr>
      </w:pPr>
    </w:p>
    <w:p w:rsidR="0017426E" w:rsidRPr="0017426E" w:rsidRDefault="00FD3259" w:rsidP="0017426E">
      <w:pPr>
        <w:spacing w:before="1" w:line="307" w:lineRule="exact"/>
        <w:ind w:left="268"/>
        <w:rPr>
          <w:sz w:val="24"/>
        </w:rPr>
      </w:pPr>
      <w:r>
        <w:rPr>
          <w:noProof/>
          <w:sz w:val="24"/>
        </w:rPr>
        <w:pict>
          <v:shape id="Graphic 14" o:spid="_x0000_s1031" style="position:absolute;left:0;text-align:left;margin-left:316.3pt;margin-top:11.15pt;width:27.85pt;height:.8pt;z-index:-251655168;visibility:visible;mso-wrap-style:square;mso-wrap-distance-left:0;mso-wrap-distance-top:0;mso-wrap-distance-right:0;mso-wrap-distance-bottom:0;mso-position-horizontal:absolute;mso-position-horizontal-relative:page;mso-position-vertical:absolute;mso-position-vertical-relative:text;v-text-anchor:top" coordsize="35369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" path="m353377,l,,,10160r353377,l353377,xe" fillcolor="black" stroked="f">
            <v:path arrowok="t"/>
            <w10:wrap anchorx="page"/>
          </v:shape>
        </w:pict>
      </w:r>
      <w:r w:rsidR="0017426E" w:rsidRPr="0017426E">
        <w:rPr>
          <w:rFonts w:ascii="Cambria Math" w:eastAsia="Cambria Math"/>
          <w:sz w:val="24"/>
        </w:rPr>
        <w:t>𝑛=</w:t>
      </w:r>
      <w:r w:rsidR="0017426E" w:rsidRPr="0017426E">
        <w:rPr>
          <w:rFonts w:ascii="Cambria Math" w:eastAsia="Cambria Math"/>
          <w:position w:val="14"/>
          <w:sz w:val="17"/>
        </w:rPr>
        <w:t>90,425</w:t>
      </w:r>
      <w:r w:rsidR="0017426E" w:rsidRPr="0017426E">
        <w:rPr>
          <w:sz w:val="24"/>
        </w:rPr>
        <w:t>=</w:t>
      </w:r>
      <w:r w:rsidR="0017426E" w:rsidRPr="0017426E">
        <w:rPr>
          <w:spacing w:val="-2"/>
          <w:sz w:val="24"/>
        </w:rPr>
        <w:t>99,98</w:t>
      </w:r>
    </w:p>
    <w:p w:rsidR="0017426E" w:rsidRPr="0017426E" w:rsidRDefault="0017426E" w:rsidP="0017426E">
      <w:pPr>
        <w:spacing w:line="152" w:lineRule="exact"/>
        <w:ind w:left="724"/>
        <w:rPr>
          <w:rFonts w:ascii="Cambria Math"/>
          <w:sz w:val="17"/>
        </w:rPr>
      </w:pPr>
      <w:r w:rsidRPr="0017426E">
        <w:rPr>
          <w:rFonts w:ascii="Cambria Math"/>
          <w:spacing w:val="-2"/>
          <w:w w:val="105"/>
          <w:sz w:val="17"/>
        </w:rPr>
        <w:t>9.043,5</w:t>
      </w:r>
    </w:p>
    <w:p w:rsidR="0017426E" w:rsidRPr="0017426E" w:rsidRDefault="0017426E" w:rsidP="0017426E">
      <w:pPr>
        <w:spacing w:line="152" w:lineRule="exact"/>
        <w:rPr>
          <w:rFonts w:ascii="Cambria Math"/>
          <w:sz w:val="17"/>
        </w:rPr>
        <w:sectPr w:rsidR="0017426E" w:rsidRPr="0017426E">
          <w:type w:val="continuous"/>
          <w:pgSz w:w="11910" w:h="16840"/>
          <w:pgMar w:top="1940" w:right="425" w:bottom="280" w:left="425" w:header="710" w:footer="0" w:gutter="0"/>
          <w:cols w:num="2" w:space="720" w:equalWidth="0">
            <w:col w:w="5137" w:space="40"/>
            <w:col w:w="5883"/>
          </w:cols>
        </w:sectPr>
      </w:pPr>
    </w:p>
    <w:p w:rsidR="0017426E" w:rsidRPr="0017426E" w:rsidRDefault="0017426E" w:rsidP="0017426E">
      <w:pPr>
        <w:pStyle w:val="BodyText"/>
        <w:spacing w:before="258"/>
        <w:ind w:left="3196"/>
      </w:pPr>
      <w:r w:rsidRPr="0017426E">
        <w:lastRenderedPageBreak/>
        <w:t>n=99,98dibulatkanmenjadi100</w:t>
      </w:r>
      <w:r w:rsidRPr="0017426E">
        <w:rPr>
          <w:spacing w:val="-2"/>
        </w:rPr>
        <w:t>orang.</w:t>
      </w:r>
    </w:p>
    <w:p w:rsidR="0017426E" w:rsidRPr="0017426E" w:rsidRDefault="0017426E" w:rsidP="0017426E">
      <w:pPr>
        <w:pStyle w:val="BodyText"/>
      </w:pPr>
    </w:p>
    <w:p w:rsidR="0017426E" w:rsidRPr="0017426E" w:rsidRDefault="0017426E" w:rsidP="0017426E">
      <w:pPr>
        <w:pStyle w:val="BodyText"/>
        <w:spacing w:line="480" w:lineRule="auto"/>
        <w:ind w:left="3196" w:right="1263"/>
      </w:pPr>
      <w:r w:rsidRPr="0017426E">
        <w:t>Berdasarkanperhitungandiatas,makasampeldalampenelitianini adalah 100 responden.</w:t>
      </w:r>
    </w:p>
    <w:p w:rsidR="0017426E" w:rsidRPr="0017426E" w:rsidRDefault="0017426E" w:rsidP="0017426E">
      <w:pPr>
        <w:pStyle w:val="BodyText"/>
        <w:spacing w:before="1"/>
        <w:ind w:left="3196"/>
      </w:pPr>
      <w:r w:rsidRPr="0017426E">
        <w:t>Keterangan</w:t>
      </w:r>
      <w:r w:rsidRPr="0017426E">
        <w:rPr>
          <w:spacing w:val="-10"/>
        </w:rPr>
        <w:t>:</w:t>
      </w:r>
    </w:p>
    <w:p w:rsidR="0017426E" w:rsidRPr="0017426E" w:rsidRDefault="0017426E" w:rsidP="0017426E">
      <w:pPr>
        <w:pStyle w:val="BodyText"/>
        <w:spacing w:before="276" w:line="480" w:lineRule="auto"/>
        <w:ind w:left="3196" w:right="5835"/>
      </w:pPr>
      <w:r w:rsidRPr="0017426E">
        <w:t>n = Ukuran Sampel N=Ukuranpopulasi</w:t>
      </w:r>
    </w:p>
    <w:p w:rsidR="0017426E" w:rsidRPr="0017426E" w:rsidRDefault="0017426E" w:rsidP="0017426E">
      <w:pPr>
        <w:pStyle w:val="BodyText"/>
        <w:spacing w:line="480" w:lineRule="auto"/>
        <w:ind w:left="3196" w:right="1453"/>
      </w:pPr>
      <w:r w:rsidRPr="0017426E">
        <w:t>E = Persen kelonggaran ketidaktelitian karena kesalahn pengambilansampel yangmasihdapatditolerirataudiinginkan.</w:t>
      </w:r>
    </w:p>
    <w:p w:rsidR="0017426E" w:rsidRPr="0017426E" w:rsidRDefault="0017426E" w:rsidP="0017426E">
      <w:pPr>
        <w:pStyle w:val="BodyText"/>
        <w:spacing w:line="480" w:lineRule="auto"/>
        <w:sectPr w:rsidR="0017426E" w:rsidRPr="0017426E">
          <w:type w:val="continuous"/>
          <w:pgSz w:w="11910" w:h="16840"/>
          <w:pgMar w:top="1940" w:right="425" w:bottom="280" w:left="425" w:header="710" w:footer="0" w:gutter="0"/>
          <w:cols w:space="720"/>
        </w:sectPr>
      </w:pPr>
    </w:p>
    <w:p w:rsidR="0017426E" w:rsidRPr="0017426E" w:rsidRDefault="00FD3259" w:rsidP="0017426E">
      <w:pPr>
        <w:pStyle w:val="BodyText"/>
      </w:pPr>
      <w:r>
        <w:rPr>
          <w:noProof/>
          <w:lang w:val="en-US"/>
        </w:rPr>
        <w:lastRenderedPageBreak/>
        <w:pict>
          <v:shape id="Graphic 15" o:spid="_x0000_s1030" style="position:absolute;margin-left:398.5pt;margin-top:486.1pt;width:113.5pt;height:174.25pt;z-index:-251653120;visibility:visible;mso-wrap-distance-left:0;mso-wrap-distance-right:0;mso-position-horizontal-relative:page;mso-position-vertical-relative:page" coordsize="1441450,2212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" adj="0,,0" path="m1440929,480123r-68567,l1372362,772541r,187960l1372362,2022475r-64,-289814l1372298,1440561r64,-187960l1372298,960501r64,-187960l1372298,480123r-584517,l787781,772541r,187960l787781,2022475r-13,-289814l787768,1440561r13,-187960l787768,960501r13,-187960l787768,480123r-68567,l719201,772541r,187960l719137,772541r64,-292418l650684,480123r-581977,l68707,772541r,187960l68707,1252601r-140,l68567,960501r140,l68707,772541r-140,l68567,480123,,480123,,772541,,960501r,292100l,1440561r719137,l719137,1252601r64,187960l719201,1732610r,289865l719201,2212975r721664,l1440865,2022475r64,-289814l1440929,1440561r-64,-187960l1440929,960501r-64,-187960l1440929,480123xem1440929,r-68567,l1372362,292100,1372298,,787781,r,292100l787768,,719201,,650684,,68707,r,292100l68567,292100,68567,,,,,292100,,480060r719137,l719137,292100r64,187960l1440865,480060r,-187960l1440929,xe" fillcolor="black" stroked="f">
            <v:stroke joinstyle="round"/>
            <v:formulas/>
            <v:path arrowok="t" o:connecttype="segments"/>
            <w10:wrap anchorx="page" anchory="page"/>
          </v:shape>
        </w:pict>
      </w:r>
    </w:p>
    <w:p w:rsidR="0017426E" w:rsidRPr="0017426E" w:rsidRDefault="0017426E" w:rsidP="0017426E">
      <w:pPr>
        <w:pStyle w:val="BodyText"/>
      </w:pPr>
    </w:p>
    <w:p w:rsidR="0017426E" w:rsidRPr="0017426E" w:rsidRDefault="0017426E" w:rsidP="0017426E">
      <w:pPr>
        <w:pStyle w:val="BodyText"/>
      </w:pPr>
    </w:p>
    <w:p w:rsidR="0017426E" w:rsidRPr="0017426E" w:rsidRDefault="0017426E" w:rsidP="0017426E">
      <w:pPr>
        <w:pStyle w:val="BodyText"/>
        <w:spacing w:before="184"/>
      </w:pPr>
    </w:p>
    <w:p w:rsidR="0017426E" w:rsidRPr="0017426E" w:rsidRDefault="0017426E" w:rsidP="00A83380">
      <w:pPr>
        <w:pStyle w:val="Heading2"/>
        <w:keepNext w:val="0"/>
        <w:keepLines w:val="0"/>
        <w:widowControl w:val="0"/>
        <w:numPr>
          <w:ilvl w:val="1"/>
          <w:numId w:val="13"/>
        </w:numPr>
        <w:tabs>
          <w:tab w:val="left" w:pos="2204"/>
        </w:tabs>
        <w:autoSpaceDE w:val="0"/>
        <w:autoSpaceDN w:val="0"/>
        <w:spacing w:before="0" w:line="240" w:lineRule="auto"/>
        <w:rPr>
          <w:color w:val="auto"/>
        </w:rPr>
      </w:pPr>
      <w:bookmarkStart w:id="3" w:name="_TOC_250031"/>
      <w:r w:rsidRPr="0017426E">
        <w:rPr>
          <w:color w:val="auto"/>
        </w:rPr>
        <w:t>Lokasi danWaktu</w:t>
      </w:r>
      <w:bookmarkEnd w:id="3"/>
      <w:r w:rsidRPr="0017426E">
        <w:rPr>
          <w:color w:val="auto"/>
          <w:spacing w:val="-2"/>
        </w:rPr>
        <w:t>Penelitian</w:t>
      </w:r>
    </w:p>
    <w:p w:rsidR="0017426E" w:rsidRPr="0017426E" w:rsidRDefault="0017426E" w:rsidP="0017426E">
      <w:pPr>
        <w:pStyle w:val="BodyText"/>
        <w:spacing w:before="1"/>
        <w:rPr>
          <w:b/>
        </w:rPr>
      </w:pPr>
    </w:p>
    <w:p w:rsidR="0017426E" w:rsidRPr="0017426E" w:rsidRDefault="0017426E" w:rsidP="00A83380">
      <w:pPr>
        <w:pStyle w:val="Heading2"/>
        <w:keepNext w:val="0"/>
        <w:keepLines w:val="0"/>
        <w:widowControl w:val="0"/>
        <w:numPr>
          <w:ilvl w:val="2"/>
          <w:numId w:val="13"/>
        </w:numPr>
        <w:tabs>
          <w:tab w:val="left" w:pos="2384"/>
        </w:tabs>
        <w:autoSpaceDE w:val="0"/>
        <w:autoSpaceDN w:val="0"/>
        <w:spacing w:before="0" w:line="240" w:lineRule="auto"/>
        <w:rPr>
          <w:color w:val="auto"/>
        </w:rPr>
      </w:pPr>
      <w:bookmarkStart w:id="4" w:name="_TOC_250030"/>
      <w:bookmarkEnd w:id="4"/>
      <w:r w:rsidRPr="0017426E">
        <w:rPr>
          <w:color w:val="auto"/>
          <w:spacing w:val="-2"/>
        </w:rPr>
        <w:t>Lokasi</w:t>
      </w:r>
    </w:p>
    <w:p w:rsidR="0017426E" w:rsidRPr="0017426E" w:rsidRDefault="0017426E" w:rsidP="0017426E">
      <w:pPr>
        <w:pStyle w:val="BodyText"/>
        <w:spacing w:before="272" w:line="480" w:lineRule="auto"/>
        <w:ind w:left="1844" w:right="1263"/>
      </w:pPr>
      <w:r w:rsidRPr="0017426E">
        <w:t>Penelitianinidilakukanpenelitidi KPPPratama LubukPakamgedungkeuangan Negara, lantai 2 dan 4, jl. Pangeran Diponegoro.</w:t>
      </w:r>
    </w:p>
    <w:p w:rsidR="0017426E" w:rsidRPr="0017426E" w:rsidRDefault="0017426E" w:rsidP="00A83380">
      <w:pPr>
        <w:pStyle w:val="ListParagraph"/>
        <w:widowControl w:val="0"/>
        <w:numPr>
          <w:ilvl w:val="2"/>
          <w:numId w:val="13"/>
        </w:numPr>
        <w:tabs>
          <w:tab w:val="left" w:pos="2384"/>
        </w:tabs>
        <w:autoSpaceDE w:val="0"/>
        <w:autoSpaceDN w:val="0"/>
        <w:spacing w:before="4" w:after="0" w:line="240" w:lineRule="auto"/>
        <w:contextualSpacing w:val="0"/>
        <w:rPr>
          <w:b/>
          <w:sz w:val="24"/>
        </w:rPr>
      </w:pPr>
      <w:r w:rsidRPr="0017426E">
        <w:rPr>
          <w:b/>
          <w:sz w:val="24"/>
        </w:rPr>
        <w:t>Waktu</w:t>
      </w:r>
      <w:r w:rsidRPr="0017426E">
        <w:rPr>
          <w:b/>
          <w:spacing w:val="-2"/>
          <w:sz w:val="24"/>
        </w:rPr>
        <w:t>Penilitian</w:t>
      </w:r>
    </w:p>
    <w:p w:rsidR="0017426E" w:rsidRPr="0017426E" w:rsidRDefault="0017426E" w:rsidP="0017426E">
      <w:pPr>
        <w:pStyle w:val="BodyText"/>
        <w:spacing w:before="4"/>
        <w:rPr>
          <w:b/>
        </w:rPr>
      </w:pPr>
    </w:p>
    <w:p w:rsidR="0017426E" w:rsidRPr="0017426E" w:rsidRDefault="0017426E" w:rsidP="0017426E">
      <w:pPr>
        <w:spacing w:after="16" w:line="256" w:lineRule="auto"/>
        <w:ind w:left="5037" w:right="4020" w:firstLine="436"/>
        <w:rPr>
          <w:b/>
          <w:sz w:val="24"/>
        </w:rPr>
      </w:pPr>
      <w:r w:rsidRPr="0017426E">
        <w:rPr>
          <w:b/>
          <w:sz w:val="24"/>
        </w:rPr>
        <w:t>Tabel 3.1 JadwalPenelitian</w:t>
      </w:r>
    </w:p>
    <w:tbl>
      <w:tblPr>
        <w:tblW w:w="0" w:type="auto"/>
        <w:tblInd w:w="1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17"/>
        <w:gridCol w:w="4247"/>
        <w:gridCol w:w="992"/>
        <w:gridCol w:w="1236"/>
        <w:gridCol w:w="751"/>
      </w:tblGrid>
      <w:tr w:rsidR="0017426E" w:rsidRPr="0017426E" w:rsidTr="008763CE">
        <w:trPr>
          <w:trHeight w:val="360"/>
        </w:trPr>
        <w:tc>
          <w:tcPr>
            <w:tcW w:w="517" w:type="dxa"/>
          </w:tcPr>
          <w:p w:rsidR="0017426E" w:rsidRPr="0017426E" w:rsidRDefault="0017426E" w:rsidP="008763CE">
            <w:pPr>
              <w:pStyle w:val="TableParagraph"/>
              <w:spacing w:line="266" w:lineRule="exact"/>
              <w:ind w:right="57"/>
              <w:rPr>
                <w:b/>
                <w:sz w:val="24"/>
              </w:rPr>
            </w:pPr>
            <w:r w:rsidRPr="0017426E">
              <w:rPr>
                <w:b/>
                <w:spacing w:val="-5"/>
                <w:sz w:val="24"/>
              </w:rPr>
              <w:t>NO</w:t>
            </w:r>
          </w:p>
        </w:tc>
        <w:tc>
          <w:tcPr>
            <w:tcW w:w="4247" w:type="dxa"/>
          </w:tcPr>
          <w:p w:rsidR="0017426E" w:rsidRPr="0017426E" w:rsidRDefault="0017426E" w:rsidP="008763CE">
            <w:pPr>
              <w:pStyle w:val="TableParagraph"/>
              <w:spacing w:line="266" w:lineRule="exact"/>
              <w:ind w:right="-58"/>
              <w:jc w:val="right"/>
              <w:rPr>
                <w:b/>
                <w:sz w:val="24"/>
              </w:rPr>
            </w:pPr>
            <w:r w:rsidRPr="0017426E">
              <w:rPr>
                <w:b/>
                <w:spacing w:val="-4"/>
                <w:sz w:val="24"/>
              </w:rPr>
              <w:t>Jadw</w:t>
            </w:r>
          </w:p>
        </w:tc>
        <w:tc>
          <w:tcPr>
            <w:tcW w:w="2228" w:type="dxa"/>
            <w:gridSpan w:val="2"/>
          </w:tcPr>
          <w:p w:rsidR="0017426E" w:rsidRPr="0017426E" w:rsidRDefault="0017426E" w:rsidP="008763CE">
            <w:pPr>
              <w:pStyle w:val="TableParagraph"/>
              <w:spacing w:line="266" w:lineRule="exact"/>
              <w:ind w:left="58"/>
              <w:rPr>
                <w:b/>
                <w:sz w:val="24"/>
              </w:rPr>
            </w:pPr>
            <w:r w:rsidRPr="0017426E">
              <w:rPr>
                <w:b/>
                <w:sz w:val="24"/>
              </w:rPr>
              <w:t xml:space="preserve">al </w:t>
            </w:r>
            <w:r w:rsidRPr="0017426E">
              <w:rPr>
                <w:b/>
                <w:spacing w:val="-2"/>
                <w:sz w:val="24"/>
              </w:rPr>
              <w:t>Penelitian</w:t>
            </w:r>
          </w:p>
        </w:tc>
        <w:tc>
          <w:tcPr>
            <w:tcW w:w="751" w:type="dxa"/>
          </w:tcPr>
          <w:p w:rsidR="0017426E" w:rsidRPr="0017426E" w:rsidRDefault="0017426E" w:rsidP="008763CE">
            <w:pPr>
              <w:pStyle w:val="TableParagraph"/>
              <w:rPr>
                <w:sz w:val="24"/>
              </w:rPr>
            </w:pPr>
          </w:p>
        </w:tc>
      </w:tr>
      <w:tr w:rsidR="0017426E" w:rsidRPr="0017426E" w:rsidTr="008763CE">
        <w:trPr>
          <w:trHeight w:val="1001"/>
        </w:trPr>
        <w:tc>
          <w:tcPr>
            <w:tcW w:w="517" w:type="dxa"/>
          </w:tcPr>
          <w:p w:rsidR="0017426E" w:rsidRPr="0017426E" w:rsidRDefault="0017426E" w:rsidP="008763CE">
            <w:pPr>
              <w:pStyle w:val="TableParagraph"/>
              <w:rPr>
                <w:sz w:val="24"/>
              </w:rPr>
            </w:pPr>
          </w:p>
        </w:tc>
        <w:tc>
          <w:tcPr>
            <w:tcW w:w="4247" w:type="dxa"/>
          </w:tcPr>
          <w:p w:rsidR="0017426E" w:rsidRPr="0017426E" w:rsidRDefault="0017426E" w:rsidP="008763CE">
            <w:pPr>
              <w:pStyle w:val="TableParagraph"/>
              <w:spacing w:before="85"/>
              <w:ind w:left="692"/>
              <w:rPr>
                <w:b/>
                <w:sz w:val="24"/>
              </w:rPr>
            </w:pPr>
            <w:r w:rsidRPr="0017426E">
              <w:rPr>
                <w:b/>
                <w:spacing w:val="-5"/>
                <w:sz w:val="24"/>
              </w:rPr>
              <w:t>Nov</w:t>
            </w:r>
          </w:p>
          <w:p w:rsidR="0017426E" w:rsidRPr="0017426E" w:rsidRDefault="00FD3259" w:rsidP="008763CE">
            <w:pPr>
              <w:pStyle w:val="TableParagraph"/>
              <w:spacing w:before="184"/>
              <w:ind w:left="692"/>
              <w:rPr>
                <w:b/>
                <w:sz w:val="24"/>
              </w:rPr>
            </w:pPr>
            <w:r>
              <w:rPr>
                <w:b/>
                <w:noProof/>
                <w:sz w:val="24"/>
              </w:rPr>
              <w:pict>
                <v:group id="Group 16" o:spid="_x0000_s1028" style="position:absolute;left:0;text-align:left;margin-left:91.7pt;margin-top:32.05pt;width:63.85pt;height:98.65pt;z-index:-251654144;mso-wrap-distance-left:0;mso-wrap-distance-right:0" coordsize="8108,12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">
                  <v:shape id="Graphic 17" o:spid="_x0000_s1029" style="position:absolute;width:8108;height:12528;visibility:visible" coordsize="810895,12528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m/GcEA&#10;AADbAAAADwAAAGRycy9kb3ducmV2LnhtbERP32vCMBB+F/wfwgm+zXRjbKMaRR0DfZrWwdjb0ZxN&#10;WXMpSVrrf78MBN/u4/t5i9VgG9GTD7VjBY+zDARx6XTNlYKv08fDG4gQkTU2jknBlQKsluPRAnPt&#10;LnykvoiVSCEcclRgYmxzKUNpyGKYuZY4cWfnLcYEfSW1x0sKt418yrIXabHm1GCwpa2h8rforIKO&#10;N/360z47/92/m6Ljn/3p0Co1nQzrOYhIQ7yLb+6dTvNf4f+Xd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6pvxnBAAAA2wAAAA8AAAAAAAAAAAAAAAAAmAIAAGRycy9kb3du&#10;cmV2LnhtbFBLBQYAAAAABAAEAPUAAACGAwAAAAA=&#10;" adj="0,,0" path="m810501,l741997,,68580,,,,,287020r68580,l741934,287020r68567,l810501,xem810577,576580r-76,-284468l741997,292112r-673417,l,292112,,576580,,772160r,289496l,1252474r810577,l810577,1061656r-76,-289496l810577,576580xem810577,287032l,287032r,5068l810577,292100r,-5068xe" fillcolor="black" stroked="f">
                    <v:stroke joinstyle="round"/>
                    <v:formulas/>
                    <v:path arrowok="t" o:connecttype="segments"/>
                  </v:shape>
                </v:group>
              </w:pict>
            </w:r>
            <w:r w:rsidR="0017426E" w:rsidRPr="0017426E">
              <w:rPr>
                <w:b/>
                <w:spacing w:val="-4"/>
                <w:sz w:val="24"/>
              </w:rPr>
              <w:t>2023</w:t>
            </w:r>
          </w:p>
        </w:tc>
        <w:tc>
          <w:tcPr>
            <w:tcW w:w="992" w:type="dxa"/>
          </w:tcPr>
          <w:p w:rsidR="0017426E" w:rsidRPr="0017426E" w:rsidRDefault="0017426E" w:rsidP="008763CE">
            <w:pPr>
              <w:pStyle w:val="TableParagraph"/>
              <w:spacing w:before="85"/>
              <w:ind w:left="287"/>
              <w:rPr>
                <w:b/>
                <w:sz w:val="24"/>
              </w:rPr>
            </w:pPr>
            <w:r w:rsidRPr="0017426E">
              <w:rPr>
                <w:b/>
                <w:spacing w:val="-5"/>
                <w:sz w:val="24"/>
              </w:rPr>
              <w:t>Nov</w:t>
            </w:r>
          </w:p>
          <w:p w:rsidR="0017426E" w:rsidRPr="0017426E" w:rsidRDefault="0017426E" w:rsidP="008763CE">
            <w:pPr>
              <w:pStyle w:val="TableParagraph"/>
              <w:spacing w:before="184"/>
              <w:ind w:left="255"/>
              <w:rPr>
                <w:b/>
                <w:sz w:val="24"/>
              </w:rPr>
            </w:pPr>
            <w:r w:rsidRPr="0017426E">
              <w:rPr>
                <w:b/>
                <w:spacing w:val="-4"/>
                <w:sz w:val="24"/>
              </w:rPr>
              <w:t>2024</w:t>
            </w:r>
          </w:p>
        </w:tc>
        <w:tc>
          <w:tcPr>
            <w:tcW w:w="1236" w:type="dxa"/>
          </w:tcPr>
          <w:p w:rsidR="0017426E" w:rsidRPr="0017426E" w:rsidRDefault="0017426E" w:rsidP="008763CE">
            <w:pPr>
              <w:pStyle w:val="TableParagraph"/>
              <w:spacing w:before="85"/>
              <w:ind w:right="107"/>
              <w:rPr>
                <w:b/>
                <w:sz w:val="24"/>
              </w:rPr>
            </w:pPr>
            <w:r w:rsidRPr="0017426E">
              <w:rPr>
                <w:b/>
                <w:spacing w:val="-2"/>
                <w:sz w:val="24"/>
              </w:rPr>
              <w:t>Jan-</w:t>
            </w:r>
            <w:r w:rsidRPr="0017426E">
              <w:rPr>
                <w:b/>
                <w:spacing w:val="-4"/>
                <w:sz w:val="24"/>
              </w:rPr>
              <w:t>Juni</w:t>
            </w:r>
          </w:p>
          <w:p w:rsidR="0017426E" w:rsidRPr="0017426E" w:rsidRDefault="0017426E" w:rsidP="008763CE">
            <w:pPr>
              <w:pStyle w:val="TableParagraph"/>
              <w:spacing w:before="184"/>
              <w:ind w:right="107"/>
              <w:rPr>
                <w:b/>
                <w:sz w:val="24"/>
              </w:rPr>
            </w:pPr>
            <w:r w:rsidRPr="0017426E">
              <w:rPr>
                <w:b/>
                <w:spacing w:val="-4"/>
                <w:sz w:val="24"/>
              </w:rPr>
              <w:t>2025</w:t>
            </w:r>
          </w:p>
        </w:tc>
        <w:tc>
          <w:tcPr>
            <w:tcW w:w="751" w:type="dxa"/>
          </w:tcPr>
          <w:p w:rsidR="0017426E" w:rsidRPr="0017426E" w:rsidRDefault="0017426E" w:rsidP="008763CE">
            <w:pPr>
              <w:pStyle w:val="TableParagraph"/>
              <w:spacing w:before="85"/>
              <w:ind w:left="267"/>
              <w:rPr>
                <w:b/>
                <w:sz w:val="24"/>
              </w:rPr>
            </w:pPr>
            <w:r w:rsidRPr="0017426E">
              <w:rPr>
                <w:b/>
                <w:spacing w:val="-4"/>
                <w:sz w:val="24"/>
              </w:rPr>
              <w:t>Juli</w:t>
            </w:r>
          </w:p>
          <w:p w:rsidR="0017426E" w:rsidRPr="0017426E" w:rsidRDefault="0017426E" w:rsidP="008763CE">
            <w:pPr>
              <w:pStyle w:val="TableParagraph"/>
              <w:spacing w:before="184"/>
              <w:ind w:left="220"/>
              <w:rPr>
                <w:b/>
                <w:sz w:val="24"/>
              </w:rPr>
            </w:pPr>
            <w:r w:rsidRPr="0017426E">
              <w:rPr>
                <w:b/>
                <w:spacing w:val="-4"/>
                <w:sz w:val="24"/>
              </w:rPr>
              <w:t>2025</w:t>
            </w:r>
          </w:p>
        </w:tc>
      </w:tr>
      <w:tr w:rsidR="0017426E" w:rsidRPr="0017426E" w:rsidTr="008763CE">
        <w:trPr>
          <w:trHeight w:val="460"/>
        </w:trPr>
        <w:tc>
          <w:tcPr>
            <w:tcW w:w="517" w:type="dxa"/>
          </w:tcPr>
          <w:p w:rsidR="0017426E" w:rsidRPr="0017426E" w:rsidRDefault="0017426E" w:rsidP="008763CE">
            <w:pPr>
              <w:pStyle w:val="TableParagraph"/>
              <w:spacing w:line="272" w:lineRule="exact"/>
              <w:ind w:left="1" w:right="57"/>
              <w:rPr>
                <w:sz w:val="24"/>
              </w:rPr>
            </w:pPr>
            <w:r w:rsidRPr="0017426E">
              <w:rPr>
                <w:spacing w:val="-10"/>
                <w:sz w:val="24"/>
              </w:rPr>
              <w:t>1</w:t>
            </w:r>
          </w:p>
        </w:tc>
        <w:tc>
          <w:tcPr>
            <w:tcW w:w="4247" w:type="dxa"/>
          </w:tcPr>
          <w:p w:rsidR="0017426E" w:rsidRPr="0017426E" w:rsidRDefault="0017426E" w:rsidP="008763CE">
            <w:pPr>
              <w:pStyle w:val="TableParagraph"/>
              <w:rPr>
                <w:sz w:val="24"/>
              </w:rPr>
            </w:pPr>
          </w:p>
        </w:tc>
        <w:tc>
          <w:tcPr>
            <w:tcW w:w="992" w:type="dxa"/>
          </w:tcPr>
          <w:p w:rsidR="0017426E" w:rsidRPr="0017426E" w:rsidRDefault="0017426E" w:rsidP="008763CE">
            <w:pPr>
              <w:pStyle w:val="TableParagraph"/>
              <w:rPr>
                <w:sz w:val="24"/>
              </w:rPr>
            </w:pPr>
          </w:p>
        </w:tc>
        <w:tc>
          <w:tcPr>
            <w:tcW w:w="1236" w:type="dxa"/>
          </w:tcPr>
          <w:p w:rsidR="0017426E" w:rsidRPr="0017426E" w:rsidRDefault="0017426E" w:rsidP="008763CE">
            <w:pPr>
              <w:pStyle w:val="TableParagraph"/>
              <w:rPr>
                <w:sz w:val="24"/>
              </w:rPr>
            </w:pPr>
          </w:p>
        </w:tc>
        <w:tc>
          <w:tcPr>
            <w:tcW w:w="751" w:type="dxa"/>
          </w:tcPr>
          <w:p w:rsidR="0017426E" w:rsidRPr="0017426E" w:rsidRDefault="0017426E" w:rsidP="008763CE">
            <w:pPr>
              <w:pStyle w:val="TableParagraph"/>
              <w:rPr>
                <w:sz w:val="24"/>
              </w:rPr>
            </w:pPr>
          </w:p>
        </w:tc>
      </w:tr>
      <w:tr w:rsidR="0017426E" w:rsidRPr="0017426E" w:rsidTr="008763CE">
        <w:trPr>
          <w:trHeight w:val="517"/>
        </w:trPr>
        <w:tc>
          <w:tcPr>
            <w:tcW w:w="517" w:type="dxa"/>
          </w:tcPr>
          <w:p w:rsidR="0017426E" w:rsidRPr="0017426E" w:rsidRDefault="0017426E" w:rsidP="008763CE">
            <w:pPr>
              <w:pStyle w:val="TableParagraph"/>
              <w:spacing w:line="272" w:lineRule="exact"/>
              <w:ind w:left="1" w:right="57"/>
              <w:rPr>
                <w:sz w:val="24"/>
              </w:rPr>
            </w:pPr>
            <w:r w:rsidRPr="0017426E">
              <w:rPr>
                <w:spacing w:val="-10"/>
                <w:sz w:val="24"/>
              </w:rPr>
              <w:t>2</w:t>
            </w:r>
          </w:p>
        </w:tc>
        <w:tc>
          <w:tcPr>
            <w:tcW w:w="4247" w:type="dxa"/>
          </w:tcPr>
          <w:p w:rsidR="0017426E" w:rsidRPr="0017426E" w:rsidRDefault="0017426E" w:rsidP="008763CE">
            <w:pPr>
              <w:pStyle w:val="TableParagraph"/>
              <w:rPr>
                <w:sz w:val="24"/>
              </w:rPr>
            </w:pPr>
          </w:p>
        </w:tc>
        <w:tc>
          <w:tcPr>
            <w:tcW w:w="992" w:type="dxa"/>
          </w:tcPr>
          <w:p w:rsidR="0017426E" w:rsidRPr="0017426E" w:rsidRDefault="0017426E" w:rsidP="008763CE">
            <w:pPr>
              <w:pStyle w:val="TableParagraph"/>
              <w:rPr>
                <w:sz w:val="24"/>
              </w:rPr>
            </w:pPr>
          </w:p>
        </w:tc>
        <w:tc>
          <w:tcPr>
            <w:tcW w:w="1236" w:type="dxa"/>
          </w:tcPr>
          <w:p w:rsidR="0017426E" w:rsidRPr="0017426E" w:rsidRDefault="0017426E" w:rsidP="008763CE">
            <w:pPr>
              <w:pStyle w:val="TableParagraph"/>
              <w:rPr>
                <w:sz w:val="24"/>
              </w:rPr>
            </w:pPr>
          </w:p>
        </w:tc>
        <w:tc>
          <w:tcPr>
            <w:tcW w:w="751" w:type="dxa"/>
          </w:tcPr>
          <w:p w:rsidR="0017426E" w:rsidRPr="0017426E" w:rsidRDefault="0017426E" w:rsidP="008763CE">
            <w:pPr>
              <w:pStyle w:val="TableParagraph"/>
              <w:rPr>
                <w:sz w:val="24"/>
              </w:rPr>
            </w:pPr>
          </w:p>
        </w:tc>
      </w:tr>
      <w:tr w:rsidR="0017426E" w:rsidRPr="0017426E" w:rsidTr="008763CE">
        <w:trPr>
          <w:trHeight w:val="995"/>
        </w:trPr>
        <w:tc>
          <w:tcPr>
            <w:tcW w:w="517" w:type="dxa"/>
          </w:tcPr>
          <w:p w:rsidR="0017426E" w:rsidRPr="0017426E" w:rsidRDefault="0017426E" w:rsidP="008763CE">
            <w:pPr>
              <w:pStyle w:val="TableParagraph"/>
              <w:spacing w:before="235"/>
              <w:ind w:left="1" w:right="57"/>
              <w:rPr>
                <w:sz w:val="24"/>
              </w:rPr>
            </w:pPr>
            <w:r w:rsidRPr="0017426E">
              <w:rPr>
                <w:spacing w:val="-10"/>
                <w:sz w:val="24"/>
              </w:rPr>
              <w:t>3</w:t>
            </w:r>
          </w:p>
        </w:tc>
        <w:tc>
          <w:tcPr>
            <w:tcW w:w="4247" w:type="dxa"/>
          </w:tcPr>
          <w:p w:rsidR="0017426E" w:rsidRPr="0017426E" w:rsidRDefault="0017426E" w:rsidP="008763CE">
            <w:pPr>
              <w:pStyle w:val="TableParagraph"/>
              <w:rPr>
                <w:sz w:val="24"/>
              </w:rPr>
            </w:pPr>
          </w:p>
        </w:tc>
        <w:tc>
          <w:tcPr>
            <w:tcW w:w="992" w:type="dxa"/>
          </w:tcPr>
          <w:p w:rsidR="0017426E" w:rsidRPr="0017426E" w:rsidRDefault="0017426E" w:rsidP="008763CE">
            <w:pPr>
              <w:pStyle w:val="TableParagraph"/>
              <w:rPr>
                <w:sz w:val="24"/>
              </w:rPr>
            </w:pPr>
          </w:p>
        </w:tc>
        <w:tc>
          <w:tcPr>
            <w:tcW w:w="1236" w:type="dxa"/>
          </w:tcPr>
          <w:p w:rsidR="0017426E" w:rsidRPr="0017426E" w:rsidRDefault="0017426E" w:rsidP="008763CE">
            <w:pPr>
              <w:pStyle w:val="TableParagraph"/>
              <w:rPr>
                <w:sz w:val="24"/>
              </w:rPr>
            </w:pPr>
          </w:p>
        </w:tc>
        <w:tc>
          <w:tcPr>
            <w:tcW w:w="751" w:type="dxa"/>
          </w:tcPr>
          <w:p w:rsidR="0017426E" w:rsidRPr="0017426E" w:rsidRDefault="0017426E" w:rsidP="008763CE">
            <w:pPr>
              <w:pStyle w:val="TableParagraph"/>
              <w:rPr>
                <w:sz w:val="24"/>
              </w:rPr>
            </w:pPr>
          </w:p>
        </w:tc>
      </w:tr>
      <w:tr w:rsidR="0017426E" w:rsidRPr="0017426E" w:rsidTr="008763CE">
        <w:trPr>
          <w:trHeight w:val="751"/>
        </w:trPr>
        <w:tc>
          <w:tcPr>
            <w:tcW w:w="517" w:type="dxa"/>
          </w:tcPr>
          <w:p w:rsidR="0017426E" w:rsidRPr="0017426E" w:rsidRDefault="0017426E" w:rsidP="008763CE">
            <w:pPr>
              <w:pStyle w:val="TableParagraph"/>
              <w:spacing w:line="272" w:lineRule="exact"/>
              <w:ind w:left="1" w:right="57"/>
              <w:rPr>
                <w:sz w:val="24"/>
              </w:rPr>
            </w:pPr>
            <w:r w:rsidRPr="0017426E">
              <w:rPr>
                <w:spacing w:val="-10"/>
                <w:sz w:val="24"/>
              </w:rPr>
              <w:t>4</w:t>
            </w:r>
          </w:p>
        </w:tc>
        <w:tc>
          <w:tcPr>
            <w:tcW w:w="4247" w:type="dxa"/>
          </w:tcPr>
          <w:p w:rsidR="0017426E" w:rsidRPr="0017426E" w:rsidRDefault="0017426E" w:rsidP="008763CE">
            <w:pPr>
              <w:pStyle w:val="TableParagraph"/>
              <w:rPr>
                <w:sz w:val="24"/>
              </w:rPr>
            </w:pPr>
          </w:p>
        </w:tc>
        <w:tc>
          <w:tcPr>
            <w:tcW w:w="992" w:type="dxa"/>
            <w:shd w:val="clear" w:color="auto" w:fill="000000"/>
          </w:tcPr>
          <w:p w:rsidR="0017426E" w:rsidRPr="0017426E" w:rsidRDefault="0017426E" w:rsidP="008763CE">
            <w:pPr>
              <w:pStyle w:val="TableParagraph"/>
              <w:rPr>
                <w:sz w:val="24"/>
              </w:rPr>
            </w:pPr>
          </w:p>
        </w:tc>
        <w:tc>
          <w:tcPr>
            <w:tcW w:w="1236" w:type="dxa"/>
          </w:tcPr>
          <w:p w:rsidR="0017426E" w:rsidRPr="0017426E" w:rsidRDefault="0017426E" w:rsidP="008763CE">
            <w:pPr>
              <w:pStyle w:val="TableParagraph"/>
              <w:rPr>
                <w:sz w:val="24"/>
              </w:rPr>
            </w:pPr>
          </w:p>
        </w:tc>
        <w:tc>
          <w:tcPr>
            <w:tcW w:w="751" w:type="dxa"/>
          </w:tcPr>
          <w:p w:rsidR="0017426E" w:rsidRPr="0017426E" w:rsidRDefault="0017426E" w:rsidP="008763CE">
            <w:pPr>
              <w:pStyle w:val="TableParagraph"/>
              <w:rPr>
                <w:sz w:val="24"/>
              </w:rPr>
            </w:pPr>
          </w:p>
        </w:tc>
      </w:tr>
      <w:tr w:rsidR="0017426E" w:rsidRPr="0017426E" w:rsidTr="008763CE">
        <w:trPr>
          <w:trHeight w:val="517"/>
        </w:trPr>
        <w:tc>
          <w:tcPr>
            <w:tcW w:w="517" w:type="dxa"/>
          </w:tcPr>
          <w:p w:rsidR="0017426E" w:rsidRPr="0017426E" w:rsidRDefault="0017426E" w:rsidP="008763CE">
            <w:pPr>
              <w:pStyle w:val="TableParagraph"/>
              <w:spacing w:line="272" w:lineRule="exact"/>
              <w:ind w:left="1" w:right="57"/>
              <w:rPr>
                <w:sz w:val="24"/>
              </w:rPr>
            </w:pPr>
            <w:r w:rsidRPr="0017426E">
              <w:rPr>
                <w:spacing w:val="-10"/>
                <w:sz w:val="24"/>
              </w:rPr>
              <w:t>5</w:t>
            </w:r>
          </w:p>
        </w:tc>
        <w:tc>
          <w:tcPr>
            <w:tcW w:w="4247" w:type="dxa"/>
          </w:tcPr>
          <w:p w:rsidR="0017426E" w:rsidRPr="0017426E" w:rsidRDefault="0017426E" w:rsidP="008763CE">
            <w:pPr>
              <w:pStyle w:val="TableParagraph"/>
              <w:rPr>
                <w:sz w:val="24"/>
              </w:rPr>
            </w:pPr>
          </w:p>
        </w:tc>
        <w:tc>
          <w:tcPr>
            <w:tcW w:w="992" w:type="dxa"/>
          </w:tcPr>
          <w:p w:rsidR="0017426E" w:rsidRPr="0017426E" w:rsidRDefault="0017426E" w:rsidP="008763CE">
            <w:pPr>
              <w:pStyle w:val="TableParagraph"/>
              <w:rPr>
                <w:sz w:val="24"/>
              </w:rPr>
            </w:pPr>
          </w:p>
        </w:tc>
        <w:tc>
          <w:tcPr>
            <w:tcW w:w="1236" w:type="dxa"/>
            <w:shd w:val="clear" w:color="auto" w:fill="000000"/>
          </w:tcPr>
          <w:p w:rsidR="0017426E" w:rsidRPr="0017426E" w:rsidRDefault="0017426E" w:rsidP="008763CE">
            <w:pPr>
              <w:pStyle w:val="TableParagraph"/>
              <w:rPr>
                <w:sz w:val="24"/>
              </w:rPr>
            </w:pPr>
          </w:p>
        </w:tc>
        <w:tc>
          <w:tcPr>
            <w:tcW w:w="751" w:type="dxa"/>
            <w:shd w:val="clear" w:color="auto" w:fill="000000"/>
          </w:tcPr>
          <w:p w:rsidR="0017426E" w:rsidRPr="0017426E" w:rsidRDefault="0017426E" w:rsidP="008763CE">
            <w:pPr>
              <w:pStyle w:val="TableParagraph"/>
              <w:rPr>
                <w:sz w:val="24"/>
              </w:rPr>
            </w:pPr>
          </w:p>
        </w:tc>
      </w:tr>
      <w:tr w:rsidR="0017426E" w:rsidRPr="0017426E" w:rsidTr="008763CE">
        <w:trPr>
          <w:trHeight w:val="756"/>
        </w:trPr>
        <w:tc>
          <w:tcPr>
            <w:tcW w:w="517" w:type="dxa"/>
          </w:tcPr>
          <w:p w:rsidR="0017426E" w:rsidRPr="0017426E" w:rsidRDefault="0017426E" w:rsidP="008763CE">
            <w:pPr>
              <w:pStyle w:val="TableParagraph"/>
              <w:spacing w:before="235"/>
              <w:ind w:left="1" w:right="57"/>
              <w:rPr>
                <w:sz w:val="24"/>
              </w:rPr>
            </w:pPr>
            <w:r w:rsidRPr="0017426E">
              <w:rPr>
                <w:spacing w:val="-10"/>
                <w:sz w:val="24"/>
              </w:rPr>
              <w:t>6</w:t>
            </w:r>
          </w:p>
        </w:tc>
        <w:tc>
          <w:tcPr>
            <w:tcW w:w="4247" w:type="dxa"/>
          </w:tcPr>
          <w:p w:rsidR="0017426E" w:rsidRPr="0017426E" w:rsidRDefault="0017426E" w:rsidP="008763CE">
            <w:pPr>
              <w:pStyle w:val="TableParagraph"/>
              <w:rPr>
                <w:sz w:val="24"/>
              </w:rPr>
            </w:pPr>
          </w:p>
        </w:tc>
        <w:tc>
          <w:tcPr>
            <w:tcW w:w="992" w:type="dxa"/>
          </w:tcPr>
          <w:p w:rsidR="0017426E" w:rsidRPr="0017426E" w:rsidRDefault="0017426E" w:rsidP="008763CE">
            <w:pPr>
              <w:pStyle w:val="TableParagraph"/>
              <w:rPr>
                <w:sz w:val="24"/>
              </w:rPr>
            </w:pPr>
          </w:p>
        </w:tc>
        <w:tc>
          <w:tcPr>
            <w:tcW w:w="1236" w:type="dxa"/>
          </w:tcPr>
          <w:p w:rsidR="0017426E" w:rsidRPr="0017426E" w:rsidRDefault="0017426E" w:rsidP="008763CE">
            <w:pPr>
              <w:pStyle w:val="TableParagraph"/>
              <w:rPr>
                <w:sz w:val="24"/>
              </w:rPr>
            </w:pPr>
          </w:p>
        </w:tc>
        <w:tc>
          <w:tcPr>
            <w:tcW w:w="751" w:type="dxa"/>
            <w:shd w:val="clear" w:color="auto" w:fill="000000"/>
          </w:tcPr>
          <w:p w:rsidR="0017426E" w:rsidRPr="0017426E" w:rsidRDefault="0017426E" w:rsidP="008763CE">
            <w:pPr>
              <w:pStyle w:val="TableParagraph"/>
              <w:rPr>
                <w:sz w:val="24"/>
              </w:rPr>
            </w:pPr>
          </w:p>
        </w:tc>
      </w:tr>
      <w:tr w:rsidR="0017426E" w:rsidRPr="0017426E" w:rsidTr="008763CE">
        <w:trPr>
          <w:trHeight w:val="995"/>
        </w:trPr>
        <w:tc>
          <w:tcPr>
            <w:tcW w:w="517" w:type="dxa"/>
          </w:tcPr>
          <w:p w:rsidR="0017426E" w:rsidRPr="0017426E" w:rsidRDefault="0017426E" w:rsidP="008763CE">
            <w:pPr>
              <w:pStyle w:val="TableParagraph"/>
              <w:spacing w:before="235"/>
              <w:ind w:left="1" w:right="57"/>
              <w:rPr>
                <w:sz w:val="24"/>
              </w:rPr>
            </w:pPr>
            <w:r w:rsidRPr="0017426E">
              <w:rPr>
                <w:spacing w:val="-10"/>
                <w:sz w:val="24"/>
              </w:rPr>
              <w:t>7</w:t>
            </w:r>
          </w:p>
        </w:tc>
        <w:tc>
          <w:tcPr>
            <w:tcW w:w="4247" w:type="dxa"/>
          </w:tcPr>
          <w:p w:rsidR="0017426E" w:rsidRPr="0017426E" w:rsidRDefault="0017426E" w:rsidP="008763CE">
            <w:pPr>
              <w:pStyle w:val="TableParagraph"/>
              <w:spacing w:before="235" w:line="261" w:lineRule="auto"/>
              <w:ind w:left="109" w:right="3069"/>
              <w:rPr>
                <w:sz w:val="24"/>
              </w:rPr>
            </w:pPr>
            <w:r w:rsidRPr="0017426E">
              <w:rPr>
                <w:spacing w:val="-2"/>
                <w:sz w:val="24"/>
              </w:rPr>
              <w:t>Bimbingan Skripsi</w:t>
            </w:r>
          </w:p>
        </w:tc>
        <w:tc>
          <w:tcPr>
            <w:tcW w:w="992" w:type="dxa"/>
          </w:tcPr>
          <w:p w:rsidR="0017426E" w:rsidRPr="0017426E" w:rsidRDefault="0017426E" w:rsidP="008763CE">
            <w:pPr>
              <w:pStyle w:val="TableParagraph"/>
              <w:rPr>
                <w:sz w:val="24"/>
              </w:rPr>
            </w:pPr>
          </w:p>
        </w:tc>
        <w:tc>
          <w:tcPr>
            <w:tcW w:w="1236" w:type="dxa"/>
          </w:tcPr>
          <w:p w:rsidR="0017426E" w:rsidRPr="0017426E" w:rsidRDefault="0017426E" w:rsidP="008763CE">
            <w:pPr>
              <w:pStyle w:val="TableParagraph"/>
              <w:rPr>
                <w:sz w:val="24"/>
              </w:rPr>
            </w:pPr>
          </w:p>
        </w:tc>
        <w:tc>
          <w:tcPr>
            <w:tcW w:w="751" w:type="dxa"/>
            <w:shd w:val="clear" w:color="auto" w:fill="000000"/>
          </w:tcPr>
          <w:p w:rsidR="0017426E" w:rsidRPr="0017426E" w:rsidRDefault="0017426E" w:rsidP="008763CE">
            <w:pPr>
              <w:pStyle w:val="TableParagraph"/>
              <w:rPr>
                <w:sz w:val="24"/>
              </w:rPr>
            </w:pPr>
          </w:p>
        </w:tc>
      </w:tr>
      <w:tr w:rsidR="0017426E" w:rsidRPr="0017426E" w:rsidTr="008763CE">
        <w:trPr>
          <w:trHeight w:val="369"/>
        </w:trPr>
        <w:tc>
          <w:tcPr>
            <w:tcW w:w="517" w:type="dxa"/>
          </w:tcPr>
          <w:p w:rsidR="0017426E" w:rsidRPr="0017426E" w:rsidRDefault="0017426E" w:rsidP="008763CE">
            <w:pPr>
              <w:pStyle w:val="TableParagraph"/>
              <w:spacing w:line="272" w:lineRule="exact"/>
              <w:ind w:left="1" w:right="57"/>
              <w:rPr>
                <w:sz w:val="24"/>
              </w:rPr>
            </w:pPr>
            <w:r w:rsidRPr="0017426E">
              <w:rPr>
                <w:spacing w:val="-10"/>
                <w:sz w:val="24"/>
              </w:rPr>
              <w:t>8</w:t>
            </w:r>
          </w:p>
        </w:tc>
        <w:tc>
          <w:tcPr>
            <w:tcW w:w="4247" w:type="dxa"/>
          </w:tcPr>
          <w:p w:rsidR="0017426E" w:rsidRPr="0017426E" w:rsidRDefault="0017426E" w:rsidP="008763CE">
            <w:pPr>
              <w:pStyle w:val="TableParagraph"/>
              <w:spacing w:line="272" w:lineRule="exact"/>
              <w:ind w:left="109"/>
              <w:rPr>
                <w:sz w:val="24"/>
              </w:rPr>
            </w:pPr>
            <w:r w:rsidRPr="0017426E">
              <w:rPr>
                <w:sz w:val="24"/>
              </w:rPr>
              <w:t>ACC</w:t>
            </w:r>
            <w:r w:rsidRPr="0017426E">
              <w:rPr>
                <w:spacing w:val="-2"/>
                <w:sz w:val="24"/>
              </w:rPr>
              <w:t>Skripsi</w:t>
            </w:r>
          </w:p>
        </w:tc>
        <w:tc>
          <w:tcPr>
            <w:tcW w:w="992" w:type="dxa"/>
          </w:tcPr>
          <w:p w:rsidR="0017426E" w:rsidRPr="0017426E" w:rsidRDefault="0017426E" w:rsidP="008763CE">
            <w:pPr>
              <w:pStyle w:val="TableParagraph"/>
              <w:rPr>
                <w:sz w:val="24"/>
              </w:rPr>
            </w:pPr>
          </w:p>
        </w:tc>
        <w:tc>
          <w:tcPr>
            <w:tcW w:w="1236" w:type="dxa"/>
          </w:tcPr>
          <w:p w:rsidR="0017426E" w:rsidRPr="0017426E" w:rsidRDefault="0017426E" w:rsidP="008763CE">
            <w:pPr>
              <w:pStyle w:val="TableParagraph"/>
              <w:rPr>
                <w:sz w:val="24"/>
              </w:rPr>
            </w:pPr>
          </w:p>
        </w:tc>
        <w:tc>
          <w:tcPr>
            <w:tcW w:w="751" w:type="dxa"/>
            <w:shd w:val="clear" w:color="auto" w:fill="000000"/>
          </w:tcPr>
          <w:p w:rsidR="0017426E" w:rsidRPr="0017426E" w:rsidRDefault="0017426E" w:rsidP="008763CE">
            <w:pPr>
              <w:pStyle w:val="TableParagraph"/>
              <w:rPr>
                <w:sz w:val="24"/>
              </w:rPr>
            </w:pPr>
          </w:p>
        </w:tc>
      </w:tr>
      <w:tr w:rsidR="0017426E" w:rsidRPr="0017426E" w:rsidTr="008763CE">
        <w:trPr>
          <w:trHeight w:val="362"/>
        </w:trPr>
        <w:tc>
          <w:tcPr>
            <w:tcW w:w="517" w:type="dxa"/>
          </w:tcPr>
          <w:p w:rsidR="0017426E" w:rsidRPr="0017426E" w:rsidRDefault="0017426E" w:rsidP="008763CE">
            <w:pPr>
              <w:pStyle w:val="TableParagraph"/>
              <w:spacing w:before="87" w:line="256" w:lineRule="exact"/>
              <w:ind w:left="1" w:right="57"/>
              <w:rPr>
                <w:sz w:val="24"/>
              </w:rPr>
            </w:pPr>
            <w:r w:rsidRPr="0017426E">
              <w:rPr>
                <w:spacing w:val="-10"/>
                <w:sz w:val="24"/>
              </w:rPr>
              <w:t>9</w:t>
            </w:r>
          </w:p>
        </w:tc>
        <w:tc>
          <w:tcPr>
            <w:tcW w:w="4247" w:type="dxa"/>
          </w:tcPr>
          <w:p w:rsidR="0017426E" w:rsidRPr="0017426E" w:rsidRDefault="0017426E" w:rsidP="008763CE">
            <w:pPr>
              <w:pStyle w:val="TableParagraph"/>
              <w:rPr>
                <w:sz w:val="24"/>
              </w:rPr>
            </w:pPr>
          </w:p>
        </w:tc>
        <w:tc>
          <w:tcPr>
            <w:tcW w:w="992" w:type="dxa"/>
          </w:tcPr>
          <w:p w:rsidR="0017426E" w:rsidRPr="0017426E" w:rsidRDefault="0017426E" w:rsidP="008763CE">
            <w:pPr>
              <w:pStyle w:val="TableParagraph"/>
              <w:rPr>
                <w:sz w:val="24"/>
              </w:rPr>
            </w:pPr>
          </w:p>
        </w:tc>
        <w:tc>
          <w:tcPr>
            <w:tcW w:w="1236" w:type="dxa"/>
          </w:tcPr>
          <w:p w:rsidR="0017426E" w:rsidRPr="0017426E" w:rsidRDefault="0017426E" w:rsidP="008763CE">
            <w:pPr>
              <w:pStyle w:val="TableParagraph"/>
              <w:rPr>
                <w:sz w:val="24"/>
              </w:rPr>
            </w:pPr>
          </w:p>
        </w:tc>
        <w:tc>
          <w:tcPr>
            <w:tcW w:w="751" w:type="dxa"/>
            <w:shd w:val="clear" w:color="auto" w:fill="000000"/>
          </w:tcPr>
          <w:p w:rsidR="0017426E" w:rsidRPr="0017426E" w:rsidRDefault="0017426E" w:rsidP="008763CE">
            <w:pPr>
              <w:pStyle w:val="TableParagraph"/>
              <w:rPr>
                <w:sz w:val="24"/>
              </w:rPr>
            </w:pPr>
          </w:p>
        </w:tc>
      </w:tr>
    </w:tbl>
    <w:p w:rsidR="0017426E" w:rsidRPr="0017426E" w:rsidRDefault="0017426E" w:rsidP="0017426E">
      <w:pPr>
        <w:pStyle w:val="TableParagraph"/>
        <w:rPr>
          <w:sz w:val="24"/>
        </w:rPr>
        <w:sectPr w:rsidR="0017426E" w:rsidRPr="0017426E">
          <w:pgSz w:w="11910" w:h="16840"/>
          <w:pgMar w:top="960" w:right="425" w:bottom="280" w:left="425" w:header="710" w:footer="0" w:gutter="0"/>
          <w:cols w:space="720"/>
        </w:sectPr>
      </w:pPr>
    </w:p>
    <w:p w:rsidR="0017426E" w:rsidRPr="0017426E" w:rsidRDefault="0017426E" w:rsidP="0017426E">
      <w:pPr>
        <w:pStyle w:val="BodyText"/>
        <w:rPr>
          <w:b/>
        </w:rPr>
      </w:pPr>
    </w:p>
    <w:p w:rsidR="0017426E" w:rsidRPr="0017426E" w:rsidRDefault="0017426E" w:rsidP="0017426E">
      <w:pPr>
        <w:pStyle w:val="BodyText"/>
        <w:rPr>
          <w:b/>
        </w:rPr>
      </w:pPr>
    </w:p>
    <w:p w:rsidR="0017426E" w:rsidRPr="0017426E" w:rsidRDefault="0017426E" w:rsidP="0017426E">
      <w:pPr>
        <w:pStyle w:val="BodyText"/>
        <w:rPr>
          <w:b/>
        </w:rPr>
      </w:pPr>
    </w:p>
    <w:p w:rsidR="0017426E" w:rsidRPr="0017426E" w:rsidRDefault="0017426E" w:rsidP="0017426E">
      <w:pPr>
        <w:pStyle w:val="BodyText"/>
        <w:spacing w:before="184"/>
        <w:rPr>
          <w:b/>
        </w:rPr>
      </w:pPr>
    </w:p>
    <w:p w:rsidR="0017426E" w:rsidRPr="0017426E" w:rsidRDefault="0017426E" w:rsidP="00A83380">
      <w:pPr>
        <w:pStyle w:val="ListParagraph"/>
        <w:widowControl w:val="0"/>
        <w:numPr>
          <w:ilvl w:val="1"/>
          <w:numId w:val="13"/>
        </w:numPr>
        <w:tabs>
          <w:tab w:val="left" w:pos="2204"/>
        </w:tabs>
        <w:autoSpaceDE w:val="0"/>
        <w:autoSpaceDN w:val="0"/>
        <w:spacing w:after="0" w:line="240" w:lineRule="auto"/>
        <w:contextualSpacing w:val="0"/>
        <w:jc w:val="both"/>
        <w:rPr>
          <w:b/>
          <w:sz w:val="24"/>
        </w:rPr>
      </w:pPr>
      <w:r w:rsidRPr="0017426E">
        <w:rPr>
          <w:b/>
          <w:sz w:val="24"/>
        </w:rPr>
        <w:t>DefinisidanOperasiomal</w:t>
      </w:r>
      <w:r w:rsidRPr="0017426E">
        <w:rPr>
          <w:b/>
          <w:spacing w:val="-2"/>
          <w:sz w:val="24"/>
        </w:rPr>
        <w:t>Variabel</w:t>
      </w:r>
    </w:p>
    <w:p w:rsidR="0017426E" w:rsidRPr="0017426E" w:rsidRDefault="0017426E" w:rsidP="0017426E">
      <w:pPr>
        <w:pStyle w:val="BodyText"/>
        <w:spacing w:before="1"/>
        <w:rPr>
          <w:b/>
        </w:rPr>
      </w:pPr>
    </w:p>
    <w:p w:rsidR="0017426E" w:rsidRPr="0017426E" w:rsidRDefault="0017426E" w:rsidP="00A83380">
      <w:pPr>
        <w:pStyle w:val="Heading2"/>
        <w:keepNext w:val="0"/>
        <w:keepLines w:val="0"/>
        <w:widowControl w:val="0"/>
        <w:numPr>
          <w:ilvl w:val="2"/>
          <w:numId w:val="13"/>
        </w:numPr>
        <w:tabs>
          <w:tab w:val="left" w:pos="2384"/>
        </w:tabs>
        <w:autoSpaceDE w:val="0"/>
        <w:autoSpaceDN w:val="0"/>
        <w:spacing w:before="0" w:line="240" w:lineRule="auto"/>
        <w:jc w:val="both"/>
        <w:rPr>
          <w:color w:val="auto"/>
        </w:rPr>
      </w:pPr>
      <w:bookmarkStart w:id="5" w:name="_TOC_250029"/>
      <w:r w:rsidRPr="0017426E">
        <w:rPr>
          <w:color w:val="auto"/>
        </w:rPr>
        <w:t>VariabelIndependen</w:t>
      </w:r>
      <w:bookmarkEnd w:id="5"/>
      <w:r w:rsidRPr="0017426E">
        <w:rPr>
          <w:color w:val="auto"/>
          <w:spacing w:val="-5"/>
        </w:rPr>
        <w:t>(X)</w:t>
      </w:r>
    </w:p>
    <w:p w:rsidR="0017426E" w:rsidRPr="0017426E" w:rsidRDefault="0017426E" w:rsidP="0017426E">
      <w:pPr>
        <w:pStyle w:val="BodyText"/>
        <w:spacing w:before="272" w:line="480" w:lineRule="auto"/>
        <w:ind w:left="1844" w:right="1277" w:firstLine="720"/>
        <w:jc w:val="both"/>
      </w:pPr>
      <w:r w:rsidRPr="0017426E">
        <w:t>Menurut Sugiyono (2019) Variabel independen yang sering disebut sebagai variabel bebas adalah variabel yang mempengaruhi atau yang menjadi sebab perubahannya atau timbulnya variabel dependen (terikat) Variabel bebas dalam penelitian ini adalah Kepuasan Wajib Pajak,Insentif Pajak, Sanksi Pajak</w:t>
      </w:r>
    </w:p>
    <w:p w:rsidR="0017426E" w:rsidRPr="0017426E" w:rsidRDefault="0017426E" w:rsidP="00A83380">
      <w:pPr>
        <w:pStyle w:val="ListParagraph"/>
        <w:widowControl w:val="0"/>
        <w:numPr>
          <w:ilvl w:val="0"/>
          <w:numId w:val="4"/>
        </w:numPr>
        <w:tabs>
          <w:tab w:val="left" w:pos="2412"/>
        </w:tabs>
        <w:autoSpaceDE w:val="0"/>
        <w:autoSpaceDN w:val="0"/>
        <w:spacing w:after="0" w:line="240" w:lineRule="auto"/>
        <w:contextualSpacing w:val="0"/>
        <w:jc w:val="both"/>
        <w:rPr>
          <w:sz w:val="24"/>
        </w:rPr>
      </w:pPr>
      <w:r w:rsidRPr="0017426E">
        <w:rPr>
          <w:sz w:val="24"/>
        </w:rPr>
        <w:t>KepuasanwajibPajak</w:t>
      </w:r>
      <w:r w:rsidRPr="0017426E">
        <w:rPr>
          <w:spacing w:val="-4"/>
          <w:sz w:val="24"/>
        </w:rPr>
        <w:t>(X</w:t>
      </w:r>
      <w:r w:rsidRPr="0017426E">
        <w:rPr>
          <w:spacing w:val="-4"/>
          <w:sz w:val="24"/>
          <w:vertAlign w:val="superscript"/>
        </w:rPr>
        <w:t>1</w:t>
      </w:r>
      <w:r w:rsidRPr="0017426E">
        <w:rPr>
          <w:spacing w:val="-4"/>
          <w:sz w:val="24"/>
        </w:rPr>
        <w:t>)</w:t>
      </w:r>
    </w:p>
    <w:p w:rsidR="0017426E" w:rsidRPr="0017426E" w:rsidRDefault="0017426E" w:rsidP="0017426E">
      <w:pPr>
        <w:pStyle w:val="BodyText"/>
      </w:pPr>
    </w:p>
    <w:p w:rsidR="0017426E" w:rsidRPr="0017426E" w:rsidRDefault="0017426E" w:rsidP="0017426E">
      <w:pPr>
        <w:pStyle w:val="BodyText"/>
        <w:spacing w:before="1" w:line="480" w:lineRule="auto"/>
        <w:ind w:left="2412" w:right="1275"/>
        <w:jc w:val="both"/>
      </w:pPr>
      <w:r w:rsidRPr="0017426E">
        <w:t>Kepuasan mengacu pada tingkat kepuasan individu setelah membandingkan kinerja atau hasil yangdirasakandengan harapan.Oleh karena itu, kepuasan atau ketidakpuasan merupakan kesimpulaninteraksi antara harapan dan hasil setelah menerima apa yang diberikan atau pelayanan.</w:t>
      </w:r>
    </w:p>
    <w:p w:rsidR="0017426E" w:rsidRPr="0017426E" w:rsidRDefault="0017426E" w:rsidP="0017426E">
      <w:pPr>
        <w:pStyle w:val="BodyText"/>
        <w:spacing w:line="480" w:lineRule="auto"/>
        <w:ind w:left="2412" w:right="1274"/>
        <w:jc w:val="both"/>
      </w:pPr>
      <w:r w:rsidRPr="0017426E">
        <w:t xml:space="preserve">Apabilahasil yangdiperolehdibawahharapanmakaseseorangakanmerasa tidak puas, namun apabila hasil yang diperoleh memenuhi ataumelebihi harapan maka orang tersebut akan merasa puas atau sangat puas (Ariana, </w:t>
      </w:r>
      <w:r w:rsidRPr="0017426E">
        <w:rPr>
          <w:spacing w:val="-2"/>
        </w:rPr>
        <w:t>2016).</w:t>
      </w:r>
    </w:p>
    <w:p w:rsidR="0017426E" w:rsidRPr="0017426E" w:rsidRDefault="0017426E" w:rsidP="00A83380">
      <w:pPr>
        <w:pStyle w:val="ListParagraph"/>
        <w:widowControl w:val="0"/>
        <w:numPr>
          <w:ilvl w:val="1"/>
          <w:numId w:val="4"/>
        </w:numPr>
        <w:tabs>
          <w:tab w:val="left" w:pos="2835"/>
        </w:tabs>
        <w:autoSpaceDE w:val="0"/>
        <w:autoSpaceDN w:val="0"/>
        <w:spacing w:before="1" w:after="0" w:line="240" w:lineRule="auto"/>
        <w:ind w:left="2835" w:hanging="359"/>
        <w:contextualSpacing w:val="0"/>
        <w:jc w:val="both"/>
        <w:rPr>
          <w:sz w:val="24"/>
        </w:rPr>
      </w:pPr>
      <w:r w:rsidRPr="0017426E">
        <w:rPr>
          <w:sz w:val="24"/>
        </w:rPr>
        <w:t>Pelayananyangramahdarifiskus</w:t>
      </w:r>
      <w:r w:rsidRPr="0017426E">
        <w:rPr>
          <w:spacing w:val="-2"/>
          <w:sz w:val="24"/>
        </w:rPr>
        <w:t>pajak.</w:t>
      </w:r>
    </w:p>
    <w:p w:rsidR="0017426E" w:rsidRPr="0017426E" w:rsidRDefault="0017426E" w:rsidP="0017426E">
      <w:pPr>
        <w:pStyle w:val="BodyText"/>
      </w:pPr>
    </w:p>
    <w:p w:rsidR="0017426E" w:rsidRPr="0017426E" w:rsidRDefault="0017426E" w:rsidP="00A83380">
      <w:pPr>
        <w:pStyle w:val="ListParagraph"/>
        <w:widowControl w:val="0"/>
        <w:numPr>
          <w:ilvl w:val="1"/>
          <w:numId w:val="4"/>
        </w:numPr>
        <w:tabs>
          <w:tab w:val="left" w:pos="2836"/>
        </w:tabs>
        <w:autoSpaceDE w:val="0"/>
        <w:autoSpaceDN w:val="0"/>
        <w:spacing w:before="1" w:after="0" w:line="240" w:lineRule="auto"/>
        <w:contextualSpacing w:val="0"/>
        <w:jc w:val="both"/>
        <w:rPr>
          <w:sz w:val="24"/>
        </w:rPr>
      </w:pPr>
      <w:r w:rsidRPr="0017426E">
        <w:rPr>
          <w:sz w:val="24"/>
        </w:rPr>
        <w:t>Fiskusyangsiapmembantumenjelaskanpengisian</w:t>
      </w:r>
      <w:r w:rsidRPr="0017426E">
        <w:rPr>
          <w:spacing w:val="-4"/>
          <w:sz w:val="24"/>
        </w:rPr>
        <w:t xml:space="preserve"> SPT.</w:t>
      </w:r>
    </w:p>
    <w:p w:rsidR="0017426E" w:rsidRPr="0017426E" w:rsidRDefault="0017426E" w:rsidP="00A83380">
      <w:pPr>
        <w:pStyle w:val="ListParagraph"/>
        <w:widowControl w:val="0"/>
        <w:numPr>
          <w:ilvl w:val="1"/>
          <w:numId w:val="4"/>
        </w:numPr>
        <w:tabs>
          <w:tab w:val="left" w:pos="2835"/>
        </w:tabs>
        <w:autoSpaceDE w:val="0"/>
        <w:autoSpaceDN w:val="0"/>
        <w:spacing w:before="276" w:after="0" w:line="240" w:lineRule="auto"/>
        <w:ind w:left="2835" w:hanging="359"/>
        <w:contextualSpacing w:val="0"/>
        <w:jc w:val="both"/>
        <w:rPr>
          <w:sz w:val="24"/>
        </w:rPr>
      </w:pPr>
      <w:r w:rsidRPr="0017426E">
        <w:rPr>
          <w:sz w:val="24"/>
        </w:rPr>
        <w:t>Jumlahfiskus yangmencukupidalamsatu</w:t>
      </w:r>
      <w:r w:rsidRPr="0017426E">
        <w:rPr>
          <w:spacing w:val="-4"/>
          <w:sz w:val="24"/>
        </w:rPr>
        <w:t>KPP.</w:t>
      </w:r>
    </w:p>
    <w:p w:rsidR="0017426E" w:rsidRPr="0017426E" w:rsidRDefault="0017426E" w:rsidP="00A83380">
      <w:pPr>
        <w:pStyle w:val="ListParagraph"/>
        <w:widowControl w:val="0"/>
        <w:numPr>
          <w:ilvl w:val="1"/>
          <w:numId w:val="4"/>
        </w:numPr>
        <w:tabs>
          <w:tab w:val="left" w:pos="2836"/>
        </w:tabs>
        <w:autoSpaceDE w:val="0"/>
        <w:autoSpaceDN w:val="0"/>
        <w:spacing w:before="276" w:after="0" w:line="240" w:lineRule="auto"/>
        <w:contextualSpacing w:val="0"/>
        <w:rPr>
          <w:sz w:val="24"/>
        </w:rPr>
      </w:pPr>
      <w:r w:rsidRPr="0017426E">
        <w:rPr>
          <w:sz w:val="24"/>
        </w:rPr>
        <w:t>Fiskusyangsiapmembantumenghitungjumlahpajakyang</w:t>
      </w:r>
      <w:r w:rsidRPr="0017426E">
        <w:rPr>
          <w:spacing w:val="-2"/>
          <w:sz w:val="24"/>
        </w:rPr>
        <w:t>terutang.</w:t>
      </w:r>
    </w:p>
    <w:p w:rsidR="0017426E" w:rsidRPr="0017426E" w:rsidRDefault="0017426E" w:rsidP="0017426E">
      <w:pPr>
        <w:pStyle w:val="BodyText"/>
      </w:pPr>
    </w:p>
    <w:p w:rsidR="0017426E" w:rsidRPr="0017426E" w:rsidRDefault="0017426E" w:rsidP="00A83380">
      <w:pPr>
        <w:pStyle w:val="ListParagraph"/>
        <w:widowControl w:val="0"/>
        <w:numPr>
          <w:ilvl w:val="1"/>
          <w:numId w:val="4"/>
        </w:numPr>
        <w:tabs>
          <w:tab w:val="left" w:pos="2835"/>
        </w:tabs>
        <w:autoSpaceDE w:val="0"/>
        <w:autoSpaceDN w:val="0"/>
        <w:spacing w:after="0" w:line="240" w:lineRule="auto"/>
        <w:ind w:left="2835" w:hanging="359"/>
        <w:contextualSpacing w:val="0"/>
        <w:rPr>
          <w:sz w:val="24"/>
        </w:rPr>
      </w:pPr>
      <w:r w:rsidRPr="0017426E">
        <w:rPr>
          <w:sz w:val="24"/>
        </w:rPr>
        <w:t>Ikutsertadalammeningkatkanjumlahpemasukanpajaktanpa</w:t>
      </w:r>
      <w:r w:rsidRPr="0017426E">
        <w:rPr>
          <w:spacing w:val="-2"/>
          <w:sz w:val="24"/>
        </w:rPr>
        <w:t>paksaan.</w:t>
      </w:r>
    </w:p>
    <w:p w:rsidR="0017426E" w:rsidRPr="0017426E" w:rsidRDefault="0017426E" w:rsidP="0017426E">
      <w:pPr>
        <w:pStyle w:val="BodyText"/>
      </w:pPr>
    </w:p>
    <w:p w:rsidR="0017426E" w:rsidRPr="0017426E" w:rsidRDefault="0017426E" w:rsidP="00A83380">
      <w:pPr>
        <w:pStyle w:val="ListParagraph"/>
        <w:widowControl w:val="0"/>
        <w:numPr>
          <w:ilvl w:val="1"/>
          <w:numId w:val="4"/>
        </w:numPr>
        <w:tabs>
          <w:tab w:val="left" w:pos="2836"/>
        </w:tabs>
        <w:autoSpaceDE w:val="0"/>
        <w:autoSpaceDN w:val="0"/>
        <w:spacing w:after="0" w:line="480" w:lineRule="auto"/>
        <w:ind w:right="1283"/>
        <w:contextualSpacing w:val="0"/>
        <w:rPr>
          <w:sz w:val="24"/>
        </w:rPr>
      </w:pPr>
      <w:r w:rsidRPr="0017426E">
        <w:rPr>
          <w:sz w:val="24"/>
        </w:rPr>
        <w:t>Merekomendasikan wajib pajak lain untuk ikut serta dalam memenuhi kewajiban wajib pajak.</w:t>
      </w:r>
    </w:p>
    <w:p w:rsidR="0017426E" w:rsidRPr="0017426E" w:rsidRDefault="0017426E" w:rsidP="0017426E">
      <w:pPr>
        <w:pStyle w:val="ListParagraph"/>
        <w:spacing w:line="480" w:lineRule="auto"/>
        <w:rPr>
          <w:sz w:val="24"/>
        </w:rPr>
        <w:sectPr w:rsidR="0017426E" w:rsidRPr="0017426E">
          <w:pgSz w:w="11910" w:h="16840"/>
          <w:pgMar w:top="960" w:right="425" w:bottom="280" w:left="425" w:header="710" w:footer="0" w:gutter="0"/>
          <w:cols w:space="720"/>
        </w:sectPr>
      </w:pPr>
    </w:p>
    <w:p w:rsidR="0017426E" w:rsidRPr="0017426E" w:rsidRDefault="0017426E" w:rsidP="0017426E">
      <w:pPr>
        <w:pStyle w:val="BodyText"/>
      </w:pPr>
    </w:p>
    <w:p w:rsidR="0017426E" w:rsidRPr="0017426E" w:rsidRDefault="0017426E" w:rsidP="0017426E">
      <w:pPr>
        <w:pStyle w:val="BodyText"/>
      </w:pPr>
    </w:p>
    <w:p w:rsidR="0017426E" w:rsidRPr="0017426E" w:rsidRDefault="0017426E" w:rsidP="0017426E">
      <w:pPr>
        <w:pStyle w:val="BodyText"/>
      </w:pPr>
    </w:p>
    <w:p w:rsidR="0017426E" w:rsidRPr="0017426E" w:rsidRDefault="0017426E" w:rsidP="0017426E">
      <w:pPr>
        <w:pStyle w:val="BodyText"/>
        <w:spacing w:before="180"/>
      </w:pPr>
    </w:p>
    <w:p w:rsidR="0017426E" w:rsidRPr="0017426E" w:rsidRDefault="0017426E" w:rsidP="00A83380">
      <w:pPr>
        <w:pStyle w:val="ListParagraph"/>
        <w:widowControl w:val="0"/>
        <w:numPr>
          <w:ilvl w:val="0"/>
          <w:numId w:val="4"/>
        </w:numPr>
        <w:tabs>
          <w:tab w:val="left" w:pos="2412"/>
        </w:tabs>
        <w:autoSpaceDE w:val="0"/>
        <w:autoSpaceDN w:val="0"/>
        <w:spacing w:after="0" w:line="240" w:lineRule="auto"/>
        <w:contextualSpacing w:val="0"/>
        <w:jc w:val="both"/>
        <w:rPr>
          <w:sz w:val="24"/>
        </w:rPr>
      </w:pPr>
      <w:r w:rsidRPr="0017426E">
        <w:rPr>
          <w:sz w:val="24"/>
        </w:rPr>
        <w:t>InsentifPajak</w:t>
      </w:r>
      <w:r w:rsidRPr="0017426E">
        <w:rPr>
          <w:spacing w:val="-4"/>
          <w:sz w:val="24"/>
        </w:rPr>
        <w:t>(X</w:t>
      </w:r>
      <w:r w:rsidRPr="0017426E">
        <w:rPr>
          <w:spacing w:val="-4"/>
          <w:sz w:val="24"/>
          <w:vertAlign w:val="superscript"/>
        </w:rPr>
        <w:t>2</w:t>
      </w:r>
      <w:r w:rsidRPr="0017426E">
        <w:rPr>
          <w:spacing w:val="-4"/>
          <w:sz w:val="24"/>
        </w:rPr>
        <w:t>)</w:t>
      </w:r>
    </w:p>
    <w:p w:rsidR="0017426E" w:rsidRPr="0017426E" w:rsidRDefault="0017426E" w:rsidP="0017426E">
      <w:pPr>
        <w:pStyle w:val="BodyText"/>
        <w:spacing w:before="1"/>
      </w:pPr>
    </w:p>
    <w:p w:rsidR="0017426E" w:rsidRPr="0017426E" w:rsidRDefault="0017426E" w:rsidP="0017426E">
      <w:pPr>
        <w:pStyle w:val="BodyText"/>
        <w:spacing w:line="480" w:lineRule="auto"/>
        <w:ind w:left="2412" w:right="1269"/>
        <w:jc w:val="both"/>
      </w:pPr>
      <w:r w:rsidRPr="0017426E">
        <w:t>Insentifpajakadaahsuatubentukfasilitsperpajakanyangdiberikan oleh apemerintahkepadawajibpajaktertentuberupapenurunantarif pajakyang bertujuanuntukmemperkecilbesarnyabebanpajakyang harus dibayarkan. Menurut Winardi (2011), insentif pajak adalah pemungutan pajak dengan tujuan memberikan rangsangan untuk menghasilkan pendapatan pemerintah dan juga memberikan dorongan kearah perkembangan ekonomi (Febrianti &amp; Putri, n.d.).</w:t>
      </w:r>
    </w:p>
    <w:p w:rsidR="0017426E" w:rsidRPr="0017426E" w:rsidRDefault="0017426E" w:rsidP="00A83380">
      <w:pPr>
        <w:pStyle w:val="ListParagraph"/>
        <w:widowControl w:val="0"/>
        <w:numPr>
          <w:ilvl w:val="0"/>
          <w:numId w:val="4"/>
        </w:numPr>
        <w:tabs>
          <w:tab w:val="left" w:pos="2412"/>
        </w:tabs>
        <w:autoSpaceDE w:val="0"/>
        <w:autoSpaceDN w:val="0"/>
        <w:spacing w:before="1" w:after="0" w:line="240" w:lineRule="auto"/>
        <w:contextualSpacing w:val="0"/>
        <w:jc w:val="both"/>
        <w:rPr>
          <w:sz w:val="24"/>
        </w:rPr>
      </w:pPr>
      <w:r w:rsidRPr="0017426E">
        <w:rPr>
          <w:sz w:val="24"/>
        </w:rPr>
        <w:t>SanksiPajak</w:t>
      </w:r>
      <w:r w:rsidRPr="0017426E">
        <w:rPr>
          <w:spacing w:val="-4"/>
          <w:sz w:val="24"/>
        </w:rPr>
        <w:t>(X</w:t>
      </w:r>
      <w:r w:rsidRPr="0017426E">
        <w:rPr>
          <w:spacing w:val="-4"/>
          <w:sz w:val="24"/>
          <w:vertAlign w:val="superscript"/>
        </w:rPr>
        <w:t>3</w:t>
      </w:r>
      <w:r w:rsidRPr="0017426E">
        <w:rPr>
          <w:spacing w:val="-4"/>
          <w:sz w:val="24"/>
        </w:rPr>
        <w:t>)</w:t>
      </w:r>
    </w:p>
    <w:p w:rsidR="0017426E" w:rsidRPr="0017426E" w:rsidRDefault="0017426E" w:rsidP="0017426E">
      <w:pPr>
        <w:pStyle w:val="BodyText"/>
      </w:pPr>
    </w:p>
    <w:p w:rsidR="0017426E" w:rsidRPr="0017426E" w:rsidRDefault="0017426E" w:rsidP="0017426E">
      <w:pPr>
        <w:pStyle w:val="BodyText"/>
        <w:spacing w:line="480" w:lineRule="auto"/>
        <w:ind w:left="2412" w:right="1271"/>
        <w:jc w:val="both"/>
      </w:pPr>
      <w:r w:rsidRPr="0017426E">
        <w:t>Sanksipajak merupakan jaminan bahwa ketentuan peraturan perundang- undangan perpajakan (norma perpajakan) akan dituruti/ditaati/dipatuhi, dengan kata lain sanksi perpajakan merupakan alat pencegah agar wajib pajak tidak melanggar norma perpajakan (K. Pajak &amp; Bmt, 2016). Hasil penelitian Rachmawati (2016) menyatakan bahwa insentif pajak yang diberikan sesuai ketentuan Peraturan Pemerintah Nomor 46 Tahun 2013 berpengaruhpositifdansignifikanterhadapkepatuhanWajibPajakUMKM. Putri (2020) mengungkapkan bahwa terdapat peningkatan kepatuhan Wajib PajakUMKMsetelahditerapkannyaPeraturanPemerintahNomor23Tahun 2018. Lebih lanjut penelitian oleh Alfina dan Diana (2021) menunjukkan insentif pajak pada saat pandemi Covid-19 berpengaruh positif dan signifikan terhadap kepatuhan Wajib Pajak UMKM dalam menyampaikan surat pemberitahuan tahunan. Namun hasil penelitian oleh Dewi et.al menegaskanbahwainsentifpajakyangdiberikansaatpandemiCovid-</w:t>
      </w:r>
      <w:r w:rsidRPr="0017426E">
        <w:rPr>
          <w:spacing w:val="-5"/>
        </w:rPr>
        <w:t>19</w:t>
      </w:r>
    </w:p>
    <w:p w:rsidR="0017426E" w:rsidRPr="0017426E" w:rsidRDefault="0017426E" w:rsidP="0017426E">
      <w:pPr>
        <w:pStyle w:val="BodyText"/>
        <w:spacing w:line="480" w:lineRule="auto"/>
        <w:jc w:val="both"/>
        <w:sectPr w:rsidR="0017426E" w:rsidRPr="0017426E">
          <w:pgSz w:w="11910" w:h="16840"/>
          <w:pgMar w:top="960" w:right="425" w:bottom="280" w:left="425" w:header="710" w:footer="0" w:gutter="0"/>
          <w:cols w:space="720"/>
        </w:sectPr>
      </w:pPr>
    </w:p>
    <w:p w:rsidR="0017426E" w:rsidRPr="0017426E" w:rsidRDefault="0017426E" w:rsidP="0017426E">
      <w:pPr>
        <w:pStyle w:val="BodyText"/>
      </w:pPr>
    </w:p>
    <w:p w:rsidR="0017426E" w:rsidRPr="0017426E" w:rsidRDefault="0017426E" w:rsidP="0017426E">
      <w:pPr>
        <w:pStyle w:val="BodyText"/>
      </w:pPr>
    </w:p>
    <w:p w:rsidR="0017426E" w:rsidRPr="0017426E" w:rsidRDefault="0017426E" w:rsidP="0017426E">
      <w:pPr>
        <w:pStyle w:val="BodyText"/>
      </w:pPr>
    </w:p>
    <w:p w:rsidR="0017426E" w:rsidRPr="0017426E" w:rsidRDefault="0017426E" w:rsidP="0017426E">
      <w:pPr>
        <w:pStyle w:val="BodyText"/>
        <w:spacing w:before="180"/>
      </w:pPr>
    </w:p>
    <w:p w:rsidR="0017426E" w:rsidRPr="0017426E" w:rsidRDefault="0017426E" w:rsidP="0017426E">
      <w:pPr>
        <w:pStyle w:val="BodyText"/>
        <w:spacing w:line="480" w:lineRule="auto"/>
        <w:ind w:left="2412" w:right="1263"/>
      </w:pPr>
      <w:r w:rsidRPr="0017426E">
        <w:t>tidakberpengaruhsignifikanterhadapkepatuhanpajak(Hartanto&amp;Pramuka, 2022).</w:t>
      </w:r>
    </w:p>
    <w:p w:rsidR="0017426E" w:rsidRPr="0017426E" w:rsidRDefault="0017426E" w:rsidP="00A83380">
      <w:pPr>
        <w:pStyle w:val="ListParagraph"/>
        <w:widowControl w:val="0"/>
        <w:numPr>
          <w:ilvl w:val="0"/>
          <w:numId w:val="4"/>
        </w:numPr>
        <w:tabs>
          <w:tab w:val="left" w:pos="2563"/>
        </w:tabs>
        <w:autoSpaceDE w:val="0"/>
        <w:autoSpaceDN w:val="0"/>
        <w:spacing w:before="1" w:after="0" w:line="240" w:lineRule="auto"/>
        <w:ind w:left="2563"/>
        <w:contextualSpacing w:val="0"/>
        <w:jc w:val="left"/>
        <w:rPr>
          <w:i/>
          <w:sz w:val="24"/>
        </w:rPr>
      </w:pPr>
      <w:r w:rsidRPr="0017426E">
        <w:rPr>
          <w:i/>
          <w:spacing w:val="-2"/>
          <w:sz w:val="24"/>
        </w:rPr>
        <w:t>Trust</w:t>
      </w:r>
    </w:p>
    <w:p w:rsidR="0017426E" w:rsidRPr="0017426E" w:rsidRDefault="0017426E" w:rsidP="0017426E">
      <w:pPr>
        <w:pStyle w:val="BodyText"/>
        <w:rPr>
          <w:i/>
        </w:rPr>
      </w:pPr>
    </w:p>
    <w:p w:rsidR="0017426E" w:rsidRPr="0017426E" w:rsidRDefault="0017426E" w:rsidP="0017426E">
      <w:pPr>
        <w:pStyle w:val="BodyText"/>
        <w:spacing w:line="480" w:lineRule="auto"/>
        <w:ind w:left="2564" w:right="1272"/>
        <w:jc w:val="both"/>
      </w:pPr>
      <w:r w:rsidRPr="0017426E">
        <w:rPr>
          <w:i/>
        </w:rPr>
        <w:t xml:space="preserve">Trust </w:t>
      </w:r>
      <w:r w:rsidRPr="0017426E">
        <w:t>atau kepercayaan dalam konteks perpajakan adalah keyakinan wajib pajak bahwa otoritas pajak, seperti Direktorat Jenderal Pajak, memiliki integritas, kompetensi, dan niat baik dalam menjalankan tugasnya. Kepercayaan ini mencerminkan persepsi bahwa otoritas pajak akan bertindak secara adil, transparan, dan bertujuan untuk kepentingan bersama, bukan semata-mata untuk menghimpun penerimaan negara. Menurut Kirchler et al. (2008), trust merupakan salah satu faktor utama yang mempengaruhi kepatuhan pajak secara sukarela. Semakin tinggi kepercayaan wajib pajak terhadap otoritaspajak, maka semakin besar pula kemungkinan mereka untuk patuh secara sukarela, tanpa perlu tekananatau sanksi. Kepercayaan ini terbentuk melalui pengalaman interaksi yang baik, pelayanan yang profesional, serta persepsi atas keadilan dalam penerapan peraturan perpajakan.</w:t>
      </w:r>
    </w:p>
    <w:p w:rsidR="0017426E" w:rsidRPr="0017426E" w:rsidRDefault="0017426E" w:rsidP="00A83380">
      <w:pPr>
        <w:pStyle w:val="Heading2"/>
        <w:keepNext w:val="0"/>
        <w:keepLines w:val="0"/>
        <w:widowControl w:val="0"/>
        <w:numPr>
          <w:ilvl w:val="2"/>
          <w:numId w:val="13"/>
        </w:numPr>
        <w:tabs>
          <w:tab w:val="left" w:pos="2384"/>
        </w:tabs>
        <w:autoSpaceDE w:val="0"/>
        <w:autoSpaceDN w:val="0"/>
        <w:spacing w:before="7" w:line="240" w:lineRule="auto"/>
        <w:jc w:val="both"/>
        <w:rPr>
          <w:color w:val="auto"/>
        </w:rPr>
      </w:pPr>
      <w:bookmarkStart w:id="6" w:name="_TOC_250028"/>
      <w:r w:rsidRPr="0017426E">
        <w:rPr>
          <w:color w:val="auto"/>
        </w:rPr>
        <w:t>VariabelDependen</w:t>
      </w:r>
      <w:bookmarkEnd w:id="6"/>
      <w:r w:rsidRPr="0017426E">
        <w:rPr>
          <w:color w:val="auto"/>
          <w:spacing w:val="-10"/>
        </w:rPr>
        <w:t>Y</w:t>
      </w:r>
    </w:p>
    <w:p w:rsidR="0017426E" w:rsidRPr="0017426E" w:rsidRDefault="0017426E" w:rsidP="0017426E">
      <w:pPr>
        <w:pStyle w:val="BodyText"/>
        <w:spacing w:before="272" w:line="480" w:lineRule="auto"/>
        <w:ind w:left="1844" w:right="1270" w:firstLine="720"/>
        <w:jc w:val="both"/>
      </w:pPr>
      <w:r w:rsidRPr="0017426E">
        <w:t>Menurut Sugiyono (2017:39) variabel dependen sering disebut sebagai variable output, kriteria dan konsekuen. Dalam bahasa Indonesia sering disebut variabel terikat. Variabel terikat merupakan variabel 34 merupakan variabel yang dipengaruhi atau yang menjadi akibat karena adanya variabel bebas. Variabel dependen dalam penelitian ini adalah Kepatuhan Wajib Pajak.</w:t>
      </w:r>
    </w:p>
    <w:p w:rsidR="0017426E" w:rsidRPr="0017426E" w:rsidRDefault="0017426E" w:rsidP="0017426E">
      <w:pPr>
        <w:pStyle w:val="BodyText"/>
        <w:spacing w:line="480" w:lineRule="auto"/>
        <w:jc w:val="both"/>
        <w:sectPr w:rsidR="0017426E" w:rsidRPr="0017426E">
          <w:pgSz w:w="11910" w:h="16840"/>
          <w:pgMar w:top="960" w:right="425" w:bottom="280" w:left="425" w:header="710" w:footer="0" w:gutter="0"/>
          <w:cols w:space="720"/>
        </w:sectPr>
      </w:pPr>
    </w:p>
    <w:p w:rsidR="0017426E" w:rsidRPr="0017426E" w:rsidRDefault="0017426E" w:rsidP="0017426E">
      <w:pPr>
        <w:pStyle w:val="BodyText"/>
      </w:pPr>
    </w:p>
    <w:p w:rsidR="0017426E" w:rsidRPr="0017426E" w:rsidRDefault="0017426E" w:rsidP="0017426E">
      <w:pPr>
        <w:pStyle w:val="BodyText"/>
      </w:pPr>
    </w:p>
    <w:p w:rsidR="0017426E" w:rsidRPr="0017426E" w:rsidRDefault="0017426E" w:rsidP="0017426E">
      <w:pPr>
        <w:pStyle w:val="BodyText"/>
      </w:pPr>
    </w:p>
    <w:p w:rsidR="0017426E" w:rsidRPr="0017426E" w:rsidRDefault="0017426E" w:rsidP="0017426E">
      <w:pPr>
        <w:pStyle w:val="BodyText"/>
        <w:spacing w:before="180"/>
      </w:pPr>
    </w:p>
    <w:p w:rsidR="0017426E" w:rsidRPr="0017426E" w:rsidRDefault="0017426E" w:rsidP="0017426E">
      <w:pPr>
        <w:pStyle w:val="BodyText"/>
        <w:spacing w:line="480" w:lineRule="auto"/>
        <w:ind w:left="1844" w:right="1278" w:firstLine="360"/>
        <w:jc w:val="both"/>
      </w:pPr>
      <w:r w:rsidRPr="0017426E">
        <w:t>Keadaan wajib pajak yang melaksanakan hak, dan khususnya kewajibannya, secara disiplin, sesuai peraturan perundangundangan serta tata 42 cara perpajakan yang berlaku.Variabel kepatuhan wajib pajak di ukur berdasarkan indikator sebagai berikut:</w:t>
      </w:r>
    </w:p>
    <w:p w:rsidR="0017426E" w:rsidRPr="0017426E" w:rsidRDefault="0017426E" w:rsidP="00A83380">
      <w:pPr>
        <w:pStyle w:val="ListParagraph"/>
        <w:widowControl w:val="0"/>
        <w:numPr>
          <w:ilvl w:val="0"/>
          <w:numId w:val="12"/>
        </w:numPr>
        <w:tabs>
          <w:tab w:val="left" w:pos="2411"/>
        </w:tabs>
        <w:autoSpaceDE w:val="0"/>
        <w:autoSpaceDN w:val="0"/>
        <w:spacing w:before="1" w:after="0" w:line="240" w:lineRule="auto"/>
        <w:ind w:left="2411" w:hanging="359"/>
        <w:contextualSpacing w:val="0"/>
        <w:jc w:val="both"/>
        <w:rPr>
          <w:sz w:val="24"/>
        </w:rPr>
      </w:pPr>
      <w:r w:rsidRPr="0017426E">
        <w:rPr>
          <w:sz w:val="24"/>
        </w:rPr>
        <w:t>Kesadaranmembuat</w:t>
      </w:r>
      <w:r w:rsidRPr="0017426E">
        <w:rPr>
          <w:spacing w:val="-4"/>
          <w:sz w:val="24"/>
        </w:rPr>
        <w:t>NPWP</w:t>
      </w:r>
    </w:p>
    <w:p w:rsidR="0017426E" w:rsidRPr="0017426E" w:rsidRDefault="0017426E" w:rsidP="0017426E">
      <w:pPr>
        <w:pStyle w:val="BodyText"/>
      </w:pPr>
    </w:p>
    <w:p w:rsidR="0017426E" w:rsidRPr="0017426E" w:rsidRDefault="0017426E" w:rsidP="00A83380">
      <w:pPr>
        <w:pStyle w:val="ListParagraph"/>
        <w:widowControl w:val="0"/>
        <w:numPr>
          <w:ilvl w:val="0"/>
          <w:numId w:val="12"/>
        </w:numPr>
        <w:tabs>
          <w:tab w:val="left" w:pos="2412"/>
        </w:tabs>
        <w:autoSpaceDE w:val="0"/>
        <w:autoSpaceDN w:val="0"/>
        <w:spacing w:before="1" w:after="0" w:line="240" w:lineRule="auto"/>
        <w:contextualSpacing w:val="0"/>
        <w:jc w:val="both"/>
        <w:rPr>
          <w:sz w:val="24"/>
        </w:rPr>
      </w:pPr>
      <w:r w:rsidRPr="0017426E">
        <w:rPr>
          <w:sz w:val="24"/>
        </w:rPr>
        <w:t>BatasAkhirPembayaran</w:t>
      </w:r>
      <w:r w:rsidRPr="0017426E">
        <w:rPr>
          <w:spacing w:val="-4"/>
          <w:sz w:val="24"/>
        </w:rPr>
        <w:t>Pajak</w:t>
      </w:r>
    </w:p>
    <w:p w:rsidR="0017426E" w:rsidRPr="0017426E" w:rsidRDefault="0017426E" w:rsidP="00A83380">
      <w:pPr>
        <w:pStyle w:val="ListParagraph"/>
        <w:widowControl w:val="0"/>
        <w:numPr>
          <w:ilvl w:val="0"/>
          <w:numId w:val="12"/>
        </w:numPr>
        <w:tabs>
          <w:tab w:val="left" w:pos="2411"/>
        </w:tabs>
        <w:autoSpaceDE w:val="0"/>
        <w:autoSpaceDN w:val="0"/>
        <w:spacing w:before="275" w:after="0" w:line="240" w:lineRule="auto"/>
        <w:ind w:left="2411" w:hanging="359"/>
        <w:contextualSpacing w:val="0"/>
        <w:jc w:val="both"/>
        <w:rPr>
          <w:sz w:val="24"/>
        </w:rPr>
      </w:pPr>
      <w:r w:rsidRPr="0017426E">
        <w:rPr>
          <w:sz w:val="24"/>
        </w:rPr>
        <w:t>Pengisian</w:t>
      </w:r>
      <w:r w:rsidRPr="0017426E">
        <w:rPr>
          <w:spacing w:val="-5"/>
          <w:sz w:val="24"/>
        </w:rPr>
        <w:t>SPT</w:t>
      </w:r>
    </w:p>
    <w:p w:rsidR="0017426E" w:rsidRPr="0017426E" w:rsidRDefault="0017426E" w:rsidP="0017426E">
      <w:pPr>
        <w:pStyle w:val="BodyText"/>
      </w:pPr>
    </w:p>
    <w:p w:rsidR="0017426E" w:rsidRPr="0017426E" w:rsidRDefault="0017426E" w:rsidP="00A83380">
      <w:pPr>
        <w:pStyle w:val="ListParagraph"/>
        <w:widowControl w:val="0"/>
        <w:numPr>
          <w:ilvl w:val="0"/>
          <w:numId w:val="12"/>
        </w:numPr>
        <w:tabs>
          <w:tab w:val="left" w:pos="2412"/>
        </w:tabs>
        <w:autoSpaceDE w:val="0"/>
        <w:autoSpaceDN w:val="0"/>
        <w:spacing w:before="1" w:after="0" w:line="240" w:lineRule="auto"/>
        <w:contextualSpacing w:val="0"/>
        <w:jc w:val="both"/>
        <w:rPr>
          <w:sz w:val="24"/>
        </w:rPr>
      </w:pPr>
      <w:r w:rsidRPr="0017426E">
        <w:rPr>
          <w:sz w:val="24"/>
        </w:rPr>
        <w:t>KetepatanMembayar</w:t>
      </w:r>
      <w:r w:rsidRPr="0017426E">
        <w:rPr>
          <w:spacing w:val="-4"/>
          <w:sz w:val="24"/>
        </w:rPr>
        <w:t>Pajak</w:t>
      </w:r>
    </w:p>
    <w:p w:rsidR="0017426E" w:rsidRPr="0017426E" w:rsidRDefault="0017426E" w:rsidP="0017426E">
      <w:pPr>
        <w:pStyle w:val="BodyText"/>
      </w:pPr>
    </w:p>
    <w:p w:rsidR="0017426E" w:rsidRPr="0017426E" w:rsidRDefault="0017426E" w:rsidP="00A83380">
      <w:pPr>
        <w:pStyle w:val="ListParagraph"/>
        <w:widowControl w:val="0"/>
        <w:numPr>
          <w:ilvl w:val="0"/>
          <w:numId w:val="12"/>
        </w:numPr>
        <w:tabs>
          <w:tab w:val="left" w:pos="2411"/>
        </w:tabs>
        <w:autoSpaceDE w:val="0"/>
        <w:autoSpaceDN w:val="0"/>
        <w:spacing w:after="0" w:line="240" w:lineRule="auto"/>
        <w:ind w:left="2411" w:hanging="359"/>
        <w:contextualSpacing w:val="0"/>
        <w:jc w:val="both"/>
        <w:rPr>
          <w:sz w:val="24"/>
        </w:rPr>
      </w:pPr>
      <w:r w:rsidRPr="0017426E">
        <w:rPr>
          <w:sz w:val="24"/>
        </w:rPr>
        <w:t>KesediaanMenerima</w:t>
      </w:r>
      <w:r w:rsidRPr="0017426E">
        <w:rPr>
          <w:spacing w:val="-2"/>
          <w:sz w:val="24"/>
        </w:rPr>
        <w:t xml:space="preserve"> Sanksi</w:t>
      </w:r>
    </w:p>
    <w:p w:rsidR="0017426E" w:rsidRPr="0017426E" w:rsidRDefault="0017426E" w:rsidP="0017426E">
      <w:pPr>
        <w:pStyle w:val="BodyText"/>
        <w:spacing w:before="4"/>
      </w:pPr>
    </w:p>
    <w:p w:rsidR="0017426E" w:rsidRPr="0017426E" w:rsidRDefault="0017426E" w:rsidP="0017426E">
      <w:pPr>
        <w:pStyle w:val="Heading2"/>
        <w:spacing w:after="15"/>
        <w:ind w:left="4776" w:right="4020" w:firstLine="560"/>
        <w:rPr>
          <w:color w:val="auto"/>
        </w:rPr>
      </w:pPr>
      <w:r w:rsidRPr="0017426E">
        <w:rPr>
          <w:color w:val="auto"/>
        </w:rPr>
        <w:t>Tabel 3.2 IndikatorPenelitian</w:t>
      </w:r>
    </w:p>
    <w:tbl>
      <w:tblPr>
        <w:tblW w:w="0" w:type="auto"/>
        <w:tblInd w:w="1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559"/>
        <w:gridCol w:w="3616"/>
        <w:gridCol w:w="3575"/>
      </w:tblGrid>
      <w:tr w:rsidR="0017426E" w:rsidRPr="0017426E" w:rsidTr="008763CE">
        <w:trPr>
          <w:trHeight w:val="358"/>
        </w:trPr>
        <w:tc>
          <w:tcPr>
            <w:tcW w:w="1559" w:type="dxa"/>
          </w:tcPr>
          <w:p w:rsidR="0017426E" w:rsidRPr="0017426E" w:rsidRDefault="0017426E" w:rsidP="008763CE">
            <w:pPr>
              <w:pStyle w:val="TableParagraph"/>
              <w:spacing w:line="266" w:lineRule="exact"/>
              <w:ind w:left="301"/>
              <w:rPr>
                <w:b/>
                <w:sz w:val="24"/>
              </w:rPr>
            </w:pPr>
            <w:r w:rsidRPr="0017426E">
              <w:rPr>
                <w:b/>
                <w:spacing w:val="-2"/>
                <w:sz w:val="24"/>
              </w:rPr>
              <w:t>Variabel</w:t>
            </w:r>
          </w:p>
        </w:tc>
        <w:tc>
          <w:tcPr>
            <w:tcW w:w="3616" w:type="dxa"/>
          </w:tcPr>
          <w:p w:rsidR="0017426E" w:rsidRPr="0017426E" w:rsidRDefault="0017426E" w:rsidP="008763CE">
            <w:pPr>
              <w:pStyle w:val="TableParagraph"/>
              <w:spacing w:line="266" w:lineRule="exact"/>
              <w:ind w:left="936"/>
              <w:rPr>
                <w:b/>
                <w:sz w:val="24"/>
              </w:rPr>
            </w:pPr>
            <w:r w:rsidRPr="0017426E">
              <w:rPr>
                <w:b/>
                <w:sz w:val="24"/>
              </w:rPr>
              <w:t>Definisi</w:t>
            </w:r>
            <w:r w:rsidRPr="0017426E">
              <w:rPr>
                <w:b/>
                <w:spacing w:val="-2"/>
                <w:sz w:val="24"/>
              </w:rPr>
              <w:t>Variabel</w:t>
            </w:r>
          </w:p>
        </w:tc>
        <w:tc>
          <w:tcPr>
            <w:tcW w:w="3575" w:type="dxa"/>
          </w:tcPr>
          <w:p w:rsidR="0017426E" w:rsidRPr="0017426E" w:rsidRDefault="0017426E" w:rsidP="008763CE">
            <w:pPr>
              <w:pStyle w:val="TableParagraph"/>
              <w:spacing w:line="266" w:lineRule="exact"/>
              <w:ind w:left="109"/>
              <w:rPr>
                <w:b/>
                <w:sz w:val="24"/>
              </w:rPr>
            </w:pPr>
            <w:r w:rsidRPr="0017426E">
              <w:rPr>
                <w:b/>
                <w:spacing w:val="-2"/>
                <w:sz w:val="24"/>
              </w:rPr>
              <w:t>Indikator</w:t>
            </w:r>
          </w:p>
        </w:tc>
      </w:tr>
      <w:tr w:rsidR="0017426E" w:rsidRPr="0017426E" w:rsidTr="008763CE">
        <w:trPr>
          <w:trHeight w:val="2106"/>
        </w:trPr>
        <w:tc>
          <w:tcPr>
            <w:tcW w:w="1559" w:type="dxa"/>
          </w:tcPr>
          <w:p w:rsidR="0017426E" w:rsidRPr="0017426E" w:rsidRDefault="0017426E" w:rsidP="008763CE">
            <w:pPr>
              <w:pStyle w:val="TableParagraph"/>
              <w:tabs>
                <w:tab w:val="left" w:pos="916"/>
              </w:tabs>
              <w:spacing w:before="83" w:line="259" w:lineRule="auto"/>
              <w:ind w:left="50" w:right="105"/>
              <w:rPr>
                <w:sz w:val="24"/>
              </w:rPr>
            </w:pPr>
            <w:r w:rsidRPr="0017426E">
              <w:rPr>
                <w:spacing w:val="-2"/>
                <w:sz w:val="24"/>
              </w:rPr>
              <w:t>Kepuasan Wajib</w:t>
            </w:r>
            <w:r w:rsidRPr="0017426E">
              <w:rPr>
                <w:sz w:val="24"/>
              </w:rPr>
              <w:tab/>
            </w:r>
            <w:r w:rsidRPr="0017426E">
              <w:rPr>
                <w:spacing w:val="-2"/>
                <w:sz w:val="24"/>
              </w:rPr>
              <w:t xml:space="preserve">Pajak </w:t>
            </w:r>
            <w:r w:rsidRPr="0017426E">
              <w:rPr>
                <w:spacing w:val="-4"/>
                <w:sz w:val="24"/>
              </w:rPr>
              <w:t>(X</w:t>
            </w:r>
            <w:r w:rsidRPr="0017426E">
              <w:rPr>
                <w:spacing w:val="-4"/>
                <w:sz w:val="24"/>
                <w:vertAlign w:val="superscript"/>
              </w:rPr>
              <w:t>1</w:t>
            </w:r>
            <w:r w:rsidRPr="0017426E">
              <w:rPr>
                <w:spacing w:val="-4"/>
                <w:sz w:val="24"/>
              </w:rPr>
              <w:t>)</w:t>
            </w:r>
          </w:p>
          <w:p w:rsidR="0017426E" w:rsidRPr="0017426E" w:rsidRDefault="0017426E" w:rsidP="008763CE">
            <w:pPr>
              <w:pStyle w:val="TableParagraph"/>
              <w:tabs>
                <w:tab w:val="left" w:pos="1257"/>
              </w:tabs>
              <w:spacing w:before="162" w:line="259" w:lineRule="auto"/>
              <w:ind w:left="50" w:right="112" w:firstLine="60"/>
              <w:rPr>
                <w:sz w:val="24"/>
              </w:rPr>
            </w:pPr>
            <w:r w:rsidRPr="0017426E">
              <w:rPr>
                <w:spacing w:val="-2"/>
                <w:sz w:val="24"/>
              </w:rPr>
              <w:t>(Wahyu</w:t>
            </w:r>
            <w:r w:rsidRPr="0017426E">
              <w:rPr>
                <w:sz w:val="24"/>
              </w:rPr>
              <w:tab/>
            </w:r>
            <w:r w:rsidRPr="0017426E">
              <w:rPr>
                <w:spacing w:val="-10"/>
                <w:sz w:val="24"/>
              </w:rPr>
              <w:t>&amp;</w:t>
            </w:r>
            <w:r w:rsidRPr="0017426E">
              <w:rPr>
                <w:spacing w:val="-2"/>
                <w:sz w:val="24"/>
              </w:rPr>
              <w:t>Santoso, 2020).</w:t>
            </w:r>
          </w:p>
        </w:tc>
        <w:tc>
          <w:tcPr>
            <w:tcW w:w="3616" w:type="dxa"/>
          </w:tcPr>
          <w:p w:rsidR="0017426E" w:rsidRPr="0017426E" w:rsidRDefault="0017426E" w:rsidP="008763CE">
            <w:pPr>
              <w:pStyle w:val="TableParagraph"/>
              <w:spacing w:before="83" w:line="259" w:lineRule="auto"/>
              <w:ind w:left="107" w:right="106"/>
              <w:jc w:val="both"/>
              <w:rPr>
                <w:sz w:val="24"/>
              </w:rPr>
            </w:pPr>
            <w:r w:rsidRPr="0017426E">
              <w:rPr>
                <w:sz w:val="24"/>
              </w:rPr>
              <w:t>Tingkat kepuasan seseorangsetelah membandingkan kinerja atau hasil yang dirasakan dibandingkan dengan harapanya</w:t>
            </w:r>
          </w:p>
        </w:tc>
        <w:tc>
          <w:tcPr>
            <w:tcW w:w="3575" w:type="dxa"/>
          </w:tcPr>
          <w:p w:rsidR="0017426E" w:rsidRPr="0017426E" w:rsidRDefault="0017426E" w:rsidP="00A83380">
            <w:pPr>
              <w:pStyle w:val="TableParagraph"/>
              <w:numPr>
                <w:ilvl w:val="0"/>
                <w:numId w:val="11"/>
              </w:numPr>
              <w:tabs>
                <w:tab w:val="left" w:pos="396"/>
              </w:tabs>
              <w:spacing w:before="83" w:line="240" w:lineRule="auto"/>
              <w:ind w:left="396" w:hanging="284"/>
              <w:rPr>
                <w:sz w:val="24"/>
              </w:rPr>
            </w:pPr>
            <w:r w:rsidRPr="0017426E">
              <w:rPr>
                <w:spacing w:val="-2"/>
                <w:sz w:val="24"/>
              </w:rPr>
              <w:t>Kehandalan.</w:t>
            </w:r>
          </w:p>
          <w:p w:rsidR="0017426E" w:rsidRPr="0017426E" w:rsidRDefault="0017426E" w:rsidP="00A83380">
            <w:pPr>
              <w:pStyle w:val="TableParagraph"/>
              <w:numPr>
                <w:ilvl w:val="0"/>
                <w:numId w:val="11"/>
              </w:numPr>
              <w:tabs>
                <w:tab w:val="left" w:pos="397"/>
              </w:tabs>
              <w:spacing w:before="24" w:line="256" w:lineRule="auto"/>
              <w:ind w:right="49"/>
              <w:rPr>
                <w:sz w:val="24"/>
              </w:rPr>
            </w:pPr>
            <w:r w:rsidRPr="0017426E">
              <w:rPr>
                <w:sz w:val="24"/>
              </w:rPr>
              <w:t xml:space="preserve">Penggunaanalatbantudalam </w:t>
            </w:r>
            <w:r w:rsidRPr="0017426E">
              <w:rPr>
                <w:spacing w:val="-2"/>
                <w:sz w:val="24"/>
              </w:rPr>
              <w:t>pelayanan.</w:t>
            </w:r>
          </w:p>
          <w:p w:rsidR="0017426E" w:rsidRPr="0017426E" w:rsidRDefault="0017426E" w:rsidP="00A83380">
            <w:pPr>
              <w:pStyle w:val="TableParagraph"/>
              <w:numPr>
                <w:ilvl w:val="0"/>
                <w:numId w:val="11"/>
              </w:numPr>
              <w:tabs>
                <w:tab w:val="left" w:pos="396"/>
              </w:tabs>
              <w:spacing w:before="5" w:line="240" w:lineRule="auto"/>
              <w:ind w:left="396" w:hanging="284"/>
              <w:rPr>
                <w:sz w:val="24"/>
              </w:rPr>
            </w:pPr>
            <w:r w:rsidRPr="0017426E">
              <w:rPr>
                <w:sz w:val="24"/>
              </w:rPr>
              <w:t xml:space="preserve">Kepuasantentangide </w:t>
            </w:r>
            <w:r w:rsidRPr="0017426E">
              <w:rPr>
                <w:spacing w:val="-2"/>
                <w:sz w:val="24"/>
              </w:rPr>
              <w:t>kreatif.</w:t>
            </w:r>
          </w:p>
          <w:p w:rsidR="0017426E" w:rsidRPr="0017426E" w:rsidRDefault="0017426E" w:rsidP="00A83380">
            <w:pPr>
              <w:pStyle w:val="TableParagraph"/>
              <w:numPr>
                <w:ilvl w:val="0"/>
                <w:numId w:val="11"/>
              </w:numPr>
              <w:tabs>
                <w:tab w:val="left" w:pos="396"/>
              </w:tabs>
              <w:spacing w:before="20" w:line="240" w:lineRule="auto"/>
              <w:ind w:left="396" w:hanging="284"/>
              <w:rPr>
                <w:sz w:val="24"/>
              </w:rPr>
            </w:pPr>
            <w:r w:rsidRPr="0017426E">
              <w:rPr>
                <w:sz w:val="24"/>
              </w:rPr>
              <w:t>Kepuasan</w:t>
            </w:r>
            <w:r w:rsidRPr="0017426E">
              <w:rPr>
                <w:spacing w:val="-2"/>
                <w:sz w:val="24"/>
              </w:rPr>
              <w:t>penggunaan.</w:t>
            </w:r>
          </w:p>
          <w:p w:rsidR="0017426E" w:rsidRPr="0017426E" w:rsidRDefault="0017426E" w:rsidP="00A83380">
            <w:pPr>
              <w:pStyle w:val="TableParagraph"/>
              <w:numPr>
                <w:ilvl w:val="0"/>
                <w:numId w:val="11"/>
              </w:numPr>
              <w:tabs>
                <w:tab w:val="left" w:pos="396"/>
              </w:tabs>
              <w:spacing w:before="24" w:line="240" w:lineRule="auto"/>
              <w:ind w:left="396" w:hanging="284"/>
              <w:rPr>
                <w:sz w:val="24"/>
              </w:rPr>
            </w:pPr>
            <w:r w:rsidRPr="0017426E">
              <w:rPr>
                <w:sz w:val="24"/>
              </w:rPr>
              <w:t>Kepuasanpada</w:t>
            </w:r>
            <w:r w:rsidRPr="0017426E">
              <w:rPr>
                <w:spacing w:val="-2"/>
                <w:sz w:val="24"/>
              </w:rPr>
              <w:t>tempat.</w:t>
            </w:r>
          </w:p>
        </w:tc>
      </w:tr>
      <w:tr w:rsidR="0017426E" w:rsidRPr="0017426E" w:rsidTr="008763CE">
        <w:trPr>
          <w:trHeight w:val="3437"/>
        </w:trPr>
        <w:tc>
          <w:tcPr>
            <w:tcW w:w="1559" w:type="dxa"/>
          </w:tcPr>
          <w:p w:rsidR="0017426E" w:rsidRPr="0017426E" w:rsidRDefault="0017426E" w:rsidP="008763CE">
            <w:pPr>
              <w:pStyle w:val="TableParagraph"/>
              <w:spacing w:before="85" w:line="261" w:lineRule="auto"/>
              <w:ind w:left="50"/>
              <w:rPr>
                <w:sz w:val="24"/>
              </w:rPr>
            </w:pPr>
            <w:r w:rsidRPr="0017426E">
              <w:rPr>
                <w:sz w:val="24"/>
              </w:rPr>
              <w:t xml:space="preserve">InsentifPajak </w:t>
            </w:r>
            <w:r w:rsidRPr="0017426E">
              <w:rPr>
                <w:spacing w:val="-4"/>
                <w:sz w:val="24"/>
              </w:rPr>
              <w:t>(X</w:t>
            </w:r>
            <w:r w:rsidRPr="0017426E">
              <w:rPr>
                <w:spacing w:val="-4"/>
                <w:sz w:val="24"/>
                <w:vertAlign w:val="superscript"/>
              </w:rPr>
              <w:t>2</w:t>
            </w:r>
            <w:r w:rsidRPr="0017426E">
              <w:rPr>
                <w:spacing w:val="-4"/>
                <w:sz w:val="24"/>
              </w:rPr>
              <w:t>)</w:t>
            </w:r>
          </w:p>
          <w:p w:rsidR="0017426E" w:rsidRPr="0017426E" w:rsidRDefault="0017426E" w:rsidP="008763CE">
            <w:pPr>
              <w:pStyle w:val="TableParagraph"/>
              <w:spacing w:before="155" w:line="256" w:lineRule="auto"/>
              <w:ind w:left="50" w:right="686"/>
              <w:rPr>
                <w:sz w:val="24"/>
              </w:rPr>
            </w:pPr>
            <w:r w:rsidRPr="0017426E">
              <w:rPr>
                <w:spacing w:val="-2"/>
                <w:sz w:val="24"/>
              </w:rPr>
              <w:t>(Sitorus, 2020b)</w:t>
            </w:r>
          </w:p>
        </w:tc>
        <w:tc>
          <w:tcPr>
            <w:tcW w:w="3616" w:type="dxa"/>
          </w:tcPr>
          <w:p w:rsidR="0017426E" w:rsidRPr="0017426E" w:rsidRDefault="0017426E" w:rsidP="008763CE">
            <w:pPr>
              <w:pStyle w:val="TableParagraph"/>
              <w:spacing w:before="85" w:line="259" w:lineRule="auto"/>
              <w:ind w:left="107" w:right="105"/>
              <w:jc w:val="both"/>
              <w:rPr>
                <w:sz w:val="24"/>
              </w:rPr>
            </w:pPr>
            <w:r w:rsidRPr="0017426E">
              <w:rPr>
                <w:sz w:val="24"/>
              </w:rPr>
              <w:t>Insentif pajak adalah suatu bentuk fasilitas perpajakan yang diberikan oleh pemerintah kepada wajib pajak tertentu berupa penurunan tarif pajak yang bertujuan untuk memperkecilbesarnyabebanpajak yang harus dibayarkan. Adapun contoh dari insentif pajak adalah penangguhan pajak, penurunan tarif pajak, penguragan dasar pengenaan pajak.</w:t>
            </w:r>
          </w:p>
        </w:tc>
        <w:tc>
          <w:tcPr>
            <w:tcW w:w="3575" w:type="dxa"/>
          </w:tcPr>
          <w:p w:rsidR="0017426E" w:rsidRPr="0017426E" w:rsidRDefault="0017426E" w:rsidP="00A83380">
            <w:pPr>
              <w:pStyle w:val="TableParagraph"/>
              <w:numPr>
                <w:ilvl w:val="0"/>
                <w:numId w:val="10"/>
              </w:numPr>
              <w:tabs>
                <w:tab w:val="left" w:pos="397"/>
                <w:tab w:val="left" w:pos="2047"/>
                <w:tab w:val="left" w:pos="2994"/>
              </w:tabs>
              <w:spacing w:before="85" w:line="261" w:lineRule="auto"/>
              <w:ind w:right="46"/>
              <w:rPr>
                <w:sz w:val="24"/>
              </w:rPr>
            </w:pPr>
            <w:r w:rsidRPr="0017426E">
              <w:rPr>
                <w:spacing w:val="-2"/>
                <w:sz w:val="24"/>
              </w:rPr>
              <w:t>Meringankan</w:t>
            </w:r>
            <w:r w:rsidRPr="0017426E">
              <w:rPr>
                <w:sz w:val="24"/>
              </w:rPr>
              <w:tab/>
            </w:r>
            <w:r w:rsidRPr="0017426E">
              <w:rPr>
                <w:spacing w:val="-4"/>
                <w:sz w:val="24"/>
              </w:rPr>
              <w:t>beban</w:t>
            </w:r>
            <w:r w:rsidRPr="0017426E">
              <w:rPr>
                <w:sz w:val="24"/>
              </w:rPr>
              <w:tab/>
            </w:r>
            <w:r w:rsidRPr="0017426E">
              <w:rPr>
                <w:spacing w:val="-4"/>
                <w:sz w:val="24"/>
              </w:rPr>
              <w:t xml:space="preserve">wajib </w:t>
            </w:r>
            <w:r w:rsidRPr="0017426E">
              <w:rPr>
                <w:spacing w:val="-2"/>
                <w:sz w:val="24"/>
              </w:rPr>
              <w:t>pajak.</w:t>
            </w:r>
          </w:p>
          <w:p w:rsidR="0017426E" w:rsidRPr="0017426E" w:rsidRDefault="0017426E" w:rsidP="00A83380">
            <w:pPr>
              <w:pStyle w:val="TableParagraph"/>
              <w:numPr>
                <w:ilvl w:val="0"/>
                <w:numId w:val="10"/>
              </w:numPr>
              <w:tabs>
                <w:tab w:val="left" w:pos="397"/>
                <w:tab w:val="left" w:pos="1959"/>
                <w:tab w:val="left" w:pos="3005"/>
              </w:tabs>
              <w:spacing w:before="0" w:line="256" w:lineRule="auto"/>
              <w:ind w:right="53"/>
              <w:rPr>
                <w:sz w:val="24"/>
              </w:rPr>
            </w:pPr>
            <w:r w:rsidRPr="0017426E">
              <w:rPr>
                <w:spacing w:val="-2"/>
                <w:sz w:val="24"/>
              </w:rPr>
              <w:t>Mengedukasi</w:t>
            </w:r>
            <w:r w:rsidRPr="0017426E">
              <w:rPr>
                <w:sz w:val="24"/>
              </w:rPr>
              <w:tab/>
            </w:r>
            <w:r w:rsidRPr="0017426E">
              <w:rPr>
                <w:spacing w:val="-2"/>
                <w:sz w:val="24"/>
              </w:rPr>
              <w:t>manfaat</w:t>
            </w:r>
            <w:r w:rsidRPr="0017426E">
              <w:rPr>
                <w:sz w:val="24"/>
              </w:rPr>
              <w:tab/>
            </w:r>
            <w:r w:rsidRPr="0017426E">
              <w:rPr>
                <w:spacing w:val="-4"/>
                <w:sz w:val="24"/>
              </w:rPr>
              <w:t xml:space="preserve">nyata </w:t>
            </w:r>
            <w:r w:rsidRPr="0017426E">
              <w:rPr>
                <w:sz w:val="24"/>
              </w:rPr>
              <w:t>pajak yang dirasakan langsung.</w:t>
            </w:r>
          </w:p>
          <w:p w:rsidR="0017426E" w:rsidRPr="0017426E" w:rsidRDefault="0017426E" w:rsidP="00A83380">
            <w:pPr>
              <w:pStyle w:val="TableParagraph"/>
              <w:numPr>
                <w:ilvl w:val="0"/>
                <w:numId w:val="10"/>
              </w:numPr>
              <w:tabs>
                <w:tab w:val="left" w:pos="397"/>
              </w:tabs>
              <w:spacing w:before="0" w:line="256" w:lineRule="auto"/>
              <w:ind w:right="51"/>
              <w:rPr>
                <w:sz w:val="24"/>
              </w:rPr>
            </w:pPr>
            <w:r w:rsidRPr="0017426E">
              <w:rPr>
                <w:sz w:val="24"/>
              </w:rPr>
              <w:t>Mengurangibebanbiayadan daya beli masyarakat.</w:t>
            </w:r>
          </w:p>
          <w:p w:rsidR="0017426E" w:rsidRPr="0017426E" w:rsidRDefault="0017426E" w:rsidP="00A83380">
            <w:pPr>
              <w:pStyle w:val="TableParagraph"/>
              <w:numPr>
                <w:ilvl w:val="0"/>
                <w:numId w:val="10"/>
              </w:numPr>
              <w:tabs>
                <w:tab w:val="left" w:pos="397"/>
              </w:tabs>
              <w:spacing w:before="5" w:line="256" w:lineRule="auto"/>
              <w:ind w:right="47"/>
              <w:rPr>
                <w:sz w:val="24"/>
              </w:rPr>
            </w:pPr>
            <w:r w:rsidRPr="0017426E">
              <w:rPr>
                <w:sz w:val="24"/>
              </w:rPr>
              <w:t xml:space="preserve">Meningkatkankepatuhanwajib </w:t>
            </w:r>
            <w:r w:rsidRPr="0017426E">
              <w:rPr>
                <w:spacing w:val="-2"/>
                <w:sz w:val="24"/>
              </w:rPr>
              <w:t>pajak.</w:t>
            </w:r>
          </w:p>
        </w:tc>
      </w:tr>
      <w:tr w:rsidR="0017426E" w:rsidRPr="0017426E" w:rsidTr="008763CE">
        <w:trPr>
          <w:trHeight w:val="1253"/>
        </w:trPr>
        <w:tc>
          <w:tcPr>
            <w:tcW w:w="1559" w:type="dxa"/>
          </w:tcPr>
          <w:p w:rsidR="0017426E" w:rsidRPr="0017426E" w:rsidRDefault="0017426E" w:rsidP="008763CE">
            <w:pPr>
              <w:pStyle w:val="TableParagraph"/>
              <w:tabs>
                <w:tab w:val="left" w:pos="912"/>
              </w:tabs>
              <w:spacing w:before="85" w:line="261" w:lineRule="auto"/>
              <w:ind w:left="50" w:right="108"/>
              <w:rPr>
                <w:sz w:val="24"/>
              </w:rPr>
            </w:pPr>
            <w:r w:rsidRPr="0017426E">
              <w:rPr>
                <w:spacing w:val="-2"/>
                <w:sz w:val="24"/>
              </w:rPr>
              <w:t>Sanksi</w:t>
            </w:r>
            <w:r w:rsidRPr="0017426E">
              <w:rPr>
                <w:sz w:val="24"/>
              </w:rPr>
              <w:tab/>
            </w:r>
            <w:r w:rsidRPr="0017426E">
              <w:rPr>
                <w:spacing w:val="-2"/>
                <w:sz w:val="24"/>
              </w:rPr>
              <w:t xml:space="preserve">Pajak </w:t>
            </w:r>
            <w:r w:rsidRPr="0017426E">
              <w:rPr>
                <w:spacing w:val="-4"/>
                <w:sz w:val="24"/>
              </w:rPr>
              <w:t>(X</w:t>
            </w:r>
            <w:r w:rsidRPr="0017426E">
              <w:rPr>
                <w:spacing w:val="-4"/>
                <w:sz w:val="24"/>
                <w:vertAlign w:val="superscript"/>
              </w:rPr>
              <w:t>3</w:t>
            </w:r>
            <w:r w:rsidRPr="0017426E">
              <w:rPr>
                <w:spacing w:val="-4"/>
                <w:sz w:val="24"/>
              </w:rPr>
              <w:t>)</w:t>
            </w:r>
          </w:p>
          <w:p w:rsidR="0017426E" w:rsidRPr="0017426E" w:rsidRDefault="0017426E" w:rsidP="008763CE">
            <w:pPr>
              <w:pStyle w:val="TableParagraph"/>
              <w:spacing w:before="154"/>
              <w:ind w:left="50"/>
              <w:rPr>
                <w:sz w:val="24"/>
              </w:rPr>
            </w:pPr>
            <w:r w:rsidRPr="0017426E">
              <w:rPr>
                <w:sz w:val="24"/>
              </w:rPr>
              <w:t>(Malauet</w:t>
            </w:r>
            <w:r w:rsidRPr="0017426E">
              <w:rPr>
                <w:spacing w:val="-4"/>
                <w:sz w:val="24"/>
              </w:rPr>
              <w:t>al.,</w:t>
            </w:r>
          </w:p>
        </w:tc>
        <w:tc>
          <w:tcPr>
            <w:tcW w:w="3616" w:type="dxa"/>
          </w:tcPr>
          <w:p w:rsidR="0017426E" w:rsidRPr="0017426E" w:rsidRDefault="0017426E" w:rsidP="008763CE">
            <w:pPr>
              <w:pStyle w:val="TableParagraph"/>
              <w:spacing w:before="85" w:line="259" w:lineRule="auto"/>
              <w:ind w:left="107" w:right="105"/>
              <w:jc w:val="both"/>
              <w:rPr>
                <w:sz w:val="24"/>
              </w:rPr>
            </w:pPr>
            <w:r w:rsidRPr="0017426E">
              <w:rPr>
                <w:sz w:val="24"/>
              </w:rPr>
              <w:t>Sanksi pungutan adalah jaminan bahwa pengaturan undang-undang kewajiban(standarpungutan)</w:t>
            </w:r>
            <w:r w:rsidRPr="0017426E">
              <w:rPr>
                <w:spacing w:val="-4"/>
                <w:sz w:val="24"/>
              </w:rPr>
              <w:t>akan</w:t>
            </w:r>
          </w:p>
          <w:p w:rsidR="0017426E" w:rsidRPr="0017426E" w:rsidRDefault="0017426E" w:rsidP="008763CE">
            <w:pPr>
              <w:pStyle w:val="TableParagraph"/>
              <w:spacing w:line="254" w:lineRule="exact"/>
              <w:ind w:left="107"/>
              <w:jc w:val="both"/>
              <w:rPr>
                <w:sz w:val="24"/>
              </w:rPr>
            </w:pPr>
            <w:r w:rsidRPr="0017426E">
              <w:rPr>
                <w:sz w:val="24"/>
              </w:rPr>
              <w:t>disetujuidandiikuti,</w:t>
            </w:r>
            <w:r w:rsidRPr="0017426E">
              <w:rPr>
                <w:spacing w:val="-2"/>
                <w:sz w:val="24"/>
              </w:rPr>
              <w:t>dengan</w:t>
            </w:r>
          </w:p>
        </w:tc>
        <w:tc>
          <w:tcPr>
            <w:tcW w:w="3575" w:type="dxa"/>
          </w:tcPr>
          <w:p w:rsidR="0017426E" w:rsidRPr="0017426E" w:rsidRDefault="0017426E" w:rsidP="00A83380">
            <w:pPr>
              <w:pStyle w:val="TableParagraph"/>
              <w:numPr>
                <w:ilvl w:val="0"/>
                <w:numId w:val="9"/>
              </w:numPr>
              <w:tabs>
                <w:tab w:val="left" w:pos="397"/>
              </w:tabs>
              <w:spacing w:before="85" w:line="259" w:lineRule="auto"/>
              <w:ind w:right="48"/>
              <w:jc w:val="both"/>
              <w:rPr>
                <w:sz w:val="24"/>
              </w:rPr>
            </w:pPr>
            <w:r w:rsidRPr="0017426E">
              <w:rPr>
                <w:sz w:val="24"/>
              </w:rPr>
              <w:t>Sanksi pidana yang dikenakan bagi pelanggar aturan pajak cukupberat.</w:t>
            </w:r>
          </w:p>
          <w:p w:rsidR="0017426E" w:rsidRPr="0017426E" w:rsidRDefault="0017426E" w:rsidP="00A83380">
            <w:pPr>
              <w:pStyle w:val="TableParagraph"/>
              <w:numPr>
                <w:ilvl w:val="0"/>
                <w:numId w:val="9"/>
              </w:numPr>
              <w:tabs>
                <w:tab w:val="left" w:pos="396"/>
              </w:tabs>
              <w:spacing w:before="0" w:line="254" w:lineRule="exact"/>
              <w:ind w:left="396" w:hanging="284"/>
              <w:jc w:val="both"/>
              <w:rPr>
                <w:sz w:val="24"/>
              </w:rPr>
            </w:pPr>
            <w:r w:rsidRPr="0017426E">
              <w:rPr>
                <w:sz w:val="24"/>
              </w:rPr>
              <w:t>Sanksiadminstrasi</w:t>
            </w:r>
            <w:r w:rsidRPr="0017426E">
              <w:rPr>
                <w:spacing w:val="-4"/>
                <w:sz w:val="24"/>
              </w:rPr>
              <w:t>yang</w:t>
            </w:r>
          </w:p>
        </w:tc>
      </w:tr>
    </w:tbl>
    <w:p w:rsidR="0017426E" w:rsidRPr="0017426E" w:rsidRDefault="0017426E" w:rsidP="0017426E">
      <w:pPr>
        <w:pStyle w:val="TableParagraph"/>
        <w:spacing w:line="254" w:lineRule="exact"/>
        <w:jc w:val="both"/>
        <w:rPr>
          <w:sz w:val="24"/>
        </w:rPr>
        <w:sectPr w:rsidR="0017426E" w:rsidRPr="0017426E">
          <w:pgSz w:w="11910" w:h="16840"/>
          <w:pgMar w:top="960" w:right="425" w:bottom="280" w:left="425" w:header="710" w:footer="0" w:gutter="0"/>
          <w:cols w:space="720"/>
        </w:sectPr>
      </w:pPr>
    </w:p>
    <w:p w:rsidR="0017426E" w:rsidRPr="0017426E" w:rsidRDefault="0017426E" w:rsidP="0017426E">
      <w:pPr>
        <w:pStyle w:val="BodyText"/>
        <w:rPr>
          <w:b/>
          <w:sz w:val="20"/>
        </w:rPr>
      </w:pPr>
    </w:p>
    <w:p w:rsidR="0017426E" w:rsidRPr="0017426E" w:rsidRDefault="0017426E" w:rsidP="0017426E">
      <w:pPr>
        <w:pStyle w:val="BodyText"/>
        <w:rPr>
          <w:b/>
          <w:sz w:val="20"/>
        </w:rPr>
      </w:pPr>
    </w:p>
    <w:p w:rsidR="0017426E" w:rsidRPr="0017426E" w:rsidRDefault="0017426E" w:rsidP="0017426E">
      <w:pPr>
        <w:pStyle w:val="BodyText"/>
        <w:rPr>
          <w:b/>
          <w:sz w:val="20"/>
        </w:rPr>
      </w:pPr>
    </w:p>
    <w:p w:rsidR="0017426E" w:rsidRPr="0017426E" w:rsidRDefault="0017426E" w:rsidP="0017426E">
      <w:pPr>
        <w:pStyle w:val="BodyText"/>
        <w:rPr>
          <w:b/>
          <w:sz w:val="20"/>
        </w:rPr>
      </w:pPr>
    </w:p>
    <w:p w:rsidR="0017426E" w:rsidRPr="0017426E" w:rsidRDefault="0017426E" w:rsidP="0017426E">
      <w:pPr>
        <w:pStyle w:val="BodyText"/>
        <w:spacing w:before="148"/>
        <w:rPr>
          <w:b/>
          <w:sz w:val="20"/>
        </w:rPr>
      </w:pPr>
    </w:p>
    <w:tbl>
      <w:tblPr>
        <w:tblW w:w="0" w:type="auto"/>
        <w:tblInd w:w="1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559"/>
        <w:gridCol w:w="3601"/>
        <w:gridCol w:w="3591"/>
      </w:tblGrid>
      <w:tr w:rsidR="0017426E" w:rsidRPr="0017426E" w:rsidTr="008763CE">
        <w:trPr>
          <w:trHeight w:val="2447"/>
        </w:trPr>
        <w:tc>
          <w:tcPr>
            <w:tcW w:w="1559" w:type="dxa"/>
          </w:tcPr>
          <w:p w:rsidR="0017426E" w:rsidRPr="0017426E" w:rsidRDefault="0017426E" w:rsidP="008763CE">
            <w:pPr>
              <w:pStyle w:val="TableParagraph"/>
              <w:spacing w:line="266" w:lineRule="exact"/>
              <w:ind w:left="50"/>
              <w:rPr>
                <w:sz w:val="24"/>
              </w:rPr>
            </w:pPr>
            <w:r w:rsidRPr="0017426E">
              <w:rPr>
                <w:spacing w:val="-2"/>
                <w:sz w:val="24"/>
              </w:rPr>
              <w:t>2021)</w:t>
            </w:r>
          </w:p>
        </w:tc>
        <w:tc>
          <w:tcPr>
            <w:tcW w:w="3601" w:type="dxa"/>
          </w:tcPr>
          <w:p w:rsidR="0017426E" w:rsidRPr="0017426E" w:rsidRDefault="0017426E" w:rsidP="008763CE">
            <w:pPr>
              <w:pStyle w:val="TableParagraph"/>
              <w:spacing w:line="259" w:lineRule="auto"/>
              <w:ind w:left="107" w:right="92"/>
              <w:jc w:val="both"/>
              <w:rPr>
                <w:sz w:val="24"/>
              </w:rPr>
            </w:pPr>
            <w:r w:rsidRPr="0017426E">
              <w:rPr>
                <w:sz w:val="24"/>
              </w:rPr>
              <w:t>demikian sanksi pungutan merupakan perangkat pencegahan agar warga tidak mengabaikan standar pungutan.</w:t>
            </w:r>
          </w:p>
        </w:tc>
        <w:tc>
          <w:tcPr>
            <w:tcW w:w="3591" w:type="dxa"/>
          </w:tcPr>
          <w:p w:rsidR="0017426E" w:rsidRPr="0017426E" w:rsidRDefault="0017426E" w:rsidP="008763CE">
            <w:pPr>
              <w:pStyle w:val="TableParagraph"/>
              <w:spacing w:line="256" w:lineRule="auto"/>
              <w:ind w:left="412" w:right="53"/>
              <w:jc w:val="both"/>
              <w:rPr>
                <w:sz w:val="24"/>
              </w:rPr>
            </w:pPr>
            <w:r w:rsidRPr="0017426E">
              <w:rPr>
                <w:sz w:val="24"/>
              </w:rPr>
              <w:t>dikenakanbagipelanggaraturan pajak sangat ringan.</w:t>
            </w:r>
          </w:p>
          <w:p w:rsidR="0017426E" w:rsidRPr="0017426E" w:rsidRDefault="0017426E" w:rsidP="00A83380">
            <w:pPr>
              <w:pStyle w:val="TableParagraph"/>
              <w:numPr>
                <w:ilvl w:val="0"/>
                <w:numId w:val="8"/>
              </w:numPr>
              <w:tabs>
                <w:tab w:val="left" w:pos="412"/>
              </w:tabs>
              <w:spacing w:before="0" w:line="259" w:lineRule="auto"/>
              <w:ind w:right="49"/>
              <w:jc w:val="both"/>
              <w:rPr>
                <w:sz w:val="24"/>
              </w:rPr>
            </w:pPr>
            <w:r w:rsidRPr="0017426E">
              <w:rPr>
                <w:sz w:val="24"/>
              </w:rPr>
              <w:t>Pengenaan sanksi yang cukup berat merupakan salah satu saranamendidik wajib pajak.</w:t>
            </w:r>
          </w:p>
          <w:p w:rsidR="0017426E" w:rsidRPr="0017426E" w:rsidRDefault="0017426E" w:rsidP="00A83380">
            <w:pPr>
              <w:pStyle w:val="TableParagraph"/>
              <w:numPr>
                <w:ilvl w:val="0"/>
                <w:numId w:val="8"/>
              </w:numPr>
              <w:tabs>
                <w:tab w:val="left" w:pos="412"/>
              </w:tabs>
              <w:spacing w:before="0" w:line="259" w:lineRule="auto"/>
              <w:ind w:right="48"/>
              <w:jc w:val="both"/>
              <w:rPr>
                <w:sz w:val="24"/>
              </w:rPr>
            </w:pPr>
            <w:r w:rsidRPr="0017426E">
              <w:rPr>
                <w:sz w:val="24"/>
              </w:rPr>
              <w:t xml:space="preserve">Sanksi pajak harus dikenakan kepada pelanggarnya tanpa </w:t>
            </w:r>
            <w:r w:rsidRPr="0017426E">
              <w:rPr>
                <w:spacing w:val="-2"/>
                <w:sz w:val="24"/>
              </w:rPr>
              <w:t>toleransi.</w:t>
            </w:r>
          </w:p>
        </w:tc>
      </w:tr>
      <w:tr w:rsidR="0017426E" w:rsidRPr="0017426E" w:rsidTr="008763CE">
        <w:trPr>
          <w:trHeight w:val="4375"/>
        </w:trPr>
        <w:tc>
          <w:tcPr>
            <w:tcW w:w="1559" w:type="dxa"/>
          </w:tcPr>
          <w:p w:rsidR="0017426E" w:rsidRPr="0017426E" w:rsidRDefault="0017426E" w:rsidP="008763CE">
            <w:pPr>
              <w:pStyle w:val="TableParagraph"/>
              <w:spacing w:before="87"/>
              <w:ind w:left="50"/>
              <w:rPr>
                <w:sz w:val="24"/>
              </w:rPr>
            </w:pPr>
            <w:r w:rsidRPr="0017426E">
              <w:rPr>
                <w:i/>
                <w:sz w:val="24"/>
              </w:rPr>
              <w:t>Trust</w:t>
            </w:r>
            <w:r w:rsidRPr="0017426E">
              <w:rPr>
                <w:spacing w:val="-5"/>
                <w:sz w:val="24"/>
              </w:rPr>
              <w:t>(Z)</w:t>
            </w:r>
          </w:p>
          <w:p w:rsidR="0017426E" w:rsidRPr="0017426E" w:rsidRDefault="0017426E" w:rsidP="008763CE">
            <w:pPr>
              <w:pStyle w:val="TableParagraph"/>
              <w:spacing w:before="180" w:line="261" w:lineRule="auto"/>
              <w:ind w:left="50" w:right="204"/>
              <w:rPr>
                <w:sz w:val="24"/>
              </w:rPr>
            </w:pPr>
            <w:r w:rsidRPr="0017426E">
              <w:rPr>
                <w:spacing w:val="-2"/>
                <w:sz w:val="24"/>
              </w:rPr>
              <w:t xml:space="preserve">(Yuliansyah </w:t>
            </w:r>
            <w:r w:rsidRPr="0017426E">
              <w:rPr>
                <w:sz w:val="24"/>
              </w:rPr>
              <w:t>etal.,</w:t>
            </w:r>
            <w:r w:rsidRPr="0017426E">
              <w:rPr>
                <w:spacing w:val="-2"/>
                <w:sz w:val="24"/>
              </w:rPr>
              <w:t>2019)</w:t>
            </w:r>
          </w:p>
        </w:tc>
        <w:tc>
          <w:tcPr>
            <w:tcW w:w="3601" w:type="dxa"/>
          </w:tcPr>
          <w:p w:rsidR="0017426E" w:rsidRPr="0017426E" w:rsidRDefault="0017426E" w:rsidP="008763CE">
            <w:pPr>
              <w:pStyle w:val="TableParagraph"/>
              <w:spacing w:before="87" w:line="259" w:lineRule="auto"/>
              <w:ind w:left="107" w:right="93"/>
              <w:jc w:val="both"/>
              <w:rPr>
                <w:sz w:val="24"/>
              </w:rPr>
            </w:pPr>
            <w:r w:rsidRPr="0017426E">
              <w:rPr>
                <w:sz w:val="24"/>
              </w:rPr>
              <w:t>Trust merupakan ekspektasi seseorang terhadap orang lain dengan berperilaku</w:t>
            </w:r>
          </w:p>
          <w:p w:rsidR="0017426E" w:rsidRPr="0017426E" w:rsidRDefault="0017426E" w:rsidP="008763CE">
            <w:pPr>
              <w:pStyle w:val="TableParagraph"/>
              <w:spacing w:before="158" w:line="256" w:lineRule="auto"/>
              <w:ind w:left="107" w:right="90"/>
              <w:jc w:val="both"/>
              <w:rPr>
                <w:sz w:val="24"/>
              </w:rPr>
            </w:pPr>
            <w:r w:rsidRPr="0017426E">
              <w:rPr>
                <w:sz w:val="24"/>
              </w:rPr>
              <w:t>Jujur. Kepercayaan kepada pemerintah dan hukum merupakan</w:t>
            </w:r>
          </w:p>
          <w:p w:rsidR="0017426E" w:rsidRPr="0017426E" w:rsidRDefault="0017426E" w:rsidP="008763CE">
            <w:pPr>
              <w:pStyle w:val="TableParagraph"/>
              <w:spacing w:before="165" w:line="259" w:lineRule="auto"/>
              <w:ind w:left="107" w:right="89"/>
              <w:jc w:val="both"/>
              <w:rPr>
                <w:sz w:val="24"/>
              </w:rPr>
            </w:pPr>
            <w:r w:rsidRPr="0017426E">
              <w:rPr>
                <w:sz w:val="24"/>
              </w:rPr>
              <w:t>salah satu bentuk harapan dari wajib pajak kepada pemerintah sebagai pihak yang</w:t>
            </w:r>
          </w:p>
          <w:p w:rsidR="0017426E" w:rsidRPr="0017426E" w:rsidRDefault="0017426E" w:rsidP="008763CE">
            <w:pPr>
              <w:pStyle w:val="TableParagraph"/>
              <w:spacing w:before="158" w:line="259" w:lineRule="auto"/>
              <w:ind w:left="107" w:right="94"/>
              <w:jc w:val="both"/>
              <w:rPr>
                <w:sz w:val="24"/>
              </w:rPr>
            </w:pPr>
            <w:r w:rsidRPr="0017426E">
              <w:rPr>
                <w:sz w:val="24"/>
              </w:rPr>
              <w:t>menjalankan sistem pemerintahan dan hukum yang berlaku di suatu negara di sesuai</w:t>
            </w:r>
          </w:p>
          <w:p w:rsidR="0017426E" w:rsidRPr="0017426E" w:rsidRDefault="0017426E" w:rsidP="008763CE">
            <w:pPr>
              <w:pStyle w:val="TableParagraph"/>
              <w:spacing w:before="163"/>
              <w:ind w:left="107"/>
              <w:jc w:val="both"/>
              <w:rPr>
                <w:sz w:val="24"/>
              </w:rPr>
            </w:pPr>
            <w:r w:rsidRPr="0017426E">
              <w:rPr>
                <w:sz w:val="24"/>
              </w:rPr>
              <w:t>dengannormayang</w:t>
            </w:r>
            <w:r w:rsidRPr="0017426E">
              <w:rPr>
                <w:spacing w:val="-2"/>
                <w:sz w:val="24"/>
              </w:rPr>
              <w:t>berlaku.</w:t>
            </w:r>
          </w:p>
        </w:tc>
        <w:tc>
          <w:tcPr>
            <w:tcW w:w="3591" w:type="dxa"/>
          </w:tcPr>
          <w:p w:rsidR="0017426E" w:rsidRPr="0017426E" w:rsidRDefault="0017426E" w:rsidP="00A83380">
            <w:pPr>
              <w:pStyle w:val="TableParagraph"/>
              <w:numPr>
                <w:ilvl w:val="0"/>
                <w:numId w:val="7"/>
              </w:numPr>
              <w:tabs>
                <w:tab w:val="left" w:pos="452"/>
              </w:tabs>
              <w:spacing w:before="87" w:line="240" w:lineRule="auto"/>
              <w:rPr>
                <w:sz w:val="24"/>
              </w:rPr>
            </w:pPr>
            <w:r w:rsidRPr="0017426E">
              <w:rPr>
                <w:sz w:val="24"/>
              </w:rPr>
              <w:t>KepercayaanPada</w:t>
            </w:r>
            <w:r w:rsidRPr="0017426E">
              <w:rPr>
                <w:spacing w:val="-2"/>
                <w:sz w:val="24"/>
              </w:rPr>
              <w:t>Pemerintah</w:t>
            </w:r>
          </w:p>
          <w:p w:rsidR="0017426E" w:rsidRPr="0017426E" w:rsidRDefault="0017426E" w:rsidP="00A83380">
            <w:pPr>
              <w:pStyle w:val="TableParagraph"/>
              <w:numPr>
                <w:ilvl w:val="0"/>
                <w:numId w:val="7"/>
              </w:numPr>
              <w:tabs>
                <w:tab w:val="left" w:pos="452"/>
              </w:tabs>
              <w:spacing w:before="20" w:line="240" w:lineRule="auto"/>
              <w:ind w:hanging="360"/>
              <w:rPr>
                <w:sz w:val="24"/>
              </w:rPr>
            </w:pPr>
            <w:r w:rsidRPr="0017426E">
              <w:rPr>
                <w:sz w:val="24"/>
              </w:rPr>
              <w:t>KepercayaanPada</w:t>
            </w:r>
            <w:r w:rsidRPr="0017426E">
              <w:rPr>
                <w:spacing w:val="-2"/>
                <w:sz w:val="24"/>
              </w:rPr>
              <w:t>Hukum</w:t>
            </w:r>
          </w:p>
          <w:p w:rsidR="0017426E" w:rsidRPr="0017426E" w:rsidRDefault="0017426E" w:rsidP="00A83380">
            <w:pPr>
              <w:pStyle w:val="TableParagraph"/>
              <w:numPr>
                <w:ilvl w:val="0"/>
                <w:numId w:val="7"/>
              </w:numPr>
              <w:tabs>
                <w:tab w:val="left" w:pos="452"/>
                <w:tab w:val="left" w:pos="2094"/>
                <w:tab w:val="left" w:pos="2953"/>
              </w:tabs>
              <w:spacing w:before="24" w:line="256" w:lineRule="auto"/>
              <w:ind w:right="49" w:hanging="360"/>
              <w:rPr>
                <w:sz w:val="24"/>
              </w:rPr>
            </w:pPr>
            <w:r w:rsidRPr="0017426E">
              <w:rPr>
                <w:spacing w:val="-2"/>
                <w:sz w:val="24"/>
              </w:rPr>
              <w:t>Kepercayaan</w:t>
            </w:r>
            <w:r w:rsidRPr="0017426E">
              <w:rPr>
                <w:sz w:val="24"/>
              </w:rPr>
              <w:tab/>
            </w:r>
            <w:r w:rsidRPr="0017426E">
              <w:rPr>
                <w:spacing w:val="-4"/>
                <w:sz w:val="24"/>
              </w:rPr>
              <w:t>Pada</w:t>
            </w:r>
            <w:r w:rsidRPr="0017426E">
              <w:rPr>
                <w:sz w:val="24"/>
              </w:rPr>
              <w:tab/>
            </w:r>
            <w:r w:rsidRPr="0017426E">
              <w:rPr>
                <w:spacing w:val="-4"/>
                <w:sz w:val="24"/>
              </w:rPr>
              <w:t xml:space="preserve">Wakil </w:t>
            </w:r>
            <w:r w:rsidRPr="0017426E">
              <w:rPr>
                <w:spacing w:val="-2"/>
                <w:sz w:val="24"/>
              </w:rPr>
              <w:t>Rakyat</w:t>
            </w:r>
          </w:p>
          <w:p w:rsidR="0017426E" w:rsidRPr="0017426E" w:rsidRDefault="0017426E" w:rsidP="00A83380">
            <w:pPr>
              <w:pStyle w:val="TableParagraph"/>
              <w:numPr>
                <w:ilvl w:val="0"/>
                <w:numId w:val="7"/>
              </w:numPr>
              <w:tabs>
                <w:tab w:val="left" w:pos="452"/>
                <w:tab w:val="left" w:pos="2042"/>
                <w:tab w:val="left" w:pos="2849"/>
              </w:tabs>
              <w:spacing w:line="261" w:lineRule="auto"/>
              <w:ind w:right="49" w:hanging="360"/>
              <w:rPr>
                <w:sz w:val="24"/>
              </w:rPr>
            </w:pPr>
            <w:r w:rsidRPr="0017426E">
              <w:rPr>
                <w:spacing w:val="-2"/>
                <w:sz w:val="24"/>
              </w:rPr>
              <w:t>Kepercayaan</w:t>
            </w:r>
            <w:r w:rsidRPr="0017426E">
              <w:rPr>
                <w:sz w:val="24"/>
              </w:rPr>
              <w:tab/>
            </w:r>
            <w:r w:rsidRPr="0017426E">
              <w:rPr>
                <w:spacing w:val="-4"/>
                <w:sz w:val="24"/>
              </w:rPr>
              <w:t>Pada</w:t>
            </w:r>
            <w:r w:rsidRPr="0017426E">
              <w:rPr>
                <w:sz w:val="24"/>
              </w:rPr>
              <w:tab/>
            </w:r>
            <w:r w:rsidRPr="0017426E">
              <w:rPr>
                <w:spacing w:val="-2"/>
                <w:sz w:val="24"/>
              </w:rPr>
              <w:t xml:space="preserve">Timbal </w:t>
            </w:r>
            <w:r w:rsidRPr="0017426E">
              <w:rPr>
                <w:sz w:val="24"/>
              </w:rPr>
              <w:t>Balik Pajak</w:t>
            </w:r>
          </w:p>
        </w:tc>
      </w:tr>
      <w:tr w:rsidR="0017426E" w:rsidRPr="0017426E" w:rsidTr="008763CE">
        <w:trPr>
          <w:trHeight w:val="4233"/>
        </w:trPr>
        <w:tc>
          <w:tcPr>
            <w:tcW w:w="1559" w:type="dxa"/>
          </w:tcPr>
          <w:p w:rsidR="0017426E" w:rsidRPr="0017426E" w:rsidRDefault="0017426E" w:rsidP="008763CE">
            <w:pPr>
              <w:pStyle w:val="TableParagraph"/>
              <w:tabs>
                <w:tab w:val="left" w:pos="916"/>
              </w:tabs>
              <w:spacing w:before="85" w:line="259" w:lineRule="auto"/>
              <w:ind w:left="50" w:right="105"/>
              <w:rPr>
                <w:sz w:val="24"/>
              </w:rPr>
            </w:pPr>
            <w:r w:rsidRPr="0017426E">
              <w:rPr>
                <w:spacing w:val="-2"/>
                <w:sz w:val="24"/>
              </w:rPr>
              <w:t>Kepatuhan Wajib</w:t>
            </w:r>
            <w:r w:rsidRPr="0017426E">
              <w:rPr>
                <w:sz w:val="24"/>
              </w:rPr>
              <w:tab/>
            </w:r>
            <w:r w:rsidRPr="0017426E">
              <w:rPr>
                <w:spacing w:val="-2"/>
                <w:sz w:val="24"/>
              </w:rPr>
              <w:t xml:space="preserve">Pajak </w:t>
            </w:r>
            <w:r w:rsidRPr="0017426E">
              <w:rPr>
                <w:spacing w:val="-4"/>
                <w:sz w:val="24"/>
              </w:rPr>
              <w:t>(Y)</w:t>
            </w:r>
          </w:p>
          <w:p w:rsidR="0017426E" w:rsidRPr="0017426E" w:rsidRDefault="0017426E" w:rsidP="008763CE">
            <w:pPr>
              <w:pStyle w:val="TableParagraph"/>
              <w:spacing w:before="161" w:line="256" w:lineRule="auto"/>
              <w:ind w:left="50" w:right="725"/>
              <w:rPr>
                <w:sz w:val="24"/>
              </w:rPr>
            </w:pPr>
            <w:r w:rsidRPr="0017426E">
              <w:rPr>
                <w:spacing w:val="-2"/>
                <w:sz w:val="24"/>
              </w:rPr>
              <w:t>(Ikhsan, 2022)</w:t>
            </w:r>
          </w:p>
        </w:tc>
        <w:tc>
          <w:tcPr>
            <w:tcW w:w="3601" w:type="dxa"/>
          </w:tcPr>
          <w:p w:rsidR="0017426E" w:rsidRPr="0017426E" w:rsidRDefault="0017426E" w:rsidP="008763CE">
            <w:pPr>
              <w:pStyle w:val="TableParagraph"/>
              <w:spacing w:before="85" w:line="259" w:lineRule="auto"/>
              <w:ind w:left="107" w:right="90"/>
              <w:jc w:val="both"/>
              <w:rPr>
                <w:sz w:val="24"/>
              </w:rPr>
            </w:pPr>
            <w:r w:rsidRPr="0017426E">
              <w:rPr>
                <w:sz w:val="24"/>
              </w:rPr>
              <w:t xml:space="preserve">Kepatuhan pajak adalah kesediaan wajib pajak untuk memenuhi kewajiban wajib pajaknya sesuai dengan aturan yang berlaku tanpa perlu diadakan pemeriksaan, invetigasi, peringatan atau sanksi </w:t>
            </w:r>
            <w:r w:rsidRPr="0017426E">
              <w:rPr>
                <w:spacing w:val="-2"/>
                <w:sz w:val="24"/>
              </w:rPr>
              <w:t>hukum.</w:t>
            </w:r>
          </w:p>
        </w:tc>
        <w:tc>
          <w:tcPr>
            <w:tcW w:w="3591" w:type="dxa"/>
          </w:tcPr>
          <w:p w:rsidR="0017426E" w:rsidRPr="0017426E" w:rsidRDefault="0017426E" w:rsidP="00A83380">
            <w:pPr>
              <w:pStyle w:val="TableParagraph"/>
              <w:numPr>
                <w:ilvl w:val="0"/>
                <w:numId w:val="6"/>
              </w:numPr>
              <w:tabs>
                <w:tab w:val="left" w:pos="412"/>
              </w:tabs>
              <w:spacing w:before="85" w:line="259" w:lineRule="auto"/>
              <w:ind w:right="48"/>
              <w:jc w:val="both"/>
              <w:rPr>
                <w:sz w:val="24"/>
              </w:rPr>
            </w:pPr>
            <w:r w:rsidRPr="0017426E">
              <w:rPr>
                <w:sz w:val="24"/>
              </w:rPr>
              <w:t xml:space="preserve">Memenuhi kewajiban pajak sesuai dengan ketentuan yang </w:t>
            </w:r>
            <w:r w:rsidRPr="0017426E">
              <w:rPr>
                <w:spacing w:val="-2"/>
                <w:sz w:val="24"/>
              </w:rPr>
              <w:t>berlaku.</w:t>
            </w:r>
          </w:p>
          <w:p w:rsidR="0017426E" w:rsidRPr="0017426E" w:rsidRDefault="0017426E" w:rsidP="00A83380">
            <w:pPr>
              <w:pStyle w:val="TableParagraph"/>
              <w:numPr>
                <w:ilvl w:val="0"/>
                <w:numId w:val="6"/>
              </w:numPr>
              <w:tabs>
                <w:tab w:val="left" w:pos="412"/>
              </w:tabs>
              <w:spacing w:line="256" w:lineRule="auto"/>
              <w:ind w:right="55"/>
              <w:jc w:val="both"/>
              <w:rPr>
                <w:sz w:val="24"/>
              </w:rPr>
            </w:pPr>
            <w:r w:rsidRPr="0017426E">
              <w:rPr>
                <w:sz w:val="24"/>
              </w:rPr>
              <w:t>Wajib Pajak tidak mempunyai tunggakan pajak.</w:t>
            </w:r>
          </w:p>
          <w:p w:rsidR="0017426E" w:rsidRPr="0017426E" w:rsidRDefault="0017426E" w:rsidP="00A83380">
            <w:pPr>
              <w:pStyle w:val="TableParagraph"/>
              <w:numPr>
                <w:ilvl w:val="0"/>
                <w:numId w:val="6"/>
              </w:numPr>
              <w:tabs>
                <w:tab w:val="left" w:pos="412"/>
              </w:tabs>
              <w:spacing w:before="2" w:line="261" w:lineRule="auto"/>
              <w:ind w:right="47"/>
              <w:jc w:val="both"/>
              <w:rPr>
                <w:sz w:val="24"/>
              </w:rPr>
            </w:pPr>
            <w:r w:rsidRPr="0017426E">
              <w:rPr>
                <w:sz w:val="24"/>
              </w:rPr>
              <w:t xml:space="preserve">Membayar pajaknya tepatpada </w:t>
            </w:r>
            <w:r w:rsidRPr="0017426E">
              <w:rPr>
                <w:spacing w:val="-2"/>
                <w:sz w:val="24"/>
              </w:rPr>
              <w:t>waktunya.</w:t>
            </w:r>
          </w:p>
          <w:p w:rsidR="0017426E" w:rsidRPr="0017426E" w:rsidRDefault="0017426E" w:rsidP="00A83380">
            <w:pPr>
              <w:pStyle w:val="TableParagraph"/>
              <w:numPr>
                <w:ilvl w:val="0"/>
                <w:numId w:val="6"/>
              </w:numPr>
              <w:tabs>
                <w:tab w:val="left" w:pos="412"/>
                <w:tab w:val="left" w:pos="2954"/>
              </w:tabs>
              <w:spacing w:before="0" w:line="259" w:lineRule="auto"/>
              <w:ind w:right="48"/>
              <w:jc w:val="both"/>
              <w:rPr>
                <w:sz w:val="24"/>
              </w:rPr>
            </w:pPr>
            <w:r w:rsidRPr="0017426E">
              <w:rPr>
                <w:sz w:val="24"/>
              </w:rPr>
              <w:t xml:space="preserve">Wajib Pajak memenuhi </w:t>
            </w:r>
            <w:r w:rsidRPr="0017426E">
              <w:rPr>
                <w:spacing w:val="-2"/>
                <w:sz w:val="24"/>
              </w:rPr>
              <w:t>persyaratan</w:t>
            </w:r>
            <w:r w:rsidRPr="0017426E">
              <w:rPr>
                <w:sz w:val="24"/>
              </w:rPr>
              <w:tab/>
            </w:r>
            <w:r w:rsidRPr="0017426E">
              <w:rPr>
                <w:spacing w:val="-4"/>
                <w:sz w:val="24"/>
              </w:rPr>
              <w:t xml:space="preserve">dalam </w:t>
            </w:r>
            <w:r w:rsidRPr="0017426E">
              <w:rPr>
                <w:sz w:val="24"/>
              </w:rPr>
              <w:t>membayarkan pajaknya.</w:t>
            </w:r>
          </w:p>
          <w:p w:rsidR="0017426E" w:rsidRPr="0017426E" w:rsidRDefault="0017426E" w:rsidP="00A83380">
            <w:pPr>
              <w:pStyle w:val="TableParagraph"/>
              <w:numPr>
                <w:ilvl w:val="0"/>
                <w:numId w:val="6"/>
              </w:numPr>
              <w:tabs>
                <w:tab w:val="left" w:pos="412"/>
              </w:tabs>
              <w:spacing w:before="0" w:line="256" w:lineRule="auto"/>
              <w:ind w:right="50"/>
              <w:jc w:val="both"/>
              <w:rPr>
                <w:sz w:val="24"/>
              </w:rPr>
            </w:pPr>
            <w:r w:rsidRPr="0017426E">
              <w:rPr>
                <w:sz w:val="24"/>
              </w:rPr>
              <w:t>Wajib Pajak dapat mengetahui jatuhtempo pembayaran.</w:t>
            </w:r>
          </w:p>
          <w:p w:rsidR="0017426E" w:rsidRPr="0017426E" w:rsidRDefault="0017426E" w:rsidP="00A83380">
            <w:pPr>
              <w:pStyle w:val="TableParagraph"/>
              <w:numPr>
                <w:ilvl w:val="0"/>
                <w:numId w:val="6"/>
              </w:numPr>
              <w:tabs>
                <w:tab w:val="left" w:pos="411"/>
              </w:tabs>
              <w:spacing w:before="2" w:line="240" w:lineRule="auto"/>
              <w:ind w:left="411" w:hanging="284"/>
              <w:jc w:val="both"/>
              <w:rPr>
                <w:sz w:val="24"/>
              </w:rPr>
            </w:pPr>
            <w:r w:rsidRPr="0017426E">
              <w:rPr>
                <w:sz w:val="24"/>
              </w:rPr>
              <w:t>Tidakpernah</w:t>
            </w:r>
            <w:r w:rsidRPr="0017426E">
              <w:rPr>
                <w:spacing w:val="-2"/>
                <w:sz w:val="24"/>
              </w:rPr>
              <w:t>melanggar</w:t>
            </w:r>
          </w:p>
          <w:p w:rsidR="0017426E" w:rsidRPr="0017426E" w:rsidRDefault="0017426E" w:rsidP="008763CE">
            <w:pPr>
              <w:pStyle w:val="TableParagraph"/>
              <w:spacing w:before="20" w:line="256" w:lineRule="exact"/>
              <w:ind w:left="412"/>
              <w:jc w:val="both"/>
              <w:rPr>
                <w:sz w:val="24"/>
              </w:rPr>
            </w:pPr>
            <w:r w:rsidRPr="0017426E">
              <w:rPr>
                <w:sz w:val="24"/>
              </w:rPr>
              <w:t>ketentuan</w:t>
            </w:r>
            <w:r w:rsidRPr="0017426E">
              <w:rPr>
                <w:spacing w:val="-2"/>
                <w:sz w:val="24"/>
              </w:rPr>
              <w:t xml:space="preserve"> peraturan.</w:t>
            </w:r>
          </w:p>
        </w:tc>
      </w:tr>
    </w:tbl>
    <w:p w:rsidR="0017426E" w:rsidRPr="0017426E" w:rsidRDefault="0017426E" w:rsidP="0017426E">
      <w:pPr>
        <w:pStyle w:val="TableParagraph"/>
        <w:spacing w:line="256" w:lineRule="exact"/>
        <w:jc w:val="both"/>
        <w:rPr>
          <w:sz w:val="24"/>
        </w:rPr>
        <w:sectPr w:rsidR="0017426E" w:rsidRPr="0017426E">
          <w:pgSz w:w="11910" w:h="16840"/>
          <w:pgMar w:top="960" w:right="425" w:bottom="280" w:left="425" w:header="710" w:footer="0" w:gutter="0"/>
          <w:cols w:space="720"/>
        </w:sectPr>
      </w:pPr>
    </w:p>
    <w:p w:rsidR="0017426E" w:rsidRPr="0017426E" w:rsidRDefault="0017426E" w:rsidP="0017426E">
      <w:pPr>
        <w:pStyle w:val="BodyText"/>
        <w:rPr>
          <w:b/>
        </w:rPr>
      </w:pPr>
    </w:p>
    <w:p w:rsidR="0017426E" w:rsidRPr="0017426E" w:rsidRDefault="0017426E" w:rsidP="0017426E">
      <w:pPr>
        <w:pStyle w:val="BodyText"/>
        <w:rPr>
          <w:b/>
        </w:rPr>
      </w:pPr>
    </w:p>
    <w:p w:rsidR="0017426E" w:rsidRPr="0017426E" w:rsidRDefault="0017426E" w:rsidP="0017426E">
      <w:pPr>
        <w:pStyle w:val="BodyText"/>
        <w:rPr>
          <w:b/>
        </w:rPr>
      </w:pPr>
    </w:p>
    <w:p w:rsidR="0017426E" w:rsidRPr="0017426E" w:rsidRDefault="0017426E" w:rsidP="0017426E">
      <w:pPr>
        <w:pStyle w:val="BodyText"/>
        <w:spacing w:before="184"/>
        <w:rPr>
          <w:b/>
        </w:rPr>
      </w:pPr>
    </w:p>
    <w:p w:rsidR="0017426E" w:rsidRPr="0017426E" w:rsidRDefault="0017426E" w:rsidP="00A83380">
      <w:pPr>
        <w:pStyle w:val="Heading2"/>
        <w:keepNext w:val="0"/>
        <w:keepLines w:val="0"/>
        <w:widowControl w:val="0"/>
        <w:numPr>
          <w:ilvl w:val="1"/>
          <w:numId w:val="13"/>
        </w:numPr>
        <w:tabs>
          <w:tab w:val="left" w:pos="2204"/>
        </w:tabs>
        <w:autoSpaceDE w:val="0"/>
        <w:autoSpaceDN w:val="0"/>
        <w:spacing w:before="0" w:line="240" w:lineRule="auto"/>
        <w:jc w:val="both"/>
        <w:rPr>
          <w:color w:val="auto"/>
        </w:rPr>
      </w:pPr>
      <w:bookmarkStart w:id="7" w:name="_TOC_250027"/>
      <w:r w:rsidRPr="0017426E">
        <w:rPr>
          <w:color w:val="auto"/>
        </w:rPr>
        <w:t>Instrumen</w:t>
      </w:r>
      <w:bookmarkEnd w:id="7"/>
      <w:r w:rsidRPr="0017426E">
        <w:rPr>
          <w:color w:val="auto"/>
          <w:spacing w:val="-2"/>
        </w:rPr>
        <w:t>Penelitian</w:t>
      </w:r>
    </w:p>
    <w:p w:rsidR="0017426E" w:rsidRPr="0017426E" w:rsidRDefault="0017426E" w:rsidP="0017426E">
      <w:pPr>
        <w:pStyle w:val="BodyText"/>
        <w:spacing w:before="273" w:line="480" w:lineRule="auto"/>
        <w:ind w:left="1844" w:right="1269" w:firstLine="720"/>
        <w:jc w:val="both"/>
      </w:pPr>
      <w:r w:rsidRPr="0017426E">
        <w:t>Menurut sugioyo (2019:156) instumen penelitian merupakan suatu alat yang digunakan untuk mengukur fenomena alam maupun sosial yang diamati. Penelitian ini menggunakan tiga variabel yaitu variabel independen (Kepuasan wajibpajak,Insentifpajak,Sanksi pajak)danvaribeldependen(Kepatuhan wajib pajak di KPP Pratama Lubuk Pakam). Instrumen penelitian ini ada tiga yang digunkan sebagai berikut:</w:t>
      </w:r>
    </w:p>
    <w:p w:rsidR="0017426E" w:rsidRPr="0017426E" w:rsidRDefault="0017426E" w:rsidP="00A83380">
      <w:pPr>
        <w:pStyle w:val="ListParagraph"/>
        <w:widowControl w:val="0"/>
        <w:numPr>
          <w:ilvl w:val="0"/>
          <w:numId w:val="5"/>
        </w:numPr>
        <w:tabs>
          <w:tab w:val="left" w:pos="2412"/>
        </w:tabs>
        <w:autoSpaceDE w:val="0"/>
        <w:autoSpaceDN w:val="0"/>
        <w:spacing w:before="1" w:after="0" w:line="240" w:lineRule="auto"/>
        <w:contextualSpacing w:val="0"/>
        <w:jc w:val="both"/>
        <w:rPr>
          <w:sz w:val="24"/>
        </w:rPr>
      </w:pPr>
      <w:r w:rsidRPr="0017426E">
        <w:rPr>
          <w:sz w:val="24"/>
        </w:rPr>
        <w:t>Variabeldependen(Y)KepatuhanWajib</w:t>
      </w:r>
      <w:r w:rsidRPr="0017426E">
        <w:rPr>
          <w:spacing w:val="-4"/>
          <w:sz w:val="24"/>
        </w:rPr>
        <w:t>Pajak</w:t>
      </w:r>
    </w:p>
    <w:p w:rsidR="0017426E" w:rsidRPr="0017426E" w:rsidRDefault="0017426E" w:rsidP="0017426E">
      <w:pPr>
        <w:pStyle w:val="BodyText"/>
      </w:pPr>
    </w:p>
    <w:p w:rsidR="0017426E" w:rsidRPr="0017426E" w:rsidRDefault="0017426E" w:rsidP="0017426E">
      <w:pPr>
        <w:pStyle w:val="BodyText"/>
        <w:spacing w:line="480" w:lineRule="auto"/>
        <w:ind w:left="2412" w:right="1275"/>
        <w:jc w:val="both"/>
      </w:pPr>
      <w:r w:rsidRPr="0017426E">
        <w:t>Instrumen penelitian yang digunakan adalah kepatuhan wajib pajakyang diambil dari Kantor Pelayanan Pajak (KPP) Pratama Lubuk Pakam dengan menyebarkuesioneruntukmenemukanseberapapatuhwajibpajakyangada diderah Lubuk Pakam.</w:t>
      </w:r>
    </w:p>
    <w:p w:rsidR="0017426E" w:rsidRPr="0017426E" w:rsidRDefault="0017426E" w:rsidP="00A83380">
      <w:pPr>
        <w:pStyle w:val="ListParagraph"/>
        <w:widowControl w:val="0"/>
        <w:numPr>
          <w:ilvl w:val="0"/>
          <w:numId w:val="5"/>
        </w:numPr>
        <w:tabs>
          <w:tab w:val="left" w:pos="2412"/>
        </w:tabs>
        <w:autoSpaceDE w:val="0"/>
        <w:autoSpaceDN w:val="0"/>
        <w:spacing w:before="1" w:after="0" w:line="240" w:lineRule="auto"/>
        <w:contextualSpacing w:val="0"/>
        <w:jc w:val="both"/>
        <w:rPr>
          <w:sz w:val="24"/>
        </w:rPr>
      </w:pPr>
      <w:r w:rsidRPr="0017426E">
        <w:rPr>
          <w:sz w:val="24"/>
        </w:rPr>
        <w:t>VariabelIndependen(X</w:t>
      </w:r>
      <w:r w:rsidRPr="0017426E">
        <w:rPr>
          <w:sz w:val="24"/>
          <w:vertAlign w:val="subscript"/>
        </w:rPr>
        <w:t>1</w:t>
      </w:r>
      <w:r w:rsidRPr="0017426E">
        <w:rPr>
          <w:sz w:val="24"/>
        </w:rPr>
        <w:t>)KepuasanWajib</w:t>
      </w:r>
      <w:r w:rsidRPr="0017426E">
        <w:rPr>
          <w:spacing w:val="-4"/>
          <w:sz w:val="24"/>
        </w:rPr>
        <w:t>Pajak</w:t>
      </w:r>
    </w:p>
    <w:p w:rsidR="0017426E" w:rsidRPr="0017426E" w:rsidRDefault="0017426E" w:rsidP="0017426E">
      <w:pPr>
        <w:pStyle w:val="BodyText"/>
      </w:pPr>
    </w:p>
    <w:p w:rsidR="0017426E" w:rsidRPr="0017426E" w:rsidRDefault="0017426E" w:rsidP="0017426E">
      <w:pPr>
        <w:pStyle w:val="BodyText"/>
        <w:spacing w:line="480" w:lineRule="auto"/>
        <w:ind w:left="2412" w:right="1274"/>
        <w:jc w:val="both"/>
      </w:pPr>
      <w:r w:rsidRPr="0017426E">
        <w:t>Instrumen penelitian yang digunakan adalahKepuasan wajib pajak dengan menyebar kuesioner kepada wajib pajak yang terdaftar di Kantor Pelayanan Pajak (KPP) Pratama Luubuk Pakam.</w:t>
      </w:r>
    </w:p>
    <w:p w:rsidR="0017426E" w:rsidRPr="0017426E" w:rsidRDefault="0017426E" w:rsidP="00A83380">
      <w:pPr>
        <w:pStyle w:val="ListParagraph"/>
        <w:widowControl w:val="0"/>
        <w:numPr>
          <w:ilvl w:val="0"/>
          <w:numId w:val="5"/>
        </w:numPr>
        <w:tabs>
          <w:tab w:val="left" w:pos="2412"/>
        </w:tabs>
        <w:autoSpaceDE w:val="0"/>
        <w:autoSpaceDN w:val="0"/>
        <w:spacing w:before="1" w:after="0" w:line="240" w:lineRule="auto"/>
        <w:contextualSpacing w:val="0"/>
        <w:jc w:val="both"/>
        <w:rPr>
          <w:sz w:val="24"/>
        </w:rPr>
      </w:pPr>
      <w:r w:rsidRPr="0017426E">
        <w:rPr>
          <w:sz w:val="24"/>
        </w:rPr>
        <w:t>Veriabelindependen(X</w:t>
      </w:r>
      <w:r w:rsidRPr="0017426E">
        <w:rPr>
          <w:sz w:val="24"/>
          <w:vertAlign w:val="subscript"/>
        </w:rPr>
        <w:t>2</w:t>
      </w:r>
      <w:r w:rsidRPr="0017426E">
        <w:rPr>
          <w:sz w:val="24"/>
        </w:rPr>
        <w:t>)Insentif</w:t>
      </w:r>
      <w:r w:rsidRPr="0017426E">
        <w:rPr>
          <w:spacing w:val="-4"/>
          <w:sz w:val="24"/>
        </w:rPr>
        <w:t>Pajak</w:t>
      </w:r>
    </w:p>
    <w:p w:rsidR="0017426E" w:rsidRPr="0017426E" w:rsidRDefault="0017426E" w:rsidP="0017426E">
      <w:pPr>
        <w:pStyle w:val="BodyText"/>
        <w:spacing w:before="276" w:line="480" w:lineRule="auto"/>
        <w:ind w:left="2412" w:right="1274"/>
        <w:jc w:val="both"/>
      </w:pPr>
      <w:r w:rsidRPr="0017426E">
        <w:t>Instrumen penelitian yang digunkan adalah Insentif pajak dengan menyebar kuesioner kepada wajib pajak yang terdaftar di Kantor Pelayanan Pajak (KPP) Pratama Lubuk Pakam.</w:t>
      </w:r>
    </w:p>
    <w:p w:rsidR="0017426E" w:rsidRPr="0017426E" w:rsidRDefault="0017426E" w:rsidP="00A83380">
      <w:pPr>
        <w:pStyle w:val="ListParagraph"/>
        <w:widowControl w:val="0"/>
        <w:numPr>
          <w:ilvl w:val="0"/>
          <w:numId w:val="5"/>
        </w:numPr>
        <w:tabs>
          <w:tab w:val="left" w:pos="2412"/>
        </w:tabs>
        <w:autoSpaceDE w:val="0"/>
        <w:autoSpaceDN w:val="0"/>
        <w:spacing w:before="4" w:after="0" w:line="240" w:lineRule="auto"/>
        <w:contextualSpacing w:val="0"/>
        <w:jc w:val="both"/>
        <w:rPr>
          <w:sz w:val="24"/>
        </w:rPr>
      </w:pPr>
      <w:r w:rsidRPr="0017426E">
        <w:rPr>
          <w:sz w:val="24"/>
        </w:rPr>
        <w:t>Variabelindependen (X</w:t>
      </w:r>
      <w:r w:rsidRPr="0017426E">
        <w:rPr>
          <w:sz w:val="24"/>
          <w:vertAlign w:val="subscript"/>
        </w:rPr>
        <w:t>3</w:t>
      </w:r>
      <w:r w:rsidRPr="0017426E">
        <w:rPr>
          <w:sz w:val="24"/>
        </w:rPr>
        <w:t xml:space="preserve">)Sanksi </w:t>
      </w:r>
      <w:r w:rsidRPr="0017426E">
        <w:rPr>
          <w:spacing w:val="-4"/>
          <w:sz w:val="24"/>
        </w:rPr>
        <w:t>Pajak</w:t>
      </w:r>
    </w:p>
    <w:p w:rsidR="0017426E" w:rsidRPr="0017426E" w:rsidRDefault="0017426E" w:rsidP="0017426E">
      <w:pPr>
        <w:pStyle w:val="BodyText"/>
        <w:spacing w:before="132" w:line="480" w:lineRule="auto"/>
        <w:ind w:left="2412" w:right="1270"/>
        <w:jc w:val="both"/>
      </w:pPr>
      <w:r w:rsidRPr="0017426E">
        <w:t>InsetrumenpenelitianyangdilakukanadalahSanksi pajakdengan menyebar kuesioner kepada wajib pajak yang terdaftar di Kantor Pelayanan Pajak (KPP) Pratama Lubuk Pakam.</w:t>
      </w:r>
    </w:p>
    <w:p w:rsidR="0017426E" w:rsidRPr="0017426E" w:rsidRDefault="0017426E" w:rsidP="0017426E">
      <w:pPr>
        <w:pStyle w:val="BodyText"/>
        <w:spacing w:line="480" w:lineRule="auto"/>
        <w:jc w:val="both"/>
        <w:sectPr w:rsidR="0017426E" w:rsidRPr="0017426E">
          <w:pgSz w:w="11910" w:h="16840"/>
          <w:pgMar w:top="960" w:right="425" w:bottom="280" w:left="425" w:header="710" w:footer="0" w:gutter="0"/>
          <w:cols w:space="720"/>
        </w:sectPr>
      </w:pPr>
    </w:p>
    <w:p w:rsidR="0017426E" w:rsidRPr="0017426E" w:rsidRDefault="0017426E" w:rsidP="0017426E">
      <w:pPr>
        <w:pStyle w:val="BodyText"/>
      </w:pPr>
    </w:p>
    <w:p w:rsidR="0017426E" w:rsidRPr="0017426E" w:rsidRDefault="0017426E" w:rsidP="0017426E">
      <w:pPr>
        <w:pStyle w:val="BodyText"/>
      </w:pPr>
    </w:p>
    <w:p w:rsidR="0017426E" w:rsidRPr="0017426E" w:rsidRDefault="0017426E" w:rsidP="0017426E">
      <w:pPr>
        <w:pStyle w:val="BodyText"/>
      </w:pPr>
    </w:p>
    <w:p w:rsidR="0017426E" w:rsidRPr="0017426E" w:rsidRDefault="0017426E" w:rsidP="0017426E">
      <w:pPr>
        <w:pStyle w:val="BodyText"/>
        <w:spacing w:before="180"/>
      </w:pPr>
    </w:p>
    <w:p w:rsidR="0017426E" w:rsidRPr="0017426E" w:rsidRDefault="0017426E" w:rsidP="00A83380">
      <w:pPr>
        <w:pStyle w:val="ListParagraph"/>
        <w:widowControl w:val="0"/>
        <w:numPr>
          <w:ilvl w:val="0"/>
          <w:numId w:val="5"/>
        </w:numPr>
        <w:tabs>
          <w:tab w:val="left" w:pos="2272"/>
        </w:tabs>
        <w:autoSpaceDE w:val="0"/>
        <w:autoSpaceDN w:val="0"/>
        <w:spacing w:after="0" w:line="240" w:lineRule="auto"/>
        <w:ind w:left="2272" w:hanging="284"/>
        <w:contextualSpacing w:val="0"/>
        <w:jc w:val="both"/>
        <w:rPr>
          <w:sz w:val="24"/>
        </w:rPr>
      </w:pPr>
      <w:r w:rsidRPr="0017426E">
        <w:rPr>
          <w:sz w:val="24"/>
        </w:rPr>
        <w:t>Variabel</w:t>
      </w:r>
      <w:r w:rsidRPr="0017426E">
        <w:rPr>
          <w:i/>
          <w:sz w:val="24"/>
        </w:rPr>
        <w:t xml:space="preserve">Trust </w:t>
      </w:r>
      <w:r w:rsidRPr="0017426E">
        <w:rPr>
          <w:spacing w:val="-5"/>
          <w:sz w:val="24"/>
        </w:rPr>
        <w:t>(Z)</w:t>
      </w:r>
    </w:p>
    <w:p w:rsidR="0017426E" w:rsidRPr="0017426E" w:rsidRDefault="0017426E" w:rsidP="0017426E">
      <w:pPr>
        <w:pStyle w:val="BodyText"/>
        <w:spacing w:before="1"/>
      </w:pPr>
    </w:p>
    <w:p w:rsidR="0017426E" w:rsidRPr="0017426E" w:rsidRDefault="0017426E" w:rsidP="0017426E">
      <w:pPr>
        <w:pStyle w:val="BodyText"/>
        <w:spacing w:line="480" w:lineRule="auto"/>
        <w:ind w:left="2272" w:right="1280"/>
        <w:jc w:val="center"/>
      </w:pPr>
      <w:r w:rsidRPr="0017426E">
        <w:t>Instrumenpenelitiandilakukandenganmenyebarkuesionerkepadawajib pajakyangterdaftardiKantorPelayananPajak(KPP) PratamaLubuk</w:t>
      </w:r>
      <w:r w:rsidRPr="0017426E">
        <w:rPr>
          <w:spacing w:val="-2"/>
        </w:rPr>
        <w:t>Pakam.</w:t>
      </w:r>
    </w:p>
    <w:p w:rsidR="0017426E" w:rsidRPr="0017426E" w:rsidRDefault="0017426E" w:rsidP="0017426E">
      <w:pPr>
        <w:spacing w:before="8" w:after="12"/>
        <w:ind w:left="5528" w:right="4244" w:hanging="4"/>
        <w:jc w:val="center"/>
        <w:rPr>
          <w:b/>
          <w:sz w:val="24"/>
        </w:rPr>
      </w:pPr>
      <w:r w:rsidRPr="0017426E">
        <w:rPr>
          <w:b/>
          <w:sz w:val="24"/>
        </w:rPr>
        <w:t>Tabel 3.3 SkalaLikert</w:t>
      </w:r>
    </w:p>
    <w:tbl>
      <w:tblPr>
        <w:tblW w:w="0" w:type="auto"/>
        <w:tblInd w:w="3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33"/>
        <w:gridCol w:w="3080"/>
        <w:gridCol w:w="867"/>
      </w:tblGrid>
      <w:tr w:rsidR="0017426E" w:rsidRPr="0017426E" w:rsidTr="008763CE">
        <w:trPr>
          <w:trHeight w:val="359"/>
        </w:trPr>
        <w:tc>
          <w:tcPr>
            <w:tcW w:w="933" w:type="dxa"/>
          </w:tcPr>
          <w:p w:rsidR="0017426E" w:rsidRPr="0017426E" w:rsidRDefault="0017426E" w:rsidP="008763CE">
            <w:pPr>
              <w:pStyle w:val="TableParagraph"/>
              <w:spacing w:line="266" w:lineRule="exact"/>
              <w:ind w:left="2" w:right="118"/>
              <w:rPr>
                <w:b/>
                <w:sz w:val="24"/>
              </w:rPr>
            </w:pPr>
            <w:r w:rsidRPr="0017426E">
              <w:rPr>
                <w:b/>
                <w:spacing w:val="-2"/>
                <w:sz w:val="24"/>
              </w:rPr>
              <w:t>Simbol</w:t>
            </w:r>
          </w:p>
        </w:tc>
        <w:tc>
          <w:tcPr>
            <w:tcW w:w="3080" w:type="dxa"/>
          </w:tcPr>
          <w:p w:rsidR="0017426E" w:rsidRPr="0017426E" w:rsidRDefault="0017426E" w:rsidP="008763CE">
            <w:pPr>
              <w:pStyle w:val="TableParagraph"/>
              <w:spacing w:line="266" w:lineRule="exact"/>
              <w:ind w:left="3" w:right="163"/>
              <w:rPr>
                <w:b/>
                <w:sz w:val="24"/>
              </w:rPr>
            </w:pPr>
            <w:r w:rsidRPr="0017426E">
              <w:rPr>
                <w:b/>
                <w:sz w:val="24"/>
              </w:rPr>
              <w:t>Jawaban</w:t>
            </w:r>
            <w:r w:rsidRPr="0017426E">
              <w:rPr>
                <w:b/>
                <w:spacing w:val="-2"/>
                <w:sz w:val="24"/>
              </w:rPr>
              <w:t>alternatif</w:t>
            </w:r>
          </w:p>
        </w:tc>
        <w:tc>
          <w:tcPr>
            <w:tcW w:w="867" w:type="dxa"/>
          </w:tcPr>
          <w:p w:rsidR="0017426E" w:rsidRPr="0017426E" w:rsidRDefault="0017426E" w:rsidP="008763CE">
            <w:pPr>
              <w:pStyle w:val="TableParagraph"/>
              <w:spacing w:line="266" w:lineRule="exact"/>
              <w:ind w:left="289" w:right="9"/>
              <w:rPr>
                <w:b/>
                <w:sz w:val="24"/>
              </w:rPr>
            </w:pPr>
            <w:r w:rsidRPr="0017426E">
              <w:rPr>
                <w:b/>
                <w:spacing w:val="-4"/>
                <w:sz w:val="24"/>
              </w:rPr>
              <w:t>Skor</w:t>
            </w:r>
          </w:p>
        </w:tc>
      </w:tr>
      <w:tr w:rsidR="0017426E" w:rsidRPr="0017426E" w:rsidTr="008763CE">
        <w:trPr>
          <w:trHeight w:val="456"/>
        </w:trPr>
        <w:tc>
          <w:tcPr>
            <w:tcW w:w="933" w:type="dxa"/>
          </w:tcPr>
          <w:p w:rsidR="0017426E" w:rsidRPr="0017426E" w:rsidRDefault="0017426E" w:rsidP="008763CE">
            <w:pPr>
              <w:pStyle w:val="TableParagraph"/>
              <w:spacing w:before="83"/>
              <w:ind w:right="118"/>
              <w:rPr>
                <w:sz w:val="24"/>
              </w:rPr>
            </w:pPr>
            <w:r w:rsidRPr="0017426E">
              <w:rPr>
                <w:spacing w:val="-5"/>
                <w:sz w:val="24"/>
              </w:rPr>
              <w:t>SS</w:t>
            </w:r>
          </w:p>
        </w:tc>
        <w:tc>
          <w:tcPr>
            <w:tcW w:w="3080" w:type="dxa"/>
          </w:tcPr>
          <w:p w:rsidR="0017426E" w:rsidRPr="0017426E" w:rsidRDefault="0017426E" w:rsidP="008763CE">
            <w:pPr>
              <w:pStyle w:val="TableParagraph"/>
              <w:spacing w:before="83"/>
              <w:ind w:left="2" w:right="163"/>
              <w:rPr>
                <w:sz w:val="24"/>
              </w:rPr>
            </w:pPr>
            <w:r w:rsidRPr="0017426E">
              <w:rPr>
                <w:sz w:val="24"/>
              </w:rPr>
              <w:t>SangatSetuju</w:t>
            </w:r>
            <w:r w:rsidRPr="0017426E">
              <w:rPr>
                <w:spacing w:val="-4"/>
                <w:sz w:val="24"/>
              </w:rPr>
              <w:t>(SS)</w:t>
            </w:r>
          </w:p>
        </w:tc>
        <w:tc>
          <w:tcPr>
            <w:tcW w:w="867" w:type="dxa"/>
          </w:tcPr>
          <w:p w:rsidR="0017426E" w:rsidRPr="0017426E" w:rsidRDefault="0017426E" w:rsidP="008763CE">
            <w:pPr>
              <w:pStyle w:val="TableParagraph"/>
              <w:spacing w:before="83"/>
              <w:ind w:left="289"/>
              <w:rPr>
                <w:sz w:val="24"/>
              </w:rPr>
            </w:pPr>
            <w:r w:rsidRPr="0017426E">
              <w:rPr>
                <w:spacing w:val="-10"/>
                <w:sz w:val="24"/>
              </w:rPr>
              <w:t>5</w:t>
            </w:r>
          </w:p>
        </w:tc>
      </w:tr>
      <w:tr w:rsidR="0017426E" w:rsidRPr="0017426E" w:rsidTr="008763CE">
        <w:trPr>
          <w:trHeight w:val="457"/>
        </w:trPr>
        <w:tc>
          <w:tcPr>
            <w:tcW w:w="933" w:type="dxa"/>
          </w:tcPr>
          <w:p w:rsidR="0017426E" w:rsidRPr="0017426E" w:rsidRDefault="0017426E" w:rsidP="008763CE">
            <w:pPr>
              <w:pStyle w:val="TableParagraph"/>
              <w:spacing w:before="87"/>
              <w:ind w:left="5" w:right="118"/>
              <w:rPr>
                <w:sz w:val="24"/>
              </w:rPr>
            </w:pPr>
            <w:r w:rsidRPr="0017426E">
              <w:rPr>
                <w:spacing w:val="-10"/>
                <w:sz w:val="24"/>
              </w:rPr>
              <w:t>S</w:t>
            </w:r>
          </w:p>
        </w:tc>
        <w:tc>
          <w:tcPr>
            <w:tcW w:w="3080" w:type="dxa"/>
          </w:tcPr>
          <w:p w:rsidR="0017426E" w:rsidRPr="0017426E" w:rsidRDefault="0017426E" w:rsidP="008763CE">
            <w:pPr>
              <w:pStyle w:val="TableParagraph"/>
              <w:spacing w:before="87"/>
              <w:ind w:right="163"/>
              <w:rPr>
                <w:sz w:val="24"/>
              </w:rPr>
            </w:pPr>
            <w:r w:rsidRPr="0017426E">
              <w:rPr>
                <w:sz w:val="24"/>
              </w:rPr>
              <w:t xml:space="preserve">Setuju </w:t>
            </w:r>
            <w:r w:rsidRPr="0017426E">
              <w:rPr>
                <w:spacing w:val="-5"/>
                <w:sz w:val="24"/>
              </w:rPr>
              <w:t>(S)</w:t>
            </w:r>
          </w:p>
        </w:tc>
        <w:tc>
          <w:tcPr>
            <w:tcW w:w="867" w:type="dxa"/>
          </w:tcPr>
          <w:p w:rsidR="0017426E" w:rsidRPr="0017426E" w:rsidRDefault="0017426E" w:rsidP="008763CE">
            <w:pPr>
              <w:pStyle w:val="TableParagraph"/>
              <w:spacing w:before="87"/>
              <w:ind w:left="289"/>
              <w:rPr>
                <w:sz w:val="24"/>
              </w:rPr>
            </w:pPr>
            <w:r w:rsidRPr="0017426E">
              <w:rPr>
                <w:spacing w:val="-10"/>
                <w:sz w:val="24"/>
              </w:rPr>
              <w:t>4</w:t>
            </w:r>
          </w:p>
        </w:tc>
      </w:tr>
      <w:tr w:rsidR="0017426E" w:rsidRPr="0017426E" w:rsidTr="008763CE">
        <w:trPr>
          <w:trHeight w:val="456"/>
        </w:trPr>
        <w:tc>
          <w:tcPr>
            <w:tcW w:w="933" w:type="dxa"/>
          </w:tcPr>
          <w:p w:rsidR="0017426E" w:rsidRPr="0017426E" w:rsidRDefault="0017426E" w:rsidP="008763CE">
            <w:pPr>
              <w:pStyle w:val="TableParagraph"/>
              <w:spacing w:before="85"/>
              <w:ind w:left="5" w:right="118"/>
              <w:rPr>
                <w:sz w:val="24"/>
              </w:rPr>
            </w:pPr>
            <w:r w:rsidRPr="0017426E">
              <w:rPr>
                <w:spacing w:val="-5"/>
                <w:sz w:val="24"/>
              </w:rPr>
              <w:t>RG</w:t>
            </w:r>
          </w:p>
        </w:tc>
        <w:tc>
          <w:tcPr>
            <w:tcW w:w="3080" w:type="dxa"/>
          </w:tcPr>
          <w:p w:rsidR="0017426E" w:rsidRPr="0017426E" w:rsidRDefault="0017426E" w:rsidP="008763CE">
            <w:pPr>
              <w:pStyle w:val="TableParagraph"/>
              <w:spacing w:before="85"/>
              <w:ind w:right="163"/>
              <w:rPr>
                <w:sz w:val="24"/>
              </w:rPr>
            </w:pPr>
            <w:r w:rsidRPr="0017426E">
              <w:rPr>
                <w:spacing w:val="-2"/>
                <w:sz w:val="24"/>
              </w:rPr>
              <w:t>Ragu-</w:t>
            </w:r>
            <w:r w:rsidRPr="0017426E">
              <w:rPr>
                <w:spacing w:val="-4"/>
                <w:sz w:val="24"/>
              </w:rPr>
              <w:t>Ragu</w:t>
            </w:r>
          </w:p>
        </w:tc>
        <w:tc>
          <w:tcPr>
            <w:tcW w:w="867" w:type="dxa"/>
          </w:tcPr>
          <w:p w:rsidR="0017426E" w:rsidRPr="0017426E" w:rsidRDefault="0017426E" w:rsidP="008763CE">
            <w:pPr>
              <w:pStyle w:val="TableParagraph"/>
              <w:spacing w:before="85"/>
              <w:ind w:left="289"/>
              <w:rPr>
                <w:sz w:val="24"/>
              </w:rPr>
            </w:pPr>
            <w:r w:rsidRPr="0017426E">
              <w:rPr>
                <w:spacing w:val="-10"/>
                <w:sz w:val="24"/>
              </w:rPr>
              <w:t>3</w:t>
            </w:r>
          </w:p>
        </w:tc>
      </w:tr>
      <w:tr w:rsidR="0017426E" w:rsidRPr="0017426E" w:rsidTr="008763CE">
        <w:trPr>
          <w:trHeight w:val="458"/>
        </w:trPr>
        <w:tc>
          <w:tcPr>
            <w:tcW w:w="933" w:type="dxa"/>
          </w:tcPr>
          <w:p w:rsidR="0017426E" w:rsidRPr="0017426E" w:rsidRDefault="0017426E" w:rsidP="008763CE">
            <w:pPr>
              <w:pStyle w:val="TableParagraph"/>
              <w:spacing w:before="85"/>
              <w:ind w:left="10" w:right="118"/>
              <w:rPr>
                <w:sz w:val="24"/>
              </w:rPr>
            </w:pPr>
            <w:r w:rsidRPr="0017426E">
              <w:rPr>
                <w:spacing w:val="-5"/>
                <w:sz w:val="24"/>
              </w:rPr>
              <w:t>TS</w:t>
            </w:r>
          </w:p>
        </w:tc>
        <w:tc>
          <w:tcPr>
            <w:tcW w:w="3080" w:type="dxa"/>
          </w:tcPr>
          <w:p w:rsidR="0017426E" w:rsidRPr="0017426E" w:rsidRDefault="0017426E" w:rsidP="008763CE">
            <w:pPr>
              <w:pStyle w:val="TableParagraph"/>
              <w:spacing w:before="85"/>
              <w:ind w:left="6" w:right="163"/>
              <w:rPr>
                <w:sz w:val="24"/>
              </w:rPr>
            </w:pPr>
            <w:r w:rsidRPr="0017426E">
              <w:rPr>
                <w:sz w:val="24"/>
              </w:rPr>
              <w:t>TidakSetuju</w:t>
            </w:r>
            <w:r w:rsidRPr="0017426E">
              <w:rPr>
                <w:spacing w:val="-4"/>
                <w:sz w:val="24"/>
              </w:rPr>
              <w:t>(TS)</w:t>
            </w:r>
          </w:p>
        </w:tc>
        <w:tc>
          <w:tcPr>
            <w:tcW w:w="867" w:type="dxa"/>
          </w:tcPr>
          <w:p w:rsidR="0017426E" w:rsidRPr="0017426E" w:rsidRDefault="0017426E" w:rsidP="008763CE">
            <w:pPr>
              <w:pStyle w:val="TableParagraph"/>
              <w:spacing w:before="85"/>
              <w:ind w:left="289"/>
              <w:rPr>
                <w:sz w:val="24"/>
              </w:rPr>
            </w:pPr>
            <w:r w:rsidRPr="0017426E">
              <w:rPr>
                <w:spacing w:val="-10"/>
                <w:sz w:val="24"/>
              </w:rPr>
              <w:t>2</w:t>
            </w:r>
          </w:p>
        </w:tc>
      </w:tr>
      <w:tr w:rsidR="0017426E" w:rsidRPr="0017426E" w:rsidTr="008763CE">
        <w:trPr>
          <w:trHeight w:val="363"/>
        </w:trPr>
        <w:tc>
          <w:tcPr>
            <w:tcW w:w="933" w:type="dxa"/>
          </w:tcPr>
          <w:p w:rsidR="0017426E" w:rsidRPr="0017426E" w:rsidRDefault="0017426E" w:rsidP="008763CE">
            <w:pPr>
              <w:pStyle w:val="TableParagraph"/>
              <w:spacing w:before="87" w:line="256" w:lineRule="exact"/>
              <w:ind w:left="5" w:right="118"/>
              <w:rPr>
                <w:sz w:val="24"/>
              </w:rPr>
            </w:pPr>
            <w:r w:rsidRPr="0017426E">
              <w:rPr>
                <w:spacing w:val="-5"/>
                <w:sz w:val="24"/>
              </w:rPr>
              <w:t>STS</w:t>
            </w:r>
          </w:p>
        </w:tc>
        <w:tc>
          <w:tcPr>
            <w:tcW w:w="3080" w:type="dxa"/>
          </w:tcPr>
          <w:p w:rsidR="0017426E" w:rsidRPr="0017426E" w:rsidRDefault="0017426E" w:rsidP="008763CE">
            <w:pPr>
              <w:pStyle w:val="TableParagraph"/>
              <w:spacing w:before="87" w:line="256" w:lineRule="exact"/>
              <w:ind w:left="4" w:right="163"/>
              <w:rPr>
                <w:sz w:val="24"/>
              </w:rPr>
            </w:pPr>
            <w:r w:rsidRPr="0017426E">
              <w:rPr>
                <w:sz w:val="24"/>
              </w:rPr>
              <w:t>SangatTidakSetuju</w:t>
            </w:r>
            <w:r w:rsidRPr="0017426E">
              <w:rPr>
                <w:spacing w:val="-2"/>
                <w:sz w:val="24"/>
              </w:rPr>
              <w:t>(STS)</w:t>
            </w:r>
          </w:p>
        </w:tc>
        <w:tc>
          <w:tcPr>
            <w:tcW w:w="867" w:type="dxa"/>
          </w:tcPr>
          <w:p w:rsidR="0017426E" w:rsidRPr="0017426E" w:rsidRDefault="0017426E" w:rsidP="008763CE">
            <w:pPr>
              <w:pStyle w:val="TableParagraph"/>
              <w:spacing w:before="87" w:line="256" w:lineRule="exact"/>
              <w:ind w:left="289"/>
              <w:rPr>
                <w:sz w:val="24"/>
              </w:rPr>
            </w:pPr>
            <w:r w:rsidRPr="0017426E">
              <w:rPr>
                <w:spacing w:val="-10"/>
                <w:sz w:val="24"/>
              </w:rPr>
              <w:t>1</w:t>
            </w:r>
          </w:p>
        </w:tc>
      </w:tr>
    </w:tbl>
    <w:p w:rsidR="0017426E" w:rsidRPr="0017426E" w:rsidRDefault="0017426E" w:rsidP="0017426E">
      <w:pPr>
        <w:pStyle w:val="BodyText"/>
        <w:rPr>
          <w:b/>
        </w:rPr>
      </w:pPr>
    </w:p>
    <w:p w:rsidR="0017426E" w:rsidRPr="0017426E" w:rsidRDefault="0017426E" w:rsidP="0017426E">
      <w:pPr>
        <w:pStyle w:val="BodyText"/>
        <w:spacing w:before="185"/>
        <w:rPr>
          <w:b/>
        </w:rPr>
      </w:pPr>
    </w:p>
    <w:p w:rsidR="0017426E" w:rsidRPr="0017426E" w:rsidRDefault="0017426E" w:rsidP="00A83380">
      <w:pPr>
        <w:pStyle w:val="Heading2"/>
        <w:keepNext w:val="0"/>
        <w:keepLines w:val="0"/>
        <w:widowControl w:val="0"/>
        <w:numPr>
          <w:ilvl w:val="1"/>
          <w:numId w:val="13"/>
        </w:numPr>
        <w:tabs>
          <w:tab w:val="left" w:pos="2264"/>
        </w:tabs>
        <w:autoSpaceDE w:val="0"/>
        <w:autoSpaceDN w:val="0"/>
        <w:spacing w:before="1" w:line="240" w:lineRule="auto"/>
        <w:ind w:left="2264" w:hanging="420"/>
        <w:jc w:val="both"/>
        <w:rPr>
          <w:color w:val="auto"/>
        </w:rPr>
      </w:pPr>
      <w:bookmarkStart w:id="8" w:name="_TOC_250026"/>
      <w:r w:rsidRPr="0017426E">
        <w:rPr>
          <w:color w:val="auto"/>
        </w:rPr>
        <w:t>Data</w:t>
      </w:r>
      <w:bookmarkEnd w:id="8"/>
      <w:r w:rsidRPr="0017426E">
        <w:rPr>
          <w:color w:val="auto"/>
          <w:spacing w:val="-2"/>
        </w:rPr>
        <w:t xml:space="preserve"> Penelitian</w:t>
      </w:r>
    </w:p>
    <w:p w:rsidR="0017426E" w:rsidRPr="0017426E" w:rsidRDefault="0017426E" w:rsidP="00A83380">
      <w:pPr>
        <w:pStyle w:val="Heading2"/>
        <w:keepNext w:val="0"/>
        <w:keepLines w:val="0"/>
        <w:widowControl w:val="0"/>
        <w:numPr>
          <w:ilvl w:val="2"/>
          <w:numId w:val="13"/>
        </w:numPr>
        <w:tabs>
          <w:tab w:val="left" w:pos="2564"/>
        </w:tabs>
        <w:autoSpaceDE w:val="0"/>
        <w:autoSpaceDN w:val="0"/>
        <w:spacing w:before="136" w:line="240" w:lineRule="auto"/>
        <w:ind w:left="2564" w:hanging="576"/>
        <w:jc w:val="both"/>
        <w:rPr>
          <w:color w:val="auto"/>
        </w:rPr>
      </w:pPr>
      <w:bookmarkStart w:id="9" w:name="_TOC_250025"/>
      <w:r w:rsidRPr="0017426E">
        <w:rPr>
          <w:color w:val="auto"/>
        </w:rPr>
        <w:t xml:space="preserve">TeknikPengumpulan </w:t>
      </w:r>
      <w:bookmarkEnd w:id="9"/>
      <w:r w:rsidRPr="0017426E">
        <w:rPr>
          <w:color w:val="auto"/>
          <w:spacing w:val="-4"/>
        </w:rPr>
        <w:t>Data</w:t>
      </w:r>
    </w:p>
    <w:p w:rsidR="0017426E" w:rsidRPr="0017426E" w:rsidRDefault="0017426E" w:rsidP="0017426E">
      <w:pPr>
        <w:pStyle w:val="BodyText"/>
        <w:spacing w:before="272" w:line="480" w:lineRule="auto"/>
        <w:ind w:left="1844" w:right="1277" w:firstLine="284"/>
        <w:jc w:val="both"/>
      </w:pPr>
      <w:r w:rsidRPr="0017426E">
        <w:t>Penelitian ini merupakan Jenis Penelitian Kuantitatif. Sumber data yang digunakan dalam penelitian ini adalah Data Primer. Data Primer adalah data yang diperoleh secara langsung melalui wawancara, penyebaran kuesioner.</w:t>
      </w:r>
    </w:p>
    <w:p w:rsidR="0017426E" w:rsidRPr="0017426E" w:rsidRDefault="0017426E" w:rsidP="0017426E">
      <w:pPr>
        <w:pStyle w:val="BodyText"/>
        <w:spacing w:line="480" w:lineRule="auto"/>
        <w:ind w:left="1844" w:right="1273" w:firstLine="284"/>
        <w:jc w:val="both"/>
      </w:pPr>
      <w:r w:rsidRPr="0017426E">
        <w:t>Teknik Pengumpulan Data yang digunakan dalam penelitian ini dengan menggunakan metode survei, yaitu teknik pengumpulan data yang diperoleh melalui Kuesioner. Kuesioner merupakan teknik pengumpulan data yang dilakukan dengan cara seperangkat pertanyaan-pertanyaan kepada responden untuk dijawabnya. Penyebaran kuesioner dilakukan secara langsung dan selanjutnya di isi oleh para responden Wajib Pajak.</w:t>
      </w:r>
    </w:p>
    <w:p w:rsidR="0017426E" w:rsidRPr="0017426E" w:rsidRDefault="0017426E" w:rsidP="0017426E">
      <w:pPr>
        <w:pStyle w:val="BodyText"/>
        <w:spacing w:before="2" w:line="480" w:lineRule="auto"/>
        <w:ind w:left="1844" w:right="1279" w:firstLine="428"/>
        <w:jc w:val="both"/>
      </w:pPr>
      <w:r w:rsidRPr="0017426E">
        <w:t>Tujuan menggunakan metode kuesioner dalam penelitian ini adalah untuk mendapatkan data dengan reliabilitas dan validitas yang tinggi serta mendapatkan</w:t>
      </w:r>
    </w:p>
    <w:p w:rsidR="0017426E" w:rsidRPr="0017426E" w:rsidRDefault="0017426E" w:rsidP="0017426E">
      <w:pPr>
        <w:pStyle w:val="BodyText"/>
        <w:spacing w:line="480" w:lineRule="auto"/>
        <w:jc w:val="both"/>
        <w:sectPr w:rsidR="0017426E" w:rsidRPr="0017426E">
          <w:pgSz w:w="11910" w:h="16840"/>
          <w:pgMar w:top="960" w:right="425" w:bottom="280" w:left="425" w:header="710" w:footer="0" w:gutter="0"/>
          <w:cols w:space="720"/>
        </w:sectPr>
      </w:pPr>
    </w:p>
    <w:p w:rsidR="0017426E" w:rsidRPr="0017426E" w:rsidRDefault="0017426E" w:rsidP="0017426E">
      <w:pPr>
        <w:pStyle w:val="BodyText"/>
      </w:pPr>
    </w:p>
    <w:p w:rsidR="0017426E" w:rsidRPr="0017426E" w:rsidRDefault="0017426E" w:rsidP="0017426E">
      <w:pPr>
        <w:pStyle w:val="BodyText"/>
      </w:pPr>
    </w:p>
    <w:p w:rsidR="0017426E" w:rsidRPr="0017426E" w:rsidRDefault="0017426E" w:rsidP="0017426E">
      <w:pPr>
        <w:pStyle w:val="BodyText"/>
      </w:pPr>
    </w:p>
    <w:p w:rsidR="0017426E" w:rsidRPr="0017426E" w:rsidRDefault="0017426E" w:rsidP="0017426E">
      <w:pPr>
        <w:pStyle w:val="BodyText"/>
        <w:spacing w:before="180"/>
      </w:pPr>
    </w:p>
    <w:p w:rsidR="0017426E" w:rsidRPr="0017426E" w:rsidRDefault="0017426E" w:rsidP="0017426E">
      <w:pPr>
        <w:pStyle w:val="BodyText"/>
        <w:spacing w:line="480" w:lineRule="auto"/>
        <w:ind w:left="1844" w:right="1272"/>
        <w:jc w:val="both"/>
      </w:pPr>
      <w:r w:rsidRPr="0017426E">
        <w:t>data penelitian yang relevan karena data yang diperoleh bersumber langsung dari Wajib Pajak yang ada di KPP Pratama Lubuk Pakam.</w:t>
      </w:r>
    </w:p>
    <w:p w:rsidR="0017426E" w:rsidRPr="0017426E" w:rsidRDefault="0017426E" w:rsidP="00A83380">
      <w:pPr>
        <w:pStyle w:val="Heading2"/>
        <w:keepNext w:val="0"/>
        <w:keepLines w:val="0"/>
        <w:widowControl w:val="0"/>
        <w:numPr>
          <w:ilvl w:val="1"/>
          <w:numId w:val="13"/>
        </w:numPr>
        <w:tabs>
          <w:tab w:val="left" w:pos="2204"/>
        </w:tabs>
        <w:autoSpaceDE w:val="0"/>
        <w:autoSpaceDN w:val="0"/>
        <w:spacing w:before="5" w:line="240" w:lineRule="auto"/>
        <w:jc w:val="both"/>
        <w:rPr>
          <w:color w:val="auto"/>
        </w:rPr>
      </w:pPr>
      <w:r w:rsidRPr="0017426E">
        <w:rPr>
          <w:color w:val="auto"/>
        </w:rPr>
        <w:t>TeknikAnalisi</w:t>
      </w:r>
      <w:r w:rsidRPr="0017426E">
        <w:rPr>
          <w:color w:val="auto"/>
          <w:spacing w:val="-4"/>
        </w:rPr>
        <w:t xml:space="preserve"> Data</w:t>
      </w:r>
    </w:p>
    <w:p w:rsidR="0017426E" w:rsidRPr="0017426E" w:rsidRDefault="0017426E" w:rsidP="0017426E">
      <w:pPr>
        <w:pStyle w:val="BodyText"/>
        <w:spacing w:before="272" w:line="480" w:lineRule="auto"/>
        <w:ind w:left="1844" w:right="1276" w:firstLine="720"/>
        <w:jc w:val="both"/>
      </w:pPr>
      <w:r w:rsidRPr="0017426E">
        <w:t>Teknikanalisisdata dalampenelitianinimenggunakan alatanalisisregresi linier berganda dengan bantuan software aplikasi SPSS versi 20. Untuk mengetahui tingkat signifikan dari masing-masing koefisien regresi variabel independen terhadap variabel dependen maka digunakan uji statistik diantaranya sebagai berikut:</w:t>
      </w:r>
    </w:p>
    <w:p w:rsidR="0017426E" w:rsidRPr="0017426E" w:rsidRDefault="0017426E" w:rsidP="00A83380">
      <w:pPr>
        <w:pStyle w:val="Heading2"/>
        <w:keepNext w:val="0"/>
        <w:keepLines w:val="0"/>
        <w:widowControl w:val="0"/>
        <w:numPr>
          <w:ilvl w:val="2"/>
          <w:numId w:val="13"/>
        </w:numPr>
        <w:tabs>
          <w:tab w:val="left" w:pos="3283"/>
        </w:tabs>
        <w:autoSpaceDE w:val="0"/>
        <w:autoSpaceDN w:val="0"/>
        <w:spacing w:before="5" w:line="240" w:lineRule="auto"/>
        <w:ind w:left="3283" w:hanging="1020"/>
        <w:jc w:val="both"/>
        <w:rPr>
          <w:color w:val="auto"/>
        </w:rPr>
      </w:pPr>
      <w:bookmarkStart w:id="10" w:name="_TOC_250024"/>
      <w:r w:rsidRPr="0017426E">
        <w:rPr>
          <w:color w:val="auto"/>
        </w:rPr>
        <w:t>UjiStatistik</w:t>
      </w:r>
      <w:bookmarkEnd w:id="10"/>
      <w:r w:rsidRPr="0017426E">
        <w:rPr>
          <w:color w:val="auto"/>
          <w:spacing w:val="-2"/>
        </w:rPr>
        <w:t>Deskriptif</w:t>
      </w:r>
    </w:p>
    <w:p w:rsidR="0017426E" w:rsidRPr="0017426E" w:rsidRDefault="0017426E" w:rsidP="0017426E">
      <w:pPr>
        <w:pStyle w:val="BodyText"/>
        <w:spacing w:before="272" w:line="480" w:lineRule="auto"/>
        <w:ind w:left="1844" w:right="1269" w:firstLine="708"/>
        <w:jc w:val="both"/>
      </w:pPr>
      <w:r w:rsidRPr="0017426E">
        <w:t>Menurut (Agusman, 2015) Statistik deskriptif yaitu statistik yangberusaha untuk menjelaskan dan menggambarkan karakteristik data, seperti mencari rata – rata, keragaman data, skor minimum, skor maksimum, jangkauan (</w:t>
      </w:r>
      <w:r w:rsidRPr="0017426E">
        <w:rPr>
          <w:i/>
        </w:rPr>
        <w:t>range</w:t>
      </w:r>
      <w:r w:rsidRPr="0017426E">
        <w:t>), standar deviasi dan varian. Pengujian ini digunakan untuk menggambarkan variabel independen yaitu Kepuasan wajib pajak, Insentif pajak, Sanksi pajak terhadap keptuhan wajib pajak.</w:t>
      </w:r>
    </w:p>
    <w:p w:rsidR="0017426E" w:rsidRPr="0017426E" w:rsidRDefault="0017426E" w:rsidP="00A83380">
      <w:pPr>
        <w:pStyle w:val="Heading2"/>
        <w:keepNext w:val="0"/>
        <w:keepLines w:val="0"/>
        <w:widowControl w:val="0"/>
        <w:numPr>
          <w:ilvl w:val="2"/>
          <w:numId w:val="13"/>
        </w:numPr>
        <w:tabs>
          <w:tab w:val="left" w:pos="3283"/>
        </w:tabs>
        <w:autoSpaceDE w:val="0"/>
        <w:autoSpaceDN w:val="0"/>
        <w:spacing w:before="5" w:line="240" w:lineRule="auto"/>
        <w:ind w:left="3283" w:hanging="1020"/>
        <w:jc w:val="both"/>
        <w:rPr>
          <w:color w:val="auto"/>
        </w:rPr>
      </w:pPr>
      <w:bookmarkStart w:id="11" w:name="_TOC_250023"/>
      <w:r w:rsidRPr="0017426E">
        <w:rPr>
          <w:color w:val="auto"/>
        </w:rPr>
        <w:t>Uji</w:t>
      </w:r>
      <w:bookmarkEnd w:id="11"/>
      <w:r w:rsidRPr="0017426E">
        <w:rPr>
          <w:color w:val="auto"/>
          <w:spacing w:val="-2"/>
        </w:rPr>
        <w:t>Validitas</w:t>
      </w:r>
    </w:p>
    <w:p w:rsidR="0017426E" w:rsidRPr="0017426E" w:rsidRDefault="0017426E" w:rsidP="0017426E">
      <w:pPr>
        <w:pStyle w:val="BodyText"/>
        <w:spacing w:before="272" w:line="480" w:lineRule="auto"/>
        <w:ind w:left="1844" w:right="1269"/>
        <w:jc w:val="both"/>
      </w:pPr>
      <w:r w:rsidRPr="0017426E">
        <w:t>Valid berarti instrument tersebut dapat digunakan untuk mengukur apa yang seharusnya diukur (Sugiyono, 2022.121). Nilai Validitas data dapat dicari dengan Korelasi Pearson Moment (Sugiyono, 2022:183).Pengujian validitas dilakukan dengan mengkorelasi antar skor item instrumen dalam suatu faktor dan mengkorelasikan skor faktor dengan skor total. Apabila korelasi tiap faktor tersebut positif dan besarnya 0,3 keatas maka factor tersebut dinyatakan kuat dan valid (Sugiyono, 2022: 126).</w:t>
      </w:r>
    </w:p>
    <w:p w:rsidR="0017426E" w:rsidRPr="0017426E" w:rsidRDefault="0017426E" w:rsidP="0017426E">
      <w:pPr>
        <w:pStyle w:val="BodyText"/>
        <w:spacing w:line="480" w:lineRule="auto"/>
        <w:jc w:val="both"/>
        <w:sectPr w:rsidR="0017426E" w:rsidRPr="0017426E">
          <w:pgSz w:w="11910" w:h="16840"/>
          <w:pgMar w:top="960" w:right="425" w:bottom="280" w:left="425" w:header="710" w:footer="0" w:gutter="0"/>
          <w:cols w:space="720"/>
        </w:sectPr>
      </w:pPr>
    </w:p>
    <w:p w:rsidR="0017426E" w:rsidRPr="0017426E" w:rsidRDefault="0017426E" w:rsidP="0017426E">
      <w:pPr>
        <w:pStyle w:val="BodyText"/>
      </w:pPr>
    </w:p>
    <w:p w:rsidR="0017426E" w:rsidRPr="0017426E" w:rsidRDefault="0017426E" w:rsidP="0017426E">
      <w:pPr>
        <w:pStyle w:val="BodyText"/>
      </w:pPr>
    </w:p>
    <w:p w:rsidR="0017426E" w:rsidRPr="0017426E" w:rsidRDefault="0017426E" w:rsidP="0017426E">
      <w:pPr>
        <w:pStyle w:val="BodyText"/>
      </w:pPr>
    </w:p>
    <w:p w:rsidR="0017426E" w:rsidRPr="0017426E" w:rsidRDefault="0017426E" w:rsidP="0017426E">
      <w:pPr>
        <w:pStyle w:val="BodyText"/>
        <w:spacing w:before="184"/>
      </w:pPr>
    </w:p>
    <w:p w:rsidR="0017426E" w:rsidRPr="0017426E" w:rsidRDefault="0017426E" w:rsidP="00A83380">
      <w:pPr>
        <w:pStyle w:val="Heading2"/>
        <w:keepNext w:val="0"/>
        <w:keepLines w:val="0"/>
        <w:widowControl w:val="0"/>
        <w:numPr>
          <w:ilvl w:val="2"/>
          <w:numId w:val="13"/>
        </w:numPr>
        <w:tabs>
          <w:tab w:val="left" w:pos="3283"/>
        </w:tabs>
        <w:autoSpaceDE w:val="0"/>
        <w:autoSpaceDN w:val="0"/>
        <w:spacing w:before="0" w:line="240" w:lineRule="auto"/>
        <w:ind w:left="3283" w:hanging="1020"/>
        <w:rPr>
          <w:color w:val="auto"/>
        </w:rPr>
      </w:pPr>
      <w:bookmarkStart w:id="12" w:name="_TOC_250022"/>
      <w:r w:rsidRPr="0017426E">
        <w:rPr>
          <w:color w:val="auto"/>
        </w:rPr>
        <w:t>Uji</w:t>
      </w:r>
      <w:bookmarkEnd w:id="12"/>
      <w:r w:rsidRPr="0017426E">
        <w:rPr>
          <w:color w:val="auto"/>
          <w:spacing w:val="-2"/>
        </w:rPr>
        <w:t>Reabilitas</w:t>
      </w:r>
    </w:p>
    <w:p w:rsidR="0017426E" w:rsidRPr="0017426E" w:rsidRDefault="0017426E" w:rsidP="0017426E">
      <w:pPr>
        <w:pStyle w:val="BodyText"/>
        <w:spacing w:before="273" w:line="480" w:lineRule="auto"/>
        <w:ind w:left="1844" w:right="1263"/>
      </w:pPr>
      <w:r w:rsidRPr="0017426E">
        <w:t>Uji riliabel data digunakan untuk mengukur berkali-kali mengahasilkan data yang sama(konsisten).PenelitimenggunakanrumusSpearmanBrown</w:t>
      </w:r>
      <w:r w:rsidRPr="0017426E">
        <w:rPr>
          <w:spacing w:val="-2"/>
        </w:rPr>
        <w:t>(Sugiyono</w:t>
      </w:r>
    </w:p>
    <w:p w:rsidR="0017426E" w:rsidRPr="0017426E" w:rsidRDefault="0017426E" w:rsidP="0017426E">
      <w:pPr>
        <w:pStyle w:val="BodyText"/>
        <w:ind w:left="1844"/>
      </w:pPr>
      <w:r w:rsidRPr="0017426E">
        <w:rPr>
          <w:spacing w:val="-2"/>
        </w:rPr>
        <w:t>,2022:206).</w:t>
      </w:r>
    </w:p>
    <w:p w:rsidR="0017426E" w:rsidRPr="0017426E" w:rsidRDefault="0017426E" w:rsidP="0017426E">
      <w:pPr>
        <w:pStyle w:val="BodyText"/>
        <w:spacing w:before="4"/>
      </w:pPr>
    </w:p>
    <w:p w:rsidR="0017426E" w:rsidRPr="0017426E" w:rsidRDefault="0017426E" w:rsidP="00A83380">
      <w:pPr>
        <w:pStyle w:val="Heading2"/>
        <w:keepNext w:val="0"/>
        <w:keepLines w:val="0"/>
        <w:widowControl w:val="0"/>
        <w:numPr>
          <w:ilvl w:val="2"/>
          <w:numId w:val="13"/>
        </w:numPr>
        <w:tabs>
          <w:tab w:val="left" w:pos="3283"/>
        </w:tabs>
        <w:autoSpaceDE w:val="0"/>
        <w:autoSpaceDN w:val="0"/>
        <w:spacing w:before="0" w:line="240" w:lineRule="auto"/>
        <w:ind w:left="3283" w:hanging="1020"/>
        <w:jc w:val="both"/>
        <w:rPr>
          <w:color w:val="auto"/>
        </w:rPr>
      </w:pPr>
      <w:bookmarkStart w:id="13" w:name="_TOC_250021"/>
      <w:r w:rsidRPr="0017426E">
        <w:rPr>
          <w:color w:val="auto"/>
        </w:rPr>
        <w:t>UjiAsumsi</w:t>
      </w:r>
      <w:bookmarkEnd w:id="13"/>
      <w:r w:rsidRPr="0017426E">
        <w:rPr>
          <w:color w:val="auto"/>
          <w:spacing w:val="-2"/>
        </w:rPr>
        <w:t>Klasik</w:t>
      </w:r>
    </w:p>
    <w:p w:rsidR="0017426E" w:rsidRPr="0017426E" w:rsidRDefault="0017426E" w:rsidP="0017426E">
      <w:pPr>
        <w:pStyle w:val="BodyText"/>
        <w:spacing w:before="273" w:line="480" w:lineRule="auto"/>
        <w:ind w:left="1844" w:right="1282" w:firstLine="708"/>
        <w:jc w:val="both"/>
      </w:pPr>
      <w:r w:rsidRPr="0017426E">
        <w:t>Pengujian asumsi klasik digunakan untuk menguji apakah persamaan regresi yang telah ditentukan merupakan persamaan yang dapat menghasilkan estimasi yang tidak bias. Adapun Uji Asumsi Klasik yang digunakan di dalam penelitian meliputi sebagai berikut:</w:t>
      </w:r>
    </w:p>
    <w:p w:rsidR="0017426E" w:rsidRPr="0017426E" w:rsidRDefault="0017426E" w:rsidP="00A83380">
      <w:pPr>
        <w:pStyle w:val="Heading2"/>
        <w:keepNext w:val="0"/>
        <w:keepLines w:val="0"/>
        <w:widowControl w:val="0"/>
        <w:numPr>
          <w:ilvl w:val="3"/>
          <w:numId w:val="13"/>
        </w:numPr>
        <w:tabs>
          <w:tab w:val="left" w:pos="3283"/>
        </w:tabs>
        <w:autoSpaceDE w:val="0"/>
        <w:autoSpaceDN w:val="0"/>
        <w:spacing w:before="8" w:line="240" w:lineRule="auto"/>
        <w:ind w:left="3283"/>
        <w:jc w:val="both"/>
        <w:rPr>
          <w:color w:val="auto"/>
        </w:rPr>
      </w:pPr>
      <w:r w:rsidRPr="0017426E">
        <w:rPr>
          <w:color w:val="auto"/>
        </w:rPr>
        <w:t>Uji</w:t>
      </w:r>
      <w:r w:rsidRPr="0017426E">
        <w:rPr>
          <w:color w:val="auto"/>
          <w:spacing w:val="-2"/>
        </w:rPr>
        <w:t>Normalitas</w:t>
      </w:r>
    </w:p>
    <w:p w:rsidR="0017426E" w:rsidRPr="0017426E" w:rsidRDefault="0017426E" w:rsidP="0017426E">
      <w:pPr>
        <w:pStyle w:val="BodyText"/>
        <w:spacing w:before="128" w:line="480" w:lineRule="auto"/>
        <w:ind w:left="2203" w:right="1271" w:firstLine="360"/>
        <w:jc w:val="both"/>
      </w:pPr>
      <w:r w:rsidRPr="0017426E">
        <w:t>Uji normalitas bertujuan untuk menguji apakah dalam model regresi, variabel pengganggu atau residual memiliki distribusi normal. Ada dua cara untuk mendeteksi apakah residual berdistribusi normal atau tidak, yaitudengan analisis grafik (histogram dan normal p-plot) (Ghozali, 20013). Jika nilai signifikan lebih besar dari 0,05 maka data tersebut berdistribusi normal 1dan sebaliknya apabila nilai signifikan lebih kecil dari 0,05 maka data tidak berdistribusi normal.</w:t>
      </w:r>
    </w:p>
    <w:p w:rsidR="0017426E" w:rsidRPr="0017426E" w:rsidRDefault="0017426E" w:rsidP="00A83380">
      <w:pPr>
        <w:pStyle w:val="Heading2"/>
        <w:keepNext w:val="0"/>
        <w:keepLines w:val="0"/>
        <w:widowControl w:val="0"/>
        <w:numPr>
          <w:ilvl w:val="3"/>
          <w:numId w:val="13"/>
        </w:numPr>
        <w:tabs>
          <w:tab w:val="left" w:pos="3283"/>
        </w:tabs>
        <w:autoSpaceDE w:val="0"/>
        <w:autoSpaceDN w:val="0"/>
        <w:spacing w:before="6" w:line="240" w:lineRule="auto"/>
        <w:ind w:left="3283"/>
        <w:jc w:val="both"/>
        <w:rPr>
          <w:color w:val="auto"/>
        </w:rPr>
      </w:pPr>
      <w:r w:rsidRPr="0017426E">
        <w:rPr>
          <w:color w:val="auto"/>
        </w:rPr>
        <w:t>Uji</w:t>
      </w:r>
      <w:r w:rsidRPr="0017426E">
        <w:rPr>
          <w:color w:val="auto"/>
          <w:spacing w:val="-2"/>
        </w:rPr>
        <w:t>Multikolinearitas</w:t>
      </w:r>
    </w:p>
    <w:p w:rsidR="0017426E" w:rsidRPr="0017426E" w:rsidRDefault="0017426E" w:rsidP="0017426E">
      <w:pPr>
        <w:pStyle w:val="BodyText"/>
        <w:spacing w:before="272" w:line="480" w:lineRule="auto"/>
        <w:ind w:left="1844" w:right="1273" w:firstLine="708"/>
        <w:jc w:val="both"/>
      </w:pPr>
      <w:r w:rsidRPr="0017426E">
        <w:t>Uji multikolinearitasmemiliki tujuan untuk menguji apakah dalam metode regresi ditemukan korelasi antar variabel bebas (independen). Dalam model regresi yang tidak baik tidak terjadi korelasi di antara variabel dependen. Jika variabel independen saling berkorelasi, maka variabel – variabel tersebut tidak orthogonal. Variabel orthogonal merupakan variabel independen yang nilai korelasiantar sesamavariabeldependen samadengan nol. Salah satu carauntuk</w:t>
      </w:r>
    </w:p>
    <w:p w:rsidR="0017426E" w:rsidRPr="0017426E" w:rsidRDefault="0017426E" w:rsidP="0017426E">
      <w:pPr>
        <w:pStyle w:val="BodyText"/>
        <w:spacing w:line="480" w:lineRule="auto"/>
        <w:jc w:val="both"/>
        <w:sectPr w:rsidR="0017426E" w:rsidRPr="0017426E">
          <w:pgSz w:w="11910" w:h="16840"/>
          <w:pgMar w:top="960" w:right="425" w:bottom="280" w:left="425" w:header="710" w:footer="0" w:gutter="0"/>
          <w:cols w:space="720"/>
        </w:sectPr>
      </w:pPr>
    </w:p>
    <w:p w:rsidR="0017426E" w:rsidRPr="0017426E" w:rsidRDefault="0017426E" w:rsidP="0017426E">
      <w:pPr>
        <w:pStyle w:val="BodyText"/>
      </w:pPr>
    </w:p>
    <w:p w:rsidR="0017426E" w:rsidRPr="0017426E" w:rsidRDefault="0017426E" w:rsidP="0017426E">
      <w:pPr>
        <w:pStyle w:val="BodyText"/>
      </w:pPr>
    </w:p>
    <w:p w:rsidR="0017426E" w:rsidRPr="0017426E" w:rsidRDefault="0017426E" w:rsidP="0017426E">
      <w:pPr>
        <w:pStyle w:val="BodyText"/>
      </w:pPr>
    </w:p>
    <w:p w:rsidR="0017426E" w:rsidRPr="0017426E" w:rsidRDefault="0017426E" w:rsidP="0017426E">
      <w:pPr>
        <w:pStyle w:val="BodyText"/>
        <w:spacing w:before="180"/>
      </w:pPr>
    </w:p>
    <w:p w:rsidR="0017426E" w:rsidRPr="0017426E" w:rsidRDefault="0017426E" w:rsidP="0017426E">
      <w:pPr>
        <w:pStyle w:val="BodyText"/>
        <w:spacing w:line="480" w:lineRule="auto"/>
        <w:ind w:left="1844" w:right="1274"/>
        <w:jc w:val="both"/>
      </w:pPr>
      <w:r w:rsidRPr="0017426E">
        <w:t>mendeteksi ada atau tidaknya multikolinieritas dapat dilihat dari nilai VIF (</w:t>
      </w:r>
      <w:r w:rsidRPr="0017426E">
        <w:rPr>
          <w:i/>
        </w:rPr>
        <w:t xml:space="preserve">Variance Inlation Factor </w:t>
      </w:r>
      <w:r w:rsidRPr="0017426E">
        <w:t xml:space="preserve">) dan </w:t>
      </w:r>
      <w:r w:rsidRPr="0017426E">
        <w:rPr>
          <w:i/>
        </w:rPr>
        <w:t>tolerance</w:t>
      </w:r>
      <w:r w:rsidRPr="0017426E">
        <w:t xml:space="preserve">. Kedua ukuran ini menunjukkan setiap variabel independen manakah yang dijelaskan oleh variabel independen lainnya (Ghozali, 2013). Pengambilan keputusan, tidak terjadi gejala multikolinearitas apabila nilai </w:t>
      </w:r>
      <w:r w:rsidRPr="0017426E">
        <w:rPr>
          <w:i/>
        </w:rPr>
        <w:t xml:space="preserve">tolerance </w:t>
      </w:r>
      <w:r w:rsidRPr="0017426E">
        <w:t>&gt; 0.100 dan VIF &lt; 10.00.</w:t>
      </w:r>
    </w:p>
    <w:p w:rsidR="0017426E" w:rsidRPr="0017426E" w:rsidRDefault="0017426E" w:rsidP="00A83380">
      <w:pPr>
        <w:pStyle w:val="Heading2"/>
        <w:keepNext w:val="0"/>
        <w:keepLines w:val="0"/>
        <w:widowControl w:val="0"/>
        <w:numPr>
          <w:ilvl w:val="3"/>
          <w:numId w:val="3"/>
        </w:numPr>
        <w:tabs>
          <w:tab w:val="left" w:pos="3283"/>
        </w:tabs>
        <w:autoSpaceDE w:val="0"/>
        <w:autoSpaceDN w:val="0"/>
        <w:spacing w:before="5" w:line="240" w:lineRule="auto"/>
        <w:ind w:left="3283"/>
        <w:jc w:val="both"/>
        <w:rPr>
          <w:color w:val="auto"/>
        </w:rPr>
      </w:pPr>
      <w:r w:rsidRPr="0017426E">
        <w:rPr>
          <w:color w:val="auto"/>
        </w:rPr>
        <w:t>Uji</w:t>
      </w:r>
      <w:r w:rsidRPr="0017426E">
        <w:rPr>
          <w:color w:val="auto"/>
          <w:spacing w:val="-2"/>
        </w:rPr>
        <w:t>Heteroskedastisitas</w:t>
      </w:r>
    </w:p>
    <w:p w:rsidR="0017426E" w:rsidRPr="0017426E" w:rsidRDefault="0017426E" w:rsidP="0017426E">
      <w:pPr>
        <w:pStyle w:val="BodyText"/>
        <w:spacing w:before="272" w:line="480" w:lineRule="auto"/>
        <w:ind w:left="1844" w:right="1273" w:firstLine="708"/>
        <w:jc w:val="both"/>
      </w:pPr>
      <w:r w:rsidRPr="0017426E">
        <w:t xml:space="preserve">Uji heteroskekdastisitas memiliki tujuan untuk menguji apakah dalam model regresi terjadi ketidaksamaan variansi dari residual satu pengamatan ke pengamatan lain tetap maka disebut homoskedastisitas dan jika berbeda di sebut heteroskedastisitas. Model regresi yang baik merupakan yang homoskedastisitas atau tidak terjadi heteroskedastisitas (Ghozali, 2013). Cara untuk mendeteksi ada atau tidaknya heterokedastisitas adalah dengan menggunakan pengujian grafik </w:t>
      </w:r>
      <w:r w:rsidRPr="0017426E">
        <w:rPr>
          <w:i/>
        </w:rPr>
        <w:t xml:space="preserve">scatterplot </w:t>
      </w:r>
      <w:r w:rsidRPr="0017426E">
        <w:t>dan dianalisis dengan melihat penyebaran titik – titik dalam grafikyang menyebar di atas dan di bawah angka 0 pada sumbu Y, maka dapatdikatakan tidak terjadi heteroskedastisitas.</w:t>
      </w:r>
    </w:p>
    <w:p w:rsidR="0017426E" w:rsidRPr="0017426E" w:rsidRDefault="0017426E" w:rsidP="00A83380">
      <w:pPr>
        <w:pStyle w:val="Heading2"/>
        <w:keepNext w:val="0"/>
        <w:keepLines w:val="0"/>
        <w:widowControl w:val="0"/>
        <w:numPr>
          <w:ilvl w:val="2"/>
          <w:numId w:val="13"/>
        </w:numPr>
        <w:tabs>
          <w:tab w:val="left" w:pos="3283"/>
        </w:tabs>
        <w:autoSpaceDE w:val="0"/>
        <w:autoSpaceDN w:val="0"/>
        <w:spacing w:before="6" w:line="240" w:lineRule="auto"/>
        <w:ind w:left="3283" w:hanging="1020"/>
        <w:jc w:val="both"/>
        <w:rPr>
          <w:color w:val="auto"/>
        </w:rPr>
      </w:pPr>
      <w:bookmarkStart w:id="14" w:name="_TOC_250020"/>
      <w:r w:rsidRPr="0017426E">
        <w:rPr>
          <w:color w:val="auto"/>
        </w:rPr>
        <w:t>AnalisisRegresiLinear</w:t>
      </w:r>
      <w:bookmarkEnd w:id="14"/>
      <w:r w:rsidRPr="0017426E">
        <w:rPr>
          <w:color w:val="auto"/>
          <w:spacing w:val="-2"/>
        </w:rPr>
        <w:t>Berganda</w:t>
      </w:r>
    </w:p>
    <w:p w:rsidR="0017426E" w:rsidRPr="0017426E" w:rsidRDefault="0017426E" w:rsidP="0017426E">
      <w:pPr>
        <w:pStyle w:val="BodyText"/>
        <w:spacing w:before="273" w:line="480" w:lineRule="auto"/>
        <w:ind w:left="1844" w:right="1282" w:firstLine="708"/>
        <w:jc w:val="both"/>
      </w:pPr>
      <w:r w:rsidRPr="0017426E">
        <w:t>Analisis regresi linear berganda digunakan untuk menguji pengaruh dua atau lebih variabel independen terhadap variabel dependen. Dalam penelitian ini variabel dependen yang digunakan adalah kinerja keuangan. Sedangkan variabel independen yang digunakan adalah Tingkat Pengetahuan Perpajakan dan Modernisasi Sistem Administrasi Perpajakan.</w:t>
      </w:r>
    </w:p>
    <w:p w:rsidR="0017426E" w:rsidRPr="0017426E" w:rsidRDefault="0017426E" w:rsidP="00A83380">
      <w:pPr>
        <w:pStyle w:val="ListParagraph"/>
        <w:widowControl w:val="0"/>
        <w:numPr>
          <w:ilvl w:val="0"/>
          <w:numId w:val="2"/>
        </w:numPr>
        <w:tabs>
          <w:tab w:val="left" w:pos="2552"/>
        </w:tabs>
        <w:autoSpaceDE w:val="0"/>
        <w:autoSpaceDN w:val="0"/>
        <w:spacing w:after="0" w:line="480" w:lineRule="auto"/>
        <w:ind w:right="3372"/>
        <w:contextualSpacing w:val="0"/>
        <w:jc w:val="both"/>
        <w:rPr>
          <w:sz w:val="24"/>
        </w:rPr>
      </w:pPr>
      <w:r w:rsidRPr="0017426E">
        <w:rPr>
          <w:sz w:val="24"/>
        </w:rPr>
        <w:t>Penguji dengan Analisis Regresi Linier Berganda Penelitianinimenggunakanmodelpersamaanregresi</w:t>
      </w:r>
    </w:p>
    <w:p w:rsidR="0017426E" w:rsidRPr="0017426E" w:rsidRDefault="0017426E" w:rsidP="0017426E">
      <w:pPr>
        <w:pStyle w:val="ListParagraph"/>
        <w:spacing w:line="480" w:lineRule="auto"/>
        <w:jc w:val="both"/>
        <w:rPr>
          <w:sz w:val="24"/>
        </w:rPr>
        <w:sectPr w:rsidR="0017426E" w:rsidRPr="0017426E">
          <w:pgSz w:w="11910" w:h="16840"/>
          <w:pgMar w:top="960" w:right="425" w:bottom="280" w:left="425" w:header="710" w:footer="0" w:gutter="0"/>
          <w:cols w:space="720"/>
        </w:sectPr>
      </w:pPr>
    </w:p>
    <w:p w:rsidR="0017426E" w:rsidRPr="0017426E" w:rsidRDefault="0017426E" w:rsidP="0017426E">
      <w:pPr>
        <w:pStyle w:val="BodyText"/>
      </w:pPr>
    </w:p>
    <w:p w:rsidR="0017426E" w:rsidRPr="0017426E" w:rsidRDefault="0017426E" w:rsidP="0017426E">
      <w:pPr>
        <w:pStyle w:val="BodyText"/>
      </w:pPr>
    </w:p>
    <w:p w:rsidR="0017426E" w:rsidRPr="0017426E" w:rsidRDefault="0017426E" w:rsidP="0017426E">
      <w:pPr>
        <w:pStyle w:val="BodyText"/>
      </w:pPr>
    </w:p>
    <w:p w:rsidR="0017426E" w:rsidRPr="0017426E" w:rsidRDefault="0017426E" w:rsidP="0017426E">
      <w:pPr>
        <w:pStyle w:val="BodyText"/>
        <w:spacing w:before="180"/>
      </w:pPr>
    </w:p>
    <w:p w:rsidR="0017426E" w:rsidRPr="0017426E" w:rsidRDefault="0017426E" w:rsidP="0017426E">
      <w:pPr>
        <w:pStyle w:val="BodyText"/>
        <w:ind w:left="2552"/>
      </w:pPr>
      <w:r w:rsidRPr="0017426E">
        <w:t xml:space="preserve">linearberganda </w:t>
      </w:r>
      <w:r w:rsidRPr="0017426E">
        <w:rPr>
          <w:spacing w:val="-2"/>
        </w:rPr>
        <w:t>yaitu:</w:t>
      </w:r>
    </w:p>
    <w:p w:rsidR="0017426E" w:rsidRPr="0017426E" w:rsidRDefault="0017426E" w:rsidP="0017426E">
      <w:pPr>
        <w:pStyle w:val="BodyText"/>
        <w:spacing w:before="9"/>
      </w:pPr>
    </w:p>
    <w:p w:rsidR="0017426E" w:rsidRPr="0017426E" w:rsidRDefault="0017426E" w:rsidP="0017426E">
      <w:pPr>
        <w:pStyle w:val="BodyText"/>
        <w:ind w:left="3944"/>
        <w:rPr>
          <w:rFonts w:ascii="Cambria Math" w:eastAsia="Cambria Math"/>
        </w:rPr>
      </w:pPr>
      <w:r w:rsidRPr="0017426E">
        <w:rPr>
          <w:rFonts w:ascii="Cambria Math" w:eastAsia="Cambria Math"/>
        </w:rPr>
        <w:t>𝑌=𝑎+𝑏</w:t>
      </w:r>
      <w:r w:rsidRPr="0017426E">
        <w:rPr>
          <w:rFonts w:ascii="Cambria Math" w:eastAsia="Cambria Math"/>
          <w:vertAlign w:val="subscript"/>
        </w:rPr>
        <w:t>1</w:t>
      </w:r>
      <w:r w:rsidRPr="0017426E">
        <w:rPr>
          <w:rFonts w:ascii="Cambria Math" w:eastAsia="Cambria Math"/>
        </w:rPr>
        <w:t>𝐾𝑊𝑃+𝑏</w:t>
      </w:r>
      <w:r w:rsidRPr="0017426E">
        <w:rPr>
          <w:rFonts w:ascii="Cambria Math" w:eastAsia="Cambria Math"/>
          <w:vertAlign w:val="subscript"/>
        </w:rPr>
        <w:t>2</w:t>
      </w:r>
      <w:r w:rsidRPr="0017426E">
        <w:rPr>
          <w:rFonts w:ascii="Cambria Math" w:eastAsia="Cambria Math"/>
        </w:rPr>
        <w:t>𝐼𝑃+𝑏</w:t>
      </w:r>
      <w:r w:rsidRPr="0017426E">
        <w:rPr>
          <w:rFonts w:ascii="Cambria Math" w:eastAsia="Cambria Math"/>
          <w:vertAlign w:val="subscript"/>
        </w:rPr>
        <w:t>3</w:t>
      </w:r>
      <w:r w:rsidRPr="0017426E">
        <w:rPr>
          <w:rFonts w:ascii="Cambria Math" w:eastAsia="Cambria Math"/>
        </w:rPr>
        <w:t>𝑆𝑃+</w:t>
      </w:r>
      <w:r w:rsidRPr="0017426E">
        <w:rPr>
          <w:rFonts w:ascii="Cambria Math" w:eastAsia="Cambria Math"/>
          <w:spacing w:val="-10"/>
        </w:rPr>
        <w:t>𝑒</w:t>
      </w:r>
    </w:p>
    <w:p w:rsidR="0017426E" w:rsidRPr="0017426E" w:rsidRDefault="0017426E" w:rsidP="0017426E">
      <w:pPr>
        <w:pStyle w:val="BodyText"/>
        <w:spacing w:before="274"/>
        <w:ind w:left="1844"/>
      </w:pPr>
      <w:r w:rsidRPr="0017426E">
        <w:rPr>
          <w:spacing w:val="-2"/>
        </w:rPr>
        <w:t>Keterangan:</w:t>
      </w:r>
    </w:p>
    <w:p w:rsidR="0017426E" w:rsidRPr="0017426E" w:rsidRDefault="0017426E" w:rsidP="0017426E">
      <w:pPr>
        <w:pStyle w:val="BodyText"/>
        <w:spacing w:before="57"/>
        <w:rPr>
          <w:sz w:val="20"/>
        </w:rPr>
      </w:pPr>
    </w:p>
    <w:tbl>
      <w:tblPr>
        <w:tblW w:w="0" w:type="auto"/>
        <w:tblInd w:w="1813" w:type="dxa"/>
        <w:tblLayout w:type="fixed"/>
        <w:tblCellMar>
          <w:left w:w="0" w:type="dxa"/>
          <w:right w:w="0" w:type="dxa"/>
        </w:tblCellMar>
        <w:tblLook w:val="01E0"/>
      </w:tblPr>
      <w:tblGrid>
        <w:gridCol w:w="669"/>
        <w:gridCol w:w="285"/>
        <w:gridCol w:w="4473"/>
      </w:tblGrid>
      <w:tr w:rsidR="0017426E" w:rsidRPr="0017426E" w:rsidTr="008763CE">
        <w:trPr>
          <w:trHeight w:val="408"/>
        </w:trPr>
        <w:tc>
          <w:tcPr>
            <w:tcW w:w="669" w:type="dxa"/>
          </w:tcPr>
          <w:p w:rsidR="0017426E" w:rsidRPr="0017426E" w:rsidRDefault="0017426E" w:rsidP="008763CE">
            <w:pPr>
              <w:pStyle w:val="TableParagraph"/>
              <w:spacing w:line="266" w:lineRule="exact"/>
              <w:ind w:left="50"/>
              <w:rPr>
                <w:sz w:val="24"/>
              </w:rPr>
            </w:pPr>
            <w:r w:rsidRPr="0017426E">
              <w:rPr>
                <w:spacing w:val="-10"/>
                <w:sz w:val="24"/>
              </w:rPr>
              <w:t>Y</w:t>
            </w:r>
          </w:p>
        </w:tc>
        <w:tc>
          <w:tcPr>
            <w:tcW w:w="285" w:type="dxa"/>
          </w:tcPr>
          <w:p w:rsidR="0017426E" w:rsidRPr="0017426E" w:rsidRDefault="0017426E" w:rsidP="008763CE">
            <w:pPr>
              <w:pStyle w:val="TableParagraph"/>
              <w:spacing w:line="266" w:lineRule="exact"/>
              <w:ind w:left="28"/>
              <w:rPr>
                <w:sz w:val="24"/>
              </w:rPr>
            </w:pPr>
            <w:r w:rsidRPr="0017426E">
              <w:rPr>
                <w:spacing w:val="-10"/>
                <w:sz w:val="24"/>
              </w:rPr>
              <w:t>=</w:t>
            </w:r>
          </w:p>
        </w:tc>
        <w:tc>
          <w:tcPr>
            <w:tcW w:w="4473" w:type="dxa"/>
          </w:tcPr>
          <w:p w:rsidR="0017426E" w:rsidRPr="0017426E" w:rsidRDefault="0017426E" w:rsidP="008763CE">
            <w:pPr>
              <w:pStyle w:val="TableParagraph"/>
              <w:spacing w:line="266" w:lineRule="exact"/>
              <w:ind w:left="60"/>
              <w:rPr>
                <w:sz w:val="24"/>
              </w:rPr>
            </w:pPr>
            <w:r w:rsidRPr="0017426E">
              <w:rPr>
                <w:sz w:val="24"/>
              </w:rPr>
              <w:t>Variabeldependen(KepatuhanWajibPajak</w:t>
            </w:r>
            <w:r w:rsidRPr="0017426E">
              <w:rPr>
                <w:spacing w:val="-10"/>
                <w:sz w:val="24"/>
              </w:rPr>
              <w:t>)</w:t>
            </w:r>
          </w:p>
        </w:tc>
      </w:tr>
      <w:tr w:rsidR="0017426E" w:rsidRPr="0017426E" w:rsidTr="008763CE">
        <w:trPr>
          <w:trHeight w:val="552"/>
        </w:trPr>
        <w:tc>
          <w:tcPr>
            <w:tcW w:w="669" w:type="dxa"/>
          </w:tcPr>
          <w:p w:rsidR="0017426E" w:rsidRPr="0017426E" w:rsidRDefault="0017426E" w:rsidP="008763CE">
            <w:pPr>
              <w:pStyle w:val="TableParagraph"/>
              <w:spacing w:before="133"/>
              <w:ind w:left="50"/>
              <w:rPr>
                <w:sz w:val="24"/>
              </w:rPr>
            </w:pPr>
            <w:r w:rsidRPr="0017426E">
              <w:rPr>
                <w:spacing w:val="-10"/>
                <w:sz w:val="24"/>
              </w:rPr>
              <w:t>α</w:t>
            </w:r>
          </w:p>
        </w:tc>
        <w:tc>
          <w:tcPr>
            <w:tcW w:w="285" w:type="dxa"/>
          </w:tcPr>
          <w:p w:rsidR="0017426E" w:rsidRPr="0017426E" w:rsidRDefault="0017426E" w:rsidP="008763CE">
            <w:pPr>
              <w:pStyle w:val="TableParagraph"/>
              <w:spacing w:before="133"/>
              <w:ind w:left="28"/>
              <w:rPr>
                <w:sz w:val="24"/>
              </w:rPr>
            </w:pPr>
            <w:r w:rsidRPr="0017426E">
              <w:rPr>
                <w:spacing w:val="-10"/>
                <w:sz w:val="24"/>
              </w:rPr>
              <w:t>=</w:t>
            </w:r>
          </w:p>
        </w:tc>
        <w:tc>
          <w:tcPr>
            <w:tcW w:w="4473" w:type="dxa"/>
          </w:tcPr>
          <w:p w:rsidR="0017426E" w:rsidRPr="0017426E" w:rsidRDefault="0017426E" w:rsidP="008763CE">
            <w:pPr>
              <w:pStyle w:val="TableParagraph"/>
              <w:spacing w:before="133"/>
              <w:ind w:left="60"/>
              <w:rPr>
                <w:sz w:val="24"/>
              </w:rPr>
            </w:pPr>
            <w:r w:rsidRPr="0017426E">
              <w:rPr>
                <w:sz w:val="24"/>
              </w:rPr>
              <w:t>Konstanta</w:t>
            </w:r>
            <w:r w:rsidRPr="0017426E">
              <w:rPr>
                <w:spacing w:val="-2"/>
                <w:sz w:val="24"/>
              </w:rPr>
              <w:t>Regresi</w:t>
            </w:r>
          </w:p>
        </w:tc>
      </w:tr>
      <w:tr w:rsidR="0017426E" w:rsidRPr="0017426E" w:rsidTr="008763CE">
        <w:trPr>
          <w:trHeight w:val="552"/>
        </w:trPr>
        <w:tc>
          <w:tcPr>
            <w:tcW w:w="669" w:type="dxa"/>
          </w:tcPr>
          <w:p w:rsidR="0017426E" w:rsidRPr="0017426E" w:rsidRDefault="0017426E" w:rsidP="008763CE">
            <w:pPr>
              <w:pStyle w:val="TableParagraph"/>
              <w:spacing w:before="133"/>
              <w:ind w:left="50"/>
              <w:rPr>
                <w:sz w:val="24"/>
              </w:rPr>
            </w:pPr>
            <w:r w:rsidRPr="0017426E">
              <w:rPr>
                <w:spacing w:val="-10"/>
                <w:sz w:val="24"/>
              </w:rPr>
              <w:t>b</w:t>
            </w:r>
          </w:p>
        </w:tc>
        <w:tc>
          <w:tcPr>
            <w:tcW w:w="285" w:type="dxa"/>
          </w:tcPr>
          <w:p w:rsidR="0017426E" w:rsidRPr="0017426E" w:rsidRDefault="0017426E" w:rsidP="008763CE">
            <w:pPr>
              <w:pStyle w:val="TableParagraph"/>
              <w:spacing w:before="133"/>
              <w:ind w:left="28"/>
              <w:rPr>
                <w:sz w:val="24"/>
              </w:rPr>
            </w:pPr>
            <w:r w:rsidRPr="0017426E">
              <w:rPr>
                <w:spacing w:val="-10"/>
                <w:sz w:val="24"/>
              </w:rPr>
              <w:t>=</w:t>
            </w:r>
          </w:p>
        </w:tc>
        <w:tc>
          <w:tcPr>
            <w:tcW w:w="4473" w:type="dxa"/>
          </w:tcPr>
          <w:p w:rsidR="0017426E" w:rsidRPr="0017426E" w:rsidRDefault="0017426E" w:rsidP="008763CE">
            <w:pPr>
              <w:pStyle w:val="TableParagraph"/>
              <w:spacing w:before="133"/>
              <w:ind w:left="60"/>
              <w:rPr>
                <w:sz w:val="24"/>
              </w:rPr>
            </w:pPr>
            <w:r w:rsidRPr="0017426E">
              <w:rPr>
                <w:sz w:val="24"/>
              </w:rPr>
              <w:t>Koefisien</w:t>
            </w:r>
            <w:r w:rsidRPr="0017426E">
              <w:rPr>
                <w:spacing w:val="-2"/>
                <w:sz w:val="24"/>
              </w:rPr>
              <w:t>Regresi</w:t>
            </w:r>
          </w:p>
        </w:tc>
      </w:tr>
      <w:tr w:rsidR="0017426E" w:rsidRPr="0017426E" w:rsidTr="008763CE">
        <w:trPr>
          <w:trHeight w:val="408"/>
        </w:trPr>
        <w:tc>
          <w:tcPr>
            <w:tcW w:w="669" w:type="dxa"/>
          </w:tcPr>
          <w:p w:rsidR="0017426E" w:rsidRPr="0017426E" w:rsidRDefault="0017426E" w:rsidP="008763CE">
            <w:pPr>
              <w:pStyle w:val="TableParagraph"/>
              <w:spacing w:before="133" w:line="256" w:lineRule="exact"/>
              <w:ind w:left="50"/>
              <w:rPr>
                <w:sz w:val="24"/>
              </w:rPr>
            </w:pPr>
            <w:r w:rsidRPr="0017426E">
              <w:rPr>
                <w:spacing w:val="-5"/>
                <w:sz w:val="24"/>
              </w:rPr>
              <w:t>KWP</w:t>
            </w:r>
          </w:p>
        </w:tc>
        <w:tc>
          <w:tcPr>
            <w:tcW w:w="285" w:type="dxa"/>
          </w:tcPr>
          <w:p w:rsidR="0017426E" w:rsidRPr="0017426E" w:rsidRDefault="0017426E" w:rsidP="008763CE">
            <w:pPr>
              <w:pStyle w:val="TableParagraph"/>
              <w:spacing w:before="133" w:line="256" w:lineRule="exact"/>
              <w:ind w:left="28"/>
              <w:rPr>
                <w:sz w:val="24"/>
              </w:rPr>
            </w:pPr>
            <w:r w:rsidRPr="0017426E">
              <w:rPr>
                <w:spacing w:val="-10"/>
                <w:sz w:val="24"/>
              </w:rPr>
              <w:t>=</w:t>
            </w:r>
          </w:p>
        </w:tc>
        <w:tc>
          <w:tcPr>
            <w:tcW w:w="4473" w:type="dxa"/>
          </w:tcPr>
          <w:p w:rsidR="0017426E" w:rsidRPr="0017426E" w:rsidRDefault="0017426E" w:rsidP="008763CE">
            <w:pPr>
              <w:pStyle w:val="TableParagraph"/>
              <w:spacing w:before="133" w:line="256" w:lineRule="exact"/>
              <w:ind w:left="60"/>
              <w:rPr>
                <w:sz w:val="24"/>
              </w:rPr>
            </w:pPr>
            <w:r w:rsidRPr="0017426E">
              <w:rPr>
                <w:sz w:val="24"/>
              </w:rPr>
              <w:t>Koefisien</w:t>
            </w:r>
            <w:r w:rsidRPr="0017426E">
              <w:rPr>
                <w:spacing w:val="-2"/>
                <w:sz w:val="24"/>
              </w:rPr>
              <w:t>regresi</w:t>
            </w:r>
          </w:p>
        </w:tc>
      </w:tr>
    </w:tbl>
    <w:p w:rsidR="0017426E" w:rsidRPr="0017426E" w:rsidRDefault="0017426E" w:rsidP="0017426E">
      <w:pPr>
        <w:pStyle w:val="BodyText"/>
        <w:spacing w:before="2"/>
      </w:pPr>
    </w:p>
    <w:p w:rsidR="0017426E" w:rsidRPr="0017426E" w:rsidRDefault="0017426E" w:rsidP="0017426E">
      <w:pPr>
        <w:pStyle w:val="BodyText"/>
        <w:tabs>
          <w:tab w:val="left" w:pos="2563"/>
        </w:tabs>
        <w:ind w:left="1856"/>
      </w:pPr>
      <w:r w:rsidRPr="0017426E">
        <w:rPr>
          <w:spacing w:val="-5"/>
        </w:rPr>
        <w:t>IP</w:t>
      </w:r>
      <w:r w:rsidRPr="0017426E">
        <w:tab/>
        <w:t>=Insentif</w:t>
      </w:r>
      <w:r w:rsidRPr="0017426E">
        <w:rPr>
          <w:spacing w:val="-4"/>
        </w:rPr>
        <w:t>Pajak</w:t>
      </w:r>
    </w:p>
    <w:p w:rsidR="0017426E" w:rsidRPr="0017426E" w:rsidRDefault="0017426E" w:rsidP="0017426E">
      <w:pPr>
        <w:pStyle w:val="BodyText"/>
      </w:pPr>
    </w:p>
    <w:p w:rsidR="0017426E" w:rsidRPr="0017426E" w:rsidRDefault="0017426E" w:rsidP="0017426E">
      <w:pPr>
        <w:pStyle w:val="BodyText"/>
        <w:tabs>
          <w:tab w:val="left" w:pos="2563"/>
        </w:tabs>
        <w:ind w:left="1856"/>
      </w:pPr>
      <w:r w:rsidRPr="0017426E">
        <w:rPr>
          <w:spacing w:val="-5"/>
        </w:rPr>
        <w:t>SP</w:t>
      </w:r>
      <w:r w:rsidRPr="0017426E">
        <w:tab/>
        <w:t>=Sanksi</w:t>
      </w:r>
      <w:r w:rsidRPr="0017426E">
        <w:rPr>
          <w:spacing w:val="-4"/>
        </w:rPr>
        <w:t>Pajak</w:t>
      </w:r>
    </w:p>
    <w:p w:rsidR="0017426E" w:rsidRPr="0017426E" w:rsidRDefault="0017426E" w:rsidP="0017426E">
      <w:pPr>
        <w:pStyle w:val="BodyText"/>
      </w:pPr>
    </w:p>
    <w:p w:rsidR="0017426E" w:rsidRPr="0017426E" w:rsidRDefault="0017426E" w:rsidP="0017426E">
      <w:pPr>
        <w:pStyle w:val="BodyText"/>
        <w:tabs>
          <w:tab w:val="left" w:pos="2563"/>
        </w:tabs>
        <w:spacing w:before="1"/>
        <w:ind w:left="1856"/>
      </w:pPr>
      <w:r w:rsidRPr="0017426E">
        <w:rPr>
          <w:spacing w:val="-10"/>
        </w:rPr>
        <w:t>e</w:t>
      </w:r>
      <w:r w:rsidRPr="0017426E">
        <w:tab/>
        <w:t>=FaktorPengganggu</w:t>
      </w:r>
      <w:r w:rsidRPr="0017426E">
        <w:rPr>
          <w:spacing w:val="-2"/>
        </w:rPr>
        <w:t>(</w:t>
      </w:r>
      <w:r w:rsidRPr="0017426E">
        <w:rPr>
          <w:i/>
          <w:spacing w:val="-2"/>
        </w:rPr>
        <w:t>error</w:t>
      </w:r>
      <w:r w:rsidRPr="0017426E">
        <w:rPr>
          <w:spacing w:val="-2"/>
        </w:rPr>
        <w:t>)</w:t>
      </w:r>
    </w:p>
    <w:p w:rsidR="0017426E" w:rsidRPr="0017426E" w:rsidRDefault="0017426E" w:rsidP="00A83380">
      <w:pPr>
        <w:pStyle w:val="ListParagraph"/>
        <w:widowControl w:val="0"/>
        <w:numPr>
          <w:ilvl w:val="0"/>
          <w:numId w:val="2"/>
        </w:numPr>
        <w:tabs>
          <w:tab w:val="left" w:pos="2271"/>
        </w:tabs>
        <w:autoSpaceDE w:val="0"/>
        <w:autoSpaceDN w:val="0"/>
        <w:spacing w:before="276" w:after="0" w:line="240" w:lineRule="auto"/>
        <w:ind w:left="2271" w:hanging="464"/>
        <w:contextualSpacing w:val="0"/>
        <w:jc w:val="left"/>
        <w:rPr>
          <w:sz w:val="24"/>
        </w:rPr>
      </w:pPr>
      <w:r w:rsidRPr="0017426E">
        <w:rPr>
          <w:sz w:val="24"/>
        </w:rPr>
        <w:t>PengujiandenganModeratedRegressionAnalysis</w:t>
      </w:r>
      <w:r w:rsidRPr="0017426E">
        <w:rPr>
          <w:spacing w:val="-2"/>
          <w:sz w:val="24"/>
        </w:rPr>
        <w:t>(MRA)</w:t>
      </w:r>
    </w:p>
    <w:p w:rsidR="0017426E" w:rsidRPr="0017426E" w:rsidRDefault="0017426E" w:rsidP="0017426E">
      <w:pPr>
        <w:pStyle w:val="BodyText"/>
        <w:spacing w:before="276" w:line="480" w:lineRule="auto"/>
        <w:ind w:left="1844" w:right="1273" w:firstLine="720"/>
        <w:jc w:val="both"/>
      </w:pPr>
      <w:r w:rsidRPr="0017426E">
        <w:t xml:space="preserve">Uji interaksi atau bisa disebut dengan </w:t>
      </w:r>
      <w:r w:rsidRPr="0017426E">
        <w:rPr>
          <w:i/>
        </w:rPr>
        <w:t xml:space="preserve">Moderate Regression Analysis </w:t>
      </w:r>
      <w:r w:rsidRPr="0017426E">
        <w:t>(MRA) adalah adalah aplikasi khusus dari regresi linear berganda. di mana dalam persamaan regresinya terdapat elemen interaksi. Pengujian hipotesis ini dilakukan untuk mengidentifikasi dampak variabel. moderasi dari Trust terhadap dampak variabel independen pada variabel dependen. Variabel moderasi merupakan variabelbebas yangakanmenguatkanataumelemahkanvariabelindependenyang lain terhadap variabel terikat (Ghozali, 2016).(Sugiyono, 2016) Uji MRA dapat dihitung dengan persamaan berikut :</w:t>
      </w:r>
    </w:p>
    <w:p w:rsidR="0017426E" w:rsidRPr="0017426E" w:rsidRDefault="0017426E" w:rsidP="0017426E">
      <w:pPr>
        <w:pStyle w:val="BodyText"/>
        <w:spacing w:before="166"/>
        <w:ind w:left="1972"/>
        <w:rPr>
          <w:rFonts w:ascii="Cambria Math" w:eastAsia="Cambria Math"/>
        </w:rPr>
      </w:pPr>
      <w:r w:rsidRPr="0017426E">
        <w:rPr>
          <w:rFonts w:ascii="Cambria Math" w:eastAsia="Cambria Math"/>
        </w:rPr>
        <w:t>𝑌=𝑎+𝑏</w:t>
      </w:r>
      <w:r w:rsidRPr="0017426E">
        <w:rPr>
          <w:rFonts w:ascii="Cambria Math" w:eastAsia="Cambria Math"/>
          <w:vertAlign w:val="subscript"/>
        </w:rPr>
        <w:t>1</w:t>
      </w:r>
      <w:r w:rsidRPr="0017426E">
        <w:rPr>
          <w:rFonts w:ascii="Cambria Math" w:eastAsia="Cambria Math"/>
        </w:rPr>
        <w:t>𝐾𝑊𝑃+𝑏</w:t>
      </w:r>
      <w:r w:rsidRPr="0017426E">
        <w:rPr>
          <w:rFonts w:ascii="Cambria Math" w:eastAsia="Cambria Math"/>
          <w:vertAlign w:val="subscript"/>
        </w:rPr>
        <w:t>2</w:t>
      </w:r>
      <w:r w:rsidRPr="0017426E">
        <w:rPr>
          <w:rFonts w:ascii="Cambria Math" w:eastAsia="Cambria Math"/>
        </w:rPr>
        <w:t>𝐼𝑃+𝑏</w:t>
      </w:r>
      <w:r w:rsidRPr="0017426E">
        <w:rPr>
          <w:rFonts w:ascii="Cambria Math" w:eastAsia="Cambria Math"/>
          <w:vertAlign w:val="subscript"/>
        </w:rPr>
        <w:t>3</w:t>
      </w:r>
      <w:r w:rsidRPr="0017426E">
        <w:rPr>
          <w:rFonts w:ascii="Cambria Math" w:eastAsia="Cambria Math"/>
        </w:rPr>
        <w:t>𝑆𝑃+𝑏</w:t>
      </w:r>
      <w:r w:rsidRPr="0017426E">
        <w:rPr>
          <w:rFonts w:ascii="Cambria Math" w:eastAsia="Cambria Math"/>
          <w:vertAlign w:val="subscript"/>
        </w:rPr>
        <w:t>4</w:t>
      </w:r>
      <w:r w:rsidRPr="0017426E">
        <w:rPr>
          <w:rFonts w:ascii="Cambria Math" w:eastAsia="Cambria Math"/>
        </w:rPr>
        <w:t>𝑍+𝑏</w:t>
      </w:r>
      <w:r w:rsidRPr="0017426E">
        <w:rPr>
          <w:rFonts w:ascii="Cambria Math" w:eastAsia="Cambria Math"/>
          <w:vertAlign w:val="subscript"/>
        </w:rPr>
        <w:t>5</w:t>
      </w:r>
      <w:r w:rsidRPr="0017426E">
        <w:rPr>
          <w:rFonts w:ascii="Cambria Math" w:eastAsia="Cambria Math"/>
        </w:rPr>
        <w:t>𝐾𝑊𝑃𝑍+𝑏</w:t>
      </w:r>
      <w:r w:rsidRPr="0017426E">
        <w:rPr>
          <w:rFonts w:ascii="Cambria Math" w:eastAsia="Cambria Math"/>
          <w:vertAlign w:val="subscript"/>
        </w:rPr>
        <w:t>6</w:t>
      </w:r>
      <w:r w:rsidRPr="0017426E">
        <w:rPr>
          <w:rFonts w:ascii="Cambria Math" w:eastAsia="Cambria Math"/>
        </w:rPr>
        <w:t>𝐼𝑃𝑍+</w:t>
      </w:r>
      <w:r w:rsidRPr="0017426E">
        <w:rPr>
          <w:rFonts w:ascii="Cambria Math" w:eastAsia="Cambria Math"/>
          <w:spacing w:val="-2"/>
        </w:rPr>
        <w:t>𝑏</w:t>
      </w:r>
      <w:r w:rsidRPr="0017426E">
        <w:rPr>
          <w:rFonts w:ascii="Cambria Math" w:eastAsia="Cambria Math"/>
          <w:spacing w:val="-2"/>
          <w:vertAlign w:val="subscript"/>
        </w:rPr>
        <w:t>7</w:t>
      </w:r>
      <w:r w:rsidRPr="0017426E">
        <w:rPr>
          <w:rFonts w:ascii="Cambria Math" w:eastAsia="Cambria Math"/>
          <w:spacing w:val="-2"/>
        </w:rPr>
        <w:t>𝑆𝑃𝑍</w:t>
      </w:r>
    </w:p>
    <w:p w:rsidR="0017426E" w:rsidRPr="0017426E" w:rsidRDefault="0017426E" w:rsidP="0017426E">
      <w:pPr>
        <w:pStyle w:val="BodyText"/>
        <w:spacing w:before="1"/>
        <w:rPr>
          <w:rFonts w:ascii="Cambria Math"/>
        </w:rPr>
      </w:pPr>
    </w:p>
    <w:p w:rsidR="0017426E" w:rsidRPr="0017426E" w:rsidRDefault="0017426E" w:rsidP="0017426E">
      <w:pPr>
        <w:ind w:left="3412"/>
        <w:rPr>
          <w:rFonts w:ascii="Cambria Math" w:eastAsia="Cambria Math"/>
          <w:sz w:val="24"/>
        </w:rPr>
      </w:pPr>
      <w:r w:rsidRPr="0017426E">
        <w:rPr>
          <w:rFonts w:ascii="Cambria Math" w:eastAsia="Cambria Math"/>
          <w:sz w:val="24"/>
        </w:rPr>
        <w:t>+</w:t>
      </w:r>
      <w:r w:rsidRPr="0017426E">
        <w:rPr>
          <w:rFonts w:ascii="Cambria Math" w:eastAsia="Cambria Math"/>
          <w:spacing w:val="-10"/>
          <w:sz w:val="24"/>
        </w:rPr>
        <w:t>𝑒</w:t>
      </w:r>
    </w:p>
    <w:p w:rsidR="0017426E" w:rsidRPr="0017426E" w:rsidRDefault="0017426E" w:rsidP="0017426E">
      <w:pPr>
        <w:rPr>
          <w:rFonts w:ascii="Cambria Math" w:eastAsia="Cambria Math"/>
          <w:sz w:val="24"/>
        </w:rPr>
        <w:sectPr w:rsidR="0017426E" w:rsidRPr="0017426E">
          <w:pgSz w:w="11910" w:h="16840"/>
          <w:pgMar w:top="960" w:right="425" w:bottom="280" w:left="425" w:header="710" w:footer="0" w:gutter="0"/>
          <w:cols w:space="720"/>
        </w:sectPr>
      </w:pPr>
    </w:p>
    <w:p w:rsidR="0017426E" w:rsidRPr="0017426E" w:rsidRDefault="0017426E" w:rsidP="0017426E">
      <w:pPr>
        <w:pStyle w:val="BodyText"/>
        <w:rPr>
          <w:rFonts w:ascii="Cambria Math"/>
        </w:rPr>
      </w:pPr>
    </w:p>
    <w:p w:rsidR="0017426E" w:rsidRPr="0017426E" w:rsidRDefault="0017426E" w:rsidP="0017426E">
      <w:pPr>
        <w:pStyle w:val="BodyText"/>
        <w:rPr>
          <w:rFonts w:ascii="Cambria Math"/>
        </w:rPr>
      </w:pPr>
    </w:p>
    <w:p w:rsidR="0017426E" w:rsidRPr="0017426E" w:rsidRDefault="0017426E" w:rsidP="0017426E">
      <w:pPr>
        <w:pStyle w:val="BodyText"/>
        <w:rPr>
          <w:rFonts w:ascii="Cambria Math"/>
        </w:rPr>
      </w:pPr>
    </w:p>
    <w:p w:rsidR="0017426E" w:rsidRPr="0017426E" w:rsidRDefault="0017426E" w:rsidP="0017426E">
      <w:pPr>
        <w:pStyle w:val="BodyText"/>
        <w:spacing w:before="158"/>
        <w:rPr>
          <w:rFonts w:ascii="Cambria Math"/>
        </w:rPr>
      </w:pPr>
    </w:p>
    <w:p w:rsidR="0017426E" w:rsidRPr="0017426E" w:rsidRDefault="0017426E" w:rsidP="0017426E">
      <w:pPr>
        <w:pStyle w:val="BodyText"/>
        <w:spacing w:before="1"/>
        <w:ind w:left="1844"/>
      </w:pPr>
      <w:r w:rsidRPr="0017426E">
        <w:rPr>
          <w:spacing w:val="-2"/>
        </w:rPr>
        <w:t>Keterangan</w:t>
      </w:r>
    </w:p>
    <w:p w:rsidR="0017426E" w:rsidRPr="0017426E" w:rsidRDefault="0017426E" w:rsidP="0017426E">
      <w:pPr>
        <w:pStyle w:val="BodyText"/>
      </w:pPr>
    </w:p>
    <w:p w:rsidR="0017426E" w:rsidRPr="0017426E" w:rsidRDefault="0017426E" w:rsidP="0017426E">
      <w:pPr>
        <w:pStyle w:val="BodyText"/>
        <w:tabs>
          <w:tab w:val="left" w:pos="2563"/>
        </w:tabs>
        <w:spacing w:line="480" w:lineRule="auto"/>
        <w:ind w:left="1844" w:right="6012"/>
      </w:pPr>
      <w:r w:rsidRPr="0017426E">
        <w:rPr>
          <w:spacing w:val="-10"/>
        </w:rPr>
        <w:t>Y</w:t>
      </w:r>
      <w:r w:rsidRPr="0017426E">
        <w:tab/>
        <w:t xml:space="preserve">=KepatuhanWajibPajak </w:t>
      </w:r>
      <w:r w:rsidRPr="0017426E">
        <w:rPr>
          <w:spacing w:val="-10"/>
        </w:rPr>
        <w:t>α</w:t>
      </w:r>
      <w:r w:rsidRPr="0017426E">
        <w:tab/>
        <w:t>= Konstanta Regresi</w:t>
      </w:r>
    </w:p>
    <w:p w:rsidR="0017426E" w:rsidRPr="0017426E" w:rsidRDefault="0017426E" w:rsidP="0017426E">
      <w:pPr>
        <w:pStyle w:val="BodyText"/>
        <w:tabs>
          <w:tab w:val="left" w:pos="2563"/>
        </w:tabs>
        <w:spacing w:line="480" w:lineRule="auto"/>
        <w:ind w:left="1844" w:right="6110"/>
      </w:pPr>
      <w:r w:rsidRPr="0017426E">
        <w:rPr>
          <w:spacing w:val="-10"/>
        </w:rPr>
        <w:t>b</w:t>
      </w:r>
      <w:r w:rsidRPr="0017426E">
        <w:tab/>
        <w:t xml:space="preserve">= Koefisien Regresi KWP=KepuasanWajibPajak </w:t>
      </w:r>
      <w:r w:rsidRPr="0017426E">
        <w:rPr>
          <w:spacing w:val="-6"/>
        </w:rPr>
        <w:t>IP</w:t>
      </w:r>
      <w:r w:rsidRPr="0017426E">
        <w:tab/>
        <w:t>= Insentif Pajak</w:t>
      </w:r>
    </w:p>
    <w:p w:rsidR="0017426E" w:rsidRPr="0017426E" w:rsidRDefault="0017426E" w:rsidP="0017426E">
      <w:pPr>
        <w:pStyle w:val="BodyText"/>
        <w:tabs>
          <w:tab w:val="left" w:pos="2563"/>
        </w:tabs>
        <w:spacing w:before="1"/>
        <w:ind w:left="1844"/>
      </w:pPr>
      <w:r w:rsidRPr="0017426E">
        <w:rPr>
          <w:spacing w:val="-5"/>
        </w:rPr>
        <w:t>SP</w:t>
      </w:r>
      <w:r w:rsidRPr="0017426E">
        <w:tab/>
        <w:t>=Sanksi</w:t>
      </w:r>
      <w:r w:rsidRPr="0017426E">
        <w:rPr>
          <w:spacing w:val="-4"/>
        </w:rPr>
        <w:t>Pajak</w:t>
      </w:r>
    </w:p>
    <w:p w:rsidR="0017426E" w:rsidRPr="0017426E" w:rsidRDefault="0017426E" w:rsidP="0017426E">
      <w:pPr>
        <w:pStyle w:val="BodyText"/>
      </w:pPr>
    </w:p>
    <w:p w:rsidR="0017426E" w:rsidRPr="0017426E" w:rsidRDefault="0017426E" w:rsidP="0017426E">
      <w:pPr>
        <w:tabs>
          <w:tab w:val="left" w:pos="2563"/>
        </w:tabs>
        <w:ind w:left="1844"/>
        <w:rPr>
          <w:i/>
          <w:sz w:val="24"/>
        </w:rPr>
      </w:pPr>
      <w:r w:rsidRPr="0017426E">
        <w:rPr>
          <w:spacing w:val="-10"/>
          <w:sz w:val="24"/>
        </w:rPr>
        <w:t>Z</w:t>
      </w:r>
      <w:r w:rsidRPr="0017426E">
        <w:rPr>
          <w:sz w:val="24"/>
        </w:rPr>
        <w:tab/>
        <w:t xml:space="preserve">= </w:t>
      </w:r>
      <w:r w:rsidRPr="0017426E">
        <w:rPr>
          <w:i/>
          <w:spacing w:val="-2"/>
          <w:sz w:val="24"/>
        </w:rPr>
        <w:t>Trust</w:t>
      </w:r>
    </w:p>
    <w:p w:rsidR="0017426E" w:rsidRPr="0017426E" w:rsidRDefault="0017426E" w:rsidP="0017426E">
      <w:pPr>
        <w:pStyle w:val="BodyText"/>
        <w:rPr>
          <w:i/>
        </w:rPr>
      </w:pPr>
    </w:p>
    <w:p w:rsidR="0017426E" w:rsidRPr="0017426E" w:rsidRDefault="0017426E" w:rsidP="0017426E">
      <w:pPr>
        <w:pStyle w:val="BodyText"/>
        <w:spacing w:line="480" w:lineRule="auto"/>
        <w:ind w:left="1844" w:right="1272"/>
        <w:jc w:val="both"/>
      </w:pPr>
      <w:r w:rsidRPr="0017426E">
        <w:t xml:space="preserve">KWPZ= Variabel perkalian antara kepuasan wajib pajak dengan </w:t>
      </w:r>
      <w:r w:rsidRPr="0017426E">
        <w:rPr>
          <w:i/>
        </w:rPr>
        <w:t xml:space="preserve">trust </w:t>
      </w:r>
      <w:r w:rsidRPr="0017426E">
        <w:t>yang menggambarkan pengaruh variabel moderasi trust terhadap hubungan kepuasan wajib pajak dengan kepatuhan wajib pajak.</w:t>
      </w:r>
    </w:p>
    <w:p w:rsidR="0017426E" w:rsidRPr="0017426E" w:rsidRDefault="0017426E" w:rsidP="0017426E">
      <w:pPr>
        <w:pStyle w:val="BodyText"/>
        <w:spacing w:before="1" w:line="480" w:lineRule="auto"/>
        <w:ind w:left="1844" w:right="1273"/>
        <w:jc w:val="both"/>
      </w:pPr>
      <w:r w:rsidRPr="0017426E">
        <w:t>IPZ=Variabelperkalianantarainsentifpajakdengan</w:t>
      </w:r>
      <w:r w:rsidRPr="0017426E">
        <w:rPr>
          <w:i/>
        </w:rPr>
        <w:t>trust</w:t>
      </w:r>
      <w:r w:rsidRPr="0017426E">
        <w:t>yang menggambarkan pengaruh variabel moderasi trust terhadap hubungan insentif pajak dengan kepatuhan wajib pajak.</w:t>
      </w:r>
    </w:p>
    <w:p w:rsidR="0017426E" w:rsidRPr="0017426E" w:rsidRDefault="0017426E" w:rsidP="0017426E">
      <w:pPr>
        <w:pStyle w:val="BodyText"/>
        <w:spacing w:before="1" w:line="480" w:lineRule="auto"/>
        <w:ind w:left="1844" w:right="1274"/>
        <w:jc w:val="both"/>
      </w:pPr>
      <w:r w:rsidRPr="0017426E">
        <w:t xml:space="preserve">SPZ=Variabelperkalianantarasanksipajakdengantrustyang menggambarkan pengaruh variabel moderasi </w:t>
      </w:r>
      <w:r w:rsidRPr="0017426E">
        <w:rPr>
          <w:i/>
        </w:rPr>
        <w:t xml:space="preserve">trust </w:t>
      </w:r>
      <w:r w:rsidRPr="0017426E">
        <w:t>terhadap hubungan sanksipajak dengan kepatuhan wajib pajak.</w:t>
      </w:r>
    </w:p>
    <w:p w:rsidR="0017426E" w:rsidRPr="0017426E" w:rsidRDefault="0017426E" w:rsidP="0017426E">
      <w:pPr>
        <w:pStyle w:val="BodyText"/>
        <w:ind w:left="1844"/>
        <w:jc w:val="both"/>
      </w:pPr>
      <w:r w:rsidRPr="0017426E">
        <w:t>e=FaktorPenganggu</w:t>
      </w:r>
      <w:r w:rsidRPr="0017426E">
        <w:rPr>
          <w:spacing w:val="-2"/>
        </w:rPr>
        <w:t>(</w:t>
      </w:r>
      <w:r w:rsidRPr="0017426E">
        <w:rPr>
          <w:i/>
          <w:spacing w:val="-2"/>
        </w:rPr>
        <w:t>error</w:t>
      </w:r>
      <w:r w:rsidRPr="0017426E">
        <w:rPr>
          <w:spacing w:val="-2"/>
        </w:rPr>
        <w:t>)</w:t>
      </w:r>
    </w:p>
    <w:p w:rsidR="0017426E" w:rsidRPr="0017426E" w:rsidRDefault="0017426E" w:rsidP="0017426E">
      <w:pPr>
        <w:pStyle w:val="BodyText"/>
        <w:spacing w:before="4"/>
      </w:pPr>
    </w:p>
    <w:p w:rsidR="0017426E" w:rsidRPr="0017426E" w:rsidRDefault="0017426E" w:rsidP="00A83380">
      <w:pPr>
        <w:pStyle w:val="Heading2"/>
        <w:keepNext w:val="0"/>
        <w:keepLines w:val="0"/>
        <w:widowControl w:val="0"/>
        <w:numPr>
          <w:ilvl w:val="2"/>
          <w:numId w:val="1"/>
        </w:numPr>
        <w:tabs>
          <w:tab w:val="left" w:pos="2384"/>
        </w:tabs>
        <w:autoSpaceDE w:val="0"/>
        <w:autoSpaceDN w:val="0"/>
        <w:spacing w:before="0" w:line="240" w:lineRule="auto"/>
        <w:jc w:val="both"/>
        <w:rPr>
          <w:color w:val="auto"/>
        </w:rPr>
      </w:pPr>
      <w:bookmarkStart w:id="15" w:name="_TOC_250019"/>
      <w:r w:rsidRPr="0017426E">
        <w:rPr>
          <w:color w:val="auto"/>
        </w:rPr>
        <w:t>Uji</w:t>
      </w:r>
      <w:bookmarkEnd w:id="15"/>
      <w:r w:rsidRPr="0017426E">
        <w:rPr>
          <w:color w:val="auto"/>
          <w:spacing w:val="-2"/>
        </w:rPr>
        <w:t>Hipotesis</w:t>
      </w:r>
    </w:p>
    <w:p w:rsidR="0017426E" w:rsidRPr="0017426E" w:rsidRDefault="0017426E" w:rsidP="0017426E">
      <w:pPr>
        <w:pStyle w:val="BodyText"/>
        <w:spacing w:before="273" w:line="480" w:lineRule="auto"/>
        <w:ind w:left="1844" w:right="1274" w:firstLine="720"/>
        <w:jc w:val="both"/>
      </w:pPr>
      <w:r w:rsidRPr="0017426E">
        <w:t>Untuk menguji kebenaran suatu pernyataan secara statistik dan dapat menarik kesimpulan apakah pernyataan tersebut diterima atau ditolak maka diperlukan uji hipotesis. Adapun Uji Hipotesis yang digunakan di dalampenelitian meliputi sebagai berikut:</w:t>
      </w:r>
    </w:p>
    <w:p w:rsidR="0017426E" w:rsidRPr="0017426E" w:rsidRDefault="0017426E" w:rsidP="0017426E">
      <w:pPr>
        <w:pStyle w:val="BodyText"/>
        <w:spacing w:line="480" w:lineRule="auto"/>
        <w:jc w:val="both"/>
        <w:sectPr w:rsidR="0017426E" w:rsidRPr="0017426E">
          <w:pgSz w:w="11910" w:h="16840"/>
          <w:pgMar w:top="960" w:right="425" w:bottom="280" w:left="425" w:header="710" w:footer="0" w:gutter="0"/>
          <w:cols w:space="720"/>
        </w:sectPr>
      </w:pPr>
    </w:p>
    <w:p w:rsidR="0017426E" w:rsidRPr="0017426E" w:rsidRDefault="0017426E" w:rsidP="0017426E">
      <w:pPr>
        <w:pStyle w:val="BodyText"/>
      </w:pPr>
    </w:p>
    <w:p w:rsidR="0017426E" w:rsidRPr="0017426E" w:rsidRDefault="0017426E" w:rsidP="0017426E">
      <w:pPr>
        <w:pStyle w:val="BodyText"/>
      </w:pPr>
    </w:p>
    <w:p w:rsidR="0017426E" w:rsidRPr="0017426E" w:rsidRDefault="0017426E" w:rsidP="0017426E">
      <w:pPr>
        <w:pStyle w:val="BodyText"/>
      </w:pPr>
    </w:p>
    <w:p w:rsidR="0017426E" w:rsidRPr="0017426E" w:rsidRDefault="0017426E" w:rsidP="0017426E">
      <w:pPr>
        <w:pStyle w:val="BodyText"/>
        <w:spacing w:before="184"/>
      </w:pPr>
    </w:p>
    <w:p w:rsidR="0017426E" w:rsidRPr="0017426E" w:rsidRDefault="0017426E" w:rsidP="00A83380">
      <w:pPr>
        <w:pStyle w:val="Heading2"/>
        <w:keepNext w:val="0"/>
        <w:keepLines w:val="0"/>
        <w:widowControl w:val="0"/>
        <w:numPr>
          <w:ilvl w:val="3"/>
          <w:numId w:val="1"/>
        </w:numPr>
        <w:tabs>
          <w:tab w:val="left" w:pos="2564"/>
        </w:tabs>
        <w:autoSpaceDE w:val="0"/>
        <w:autoSpaceDN w:val="0"/>
        <w:spacing w:before="0" w:line="240" w:lineRule="auto"/>
        <w:jc w:val="both"/>
        <w:rPr>
          <w:color w:val="auto"/>
        </w:rPr>
      </w:pPr>
      <w:r w:rsidRPr="0017426E">
        <w:rPr>
          <w:color w:val="auto"/>
        </w:rPr>
        <w:t xml:space="preserve">UjiParsial(Uji </w:t>
      </w:r>
      <w:r w:rsidRPr="0017426E">
        <w:rPr>
          <w:color w:val="auto"/>
          <w:spacing w:val="-5"/>
        </w:rPr>
        <w:t>t)</w:t>
      </w:r>
    </w:p>
    <w:p w:rsidR="0017426E" w:rsidRPr="0017426E" w:rsidRDefault="0017426E" w:rsidP="0017426E">
      <w:pPr>
        <w:pStyle w:val="BodyText"/>
        <w:spacing w:before="273" w:line="480" w:lineRule="auto"/>
        <w:ind w:left="1844" w:right="1271" w:firstLine="720"/>
        <w:jc w:val="both"/>
      </w:pPr>
      <w:r w:rsidRPr="0017426E">
        <w:t>Pengukuran uji t bertujuan untuk mengukur seberapa besar pengaruh kontribusi dan kemampuan variabel independen secara parsial mempengaruhi variabel dependen secara signifikansi. Jika hasil pengujian menunjukkan nilai t hitung &gt; t tabel maka secara parsial ada pengaruh antara variabel independen terhadap variabel dependen secara signifikansi. Jika hasil pengujian menunjukkan nilai t hitung &lt; t tabel maka secara parsial tidak ada pengaruh antara variabel independen terhadap variabel dependen secara signifikansi. Untuk mengetahui secara parsial pengaruh variabel independen terhadap variabel dependen dapat mengecek nilai signifikansinya pada tabel koefisien hasil regresi. Variabel independen berpengaruh terhadap variabel dependen jika nilai signifikansi &lt; 0,05 sedangkanvariabelindependentidakberpengaruhterhadapvariabeldependenjika nilai signifikansi &gt; 0,05.</w:t>
      </w:r>
    </w:p>
    <w:p w:rsidR="0017426E" w:rsidRPr="0017426E" w:rsidRDefault="0017426E" w:rsidP="00A83380">
      <w:pPr>
        <w:pStyle w:val="Heading2"/>
        <w:keepNext w:val="0"/>
        <w:keepLines w:val="0"/>
        <w:widowControl w:val="0"/>
        <w:numPr>
          <w:ilvl w:val="3"/>
          <w:numId w:val="1"/>
        </w:numPr>
        <w:tabs>
          <w:tab w:val="left" w:pos="2564"/>
        </w:tabs>
        <w:autoSpaceDE w:val="0"/>
        <w:autoSpaceDN w:val="0"/>
        <w:spacing w:before="6" w:line="240" w:lineRule="auto"/>
        <w:jc w:val="both"/>
        <w:rPr>
          <w:color w:val="auto"/>
        </w:rPr>
      </w:pPr>
      <w:bookmarkStart w:id="16" w:name="_TOC_250018"/>
      <w:r w:rsidRPr="0017426E">
        <w:rPr>
          <w:color w:val="auto"/>
        </w:rPr>
        <w:t>UjiSimultan(Uji</w:t>
      </w:r>
      <w:bookmarkEnd w:id="16"/>
      <w:r w:rsidRPr="0017426E">
        <w:rPr>
          <w:color w:val="auto"/>
          <w:spacing w:val="-5"/>
        </w:rPr>
        <w:t>f)</w:t>
      </w:r>
    </w:p>
    <w:p w:rsidR="0017426E" w:rsidRPr="0017426E" w:rsidRDefault="0017426E" w:rsidP="0017426E">
      <w:pPr>
        <w:pStyle w:val="BodyText"/>
        <w:spacing w:before="272" w:line="480" w:lineRule="auto"/>
        <w:ind w:left="1844" w:right="1272" w:firstLine="720"/>
        <w:jc w:val="both"/>
      </w:pPr>
      <w:r w:rsidRPr="0017426E">
        <w:t>Uji f digunakan untuk mengukur semua variabel independen yang dimasukkan dalam model yang memiliki pengaruh secara bersama-sama terhadap variabel dependen (Ghozali, 2013). Jika hasil pengujian menunjukkan nilai f hitung &gt; f tabel maka secara serentak ada pengaruh antara seluruh variabel independen terhadap variabel dependen secara signifikansi. Jika hasil pengujian menunjukkan nilai f hitung &lt; f tabel, maka secara serentak tidak ada pengaruh antara seluruh variabel independen terhadap variabel dependen secarasignifikansi. Tabel anova dari persamaan regresi digunakan untuk mengetahui hasildariujif.Jikatingkatsignifikansi&gt;0,05makavariabelindependen</w:t>
      </w:r>
      <w:r w:rsidRPr="0017426E">
        <w:rPr>
          <w:spacing w:val="-2"/>
        </w:rPr>
        <w:t>tidak</w:t>
      </w:r>
    </w:p>
    <w:p w:rsidR="0017426E" w:rsidRPr="0017426E" w:rsidRDefault="0017426E" w:rsidP="0017426E">
      <w:pPr>
        <w:pStyle w:val="BodyText"/>
        <w:spacing w:line="480" w:lineRule="auto"/>
        <w:jc w:val="both"/>
        <w:sectPr w:rsidR="0017426E" w:rsidRPr="0017426E">
          <w:pgSz w:w="11910" w:h="16840"/>
          <w:pgMar w:top="960" w:right="425" w:bottom="280" w:left="425" w:header="710" w:footer="0" w:gutter="0"/>
          <w:cols w:space="720"/>
        </w:sectPr>
      </w:pPr>
    </w:p>
    <w:p w:rsidR="0017426E" w:rsidRPr="0017426E" w:rsidRDefault="0017426E" w:rsidP="0017426E">
      <w:pPr>
        <w:pStyle w:val="BodyText"/>
      </w:pPr>
    </w:p>
    <w:p w:rsidR="0017426E" w:rsidRPr="0017426E" w:rsidRDefault="0017426E" w:rsidP="0017426E">
      <w:pPr>
        <w:pStyle w:val="BodyText"/>
      </w:pPr>
    </w:p>
    <w:p w:rsidR="0017426E" w:rsidRPr="0017426E" w:rsidRDefault="0017426E" w:rsidP="0017426E">
      <w:pPr>
        <w:pStyle w:val="BodyText"/>
      </w:pPr>
    </w:p>
    <w:p w:rsidR="0017426E" w:rsidRPr="0017426E" w:rsidRDefault="0017426E" w:rsidP="0017426E">
      <w:pPr>
        <w:pStyle w:val="BodyText"/>
        <w:spacing w:before="180"/>
      </w:pPr>
    </w:p>
    <w:p w:rsidR="0017426E" w:rsidRPr="0017426E" w:rsidRDefault="0017426E" w:rsidP="0017426E">
      <w:pPr>
        <w:pStyle w:val="BodyText"/>
        <w:spacing w:line="480" w:lineRule="auto"/>
        <w:ind w:left="1844" w:right="1282"/>
        <w:jc w:val="both"/>
      </w:pPr>
      <w:r w:rsidRPr="0017426E">
        <w:t>berpengaruh secara signifikan terhadap variabel dependen secara simultan. Sebaliknya, jika tingkat signifikansinya &lt; 0,05 maka variabel independen berpengaruh signifikan terhadap variabel dependen secara simultan.</w:t>
      </w:r>
    </w:p>
    <w:p w:rsidR="0017426E" w:rsidRPr="0017426E" w:rsidRDefault="0017426E" w:rsidP="00A83380">
      <w:pPr>
        <w:pStyle w:val="Heading2"/>
        <w:keepNext w:val="0"/>
        <w:keepLines w:val="0"/>
        <w:widowControl w:val="0"/>
        <w:numPr>
          <w:ilvl w:val="3"/>
          <w:numId w:val="1"/>
        </w:numPr>
        <w:tabs>
          <w:tab w:val="left" w:pos="2564"/>
        </w:tabs>
        <w:autoSpaceDE w:val="0"/>
        <w:autoSpaceDN w:val="0"/>
        <w:spacing w:before="5" w:line="240" w:lineRule="auto"/>
        <w:jc w:val="both"/>
        <w:rPr>
          <w:color w:val="auto"/>
        </w:rPr>
      </w:pPr>
      <w:bookmarkStart w:id="17" w:name="_TOC_250017"/>
      <w:r w:rsidRPr="0017426E">
        <w:rPr>
          <w:color w:val="auto"/>
        </w:rPr>
        <w:t>UjiKoefisienDeterminasi</w:t>
      </w:r>
      <w:r w:rsidRPr="0017426E">
        <w:rPr>
          <w:color w:val="auto"/>
          <w:spacing w:val="-5"/>
        </w:rPr>
        <w:t>R</w:t>
      </w:r>
      <w:bookmarkEnd w:id="17"/>
      <w:r w:rsidRPr="0017426E">
        <w:rPr>
          <w:color w:val="auto"/>
          <w:spacing w:val="-5"/>
          <w:vertAlign w:val="superscript"/>
        </w:rPr>
        <w:t>2</w:t>
      </w:r>
    </w:p>
    <w:p w:rsidR="0017426E" w:rsidRPr="0017426E" w:rsidRDefault="0017426E" w:rsidP="0017426E">
      <w:pPr>
        <w:pStyle w:val="BodyText"/>
        <w:spacing w:before="272" w:line="480" w:lineRule="auto"/>
        <w:ind w:left="1844" w:right="1273" w:firstLine="720"/>
        <w:jc w:val="both"/>
      </w:pPr>
      <w:r w:rsidRPr="0017426E">
        <w:t>Koefisien determinasi R</w:t>
      </w:r>
      <w:r w:rsidRPr="0017426E">
        <w:rPr>
          <w:vertAlign w:val="superscript"/>
        </w:rPr>
        <w:t>2</w:t>
      </w:r>
      <w:r w:rsidRPr="0017426E">
        <w:t xml:space="preserve"> digunakan untuk mengukur kemampuan model dalam menjelaskan variasi variabel dependen. Nilai koefisien determinasi merupakan nilai nol dan nilai satu. Apabila nilai R</w:t>
      </w:r>
      <w:r w:rsidRPr="0017426E">
        <w:rPr>
          <w:vertAlign w:val="superscript"/>
        </w:rPr>
        <w:t>2</w:t>
      </w:r>
      <w:r w:rsidRPr="0017426E">
        <w:t>&lt; 0 maka menunjukkan kemampuan variasi variabel independen dalam menjelaskan variabel dependen sangat terbatas. Jika nilai R</w:t>
      </w:r>
      <w:r w:rsidRPr="0017426E">
        <w:rPr>
          <w:vertAlign w:val="superscript"/>
        </w:rPr>
        <w:t>2</w:t>
      </w:r>
      <w:r w:rsidRPr="0017426E">
        <w:t xml:space="preserve"> mendekati satu, berarti variabel independen dapat memberikan informasi yang dibutuhkan untuk memprediksi variabel dependen.</w:t>
      </w:r>
    </w:p>
    <w:p w:rsidR="0017426E" w:rsidRPr="0017426E" w:rsidRDefault="0017426E" w:rsidP="0017426E">
      <w:pPr>
        <w:pStyle w:val="BodyText"/>
        <w:spacing w:line="480" w:lineRule="auto"/>
        <w:jc w:val="both"/>
        <w:sectPr w:rsidR="0017426E" w:rsidRPr="0017426E">
          <w:pgSz w:w="11910" w:h="16840"/>
          <w:pgMar w:top="960" w:right="425" w:bottom="280" w:left="425" w:header="710" w:footer="0" w:gutter="0"/>
          <w:cols w:space="720"/>
        </w:sectPr>
      </w:pPr>
    </w:p>
    <w:p w:rsidR="00764F4A" w:rsidRPr="0017426E" w:rsidRDefault="00764F4A" w:rsidP="0017426E"/>
    <w:sectPr w:rsidR="00764F4A" w:rsidRPr="0017426E" w:rsidSect="00002EC4">
      <w:headerReference w:type="even" r:id="rId16"/>
      <w:headerReference w:type="default" r:id="rId17"/>
      <w:footerReference w:type="even" r:id="rId18"/>
      <w:footerReference w:type="default" r:id="rId19"/>
      <w:headerReference w:type="first" r:id="rId20"/>
      <w:footerReference w:type="first" r:id="rId21"/>
      <w:pgSz w:w="11907" w:h="16839" w:code="9"/>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44B" w:rsidRDefault="0042544B" w:rsidP="00764F4A">
      <w:pPr>
        <w:spacing w:after="0" w:line="240" w:lineRule="auto"/>
      </w:pPr>
      <w:r>
        <w:separator/>
      </w:r>
    </w:p>
  </w:endnote>
  <w:endnote w:type="continuationSeparator" w:id="1">
    <w:p w:rsidR="0042544B" w:rsidRDefault="0042544B" w:rsidP="00764F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yriad Pro">
    <w:panose1 w:val="00000000000000000000"/>
    <w:charset w:val="00"/>
    <w:family w:val="swiss"/>
    <w:notTrueType/>
    <w:pitch w:val="variable"/>
    <w:sig w:usb0="A00002AF" w:usb1="5000204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6E" w:rsidRDefault="001742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6E" w:rsidRDefault="001742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6E" w:rsidRDefault="0017426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764F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44B" w:rsidRDefault="0042544B" w:rsidP="00764F4A">
      <w:pPr>
        <w:spacing w:after="0" w:line="240" w:lineRule="auto"/>
      </w:pPr>
      <w:r>
        <w:separator/>
      </w:r>
    </w:p>
  </w:footnote>
  <w:footnote w:type="continuationSeparator" w:id="1">
    <w:p w:rsidR="0042544B" w:rsidRDefault="0042544B" w:rsidP="00764F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6E" w:rsidRDefault="00FD325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7610" o:spid="_x0000_s2101" type="#_x0000_t75" style="position:absolute;margin-left:0;margin-top:0;width:552.65pt;height:544.55pt;z-index:-25162649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6E" w:rsidRDefault="00FD3259">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7611" o:spid="_x0000_s2102" type="#_x0000_t75" style="position:absolute;margin-left:0;margin-top:0;width:552.65pt;height:544.55pt;z-index:-2516254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6E" w:rsidRDefault="00FD325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7609" o:spid="_x0000_s2100" type="#_x0000_t75" style="position:absolute;margin-left:0;margin-top:0;width:552.65pt;height:544.55pt;z-index:-2516275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6E" w:rsidRDefault="00FD325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7613" o:spid="_x0000_s2104" type="#_x0000_t75" style="position:absolute;margin-left:0;margin-top:0;width:552.65pt;height:544.55pt;z-index:-25162342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6E" w:rsidRDefault="00FD325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7614" o:spid="_x0000_s2105" type="#_x0000_t75" style="position:absolute;margin-left:0;margin-top:0;width:552.65pt;height:544.55pt;z-index:-251622400;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9" o:spid="_x0000_s2109" type="#_x0000_t202" style="position:absolute;margin-left:495.4pt;margin-top:34.5pt;width:19pt;height:15.3pt;z-index:-25162854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" filled="f" stroked="f">
          <v:path arrowok="t"/>
          <v:textbox inset="0,0,0,0">
            <w:txbxContent>
              <w:p w:rsidR="0017426E" w:rsidRDefault="00FD3259">
                <w:pPr>
                  <w:pStyle w:val="BodyText"/>
                  <w:spacing w:before="10"/>
                  <w:ind w:left="60"/>
                </w:pPr>
                <w:r>
                  <w:rPr>
                    <w:spacing w:val="-5"/>
                  </w:rPr>
                  <w:fldChar w:fldCharType="begin"/>
                </w:r>
                <w:r w:rsidR="0017426E">
                  <w:rPr>
                    <w:spacing w:val="-5"/>
                  </w:rPr>
                  <w:instrText xml:space="preserve"> PAGE </w:instrText>
                </w:r>
                <w:r>
                  <w:rPr>
                    <w:spacing w:val="-5"/>
                  </w:rPr>
                  <w:fldChar w:fldCharType="separate"/>
                </w:r>
                <w:r w:rsidR="004065E3">
                  <w:rPr>
                    <w:noProof/>
                    <w:spacing w:val="-5"/>
                  </w:rPr>
                  <w:t>46</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26E" w:rsidRDefault="00FD325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7612" o:spid="_x0000_s2103" type="#_x0000_t75" style="position:absolute;margin-left:0;margin-top:0;width:552.65pt;height:544.55pt;z-index:-2516244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FD325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7616" o:spid="_x0000_s2107" type="#_x0000_t75" style="position:absolute;margin-left:0;margin-top:0;width:552.65pt;height:544.55pt;z-index:-25162035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FD325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7617" o:spid="_x0000_s2108" type="#_x0000_t75" style="position:absolute;margin-left:0;margin-top:0;width:552.65pt;height:544.55pt;z-index:-25161932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F4A" w:rsidRDefault="00FD325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7615" o:spid="_x0000_s2106" type="#_x0000_t75" style="position:absolute;margin-left:0;margin-top:0;width:552.65pt;height:544.55pt;z-index:-25162137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32FDC"/>
    <w:multiLevelType w:val="multilevel"/>
    <w:tmpl w:val="FF1C84FC"/>
    <w:lvl w:ilvl="0">
      <w:start w:val="3"/>
      <w:numFmt w:val="decimal"/>
      <w:lvlText w:val="%1"/>
      <w:lvlJc w:val="left"/>
      <w:pPr>
        <w:ind w:left="2204" w:hanging="360"/>
        <w:jc w:val="left"/>
      </w:pPr>
      <w:rPr>
        <w:rFonts w:hint="default"/>
        <w:lang w:eastAsia="en-US" w:bidi="ar-SA"/>
      </w:rPr>
    </w:lvl>
    <w:lvl w:ilvl="1">
      <w:start w:val="1"/>
      <w:numFmt w:val="decimal"/>
      <w:lvlText w:val="%1.%2"/>
      <w:lvlJc w:val="left"/>
      <w:pPr>
        <w:ind w:left="2204"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384" w:hanging="54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3284" w:hanging="1080"/>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4391" w:hanging="1080"/>
      </w:pPr>
      <w:rPr>
        <w:rFonts w:hint="default"/>
        <w:lang w:eastAsia="en-US" w:bidi="ar-SA"/>
      </w:rPr>
    </w:lvl>
    <w:lvl w:ilvl="5">
      <w:numFmt w:val="bullet"/>
      <w:lvlText w:val="•"/>
      <w:lvlJc w:val="left"/>
      <w:pPr>
        <w:ind w:left="5502" w:hanging="1080"/>
      </w:pPr>
      <w:rPr>
        <w:rFonts w:hint="default"/>
        <w:lang w:eastAsia="en-US" w:bidi="ar-SA"/>
      </w:rPr>
    </w:lvl>
    <w:lvl w:ilvl="6">
      <w:numFmt w:val="bullet"/>
      <w:lvlText w:val="•"/>
      <w:lvlJc w:val="left"/>
      <w:pPr>
        <w:ind w:left="6613" w:hanging="1080"/>
      </w:pPr>
      <w:rPr>
        <w:rFonts w:hint="default"/>
        <w:lang w:eastAsia="en-US" w:bidi="ar-SA"/>
      </w:rPr>
    </w:lvl>
    <w:lvl w:ilvl="7">
      <w:numFmt w:val="bullet"/>
      <w:lvlText w:val="•"/>
      <w:lvlJc w:val="left"/>
      <w:pPr>
        <w:ind w:left="7724" w:hanging="1080"/>
      </w:pPr>
      <w:rPr>
        <w:rFonts w:hint="default"/>
        <w:lang w:eastAsia="en-US" w:bidi="ar-SA"/>
      </w:rPr>
    </w:lvl>
    <w:lvl w:ilvl="8">
      <w:numFmt w:val="bullet"/>
      <w:lvlText w:val="•"/>
      <w:lvlJc w:val="left"/>
      <w:pPr>
        <w:ind w:left="8835" w:hanging="1080"/>
      </w:pPr>
      <w:rPr>
        <w:rFonts w:hint="default"/>
        <w:lang w:eastAsia="en-US" w:bidi="ar-SA"/>
      </w:rPr>
    </w:lvl>
  </w:abstractNum>
  <w:abstractNum w:abstractNumId="1">
    <w:nsid w:val="1C1A5A99"/>
    <w:multiLevelType w:val="hybridMultilevel"/>
    <w:tmpl w:val="EC3E9222"/>
    <w:lvl w:ilvl="0" w:tplc="A5AC38F6">
      <w:start w:val="1"/>
      <w:numFmt w:val="decimal"/>
      <w:lvlText w:val="%1."/>
      <w:lvlJc w:val="left"/>
      <w:pPr>
        <w:ind w:left="412" w:hanging="28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5F49512">
      <w:numFmt w:val="bullet"/>
      <w:lvlText w:val="•"/>
      <w:lvlJc w:val="left"/>
      <w:pPr>
        <w:ind w:left="737" w:hanging="285"/>
      </w:pPr>
      <w:rPr>
        <w:rFonts w:hint="default"/>
        <w:lang w:eastAsia="en-US" w:bidi="ar-SA"/>
      </w:rPr>
    </w:lvl>
    <w:lvl w:ilvl="2" w:tplc="7D20D080">
      <w:numFmt w:val="bullet"/>
      <w:lvlText w:val="•"/>
      <w:lvlJc w:val="left"/>
      <w:pPr>
        <w:ind w:left="1054" w:hanging="285"/>
      </w:pPr>
      <w:rPr>
        <w:rFonts w:hint="default"/>
        <w:lang w:eastAsia="en-US" w:bidi="ar-SA"/>
      </w:rPr>
    </w:lvl>
    <w:lvl w:ilvl="3" w:tplc="4DA2D18C">
      <w:numFmt w:val="bullet"/>
      <w:lvlText w:val="•"/>
      <w:lvlJc w:val="left"/>
      <w:pPr>
        <w:ind w:left="1371" w:hanging="285"/>
      </w:pPr>
      <w:rPr>
        <w:rFonts w:hint="default"/>
        <w:lang w:eastAsia="en-US" w:bidi="ar-SA"/>
      </w:rPr>
    </w:lvl>
    <w:lvl w:ilvl="4" w:tplc="86468D6C">
      <w:numFmt w:val="bullet"/>
      <w:lvlText w:val="•"/>
      <w:lvlJc w:val="left"/>
      <w:pPr>
        <w:ind w:left="1688" w:hanging="285"/>
      </w:pPr>
      <w:rPr>
        <w:rFonts w:hint="default"/>
        <w:lang w:eastAsia="en-US" w:bidi="ar-SA"/>
      </w:rPr>
    </w:lvl>
    <w:lvl w:ilvl="5" w:tplc="F57AFCE8">
      <w:numFmt w:val="bullet"/>
      <w:lvlText w:val="•"/>
      <w:lvlJc w:val="left"/>
      <w:pPr>
        <w:ind w:left="2005" w:hanging="285"/>
      </w:pPr>
      <w:rPr>
        <w:rFonts w:hint="default"/>
        <w:lang w:eastAsia="en-US" w:bidi="ar-SA"/>
      </w:rPr>
    </w:lvl>
    <w:lvl w:ilvl="6" w:tplc="0F908774">
      <w:numFmt w:val="bullet"/>
      <w:lvlText w:val="•"/>
      <w:lvlJc w:val="left"/>
      <w:pPr>
        <w:ind w:left="2322" w:hanging="285"/>
      </w:pPr>
      <w:rPr>
        <w:rFonts w:hint="default"/>
        <w:lang w:eastAsia="en-US" w:bidi="ar-SA"/>
      </w:rPr>
    </w:lvl>
    <w:lvl w:ilvl="7" w:tplc="D89EB410">
      <w:numFmt w:val="bullet"/>
      <w:lvlText w:val="•"/>
      <w:lvlJc w:val="left"/>
      <w:pPr>
        <w:ind w:left="2639" w:hanging="285"/>
      </w:pPr>
      <w:rPr>
        <w:rFonts w:hint="default"/>
        <w:lang w:eastAsia="en-US" w:bidi="ar-SA"/>
      </w:rPr>
    </w:lvl>
    <w:lvl w:ilvl="8" w:tplc="5F76CE0E">
      <w:numFmt w:val="bullet"/>
      <w:lvlText w:val="•"/>
      <w:lvlJc w:val="left"/>
      <w:pPr>
        <w:ind w:left="2956" w:hanging="285"/>
      </w:pPr>
      <w:rPr>
        <w:rFonts w:hint="default"/>
        <w:lang w:eastAsia="en-US" w:bidi="ar-SA"/>
      </w:rPr>
    </w:lvl>
  </w:abstractNum>
  <w:abstractNum w:abstractNumId="2">
    <w:nsid w:val="26C20FC0"/>
    <w:multiLevelType w:val="hybridMultilevel"/>
    <w:tmpl w:val="C11E3694"/>
    <w:lvl w:ilvl="0" w:tplc="31C82796">
      <w:start w:val="3"/>
      <w:numFmt w:val="decimal"/>
      <w:lvlText w:val="%1."/>
      <w:lvlJc w:val="left"/>
      <w:pPr>
        <w:ind w:left="412" w:hanging="28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CAAEA0E">
      <w:numFmt w:val="bullet"/>
      <w:lvlText w:val="•"/>
      <w:lvlJc w:val="left"/>
      <w:pPr>
        <w:ind w:left="737" w:hanging="285"/>
      </w:pPr>
      <w:rPr>
        <w:rFonts w:hint="default"/>
        <w:lang w:eastAsia="en-US" w:bidi="ar-SA"/>
      </w:rPr>
    </w:lvl>
    <w:lvl w:ilvl="2" w:tplc="B8B0D06C">
      <w:numFmt w:val="bullet"/>
      <w:lvlText w:val="•"/>
      <w:lvlJc w:val="left"/>
      <w:pPr>
        <w:ind w:left="1054" w:hanging="285"/>
      </w:pPr>
      <w:rPr>
        <w:rFonts w:hint="default"/>
        <w:lang w:eastAsia="en-US" w:bidi="ar-SA"/>
      </w:rPr>
    </w:lvl>
    <w:lvl w:ilvl="3" w:tplc="3B743378">
      <w:numFmt w:val="bullet"/>
      <w:lvlText w:val="•"/>
      <w:lvlJc w:val="left"/>
      <w:pPr>
        <w:ind w:left="1371" w:hanging="285"/>
      </w:pPr>
      <w:rPr>
        <w:rFonts w:hint="default"/>
        <w:lang w:eastAsia="en-US" w:bidi="ar-SA"/>
      </w:rPr>
    </w:lvl>
    <w:lvl w:ilvl="4" w:tplc="DA0E07A8">
      <w:numFmt w:val="bullet"/>
      <w:lvlText w:val="•"/>
      <w:lvlJc w:val="left"/>
      <w:pPr>
        <w:ind w:left="1688" w:hanging="285"/>
      </w:pPr>
      <w:rPr>
        <w:rFonts w:hint="default"/>
        <w:lang w:eastAsia="en-US" w:bidi="ar-SA"/>
      </w:rPr>
    </w:lvl>
    <w:lvl w:ilvl="5" w:tplc="3800BDAA">
      <w:numFmt w:val="bullet"/>
      <w:lvlText w:val="•"/>
      <w:lvlJc w:val="left"/>
      <w:pPr>
        <w:ind w:left="2005" w:hanging="285"/>
      </w:pPr>
      <w:rPr>
        <w:rFonts w:hint="default"/>
        <w:lang w:eastAsia="en-US" w:bidi="ar-SA"/>
      </w:rPr>
    </w:lvl>
    <w:lvl w:ilvl="6" w:tplc="B94C2B74">
      <w:numFmt w:val="bullet"/>
      <w:lvlText w:val="•"/>
      <w:lvlJc w:val="left"/>
      <w:pPr>
        <w:ind w:left="2322" w:hanging="285"/>
      </w:pPr>
      <w:rPr>
        <w:rFonts w:hint="default"/>
        <w:lang w:eastAsia="en-US" w:bidi="ar-SA"/>
      </w:rPr>
    </w:lvl>
    <w:lvl w:ilvl="7" w:tplc="64881F92">
      <w:numFmt w:val="bullet"/>
      <w:lvlText w:val="•"/>
      <w:lvlJc w:val="left"/>
      <w:pPr>
        <w:ind w:left="2639" w:hanging="285"/>
      </w:pPr>
      <w:rPr>
        <w:rFonts w:hint="default"/>
        <w:lang w:eastAsia="en-US" w:bidi="ar-SA"/>
      </w:rPr>
    </w:lvl>
    <w:lvl w:ilvl="8" w:tplc="74BE2804">
      <w:numFmt w:val="bullet"/>
      <w:lvlText w:val="•"/>
      <w:lvlJc w:val="left"/>
      <w:pPr>
        <w:ind w:left="2956" w:hanging="285"/>
      </w:pPr>
      <w:rPr>
        <w:rFonts w:hint="default"/>
        <w:lang w:eastAsia="en-US" w:bidi="ar-SA"/>
      </w:rPr>
    </w:lvl>
  </w:abstractNum>
  <w:abstractNum w:abstractNumId="3">
    <w:nsid w:val="34C35E75"/>
    <w:multiLevelType w:val="hybridMultilevel"/>
    <w:tmpl w:val="FB7C8AFE"/>
    <w:lvl w:ilvl="0" w:tplc="931C0E7A">
      <w:start w:val="1"/>
      <w:numFmt w:val="decimal"/>
      <w:lvlText w:val="%1."/>
      <w:lvlJc w:val="left"/>
      <w:pPr>
        <w:ind w:left="397" w:hanging="28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0E084C0">
      <w:numFmt w:val="bullet"/>
      <w:lvlText w:val="•"/>
      <w:lvlJc w:val="left"/>
      <w:pPr>
        <w:ind w:left="717" w:hanging="285"/>
      </w:pPr>
      <w:rPr>
        <w:rFonts w:hint="default"/>
        <w:lang w:eastAsia="en-US" w:bidi="ar-SA"/>
      </w:rPr>
    </w:lvl>
    <w:lvl w:ilvl="2" w:tplc="2398C108">
      <w:numFmt w:val="bullet"/>
      <w:lvlText w:val="•"/>
      <w:lvlJc w:val="left"/>
      <w:pPr>
        <w:ind w:left="1035" w:hanging="285"/>
      </w:pPr>
      <w:rPr>
        <w:rFonts w:hint="default"/>
        <w:lang w:eastAsia="en-US" w:bidi="ar-SA"/>
      </w:rPr>
    </w:lvl>
    <w:lvl w:ilvl="3" w:tplc="FDAA26EA">
      <w:numFmt w:val="bullet"/>
      <w:lvlText w:val="•"/>
      <w:lvlJc w:val="left"/>
      <w:pPr>
        <w:ind w:left="1352" w:hanging="285"/>
      </w:pPr>
      <w:rPr>
        <w:rFonts w:hint="default"/>
        <w:lang w:eastAsia="en-US" w:bidi="ar-SA"/>
      </w:rPr>
    </w:lvl>
    <w:lvl w:ilvl="4" w:tplc="2DE2C602">
      <w:numFmt w:val="bullet"/>
      <w:lvlText w:val="•"/>
      <w:lvlJc w:val="left"/>
      <w:pPr>
        <w:ind w:left="1670" w:hanging="285"/>
      </w:pPr>
      <w:rPr>
        <w:rFonts w:hint="default"/>
        <w:lang w:eastAsia="en-US" w:bidi="ar-SA"/>
      </w:rPr>
    </w:lvl>
    <w:lvl w:ilvl="5" w:tplc="E2AA2CB0">
      <w:numFmt w:val="bullet"/>
      <w:lvlText w:val="•"/>
      <w:lvlJc w:val="left"/>
      <w:pPr>
        <w:ind w:left="1987" w:hanging="285"/>
      </w:pPr>
      <w:rPr>
        <w:rFonts w:hint="default"/>
        <w:lang w:eastAsia="en-US" w:bidi="ar-SA"/>
      </w:rPr>
    </w:lvl>
    <w:lvl w:ilvl="6" w:tplc="C4D0E2C0">
      <w:numFmt w:val="bullet"/>
      <w:lvlText w:val="•"/>
      <w:lvlJc w:val="left"/>
      <w:pPr>
        <w:ind w:left="2305" w:hanging="285"/>
      </w:pPr>
      <w:rPr>
        <w:rFonts w:hint="default"/>
        <w:lang w:eastAsia="en-US" w:bidi="ar-SA"/>
      </w:rPr>
    </w:lvl>
    <w:lvl w:ilvl="7" w:tplc="6CEE86AC">
      <w:numFmt w:val="bullet"/>
      <w:lvlText w:val="•"/>
      <w:lvlJc w:val="left"/>
      <w:pPr>
        <w:ind w:left="2622" w:hanging="285"/>
      </w:pPr>
      <w:rPr>
        <w:rFonts w:hint="default"/>
        <w:lang w:eastAsia="en-US" w:bidi="ar-SA"/>
      </w:rPr>
    </w:lvl>
    <w:lvl w:ilvl="8" w:tplc="D36C5732">
      <w:numFmt w:val="bullet"/>
      <w:lvlText w:val="•"/>
      <w:lvlJc w:val="left"/>
      <w:pPr>
        <w:ind w:left="2940" w:hanging="285"/>
      </w:pPr>
      <w:rPr>
        <w:rFonts w:hint="default"/>
        <w:lang w:eastAsia="en-US" w:bidi="ar-SA"/>
      </w:rPr>
    </w:lvl>
  </w:abstractNum>
  <w:abstractNum w:abstractNumId="4">
    <w:nsid w:val="34DC0F82"/>
    <w:multiLevelType w:val="hybridMultilevel"/>
    <w:tmpl w:val="5FDE25CC"/>
    <w:lvl w:ilvl="0" w:tplc="86DE6544">
      <w:start w:val="1"/>
      <w:numFmt w:val="decimal"/>
      <w:lvlText w:val="%1."/>
      <w:lvlJc w:val="left"/>
      <w:pPr>
        <w:ind w:left="2412" w:hanging="360"/>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7FFC5CAA">
      <w:start w:val="1"/>
      <w:numFmt w:val="lowerLetter"/>
      <w:lvlText w:val="%2."/>
      <w:lvlJc w:val="left"/>
      <w:pPr>
        <w:ind w:left="283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7DAE23FA">
      <w:numFmt w:val="bullet"/>
      <w:lvlText w:val="•"/>
      <w:lvlJc w:val="left"/>
      <w:pPr>
        <w:ind w:left="3753" w:hanging="360"/>
      </w:pPr>
      <w:rPr>
        <w:rFonts w:hint="default"/>
        <w:lang w:eastAsia="en-US" w:bidi="ar-SA"/>
      </w:rPr>
    </w:lvl>
    <w:lvl w:ilvl="3" w:tplc="A68CDD90">
      <w:numFmt w:val="bullet"/>
      <w:lvlText w:val="•"/>
      <w:lvlJc w:val="left"/>
      <w:pPr>
        <w:ind w:left="4666" w:hanging="360"/>
      </w:pPr>
      <w:rPr>
        <w:rFonts w:hint="default"/>
        <w:lang w:eastAsia="en-US" w:bidi="ar-SA"/>
      </w:rPr>
    </w:lvl>
    <w:lvl w:ilvl="4" w:tplc="5C0836F8">
      <w:numFmt w:val="bullet"/>
      <w:lvlText w:val="•"/>
      <w:lvlJc w:val="left"/>
      <w:pPr>
        <w:ind w:left="5579" w:hanging="360"/>
      </w:pPr>
      <w:rPr>
        <w:rFonts w:hint="default"/>
        <w:lang w:eastAsia="en-US" w:bidi="ar-SA"/>
      </w:rPr>
    </w:lvl>
    <w:lvl w:ilvl="5" w:tplc="3A427948">
      <w:numFmt w:val="bullet"/>
      <w:lvlText w:val="•"/>
      <w:lvlJc w:val="left"/>
      <w:pPr>
        <w:ind w:left="6492" w:hanging="360"/>
      </w:pPr>
      <w:rPr>
        <w:rFonts w:hint="default"/>
        <w:lang w:eastAsia="en-US" w:bidi="ar-SA"/>
      </w:rPr>
    </w:lvl>
    <w:lvl w:ilvl="6" w:tplc="45BCD492">
      <w:numFmt w:val="bullet"/>
      <w:lvlText w:val="•"/>
      <w:lvlJc w:val="left"/>
      <w:pPr>
        <w:ind w:left="7405" w:hanging="360"/>
      </w:pPr>
      <w:rPr>
        <w:rFonts w:hint="default"/>
        <w:lang w:eastAsia="en-US" w:bidi="ar-SA"/>
      </w:rPr>
    </w:lvl>
    <w:lvl w:ilvl="7" w:tplc="80B88DD6">
      <w:numFmt w:val="bullet"/>
      <w:lvlText w:val="•"/>
      <w:lvlJc w:val="left"/>
      <w:pPr>
        <w:ind w:left="8318" w:hanging="360"/>
      </w:pPr>
      <w:rPr>
        <w:rFonts w:hint="default"/>
        <w:lang w:eastAsia="en-US" w:bidi="ar-SA"/>
      </w:rPr>
    </w:lvl>
    <w:lvl w:ilvl="8" w:tplc="BDFAD554">
      <w:numFmt w:val="bullet"/>
      <w:lvlText w:val="•"/>
      <w:lvlJc w:val="left"/>
      <w:pPr>
        <w:ind w:left="9231" w:hanging="360"/>
      </w:pPr>
      <w:rPr>
        <w:rFonts w:hint="default"/>
        <w:lang w:eastAsia="en-US" w:bidi="ar-SA"/>
      </w:rPr>
    </w:lvl>
  </w:abstractNum>
  <w:abstractNum w:abstractNumId="5">
    <w:nsid w:val="38887A83"/>
    <w:multiLevelType w:val="multilevel"/>
    <w:tmpl w:val="4F9EE370"/>
    <w:lvl w:ilvl="0">
      <w:start w:val="3"/>
      <w:numFmt w:val="decimal"/>
      <w:lvlText w:val="%1"/>
      <w:lvlJc w:val="left"/>
      <w:pPr>
        <w:ind w:left="2384" w:hanging="540"/>
        <w:jc w:val="left"/>
      </w:pPr>
      <w:rPr>
        <w:rFonts w:hint="default"/>
        <w:lang w:eastAsia="en-US" w:bidi="ar-SA"/>
      </w:rPr>
    </w:lvl>
    <w:lvl w:ilvl="1">
      <w:start w:val="7"/>
      <w:numFmt w:val="decimal"/>
      <w:lvlText w:val="%1.%2"/>
      <w:lvlJc w:val="left"/>
      <w:pPr>
        <w:ind w:left="2384" w:hanging="540"/>
        <w:jc w:val="left"/>
      </w:pPr>
      <w:rPr>
        <w:rFonts w:hint="default"/>
        <w:lang w:eastAsia="en-US" w:bidi="ar-SA"/>
      </w:rPr>
    </w:lvl>
    <w:lvl w:ilvl="2">
      <w:start w:val="4"/>
      <w:numFmt w:val="decimal"/>
      <w:lvlText w:val="%1.%2.%3"/>
      <w:lvlJc w:val="left"/>
      <w:pPr>
        <w:ind w:left="2384" w:hanging="54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2564" w:hanging="720"/>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5392" w:hanging="720"/>
      </w:pPr>
      <w:rPr>
        <w:rFonts w:hint="default"/>
        <w:lang w:eastAsia="en-US" w:bidi="ar-SA"/>
      </w:rPr>
    </w:lvl>
    <w:lvl w:ilvl="5">
      <w:numFmt w:val="bullet"/>
      <w:lvlText w:val="•"/>
      <w:lvlJc w:val="left"/>
      <w:pPr>
        <w:ind w:left="6336" w:hanging="720"/>
      </w:pPr>
      <w:rPr>
        <w:rFonts w:hint="default"/>
        <w:lang w:eastAsia="en-US" w:bidi="ar-SA"/>
      </w:rPr>
    </w:lvl>
    <w:lvl w:ilvl="6">
      <w:numFmt w:val="bullet"/>
      <w:lvlText w:val="•"/>
      <w:lvlJc w:val="left"/>
      <w:pPr>
        <w:ind w:left="7281" w:hanging="720"/>
      </w:pPr>
      <w:rPr>
        <w:rFonts w:hint="default"/>
        <w:lang w:eastAsia="en-US" w:bidi="ar-SA"/>
      </w:rPr>
    </w:lvl>
    <w:lvl w:ilvl="7">
      <w:numFmt w:val="bullet"/>
      <w:lvlText w:val="•"/>
      <w:lvlJc w:val="left"/>
      <w:pPr>
        <w:ind w:left="8225" w:hanging="720"/>
      </w:pPr>
      <w:rPr>
        <w:rFonts w:hint="default"/>
        <w:lang w:eastAsia="en-US" w:bidi="ar-SA"/>
      </w:rPr>
    </w:lvl>
    <w:lvl w:ilvl="8">
      <w:numFmt w:val="bullet"/>
      <w:lvlText w:val="•"/>
      <w:lvlJc w:val="left"/>
      <w:pPr>
        <w:ind w:left="9169" w:hanging="720"/>
      </w:pPr>
      <w:rPr>
        <w:rFonts w:hint="default"/>
        <w:lang w:eastAsia="en-US" w:bidi="ar-SA"/>
      </w:rPr>
    </w:lvl>
  </w:abstractNum>
  <w:abstractNum w:abstractNumId="6">
    <w:nsid w:val="38E621D2"/>
    <w:multiLevelType w:val="multilevel"/>
    <w:tmpl w:val="BAE445E4"/>
    <w:lvl w:ilvl="0">
      <w:start w:val="3"/>
      <w:numFmt w:val="decimal"/>
      <w:lvlText w:val="%1"/>
      <w:lvlJc w:val="left"/>
      <w:pPr>
        <w:ind w:left="3284" w:hanging="1080"/>
        <w:jc w:val="left"/>
      </w:pPr>
      <w:rPr>
        <w:rFonts w:hint="default"/>
        <w:lang w:eastAsia="en-US" w:bidi="ar-SA"/>
      </w:rPr>
    </w:lvl>
    <w:lvl w:ilvl="1">
      <w:start w:val="7"/>
      <w:numFmt w:val="decimal"/>
      <w:lvlText w:val="%1.%2"/>
      <w:lvlJc w:val="left"/>
      <w:pPr>
        <w:ind w:left="3284" w:hanging="1080"/>
        <w:jc w:val="left"/>
      </w:pPr>
      <w:rPr>
        <w:rFonts w:hint="default"/>
        <w:lang w:eastAsia="en-US" w:bidi="ar-SA"/>
      </w:rPr>
    </w:lvl>
    <w:lvl w:ilvl="2">
      <w:start w:val="4"/>
      <w:numFmt w:val="decimal"/>
      <w:lvlText w:val="%1.%2.%3"/>
      <w:lvlJc w:val="left"/>
      <w:pPr>
        <w:ind w:left="3284" w:hanging="1080"/>
        <w:jc w:val="left"/>
      </w:pPr>
      <w:rPr>
        <w:rFonts w:hint="default"/>
        <w:lang w:eastAsia="en-US" w:bidi="ar-SA"/>
      </w:rPr>
    </w:lvl>
    <w:lvl w:ilvl="3">
      <w:start w:val="1"/>
      <w:numFmt w:val="decimal"/>
      <w:lvlText w:val="%1.%2.%3.%4"/>
      <w:lvlJc w:val="left"/>
      <w:pPr>
        <w:ind w:left="3284" w:hanging="1080"/>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6391" w:hanging="1080"/>
      </w:pPr>
      <w:rPr>
        <w:rFonts w:hint="default"/>
        <w:lang w:eastAsia="en-US" w:bidi="ar-SA"/>
      </w:rPr>
    </w:lvl>
    <w:lvl w:ilvl="5">
      <w:numFmt w:val="bullet"/>
      <w:lvlText w:val="•"/>
      <w:lvlJc w:val="left"/>
      <w:pPr>
        <w:ind w:left="7169" w:hanging="1080"/>
      </w:pPr>
      <w:rPr>
        <w:rFonts w:hint="default"/>
        <w:lang w:eastAsia="en-US" w:bidi="ar-SA"/>
      </w:rPr>
    </w:lvl>
    <w:lvl w:ilvl="6">
      <w:numFmt w:val="bullet"/>
      <w:lvlText w:val="•"/>
      <w:lvlJc w:val="left"/>
      <w:pPr>
        <w:ind w:left="7946" w:hanging="1080"/>
      </w:pPr>
      <w:rPr>
        <w:rFonts w:hint="default"/>
        <w:lang w:eastAsia="en-US" w:bidi="ar-SA"/>
      </w:rPr>
    </w:lvl>
    <w:lvl w:ilvl="7">
      <w:numFmt w:val="bullet"/>
      <w:lvlText w:val="•"/>
      <w:lvlJc w:val="left"/>
      <w:pPr>
        <w:ind w:left="8724" w:hanging="1080"/>
      </w:pPr>
      <w:rPr>
        <w:rFonts w:hint="default"/>
        <w:lang w:eastAsia="en-US" w:bidi="ar-SA"/>
      </w:rPr>
    </w:lvl>
    <w:lvl w:ilvl="8">
      <w:numFmt w:val="bullet"/>
      <w:lvlText w:val="•"/>
      <w:lvlJc w:val="left"/>
      <w:pPr>
        <w:ind w:left="9502" w:hanging="1080"/>
      </w:pPr>
      <w:rPr>
        <w:rFonts w:hint="default"/>
        <w:lang w:eastAsia="en-US" w:bidi="ar-SA"/>
      </w:rPr>
    </w:lvl>
  </w:abstractNum>
  <w:abstractNum w:abstractNumId="7">
    <w:nsid w:val="3BD21DDC"/>
    <w:multiLevelType w:val="hybridMultilevel"/>
    <w:tmpl w:val="6296ABC2"/>
    <w:lvl w:ilvl="0" w:tplc="A674328C">
      <w:start w:val="1"/>
      <w:numFmt w:val="decimal"/>
      <w:lvlText w:val="%1."/>
      <w:lvlJc w:val="left"/>
      <w:pPr>
        <w:ind w:left="397" w:hanging="28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1807860">
      <w:numFmt w:val="bullet"/>
      <w:lvlText w:val="•"/>
      <w:lvlJc w:val="left"/>
      <w:pPr>
        <w:ind w:left="717" w:hanging="285"/>
      </w:pPr>
      <w:rPr>
        <w:rFonts w:hint="default"/>
        <w:lang w:eastAsia="en-US" w:bidi="ar-SA"/>
      </w:rPr>
    </w:lvl>
    <w:lvl w:ilvl="2" w:tplc="57886E20">
      <w:numFmt w:val="bullet"/>
      <w:lvlText w:val="•"/>
      <w:lvlJc w:val="left"/>
      <w:pPr>
        <w:ind w:left="1035" w:hanging="285"/>
      </w:pPr>
      <w:rPr>
        <w:rFonts w:hint="default"/>
        <w:lang w:eastAsia="en-US" w:bidi="ar-SA"/>
      </w:rPr>
    </w:lvl>
    <w:lvl w:ilvl="3" w:tplc="2682B81C">
      <w:numFmt w:val="bullet"/>
      <w:lvlText w:val="•"/>
      <w:lvlJc w:val="left"/>
      <w:pPr>
        <w:ind w:left="1352" w:hanging="285"/>
      </w:pPr>
      <w:rPr>
        <w:rFonts w:hint="default"/>
        <w:lang w:eastAsia="en-US" w:bidi="ar-SA"/>
      </w:rPr>
    </w:lvl>
    <w:lvl w:ilvl="4" w:tplc="89309AE6">
      <w:numFmt w:val="bullet"/>
      <w:lvlText w:val="•"/>
      <w:lvlJc w:val="left"/>
      <w:pPr>
        <w:ind w:left="1670" w:hanging="285"/>
      </w:pPr>
      <w:rPr>
        <w:rFonts w:hint="default"/>
        <w:lang w:eastAsia="en-US" w:bidi="ar-SA"/>
      </w:rPr>
    </w:lvl>
    <w:lvl w:ilvl="5" w:tplc="EF82DD0E">
      <w:numFmt w:val="bullet"/>
      <w:lvlText w:val="•"/>
      <w:lvlJc w:val="left"/>
      <w:pPr>
        <w:ind w:left="1987" w:hanging="285"/>
      </w:pPr>
      <w:rPr>
        <w:rFonts w:hint="default"/>
        <w:lang w:eastAsia="en-US" w:bidi="ar-SA"/>
      </w:rPr>
    </w:lvl>
    <w:lvl w:ilvl="6" w:tplc="12743430">
      <w:numFmt w:val="bullet"/>
      <w:lvlText w:val="•"/>
      <w:lvlJc w:val="left"/>
      <w:pPr>
        <w:ind w:left="2305" w:hanging="285"/>
      </w:pPr>
      <w:rPr>
        <w:rFonts w:hint="default"/>
        <w:lang w:eastAsia="en-US" w:bidi="ar-SA"/>
      </w:rPr>
    </w:lvl>
    <w:lvl w:ilvl="7" w:tplc="68E6B62E">
      <w:numFmt w:val="bullet"/>
      <w:lvlText w:val="•"/>
      <w:lvlJc w:val="left"/>
      <w:pPr>
        <w:ind w:left="2622" w:hanging="285"/>
      </w:pPr>
      <w:rPr>
        <w:rFonts w:hint="default"/>
        <w:lang w:eastAsia="en-US" w:bidi="ar-SA"/>
      </w:rPr>
    </w:lvl>
    <w:lvl w:ilvl="8" w:tplc="8536F6DA">
      <w:numFmt w:val="bullet"/>
      <w:lvlText w:val="•"/>
      <w:lvlJc w:val="left"/>
      <w:pPr>
        <w:ind w:left="2940" w:hanging="285"/>
      </w:pPr>
      <w:rPr>
        <w:rFonts w:hint="default"/>
        <w:lang w:eastAsia="en-US" w:bidi="ar-SA"/>
      </w:rPr>
    </w:lvl>
  </w:abstractNum>
  <w:abstractNum w:abstractNumId="8">
    <w:nsid w:val="45E47AE6"/>
    <w:multiLevelType w:val="hybridMultilevel"/>
    <w:tmpl w:val="1F6A96BE"/>
    <w:lvl w:ilvl="0" w:tplc="68A4EEEA">
      <w:start w:val="1"/>
      <w:numFmt w:val="lowerLetter"/>
      <w:lvlText w:val="%1."/>
      <w:lvlJc w:val="left"/>
      <w:pPr>
        <w:ind w:left="241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0CEBD18">
      <w:numFmt w:val="bullet"/>
      <w:lvlText w:val="•"/>
      <w:lvlJc w:val="left"/>
      <w:pPr>
        <w:ind w:left="3283" w:hanging="360"/>
      </w:pPr>
      <w:rPr>
        <w:rFonts w:hint="default"/>
        <w:lang w:eastAsia="en-US" w:bidi="ar-SA"/>
      </w:rPr>
    </w:lvl>
    <w:lvl w:ilvl="2" w:tplc="E7D0A40C">
      <w:numFmt w:val="bullet"/>
      <w:lvlText w:val="•"/>
      <w:lvlJc w:val="left"/>
      <w:pPr>
        <w:ind w:left="4147" w:hanging="360"/>
      </w:pPr>
      <w:rPr>
        <w:rFonts w:hint="default"/>
        <w:lang w:eastAsia="en-US" w:bidi="ar-SA"/>
      </w:rPr>
    </w:lvl>
    <w:lvl w:ilvl="3" w:tplc="13726F6C">
      <w:numFmt w:val="bullet"/>
      <w:lvlText w:val="•"/>
      <w:lvlJc w:val="left"/>
      <w:pPr>
        <w:ind w:left="5011" w:hanging="360"/>
      </w:pPr>
      <w:rPr>
        <w:rFonts w:hint="default"/>
        <w:lang w:eastAsia="en-US" w:bidi="ar-SA"/>
      </w:rPr>
    </w:lvl>
    <w:lvl w:ilvl="4" w:tplc="E03272C0">
      <w:numFmt w:val="bullet"/>
      <w:lvlText w:val="•"/>
      <w:lvlJc w:val="left"/>
      <w:pPr>
        <w:ind w:left="5875" w:hanging="360"/>
      </w:pPr>
      <w:rPr>
        <w:rFonts w:hint="default"/>
        <w:lang w:eastAsia="en-US" w:bidi="ar-SA"/>
      </w:rPr>
    </w:lvl>
    <w:lvl w:ilvl="5" w:tplc="AF70D680">
      <w:numFmt w:val="bullet"/>
      <w:lvlText w:val="•"/>
      <w:lvlJc w:val="left"/>
      <w:pPr>
        <w:ind w:left="6739" w:hanging="360"/>
      </w:pPr>
      <w:rPr>
        <w:rFonts w:hint="default"/>
        <w:lang w:eastAsia="en-US" w:bidi="ar-SA"/>
      </w:rPr>
    </w:lvl>
    <w:lvl w:ilvl="6" w:tplc="68F8508E">
      <w:numFmt w:val="bullet"/>
      <w:lvlText w:val="•"/>
      <w:lvlJc w:val="left"/>
      <w:pPr>
        <w:ind w:left="7602" w:hanging="360"/>
      </w:pPr>
      <w:rPr>
        <w:rFonts w:hint="default"/>
        <w:lang w:eastAsia="en-US" w:bidi="ar-SA"/>
      </w:rPr>
    </w:lvl>
    <w:lvl w:ilvl="7" w:tplc="AD8C88DE">
      <w:numFmt w:val="bullet"/>
      <w:lvlText w:val="•"/>
      <w:lvlJc w:val="left"/>
      <w:pPr>
        <w:ind w:left="8466" w:hanging="360"/>
      </w:pPr>
      <w:rPr>
        <w:rFonts w:hint="default"/>
        <w:lang w:eastAsia="en-US" w:bidi="ar-SA"/>
      </w:rPr>
    </w:lvl>
    <w:lvl w:ilvl="8" w:tplc="31503BD2">
      <w:numFmt w:val="bullet"/>
      <w:lvlText w:val="•"/>
      <w:lvlJc w:val="left"/>
      <w:pPr>
        <w:ind w:left="9330" w:hanging="360"/>
      </w:pPr>
      <w:rPr>
        <w:rFonts w:hint="default"/>
        <w:lang w:eastAsia="en-US" w:bidi="ar-SA"/>
      </w:rPr>
    </w:lvl>
  </w:abstractNum>
  <w:abstractNum w:abstractNumId="9">
    <w:nsid w:val="4FCC0E46"/>
    <w:multiLevelType w:val="hybridMultilevel"/>
    <w:tmpl w:val="6758015E"/>
    <w:lvl w:ilvl="0" w:tplc="CA20BB94">
      <w:start w:val="1"/>
      <w:numFmt w:val="decimal"/>
      <w:lvlText w:val="%1."/>
      <w:lvlJc w:val="left"/>
      <w:pPr>
        <w:ind w:left="397" w:hanging="28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AF4D434">
      <w:numFmt w:val="bullet"/>
      <w:lvlText w:val="•"/>
      <w:lvlJc w:val="left"/>
      <w:pPr>
        <w:ind w:left="717" w:hanging="285"/>
      </w:pPr>
      <w:rPr>
        <w:rFonts w:hint="default"/>
        <w:lang w:eastAsia="en-US" w:bidi="ar-SA"/>
      </w:rPr>
    </w:lvl>
    <w:lvl w:ilvl="2" w:tplc="73B2F53A">
      <w:numFmt w:val="bullet"/>
      <w:lvlText w:val="•"/>
      <w:lvlJc w:val="left"/>
      <w:pPr>
        <w:ind w:left="1035" w:hanging="285"/>
      </w:pPr>
      <w:rPr>
        <w:rFonts w:hint="default"/>
        <w:lang w:eastAsia="en-US" w:bidi="ar-SA"/>
      </w:rPr>
    </w:lvl>
    <w:lvl w:ilvl="3" w:tplc="56625CD6">
      <w:numFmt w:val="bullet"/>
      <w:lvlText w:val="•"/>
      <w:lvlJc w:val="left"/>
      <w:pPr>
        <w:ind w:left="1352" w:hanging="285"/>
      </w:pPr>
      <w:rPr>
        <w:rFonts w:hint="default"/>
        <w:lang w:eastAsia="en-US" w:bidi="ar-SA"/>
      </w:rPr>
    </w:lvl>
    <w:lvl w:ilvl="4" w:tplc="1A6E5232">
      <w:numFmt w:val="bullet"/>
      <w:lvlText w:val="•"/>
      <w:lvlJc w:val="left"/>
      <w:pPr>
        <w:ind w:left="1670" w:hanging="285"/>
      </w:pPr>
      <w:rPr>
        <w:rFonts w:hint="default"/>
        <w:lang w:eastAsia="en-US" w:bidi="ar-SA"/>
      </w:rPr>
    </w:lvl>
    <w:lvl w:ilvl="5" w:tplc="B08EA5A0">
      <w:numFmt w:val="bullet"/>
      <w:lvlText w:val="•"/>
      <w:lvlJc w:val="left"/>
      <w:pPr>
        <w:ind w:left="1987" w:hanging="285"/>
      </w:pPr>
      <w:rPr>
        <w:rFonts w:hint="default"/>
        <w:lang w:eastAsia="en-US" w:bidi="ar-SA"/>
      </w:rPr>
    </w:lvl>
    <w:lvl w:ilvl="6" w:tplc="6DC21C3E">
      <w:numFmt w:val="bullet"/>
      <w:lvlText w:val="•"/>
      <w:lvlJc w:val="left"/>
      <w:pPr>
        <w:ind w:left="2305" w:hanging="285"/>
      </w:pPr>
      <w:rPr>
        <w:rFonts w:hint="default"/>
        <w:lang w:eastAsia="en-US" w:bidi="ar-SA"/>
      </w:rPr>
    </w:lvl>
    <w:lvl w:ilvl="7" w:tplc="FE8E1202">
      <w:numFmt w:val="bullet"/>
      <w:lvlText w:val="•"/>
      <w:lvlJc w:val="left"/>
      <w:pPr>
        <w:ind w:left="2622" w:hanging="285"/>
      </w:pPr>
      <w:rPr>
        <w:rFonts w:hint="default"/>
        <w:lang w:eastAsia="en-US" w:bidi="ar-SA"/>
      </w:rPr>
    </w:lvl>
    <w:lvl w:ilvl="8" w:tplc="43882A4E">
      <w:numFmt w:val="bullet"/>
      <w:lvlText w:val="•"/>
      <w:lvlJc w:val="left"/>
      <w:pPr>
        <w:ind w:left="2940" w:hanging="285"/>
      </w:pPr>
      <w:rPr>
        <w:rFonts w:hint="default"/>
        <w:lang w:eastAsia="en-US" w:bidi="ar-SA"/>
      </w:rPr>
    </w:lvl>
  </w:abstractNum>
  <w:abstractNum w:abstractNumId="10">
    <w:nsid w:val="51A31E55"/>
    <w:multiLevelType w:val="hybridMultilevel"/>
    <w:tmpl w:val="C2F4A09E"/>
    <w:lvl w:ilvl="0" w:tplc="3544CA9C">
      <w:start w:val="1"/>
      <w:numFmt w:val="decimal"/>
      <w:lvlText w:val="%1."/>
      <w:lvlJc w:val="left"/>
      <w:pPr>
        <w:ind w:left="452" w:hanging="3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E3A1A9C">
      <w:numFmt w:val="bullet"/>
      <w:lvlText w:val="•"/>
      <w:lvlJc w:val="left"/>
      <w:pPr>
        <w:ind w:left="773" w:hanging="328"/>
      </w:pPr>
      <w:rPr>
        <w:rFonts w:hint="default"/>
        <w:lang w:eastAsia="en-US" w:bidi="ar-SA"/>
      </w:rPr>
    </w:lvl>
    <w:lvl w:ilvl="2" w:tplc="5192D920">
      <w:numFmt w:val="bullet"/>
      <w:lvlText w:val="•"/>
      <w:lvlJc w:val="left"/>
      <w:pPr>
        <w:ind w:left="1086" w:hanging="328"/>
      </w:pPr>
      <w:rPr>
        <w:rFonts w:hint="default"/>
        <w:lang w:eastAsia="en-US" w:bidi="ar-SA"/>
      </w:rPr>
    </w:lvl>
    <w:lvl w:ilvl="3" w:tplc="19FC2954">
      <w:numFmt w:val="bullet"/>
      <w:lvlText w:val="•"/>
      <w:lvlJc w:val="left"/>
      <w:pPr>
        <w:ind w:left="1399" w:hanging="328"/>
      </w:pPr>
      <w:rPr>
        <w:rFonts w:hint="default"/>
        <w:lang w:eastAsia="en-US" w:bidi="ar-SA"/>
      </w:rPr>
    </w:lvl>
    <w:lvl w:ilvl="4" w:tplc="E4F408C0">
      <w:numFmt w:val="bullet"/>
      <w:lvlText w:val="•"/>
      <w:lvlJc w:val="left"/>
      <w:pPr>
        <w:ind w:left="1712" w:hanging="328"/>
      </w:pPr>
      <w:rPr>
        <w:rFonts w:hint="default"/>
        <w:lang w:eastAsia="en-US" w:bidi="ar-SA"/>
      </w:rPr>
    </w:lvl>
    <w:lvl w:ilvl="5" w:tplc="0A0CF23C">
      <w:numFmt w:val="bullet"/>
      <w:lvlText w:val="•"/>
      <w:lvlJc w:val="left"/>
      <w:pPr>
        <w:ind w:left="2025" w:hanging="328"/>
      </w:pPr>
      <w:rPr>
        <w:rFonts w:hint="default"/>
        <w:lang w:eastAsia="en-US" w:bidi="ar-SA"/>
      </w:rPr>
    </w:lvl>
    <w:lvl w:ilvl="6" w:tplc="687A8202">
      <w:numFmt w:val="bullet"/>
      <w:lvlText w:val="•"/>
      <w:lvlJc w:val="left"/>
      <w:pPr>
        <w:ind w:left="2338" w:hanging="328"/>
      </w:pPr>
      <w:rPr>
        <w:rFonts w:hint="default"/>
        <w:lang w:eastAsia="en-US" w:bidi="ar-SA"/>
      </w:rPr>
    </w:lvl>
    <w:lvl w:ilvl="7" w:tplc="16B2EE2E">
      <w:numFmt w:val="bullet"/>
      <w:lvlText w:val="•"/>
      <w:lvlJc w:val="left"/>
      <w:pPr>
        <w:ind w:left="2651" w:hanging="328"/>
      </w:pPr>
      <w:rPr>
        <w:rFonts w:hint="default"/>
        <w:lang w:eastAsia="en-US" w:bidi="ar-SA"/>
      </w:rPr>
    </w:lvl>
    <w:lvl w:ilvl="8" w:tplc="08A2A8B8">
      <w:numFmt w:val="bullet"/>
      <w:lvlText w:val="•"/>
      <w:lvlJc w:val="left"/>
      <w:pPr>
        <w:ind w:left="2964" w:hanging="328"/>
      </w:pPr>
      <w:rPr>
        <w:rFonts w:hint="default"/>
        <w:lang w:eastAsia="en-US" w:bidi="ar-SA"/>
      </w:rPr>
    </w:lvl>
  </w:abstractNum>
  <w:abstractNum w:abstractNumId="11">
    <w:nsid w:val="585621C1"/>
    <w:multiLevelType w:val="hybridMultilevel"/>
    <w:tmpl w:val="3EE08416"/>
    <w:lvl w:ilvl="0" w:tplc="B8120754">
      <w:start w:val="1"/>
      <w:numFmt w:val="decimal"/>
      <w:lvlText w:val="%1."/>
      <w:lvlJc w:val="left"/>
      <w:pPr>
        <w:ind w:left="2412" w:hanging="360"/>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609CB85A">
      <w:numFmt w:val="bullet"/>
      <w:lvlText w:val="•"/>
      <w:lvlJc w:val="left"/>
      <w:pPr>
        <w:ind w:left="3283" w:hanging="360"/>
      </w:pPr>
      <w:rPr>
        <w:rFonts w:hint="default"/>
        <w:lang w:eastAsia="en-US" w:bidi="ar-SA"/>
      </w:rPr>
    </w:lvl>
    <w:lvl w:ilvl="2" w:tplc="F594C162">
      <w:numFmt w:val="bullet"/>
      <w:lvlText w:val="•"/>
      <w:lvlJc w:val="left"/>
      <w:pPr>
        <w:ind w:left="4147" w:hanging="360"/>
      </w:pPr>
      <w:rPr>
        <w:rFonts w:hint="default"/>
        <w:lang w:eastAsia="en-US" w:bidi="ar-SA"/>
      </w:rPr>
    </w:lvl>
    <w:lvl w:ilvl="3" w:tplc="62CCAC3A">
      <w:numFmt w:val="bullet"/>
      <w:lvlText w:val="•"/>
      <w:lvlJc w:val="left"/>
      <w:pPr>
        <w:ind w:left="5011" w:hanging="360"/>
      </w:pPr>
      <w:rPr>
        <w:rFonts w:hint="default"/>
        <w:lang w:eastAsia="en-US" w:bidi="ar-SA"/>
      </w:rPr>
    </w:lvl>
    <w:lvl w:ilvl="4" w:tplc="D2D23D2C">
      <w:numFmt w:val="bullet"/>
      <w:lvlText w:val="•"/>
      <w:lvlJc w:val="left"/>
      <w:pPr>
        <w:ind w:left="5875" w:hanging="360"/>
      </w:pPr>
      <w:rPr>
        <w:rFonts w:hint="default"/>
        <w:lang w:eastAsia="en-US" w:bidi="ar-SA"/>
      </w:rPr>
    </w:lvl>
    <w:lvl w:ilvl="5" w:tplc="398E8586">
      <w:numFmt w:val="bullet"/>
      <w:lvlText w:val="•"/>
      <w:lvlJc w:val="left"/>
      <w:pPr>
        <w:ind w:left="6739" w:hanging="360"/>
      </w:pPr>
      <w:rPr>
        <w:rFonts w:hint="default"/>
        <w:lang w:eastAsia="en-US" w:bidi="ar-SA"/>
      </w:rPr>
    </w:lvl>
    <w:lvl w:ilvl="6" w:tplc="D3E0BB02">
      <w:numFmt w:val="bullet"/>
      <w:lvlText w:val="•"/>
      <w:lvlJc w:val="left"/>
      <w:pPr>
        <w:ind w:left="7602" w:hanging="360"/>
      </w:pPr>
      <w:rPr>
        <w:rFonts w:hint="default"/>
        <w:lang w:eastAsia="en-US" w:bidi="ar-SA"/>
      </w:rPr>
    </w:lvl>
    <w:lvl w:ilvl="7" w:tplc="AAF65066">
      <w:numFmt w:val="bullet"/>
      <w:lvlText w:val="•"/>
      <w:lvlJc w:val="left"/>
      <w:pPr>
        <w:ind w:left="8466" w:hanging="360"/>
      </w:pPr>
      <w:rPr>
        <w:rFonts w:hint="default"/>
        <w:lang w:eastAsia="en-US" w:bidi="ar-SA"/>
      </w:rPr>
    </w:lvl>
    <w:lvl w:ilvl="8" w:tplc="D3B68F56">
      <w:numFmt w:val="bullet"/>
      <w:lvlText w:val="•"/>
      <w:lvlJc w:val="left"/>
      <w:pPr>
        <w:ind w:left="9330" w:hanging="360"/>
      </w:pPr>
      <w:rPr>
        <w:rFonts w:hint="default"/>
        <w:lang w:eastAsia="en-US" w:bidi="ar-SA"/>
      </w:rPr>
    </w:lvl>
  </w:abstractNum>
  <w:abstractNum w:abstractNumId="12">
    <w:nsid w:val="5FEC3C24"/>
    <w:multiLevelType w:val="hybridMultilevel"/>
    <w:tmpl w:val="C40A3E82"/>
    <w:lvl w:ilvl="0" w:tplc="8BF240AE">
      <w:start w:val="1"/>
      <w:numFmt w:val="decimal"/>
      <w:lvlText w:val="%1."/>
      <w:lvlJc w:val="left"/>
      <w:pPr>
        <w:ind w:left="2552" w:hanging="604"/>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A5BA6052">
      <w:numFmt w:val="bullet"/>
      <w:lvlText w:val="•"/>
      <w:lvlJc w:val="left"/>
      <w:pPr>
        <w:ind w:left="3409" w:hanging="604"/>
      </w:pPr>
      <w:rPr>
        <w:rFonts w:hint="default"/>
        <w:lang w:eastAsia="en-US" w:bidi="ar-SA"/>
      </w:rPr>
    </w:lvl>
    <w:lvl w:ilvl="2" w:tplc="8840A16A">
      <w:numFmt w:val="bullet"/>
      <w:lvlText w:val="•"/>
      <w:lvlJc w:val="left"/>
      <w:pPr>
        <w:ind w:left="4259" w:hanging="604"/>
      </w:pPr>
      <w:rPr>
        <w:rFonts w:hint="default"/>
        <w:lang w:eastAsia="en-US" w:bidi="ar-SA"/>
      </w:rPr>
    </w:lvl>
    <w:lvl w:ilvl="3" w:tplc="D422C4B0">
      <w:numFmt w:val="bullet"/>
      <w:lvlText w:val="•"/>
      <w:lvlJc w:val="left"/>
      <w:pPr>
        <w:ind w:left="5109" w:hanging="604"/>
      </w:pPr>
      <w:rPr>
        <w:rFonts w:hint="default"/>
        <w:lang w:eastAsia="en-US" w:bidi="ar-SA"/>
      </w:rPr>
    </w:lvl>
    <w:lvl w:ilvl="4" w:tplc="05B0A1EA">
      <w:numFmt w:val="bullet"/>
      <w:lvlText w:val="•"/>
      <w:lvlJc w:val="left"/>
      <w:pPr>
        <w:ind w:left="5959" w:hanging="604"/>
      </w:pPr>
      <w:rPr>
        <w:rFonts w:hint="default"/>
        <w:lang w:eastAsia="en-US" w:bidi="ar-SA"/>
      </w:rPr>
    </w:lvl>
    <w:lvl w:ilvl="5" w:tplc="0C28C1D6">
      <w:numFmt w:val="bullet"/>
      <w:lvlText w:val="•"/>
      <w:lvlJc w:val="left"/>
      <w:pPr>
        <w:ind w:left="6809" w:hanging="604"/>
      </w:pPr>
      <w:rPr>
        <w:rFonts w:hint="default"/>
        <w:lang w:eastAsia="en-US" w:bidi="ar-SA"/>
      </w:rPr>
    </w:lvl>
    <w:lvl w:ilvl="6" w:tplc="A57039EA">
      <w:numFmt w:val="bullet"/>
      <w:lvlText w:val="•"/>
      <w:lvlJc w:val="left"/>
      <w:pPr>
        <w:ind w:left="7658" w:hanging="604"/>
      </w:pPr>
      <w:rPr>
        <w:rFonts w:hint="default"/>
        <w:lang w:eastAsia="en-US" w:bidi="ar-SA"/>
      </w:rPr>
    </w:lvl>
    <w:lvl w:ilvl="7" w:tplc="2F3467FC">
      <w:numFmt w:val="bullet"/>
      <w:lvlText w:val="•"/>
      <w:lvlJc w:val="left"/>
      <w:pPr>
        <w:ind w:left="8508" w:hanging="604"/>
      </w:pPr>
      <w:rPr>
        <w:rFonts w:hint="default"/>
        <w:lang w:eastAsia="en-US" w:bidi="ar-SA"/>
      </w:rPr>
    </w:lvl>
    <w:lvl w:ilvl="8" w:tplc="9B6CF402">
      <w:numFmt w:val="bullet"/>
      <w:lvlText w:val="•"/>
      <w:lvlJc w:val="left"/>
      <w:pPr>
        <w:ind w:left="9358" w:hanging="604"/>
      </w:pPr>
      <w:rPr>
        <w:rFonts w:hint="default"/>
        <w:lang w:eastAsia="en-US" w:bidi="ar-SA"/>
      </w:rPr>
    </w:lvl>
  </w:abstractNum>
  <w:num w:numId="1">
    <w:abstractNumId w:val="5"/>
  </w:num>
  <w:num w:numId="2">
    <w:abstractNumId w:val="12"/>
  </w:num>
  <w:num w:numId="3">
    <w:abstractNumId w:val="6"/>
  </w:num>
  <w:num w:numId="4">
    <w:abstractNumId w:val="4"/>
  </w:num>
  <w:num w:numId="5">
    <w:abstractNumId w:val="11"/>
  </w:num>
  <w:num w:numId="6">
    <w:abstractNumId w:val="1"/>
  </w:num>
  <w:num w:numId="7">
    <w:abstractNumId w:val="10"/>
  </w:num>
  <w:num w:numId="8">
    <w:abstractNumId w:val="2"/>
  </w:num>
  <w:num w:numId="9">
    <w:abstractNumId w:val="9"/>
  </w:num>
  <w:num w:numId="10">
    <w:abstractNumId w:val="3"/>
  </w:num>
  <w:num w:numId="11">
    <w:abstractNumId w:val="7"/>
  </w:num>
  <w:num w:numId="12">
    <w:abstractNumId w:val="8"/>
  </w:num>
  <w:num w:numId="13">
    <w:abstractNumId w:val="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enforcement="1" w:cryptProviderType="rsaFull" w:cryptAlgorithmClass="hash" w:cryptAlgorithmType="typeAny" w:cryptAlgorithmSid="4" w:cryptSpinCount="50000" w:hash="o3JwwexNQ1fdvXL6rgcyxYuJs9A=" w:salt="/dcFMPYK22CONzk/3ZqhH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64F4A"/>
    <w:rsid w:val="00002EC4"/>
    <w:rsid w:val="0017426E"/>
    <w:rsid w:val="004065E3"/>
    <w:rsid w:val="0042544B"/>
    <w:rsid w:val="00531E96"/>
    <w:rsid w:val="005C1DF2"/>
    <w:rsid w:val="005F3265"/>
    <w:rsid w:val="0067157A"/>
    <w:rsid w:val="006E1F45"/>
    <w:rsid w:val="006F2B26"/>
    <w:rsid w:val="00764F4A"/>
    <w:rsid w:val="007C255D"/>
    <w:rsid w:val="00987E2E"/>
    <w:rsid w:val="009C4809"/>
    <w:rsid w:val="00A83380"/>
    <w:rsid w:val="00CF7D3F"/>
    <w:rsid w:val="00FD3259"/>
    <w:rsid w:val="00FF0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0" w:qFormat="1"/>
    <w:lsdException w:name="table of figures"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5C1DF2"/>
  </w:style>
  <w:style w:type="paragraph" w:styleId="Heading1">
    <w:name w:val="heading 1"/>
    <w:basedOn w:val="Normal"/>
    <w:next w:val="Normal"/>
    <w:link w:val="Heading1Char"/>
    <w:uiPriority w:val="1"/>
    <w:qFormat/>
    <w:rsid w:val="005C1D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C1D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C1D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C1DF2"/>
    <w:pPr>
      <w:keepNext/>
      <w:tabs>
        <w:tab w:val="num" w:pos="2880"/>
      </w:tabs>
      <w:spacing w:before="240" w:after="60" w:line="240" w:lineRule="auto"/>
      <w:ind w:left="2880" w:hanging="720"/>
      <w:outlineLvl w:val="3"/>
    </w:pPr>
    <w:rPr>
      <w:rFonts w:ascii="Calibri" w:eastAsia="Times New Roman" w:hAnsi="Calibri" w:cs="Times New Roman"/>
      <w:b/>
      <w:bCs/>
      <w:sz w:val="28"/>
      <w:szCs w:val="28"/>
      <w:lang w:val="id-ID" w:eastAsia="id-ID"/>
    </w:rPr>
  </w:style>
  <w:style w:type="paragraph" w:styleId="Heading5">
    <w:name w:val="heading 5"/>
    <w:basedOn w:val="Normal"/>
    <w:next w:val="Normal"/>
    <w:link w:val="Heading5Char"/>
    <w:qFormat/>
    <w:rsid w:val="005C1DF2"/>
    <w:pPr>
      <w:tabs>
        <w:tab w:val="num" w:pos="3600"/>
      </w:tabs>
      <w:spacing w:before="240" w:after="60" w:line="240" w:lineRule="auto"/>
      <w:ind w:left="3600" w:hanging="720"/>
      <w:outlineLvl w:val="4"/>
    </w:pPr>
    <w:rPr>
      <w:rFonts w:ascii="Calibri" w:eastAsia="Times New Roman" w:hAnsi="Calibri" w:cs="Times New Roman"/>
      <w:b/>
      <w:bCs/>
      <w:i/>
      <w:iCs/>
      <w:sz w:val="26"/>
      <w:szCs w:val="26"/>
      <w:lang w:val="id-ID" w:eastAsia="id-ID"/>
    </w:rPr>
  </w:style>
  <w:style w:type="paragraph" w:styleId="Heading6">
    <w:name w:val="heading 6"/>
    <w:basedOn w:val="Normal"/>
    <w:next w:val="Normal"/>
    <w:link w:val="Heading6Char"/>
    <w:qFormat/>
    <w:rsid w:val="005C1DF2"/>
    <w:pPr>
      <w:tabs>
        <w:tab w:val="num" w:pos="4320"/>
      </w:tabs>
      <w:spacing w:before="240" w:after="60" w:line="240" w:lineRule="auto"/>
      <w:ind w:left="4320" w:hanging="720"/>
      <w:outlineLvl w:val="5"/>
    </w:pPr>
    <w:rPr>
      <w:rFonts w:ascii="Times New Roman" w:eastAsia="Times New Roman" w:hAnsi="Times New Roman" w:cs="Times New Roman"/>
      <w:b/>
      <w:bCs/>
      <w:lang w:val="id-ID" w:eastAsia="id-ID"/>
    </w:rPr>
  </w:style>
  <w:style w:type="paragraph" w:styleId="Heading7">
    <w:name w:val="heading 7"/>
    <w:basedOn w:val="Normal"/>
    <w:next w:val="Normal"/>
    <w:link w:val="Heading7Char"/>
    <w:qFormat/>
    <w:rsid w:val="005C1DF2"/>
    <w:pPr>
      <w:tabs>
        <w:tab w:val="num" w:pos="5040"/>
      </w:tabs>
      <w:spacing w:before="240" w:after="60" w:line="240" w:lineRule="auto"/>
      <w:ind w:left="5040" w:hanging="720"/>
      <w:outlineLvl w:val="6"/>
    </w:pPr>
    <w:rPr>
      <w:rFonts w:ascii="Calibri" w:eastAsia="Times New Roman" w:hAnsi="Calibri" w:cs="Times New Roman"/>
      <w:sz w:val="24"/>
      <w:szCs w:val="24"/>
      <w:lang w:val="id-ID" w:eastAsia="id-ID"/>
    </w:rPr>
  </w:style>
  <w:style w:type="paragraph" w:styleId="Heading8">
    <w:name w:val="heading 8"/>
    <w:basedOn w:val="Normal"/>
    <w:next w:val="Normal"/>
    <w:link w:val="Heading8Char"/>
    <w:qFormat/>
    <w:rsid w:val="005C1DF2"/>
    <w:pPr>
      <w:tabs>
        <w:tab w:val="num" w:pos="5760"/>
      </w:tabs>
      <w:spacing w:before="240" w:after="60" w:line="240" w:lineRule="auto"/>
      <w:ind w:left="5760" w:hanging="720"/>
      <w:outlineLvl w:val="7"/>
    </w:pPr>
    <w:rPr>
      <w:rFonts w:ascii="Calibri" w:eastAsia="Times New Roman" w:hAnsi="Calibri" w:cs="Times New Roman"/>
      <w:i/>
      <w:iCs/>
      <w:sz w:val="24"/>
      <w:szCs w:val="24"/>
      <w:lang w:val="id-ID" w:eastAsia="id-ID"/>
    </w:rPr>
  </w:style>
  <w:style w:type="paragraph" w:styleId="Heading9">
    <w:name w:val="heading 9"/>
    <w:basedOn w:val="Normal"/>
    <w:next w:val="Normal"/>
    <w:link w:val="Heading9Char"/>
    <w:qFormat/>
    <w:rsid w:val="005C1DF2"/>
    <w:pPr>
      <w:tabs>
        <w:tab w:val="num" w:pos="6480"/>
      </w:tabs>
      <w:spacing w:before="240" w:after="60" w:line="240" w:lineRule="auto"/>
      <w:ind w:left="6480" w:hanging="720"/>
      <w:outlineLvl w:val="8"/>
    </w:pPr>
    <w:rPr>
      <w:rFonts w:ascii="Cambria" w:eastAsia="Times New Roman" w:hAnsi="Cambria"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4A"/>
  </w:style>
  <w:style w:type="paragraph" w:styleId="Footer">
    <w:name w:val="footer"/>
    <w:basedOn w:val="Normal"/>
    <w:link w:val="FooterChar"/>
    <w:uiPriority w:val="99"/>
    <w:unhideWhenUsed/>
    <w:rsid w:val="00764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4A"/>
  </w:style>
  <w:style w:type="paragraph" w:styleId="NoSpacing">
    <w:name w:val="No Spacing"/>
    <w:qFormat/>
    <w:rsid w:val="00764F4A"/>
    <w:pPr>
      <w:spacing w:after="0" w:line="240" w:lineRule="auto"/>
    </w:pPr>
  </w:style>
  <w:style w:type="paragraph" w:styleId="BalloonText">
    <w:name w:val="Balloon Text"/>
    <w:basedOn w:val="Normal"/>
    <w:link w:val="BalloonTextChar"/>
    <w:uiPriority w:val="99"/>
    <w:unhideWhenUsed/>
    <w:rsid w:val="00764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64F4A"/>
    <w:rPr>
      <w:rFonts w:ascii="Tahoma" w:hAnsi="Tahoma" w:cs="Tahoma"/>
      <w:sz w:val="16"/>
      <w:szCs w:val="16"/>
    </w:rPr>
  </w:style>
  <w:style w:type="paragraph" w:styleId="ListParagraph">
    <w:name w:val="List Paragraph"/>
    <w:basedOn w:val="Normal"/>
    <w:link w:val="ListParagraphChar"/>
    <w:uiPriority w:val="1"/>
    <w:qFormat/>
    <w:rsid w:val="006E1F45"/>
    <w:pPr>
      <w:ind w:left="720"/>
      <w:contextualSpacing/>
    </w:pPr>
  </w:style>
  <w:style w:type="table" w:styleId="TableGrid">
    <w:name w:val="Table Grid"/>
    <w:basedOn w:val="TableNormal"/>
    <w:rsid w:val="006E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rsid w:val="006E1F45"/>
  </w:style>
  <w:style w:type="paragraph" w:styleId="BodyText">
    <w:name w:val="Body Text"/>
    <w:basedOn w:val="Normal"/>
    <w:link w:val="BodyTextChar"/>
    <w:uiPriority w:val="1"/>
    <w:qFormat/>
    <w:rsid w:val="005F3265"/>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5F3265"/>
    <w:rPr>
      <w:rFonts w:ascii="Times New Roman" w:eastAsia="Times New Roman" w:hAnsi="Times New Roman" w:cs="Times New Roman"/>
      <w:sz w:val="24"/>
      <w:szCs w:val="24"/>
      <w:lang/>
    </w:rPr>
  </w:style>
  <w:style w:type="paragraph" w:customStyle="1" w:styleId="whitespace-pre-wrap">
    <w:name w:val="whitespace-pre-wrap"/>
    <w:basedOn w:val="Normal"/>
    <w:rsid w:val="005F3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C1D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C1D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C1DF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5C1DF2"/>
    <w:rPr>
      <w:rFonts w:ascii="Calibri" w:eastAsia="Times New Roman" w:hAnsi="Calibri" w:cs="Times New Roman"/>
      <w:b/>
      <w:bCs/>
      <w:sz w:val="28"/>
      <w:szCs w:val="28"/>
      <w:lang w:val="id-ID" w:eastAsia="id-ID"/>
    </w:rPr>
  </w:style>
  <w:style w:type="character" w:customStyle="1" w:styleId="Heading5Char">
    <w:name w:val="Heading 5 Char"/>
    <w:basedOn w:val="DefaultParagraphFont"/>
    <w:link w:val="Heading5"/>
    <w:rsid w:val="005C1DF2"/>
    <w:rPr>
      <w:rFonts w:ascii="Calibri" w:eastAsia="Times New Roman" w:hAnsi="Calibri" w:cs="Times New Roman"/>
      <w:b/>
      <w:bCs/>
      <w:i/>
      <w:iCs/>
      <w:sz w:val="26"/>
      <w:szCs w:val="26"/>
      <w:lang w:val="id-ID" w:eastAsia="id-ID"/>
    </w:rPr>
  </w:style>
  <w:style w:type="character" w:customStyle="1" w:styleId="Heading6Char">
    <w:name w:val="Heading 6 Char"/>
    <w:basedOn w:val="DefaultParagraphFont"/>
    <w:link w:val="Heading6"/>
    <w:rsid w:val="005C1DF2"/>
    <w:rPr>
      <w:rFonts w:ascii="Times New Roman" w:eastAsia="Times New Roman" w:hAnsi="Times New Roman" w:cs="Times New Roman"/>
      <w:b/>
      <w:bCs/>
      <w:lang w:val="id-ID" w:eastAsia="id-ID"/>
    </w:rPr>
  </w:style>
  <w:style w:type="character" w:customStyle="1" w:styleId="Heading7Char">
    <w:name w:val="Heading 7 Char"/>
    <w:basedOn w:val="DefaultParagraphFont"/>
    <w:link w:val="Heading7"/>
    <w:rsid w:val="005C1DF2"/>
    <w:rPr>
      <w:rFonts w:ascii="Calibri" w:eastAsia="Times New Roman" w:hAnsi="Calibri" w:cs="Times New Roman"/>
      <w:sz w:val="24"/>
      <w:szCs w:val="24"/>
      <w:lang w:val="id-ID" w:eastAsia="id-ID"/>
    </w:rPr>
  </w:style>
  <w:style w:type="character" w:customStyle="1" w:styleId="Heading8Char">
    <w:name w:val="Heading 8 Char"/>
    <w:basedOn w:val="DefaultParagraphFont"/>
    <w:link w:val="Heading8"/>
    <w:rsid w:val="005C1DF2"/>
    <w:rPr>
      <w:rFonts w:ascii="Calibri" w:eastAsia="Times New Roman" w:hAnsi="Calibri" w:cs="Times New Roman"/>
      <w:i/>
      <w:iCs/>
      <w:sz w:val="24"/>
      <w:szCs w:val="24"/>
      <w:lang w:val="id-ID" w:eastAsia="id-ID"/>
    </w:rPr>
  </w:style>
  <w:style w:type="character" w:customStyle="1" w:styleId="Heading9Char">
    <w:name w:val="Heading 9 Char"/>
    <w:basedOn w:val="DefaultParagraphFont"/>
    <w:link w:val="Heading9"/>
    <w:rsid w:val="005C1DF2"/>
    <w:rPr>
      <w:rFonts w:ascii="Cambria" w:eastAsia="Times New Roman" w:hAnsi="Cambria" w:cs="Times New Roman"/>
      <w:lang w:val="id-ID" w:eastAsia="id-ID"/>
    </w:rPr>
  </w:style>
  <w:style w:type="character" w:styleId="Hyperlink">
    <w:name w:val="Hyperlink"/>
    <w:basedOn w:val="DefaultParagraphFont"/>
    <w:uiPriority w:val="99"/>
    <w:unhideWhenUsed/>
    <w:rsid w:val="005C1DF2"/>
    <w:rPr>
      <w:color w:val="0000FF" w:themeColor="hyperlink"/>
      <w:u w:val="single"/>
    </w:rPr>
  </w:style>
  <w:style w:type="paragraph" w:styleId="HTMLPreformatted">
    <w:name w:val="HTML Preformatted"/>
    <w:basedOn w:val="Normal"/>
    <w:link w:val="HTMLPreformattedChar"/>
    <w:unhideWhenUsed/>
    <w:rsid w:val="005C1D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5C1DF2"/>
    <w:rPr>
      <w:rFonts w:ascii="Consolas" w:hAnsi="Consolas"/>
      <w:sz w:val="20"/>
      <w:szCs w:val="20"/>
    </w:rPr>
  </w:style>
  <w:style w:type="paragraph" w:styleId="NormalWeb">
    <w:name w:val="Normal (Web)"/>
    <w:basedOn w:val="Normal"/>
    <w:uiPriority w:val="99"/>
    <w:unhideWhenUsed/>
    <w:rsid w:val="005C1DF2"/>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rsid w:val="005C1DF2"/>
    <w:rPr>
      <w:color w:val="808080"/>
    </w:rPr>
  </w:style>
  <w:style w:type="table" w:styleId="LightShading">
    <w:name w:val="Light Shading"/>
    <w:basedOn w:val="TableNormal"/>
    <w:uiPriority w:val="60"/>
    <w:rsid w:val="005C1D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uiPriority w:val="1"/>
    <w:qFormat/>
    <w:rsid w:val="005C1DF2"/>
    <w:pPr>
      <w:widowControl w:val="0"/>
      <w:autoSpaceDE w:val="0"/>
      <w:autoSpaceDN w:val="0"/>
      <w:spacing w:before="1" w:after="0" w:line="360" w:lineRule="auto"/>
    </w:pPr>
    <w:rPr>
      <w:rFonts w:ascii="Times New Roman" w:eastAsia="Times New Roman" w:hAnsi="Times New Roman" w:cs="Times New Roman"/>
    </w:rPr>
  </w:style>
  <w:style w:type="paragraph" w:styleId="TOC3">
    <w:name w:val="toc 3"/>
    <w:basedOn w:val="Normal"/>
    <w:next w:val="Normal"/>
    <w:autoRedefine/>
    <w:uiPriority w:val="1"/>
    <w:unhideWhenUsed/>
    <w:qFormat/>
    <w:rsid w:val="005C1DF2"/>
    <w:pPr>
      <w:spacing w:after="100"/>
      <w:ind w:left="440"/>
    </w:pPr>
  </w:style>
  <w:style w:type="table" w:styleId="LightShading-Accent1">
    <w:name w:val="Light Shading Accent 1"/>
    <w:basedOn w:val="TableNormal"/>
    <w:uiPriority w:val="60"/>
    <w:rsid w:val="005C1DF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5C1DF2"/>
    <w:pPr>
      <w:autoSpaceDE w:val="0"/>
      <w:autoSpaceDN w:val="0"/>
      <w:adjustRightInd w:val="0"/>
      <w:spacing w:after="160" w:line="240" w:lineRule="auto"/>
      <w:jc w:val="both"/>
    </w:pPr>
    <w:rPr>
      <w:rFonts w:ascii="Times New Roman" w:eastAsia="Calibri" w:hAnsi="Times New Roman" w:cs="Times New Roman"/>
      <w:color w:val="000000"/>
      <w:sz w:val="24"/>
      <w:szCs w:val="24"/>
      <w:lang w:val="id-ID"/>
    </w:rPr>
  </w:style>
  <w:style w:type="character" w:customStyle="1" w:styleId="markedcontent">
    <w:name w:val="markedcontent"/>
    <w:rsid w:val="005C1DF2"/>
    <w:rPr>
      <w:rFonts w:ascii="Calibri" w:eastAsia="Calibri" w:hAnsi="Calibri" w:cs="Times New Roman"/>
    </w:rPr>
  </w:style>
  <w:style w:type="paragraph" w:styleId="Bibliography">
    <w:name w:val="Bibliography"/>
    <w:basedOn w:val="Normal"/>
    <w:next w:val="Normal"/>
    <w:rsid w:val="005C1DF2"/>
    <w:rPr>
      <w:rFonts w:ascii="Calibri" w:eastAsia="Times New Roman" w:hAnsi="Calibri" w:cs="Times New Roman"/>
    </w:rPr>
  </w:style>
  <w:style w:type="character" w:customStyle="1" w:styleId="UnresolvedMention1">
    <w:name w:val="Unresolved Mention1"/>
    <w:rsid w:val="005C1DF2"/>
    <w:rPr>
      <w:rFonts w:ascii="Calibri" w:eastAsia="Calibri" w:hAnsi="Calibri" w:cs="Times New Roman"/>
      <w:color w:val="605E5C"/>
      <w:shd w:val="clear" w:color="auto" w:fill="E1DFDD"/>
    </w:rPr>
  </w:style>
  <w:style w:type="paragraph" w:styleId="Caption">
    <w:name w:val="caption"/>
    <w:basedOn w:val="Normal"/>
    <w:next w:val="Normal"/>
    <w:qFormat/>
    <w:rsid w:val="005C1DF2"/>
    <w:pPr>
      <w:spacing w:line="240" w:lineRule="auto"/>
    </w:pPr>
    <w:rPr>
      <w:rFonts w:ascii="Calibri" w:eastAsia="Calibri" w:hAnsi="Calibri" w:cs="Arial"/>
      <w:b/>
      <w:bCs/>
      <w:noProof/>
      <w:color w:val="4472C4"/>
      <w:sz w:val="18"/>
      <w:szCs w:val="18"/>
      <w:lang w:val="id-ID" w:eastAsia="en-ID"/>
    </w:rPr>
  </w:style>
  <w:style w:type="paragraph" w:styleId="TOC1">
    <w:name w:val="toc 1"/>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styleId="TOC2">
    <w:name w:val="toc 2"/>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p">
    <w:name w:val="p"/>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3">
    <w:name w:val="23"/>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1">
    <w:name w:val="21"/>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character" w:customStyle="1" w:styleId="16">
    <w:name w:val="16"/>
    <w:rsid w:val="005C1DF2"/>
    <w:rPr>
      <w:rFonts w:ascii="Calibri" w:eastAsia="Calibri" w:hAnsi="Calibri" w:cs="Times New Roman"/>
    </w:rPr>
  </w:style>
  <w:style w:type="character" w:customStyle="1" w:styleId="15">
    <w:name w:val="15"/>
    <w:rsid w:val="005C1DF2"/>
    <w:rPr>
      <w:rFonts w:ascii="Calibri" w:eastAsia="Calibri" w:hAnsi="Calibri" w:cs="Times New Roman"/>
    </w:rPr>
  </w:style>
  <w:style w:type="character" w:styleId="Emphasis">
    <w:name w:val="Emphasis"/>
    <w:qFormat/>
    <w:rsid w:val="005C1DF2"/>
    <w:rPr>
      <w:rFonts w:ascii="Calibri" w:eastAsia="Calibri" w:hAnsi="Calibri" w:cs="Times New Roman"/>
      <w:i/>
      <w:iCs/>
    </w:rPr>
  </w:style>
  <w:style w:type="paragraph" w:styleId="TOC4">
    <w:name w:val="toc 4"/>
    <w:basedOn w:val="Normal"/>
    <w:next w:val="Normal"/>
    <w:uiPriority w:val="1"/>
    <w:qFormat/>
    <w:rsid w:val="005C1DF2"/>
    <w:pPr>
      <w:spacing w:after="160" w:line="259" w:lineRule="auto"/>
      <w:ind w:left="660"/>
    </w:pPr>
    <w:rPr>
      <w:rFonts w:ascii="Calibri" w:eastAsia="Calibri" w:hAnsi="Calibri" w:cs="Arial"/>
      <w:noProof/>
      <w:lang w:val="id-ID" w:eastAsia="en-ID"/>
    </w:rPr>
  </w:style>
  <w:style w:type="paragraph" w:styleId="TOC5">
    <w:name w:val="toc 5"/>
    <w:basedOn w:val="Normal"/>
    <w:next w:val="Normal"/>
    <w:uiPriority w:val="1"/>
    <w:qFormat/>
    <w:rsid w:val="005C1DF2"/>
    <w:pPr>
      <w:spacing w:after="160" w:line="259" w:lineRule="auto"/>
      <w:ind w:left="880"/>
    </w:pPr>
    <w:rPr>
      <w:rFonts w:ascii="Calibri" w:eastAsia="Calibri" w:hAnsi="Calibri" w:cs="Arial"/>
      <w:noProof/>
      <w:lang w:val="id-ID" w:eastAsia="en-ID"/>
    </w:rPr>
  </w:style>
  <w:style w:type="paragraph" w:styleId="TOC6">
    <w:name w:val="toc 6"/>
    <w:basedOn w:val="Normal"/>
    <w:next w:val="Normal"/>
    <w:uiPriority w:val="1"/>
    <w:qFormat/>
    <w:rsid w:val="005C1DF2"/>
    <w:pPr>
      <w:spacing w:after="160" w:line="259" w:lineRule="auto"/>
      <w:ind w:left="1100"/>
    </w:pPr>
    <w:rPr>
      <w:rFonts w:ascii="Calibri" w:eastAsia="Calibri" w:hAnsi="Calibri" w:cs="Arial"/>
      <w:noProof/>
      <w:lang w:val="id-ID" w:eastAsia="en-ID"/>
    </w:rPr>
  </w:style>
  <w:style w:type="paragraph" w:styleId="TOC7">
    <w:name w:val="toc 7"/>
    <w:basedOn w:val="Normal"/>
    <w:next w:val="Normal"/>
    <w:uiPriority w:val="1"/>
    <w:qFormat/>
    <w:rsid w:val="005C1DF2"/>
    <w:pPr>
      <w:spacing w:after="160" w:line="259" w:lineRule="auto"/>
      <w:ind w:left="1320"/>
    </w:pPr>
    <w:rPr>
      <w:rFonts w:ascii="Calibri" w:eastAsia="Calibri" w:hAnsi="Calibri" w:cs="Arial"/>
      <w:noProof/>
      <w:lang w:val="id-ID" w:eastAsia="en-ID"/>
    </w:rPr>
  </w:style>
  <w:style w:type="character" w:styleId="Strong">
    <w:name w:val="Strong"/>
    <w:qFormat/>
    <w:rsid w:val="005C1DF2"/>
    <w:rPr>
      <w:rFonts w:ascii="Calibri" w:eastAsia="Calibri" w:hAnsi="Calibri" w:cs="Times New Roman"/>
      <w:b/>
      <w:bCs/>
    </w:rPr>
  </w:style>
  <w:style w:type="paragraph" w:customStyle="1" w:styleId="Pa2">
    <w:name w:val="Pa2"/>
    <w:basedOn w:val="Default"/>
    <w:next w:val="Default"/>
    <w:rsid w:val="005C1DF2"/>
    <w:pPr>
      <w:spacing w:after="0" w:line="221" w:lineRule="atLeast"/>
      <w:jc w:val="left"/>
    </w:pPr>
    <w:rPr>
      <w:rFonts w:ascii="Myriad Pro" w:eastAsia="Times New Roman" w:hAnsi="Myriad Pro"/>
      <w:color w:val="auto"/>
      <w:lang w:eastAsia="id-ID"/>
    </w:rPr>
  </w:style>
  <w:style w:type="paragraph" w:customStyle="1" w:styleId="Pa3">
    <w:name w:val="Pa3"/>
    <w:basedOn w:val="Default"/>
    <w:next w:val="Default"/>
    <w:rsid w:val="005C1DF2"/>
    <w:pPr>
      <w:spacing w:after="0" w:line="221" w:lineRule="atLeast"/>
      <w:jc w:val="left"/>
    </w:pPr>
    <w:rPr>
      <w:rFonts w:ascii="Myriad Pro" w:eastAsia="Times New Roman" w:hAnsi="Myriad Pro"/>
      <w:color w:val="auto"/>
      <w:lang w:eastAsia="id-ID"/>
    </w:rPr>
  </w:style>
  <w:style w:type="paragraph" w:styleId="TableofFigures">
    <w:name w:val="table of figures"/>
    <w:basedOn w:val="Normal"/>
    <w:next w:val="Normal"/>
    <w:rsid w:val="005C1DF2"/>
    <w:pPr>
      <w:spacing w:after="0"/>
    </w:pPr>
    <w:rPr>
      <w:rFonts w:ascii="Calibri" w:eastAsia="Times New Roman" w:hAnsi="Calibri" w:cs="Times New Roman"/>
      <w:lang w:val="id-ID" w:eastAsia="id-ID"/>
    </w:rPr>
  </w:style>
  <w:style w:type="paragraph" w:styleId="TOCHeading">
    <w:name w:val="TOC Heading"/>
    <w:basedOn w:val="Heading1"/>
    <w:next w:val="Normal"/>
    <w:uiPriority w:val="39"/>
    <w:qFormat/>
    <w:rsid w:val="005C1DF2"/>
    <w:pPr>
      <w:outlineLvl w:val="9"/>
    </w:pPr>
    <w:rPr>
      <w:rFonts w:ascii="Cambria" w:eastAsia="Times New Roman" w:hAnsi="Cambria" w:cs="Times New Roman"/>
      <w:color w:val="365F91"/>
      <w:lang w:val="id-ID" w:eastAsia="ja-JP"/>
    </w:rPr>
  </w:style>
  <w:style w:type="character" w:customStyle="1" w:styleId="tlid-translation">
    <w:name w:val="tlid-translation"/>
    <w:rsid w:val="005C1DF2"/>
    <w:rPr>
      <w:rFonts w:ascii="Calibri" w:eastAsia="Calibri" w:hAnsi="Calibri" w:cs="Times New Roman"/>
    </w:rPr>
  </w:style>
  <w:style w:type="paragraph" w:styleId="TOC8">
    <w:name w:val="toc 8"/>
    <w:basedOn w:val="Normal"/>
    <w:next w:val="Normal"/>
    <w:autoRedefine/>
    <w:uiPriority w:val="1"/>
    <w:unhideWhenUsed/>
    <w:qFormat/>
    <w:rsid w:val="005C1DF2"/>
    <w:pPr>
      <w:spacing w:after="100"/>
      <w:ind w:left="1540"/>
    </w:pPr>
    <w:rPr>
      <w:rFonts w:ascii="Calibri" w:eastAsia="Times New Roman" w:hAnsi="Calibri" w:cs="Times New Roman"/>
    </w:rPr>
  </w:style>
  <w:style w:type="paragraph" w:styleId="TOC9">
    <w:name w:val="toc 9"/>
    <w:basedOn w:val="Normal"/>
    <w:next w:val="Normal"/>
    <w:autoRedefine/>
    <w:uiPriority w:val="1"/>
    <w:unhideWhenUsed/>
    <w:qFormat/>
    <w:rsid w:val="005C1DF2"/>
    <w:pPr>
      <w:spacing w:after="100"/>
      <w:ind w:left="176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0" w:qFormat="1"/>
    <w:lsdException w:name="table of figures"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0"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5C1DF2"/>
  </w:style>
  <w:style w:type="paragraph" w:styleId="Heading1">
    <w:name w:val="heading 1"/>
    <w:basedOn w:val="Normal"/>
    <w:next w:val="Normal"/>
    <w:link w:val="Heading1Char"/>
    <w:uiPriority w:val="1"/>
    <w:qFormat/>
    <w:rsid w:val="005C1D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C1DF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C1D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C1DF2"/>
    <w:pPr>
      <w:keepNext/>
      <w:tabs>
        <w:tab w:val="num" w:pos="2880"/>
      </w:tabs>
      <w:spacing w:before="240" w:after="60" w:line="240" w:lineRule="auto"/>
      <w:ind w:left="2880" w:hanging="720"/>
      <w:outlineLvl w:val="3"/>
    </w:pPr>
    <w:rPr>
      <w:rFonts w:ascii="Calibri" w:eastAsia="Times New Roman" w:hAnsi="Calibri" w:cs="Times New Roman"/>
      <w:b/>
      <w:bCs/>
      <w:sz w:val="28"/>
      <w:szCs w:val="28"/>
      <w:lang w:val="id-ID" w:eastAsia="id-ID"/>
    </w:rPr>
  </w:style>
  <w:style w:type="paragraph" w:styleId="Heading5">
    <w:name w:val="heading 5"/>
    <w:basedOn w:val="Normal"/>
    <w:next w:val="Normal"/>
    <w:link w:val="Heading5Char"/>
    <w:qFormat/>
    <w:rsid w:val="005C1DF2"/>
    <w:pPr>
      <w:tabs>
        <w:tab w:val="num" w:pos="3600"/>
      </w:tabs>
      <w:spacing w:before="240" w:after="60" w:line="240" w:lineRule="auto"/>
      <w:ind w:left="3600" w:hanging="720"/>
      <w:outlineLvl w:val="4"/>
    </w:pPr>
    <w:rPr>
      <w:rFonts w:ascii="Calibri" w:eastAsia="Times New Roman" w:hAnsi="Calibri" w:cs="Times New Roman"/>
      <w:b/>
      <w:bCs/>
      <w:i/>
      <w:iCs/>
      <w:sz w:val="26"/>
      <w:szCs w:val="26"/>
      <w:lang w:val="id-ID" w:eastAsia="id-ID"/>
    </w:rPr>
  </w:style>
  <w:style w:type="paragraph" w:styleId="Heading6">
    <w:name w:val="heading 6"/>
    <w:basedOn w:val="Normal"/>
    <w:next w:val="Normal"/>
    <w:link w:val="Heading6Char"/>
    <w:qFormat/>
    <w:rsid w:val="005C1DF2"/>
    <w:pPr>
      <w:tabs>
        <w:tab w:val="num" w:pos="4320"/>
      </w:tabs>
      <w:spacing w:before="240" w:after="60" w:line="240" w:lineRule="auto"/>
      <w:ind w:left="4320" w:hanging="720"/>
      <w:outlineLvl w:val="5"/>
    </w:pPr>
    <w:rPr>
      <w:rFonts w:ascii="Times New Roman" w:eastAsia="Times New Roman" w:hAnsi="Times New Roman" w:cs="Times New Roman"/>
      <w:b/>
      <w:bCs/>
      <w:lang w:val="id-ID" w:eastAsia="id-ID"/>
    </w:rPr>
  </w:style>
  <w:style w:type="paragraph" w:styleId="Heading7">
    <w:name w:val="heading 7"/>
    <w:basedOn w:val="Normal"/>
    <w:next w:val="Normal"/>
    <w:link w:val="Heading7Char"/>
    <w:qFormat/>
    <w:rsid w:val="005C1DF2"/>
    <w:pPr>
      <w:tabs>
        <w:tab w:val="num" w:pos="5040"/>
      </w:tabs>
      <w:spacing w:before="240" w:after="60" w:line="240" w:lineRule="auto"/>
      <w:ind w:left="5040" w:hanging="720"/>
      <w:outlineLvl w:val="6"/>
    </w:pPr>
    <w:rPr>
      <w:rFonts w:ascii="Calibri" w:eastAsia="Times New Roman" w:hAnsi="Calibri" w:cs="Times New Roman"/>
      <w:sz w:val="24"/>
      <w:szCs w:val="24"/>
      <w:lang w:val="id-ID" w:eastAsia="id-ID"/>
    </w:rPr>
  </w:style>
  <w:style w:type="paragraph" w:styleId="Heading8">
    <w:name w:val="heading 8"/>
    <w:basedOn w:val="Normal"/>
    <w:next w:val="Normal"/>
    <w:link w:val="Heading8Char"/>
    <w:qFormat/>
    <w:rsid w:val="005C1DF2"/>
    <w:pPr>
      <w:tabs>
        <w:tab w:val="num" w:pos="5760"/>
      </w:tabs>
      <w:spacing w:before="240" w:after="60" w:line="240" w:lineRule="auto"/>
      <w:ind w:left="5760" w:hanging="720"/>
      <w:outlineLvl w:val="7"/>
    </w:pPr>
    <w:rPr>
      <w:rFonts w:ascii="Calibri" w:eastAsia="Times New Roman" w:hAnsi="Calibri" w:cs="Times New Roman"/>
      <w:i/>
      <w:iCs/>
      <w:sz w:val="24"/>
      <w:szCs w:val="24"/>
      <w:lang w:val="id-ID" w:eastAsia="id-ID"/>
    </w:rPr>
  </w:style>
  <w:style w:type="paragraph" w:styleId="Heading9">
    <w:name w:val="heading 9"/>
    <w:basedOn w:val="Normal"/>
    <w:next w:val="Normal"/>
    <w:link w:val="Heading9Char"/>
    <w:qFormat/>
    <w:rsid w:val="005C1DF2"/>
    <w:pPr>
      <w:tabs>
        <w:tab w:val="num" w:pos="6480"/>
      </w:tabs>
      <w:spacing w:before="240" w:after="60" w:line="240" w:lineRule="auto"/>
      <w:ind w:left="6480" w:hanging="720"/>
      <w:outlineLvl w:val="8"/>
    </w:pPr>
    <w:rPr>
      <w:rFonts w:ascii="Cambria" w:eastAsia="Times New Roman" w:hAnsi="Cambria"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4A"/>
  </w:style>
  <w:style w:type="paragraph" w:styleId="Footer">
    <w:name w:val="footer"/>
    <w:basedOn w:val="Normal"/>
    <w:link w:val="FooterChar"/>
    <w:uiPriority w:val="99"/>
    <w:unhideWhenUsed/>
    <w:rsid w:val="00764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4A"/>
  </w:style>
  <w:style w:type="paragraph" w:styleId="NoSpacing">
    <w:name w:val="No Spacing"/>
    <w:qFormat/>
    <w:rsid w:val="00764F4A"/>
    <w:pPr>
      <w:spacing w:after="0" w:line="240" w:lineRule="auto"/>
    </w:pPr>
  </w:style>
  <w:style w:type="paragraph" w:styleId="BalloonText">
    <w:name w:val="Balloon Text"/>
    <w:basedOn w:val="Normal"/>
    <w:link w:val="BalloonTextChar"/>
    <w:uiPriority w:val="99"/>
    <w:unhideWhenUsed/>
    <w:rsid w:val="00764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64F4A"/>
    <w:rPr>
      <w:rFonts w:ascii="Tahoma" w:hAnsi="Tahoma" w:cs="Tahoma"/>
      <w:sz w:val="16"/>
      <w:szCs w:val="16"/>
    </w:rPr>
  </w:style>
  <w:style w:type="paragraph" w:styleId="ListParagraph">
    <w:name w:val="List Paragraph"/>
    <w:basedOn w:val="Normal"/>
    <w:link w:val="ListParagraphChar"/>
    <w:uiPriority w:val="1"/>
    <w:qFormat/>
    <w:rsid w:val="006E1F45"/>
    <w:pPr>
      <w:ind w:left="720"/>
      <w:contextualSpacing/>
    </w:pPr>
  </w:style>
  <w:style w:type="table" w:styleId="TableGrid">
    <w:name w:val="Table Grid"/>
    <w:basedOn w:val="TableNormal"/>
    <w:rsid w:val="006E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rsid w:val="006E1F45"/>
  </w:style>
  <w:style w:type="paragraph" w:styleId="BodyText">
    <w:name w:val="Body Text"/>
    <w:basedOn w:val="Normal"/>
    <w:link w:val="BodyTextChar"/>
    <w:uiPriority w:val="1"/>
    <w:qFormat/>
    <w:rsid w:val="005F3265"/>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5F3265"/>
    <w:rPr>
      <w:rFonts w:ascii="Times New Roman" w:eastAsia="Times New Roman" w:hAnsi="Times New Roman" w:cs="Times New Roman"/>
      <w:sz w:val="24"/>
      <w:szCs w:val="24"/>
      <w:lang w:val="id"/>
    </w:rPr>
  </w:style>
  <w:style w:type="paragraph" w:customStyle="1" w:styleId="whitespace-pre-wrap">
    <w:name w:val="whitespace-pre-wrap"/>
    <w:basedOn w:val="Normal"/>
    <w:rsid w:val="005F32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C1D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C1D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C1DF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5C1DF2"/>
    <w:rPr>
      <w:rFonts w:ascii="Calibri" w:eastAsia="Times New Roman" w:hAnsi="Calibri" w:cs="Times New Roman"/>
      <w:b/>
      <w:bCs/>
      <w:sz w:val="28"/>
      <w:szCs w:val="28"/>
      <w:lang w:val="id-ID" w:eastAsia="id-ID"/>
    </w:rPr>
  </w:style>
  <w:style w:type="character" w:customStyle="1" w:styleId="Heading5Char">
    <w:name w:val="Heading 5 Char"/>
    <w:basedOn w:val="DefaultParagraphFont"/>
    <w:link w:val="Heading5"/>
    <w:rsid w:val="005C1DF2"/>
    <w:rPr>
      <w:rFonts w:ascii="Calibri" w:eastAsia="Times New Roman" w:hAnsi="Calibri" w:cs="Times New Roman"/>
      <w:b/>
      <w:bCs/>
      <w:i/>
      <w:iCs/>
      <w:sz w:val="26"/>
      <w:szCs w:val="26"/>
      <w:lang w:val="id-ID" w:eastAsia="id-ID"/>
    </w:rPr>
  </w:style>
  <w:style w:type="character" w:customStyle="1" w:styleId="Heading6Char">
    <w:name w:val="Heading 6 Char"/>
    <w:basedOn w:val="DefaultParagraphFont"/>
    <w:link w:val="Heading6"/>
    <w:rsid w:val="005C1DF2"/>
    <w:rPr>
      <w:rFonts w:ascii="Times New Roman" w:eastAsia="Times New Roman" w:hAnsi="Times New Roman" w:cs="Times New Roman"/>
      <w:b/>
      <w:bCs/>
      <w:lang w:val="id-ID" w:eastAsia="id-ID"/>
    </w:rPr>
  </w:style>
  <w:style w:type="character" w:customStyle="1" w:styleId="Heading7Char">
    <w:name w:val="Heading 7 Char"/>
    <w:basedOn w:val="DefaultParagraphFont"/>
    <w:link w:val="Heading7"/>
    <w:rsid w:val="005C1DF2"/>
    <w:rPr>
      <w:rFonts w:ascii="Calibri" w:eastAsia="Times New Roman" w:hAnsi="Calibri" w:cs="Times New Roman"/>
      <w:sz w:val="24"/>
      <w:szCs w:val="24"/>
      <w:lang w:val="id-ID" w:eastAsia="id-ID"/>
    </w:rPr>
  </w:style>
  <w:style w:type="character" w:customStyle="1" w:styleId="Heading8Char">
    <w:name w:val="Heading 8 Char"/>
    <w:basedOn w:val="DefaultParagraphFont"/>
    <w:link w:val="Heading8"/>
    <w:rsid w:val="005C1DF2"/>
    <w:rPr>
      <w:rFonts w:ascii="Calibri" w:eastAsia="Times New Roman" w:hAnsi="Calibri" w:cs="Times New Roman"/>
      <w:i/>
      <w:iCs/>
      <w:sz w:val="24"/>
      <w:szCs w:val="24"/>
      <w:lang w:val="id-ID" w:eastAsia="id-ID"/>
    </w:rPr>
  </w:style>
  <w:style w:type="character" w:customStyle="1" w:styleId="Heading9Char">
    <w:name w:val="Heading 9 Char"/>
    <w:basedOn w:val="DefaultParagraphFont"/>
    <w:link w:val="Heading9"/>
    <w:rsid w:val="005C1DF2"/>
    <w:rPr>
      <w:rFonts w:ascii="Cambria" w:eastAsia="Times New Roman" w:hAnsi="Cambria" w:cs="Times New Roman"/>
      <w:lang w:val="id-ID" w:eastAsia="id-ID"/>
    </w:rPr>
  </w:style>
  <w:style w:type="character" w:styleId="Hyperlink">
    <w:name w:val="Hyperlink"/>
    <w:basedOn w:val="DefaultParagraphFont"/>
    <w:uiPriority w:val="99"/>
    <w:unhideWhenUsed/>
    <w:rsid w:val="005C1DF2"/>
    <w:rPr>
      <w:color w:val="0000FF" w:themeColor="hyperlink"/>
      <w:u w:val="single"/>
    </w:rPr>
  </w:style>
  <w:style w:type="paragraph" w:styleId="HTMLPreformatted">
    <w:name w:val="HTML Preformatted"/>
    <w:basedOn w:val="Normal"/>
    <w:link w:val="HTMLPreformattedChar"/>
    <w:unhideWhenUsed/>
    <w:rsid w:val="005C1D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5C1DF2"/>
    <w:rPr>
      <w:rFonts w:ascii="Consolas" w:hAnsi="Consolas"/>
      <w:sz w:val="20"/>
      <w:szCs w:val="20"/>
    </w:rPr>
  </w:style>
  <w:style w:type="paragraph" w:styleId="NormalWeb">
    <w:name w:val="Normal (Web)"/>
    <w:basedOn w:val="Normal"/>
    <w:uiPriority w:val="99"/>
    <w:unhideWhenUsed/>
    <w:rsid w:val="005C1DF2"/>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rsid w:val="005C1DF2"/>
    <w:rPr>
      <w:color w:val="808080"/>
    </w:rPr>
  </w:style>
  <w:style w:type="table" w:styleId="LightShading">
    <w:name w:val="Light Shading"/>
    <w:basedOn w:val="TableNormal"/>
    <w:uiPriority w:val="60"/>
    <w:rsid w:val="005C1D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uiPriority w:val="1"/>
    <w:qFormat/>
    <w:rsid w:val="005C1DF2"/>
    <w:pPr>
      <w:widowControl w:val="0"/>
      <w:autoSpaceDE w:val="0"/>
      <w:autoSpaceDN w:val="0"/>
      <w:spacing w:before="1" w:after="0" w:line="360" w:lineRule="auto"/>
    </w:pPr>
    <w:rPr>
      <w:rFonts w:ascii="Times New Roman" w:eastAsia="Times New Roman" w:hAnsi="Times New Roman" w:cs="Times New Roman"/>
    </w:rPr>
  </w:style>
  <w:style w:type="paragraph" w:styleId="TOC3">
    <w:name w:val="toc 3"/>
    <w:basedOn w:val="Normal"/>
    <w:next w:val="Normal"/>
    <w:autoRedefine/>
    <w:uiPriority w:val="1"/>
    <w:unhideWhenUsed/>
    <w:qFormat/>
    <w:rsid w:val="005C1DF2"/>
    <w:pPr>
      <w:spacing w:after="100"/>
      <w:ind w:left="440"/>
    </w:pPr>
  </w:style>
  <w:style w:type="table" w:styleId="LightShading-Accent1">
    <w:name w:val="Light Shading Accent 1"/>
    <w:basedOn w:val="TableNormal"/>
    <w:uiPriority w:val="60"/>
    <w:rsid w:val="005C1DF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5C1DF2"/>
    <w:pPr>
      <w:autoSpaceDE w:val="0"/>
      <w:autoSpaceDN w:val="0"/>
      <w:adjustRightInd w:val="0"/>
      <w:spacing w:after="160" w:line="240" w:lineRule="auto"/>
      <w:jc w:val="both"/>
    </w:pPr>
    <w:rPr>
      <w:rFonts w:ascii="Times New Roman" w:eastAsia="Calibri" w:hAnsi="Times New Roman" w:cs="Times New Roman"/>
      <w:color w:val="000000"/>
      <w:sz w:val="24"/>
      <w:szCs w:val="24"/>
      <w:lang w:val="id-ID"/>
    </w:rPr>
  </w:style>
  <w:style w:type="character" w:customStyle="1" w:styleId="markedcontent">
    <w:name w:val="markedcontent"/>
    <w:rsid w:val="005C1DF2"/>
    <w:rPr>
      <w:rFonts w:ascii="Calibri" w:eastAsia="Calibri" w:hAnsi="Calibri" w:cs="Times New Roman"/>
    </w:rPr>
  </w:style>
  <w:style w:type="paragraph" w:styleId="Bibliography">
    <w:name w:val="Bibliography"/>
    <w:basedOn w:val="Normal"/>
    <w:next w:val="Normal"/>
    <w:rsid w:val="005C1DF2"/>
    <w:rPr>
      <w:rFonts w:ascii="Calibri" w:eastAsia="Times New Roman" w:hAnsi="Calibri" w:cs="Times New Roman"/>
    </w:rPr>
  </w:style>
  <w:style w:type="character" w:customStyle="1" w:styleId="UnresolvedMention1">
    <w:name w:val="Unresolved Mention1"/>
    <w:rsid w:val="005C1DF2"/>
    <w:rPr>
      <w:rFonts w:ascii="Calibri" w:eastAsia="Calibri" w:hAnsi="Calibri" w:cs="Times New Roman"/>
      <w:color w:val="605E5C"/>
      <w:shd w:val="clear" w:color="auto" w:fill="E1DFDD"/>
    </w:rPr>
  </w:style>
  <w:style w:type="paragraph" w:styleId="Caption">
    <w:name w:val="caption"/>
    <w:basedOn w:val="Normal"/>
    <w:next w:val="Normal"/>
    <w:qFormat/>
    <w:rsid w:val="005C1DF2"/>
    <w:pPr>
      <w:spacing w:line="240" w:lineRule="auto"/>
    </w:pPr>
    <w:rPr>
      <w:rFonts w:ascii="Calibri" w:eastAsia="Calibri" w:hAnsi="Calibri" w:cs="Arial"/>
      <w:b/>
      <w:bCs/>
      <w:noProof/>
      <w:color w:val="4472C4"/>
      <w:sz w:val="18"/>
      <w:szCs w:val="18"/>
      <w:lang w:val="id-ID" w:eastAsia="en-ID"/>
    </w:rPr>
  </w:style>
  <w:style w:type="paragraph" w:styleId="TOC1">
    <w:name w:val="toc 1"/>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styleId="TOC2">
    <w:name w:val="toc 2"/>
    <w:basedOn w:val="Normal"/>
    <w:next w:val="Normal"/>
    <w:uiPriority w:val="1"/>
    <w:qFormat/>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p">
    <w:name w:val="p"/>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3">
    <w:name w:val="23"/>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paragraph" w:customStyle="1" w:styleId="21">
    <w:name w:val="21"/>
    <w:basedOn w:val="Normal"/>
    <w:rsid w:val="005C1DF2"/>
    <w:pPr>
      <w:spacing w:before="100" w:beforeAutospacing="1" w:after="100" w:afterAutospacing="1" w:line="240" w:lineRule="auto"/>
    </w:pPr>
    <w:rPr>
      <w:rFonts w:ascii="Times New Roman" w:eastAsia="Times New Roman" w:hAnsi="Times New Roman" w:cs="Times New Roman"/>
      <w:noProof/>
      <w:sz w:val="24"/>
      <w:szCs w:val="24"/>
      <w:lang w:val="id-ID" w:eastAsia="en-ID"/>
    </w:rPr>
  </w:style>
  <w:style w:type="character" w:customStyle="1" w:styleId="16">
    <w:name w:val="16"/>
    <w:rsid w:val="005C1DF2"/>
    <w:rPr>
      <w:rFonts w:ascii="Calibri" w:eastAsia="Calibri" w:hAnsi="Calibri" w:cs="Times New Roman"/>
    </w:rPr>
  </w:style>
  <w:style w:type="character" w:customStyle="1" w:styleId="15">
    <w:name w:val="15"/>
    <w:rsid w:val="005C1DF2"/>
    <w:rPr>
      <w:rFonts w:ascii="Calibri" w:eastAsia="Calibri" w:hAnsi="Calibri" w:cs="Times New Roman"/>
    </w:rPr>
  </w:style>
  <w:style w:type="character" w:styleId="Emphasis">
    <w:name w:val="Emphasis"/>
    <w:qFormat/>
    <w:rsid w:val="005C1DF2"/>
    <w:rPr>
      <w:rFonts w:ascii="Calibri" w:eastAsia="Calibri" w:hAnsi="Calibri" w:cs="Times New Roman"/>
      <w:i/>
      <w:iCs/>
    </w:rPr>
  </w:style>
  <w:style w:type="paragraph" w:styleId="TOC4">
    <w:name w:val="toc 4"/>
    <w:basedOn w:val="Normal"/>
    <w:next w:val="Normal"/>
    <w:uiPriority w:val="1"/>
    <w:qFormat/>
    <w:rsid w:val="005C1DF2"/>
    <w:pPr>
      <w:spacing w:after="160" w:line="259" w:lineRule="auto"/>
      <w:ind w:left="660"/>
    </w:pPr>
    <w:rPr>
      <w:rFonts w:ascii="Calibri" w:eastAsia="Calibri" w:hAnsi="Calibri" w:cs="Arial"/>
      <w:noProof/>
      <w:lang w:val="id-ID" w:eastAsia="en-ID"/>
    </w:rPr>
  </w:style>
  <w:style w:type="paragraph" w:styleId="TOC5">
    <w:name w:val="toc 5"/>
    <w:basedOn w:val="Normal"/>
    <w:next w:val="Normal"/>
    <w:uiPriority w:val="1"/>
    <w:qFormat/>
    <w:rsid w:val="005C1DF2"/>
    <w:pPr>
      <w:spacing w:after="160" w:line="259" w:lineRule="auto"/>
      <w:ind w:left="880"/>
    </w:pPr>
    <w:rPr>
      <w:rFonts w:ascii="Calibri" w:eastAsia="Calibri" w:hAnsi="Calibri" w:cs="Arial"/>
      <w:noProof/>
      <w:lang w:val="id-ID" w:eastAsia="en-ID"/>
    </w:rPr>
  </w:style>
  <w:style w:type="paragraph" w:styleId="TOC6">
    <w:name w:val="toc 6"/>
    <w:basedOn w:val="Normal"/>
    <w:next w:val="Normal"/>
    <w:uiPriority w:val="1"/>
    <w:qFormat/>
    <w:rsid w:val="005C1DF2"/>
    <w:pPr>
      <w:spacing w:after="160" w:line="259" w:lineRule="auto"/>
      <w:ind w:left="1100"/>
    </w:pPr>
    <w:rPr>
      <w:rFonts w:ascii="Calibri" w:eastAsia="Calibri" w:hAnsi="Calibri" w:cs="Arial"/>
      <w:noProof/>
      <w:lang w:val="id-ID" w:eastAsia="en-ID"/>
    </w:rPr>
  </w:style>
  <w:style w:type="paragraph" w:styleId="TOC7">
    <w:name w:val="toc 7"/>
    <w:basedOn w:val="Normal"/>
    <w:next w:val="Normal"/>
    <w:uiPriority w:val="1"/>
    <w:qFormat/>
    <w:rsid w:val="005C1DF2"/>
    <w:pPr>
      <w:spacing w:after="160" w:line="259" w:lineRule="auto"/>
      <w:ind w:left="1320"/>
    </w:pPr>
    <w:rPr>
      <w:rFonts w:ascii="Calibri" w:eastAsia="Calibri" w:hAnsi="Calibri" w:cs="Arial"/>
      <w:noProof/>
      <w:lang w:val="id-ID" w:eastAsia="en-ID"/>
    </w:rPr>
  </w:style>
  <w:style w:type="character" w:styleId="Strong">
    <w:name w:val="Strong"/>
    <w:qFormat/>
    <w:rsid w:val="005C1DF2"/>
    <w:rPr>
      <w:rFonts w:ascii="Calibri" w:eastAsia="Calibri" w:hAnsi="Calibri" w:cs="Times New Roman"/>
      <w:b/>
      <w:bCs/>
    </w:rPr>
  </w:style>
  <w:style w:type="paragraph" w:customStyle="1" w:styleId="Pa2">
    <w:name w:val="Pa2"/>
    <w:basedOn w:val="Default"/>
    <w:next w:val="Default"/>
    <w:rsid w:val="005C1DF2"/>
    <w:pPr>
      <w:spacing w:after="0" w:line="221" w:lineRule="atLeast"/>
      <w:jc w:val="left"/>
    </w:pPr>
    <w:rPr>
      <w:rFonts w:ascii="Myriad Pro" w:eastAsia="Times New Roman" w:hAnsi="Myriad Pro"/>
      <w:color w:val="auto"/>
      <w:lang w:eastAsia="id-ID"/>
    </w:rPr>
  </w:style>
  <w:style w:type="paragraph" w:customStyle="1" w:styleId="Pa3">
    <w:name w:val="Pa3"/>
    <w:basedOn w:val="Default"/>
    <w:next w:val="Default"/>
    <w:rsid w:val="005C1DF2"/>
    <w:pPr>
      <w:spacing w:after="0" w:line="221" w:lineRule="atLeast"/>
      <w:jc w:val="left"/>
    </w:pPr>
    <w:rPr>
      <w:rFonts w:ascii="Myriad Pro" w:eastAsia="Times New Roman" w:hAnsi="Myriad Pro"/>
      <w:color w:val="auto"/>
      <w:lang w:eastAsia="id-ID"/>
    </w:rPr>
  </w:style>
  <w:style w:type="paragraph" w:styleId="TableofFigures">
    <w:name w:val="table of figures"/>
    <w:basedOn w:val="Normal"/>
    <w:next w:val="Normal"/>
    <w:rsid w:val="005C1DF2"/>
    <w:pPr>
      <w:spacing w:after="0"/>
    </w:pPr>
    <w:rPr>
      <w:rFonts w:ascii="Calibri" w:eastAsia="Times New Roman" w:hAnsi="Calibri" w:cs="Times New Roman"/>
      <w:lang w:val="id-ID" w:eastAsia="id-ID"/>
    </w:rPr>
  </w:style>
  <w:style w:type="paragraph" w:styleId="TOCHeading">
    <w:name w:val="TOC Heading"/>
    <w:basedOn w:val="Heading1"/>
    <w:next w:val="Normal"/>
    <w:uiPriority w:val="39"/>
    <w:qFormat/>
    <w:rsid w:val="005C1DF2"/>
    <w:pPr>
      <w:outlineLvl w:val="9"/>
    </w:pPr>
    <w:rPr>
      <w:rFonts w:ascii="Cambria" w:eastAsia="Times New Roman" w:hAnsi="Cambria" w:cs="Times New Roman"/>
      <w:color w:val="365F91"/>
      <w:lang w:val="id-ID" w:eastAsia="ja-JP"/>
    </w:rPr>
  </w:style>
  <w:style w:type="character" w:customStyle="1" w:styleId="tlid-translation">
    <w:name w:val="tlid-translation"/>
    <w:rsid w:val="005C1DF2"/>
    <w:rPr>
      <w:rFonts w:ascii="Calibri" w:eastAsia="Calibri" w:hAnsi="Calibri" w:cs="Times New Roman"/>
    </w:rPr>
  </w:style>
  <w:style w:type="paragraph" w:styleId="TOC8">
    <w:name w:val="toc 8"/>
    <w:basedOn w:val="Normal"/>
    <w:next w:val="Normal"/>
    <w:autoRedefine/>
    <w:uiPriority w:val="1"/>
    <w:unhideWhenUsed/>
    <w:qFormat/>
    <w:rsid w:val="005C1DF2"/>
    <w:pPr>
      <w:spacing w:after="100"/>
      <w:ind w:left="1540"/>
    </w:pPr>
    <w:rPr>
      <w:rFonts w:ascii="Calibri" w:eastAsia="Times New Roman" w:hAnsi="Calibri" w:cs="Times New Roman"/>
    </w:rPr>
  </w:style>
  <w:style w:type="paragraph" w:styleId="TOC9">
    <w:name w:val="toc 9"/>
    <w:basedOn w:val="Normal"/>
    <w:next w:val="Normal"/>
    <w:autoRedefine/>
    <w:uiPriority w:val="1"/>
    <w:unhideWhenUsed/>
    <w:qFormat/>
    <w:rsid w:val="005C1DF2"/>
    <w:pPr>
      <w:spacing w:after="100"/>
      <w:ind w:left="176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2976</Words>
  <Characters>16966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2026-05-20T03:21:00Z</dcterms:created>
  <dcterms:modified xsi:type="dcterms:W3CDTF">2026-05-20T03:21:00Z</dcterms:modified>
</cp:coreProperties>
</file>