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F6" w:rsidRDefault="00397DF6" w:rsidP="00397DF6">
      <w:pPr>
        <w:spacing w:line="480" w:lineRule="auto"/>
        <w:jc w:val="center"/>
        <w:rPr>
          <w:b/>
        </w:rPr>
      </w:pPr>
      <w:r>
        <w:rPr>
          <w:b/>
        </w:rPr>
        <w:t>BAB I</w:t>
      </w:r>
      <w:r w:rsidR="00821F1C">
        <w:rPr>
          <w:b/>
        </w:rPr>
        <w:t>II</w:t>
      </w:r>
    </w:p>
    <w:p w:rsidR="0020676E" w:rsidRDefault="0020676E" w:rsidP="0020676E">
      <w:pPr>
        <w:pStyle w:val="NoSpacing"/>
        <w:spacing w:line="480" w:lineRule="auto"/>
        <w:jc w:val="center"/>
        <w:rPr>
          <w:b/>
        </w:rPr>
      </w:pPr>
      <w:r w:rsidRPr="0059770C">
        <w:rPr>
          <w:b/>
        </w:rPr>
        <w:t>METOD</w:t>
      </w:r>
      <w:r>
        <w:rPr>
          <w:b/>
        </w:rPr>
        <w:t>E</w:t>
      </w:r>
      <w:r w:rsidRPr="0059770C">
        <w:rPr>
          <w:b/>
        </w:rPr>
        <w:t xml:space="preserve"> PENELITIAN</w:t>
      </w:r>
    </w:p>
    <w:p w:rsidR="00F7793A" w:rsidRPr="0059770C" w:rsidRDefault="00F7793A" w:rsidP="0020676E">
      <w:pPr>
        <w:pStyle w:val="NoSpacing"/>
        <w:spacing w:line="480" w:lineRule="auto"/>
        <w:jc w:val="center"/>
        <w:rPr>
          <w:b/>
        </w:rPr>
      </w:pPr>
    </w:p>
    <w:p w:rsidR="001F018F" w:rsidRPr="00C269FC" w:rsidRDefault="00E0572A" w:rsidP="00C269FC">
      <w:pPr>
        <w:pStyle w:val="ListParagraph"/>
        <w:numPr>
          <w:ilvl w:val="1"/>
          <w:numId w:val="17"/>
        </w:numPr>
        <w:spacing w:line="480" w:lineRule="auto"/>
        <w:rPr>
          <w:b/>
        </w:rPr>
      </w:pPr>
      <w:r>
        <w:rPr>
          <w:b/>
        </w:rPr>
        <w:t xml:space="preserve">Desain Penelitian </w:t>
      </w:r>
    </w:p>
    <w:p w:rsidR="003B7FE9" w:rsidRPr="009D251F" w:rsidRDefault="003B7FE9" w:rsidP="003B7FE9">
      <w:pPr>
        <w:spacing w:line="480" w:lineRule="auto"/>
        <w:ind w:firstLine="720"/>
        <w:jc w:val="both"/>
      </w:pPr>
      <w:r>
        <w:t>Desain penelitian ini</w:t>
      </w:r>
      <w:r w:rsidR="00A23805">
        <w:t>, peneliti</w:t>
      </w:r>
      <w:r>
        <w:t xml:space="preserve"> menggunakan penelitian aso</w:t>
      </w:r>
      <w:r w:rsidR="00A530A3">
        <w:t>s</w:t>
      </w:r>
      <w:r>
        <w:t>iatif.</w:t>
      </w:r>
      <w:r w:rsidRPr="00D65B50">
        <w:t xml:space="preserve">Menurut </w:t>
      </w:r>
      <w:r>
        <w:t>Sugiyono (2017:57</w:t>
      </w:r>
      <w:r w:rsidRPr="00D65B50">
        <w:t>) “Penelitian asosiatif merupakan penelitian yang bertujuan untuk mengetahui hubungan dua variabel atau lebih. Dalam penelitian ini maka akan dapat dibangun suatu teori yang dapat berfungsi untuk menjelaskan, meramalkan dan mengontrol suatu gejala”.</w:t>
      </w:r>
      <w:r w:rsidR="009D251F">
        <w:t xml:space="preserve"> Penelitian ini membahas tentang p</w:t>
      </w:r>
      <w:r w:rsidR="009D251F" w:rsidRPr="009D251F">
        <w:t xml:space="preserve">engaruh </w:t>
      </w:r>
      <w:r w:rsidR="009D251F">
        <w:t>f</w:t>
      </w:r>
      <w:r w:rsidR="009D251F" w:rsidRPr="009D251F">
        <w:t xml:space="preserve">asilitas </w:t>
      </w:r>
      <w:r w:rsidR="009D251F">
        <w:t>k</w:t>
      </w:r>
      <w:r w:rsidR="009D251F" w:rsidRPr="009D251F">
        <w:t xml:space="preserve">erja </w:t>
      </w:r>
      <w:r w:rsidR="009D251F">
        <w:t>t</w:t>
      </w:r>
      <w:r w:rsidR="009D251F" w:rsidRPr="009D251F">
        <w:t xml:space="preserve">erhadap </w:t>
      </w:r>
      <w:r w:rsidR="009D251F">
        <w:t>k</w:t>
      </w:r>
      <w:r w:rsidR="0006754E">
        <w:t>in</w:t>
      </w:r>
      <w:r w:rsidR="006E32B9">
        <w:t>erj</w:t>
      </w:r>
      <w:r w:rsidR="009D251F" w:rsidRPr="009D251F">
        <w:t xml:space="preserve">a </w:t>
      </w:r>
      <w:r w:rsidR="009D251F">
        <w:t>p</w:t>
      </w:r>
      <w:r w:rsidR="009D251F" w:rsidRPr="009D251F">
        <w:t xml:space="preserve">egawai </w:t>
      </w:r>
      <w:r w:rsidR="009D251F">
        <w:t>d</w:t>
      </w:r>
      <w:r w:rsidR="009D251F" w:rsidRPr="009D251F">
        <w:t xml:space="preserve">i </w:t>
      </w:r>
      <w:r w:rsidR="009D251F">
        <w:t>k</w:t>
      </w:r>
      <w:r w:rsidR="009D251F" w:rsidRPr="009D251F">
        <w:t>antor DPRD Kabupaten Deli Serdang</w:t>
      </w:r>
      <w:r w:rsidR="00F71F8B">
        <w:t>.</w:t>
      </w:r>
    </w:p>
    <w:p w:rsidR="00ED3949" w:rsidRPr="00DE3AB2" w:rsidRDefault="00ED3949" w:rsidP="009D251F">
      <w:pPr>
        <w:jc w:val="both"/>
      </w:pPr>
    </w:p>
    <w:p w:rsidR="001F018F" w:rsidRPr="00ED3949" w:rsidRDefault="00F47887" w:rsidP="00ED3949">
      <w:pPr>
        <w:pStyle w:val="ListParagraph"/>
        <w:numPr>
          <w:ilvl w:val="1"/>
          <w:numId w:val="17"/>
        </w:numPr>
        <w:spacing w:line="480" w:lineRule="auto"/>
        <w:rPr>
          <w:b/>
        </w:rPr>
      </w:pPr>
      <w:r>
        <w:rPr>
          <w:b/>
        </w:rPr>
        <w:t xml:space="preserve">Lokasi </w:t>
      </w:r>
      <w:r w:rsidR="001F018F" w:rsidRPr="00ED3949">
        <w:rPr>
          <w:b/>
        </w:rPr>
        <w:t>dan Waktu Penelitian</w:t>
      </w:r>
    </w:p>
    <w:p w:rsidR="001F018F" w:rsidRPr="00F47887" w:rsidRDefault="00F47887" w:rsidP="00F47887">
      <w:pPr>
        <w:pStyle w:val="ListParagraph"/>
        <w:numPr>
          <w:ilvl w:val="2"/>
          <w:numId w:val="17"/>
        </w:numPr>
        <w:spacing w:line="480" w:lineRule="auto"/>
        <w:ind w:left="630" w:hanging="630"/>
        <w:rPr>
          <w:b/>
        </w:rPr>
      </w:pPr>
      <w:r w:rsidRPr="00F47887">
        <w:rPr>
          <w:b/>
        </w:rPr>
        <w:t xml:space="preserve">Lokasi </w:t>
      </w:r>
      <w:r w:rsidR="001F018F" w:rsidRPr="00F47887">
        <w:rPr>
          <w:b/>
        </w:rPr>
        <w:t>Penelitian</w:t>
      </w:r>
    </w:p>
    <w:p w:rsidR="00DD465C" w:rsidRPr="00F47887" w:rsidRDefault="00DE3AB2" w:rsidP="00F47887">
      <w:pPr>
        <w:spacing w:line="480" w:lineRule="auto"/>
        <w:ind w:firstLine="630"/>
        <w:jc w:val="both"/>
        <w:rPr>
          <w:color w:val="1B1B1B"/>
        </w:rPr>
      </w:pPr>
      <w:r w:rsidRPr="00DE3AB2">
        <w:t xml:space="preserve">Dalam melakukan sebuah penelitian diperlukan data yang diambil dari lokasi tempat peneliti meneliti. Dalam penelitian juga harus mencantumkan dimana peneliti melakukan penelitian, karena setiap lokasi meskipun dengan penelitian yang sama tidak akan mendapatkan hasil yang sama pula. Lokasi penelitian yang diambil oleh peneliti adalah </w:t>
      </w:r>
      <w:r w:rsidR="00F47887">
        <w:t xml:space="preserve">kantor DPRD </w:t>
      </w:r>
      <w:r w:rsidR="00F47887" w:rsidRPr="009D251F">
        <w:t>Kabupaten Deli Serdang</w:t>
      </w:r>
      <w:r w:rsidR="00ED3949">
        <w:t xml:space="preserve">berlokasi Jalan </w:t>
      </w:r>
      <w:r w:rsidR="00487779">
        <w:t>Negara Medan-Lubuk Pakam Nomor 3 Lubuk Pakam Kabupaten Deli Serdang</w:t>
      </w:r>
      <w:r w:rsidR="00175B94" w:rsidRPr="00F47887">
        <w:rPr>
          <w:color w:val="1B1B1B"/>
        </w:rPr>
        <w:t>.</w:t>
      </w:r>
    </w:p>
    <w:p w:rsidR="001F018F" w:rsidRPr="00F47887" w:rsidRDefault="001F018F" w:rsidP="00F47887">
      <w:pPr>
        <w:pStyle w:val="ListParagraph"/>
        <w:numPr>
          <w:ilvl w:val="2"/>
          <w:numId w:val="17"/>
        </w:numPr>
        <w:spacing w:line="480" w:lineRule="auto"/>
        <w:ind w:left="630" w:hanging="630"/>
        <w:rPr>
          <w:b/>
        </w:rPr>
      </w:pPr>
      <w:r w:rsidRPr="00F47887">
        <w:rPr>
          <w:b/>
          <w:color w:val="1B1B1B"/>
        </w:rPr>
        <w:t>Waktu Penelitian</w:t>
      </w:r>
    </w:p>
    <w:p w:rsidR="00BA7637" w:rsidRPr="0077273E" w:rsidRDefault="00F47887" w:rsidP="00A23805">
      <w:pPr>
        <w:spacing w:line="480" w:lineRule="auto"/>
        <w:ind w:firstLine="630"/>
        <w:jc w:val="both"/>
      </w:pPr>
      <w:r>
        <w:t xml:space="preserve">Waktu penelitian dimulai pada bulan </w:t>
      </w:r>
      <w:r w:rsidR="00EB78B2">
        <w:t>Juni</w:t>
      </w:r>
      <w:r>
        <w:t xml:space="preserve">2020 sampai dengan </w:t>
      </w:r>
      <w:r w:rsidR="00EB78B2">
        <w:t>Desember</w:t>
      </w:r>
      <w:r>
        <w:t xml:space="preserve"> 2020.</w:t>
      </w:r>
    </w:p>
    <w:p w:rsidR="00F47887" w:rsidRDefault="00F47887" w:rsidP="00F47887">
      <w:pPr>
        <w:pStyle w:val="Heading4"/>
        <w:spacing w:before="0" w:line="240" w:lineRule="auto"/>
        <w:ind w:left="2160" w:firstLine="720"/>
        <w:rPr>
          <w:rFonts w:ascii="Times New Roman" w:hAnsi="Times New Roman" w:cs="Times New Roman"/>
          <w:i w:val="0"/>
          <w:color w:val="auto"/>
          <w:sz w:val="24"/>
          <w:szCs w:val="24"/>
          <w:lang w:val="en-US"/>
        </w:rPr>
      </w:pPr>
      <w:r>
        <w:rPr>
          <w:rFonts w:ascii="Times New Roman" w:hAnsi="Times New Roman" w:cs="Times New Roman"/>
          <w:i w:val="0"/>
          <w:color w:val="auto"/>
          <w:sz w:val="24"/>
          <w:szCs w:val="24"/>
        </w:rPr>
        <w:lastRenderedPageBreak/>
        <w:t>Tabel 3.1</w:t>
      </w:r>
    </w:p>
    <w:p w:rsidR="001F2C90" w:rsidRPr="001F2C90" w:rsidRDefault="00F47887" w:rsidP="001F2C90">
      <w:pPr>
        <w:pStyle w:val="Heading4"/>
        <w:spacing w:before="0" w:line="240" w:lineRule="auto"/>
        <w:ind w:left="2160" w:firstLine="720"/>
        <w:rPr>
          <w:rFonts w:ascii="Times New Roman" w:hAnsi="Times New Roman" w:cs="Times New Roman"/>
          <w:i w:val="0"/>
          <w:color w:val="auto"/>
          <w:sz w:val="24"/>
          <w:szCs w:val="24"/>
          <w:lang w:val="en-US"/>
        </w:rPr>
      </w:pPr>
      <w:r>
        <w:rPr>
          <w:rFonts w:ascii="Times New Roman" w:hAnsi="Times New Roman" w:cs="Times New Roman"/>
          <w:i w:val="0"/>
          <w:color w:val="auto"/>
          <w:sz w:val="24"/>
          <w:szCs w:val="24"/>
        </w:rPr>
        <w:t>Jadwal Penelitian</w:t>
      </w:r>
    </w:p>
    <w:tbl>
      <w:tblPr>
        <w:tblStyle w:val="TableGrid"/>
        <w:tblW w:w="9018" w:type="dxa"/>
        <w:tblLayout w:type="fixed"/>
        <w:tblLook w:val="04A0"/>
      </w:tblPr>
      <w:tblGrid>
        <w:gridCol w:w="511"/>
        <w:gridCol w:w="2027"/>
        <w:gridCol w:w="720"/>
        <w:gridCol w:w="720"/>
        <w:gridCol w:w="900"/>
        <w:gridCol w:w="1080"/>
        <w:gridCol w:w="900"/>
        <w:gridCol w:w="1080"/>
        <w:gridCol w:w="1080"/>
      </w:tblGrid>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r w:rsidRPr="00B24094">
              <w:rPr>
                <w:rFonts w:ascii="Times New Roman" w:hAnsi="Times New Roman" w:cs="Times New Roman"/>
                <w:b/>
                <w:sz w:val="20"/>
                <w:szCs w:val="20"/>
              </w:rPr>
              <w:t>No.</w:t>
            </w:r>
          </w:p>
        </w:tc>
        <w:tc>
          <w:tcPr>
            <w:tcW w:w="2027" w:type="dxa"/>
          </w:tcPr>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sidRPr="00B24094">
              <w:rPr>
                <w:rFonts w:ascii="Times New Roman" w:hAnsi="Times New Roman" w:cs="Times New Roman"/>
                <w:sz w:val="20"/>
                <w:szCs w:val="20"/>
              </w:rPr>
              <w:t>Jenis Kegiatan</w:t>
            </w:r>
          </w:p>
        </w:tc>
        <w:tc>
          <w:tcPr>
            <w:tcW w:w="720" w:type="dxa"/>
          </w:tcPr>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Pr>
                <w:rFonts w:ascii="Times New Roman" w:hAnsi="Times New Roman" w:cs="Times New Roman"/>
                <w:sz w:val="20"/>
                <w:szCs w:val="20"/>
              </w:rPr>
              <w:t>Juni</w:t>
            </w:r>
          </w:p>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sidRPr="00B24094">
              <w:rPr>
                <w:rFonts w:ascii="Times New Roman" w:hAnsi="Times New Roman" w:cs="Times New Roman"/>
                <w:sz w:val="20"/>
                <w:szCs w:val="20"/>
              </w:rPr>
              <w:t>2020</w:t>
            </w:r>
          </w:p>
        </w:tc>
        <w:tc>
          <w:tcPr>
            <w:tcW w:w="720" w:type="dxa"/>
          </w:tcPr>
          <w:p w:rsidR="001F2C90" w:rsidRPr="001F2C90" w:rsidRDefault="001F2C90" w:rsidP="001F2C90">
            <w:pPr>
              <w:pStyle w:val="NoSpacing"/>
              <w:jc w:val="center"/>
              <w:rPr>
                <w:rFonts w:ascii="Times New Roman" w:hAnsi="Times New Roman" w:cs="Times New Roman"/>
                <w:sz w:val="20"/>
                <w:szCs w:val="20"/>
              </w:rPr>
            </w:pPr>
            <w:r w:rsidRPr="001F2C90">
              <w:rPr>
                <w:rFonts w:ascii="Times New Roman" w:hAnsi="Times New Roman" w:cs="Times New Roman"/>
                <w:sz w:val="20"/>
                <w:szCs w:val="20"/>
              </w:rPr>
              <w:t>Juli</w:t>
            </w:r>
          </w:p>
          <w:p w:rsidR="001F2C90" w:rsidRPr="00B24094" w:rsidRDefault="001F2C90" w:rsidP="001F2C90">
            <w:pPr>
              <w:pStyle w:val="NoSpacing"/>
              <w:jc w:val="center"/>
            </w:pPr>
            <w:r w:rsidRPr="001F2C90">
              <w:rPr>
                <w:rFonts w:ascii="Times New Roman" w:hAnsi="Times New Roman" w:cs="Times New Roman"/>
                <w:sz w:val="20"/>
                <w:szCs w:val="20"/>
              </w:rPr>
              <w:t>2020</w:t>
            </w:r>
          </w:p>
        </w:tc>
        <w:tc>
          <w:tcPr>
            <w:tcW w:w="900" w:type="dxa"/>
          </w:tcPr>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Pr>
                <w:rFonts w:ascii="Times New Roman" w:hAnsi="Times New Roman" w:cs="Times New Roman"/>
                <w:sz w:val="20"/>
                <w:szCs w:val="20"/>
              </w:rPr>
              <w:t>Agustus</w:t>
            </w:r>
          </w:p>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sidRPr="00B24094">
              <w:rPr>
                <w:rFonts w:ascii="Times New Roman" w:hAnsi="Times New Roman" w:cs="Times New Roman"/>
                <w:sz w:val="20"/>
                <w:szCs w:val="20"/>
              </w:rPr>
              <w:t>2020</w:t>
            </w:r>
          </w:p>
        </w:tc>
        <w:tc>
          <w:tcPr>
            <w:tcW w:w="1080" w:type="dxa"/>
          </w:tcPr>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Pr>
                <w:rFonts w:ascii="Times New Roman" w:hAnsi="Times New Roman" w:cs="Times New Roman"/>
                <w:sz w:val="20"/>
                <w:szCs w:val="20"/>
              </w:rPr>
              <w:t>September</w:t>
            </w:r>
          </w:p>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sidRPr="00B24094">
              <w:rPr>
                <w:rFonts w:ascii="Times New Roman" w:hAnsi="Times New Roman" w:cs="Times New Roman"/>
                <w:sz w:val="20"/>
                <w:szCs w:val="20"/>
              </w:rPr>
              <w:t>2020</w:t>
            </w:r>
          </w:p>
        </w:tc>
        <w:tc>
          <w:tcPr>
            <w:tcW w:w="900" w:type="dxa"/>
          </w:tcPr>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Pr>
                <w:rFonts w:ascii="Times New Roman" w:hAnsi="Times New Roman" w:cs="Times New Roman"/>
                <w:sz w:val="20"/>
                <w:szCs w:val="20"/>
              </w:rPr>
              <w:t>Ok</w:t>
            </w:r>
            <w:r w:rsidR="008C7430">
              <w:rPr>
                <w:rFonts w:ascii="Times New Roman" w:hAnsi="Times New Roman" w:cs="Times New Roman"/>
                <w:sz w:val="20"/>
                <w:szCs w:val="20"/>
              </w:rPr>
              <w:t>t</w:t>
            </w:r>
            <w:r>
              <w:rPr>
                <w:rFonts w:ascii="Times New Roman" w:hAnsi="Times New Roman" w:cs="Times New Roman"/>
                <w:sz w:val="20"/>
                <w:szCs w:val="20"/>
              </w:rPr>
              <w:t>ober</w:t>
            </w:r>
          </w:p>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sidRPr="00B24094">
              <w:rPr>
                <w:rFonts w:ascii="Times New Roman" w:hAnsi="Times New Roman" w:cs="Times New Roman"/>
                <w:sz w:val="20"/>
                <w:szCs w:val="20"/>
              </w:rPr>
              <w:t>2020</w:t>
            </w:r>
          </w:p>
        </w:tc>
        <w:tc>
          <w:tcPr>
            <w:tcW w:w="1080" w:type="dxa"/>
          </w:tcPr>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Pr>
                <w:rFonts w:ascii="Times New Roman" w:hAnsi="Times New Roman" w:cs="Times New Roman"/>
                <w:sz w:val="20"/>
                <w:szCs w:val="20"/>
              </w:rPr>
              <w:t>Nopember</w:t>
            </w:r>
          </w:p>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sidRPr="00B24094">
              <w:rPr>
                <w:rFonts w:ascii="Times New Roman" w:hAnsi="Times New Roman" w:cs="Times New Roman"/>
                <w:sz w:val="20"/>
                <w:szCs w:val="20"/>
              </w:rPr>
              <w:t>2020</w:t>
            </w:r>
          </w:p>
        </w:tc>
        <w:tc>
          <w:tcPr>
            <w:tcW w:w="1080" w:type="dxa"/>
          </w:tcPr>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Pr>
                <w:rFonts w:ascii="Times New Roman" w:hAnsi="Times New Roman" w:cs="Times New Roman"/>
                <w:sz w:val="20"/>
                <w:szCs w:val="20"/>
              </w:rPr>
              <w:t>De</w:t>
            </w:r>
            <w:r w:rsidR="008C7430">
              <w:rPr>
                <w:rFonts w:ascii="Times New Roman" w:hAnsi="Times New Roman" w:cs="Times New Roman"/>
                <w:sz w:val="20"/>
                <w:szCs w:val="20"/>
              </w:rPr>
              <w:t>se</w:t>
            </w:r>
            <w:r>
              <w:rPr>
                <w:rFonts w:ascii="Times New Roman" w:hAnsi="Times New Roman" w:cs="Times New Roman"/>
                <w:sz w:val="20"/>
                <w:szCs w:val="20"/>
              </w:rPr>
              <w:t>mber</w:t>
            </w:r>
          </w:p>
          <w:p w:rsidR="001F2C90" w:rsidRPr="00B24094" w:rsidRDefault="001F2C90" w:rsidP="00A726E1">
            <w:pPr>
              <w:widowControl w:val="0"/>
              <w:autoSpaceDE w:val="0"/>
              <w:autoSpaceDN w:val="0"/>
              <w:adjustRightInd w:val="0"/>
              <w:spacing w:before="11"/>
              <w:jc w:val="center"/>
              <w:rPr>
                <w:rFonts w:ascii="Times New Roman" w:hAnsi="Times New Roman" w:cs="Times New Roman"/>
                <w:sz w:val="20"/>
                <w:szCs w:val="20"/>
              </w:rPr>
            </w:pPr>
            <w:r w:rsidRPr="00B24094">
              <w:rPr>
                <w:rFonts w:ascii="Times New Roman" w:hAnsi="Times New Roman" w:cs="Times New Roman"/>
                <w:sz w:val="20"/>
                <w:szCs w:val="20"/>
              </w:rPr>
              <w:t>2020</w:t>
            </w: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1.</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color w:val="000000"/>
                <w:sz w:val="20"/>
                <w:szCs w:val="20"/>
              </w:rPr>
              <w:t xml:space="preserve">Pengajuan judul </w:t>
            </w:r>
          </w:p>
        </w:tc>
        <w:tc>
          <w:tcPr>
            <w:tcW w:w="720" w:type="dxa"/>
            <w:shd w:val="clear" w:color="auto" w:fill="000000" w:themeFill="text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72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tcPr>
          <w:p w:rsidR="001F2C90" w:rsidRPr="00B24094" w:rsidRDefault="001F2C90" w:rsidP="00A726E1">
            <w:pPr>
              <w:widowControl w:val="0"/>
              <w:autoSpaceDE w:val="0"/>
              <w:autoSpaceDN w:val="0"/>
              <w:adjustRightInd w:val="0"/>
              <w:spacing w:before="11"/>
              <w:rPr>
                <w:b/>
                <w:sz w:val="20"/>
                <w:szCs w:val="20"/>
              </w:rPr>
            </w:pPr>
          </w:p>
        </w:tc>
        <w:tc>
          <w:tcPr>
            <w:tcW w:w="108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2.</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color w:val="000000"/>
                <w:sz w:val="20"/>
                <w:szCs w:val="20"/>
              </w:rPr>
              <w:t>Penyusunan proposal</w:t>
            </w:r>
          </w:p>
        </w:tc>
        <w:tc>
          <w:tcPr>
            <w:tcW w:w="720" w:type="dxa"/>
            <w:shd w:val="clear" w:color="auto" w:fill="000000" w:themeFill="text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72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tcPr>
          <w:p w:rsidR="001F2C90" w:rsidRPr="00B24094" w:rsidRDefault="001F2C90" w:rsidP="00A726E1">
            <w:pPr>
              <w:widowControl w:val="0"/>
              <w:autoSpaceDE w:val="0"/>
              <w:autoSpaceDN w:val="0"/>
              <w:adjustRightInd w:val="0"/>
              <w:spacing w:before="11"/>
              <w:rPr>
                <w:b/>
                <w:sz w:val="20"/>
                <w:szCs w:val="20"/>
              </w:rPr>
            </w:pPr>
          </w:p>
        </w:tc>
        <w:tc>
          <w:tcPr>
            <w:tcW w:w="108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3.</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sz w:val="20"/>
                <w:szCs w:val="20"/>
              </w:rPr>
              <w:t>Bimbingan proposal</w:t>
            </w:r>
          </w:p>
        </w:tc>
        <w:tc>
          <w:tcPr>
            <w:tcW w:w="72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720" w:type="dxa"/>
            <w:shd w:val="clear" w:color="auto" w:fill="000000" w:themeFill="text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shd w:val="clear" w:color="auto" w:fill="000000" w:themeFill="text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tcPr>
          <w:p w:rsidR="001F2C90" w:rsidRPr="00B24094" w:rsidRDefault="001F2C90" w:rsidP="00A726E1">
            <w:pPr>
              <w:widowControl w:val="0"/>
              <w:autoSpaceDE w:val="0"/>
              <w:autoSpaceDN w:val="0"/>
              <w:adjustRightInd w:val="0"/>
              <w:spacing w:before="11"/>
              <w:rPr>
                <w:b/>
                <w:sz w:val="20"/>
                <w:szCs w:val="20"/>
              </w:rPr>
            </w:pPr>
          </w:p>
        </w:tc>
        <w:tc>
          <w:tcPr>
            <w:tcW w:w="108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4.</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color w:val="000000"/>
                <w:sz w:val="20"/>
                <w:szCs w:val="20"/>
              </w:rPr>
              <w:t>Pra Riset</w:t>
            </w:r>
          </w:p>
        </w:tc>
        <w:tc>
          <w:tcPr>
            <w:tcW w:w="72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72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shd w:val="clear" w:color="auto" w:fill="000000" w:themeFill="text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tcPr>
          <w:p w:rsidR="001F2C90" w:rsidRPr="00B24094" w:rsidRDefault="001F2C90" w:rsidP="00A726E1">
            <w:pPr>
              <w:widowControl w:val="0"/>
              <w:autoSpaceDE w:val="0"/>
              <w:autoSpaceDN w:val="0"/>
              <w:adjustRightInd w:val="0"/>
              <w:spacing w:before="11"/>
              <w:rPr>
                <w:b/>
                <w:sz w:val="20"/>
                <w:szCs w:val="20"/>
              </w:rPr>
            </w:pPr>
          </w:p>
        </w:tc>
        <w:tc>
          <w:tcPr>
            <w:tcW w:w="108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5.</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color w:val="000000"/>
                <w:sz w:val="20"/>
                <w:szCs w:val="20"/>
              </w:rPr>
              <w:t>Bimbingan Proposal</w:t>
            </w:r>
          </w:p>
        </w:tc>
        <w:tc>
          <w:tcPr>
            <w:tcW w:w="72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72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shd w:val="clear" w:color="auto" w:fill="000000" w:themeFill="text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tcPr>
          <w:p w:rsidR="001F2C90" w:rsidRPr="00B24094" w:rsidRDefault="001F2C90" w:rsidP="00A726E1">
            <w:pPr>
              <w:widowControl w:val="0"/>
              <w:autoSpaceDE w:val="0"/>
              <w:autoSpaceDN w:val="0"/>
              <w:adjustRightInd w:val="0"/>
              <w:spacing w:before="11"/>
              <w:rPr>
                <w:b/>
                <w:sz w:val="20"/>
                <w:szCs w:val="20"/>
              </w:rPr>
            </w:pPr>
          </w:p>
        </w:tc>
        <w:tc>
          <w:tcPr>
            <w:tcW w:w="108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6</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color w:val="000000"/>
                <w:sz w:val="20"/>
                <w:szCs w:val="20"/>
              </w:rPr>
              <w:t xml:space="preserve">Seminar Proposal </w:t>
            </w:r>
          </w:p>
        </w:tc>
        <w:tc>
          <w:tcPr>
            <w:tcW w:w="72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72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shd w:val="clear" w:color="auto" w:fill="000000" w:themeFill="text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tcPr>
          <w:p w:rsidR="001F2C90" w:rsidRPr="00B24094" w:rsidRDefault="001F2C90" w:rsidP="00A726E1">
            <w:pPr>
              <w:widowControl w:val="0"/>
              <w:autoSpaceDE w:val="0"/>
              <w:autoSpaceDN w:val="0"/>
              <w:adjustRightInd w:val="0"/>
              <w:spacing w:before="11"/>
              <w:rPr>
                <w:b/>
                <w:sz w:val="20"/>
                <w:szCs w:val="20"/>
              </w:rPr>
            </w:pPr>
          </w:p>
        </w:tc>
        <w:tc>
          <w:tcPr>
            <w:tcW w:w="108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7.</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color w:val="000000"/>
                <w:sz w:val="20"/>
                <w:szCs w:val="20"/>
              </w:rPr>
              <w:t>Riset</w:t>
            </w:r>
          </w:p>
        </w:tc>
        <w:tc>
          <w:tcPr>
            <w:tcW w:w="72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72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shd w:val="clear" w:color="auto" w:fill="000000" w:themeFill="text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shd w:val="clear" w:color="auto" w:fill="000000" w:themeFill="text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shd w:val="clear" w:color="auto" w:fill="FFFFFF" w:themeFill="background1"/>
          </w:tcPr>
          <w:p w:rsidR="001F2C90" w:rsidRPr="00B24094" w:rsidRDefault="001F2C90" w:rsidP="00A726E1">
            <w:pPr>
              <w:widowControl w:val="0"/>
              <w:autoSpaceDE w:val="0"/>
              <w:autoSpaceDN w:val="0"/>
              <w:adjustRightInd w:val="0"/>
              <w:spacing w:before="11"/>
              <w:rPr>
                <w:b/>
                <w:sz w:val="20"/>
                <w:szCs w:val="20"/>
              </w:rPr>
            </w:pPr>
          </w:p>
        </w:tc>
        <w:tc>
          <w:tcPr>
            <w:tcW w:w="108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8.</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color w:val="000000"/>
                <w:sz w:val="20"/>
                <w:szCs w:val="20"/>
              </w:rPr>
              <w:t>Penyusunan skripsi</w:t>
            </w:r>
          </w:p>
        </w:tc>
        <w:tc>
          <w:tcPr>
            <w:tcW w:w="72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72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shd w:val="clear" w:color="auto" w:fill="000000" w:themeFill="text1"/>
          </w:tcPr>
          <w:p w:rsidR="001F2C90" w:rsidRPr="00B24094" w:rsidRDefault="001F2C90" w:rsidP="00A726E1">
            <w:pPr>
              <w:widowControl w:val="0"/>
              <w:autoSpaceDE w:val="0"/>
              <w:autoSpaceDN w:val="0"/>
              <w:adjustRightInd w:val="0"/>
              <w:spacing w:before="11"/>
              <w:rPr>
                <w:b/>
                <w:sz w:val="20"/>
                <w:szCs w:val="20"/>
              </w:rPr>
            </w:pPr>
          </w:p>
        </w:tc>
        <w:tc>
          <w:tcPr>
            <w:tcW w:w="108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9</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color w:val="000000"/>
                <w:sz w:val="20"/>
                <w:szCs w:val="20"/>
              </w:rPr>
              <w:t>Bimbingan skripsi</w:t>
            </w:r>
          </w:p>
        </w:tc>
        <w:tc>
          <w:tcPr>
            <w:tcW w:w="720" w:type="dxa"/>
          </w:tcPr>
          <w:p w:rsidR="001F2C90" w:rsidRPr="00B24094" w:rsidRDefault="001F2C90" w:rsidP="00A726E1">
            <w:pPr>
              <w:widowControl w:val="0"/>
              <w:autoSpaceDE w:val="0"/>
              <w:autoSpaceDN w:val="0"/>
              <w:adjustRightInd w:val="0"/>
              <w:spacing w:before="11"/>
              <w:rPr>
                <w:b/>
                <w:sz w:val="20"/>
                <w:szCs w:val="20"/>
              </w:rPr>
            </w:pPr>
          </w:p>
        </w:tc>
        <w:tc>
          <w:tcPr>
            <w:tcW w:w="720" w:type="dxa"/>
          </w:tcPr>
          <w:p w:rsidR="001F2C90" w:rsidRPr="00B24094" w:rsidRDefault="001F2C90" w:rsidP="00A726E1">
            <w:pPr>
              <w:widowControl w:val="0"/>
              <w:autoSpaceDE w:val="0"/>
              <w:autoSpaceDN w:val="0"/>
              <w:adjustRightInd w:val="0"/>
              <w:spacing w:before="11"/>
              <w:rPr>
                <w:b/>
                <w:sz w:val="20"/>
                <w:szCs w:val="20"/>
              </w:rPr>
            </w:pPr>
          </w:p>
        </w:tc>
        <w:tc>
          <w:tcPr>
            <w:tcW w:w="900" w:type="dxa"/>
          </w:tcPr>
          <w:p w:rsidR="001F2C90" w:rsidRPr="00B24094" w:rsidRDefault="001F2C90" w:rsidP="00A726E1">
            <w:pPr>
              <w:widowControl w:val="0"/>
              <w:autoSpaceDE w:val="0"/>
              <w:autoSpaceDN w:val="0"/>
              <w:adjustRightInd w:val="0"/>
              <w:spacing w:before="11"/>
              <w:rPr>
                <w:b/>
                <w:sz w:val="20"/>
                <w:szCs w:val="20"/>
              </w:rPr>
            </w:pPr>
          </w:p>
        </w:tc>
        <w:tc>
          <w:tcPr>
            <w:tcW w:w="1080" w:type="dxa"/>
          </w:tcPr>
          <w:p w:rsidR="001F2C90" w:rsidRPr="00B24094" w:rsidRDefault="001F2C90" w:rsidP="00A726E1">
            <w:pPr>
              <w:widowControl w:val="0"/>
              <w:autoSpaceDE w:val="0"/>
              <w:autoSpaceDN w:val="0"/>
              <w:adjustRightInd w:val="0"/>
              <w:spacing w:before="11"/>
              <w:rPr>
                <w:b/>
                <w:sz w:val="20"/>
                <w:szCs w:val="20"/>
              </w:rPr>
            </w:pPr>
          </w:p>
        </w:tc>
        <w:tc>
          <w:tcPr>
            <w:tcW w:w="900" w:type="dxa"/>
            <w:shd w:val="clear" w:color="auto" w:fill="FFFFFF" w:themeFill="background1"/>
          </w:tcPr>
          <w:p w:rsidR="001F2C90" w:rsidRPr="00B24094" w:rsidRDefault="001F2C90" w:rsidP="00A726E1">
            <w:pPr>
              <w:widowControl w:val="0"/>
              <w:autoSpaceDE w:val="0"/>
              <w:autoSpaceDN w:val="0"/>
              <w:adjustRightInd w:val="0"/>
              <w:spacing w:before="11"/>
              <w:rPr>
                <w:b/>
                <w:sz w:val="20"/>
                <w:szCs w:val="20"/>
              </w:rPr>
            </w:pPr>
          </w:p>
        </w:tc>
        <w:tc>
          <w:tcPr>
            <w:tcW w:w="1080" w:type="dxa"/>
            <w:shd w:val="clear" w:color="auto" w:fill="000000" w:themeFill="text1"/>
          </w:tcPr>
          <w:p w:rsidR="001F2C90" w:rsidRPr="00B24094" w:rsidRDefault="001F2C90" w:rsidP="00A726E1">
            <w:pPr>
              <w:widowControl w:val="0"/>
              <w:autoSpaceDE w:val="0"/>
              <w:autoSpaceDN w:val="0"/>
              <w:adjustRightInd w:val="0"/>
              <w:spacing w:before="11"/>
              <w:rPr>
                <w:b/>
                <w:sz w:val="20"/>
                <w:szCs w:val="20"/>
              </w:rPr>
            </w:pPr>
          </w:p>
        </w:tc>
        <w:tc>
          <w:tcPr>
            <w:tcW w:w="1080" w:type="dxa"/>
            <w:shd w:val="clear" w:color="auto" w:fill="FFFFFF" w:themeFill="background1"/>
          </w:tcPr>
          <w:p w:rsidR="001F2C90" w:rsidRPr="00B24094" w:rsidRDefault="001F2C90" w:rsidP="00A726E1">
            <w:pPr>
              <w:widowControl w:val="0"/>
              <w:autoSpaceDE w:val="0"/>
              <w:autoSpaceDN w:val="0"/>
              <w:adjustRightInd w:val="0"/>
              <w:spacing w:before="11"/>
              <w:rPr>
                <w:b/>
                <w:sz w:val="20"/>
                <w:szCs w:val="20"/>
              </w:rPr>
            </w:pP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10.</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color w:val="000000"/>
                <w:sz w:val="20"/>
                <w:szCs w:val="20"/>
              </w:rPr>
              <w:t>Perbaikan skripsi</w:t>
            </w:r>
          </w:p>
        </w:tc>
        <w:tc>
          <w:tcPr>
            <w:tcW w:w="720" w:type="dxa"/>
          </w:tcPr>
          <w:p w:rsidR="001F2C90" w:rsidRPr="00B24094" w:rsidRDefault="001F2C90" w:rsidP="00A726E1">
            <w:pPr>
              <w:widowControl w:val="0"/>
              <w:autoSpaceDE w:val="0"/>
              <w:autoSpaceDN w:val="0"/>
              <w:adjustRightInd w:val="0"/>
              <w:spacing w:before="11"/>
              <w:rPr>
                <w:b/>
                <w:sz w:val="20"/>
                <w:szCs w:val="20"/>
              </w:rPr>
            </w:pPr>
          </w:p>
        </w:tc>
        <w:tc>
          <w:tcPr>
            <w:tcW w:w="720" w:type="dxa"/>
          </w:tcPr>
          <w:p w:rsidR="001F2C90" w:rsidRPr="00B24094" w:rsidRDefault="001F2C90" w:rsidP="00A726E1">
            <w:pPr>
              <w:widowControl w:val="0"/>
              <w:autoSpaceDE w:val="0"/>
              <w:autoSpaceDN w:val="0"/>
              <w:adjustRightInd w:val="0"/>
              <w:spacing w:before="11"/>
              <w:rPr>
                <w:b/>
                <w:sz w:val="20"/>
                <w:szCs w:val="20"/>
              </w:rPr>
            </w:pPr>
          </w:p>
        </w:tc>
        <w:tc>
          <w:tcPr>
            <w:tcW w:w="900" w:type="dxa"/>
          </w:tcPr>
          <w:p w:rsidR="001F2C90" w:rsidRPr="00B24094" w:rsidRDefault="001F2C90" w:rsidP="00A726E1">
            <w:pPr>
              <w:widowControl w:val="0"/>
              <w:autoSpaceDE w:val="0"/>
              <w:autoSpaceDN w:val="0"/>
              <w:adjustRightInd w:val="0"/>
              <w:spacing w:before="11"/>
              <w:rPr>
                <w:b/>
                <w:sz w:val="20"/>
                <w:szCs w:val="20"/>
              </w:rPr>
            </w:pPr>
          </w:p>
        </w:tc>
        <w:tc>
          <w:tcPr>
            <w:tcW w:w="1080" w:type="dxa"/>
          </w:tcPr>
          <w:p w:rsidR="001F2C90" w:rsidRPr="00B24094" w:rsidRDefault="001F2C90" w:rsidP="00A726E1">
            <w:pPr>
              <w:widowControl w:val="0"/>
              <w:autoSpaceDE w:val="0"/>
              <w:autoSpaceDN w:val="0"/>
              <w:adjustRightInd w:val="0"/>
              <w:spacing w:before="11"/>
              <w:rPr>
                <w:b/>
                <w:sz w:val="20"/>
                <w:szCs w:val="20"/>
              </w:rPr>
            </w:pPr>
          </w:p>
        </w:tc>
        <w:tc>
          <w:tcPr>
            <w:tcW w:w="900" w:type="dxa"/>
            <w:shd w:val="clear" w:color="auto" w:fill="FFFFFF" w:themeFill="background1"/>
          </w:tcPr>
          <w:p w:rsidR="001F2C90" w:rsidRPr="00B24094" w:rsidRDefault="001F2C90" w:rsidP="00A726E1">
            <w:pPr>
              <w:widowControl w:val="0"/>
              <w:autoSpaceDE w:val="0"/>
              <w:autoSpaceDN w:val="0"/>
              <w:adjustRightInd w:val="0"/>
              <w:spacing w:before="11"/>
              <w:rPr>
                <w:b/>
                <w:sz w:val="20"/>
                <w:szCs w:val="20"/>
              </w:rPr>
            </w:pPr>
          </w:p>
        </w:tc>
        <w:tc>
          <w:tcPr>
            <w:tcW w:w="1080" w:type="dxa"/>
            <w:shd w:val="clear" w:color="auto" w:fill="000000" w:themeFill="text1"/>
          </w:tcPr>
          <w:p w:rsidR="001F2C90" w:rsidRPr="00B24094" w:rsidRDefault="001F2C90" w:rsidP="00A726E1">
            <w:pPr>
              <w:widowControl w:val="0"/>
              <w:autoSpaceDE w:val="0"/>
              <w:autoSpaceDN w:val="0"/>
              <w:adjustRightInd w:val="0"/>
              <w:spacing w:before="11"/>
              <w:rPr>
                <w:b/>
                <w:sz w:val="20"/>
                <w:szCs w:val="20"/>
              </w:rPr>
            </w:pPr>
          </w:p>
        </w:tc>
        <w:tc>
          <w:tcPr>
            <w:tcW w:w="1080" w:type="dxa"/>
            <w:shd w:val="clear" w:color="auto" w:fill="000000" w:themeFill="text1"/>
          </w:tcPr>
          <w:p w:rsidR="001F2C90" w:rsidRPr="00B24094" w:rsidRDefault="001F2C90" w:rsidP="00A726E1">
            <w:pPr>
              <w:widowControl w:val="0"/>
              <w:autoSpaceDE w:val="0"/>
              <w:autoSpaceDN w:val="0"/>
              <w:adjustRightInd w:val="0"/>
              <w:spacing w:before="11"/>
              <w:rPr>
                <w:b/>
                <w:sz w:val="20"/>
                <w:szCs w:val="20"/>
              </w:rPr>
            </w:pPr>
          </w:p>
        </w:tc>
      </w:tr>
      <w:tr w:rsidR="001F2C90" w:rsidTr="008C7430">
        <w:tc>
          <w:tcPr>
            <w:tcW w:w="511" w:type="dxa"/>
          </w:tcPr>
          <w:p w:rsidR="001F2C90" w:rsidRPr="00B24094" w:rsidRDefault="001F2C90" w:rsidP="00A726E1">
            <w:pPr>
              <w:widowControl w:val="0"/>
              <w:autoSpaceDE w:val="0"/>
              <w:autoSpaceDN w:val="0"/>
              <w:adjustRightInd w:val="0"/>
              <w:spacing w:before="11"/>
              <w:rPr>
                <w:rFonts w:ascii="Times New Roman" w:hAnsi="Times New Roman" w:cs="Times New Roman"/>
                <w:sz w:val="20"/>
                <w:szCs w:val="20"/>
              </w:rPr>
            </w:pPr>
            <w:r w:rsidRPr="00B24094">
              <w:rPr>
                <w:rFonts w:ascii="Times New Roman" w:hAnsi="Times New Roman" w:cs="Times New Roman"/>
                <w:sz w:val="20"/>
                <w:szCs w:val="20"/>
              </w:rPr>
              <w:t>11.</w:t>
            </w:r>
          </w:p>
        </w:tc>
        <w:tc>
          <w:tcPr>
            <w:tcW w:w="2027" w:type="dxa"/>
            <w:vAlign w:val="bottom"/>
          </w:tcPr>
          <w:p w:rsidR="001F2C90" w:rsidRPr="00B24094" w:rsidRDefault="001F2C90" w:rsidP="00A726E1">
            <w:pPr>
              <w:rPr>
                <w:rFonts w:ascii="Times New Roman" w:hAnsi="Times New Roman" w:cs="Times New Roman"/>
                <w:color w:val="000000"/>
                <w:sz w:val="20"/>
                <w:szCs w:val="20"/>
              </w:rPr>
            </w:pPr>
            <w:r w:rsidRPr="00B24094">
              <w:rPr>
                <w:rFonts w:ascii="Times New Roman" w:hAnsi="Times New Roman" w:cs="Times New Roman"/>
                <w:color w:val="000000"/>
                <w:sz w:val="20"/>
                <w:szCs w:val="20"/>
              </w:rPr>
              <w:t xml:space="preserve">Meja hijau </w:t>
            </w:r>
          </w:p>
        </w:tc>
        <w:tc>
          <w:tcPr>
            <w:tcW w:w="72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72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900" w:type="dxa"/>
            <w:shd w:val="clear" w:color="auto" w:fill="FFFFFF" w:themeFill="background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c>
          <w:tcPr>
            <w:tcW w:w="1080" w:type="dxa"/>
            <w:shd w:val="clear" w:color="auto" w:fill="FFFFFF" w:themeFill="background1"/>
          </w:tcPr>
          <w:p w:rsidR="001F2C90" w:rsidRPr="00B24094" w:rsidRDefault="001F2C90" w:rsidP="00A726E1">
            <w:pPr>
              <w:widowControl w:val="0"/>
              <w:autoSpaceDE w:val="0"/>
              <w:autoSpaceDN w:val="0"/>
              <w:adjustRightInd w:val="0"/>
              <w:spacing w:before="11"/>
              <w:rPr>
                <w:b/>
                <w:sz w:val="20"/>
                <w:szCs w:val="20"/>
              </w:rPr>
            </w:pPr>
          </w:p>
        </w:tc>
        <w:tc>
          <w:tcPr>
            <w:tcW w:w="1080" w:type="dxa"/>
            <w:shd w:val="clear" w:color="auto" w:fill="000000" w:themeFill="text1"/>
          </w:tcPr>
          <w:p w:rsidR="001F2C90" w:rsidRPr="00B24094" w:rsidRDefault="001F2C90" w:rsidP="00A726E1">
            <w:pPr>
              <w:widowControl w:val="0"/>
              <w:autoSpaceDE w:val="0"/>
              <w:autoSpaceDN w:val="0"/>
              <w:adjustRightInd w:val="0"/>
              <w:spacing w:before="11"/>
              <w:rPr>
                <w:rFonts w:ascii="Times New Roman" w:hAnsi="Times New Roman" w:cs="Times New Roman"/>
                <w:b/>
                <w:sz w:val="20"/>
                <w:szCs w:val="20"/>
              </w:rPr>
            </w:pPr>
          </w:p>
        </w:tc>
      </w:tr>
    </w:tbl>
    <w:p w:rsidR="00C2446E" w:rsidRPr="00F47887" w:rsidRDefault="00C2446E" w:rsidP="00DE3AB2">
      <w:pPr>
        <w:spacing w:line="480" w:lineRule="auto"/>
        <w:rPr>
          <w:b/>
        </w:rPr>
      </w:pPr>
    </w:p>
    <w:p w:rsidR="005D5D22" w:rsidRDefault="005D5D22" w:rsidP="00ED3949">
      <w:pPr>
        <w:pStyle w:val="ListParagraph"/>
        <w:numPr>
          <w:ilvl w:val="1"/>
          <w:numId w:val="17"/>
        </w:numPr>
        <w:spacing w:line="480" w:lineRule="auto"/>
        <w:rPr>
          <w:b/>
        </w:rPr>
      </w:pPr>
      <w:r>
        <w:rPr>
          <w:b/>
        </w:rPr>
        <w:t>Populasi dan Sampel</w:t>
      </w:r>
    </w:p>
    <w:p w:rsidR="00CA72CC" w:rsidRPr="00F47887" w:rsidRDefault="00CA72CC" w:rsidP="00F47887">
      <w:pPr>
        <w:pStyle w:val="ListParagraph"/>
        <w:numPr>
          <w:ilvl w:val="2"/>
          <w:numId w:val="17"/>
        </w:numPr>
        <w:tabs>
          <w:tab w:val="left" w:pos="630"/>
        </w:tabs>
        <w:spacing w:line="480" w:lineRule="auto"/>
        <w:jc w:val="both"/>
        <w:rPr>
          <w:b/>
        </w:rPr>
      </w:pPr>
      <w:r w:rsidRPr="00F47887">
        <w:rPr>
          <w:b/>
          <w:lang w:val="sv-SE"/>
        </w:rPr>
        <w:t>Populasi</w:t>
      </w:r>
    </w:p>
    <w:p w:rsidR="005D5D22" w:rsidRDefault="00F47887" w:rsidP="00EB78B2">
      <w:pPr>
        <w:tabs>
          <w:tab w:val="left" w:pos="0"/>
        </w:tabs>
        <w:spacing w:line="480" w:lineRule="auto"/>
        <w:jc w:val="both"/>
      </w:pPr>
      <w:r>
        <w:rPr>
          <w:lang w:val="sv-SE"/>
        </w:rPr>
        <w:tab/>
      </w:r>
      <w:r w:rsidR="00B06FAB" w:rsidRPr="00F47887">
        <w:rPr>
          <w:lang w:val="sv-SE"/>
        </w:rPr>
        <w:t>Menurut Sugiyono (2011:61) ”Populasi adalah wilayah generalisasi yang terdiri atas objek atau subjek yang mempunyai kuantitas dan karakteristik tertentu yang ditetapkan oleh pene</w:t>
      </w:r>
      <w:bookmarkStart w:id="0" w:name="_GoBack"/>
      <w:bookmarkEnd w:id="0"/>
      <w:r w:rsidR="00B06FAB" w:rsidRPr="00F47887">
        <w:rPr>
          <w:lang w:val="sv-SE"/>
        </w:rPr>
        <w:t>liti untuk dipelajari dan kemudian ditarik kesimpulannya”</w:t>
      </w:r>
      <w:r w:rsidR="00EB78B2">
        <w:rPr>
          <w:lang w:val="id-ID"/>
        </w:rPr>
        <w:t>.</w:t>
      </w:r>
      <w:r w:rsidR="005D5D22" w:rsidRPr="00F47887">
        <w:rPr>
          <w:lang w:val="sv-SE"/>
        </w:rPr>
        <w:t>Populasi adalah wilayah generalisasi yang terdiri atas objek/subjek yang mempunyai kuantitas dan karakteristik tertentu yang ditetapkan oleh peneliti untuk dipelajari dan kemudian ditarik kesimpulannya</w:t>
      </w:r>
      <w:r w:rsidR="005D5D22" w:rsidRPr="00F47887">
        <w:rPr>
          <w:lang w:val="id-ID"/>
        </w:rPr>
        <w:t>.</w:t>
      </w:r>
      <w:r w:rsidR="005D5D22" w:rsidRPr="007F366E">
        <w:t xml:space="preserve">Populasi merupakan kumpulan dari individu, atau unit, atau unsur yang dijadikan obyek atau sasaran penelitian yang memiliki karakteristik yang sama. </w:t>
      </w:r>
      <w:r w:rsidR="005D5D22" w:rsidRPr="00F47887">
        <w:rPr>
          <w:lang w:val="id-ID"/>
        </w:rPr>
        <w:t xml:space="preserve">Populasi digunakan dalam penelitian </w:t>
      </w:r>
      <w:r>
        <w:t xml:space="preserve">pegawai </w:t>
      </w:r>
      <w:r w:rsidR="00AB3437">
        <w:t xml:space="preserve">bagian sekretariat </w:t>
      </w:r>
      <w:r>
        <w:t xml:space="preserve">DPRD </w:t>
      </w:r>
      <w:r w:rsidRPr="009D251F">
        <w:t>Kabupaten Deli Serdang</w:t>
      </w:r>
      <w:r w:rsidR="005D5D22">
        <w:t xml:space="preserve">yang </w:t>
      </w:r>
      <w:r w:rsidR="005D5D22" w:rsidRPr="00F47887">
        <w:rPr>
          <w:lang w:val="id-ID"/>
        </w:rPr>
        <w:t xml:space="preserve">berjumlah </w:t>
      </w:r>
      <w:r w:rsidR="00A23805">
        <w:t>37</w:t>
      </w:r>
      <w:r w:rsidR="005D5D22" w:rsidRPr="00F47887">
        <w:rPr>
          <w:lang w:val="id-ID"/>
        </w:rPr>
        <w:t xml:space="preserve"> orang dengan menyebarkan angket pertanyaan.</w:t>
      </w:r>
    </w:p>
    <w:p w:rsidR="00CA72CC" w:rsidRPr="00487779" w:rsidRDefault="00CA72CC" w:rsidP="00487779">
      <w:pPr>
        <w:pStyle w:val="ListParagraph"/>
        <w:numPr>
          <w:ilvl w:val="2"/>
          <w:numId w:val="17"/>
        </w:numPr>
        <w:tabs>
          <w:tab w:val="left" w:pos="0"/>
        </w:tabs>
        <w:spacing w:line="480" w:lineRule="auto"/>
        <w:jc w:val="both"/>
        <w:rPr>
          <w:b/>
        </w:rPr>
      </w:pPr>
      <w:r w:rsidRPr="00487779">
        <w:rPr>
          <w:b/>
        </w:rPr>
        <w:t>Sampel</w:t>
      </w:r>
    </w:p>
    <w:p w:rsidR="00940211" w:rsidRDefault="00B16305" w:rsidP="007D0DD4">
      <w:pPr>
        <w:pStyle w:val="NoSpacing"/>
        <w:spacing w:line="480" w:lineRule="auto"/>
        <w:ind w:firstLine="720"/>
        <w:jc w:val="both"/>
      </w:pPr>
      <w:r w:rsidRPr="0099764A">
        <w:t xml:space="preserve">Menurut Sugiyono (2015:118) mengatakan bahwa “Sampel adalah bagian dan jumlah dan karakteristik yang dimiliki oleh populasi tersebut”. </w:t>
      </w:r>
      <w:r w:rsidR="00505653">
        <w:t>S</w:t>
      </w:r>
      <w:r w:rsidRPr="0099764A">
        <w:t xml:space="preserve">edangkan </w:t>
      </w:r>
      <w:r w:rsidRPr="0099764A">
        <w:lastRenderedPageBreak/>
        <w:t>menurut Arikunto (2015:131</w:t>
      </w:r>
      <w:r w:rsidR="00487779" w:rsidRPr="0099764A">
        <w:t xml:space="preserve">) </w:t>
      </w:r>
      <w:r w:rsidRPr="0099764A">
        <w:t xml:space="preserve">menjelaskan bahwa </w:t>
      </w:r>
      <w:r w:rsidR="00487779" w:rsidRPr="0099764A">
        <w:t>“</w:t>
      </w:r>
      <w:r w:rsidR="0099764A">
        <w:t>S</w:t>
      </w:r>
      <w:r w:rsidR="0099764A" w:rsidRPr="0099764A">
        <w:t>ampel adalah sebagian atau wakil populasi yang diteliti dan apabila subyeknya kurang dari 100, maka lebih baik diambil semua sehingga penelitiannya merupakan penelitian populasi.Selanjutnya jika subyeknya besar maka diambil sampel antara 10-15% atau 20-25% atau lebih</w:t>
      </w:r>
      <w:r w:rsidR="0099764A">
        <w:t>”</w:t>
      </w:r>
      <w:r w:rsidR="0099764A" w:rsidRPr="0099764A">
        <w:t>.</w:t>
      </w:r>
    </w:p>
    <w:p w:rsidR="00111148" w:rsidRDefault="0099764A" w:rsidP="006A65A8">
      <w:pPr>
        <w:pStyle w:val="NoSpacing"/>
        <w:spacing w:line="480" w:lineRule="auto"/>
        <w:ind w:firstLine="720"/>
        <w:jc w:val="both"/>
      </w:pPr>
      <w:r w:rsidRPr="0099764A">
        <w:t xml:space="preserve">Berdasarkan keterangan diatas, makapeneliti menggunakan sampel menurut Arikuntokarena jumlah populasi dalam penelitian ini </w:t>
      </w:r>
      <w:r w:rsidR="00A23805">
        <w:t xml:space="preserve">kurang </w:t>
      </w:r>
      <w:r w:rsidRPr="0099764A">
        <w:t xml:space="preserve">dari 100 </w:t>
      </w:r>
      <w:r>
        <w:t>pegawai</w:t>
      </w:r>
      <w:r w:rsidR="00AB3437">
        <w:t xml:space="preserve"> bagian sekretariat</w:t>
      </w:r>
      <w:r w:rsidRPr="0099764A">
        <w:t xml:space="preserve">, maka dalam hal ini peneliti mengambil sampelnya </w:t>
      </w:r>
      <w:r w:rsidR="00A23805">
        <w:t xml:space="preserve">sebanyak 37 orang pegawai </w:t>
      </w:r>
      <w:r w:rsidR="00237BBD">
        <w:t xml:space="preserve">yang terdiri 27 orang </w:t>
      </w:r>
      <w:r w:rsidR="00AB3437">
        <w:t xml:space="preserve">bagian </w:t>
      </w:r>
      <w:r w:rsidR="00237BBD">
        <w:t xml:space="preserve">struktural, 8 orang bagian teknis dan 2 orang bagian fungional di </w:t>
      </w:r>
      <w:r w:rsidR="00AB3437">
        <w:t xml:space="preserve">sekretariat DPRD </w:t>
      </w:r>
      <w:r w:rsidR="00AB3437" w:rsidRPr="009D251F">
        <w:t>Kabupaten Deli Serdang</w:t>
      </w:r>
      <w:r w:rsidR="00A23805">
        <w:t xml:space="preserve">karena kurang dari 100, maka populasi menjadi sampel sebanyak </w:t>
      </w:r>
      <w:r w:rsidR="006A65A8">
        <w:t>37 pegawai.</w:t>
      </w:r>
    </w:p>
    <w:p w:rsidR="006A65A8" w:rsidRDefault="006A65A8" w:rsidP="006A65A8">
      <w:pPr>
        <w:pStyle w:val="NoSpacing"/>
        <w:spacing w:line="480" w:lineRule="auto"/>
        <w:ind w:firstLine="720"/>
        <w:jc w:val="both"/>
      </w:pPr>
    </w:p>
    <w:p w:rsidR="00F71F8B" w:rsidRDefault="00F71F8B" w:rsidP="00111148">
      <w:pPr>
        <w:pStyle w:val="ListParagraph"/>
        <w:numPr>
          <w:ilvl w:val="1"/>
          <w:numId w:val="17"/>
        </w:numPr>
        <w:tabs>
          <w:tab w:val="left" w:pos="720"/>
          <w:tab w:val="left" w:pos="6390"/>
          <w:tab w:val="left" w:pos="9360"/>
        </w:tabs>
        <w:spacing w:line="480" w:lineRule="auto"/>
        <w:jc w:val="both"/>
        <w:rPr>
          <w:b/>
        </w:rPr>
      </w:pPr>
      <w:r>
        <w:rPr>
          <w:b/>
        </w:rPr>
        <w:t>Variabel dan Indikator</w:t>
      </w:r>
    </w:p>
    <w:p w:rsidR="009863EB" w:rsidRPr="009863EB" w:rsidRDefault="009863EB" w:rsidP="009863EB">
      <w:pPr>
        <w:pStyle w:val="ListParagraph"/>
        <w:numPr>
          <w:ilvl w:val="2"/>
          <w:numId w:val="17"/>
        </w:numPr>
        <w:tabs>
          <w:tab w:val="left" w:pos="630"/>
          <w:tab w:val="left" w:pos="6390"/>
          <w:tab w:val="left" w:pos="9360"/>
        </w:tabs>
        <w:spacing w:line="480" w:lineRule="auto"/>
        <w:ind w:left="630" w:hanging="630"/>
        <w:jc w:val="both"/>
        <w:rPr>
          <w:b/>
        </w:rPr>
      </w:pPr>
      <w:r>
        <w:rPr>
          <w:b/>
        </w:rPr>
        <w:t>Variabel Penelitian</w:t>
      </w:r>
    </w:p>
    <w:p w:rsidR="00F71F8B" w:rsidRDefault="00F71F8B" w:rsidP="009863EB">
      <w:pPr>
        <w:spacing w:line="480" w:lineRule="auto"/>
        <w:ind w:firstLine="720"/>
        <w:jc w:val="both"/>
      </w:pPr>
      <w:r>
        <w:t xml:space="preserve">Menurut </w:t>
      </w:r>
      <w:r w:rsidR="006A65A8">
        <w:rPr>
          <w:bCs/>
        </w:rPr>
        <w:t>Sugiyono (2012</w:t>
      </w:r>
      <w:r w:rsidRPr="00F71F8B">
        <w:rPr>
          <w:bCs/>
        </w:rPr>
        <w:t xml:space="preserve">:58) </w:t>
      </w:r>
      <w:r w:rsidR="00A23805">
        <w:rPr>
          <w:bCs/>
        </w:rPr>
        <w:t xml:space="preserve">mengatakan bahwa </w:t>
      </w:r>
      <w:r w:rsidRPr="00F71F8B">
        <w:rPr>
          <w:bCs/>
        </w:rPr>
        <w:t>“</w:t>
      </w:r>
      <w:r>
        <w:t>Variabel penelitian p</w:t>
      </w:r>
      <w:r w:rsidRPr="00F71F8B">
        <w:rPr>
          <w:bCs/>
        </w:rPr>
        <w:t>ada dasarnya adalah segala sesuatu yang berbentuk apa saja yang ditetapkan oleh peneliti untuk dipelajari sehingga diperoleh informasi tentang hal tersebut, kemudian ditarik kesimpulannya”.</w:t>
      </w:r>
      <w:r w:rsidR="00A23805" w:rsidRPr="00A23805">
        <w:rPr>
          <w:bCs/>
        </w:rPr>
        <w:t>Dalam hal ini, o</w:t>
      </w:r>
      <w:r w:rsidRPr="00F71F8B">
        <w:rPr>
          <w:bCs/>
        </w:rPr>
        <w:t xml:space="preserve">perasional variabel inidigunakan untuk menentukan indikator, jenis, skala untuk mengukur konsep dan cara sebuah konsep harus diukur sehingga terdapat variabel-variabel yang saling mempengaruhi dan pengujian hipotesis dengan alat bantu statistik ini dapat dilakukan secara benar sesuai sesuai dengan judul penelitian </w:t>
      </w:r>
      <w:r w:rsidR="00F643FB">
        <w:rPr>
          <w:bCs/>
        </w:rPr>
        <w:t xml:space="preserve">ini berkaitan dengan </w:t>
      </w:r>
      <w:r>
        <w:lastRenderedPageBreak/>
        <w:t>p</w:t>
      </w:r>
      <w:r w:rsidRPr="009D251F">
        <w:t xml:space="preserve">engaruh </w:t>
      </w:r>
      <w:r>
        <w:t>f</w:t>
      </w:r>
      <w:r w:rsidRPr="009D251F">
        <w:t xml:space="preserve">asilitas </w:t>
      </w:r>
      <w:r>
        <w:t>k</w:t>
      </w:r>
      <w:r w:rsidRPr="009D251F">
        <w:t xml:space="preserve">erja </w:t>
      </w:r>
      <w:r>
        <w:t>t</w:t>
      </w:r>
      <w:r w:rsidRPr="009D251F">
        <w:t xml:space="preserve">erhadap </w:t>
      </w:r>
      <w:r>
        <w:t>k</w:t>
      </w:r>
      <w:r w:rsidR="0006754E">
        <w:t>in</w:t>
      </w:r>
      <w:r w:rsidRPr="009D251F">
        <w:t xml:space="preserve">erja </w:t>
      </w:r>
      <w:r>
        <w:t>p</w:t>
      </w:r>
      <w:r w:rsidRPr="009D251F">
        <w:t xml:space="preserve">egawai </w:t>
      </w:r>
      <w:r>
        <w:t>d</w:t>
      </w:r>
      <w:r w:rsidRPr="009D251F">
        <w:t xml:space="preserve">i </w:t>
      </w:r>
      <w:r>
        <w:t>k</w:t>
      </w:r>
      <w:r w:rsidRPr="009D251F">
        <w:t>antor DPRD Kabupaten Deli Serdang</w:t>
      </w:r>
      <w:r>
        <w:t>.</w:t>
      </w:r>
      <w:r w:rsidR="00237BBD">
        <w:t>yyyy</w:t>
      </w:r>
    </w:p>
    <w:p w:rsidR="009863EB" w:rsidRDefault="009863EB" w:rsidP="009863EB">
      <w:pPr>
        <w:tabs>
          <w:tab w:val="left" w:pos="720"/>
          <w:tab w:val="left" w:pos="6390"/>
          <w:tab w:val="left" w:pos="9360"/>
        </w:tabs>
        <w:spacing w:line="480" w:lineRule="auto"/>
        <w:ind w:firstLine="630"/>
        <w:jc w:val="both"/>
        <w:rPr>
          <w:bCs/>
        </w:rPr>
      </w:pPr>
      <w:r>
        <w:t xml:space="preserve">Dalam penelitian ini, </w:t>
      </w:r>
      <w:r>
        <w:rPr>
          <w:bCs/>
        </w:rPr>
        <w:t>variabel- variabel yang dapat diukur dapat dibedakan menjadi dua yaitu:</w:t>
      </w:r>
    </w:p>
    <w:p w:rsidR="009863EB" w:rsidRDefault="009863EB" w:rsidP="009863EB">
      <w:pPr>
        <w:pStyle w:val="ListParagraph"/>
        <w:numPr>
          <w:ilvl w:val="0"/>
          <w:numId w:val="23"/>
        </w:numPr>
        <w:tabs>
          <w:tab w:val="left" w:pos="6390"/>
          <w:tab w:val="left" w:pos="9360"/>
        </w:tabs>
        <w:spacing w:line="480" w:lineRule="auto"/>
        <w:ind w:left="270" w:hanging="270"/>
        <w:jc w:val="both"/>
      </w:pPr>
      <w:r>
        <w:t xml:space="preserve">Variabel bebas atau </w:t>
      </w:r>
      <w:r>
        <w:rPr>
          <w:i/>
        </w:rPr>
        <w:t>independent variable</w:t>
      </w:r>
      <w:r>
        <w:t xml:space="preserve"> (X) </w:t>
      </w:r>
    </w:p>
    <w:p w:rsidR="009863EB" w:rsidRDefault="003C0946" w:rsidP="009863EB">
      <w:pPr>
        <w:tabs>
          <w:tab w:val="left" w:pos="6390"/>
          <w:tab w:val="left" w:pos="9360"/>
        </w:tabs>
        <w:spacing w:line="480" w:lineRule="auto"/>
        <w:ind w:firstLine="630"/>
        <w:jc w:val="both"/>
      </w:pPr>
      <w:r>
        <w:t>Menurut Sugiyono (2012</w:t>
      </w:r>
      <w:r w:rsidR="009863EB">
        <w:t xml:space="preserve">:59) menyatakan bahwa “Variabel bebas sering disebut sebagai variabel </w:t>
      </w:r>
      <w:r w:rsidR="009863EB">
        <w:rPr>
          <w:i/>
        </w:rPr>
        <w:t xml:space="preserve">stimulasi, predictor, </w:t>
      </w:r>
      <w:r w:rsidR="009863EB">
        <w:t>atau</w:t>
      </w:r>
      <w:r w:rsidR="009863EB">
        <w:rPr>
          <w:i/>
        </w:rPr>
        <w:t xml:space="preserve"> antecendent</w:t>
      </w:r>
      <w:r w:rsidR="009863EB">
        <w:t xml:space="preserve">.Variabel bebas merupakan variabel yang mempengaruhi atau dapat menjadi sebab perubahannya atau timbulnya variabel </w:t>
      </w:r>
      <w:r w:rsidR="009863EB">
        <w:rPr>
          <w:i/>
        </w:rPr>
        <w:t xml:space="preserve">dependen </w:t>
      </w:r>
      <w:r w:rsidR="009863EB">
        <w:t>(terikat).Variabel independen yang digunakan dalam penelitian ini adalah fasilitas kerja (X).</w:t>
      </w:r>
    </w:p>
    <w:p w:rsidR="009863EB" w:rsidRDefault="009863EB" w:rsidP="009863EB">
      <w:pPr>
        <w:pStyle w:val="ListParagraph"/>
        <w:numPr>
          <w:ilvl w:val="0"/>
          <w:numId w:val="23"/>
        </w:numPr>
        <w:spacing w:line="480" w:lineRule="auto"/>
        <w:ind w:left="270" w:hanging="270"/>
        <w:jc w:val="both"/>
      </w:pPr>
      <w:r>
        <w:t xml:space="preserve">Variabel terikat atau dependen </w:t>
      </w:r>
      <w:r>
        <w:rPr>
          <w:i/>
        </w:rPr>
        <w:t>variable</w:t>
      </w:r>
      <w:r>
        <w:t xml:space="preserve"> (Y)</w:t>
      </w:r>
    </w:p>
    <w:p w:rsidR="009863EB" w:rsidRDefault="003C0946" w:rsidP="009863EB">
      <w:pPr>
        <w:tabs>
          <w:tab w:val="left" w:pos="6390"/>
          <w:tab w:val="left" w:pos="9360"/>
        </w:tabs>
        <w:spacing w:line="480" w:lineRule="auto"/>
        <w:ind w:firstLine="630"/>
        <w:jc w:val="both"/>
      </w:pPr>
      <w:r>
        <w:t>Menurut Sugiyono (2012</w:t>
      </w:r>
      <w:r w:rsidR="009863EB">
        <w:t xml:space="preserve">:59) menyatakan bahwa “Variabel terikat sering disebut sebagai variabel output, kriteria, konsekuen. Variabel terikat merupakan variabel yang dipengaruhi atau menjadi akibat karena adanya variabel bebas.Variabel dependen yang digunakan dalam penelitian ini </w:t>
      </w:r>
      <w:r w:rsidR="0006754E">
        <w:t>adalah kiner</w:t>
      </w:r>
      <w:r w:rsidR="009863EB">
        <w:t>ja (Y).</w:t>
      </w:r>
    </w:p>
    <w:p w:rsidR="009863EB" w:rsidRDefault="009863EB" w:rsidP="009863EB">
      <w:pPr>
        <w:pStyle w:val="ListParagraph"/>
        <w:numPr>
          <w:ilvl w:val="2"/>
          <w:numId w:val="17"/>
        </w:numPr>
        <w:tabs>
          <w:tab w:val="left" w:pos="6390"/>
          <w:tab w:val="left" w:pos="9360"/>
        </w:tabs>
        <w:spacing w:line="480" w:lineRule="auto"/>
        <w:ind w:left="630" w:hanging="630"/>
        <w:jc w:val="both"/>
        <w:rPr>
          <w:b/>
        </w:rPr>
      </w:pPr>
      <w:r>
        <w:rPr>
          <w:b/>
        </w:rPr>
        <w:t>Indikator Penelitian</w:t>
      </w:r>
    </w:p>
    <w:p w:rsidR="001537DA" w:rsidRDefault="009863EB" w:rsidP="001537DA">
      <w:pPr>
        <w:tabs>
          <w:tab w:val="left" w:pos="6390"/>
          <w:tab w:val="left" w:pos="9360"/>
        </w:tabs>
        <w:spacing w:line="480" w:lineRule="auto"/>
        <w:ind w:firstLine="630"/>
        <w:jc w:val="both"/>
      </w:pPr>
      <w:r>
        <w:t>Menurut Moloeng (2016:66) menyatak</w:t>
      </w:r>
      <w:r w:rsidR="0086511B">
        <w:t>an bahwa “Indikator adalah mena</w:t>
      </w:r>
      <w:r w:rsidR="00491F0F">
        <w:t>n</w:t>
      </w:r>
      <w:r>
        <w:t>yakan sesuatu yang menjadi petunjuk bagi sub variabel dimensi atau variabel itu sendiri”. Dari sub variabel yang sudah didapat, maka peneliti dapat menjabarkan indikator-indikator sebagai berikut:</w:t>
      </w:r>
    </w:p>
    <w:p w:rsidR="001537DA" w:rsidRDefault="001537DA" w:rsidP="001537DA">
      <w:pPr>
        <w:pStyle w:val="NoSpacing"/>
        <w:numPr>
          <w:ilvl w:val="1"/>
          <w:numId w:val="23"/>
        </w:numPr>
        <w:tabs>
          <w:tab w:val="clear" w:pos="1440"/>
          <w:tab w:val="num" w:pos="360"/>
        </w:tabs>
        <w:spacing w:line="480" w:lineRule="auto"/>
        <w:ind w:left="270" w:hanging="270"/>
      </w:pPr>
      <w:r>
        <w:t xml:space="preserve">Indikator fasilitas kerja (X) </w:t>
      </w:r>
      <w:r w:rsidRPr="0053550F">
        <w:t>Rivai (2014:244)</w:t>
      </w:r>
    </w:p>
    <w:p w:rsidR="001537DA" w:rsidRDefault="001537DA" w:rsidP="001537DA">
      <w:pPr>
        <w:pStyle w:val="NoSpacing"/>
        <w:numPr>
          <w:ilvl w:val="0"/>
          <w:numId w:val="31"/>
        </w:numPr>
        <w:spacing w:line="480" w:lineRule="auto"/>
      </w:pPr>
      <w:r w:rsidRPr="001537DA">
        <w:t>Sarana dan pra sarana</w:t>
      </w:r>
    </w:p>
    <w:p w:rsidR="001537DA" w:rsidRDefault="001537DA" w:rsidP="001537DA">
      <w:pPr>
        <w:pStyle w:val="NoSpacing"/>
        <w:numPr>
          <w:ilvl w:val="0"/>
          <w:numId w:val="31"/>
        </w:numPr>
        <w:spacing w:line="480" w:lineRule="auto"/>
      </w:pPr>
      <w:r w:rsidRPr="001537DA">
        <w:t>Jaminan kesehatan</w:t>
      </w:r>
    </w:p>
    <w:p w:rsidR="001537DA" w:rsidRDefault="001537DA" w:rsidP="001537DA">
      <w:pPr>
        <w:pStyle w:val="NoSpacing"/>
        <w:numPr>
          <w:ilvl w:val="0"/>
          <w:numId w:val="31"/>
        </w:numPr>
        <w:spacing w:line="480" w:lineRule="auto"/>
      </w:pPr>
      <w:r w:rsidRPr="001537DA">
        <w:lastRenderedPageBreak/>
        <w:t>Insentif</w:t>
      </w:r>
    </w:p>
    <w:p w:rsidR="00A23805" w:rsidRDefault="001537DA" w:rsidP="00A23805">
      <w:pPr>
        <w:pStyle w:val="NoSpacing"/>
        <w:numPr>
          <w:ilvl w:val="0"/>
          <w:numId w:val="31"/>
        </w:numPr>
        <w:spacing w:line="480" w:lineRule="auto"/>
      </w:pPr>
      <w:r w:rsidRPr="001537DA">
        <w:t>Kompensasi</w:t>
      </w:r>
    </w:p>
    <w:p w:rsidR="001537DA" w:rsidRDefault="001537DA" w:rsidP="001537DA">
      <w:pPr>
        <w:pStyle w:val="NoSpacing"/>
        <w:numPr>
          <w:ilvl w:val="0"/>
          <w:numId w:val="31"/>
        </w:numPr>
        <w:spacing w:line="480" w:lineRule="auto"/>
      </w:pPr>
      <w:r w:rsidRPr="001537DA">
        <w:t>Jenjang karir</w:t>
      </w:r>
    </w:p>
    <w:p w:rsidR="001537DA" w:rsidRDefault="001537DA" w:rsidP="001537DA">
      <w:pPr>
        <w:pStyle w:val="NoSpacing"/>
        <w:numPr>
          <w:ilvl w:val="1"/>
          <w:numId w:val="23"/>
        </w:numPr>
        <w:tabs>
          <w:tab w:val="clear" w:pos="1440"/>
          <w:tab w:val="num" w:pos="270"/>
        </w:tabs>
        <w:spacing w:line="480" w:lineRule="auto"/>
        <w:ind w:left="270" w:hanging="270"/>
      </w:pPr>
      <w:r w:rsidRPr="001537DA">
        <w:t>K</w:t>
      </w:r>
      <w:r w:rsidR="0006754E">
        <w:t>in</w:t>
      </w:r>
      <w:r w:rsidRPr="001537DA">
        <w:t xml:space="preserve">erja (Y) </w:t>
      </w:r>
      <w:r w:rsidR="002A1462" w:rsidRPr="009561AB">
        <w:t>Sedarmayanti (2017:260)</w:t>
      </w:r>
    </w:p>
    <w:p w:rsidR="001537DA" w:rsidRDefault="001537DA" w:rsidP="001537DA">
      <w:pPr>
        <w:pStyle w:val="NoSpacing"/>
        <w:numPr>
          <w:ilvl w:val="0"/>
          <w:numId w:val="32"/>
        </w:numPr>
        <w:spacing w:line="480" w:lineRule="auto"/>
      </w:pPr>
      <w:r w:rsidRPr="00FC0E39">
        <w:t xml:space="preserve">Kualitas </w:t>
      </w:r>
      <w:r w:rsidR="002A1462">
        <w:t>pekerjaan</w:t>
      </w:r>
    </w:p>
    <w:p w:rsidR="002A1462" w:rsidRDefault="001537DA" w:rsidP="002A1462">
      <w:pPr>
        <w:pStyle w:val="NoSpacing"/>
        <w:numPr>
          <w:ilvl w:val="0"/>
          <w:numId w:val="32"/>
        </w:numPr>
        <w:spacing w:line="480" w:lineRule="auto"/>
      </w:pPr>
      <w:r w:rsidRPr="00FC0E39">
        <w:t xml:space="preserve">Kuantitas </w:t>
      </w:r>
      <w:r w:rsidR="002A1462">
        <w:t>pekerjaan</w:t>
      </w:r>
    </w:p>
    <w:p w:rsidR="002A1462" w:rsidRDefault="002A1462" w:rsidP="002A1462">
      <w:pPr>
        <w:pStyle w:val="NoSpacing"/>
        <w:numPr>
          <w:ilvl w:val="0"/>
          <w:numId w:val="32"/>
        </w:numPr>
        <w:spacing w:line="480" w:lineRule="auto"/>
      </w:pPr>
      <w:r>
        <w:t>Tanggungjawab</w:t>
      </w:r>
    </w:p>
    <w:p w:rsidR="002A1462" w:rsidRDefault="002A1462" w:rsidP="002A1462">
      <w:pPr>
        <w:pStyle w:val="NoSpacing"/>
        <w:numPr>
          <w:ilvl w:val="0"/>
          <w:numId w:val="32"/>
        </w:numPr>
        <w:spacing w:line="480" w:lineRule="auto"/>
      </w:pPr>
      <w:r w:rsidRPr="000C52D7">
        <w:t>Kemampuan bekerjasama</w:t>
      </w:r>
    </w:p>
    <w:p w:rsidR="00102E63" w:rsidRDefault="002A1462" w:rsidP="002A1462">
      <w:pPr>
        <w:pStyle w:val="NoSpacing"/>
        <w:numPr>
          <w:ilvl w:val="0"/>
          <w:numId w:val="32"/>
        </w:numPr>
        <w:spacing w:line="480" w:lineRule="auto"/>
      </w:pPr>
      <w:r w:rsidRPr="009561AB">
        <w:t>Inisiatif</w:t>
      </w:r>
    </w:p>
    <w:p w:rsidR="002A1462" w:rsidRDefault="002A1462" w:rsidP="002A1462">
      <w:pPr>
        <w:pStyle w:val="NoSpacing"/>
        <w:spacing w:line="480" w:lineRule="auto"/>
        <w:ind w:left="630"/>
      </w:pPr>
    </w:p>
    <w:p w:rsidR="00102E63" w:rsidRPr="00102E63" w:rsidRDefault="00102E63" w:rsidP="00CF195D">
      <w:pPr>
        <w:pStyle w:val="ListParagraph"/>
        <w:numPr>
          <w:ilvl w:val="1"/>
          <w:numId w:val="17"/>
        </w:numPr>
        <w:spacing w:line="480" w:lineRule="auto"/>
        <w:jc w:val="both"/>
        <w:rPr>
          <w:b/>
        </w:rPr>
      </w:pPr>
      <w:r w:rsidRPr="00102E63">
        <w:rPr>
          <w:b/>
        </w:rPr>
        <w:t>Defenisi Operasional</w:t>
      </w:r>
    </w:p>
    <w:p w:rsidR="00CF195D" w:rsidRDefault="00CF195D" w:rsidP="00CF195D">
      <w:pPr>
        <w:spacing w:line="480" w:lineRule="auto"/>
        <w:ind w:firstLine="630"/>
        <w:jc w:val="both"/>
      </w:pPr>
      <w:r>
        <w:t xml:space="preserve">Definisi operasional dalam penelitian adalah: </w:t>
      </w:r>
    </w:p>
    <w:p w:rsidR="00FB6936" w:rsidRDefault="00FB6936" w:rsidP="00FB6936">
      <w:pPr>
        <w:pStyle w:val="ListParagraph"/>
        <w:numPr>
          <w:ilvl w:val="0"/>
          <w:numId w:val="33"/>
        </w:numPr>
        <w:spacing w:line="480" w:lineRule="auto"/>
        <w:ind w:left="360"/>
        <w:jc w:val="both"/>
      </w:pPr>
      <w:r>
        <w:t>Variabel indenpenden adalah variabel yang nilainya tidak tergandung pada variabel lain. Adapun yang menjadi variabel independen dari penelitian ini adalah fasilitas kerja (X).</w:t>
      </w:r>
    </w:p>
    <w:p w:rsidR="00FB6936" w:rsidRDefault="00FB6936" w:rsidP="00FB6936">
      <w:pPr>
        <w:pStyle w:val="ListParagraph"/>
        <w:numPr>
          <w:ilvl w:val="0"/>
          <w:numId w:val="33"/>
        </w:numPr>
        <w:spacing w:line="480" w:lineRule="auto"/>
        <w:ind w:left="360"/>
        <w:jc w:val="both"/>
      </w:pPr>
      <w:r>
        <w:t>Variabel dependen adalah variabel yang dipengaruhi oleh variabel lain. Adapun yang menjadi variabel dependen dari penelitian ini adalah k</w:t>
      </w:r>
      <w:r w:rsidR="0006754E">
        <w:t>in</w:t>
      </w:r>
      <w:r w:rsidR="00FB626E">
        <w:t>e</w:t>
      </w:r>
      <w:r w:rsidR="002A1462">
        <w:t xml:space="preserve">rja </w:t>
      </w:r>
      <w:r>
        <w:t xml:space="preserve"> (Y).</w:t>
      </w:r>
    </w:p>
    <w:p w:rsidR="005D350D" w:rsidRDefault="005D350D" w:rsidP="005D350D">
      <w:pPr>
        <w:spacing w:line="480" w:lineRule="auto"/>
        <w:ind w:firstLine="630"/>
        <w:jc w:val="both"/>
      </w:pPr>
      <w:r>
        <w:t>Berdasarkan definisi operasional yang telah dikemukakan, maka peneliti merumuskan mekanisme penganalisaan variabel yang dapat dilihat pada tabel di bawah ini.</w:t>
      </w:r>
    </w:p>
    <w:p w:rsidR="00237BBD" w:rsidRDefault="00237BBD" w:rsidP="005D350D">
      <w:pPr>
        <w:spacing w:line="480" w:lineRule="auto"/>
        <w:ind w:firstLine="630"/>
        <w:jc w:val="both"/>
      </w:pPr>
    </w:p>
    <w:p w:rsidR="00237BBD" w:rsidRDefault="00237BBD" w:rsidP="005D350D">
      <w:pPr>
        <w:spacing w:line="480" w:lineRule="auto"/>
        <w:ind w:firstLine="630"/>
        <w:jc w:val="both"/>
      </w:pPr>
    </w:p>
    <w:p w:rsidR="00E06B83" w:rsidRDefault="00E06B83" w:rsidP="00E06B83">
      <w:pPr>
        <w:jc w:val="center"/>
        <w:rPr>
          <w:b/>
          <w:bCs/>
        </w:rPr>
      </w:pPr>
      <w:r>
        <w:rPr>
          <w:b/>
          <w:bCs/>
        </w:rPr>
        <w:lastRenderedPageBreak/>
        <w:t>Tabel 3.2</w:t>
      </w:r>
    </w:p>
    <w:p w:rsidR="00E06B83" w:rsidRDefault="00E06B83" w:rsidP="00E06B83">
      <w:pPr>
        <w:jc w:val="center"/>
        <w:rPr>
          <w:b/>
          <w:bCs/>
        </w:rPr>
      </w:pPr>
      <w:r>
        <w:rPr>
          <w:b/>
        </w:rPr>
        <w:t xml:space="preserve">Defenisi Operasional </w:t>
      </w:r>
      <w:r>
        <w:rPr>
          <w:b/>
          <w:bCs/>
        </w:rPr>
        <w:t>Variabel</w:t>
      </w:r>
    </w:p>
    <w:tbl>
      <w:tblPr>
        <w:tblStyle w:val="TableGrid"/>
        <w:tblW w:w="8568" w:type="dxa"/>
        <w:tblLook w:val="01E0"/>
      </w:tblPr>
      <w:tblGrid>
        <w:gridCol w:w="1458"/>
        <w:gridCol w:w="3150"/>
        <w:gridCol w:w="2476"/>
        <w:gridCol w:w="1484"/>
      </w:tblGrid>
      <w:tr w:rsidR="00E06B83" w:rsidTr="00E06B83">
        <w:trPr>
          <w:trHeight w:val="217"/>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B83" w:rsidRDefault="00E06B83">
            <w:pPr>
              <w:jc w:val="center"/>
              <w:rPr>
                <w:rFonts w:ascii="Times New Roman" w:hAnsi="Times New Roman" w:cs="Times New Roman"/>
                <w:b/>
              </w:rPr>
            </w:pPr>
            <w:r>
              <w:rPr>
                <w:rFonts w:ascii="Times New Roman" w:hAnsi="Times New Roman" w:cs="Times New Roman"/>
                <w:b/>
              </w:rPr>
              <w:t>Variabel</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B83" w:rsidRDefault="00E06B83">
            <w:pPr>
              <w:jc w:val="center"/>
              <w:rPr>
                <w:rFonts w:ascii="Times New Roman" w:hAnsi="Times New Roman" w:cs="Times New Roman"/>
                <w:b/>
              </w:rPr>
            </w:pPr>
            <w:r>
              <w:rPr>
                <w:rFonts w:ascii="Times New Roman" w:hAnsi="Times New Roman" w:cs="Times New Roman"/>
                <w:b/>
              </w:rPr>
              <w:t>Definisi</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B83" w:rsidRDefault="00E06B83">
            <w:pPr>
              <w:jc w:val="center"/>
              <w:rPr>
                <w:rFonts w:ascii="Times New Roman" w:hAnsi="Times New Roman" w:cs="Times New Roman"/>
                <w:b/>
              </w:rPr>
            </w:pPr>
            <w:r>
              <w:rPr>
                <w:rFonts w:ascii="Times New Roman" w:hAnsi="Times New Roman" w:cs="Times New Roman"/>
                <w:b/>
              </w:rPr>
              <w:t xml:space="preserve">Indikator </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B83" w:rsidRDefault="00E06B83">
            <w:pPr>
              <w:jc w:val="center"/>
              <w:rPr>
                <w:rFonts w:ascii="Times New Roman" w:hAnsi="Times New Roman" w:cs="Times New Roman"/>
                <w:b/>
              </w:rPr>
            </w:pPr>
            <w:r>
              <w:rPr>
                <w:rFonts w:ascii="Times New Roman" w:hAnsi="Times New Roman" w:cs="Times New Roman"/>
                <w:b/>
              </w:rPr>
              <w:t>Skala Pengukuran</w:t>
            </w:r>
          </w:p>
        </w:tc>
      </w:tr>
      <w:tr w:rsidR="00E06B83" w:rsidTr="00E06B83">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B83" w:rsidRDefault="00E06B83">
            <w:pPr>
              <w:jc w:val="center"/>
              <w:rPr>
                <w:rFonts w:ascii="Times New Roman" w:hAnsi="Times New Roman" w:cs="Times New Roman"/>
              </w:rPr>
            </w:pPr>
            <w:r>
              <w:rPr>
                <w:rFonts w:ascii="Times New Roman" w:hAnsi="Times New Roman" w:cs="Times New Roman"/>
              </w:rPr>
              <w:t xml:space="preserve">Fasilitas  Kerja </w:t>
            </w:r>
          </w:p>
          <w:p w:rsidR="00E06B83" w:rsidRDefault="00E06B83">
            <w:pPr>
              <w:jc w:val="center"/>
              <w:rPr>
                <w:rFonts w:ascii="Times New Roman" w:hAnsi="Times New Roman" w:cs="Times New Roman"/>
              </w:rPr>
            </w:pPr>
            <w:r>
              <w:rPr>
                <w:rFonts w:ascii="Times New Roman" w:hAnsi="Times New Roman" w:cs="Times New Roman"/>
              </w:rPr>
              <w:t>(X)</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B83" w:rsidRDefault="003F2064" w:rsidP="002A1462">
            <w:pPr>
              <w:pStyle w:val="Default"/>
              <w:jc w:val="both"/>
              <w:rPr>
                <w:rFonts w:ascii="Times New Roman" w:hAnsi="Times New Roman" w:cs="Times New Roman"/>
              </w:rPr>
            </w:pPr>
            <w:r w:rsidRPr="00C95CF2">
              <w:rPr>
                <w:rFonts w:ascii="Times New Roman" w:hAnsi="Times New Roman" w:cs="Times New Roman"/>
              </w:rPr>
              <w:t xml:space="preserve">Fasilitas </w:t>
            </w:r>
            <w:r>
              <w:rPr>
                <w:rFonts w:ascii="Times New Roman" w:hAnsi="Times New Roman" w:cs="Times New Roman"/>
              </w:rPr>
              <w:t xml:space="preserve">kerja </w:t>
            </w:r>
            <w:r w:rsidRPr="00C95CF2">
              <w:rPr>
                <w:rFonts w:ascii="Times New Roman" w:hAnsi="Times New Roman" w:cs="Times New Roman"/>
              </w:rPr>
              <w:t>adalah sarana untuk melancarkan dan memudahkan pelaksanaan fungsi. Fasilitas merupakan komponen individual dari penawaran yang mudah ditumbuhkan atau dikurangi tanpa mengubah kualit</w:t>
            </w:r>
            <w:r>
              <w:rPr>
                <w:rFonts w:ascii="Times New Roman" w:hAnsi="Times New Roman" w:cs="Times New Roman"/>
              </w:rPr>
              <w:t>as dan model jasa</w:t>
            </w:r>
            <w:r w:rsidRPr="00C95CF2">
              <w:rPr>
                <w:rFonts w:ascii="Times New Roman" w:hAnsi="Times New Roman" w:cs="Times New Roman"/>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CED" w:rsidRDefault="00422CED" w:rsidP="00422CED">
            <w:pPr>
              <w:pStyle w:val="Default"/>
              <w:numPr>
                <w:ilvl w:val="0"/>
                <w:numId w:val="43"/>
              </w:numPr>
              <w:ind w:left="270" w:hanging="270"/>
              <w:jc w:val="both"/>
              <w:rPr>
                <w:rFonts w:ascii="Times New Roman" w:hAnsi="Times New Roman" w:cs="Times New Roman"/>
              </w:rPr>
            </w:pPr>
            <w:r>
              <w:rPr>
                <w:rFonts w:ascii="Times New Roman" w:hAnsi="Times New Roman" w:cs="Times New Roman"/>
              </w:rPr>
              <w:t>Sarana dan pra sarana</w:t>
            </w:r>
          </w:p>
          <w:p w:rsidR="00422CED" w:rsidRDefault="00422CED" w:rsidP="00422CED">
            <w:pPr>
              <w:pStyle w:val="Default"/>
              <w:numPr>
                <w:ilvl w:val="0"/>
                <w:numId w:val="43"/>
              </w:numPr>
              <w:ind w:left="270" w:hanging="270"/>
              <w:jc w:val="both"/>
              <w:rPr>
                <w:rFonts w:ascii="Times New Roman" w:hAnsi="Times New Roman" w:cs="Times New Roman"/>
              </w:rPr>
            </w:pPr>
            <w:r>
              <w:rPr>
                <w:rFonts w:ascii="Times New Roman" w:hAnsi="Times New Roman" w:cs="Times New Roman"/>
              </w:rPr>
              <w:t>Jaminan kesehatan</w:t>
            </w:r>
          </w:p>
          <w:p w:rsidR="00422CED" w:rsidRDefault="00422CED" w:rsidP="00422CED">
            <w:pPr>
              <w:pStyle w:val="Default"/>
              <w:numPr>
                <w:ilvl w:val="0"/>
                <w:numId w:val="43"/>
              </w:numPr>
              <w:ind w:left="270" w:hanging="270"/>
              <w:jc w:val="both"/>
              <w:rPr>
                <w:rFonts w:ascii="Times New Roman" w:hAnsi="Times New Roman" w:cs="Times New Roman"/>
              </w:rPr>
            </w:pPr>
            <w:r>
              <w:rPr>
                <w:rFonts w:ascii="Times New Roman" w:hAnsi="Times New Roman" w:cs="Times New Roman"/>
              </w:rPr>
              <w:t>Insentif</w:t>
            </w:r>
          </w:p>
          <w:p w:rsidR="00422CED" w:rsidRDefault="00422CED" w:rsidP="00422CED">
            <w:pPr>
              <w:pStyle w:val="Default"/>
              <w:numPr>
                <w:ilvl w:val="0"/>
                <w:numId w:val="43"/>
              </w:numPr>
              <w:ind w:left="270" w:hanging="270"/>
              <w:jc w:val="both"/>
              <w:rPr>
                <w:rFonts w:ascii="Times New Roman" w:hAnsi="Times New Roman" w:cs="Times New Roman"/>
              </w:rPr>
            </w:pPr>
            <w:r>
              <w:rPr>
                <w:rFonts w:ascii="Times New Roman" w:hAnsi="Times New Roman" w:cs="Times New Roman"/>
              </w:rPr>
              <w:t>Kompensasi</w:t>
            </w:r>
          </w:p>
          <w:p w:rsidR="00422CED" w:rsidRDefault="00422CED" w:rsidP="00422CED">
            <w:pPr>
              <w:pStyle w:val="Default"/>
              <w:numPr>
                <w:ilvl w:val="0"/>
                <w:numId w:val="43"/>
              </w:numPr>
              <w:ind w:left="270" w:hanging="270"/>
              <w:jc w:val="both"/>
              <w:rPr>
                <w:rFonts w:ascii="Times New Roman" w:hAnsi="Times New Roman" w:cs="Times New Roman"/>
              </w:rPr>
            </w:pPr>
            <w:r>
              <w:rPr>
                <w:rFonts w:ascii="Times New Roman" w:hAnsi="Times New Roman" w:cs="Times New Roman"/>
              </w:rPr>
              <w:t>Jenjang karir</w:t>
            </w:r>
          </w:p>
          <w:p w:rsidR="003F2064" w:rsidRDefault="003F2064" w:rsidP="003F2064">
            <w:pPr>
              <w:pStyle w:val="Default"/>
              <w:jc w:val="both"/>
              <w:rPr>
                <w:rFonts w:ascii="Times New Roman" w:hAnsi="Times New Roman" w:cs="Times New Roman"/>
              </w:rPr>
            </w:pPr>
          </w:p>
          <w:p w:rsidR="00E06B83" w:rsidRDefault="00E06B83" w:rsidP="00D077E7">
            <w:pPr>
              <w:pStyle w:val="Default"/>
              <w:jc w:val="both"/>
              <w:rPr>
                <w:sz w:val="22"/>
                <w:szCs w:val="22"/>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B83" w:rsidRDefault="00E06B83" w:rsidP="00422CED">
            <w:pPr>
              <w:jc w:val="center"/>
              <w:rPr>
                <w:rFonts w:ascii="Times New Roman" w:hAnsi="Times New Roman" w:cs="Times New Roman"/>
              </w:rPr>
            </w:pPr>
            <w:r>
              <w:rPr>
                <w:rFonts w:ascii="Times New Roman" w:hAnsi="Times New Roman" w:cs="Times New Roman"/>
              </w:rPr>
              <w:t>Likert</w:t>
            </w:r>
          </w:p>
        </w:tc>
      </w:tr>
      <w:tr w:rsidR="00E06B83" w:rsidTr="00E06B83">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B83" w:rsidRDefault="00E06B83">
            <w:pPr>
              <w:jc w:val="center"/>
              <w:rPr>
                <w:rFonts w:ascii="Times New Roman" w:hAnsi="Times New Roman" w:cs="Times New Roman"/>
              </w:rPr>
            </w:pPr>
            <w:r>
              <w:rPr>
                <w:rFonts w:ascii="Times New Roman" w:hAnsi="Times New Roman" w:cs="Times New Roman"/>
              </w:rPr>
              <w:t>K</w:t>
            </w:r>
            <w:r w:rsidR="0006754E">
              <w:rPr>
                <w:rFonts w:ascii="Times New Roman" w:hAnsi="Times New Roman" w:cs="Times New Roman"/>
              </w:rPr>
              <w:t>in</w:t>
            </w:r>
            <w:r w:rsidR="002A1462">
              <w:rPr>
                <w:rFonts w:ascii="Times New Roman" w:hAnsi="Times New Roman" w:cs="Times New Roman"/>
              </w:rPr>
              <w:t xml:space="preserve">erja </w:t>
            </w:r>
          </w:p>
          <w:p w:rsidR="00E06B83" w:rsidRDefault="00E06B83">
            <w:pPr>
              <w:jc w:val="center"/>
              <w:rPr>
                <w:rFonts w:ascii="Times New Roman" w:hAnsi="Times New Roman" w:cs="Times New Roman"/>
              </w:rPr>
            </w:pPr>
            <w:r>
              <w:rPr>
                <w:rFonts w:ascii="Times New Roman" w:hAnsi="Times New Roman" w:cs="Times New Roman"/>
              </w:rPr>
              <w:t>(Y)</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064" w:rsidRPr="003F2064" w:rsidRDefault="00D077E7" w:rsidP="003F2064">
            <w:pPr>
              <w:jc w:val="both"/>
              <w:rPr>
                <w:rFonts w:ascii="Times New Roman" w:hAnsi="Times New Roman" w:cs="Times New Roman"/>
              </w:rPr>
            </w:pPr>
            <w:r>
              <w:rPr>
                <w:rFonts w:ascii="Times New Roman" w:hAnsi="Times New Roman" w:cs="Times New Roman"/>
              </w:rPr>
              <w:t>K</w:t>
            </w:r>
            <w:r w:rsidR="003F2064" w:rsidRPr="003F2064">
              <w:rPr>
                <w:rFonts w:ascii="Times New Roman" w:hAnsi="Times New Roman" w:cs="Times New Roman"/>
              </w:rPr>
              <w:t>inerja merupakan suatu alat manajemen yang digunakan untuk meningkatkan kualitas pengambilan keputusan dan akuntabilitas</w:t>
            </w:r>
            <w:r w:rsidR="003F2064">
              <w:rPr>
                <w:rFonts w:ascii="Times New Roman" w:hAnsi="Times New Roman" w:cs="Times New Roman"/>
              </w:rPr>
              <w:t>.</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064" w:rsidRPr="003F2064" w:rsidRDefault="003F2064" w:rsidP="003F2064">
            <w:pPr>
              <w:pStyle w:val="ListParagraph"/>
              <w:numPr>
                <w:ilvl w:val="0"/>
                <w:numId w:val="30"/>
              </w:numPr>
              <w:ind w:left="270" w:hanging="270"/>
              <w:jc w:val="both"/>
              <w:rPr>
                <w:rFonts w:ascii="Times New Roman" w:hAnsi="Times New Roman" w:cs="Times New Roman"/>
                <w:b/>
              </w:rPr>
            </w:pPr>
            <w:r w:rsidRPr="003F2064">
              <w:rPr>
                <w:rFonts w:ascii="Times New Roman" w:hAnsi="Times New Roman" w:cs="Times New Roman"/>
              </w:rPr>
              <w:t xml:space="preserve">Kualitas </w:t>
            </w:r>
          </w:p>
          <w:p w:rsidR="003F2064" w:rsidRPr="003F2064" w:rsidRDefault="003F2064" w:rsidP="003F2064">
            <w:pPr>
              <w:pStyle w:val="ListParagraph"/>
              <w:numPr>
                <w:ilvl w:val="0"/>
                <w:numId w:val="30"/>
              </w:numPr>
              <w:ind w:left="270" w:hanging="270"/>
              <w:jc w:val="both"/>
              <w:rPr>
                <w:rFonts w:ascii="Times New Roman" w:hAnsi="Times New Roman" w:cs="Times New Roman"/>
                <w:b/>
              </w:rPr>
            </w:pPr>
            <w:r w:rsidRPr="003F2064">
              <w:rPr>
                <w:rFonts w:ascii="Times New Roman" w:hAnsi="Times New Roman" w:cs="Times New Roman"/>
              </w:rPr>
              <w:t xml:space="preserve">Kuantitas </w:t>
            </w:r>
          </w:p>
          <w:p w:rsidR="003F2064" w:rsidRPr="003F2064" w:rsidRDefault="002A1462" w:rsidP="003F2064">
            <w:pPr>
              <w:pStyle w:val="ListParagraph"/>
              <w:numPr>
                <w:ilvl w:val="0"/>
                <w:numId w:val="30"/>
              </w:numPr>
              <w:ind w:left="270" w:hanging="270"/>
              <w:jc w:val="both"/>
              <w:rPr>
                <w:rFonts w:ascii="Times New Roman" w:hAnsi="Times New Roman" w:cs="Times New Roman"/>
                <w:b/>
              </w:rPr>
            </w:pPr>
            <w:r>
              <w:rPr>
                <w:rFonts w:ascii="Times New Roman" w:hAnsi="Times New Roman" w:cs="Times New Roman"/>
              </w:rPr>
              <w:t>Tanggungjawab</w:t>
            </w:r>
          </w:p>
          <w:p w:rsidR="003F2064" w:rsidRPr="003F2064" w:rsidRDefault="0006754E" w:rsidP="003F2064">
            <w:pPr>
              <w:pStyle w:val="ListParagraph"/>
              <w:numPr>
                <w:ilvl w:val="0"/>
                <w:numId w:val="30"/>
              </w:numPr>
              <w:ind w:left="270" w:hanging="270"/>
              <w:jc w:val="both"/>
              <w:rPr>
                <w:rFonts w:ascii="Times New Roman" w:hAnsi="Times New Roman" w:cs="Times New Roman"/>
                <w:b/>
              </w:rPr>
            </w:pPr>
            <w:r>
              <w:rPr>
                <w:rFonts w:ascii="Times New Roman" w:hAnsi="Times New Roman" w:cs="Times New Roman"/>
              </w:rPr>
              <w:t>Mampu bekerja sama</w:t>
            </w:r>
          </w:p>
          <w:p w:rsidR="00E06B83" w:rsidRPr="003F2064" w:rsidRDefault="002A1462" w:rsidP="002A1462">
            <w:pPr>
              <w:pStyle w:val="ListParagraph"/>
              <w:numPr>
                <w:ilvl w:val="0"/>
                <w:numId w:val="30"/>
              </w:numPr>
              <w:ind w:left="270" w:hanging="270"/>
              <w:jc w:val="both"/>
              <w:rPr>
                <w:rFonts w:ascii="Times New Roman" w:hAnsi="Times New Roman" w:cs="Times New Roman"/>
              </w:rPr>
            </w:pPr>
            <w:r>
              <w:rPr>
                <w:rFonts w:ascii="Times New Roman" w:hAnsi="Times New Roman" w:cs="Times New Roman"/>
              </w:rPr>
              <w:t xml:space="preserve">Inisiatif </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B83" w:rsidRDefault="00E06B83">
            <w:pPr>
              <w:jc w:val="center"/>
              <w:rPr>
                <w:rFonts w:ascii="Times New Roman" w:hAnsi="Times New Roman" w:cs="Times New Roman"/>
              </w:rPr>
            </w:pPr>
            <w:r>
              <w:rPr>
                <w:rFonts w:ascii="Times New Roman" w:hAnsi="Times New Roman" w:cs="Times New Roman"/>
              </w:rPr>
              <w:t>Likert</w:t>
            </w:r>
          </w:p>
        </w:tc>
      </w:tr>
    </w:tbl>
    <w:p w:rsidR="005D350D" w:rsidRDefault="005D350D" w:rsidP="005D350D">
      <w:pPr>
        <w:spacing w:line="480" w:lineRule="auto"/>
        <w:ind w:firstLine="630"/>
        <w:jc w:val="both"/>
      </w:pPr>
    </w:p>
    <w:p w:rsidR="00B85FE6" w:rsidRDefault="00B85FE6" w:rsidP="00B85FE6">
      <w:pPr>
        <w:pStyle w:val="ListParagraph"/>
        <w:numPr>
          <w:ilvl w:val="1"/>
          <w:numId w:val="17"/>
        </w:numPr>
        <w:spacing w:line="480" w:lineRule="auto"/>
        <w:jc w:val="both"/>
        <w:rPr>
          <w:b/>
        </w:rPr>
      </w:pPr>
      <w:r>
        <w:rPr>
          <w:b/>
        </w:rPr>
        <w:t>Teknik Pengumpulan Data</w:t>
      </w:r>
    </w:p>
    <w:p w:rsidR="00B85FE6" w:rsidRDefault="00B85FE6" w:rsidP="00B85FE6">
      <w:pPr>
        <w:spacing w:line="480" w:lineRule="auto"/>
        <w:ind w:firstLine="630"/>
        <w:jc w:val="both"/>
      </w:pPr>
      <w:r>
        <w:t>Teknik pengumpulan data yang digunakan dalam penelitian ini adalah melalui observasi, dokumentasi dan survei melalui kuesioner kepada responden. Untuk pengumpulan data dalam penelitian ini, maka peneliti menggunakan teknik-teknik antara lain:</w:t>
      </w:r>
    </w:p>
    <w:p w:rsidR="00B85FE6" w:rsidRDefault="00B85FE6" w:rsidP="00B85FE6">
      <w:pPr>
        <w:pStyle w:val="NoSpacing"/>
        <w:numPr>
          <w:ilvl w:val="0"/>
          <w:numId w:val="37"/>
        </w:numPr>
        <w:spacing w:line="480" w:lineRule="auto"/>
        <w:ind w:left="360"/>
        <w:jc w:val="both"/>
      </w:pPr>
      <w:r>
        <w:t>Observasi merupakan aktivitas dari suatu proses atau objek dengan maksud merasakan kemudian memahami pengetahuan dari sebuah fenomena. Berdasarkan pengetahuan atau gagasan yang telah diketahui sebelumnya, dan untuk mendapatkan informasi-informasi yang dibutuhkan guna melanjutkan suatu penelitian. Proses dalam mencari atau mendapatkan informasi-informasi tersebut haruslah secara objektif, nyata dan dapat dipertanggungjawabkan.</w:t>
      </w:r>
    </w:p>
    <w:p w:rsidR="00B85FE6" w:rsidRDefault="00B85FE6" w:rsidP="00B85FE6">
      <w:pPr>
        <w:pStyle w:val="NoSpacing"/>
        <w:numPr>
          <w:ilvl w:val="0"/>
          <w:numId w:val="37"/>
        </w:numPr>
        <w:spacing w:line="480" w:lineRule="auto"/>
        <w:ind w:left="360"/>
        <w:jc w:val="both"/>
        <w:rPr>
          <w:rStyle w:val="e24kjd"/>
        </w:rPr>
      </w:pPr>
      <w:r>
        <w:rPr>
          <w:rStyle w:val="e24kjd"/>
        </w:rPr>
        <w:t>Wawancara (</w:t>
      </w:r>
      <w:r>
        <w:rPr>
          <w:rStyle w:val="e24kjd"/>
          <w:i/>
        </w:rPr>
        <w:t>interview</w:t>
      </w:r>
      <w:r>
        <w:rPr>
          <w:rStyle w:val="e24kjd"/>
        </w:rPr>
        <w:t xml:space="preserve">) merupakan suatu teknik pengumpulan data yang dilakukan secara terstruktur maupun tidak terstruktur dan bisa dilakukan </w:t>
      </w:r>
      <w:r>
        <w:rPr>
          <w:rStyle w:val="e24kjd"/>
        </w:rPr>
        <w:lastRenderedPageBreak/>
        <w:t>dengan cara tatap muka atau secara langsung maupun dengan menggunakan jaringan telepon.</w:t>
      </w:r>
    </w:p>
    <w:p w:rsidR="00FB626E" w:rsidRDefault="00B85FE6" w:rsidP="00422CED">
      <w:pPr>
        <w:pStyle w:val="NoSpacing"/>
        <w:numPr>
          <w:ilvl w:val="0"/>
          <w:numId w:val="37"/>
        </w:numPr>
        <w:spacing w:line="480" w:lineRule="auto"/>
        <w:ind w:left="360"/>
        <w:jc w:val="both"/>
      </w:pPr>
      <w:r>
        <w:t xml:space="preserve">Angket (kuesioner) yaitu tehnik pengumpulan data yang dilakukan dengan cara memberi seperangkat pertanyaan atau pertanyaan tertulis kepada responden untuk dijawab, dengan menggunakan skala </w:t>
      </w:r>
      <w:r>
        <w:rPr>
          <w:i/>
        </w:rPr>
        <w:t>likert</w:t>
      </w:r>
      <w:r>
        <w:t>, di mana setiap pertanyaan mempunyai 5 (lima) opsi yaitu:</w:t>
      </w:r>
    </w:p>
    <w:p w:rsidR="00B85FE6" w:rsidRDefault="00B85FE6" w:rsidP="00B85FE6">
      <w:r>
        <w:rPr>
          <w:b/>
          <w:lang w:val="id-ID"/>
        </w:rPr>
        <w:t>Tabel 3.3</w:t>
      </w:r>
    </w:p>
    <w:p w:rsidR="00B85FE6" w:rsidRDefault="00B85FE6" w:rsidP="00B85FE6">
      <w:pPr>
        <w:rPr>
          <w:b/>
          <w:lang w:val="id-ID"/>
        </w:rPr>
      </w:pPr>
      <w:r>
        <w:rPr>
          <w:b/>
          <w:lang w:val="id-ID"/>
        </w:rPr>
        <w:t>Skala Likert</w:t>
      </w:r>
    </w:p>
    <w:tbl>
      <w:tblPr>
        <w:tblStyle w:val="TableGrid"/>
        <w:tblW w:w="0" w:type="auto"/>
        <w:tblInd w:w="1188" w:type="dxa"/>
        <w:tblLook w:val="01E0"/>
      </w:tblPr>
      <w:tblGrid>
        <w:gridCol w:w="3060"/>
        <w:gridCol w:w="900"/>
      </w:tblGrid>
      <w:tr w:rsidR="00B85FE6" w:rsidTr="00B85FE6">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Pertanyaan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Bobot</w:t>
            </w:r>
          </w:p>
        </w:tc>
      </w:tr>
      <w:tr w:rsidR="00B85FE6" w:rsidTr="00B85FE6">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Sangat Setuju (SS)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5</w:t>
            </w:r>
          </w:p>
        </w:tc>
      </w:tr>
      <w:tr w:rsidR="00B85FE6" w:rsidTr="00B85FE6">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Setuju (S)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4</w:t>
            </w:r>
          </w:p>
        </w:tc>
      </w:tr>
      <w:tr w:rsidR="00B85FE6" w:rsidTr="00B85FE6">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Kurang Setuju (KS)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3</w:t>
            </w:r>
          </w:p>
        </w:tc>
      </w:tr>
      <w:tr w:rsidR="00B85FE6" w:rsidTr="00B85FE6">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Tidak Setuju (TS)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2</w:t>
            </w:r>
          </w:p>
        </w:tc>
      </w:tr>
      <w:tr w:rsidR="00B85FE6" w:rsidTr="00B85FE6">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Sangat Tidak Setuju (STS)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FE6" w:rsidRDefault="00B85FE6">
            <w:pPr>
              <w:rPr>
                <w:rFonts w:ascii="Times New Roman" w:hAnsi="Times New Roman" w:cs="Times New Roman"/>
              </w:rPr>
            </w:pPr>
            <w:r>
              <w:rPr>
                <w:rFonts w:ascii="Times New Roman" w:hAnsi="Times New Roman" w:cs="Times New Roman"/>
              </w:rPr>
              <w:t>1</w:t>
            </w:r>
          </w:p>
        </w:tc>
      </w:tr>
    </w:tbl>
    <w:p w:rsidR="005D350D" w:rsidRDefault="00D077E7" w:rsidP="00D077E7">
      <w:r>
        <w:t>Sumber: Sugiyono (2012</w:t>
      </w:r>
      <w:r w:rsidR="00B85FE6">
        <w:t>:133)</w:t>
      </w:r>
    </w:p>
    <w:p w:rsidR="00D077E7" w:rsidRDefault="00D077E7" w:rsidP="00D077E7"/>
    <w:p w:rsidR="00D077E7" w:rsidRDefault="00D077E7" w:rsidP="00D077E7"/>
    <w:p w:rsidR="00B85FE6" w:rsidRDefault="00B85FE6" w:rsidP="00B85FE6">
      <w:pPr>
        <w:pStyle w:val="ListParagraph"/>
        <w:numPr>
          <w:ilvl w:val="1"/>
          <w:numId w:val="37"/>
        </w:numPr>
        <w:spacing w:line="480" w:lineRule="auto"/>
        <w:ind w:left="450" w:hanging="450"/>
        <w:rPr>
          <w:b/>
        </w:rPr>
      </w:pPr>
      <w:r>
        <w:rPr>
          <w:b/>
        </w:rPr>
        <w:t>Instrumen Penelitian</w:t>
      </w:r>
    </w:p>
    <w:p w:rsidR="00F4263E" w:rsidRDefault="00F4263E" w:rsidP="00B85FE6">
      <w:pPr>
        <w:spacing w:line="480" w:lineRule="auto"/>
        <w:ind w:firstLine="630"/>
        <w:jc w:val="both"/>
      </w:pPr>
      <w:r>
        <w:t>Menurut Sugiyono (2017:148</w:t>
      </w:r>
      <w:r w:rsidR="00B85FE6">
        <w:t xml:space="preserve">) </w:t>
      </w:r>
      <w:r>
        <w:t xml:space="preserve">menyatakan bahwa: </w:t>
      </w:r>
      <w:r w:rsidR="00B85FE6">
        <w:t xml:space="preserve">“Instrumen penelitian adalah alat bantu yang </w:t>
      </w:r>
      <w:r>
        <w:t>digunakan mengukur fenomena alam maupun sosial yang diamati. Secara spesifik semua fenomena ini disebut variabel penelitian”.</w:t>
      </w:r>
    </w:p>
    <w:p w:rsidR="003F32D6" w:rsidRDefault="003F32D6" w:rsidP="003F32D6">
      <w:pPr>
        <w:spacing w:line="480" w:lineRule="auto"/>
        <w:ind w:firstLine="630"/>
        <w:jc w:val="both"/>
      </w:pPr>
      <w:r>
        <w:t>Untuk memperoleh data-data mengenai “</w:t>
      </w:r>
      <w:r w:rsidRPr="003F32D6">
        <w:t>Pengaruh Fasilitas Kerja Terhadap K</w:t>
      </w:r>
      <w:r w:rsidR="0006754E">
        <w:t>in</w:t>
      </w:r>
      <w:r w:rsidR="00D077E7">
        <w:t xml:space="preserve">erja </w:t>
      </w:r>
      <w:r w:rsidRPr="003F32D6">
        <w:t>Pegawai Di Kantor DPRD Kabupaten Deli Serdang</w:t>
      </w:r>
      <w:r>
        <w:t>”.peneliti menggunakan alat atau bahan yang disebut instrumen penelitian. Dalam hal ini dijadikan sebagai instrumen penelitian adalah penggunaan angket atau kuesioner.</w:t>
      </w:r>
    </w:p>
    <w:p w:rsidR="003F32D6" w:rsidRDefault="003F32D6" w:rsidP="003F32D6">
      <w:pPr>
        <w:pStyle w:val="ListParagraph"/>
        <w:numPr>
          <w:ilvl w:val="2"/>
          <w:numId w:val="37"/>
        </w:numPr>
        <w:spacing w:line="480" w:lineRule="auto"/>
        <w:ind w:left="630" w:hanging="630"/>
        <w:rPr>
          <w:b/>
        </w:rPr>
      </w:pPr>
      <w:r>
        <w:rPr>
          <w:b/>
        </w:rPr>
        <w:t>Uji Validitas</w:t>
      </w:r>
    </w:p>
    <w:p w:rsidR="00082E08" w:rsidRDefault="00082E08" w:rsidP="00D077E7">
      <w:pPr>
        <w:spacing w:line="480" w:lineRule="auto"/>
        <w:ind w:firstLine="630"/>
        <w:jc w:val="both"/>
      </w:pPr>
      <w:r>
        <w:t xml:space="preserve">Menurut Umar (2014:166)mengatakan bahwa: “Uji validitas berguna untuk mengetahui apakah ada pertanyaan-pertanyaan pada kuesioner yang harus dibuang atau diganti karena dianggap tidak relevan. Pengujian dilakukan secara </w:t>
      </w:r>
      <w:r>
        <w:lastRenderedPageBreak/>
        <w:t>statistik yang dapat dilakukan secara manual atau dukungan komputer, misalnya melalui bantuan paket komputer SPSS”.</w:t>
      </w:r>
    </w:p>
    <w:p w:rsidR="00082E08" w:rsidRDefault="00082E08" w:rsidP="00D077E7">
      <w:pPr>
        <w:spacing w:line="480" w:lineRule="auto"/>
        <w:ind w:firstLine="630"/>
        <w:jc w:val="both"/>
      </w:pPr>
      <w:r>
        <w:t xml:space="preserve">Suatu alat ukur disebut memiliki validitas bilamana alat ukur tersebut isinya layak mengukur obyek yang seharusnya diukur dan sesuai dengan kriteria tertentu uji validitas dapat dilakukan dengan menggunakan </w:t>
      </w:r>
      <w:r>
        <w:rPr>
          <w:i/>
        </w:rPr>
        <w:t>korelasi pearson</w:t>
      </w:r>
      <w:r>
        <w:t xml:space="preserve">. Mengkorelasikan setiap pertanyaan dengan nilai total pertanyaaan. Uji validitas digunakan  untuk mengetahui sah atau tidaknya suatu kuesioner. Suatu kuesioner dinyatakan valid jika pertanyaan pada kuesioner mampu mengungkapkan sesuatu yang akan diukur kuesioner tersebut. Untuk mengukur validitas, digunakan dengan teknik </w:t>
      </w:r>
      <w:r>
        <w:rPr>
          <w:i/>
        </w:rPr>
        <w:t>corelation producttmoment</w:t>
      </w:r>
      <w:r>
        <w:t xml:space="preserve"> dengan cara mengkolerasikan skor butir dengan skor total. Dalam melakukan uji va</w:t>
      </w:r>
      <w:r w:rsidR="00D077E7">
        <w:t>liditas ini, peneliti memakai 37</w:t>
      </w:r>
      <w:r>
        <w:t xml:space="preserve"> responden dan taraf signifikansi 5% dengan bantuan program SPSS versi 22.0. Pengujian validitas, yaitu : Apabila r-hitung  &gt;  r-tabel,  artinya terdapat  korelasi antara variabel x dengan  variabel  y dan dikatakan valid. Apabila r-hitung &lt; r-tabel, artinya tidak terdapat korelasi antara variabel x dengan variabel y dan dikatakan  tidak valid.</w:t>
      </w:r>
    </w:p>
    <w:p w:rsidR="00082E08" w:rsidRDefault="00082E08" w:rsidP="00082E08">
      <w:pPr>
        <w:spacing w:line="480" w:lineRule="auto"/>
        <w:ind w:firstLine="630"/>
        <w:jc w:val="both"/>
      </w:pPr>
      <w:r>
        <w:t xml:space="preserve">Uji validitas menggunakan tehnik </w:t>
      </w:r>
      <w:r>
        <w:rPr>
          <w:i/>
        </w:rPr>
        <w:t>Cronboach Aplha</w:t>
      </w:r>
      <w:r>
        <w:t xml:space="preserve">, jika nilai </w:t>
      </w:r>
      <w:r>
        <w:rPr>
          <w:i/>
        </w:rPr>
        <w:t>Aplha</w:t>
      </w:r>
      <w:r>
        <w:t xml:space="preserve"> lebih besar dari 0.30 dinyatakan valid. Uji validitas dapat dilakukan dengan menggunakan korelasi pearson yaitu.</w:t>
      </w:r>
    </w:p>
    <w:p w:rsidR="00082E08" w:rsidRDefault="00082E08" w:rsidP="00082E08">
      <w:pPr>
        <w:pStyle w:val="ListParagraph"/>
        <w:numPr>
          <w:ilvl w:val="0"/>
          <w:numId w:val="38"/>
        </w:numPr>
        <w:tabs>
          <w:tab w:val="num" w:pos="360"/>
        </w:tabs>
        <w:spacing w:line="480" w:lineRule="auto"/>
        <w:ind w:left="360"/>
        <w:jc w:val="both"/>
      </w:pPr>
      <w:r>
        <w:t>Jika nilai r hitung ≥ 0,30 maka butir instrumen tersebut valid.</w:t>
      </w:r>
    </w:p>
    <w:p w:rsidR="00082E08" w:rsidRDefault="00082E08" w:rsidP="00082E08">
      <w:pPr>
        <w:pStyle w:val="ListParagraph"/>
        <w:numPr>
          <w:ilvl w:val="0"/>
          <w:numId w:val="38"/>
        </w:numPr>
        <w:tabs>
          <w:tab w:val="num" w:pos="360"/>
        </w:tabs>
        <w:spacing w:line="480" w:lineRule="auto"/>
        <w:ind w:left="360"/>
        <w:jc w:val="both"/>
      </w:pPr>
      <w:r>
        <w:t>Jika nilai r hitung &lt; 0,30 maka butir instrumen tersebut tidak valid dan harus dihilangkan.</w:t>
      </w:r>
    </w:p>
    <w:p w:rsidR="00082E08" w:rsidRDefault="00082E08" w:rsidP="00082E08">
      <w:pPr>
        <w:spacing w:line="480" w:lineRule="auto"/>
        <w:ind w:firstLine="630"/>
        <w:jc w:val="both"/>
      </w:pPr>
      <w:r>
        <w:lastRenderedPageBreak/>
        <w:t xml:space="preserve">Menurut Sudjono (2010:206) rumus korelasi </w:t>
      </w:r>
      <w:r>
        <w:rPr>
          <w:i/>
        </w:rPr>
        <w:t>product moment</w:t>
      </w:r>
      <w:r>
        <w:t xml:space="preserve"> sebagai berikut: </w:t>
      </w:r>
    </w:p>
    <w:p w:rsidR="00082E08" w:rsidRDefault="00D33D02" w:rsidP="00D077E7">
      <w:pPr>
        <w:spacing w:line="480" w:lineRule="auto"/>
        <w:jc w:val="both"/>
      </w:pPr>
      <m:oMathPara>
        <m:oMath>
          <m:sSub>
            <m:sSubPr>
              <m:ctrlPr>
                <w:rPr>
                  <w:rFonts w:ascii="Cambria Math" w:hAnsi="Cambria Math"/>
                  <w:i/>
                </w:rPr>
              </m:ctrlPr>
            </m:sSubPr>
            <m:e>
              <m:r>
                <w:rPr>
                  <w:rFonts w:ascii="Cambria Math" w:hAnsi="Cambria Math"/>
                </w:rPr>
                <m:t>r</m:t>
              </m:r>
            </m:e>
            <m:sub>
              <m:r>
                <w:rPr>
                  <w:rFonts w:ascii="Cambria Math" w:hAnsi="Cambria Math"/>
                </w:rPr>
                <m:t>xy</m:t>
              </m:r>
              <m:r>
                <w:rPr>
                  <w:rFonts w:ascii="Cambria Math"/>
                </w:rPr>
                <m:t>=</m:t>
              </m:r>
              <m:f>
                <m:fPr>
                  <m:ctrlPr>
                    <w:rPr>
                      <w:rFonts w:ascii="Cambria Math" w:hAnsi="Cambria Math"/>
                      <w:i/>
                    </w:rPr>
                  </m:ctrlPr>
                </m:fPr>
                <m:num>
                  <m:r>
                    <w:rPr>
                      <w:rFonts w:ascii="Cambria Math" w:hAnsi="Cambria Math"/>
                    </w:rPr>
                    <m:t>n</m:t>
                  </m:r>
                  <m:nary>
                    <m:naryPr>
                      <m:chr m:val="∑"/>
                      <m:limLoc m:val="undOvr"/>
                      <m:subHide m:val="on"/>
                      <m:supHide m:val="on"/>
                      <m:ctrlPr>
                        <w:rPr>
                          <w:rFonts w:ascii="Cambria Math" w:hAnsi="Cambria Math"/>
                          <w:i/>
                        </w:rPr>
                      </m:ctrlPr>
                    </m:naryPr>
                    <m:sub/>
                    <m:sup/>
                    <m:e>
                      <m:r>
                        <w:rPr>
                          <w:rFonts w:ascii="Cambria Math" w:hAnsi="Cambria Math"/>
                        </w:rPr>
                        <m:t>XY-</m:t>
                      </m:r>
                      <m:nary>
                        <m:naryPr>
                          <m:chr m:val="∑"/>
                          <m:limLoc m:val="undOvr"/>
                          <m:subHide m:val="on"/>
                          <m:supHide m:val="on"/>
                          <m:ctrlPr>
                            <w:rPr>
                              <w:rFonts w:ascii="Cambria Math" w:hAnsi="Cambria Math"/>
                              <w:i/>
                            </w:rPr>
                          </m:ctrlPr>
                        </m:naryPr>
                        <m:sub/>
                        <m:sup/>
                        <m:e>
                          <m:r>
                            <w:rPr>
                              <w:rFonts w:ascii="Cambria Math" w:hAnsi="Cambria Math"/>
                            </w:rPr>
                            <m:t>X</m:t>
                          </m:r>
                          <m:nary>
                            <m:naryPr>
                              <m:chr m:val="∑"/>
                              <m:limLoc m:val="undOvr"/>
                              <m:subHide m:val="on"/>
                              <m:supHide m:val="on"/>
                              <m:ctrlPr>
                                <w:rPr>
                                  <w:rFonts w:ascii="Cambria Math" w:hAnsi="Cambria Math"/>
                                  <w:i/>
                                </w:rPr>
                              </m:ctrlPr>
                            </m:naryPr>
                            <m:sub/>
                            <m:sup/>
                            <m:e>
                              <m:r>
                                <w:rPr>
                                  <w:rFonts w:ascii="Cambria Math" w:hAnsi="Cambria Math"/>
                                </w:rPr>
                                <m:t>Y</m:t>
                              </m:r>
                            </m:e>
                          </m:nary>
                        </m:e>
                      </m:nary>
                    </m:e>
                  </m:nary>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n</m:t>
                          </m:r>
                          <m:nary>
                            <m:naryPr>
                              <m:chr m:val="∑"/>
                              <m:limLoc m:val="undOvr"/>
                              <m:subHide m:val="on"/>
                              <m:supHide m:val="on"/>
                              <m:ctrlPr>
                                <w:rPr>
                                  <w:rFonts w:ascii="Cambria Math" w:hAnsi="Cambria Math"/>
                                  <w:i/>
                                </w:rPr>
                              </m:ctrlPr>
                            </m:naryPr>
                            <m:sub/>
                            <m:sup/>
                            <m:e>
                              <m:r>
                                <w:rPr>
                                  <w:rFonts w:ascii="Cambria Math" w:hAnsi="Cambria Math"/>
                                </w:rPr>
                                <m:t>X²-</m:t>
                              </m:r>
                              <m:d>
                                <m:dPr>
                                  <m:ctrlPr>
                                    <w:rPr>
                                      <w:rFonts w:ascii="Cambria Math" w:hAnsi="Cambria Math"/>
                                      <w:i/>
                                    </w:rPr>
                                  </m:ctrlPr>
                                </m:dPr>
                                <m:e>
                                  <m:nary>
                                    <m:naryPr>
                                      <m:chr m:val="∑"/>
                                      <m:limLoc m:val="undOvr"/>
                                      <m:subHide m:val="on"/>
                                      <m:supHide m:val="on"/>
                                      <m:ctrlPr>
                                        <w:rPr>
                                          <w:rFonts w:ascii="Cambria Math" w:hAnsi="Cambria Math"/>
                                          <w:i/>
                                        </w:rPr>
                                      </m:ctrlPr>
                                    </m:naryPr>
                                    <m:sub/>
                                    <m:sup/>
                                    <m:e>
                                      <m:r>
                                        <w:rPr>
                                          <w:rFonts w:ascii="Cambria Math" w:hAnsi="Cambria Math"/>
                                        </w:rPr>
                                        <m:t>X</m:t>
                                      </m:r>
                                    </m:e>
                                  </m:nary>
                                </m:e>
                              </m:d>
                              <m:r>
                                <w:rPr>
                                  <w:rFonts w:ascii="Cambria Math" w:hAnsi="Cambria Math"/>
                                </w:rPr>
                                <m:t>²</m:t>
                              </m:r>
                            </m:e>
                          </m:nary>
                        </m:e>
                      </m:d>
                      <m:d>
                        <m:dPr>
                          <m:begChr m:val="["/>
                          <m:endChr m:val="]"/>
                          <m:ctrlPr>
                            <w:rPr>
                              <w:rFonts w:ascii="Cambria Math" w:hAnsi="Cambria Math"/>
                              <w:i/>
                            </w:rPr>
                          </m:ctrlPr>
                        </m:dPr>
                        <m:e>
                          <m:r>
                            <w:rPr>
                              <w:rFonts w:ascii="Cambria Math" w:hAnsi="Cambria Math"/>
                            </w:rPr>
                            <m:t>n</m:t>
                          </m:r>
                          <m:nary>
                            <m:naryPr>
                              <m:chr m:val="∑"/>
                              <m:limLoc m:val="undOvr"/>
                              <m:subHide m:val="on"/>
                              <m:supHide m:val="on"/>
                              <m:ctrlPr>
                                <w:rPr>
                                  <w:rFonts w:ascii="Cambria Math" w:hAnsi="Cambria Math"/>
                                  <w:i/>
                                </w:rPr>
                              </m:ctrlPr>
                            </m:naryPr>
                            <m:sub/>
                            <m:sup/>
                            <m:e>
                              <m:r>
                                <w:rPr>
                                  <w:rFonts w:ascii="Cambria Math" w:hAnsi="Cambria Math"/>
                                </w:rPr>
                                <m:t>Y²-</m:t>
                              </m:r>
                              <m:d>
                                <m:dPr>
                                  <m:ctrlPr>
                                    <w:rPr>
                                      <w:rFonts w:ascii="Cambria Math" w:hAnsi="Cambria Math"/>
                                      <w:i/>
                                    </w:rPr>
                                  </m:ctrlPr>
                                </m:dPr>
                                <m:e>
                                  <m:nary>
                                    <m:naryPr>
                                      <m:chr m:val="∑"/>
                                      <m:limLoc m:val="undOvr"/>
                                      <m:subHide m:val="on"/>
                                      <m:supHide m:val="on"/>
                                      <m:ctrlPr>
                                        <w:rPr>
                                          <w:rFonts w:ascii="Cambria Math" w:hAnsi="Cambria Math"/>
                                          <w:i/>
                                        </w:rPr>
                                      </m:ctrlPr>
                                    </m:naryPr>
                                    <m:sub/>
                                    <m:sup/>
                                    <m:e>
                                      <m:r>
                                        <w:rPr>
                                          <w:rFonts w:ascii="Cambria Math" w:hAnsi="Cambria Math"/>
                                        </w:rPr>
                                        <m:t>Y</m:t>
                                      </m:r>
                                    </m:e>
                                  </m:nary>
                                </m:e>
                              </m:d>
                              <m:r>
                                <w:rPr>
                                  <w:rFonts w:ascii="Cambria Math" w:hAnsi="Cambria Math"/>
                                </w:rPr>
                                <m:t>²</m:t>
                              </m:r>
                            </m:e>
                          </m:nary>
                        </m:e>
                      </m:d>
                    </m:e>
                  </m:rad>
                </m:den>
              </m:f>
            </m:sub>
          </m:sSub>
        </m:oMath>
      </m:oMathPara>
    </w:p>
    <w:p w:rsidR="00082E08" w:rsidRDefault="00082E08" w:rsidP="00082E08">
      <w:pPr>
        <w:tabs>
          <w:tab w:val="left" w:pos="0"/>
          <w:tab w:val="left" w:pos="6390"/>
          <w:tab w:val="left" w:pos="9360"/>
        </w:tabs>
        <w:jc w:val="both"/>
      </w:pPr>
    </w:p>
    <w:p w:rsidR="00082E08" w:rsidRDefault="00082E08" w:rsidP="00082E08">
      <w:pPr>
        <w:tabs>
          <w:tab w:val="left" w:pos="0"/>
          <w:tab w:val="left" w:pos="6390"/>
          <w:tab w:val="left" w:pos="9360"/>
        </w:tabs>
        <w:spacing w:line="480" w:lineRule="auto"/>
        <w:jc w:val="both"/>
      </w:pPr>
      <w:r>
        <w:t>Keterangan:</w:t>
      </w:r>
    </w:p>
    <w:p w:rsidR="00082E08" w:rsidRDefault="00082E08" w:rsidP="00082E08">
      <w:pPr>
        <w:tabs>
          <w:tab w:val="left" w:pos="0"/>
          <w:tab w:val="left" w:pos="6390"/>
          <w:tab w:val="left" w:pos="9360"/>
        </w:tabs>
        <w:spacing w:line="480" w:lineRule="auto"/>
        <w:jc w:val="both"/>
      </w:pPr>
      <w:r>
        <w:t>r</w:t>
      </w:r>
      <w:r>
        <w:rPr>
          <w:vertAlign w:val="subscript"/>
        </w:rPr>
        <w:t>xy</w:t>
      </w:r>
      <w:r>
        <w:t>= Indeks validitas yang dihitung</w:t>
      </w:r>
    </w:p>
    <w:p w:rsidR="00082E08" w:rsidRDefault="00082E08" w:rsidP="00082E08">
      <w:pPr>
        <w:tabs>
          <w:tab w:val="left" w:pos="0"/>
          <w:tab w:val="left" w:pos="6390"/>
          <w:tab w:val="left" w:pos="9360"/>
        </w:tabs>
        <w:spacing w:line="480" w:lineRule="auto"/>
        <w:jc w:val="both"/>
      </w:pPr>
      <w:r>
        <w:t>N    = Jumlah sampel uji coba</w:t>
      </w:r>
    </w:p>
    <w:p w:rsidR="00082E08" w:rsidRDefault="00082E08" w:rsidP="00082E08">
      <w:pPr>
        <w:tabs>
          <w:tab w:val="left" w:pos="0"/>
          <w:tab w:val="left" w:pos="6390"/>
          <w:tab w:val="left" w:pos="9360"/>
        </w:tabs>
        <w:spacing w:line="480" w:lineRule="auto"/>
        <w:jc w:val="both"/>
      </w:pPr>
      <w:r>
        <w:t>ΣX  = Jumlah product skor butir</w:t>
      </w:r>
    </w:p>
    <w:p w:rsidR="00082E08" w:rsidRDefault="00082E08" w:rsidP="00082E08">
      <w:pPr>
        <w:tabs>
          <w:tab w:val="left" w:pos="0"/>
          <w:tab w:val="left" w:pos="6390"/>
          <w:tab w:val="left" w:pos="9360"/>
        </w:tabs>
        <w:spacing w:line="480" w:lineRule="auto"/>
        <w:jc w:val="both"/>
      </w:pPr>
      <w:r>
        <w:t>ΣX² = Jumlah kuadrat product skor butir</w:t>
      </w:r>
    </w:p>
    <w:p w:rsidR="00082E08" w:rsidRDefault="00082E08" w:rsidP="00082E08">
      <w:pPr>
        <w:tabs>
          <w:tab w:val="left" w:pos="0"/>
          <w:tab w:val="left" w:pos="6390"/>
          <w:tab w:val="left" w:pos="9360"/>
        </w:tabs>
        <w:spacing w:line="480" w:lineRule="auto"/>
        <w:jc w:val="both"/>
      </w:pPr>
      <w:r>
        <w:t>ΣY  = Jumlah product skor butir total</w:t>
      </w:r>
    </w:p>
    <w:p w:rsidR="00082E08" w:rsidRDefault="00082E08" w:rsidP="00082E08">
      <w:pPr>
        <w:tabs>
          <w:tab w:val="left" w:pos="0"/>
          <w:tab w:val="left" w:pos="6390"/>
          <w:tab w:val="left" w:pos="9360"/>
        </w:tabs>
        <w:spacing w:line="480" w:lineRule="auto"/>
        <w:jc w:val="both"/>
      </w:pPr>
      <w:r>
        <w:t>ΣY² = Jumlah kuadrat product skor butir total</w:t>
      </w:r>
    </w:p>
    <w:p w:rsidR="00082E08" w:rsidRDefault="00082E08" w:rsidP="00082E08">
      <w:pPr>
        <w:tabs>
          <w:tab w:val="left" w:pos="0"/>
          <w:tab w:val="left" w:pos="6390"/>
          <w:tab w:val="left" w:pos="9360"/>
        </w:tabs>
        <w:spacing w:line="480" w:lineRule="auto"/>
        <w:jc w:val="both"/>
      </w:pPr>
      <w:r>
        <w:t>ΣXY = Jumlah product skor X dikali dengan jumlah product skor Y</w:t>
      </w:r>
    </w:p>
    <w:p w:rsidR="00082E08" w:rsidRDefault="00082E08" w:rsidP="00082E08">
      <w:pPr>
        <w:pStyle w:val="ListParagraph"/>
        <w:numPr>
          <w:ilvl w:val="2"/>
          <w:numId w:val="37"/>
        </w:numPr>
        <w:autoSpaceDE w:val="0"/>
        <w:autoSpaceDN w:val="0"/>
        <w:adjustRightInd w:val="0"/>
        <w:spacing w:line="480" w:lineRule="auto"/>
        <w:ind w:left="630" w:hanging="630"/>
        <w:jc w:val="both"/>
        <w:rPr>
          <w:rFonts w:eastAsia="Calibri"/>
          <w:b/>
        </w:rPr>
      </w:pPr>
      <w:r>
        <w:rPr>
          <w:rFonts w:eastAsia="Calibri"/>
          <w:b/>
        </w:rPr>
        <w:t xml:space="preserve">Uji Reliabilitas </w:t>
      </w:r>
    </w:p>
    <w:p w:rsidR="00812026" w:rsidRDefault="00082E08" w:rsidP="00082E08">
      <w:pPr>
        <w:spacing w:line="480" w:lineRule="auto"/>
        <w:ind w:firstLine="630"/>
        <w:jc w:val="both"/>
      </w:pPr>
      <w:r>
        <w:t xml:space="preserve">Reliabilitas adalah alat untuk mengukur suatu kuesioner yang  merupakan indikator dari suatu variabel. Suatu kuesioner dikatakan </w:t>
      </w:r>
      <w:r>
        <w:rPr>
          <w:i/>
        </w:rPr>
        <w:t xml:space="preserve">reliable </w:t>
      </w:r>
      <w:r>
        <w:t xml:space="preserve">atau handal jika jawaban seseorang terhadap pertanyaan  adalah konsisten atau stabil dari waktu ke waktu. Data dikatakan reliable adalah memiliki nilai </w:t>
      </w:r>
      <w:r>
        <w:rPr>
          <w:i/>
        </w:rPr>
        <w:t>cronbach  alpha</w:t>
      </w:r>
      <w:r>
        <w:t xml:space="preserve"> lebih besar dari  0,60. Uji reliabilitas dapat menggunakan tehnik </w:t>
      </w:r>
      <w:r>
        <w:rPr>
          <w:i/>
        </w:rPr>
        <w:t>Cronboach Aplha</w:t>
      </w:r>
      <w:r>
        <w:t xml:space="preserve">, jika nilai </w:t>
      </w:r>
      <w:r>
        <w:rPr>
          <w:i/>
        </w:rPr>
        <w:t>Aplha</w:t>
      </w:r>
      <w:r>
        <w:t xml:space="preserve"> lebih besar dari 0.60 dinyatakan reliabel.Uji reliabilitas dilakukan dengan menggunakan koefisien alpha. Perhitungan koefisien alpha memanfaatkan bantuan  SPSS 22.0  dan  batas  kritis  untuk  nilai alpha untuk mengindikasikan  kuesioner  yang  reliabel  adalah  0,60.  Jadi nilai koefisien alpha &gt;</w:t>
      </w:r>
      <w:r w:rsidR="00812026">
        <w:t xml:space="preserve">0,60 merupakan indikator bahwa </w:t>
      </w:r>
      <w:r>
        <w:t>kuesioner tersebut reliabel.</w:t>
      </w:r>
    </w:p>
    <w:p w:rsidR="00082E08" w:rsidRDefault="00082E08" w:rsidP="00082E08">
      <w:pPr>
        <w:spacing w:line="480" w:lineRule="auto"/>
        <w:ind w:firstLine="630"/>
        <w:jc w:val="both"/>
      </w:pPr>
      <w:r>
        <w:lastRenderedPageBreak/>
        <w:t xml:space="preserve">Uji reliabilitas dapat dilakukan dengan menggunakan tehnik </w:t>
      </w:r>
      <w:r>
        <w:rPr>
          <w:i/>
        </w:rPr>
        <w:t>Cronboach Aplha</w:t>
      </w:r>
      <w:r>
        <w:t xml:space="preserve">, jika nilai </w:t>
      </w:r>
      <w:r>
        <w:rPr>
          <w:i/>
        </w:rPr>
        <w:t>Aplha</w:t>
      </w:r>
      <w:r>
        <w:t xml:space="preserve"> lebih besar dari 0.60 dinyatakan reliabel</w:t>
      </w:r>
      <w:r w:rsidR="00812026">
        <w:t xml:space="preserve"> atau handal dengan kriteria</w:t>
      </w:r>
      <w:r>
        <w:t>.</w:t>
      </w:r>
    </w:p>
    <w:p w:rsidR="00812026" w:rsidRDefault="00082E08" w:rsidP="00812026">
      <w:pPr>
        <w:pStyle w:val="ListParagraph"/>
        <w:numPr>
          <w:ilvl w:val="1"/>
          <w:numId w:val="39"/>
        </w:numPr>
        <w:spacing w:line="480" w:lineRule="auto"/>
        <w:ind w:left="360"/>
        <w:jc w:val="both"/>
      </w:pPr>
      <w:r>
        <w:t xml:space="preserve">Jika nilai </w:t>
      </w:r>
      <w:r>
        <w:rPr>
          <w:i/>
        </w:rPr>
        <w:t xml:space="preserve">Cronboach Aplha </w:t>
      </w:r>
      <w:r>
        <w:t>&gt; 0,6, maka instrumen variabel adalah reliabel (terpercaya).</w:t>
      </w:r>
    </w:p>
    <w:p w:rsidR="00812026" w:rsidRDefault="00082E08" w:rsidP="00812026">
      <w:pPr>
        <w:pStyle w:val="ListParagraph"/>
        <w:numPr>
          <w:ilvl w:val="1"/>
          <w:numId w:val="39"/>
        </w:numPr>
        <w:spacing w:line="480" w:lineRule="auto"/>
        <w:ind w:left="360"/>
        <w:jc w:val="both"/>
      </w:pPr>
      <w:r>
        <w:t xml:space="preserve">Jika nilai </w:t>
      </w:r>
      <w:r w:rsidRPr="00812026">
        <w:rPr>
          <w:i/>
        </w:rPr>
        <w:t xml:space="preserve">Cronboach Aplha </w:t>
      </w:r>
      <w:r>
        <w:t>&lt; 0,6 maka instrumen variabel tidak reliabel (tidak terpercaya).</w:t>
      </w:r>
    </w:p>
    <w:p w:rsidR="00082E08" w:rsidRDefault="00082E08" w:rsidP="00812026">
      <w:pPr>
        <w:spacing w:line="480" w:lineRule="auto"/>
        <w:ind w:firstLine="630"/>
        <w:jc w:val="both"/>
      </w:pPr>
      <w:r>
        <w:t>Selanjutnya untuk mengetahui apakah butir item yang disusun sudah reliabel, menurut Umar (2014:170) diuji dengan menggunakan rumus alpha sebagai berikut :</w:t>
      </w:r>
    </w:p>
    <w:p w:rsidR="00082E08" w:rsidRDefault="00082E08" w:rsidP="00082E08">
      <w:pPr>
        <w:spacing w:line="480" w:lineRule="auto"/>
        <w:ind w:firstLine="630"/>
        <w:jc w:val="center"/>
        <w:rPr>
          <w:lang w:eastAsia="ar-SA"/>
        </w:rPr>
      </w:pPr>
      <w:r w:rsidRPr="00931EDE">
        <w:rPr>
          <w:position w:val="-32"/>
          <w:lang w:eastAsia="ar-SA"/>
        </w:rPr>
        <w:object w:dxaOrig="22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6pt;height:39.6pt" o:ole="">
            <v:imagedata r:id="rId8" o:title=""/>
          </v:shape>
          <o:OLEObject Type="Embed" ProgID="Equation.3" ShapeID="_x0000_i1025" DrawAspect="Content" ObjectID="_1840795239" r:id="rId9"/>
        </w:object>
      </w:r>
    </w:p>
    <w:p w:rsidR="00082E08" w:rsidRDefault="00082E08" w:rsidP="00082E08">
      <w:pPr>
        <w:spacing w:line="480" w:lineRule="auto"/>
        <w:rPr>
          <w:lang w:eastAsia="ar-SA"/>
        </w:rPr>
      </w:pPr>
      <w:r>
        <w:rPr>
          <w:lang w:eastAsia="ar-SA"/>
        </w:rPr>
        <w:t xml:space="preserve">Keterangan: </w:t>
      </w:r>
    </w:p>
    <w:p w:rsidR="00082E08" w:rsidRDefault="00082E08" w:rsidP="00082E08">
      <w:pPr>
        <w:tabs>
          <w:tab w:val="left" w:pos="0"/>
          <w:tab w:val="left" w:pos="1080"/>
          <w:tab w:val="left" w:pos="9360"/>
        </w:tabs>
        <w:spacing w:line="480" w:lineRule="auto"/>
        <w:jc w:val="both"/>
      </w:pPr>
      <w:r>
        <w:t>r         =  Realibilitas instrumen</w:t>
      </w:r>
    </w:p>
    <w:p w:rsidR="00082E08" w:rsidRDefault="00082E08" w:rsidP="00082E08">
      <w:pPr>
        <w:tabs>
          <w:tab w:val="left" w:pos="0"/>
          <w:tab w:val="left" w:pos="6390"/>
          <w:tab w:val="left" w:pos="9360"/>
        </w:tabs>
        <w:spacing w:line="480" w:lineRule="auto"/>
        <w:jc w:val="both"/>
      </w:pPr>
      <w:r>
        <w:t>K       = Banyaknya butir pertanyaan</w:t>
      </w:r>
    </w:p>
    <w:p w:rsidR="00082E08" w:rsidRDefault="00082E08" w:rsidP="00082E08">
      <w:pPr>
        <w:tabs>
          <w:tab w:val="left" w:pos="0"/>
          <w:tab w:val="left" w:pos="6390"/>
          <w:tab w:val="left" w:pos="9360"/>
        </w:tabs>
        <w:spacing w:line="480" w:lineRule="auto"/>
        <w:jc w:val="both"/>
      </w:pPr>
      <w:r w:rsidRPr="00931EDE">
        <w:rPr>
          <w:position w:val="-12"/>
          <w:lang w:eastAsia="ar-SA"/>
        </w:rPr>
        <w:object w:dxaOrig="440" w:dyaOrig="380">
          <v:shape id="_x0000_i1026" type="#_x0000_t75" style="width:21.6pt;height:18pt" o:ole="">
            <v:imagedata r:id="rId10" o:title=""/>
          </v:shape>
          <o:OLEObject Type="Embed" ProgID="Equation.3" ShapeID="_x0000_i1026" DrawAspect="Content" ObjectID="_1840795240" r:id="rId11"/>
        </w:object>
      </w:r>
      <w:r>
        <w:t xml:space="preserve">  = Jumlah deviasi standar butir </w:t>
      </w:r>
    </w:p>
    <w:p w:rsidR="00082E08" w:rsidRDefault="00082E08" w:rsidP="00082E08">
      <w:pPr>
        <w:tabs>
          <w:tab w:val="left" w:pos="0"/>
          <w:tab w:val="left" w:pos="6390"/>
          <w:tab w:val="left" w:pos="9360"/>
        </w:tabs>
        <w:jc w:val="both"/>
      </w:pPr>
      <w:r w:rsidRPr="00931EDE">
        <w:rPr>
          <w:position w:val="-10"/>
          <w:lang w:eastAsia="ar-SA"/>
        </w:rPr>
        <w:object w:dxaOrig="300" w:dyaOrig="360">
          <v:shape id="_x0000_i1027" type="#_x0000_t75" style="width:14.4pt;height:18pt" o:ole="">
            <v:imagedata r:id="rId12" o:title=""/>
          </v:shape>
          <o:OLEObject Type="Embed" ProgID="Equation.3" ShapeID="_x0000_i1027" DrawAspect="Content" ObjectID="_1840795241" r:id="rId13"/>
        </w:object>
      </w:r>
      <w:r>
        <w:rPr>
          <w:lang w:eastAsia="ar-SA"/>
        </w:rPr>
        <w:t xml:space="preserve">    =</w:t>
      </w:r>
      <w:r>
        <w:t xml:space="preserve"> Deviasi standar total</w:t>
      </w:r>
    </w:p>
    <w:p w:rsidR="003F32D6" w:rsidRPr="003F32D6" w:rsidRDefault="003F32D6" w:rsidP="003F32D6">
      <w:pPr>
        <w:spacing w:line="480" w:lineRule="auto"/>
        <w:rPr>
          <w:b/>
        </w:rPr>
      </w:pPr>
    </w:p>
    <w:p w:rsidR="00082E08" w:rsidRDefault="00715F8A" w:rsidP="00082E08">
      <w:pPr>
        <w:pStyle w:val="ListParagraph"/>
        <w:numPr>
          <w:ilvl w:val="1"/>
          <w:numId w:val="37"/>
        </w:numPr>
        <w:spacing w:line="480" w:lineRule="auto"/>
        <w:ind w:left="450" w:hanging="450"/>
        <w:jc w:val="both"/>
        <w:rPr>
          <w:b/>
        </w:rPr>
      </w:pPr>
      <w:r>
        <w:rPr>
          <w:b/>
        </w:rPr>
        <w:t>Uji Asumsi Klasik</w:t>
      </w:r>
    </w:p>
    <w:p w:rsidR="00DB1106" w:rsidRDefault="00DB1106" w:rsidP="00DB1106">
      <w:pPr>
        <w:spacing w:line="480" w:lineRule="auto"/>
        <w:ind w:firstLine="450"/>
        <w:jc w:val="both"/>
      </w:pPr>
      <w:r>
        <w:t xml:space="preserve">Untuk menguji apakah instrumen penelitian berupa angket yang dipakai cukup layak digunakan sehingga mampu menghasilkan data yang akurat sesuai dengan tujuan pengukuran maka peneliti menggunakan </w:t>
      </w:r>
      <w:r w:rsidR="00715F8A">
        <w:t xml:space="preserve">uji asumsi klasik sebagai </w:t>
      </w:r>
      <w:r>
        <w:t>teknik analisis data sesuai dengan masalah dan rangkaian hipotesa, metode analisis yang digunakan untuk membuktikan kebenaran yang dimaksud adalah :</w:t>
      </w:r>
    </w:p>
    <w:p w:rsidR="00DB1106" w:rsidRPr="00DB1106" w:rsidRDefault="00DB1106" w:rsidP="00DB1106">
      <w:pPr>
        <w:pStyle w:val="ListParagraph"/>
        <w:numPr>
          <w:ilvl w:val="2"/>
          <w:numId w:val="37"/>
        </w:numPr>
        <w:spacing w:line="480" w:lineRule="auto"/>
        <w:ind w:left="630" w:hanging="630"/>
        <w:jc w:val="both"/>
        <w:rPr>
          <w:b/>
        </w:rPr>
      </w:pPr>
      <w:r w:rsidRPr="00482C9A">
        <w:rPr>
          <w:b/>
        </w:rPr>
        <w:lastRenderedPageBreak/>
        <w:t>Analisis Regresi Sederhana</w:t>
      </w:r>
    </w:p>
    <w:p w:rsidR="00D077E7" w:rsidRDefault="00BF7A3D" w:rsidP="00EB78B2">
      <w:pPr>
        <w:spacing w:line="480" w:lineRule="auto"/>
        <w:ind w:firstLine="630"/>
        <w:jc w:val="both"/>
      </w:pPr>
      <w:r>
        <w:t>U</w:t>
      </w:r>
      <w:r w:rsidR="005E4A3F">
        <w:t>ntuk mengukur</w:t>
      </w:r>
      <w:r w:rsidR="005E4A3F" w:rsidRPr="00AB714E">
        <w:t>p</w:t>
      </w:r>
      <w:r w:rsidR="005E4A3F" w:rsidRPr="005E4A3F">
        <w:t xml:space="preserve">engaruh </w:t>
      </w:r>
      <w:r w:rsidR="005E4A3F">
        <w:t>f</w:t>
      </w:r>
      <w:r w:rsidR="005E4A3F" w:rsidRPr="005E4A3F">
        <w:t xml:space="preserve">asilitas </w:t>
      </w:r>
      <w:r w:rsidR="005E4A3F">
        <w:t>k</w:t>
      </w:r>
      <w:r w:rsidR="005E4A3F" w:rsidRPr="005E4A3F">
        <w:t xml:space="preserve">erja </w:t>
      </w:r>
      <w:r w:rsidR="005E4A3F">
        <w:t>t</w:t>
      </w:r>
      <w:r w:rsidR="005E4A3F" w:rsidRPr="005E4A3F">
        <w:t xml:space="preserve">erhadap </w:t>
      </w:r>
      <w:r w:rsidR="005E4A3F">
        <w:t>k</w:t>
      </w:r>
      <w:r w:rsidR="0006754E">
        <w:t>in</w:t>
      </w:r>
      <w:r w:rsidR="005E4A3F" w:rsidRPr="005E4A3F">
        <w:t xml:space="preserve">erja </w:t>
      </w:r>
      <w:r w:rsidR="005E4A3F">
        <w:t>p</w:t>
      </w:r>
      <w:r w:rsidR="005E4A3F" w:rsidRPr="005E4A3F">
        <w:t xml:space="preserve">egawai </w:t>
      </w:r>
      <w:r w:rsidR="005E4A3F">
        <w:t>d</w:t>
      </w:r>
      <w:r w:rsidR="00C72ABE">
        <w:t>ik</w:t>
      </w:r>
      <w:r w:rsidR="005E4A3F" w:rsidRPr="005E4A3F">
        <w:t>antor DPRD Kabupaten Deli Serdang</w:t>
      </w:r>
      <w:r>
        <w:t xml:space="preserve">, maka </w:t>
      </w:r>
      <w:r w:rsidR="005E4A3F">
        <w:t>pengukurannya dengan menggunakan persamaan dengan rumus regresi linear sederhana. Adapun persamaan</w:t>
      </w:r>
      <w:r w:rsidR="00D077E7">
        <w:t xml:space="preserve"> tersebut menurut Sugiyono (2015</w:t>
      </w:r>
      <w:r w:rsidR="005E4A3F">
        <w:t>:261) adalah sebagai berikut:</w:t>
      </w:r>
    </w:p>
    <w:p w:rsidR="005E4A3F" w:rsidRDefault="005E4A3F" w:rsidP="005E4A3F">
      <w:pPr>
        <w:spacing w:line="480" w:lineRule="auto"/>
        <w:jc w:val="center"/>
      </w:pPr>
      <w:r>
        <w:t>Y = a + bx + e</w:t>
      </w:r>
    </w:p>
    <w:p w:rsidR="005E4A3F" w:rsidRDefault="005E4A3F" w:rsidP="005E4A3F">
      <w:pPr>
        <w:spacing w:line="480" w:lineRule="auto"/>
      </w:pPr>
      <w:r>
        <w:t>Keterangan:</w:t>
      </w:r>
    </w:p>
    <w:p w:rsidR="005E4A3F" w:rsidRDefault="005E4A3F" w:rsidP="005E4A3F">
      <w:pPr>
        <w:spacing w:line="480" w:lineRule="auto"/>
      </w:pPr>
      <w:r>
        <w:t>Y = Variabel dependen (k</w:t>
      </w:r>
      <w:r w:rsidR="00A23805">
        <w:t>in</w:t>
      </w:r>
      <w:r>
        <w:t>erja)</w:t>
      </w:r>
    </w:p>
    <w:p w:rsidR="005E4A3F" w:rsidRDefault="005E4A3F" w:rsidP="005E4A3F">
      <w:pPr>
        <w:spacing w:line="480" w:lineRule="auto"/>
      </w:pPr>
      <w:r>
        <w:t>X = Variabel independen (</w:t>
      </w:r>
      <w:r w:rsidR="00A32965">
        <w:t xml:space="preserve">fasilitas </w:t>
      </w:r>
      <w:r>
        <w:t>kerja)</w:t>
      </w:r>
    </w:p>
    <w:p w:rsidR="005E4A3F" w:rsidRDefault="005E4A3F" w:rsidP="005E4A3F">
      <w:pPr>
        <w:spacing w:line="480" w:lineRule="auto"/>
      </w:pPr>
      <w:r>
        <w:t>a = Konstanta</w:t>
      </w:r>
    </w:p>
    <w:p w:rsidR="002B11EC" w:rsidRDefault="002B11EC" w:rsidP="005E4A3F">
      <w:pPr>
        <w:spacing w:line="480" w:lineRule="auto"/>
      </w:pPr>
      <w:r>
        <w:t>b = Koefisien</w:t>
      </w:r>
    </w:p>
    <w:p w:rsidR="005E4A3F" w:rsidRDefault="005E4A3F" w:rsidP="005E4A3F">
      <w:pPr>
        <w:spacing w:line="480" w:lineRule="auto"/>
      </w:pPr>
      <w:r>
        <w:t>e = Variabel pengganggu</w:t>
      </w:r>
    </w:p>
    <w:p w:rsidR="005E4A3F" w:rsidRDefault="005E4A3F" w:rsidP="005E4A3F">
      <w:pPr>
        <w:pStyle w:val="ListParagraph"/>
        <w:numPr>
          <w:ilvl w:val="2"/>
          <w:numId w:val="37"/>
        </w:numPr>
        <w:spacing w:line="480" w:lineRule="auto"/>
        <w:ind w:left="630" w:hanging="630"/>
        <w:rPr>
          <w:b/>
        </w:rPr>
      </w:pPr>
      <w:r>
        <w:rPr>
          <w:b/>
        </w:rPr>
        <w:t>Uji t</w:t>
      </w:r>
    </w:p>
    <w:p w:rsidR="005E4A3F" w:rsidRDefault="005E4A3F" w:rsidP="005E4A3F">
      <w:pPr>
        <w:pStyle w:val="NoSpacing"/>
        <w:spacing w:line="480" w:lineRule="auto"/>
        <w:ind w:firstLine="630"/>
        <w:jc w:val="both"/>
      </w:pPr>
      <w:r>
        <w:rPr>
          <w:lang w:val="id-ID"/>
        </w:rPr>
        <w:t>Uji hipotesis dengan t-test ini bertujuan untuk mengetahui besarnya  pengaruh masing-masing variabel independen secara individual (p</w:t>
      </w:r>
      <w:r>
        <w:t>a</w:t>
      </w:r>
      <w:r>
        <w:rPr>
          <w:lang w:val="id-ID"/>
        </w:rPr>
        <w:t>rsial)  terhadap variabel dependen</w:t>
      </w:r>
      <w:r>
        <w:t xml:space="preserve">. </w:t>
      </w:r>
      <w:r>
        <w:rPr>
          <w:lang w:val="id-ID"/>
        </w:rPr>
        <w:t>Pengambilan keputusan ini dapat dilihat sebagai berikut : Jika t</w:t>
      </w:r>
      <w:r>
        <w:t>-</w:t>
      </w:r>
      <w:r>
        <w:rPr>
          <w:lang w:val="id-ID"/>
        </w:rPr>
        <w:t>hitung &lt; t</w:t>
      </w:r>
      <w:r>
        <w:t>-</w:t>
      </w:r>
      <w:r>
        <w:rPr>
          <w:lang w:val="id-ID"/>
        </w:rPr>
        <w:t>tabel, maka Ha alternatif ditolak. Jadi tidak ada pengaruh antara variabel-variabel independent terhadap variabel dependen</w:t>
      </w:r>
      <w:r>
        <w:t xml:space="preserve">. Jika t-hitung &gt; t-tabel, maka Ha alternatif diterima. </w:t>
      </w:r>
    </w:p>
    <w:p w:rsidR="005E4A3F" w:rsidRDefault="005E4A3F" w:rsidP="005E4A3F">
      <w:pPr>
        <w:pStyle w:val="NoSpacing"/>
        <w:numPr>
          <w:ilvl w:val="2"/>
          <w:numId w:val="39"/>
        </w:numPr>
        <w:spacing w:line="480" w:lineRule="auto"/>
        <w:ind w:left="360"/>
        <w:jc w:val="both"/>
      </w:pPr>
      <w:r>
        <w:rPr>
          <w:iCs/>
          <w:noProof/>
        </w:rPr>
        <w:t>Ho</w:t>
      </w:r>
      <w:r>
        <w:rPr>
          <w:noProof/>
        </w:rPr>
        <w:t xml:space="preserve">= </w:t>
      </w:r>
      <w:r w:rsidR="00C72ABE">
        <w:rPr>
          <w:noProof/>
        </w:rPr>
        <w:t xml:space="preserve">fasilitas </w:t>
      </w:r>
      <w:r>
        <w:rPr>
          <w:noProof/>
        </w:rPr>
        <w:t>kerja secara parsial tidak mempunyai pengaruh yang signifikan terhadap k</w:t>
      </w:r>
      <w:r w:rsidR="0006754E">
        <w:rPr>
          <w:noProof/>
        </w:rPr>
        <w:t>in</w:t>
      </w:r>
      <w:r>
        <w:rPr>
          <w:noProof/>
        </w:rPr>
        <w:t xml:space="preserve">erja. </w:t>
      </w:r>
    </w:p>
    <w:p w:rsidR="005E4A3F" w:rsidRDefault="005E4A3F" w:rsidP="00D077E7">
      <w:pPr>
        <w:pStyle w:val="NoSpacing"/>
        <w:numPr>
          <w:ilvl w:val="2"/>
          <w:numId w:val="39"/>
        </w:numPr>
        <w:spacing w:line="480" w:lineRule="auto"/>
        <w:ind w:left="360"/>
        <w:jc w:val="both"/>
      </w:pPr>
      <w:r>
        <w:t xml:space="preserve">Ha </w:t>
      </w:r>
      <w:r>
        <w:rPr>
          <w:noProof/>
        </w:rPr>
        <w:t xml:space="preserve">= </w:t>
      </w:r>
      <w:r w:rsidR="00C72ABE">
        <w:rPr>
          <w:noProof/>
        </w:rPr>
        <w:t xml:space="preserve">fasilitas </w:t>
      </w:r>
      <w:r>
        <w:rPr>
          <w:noProof/>
        </w:rPr>
        <w:t>kerja secara parsial mempunyai pen</w:t>
      </w:r>
      <w:r w:rsidR="00C72ABE">
        <w:rPr>
          <w:noProof/>
        </w:rPr>
        <w:t>garuh yang signifikan terhadap</w:t>
      </w:r>
      <w:r>
        <w:rPr>
          <w:noProof/>
        </w:rPr>
        <w:t xml:space="preserve"> k</w:t>
      </w:r>
      <w:r w:rsidR="0006754E">
        <w:rPr>
          <w:noProof/>
        </w:rPr>
        <w:t>in</w:t>
      </w:r>
      <w:r>
        <w:rPr>
          <w:noProof/>
        </w:rPr>
        <w:t xml:space="preserve">erja. </w:t>
      </w:r>
    </w:p>
    <w:p w:rsidR="005E4A3F" w:rsidRDefault="005E4A3F" w:rsidP="005E4A3F">
      <w:pPr>
        <w:pStyle w:val="NoSpacing"/>
        <w:ind w:firstLine="630"/>
        <w:jc w:val="both"/>
      </w:pPr>
      <w:r>
        <w:lastRenderedPageBreak/>
        <w:t>Adapun rumus uji-t adalah :</w:t>
      </w:r>
    </w:p>
    <w:p w:rsidR="005E4A3F" w:rsidRDefault="005E4A3F" w:rsidP="005E4A3F">
      <w:pPr>
        <w:pStyle w:val="NoSpacing"/>
        <w:ind w:firstLine="630"/>
        <w:jc w:val="both"/>
      </w:pPr>
    </w:p>
    <w:p w:rsidR="00422CED" w:rsidRPr="009838DB" w:rsidRDefault="00D33D02" w:rsidP="009838DB">
      <w:pPr>
        <w:spacing w:line="480" w:lineRule="auto"/>
        <w:ind w:left="2880" w:firstLine="720"/>
        <w:jc w:val="both"/>
        <w:rPr>
          <w:b/>
        </w:rPr>
      </w:pPr>
      <w:r w:rsidRPr="00D33D02">
        <w:rPr>
          <w:noProof/>
        </w:rPr>
        <w:pict>
          <v:shapetype id="_x0000_t109" coordsize="21600,21600" o:spt="109" path="m,l,21600r21600,l21600,xe">
            <v:stroke joinstyle="miter"/>
            <v:path gradientshapeok="t" o:connecttype="rect"/>
          </v:shapetype>
          <v:shape id="AutoShape 7" o:spid="_x0000_s1026" type="#_x0000_t109" style="position:absolute;left:0;text-align:left;margin-left:175.5pt;margin-top:-3.75pt;width:72.75pt;height:4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" filled="f"/>
        </w:pict>
      </w:r>
      <w:r w:rsidR="005E4A3F">
        <w:rPr>
          <w:b/>
        </w:rPr>
        <w:t>t =</w:t>
      </w:r>
      <m:oMath>
        <m:f>
          <m:fPr>
            <m:ctrlPr>
              <w:rPr>
                <w:rFonts w:ascii="Cambria Math" w:hAnsi="Cambria Math"/>
                <w:b/>
              </w:rPr>
            </m:ctrlPr>
          </m:fPr>
          <m:num>
            <m:r>
              <m:rPr>
                <m:sty m:val="b"/>
              </m:rPr>
              <w:rPr>
                <w:rFonts w:ascii="Cambria Math" w:hAnsi="Cambria Math"/>
              </w:rPr>
              <m:t>r</m:t>
            </m:r>
            <m:rad>
              <m:radPr>
                <m:degHide m:val="on"/>
                <m:ctrlPr>
                  <w:rPr>
                    <w:rFonts w:ascii="Cambria Math" w:hAnsi="Cambria Math"/>
                    <w:b/>
                  </w:rPr>
                </m:ctrlPr>
              </m:radPr>
              <m:deg/>
              <m:e>
                <m:r>
                  <m:rPr>
                    <m:sty m:val="b"/>
                  </m:rPr>
                  <w:rPr>
                    <w:rFonts w:ascii="Cambria Math" w:hAnsi="Cambria Math"/>
                  </w:rPr>
                  <m:t>n-2</m:t>
                </m:r>
              </m:e>
            </m:rad>
          </m:num>
          <m:den>
            <m:rad>
              <m:radPr>
                <m:degHide m:val="on"/>
                <m:ctrlPr>
                  <w:rPr>
                    <w:rFonts w:ascii="Cambria Math" w:hAnsi="Cambria Math"/>
                    <w:b/>
                  </w:rPr>
                </m:ctrlPr>
              </m:radPr>
              <m:deg/>
              <m:e>
                <m:r>
                  <m:rPr>
                    <m:sty m:val="b"/>
                  </m:rPr>
                  <w:rPr>
                    <w:rFonts w:ascii="Cambria Math" w:hAnsi="Cambria Math"/>
                  </w:rPr>
                  <m:t>1-</m:t>
                </m:r>
                <m:sSup>
                  <m:sSupPr>
                    <m:ctrlPr>
                      <w:rPr>
                        <w:rFonts w:ascii="Cambria Math" w:hAnsi="Cambria Math"/>
                        <w:b/>
                      </w:rPr>
                    </m:ctrlPr>
                  </m:sSupPr>
                  <m:e>
                    <m:r>
                      <m:rPr>
                        <m:sty m:val="b"/>
                      </m:rPr>
                      <w:rPr>
                        <w:rFonts w:ascii="Cambria Math" w:hAnsi="Cambria Math"/>
                      </w:rPr>
                      <m:t>r</m:t>
                    </m:r>
                  </m:e>
                  <m:sup>
                    <m:r>
                      <m:rPr>
                        <m:sty m:val="b"/>
                      </m:rPr>
                      <w:rPr>
                        <w:rFonts w:ascii="Cambria Math" w:hAnsi="Cambria Math"/>
                      </w:rPr>
                      <m:t>2</m:t>
                    </m:r>
                  </m:sup>
                </m:sSup>
              </m:e>
            </m:rad>
          </m:den>
        </m:f>
      </m:oMath>
    </w:p>
    <w:p w:rsidR="005E4A3F" w:rsidRDefault="005E4A3F" w:rsidP="005E4A3F">
      <w:pPr>
        <w:spacing w:line="480" w:lineRule="auto"/>
        <w:jc w:val="both"/>
      </w:pPr>
      <w:r>
        <w:t xml:space="preserve">Keterangan : </w:t>
      </w:r>
    </w:p>
    <w:p w:rsidR="005E4A3F" w:rsidRDefault="005E4A3F" w:rsidP="005E4A3F">
      <w:pPr>
        <w:spacing w:line="480" w:lineRule="auto"/>
        <w:jc w:val="both"/>
      </w:pPr>
      <w:r>
        <w:t>t =  Nilai hitung</w:t>
      </w:r>
    </w:p>
    <w:p w:rsidR="005E4A3F" w:rsidRDefault="005E4A3F" w:rsidP="005E4A3F">
      <w:pPr>
        <w:spacing w:line="480" w:lineRule="auto"/>
        <w:jc w:val="both"/>
      </w:pPr>
      <w:r>
        <w:t>r = Koefisien korelasi</w:t>
      </w:r>
    </w:p>
    <w:p w:rsidR="005E4A3F" w:rsidRDefault="005E4A3F" w:rsidP="005E4A3F">
      <w:pPr>
        <w:jc w:val="both"/>
      </w:pPr>
      <w:r>
        <w:t>n =  Jumlah sampel</w:t>
      </w:r>
    </w:p>
    <w:p w:rsidR="005E4A3F" w:rsidRDefault="005E4A3F" w:rsidP="005E4A3F">
      <w:pPr>
        <w:jc w:val="both"/>
      </w:pPr>
    </w:p>
    <w:p w:rsidR="005E4A3F" w:rsidRDefault="005E4A3F" w:rsidP="005E4A3F">
      <w:pPr>
        <w:spacing w:line="480" w:lineRule="auto"/>
        <w:ind w:firstLine="567"/>
        <w:jc w:val="both"/>
      </w:pPr>
      <w:r>
        <w:t>Kriteria pengambilan keputusan :</w:t>
      </w:r>
    </w:p>
    <w:p w:rsidR="005E4A3F" w:rsidRDefault="005E4A3F" w:rsidP="005E4A3F">
      <w:pPr>
        <w:pStyle w:val="ListParagraph"/>
        <w:numPr>
          <w:ilvl w:val="0"/>
          <w:numId w:val="40"/>
        </w:numPr>
        <w:spacing w:line="480" w:lineRule="auto"/>
        <w:ind w:left="284" w:hanging="284"/>
        <w:jc w:val="both"/>
      </w:pPr>
      <w:r>
        <w:t>Ho diterima jika t</w:t>
      </w:r>
      <w:r>
        <w:rPr>
          <w:vertAlign w:val="subscript"/>
        </w:rPr>
        <w:t>hitung</w:t>
      </w:r>
      <w:r>
        <w:t>&lt; t</w:t>
      </w:r>
      <w:r>
        <w:rPr>
          <w:vertAlign w:val="subscript"/>
        </w:rPr>
        <w:t xml:space="preserve">tabel </w:t>
      </w:r>
      <w:r>
        <w:t>pada α = 5%, artinya hipotesis ditolak</w:t>
      </w:r>
      <w:r>
        <w:rPr>
          <w:bCs/>
        </w:rPr>
        <w:t>.</w:t>
      </w:r>
    </w:p>
    <w:p w:rsidR="005E4A3F" w:rsidRDefault="005E4A3F" w:rsidP="00C72ABE">
      <w:pPr>
        <w:pStyle w:val="ListParagraph"/>
        <w:numPr>
          <w:ilvl w:val="0"/>
          <w:numId w:val="40"/>
        </w:numPr>
        <w:spacing w:line="480" w:lineRule="auto"/>
        <w:ind w:left="284" w:hanging="284"/>
        <w:jc w:val="both"/>
      </w:pPr>
      <w:r>
        <w:t>Ha diterima jika t</w:t>
      </w:r>
      <w:r>
        <w:rPr>
          <w:vertAlign w:val="subscript"/>
        </w:rPr>
        <w:t xml:space="preserve">hitung </w:t>
      </w:r>
      <w:r>
        <w:t>&gt; t</w:t>
      </w:r>
      <w:r>
        <w:rPr>
          <w:vertAlign w:val="subscript"/>
        </w:rPr>
        <w:t>tabel</w:t>
      </w:r>
      <w:r>
        <w:t xml:space="preserve"> pada α = 5%, artinya hipotesis diterima.</w:t>
      </w:r>
    </w:p>
    <w:p w:rsidR="005E4A3F" w:rsidRDefault="005E4A3F" w:rsidP="005E4A3F">
      <w:pPr>
        <w:pStyle w:val="NoSpacing"/>
        <w:numPr>
          <w:ilvl w:val="2"/>
          <w:numId w:val="37"/>
        </w:numPr>
        <w:spacing w:line="480" w:lineRule="auto"/>
        <w:ind w:left="720"/>
        <w:jc w:val="both"/>
        <w:rPr>
          <w:b/>
        </w:rPr>
      </w:pPr>
      <w:r>
        <w:rPr>
          <w:b/>
          <w:noProof/>
        </w:rPr>
        <w:t>Analisis Determinasi (R</w:t>
      </w:r>
      <w:r>
        <w:rPr>
          <w:b/>
          <w:noProof/>
          <w:vertAlign w:val="superscript"/>
        </w:rPr>
        <w:t>2</w:t>
      </w:r>
      <w:r>
        <w:rPr>
          <w:b/>
          <w:noProof/>
        </w:rPr>
        <w:t>)</w:t>
      </w:r>
    </w:p>
    <w:p w:rsidR="005E4A3F" w:rsidRDefault="005E4A3F" w:rsidP="005E4A3F">
      <w:pPr>
        <w:tabs>
          <w:tab w:val="left" w:pos="-90"/>
        </w:tabs>
        <w:spacing w:after="200" w:line="480" w:lineRule="auto"/>
        <w:ind w:firstLine="630"/>
        <w:jc w:val="both"/>
        <w:rPr>
          <w:noProof/>
        </w:rPr>
      </w:pPr>
      <w:r>
        <w:rPr>
          <w:noProof/>
        </w:rPr>
        <w:t>Uji determinasi atau pengujian R</w:t>
      </w:r>
      <w:r>
        <w:rPr>
          <w:noProof/>
          <w:vertAlign w:val="superscript"/>
        </w:rPr>
        <w:t>2</w:t>
      </w:r>
      <w:r>
        <w:rPr>
          <w:noProof/>
        </w:rPr>
        <w:t xml:space="preserve"> digunakan untuk mengukur proporsi atau presentase sumbangan variabel independen yang diteliti terhadap variasi naik turunnya variabel dependen. R</w:t>
      </w:r>
      <w:r>
        <w:rPr>
          <w:noProof/>
          <w:vertAlign w:val="superscript"/>
        </w:rPr>
        <w:t>2</w:t>
      </w:r>
      <w:r>
        <w:rPr>
          <w:noProof/>
        </w:rPr>
        <w:t xml:space="preserve"> berkisar antara 0 sampai 1 (0 ≤ R</w:t>
      </w:r>
      <w:r>
        <w:rPr>
          <w:noProof/>
          <w:vertAlign w:val="superscript"/>
        </w:rPr>
        <w:t>2</w:t>
      </w:r>
      <w:r>
        <w:rPr>
          <w:noProof/>
        </w:rPr>
        <w:t xml:space="preserve"> ≤ 1). Apabila R</w:t>
      </w:r>
      <w:r>
        <w:rPr>
          <w:noProof/>
          <w:vertAlign w:val="superscript"/>
        </w:rPr>
        <w:t>2</w:t>
      </w:r>
      <w:r>
        <w:rPr>
          <w:noProof/>
        </w:rPr>
        <w:t xml:space="preserve"> sama dengan 0, hal ini menunjukkan bahwa tidak adanya pengaruh antara variabel independen terhadap variabel dependen, dan bila R</w:t>
      </w:r>
      <w:r>
        <w:rPr>
          <w:noProof/>
          <w:vertAlign w:val="superscript"/>
        </w:rPr>
        <w:t>2</w:t>
      </w:r>
      <w:r>
        <w:rPr>
          <w:noProof/>
        </w:rPr>
        <w:t xml:space="preserve"> semakin kecil mendekati 0, maka dapat dikatakan bahwa pengaruh variabel independen semakin kecil terhadap variabel dependen.</w:t>
      </w:r>
    </w:p>
    <w:p w:rsidR="005E4A3F" w:rsidRDefault="00D33D02" w:rsidP="005E4A3F">
      <w:pPr>
        <w:tabs>
          <w:tab w:val="left" w:pos="-90"/>
        </w:tabs>
        <w:spacing w:after="200" w:line="480" w:lineRule="auto"/>
        <w:ind w:firstLine="630"/>
        <w:jc w:val="both"/>
        <w:rPr>
          <w:noProof/>
        </w:rPr>
      </w:pPr>
      <w:r>
        <w:rPr>
          <w:noProof/>
        </w:rPr>
        <w:pict>
          <v:rect id="Rectangle 8" o:spid="_x0000_s1027" style="position:absolute;left:0;text-align:left;margin-left:125.85pt;margin-top:-10.85pt;width:109.45pt;height:2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">
            <v:textbox>
              <w:txbxContent>
                <w:p w:rsidR="005E4A3F" w:rsidRDefault="005E4A3F" w:rsidP="005E4A3F">
                  <w:pPr>
                    <w:jc w:val="center"/>
                  </w:pPr>
                  <w:r>
                    <w:t>D = r² x 100%</w:t>
                  </w:r>
                </w:p>
              </w:txbxContent>
            </v:textbox>
          </v:rect>
        </w:pict>
      </w:r>
    </w:p>
    <w:p w:rsidR="005E4A3F" w:rsidRDefault="005E4A3F" w:rsidP="005E4A3F">
      <w:pPr>
        <w:spacing w:line="480" w:lineRule="auto"/>
        <w:jc w:val="both"/>
      </w:pPr>
      <w:r>
        <w:t>Keterangan:</w:t>
      </w:r>
    </w:p>
    <w:p w:rsidR="005E4A3F" w:rsidRDefault="005E4A3F" w:rsidP="005E4A3F">
      <w:pPr>
        <w:spacing w:line="480" w:lineRule="auto"/>
        <w:jc w:val="both"/>
      </w:pPr>
      <w:r>
        <w:t>D = Koefisien determinasi</w:t>
      </w:r>
    </w:p>
    <w:p w:rsidR="006B3C87" w:rsidRPr="006B3C87" w:rsidRDefault="005E4A3F" w:rsidP="0006754E">
      <w:pPr>
        <w:autoSpaceDE w:val="0"/>
        <w:autoSpaceDN w:val="0"/>
        <w:adjustRightInd w:val="0"/>
        <w:spacing w:line="480" w:lineRule="auto"/>
        <w:jc w:val="both"/>
      </w:pPr>
      <w:r>
        <w:t>r</w:t>
      </w:r>
      <w:r>
        <w:rPr>
          <w:vertAlign w:val="superscript"/>
        </w:rPr>
        <w:t>2</w:t>
      </w:r>
      <w:r>
        <w:t xml:space="preserve"> = Koefisien korelasi yang dikuadratkan</w:t>
      </w:r>
    </w:p>
    <w:sectPr w:rsidR="006B3C87" w:rsidRPr="006B3C87" w:rsidSect="00DA15CD">
      <w:headerReference w:type="even" r:id="rId14"/>
      <w:headerReference w:type="default" r:id="rId15"/>
      <w:footerReference w:type="even" r:id="rId16"/>
      <w:footerReference w:type="default" r:id="rId17"/>
      <w:headerReference w:type="first" r:id="rId18"/>
      <w:footerReference w:type="first" r:id="rId19"/>
      <w:pgSz w:w="11907" w:h="16840" w:code="9"/>
      <w:pgMar w:top="2275" w:right="1699" w:bottom="1699" w:left="2275" w:header="706" w:footer="706" w:gutter="0"/>
      <w:pgNumType w:start="2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689" w:rsidRDefault="00EB6689">
      <w:r>
        <w:separator/>
      </w:r>
    </w:p>
  </w:endnote>
  <w:endnote w:type="continuationSeparator" w:id="1">
    <w:p w:rsidR="00EB6689" w:rsidRDefault="00EB6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A3F" w:rsidRDefault="00D33D02" w:rsidP="0074343E">
    <w:pPr>
      <w:pStyle w:val="Footer"/>
      <w:framePr w:wrap="around" w:vAnchor="text" w:hAnchor="margin" w:xAlign="right" w:y="1"/>
      <w:rPr>
        <w:rStyle w:val="PageNumber"/>
      </w:rPr>
    </w:pPr>
    <w:r>
      <w:rPr>
        <w:rStyle w:val="PageNumber"/>
      </w:rPr>
      <w:fldChar w:fldCharType="begin"/>
    </w:r>
    <w:r w:rsidR="005E4A3F">
      <w:rPr>
        <w:rStyle w:val="PageNumber"/>
      </w:rPr>
      <w:instrText xml:space="preserve">PAGE  </w:instrText>
    </w:r>
    <w:r>
      <w:rPr>
        <w:rStyle w:val="PageNumber"/>
      </w:rPr>
      <w:fldChar w:fldCharType="end"/>
    </w:r>
  </w:p>
  <w:p w:rsidR="005E4A3F" w:rsidRDefault="005E4A3F" w:rsidP="004C2A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A3F" w:rsidRDefault="005E4A3F" w:rsidP="004C2A5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97156"/>
      <w:docPartObj>
        <w:docPartGallery w:val="Page Numbers (Bottom of Page)"/>
        <w:docPartUnique/>
      </w:docPartObj>
    </w:sdtPr>
    <w:sdtContent>
      <w:p w:rsidR="005E4A3F" w:rsidRDefault="00D33D02">
        <w:pPr>
          <w:pStyle w:val="Footer"/>
          <w:jc w:val="center"/>
        </w:pPr>
        <w:r>
          <w:fldChar w:fldCharType="begin"/>
        </w:r>
        <w:r w:rsidR="00BE3A06">
          <w:instrText xml:space="preserve"> PAGE   \* MERGEFORMAT </w:instrText>
        </w:r>
        <w:r>
          <w:fldChar w:fldCharType="separate"/>
        </w:r>
        <w:r w:rsidR="00A30C86">
          <w:rPr>
            <w:noProof/>
          </w:rPr>
          <w:t>27</w:t>
        </w:r>
        <w:r>
          <w:rPr>
            <w:noProof/>
          </w:rPr>
          <w:fldChar w:fldCharType="end"/>
        </w:r>
      </w:p>
    </w:sdtContent>
  </w:sdt>
  <w:p w:rsidR="005E4A3F" w:rsidRDefault="005E4A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689" w:rsidRDefault="00EB6689">
      <w:r>
        <w:separator/>
      </w:r>
    </w:p>
  </w:footnote>
  <w:footnote w:type="continuationSeparator" w:id="1">
    <w:p w:rsidR="00EB6689" w:rsidRDefault="00EB6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A3F" w:rsidRDefault="00D33D02" w:rsidP="007D0AB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69657"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r>
      <w:rPr>
        <w:rStyle w:val="PageNumber"/>
      </w:rPr>
      <w:fldChar w:fldCharType="begin"/>
    </w:r>
    <w:r w:rsidR="005E4A3F">
      <w:rPr>
        <w:rStyle w:val="PageNumber"/>
      </w:rPr>
      <w:instrText xml:space="preserve">PAGE  </w:instrText>
    </w:r>
    <w:r>
      <w:rPr>
        <w:rStyle w:val="PageNumber"/>
      </w:rPr>
      <w:fldChar w:fldCharType="end"/>
    </w:r>
  </w:p>
  <w:p w:rsidR="005E4A3F" w:rsidRDefault="005E4A3F" w:rsidP="00D60F6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97157"/>
      <w:docPartObj>
        <w:docPartGallery w:val="Page Numbers (Top of Page)"/>
        <w:docPartUnique/>
      </w:docPartObj>
    </w:sdtPr>
    <w:sdtContent>
      <w:p w:rsidR="005E4A3F" w:rsidRDefault="00D33D02">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69658" o:spid="_x0000_s2051" type="#_x0000_t75" style="position:absolute;left:0;text-align:left;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BE3A06">
          <w:instrText xml:space="preserve"> PAGE   \* MERGEFORMAT </w:instrText>
        </w:r>
        <w:r>
          <w:fldChar w:fldCharType="separate"/>
        </w:r>
        <w:r w:rsidR="00A30C86">
          <w:rPr>
            <w:noProof/>
          </w:rPr>
          <w:t>38</w:t>
        </w:r>
        <w:r>
          <w:rPr>
            <w:noProof/>
          </w:rPr>
          <w:fldChar w:fldCharType="end"/>
        </w:r>
      </w:p>
    </w:sdtContent>
  </w:sdt>
  <w:p w:rsidR="005E4A3F" w:rsidRDefault="005E4A3F" w:rsidP="00D60F65">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30" w:rsidRDefault="00D33D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69656"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178B"/>
    <w:multiLevelType w:val="hybridMultilevel"/>
    <w:tmpl w:val="562C41C4"/>
    <w:lvl w:ilvl="0" w:tplc="79BA4960">
      <w:start w:val="1"/>
      <w:numFmt w:val="decimal"/>
      <w:lvlText w:val="%1."/>
      <w:lvlJc w:val="left"/>
      <w:pPr>
        <w:tabs>
          <w:tab w:val="num" w:pos="720"/>
        </w:tabs>
        <w:ind w:left="720" w:hanging="360"/>
      </w:pPr>
      <w:rPr>
        <w:rFonts w:ascii="Times New Roman" w:eastAsia="Times New Roman" w:hAnsi="Times New Roman" w:cs="Times New Roman"/>
      </w:rPr>
    </w:lvl>
    <w:lvl w:ilvl="1" w:tplc="FCF040F6">
      <w:start w:val="2"/>
      <w:numFmt w:val="bullet"/>
      <w:lvlText w:val="-"/>
      <w:lvlJc w:val="left"/>
      <w:pPr>
        <w:ind w:left="1440" w:hanging="360"/>
      </w:pPr>
      <w:rPr>
        <w:rFonts w:ascii="Times New Roman" w:eastAsia="Times New Roman" w:hAnsi="Times New Roman" w:cs="Times New Roman" w:hint="default"/>
      </w:rPr>
    </w:lvl>
    <w:lvl w:ilvl="2" w:tplc="08D8BF96">
      <w:start w:val="1"/>
      <w:numFmt w:val="decimal"/>
      <w:lvlText w:val="(%3)"/>
      <w:lvlJc w:val="left"/>
      <w:pPr>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0D0C4C"/>
    <w:multiLevelType w:val="hybridMultilevel"/>
    <w:tmpl w:val="C9846A50"/>
    <w:lvl w:ilvl="0" w:tplc="2A66DA1A">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045A8C"/>
    <w:multiLevelType w:val="hybridMultilevel"/>
    <w:tmpl w:val="1AB25E16"/>
    <w:lvl w:ilvl="0" w:tplc="D0E0BDB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D1FFF"/>
    <w:multiLevelType w:val="hybridMultilevel"/>
    <w:tmpl w:val="A39AE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B0D65"/>
    <w:multiLevelType w:val="hybridMultilevel"/>
    <w:tmpl w:val="1FD81ACA"/>
    <w:lvl w:ilvl="0" w:tplc="3A8460D4">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6921CCB"/>
    <w:multiLevelType w:val="hybridMultilevel"/>
    <w:tmpl w:val="38AA2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31CF3"/>
    <w:multiLevelType w:val="hybridMultilevel"/>
    <w:tmpl w:val="12CA4C9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1D254DEC"/>
    <w:multiLevelType w:val="multilevel"/>
    <w:tmpl w:val="7A7665E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E2C26DD"/>
    <w:multiLevelType w:val="hybridMultilevel"/>
    <w:tmpl w:val="11B8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308EB"/>
    <w:multiLevelType w:val="multilevel"/>
    <w:tmpl w:val="9D962DEE"/>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EF559CD"/>
    <w:multiLevelType w:val="hybridMultilevel"/>
    <w:tmpl w:val="DA8A6328"/>
    <w:lvl w:ilvl="0" w:tplc="E6A03CF4">
      <w:start w:val="1"/>
      <w:numFmt w:val="lowerLetter"/>
      <w:lvlText w:val="%1."/>
      <w:lvlJc w:val="left"/>
      <w:pPr>
        <w:ind w:left="307" w:hanging="360"/>
      </w:pPr>
      <w:rPr>
        <w:rFonts w:hint="default"/>
      </w:rPr>
    </w:lvl>
    <w:lvl w:ilvl="1" w:tplc="04090019" w:tentative="1">
      <w:start w:val="1"/>
      <w:numFmt w:val="lowerLetter"/>
      <w:lvlText w:val="%2."/>
      <w:lvlJc w:val="left"/>
      <w:pPr>
        <w:ind w:left="1027" w:hanging="360"/>
      </w:pPr>
    </w:lvl>
    <w:lvl w:ilvl="2" w:tplc="0409001B" w:tentative="1">
      <w:start w:val="1"/>
      <w:numFmt w:val="lowerRoman"/>
      <w:lvlText w:val="%3."/>
      <w:lvlJc w:val="right"/>
      <w:pPr>
        <w:ind w:left="1747" w:hanging="180"/>
      </w:pPr>
    </w:lvl>
    <w:lvl w:ilvl="3" w:tplc="0409000F" w:tentative="1">
      <w:start w:val="1"/>
      <w:numFmt w:val="decimal"/>
      <w:lvlText w:val="%4."/>
      <w:lvlJc w:val="left"/>
      <w:pPr>
        <w:ind w:left="2467" w:hanging="360"/>
      </w:pPr>
    </w:lvl>
    <w:lvl w:ilvl="4" w:tplc="04090019" w:tentative="1">
      <w:start w:val="1"/>
      <w:numFmt w:val="lowerLetter"/>
      <w:lvlText w:val="%5."/>
      <w:lvlJc w:val="left"/>
      <w:pPr>
        <w:ind w:left="3187" w:hanging="360"/>
      </w:pPr>
    </w:lvl>
    <w:lvl w:ilvl="5" w:tplc="0409001B" w:tentative="1">
      <w:start w:val="1"/>
      <w:numFmt w:val="lowerRoman"/>
      <w:lvlText w:val="%6."/>
      <w:lvlJc w:val="right"/>
      <w:pPr>
        <w:ind w:left="3907" w:hanging="180"/>
      </w:pPr>
    </w:lvl>
    <w:lvl w:ilvl="6" w:tplc="0409000F" w:tentative="1">
      <w:start w:val="1"/>
      <w:numFmt w:val="decimal"/>
      <w:lvlText w:val="%7."/>
      <w:lvlJc w:val="left"/>
      <w:pPr>
        <w:ind w:left="4627" w:hanging="360"/>
      </w:pPr>
    </w:lvl>
    <w:lvl w:ilvl="7" w:tplc="04090019" w:tentative="1">
      <w:start w:val="1"/>
      <w:numFmt w:val="lowerLetter"/>
      <w:lvlText w:val="%8."/>
      <w:lvlJc w:val="left"/>
      <w:pPr>
        <w:ind w:left="5347" w:hanging="360"/>
      </w:pPr>
    </w:lvl>
    <w:lvl w:ilvl="8" w:tplc="0409001B" w:tentative="1">
      <w:start w:val="1"/>
      <w:numFmt w:val="lowerRoman"/>
      <w:lvlText w:val="%9."/>
      <w:lvlJc w:val="right"/>
      <w:pPr>
        <w:ind w:left="6067" w:hanging="180"/>
      </w:pPr>
    </w:lvl>
  </w:abstractNum>
  <w:abstractNum w:abstractNumId="11">
    <w:nsid w:val="23A95092"/>
    <w:multiLevelType w:val="hybridMultilevel"/>
    <w:tmpl w:val="02E42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603F0"/>
    <w:multiLevelType w:val="hybridMultilevel"/>
    <w:tmpl w:val="896EC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E1355"/>
    <w:multiLevelType w:val="hybridMultilevel"/>
    <w:tmpl w:val="6AB89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1F6C2F"/>
    <w:multiLevelType w:val="hybridMultilevel"/>
    <w:tmpl w:val="C5AC129C"/>
    <w:lvl w:ilvl="0" w:tplc="6F2C76D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2C697BA3"/>
    <w:multiLevelType w:val="multilevel"/>
    <w:tmpl w:val="4264630E"/>
    <w:lvl w:ilvl="0">
      <w:start w:val="2"/>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1B22D4"/>
    <w:multiLevelType w:val="hybridMultilevel"/>
    <w:tmpl w:val="AEA47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B8247E"/>
    <w:multiLevelType w:val="multilevel"/>
    <w:tmpl w:val="389C43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C60B48"/>
    <w:multiLevelType w:val="hybridMultilevel"/>
    <w:tmpl w:val="DDB4F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51523E"/>
    <w:multiLevelType w:val="hybridMultilevel"/>
    <w:tmpl w:val="945E6C18"/>
    <w:lvl w:ilvl="0" w:tplc="5FA245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590E74"/>
    <w:multiLevelType w:val="hybridMultilevel"/>
    <w:tmpl w:val="1A9A0F24"/>
    <w:lvl w:ilvl="0" w:tplc="26C82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287CE7"/>
    <w:multiLevelType w:val="hybridMultilevel"/>
    <w:tmpl w:val="10B66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E50D42"/>
    <w:multiLevelType w:val="hybridMultilevel"/>
    <w:tmpl w:val="6B82F5E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E193A"/>
    <w:multiLevelType w:val="hybridMultilevel"/>
    <w:tmpl w:val="366E6DFC"/>
    <w:lvl w:ilvl="0" w:tplc="B9A6B1A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4E8E6421"/>
    <w:multiLevelType w:val="hybridMultilevel"/>
    <w:tmpl w:val="0A7CB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812872E">
      <w:start w:val="1"/>
      <w:numFmt w:val="decimal"/>
      <w:lvlText w:val="%3)"/>
      <w:lvlJc w:val="left"/>
      <w:pPr>
        <w:ind w:left="25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FB01A1"/>
    <w:multiLevelType w:val="hybridMultilevel"/>
    <w:tmpl w:val="4F1C37EA"/>
    <w:lvl w:ilvl="0" w:tplc="9D88ECAE">
      <w:start w:val="1"/>
      <w:numFmt w:val="lowerLetter"/>
      <w:lvlText w:val="%1."/>
      <w:lvlJc w:val="left"/>
      <w:pPr>
        <w:ind w:left="322" w:hanging="360"/>
      </w:pPr>
      <w:rPr>
        <w:rFonts w:hint="default"/>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26">
    <w:nsid w:val="51F26C3F"/>
    <w:multiLevelType w:val="hybridMultilevel"/>
    <w:tmpl w:val="5B4494B4"/>
    <w:lvl w:ilvl="0" w:tplc="04090019">
      <w:start w:val="1"/>
      <w:numFmt w:val="lowerLetter"/>
      <w:lvlText w:val="%1."/>
      <w:lvlJc w:val="left"/>
      <w:pPr>
        <w:ind w:left="1080" w:hanging="360"/>
      </w:pPr>
    </w:lvl>
    <w:lvl w:ilvl="1" w:tplc="88800EA0">
      <w:start w:val="1"/>
      <w:numFmt w:val="lowerLetter"/>
      <w:lvlText w:val="%2)"/>
      <w:lvlJc w:val="left"/>
      <w:pPr>
        <w:ind w:left="1800" w:hanging="360"/>
      </w:pPr>
      <w:rPr>
        <w:rFonts w:hint="default"/>
      </w:rPr>
    </w:lvl>
    <w:lvl w:ilvl="2" w:tplc="5CE43192">
      <w:start w:val="1"/>
      <w:numFmt w:val="decimal"/>
      <w:lvlText w:val="%3)"/>
      <w:lvlJc w:val="left"/>
      <w:pPr>
        <w:ind w:left="2520" w:hanging="180"/>
      </w:pPr>
      <w:rPr>
        <w:rFonts w:ascii="Times New Roman" w:eastAsia="Times New Roman" w:hAnsi="Times New Roman" w:cs="Times New Roman"/>
      </w:rPr>
    </w:lvl>
    <w:lvl w:ilvl="3" w:tplc="3E86F640">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B05AA7"/>
    <w:multiLevelType w:val="hybridMultilevel"/>
    <w:tmpl w:val="07AA6E46"/>
    <w:lvl w:ilvl="0" w:tplc="C8F033F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5C0F6A1E"/>
    <w:multiLevelType w:val="hybridMultilevel"/>
    <w:tmpl w:val="354879DC"/>
    <w:lvl w:ilvl="0" w:tplc="B69ABD4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102200"/>
    <w:multiLevelType w:val="hybridMultilevel"/>
    <w:tmpl w:val="82EAC73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53A8EC8C">
      <w:start w:val="1"/>
      <w:numFmt w:val="decimal"/>
      <w:lvlText w:val="%3."/>
      <w:lvlJc w:val="left"/>
      <w:pPr>
        <w:ind w:left="2700" w:hanging="360"/>
      </w:pPr>
      <w:rPr>
        <w:rFonts w:hint="default"/>
      </w:rPr>
    </w:lvl>
    <w:lvl w:ilvl="3" w:tplc="7340C25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6005E2"/>
    <w:multiLevelType w:val="hybridMultilevel"/>
    <w:tmpl w:val="C5E0BD86"/>
    <w:lvl w:ilvl="0" w:tplc="B396FD86">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31">
    <w:nsid w:val="66E360E6"/>
    <w:multiLevelType w:val="hybridMultilevel"/>
    <w:tmpl w:val="B32419A8"/>
    <w:lvl w:ilvl="0" w:tplc="553EC1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671B53F1"/>
    <w:multiLevelType w:val="hybridMultilevel"/>
    <w:tmpl w:val="10887A58"/>
    <w:lvl w:ilvl="0" w:tplc="F7925360">
      <w:start w:val="1"/>
      <w:numFmt w:val="decimal"/>
      <w:lvlText w:val="%1."/>
      <w:lvlJc w:val="left"/>
      <w:pPr>
        <w:ind w:left="108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FE14EEC"/>
    <w:multiLevelType w:val="hybridMultilevel"/>
    <w:tmpl w:val="25327446"/>
    <w:lvl w:ilvl="0" w:tplc="968C2844">
      <w:start w:val="1"/>
      <w:numFmt w:val="upperLetter"/>
      <w:lvlText w:val="%1."/>
      <w:lvlJc w:val="left"/>
      <w:pPr>
        <w:tabs>
          <w:tab w:val="num" w:pos="720"/>
        </w:tabs>
        <w:ind w:left="720" w:hanging="360"/>
      </w:pPr>
      <w:rPr>
        <w:rFonts w:hint="default"/>
        <w:b/>
      </w:rPr>
    </w:lvl>
    <w:lvl w:ilvl="1" w:tplc="E83C0ACE">
      <w:start w:val="1"/>
      <w:numFmt w:val="decimal"/>
      <w:lvlText w:val="%2."/>
      <w:lvlJc w:val="left"/>
      <w:pPr>
        <w:tabs>
          <w:tab w:val="num" w:pos="1440"/>
        </w:tabs>
        <w:ind w:left="1440" w:hanging="360"/>
      </w:pPr>
      <w:rPr>
        <w:rFonts w:ascii="Times New Roman" w:eastAsia="Times New Roman" w:hAnsi="Times New Roman" w:cs="Times New Roman"/>
      </w:rPr>
    </w:lvl>
    <w:lvl w:ilvl="2" w:tplc="7AB27E48">
      <w:start w:val="1"/>
      <w:numFmt w:val="decimal"/>
      <w:lvlText w:val="%3."/>
      <w:lvlJc w:val="left"/>
      <w:pPr>
        <w:tabs>
          <w:tab w:val="num" w:pos="2340"/>
        </w:tabs>
        <w:ind w:left="2340" w:hanging="360"/>
      </w:pPr>
      <w:rPr>
        <w:rFonts w:hint="default"/>
        <w:b w:val="0"/>
      </w:rPr>
    </w:lvl>
    <w:lvl w:ilvl="3" w:tplc="19B80F6A">
      <w:start w:val="1"/>
      <w:numFmt w:val="lowerLetter"/>
      <w:lvlText w:val="%4)"/>
      <w:lvlJc w:val="left"/>
      <w:pPr>
        <w:tabs>
          <w:tab w:val="num" w:pos="2880"/>
        </w:tabs>
        <w:ind w:left="2880" w:hanging="360"/>
      </w:pPr>
      <w:rPr>
        <w:rFonts w:ascii="Times New Roman" w:eastAsia="Times New Roman" w:hAnsi="Times New Roman" w:cs="Times New Roman"/>
      </w:rPr>
    </w:lvl>
    <w:lvl w:ilvl="4" w:tplc="EC88A45E">
      <w:start w:val="1"/>
      <w:numFmt w:val="lowerLetter"/>
      <w:lvlText w:val="%5."/>
      <w:lvlJc w:val="left"/>
      <w:pPr>
        <w:ind w:left="3600" w:hanging="360"/>
      </w:pPr>
      <w:rPr>
        <w:rFonts w:hint="default"/>
      </w:rPr>
    </w:lvl>
    <w:lvl w:ilvl="5" w:tplc="2BD6281C">
      <w:start w:val="1"/>
      <w:numFmt w:val="lowerLetter"/>
      <w:lvlText w:val="%6."/>
      <w:lvlJc w:val="left"/>
      <w:pPr>
        <w:ind w:left="4500" w:hanging="360"/>
      </w:pPr>
      <w:rPr>
        <w:rFonts w:ascii="Times New Roman" w:eastAsia="Times New Roman" w:hAnsi="Times New Roman" w:cs="Times New Roman"/>
      </w:rPr>
    </w:lvl>
    <w:lvl w:ilvl="6" w:tplc="340625E0">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A86565"/>
    <w:multiLevelType w:val="hybridMultilevel"/>
    <w:tmpl w:val="9DA41B0E"/>
    <w:lvl w:ilvl="0" w:tplc="30164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513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3CD49A9"/>
    <w:multiLevelType w:val="hybridMultilevel"/>
    <w:tmpl w:val="5EB4861A"/>
    <w:lvl w:ilvl="0" w:tplc="011026A6">
      <w:start w:val="1"/>
      <w:numFmt w:val="decimal"/>
      <w:lvlText w:val="%1."/>
      <w:lvlJc w:val="left"/>
      <w:pPr>
        <w:ind w:left="720" w:hanging="360"/>
      </w:pPr>
      <w:rPr>
        <w:rFonts w:ascii="Times New Roman" w:hAnsi="Times New Roman" w:cs="Times New Roman" w:hint="default"/>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3D04F84"/>
    <w:multiLevelType w:val="hybridMultilevel"/>
    <w:tmpl w:val="D6AAB122"/>
    <w:lvl w:ilvl="0" w:tplc="324631F4">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4095711"/>
    <w:multiLevelType w:val="hybridMultilevel"/>
    <w:tmpl w:val="FC865CFA"/>
    <w:lvl w:ilvl="0" w:tplc="8812872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6"/>
  </w:num>
  <w:num w:numId="3">
    <w:abstractNumId w:val="5"/>
  </w:num>
  <w:num w:numId="4">
    <w:abstractNumId w:val="15"/>
  </w:num>
  <w:num w:numId="5">
    <w:abstractNumId w:val="34"/>
  </w:num>
  <w:num w:numId="6">
    <w:abstractNumId w:val="8"/>
  </w:num>
  <w:num w:numId="7">
    <w:abstractNumId w:val="33"/>
  </w:num>
  <w:num w:numId="8">
    <w:abstractNumId w:val="12"/>
  </w:num>
  <w:num w:numId="9">
    <w:abstractNumId w:val="24"/>
  </w:num>
  <w:num w:numId="10">
    <w:abstractNumId w:val="11"/>
  </w:num>
  <w:num w:numId="11">
    <w:abstractNumId w:val="2"/>
  </w:num>
  <w:num w:numId="12">
    <w:abstractNumId w:val="3"/>
  </w:num>
  <w:num w:numId="13">
    <w:abstractNumId w:val="10"/>
  </w:num>
  <w:num w:numId="14">
    <w:abstractNumId w:val="22"/>
  </w:num>
  <w:num w:numId="15">
    <w:abstractNumId w:val="20"/>
  </w:num>
  <w:num w:numId="16">
    <w:abstractNumId w:val="37"/>
  </w:num>
  <w:num w:numId="17">
    <w:abstractNumId w:val="17"/>
  </w:num>
  <w:num w:numId="18">
    <w:abstractNumId w:val="28"/>
  </w:num>
  <w:num w:numId="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0"/>
  </w:num>
  <w:num w:numId="22">
    <w:abstractNumId w:val="2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8"/>
  </w:num>
  <w:num w:numId="28">
    <w:abstractNumId w:val="13"/>
  </w:num>
  <w:num w:numId="29">
    <w:abstractNumId w:val="27"/>
  </w:num>
  <w:num w:numId="30">
    <w:abstractNumId w:val="19"/>
  </w:num>
  <w:num w:numId="31">
    <w:abstractNumId w:val="23"/>
  </w:num>
  <w:num w:numId="32">
    <w:abstractNumId w:val="1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
  <w:hideSpellingErrors/>
  <w:stylePaneFormatFilter w:val="3F01"/>
  <w:documentProtection w:edit="forms" w:enforcement="1" w:cryptProviderType="rsaFull" w:cryptAlgorithmClass="hash" w:cryptAlgorithmType="typeAny" w:cryptAlgorithmSid="4" w:cryptSpinCount="50000" w:hash="xuMI+vkF4lzaTUxPWy2TviNZzu0=" w:salt="JIOLhkpPH2AHvGfztbOAcg=="/>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722AB"/>
    <w:rsid w:val="00000F05"/>
    <w:rsid w:val="000018D1"/>
    <w:rsid w:val="00006379"/>
    <w:rsid w:val="00007392"/>
    <w:rsid w:val="00016D56"/>
    <w:rsid w:val="000201E2"/>
    <w:rsid w:val="00021412"/>
    <w:rsid w:val="000228AB"/>
    <w:rsid w:val="000230EE"/>
    <w:rsid w:val="00025794"/>
    <w:rsid w:val="00026292"/>
    <w:rsid w:val="00026342"/>
    <w:rsid w:val="00033101"/>
    <w:rsid w:val="00035B0D"/>
    <w:rsid w:val="00036ABA"/>
    <w:rsid w:val="0004499E"/>
    <w:rsid w:val="00050022"/>
    <w:rsid w:val="000625AD"/>
    <w:rsid w:val="000669D3"/>
    <w:rsid w:val="00066EE1"/>
    <w:rsid w:val="0006754E"/>
    <w:rsid w:val="00067A10"/>
    <w:rsid w:val="000722AB"/>
    <w:rsid w:val="0007363E"/>
    <w:rsid w:val="000738CB"/>
    <w:rsid w:val="00076BA1"/>
    <w:rsid w:val="00081F07"/>
    <w:rsid w:val="00082E08"/>
    <w:rsid w:val="0008439F"/>
    <w:rsid w:val="00084A9C"/>
    <w:rsid w:val="00084D70"/>
    <w:rsid w:val="0009174A"/>
    <w:rsid w:val="000928EF"/>
    <w:rsid w:val="00092BEB"/>
    <w:rsid w:val="000A0F17"/>
    <w:rsid w:val="000A2637"/>
    <w:rsid w:val="000B3A0F"/>
    <w:rsid w:val="000C0052"/>
    <w:rsid w:val="000C1278"/>
    <w:rsid w:val="000C303D"/>
    <w:rsid w:val="000C539A"/>
    <w:rsid w:val="000E1C09"/>
    <w:rsid w:val="000E53DC"/>
    <w:rsid w:val="000E5EA6"/>
    <w:rsid w:val="000E62C8"/>
    <w:rsid w:val="000F2203"/>
    <w:rsid w:val="000F31E1"/>
    <w:rsid w:val="000F3E12"/>
    <w:rsid w:val="0010291F"/>
    <w:rsid w:val="00102E63"/>
    <w:rsid w:val="00111148"/>
    <w:rsid w:val="0011310B"/>
    <w:rsid w:val="00113C7D"/>
    <w:rsid w:val="00115B25"/>
    <w:rsid w:val="001209B8"/>
    <w:rsid w:val="00124215"/>
    <w:rsid w:val="00125969"/>
    <w:rsid w:val="00126A12"/>
    <w:rsid w:val="0012726C"/>
    <w:rsid w:val="001309E6"/>
    <w:rsid w:val="001321E9"/>
    <w:rsid w:val="00150351"/>
    <w:rsid w:val="0015183A"/>
    <w:rsid w:val="001535A7"/>
    <w:rsid w:val="001537DA"/>
    <w:rsid w:val="00163C90"/>
    <w:rsid w:val="00164E93"/>
    <w:rsid w:val="00170C16"/>
    <w:rsid w:val="0017205F"/>
    <w:rsid w:val="00175B94"/>
    <w:rsid w:val="0017640D"/>
    <w:rsid w:val="00176DA0"/>
    <w:rsid w:val="00180543"/>
    <w:rsid w:val="00181832"/>
    <w:rsid w:val="00182828"/>
    <w:rsid w:val="0018383A"/>
    <w:rsid w:val="00184D4B"/>
    <w:rsid w:val="00186FE2"/>
    <w:rsid w:val="001915E1"/>
    <w:rsid w:val="001923F2"/>
    <w:rsid w:val="001935CF"/>
    <w:rsid w:val="001A227A"/>
    <w:rsid w:val="001A4BBB"/>
    <w:rsid w:val="001B466F"/>
    <w:rsid w:val="001B4EA6"/>
    <w:rsid w:val="001B6D88"/>
    <w:rsid w:val="001C105A"/>
    <w:rsid w:val="001C2D9C"/>
    <w:rsid w:val="001C492B"/>
    <w:rsid w:val="001C502A"/>
    <w:rsid w:val="001C523E"/>
    <w:rsid w:val="001D07CE"/>
    <w:rsid w:val="001D0B93"/>
    <w:rsid w:val="001D2A6F"/>
    <w:rsid w:val="001D7215"/>
    <w:rsid w:val="001E3B3D"/>
    <w:rsid w:val="001F018F"/>
    <w:rsid w:val="001F023F"/>
    <w:rsid w:val="001F2A68"/>
    <w:rsid w:val="001F2C90"/>
    <w:rsid w:val="001F46DD"/>
    <w:rsid w:val="001F7CB4"/>
    <w:rsid w:val="002025B0"/>
    <w:rsid w:val="00204750"/>
    <w:rsid w:val="00206618"/>
    <w:rsid w:val="0020676E"/>
    <w:rsid w:val="002070BC"/>
    <w:rsid w:val="00207356"/>
    <w:rsid w:val="00213A36"/>
    <w:rsid w:val="00214D1C"/>
    <w:rsid w:val="00216E40"/>
    <w:rsid w:val="00220410"/>
    <w:rsid w:val="002245B6"/>
    <w:rsid w:val="00227B46"/>
    <w:rsid w:val="002320BF"/>
    <w:rsid w:val="0023773F"/>
    <w:rsid w:val="00237BBD"/>
    <w:rsid w:val="0024330E"/>
    <w:rsid w:val="0025614D"/>
    <w:rsid w:val="0026225F"/>
    <w:rsid w:val="00267D05"/>
    <w:rsid w:val="002725FF"/>
    <w:rsid w:val="00272D88"/>
    <w:rsid w:val="00277BFC"/>
    <w:rsid w:val="00280354"/>
    <w:rsid w:val="00280608"/>
    <w:rsid w:val="00281310"/>
    <w:rsid w:val="00281B58"/>
    <w:rsid w:val="0028288A"/>
    <w:rsid w:val="00284221"/>
    <w:rsid w:val="002843ED"/>
    <w:rsid w:val="00284D34"/>
    <w:rsid w:val="002906E7"/>
    <w:rsid w:val="002906FD"/>
    <w:rsid w:val="00296BD0"/>
    <w:rsid w:val="002A0D2C"/>
    <w:rsid w:val="002A1462"/>
    <w:rsid w:val="002A1910"/>
    <w:rsid w:val="002A1C27"/>
    <w:rsid w:val="002A4E85"/>
    <w:rsid w:val="002A624A"/>
    <w:rsid w:val="002A7980"/>
    <w:rsid w:val="002B11EC"/>
    <w:rsid w:val="002B3C88"/>
    <w:rsid w:val="002B4EAB"/>
    <w:rsid w:val="002B54DF"/>
    <w:rsid w:val="002C1DE0"/>
    <w:rsid w:val="002C2182"/>
    <w:rsid w:val="002C2CCA"/>
    <w:rsid w:val="002C3671"/>
    <w:rsid w:val="002C4A44"/>
    <w:rsid w:val="002C5485"/>
    <w:rsid w:val="002D1DDE"/>
    <w:rsid w:val="002D3E3A"/>
    <w:rsid w:val="002E0EC6"/>
    <w:rsid w:val="002E1375"/>
    <w:rsid w:val="002E57FF"/>
    <w:rsid w:val="002E6294"/>
    <w:rsid w:val="002F682F"/>
    <w:rsid w:val="002F6AA4"/>
    <w:rsid w:val="00300BBF"/>
    <w:rsid w:val="00302457"/>
    <w:rsid w:val="0030263C"/>
    <w:rsid w:val="003122B7"/>
    <w:rsid w:val="00312AF7"/>
    <w:rsid w:val="00313325"/>
    <w:rsid w:val="00314F4D"/>
    <w:rsid w:val="00315606"/>
    <w:rsid w:val="00315B44"/>
    <w:rsid w:val="00315EB2"/>
    <w:rsid w:val="00316730"/>
    <w:rsid w:val="003177E1"/>
    <w:rsid w:val="003208EF"/>
    <w:rsid w:val="003301DF"/>
    <w:rsid w:val="00343540"/>
    <w:rsid w:val="00346D04"/>
    <w:rsid w:val="003470EE"/>
    <w:rsid w:val="00347DE0"/>
    <w:rsid w:val="00351EC4"/>
    <w:rsid w:val="00354A4C"/>
    <w:rsid w:val="00361F70"/>
    <w:rsid w:val="00367A99"/>
    <w:rsid w:val="003713DB"/>
    <w:rsid w:val="00371DBA"/>
    <w:rsid w:val="00382BB8"/>
    <w:rsid w:val="00383D8D"/>
    <w:rsid w:val="003847A1"/>
    <w:rsid w:val="00386BF2"/>
    <w:rsid w:val="00387534"/>
    <w:rsid w:val="003929A8"/>
    <w:rsid w:val="00397DF6"/>
    <w:rsid w:val="003A12BC"/>
    <w:rsid w:val="003A15D9"/>
    <w:rsid w:val="003A1D27"/>
    <w:rsid w:val="003A7E7E"/>
    <w:rsid w:val="003B69B5"/>
    <w:rsid w:val="003B7FE9"/>
    <w:rsid w:val="003C0946"/>
    <w:rsid w:val="003C1E86"/>
    <w:rsid w:val="003D0098"/>
    <w:rsid w:val="003D113D"/>
    <w:rsid w:val="003D1312"/>
    <w:rsid w:val="003D57DF"/>
    <w:rsid w:val="003D5B46"/>
    <w:rsid w:val="003D6059"/>
    <w:rsid w:val="003D7EC8"/>
    <w:rsid w:val="003E05F3"/>
    <w:rsid w:val="003E35B7"/>
    <w:rsid w:val="003E6CB9"/>
    <w:rsid w:val="003F0585"/>
    <w:rsid w:val="003F1A31"/>
    <w:rsid w:val="003F2064"/>
    <w:rsid w:val="003F2344"/>
    <w:rsid w:val="003F32D6"/>
    <w:rsid w:val="00402421"/>
    <w:rsid w:val="00402F09"/>
    <w:rsid w:val="00403CCE"/>
    <w:rsid w:val="00411F6D"/>
    <w:rsid w:val="00412B2A"/>
    <w:rsid w:val="00421341"/>
    <w:rsid w:val="00422CED"/>
    <w:rsid w:val="00426A3C"/>
    <w:rsid w:val="00427BEB"/>
    <w:rsid w:val="004320A9"/>
    <w:rsid w:val="004363D3"/>
    <w:rsid w:val="0044076A"/>
    <w:rsid w:val="004407B6"/>
    <w:rsid w:val="0044381B"/>
    <w:rsid w:val="004441D7"/>
    <w:rsid w:val="0045160C"/>
    <w:rsid w:val="004527AF"/>
    <w:rsid w:val="00453329"/>
    <w:rsid w:val="004548A5"/>
    <w:rsid w:val="0045644A"/>
    <w:rsid w:val="00462EC0"/>
    <w:rsid w:val="00463146"/>
    <w:rsid w:val="00463730"/>
    <w:rsid w:val="004671A1"/>
    <w:rsid w:val="0047269A"/>
    <w:rsid w:val="004751DC"/>
    <w:rsid w:val="00487779"/>
    <w:rsid w:val="00490F05"/>
    <w:rsid w:val="004912E3"/>
    <w:rsid w:val="00491F0F"/>
    <w:rsid w:val="004949F5"/>
    <w:rsid w:val="00494EE7"/>
    <w:rsid w:val="00497700"/>
    <w:rsid w:val="004A0EDE"/>
    <w:rsid w:val="004A1591"/>
    <w:rsid w:val="004A526B"/>
    <w:rsid w:val="004A54DA"/>
    <w:rsid w:val="004B4CF6"/>
    <w:rsid w:val="004B5117"/>
    <w:rsid w:val="004B5CBC"/>
    <w:rsid w:val="004B7DD0"/>
    <w:rsid w:val="004B7EDB"/>
    <w:rsid w:val="004C2A54"/>
    <w:rsid w:val="004C73C4"/>
    <w:rsid w:val="004D1B11"/>
    <w:rsid w:val="004D3BAA"/>
    <w:rsid w:val="004D43BB"/>
    <w:rsid w:val="004D5435"/>
    <w:rsid w:val="004D5596"/>
    <w:rsid w:val="004D6FCC"/>
    <w:rsid w:val="004E2035"/>
    <w:rsid w:val="004E2BB9"/>
    <w:rsid w:val="004E58F3"/>
    <w:rsid w:val="00500CE1"/>
    <w:rsid w:val="00505653"/>
    <w:rsid w:val="0052018D"/>
    <w:rsid w:val="005209C5"/>
    <w:rsid w:val="00521A22"/>
    <w:rsid w:val="00522740"/>
    <w:rsid w:val="00522B2B"/>
    <w:rsid w:val="00525B8F"/>
    <w:rsid w:val="00531CC8"/>
    <w:rsid w:val="0053408E"/>
    <w:rsid w:val="00534660"/>
    <w:rsid w:val="00540673"/>
    <w:rsid w:val="005429F2"/>
    <w:rsid w:val="00542D75"/>
    <w:rsid w:val="00544081"/>
    <w:rsid w:val="00545F82"/>
    <w:rsid w:val="005506AF"/>
    <w:rsid w:val="00555091"/>
    <w:rsid w:val="005554E9"/>
    <w:rsid w:val="005579EB"/>
    <w:rsid w:val="005602CD"/>
    <w:rsid w:val="00562583"/>
    <w:rsid w:val="00562868"/>
    <w:rsid w:val="00563E83"/>
    <w:rsid w:val="0056666C"/>
    <w:rsid w:val="00572851"/>
    <w:rsid w:val="0057480C"/>
    <w:rsid w:val="005748D9"/>
    <w:rsid w:val="00575B44"/>
    <w:rsid w:val="00587AE3"/>
    <w:rsid w:val="005918F4"/>
    <w:rsid w:val="00592644"/>
    <w:rsid w:val="00595F4E"/>
    <w:rsid w:val="00596B58"/>
    <w:rsid w:val="005A1FF6"/>
    <w:rsid w:val="005A766D"/>
    <w:rsid w:val="005B3495"/>
    <w:rsid w:val="005B6560"/>
    <w:rsid w:val="005C5870"/>
    <w:rsid w:val="005C7771"/>
    <w:rsid w:val="005D350D"/>
    <w:rsid w:val="005D36A7"/>
    <w:rsid w:val="005D5D22"/>
    <w:rsid w:val="005E368A"/>
    <w:rsid w:val="005E4A3F"/>
    <w:rsid w:val="005F0EE2"/>
    <w:rsid w:val="005F3683"/>
    <w:rsid w:val="005F3FA4"/>
    <w:rsid w:val="005F717D"/>
    <w:rsid w:val="00607BA1"/>
    <w:rsid w:val="00615C34"/>
    <w:rsid w:val="0062314F"/>
    <w:rsid w:val="00635AEB"/>
    <w:rsid w:val="00636E18"/>
    <w:rsid w:val="006378B7"/>
    <w:rsid w:val="00641765"/>
    <w:rsid w:val="00644323"/>
    <w:rsid w:val="0064744F"/>
    <w:rsid w:val="006474BB"/>
    <w:rsid w:val="006544A4"/>
    <w:rsid w:val="00656680"/>
    <w:rsid w:val="00660D03"/>
    <w:rsid w:val="00667922"/>
    <w:rsid w:val="00670336"/>
    <w:rsid w:val="0067088F"/>
    <w:rsid w:val="00671D73"/>
    <w:rsid w:val="00674A1F"/>
    <w:rsid w:val="00677A99"/>
    <w:rsid w:val="0068040F"/>
    <w:rsid w:val="00684DD7"/>
    <w:rsid w:val="00686021"/>
    <w:rsid w:val="0068669E"/>
    <w:rsid w:val="00694E13"/>
    <w:rsid w:val="006A0DA8"/>
    <w:rsid w:val="006A31CA"/>
    <w:rsid w:val="006A5C74"/>
    <w:rsid w:val="006A65A8"/>
    <w:rsid w:val="006A7A7F"/>
    <w:rsid w:val="006A7C12"/>
    <w:rsid w:val="006B044A"/>
    <w:rsid w:val="006B0C86"/>
    <w:rsid w:val="006B2307"/>
    <w:rsid w:val="006B3C87"/>
    <w:rsid w:val="006B3CC9"/>
    <w:rsid w:val="006B7433"/>
    <w:rsid w:val="006C0695"/>
    <w:rsid w:val="006C1F8F"/>
    <w:rsid w:val="006C52B5"/>
    <w:rsid w:val="006C7C7D"/>
    <w:rsid w:val="006D37F5"/>
    <w:rsid w:val="006D5926"/>
    <w:rsid w:val="006D78FC"/>
    <w:rsid w:val="006E05FD"/>
    <w:rsid w:val="006E32B9"/>
    <w:rsid w:val="006F6F1E"/>
    <w:rsid w:val="006F763D"/>
    <w:rsid w:val="007030BA"/>
    <w:rsid w:val="00706436"/>
    <w:rsid w:val="00707434"/>
    <w:rsid w:val="00710B6E"/>
    <w:rsid w:val="00712B6E"/>
    <w:rsid w:val="00715F8A"/>
    <w:rsid w:val="00716402"/>
    <w:rsid w:val="007266D2"/>
    <w:rsid w:val="007275AE"/>
    <w:rsid w:val="00733458"/>
    <w:rsid w:val="00733C8F"/>
    <w:rsid w:val="00735A27"/>
    <w:rsid w:val="00735FD7"/>
    <w:rsid w:val="00736FCB"/>
    <w:rsid w:val="00737893"/>
    <w:rsid w:val="00742B64"/>
    <w:rsid w:val="0074343E"/>
    <w:rsid w:val="0074362E"/>
    <w:rsid w:val="00744987"/>
    <w:rsid w:val="00747EB5"/>
    <w:rsid w:val="00750050"/>
    <w:rsid w:val="007523AF"/>
    <w:rsid w:val="007548F1"/>
    <w:rsid w:val="00757CA4"/>
    <w:rsid w:val="00760988"/>
    <w:rsid w:val="0076189F"/>
    <w:rsid w:val="00764C25"/>
    <w:rsid w:val="0077273E"/>
    <w:rsid w:val="007736FF"/>
    <w:rsid w:val="007752CE"/>
    <w:rsid w:val="0079084D"/>
    <w:rsid w:val="00790E2F"/>
    <w:rsid w:val="00792DAA"/>
    <w:rsid w:val="007944E9"/>
    <w:rsid w:val="007A0B23"/>
    <w:rsid w:val="007A5D5F"/>
    <w:rsid w:val="007B3727"/>
    <w:rsid w:val="007B62DE"/>
    <w:rsid w:val="007B675D"/>
    <w:rsid w:val="007C506C"/>
    <w:rsid w:val="007C7F42"/>
    <w:rsid w:val="007D0A26"/>
    <w:rsid w:val="007D0AB3"/>
    <w:rsid w:val="007D0DD4"/>
    <w:rsid w:val="007D2AAD"/>
    <w:rsid w:val="007E074D"/>
    <w:rsid w:val="007E1D95"/>
    <w:rsid w:val="007E306A"/>
    <w:rsid w:val="007E3E5D"/>
    <w:rsid w:val="007E6F77"/>
    <w:rsid w:val="007F0882"/>
    <w:rsid w:val="007F15DC"/>
    <w:rsid w:val="007F33BE"/>
    <w:rsid w:val="007F50F7"/>
    <w:rsid w:val="00800E44"/>
    <w:rsid w:val="0081042C"/>
    <w:rsid w:val="00812026"/>
    <w:rsid w:val="008155CF"/>
    <w:rsid w:val="0081722C"/>
    <w:rsid w:val="00820534"/>
    <w:rsid w:val="00821F1C"/>
    <w:rsid w:val="008241BA"/>
    <w:rsid w:val="0082454C"/>
    <w:rsid w:val="008252DE"/>
    <w:rsid w:val="00826431"/>
    <w:rsid w:val="008269A7"/>
    <w:rsid w:val="0083474E"/>
    <w:rsid w:val="00836018"/>
    <w:rsid w:val="00837A14"/>
    <w:rsid w:val="0084337E"/>
    <w:rsid w:val="00843D51"/>
    <w:rsid w:val="008456A4"/>
    <w:rsid w:val="00851550"/>
    <w:rsid w:val="008641FF"/>
    <w:rsid w:val="0086511B"/>
    <w:rsid w:val="00871997"/>
    <w:rsid w:val="0087286C"/>
    <w:rsid w:val="0087437F"/>
    <w:rsid w:val="00875875"/>
    <w:rsid w:val="00877AF9"/>
    <w:rsid w:val="00883C4E"/>
    <w:rsid w:val="00883D11"/>
    <w:rsid w:val="00885378"/>
    <w:rsid w:val="00885BCE"/>
    <w:rsid w:val="00886A22"/>
    <w:rsid w:val="008879DE"/>
    <w:rsid w:val="00893B31"/>
    <w:rsid w:val="00896FFF"/>
    <w:rsid w:val="008A14E3"/>
    <w:rsid w:val="008A18A7"/>
    <w:rsid w:val="008A1DEA"/>
    <w:rsid w:val="008B66C4"/>
    <w:rsid w:val="008C2697"/>
    <w:rsid w:val="008C2B8A"/>
    <w:rsid w:val="008C3C9A"/>
    <w:rsid w:val="008C56B0"/>
    <w:rsid w:val="008C7430"/>
    <w:rsid w:val="008C7662"/>
    <w:rsid w:val="008C786F"/>
    <w:rsid w:val="008D1A6D"/>
    <w:rsid w:val="008D2C2F"/>
    <w:rsid w:val="008D3545"/>
    <w:rsid w:val="008D4688"/>
    <w:rsid w:val="008D4968"/>
    <w:rsid w:val="008D558A"/>
    <w:rsid w:val="008D703D"/>
    <w:rsid w:val="008E20EE"/>
    <w:rsid w:val="008E3FD1"/>
    <w:rsid w:val="008E7991"/>
    <w:rsid w:val="008F1EF1"/>
    <w:rsid w:val="008F7FCC"/>
    <w:rsid w:val="0090003A"/>
    <w:rsid w:val="00901BE8"/>
    <w:rsid w:val="00902B17"/>
    <w:rsid w:val="009068FC"/>
    <w:rsid w:val="00906A79"/>
    <w:rsid w:val="0091423A"/>
    <w:rsid w:val="00915843"/>
    <w:rsid w:val="00916D0C"/>
    <w:rsid w:val="00917E5E"/>
    <w:rsid w:val="00920FD3"/>
    <w:rsid w:val="009243CB"/>
    <w:rsid w:val="00924B8C"/>
    <w:rsid w:val="009255EB"/>
    <w:rsid w:val="0092611B"/>
    <w:rsid w:val="009303BD"/>
    <w:rsid w:val="009313EA"/>
    <w:rsid w:val="00931EDE"/>
    <w:rsid w:val="0093258B"/>
    <w:rsid w:val="00933B24"/>
    <w:rsid w:val="00936FF9"/>
    <w:rsid w:val="009375E6"/>
    <w:rsid w:val="00940211"/>
    <w:rsid w:val="00945B44"/>
    <w:rsid w:val="009502E7"/>
    <w:rsid w:val="009510F6"/>
    <w:rsid w:val="00951AD5"/>
    <w:rsid w:val="00952032"/>
    <w:rsid w:val="009575A0"/>
    <w:rsid w:val="009579AE"/>
    <w:rsid w:val="0096046F"/>
    <w:rsid w:val="00961514"/>
    <w:rsid w:val="009626A0"/>
    <w:rsid w:val="00962DA0"/>
    <w:rsid w:val="00964BE5"/>
    <w:rsid w:val="00966F0D"/>
    <w:rsid w:val="009679DF"/>
    <w:rsid w:val="00971E90"/>
    <w:rsid w:val="0097454E"/>
    <w:rsid w:val="009838DB"/>
    <w:rsid w:val="00985F0E"/>
    <w:rsid w:val="009863EB"/>
    <w:rsid w:val="009900F9"/>
    <w:rsid w:val="009929FC"/>
    <w:rsid w:val="0099764A"/>
    <w:rsid w:val="009A0263"/>
    <w:rsid w:val="009B2295"/>
    <w:rsid w:val="009B3016"/>
    <w:rsid w:val="009B3B95"/>
    <w:rsid w:val="009B43E8"/>
    <w:rsid w:val="009B64E4"/>
    <w:rsid w:val="009B6650"/>
    <w:rsid w:val="009B675A"/>
    <w:rsid w:val="009C0CB2"/>
    <w:rsid w:val="009C5853"/>
    <w:rsid w:val="009C74D8"/>
    <w:rsid w:val="009D251F"/>
    <w:rsid w:val="009D2787"/>
    <w:rsid w:val="009D46C3"/>
    <w:rsid w:val="009E1271"/>
    <w:rsid w:val="009E2DB8"/>
    <w:rsid w:val="009E43BC"/>
    <w:rsid w:val="009E6248"/>
    <w:rsid w:val="009E6983"/>
    <w:rsid w:val="009F03D8"/>
    <w:rsid w:val="009F1261"/>
    <w:rsid w:val="009F2306"/>
    <w:rsid w:val="009F629F"/>
    <w:rsid w:val="009F6CB4"/>
    <w:rsid w:val="00A01EA1"/>
    <w:rsid w:val="00A02575"/>
    <w:rsid w:val="00A03401"/>
    <w:rsid w:val="00A04901"/>
    <w:rsid w:val="00A0586F"/>
    <w:rsid w:val="00A07D0C"/>
    <w:rsid w:val="00A106AF"/>
    <w:rsid w:val="00A134F9"/>
    <w:rsid w:val="00A15ED6"/>
    <w:rsid w:val="00A2052D"/>
    <w:rsid w:val="00A23805"/>
    <w:rsid w:val="00A249B2"/>
    <w:rsid w:val="00A25510"/>
    <w:rsid w:val="00A26DB7"/>
    <w:rsid w:val="00A30C86"/>
    <w:rsid w:val="00A30E5A"/>
    <w:rsid w:val="00A32965"/>
    <w:rsid w:val="00A33DE5"/>
    <w:rsid w:val="00A34372"/>
    <w:rsid w:val="00A368CE"/>
    <w:rsid w:val="00A47BE6"/>
    <w:rsid w:val="00A530A3"/>
    <w:rsid w:val="00A53156"/>
    <w:rsid w:val="00A6050D"/>
    <w:rsid w:val="00A62C17"/>
    <w:rsid w:val="00A6690A"/>
    <w:rsid w:val="00A7091A"/>
    <w:rsid w:val="00A72C6D"/>
    <w:rsid w:val="00A734BE"/>
    <w:rsid w:val="00A74F6B"/>
    <w:rsid w:val="00A85F36"/>
    <w:rsid w:val="00A91EA4"/>
    <w:rsid w:val="00A96463"/>
    <w:rsid w:val="00AB01D0"/>
    <w:rsid w:val="00AB3437"/>
    <w:rsid w:val="00AB37E1"/>
    <w:rsid w:val="00AB5FD8"/>
    <w:rsid w:val="00AB61E1"/>
    <w:rsid w:val="00AB714E"/>
    <w:rsid w:val="00AC1924"/>
    <w:rsid w:val="00AC2ED4"/>
    <w:rsid w:val="00AC418F"/>
    <w:rsid w:val="00AC4F42"/>
    <w:rsid w:val="00AD26B4"/>
    <w:rsid w:val="00AD71AB"/>
    <w:rsid w:val="00AE026D"/>
    <w:rsid w:val="00AE101C"/>
    <w:rsid w:val="00AE5008"/>
    <w:rsid w:val="00AE5771"/>
    <w:rsid w:val="00AF593C"/>
    <w:rsid w:val="00AF73C2"/>
    <w:rsid w:val="00B0044E"/>
    <w:rsid w:val="00B00DA3"/>
    <w:rsid w:val="00B03F04"/>
    <w:rsid w:val="00B05F99"/>
    <w:rsid w:val="00B06FAB"/>
    <w:rsid w:val="00B11D8A"/>
    <w:rsid w:val="00B11EF1"/>
    <w:rsid w:val="00B16305"/>
    <w:rsid w:val="00B16440"/>
    <w:rsid w:val="00B16609"/>
    <w:rsid w:val="00B16D7C"/>
    <w:rsid w:val="00B20EFE"/>
    <w:rsid w:val="00B220EA"/>
    <w:rsid w:val="00B222DD"/>
    <w:rsid w:val="00B23205"/>
    <w:rsid w:val="00B308CF"/>
    <w:rsid w:val="00B34F9F"/>
    <w:rsid w:val="00B35E4B"/>
    <w:rsid w:val="00B36C58"/>
    <w:rsid w:val="00B37062"/>
    <w:rsid w:val="00B37095"/>
    <w:rsid w:val="00B40AE9"/>
    <w:rsid w:val="00B40B24"/>
    <w:rsid w:val="00B42696"/>
    <w:rsid w:val="00B45AE4"/>
    <w:rsid w:val="00B46C07"/>
    <w:rsid w:val="00B50352"/>
    <w:rsid w:val="00B528EA"/>
    <w:rsid w:val="00B54019"/>
    <w:rsid w:val="00B56F6B"/>
    <w:rsid w:val="00B606E7"/>
    <w:rsid w:val="00B65767"/>
    <w:rsid w:val="00B71907"/>
    <w:rsid w:val="00B72EE3"/>
    <w:rsid w:val="00B7568B"/>
    <w:rsid w:val="00B77AEC"/>
    <w:rsid w:val="00B83507"/>
    <w:rsid w:val="00B85FE6"/>
    <w:rsid w:val="00B86EC5"/>
    <w:rsid w:val="00B9023F"/>
    <w:rsid w:val="00B93CFF"/>
    <w:rsid w:val="00B93EA3"/>
    <w:rsid w:val="00BA5525"/>
    <w:rsid w:val="00BA7637"/>
    <w:rsid w:val="00BB4A07"/>
    <w:rsid w:val="00BC0C35"/>
    <w:rsid w:val="00BC25DA"/>
    <w:rsid w:val="00BC72CC"/>
    <w:rsid w:val="00BD0EFD"/>
    <w:rsid w:val="00BD2C3F"/>
    <w:rsid w:val="00BD5105"/>
    <w:rsid w:val="00BD53F1"/>
    <w:rsid w:val="00BD5494"/>
    <w:rsid w:val="00BD7B5A"/>
    <w:rsid w:val="00BE07BA"/>
    <w:rsid w:val="00BE3A06"/>
    <w:rsid w:val="00BE612A"/>
    <w:rsid w:val="00BF11CD"/>
    <w:rsid w:val="00BF17A6"/>
    <w:rsid w:val="00BF3A88"/>
    <w:rsid w:val="00BF6976"/>
    <w:rsid w:val="00BF7A3D"/>
    <w:rsid w:val="00BF7FB7"/>
    <w:rsid w:val="00C052C6"/>
    <w:rsid w:val="00C05EEC"/>
    <w:rsid w:val="00C146D5"/>
    <w:rsid w:val="00C1631D"/>
    <w:rsid w:val="00C16FDE"/>
    <w:rsid w:val="00C24292"/>
    <w:rsid w:val="00C2446E"/>
    <w:rsid w:val="00C26620"/>
    <w:rsid w:val="00C269FC"/>
    <w:rsid w:val="00C275F1"/>
    <w:rsid w:val="00C31EA6"/>
    <w:rsid w:val="00C350D0"/>
    <w:rsid w:val="00C35101"/>
    <w:rsid w:val="00C36791"/>
    <w:rsid w:val="00C375C2"/>
    <w:rsid w:val="00C4048E"/>
    <w:rsid w:val="00C41B84"/>
    <w:rsid w:val="00C43E02"/>
    <w:rsid w:val="00C447D0"/>
    <w:rsid w:val="00C46301"/>
    <w:rsid w:val="00C51163"/>
    <w:rsid w:val="00C522D2"/>
    <w:rsid w:val="00C53E8F"/>
    <w:rsid w:val="00C55DEA"/>
    <w:rsid w:val="00C628BA"/>
    <w:rsid w:val="00C62F0E"/>
    <w:rsid w:val="00C6387E"/>
    <w:rsid w:val="00C65C4B"/>
    <w:rsid w:val="00C6677B"/>
    <w:rsid w:val="00C71B9D"/>
    <w:rsid w:val="00C72360"/>
    <w:rsid w:val="00C72ABE"/>
    <w:rsid w:val="00C72D6E"/>
    <w:rsid w:val="00C7557C"/>
    <w:rsid w:val="00C82BE2"/>
    <w:rsid w:val="00C82F7F"/>
    <w:rsid w:val="00C85325"/>
    <w:rsid w:val="00C867E7"/>
    <w:rsid w:val="00C9164A"/>
    <w:rsid w:val="00C9234A"/>
    <w:rsid w:val="00C94210"/>
    <w:rsid w:val="00C94E16"/>
    <w:rsid w:val="00CA04FA"/>
    <w:rsid w:val="00CA4E79"/>
    <w:rsid w:val="00CA528A"/>
    <w:rsid w:val="00CA5842"/>
    <w:rsid w:val="00CA72CC"/>
    <w:rsid w:val="00CB1C56"/>
    <w:rsid w:val="00CB385C"/>
    <w:rsid w:val="00CB44E8"/>
    <w:rsid w:val="00CB4959"/>
    <w:rsid w:val="00CB58B2"/>
    <w:rsid w:val="00CC0CE3"/>
    <w:rsid w:val="00CC2C41"/>
    <w:rsid w:val="00CC5061"/>
    <w:rsid w:val="00CC5EA3"/>
    <w:rsid w:val="00CC71FA"/>
    <w:rsid w:val="00CC75F3"/>
    <w:rsid w:val="00CD5ACA"/>
    <w:rsid w:val="00CD6AE2"/>
    <w:rsid w:val="00CE5559"/>
    <w:rsid w:val="00CE6635"/>
    <w:rsid w:val="00CF0EFC"/>
    <w:rsid w:val="00CF195D"/>
    <w:rsid w:val="00CF6027"/>
    <w:rsid w:val="00CF7A4F"/>
    <w:rsid w:val="00CF7DB4"/>
    <w:rsid w:val="00D077E7"/>
    <w:rsid w:val="00D12846"/>
    <w:rsid w:val="00D12D21"/>
    <w:rsid w:val="00D1343B"/>
    <w:rsid w:val="00D1728C"/>
    <w:rsid w:val="00D17C0B"/>
    <w:rsid w:val="00D22549"/>
    <w:rsid w:val="00D26BDC"/>
    <w:rsid w:val="00D33D02"/>
    <w:rsid w:val="00D3411E"/>
    <w:rsid w:val="00D37FA9"/>
    <w:rsid w:val="00D4000A"/>
    <w:rsid w:val="00D4080C"/>
    <w:rsid w:val="00D41A6F"/>
    <w:rsid w:val="00D45830"/>
    <w:rsid w:val="00D4604A"/>
    <w:rsid w:val="00D5109E"/>
    <w:rsid w:val="00D52DBD"/>
    <w:rsid w:val="00D53EA0"/>
    <w:rsid w:val="00D54FE4"/>
    <w:rsid w:val="00D60F65"/>
    <w:rsid w:val="00D65B50"/>
    <w:rsid w:val="00D669B6"/>
    <w:rsid w:val="00D67FE3"/>
    <w:rsid w:val="00D741D4"/>
    <w:rsid w:val="00D76F7F"/>
    <w:rsid w:val="00D80395"/>
    <w:rsid w:val="00D865B7"/>
    <w:rsid w:val="00D9445F"/>
    <w:rsid w:val="00D97AB1"/>
    <w:rsid w:val="00DA15CD"/>
    <w:rsid w:val="00DA5469"/>
    <w:rsid w:val="00DA553C"/>
    <w:rsid w:val="00DA7987"/>
    <w:rsid w:val="00DB1106"/>
    <w:rsid w:val="00DB1C7E"/>
    <w:rsid w:val="00DB2152"/>
    <w:rsid w:val="00DB4252"/>
    <w:rsid w:val="00DB4E8E"/>
    <w:rsid w:val="00DC670B"/>
    <w:rsid w:val="00DC697B"/>
    <w:rsid w:val="00DD1E6C"/>
    <w:rsid w:val="00DD2781"/>
    <w:rsid w:val="00DD465C"/>
    <w:rsid w:val="00DD473A"/>
    <w:rsid w:val="00DE3AB2"/>
    <w:rsid w:val="00DE3E16"/>
    <w:rsid w:val="00DE4E17"/>
    <w:rsid w:val="00DF79AE"/>
    <w:rsid w:val="00E035AC"/>
    <w:rsid w:val="00E0572A"/>
    <w:rsid w:val="00E06B83"/>
    <w:rsid w:val="00E11B0E"/>
    <w:rsid w:val="00E133B3"/>
    <w:rsid w:val="00E160FA"/>
    <w:rsid w:val="00E16D70"/>
    <w:rsid w:val="00E17AAA"/>
    <w:rsid w:val="00E20E49"/>
    <w:rsid w:val="00E2199E"/>
    <w:rsid w:val="00E23297"/>
    <w:rsid w:val="00E31135"/>
    <w:rsid w:val="00E31BCD"/>
    <w:rsid w:val="00E32114"/>
    <w:rsid w:val="00E43AF5"/>
    <w:rsid w:val="00E47507"/>
    <w:rsid w:val="00E61F70"/>
    <w:rsid w:val="00E62F17"/>
    <w:rsid w:val="00E64E08"/>
    <w:rsid w:val="00E65703"/>
    <w:rsid w:val="00E70729"/>
    <w:rsid w:val="00E714E6"/>
    <w:rsid w:val="00E73FA6"/>
    <w:rsid w:val="00E80FDD"/>
    <w:rsid w:val="00E817E6"/>
    <w:rsid w:val="00E8238B"/>
    <w:rsid w:val="00E829D5"/>
    <w:rsid w:val="00E8359C"/>
    <w:rsid w:val="00E8365C"/>
    <w:rsid w:val="00E84A05"/>
    <w:rsid w:val="00E85082"/>
    <w:rsid w:val="00E86875"/>
    <w:rsid w:val="00E901B0"/>
    <w:rsid w:val="00E90832"/>
    <w:rsid w:val="00E96CDB"/>
    <w:rsid w:val="00E9758F"/>
    <w:rsid w:val="00EA4471"/>
    <w:rsid w:val="00EA601C"/>
    <w:rsid w:val="00EA699E"/>
    <w:rsid w:val="00EB05EE"/>
    <w:rsid w:val="00EB0F67"/>
    <w:rsid w:val="00EB3CDC"/>
    <w:rsid w:val="00EB49FE"/>
    <w:rsid w:val="00EB6689"/>
    <w:rsid w:val="00EB78B2"/>
    <w:rsid w:val="00EC0304"/>
    <w:rsid w:val="00EC04A9"/>
    <w:rsid w:val="00EC0C5C"/>
    <w:rsid w:val="00EC5DB5"/>
    <w:rsid w:val="00EC666A"/>
    <w:rsid w:val="00EC7E94"/>
    <w:rsid w:val="00ED1A9F"/>
    <w:rsid w:val="00ED1B37"/>
    <w:rsid w:val="00ED358D"/>
    <w:rsid w:val="00ED3949"/>
    <w:rsid w:val="00ED3DA9"/>
    <w:rsid w:val="00ED64FB"/>
    <w:rsid w:val="00EE07C4"/>
    <w:rsid w:val="00EE5889"/>
    <w:rsid w:val="00EF5038"/>
    <w:rsid w:val="00EF5F21"/>
    <w:rsid w:val="00EF6352"/>
    <w:rsid w:val="00F01ECC"/>
    <w:rsid w:val="00F02B07"/>
    <w:rsid w:val="00F0646B"/>
    <w:rsid w:val="00F06737"/>
    <w:rsid w:val="00F10127"/>
    <w:rsid w:val="00F13D84"/>
    <w:rsid w:val="00F14FF8"/>
    <w:rsid w:val="00F16B4C"/>
    <w:rsid w:val="00F20814"/>
    <w:rsid w:val="00F233A7"/>
    <w:rsid w:val="00F24A5C"/>
    <w:rsid w:val="00F31990"/>
    <w:rsid w:val="00F32619"/>
    <w:rsid w:val="00F341BB"/>
    <w:rsid w:val="00F3482A"/>
    <w:rsid w:val="00F35835"/>
    <w:rsid w:val="00F40E53"/>
    <w:rsid w:val="00F4130C"/>
    <w:rsid w:val="00F4263E"/>
    <w:rsid w:val="00F42929"/>
    <w:rsid w:val="00F436F6"/>
    <w:rsid w:val="00F47887"/>
    <w:rsid w:val="00F50A37"/>
    <w:rsid w:val="00F50B56"/>
    <w:rsid w:val="00F50EA2"/>
    <w:rsid w:val="00F517C9"/>
    <w:rsid w:val="00F54428"/>
    <w:rsid w:val="00F607C3"/>
    <w:rsid w:val="00F62186"/>
    <w:rsid w:val="00F6358F"/>
    <w:rsid w:val="00F643FB"/>
    <w:rsid w:val="00F653D8"/>
    <w:rsid w:val="00F66801"/>
    <w:rsid w:val="00F66C23"/>
    <w:rsid w:val="00F70D94"/>
    <w:rsid w:val="00F71A72"/>
    <w:rsid w:val="00F71F63"/>
    <w:rsid w:val="00F71F8B"/>
    <w:rsid w:val="00F755BC"/>
    <w:rsid w:val="00F7570B"/>
    <w:rsid w:val="00F76BD7"/>
    <w:rsid w:val="00F7793A"/>
    <w:rsid w:val="00F82AFB"/>
    <w:rsid w:val="00F82C11"/>
    <w:rsid w:val="00F83346"/>
    <w:rsid w:val="00F84EC4"/>
    <w:rsid w:val="00F85F0E"/>
    <w:rsid w:val="00F94E0F"/>
    <w:rsid w:val="00F963C0"/>
    <w:rsid w:val="00F9664E"/>
    <w:rsid w:val="00F96B78"/>
    <w:rsid w:val="00F9707A"/>
    <w:rsid w:val="00FA2441"/>
    <w:rsid w:val="00FA6A2C"/>
    <w:rsid w:val="00FA701D"/>
    <w:rsid w:val="00FB626E"/>
    <w:rsid w:val="00FB6936"/>
    <w:rsid w:val="00FC4E34"/>
    <w:rsid w:val="00FC5F9C"/>
    <w:rsid w:val="00FC650E"/>
    <w:rsid w:val="00FC67EC"/>
    <w:rsid w:val="00FC6B05"/>
    <w:rsid w:val="00FC716C"/>
    <w:rsid w:val="00FC71B3"/>
    <w:rsid w:val="00FD06C9"/>
    <w:rsid w:val="00FD41B1"/>
    <w:rsid w:val="00FD4D4D"/>
    <w:rsid w:val="00FD7AAB"/>
    <w:rsid w:val="00FE0038"/>
    <w:rsid w:val="00FE3F34"/>
    <w:rsid w:val="00FE4847"/>
    <w:rsid w:val="00FE56EC"/>
    <w:rsid w:val="00FE5D0D"/>
    <w:rsid w:val="00FF3835"/>
    <w:rsid w:val="00FF76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07A"/>
    <w:rPr>
      <w:sz w:val="24"/>
      <w:szCs w:val="24"/>
    </w:rPr>
  </w:style>
  <w:style w:type="paragraph" w:styleId="Heading4">
    <w:name w:val="heading 4"/>
    <w:basedOn w:val="Normal"/>
    <w:next w:val="Normal"/>
    <w:link w:val="Heading4Char"/>
    <w:uiPriority w:val="9"/>
    <w:unhideWhenUsed/>
    <w:qFormat/>
    <w:rsid w:val="00F4788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A5D5F"/>
    <w:rPr>
      <w:sz w:val="20"/>
      <w:szCs w:val="20"/>
    </w:rPr>
  </w:style>
  <w:style w:type="character" w:styleId="FootnoteReference">
    <w:name w:val="footnote reference"/>
    <w:basedOn w:val="DefaultParagraphFont"/>
    <w:uiPriority w:val="99"/>
    <w:semiHidden/>
    <w:rsid w:val="007A5D5F"/>
    <w:rPr>
      <w:vertAlign w:val="superscript"/>
    </w:rPr>
  </w:style>
  <w:style w:type="paragraph" w:styleId="BodyText">
    <w:name w:val="Body Text"/>
    <w:basedOn w:val="Normal"/>
    <w:rsid w:val="00B9023F"/>
    <w:pPr>
      <w:jc w:val="both"/>
    </w:pPr>
  </w:style>
  <w:style w:type="paragraph" w:customStyle="1" w:styleId="Default">
    <w:name w:val="Default"/>
    <w:rsid w:val="00C82BE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60F65"/>
    <w:pPr>
      <w:tabs>
        <w:tab w:val="center" w:pos="4320"/>
        <w:tab w:val="right" w:pos="8640"/>
      </w:tabs>
    </w:pPr>
  </w:style>
  <w:style w:type="character" w:styleId="PageNumber">
    <w:name w:val="page number"/>
    <w:basedOn w:val="DefaultParagraphFont"/>
    <w:rsid w:val="00D60F65"/>
  </w:style>
  <w:style w:type="character" w:styleId="Hyperlink">
    <w:name w:val="Hyperlink"/>
    <w:basedOn w:val="DefaultParagraphFont"/>
    <w:rsid w:val="00CC5061"/>
    <w:rPr>
      <w:color w:val="0000FF"/>
      <w:u w:val="single"/>
    </w:rPr>
  </w:style>
  <w:style w:type="paragraph" w:styleId="NormalWeb">
    <w:name w:val="Normal (Web)"/>
    <w:basedOn w:val="Normal"/>
    <w:uiPriority w:val="99"/>
    <w:semiHidden/>
    <w:unhideWhenUsed/>
    <w:rsid w:val="00E31BCD"/>
    <w:pPr>
      <w:spacing w:before="100" w:beforeAutospacing="1" w:after="100" w:afterAutospacing="1"/>
    </w:pPr>
  </w:style>
  <w:style w:type="paragraph" w:styleId="Footer">
    <w:name w:val="footer"/>
    <w:basedOn w:val="Normal"/>
    <w:link w:val="FooterChar"/>
    <w:uiPriority w:val="99"/>
    <w:rsid w:val="004C2A54"/>
    <w:pPr>
      <w:tabs>
        <w:tab w:val="center" w:pos="4320"/>
        <w:tab w:val="right" w:pos="8640"/>
      </w:tabs>
    </w:pPr>
  </w:style>
  <w:style w:type="character" w:customStyle="1" w:styleId="a">
    <w:name w:val="a"/>
    <w:basedOn w:val="DefaultParagraphFont"/>
    <w:rsid w:val="00885378"/>
  </w:style>
  <w:style w:type="character" w:customStyle="1" w:styleId="HeaderChar">
    <w:name w:val="Header Char"/>
    <w:basedOn w:val="DefaultParagraphFont"/>
    <w:link w:val="Header"/>
    <w:uiPriority w:val="99"/>
    <w:rsid w:val="00587AE3"/>
    <w:rPr>
      <w:sz w:val="24"/>
      <w:szCs w:val="24"/>
    </w:rPr>
  </w:style>
  <w:style w:type="character" w:customStyle="1" w:styleId="FooterChar">
    <w:name w:val="Footer Char"/>
    <w:basedOn w:val="DefaultParagraphFont"/>
    <w:link w:val="Footer"/>
    <w:uiPriority w:val="99"/>
    <w:rsid w:val="00587AE3"/>
    <w:rPr>
      <w:sz w:val="24"/>
      <w:szCs w:val="24"/>
    </w:rPr>
  </w:style>
  <w:style w:type="paragraph" w:styleId="ListParagraph">
    <w:name w:val="List Paragraph"/>
    <w:basedOn w:val="Normal"/>
    <w:link w:val="ListParagraphChar"/>
    <w:uiPriority w:val="34"/>
    <w:qFormat/>
    <w:rsid w:val="0047269A"/>
    <w:pPr>
      <w:ind w:left="720"/>
      <w:contextualSpacing/>
    </w:pPr>
  </w:style>
  <w:style w:type="character" w:customStyle="1" w:styleId="FootnoteTextChar">
    <w:name w:val="Footnote Text Char"/>
    <w:basedOn w:val="DefaultParagraphFont"/>
    <w:link w:val="FootnoteText"/>
    <w:uiPriority w:val="99"/>
    <w:rsid w:val="00C16FDE"/>
  </w:style>
  <w:style w:type="paragraph" w:styleId="NoSpacing">
    <w:name w:val="No Spacing"/>
    <w:link w:val="NoSpacingChar"/>
    <w:uiPriority w:val="1"/>
    <w:qFormat/>
    <w:rsid w:val="0044381B"/>
    <w:rPr>
      <w:sz w:val="24"/>
      <w:szCs w:val="24"/>
    </w:rPr>
  </w:style>
  <w:style w:type="character" w:customStyle="1" w:styleId="apple-style-span">
    <w:name w:val="apple-style-span"/>
    <w:basedOn w:val="DefaultParagraphFont"/>
    <w:rsid w:val="00886A22"/>
  </w:style>
  <w:style w:type="character" w:customStyle="1" w:styleId="ListParagraphChar">
    <w:name w:val="List Paragraph Char"/>
    <w:basedOn w:val="DefaultParagraphFont"/>
    <w:link w:val="ListParagraph"/>
    <w:rsid w:val="00E035AC"/>
    <w:rPr>
      <w:sz w:val="24"/>
      <w:szCs w:val="24"/>
    </w:rPr>
  </w:style>
  <w:style w:type="character" w:styleId="Emphasis">
    <w:name w:val="Emphasis"/>
    <w:basedOn w:val="DefaultParagraphFont"/>
    <w:uiPriority w:val="20"/>
    <w:qFormat/>
    <w:rsid w:val="00067A10"/>
    <w:rPr>
      <w:i/>
      <w:iCs/>
    </w:rPr>
  </w:style>
  <w:style w:type="table" w:styleId="TableGrid">
    <w:name w:val="Table Grid"/>
    <w:basedOn w:val="TableNormal"/>
    <w:uiPriority w:val="59"/>
    <w:rsid w:val="00067A1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2B4EAB"/>
    <w:rPr>
      <w:rFonts w:ascii="Tahoma" w:hAnsi="Tahoma" w:cs="Tahoma"/>
      <w:sz w:val="16"/>
      <w:szCs w:val="16"/>
    </w:rPr>
  </w:style>
  <w:style w:type="character" w:customStyle="1" w:styleId="BalloonTextChar">
    <w:name w:val="Balloon Text Char"/>
    <w:basedOn w:val="DefaultParagraphFont"/>
    <w:link w:val="BalloonText"/>
    <w:rsid w:val="002B4EAB"/>
    <w:rPr>
      <w:rFonts w:ascii="Tahoma" w:hAnsi="Tahoma" w:cs="Tahoma"/>
      <w:sz w:val="16"/>
      <w:szCs w:val="16"/>
    </w:rPr>
  </w:style>
  <w:style w:type="character" w:customStyle="1" w:styleId="l6">
    <w:name w:val="l6"/>
    <w:basedOn w:val="DefaultParagraphFont"/>
    <w:rsid w:val="004407B6"/>
  </w:style>
  <w:style w:type="character" w:customStyle="1" w:styleId="l7">
    <w:name w:val="l7"/>
    <w:basedOn w:val="DefaultParagraphFont"/>
    <w:rsid w:val="004407B6"/>
  </w:style>
  <w:style w:type="character" w:styleId="Strong">
    <w:name w:val="Strong"/>
    <w:basedOn w:val="DefaultParagraphFont"/>
    <w:uiPriority w:val="22"/>
    <w:qFormat/>
    <w:rsid w:val="00A34372"/>
    <w:rPr>
      <w:b/>
      <w:bCs/>
    </w:rPr>
  </w:style>
  <w:style w:type="character" w:customStyle="1" w:styleId="nw">
    <w:name w:val="nw"/>
    <w:basedOn w:val="DefaultParagraphFont"/>
    <w:rsid w:val="00D741D4"/>
  </w:style>
  <w:style w:type="character" w:customStyle="1" w:styleId="Heading4Char">
    <w:name w:val="Heading 4 Char"/>
    <w:basedOn w:val="DefaultParagraphFont"/>
    <w:link w:val="Heading4"/>
    <w:uiPriority w:val="9"/>
    <w:rsid w:val="00F47887"/>
    <w:rPr>
      <w:rFonts w:asciiTheme="majorHAnsi" w:eastAsiaTheme="majorEastAsia" w:hAnsiTheme="majorHAnsi" w:cstheme="majorBidi"/>
      <w:b/>
      <w:bCs/>
      <w:i/>
      <w:iCs/>
      <w:color w:val="4F81BD" w:themeColor="accent1"/>
      <w:sz w:val="22"/>
      <w:szCs w:val="22"/>
      <w:lang w:val="id-ID"/>
    </w:rPr>
  </w:style>
  <w:style w:type="character" w:customStyle="1" w:styleId="NoSpacingChar">
    <w:name w:val="No Spacing Char"/>
    <w:link w:val="NoSpacing"/>
    <w:uiPriority w:val="1"/>
    <w:rsid w:val="007D0DD4"/>
    <w:rPr>
      <w:sz w:val="24"/>
      <w:szCs w:val="24"/>
    </w:rPr>
  </w:style>
  <w:style w:type="character" w:customStyle="1" w:styleId="e24kjd">
    <w:name w:val="e24kjd"/>
    <w:basedOn w:val="DefaultParagraphFont"/>
    <w:rsid w:val="00B85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07A"/>
    <w:rPr>
      <w:sz w:val="24"/>
      <w:szCs w:val="24"/>
    </w:rPr>
  </w:style>
  <w:style w:type="paragraph" w:styleId="Heading4">
    <w:name w:val="heading 4"/>
    <w:basedOn w:val="Normal"/>
    <w:next w:val="Normal"/>
    <w:link w:val="Heading4Char"/>
    <w:uiPriority w:val="9"/>
    <w:unhideWhenUsed/>
    <w:qFormat/>
    <w:rsid w:val="00F4788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A5D5F"/>
    <w:rPr>
      <w:sz w:val="20"/>
      <w:szCs w:val="20"/>
    </w:rPr>
  </w:style>
  <w:style w:type="character" w:styleId="FootnoteReference">
    <w:name w:val="footnote reference"/>
    <w:basedOn w:val="DefaultParagraphFont"/>
    <w:uiPriority w:val="99"/>
    <w:semiHidden/>
    <w:rsid w:val="007A5D5F"/>
    <w:rPr>
      <w:vertAlign w:val="superscript"/>
    </w:rPr>
  </w:style>
  <w:style w:type="paragraph" w:styleId="BodyText">
    <w:name w:val="Body Text"/>
    <w:basedOn w:val="Normal"/>
    <w:rsid w:val="00B9023F"/>
    <w:pPr>
      <w:jc w:val="both"/>
    </w:pPr>
  </w:style>
  <w:style w:type="paragraph" w:customStyle="1" w:styleId="Default">
    <w:name w:val="Default"/>
    <w:rsid w:val="00C82BE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60F65"/>
    <w:pPr>
      <w:tabs>
        <w:tab w:val="center" w:pos="4320"/>
        <w:tab w:val="right" w:pos="8640"/>
      </w:tabs>
    </w:pPr>
  </w:style>
  <w:style w:type="character" w:styleId="PageNumber">
    <w:name w:val="page number"/>
    <w:basedOn w:val="DefaultParagraphFont"/>
    <w:rsid w:val="00D60F65"/>
  </w:style>
  <w:style w:type="character" w:styleId="Hyperlink">
    <w:name w:val="Hyperlink"/>
    <w:basedOn w:val="DefaultParagraphFont"/>
    <w:rsid w:val="00CC5061"/>
    <w:rPr>
      <w:color w:val="0000FF"/>
      <w:u w:val="single"/>
    </w:rPr>
  </w:style>
  <w:style w:type="paragraph" w:styleId="NormalWeb">
    <w:name w:val="Normal (Web)"/>
    <w:basedOn w:val="Normal"/>
    <w:uiPriority w:val="99"/>
    <w:semiHidden/>
    <w:unhideWhenUsed/>
    <w:rsid w:val="00E31BCD"/>
    <w:pPr>
      <w:spacing w:before="100" w:beforeAutospacing="1" w:after="100" w:afterAutospacing="1"/>
    </w:pPr>
  </w:style>
  <w:style w:type="paragraph" w:styleId="Footer">
    <w:name w:val="footer"/>
    <w:basedOn w:val="Normal"/>
    <w:link w:val="FooterChar"/>
    <w:uiPriority w:val="99"/>
    <w:rsid w:val="004C2A54"/>
    <w:pPr>
      <w:tabs>
        <w:tab w:val="center" w:pos="4320"/>
        <w:tab w:val="right" w:pos="8640"/>
      </w:tabs>
    </w:pPr>
  </w:style>
  <w:style w:type="character" w:customStyle="1" w:styleId="a">
    <w:name w:val="a"/>
    <w:basedOn w:val="DefaultParagraphFont"/>
    <w:rsid w:val="00885378"/>
  </w:style>
  <w:style w:type="character" w:customStyle="1" w:styleId="HeaderChar">
    <w:name w:val="Header Char"/>
    <w:basedOn w:val="DefaultParagraphFont"/>
    <w:link w:val="Header"/>
    <w:uiPriority w:val="99"/>
    <w:rsid w:val="00587AE3"/>
    <w:rPr>
      <w:sz w:val="24"/>
      <w:szCs w:val="24"/>
    </w:rPr>
  </w:style>
  <w:style w:type="character" w:customStyle="1" w:styleId="FooterChar">
    <w:name w:val="Footer Char"/>
    <w:basedOn w:val="DefaultParagraphFont"/>
    <w:link w:val="Footer"/>
    <w:uiPriority w:val="99"/>
    <w:rsid w:val="00587AE3"/>
    <w:rPr>
      <w:sz w:val="24"/>
      <w:szCs w:val="24"/>
    </w:rPr>
  </w:style>
  <w:style w:type="paragraph" w:styleId="ListParagraph">
    <w:name w:val="List Paragraph"/>
    <w:basedOn w:val="Normal"/>
    <w:link w:val="ListParagraphChar"/>
    <w:uiPriority w:val="34"/>
    <w:qFormat/>
    <w:rsid w:val="0047269A"/>
    <w:pPr>
      <w:ind w:left="720"/>
      <w:contextualSpacing/>
    </w:pPr>
  </w:style>
  <w:style w:type="character" w:customStyle="1" w:styleId="FootnoteTextChar">
    <w:name w:val="Footnote Text Char"/>
    <w:basedOn w:val="DefaultParagraphFont"/>
    <w:link w:val="FootnoteText"/>
    <w:uiPriority w:val="99"/>
    <w:rsid w:val="00C16FDE"/>
  </w:style>
  <w:style w:type="paragraph" w:styleId="NoSpacing">
    <w:name w:val="No Spacing"/>
    <w:link w:val="NoSpacingChar"/>
    <w:uiPriority w:val="1"/>
    <w:qFormat/>
    <w:rsid w:val="0044381B"/>
    <w:rPr>
      <w:sz w:val="24"/>
      <w:szCs w:val="24"/>
    </w:rPr>
  </w:style>
  <w:style w:type="character" w:customStyle="1" w:styleId="apple-style-span">
    <w:name w:val="apple-style-span"/>
    <w:basedOn w:val="DefaultParagraphFont"/>
    <w:rsid w:val="00886A22"/>
  </w:style>
  <w:style w:type="character" w:customStyle="1" w:styleId="ListParagraphChar">
    <w:name w:val="List Paragraph Char"/>
    <w:basedOn w:val="DefaultParagraphFont"/>
    <w:link w:val="ListParagraph"/>
    <w:rsid w:val="00E035AC"/>
    <w:rPr>
      <w:sz w:val="24"/>
      <w:szCs w:val="24"/>
    </w:rPr>
  </w:style>
  <w:style w:type="character" w:styleId="Emphasis">
    <w:name w:val="Emphasis"/>
    <w:basedOn w:val="DefaultParagraphFont"/>
    <w:uiPriority w:val="20"/>
    <w:qFormat/>
    <w:rsid w:val="00067A10"/>
    <w:rPr>
      <w:i/>
      <w:iCs/>
    </w:rPr>
  </w:style>
  <w:style w:type="table" w:styleId="TableGrid">
    <w:name w:val="Table Grid"/>
    <w:basedOn w:val="TableNormal"/>
    <w:uiPriority w:val="59"/>
    <w:rsid w:val="00067A1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2B4EAB"/>
    <w:rPr>
      <w:rFonts w:ascii="Tahoma" w:hAnsi="Tahoma" w:cs="Tahoma"/>
      <w:sz w:val="16"/>
      <w:szCs w:val="16"/>
    </w:rPr>
  </w:style>
  <w:style w:type="character" w:customStyle="1" w:styleId="BalloonTextChar">
    <w:name w:val="Balloon Text Char"/>
    <w:basedOn w:val="DefaultParagraphFont"/>
    <w:link w:val="BalloonText"/>
    <w:rsid w:val="002B4EAB"/>
    <w:rPr>
      <w:rFonts w:ascii="Tahoma" w:hAnsi="Tahoma" w:cs="Tahoma"/>
      <w:sz w:val="16"/>
      <w:szCs w:val="16"/>
    </w:rPr>
  </w:style>
  <w:style w:type="character" w:customStyle="1" w:styleId="l6">
    <w:name w:val="l6"/>
    <w:basedOn w:val="DefaultParagraphFont"/>
    <w:rsid w:val="004407B6"/>
  </w:style>
  <w:style w:type="character" w:customStyle="1" w:styleId="l7">
    <w:name w:val="l7"/>
    <w:basedOn w:val="DefaultParagraphFont"/>
    <w:rsid w:val="004407B6"/>
  </w:style>
  <w:style w:type="character" w:styleId="Strong">
    <w:name w:val="Strong"/>
    <w:basedOn w:val="DefaultParagraphFont"/>
    <w:uiPriority w:val="22"/>
    <w:qFormat/>
    <w:rsid w:val="00A34372"/>
    <w:rPr>
      <w:b/>
      <w:bCs/>
    </w:rPr>
  </w:style>
  <w:style w:type="character" w:customStyle="1" w:styleId="nw">
    <w:name w:val="nw"/>
    <w:basedOn w:val="DefaultParagraphFont"/>
    <w:rsid w:val="00D741D4"/>
  </w:style>
  <w:style w:type="character" w:customStyle="1" w:styleId="Heading4Char">
    <w:name w:val="Heading 4 Char"/>
    <w:basedOn w:val="DefaultParagraphFont"/>
    <w:link w:val="Heading4"/>
    <w:uiPriority w:val="9"/>
    <w:rsid w:val="00F47887"/>
    <w:rPr>
      <w:rFonts w:asciiTheme="majorHAnsi" w:eastAsiaTheme="majorEastAsia" w:hAnsiTheme="majorHAnsi" w:cstheme="majorBidi"/>
      <w:b/>
      <w:bCs/>
      <w:i/>
      <w:iCs/>
      <w:color w:val="4F81BD" w:themeColor="accent1"/>
      <w:sz w:val="22"/>
      <w:szCs w:val="22"/>
      <w:lang w:val="id-ID"/>
    </w:rPr>
  </w:style>
  <w:style w:type="character" w:customStyle="1" w:styleId="NoSpacingChar">
    <w:name w:val="No Spacing Char"/>
    <w:link w:val="NoSpacing"/>
    <w:uiPriority w:val="1"/>
    <w:rsid w:val="007D0DD4"/>
    <w:rPr>
      <w:sz w:val="24"/>
      <w:szCs w:val="24"/>
    </w:rPr>
  </w:style>
  <w:style w:type="character" w:customStyle="1" w:styleId="e24kjd">
    <w:name w:val="e24kjd"/>
    <w:basedOn w:val="DefaultParagraphFont"/>
    <w:rsid w:val="00B85FE6"/>
  </w:style>
</w:styles>
</file>

<file path=word/webSettings.xml><?xml version="1.0" encoding="utf-8"?>
<w:webSettings xmlns:r="http://schemas.openxmlformats.org/officeDocument/2006/relationships" xmlns:w="http://schemas.openxmlformats.org/wordprocessingml/2006/main">
  <w:divs>
    <w:div w:id="70590815">
      <w:bodyDiv w:val="1"/>
      <w:marLeft w:val="0"/>
      <w:marRight w:val="0"/>
      <w:marTop w:val="0"/>
      <w:marBottom w:val="0"/>
      <w:divBdr>
        <w:top w:val="none" w:sz="0" w:space="0" w:color="auto"/>
        <w:left w:val="none" w:sz="0" w:space="0" w:color="auto"/>
        <w:bottom w:val="none" w:sz="0" w:space="0" w:color="auto"/>
        <w:right w:val="none" w:sz="0" w:space="0" w:color="auto"/>
      </w:divBdr>
    </w:div>
    <w:div w:id="128860195">
      <w:bodyDiv w:val="1"/>
      <w:marLeft w:val="0"/>
      <w:marRight w:val="0"/>
      <w:marTop w:val="0"/>
      <w:marBottom w:val="0"/>
      <w:divBdr>
        <w:top w:val="none" w:sz="0" w:space="0" w:color="auto"/>
        <w:left w:val="none" w:sz="0" w:space="0" w:color="auto"/>
        <w:bottom w:val="none" w:sz="0" w:space="0" w:color="auto"/>
        <w:right w:val="none" w:sz="0" w:space="0" w:color="auto"/>
      </w:divBdr>
      <w:divsChild>
        <w:div w:id="1840853913">
          <w:marLeft w:val="0"/>
          <w:marRight w:val="0"/>
          <w:marTop w:val="0"/>
          <w:marBottom w:val="0"/>
          <w:divBdr>
            <w:top w:val="none" w:sz="0" w:space="0" w:color="auto"/>
            <w:left w:val="none" w:sz="0" w:space="0" w:color="auto"/>
            <w:bottom w:val="none" w:sz="0" w:space="0" w:color="auto"/>
            <w:right w:val="none" w:sz="0" w:space="0" w:color="auto"/>
          </w:divBdr>
        </w:div>
        <w:div w:id="363286513">
          <w:marLeft w:val="0"/>
          <w:marRight w:val="0"/>
          <w:marTop w:val="0"/>
          <w:marBottom w:val="0"/>
          <w:divBdr>
            <w:top w:val="none" w:sz="0" w:space="0" w:color="auto"/>
            <w:left w:val="none" w:sz="0" w:space="0" w:color="auto"/>
            <w:bottom w:val="none" w:sz="0" w:space="0" w:color="auto"/>
            <w:right w:val="none" w:sz="0" w:space="0" w:color="auto"/>
          </w:divBdr>
        </w:div>
        <w:div w:id="1650212385">
          <w:marLeft w:val="0"/>
          <w:marRight w:val="0"/>
          <w:marTop w:val="0"/>
          <w:marBottom w:val="0"/>
          <w:divBdr>
            <w:top w:val="none" w:sz="0" w:space="0" w:color="auto"/>
            <w:left w:val="none" w:sz="0" w:space="0" w:color="auto"/>
            <w:bottom w:val="none" w:sz="0" w:space="0" w:color="auto"/>
            <w:right w:val="none" w:sz="0" w:space="0" w:color="auto"/>
          </w:divBdr>
        </w:div>
      </w:divsChild>
    </w:div>
    <w:div w:id="144319758">
      <w:bodyDiv w:val="1"/>
      <w:marLeft w:val="0"/>
      <w:marRight w:val="0"/>
      <w:marTop w:val="0"/>
      <w:marBottom w:val="0"/>
      <w:divBdr>
        <w:top w:val="none" w:sz="0" w:space="0" w:color="auto"/>
        <w:left w:val="none" w:sz="0" w:space="0" w:color="auto"/>
        <w:bottom w:val="none" w:sz="0" w:space="0" w:color="auto"/>
        <w:right w:val="none" w:sz="0" w:space="0" w:color="auto"/>
      </w:divBdr>
    </w:div>
    <w:div w:id="151651170">
      <w:bodyDiv w:val="1"/>
      <w:marLeft w:val="0"/>
      <w:marRight w:val="0"/>
      <w:marTop w:val="0"/>
      <w:marBottom w:val="0"/>
      <w:divBdr>
        <w:top w:val="none" w:sz="0" w:space="0" w:color="auto"/>
        <w:left w:val="none" w:sz="0" w:space="0" w:color="auto"/>
        <w:bottom w:val="none" w:sz="0" w:space="0" w:color="auto"/>
        <w:right w:val="none" w:sz="0" w:space="0" w:color="auto"/>
      </w:divBdr>
    </w:div>
    <w:div w:id="215237212">
      <w:bodyDiv w:val="1"/>
      <w:marLeft w:val="0"/>
      <w:marRight w:val="0"/>
      <w:marTop w:val="0"/>
      <w:marBottom w:val="0"/>
      <w:divBdr>
        <w:top w:val="none" w:sz="0" w:space="0" w:color="auto"/>
        <w:left w:val="none" w:sz="0" w:space="0" w:color="auto"/>
        <w:bottom w:val="none" w:sz="0" w:space="0" w:color="auto"/>
        <w:right w:val="none" w:sz="0" w:space="0" w:color="auto"/>
      </w:divBdr>
    </w:div>
    <w:div w:id="222765211">
      <w:bodyDiv w:val="1"/>
      <w:marLeft w:val="0"/>
      <w:marRight w:val="0"/>
      <w:marTop w:val="0"/>
      <w:marBottom w:val="0"/>
      <w:divBdr>
        <w:top w:val="none" w:sz="0" w:space="0" w:color="auto"/>
        <w:left w:val="none" w:sz="0" w:space="0" w:color="auto"/>
        <w:bottom w:val="none" w:sz="0" w:space="0" w:color="auto"/>
        <w:right w:val="none" w:sz="0" w:space="0" w:color="auto"/>
      </w:divBdr>
      <w:divsChild>
        <w:div w:id="2081714454">
          <w:marLeft w:val="0"/>
          <w:marRight w:val="0"/>
          <w:marTop w:val="0"/>
          <w:marBottom w:val="0"/>
          <w:divBdr>
            <w:top w:val="none" w:sz="0" w:space="0" w:color="auto"/>
            <w:left w:val="none" w:sz="0" w:space="0" w:color="auto"/>
            <w:bottom w:val="none" w:sz="0" w:space="0" w:color="auto"/>
            <w:right w:val="none" w:sz="0" w:space="0" w:color="auto"/>
          </w:divBdr>
        </w:div>
        <w:div w:id="268320291">
          <w:marLeft w:val="0"/>
          <w:marRight w:val="0"/>
          <w:marTop w:val="0"/>
          <w:marBottom w:val="0"/>
          <w:divBdr>
            <w:top w:val="none" w:sz="0" w:space="0" w:color="auto"/>
            <w:left w:val="none" w:sz="0" w:space="0" w:color="auto"/>
            <w:bottom w:val="none" w:sz="0" w:space="0" w:color="auto"/>
            <w:right w:val="none" w:sz="0" w:space="0" w:color="auto"/>
          </w:divBdr>
        </w:div>
        <w:div w:id="1565096377">
          <w:marLeft w:val="0"/>
          <w:marRight w:val="0"/>
          <w:marTop w:val="0"/>
          <w:marBottom w:val="0"/>
          <w:divBdr>
            <w:top w:val="none" w:sz="0" w:space="0" w:color="auto"/>
            <w:left w:val="none" w:sz="0" w:space="0" w:color="auto"/>
            <w:bottom w:val="none" w:sz="0" w:space="0" w:color="auto"/>
            <w:right w:val="none" w:sz="0" w:space="0" w:color="auto"/>
          </w:divBdr>
        </w:div>
        <w:div w:id="1437099769">
          <w:marLeft w:val="0"/>
          <w:marRight w:val="0"/>
          <w:marTop w:val="0"/>
          <w:marBottom w:val="0"/>
          <w:divBdr>
            <w:top w:val="none" w:sz="0" w:space="0" w:color="auto"/>
            <w:left w:val="none" w:sz="0" w:space="0" w:color="auto"/>
            <w:bottom w:val="none" w:sz="0" w:space="0" w:color="auto"/>
            <w:right w:val="none" w:sz="0" w:space="0" w:color="auto"/>
          </w:divBdr>
        </w:div>
        <w:div w:id="306014480">
          <w:marLeft w:val="0"/>
          <w:marRight w:val="0"/>
          <w:marTop w:val="0"/>
          <w:marBottom w:val="0"/>
          <w:divBdr>
            <w:top w:val="none" w:sz="0" w:space="0" w:color="auto"/>
            <w:left w:val="none" w:sz="0" w:space="0" w:color="auto"/>
            <w:bottom w:val="none" w:sz="0" w:space="0" w:color="auto"/>
            <w:right w:val="none" w:sz="0" w:space="0" w:color="auto"/>
          </w:divBdr>
        </w:div>
        <w:div w:id="975331246">
          <w:marLeft w:val="0"/>
          <w:marRight w:val="0"/>
          <w:marTop w:val="0"/>
          <w:marBottom w:val="0"/>
          <w:divBdr>
            <w:top w:val="none" w:sz="0" w:space="0" w:color="auto"/>
            <w:left w:val="none" w:sz="0" w:space="0" w:color="auto"/>
            <w:bottom w:val="none" w:sz="0" w:space="0" w:color="auto"/>
            <w:right w:val="none" w:sz="0" w:space="0" w:color="auto"/>
          </w:divBdr>
        </w:div>
        <w:div w:id="1222791740">
          <w:marLeft w:val="0"/>
          <w:marRight w:val="0"/>
          <w:marTop w:val="0"/>
          <w:marBottom w:val="0"/>
          <w:divBdr>
            <w:top w:val="none" w:sz="0" w:space="0" w:color="auto"/>
            <w:left w:val="none" w:sz="0" w:space="0" w:color="auto"/>
            <w:bottom w:val="none" w:sz="0" w:space="0" w:color="auto"/>
            <w:right w:val="none" w:sz="0" w:space="0" w:color="auto"/>
          </w:divBdr>
        </w:div>
        <w:div w:id="1938899533">
          <w:marLeft w:val="0"/>
          <w:marRight w:val="0"/>
          <w:marTop w:val="0"/>
          <w:marBottom w:val="0"/>
          <w:divBdr>
            <w:top w:val="none" w:sz="0" w:space="0" w:color="auto"/>
            <w:left w:val="none" w:sz="0" w:space="0" w:color="auto"/>
            <w:bottom w:val="none" w:sz="0" w:space="0" w:color="auto"/>
            <w:right w:val="none" w:sz="0" w:space="0" w:color="auto"/>
          </w:divBdr>
        </w:div>
      </w:divsChild>
    </w:div>
    <w:div w:id="229273423">
      <w:bodyDiv w:val="1"/>
      <w:marLeft w:val="0"/>
      <w:marRight w:val="0"/>
      <w:marTop w:val="0"/>
      <w:marBottom w:val="0"/>
      <w:divBdr>
        <w:top w:val="none" w:sz="0" w:space="0" w:color="auto"/>
        <w:left w:val="none" w:sz="0" w:space="0" w:color="auto"/>
        <w:bottom w:val="none" w:sz="0" w:space="0" w:color="auto"/>
        <w:right w:val="none" w:sz="0" w:space="0" w:color="auto"/>
      </w:divBdr>
    </w:div>
    <w:div w:id="262347243">
      <w:bodyDiv w:val="1"/>
      <w:marLeft w:val="0"/>
      <w:marRight w:val="0"/>
      <w:marTop w:val="0"/>
      <w:marBottom w:val="0"/>
      <w:divBdr>
        <w:top w:val="none" w:sz="0" w:space="0" w:color="auto"/>
        <w:left w:val="none" w:sz="0" w:space="0" w:color="auto"/>
        <w:bottom w:val="none" w:sz="0" w:space="0" w:color="auto"/>
        <w:right w:val="none" w:sz="0" w:space="0" w:color="auto"/>
      </w:divBdr>
    </w:div>
    <w:div w:id="302397046">
      <w:bodyDiv w:val="1"/>
      <w:marLeft w:val="0"/>
      <w:marRight w:val="0"/>
      <w:marTop w:val="0"/>
      <w:marBottom w:val="0"/>
      <w:divBdr>
        <w:top w:val="none" w:sz="0" w:space="0" w:color="auto"/>
        <w:left w:val="none" w:sz="0" w:space="0" w:color="auto"/>
        <w:bottom w:val="none" w:sz="0" w:space="0" w:color="auto"/>
        <w:right w:val="none" w:sz="0" w:space="0" w:color="auto"/>
      </w:divBdr>
      <w:divsChild>
        <w:div w:id="381296484">
          <w:marLeft w:val="0"/>
          <w:marRight w:val="0"/>
          <w:marTop w:val="0"/>
          <w:marBottom w:val="0"/>
          <w:divBdr>
            <w:top w:val="none" w:sz="0" w:space="0" w:color="auto"/>
            <w:left w:val="none" w:sz="0" w:space="0" w:color="auto"/>
            <w:bottom w:val="none" w:sz="0" w:space="0" w:color="auto"/>
            <w:right w:val="none" w:sz="0" w:space="0" w:color="auto"/>
          </w:divBdr>
        </w:div>
        <w:div w:id="1509326204">
          <w:marLeft w:val="0"/>
          <w:marRight w:val="0"/>
          <w:marTop w:val="0"/>
          <w:marBottom w:val="0"/>
          <w:divBdr>
            <w:top w:val="none" w:sz="0" w:space="0" w:color="auto"/>
            <w:left w:val="none" w:sz="0" w:space="0" w:color="auto"/>
            <w:bottom w:val="none" w:sz="0" w:space="0" w:color="auto"/>
            <w:right w:val="none" w:sz="0" w:space="0" w:color="auto"/>
          </w:divBdr>
        </w:div>
        <w:div w:id="666783895">
          <w:marLeft w:val="0"/>
          <w:marRight w:val="0"/>
          <w:marTop w:val="0"/>
          <w:marBottom w:val="0"/>
          <w:divBdr>
            <w:top w:val="none" w:sz="0" w:space="0" w:color="auto"/>
            <w:left w:val="none" w:sz="0" w:space="0" w:color="auto"/>
            <w:bottom w:val="none" w:sz="0" w:space="0" w:color="auto"/>
            <w:right w:val="none" w:sz="0" w:space="0" w:color="auto"/>
          </w:divBdr>
        </w:div>
        <w:div w:id="1317680999">
          <w:marLeft w:val="0"/>
          <w:marRight w:val="0"/>
          <w:marTop w:val="0"/>
          <w:marBottom w:val="0"/>
          <w:divBdr>
            <w:top w:val="none" w:sz="0" w:space="0" w:color="auto"/>
            <w:left w:val="none" w:sz="0" w:space="0" w:color="auto"/>
            <w:bottom w:val="none" w:sz="0" w:space="0" w:color="auto"/>
            <w:right w:val="none" w:sz="0" w:space="0" w:color="auto"/>
          </w:divBdr>
        </w:div>
      </w:divsChild>
    </w:div>
    <w:div w:id="391932507">
      <w:bodyDiv w:val="1"/>
      <w:marLeft w:val="0"/>
      <w:marRight w:val="0"/>
      <w:marTop w:val="0"/>
      <w:marBottom w:val="0"/>
      <w:divBdr>
        <w:top w:val="none" w:sz="0" w:space="0" w:color="auto"/>
        <w:left w:val="none" w:sz="0" w:space="0" w:color="auto"/>
        <w:bottom w:val="none" w:sz="0" w:space="0" w:color="auto"/>
        <w:right w:val="none" w:sz="0" w:space="0" w:color="auto"/>
      </w:divBdr>
      <w:divsChild>
        <w:div w:id="768433204">
          <w:marLeft w:val="0"/>
          <w:marRight w:val="0"/>
          <w:marTop w:val="0"/>
          <w:marBottom w:val="0"/>
          <w:divBdr>
            <w:top w:val="none" w:sz="0" w:space="0" w:color="auto"/>
            <w:left w:val="none" w:sz="0" w:space="0" w:color="auto"/>
            <w:bottom w:val="none" w:sz="0" w:space="0" w:color="auto"/>
            <w:right w:val="none" w:sz="0" w:space="0" w:color="auto"/>
          </w:divBdr>
        </w:div>
        <w:div w:id="1263369586">
          <w:marLeft w:val="0"/>
          <w:marRight w:val="0"/>
          <w:marTop w:val="0"/>
          <w:marBottom w:val="0"/>
          <w:divBdr>
            <w:top w:val="none" w:sz="0" w:space="0" w:color="auto"/>
            <w:left w:val="none" w:sz="0" w:space="0" w:color="auto"/>
            <w:bottom w:val="none" w:sz="0" w:space="0" w:color="auto"/>
            <w:right w:val="none" w:sz="0" w:space="0" w:color="auto"/>
          </w:divBdr>
        </w:div>
        <w:div w:id="772210819">
          <w:marLeft w:val="0"/>
          <w:marRight w:val="0"/>
          <w:marTop w:val="0"/>
          <w:marBottom w:val="0"/>
          <w:divBdr>
            <w:top w:val="none" w:sz="0" w:space="0" w:color="auto"/>
            <w:left w:val="none" w:sz="0" w:space="0" w:color="auto"/>
            <w:bottom w:val="none" w:sz="0" w:space="0" w:color="auto"/>
            <w:right w:val="none" w:sz="0" w:space="0" w:color="auto"/>
          </w:divBdr>
        </w:div>
      </w:divsChild>
    </w:div>
    <w:div w:id="433982734">
      <w:bodyDiv w:val="1"/>
      <w:marLeft w:val="0"/>
      <w:marRight w:val="0"/>
      <w:marTop w:val="0"/>
      <w:marBottom w:val="0"/>
      <w:divBdr>
        <w:top w:val="none" w:sz="0" w:space="0" w:color="auto"/>
        <w:left w:val="none" w:sz="0" w:space="0" w:color="auto"/>
        <w:bottom w:val="none" w:sz="0" w:space="0" w:color="auto"/>
        <w:right w:val="none" w:sz="0" w:space="0" w:color="auto"/>
      </w:divBdr>
    </w:div>
    <w:div w:id="482936506">
      <w:bodyDiv w:val="1"/>
      <w:marLeft w:val="0"/>
      <w:marRight w:val="0"/>
      <w:marTop w:val="0"/>
      <w:marBottom w:val="0"/>
      <w:divBdr>
        <w:top w:val="none" w:sz="0" w:space="0" w:color="auto"/>
        <w:left w:val="none" w:sz="0" w:space="0" w:color="auto"/>
        <w:bottom w:val="none" w:sz="0" w:space="0" w:color="auto"/>
        <w:right w:val="none" w:sz="0" w:space="0" w:color="auto"/>
      </w:divBdr>
      <w:divsChild>
        <w:div w:id="551382497">
          <w:marLeft w:val="0"/>
          <w:marRight w:val="0"/>
          <w:marTop w:val="0"/>
          <w:marBottom w:val="0"/>
          <w:divBdr>
            <w:top w:val="none" w:sz="0" w:space="0" w:color="auto"/>
            <w:left w:val="none" w:sz="0" w:space="0" w:color="auto"/>
            <w:bottom w:val="none" w:sz="0" w:space="0" w:color="auto"/>
            <w:right w:val="none" w:sz="0" w:space="0" w:color="auto"/>
          </w:divBdr>
        </w:div>
        <w:div w:id="21906831">
          <w:marLeft w:val="0"/>
          <w:marRight w:val="0"/>
          <w:marTop w:val="0"/>
          <w:marBottom w:val="0"/>
          <w:divBdr>
            <w:top w:val="none" w:sz="0" w:space="0" w:color="auto"/>
            <w:left w:val="none" w:sz="0" w:space="0" w:color="auto"/>
            <w:bottom w:val="none" w:sz="0" w:space="0" w:color="auto"/>
            <w:right w:val="none" w:sz="0" w:space="0" w:color="auto"/>
          </w:divBdr>
        </w:div>
        <w:div w:id="287207024">
          <w:marLeft w:val="0"/>
          <w:marRight w:val="0"/>
          <w:marTop w:val="0"/>
          <w:marBottom w:val="0"/>
          <w:divBdr>
            <w:top w:val="none" w:sz="0" w:space="0" w:color="auto"/>
            <w:left w:val="none" w:sz="0" w:space="0" w:color="auto"/>
            <w:bottom w:val="none" w:sz="0" w:space="0" w:color="auto"/>
            <w:right w:val="none" w:sz="0" w:space="0" w:color="auto"/>
          </w:divBdr>
        </w:div>
        <w:div w:id="1614483509">
          <w:marLeft w:val="0"/>
          <w:marRight w:val="0"/>
          <w:marTop w:val="0"/>
          <w:marBottom w:val="0"/>
          <w:divBdr>
            <w:top w:val="none" w:sz="0" w:space="0" w:color="auto"/>
            <w:left w:val="none" w:sz="0" w:space="0" w:color="auto"/>
            <w:bottom w:val="none" w:sz="0" w:space="0" w:color="auto"/>
            <w:right w:val="none" w:sz="0" w:space="0" w:color="auto"/>
          </w:divBdr>
        </w:div>
        <w:div w:id="1376084773">
          <w:marLeft w:val="0"/>
          <w:marRight w:val="0"/>
          <w:marTop w:val="0"/>
          <w:marBottom w:val="0"/>
          <w:divBdr>
            <w:top w:val="none" w:sz="0" w:space="0" w:color="auto"/>
            <w:left w:val="none" w:sz="0" w:space="0" w:color="auto"/>
            <w:bottom w:val="none" w:sz="0" w:space="0" w:color="auto"/>
            <w:right w:val="none" w:sz="0" w:space="0" w:color="auto"/>
          </w:divBdr>
        </w:div>
      </w:divsChild>
    </w:div>
    <w:div w:id="509375509">
      <w:bodyDiv w:val="1"/>
      <w:marLeft w:val="0"/>
      <w:marRight w:val="0"/>
      <w:marTop w:val="0"/>
      <w:marBottom w:val="0"/>
      <w:divBdr>
        <w:top w:val="none" w:sz="0" w:space="0" w:color="auto"/>
        <w:left w:val="none" w:sz="0" w:space="0" w:color="auto"/>
        <w:bottom w:val="none" w:sz="0" w:space="0" w:color="auto"/>
        <w:right w:val="none" w:sz="0" w:space="0" w:color="auto"/>
      </w:divBdr>
      <w:divsChild>
        <w:div w:id="774446524">
          <w:marLeft w:val="0"/>
          <w:marRight w:val="0"/>
          <w:marTop w:val="0"/>
          <w:marBottom w:val="0"/>
          <w:divBdr>
            <w:top w:val="none" w:sz="0" w:space="0" w:color="auto"/>
            <w:left w:val="none" w:sz="0" w:space="0" w:color="auto"/>
            <w:bottom w:val="none" w:sz="0" w:space="0" w:color="auto"/>
            <w:right w:val="none" w:sz="0" w:space="0" w:color="auto"/>
          </w:divBdr>
        </w:div>
        <w:div w:id="1110125955">
          <w:marLeft w:val="0"/>
          <w:marRight w:val="0"/>
          <w:marTop w:val="0"/>
          <w:marBottom w:val="0"/>
          <w:divBdr>
            <w:top w:val="none" w:sz="0" w:space="0" w:color="auto"/>
            <w:left w:val="none" w:sz="0" w:space="0" w:color="auto"/>
            <w:bottom w:val="none" w:sz="0" w:space="0" w:color="auto"/>
            <w:right w:val="none" w:sz="0" w:space="0" w:color="auto"/>
          </w:divBdr>
        </w:div>
        <w:div w:id="107892140">
          <w:marLeft w:val="0"/>
          <w:marRight w:val="0"/>
          <w:marTop w:val="0"/>
          <w:marBottom w:val="0"/>
          <w:divBdr>
            <w:top w:val="none" w:sz="0" w:space="0" w:color="auto"/>
            <w:left w:val="none" w:sz="0" w:space="0" w:color="auto"/>
            <w:bottom w:val="none" w:sz="0" w:space="0" w:color="auto"/>
            <w:right w:val="none" w:sz="0" w:space="0" w:color="auto"/>
          </w:divBdr>
        </w:div>
        <w:div w:id="1759524122">
          <w:marLeft w:val="0"/>
          <w:marRight w:val="0"/>
          <w:marTop w:val="0"/>
          <w:marBottom w:val="0"/>
          <w:divBdr>
            <w:top w:val="none" w:sz="0" w:space="0" w:color="auto"/>
            <w:left w:val="none" w:sz="0" w:space="0" w:color="auto"/>
            <w:bottom w:val="none" w:sz="0" w:space="0" w:color="auto"/>
            <w:right w:val="none" w:sz="0" w:space="0" w:color="auto"/>
          </w:divBdr>
        </w:div>
        <w:div w:id="744381822">
          <w:marLeft w:val="0"/>
          <w:marRight w:val="0"/>
          <w:marTop w:val="0"/>
          <w:marBottom w:val="0"/>
          <w:divBdr>
            <w:top w:val="none" w:sz="0" w:space="0" w:color="auto"/>
            <w:left w:val="none" w:sz="0" w:space="0" w:color="auto"/>
            <w:bottom w:val="none" w:sz="0" w:space="0" w:color="auto"/>
            <w:right w:val="none" w:sz="0" w:space="0" w:color="auto"/>
          </w:divBdr>
        </w:div>
        <w:div w:id="1154565268">
          <w:marLeft w:val="0"/>
          <w:marRight w:val="0"/>
          <w:marTop w:val="0"/>
          <w:marBottom w:val="0"/>
          <w:divBdr>
            <w:top w:val="none" w:sz="0" w:space="0" w:color="auto"/>
            <w:left w:val="none" w:sz="0" w:space="0" w:color="auto"/>
            <w:bottom w:val="none" w:sz="0" w:space="0" w:color="auto"/>
            <w:right w:val="none" w:sz="0" w:space="0" w:color="auto"/>
          </w:divBdr>
        </w:div>
        <w:div w:id="1896424620">
          <w:marLeft w:val="0"/>
          <w:marRight w:val="0"/>
          <w:marTop w:val="0"/>
          <w:marBottom w:val="0"/>
          <w:divBdr>
            <w:top w:val="none" w:sz="0" w:space="0" w:color="auto"/>
            <w:left w:val="none" w:sz="0" w:space="0" w:color="auto"/>
            <w:bottom w:val="none" w:sz="0" w:space="0" w:color="auto"/>
            <w:right w:val="none" w:sz="0" w:space="0" w:color="auto"/>
          </w:divBdr>
        </w:div>
        <w:div w:id="1810510564">
          <w:marLeft w:val="0"/>
          <w:marRight w:val="0"/>
          <w:marTop w:val="0"/>
          <w:marBottom w:val="0"/>
          <w:divBdr>
            <w:top w:val="none" w:sz="0" w:space="0" w:color="auto"/>
            <w:left w:val="none" w:sz="0" w:space="0" w:color="auto"/>
            <w:bottom w:val="none" w:sz="0" w:space="0" w:color="auto"/>
            <w:right w:val="none" w:sz="0" w:space="0" w:color="auto"/>
          </w:divBdr>
        </w:div>
        <w:div w:id="1682125906">
          <w:marLeft w:val="0"/>
          <w:marRight w:val="0"/>
          <w:marTop w:val="0"/>
          <w:marBottom w:val="0"/>
          <w:divBdr>
            <w:top w:val="none" w:sz="0" w:space="0" w:color="auto"/>
            <w:left w:val="none" w:sz="0" w:space="0" w:color="auto"/>
            <w:bottom w:val="none" w:sz="0" w:space="0" w:color="auto"/>
            <w:right w:val="none" w:sz="0" w:space="0" w:color="auto"/>
          </w:divBdr>
        </w:div>
        <w:div w:id="946353019">
          <w:marLeft w:val="0"/>
          <w:marRight w:val="0"/>
          <w:marTop w:val="0"/>
          <w:marBottom w:val="0"/>
          <w:divBdr>
            <w:top w:val="none" w:sz="0" w:space="0" w:color="auto"/>
            <w:left w:val="none" w:sz="0" w:space="0" w:color="auto"/>
            <w:bottom w:val="none" w:sz="0" w:space="0" w:color="auto"/>
            <w:right w:val="none" w:sz="0" w:space="0" w:color="auto"/>
          </w:divBdr>
        </w:div>
        <w:div w:id="413552327">
          <w:marLeft w:val="0"/>
          <w:marRight w:val="0"/>
          <w:marTop w:val="0"/>
          <w:marBottom w:val="0"/>
          <w:divBdr>
            <w:top w:val="none" w:sz="0" w:space="0" w:color="auto"/>
            <w:left w:val="none" w:sz="0" w:space="0" w:color="auto"/>
            <w:bottom w:val="none" w:sz="0" w:space="0" w:color="auto"/>
            <w:right w:val="none" w:sz="0" w:space="0" w:color="auto"/>
          </w:divBdr>
        </w:div>
        <w:div w:id="1459715491">
          <w:marLeft w:val="0"/>
          <w:marRight w:val="0"/>
          <w:marTop w:val="0"/>
          <w:marBottom w:val="0"/>
          <w:divBdr>
            <w:top w:val="none" w:sz="0" w:space="0" w:color="auto"/>
            <w:left w:val="none" w:sz="0" w:space="0" w:color="auto"/>
            <w:bottom w:val="none" w:sz="0" w:space="0" w:color="auto"/>
            <w:right w:val="none" w:sz="0" w:space="0" w:color="auto"/>
          </w:divBdr>
        </w:div>
        <w:div w:id="353655164">
          <w:marLeft w:val="0"/>
          <w:marRight w:val="0"/>
          <w:marTop w:val="0"/>
          <w:marBottom w:val="0"/>
          <w:divBdr>
            <w:top w:val="none" w:sz="0" w:space="0" w:color="auto"/>
            <w:left w:val="none" w:sz="0" w:space="0" w:color="auto"/>
            <w:bottom w:val="none" w:sz="0" w:space="0" w:color="auto"/>
            <w:right w:val="none" w:sz="0" w:space="0" w:color="auto"/>
          </w:divBdr>
        </w:div>
        <w:div w:id="2124104543">
          <w:marLeft w:val="0"/>
          <w:marRight w:val="0"/>
          <w:marTop w:val="0"/>
          <w:marBottom w:val="0"/>
          <w:divBdr>
            <w:top w:val="none" w:sz="0" w:space="0" w:color="auto"/>
            <w:left w:val="none" w:sz="0" w:space="0" w:color="auto"/>
            <w:bottom w:val="none" w:sz="0" w:space="0" w:color="auto"/>
            <w:right w:val="none" w:sz="0" w:space="0" w:color="auto"/>
          </w:divBdr>
        </w:div>
        <w:div w:id="808132607">
          <w:marLeft w:val="0"/>
          <w:marRight w:val="0"/>
          <w:marTop w:val="0"/>
          <w:marBottom w:val="0"/>
          <w:divBdr>
            <w:top w:val="none" w:sz="0" w:space="0" w:color="auto"/>
            <w:left w:val="none" w:sz="0" w:space="0" w:color="auto"/>
            <w:bottom w:val="none" w:sz="0" w:space="0" w:color="auto"/>
            <w:right w:val="none" w:sz="0" w:space="0" w:color="auto"/>
          </w:divBdr>
        </w:div>
        <w:div w:id="275986974">
          <w:marLeft w:val="0"/>
          <w:marRight w:val="0"/>
          <w:marTop w:val="0"/>
          <w:marBottom w:val="0"/>
          <w:divBdr>
            <w:top w:val="none" w:sz="0" w:space="0" w:color="auto"/>
            <w:left w:val="none" w:sz="0" w:space="0" w:color="auto"/>
            <w:bottom w:val="none" w:sz="0" w:space="0" w:color="auto"/>
            <w:right w:val="none" w:sz="0" w:space="0" w:color="auto"/>
          </w:divBdr>
        </w:div>
        <w:div w:id="1026902106">
          <w:marLeft w:val="0"/>
          <w:marRight w:val="0"/>
          <w:marTop w:val="0"/>
          <w:marBottom w:val="0"/>
          <w:divBdr>
            <w:top w:val="none" w:sz="0" w:space="0" w:color="auto"/>
            <w:left w:val="none" w:sz="0" w:space="0" w:color="auto"/>
            <w:bottom w:val="none" w:sz="0" w:space="0" w:color="auto"/>
            <w:right w:val="none" w:sz="0" w:space="0" w:color="auto"/>
          </w:divBdr>
        </w:div>
        <w:div w:id="1107192867">
          <w:marLeft w:val="0"/>
          <w:marRight w:val="0"/>
          <w:marTop w:val="0"/>
          <w:marBottom w:val="0"/>
          <w:divBdr>
            <w:top w:val="none" w:sz="0" w:space="0" w:color="auto"/>
            <w:left w:val="none" w:sz="0" w:space="0" w:color="auto"/>
            <w:bottom w:val="none" w:sz="0" w:space="0" w:color="auto"/>
            <w:right w:val="none" w:sz="0" w:space="0" w:color="auto"/>
          </w:divBdr>
        </w:div>
        <w:div w:id="400103032">
          <w:marLeft w:val="0"/>
          <w:marRight w:val="0"/>
          <w:marTop w:val="0"/>
          <w:marBottom w:val="0"/>
          <w:divBdr>
            <w:top w:val="none" w:sz="0" w:space="0" w:color="auto"/>
            <w:left w:val="none" w:sz="0" w:space="0" w:color="auto"/>
            <w:bottom w:val="none" w:sz="0" w:space="0" w:color="auto"/>
            <w:right w:val="none" w:sz="0" w:space="0" w:color="auto"/>
          </w:divBdr>
        </w:div>
        <w:div w:id="131757581">
          <w:marLeft w:val="0"/>
          <w:marRight w:val="0"/>
          <w:marTop w:val="0"/>
          <w:marBottom w:val="0"/>
          <w:divBdr>
            <w:top w:val="none" w:sz="0" w:space="0" w:color="auto"/>
            <w:left w:val="none" w:sz="0" w:space="0" w:color="auto"/>
            <w:bottom w:val="none" w:sz="0" w:space="0" w:color="auto"/>
            <w:right w:val="none" w:sz="0" w:space="0" w:color="auto"/>
          </w:divBdr>
        </w:div>
        <w:div w:id="1786650406">
          <w:marLeft w:val="0"/>
          <w:marRight w:val="0"/>
          <w:marTop w:val="0"/>
          <w:marBottom w:val="0"/>
          <w:divBdr>
            <w:top w:val="none" w:sz="0" w:space="0" w:color="auto"/>
            <w:left w:val="none" w:sz="0" w:space="0" w:color="auto"/>
            <w:bottom w:val="none" w:sz="0" w:space="0" w:color="auto"/>
            <w:right w:val="none" w:sz="0" w:space="0" w:color="auto"/>
          </w:divBdr>
        </w:div>
        <w:div w:id="2034182149">
          <w:marLeft w:val="0"/>
          <w:marRight w:val="0"/>
          <w:marTop w:val="0"/>
          <w:marBottom w:val="0"/>
          <w:divBdr>
            <w:top w:val="none" w:sz="0" w:space="0" w:color="auto"/>
            <w:left w:val="none" w:sz="0" w:space="0" w:color="auto"/>
            <w:bottom w:val="none" w:sz="0" w:space="0" w:color="auto"/>
            <w:right w:val="none" w:sz="0" w:space="0" w:color="auto"/>
          </w:divBdr>
        </w:div>
        <w:div w:id="1362903602">
          <w:marLeft w:val="0"/>
          <w:marRight w:val="0"/>
          <w:marTop w:val="0"/>
          <w:marBottom w:val="0"/>
          <w:divBdr>
            <w:top w:val="none" w:sz="0" w:space="0" w:color="auto"/>
            <w:left w:val="none" w:sz="0" w:space="0" w:color="auto"/>
            <w:bottom w:val="none" w:sz="0" w:space="0" w:color="auto"/>
            <w:right w:val="none" w:sz="0" w:space="0" w:color="auto"/>
          </w:divBdr>
        </w:div>
      </w:divsChild>
    </w:div>
    <w:div w:id="620889504">
      <w:bodyDiv w:val="1"/>
      <w:marLeft w:val="0"/>
      <w:marRight w:val="0"/>
      <w:marTop w:val="0"/>
      <w:marBottom w:val="0"/>
      <w:divBdr>
        <w:top w:val="none" w:sz="0" w:space="0" w:color="auto"/>
        <w:left w:val="none" w:sz="0" w:space="0" w:color="auto"/>
        <w:bottom w:val="none" w:sz="0" w:space="0" w:color="auto"/>
        <w:right w:val="none" w:sz="0" w:space="0" w:color="auto"/>
      </w:divBdr>
      <w:divsChild>
        <w:div w:id="1248805882">
          <w:marLeft w:val="0"/>
          <w:marRight w:val="0"/>
          <w:marTop w:val="0"/>
          <w:marBottom w:val="0"/>
          <w:divBdr>
            <w:top w:val="none" w:sz="0" w:space="0" w:color="auto"/>
            <w:left w:val="none" w:sz="0" w:space="0" w:color="auto"/>
            <w:bottom w:val="none" w:sz="0" w:space="0" w:color="auto"/>
            <w:right w:val="none" w:sz="0" w:space="0" w:color="auto"/>
          </w:divBdr>
        </w:div>
        <w:div w:id="2048410766">
          <w:marLeft w:val="0"/>
          <w:marRight w:val="0"/>
          <w:marTop w:val="0"/>
          <w:marBottom w:val="0"/>
          <w:divBdr>
            <w:top w:val="none" w:sz="0" w:space="0" w:color="auto"/>
            <w:left w:val="none" w:sz="0" w:space="0" w:color="auto"/>
            <w:bottom w:val="none" w:sz="0" w:space="0" w:color="auto"/>
            <w:right w:val="none" w:sz="0" w:space="0" w:color="auto"/>
          </w:divBdr>
        </w:div>
      </w:divsChild>
    </w:div>
    <w:div w:id="682820908">
      <w:bodyDiv w:val="1"/>
      <w:marLeft w:val="0"/>
      <w:marRight w:val="0"/>
      <w:marTop w:val="0"/>
      <w:marBottom w:val="0"/>
      <w:divBdr>
        <w:top w:val="none" w:sz="0" w:space="0" w:color="auto"/>
        <w:left w:val="none" w:sz="0" w:space="0" w:color="auto"/>
        <w:bottom w:val="none" w:sz="0" w:space="0" w:color="auto"/>
        <w:right w:val="none" w:sz="0" w:space="0" w:color="auto"/>
      </w:divBdr>
    </w:div>
    <w:div w:id="684483976">
      <w:bodyDiv w:val="1"/>
      <w:marLeft w:val="0"/>
      <w:marRight w:val="0"/>
      <w:marTop w:val="0"/>
      <w:marBottom w:val="0"/>
      <w:divBdr>
        <w:top w:val="none" w:sz="0" w:space="0" w:color="auto"/>
        <w:left w:val="none" w:sz="0" w:space="0" w:color="auto"/>
        <w:bottom w:val="none" w:sz="0" w:space="0" w:color="auto"/>
        <w:right w:val="none" w:sz="0" w:space="0" w:color="auto"/>
      </w:divBdr>
    </w:div>
    <w:div w:id="811218875">
      <w:bodyDiv w:val="1"/>
      <w:marLeft w:val="0"/>
      <w:marRight w:val="0"/>
      <w:marTop w:val="0"/>
      <w:marBottom w:val="0"/>
      <w:divBdr>
        <w:top w:val="none" w:sz="0" w:space="0" w:color="auto"/>
        <w:left w:val="none" w:sz="0" w:space="0" w:color="auto"/>
        <w:bottom w:val="none" w:sz="0" w:space="0" w:color="auto"/>
        <w:right w:val="none" w:sz="0" w:space="0" w:color="auto"/>
      </w:divBdr>
      <w:divsChild>
        <w:div w:id="564225673">
          <w:marLeft w:val="0"/>
          <w:marRight w:val="0"/>
          <w:marTop w:val="0"/>
          <w:marBottom w:val="0"/>
          <w:divBdr>
            <w:top w:val="none" w:sz="0" w:space="0" w:color="auto"/>
            <w:left w:val="none" w:sz="0" w:space="0" w:color="auto"/>
            <w:bottom w:val="none" w:sz="0" w:space="0" w:color="auto"/>
            <w:right w:val="none" w:sz="0" w:space="0" w:color="auto"/>
          </w:divBdr>
        </w:div>
        <w:div w:id="805776597">
          <w:marLeft w:val="0"/>
          <w:marRight w:val="0"/>
          <w:marTop w:val="0"/>
          <w:marBottom w:val="0"/>
          <w:divBdr>
            <w:top w:val="none" w:sz="0" w:space="0" w:color="auto"/>
            <w:left w:val="none" w:sz="0" w:space="0" w:color="auto"/>
            <w:bottom w:val="none" w:sz="0" w:space="0" w:color="auto"/>
            <w:right w:val="none" w:sz="0" w:space="0" w:color="auto"/>
          </w:divBdr>
        </w:div>
        <w:div w:id="143353093">
          <w:marLeft w:val="0"/>
          <w:marRight w:val="0"/>
          <w:marTop w:val="0"/>
          <w:marBottom w:val="0"/>
          <w:divBdr>
            <w:top w:val="none" w:sz="0" w:space="0" w:color="auto"/>
            <w:left w:val="none" w:sz="0" w:space="0" w:color="auto"/>
            <w:bottom w:val="none" w:sz="0" w:space="0" w:color="auto"/>
            <w:right w:val="none" w:sz="0" w:space="0" w:color="auto"/>
          </w:divBdr>
        </w:div>
        <w:div w:id="648940922">
          <w:marLeft w:val="0"/>
          <w:marRight w:val="0"/>
          <w:marTop w:val="0"/>
          <w:marBottom w:val="0"/>
          <w:divBdr>
            <w:top w:val="none" w:sz="0" w:space="0" w:color="auto"/>
            <w:left w:val="none" w:sz="0" w:space="0" w:color="auto"/>
            <w:bottom w:val="none" w:sz="0" w:space="0" w:color="auto"/>
            <w:right w:val="none" w:sz="0" w:space="0" w:color="auto"/>
          </w:divBdr>
        </w:div>
        <w:div w:id="2128886522">
          <w:marLeft w:val="0"/>
          <w:marRight w:val="0"/>
          <w:marTop w:val="0"/>
          <w:marBottom w:val="0"/>
          <w:divBdr>
            <w:top w:val="none" w:sz="0" w:space="0" w:color="auto"/>
            <w:left w:val="none" w:sz="0" w:space="0" w:color="auto"/>
            <w:bottom w:val="none" w:sz="0" w:space="0" w:color="auto"/>
            <w:right w:val="none" w:sz="0" w:space="0" w:color="auto"/>
          </w:divBdr>
        </w:div>
        <w:div w:id="573202807">
          <w:marLeft w:val="0"/>
          <w:marRight w:val="0"/>
          <w:marTop w:val="0"/>
          <w:marBottom w:val="0"/>
          <w:divBdr>
            <w:top w:val="none" w:sz="0" w:space="0" w:color="auto"/>
            <w:left w:val="none" w:sz="0" w:space="0" w:color="auto"/>
            <w:bottom w:val="none" w:sz="0" w:space="0" w:color="auto"/>
            <w:right w:val="none" w:sz="0" w:space="0" w:color="auto"/>
          </w:divBdr>
        </w:div>
        <w:div w:id="1004867160">
          <w:marLeft w:val="0"/>
          <w:marRight w:val="0"/>
          <w:marTop w:val="0"/>
          <w:marBottom w:val="0"/>
          <w:divBdr>
            <w:top w:val="none" w:sz="0" w:space="0" w:color="auto"/>
            <w:left w:val="none" w:sz="0" w:space="0" w:color="auto"/>
            <w:bottom w:val="none" w:sz="0" w:space="0" w:color="auto"/>
            <w:right w:val="none" w:sz="0" w:space="0" w:color="auto"/>
          </w:divBdr>
        </w:div>
        <w:div w:id="1058360250">
          <w:marLeft w:val="0"/>
          <w:marRight w:val="0"/>
          <w:marTop w:val="0"/>
          <w:marBottom w:val="0"/>
          <w:divBdr>
            <w:top w:val="none" w:sz="0" w:space="0" w:color="auto"/>
            <w:left w:val="none" w:sz="0" w:space="0" w:color="auto"/>
            <w:bottom w:val="none" w:sz="0" w:space="0" w:color="auto"/>
            <w:right w:val="none" w:sz="0" w:space="0" w:color="auto"/>
          </w:divBdr>
        </w:div>
      </w:divsChild>
    </w:div>
    <w:div w:id="816193472">
      <w:bodyDiv w:val="1"/>
      <w:marLeft w:val="0"/>
      <w:marRight w:val="0"/>
      <w:marTop w:val="0"/>
      <w:marBottom w:val="0"/>
      <w:divBdr>
        <w:top w:val="none" w:sz="0" w:space="0" w:color="auto"/>
        <w:left w:val="none" w:sz="0" w:space="0" w:color="auto"/>
        <w:bottom w:val="none" w:sz="0" w:space="0" w:color="auto"/>
        <w:right w:val="none" w:sz="0" w:space="0" w:color="auto"/>
      </w:divBdr>
      <w:divsChild>
        <w:div w:id="1268269546">
          <w:marLeft w:val="0"/>
          <w:marRight w:val="0"/>
          <w:marTop w:val="0"/>
          <w:marBottom w:val="0"/>
          <w:divBdr>
            <w:top w:val="none" w:sz="0" w:space="0" w:color="auto"/>
            <w:left w:val="none" w:sz="0" w:space="0" w:color="auto"/>
            <w:bottom w:val="none" w:sz="0" w:space="0" w:color="auto"/>
            <w:right w:val="none" w:sz="0" w:space="0" w:color="auto"/>
          </w:divBdr>
        </w:div>
        <w:div w:id="950935905">
          <w:marLeft w:val="0"/>
          <w:marRight w:val="0"/>
          <w:marTop w:val="0"/>
          <w:marBottom w:val="0"/>
          <w:divBdr>
            <w:top w:val="none" w:sz="0" w:space="0" w:color="auto"/>
            <w:left w:val="none" w:sz="0" w:space="0" w:color="auto"/>
            <w:bottom w:val="none" w:sz="0" w:space="0" w:color="auto"/>
            <w:right w:val="none" w:sz="0" w:space="0" w:color="auto"/>
          </w:divBdr>
        </w:div>
        <w:div w:id="311523651">
          <w:marLeft w:val="0"/>
          <w:marRight w:val="0"/>
          <w:marTop w:val="0"/>
          <w:marBottom w:val="0"/>
          <w:divBdr>
            <w:top w:val="none" w:sz="0" w:space="0" w:color="auto"/>
            <w:left w:val="none" w:sz="0" w:space="0" w:color="auto"/>
            <w:bottom w:val="none" w:sz="0" w:space="0" w:color="auto"/>
            <w:right w:val="none" w:sz="0" w:space="0" w:color="auto"/>
          </w:divBdr>
        </w:div>
        <w:div w:id="838734830">
          <w:marLeft w:val="0"/>
          <w:marRight w:val="0"/>
          <w:marTop w:val="0"/>
          <w:marBottom w:val="0"/>
          <w:divBdr>
            <w:top w:val="none" w:sz="0" w:space="0" w:color="auto"/>
            <w:left w:val="none" w:sz="0" w:space="0" w:color="auto"/>
            <w:bottom w:val="none" w:sz="0" w:space="0" w:color="auto"/>
            <w:right w:val="none" w:sz="0" w:space="0" w:color="auto"/>
          </w:divBdr>
        </w:div>
        <w:div w:id="446118351">
          <w:marLeft w:val="0"/>
          <w:marRight w:val="0"/>
          <w:marTop w:val="0"/>
          <w:marBottom w:val="0"/>
          <w:divBdr>
            <w:top w:val="none" w:sz="0" w:space="0" w:color="auto"/>
            <w:left w:val="none" w:sz="0" w:space="0" w:color="auto"/>
            <w:bottom w:val="none" w:sz="0" w:space="0" w:color="auto"/>
            <w:right w:val="none" w:sz="0" w:space="0" w:color="auto"/>
          </w:divBdr>
        </w:div>
        <w:div w:id="1474525513">
          <w:marLeft w:val="0"/>
          <w:marRight w:val="0"/>
          <w:marTop w:val="0"/>
          <w:marBottom w:val="0"/>
          <w:divBdr>
            <w:top w:val="none" w:sz="0" w:space="0" w:color="auto"/>
            <w:left w:val="none" w:sz="0" w:space="0" w:color="auto"/>
            <w:bottom w:val="none" w:sz="0" w:space="0" w:color="auto"/>
            <w:right w:val="none" w:sz="0" w:space="0" w:color="auto"/>
          </w:divBdr>
        </w:div>
        <w:div w:id="406611240">
          <w:marLeft w:val="0"/>
          <w:marRight w:val="0"/>
          <w:marTop w:val="0"/>
          <w:marBottom w:val="0"/>
          <w:divBdr>
            <w:top w:val="none" w:sz="0" w:space="0" w:color="auto"/>
            <w:left w:val="none" w:sz="0" w:space="0" w:color="auto"/>
            <w:bottom w:val="none" w:sz="0" w:space="0" w:color="auto"/>
            <w:right w:val="none" w:sz="0" w:space="0" w:color="auto"/>
          </w:divBdr>
        </w:div>
        <w:div w:id="1408962256">
          <w:marLeft w:val="0"/>
          <w:marRight w:val="0"/>
          <w:marTop w:val="0"/>
          <w:marBottom w:val="0"/>
          <w:divBdr>
            <w:top w:val="none" w:sz="0" w:space="0" w:color="auto"/>
            <w:left w:val="none" w:sz="0" w:space="0" w:color="auto"/>
            <w:bottom w:val="none" w:sz="0" w:space="0" w:color="auto"/>
            <w:right w:val="none" w:sz="0" w:space="0" w:color="auto"/>
          </w:divBdr>
        </w:div>
        <w:div w:id="1458840325">
          <w:marLeft w:val="0"/>
          <w:marRight w:val="0"/>
          <w:marTop w:val="0"/>
          <w:marBottom w:val="0"/>
          <w:divBdr>
            <w:top w:val="none" w:sz="0" w:space="0" w:color="auto"/>
            <w:left w:val="none" w:sz="0" w:space="0" w:color="auto"/>
            <w:bottom w:val="none" w:sz="0" w:space="0" w:color="auto"/>
            <w:right w:val="none" w:sz="0" w:space="0" w:color="auto"/>
          </w:divBdr>
        </w:div>
        <w:div w:id="219898997">
          <w:marLeft w:val="0"/>
          <w:marRight w:val="0"/>
          <w:marTop w:val="0"/>
          <w:marBottom w:val="0"/>
          <w:divBdr>
            <w:top w:val="none" w:sz="0" w:space="0" w:color="auto"/>
            <w:left w:val="none" w:sz="0" w:space="0" w:color="auto"/>
            <w:bottom w:val="none" w:sz="0" w:space="0" w:color="auto"/>
            <w:right w:val="none" w:sz="0" w:space="0" w:color="auto"/>
          </w:divBdr>
        </w:div>
        <w:div w:id="2018119746">
          <w:marLeft w:val="0"/>
          <w:marRight w:val="0"/>
          <w:marTop w:val="0"/>
          <w:marBottom w:val="0"/>
          <w:divBdr>
            <w:top w:val="none" w:sz="0" w:space="0" w:color="auto"/>
            <w:left w:val="none" w:sz="0" w:space="0" w:color="auto"/>
            <w:bottom w:val="none" w:sz="0" w:space="0" w:color="auto"/>
            <w:right w:val="none" w:sz="0" w:space="0" w:color="auto"/>
          </w:divBdr>
        </w:div>
        <w:div w:id="899023666">
          <w:marLeft w:val="0"/>
          <w:marRight w:val="0"/>
          <w:marTop w:val="0"/>
          <w:marBottom w:val="0"/>
          <w:divBdr>
            <w:top w:val="none" w:sz="0" w:space="0" w:color="auto"/>
            <w:left w:val="none" w:sz="0" w:space="0" w:color="auto"/>
            <w:bottom w:val="none" w:sz="0" w:space="0" w:color="auto"/>
            <w:right w:val="none" w:sz="0" w:space="0" w:color="auto"/>
          </w:divBdr>
        </w:div>
      </w:divsChild>
    </w:div>
    <w:div w:id="816535389">
      <w:bodyDiv w:val="1"/>
      <w:marLeft w:val="0"/>
      <w:marRight w:val="0"/>
      <w:marTop w:val="0"/>
      <w:marBottom w:val="0"/>
      <w:divBdr>
        <w:top w:val="none" w:sz="0" w:space="0" w:color="auto"/>
        <w:left w:val="none" w:sz="0" w:space="0" w:color="auto"/>
        <w:bottom w:val="none" w:sz="0" w:space="0" w:color="auto"/>
        <w:right w:val="none" w:sz="0" w:space="0" w:color="auto"/>
      </w:divBdr>
    </w:div>
    <w:div w:id="827212627">
      <w:bodyDiv w:val="1"/>
      <w:marLeft w:val="0"/>
      <w:marRight w:val="0"/>
      <w:marTop w:val="0"/>
      <w:marBottom w:val="0"/>
      <w:divBdr>
        <w:top w:val="none" w:sz="0" w:space="0" w:color="auto"/>
        <w:left w:val="none" w:sz="0" w:space="0" w:color="auto"/>
        <w:bottom w:val="none" w:sz="0" w:space="0" w:color="auto"/>
        <w:right w:val="none" w:sz="0" w:space="0" w:color="auto"/>
      </w:divBdr>
    </w:div>
    <w:div w:id="832179599">
      <w:bodyDiv w:val="1"/>
      <w:marLeft w:val="0"/>
      <w:marRight w:val="0"/>
      <w:marTop w:val="0"/>
      <w:marBottom w:val="0"/>
      <w:divBdr>
        <w:top w:val="none" w:sz="0" w:space="0" w:color="auto"/>
        <w:left w:val="none" w:sz="0" w:space="0" w:color="auto"/>
        <w:bottom w:val="none" w:sz="0" w:space="0" w:color="auto"/>
        <w:right w:val="none" w:sz="0" w:space="0" w:color="auto"/>
      </w:divBdr>
      <w:divsChild>
        <w:div w:id="92745757">
          <w:marLeft w:val="0"/>
          <w:marRight w:val="0"/>
          <w:marTop w:val="0"/>
          <w:marBottom w:val="0"/>
          <w:divBdr>
            <w:top w:val="none" w:sz="0" w:space="0" w:color="auto"/>
            <w:left w:val="none" w:sz="0" w:space="0" w:color="auto"/>
            <w:bottom w:val="none" w:sz="0" w:space="0" w:color="auto"/>
            <w:right w:val="none" w:sz="0" w:space="0" w:color="auto"/>
          </w:divBdr>
        </w:div>
        <w:div w:id="1686053451">
          <w:marLeft w:val="0"/>
          <w:marRight w:val="0"/>
          <w:marTop w:val="0"/>
          <w:marBottom w:val="0"/>
          <w:divBdr>
            <w:top w:val="none" w:sz="0" w:space="0" w:color="auto"/>
            <w:left w:val="none" w:sz="0" w:space="0" w:color="auto"/>
            <w:bottom w:val="none" w:sz="0" w:space="0" w:color="auto"/>
            <w:right w:val="none" w:sz="0" w:space="0" w:color="auto"/>
          </w:divBdr>
        </w:div>
        <w:div w:id="532768139">
          <w:marLeft w:val="0"/>
          <w:marRight w:val="0"/>
          <w:marTop w:val="0"/>
          <w:marBottom w:val="0"/>
          <w:divBdr>
            <w:top w:val="none" w:sz="0" w:space="0" w:color="auto"/>
            <w:left w:val="none" w:sz="0" w:space="0" w:color="auto"/>
            <w:bottom w:val="none" w:sz="0" w:space="0" w:color="auto"/>
            <w:right w:val="none" w:sz="0" w:space="0" w:color="auto"/>
          </w:divBdr>
        </w:div>
        <w:div w:id="823277338">
          <w:marLeft w:val="0"/>
          <w:marRight w:val="0"/>
          <w:marTop w:val="0"/>
          <w:marBottom w:val="0"/>
          <w:divBdr>
            <w:top w:val="none" w:sz="0" w:space="0" w:color="auto"/>
            <w:left w:val="none" w:sz="0" w:space="0" w:color="auto"/>
            <w:bottom w:val="none" w:sz="0" w:space="0" w:color="auto"/>
            <w:right w:val="none" w:sz="0" w:space="0" w:color="auto"/>
          </w:divBdr>
        </w:div>
        <w:div w:id="1988129102">
          <w:marLeft w:val="0"/>
          <w:marRight w:val="0"/>
          <w:marTop w:val="0"/>
          <w:marBottom w:val="0"/>
          <w:divBdr>
            <w:top w:val="none" w:sz="0" w:space="0" w:color="auto"/>
            <w:left w:val="none" w:sz="0" w:space="0" w:color="auto"/>
            <w:bottom w:val="none" w:sz="0" w:space="0" w:color="auto"/>
            <w:right w:val="none" w:sz="0" w:space="0" w:color="auto"/>
          </w:divBdr>
        </w:div>
        <w:div w:id="1542471764">
          <w:marLeft w:val="0"/>
          <w:marRight w:val="0"/>
          <w:marTop w:val="0"/>
          <w:marBottom w:val="0"/>
          <w:divBdr>
            <w:top w:val="none" w:sz="0" w:space="0" w:color="auto"/>
            <w:left w:val="none" w:sz="0" w:space="0" w:color="auto"/>
            <w:bottom w:val="none" w:sz="0" w:space="0" w:color="auto"/>
            <w:right w:val="none" w:sz="0" w:space="0" w:color="auto"/>
          </w:divBdr>
        </w:div>
        <w:div w:id="2088455270">
          <w:marLeft w:val="0"/>
          <w:marRight w:val="0"/>
          <w:marTop w:val="0"/>
          <w:marBottom w:val="0"/>
          <w:divBdr>
            <w:top w:val="none" w:sz="0" w:space="0" w:color="auto"/>
            <w:left w:val="none" w:sz="0" w:space="0" w:color="auto"/>
            <w:bottom w:val="none" w:sz="0" w:space="0" w:color="auto"/>
            <w:right w:val="none" w:sz="0" w:space="0" w:color="auto"/>
          </w:divBdr>
        </w:div>
        <w:div w:id="2051106314">
          <w:marLeft w:val="0"/>
          <w:marRight w:val="0"/>
          <w:marTop w:val="0"/>
          <w:marBottom w:val="0"/>
          <w:divBdr>
            <w:top w:val="none" w:sz="0" w:space="0" w:color="auto"/>
            <w:left w:val="none" w:sz="0" w:space="0" w:color="auto"/>
            <w:bottom w:val="none" w:sz="0" w:space="0" w:color="auto"/>
            <w:right w:val="none" w:sz="0" w:space="0" w:color="auto"/>
          </w:divBdr>
        </w:div>
      </w:divsChild>
    </w:div>
    <w:div w:id="837843625">
      <w:bodyDiv w:val="1"/>
      <w:marLeft w:val="0"/>
      <w:marRight w:val="0"/>
      <w:marTop w:val="0"/>
      <w:marBottom w:val="0"/>
      <w:divBdr>
        <w:top w:val="none" w:sz="0" w:space="0" w:color="auto"/>
        <w:left w:val="none" w:sz="0" w:space="0" w:color="auto"/>
        <w:bottom w:val="none" w:sz="0" w:space="0" w:color="auto"/>
        <w:right w:val="none" w:sz="0" w:space="0" w:color="auto"/>
      </w:divBdr>
      <w:divsChild>
        <w:div w:id="844981253">
          <w:marLeft w:val="0"/>
          <w:marRight w:val="0"/>
          <w:marTop w:val="0"/>
          <w:marBottom w:val="0"/>
          <w:divBdr>
            <w:top w:val="none" w:sz="0" w:space="0" w:color="auto"/>
            <w:left w:val="none" w:sz="0" w:space="0" w:color="auto"/>
            <w:bottom w:val="none" w:sz="0" w:space="0" w:color="auto"/>
            <w:right w:val="none" w:sz="0" w:space="0" w:color="auto"/>
          </w:divBdr>
        </w:div>
        <w:div w:id="687020558">
          <w:marLeft w:val="0"/>
          <w:marRight w:val="0"/>
          <w:marTop w:val="0"/>
          <w:marBottom w:val="0"/>
          <w:divBdr>
            <w:top w:val="none" w:sz="0" w:space="0" w:color="auto"/>
            <w:left w:val="none" w:sz="0" w:space="0" w:color="auto"/>
            <w:bottom w:val="none" w:sz="0" w:space="0" w:color="auto"/>
            <w:right w:val="none" w:sz="0" w:space="0" w:color="auto"/>
          </w:divBdr>
        </w:div>
        <w:div w:id="188186519">
          <w:marLeft w:val="0"/>
          <w:marRight w:val="0"/>
          <w:marTop w:val="0"/>
          <w:marBottom w:val="0"/>
          <w:divBdr>
            <w:top w:val="none" w:sz="0" w:space="0" w:color="auto"/>
            <w:left w:val="none" w:sz="0" w:space="0" w:color="auto"/>
            <w:bottom w:val="none" w:sz="0" w:space="0" w:color="auto"/>
            <w:right w:val="none" w:sz="0" w:space="0" w:color="auto"/>
          </w:divBdr>
        </w:div>
        <w:div w:id="1925383043">
          <w:marLeft w:val="0"/>
          <w:marRight w:val="0"/>
          <w:marTop w:val="0"/>
          <w:marBottom w:val="0"/>
          <w:divBdr>
            <w:top w:val="none" w:sz="0" w:space="0" w:color="auto"/>
            <w:left w:val="none" w:sz="0" w:space="0" w:color="auto"/>
            <w:bottom w:val="none" w:sz="0" w:space="0" w:color="auto"/>
            <w:right w:val="none" w:sz="0" w:space="0" w:color="auto"/>
          </w:divBdr>
        </w:div>
      </w:divsChild>
    </w:div>
    <w:div w:id="847404899">
      <w:bodyDiv w:val="1"/>
      <w:marLeft w:val="0"/>
      <w:marRight w:val="0"/>
      <w:marTop w:val="0"/>
      <w:marBottom w:val="0"/>
      <w:divBdr>
        <w:top w:val="none" w:sz="0" w:space="0" w:color="auto"/>
        <w:left w:val="none" w:sz="0" w:space="0" w:color="auto"/>
        <w:bottom w:val="none" w:sz="0" w:space="0" w:color="auto"/>
        <w:right w:val="none" w:sz="0" w:space="0" w:color="auto"/>
      </w:divBdr>
      <w:divsChild>
        <w:div w:id="1010526050">
          <w:marLeft w:val="0"/>
          <w:marRight w:val="0"/>
          <w:marTop w:val="0"/>
          <w:marBottom w:val="0"/>
          <w:divBdr>
            <w:top w:val="none" w:sz="0" w:space="0" w:color="auto"/>
            <w:left w:val="none" w:sz="0" w:space="0" w:color="auto"/>
            <w:bottom w:val="none" w:sz="0" w:space="0" w:color="auto"/>
            <w:right w:val="none" w:sz="0" w:space="0" w:color="auto"/>
          </w:divBdr>
        </w:div>
        <w:div w:id="1132941632">
          <w:marLeft w:val="0"/>
          <w:marRight w:val="0"/>
          <w:marTop w:val="0"/>
          <w:marBottom w:val="0"/>
          <w:divBdr>
            <w:top w:val="none" w:sz="0" w:space="0" w:color="auto"/>
            <w:left w:val="none" w:sz="0" w:space="0" w:color="auto"/>
            <w:bottom w:val="none" w:sz="0" w:space="0" w:color="auto"/>
            <w:right w:val="none" w:sz="0" w:space="0" w:color="auto"/>
          </w:divBdr>
        </w:div>
      </w:divsChild>
    </w:div>
    <w:div w:id="857885337">
      <w:bodyDiv w:val="1"/>
      <w:marLeft w:val="0"/>
      <w:marRight w:val="0"/>
      <w:marTop w:val="0"/>
      <w:marBottom w:val="0"/>
      <w:divBdr>
        <w:top w:val="none" w:sz="0" w:space="0" w:color="auto"/>
        <w:left w:val="none" w:sz="0" w:space="0" w:color="auto"/>
        <w:bottom w:val="none" w:sz="0" w:space="0" w:color="auto"/>
        <w:right w:val="none" w:sz="0" w:space="0" w:color="auto"/>
      </w:divBdr>
    </w:div>
    <w:div w:id="887306595">
      <w:bodyDiv w:val="1"/>
      <w:marLeft w:val="0"/>
      <w:marRight w:val="0"/>
      <w:marTop w:val="0"/>
      <w:marBottom w:val="0"/>
      <w:divBdr>
        <w:top w:val="none" w:sz="0" w:space="0" w:color="auto"/>
        <w:left w:val="none" w:sz="0" w:space="0" w:color="auto"/>
        <w:bottom w:val="none" w:sz="0" w:space="0" w:color="auto"/>
        <w:right w:val="none" w:sz="0" w:space="0" w:color="auto"/>
      </w:divBdr>
      <w:divsChild>
        <w:div w:id="805319424">
          <w:marLeft w:val="0"/>
          <w:marRight w:val="0"/>
          <w:marTop w:val="0"/>
          <w:marBottom w:val="0"/>
          <w:divBdr>
            <w:top w:val="none" w:sz="0" w:space="0" w:color="auto"/>
            <w:left w:val="none" w:sz="0" w:space="0" w:color="auto"/>
            <w:bottom w:val="none" w:sz="0" w:space="0" w:color="auto"/>
            <w:right w:val="none" w:sz="0" w:space="0" w:color="auto"/>
          </w:divBdr>
        </w:div>
        <w:div w:id="208929443">
          <w:marLeft w:val="0"/>
          <w:marRight w:val="0"/>
          <w:marTop w:val="0"/>
          <w:marBottom w:val="0"/>
          <w:divBdr>
            <w:top w:val="none" w:sz="0" w:space="0" w:color="auto"/>
            <w:left w:val="none" w:sz="0" w:space="0" w:color="auto"/>
            <w:bottom w:val="none" w:sz="0" w:space="0" w:color="auto"/>
            <w:right w:val="none" w:sz="0" w:space="0" w:color="auto"/>
          </w:divBdr>
        </w:div>
      </w:divsChild>
    </w:div>
    <w:div w:id="1004941080">
      <w:bodyDiv w:val="1"/>
      <w:marLeft w:val="0"/>
      <w:marRight w:val="0"/>
      <w:marTop w:val="0"/>
      <w:marBottom w:val="0"/>
      <w:divBdr>
        <w:top w:val="none" w:sz="0" w:space="0" w:color="auto"/>
        <w:left w:val="none" w:sz="0" w:space="0" w:color="auto"/>
        <w:bottom w:val="none" w:sz="0" w:space="0" w:color="auto"/>
        <w:right w:val="none" w:sz="0" w:space="0" w:color="auto"/>
      </w:divBdr>
      <w:divsChild>
        <w:div w:id="410471086">
          <w:marLeft w:val="0"/>
          <w:marRight w:val="0"/>
          <w:marTop w:val="0"/>
          <w:marBottom w:val="0"/>
          <w:divBdr>
            <w:top w:val="none" w:sz="0" w:space="0" w:color="auto"/>
            <w:left w:val="none" w:sz="0" w:space="0" w:color="auto"/>
            <w:bottom w:val="none" w:sz="0" w:space="0" w:color="auto"/>
            <w:right w:val="none" w:sz="0" w:space="0" w:color="auto"/>
          </w:divBdr>
        </w:div>
        <w:div w:id="581916334">
          <w:marLeft w:val="0"/>
          <w:marRight w:val="0"/>
          <w:marTop w:val="0"/>
          <w:marBottom w:val="0"/>
          <w:divBdr>
            <w:top w:val="none" w:sz="0" w:space="0" w:color="auto"/>
            <w:left w:val="none" w:sz="0" w:space="0" w:color="auto"/>
            <w:bottom w:val="none" w:sz="0" w:space="0" w:color="auto"/>
            <w:right w:val="none" w:sz="0" w:space="0" w:color="auto"/>
          </w:divBdr>
        </w:div>
        <w:div w:id="1472982">
          <w:marLeft w:val="0"/>
          <w:marRight w:val="0"/>
          <w:marTop w:val="0"/>
          <w:marBottom w:val="0"/>
          <w:divBdr>
            <w:top w:val="none" w:sz="0" w:space="0" w:color="auto"/>
            <w:left w:val="none" w:sz="0" w:space="0" w:color="auto"/>
            <w:bottom w:val="none" w:sz="0" w:space="0" w:color="auto"/>
            <w:right w:val="none" w:sz="0" w:space="0" w:color="auto"/>
          </w:divBdr>
        </w:div>
        <w:div w:id="947348300">
          <w:marLeft w:val="0"/>
          <w:marRight w:val="0"/>
          <w:marTop w:val="0"/>
          <w:marBottom w:val="0"/>
          <w:divBdr>
            <w:top w:val="none" w:sz="0" w:space="0" w:color="auto"/>
            <w:left w:val="none" w:sz="0" w:space="0" w:color="auto"/>
            <w:bottom w:val="none" w:sz="0" w:space="0" w:color="auto"/>
            <w:right w:val="none" w:sz="0" w:space="0" w:color="auto"/>
          </w:divBdr>
        </w:div>
        <w:div w:id="324675269">
          <w:marLeft w:val="0"/>
          <w:marRight w:val="0"/>
          <w:marTop w:val="0"/>
          <w:marBottom w:val="0"/>
          <w:divBdr>
            <w:top w:val="none" w:sz="0" w:space="0" w:color="auto"/>
            <w:left w:val="none" w:sz="0" w:space="0" w:color="auto"/>
            <w:bottom w:val="none" w:sz="0" w:space="0" w:color="auto"/>
            <w:right w:val="none" w:sz="0" w:space="0" w:color="auto"/>
          </w:divBdr>
        </w:div>
        <w:div w:id="1789355669">
          <w:marLeft w:val="0"/>
          <w:marRight w:val="0"/>
          <w:marTop w:val="0"/>
          <w:marBottom w:val="0"/>
          <w:divBdr>
            <w:top w:val="none" w:sz="0" w:space="0" w:color="auto"/>
            <w:left w:val="none" w:sz="0" w:space="0" w:color="auto"/>
            <w:bottom w:val="none" w:sz="0" w:space="0" w:color="auto"/>
            <w:right w:val="none" w:sz="0" w:space="0" w:color="auto"/>
          </w:divBdr>
        </w:div>
        <w:div w:id="348339187">
          <w:marLeft w:val="0"/>
          <w:marRight w:val="0"/>
          <w:marTop w:val="0"/>
          <w:marBottom w:val="0"/>
          <w:divBdr>
            <w:top w:val="none" w:sz="0" w:space="0" w:color="auto"/>
            <w:left w:val="none" w:sz="0" w:space="0" w:color="auto"/>
            <w:bottom w:val="none" w:sz="0" w:space="0" w:color="auto"/>
            <w:right w:val="none" w:sz="0" w:space="0" w:color="auto"/>
          </w:divBdr>
        </w:div>
        <w:div w:id="1972058432">
          <w:marLeft w:val="0"/>
          <w:marRight w:val="0"/>
          <w:marTop w:val="0"/>
          <w:marBottom w:val="0"/>
          <w:divBdr>
            <w:top w:val="none" w:sz="0" w:space="0" w:color="auto"/>
            <w:left w:val="none" w:sz="0" w:space="0" w:color="auto"/>
            <w:bottom w:val="none" w:sz="0" w:space="0" w:color="auto"/>
            <w:right w:val="none" w:sz="0" w:space="0" w:color="auto"/>
          </w:divBdr>
        </w:div>
        <w:div w:id="1850371557">
          <w:marLeft w:val="0"/>
          <w:marRight w:val="0"/>
          <w:marTop w:val="0"/>
          <w:marBottom w:val="0"/>
          <w:divBdr>
            <w:top w:val="none" w:sz="0" w:space="0" w:color="auto"/>
            <w:left w:val="none" w:sz="0" w:space="0" w:color="auto"/>
            <w:bottom w:val="none" w:sz="0" w:space="0" w:color="auto"/>
            <w:right w:val="none" w:sz="0" w:space="0" w:color="auto"/>
          </w:divBdr>
        </w:div>
        <w:div w:id="29838576">
          <w:marLeft w:val="0"/>
          <w:marRight w:val="0"/>
          <w:marTop w:val="0"/>
          <w:marBottom w:val="0"/>
          <w:divBdr>
            <w:top w:val="none" w:sz="0" w:space="0" w:color="auto"/>
            <w:left w:val="none" w:sz="0" w:space="0" w:color="auto"/>
            <w:bottom w:val="none" w:sz="0" w:space="0" w:color="auto"/>
            <w:right w:val="none" w:sz="0" w:space="0" w:color="auto"/>
          </w:divBdr>
        </w:div>
        <w:div w:id="1068040727">
          <w:marLeft w:val="0"/>
          <w:marRight w:val="0"/>
          <w:marTop w:val="0"/>
          <w:marBottom w:val="0"/>
          <w:divBdr>
            <w:top w:val="none" w:sz="0" w:space="0" w:color="auto"/>
            <w:left w:val="none" w:sz="0" w:space="0" w:color="auto"/>
            <w:bottom w:val="none" w:sz="0" w:space="0" w:color="auto"/>
            <w:right w:val="none" w:sz="0" w:space="0" w:color="auto"/>
          </w:divBdr>
        </w:div>
      </w:divsChild>
    </w:div>
    <w:div w:id="1070810875">
      <w:bodyDiv w:val="1"/>
      <w:marLeft w:val="0"/>
      <w:marRight w:val="0"/>
      <w:marTop w:val="0"/>
      <w:marBottom w:val="0"/>
      <w:divBdr>
        <w:top w:val="none" w:sz="0" w:space="0" w:color="auto"/>
        <w:left w:val="none" w:sz="0" w:space="0" w:color="auto"/>
        <w:bottom w:val="none" w:sz="0" w:space="0" w:color="auto"/>
        <w:right w:val="none" w:sz="0" w:space="0" w:color="auto"/>
      </w:divBdr>
      <w:divsChild>
        <w:div w:id="1620408942">
          <w:marLeft w:val="0"/>
          <w:marRight w:val="0"/>
          <w:marTop w:val="0"/>
          <w:marBottom w:val="0"/>
          <w:divBdr>
            <w:top w:val="none" w:sz="0" w:space="0" w:color="auto"/>
            <w:left w:val="none" w:sz="0" w:space="0" w:color="auto"/>
            <w:bottom w:val="none" w:sz="0" w:space="0" w:color="auto"/>
            <w:right w:val="none" w:sz="0" w:space="0" w:color="auto"/>
          </w:divBdr>
        </w:div>
        <w:div w:id="170145370">
          <w:marLeft w:val="0"/>
          <w:marRight w:val="0"/>
          <w:marTop w:val="0"/>
          <w:marBottom w:val="0"/>
          <w:divBdr>
            <w:top w:val="none" w:sz="0" w:space="0" w:color="auto"/>
            <w:left w:val="none" w:sz="0" w:space="0" w:color="auto"/>
            <w:bottom w:val="none" w:sz="0" w:space="0" w:color="auto"/>
            <w:right w:val="none" w:sz="0" w:space="0" w:color="auto"/>
          </w:divBdr>
        </w:div>
        <w:div w:id="1086417228">
          <w:marLeft w:val="0"/>
          <w:marRight w:val="0"/>
          <w:marTop w:val="0"/>
          <w:marBottom w:val="0"/>
          <w:divBdr>
            <w:top w:val="none" w:sz="0" w:space="0" w:color="auto"/>
            <w:left w:val="none" w:sz="0" w:space="0" w:color="auto"/>
            <w:bottom w:val="none" w:sz="0" w:space="0" w:color="auto"/>
            <w:right w:val="none" w:sz="0" w:space="0" w:color="auto"/>
          </w:divBdr>
        </w:div>
        <w:div w:id="660931458">
          <w:marLeft w:val="0"/>
          <w:marRight w:val="0"/>
          <w:marTop w:val="0"/>
          <w:marBottom w:val="0"/>
          <w:divBdr>
            <w:top w:val="none" w:sz="0" w:space="0" w:color="auto"/>
            <w:left w:val="none" w:sz="0" w:space="0" w:color="auto"/>
            <w:bottom w:val="none" w:sz="0" w:space="0" w:color="auto"/>
            <w:right w:val="none" w:sz="0" w:space="0" w:color="auto"/>
          </w:divBdr>
        </w:div>
        <w:div w:id="748116333">
          <w:marLeft w:val="0"/>
          <w:marRight w:val="0"/>
          <w:marTop w:val="0"/>
          <w:marBottom w:val="0"/>
          <w:divBdr>
            <w:top w:val="none" w:sz="0" w:space="0" w:color="auto"/>
            <w:left w:val="none" w:sz="0" w:space="0" w:color="auto"/>
            <w:bottom w:val="none" w:sz="0" w:space="0" w:color="auto"/>
            <w:right w:val="none" w:sz="0" w:space="0" w:color="auto"/>
          </w:divBdr>
        </w:div>
        <w:div w:id="1332561522">
          <w:marLeft w:val="0"/>
          <w:marRight w:val="0"/>
          <w:marTop w:val="0"/>
          <w:marBottom w:val="0"/>
          <w:divBdr>
            <w:top w:val="none" w:sz="0" w:space="0" w:color="auto"/>
            <w:left w:val="none" w:sz="0" w:space="0" w:color="auto"/>
            <w:bottom w:val="none" w:sz="0" w:space="0" w:color="auto"/>
            <w:right w:val="none" w:sz="0" w:space="0" w:color="auto"/>
          </w:divBdr>
        </w:div>
        <w:div w:id="515000329">
          <w:marLeft w:val="0"/>
          <w:marRight w:val="0"/>
          <w:marTop w:val="0"/>
          <w:marBottom w:val="0"/>
          <w:divBdr>
            <w:top w:val="none" w:sz="0" w:space="0" w:color="auto"/>
            <w:left w:val="none" w:sz="0" w:space="0" w:color="auto"/>
            <w:bottom w:val="none" w:sz="0" w:space="0" w:color="auto"/>
            <w:right w:val="none" w:sz="0" w:space="0" w:color="auto"/>
          </w:divBdr>
        </w:div>
        <w:div w:id="777529632">
          <w:marLeft w:val="0"/>
          <w:marRight w:val="0"/>
          <w:marTop w:val="0"/>
          <w:marBottom w:val="0"/>
          <w:divBdr>
            <w:top w:val="none" w:sz="0" w:space="0" w:color="auto"/>
            <w:left w:val="none" w:sz="0" w:space="0" w:color="auto"/>
            <w:bottom w:val="none" w:sz="0" w:space="0" w:color="auto"/>
            <w:right w:val="none" w:sz="0" w:space="0" w:color="auto"/>
          </w:divBdr>
        </w:div>
      </w:divsChild>
    </w:div>
    <w:div w:id="1118330062">
      <w:bodyDiv w:val="1"/>
      <w:marLeft w:val="0"/>
      <w:marRight w:val="0"/>
      <w:marTop w:val="0"/>
      <w:marBottom w:val="0"/>
      <w:divBdr>
        <w:top w:val="none" w:sz="0" w:space="0" w:color="auto"/>
        <w:left w:val="none" w:sz="0" w:space="0" w:color="auto"/>
        <w:bottom w:val="none" w:sz="0" w:space="0" w:color="auto"/>
        <w:right w:val="none" w:sz="0" w:space="0" w:color="auto"/>
      </w:divBdr>
    </w:div>
    <w:div w:id="1155148947">
      <w:bodyDiv w:val="1"/>
      <w:marLeft w:val="0"/>
      <w:marRight w:val="0"/>
      <w:marTop w:val="0"/>
      <w:marBottom w:val="0"/>
      <w:divBdr>
        <w:top w:val="none" w:sz="0" w:space="0" w:color="auto"/>
        <w:left w:val="none" w:sz="0" w:space="0" w:color="auto"/>
        <w:bottom w:val="none" w:sz="0" w:space="0" w:color="auto"/>
        <w:right w:val="none" w:sz="0" w:space="0" w:color="auto"/>
      </w:divBdr>
      <w:divsChild>
        <w:div w:id="309405201">
          <w:marLeft w:val="0"/>
          <w:marRight w:val="0"/>
          <w:marTop w:val="0"/>
          <w:marBottom w:val="0"/>
          <w:divBdr>
            <w:top w:val="none" w:sz="0" w:space="0" w:color="auto"/>
            <w:left w:val="none" w:sz="0" w:space="0" w:color="auto"/>
            <w:bottom w:val="none" w:sz="0" w:space="0" w:color="auto"/>
            <w:right w:val="none" w:sz="0" w:space="0" w:color="auto"/>
          </w:divBdr>
        </w:div>
        <w:div w:id="1608275971">
          <w:marLeft w:val="0"/>
          <w:marRight w:val="0"/>
          <w:marTop w:val="0"/>
          <w:marBottom w:val="0"/>
          <w:divBdr>
            <w:top w:val="none" w:sz="0" w:space="0" w:color="auto"/>
            <w:left w:val="none" w:sz="0" w:space="0" w:color="auto"/>
            <w:bottom w:val="none" w:sz="0" w:space="0" w:color="auto"/>
            <w:right w:val="none" w:sz="0" w:space="0" w:color="auto"/>
          </w:divBdr>
        </w:div>
        <w:div w:id="399718108">
          <w:marLeft w:val="0"/>
          <w:marRight w:val="0"/>
          <w:marTop w:val="0"/>
          <w:marBottom w:val="0"/>
          <w:divBdr>
            <w:top w:val="none" w:sz="0" w:space="0" w:color="auto"/>
            <w:left w:val="none" w:sz="0" w:space="0" w:color="auto"/>
            <w:bottom w:val="none" w:sz="0" w:space="0" w:color="auto"/>
            <w:right w:val="none" w:sz="0" w:space="0" w:color="auto"/>
          </w:divBdr>
        </w:div>
        <w:div w:id="738140163">
          <w:marLeft w:val="0"/>
          <w:marRight w:val="0"/>
          <w:marTop w:val="0"/>
          <w:marBottom w:val="0"/>
          <w:divBdr>
            <w:top w:val="none" w:sz="0" w:space="0" w:color="auto"/>
            <w:left w:val="none" w:sz="0" w:space="0" w:color="auto"/>
            <w:bottom w:val="none" w:sz="0" w:space="0" w:color="auto"/>
            <w:right w:val="none" w:sz="0" w:space="0" w:color="auto"/>
          </w:divBdr>
        </w:div>
        <w:div w:id="469589353">
          <w:marLeft w:val="0"/>
          <w:marRight w:val="0"/>
          <w:marTop w:val="0"/>
          <w:marBottom w:val="0"/>
          <w:divBdr>
            <w:top w:val="none" w:sz="0" w:space="0" w:color="auto"/>
            <w:left w:val="none" w:sz="0" w:space="0" w:color="auto"/>
            <w:bottom w:val="none" w:sz="0" w:space="0" w:color="auto"/>
            <w:right w:val="none" w:sz="0" w:space="0" w:color="auto"/>
          </w:divBdr>
        </w:div>
        <w:div w:id="387611568">
          <w:marLeft w:val="0"/>
          <w:marRight w:val="0"/>
          <w:marTop w:val="0"/>
          <w:marBottom w:val="0"/>
          <w:divBdr>
            <w:top w:val="none" w:sz="0" w:space="0" w:color="auto"/>
            <w:left w:val="none" w:sz="0" w:space="0" w:color="auto"/>
            <w:bottom w:val="none" w:sz="0" w:space="0" w:color="auto"/>
            <w:right w:val="none" w:sz="0" w:space="0" w:color="auto"/>
          </w:divBdr>
        </w:div>
        <w:div w:id="1287852365">
          <w:marLeft w:val="0"/>
          <w:marRight w:val="0"/>
          <w:marTop w:val="0"/>
          <w:marBottom w:val="0"/>
          <w:divBdr>
            <w:top w:val="none" w:sz="0" w:space="0" w:color="auto"/>
            <w:left w:val="none" w:sz="0" w:space="0" w:color="auto"/>
            <w:bottom w:val="none" w:sz="0" w:space="0" w:color="auto"/>
            <w:right w:val="none" w:sz="0" w:space="0" w:color="auto"/>
          </w:divBdr>
        </w:div>
        <w:div w:id="1166556391">
          <w:marLeft w:val="0"/>
          <w:marRight w:val="0"/>
          <w:marTop w:val="0"/>
          <w:marBottom w:val="0"/>
          <w:divBdr>
            <w:top w:val="none" w:sz="0" w:space="0" w:color="auto"/>
            <w:left w:val="none" w:sz="0" w:space="0" w:color="auto"/>
            <w:bottom w:val="none" w:sz="0" w:space="0" w:color="auto"/>
            <w:right w:val="none" w:sz="0" w:space="0" w:color="auto"/>
          </w:divBdr>
        </w:div>
        <w:div w:id="299768288">
          <w:marLeft w:val="0"/>
          <w:marRight w:val="0"/>
          <w:marTop w:val="0"/>
          <w:marBottom w:val="0"/>
          <w:divBdr>
            <w:top w:val="none" w:sz="0" w:space="0" w:color="auto"/>
            <w:left w:val="none" w:sz="0" w:space="0" w:color="auto"/>
            <w:bottom w:val="none" w:sz="0" w:space="0" w:color="auto"/>
            <w:right w:val="none" w:sz="0" w:space="0" w:color="auto"/>
          </w:divBdr>
        </w:div>
        <w:div w:id="877929901">
          <w:marLeft w:val="0"/>
          <w:marRight w:val="0"/>
          <w:marTop w:val="0"/>
          <w:marBottom w:val="0"/>
          <w:divBdr>
            <w:top w:val="none" w:sz="0" w:space="0" w:color="auto"/>
            <w:left w:val="none" w:sz="0" w:space="0" w:color="auto"/>
            <w:bottom w:val="none" w:sz="0" w:space="0" w:color="auto"/>
            <w:right w:val="none" w:sz="0" w:space="0" w:color="auto"/>
          </w:divBdr>
        </w:div>
        <w:div w:id="1883714001">
          <w:marLeft w:val="0"/>
          <w:marRight w:val="0"/>
          <w:marTop w:val="0"/>
          <w:marBottom w:val="0"/>
          <w:divBdr>
            <w:top w:val="none" w:sz="0" w:space="0" w:color="auto"/>
            <w:left w:val="none" w:sz="0" w:space="0" w:color="auto"/>
            <w:bottom w:val="none" w:sz="0" w:space="0" w:color="auto"/>
            <w:right w:val="none" w:sz="0" w:space="0" w:color="auto"/>
          </w:divBdr>
        </w:div>
        <w:div w:id="1131174595">
          <w:marLeft w:val="0"/>
          <w:marRight w:val="0"/>
          <w:marTop w:val="0"/>
          <w:marBottom w:val="0"/>
          <w:divBdr>
            <w:top w:val="none" w:sz="0" w:space="0" w:color="auto"/>
            <w:left w:val="none" w:sz="0" w:space="0" w:color="auto"/>
            <w:bottom w:val="none" w:sz="0" w:space="0" w:color="auto"/>
            <w:right w:val="none" w:sz="0" w:space="0" w:color="auto"/>
          </w:divBdr>
        </w:div>
        <w:div w:id="465782699">
          <w:marLeft w:val="0"/>
          <w:marRight w:val="0"/>
          <w:marTop w:val="0"/>
          <w:marBottom w:val="0"/>
          <w:divBdr>
            <w:top w:val="none" w:sz="0" w:space="0" w:color="auto"/>
            <w:left w:val="none" w:sz="0" w:space="0" w:color="auto"/>
            <w:bottom w:val="none" w:sz="0" w:space="0" w:color="auto"/>
            <w:right w:val="none" w:sz="0" w:space="0" w:color="auto"/>
          </w:divBdr>
        </w:div>
        <w:div w:id="13701806">
          <w:marLeft w:val="0"/>
          <w:marRight w:val="0"/>
          <w:marTop w:val="0"/>
          <w:marBottom w:val="0"/>
          <w:divBdr>
            <w:top w:val="none" w:sz="0" w:space="0" w:color="auto"/>
            <w:left w:val="none" w:sz="0" w:space="0" w:color="auto"/>
            <w:bottom w:val="none" w:sz="0" w:space="0" w:color="auto"/>
            <w:right w:val="none" w:sz="0" w:space="0" w:color="auto"/>
          </w:divBdr>
        </w:div>
        <w:div w:id="786970115">
          <w:marLeft w:val="0"/>
          <w:marRight w:val="0"/>
          <w:marTop w:val="0"/>
          <w:marBottom w:val="0"/>
          <w:divBdr>
            <w:top w:val="none" w:sz="0" w:space="0" w:color="auto"/>
            <w:left w:val="none" w:sz="0" w:space="0" w:color="auto"/>
            <w:bottom w:val="none" w:sz="0" w:space="0" w:color="auto"/>
            <w:right w:val="none" w:sz="0" w:space="0" w:color="auto"/>
          </w:divBdr>
        </w:div>
        <w:div w:id="866869319">
          <w:marLeft w:val="0"/>
          <w:marRight w:val="0"/>
          <w:marTop w:val="0"/>
          <w:marBottom w:val="0"/>
          <w:divBdr>
            <w:top w:val="none" w:sz="0" w:space="0" w:color="auto"/>
            <w:left w:val="none" w:sz="0" w:space="0" w:color="auto"/>
            <w:bottom w:val="none" w:sz="0" w:space="0" w:color="auto"/>
            <w:right w:val="none" w:sz="0" w:space="0" w:color="auto"/>
          </w:divBdr>
        </w:div>
        <w:div w:id="728574355">
          <w:marLeft w:val="0"/>
          <w:marRight w:val="0"/>
          <w:marTop w:val="0"/>
          <w:marBottom w:val="0"/>
          <w:divBdr>
            <w:top w:val="none" w:sz="0" w:space="0" w:color="auto"/>
            <w:left w:val="none" w:sz="0" w:space="0" w:color="auto"/>
            <w:bottom w:val="none" w:sz="0" w:space="0" w:color="auto"/>
            <w:right w:val="none" w:sz="0" w:space="0" w:color="auto"/>
          </w:divBdr>
        </w:div>
        <w:div w:id="135032150">
          <w:marLeft w:val="0"/>
          <w:marRight w:val="0"/>
          <w:marTop w:val="0"/>
          <w:marBottom w:val="0"/>
          <w:divBdr>
            <w:top w:val="none" w:sz="0" w:space="0" w:color="auto"/>
            <w:left w:val="none" w:sz="0" w:space="0" w:color="auto"/>
            <w:bottom w:val="none" w:sz="0" w:space="0" w:color="auto"/>
            <w:right w:val="none" w:sz="0" w:space="0" w:color="auto"/>
          </w:divBdr>
        </w:div>
        <w:div w:id="818810844">
          <w:marLeft w:val="0"/>
          <w:marRight w:val="0"/>
          <w:marTop w:val="0"/>
          <w:marBottom w:val="0"/>
          <w:divBdr>
            <w:top w:val="none" w:sz="0" w:space="0" w:color="auto"/>
            <w:left w:val="none" w:sz="0" w:space="0" w:color="auto"/>
            <w:bottom w:val="none" w:sz="0" w:space="0" w:color="auto"/>
            <w:right w:val="none" w:sz="0" w:space="0" w:color="auto"/>
          </w:divBdr>
        </w:div>
        <w:div w:id="54741303">
          <w:marLeft w:val="0"/>
          <w:marRight w:val="0"/>
          <w:marTop w:val="0"/>
          <w:marBottom w:val="0"/>
          <w:divBdr>
            <w:top w:val="none" w:sz="0" w:space="0" w:color="auto"/>
            <w:left w:val="none" w:sz="0" w:space="0" w:color="auto"/>
            <w:bottom w:val="none" w:sz="0" w:space="0" w:color="auto"/>
            <w:right w:val="none" w:sz="0" w:space="0" w:color="auto"/>
          </w:divBdr>
        </w:div>
        <w:div w:id="1900357523">
          <w:marLeft w:val="0"/>
          <w:marRight w:val="0"/>
          <w:marTop w:val="0"/>
          <w:marBottom w:val="0"/>
          <w:divBdr>
            <w:top w:val="none" w:sz="0" w:space="0" w:color="auto"/>
            <w:left w:val="none" w:sz="0" w:space="0" w:color="auto"/>
            <w:bottom w:val="none" w:sz="0" w:space="0" w:color="auto"/>
            <w:right w:val="none" w:sz="0" w:space="0" w:color="auto"/>
          </w:divBdr>
        </w:div>
        <w:div w:id="1126046206">
          <w:marLeft w:val="0"/>
          <w:marRight w:val="0"/>
          <w:marTop w:val="0"/>
          <w:marBottom w:val="0"/>
          <w:divBdr>
            <w:top w:val="none" w:sz="0" w:space="0" w:color="auto"/>
            <w:left w:val="none" w:sz="0" w:space="0" w:color="auto"/>
            <w:bottom w:val="none" w:sz="0" w:space="0" w:color="auto"/>
            <w:right w:val="none" w:sz="0" w:space="0" w:color="auto"/>
          </w:divBdr>
        </w:div>
        <w:div w:id="918247272">
          <w:marLeft w:val="0"/>
          <w:marRight w:val="0"/>
          <w:marTop w:val="0"/>
          <w:marBottom w:val="0"/>
          <w:divBdr>
            <w:top w:val="none" w:sz="0" w:space="0" w:color="auto"/>
            <w:left w:val="none" w:sz="0" w:space="0" w:color="auto"/>
            <w:bottom w:val="none" w:sz="0" w:space="0" w:color="auto"/>
            <w:right w:val="none" w:sz="0" w:space="0" w:color="auto"/>
          </w:divBdr>
        </w:div>
        <w:div w:id="1470786202">
          <w:marLeft w:val="0"/>
          <w:marRight w:val="0"/>
          <w:marTop w:val="0"/>
          <w:marBottom w:val="0"/>
          <w:divBdr>
            <w:top w:val="none" w:sz="0" w:space="0" w:color="auto"/>
            <w:left w:val="none" w:sz="0" w:space="0" w:color="auto"/>
            <w:bottom w:val="none" w:sz="0" w:space="0" w:color="auto"/>
            <w:right w:val="none" w:sz="0" w:space="0" w:color="auto"/>
          </w:divBdr>
        </w:div>
        <w:div w:id="1097364961">
          <w:marLeft w:val="0"/>
          <w:marRight w:val="0"/>
          <w:marTop w:val="0"/>
          <w:marBottom w:val="0"/>
          <w:divBdr>
            <w:top w:val="none" w:sz="0" w:space="0" w:color="auto"/>
            <w:left w:val="none" w:sz="0" w:space="0" w:color="auto"/>
            <w:bottom w:val="none" w:sz="0" w:space="0" w:color="auto"/>
            <w:right w:val="none" w:sz="0" w:space="0" w:color="auto"/>
          </w:divBdr>
        </w:div>
        <w:div w:id="1505319877">
          <w:marLeft w:val="0"/>
          <w:marRight w:val="0"/>
          <w:marTop w:val="0"/>
          <w:marBottom w:val="0"/>
          <w:divBdr>
            <w:top w:val="none" w:sz="0" w:space="0" w:color="auto"/>
            <w:left w:val="none" w:sz="0" w:space="0" w:color="auto"/>
            <w:bottom w:val="none" w:sz="0" w:space="0" w:color="auto"/>
            <w:right w:val="none" w:sz="0" w:space="0" w:color="auto"/>
          </w:divBdr>
        </w:div>
      </w:divsChild>
    </w:div>
    <w:div w:id="1160272280">
      <w:bodyDiv w:val="1"/>
      <w:marLeft w:val="0"/>
      <w:marRight w:val="0"/>
      <w:marTop w:val="0"/>
      <w:marBottom w:val="0"/>
      <w:divBdr>
        <w:top w:val="none" w:sz="0" w:space="0" w:color="auto"/>
        <w:left w:val="none" w:sz="0" w:space="0" w:color="auto"/>
        <w:bottom w:val="none" w:sz="0" w:space="0" w:color="auto"/>
        <w:right w:val="none" w:sz="0" w:space="0" w:color="auto"/>
      </w:divBdr>
      <w:divsChild>
        <w:div w:id="1188367841">
          <w:marLeft w:val="0"/>
          <w:marRight w:val="0"/>
          <w:marTop w:val="0"/>
          <w:marBottom w:val="0"/>
          <w:divBdr>
            <w:top w:val="none" w:sz="0" w:space="0" w:color="auto"/>
            <w:left w:val="none" w:sz="0" w:space="0" w:color="auto"/>
            <w:bottom w:val="none" w:sz="0" w:space="0" w:color="auto"/>
            <w:right w:val="none" w:sz="0" w:space="0" w:color="auto"/>
          </w:divBdr>
        </w:div>
        <w:div w:id="2118060801">
          <w:marLeft w:val="0"/>
          <w:marRight w:val="0"/>
          <w:marTop w:val="0"/>
          <w:marBottom w:val="0"/>
          <w:divBdr>
            <w:top w:val="none" w:sz="0" w:space="0" w:color="auto"/>
            <w:left w:val="none" w:sz="0" w:space="0" w:color="auto"/>
            <w:bottom w:val="none" w:sz="0" w:space="0" w:color="auto"/>
            <w:right w:val="none" w:sz="0" w:space="0" w:color="auto"/>
          </w:divBdr>
        </w:div>
        <w:div w:id="643850932">
          <w:marLeft w:val="0"/>
          <w:marRight w:val="0"/>
          <w:marTop w:val="0"/>
          <w:marBottom w:val="0"/>
          <w:divBdr>
            <w:top w:val="none" w:sz="0" w:space="0" w:color="auto"/>
            <w:left w:val="none" w:sz="0" w:space="0" w:color="auto"/>
            <w:bottom w:val="none" w:sz="0" w:space="0" w:color="auto"/>
            <w:right w:val="none" w:sz="0" w:space="0" w:color="auto"/>
          </w:divBdr>
        </w:div>
        <w:div w:id="826017234">
          <w:marLeft w:val="0"/>
          <w:marRight w:val="0"/>
          <w:marTop w:val="0"/>
          <w:marBottom w:val="0"/>
          <w:divBdr>
            <w:top w:val="none" w:sz="0" w:space="0" w:color="auto"/>
            <w:left w:val="none" w:sz="0" w:space="0" w:color="auto"/>
            <w:bottom w:val="none" w:sz="0" w:space="0" w:color="auto"/>
            <w:right w:val="none" w:sz="0" w:space="0" w:color="auto"/>
          </w:divBdr>
        </w:div>
        <w:div w:id="1578975182">
          <w:marLeft w:val="0"/>
          <w:marRight w:val="0"/>
          <w:marTop w:val="0"/>
          <w:marBottom w:val="0"/>
          <w:divBdr>
            <w:top w:val="none" w:sz="0" w:space="0" w:color="auto"/>
            <w:left w:val="none" w:sz="0" w:space="0" w:color="auto"/>
            <w:bottom w:val="none" w:sz="0" w:space="0" w:color="auto"/>
            <w:right w:val="none" w:sz="0" w:space="0" w:color="auto"/>
          </w:divBdr>
        </w:div>
        <w:div w:id="1320157311">
          <w:marLeft w:val="0"/>
          <w:marRight w:val="0"/>
          <w:marTop w:val="0"/>
          <w:marBottom w:val="0"/>
          <w:divBdr>
            <w:top w:val="none" w:sz="0" w:space="0" w:color="auto"/>
            <w:left w:val="none" w:sz="0" w:space="0" w:color="auto"/>
            <w:bottom w:val="none" w:sz="0" w:space="0" w:color="auto"/>
            <w:right w:val="none" w:sz="0" w:space="0" w:color="auto"/>
          </w:divBdr>
        </w:div>
        <w:div w:id="409155860">
          <w:marLeft w:val="0"/>
          <w:marRight w:val="0"/>
          <w:marTop w:val="0"/>
          <w:marBottom w:val="0"/>
          <w:divBdr>
            <w:top w:val="none" w:sz="0" w:space="0" w:color="auto"/>
            <w:left w:val="none" w:sz="0" w:space="0" w:color="auto"/>
            <w:bottom w:val="none" w:sz="0" w:space="0" w:color="auto"/>
            <w:right w:val="none" w:sz="0" w:space="0" w:color="auto"/>
          </w:divBdr>
        </w:div>
        <w:div w:id="1502625540">
          <w:marLeft w:val="0"/>
          <w:marRight w:val="0"/>
          <w:marTop w:val="0"/>
          <w:marBottom w:val="0"/>
          <w:divBdr>
            <w:top w:val="none" w:sz="0" w:space="0" w:color="auto"/>
            <w:left w:val="none" w:sz="0" w:space="0" w:color="auto"/>
            <w:bottom w:val="none" w:sz="0" w:space="0" w:color="auto"/>
            <w:right w:val="none" w:sz="0" w:space="0" w:color="auto"/>
          </w:divBdr>
        </w:div>
        <w:div w:id="234055794">
          <w:marLeft w:val="0"/>
          <w:marRight w:val="0"/>
          <w:marTop w:val="0"/>
          <w:marBottom w:val="0"/>
          <w:divBdr>
            <w:top w:val="none" w:sz="0" w:space="0" w:color="auto"/>
            <w:left w:val="none" w:sz="0" w:space="0" w:color="auto"/>
            <w:bottom w:val="none" w:sz="0" w:space="0" w:color="auto"/>
            <w:right w:val="none" w:sz="0" w:space="0" w:color="auto"/>
          </w:divBdr>
        </w:div>
        <w:div w:id="196937511">
          <w:marLeft w:val="0"/>
          <w:marRight w:val="0"/>
          <w:marTop w:val="0"/>
          <w:marBottom w:val="0"/>
          <w:divBdr>
            <w:top w:val="none" w:sz="0" w:space="0" w:color="auto"/>
            <w:left w:val="none" w:sz="0" w:space="0" w:color="auto"/>
            <w:bottom w:val="none" w:sz="0" w:space="0" w:color="auto"/>
            <w:right w:val="none" w:sz="0" w:space="0" w:color="auto"/>
          </w:divBdr>
        </w:div>
        <w:div w:id="1546332393">
          <w:marLeft w:val="0"/>
          <w:marRight w:val="0"/>
          <w:marTop w:val="0"/>
          <w:marBottom w:val="0"/>
          <w:divBdr>
            <w:top w:val="none" w:sz="0" w:space="0" w:color="auto"/>
            <w:left w:val="none" w:sz="0" w:space="0" w:color="auto"/>
            <w:bottom w:val="none" w:sz="0" w:space="0" w:color="auto"/>
            <w:right w:val="none" w:sz="0" w:space="0" w:color="auto"/>
          </w:divBdr>
        </w:div>
        <w:div w:id="2019232541">
          <w:marLeft w:val="0"/>
          <w:marRight w:val="0"/>
          <w:marTop w:val="0"/>
          <w:marBottom w:val="0"/>
          <w:divBdr>
            <w:top w:val="none" w:sz="0" w:space="0" w:color="auto"/>
            <w:left w:val="none" w:sz="0" w:space="0" w:color="auto"/>
            <w:bottom w:val="none" w:sz="0" w:space="0" w:color="auto"/>
            <w:right w:val="none" w:sz="0" w:space="0" w:color="auto"/>
          </w:divBdr>
        </w:div>
        <w:div w:id="1658919281">
          <w:marLeft w:val="0"/>
          <w:marRight w:val="0"/>
          <w:marTop w:val="0"/>
          <w:marBottom w:val="0"/>
          <w:divBdr>
            <w:top w:val="none" w:sz="0" w:space="0" w:color="auto"/>
            <w:left w:val="none" w:sz="0" w:space="0" w:color="auto"/>
            <w:bottom w:val="none" w:sz="0" w:space="0" w:color="auto"/>
            <w:right w:val="none" w:sz="0" w:space="0" w:color="auto"/>
          </w:divBdr>
        </w:div>
        <w:div w:id="413089992">
          <w:marLeft w:val="0"/>
          <w:marRight w:val="0"/>
          <w:marTop w:val="0"/>
          <w:marBottom w:val="0"/>
          <w:divBdr>
            <w:top w:val="none" w:sz="0" w:space="0" w:color="auto"/>
            <w:left w:val="none" w:sz="0" w:space="0" w:color="auto"/>
            <w:bottom w:val="none" w:sz="0" w:space="0" w:color="auto"/>
            <w:right w:val="none" w:sz="0" w:space="0" w:color="auto"/>
          </w:divBdr>
        </w:div>
      </w:divsChild>
    </w:div>
    <w:div w:id="1172375556">
      <w:bodyDiv w:val="1"/>
      <w:marLeft w:val="0"/>
      <w:marRight w:val="0"/>
      <w:marTop w:val="0"/>
      <w:marBottom w:val="0"/>
      <w:divBdr>
        <w:top w:val="none" w:sz="0" w:space="0" w:color="auto"/>
        <w:left w:val="none" w:sz="0" w:space="0" w:color="auto"/>
        <w:bottom w:val="none" w:sz="0" w:space="0" w:color="auto"/>
        <w:right w:val="none" w:sz="0" w:space="0" w:color="auto"/>
      </w:divBdr>
    </w:div>
    <w:div w:id="1183669110">
      <w:bodyDiv w:val="1"/>
      <w:marLeft w:val="0"/>
      <w:marRight w:val="0"/>
      <w:marTop w:val="0"/>
      <w:marBottom w:val="0"/>
      <w:divBdr>
        <w:top w:val="none" w:sz="0" w:space="0" w:color="auto"/>
        <w:left w:val="none" w:sz="0" w:space="0" w:color="auto"/>
        <w:bottom w:val="none" w:sz="0" w:space="0" w:color="auto"/>
        <w:right w:val="none" w:sz="0" w:space="0" w:color="auto"/>
      </w:divBdr>
      <w:divsChild>
        <w:div w:id="1277911929">
          <w:marLeft w:val="0"/>
          <w:marRight w:val="0"/>
          <w:marTop w:val="0"/>
          <w:marBottom w:val="0"/>
          <w:divBdr>
            <w:top w:val="none" w:sz="0" w:space="0" w:color="auto"/>
            <w:left w:val="none" w:sz="0" w:space="0" w:color="auto"/>
            <w:bottom w:val="none" w:sz="0" w:space="0" w:color="auto"/>
            <w:right w:val="none" w:sz="0" w:space="0" w:color="auto"/>
          </w:divBdr>
        </w:div>
        <w:div w:id="740371686">
          <w:marLeft w:val="0"/>
          <w:marRight w:val="0"/>
          <w:marTop w:val="0"/>
          <w:marBottom w:val="0"/>
          <w:divBdr>
            <w:top w:val="none" w:sz="0" w:space="0" w:color="auto"/>
            <w:left w:val="none" w:sz="0" w:space="0" w:color="auto"/>
            <w:bottom w:val="none" w:sz="0" w:space="0" w:color="auto"/>
            <w:right w:val="none" w:sz="0" w:space="0" w:color="auto"/>
          </w:divBdr>
        </w:div>
        <w:div w:id="136994123">
          <w:marLeft w:val="0"/>
          <w:marRight w:val="0"/>
          <w:marTop w:val="0"/>
          <w:marBottom w:val="0"/>
          <w:divBdr>
            <w:top w:val="none" w:sz="0" w:space="0" w:color="auto"/>
            <w:left w:val="none" w:sz="0" w:space="0" w:color="auto"/>
            <w:bottom w:val="none" w:sz="0" w:space="0" w:color="auto"/>
            <w:right w:val="none" w:sz="0" w:space="0" w:color="auto"/>
          </w:divBdr>
        </w:div>
        <w:div w:id="787046507">
          <w:marLeft w:val="0"/>
          <w:marRight w:val="0"/>
          <w:marTop w:val="0"/>
          <w:marBottom w:val="0"/>
          <w:divBdr>
            <w:top w:val="none" w:sz="0" w:space="0" w:color="auto"/>
            <w:left w:val="none" w:sz="0" w:space="0" w:color="auto"/>
            <w:bottom w:val="none" w:sz="0" w:space="0" w:color="auto"/>
            <w:right w:val="none" w:sz="0" w:space="0" w:color="auto"/>
          </w:divBdr>
        </w:div>
        <w:div w:id="2127652896">
          <w:marLeft w:val="0"/>
          <w:marRight w:val="0"/>
          <w:marTop w:val="0"/>
          <w:marBottom w:val="0"/>
          <w:divBdr>
            <w:top w:val="none" w:sz="0" w:space="0" w:color="auto"/>
            <w:left w:val="none" w:sz="0" w:space="0" w:color="auto"/>
            <w:bottom w:val="none" w:sz="0" w:space="0" w:color="auto"/>
            <w:right w:val="none" w:sz="0" w:space="0" w:color="auto"/>
          </w:divBdr>
        </w:div>
        <w:div w:id="685012435">
          <w:marLeft w:val="0"/>
          <w:marRight w:val="0"/>
          <w:marTop w:val="0"/>
          <w:marBottom w:val="0"/>
          <w:divBdr>
            <w:top w:val="none" w:sz="0" w:space="0" w:color="auto"/>
            <w:left w:val="none" w:sz="0" w:space="0" w:color="auto"/>
            <w:bottom w:val="none" w:sz="0" w:space="0" w:color="auto"/>
            <w:right w:val="none" w:sz="0" w:space="0" w:color="auto"/>
          </w:divBdr>
        </w:div>
        <w:div w:id="1183593431">
          <w:marLeft w:val="0"/>
          <w:marRight w:val="0"/>
          <w:marTop w:val="0"/>
          <w:marBottom w:val="0"/>
          <w:divBdr>
            <w:top w:val="none" w:sz="0" w:space="0" w:color="auto"/>
            <w:left w:val="none" w:sz="0" w:space="0" w:color="auto"/>
            <w:bottom w:val="none" w:sz="0" w:space="0" w:color="auto"/>
            <w:right w:val="none" w:sz="0" w:space="0" w:color="auto"/>
          </w:divBdr>
        </w:div>
      </w:divsChild>
    </w:div>
    <w:div w:id="1270427056">
      <w:bodyDiv w:val="1"/>
      <w:marLeft w:val="0"/>
      <w:marRight w:val="0"/>
      <w:marTop w:val="0"/>
      <w:marBottom w:val="0"/>
      <w:divBdr>
        <w:top w:val="none" w:sz="0" w:space="0" w:color="auto"/>
        <w:left w:val="none" w:sz="0" w:space="0" w:color="auto"/>
        <w:bottom w:val="none" w:sz="0" w:space="0" w:color="auto"/>
        <w:right w:val="none" w:sz="0" w:space="0" w:color="auto"/>
      </w:divBdr>
    </w:div>
    <w:div w:id="1271743227">
      <w:bodyDiv w:val="1"/>
      <w:marLeft w:val="0"/>
      <w:marRight w:val="0"/>
      <w:marTop w:val="0"/>
      <w:marBottom w:val="0"/>
      <w:divBdr>
        <w:top w:val="none" w:sz="0" w:space="0" w:color="auto"/>
        <w:left w:val="none" w:sz="0" w:space="0" w:color="auto"/>
        <w:bottom w:val="none" w:sz="0" w:space="0" w:color="auto"/>
        <w:right w:val="none" w:sz="0" w:space="0" w:color="auto"/>
      </w:divBdr>
      <w:divsChild>
        <w:div w:id="754322261">
          <w:marLeft w:val="0"/>
          <w:marRight w:val="0"/>
          <w:marTop w:val="0"/>
          <w:marBottom w:val="0"/>
          <w:divBdr>
            <w:top w:val="none" w:sz="0" w:space="0" w:color="auto"/>
            <w:left w:val="none" w:sz="0" w:space="0" w:color="auto"/>
            <w:bottom w:val="none" w:sz="0" w:space="0" w:color="auto"/>
            <w:right w:val="none" w:sz="0" w:space="0" w:color="auto"/>
          </w:divBdr>
        </w:div>
        <w:div w:id="1309554717">
          <w:marLeft w:val="0"/>
          <w:marRight w:val="0"/>
          <w:marTop w:val="0"/>
          <w:marBottom w:val="0"/>
          <w:divBdr>
            <w:top w:val="none" w:sz="0" w:space="0" w:color="auto"/>
            <w:left w:val="none" w:sz="0" w:space="0" w:color="auto"/>
            <w:bottom w:val="none" w:sz="0" w:space="0" w:color="auto"/>
            <w:right w:val="none" w:sz="0" w:space="0" w:color="auto"/>
          </w:divBdr>
        </w:div>
      </w:divsChild>
    </w:div>
    <w:div w:id="1285386271">
      <w:bodyDiv w:val="1"/>
      <w:marLeft w:val="0"/>
      <w:marRight w:val="0"/>
      <w:marTop w:val="0"/>
      <w:marBottom w:val="0"/>
      <w:divBdr>
        <w:top w:val="none" w:sz="0" w:space="0" w:color="auto"/>
        <w:left w:val="none" w:sz="0" w:space="0" w:color="auto"/>
        <w:bottom w:val="none" w:sz="0" w:space="0" w:color="auto"/>
        <w:right w:val="none" w:sz="0" w:space="0" w:color="auto"/>
      </w:divBdr>
    </w:div>
    <w:div w:id="1290555347">
      <w:bodyDiv w:val="1"/>
      <w:marLeft w:val="0"/>
      <w:marRight w:val="0"/>
      <w:marTop w:val="0"/>
      <w:marBottom w:val="0"/>
      <w:divBdr>
        <w:top w:val="none" w:sz="0" w:space="0" w:color="auto"/>
        <w:left w:val="none" w:sz="0" w:space="0" w:color="auto"/>
        <w:bottom w:val="none" w:sz="0" w:space="0" w:color="auto"/>
        <w:right w:val="none" w:sz="0" w:space="0" w:color="auto"/>
      </w:divBdr>
    </w:div>
    <w:div w:id="1312638979">
      <w:bodyDiv w:val="1"/>
      <w:marLeft w:val="0"/>
      <w:marRight w:val="0"/>
      <w:marTop w:val="0"/>
      <w:marBottom w:val="0"/>
      <w:divBdr>
        <w:top w:val="none" w:sz="0" w:space="0" w:color="auto"/>
        <w:left w:val="none" w:sz="0" w:space="0" w:color="auto"/>
        <w:bottom w:val="none" w:sz="0" w:space="0" w:color="auto"/>
        <w:right w:val="none" w:sz="0" w:space="0" w:color="auto"/>
      </w:divBdr>
      <w:divsChild>
        <w:div w:id="1818184298">
          <w:marLeft w:val="0"/>
          <w:marRight w:val="0"/>
          <w:marTop w:val="0"/>
          <w:marBottom w:val="0"/>
          <w:divBdr>
            <w:top w:val="none" w:sz="0" w:space="0" w:color="auto"/>
            <w:left w:val="none" w:sz="0" w:space="0" w:color="auto"/>
            <w:bottom w:val="none" w:sz="0" w:space="0" w:color="auto"/>
            <w:right w:val="none" w:sz="0" w:space="0" w:color="auto"/>
          </w:divBdr>
        </w:div>
        <w:div w:id="1353873545">
          <w:marLeft w:val="0"/>
          <w:marRight w:val="0"/>
          <w:marTop w:val="0"/>
          <w:marBottom w:val="0"/>
          <w:divBdr>
            <w:top w:val="none" w:sz="0" w:space="0" w:color="auto"/>
            <w:left w:val="none" w:sz="0" w:space="0" w:color="auto"/>
            <w:bottom w:val="none" w:sz="0" w:space="0" w:color="auto"/>
            <w:right w:val="none" w:sz="0" w:space="0" w:color="auto"/>
          </w:divBdr>
        </w:div>
        <w:div w:id="1018000431">
          <w:marLeft w:val="0"/>
          <w:marRight w:val="0"/>
          <w:marTop w:val="0"/>
          <w:marBottom w:val="0"/>
          <w:divBdr>
            <w:top w:val="none" w:sz="0" w:space="0" w:color="auto"/>
            <w:left w:val="none" w:sz="0" w:space="0" w:color="auto"/>
            <w:bottom w:val="none" w:sz="0" w:space="0" w:color="auto"/>
            <w:right w:val="none" w:sz="0" w:space="0" w:color="auto"/>
          </w:divBdr>
        </w:div>
        <w:div w:id="1605766164">
          <w:marLeft w:val="0"/>
          <w:marRight w:val="0"/>
          <w:marTop w:val="0"/>
          <w:marBottom w:val="0"/>
          <w:divBdr>
            <w:top w:val="none" w:sz="0" w:space="0" w:color="auto"/>
            <w:left w:val="none" w:sz="0" w:space="0" w:color="auto"/>
            <w:bottom w:val="none" w:sz="0" w:space="0" w:color="auto"/>
            <w:right w:val="none" w:sz="0" w:space="0" w:color="auto"/>
          </w:divBdr>
        </w:div>
        <w:div w:id="1561667227">
          <w:marLeft w:val="0"/>
          <w:marRight w:val="0"/>
          <w:marTop w:val="0"/>
          <w:marBottom w:val="0"/>
          <w:divBdr>
            <w:top w:val="none" w:sz="0" w:space="0" w:color="auto"/>
            <w:left w:val="none" w:sz="0" w:space="0" w:color="auto"/>
            <w:bottom w:val="none" w:sz="0" w:space="0" w:color="auto"/>
            <w:right w:val="none" w:sz="0" w:space="0" w:color="auto"/>
          </w:divBdr>
        </w:div>
        <w:div w:id="185338698">
          <w:marLeft w:val="0"/>
          <w:marRight w:val="0"/>
          <w:marTop w:val="0"/>
          <w:marBottom w:val="0"/>
          <w:divBdr>
            <w:top w:val="none" w:sz="0" w:space="0" w:color="auto"/>
            <w:left w:val="none" w:sz="0" w:space="0" w:color="auto"/>
            <w:bottom w:val="none" w:sz="0" w:space="0" w:color="auto"/>
            <w:right w:val="none" w:sz="0" w:space="0" w:color="auto"/>
          </w:divBdr>
        </w:div>
        <w:div w:id="449976316">
          <w:marLeft w:val="0"/>
          <w:marRight w:val="0"/>
          <w:marTop w:val="0"/>
          <w:marBottom w:val="0"/>
          <w:divBdr>
            <w:top w:val="none" w:sz="0" w:space="0" w:color="auto"/>
            <w:left w:val="none" w:sz="0" w:space="0" w:color="auto"/>
            <w:bottom w:val="none" w:sz="0" w:space="0" w:color="auto"/>
            <w:right w:val="none" w:sz="0" w:space="0" w:color="auto"/>
          </w:divBdr>
        </w:div>
        <w:div w:id="489174141">
          <w:marLeft w:val="0"/>
          <w:marRight w:val="0"/>
          <w:marTop w:val="0"/>
          <w:marBottom w:val="0"/>
          <w:divBdr>
            <w:top w:val="none" w:sz="0" w:space="0" w:color="auto"/>
            <w:left w:val="none" w:sz="0" w:space="0" w:color="auto"/>
            <w:bottom w:val="none" w:sz="0" w:space="0" w:color="auto"/>
            <w:right w:val="none" w:sz="0" w:space="0" w:color="auto"/>
          </w:divBdr>
        </w:div>
        <w:div w:id="1079982461">
          <w:marLeft w:val="0"/>
          <w:marRight w:val="0"/>
          <w:marTop w:val="0"/>
          <w:marBottom w:val="0"/>
          <w:divBdr>
            <w:top w:val="none" w:sz="0" w:space="0" w:color="auto"/>
            <w:left w:val="none" w:sz="0" w:space="0" w:color="auto"/>
            <w:bottom w:val="none" w:sz="0" w:space="0" w:color="auto"/>
            <w:right w:val="none" w:sz="0" w:space="0" w:color="auto"/>
          </w:divBdr>
        </w:div>
        <w:div w:id="51084631">
          <w:marLeft w:val="0"/>
          <w:marRight w:val="0"/>
          <w:marTop w:val="0"/>
          <w:marBottom w:val="0"/>
          <w:divBdr>
            <w:top w:val="none" w:sz="0" w:space="0" w:color="auto"/>
            <w:left w:val="none" w:sz="0" w:space="0" w:color="auto"/>
            <w:bottom w:val="none" w:sz="0" w:space="0" w:color="auto"/>
            <w:right w:val="none" w:sz="0" w:space="0" w:color="auto"/>
          </w:divBdr>
        </w:div>
        <w:div w:id="441387218">
          <w:marLeft w:val="0"/>
          <w:marRight w:val="0"/>
          <w:marTop w:val="0"/>
          <w:marBottom w:val="0"/>
          <w:divBdr>
            <w:top w:val="none" w:sz="0" w:space="0" w:color="auto"/>
            <w:left w:val="none" w:sz="0" w:space="0" w:color="auto"/>
            <w:bottom w:val="none" w:sz="0" w:space="0" w:color="auto"/>
            <w:right w:val="none" w:sz="0" w:space="0" w:color="auto"/>
          </w:divBdr>
        </w:div>
        <w:div w:id="1529567644">
          <w:marLeft w:val="0"/>
          <w:marRight w:val="0"/>
          <w:marTop w:val="0"/>
          <w:marBottom w:val="0"/>
          <w:divBdr>
            <w:top w:val="none" w:sz="0" w:space="0" w:color="auto"/>
            <w:left w:val="none" w:sz="0" w:space="0" w:color="auto"/>
            <w:bottom w:val="none" w:sz="0" w:space="0" w:color="auto"/>
            <w:right w:val="none" w:sz="0" w:space="0" w:color="auto"/>
          </w:divBdr>
        </w:div>
        <w:div w:id="1353415293">
          <w:marLeft w:val="0"/>
          <w:marRight w:val="0"/>
          <w:marTop w:val="0"/>
          <w:marBottom w:val="0"/>
          <w:divBdr>
            <w:top w:val="none" w:sz="0" w:space="0" w:color="auto"/>
            <w:left w:val="none" w:sz="0" w:space="0" w:color="auto"/>
            <w:bottom w:val="none" w:sz="0" w:space="0" w:color="auto"/>
            <w:right w:val="none" w:sz="0" w:space="0" w:color="auto"/>
          </w:divBdr>
        </w:div>
        <w:div w:id="854463089">
          <w:marLeft w:val="0"/>
          <w:marRight w:val="0"/>
          <w:marTop w:val="0"/>
          <w:marBottom w:val="0"/>
          <w:divBdr>
            <w:top w:val="none" w:sz="0" w:space="0" w:color="auto"/>
            <w:left w:val="none" w:sz="0" w:space="0" w:color="auto"/>
            <w:bottom w:val="none" w:sz="0" w:space="0" w:color="auto"/>
            <w:right w:val="none" w:sz="0" w:space="0" w:color="auto"/>
          </w:divBdr>
        </w:div>
        <w:div w:id="175657817">
          <w:marLeft w:val="0"/>
          <w:marRight w:val="0"/>
          <w:marTop w:val="0"/>
          <w:marBottom w:val="0"/>
          <w:divBdr>
            <w:top w:val="none" w:sz="0" w:space="0" w:color="auto"/>
            <w:left w:val="none" w:sz="0" w:space="0" w:color="auto"/>
            <w:bottom w:val="none" w:sz="0" w:space="0" w:color="auto"/>
            <w:right w:val="none" w:sz="0" w:space="0" w:color="auto"/>
          </w:divBdr>
        </w:div>
        <w:div w:id="306739241">
          <w:marLeft w:val="0"/>
          <w:marRight w:val="0"/>
          <w:marTop w:val="0"/>
          <w:marBottom w:val="0"/>
          <w:divBdr>
            <w:top w:val="none" w:sz="0" w:space="0" w:color="auto"/>
            <w:left w:val="none" w:sz="0" w:space="0" w:color="auto"/>
            <w:bottom w:val="none" w:sz="0" w:space="0" w:color="auto"/>
            <w:right w:val="none" w:sz="0" w:space="0" w:color="auto"/>
          </w:divBdr>
        </w:div>
        <w:div w:id="1533153870">
          <w:marLeft w:val="0"/>
          <w:marRight w:val="0"/>
          <w:marTop w:val="0"/>
          <w:marBottom w:val="0"/>
          <w:divBdr>
            <w:top w:val="none" w:sz="0" w:space="0" w:color="auto"/>
            <w:left w:val="none" w:sz="0" w:space="0" w:color="auto"/>
            <w:bottom w:val="none" w:sz="0" w:space="0" w:color="auto"/>
            <w:right w:val="none" w:sz="0" w:space="0" w:color="auto"/>
          </w:divBdr>
        </w:div>
      </w:divsChild>
    </w:div>
    <w:div w:id="1333141671">
      <w:bodyDiv w:val="1"/>
      <w:marLeft w:val="0"/>
      <w:marRight w:val="0"/>
      <w:marTop w:val="0"/>
      <w:marBottom w:val="0"/>
      <w:divBdr>
        <w:top w:val="none" w:sz="0" w:space="0" w:color="auto"/>
        <w:left w:val="none" w:sz="0" w:space="0" w:color="auto"/>
        <w:bottom w:val="none" w:sz="0" w:space="0" w:color="auto"/>
        <w:right w:val="none" w:sz="0" w:space="0" w:color="auto"/>
      </w:divBdr>
    </w:div>
    <w:div w:id="1356424155">
      <w:bodyDiv w:val="1"/>
      <w:marLeft w:val="0"/>
      <w:marRight w:val="0"/>
      <w:marTop w:val="0"/>
      <w:marBottom w:val="0"/>
      <w:divBdr>
        <w:top w:val="none" w:sz="0" w:space="0" w:color="auto"/>
        <w:left w:val="none" w:sz="0" w:space="0" w:color="auto"/>
        <w:bottom w:val="none" w:sz="0" w:space="0" w:color="auto"/>
        <w:right w:val="none" w:sz="0" w:space="0" w:color="auto"/>
      </w:divBdr>
    </w:div>
    <w:div w:id="1418163402">
      <w:bodyDiv w:val="1"/>
      <w:marLeft w:val="0"/>
      <w:marRight w:val="0"/>
      <w:marTop w:val="0"/>
      <w:marBottom w:val="0"/>
      <w:divBdr>
        <w:top w:val="none" w:sz="0" w:space="0" w:color="auto"/>
        <w:left w:val="none" w:sz="0" w:space="0" w:color="auto"/>
        <w:bottom w:val="none" w:sz="0" w:space="0" w:color="auto"/>
        <w:right w:val="none" w:sz="0" w:space="0" w:color="auto"/>
      </w:divBdr>
      <w:divsChild>
        <w:div w:id="1276738">
          <w:marLeft w:val="0"/>
          <w:marRight w:val="0"/>
          <w:marTop w:val="0"/>
          <w:marBottom w:val="0"/>
          <w:divBdr>
            <w:top w:val="none" w:sz="0" w:space="0" w:color="auto"/>
            <w:left w:val="none" w:sz="0" w:space="0" w:color="auto"/>
            <w:bottom w:val="none" w:sz="0" w:space="0" w:color="auto"/>
            <w:right w:val="none" w:sz="0" w:space="0" w:color="auto"/>
          </w:divBdr>
        </w:div>
        <w:div w:id="1279870189">
          <w:marLeft w:val="0"/>
          <w:marRight w:val="0"/>
          <w:marTop w:val="0"/>
          <w:marBottom w:val="0"/>
          <w:divBdr>
            <w:top w:val="none" w:sz="0" w:space="0" w:color="auto"/>
            <w:left w:val="none" w:sz="0" w:space="0" w:color="auto"/>
            <w:bottom w:val="none" w:sz="0" w:space="0" w:color="auto"/>
            <w:right w:val="none" w:sz="0" w:space="0" w:color="auto"/>
          </w:divBdr>
        </w:div>
      </w:divsChild>
    </w:div>
    <w:div w:id="1469400561">
      <w:bodyDiv w:val="1"/>
      <w:marLeft w:val="0"/>
      <w:marRight w:val="0"/>
      <w:marTop w:val="0"/>
      <w:marBottom w:val="0"/>
      <w:divBdr>
        <w:top w:val="none" w:sz="0" w:space="0" w:color="auto"/>
        <w:left w:val="none" w:sz="0" w:space="0" w:color="auto"/>
        <w:bottom w:val="none" w:sz="0" w:space="0" w:color="auto"/>
        <w:right w:val="none" w:sz="0" w:space="0" w:color="auto"/>
      </w:divBdr>
      <w:divsChild>
        <w:div w:id="920060583">
          <w:marLeft w:val="0"/>
          <w:marRight w:val="0"/>
          <w:marTop w:val="0"/>
          <w:marBottom w:val="0"/>
          <w:divBdr>
            <w:top w:val="none" w:sz="0" w:space="0" w:color="auto"/>
            <w:left w:val="none" w:sz="0" w:space="0" w:color="auto"/>
            <w:bottom w:val="none" w:sz="0" w:space="0" w:color="auto"/>
            <w:right w:val="none" w:sz="0" w:space="0" w:color="auto"/>
          </w:divBdr>
        </w:div>
        <w:div w:id="990643556">
          <w:marLeft w:val="0"/>
          <w:marRight w:val="0"/>
          <w:marTop w:val="0"/>
          <w:marBottom w:val="0"/>
          <w:divBdr>
            <w:top w:val="none" w:sz="0" w:space="0" w:color="auto"/>
            <w:left w:val="none" w:sz="0" w:space="0" w:color="auto"/>
            <w:bottom w:val="none" w:sz="0" w:space="0" w:color="auto"/>
            <w:right w:val="none" w:sz="0" w:space="0" w:color="auto"/>
          </w:divBdr>
        </w:div>
        <w:div w:id="1573542325">
          <w:marLeft w:val="0"/>
          <w:marRight w:val="0"/>
          <w:marTop w:val="0"/>
          <w:marBottom w:val="0"/>
          <w:divBdr>
            <w:top w:val="none" w:sz="0" w:space="0" w:color="auto"/>
            <w:left w:val="none" w:sz="0" w:space="0" w:color="auto"/>
            <w:bottom w:val="none" w:sz="0" w:space="0" w:color="auto"/>
            <w:right w:val="none" w:sz="0" w:space="0" w:color="auto"/>
          </w:divBdr>
        </w:div>
        <w:div w:id="258292616">
          <w:marLeft w:val="0"/>
          <w:marRight w:val="0"/>
          <w:marTop w:val="0"/>
          <w:marBottom w:val="0"/>
          <w:divBdr>
            <w:top w:val="none" w:sz="0" w:space="0" w:color="auto"/>
            <w:left w:val="none" w:sz="0" w:space="0" w:color="auto"/>
            <w:bottom w:val="none" w:sz="0" w:space="0" w:color="auto"/>
            <w:right w:val="none" w:sz="0" w:space="0" w:color="auto"/>
          </w:divBdr>
        </w:div>
      </w:divsChild>
    </w:div>
    <w:div w:id="1501770099">
      <w:bodyDiv w:val="1"/>
      <w:marLeft w:val="0"/>
      <w:marRight w:val="0"/>
      <w:marTop w:val="0"/>
      <w:marBottom w:val="0"/>
      <w:divBdr>
        <w:top w:val="none" w:sz="0" w:space="0" w:color="auto"/>
        <w:left w:val="none" w:sz="0" w:space="0" w:color="auto"/>
        <w:bottom w:val="none" w:sz="0" w:space="0" w:color="auto"/>
        <w:right w:val="none" w:sz="0" w:space="0" w:color="auto"/>
      </w:divBdr>
    </w:div>
    <w:div w:id="1537504952">
      <w:bodyDiv w:val="1"/>
      <w:marLeft w:val="0"/>
      <w:marRight w:val="0"/>
      <w:marTop w:val="0"/>
      <w:marBottom w:val="0"/>
      <w:divBdr>
        <w:top w:val="none" w:sz="0" w:space="0" w:color="auto"/>
        <w:left w:val="none" w:sz="0" w:space="0" w:color="auto"/>
        <w:bottom w:val="none" w:sz="0" w:space="0" w:color="auto"/>
        <w:right w:val="none" w:sz="0" w:space="0" w:color="auto"/>
      </w:divBdr>
    </w:div>
    <w:div w:id="1678270195">
      <w:bodyDiv w:val="1"/>
      <w:marLeft w:val="0"/>
      <w:marRight w:val="0"/>
      <w:marTop w:val="0"/>
      <w:marBottom w:val="0"/>
      <w:divBdr>
        <w:top w:val="none" w:sz="0" w:space="0" w:color="auto"/>
        <w:left w:val="none" w:sz="0" w:space="0" w:color="auto"/>
        <w:bottom w:val="none" w:sz="0" w:space="0" w:color="auto"/>
        <w:right w:val="none" w:sz="0" w:space="0" w:color="auto"/>
      </w:divBdr>
      <w:divsChild>
        <w:div w:id="56827621">
          <w:marLeft w:val="0"/>
          <w:marRight w:val="0"/>
          <w:marTop w:val="0"/>
          <w:marBottom w:val="0"/>
          <w:divBdr>
            <w:top w:val="none" w:sz="0" w:space="0" w:color="auto"/>
            <w:left w:val="none" w:sz="0" w:space="0" w:color="auto"/>
            <w:bottom w:val="none" w:sz="0" w:space="0" w:color="auto"/>
            <w:right w:val="none" w:sz="0" w:space="0" w:color="auto"/>
          </w:divBdr>
        </w:div>
        <w:div w:id="1346126512">
          <w:marLeft w:val="0"/>
          <w:marRight w:val="0"/>
          <w:marTop w:val="0"/>
          <w:marBottom w:val="0"/>
          <w:divBdr>
            <w:top w:val="none" w:sz="0" w:space="0" w:color="auto"/>
            <w:left w:val="none" w:sz="0" w:space="0" w:color="auto"/>
            <w:bottom w:val="none" w:sz="0" w:space="0" w:color="auto"/>
            <w:right w:val="none" w:sz="0" w:space="0" w:color="auto"/>
          </w:divBdr>
        </w:div>
        <w:div w:id="1873837721">
          <w:marLeft w:val="0"/>
          <w:marRight w:val="0"/>
          <w:marTop w:val="0"/>
          <w:marBottom w:val="0"/>
          <w:divBdr>
            <w:top w:val="none" w:sz="0" w:space="0" w:color="auto"/>
            <w:left w:val="none" w:sz="0" w:space="0" w:color="auto"/>
            <w:bottom w:val="none" w:sz="0" w:space="0" w:color="auto"/>
            <w:right w:val="none" w:sz="0" w:space="0" w:color="auto"/>
          </w:divBdr>
        </w:div>
        <w:div w:id="1706322055">
          <w:marLeft w:val="0"/>
          <w:marRight w:val="0"/>
          <w:marTop w:val="0"/>
          <w:marBottom w:val="0"/>
          <w:divBdr>
            <w:top w:val="none" w:sz="0" w:space="0" w:color="auto"/>
            <w:left w:val="none" w:sz="0" w:space="0" w:color="auto"/>
            <w:bottom w:val="none" w:sz="0" w:space="0" w:color="auto"/>
            <w:right w:val="none" w:sz="0" w:space="0" w:color="auto"/>
          </w:divBdr>
        </w:div>
        <w:div w:id="1023676566">
          <w:marLeft w:val="0"/>
          <w:marRight w:val="0"/>
          <w:marTop w:val="0"/>
          <w:marBottom w:val="0"/>
          <w:divBdr>
            <w:top w:val="none" w:sz="0" w:space="0" w:color="auto"/>
            <w:left w:val="none" w:sz="0" w:space="0" w:color="auto"/>
            <w:bottom w:val="none" w:sz="0" w:space="0" w:color="auto"/>
            <w:right w:val="none" w:sz="0" w:space="0" w:color="auto"/>
          </w:divBdr>
        </w:div>
      </w:divsChild>
    </w:div>
    <w:div w:id="1719084822">
      <w:bodyDiv w:val="1"/>
      <w:marLeft w:val="0"/>
      <w:marRight w:val="0"/>
      <w:marTop w:val="0"/>
      <w:marBottom w:val="0"/>
      <w:divBdr>
        <w:top w:val="none" w:sz="0" w:space="0" w:color="auto"/>
        <w:left w:val="none" w:sz="0" w:space="0" w:color="auto"/>
        <w:bottom w:val="none" w:sz="0" w:space="0" w:color="auto"/>
        <w:right w:val="none" w:sz="0" w:space="0" w:color="auto"/>
      </w:divBdr>
    </w:div>
    <w:div w:id="1760102367">
      <w:bodyDiv w:val="1"/>
      <w:marLeft w:val="0"/>
      <w:marRight w:val="0"/>
      <w:marTop w:val="0"/>
      <w:marBottom w:val="0"/>
      <w:divBdr>
        <w:top w:val="none" w:sz="0" w:space="0" w:color="auto"/>
        <w:left w:val="none" w:sz="0" w:space="0" w:color="auto"/>
        <w:bottom w:val="none" w:sz="0" w:space="0" w:color="auto"/>
        <w:right w:val="none" w:sz="0" w:space="0" w:color="auto"/>
      </w:divBdr>
    </w:div>
    <w:div w:id="1786341027">
      <w:bodyDiv w:val="1"/>
      <w:marLeft w:val="0"/>
      <w:marRight w:val="0"/>
      <w:marTop w:val="0"/>
      <w:marBottom w:val="0"/>
      <w:divBdr>
        <w:top w:val="none" w:sz="0" w:space="0" w:color="auto"/>
        <w:left w:val="none" w:sz="0" w:space="0" w:color="auto"/>
        <w:bottom w:val="none" w:sz="0" w:space="0" w:color="auto"/>
        <w:right w:val="none" w:sz="0" w:space="0" w:color="auto"/>
      </w:divBdr>
      <w:divsChild>
        <w:div w:id="330135232">
          <w:marLeft w:val="0"/>
          <w:marRight w:val="0"/>
          <w:marTop w:val="0"/>
          <w:marBottom w:val="0"/>
          <w:divBdr>
            <w:top w:val="none" w:sz="0" w:space="0" w:color="auto"/>
            <w:left w:val="none" w:sz="0" w:space="0" w:color="auto"/>
            <w:bottom w:val="none" w:sz="0" w:space="0" w:color="auto"/>
            <w:right w:val="none" w:sz="0" w:space="0" w:color="auto"/>
          </w:divBdr>
        </w:div>
        <w:div w:id="1549951746">
          <w:marLeft w:val="0"/>
          <w:marRight w:val="0"/>
          <w:marTop w:val="0"/>
          <w:marBottom w:val="0"/>
          <w:divBdr>
            <w:top w:val="none" w:sz="0" w:space="0" w:color="auto"/>
            <w:left w:val="none" w:sz="0" w:space="0" w:color="auto"/>
            <w:bottom w:val="none" w:sz="0" w:space="0" w:color="auto"/>
            <w:right w:val="none" w:sz="0" w:space="0" w:color="auto"/>
          </w:divBdr>
        </w:div>
        <w:div w:id="1528980226">
          <w:marLeft w:val="0"/>
          <w:marRight w:val="0"/>
          <w:marTop w:val="0"/>
          <w:marBottom w:val="0"/>
          <w:divBdr>
            <w:top w:val="none" w:sz="0" w:space="0" w:color="auto"/>
            <w:left w:val="none" w:sz="0" w:space="0" w:color="auto"/>
            <w:bottom w:val="none" w:sz="0" w:space="0" w:color="auto"/>
            <w:right w:val="none" w:sz="0" w:space="0" w:color="auto"/>
          </w:divBdr>
        </w:div>
        <w:div w:id="1509295337">
          <w:marLeft w:val="0"/>
          <w:marRight w:val="0"/>
          <w:marTop w:val="0"/>
          <w:marBottom w:val="0"/>
          <w:divBdr>
            <w:top w:val="none" w:sz="0" w:space="0" w:color="auto"/>
            <w:left w:val="none" w:sz="0" w:space="0" w:color="auto"/>
            <w:bottom w:val="none" w:sz="0" w:space="0" w:color="auto"/>
            <w:right w:val="none" w:sz="0" w:space="0" w:color="auto"/>
          </w:divBdr>
        </w:div>
        <w:div w:id="1651327265">
          <w:marLeft w:val="0"/>
          <w:marRight w:val="0"/>
          <w:marTop w:val="0"/>
          <w:marBottom w:val="0"/>
          <w:divBdr>
            <w:top w:val="none" w:sz="0" w:space="0" w:color="auto"/>
            <w:left w:val="none" w:sz="0" w:space="0" w:color="auto"/>
            <w:bottom w:val="none" w:sz="0" w:space="0" w:color="auto"/>
            <w:right w:val="none" w:sz="0" w:space="0" w:color="auto"/>
          </w:divBdr>
        </w:div>
        <w:div w:id="570696280">
          <w:marLeft w:val="0"/>
          <w:marRight w:val="0"/>
          <w:marTop w:val="0"/>
          <w:marBottom w:val="0"/>
          <w:divBdr>
            <w:top w:val="none" w:sz="0" w:space="0" w:color="auto"/>
            <w:left w:val="none" w:sz="0" w:space="0" w:color="auto"/>
            <w:bottom w:val="none" w:sz="0" w:space="0" w:color="auto"/>
            <w:right w:val="none" w:sz="0" w:space="0" w:color="auto"/>
          </w:divBdr>
        </w:div>
        <w:div w:id="324823859">
          <w:marLeft w:val="0"/>
          <w:marRight w:val="0"/>
          <w:marTop w:val="0"/>
          <w:marBottom w:val="0"/>
          <w:divBdr>
            <w:top w:val="none" w:sz="0" w:space="0" w:color="auto"/>
            <w:left w:val="none" w:sz="0" w:space="0" w:color="auto"/>
            <w:bottom w:val="none" w:sz="0" w:space="0" w:color="auto"/>
            <w:right w:val="none" w:sz="0" w:space="0" w:color="auto"/>
          </w:divBdr>
        </w:div>
        <w:div w:id="1018315433">
          <w:marLeft w:val="0"/>
          <w:marRight w:val="0"/>
          <w:marTop w:val="0"/>
          <w:marBottom w:val="0"/>
          <w:divBdr>
            <w:top w:val="none" w:sz="0" w:space="0" w:color="auto"/>
            <w:left w:val="none" w:sz="0" w:space="0" w:color="auto"/>
            <w:bottom w:val="none" w:sz="0" w:space="0" w:color="auto"/>
            <w:right w:val="none" w:sz="0" w:space="0" w:color="auto"/>
          </w:divBdr>
        </w:div>
        <w:div w:id="1882549331">
          <w:marLeft w:val="0"/>
          <w:marRight w:val="0"/>
          <w:marTop w:val="0"/>
          <w:marBottom w:val="0"/>
          <w:divBdr>
            <w:top w:val="none" w:sz="0" w:space="0" w:color="auto"/>
            <w:left w:val="none" w:sz="0" w:space="0" w:color="auto"/>
            <w:bottom w:val="none" w:sz="0" w:space="0" w:color="auto"/>
            <w:right w:val="none" w:sz="0" w:space="0" w:color="auto"/>
          </w:divBdr>
        </w:div>
        <w:div w:id="1532256038">
          <w:marLeft w:val="0"/>
          <w:marRight w:val="0"/>
          <w:marTop w:val="0"/>
          <w:marBottom w:val="0"/>
          <w:divBdr>
            <w:top w:val="none" w:sz="0" w:space="0" w:color="auto"/>
            <w:left w:val="none" w:sz="0" w:space="0" w:color="auto"/>
            <w:bottom w:val="none" w:sz="0" w:space="0" w:color="auto"/>
            <w:right w:val="none" w:sz="0" w:space="0" w:color="auto"/>
          </w:divBdr>
        </w:div>
        <w:div w:id="1442263173">
          <w:marLeft w:val="0"/>
          <w:marRight w:val="0"/>
          <w:marTop w:val="0"/>
          <w:marBottom w:val="0"/>
          <w:divBdr>
            <w:top w:val="none" w:sz="0" w:space="0" w:color="auto"/>
            <w:left w:val="none" w:sz="0" w:space="0" w:color="auto"/>
            <w:bottom w:val="none" w:sz="0" w:space="0" w:color="auto"/>
            <w:right w:val="none" w:sz="0" w:space="0" w:color="auto"/>
          </w:divBdr>
        </w:div>
        <w:div w:id="106506836">
          <w:marLeft w:val="0"/>
          <w:marRight w:val="0"/>
          <w:marTop w:val="0"/>
          <w:marBottom w:val="0"/>
          <w:divBdr>
            <w:top w:val="none" w:sz="0" w:space="0" w:color="auto"/>
            <w:left w:val="none" w:sz="0" w:space="0" w:color="auto"/>
            <w:bottom w:val="none" w:sz="0" w:space="0" w:color="auto"/>
            <w:right w:val="none" w:sz="0" w:space="0" w:color="auto"/>
          </w:divBdr>
        </w:div>
      </w:divsChild>
    </w:div>
    <w:div w:id="1800101830">
      <w:bodyDiv w:val="1"/>
      <w:marLeft w:val="0"/>
      <w:marRight w:val="0"/>
      <w:marTop w:val="0"/>
      <w:marBottom w:val="0"/>
      <w:divBdr>
        <w:top w:val="none" w:sz="0" w:space="0" w:color="auto"/>
        <w:left w:val="none" w:sz="0" w:space="0" w:color="auto"/>
        <w:bottom w:val="none" w:sz="0" w:space="0" w:color="auto"/>
        <w:right w:val="none" w:sz="0" w:space="0" w:color="auto"/>
      </w:divBdr>
    </w:div>
    <w:div w:id="1803647675">
      <w:bodyDiv w:val="1"/>
      <w:marLeft w:val="0"/>
      <w:marRight w:val="0"/>
      <w:marTop w:val="0"/>
      <w:marBottom w:val="0"/>
      <w:divBdr>
        <w:top w:val="none" w:sz="0" w:space="0" w:color="auto"/>
        <w:left w:val="none" w:sz="0" w:space="0" w:color="auto"/>
        <w:bottom w:val="none" w:sz="0" w:space="0" w:color="auto"/>
        <w:right w:val="none" w:sz="0" w:space="0" w:color="auto"/>
      </w:divBdr>
    </w:div>
    <w:div w:id="1820490195">
      <w:bodyDiv w:val="1"/>
      <w:marLeft w:val="0"/>
      <w:marRight w:val="0"/>
      <w:marTop w:val="0"/>
      <w:marBottom w:val="0"/>
      <w:divBdr>
        <w:top w:val="none" w:sz="0" w:space="0" w:color="auto"/>
        <w:left w:val="none" w:sz="0" w:space="0" w:color="auto"/>
        <w:bottom w:val="none" w:sz="0" w:space="0" w:color="auto"/>
        <w:right w:val="none" w:sz="0" w:space="0" w:color="auto"/>
      </w:divBdr>
    </w:div>
    <w:div w:id="1848641138">
      <w:bodyDiv w:val="1"/>
      <w:marLeft w:val="0"/>
      <w:marRight w:val="0"/>
      <w:marTop w:val="0"/>
      <w:marBottom w:val="0"/>
      <w:divBdr>
        <w:top w:val="none" w:sz="0" w:space="0" w:color="auto"/>
        <w:left w:val="none" w:sz="0" w:space="0" w:color="auto"/>
        <w:bottom w:val="none" w:sz="0" w:space="0" w:color="auto"/>
        <w:right w:val="none" w:sz="0" w:space="0" w:color="auto"/>
      </w:divBdr>
    </w:div>
    <w:div w:id="1866626428">
      <w:bodyDiv w:val="1"/>
      <w:marLeft w:val="0"/>
      <w:marRight w:val="0"/>
      <w:marTop w:val="0"/>
      <w:marBottom w:val="0"/>
      <w:divBdr>
        <w:top w:val="none" w:sz="0" w:space="0" w:color="auto"/>
        <w:left w:val="none" w:sz="0" w:space="0" w:color="auto"/>
        <w:bottom w:val="none" w:sz="0" w:space="0" w:color="auto"/>
        <w:right w:val="none" w:sz="0" w:space="0" w:color="auto"/>
      </w:divBdr>
    </w:div>
    <w:div w:id="1869100101">
      <w:bodyDiv w:val="1"/>
      <w:marLeft w:val="0"/>
      <w:marRight w:val="0"/>
      <w:marTop w:val="0"/>
      <w:marBottom w:val="0"/>
      <w:divBdr>
        <w:top w:val="none" w:sz="0" w:space="0" w:color="auto"/>
        <w:left w:val="none" w:sz="0" w:space="0" w:color="auto"/>
        <w:bottom w:val="none" w:sz="0" w:space="0" w:color="auto"/>
        <w:right w:val="none" w:sz="0" w:space="0" w:color="auto"/>
      </w:divBdr>
      <w:divsChild>
        <w:div w:id="467480583">
          <w:marLeft w:val="0"/>
          <w:marRight w:val="0"/>
          <w:marTop w:val="0"/>
          <w:marBottom w:val="0"/>
          <w:divBdr>
            <w:top w:val="none" w:sz="0" w:space="0" w:color="auto"/>
            <w:left w:val="none" w:sz="0" w:space="0" w:color="auto"/>
            <w:bottom w:val="none" w:sz="0" w:space="0" w:color="auto"/>
            <w:right w:val="none" w:sz="0" w:space="0" w:color="auto"/>
          </w:divBdr>
        </w:div>
        <w:div w:id="60250521">
          <w:marLeft w:val="0"/>
          <w:marRight w:val="0"/>
          <w:marTop w:val="0"/>
          <w:marBottom w:val="0"/>
          <w:divBdr>
            <w:top w:val="none" w:sz="0" w:space="0" w:color="auto"/>
            <w:left w:val="none" w:sz="0" w:space="0" w:color="auto"/>
            <w:bottom w:val="none" w:sz="0" w:space="0" w:color="auto"/>
            <w:right w:val="none" w:sz="0" w:space="0" w:color="auto"/>
          </w:divBdr>
        </w:div>
        <w:div w:id="1737364010">
          <w:marLeft w:val="0"/>
          <w:marRight w:val="0"/>
          <w:marTop w:val="0"/>
          <w:marBottom w:val="0"/>
          <w:divBdr>
            <w:top w:val="none" w:sz="0" w:space="0" w:color="auto"/>
            <w:left w:val="none" w:sz="0" w:space="0" w:color="auto"/>
            <w:bottom w:val="none" w:sz="0" w:space="0" w:color="auto"/>
            <w:right w:val="none" w:sz="0" w:space="0" w:color="auto"/>
          </w:divBdr>
        </w:div>
        <w:div w:id="1483043151">
          <w:marLeft w:val="0"/>
          <w:marRight w:val="0"/>
          <w:marTop w:val="0"/>
          <w:marBottom w:val="0"/>
          <w:divBdr>
            <w:top w:val="none" w:sz="0" w:space="0" w:color="auto"/>
            <w:left w:val="none" w:sz="0" w:space="0" w:color="auto"/>
            <w:bottom w:val="none" w:sz="0" w:space="0" w:color="auto"/>
            <w:right w:val="none" w:sz="0" w:space="0" w:color="auto"/>
          </w:divBdr>
        </w:div>
        <w:div w:id="44183176">
          <w:marLeft w:val="0"/>
          <w:marRight w:val="0"/>
          <w:marTop w:val="0"/>
          <w:marBottom w:val="0"/>
          <w:divBdr>
            <w:top w:val="none" w:sz="0" w:space="0" w:color="auto"/>
            <w:left w:val="none" w:sz="0" w:space="0" w:color="auto"/>
            <w:bottom w:val="none" w:sz="0" w:space="0" w:color="auto"/>
            <w:right w:val="none" w:sz="0" w:space="0" w:color="auto"/>
          </w:divBdr>
        </w:div>
        <w:div w:id="531457336">
          <w:marLeft w:val="0"/>
          <w:marRight w:val="0"/>
          <w:marTop w:val="0"/>
          <w:marBottom w:val="0"/>
          <w:divBdr>
            <w:top w:val="none" w:sz="0" w:space="0" w:color="auto"/>
            <w:left w:val="none" w:sz="0" w:space="0" w:color="auto"/>
            <w:bottom w:val="none" w:sz="0" w:space="0" w:color="auto"/>
            <w:right w:val="none" w:sz="0" w:space="0" w:color="auto"/>
          </w:divBdr>
        </w:div>
        <w:div w:id="959267240">
          <w:marLeft w:val="0"/>
          <w:marRight w:val="0"/>
          <w:marTop w:val="0"/>
          <w:marBottom w:val="0"/>
          <w:divBdr>
            <w:top w:val="none" w:sz="0" w:space="0" w:color="auto"/>
            <w:left w:val="none" w:sz="0" w:space="0" w:color="auto"/>
            <w:bottom w:val="none" w:sz="0" w:space="0" w:color="auto"/>
            <w:right w:val="none" w:sz="0" w:space="0" w:color="auto"/>
          </w:divBdr>
        </w:div>
      </w:divsChild>
    </w:div>
    <w:div w:id="1991448013">
      <w:bodyDiv w:val="1"/>
      <w:marLeft w:val="0"/>
      <w:marRight w:val="0"/>
      <w:marTop w:val="0"/>
      <w:marBottom w:val="0"/>
      <w:divBdr>
        <w:top w:val="none" w:sz="0" w:space="0" w:color="auto"/>
        <w:left w:val="none" w:sz="0" w:space="0" w:color="auto"/>
        <w:bottom w:val="none" w:sz="0" w:space="0" w:color="auto"/>
        <w:right w:val="none" w:sz="0" w:space="0" w:color="auto"/>
      </w:divBdr>
    </w:div>
    <w:div w:id="2045864414">
      <w:bodyDiv w:val="1"/>
      <w:marLeft w:val="0"/>
      <w:marRight w:val="0"/>
      <w:marTop w:val="0"/>
      <w:marBottom w:val="0"/>
      <w:divBdr>
        <w:top w:val="none" w:sz="0" w:space="0" w:color="auto"/>
        <w:left w:val="none" w:sz="0" w:space="0" w:color="auto"/>
        <w:bottom w:val="none" w:sz="0" w:space="0" w:color="auto"/>
        <w:right w:val="none" w:sz="0" w:space="0" w:color="auto"/>
      </w:divBdr>
    </w:div>
    <w:div w:id="2091807616">
      <w:bodyDiv w:val="1"/>
      <w:marLeft w:val="0"/>
      <w:marRight w:val="0"/>
      <w:marTop w:val="0"/>
      <w:marBottom w:val="0"/>
      <w:divBdr>
        <w:top w:val="none" w:sz="0" w:space="0" w:color="auto"/>
        <w:left w:val="none" w:sz="0" w:space="0" w:color="auto"/>
        <w:bottom w:val="none" w:sz="0" w:space="0" w:color="auto"/>
        <w:right w:val="none" w:sz="0" w:space="0" w:color="auto"/>
      </w:divBdr>
      <w:divsChild>
        <w:div w:id="1117334256">
          <w:marLeft w:val="0"/>
          <w:marRight w:val="0"/>
          <w:marTop w:val="0"/>
          <w:marBottom w:val="0"/>
          <w:divBdr>
            <w:top w:val="none" w:sz="0" w:space="0" w:color="auto"/>
            <w:left w:val="none" w:sz="0" w:space="0" w:color="auto"/>
            <w:bottom w:val="none" w:sz="0" w:space="0" w:color="auto"/>
            <w:right w:val="none" w:sz="0" w:space="0" w:color="auto"/>
          </w:divBdr>
        </w:div>
        <w:div w:id="1207790477">
          <w:marLeft w:val="0"/>
          <w:marRight w:val="0"/>
          <w:marTop w:val="0"/>
          <w:marBottom w:val="0"/>
          <w:divBdr>
            <w:top w:val="none" w:sz="0" w:space="0" w:color="auto"/>
            <w:left w:val="none" w:sz="0" w:space="0" w:color="auto"/>
            <w:bottom w:val="none" w:sz="0" w:space="0" w:color="auto"/>
            <w:right w:val="none" w:sz="0" w:space="0" w:color="auto"/>
          </w:divBdr>
        </w:div>
        <w:div w:id="839081697">
          <w:marLeft w:val="0"/>
          <w:marRight w:val="0"/>
          <w:marTop w:val="0"/>
          <w:marBottom w:val="0"/>
          <w:divBdr>
            <w:top w:val="none" w:sz="0" w:space="0" w:color="auto"/>
            <w:left w:val="none" w:sz="0" w:space="0" w:color="auto"/>
            <w:bottom w:val="none" w:sz="0" w:space="0" w:color="auto"/>
            <w:right w:val="none" w:sz="0" w:space="0" w:color="auto"/>
          </w:divBdr>
        </w:div>
      </w:divsChild>
    </w:div>
    <w:div w:id="2102988684">
      <w:bodyDiv w:val="1"/>
      <w:marLeft w:val="0"/>
      <w:marRight w:val="0"/>
      <w:marTop w:val="0"/>
      <w:marBottom w:val="0"/>
      <w:divBdr>
        <w:top w:val="none" w:sz="0" w:space="0" w:color="auto"/>
        <w:left w:val="none" w:sz="0" w:space="0" w:color="auto"/>
        <w:bottom w:val="none" w:sz="0" w:space="0" w:color="auto"/>
        <w:right w:val="none" w:sz="0" w:space="0" w:color="auto"/>
      </w:divBdr>
      <w:divsChild>
        <w:div w:id="1276795229">
          <w:marLeft w:val="0"/>
          <w:marRight w:val="0"/>
          <w:marTop w:val="0"/>
          <w:marBottom w:val="0"/>
          <w:divBdr>
            <w:top w:val="none" w:sz="0" w:space="0" w:color="auto"/>
            <w:left w:val="none" w:sz="0" w:space="0" w:color="auto"/>
            <w:bottom w:val="none" w:sz="0" w:space="0" w:color="auto"/>
            <w:right w:val="none" w:sz="0" w:space="0" w:color="auto"/>
          </w:divBdr>
        </w:div>
        <w:div w:id="1818063015">
          <w:marLeft w:val="0"/>
          <w:marRight w:val="0"/>
          <w:marTop w:val="0"/>
          <w:marBottom w:val="0"/>
          <w:divBdr>
            <w:top w:val="none" w:sz="0" w:space="0" w:color="auto"/>
            <w:left w:val="none" w:sz="0" w:space="0" w:color="auto"/>
            <w:bottom w:val="none" w:sz="0" w:space="0" w:color="auto"/>
            <w:right w:val="none" w:sz="0" w:space="0" w:color="auto"/>
          </w:divBdr>
        </w:div>
        <w:div w:id="1750344310">
          <w:marLeft w:val="0"/>
          <w:marRight w:val="0"/>
          <w:marTop w:val="0"/>
          <w:marBottom w:val="0"/>
          <w:divBdr>
            <w:top w:val="none" w:sz="0" w:space="0" w:color="auto"/>
            <w:left w:val="none" w:sz="0" w:space="0" w:color="auto"/>
            <w:bottom w:val="none" w:sz="0" w:space="0" w:color="auto"/>
            <w:right w:val="none" w:sz="0" w:space="0" w:color="auto"/>
          </w:divBdr>
        </w:div>
        <w:div w:id="256671467">
          <w:marLeft w:val="0"/>
          <w:marRight w:val="0"/>
          <w:marTop w:val="0"/>
          <w:marBottom w:val="0"/>
          <w:divBdr>
            <w:top w:val="none" w:sz="0" w:space="0" w:color="auto"/>
            <w:left w:val="none" w:sz="0" w:space="0" w:color="auto"/>
            <w:bottom w:val="none" w:sz="0" w:space="0" w:color="auto"/>
            <w:right w:val="none" w:sz="0" w:space="0" w:color="auto"/>
          </w:divBdr>
        </w:div>
        <w:div w:id="68039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4339A-70F7-497C-BDFB-2ECFF6F7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1</vt:lpstr>
    </vt:vector>
  </TitlesOfParts>
  <Company>PT. DEWA</Company>
  <LinksUpToDate>false</LinksUpToDate>
  <CharactersWithSpaces>14391</CharactersWithSpaces>
  <SharedDoc>false</SharedDoc>
  <HLinks>
    <vt:vector size="12" baseType="variant">
      <vt:variant>
        <vt:i4>5111825</vt:i4>
      </vt:variant>
      <vt:variant>
        <vt:i4>3</vt:i4>
      </vt:variant>
      <vt:variant>
        <vt:i4>0</vt:i4>
      </vt:variant>
      <vt:variant>
        <vt:i4>5</vt:i4>
      </vt:variant>
      <vt:variant>
        <vt:lpwstr>http://ojan-fauzan.blogspot.com/2012/02/hukum-perkawinan.html</vt:lpwstr>
      </vt:variant>
      <vt:variant>
        <vt:lpwstr/>
      </vt:variant>
      <vt:variant>
        <vt:i4>65540</vt:i4>
      </vt:variant>
      <vt:variant>
        <vt:i4>0</vt:i4>
      </vt:variant>
      <vt:variant>
        <vt:i4>0</vt:i4>
      </vt:variant>
      <vt:variant>
        <vt:i4>5</vt:i4>
      </vt:variant>
      <vt:variant>
        <vt:lpwstr>http://tugasmakalahmuamalat.blogspot.com/2012/03/ perjanjian -perkawinan.html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BAMBANG</dc:creator>
  <cp:lastModifiedBy>Win7</cp:lastModifiedBy>
  <cp:revision>2</cp:revision>
  <cp:lastPrinted>2020-07-21T03:45:00Z</cp:lastPrinted>
  <dcterms:created xsi:type="dcterms:W3CDTF">2026-05-20T08:14:00Z</dcterms:created>
  <dcterms:modified xsi:type="dcterms:W3CDTF">2026-05-20T08:14:00Z</dcterms:modified>
</cp:coreProperties>
</file>