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AF" w:rsidRDefault="00E001AF" w:rsidP="002A2246">
      <w:pPr>
        <w:pBdr>
          <w:top w:val="nil"/>
          <w:left w:val="nil"/>
          <w:bottom w:val="nil"/>
          <w:right w:val="nil"/>
          <w:between w:val="nil"/>
        </w:pBdr>
        <w:spacing w:after="0" w:line="480" w:lineRule="auto"/>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BAB III</w:t>
      </w:r>
    </w:p>
    <w:p w:rsidR="00E001AF" w:rsidRDefault="00E001AF" w:rsidP="002A2246">
      <w:pPr>
        <w:pBdr>
          <w:top w:val="nil"/>
          <w:left w:val="nil"/>
          <w:bottom w:val="nil"/>
          <w:right w:val="nil"/>
          <w:between w:val="nil"/>
        </w:pBdr>
        <w:spacing w:after="0" w:line="480" w:lineRule="auto"/>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PENELITIAN</w:t>
      </w:r>
    </w:p>
    <w:p w:rsidR="00E001AF" w:rsidRDefault="00E001AF" w:rsidP="002A2246">
      <w:pPr>
        <w:pBdr>
          <w:top w:val="nil"/>
          <w:left w:val="nil"/>
          <w:bottom w:val="nil"/>
          <w:right w:val="nil"/>
          <w:between w:val="nil"/>
        </w:pBdr>
        <w:spacing w:after="0" w:line="480" w:lineRule="auto"/>
        <w:ind w:left="360"/>
        <w:jc w:val="center"/>
        <w:rPr>
          <w:rFonts w:ascii="Times New Roman" w:eastAsia="Times New Roman" w:hAnsi="Times New Roman" w:cs="Times New Roman"/>
          <w:b/>
          <w:color w:val="000000"/>
          <w:sz w:val="24"/>
          <w:szCs w:val="24"/>
        </w:rPr>
      </w:pPr>
    </w:p>
    <w:p w:rsidR="00E001AF" w:rsidRDefault="00E001AF" w:rsidP="002A2246">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b/>
          <w:color w:val="000000"/>
          <w:sz w:val="24"/>
          <w:szCs w:val="24"/>
        </w:rPr>
        <w:t>Lokasi dan Waktu Penelitian</w:t>
      </w:r>
    </w:p>
    <w:p w:rsidR="00E001AF" w:rsidRPr="00991ABA" w:rsidRDefault="00E001AF" w:rsidP="002A2246">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Penelitian ini dilaksanakan di</w:t>
      </w:r>
      <w:r>
        <w:rPr>
          <w:rFonts w:ascii="Times New Roman" w:eastAsia="Times New Roman" w:hAnsi="Times New Roman" w:cs="Times New Roman"/>
          <w:color w:val="000000"/>
          <w:sz w:val="24"/>
          <w:szCs w:val="24"/>
          <w:lang w:val="id-ID"/>
        </w:rPr>
        <w:t>k</w:t>
      </w:r>
      <w:r w:rsidRPr="00FC6B1C">
        <w:rPr>
          <w:rFonts w:ascii="Times New Roman" w:eastAsia="Times New Roman" w:hAnsi="Times New Roman" w:cs="Times New Roman"/>
          <w:color w:val="000000"/>
          <w:sz w:val="24"/>
          <w:szCs w:val="24"/>
        </w:rPr>
        <w:t>elas V UPT SD Negeri 064989 Kecamatan Medan Amplas tahun pembelajaran 2024-2025</w:t>
      </w:r>
      <w:r>
        <w:rPr>
          <w:rFonts w:ascii="Times New Roman" w:eastAsia="Times New Roman" w:hAnsi="Times New Roman" w:cs="Times New Roman"/>
          <w:color w:val="000000"/>
          <w:sz w:val="24"/>
          <w:szCs w:val="24"/>
        </w:rPr>
        <w:t xml:space="preserve"> dengan waktu penelitian dilaksanakan pada bulan </w:t>
      </w:r>
      <w:r>
        <w:rPr>
          <w:rFonts w:ascii="Times New Roman" w:eastAsia="Times New Roman" w:hAnsi="Times New Roman" w:cs="Times New Roman"/>
          <w:color w:val="000000"/>
          <w:sz w:val="24"/>
          <w:szCs w:val="24"/>
          <w:lang w:val="id-ID"/>
        </w:rPr>
        <w:t>Juni 2024 hingga Desember 2024.</w:t>
      </w:r>
    </w:p>
    <w:p w:rsidR="00E001AF" w:rsidRDefault="00E001AF" w:rsidP="002A2246">
      <w:pPr>
        <w:pBdr>
          <w:top w:val="nil"/>
          <w:left w:val="nil"/>
          <w:bottom w:val="nil"/>
          <w:right w:val="nil"/>
          <w:between w:val="nil"/>
        </w:pBdr>
        <w:spacing w:after="0" w:line="480" w:lineRule="auto"/>
        <w:ind w:firstLine="567"/>
        <w:jc w:val="both"/>
        <w:rPr>
          <w:rFonts w:ascii="Times New Roman" w:eastAsia="Times New Roman" w:hAnsi="Times New Roman" w:cs="Times New Roman"/>
          <w:b/>
          <w:color w:val="000000"/>
          <w:sz w:val="24"/>
          <w:szCs w:val="24"/>
        </w:rPr>
      </w:pPr>
    </w:p>
    <w:p w:rsidR="00E001AF" w:rsidRDefault="00E001AF" w:rsidP="002A2246">
      <w:pPr>
        <w:tabs>
          <w:tab w:val="left" w:pos="2160"/>
          <w:tab w:val="left" w:pos="2340"/>
        </w:tabs>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Populsai dan Sampel Penelitian</w:t>
      </w:r>
    </w:p>
    <w:p w:rsidR="00E001AF" w:rsidRDefault="00E001AF" w:rsidP="002A2246">
      <w:pPr>
        <w:numPr>
          <w:ilvl w:val="3"/>
          <w:numId w:val="36"/>
        </w:numPr>
        <w:pBdr>
          <w:top w:val="nil"/>
          <w:left w:val="nil"/>
          <w:bottom w:val="nil"/>
          <w:right w:val="nil"/>
          <w:between w:val="nil"/>
        </w:pBdr>
        <w:tabs>
          <w:tab w:val="left" w:pos="360"/>
          <w:tab w:val="left" w:pos="2160"/>
          <w:tab w:val="left" w:pos="2340"/>
        </w:tabs>
        <w:spacing w:after="0" w:line="480" w:lineRule="auto"/>
        <w:ind w:left="360"/>
        <w:jc w:val="both"/>
        <w:rPr>
          <w:color w:val="000000"/>
          <w:sz w:val="24"/>
          <w:szCs w:val="24"/>
        </w:rPr>
      </w:pPr>
      <w:r>
        <w:rPr>
          <w:rFonts w:ascii="Times New Roman" w:eastAsia="Times New Roman" w:hAnsi="Times New Roman" w:cs="Times New Roman"/>
          <w:color w:val="000000"/>
          <w:sz w:val="24"/>
          <w:szCs w:val="24"/>
        </w:rPr>
        <w:t xml:space="preserve">Populasi penelitian ini adalah siswa </w:t>
      </w:r>
      <w:r>
        <w:rPr>
          <w:rFonts w:ascii="Times New Roman" w:eastAsia="Times New Roman" w:hAnsi="Times New Roman" w:cs="Times New Roman"/>
          <w:color w:val="000000"/>
          <w:sz w:val="24"/>
          <w:szCs w:val="24"/>
          <w:lang w:val="id-ID"/>
        </w:rPr>
        <w:t>k</w:t>
      </w:r>
      <w:r w:rsidRPr="00FC6B1C">
        <w:rPr>
          <w:rFonts w:ascii="Times New Roman" w:eastAsia="Times New Roman" w:hAnsi="Times New Roman" w:cs="Times New Roman"/>
          <w:color w:val="000000"/>
          <w:sz w:val="24"/>
          <w:szCs w:val="24"/>
        </w:rPr>
        <w:t>elas V UPT SD Negeri 064989 Kecamatan Medan Amplas tahun pembelajaran 2024-2025</w:t>
      </w:r>
      <w:r>
        <w:rPr>
          <w:rFonts w:ascii="Times New Roman" w:eastAsia="Times New Roman" w:hAnsi="Times New Roman" w:cs="Times New Roman"/>
          <w:color w:val="000000"/>
          <w:sz w:val="24"/>
          <w:szCs w:val="24"/>
        </w:rPr>
        <w:t xml:space="preserve">. Jumlah populasi seluruhnya adalah 60 siswa. </w:t>
      </w:r>
    </w:p>
    <w:p w:rsidR="00E001AF" w:rsidRDefault="00E001AF" w:rsidP="002A2246">
      <w:pPr>
        <w:numPr>
          <w:ilvl w:val="3"/>
          <w:numId w:val="36"/>
        </w:numPr>
        <w:pBdr>
          <w:top w:val="nil"/>
          <w:left w:val="nil"/>
          <w:bottom w:val="nil"/>
          <w:right w:val="nil"/>
          <w:between w:val="nil"/>
        </w:pBdr>
        <w:tabs>
          <w:tab w:val="left" w:pos="360"/>
          <w:tab w:val="left" w:pos="2160"/>
          <w:tab w:val="left" w:pos="2340"/>
        </w:tabs>
        <w:spacing w:after="0" w:line="480" w:lineRule="auto"/>
        <w:ind w:left="360"/>
        <w:jc w:val="both"/>
        <w:rPr>
          <w:color w:val="000000"/>
          <w:sz w:val="24"/>
          <w:szCs w:val="24"/>
        </w:rPr>
      </w:pPr>
      <w:r>
        <w:rPr>
          <w:rFonts w:ascii="Times New Roman" w:eastAsia="Times New Roman" w:hAnsi="Times New Roman" w:cs="Times New Roman"/>
          <w:color w:val="000000"/>
          <w:sz w:val="24"/>
          <w:szCs w:val="24"/>
        </w:rPr>
        <w:t>Sampel.</w:t>
      </w:r>
    </w:p>
    <w:p w:rsidR="00E001AF" w:rsidRDefault="00E001AF" w:rsidP="002A2246">
      <w:pPr>
        <w:tabs>
          <w:tab w:val="left" w:pos="360"/>
          <w:tab w:val="left" w:pos="2160"/>
          <w:tab w:val="left" w:pos="2340"/>
        </w:tabs>
        <w:spacing w:after="0" w:line="48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Subjek penelitian ini tergolong kurang dari 100, oleh karena itu, dilakukan penelitian populasi. Penetapan sampel penelitian ini didasarkan pada pendapat  Arikunto (2006:120) apabila subjeknya kurang dari 100, lebih baik diambil semua sehingga penelitian ini merupakan penelitian poplasi. Selanjutnya , jika jumlah subjeknya banyak dapat diambil 10%-15% atau 20%-25% atau lebih tergantung kepada kemampuan peneliti, sempit luasnya wilayah pengamatan dan kecil besarnya resiko peneliti.</w:t>
      </w:r>
    </w:p>
    <w:p w:rsidR="00E001AF" w:rsidRDefault="00E001AF" w:rsidP="002A2246">
      <w:pPr>
        <w:tabs>
          <w:tab w:val="left" w:pos="360"/>
          <w:tab w:val="left" w:pos="2160"/>
          <w:tab w:val="left" w:pos="2340"/>
        </w:tabs>
        <w:spacing w:after="0" w:line="480" w:lineRule="auto"/>
        <w:ind w:left="284" w:firstLine="283"/>
        <w:jc w:val="both"/>
        <w:rPr>
          <w:rFonts w:ascii="Times New Roman" w:eastAsia="Times New Roman" w:hAnsi="Times New Roman" w:cs="Times New Roman"/>
          <w:sz w:val="24"/>
          <w:szCs w:val="24"/>
        </w:rPr>
        <w:sectPr w:rsidR="00E001AF" w:rsidSect="00E001AF">
          <w:headerReference w:type="even" r:id="rId7"/>
          <w:headerReference w:type="default" r:id="rId8"/>
          <w:footerReference w:type="default" r:id="rId9"/>
          <w:headerReference w:type="first" r:id="rId10"/>
          <w:pgSz w:w="11906" w:h="16838"/>
          <w:pgMar w:top="2268" w:right="1701" w:bottom="1701" w:left="2268" w:header="1276" w:footer="274" w:gutter="0"/>
          <w:pgNumType w:start="40"/>
          <w:cols w:space="720"/>
        </w:sectPr>
      </w:pPr>
      <w:bookmarkStart w:id="0" w:name="_gjdgxs" w:colFirst="0" w:colLast="0"/>
      <w:bookmarkEnd w:id="0"/>
      <w:r>
        <w:rPr>
          <w:rFonts w:ascii="Times New Roman" w:eastAsia="Times New Roman" w:hAnsi="Times New Roman" w:cs="Times New Roman"/>
          <w:sz w:val="24"/>
          <w:szCs w:val="24"/>
        </w:rPr>
        <w:t xml:space="preserve">Berdasarkan pendapat di atas, sampel penelitian ini ditentukan sebanyak 60 responden yang diambil secara acak kelas, yaitu dari kelas V/adan V/b. </w:t>
      </w:r>
    </w:p>
    <w:p w:rsidR="00E001AF" w:rsidRDefault="00E001AF" w:rsidP="002A2246">
      <w:pPr>
        <w:tabs>
          <w:tab w:val="left" w:pos="360"/>
          <w:tab w:val="left" w:pos="2160"/>
          <w:tab w:val="left" w:pos="2340"/>
        </w:tabs>
        <w:spacing w:after="0" w:line="48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Kemudian sampel tersebut dibagi ke dalam dua kelompok, yaitu kelompok eksperimen dan kelompok kontrol yang masing-masing sebanyak 30 orang.</w:t>
      </w:r>
    </w:p>
    <w:p w:rsidR="00E001AF" w:rsidRDefault="00E001AF" w:rsidP="002A2246">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color w:val="000000"/>
          <w:sz w:val="24"/>
          <w:szCs w:val="24"/>
        </w:rPr>
        <w:t>Metode Penelitian</w:t>
      </w:r>
    </w:p>
    <w:p w:rsidR="00E001AF" w:rsidRDefault="00E001AF" w:rsidP="002A2246">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Metode penelitian ini adalah eksperimen (kuantitatif) yaitu metode penelitian yang berlandaskan pada filsafat positivisme, digunakan untuk meneliti pada populasi atau sampel tertentu.</w:t>
      </w:r>
    </w:p>
    <w:p w:rsidR="00E001AF" w:rsidRDefault="00E001AF" w:rsidP="002A2246">
      <w:pPr>
        <w:pBdr>
          <w:top w:val="nil"/>
          <w:left w:val="nil"/>
          <w:bottom w:val="nil"/>
          <w:right w:val="nil"/>
          <w:between w:val="nil"/>
        </w:pBdr>
        <w:spacing w:after="0" w:line="480" w:lineRule="auto"/>
        <w:ind w:firstLine="567"/>
        <w:jc w:val="both"/>
        <w:rPr>
          <w:rFonts w:ascii="Times New Roman" w:eastAsia="Times New Roman" w:hAnsi="Times New Roman" w:cs="Times New Roman"/>
          <w:sz w:val="24"/>
          <w:szCs w:val="24"/>
        </w:rPr>
      </w:pPr>
    </w:p>
    <w:p w:rsidR="00E001AF" w:rsidRDefault="00E001AF" w:rsidP="002A2246">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3 4 </w:t>
      </w:r>
      <w:r>
        <w:rPr>
          <w:rFonts w:ascii="Times New Roman" w:eastAsia="Times New Roman" w:hAnsi="Times New Roman" w:cs="Times New Roman"/>
          <w:b/>
          <w:color w:val="000000"/>
          <w:sz w:val="24"/>
          <w:szCs w:val="24"/>
        </w:rPr>
        <w:t>Desain Penelitian</w:t>
      </w:r>
    </w:p>
    <w:p w:rsidR="00E001AF" w:rsidRDefault="00E001AF" w:rsidP="002A2246">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Desain penelitian ini adalah desain faktorial yang merupakan modifikasai dari </w:t>
      </w:r>
      <w:r>
        <w:rPr>
          <w:rFonts w:ascii="Times New Roman" w:eastAsia="Times New Roman" w:hAnsi="Times New Roman" w:cs="Times New Roman"/>
          <w:i/>
          <w:color w:val="000000"/>
          <w:sz w:val="24"/>
          <w:szCs w:val="24"/>
        </w:rPr>
        <w:t xml:space="preserve">design true experimental </w:t>
      </w:r>
      <w:r>
        <w:rPr>
          <w:rFonts w:ascii="Times New Roman" w:eastAsia="Times New Roman" w:hAnsi="Times New Roman" w:cs="Times New Roman"/>
          <w:color w:val="000000"/>
          <w:sz w:val="24"/>
          <w:szCs w:val="24"/>
        </w:rPr>
        <w:t>dimana memperhatikan kemungkinan variabel moderator yang mempengaruhi perlakuan (</w:t>
      </w:r>
      <w:r>
        <w:rPr>
          <w:rFonts w:ascii="Times New Roman" w:eastAsia="Times New Roman" w:hAnsi="Times New Roman" w:cs="Times New Roman"/>
          <w:i/>
          <w:color w:val="000000"/>
          <w:sz w:val="24"/>
          <w:szCs w:val="24"/>
        </w:rPr>
        <w:t>independentvariabel</w:t>
      </w:r>
      <w:r>
        <w:rPr>
          <w:rFonts w:ascii="Times New Roman" w:eastAsia="Times New Roman" w:hAnsi="Times New Roman" w:cs="Times New Roman"/>
          <w:color w:val="000000"/>
          <w:sz w:val="24"/>
          <w:szCs w:val="24"/>
        </w:rPr>
        <w:t xml:space="preserve">) terhadap kemampuan menulis </w:t>
      </w:r>
      <w:r>
        <w:rPr>
          <w:rFonts w:ascii="Times New Roman" w:eastAsia="Times New Roman" w:hAnsi="Times New Roman" w:cs="Times New Roman"/>
          <w:i/>
          <w:color w:val="000000"/>
          <w:sz w:val="24"/>
          <w:szCs w:val="24"/>
        </w:rPr>
        <w:t>(dependent variable</w:t>
      </w:r>
      <w:r>
        <w:rPr>
          <w:rFonts w:ascii="Times New Roman" w:eastAsia="Times New Roman" w:hAnsi="Times New Roman" w:cs="Times New Roman"/>
          <w:color w:val="000000"/>
          <w:sz w:val="24"/>
          <w:szCs w:val="24"/>
        </w:rPr>
        <w:t xml:space="preserve">). Dimana penelitian ini terdapat tiga variabel penelitian yaitu satu </w:t>
      </w:r>
      <w:r>
        <w:rPr>
          <w:rFonts w:ascii="Times New Roman" w:eastAsia="Times New Roman" w:hAnsi="Times New Roman" w:cs="Times New Roman"/>
          <w:i/>
          <w:color w:val="000000"/>
          <w:sz w:val="24"/>
          <w:szCs w:val="24"/>
        </w:rPr>
        <w:t xml:space="preserve">independent </w:t>
      </w:r>
      <w:r>
        <w:rPr>
          <w:rFonts w:ascii="Times New Roman" w:eastAsia="Times New Roman" w:hAnsi="Times New Roman" w:cs="Times New Roman"/>
          <w:color w:val="000000"/>
          <w:sz w:val="24"/>
          <w:szCs w:val="24"/>
        </w:rPr>
        <w:t xml:space="preserve">variabel dan dua </w:t>
      </w:r>
      <w:r>
        <w:rPr>
          <w:rFonts w:ascii="Times New Roman" w:eastAsia="Times New Roman" w:hAnsi="Times New Roman" w:cs="Times New Roman"/>
          <w:i/>
          <w:color w:val="000000"/>
          <w:sz w:val="24"/>
          <w:szCs w:val="24"/>
        </w:rPr>
        <w:t xml:space="preserve">dependent </w:t>
      </w:r>
      <w:r>
        <w:rPr>
          <w:rFonts w:ascii="Times New Roman" w:eastAsia="Times New Roman" w:hAnsi="Times New Roman" w:cs="Times New Roman"/>
          <w:color w:val="000000"/>
          <w:sz w:val="24"/>
          <w:szCs w:val="24"/>
        </w:rPr>
        <w:t xml:space="preserve">variabel. Sebagai </w:t>
      </w:r>
      <w:r>
        <w:rPr>
          <w:rFonts w:ascii="Times New Roman" w:eastAsia="Times New Roman" w:hAnsi="Times New Roman" w:cs="Times New Roman"/>
          <w:i/>
          <w:color w:val="000000"/>
          <w:sz w:val="24"/>
          <w:szCs w:val="24"/>
        </w:rPr>
        <w:t xml:space="preserve">independent </w:t>
      </w:r>
      <w:r>
        <w:rPr>
          <w:rFonts w:ascii="Times New Roman" w:eastAsia="Times New Roman" w:hAnsi="Times New Roman" w:cs="Times New Roman"/>
          <w:color w:val="000000"/>
          <w:sz w:val="24"/>
          <w:szCs w:val="24"/>
        </w:rPr>
        <w:t>variabel peng</w:t>
      </w:r>
      <w:r w:rsidR="00521943">
        <w:rPr>
          <w:rFonts w:ascii="Times New Roman" w:eastAsia="Times New Roman" w:hAnsi="Times New Roman" w:cs="Times New Roman"/>
          <w:color w:val="000000"/>
          <w:sz w:val="24"/>
          <w:szCs w:val="24"/>
        </w:rPr>
        <w:t>aruh</w:t>
      </w:r>
      <w:r>
        <w:rPr>
          <w:rFonts w:ascii="Times New Roman" w:eastAsia="Times New Roman" w:hAnsi="Times New Roman" w:cs="Times New Roman"/>
          <w:color w:val="000000"/>
          <w:sz w:val="24"/>
          <w:szCs w:val="24"/>
        </w:rPr>
        <w:t xml:space="preserve"> bahan ajar dan dua</w:t>
      </w:r>
      <w:r>
        <w:rPr>
          <w:rFonts w:ascii="Times New Roman" w:eastAsia="Times New Roman" w:hAnsi="Times New Roman" w:cs="Times New Roman"/>
          <w:i/>
          <w:color w:val="000000"/>
          <w:sz w:val="24"/>
          <w:szCs w:val="24"/>
        </w:rPr>
        <w:t xml:space="preserve"> dependent </w:t>
      </w:r>
      <w:r>
        <w:rPr>
          <w:rFonts w:ascii="Times New Roman" w:eastAsia="Times New Roman" w:hAnsi="Times New Roman" w:cs="Times New Roman"/>
          <w:color w:val="000000"/>
          <w:sz w:val="24"/>
          <w:szCs w:val="24"/>
        </w:rPr>
        <w:t>variabel (output) yaitu kemampuan tata bahasa (O) dibagi menjadi dua yaitu kemampuan tata bahasa kelas kontrol (O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dan kemampuan tata bahasa kelas eksperimen (O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kemudian kemampuan menulis (Y). </w:t>
      </w:r>
      <w:r>
        <w:rPr>
          <w:rFonts w:ascii="Times New Roman" w:eastAsia="Times New Roman" w:hAnsi="Times New Roman" w:cs="Times New Roman"/>
          <w:i/>
          <w:color w:val="000000"/>
          <w:sz w:val="24"/>
          <w:szCs w:val="24"/>
        </w:rPr>
        <w:t xml:space="preserve">Independent </w:t>
      </w:r>
      <w:r>
        <w:rPr>
          <w:rFonts w:ascii="Times New Roman" w:eastAsia="Times New Roman" w:hAnsi="Times New Roman" w:cs="Times New Roman"/>
          <w:color w:val="000000"/>
          <w:sz w:val="24"/>
          <w:szCs w:val="24"/>
        </w:rPr>
        <w:t>variabel dijadikan sebagai variabel perlakuan dan variabel moderator (Sugiyono, 2009:113).</w:t>
      </w:r>
    </w:p>
    <w:p w:rsidR="00E001AF" w:rsidRDefault="00E001AF" w:rsidP="002A2246">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Variabel perlakuan dibedakan menjadi dua, yaitu pekembangan bahan ajar audio visual (X</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untuk kelompok eksperimen  dan bahan ajar terdiori (buku)untuk kelompok kontrol (X</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sedangkan variabel moderator yaitu kemampuan menulis (Y) dibedakan menjadi dua tipe yaitu kemampuan menulis (Y). Dengan rancangan faktorial 2 x 2 adalah sebagai berikut:</w:t>
      </w:r>
    </w:p>
    <w:p w:rsidR="00E001AF" w:rsidRDefault="00E001AF" w:rsidP="002A2246">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E001AF" w:rsidRDefault="00E001AF" w:rsidP="002A2246">
      <w:pPr>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Tabel 3.1. Desain Faktorial 2 x 2</w:t>
      </w:r>
    </w:p>
    <w:tbl>
      <w:tblPr>
        <w:tblW w:w="7586" w:type="dxa"/>
        <w:tblInd w:w="28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tblPr>
      <w:tblGrid>
        <w:gridCol w:w="2133"/>
        <w:gridCol w:w="1644"/>
        <w:gridCol w:w="2127"/>
        <w:gridCol w:w="1682"/>
      </w:tblGrid>
      <w:tr w:rsidR="00E001AF" w:rsidTr="00F06639">
        <w:tc>
          <w:tcPr>
            <w:tcW w:w="3777" w:type="dxa"/>
            <w:gridSpan w:val="2"/>
          </w:tcPr>
          <w:p w:rsidR="00E001AF" w:rsidRDefault="00E001AF" w:rsidP="002A2246">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SP</w:t>
            </w:r>
            <w:r w:rsidR="0044546E" w:rsidRPr="0044546E">
              <w:rPr>
                <w:noProof/>
                <w:lang w:val="en-US" w:eastAsia="en-US"/>
              </w:rPr>
              <w:pict>
                <v:shapetype id="_x0000_t32" coordsize="21600,21600" o:spt="32" o:oned="t" path="m,l21600,21600e" filled="f">
                  <v:path arrowok="t" fillok="f" o:connecttype="none"/>
                  <o:lock v:ext="edit" shapetype="t"/>
                </v:shapetype>
                <v:shape id="Straight Arrow Connector 7" o:spid="_x0000_s1026" type="#_x0000_t32" style="position:absolute;left:0;text-align:left;margin-left:108.65pt;margin-top:6.5pt;width:32.05pt;height:0;z-index:251650560;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">
                  <v:stroke endarrow="block"/>
                </v:shape>
              </w:pict>
            </w:r>
          </w:p>
        </w:tc>
        <w:tc>
          <w:tcPr>
            <w:tcW w:w="3809" w:type="dxa"/>
            <w:gridSpan w:val="2"/>
          </w:tcPr>
          <w:p w:rsidR="00E001AF" w:rsidRDefault="00E001AF" w:rsidP="002A2246">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Pengembagan Bahan Ajar</w:t>
            </w:r>
          </w:p>
        </w:tc>
      </w:tr>
      <w:tr w:rsidR="00E001AF" w:rsidTr="00F06639">
        <w:tc>
          <w:tcPr>
            <w:tcW w:w="3777" w:type="dxa"/>
            <w:gridSpan w:val="2"/>
            <w:shd w:val="clear" w:color="auto" w:fill="auto"/>
          </w:tcPr>
          <w:p w:rsidR="00E001AF" w:rsidRDefault="00E001AF" w:rsidP="002A2246">
            <w:pPr>
              <w:pBdr>
                <w:top w:val="nil"/>
                <w:left w:val="nil"/>
                <w:bottom w:val="nil"/>
                <w:right w:val="nil"/>
                <w:between w:val="nil"/>
              </w:pBdr>
              <w:rPr>
                <w:rFonts w:ascii="Times New Roman" w:eastAsia="Times New Roman" w:hAnsi="Times New Roman" w:cs="Times New Roman"/>
                <w:i/>
                <w:sz w:val="24"/>
                <w:szCs w:val="24"/>
              </w:rPr>
            </w:pPr>
            <w:r>
              <w:rPr>
                <w:rFonts w:ascii="Times New Roman" w:eastAsia="Times New Roman" w:hAnsi="Times New Roman" w:cs="Times New Roman"/>
                <w:b/>
                <w:sz w:val="24"/>
                <w:szCs w:val="24"/>
              </w:rPr>
              <w:t>SE</w:t>
            </w:r>
            <w:r w:rsidR="0044546E" w:rsidRPr="0044546E">
              <w:rPr>
                <w:noProof/>
                <w:lang w:val="en-US" w:eastAsia="en-US"/>
              </w:rPr>
              <w:pict>
                <v:shape id="Straight Arrow Connector 5" o:spid="_x0000_s1027" type="#_x0000_t32" style="position:absolute;margin-left:2.9pt;margin-top:20.85pt;width:19.4pt;height:0;rotation:90;z-index:251651584;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">
                  <v:stroke endarrow="block"/>
                </v:shape>
              </w:pict>
            </w:r>
          </w:p>
        </w:tc>
        <w:tc>
          <w:tcPr>
            <w:tcW w:w="2127" w:type="dxa"/>
            <w:shd w:val="clear" w:color="auto" w:fill="auto"/>
          </w:tcPr>
          <w:p w:rsidR="00E001AF" w:rsidRDefault="00E001AF" w:rsidP="002A2246">
            <w:pPr>
              <w:pBdr>
                <w:top w:val="nil"/>
                <w:left w:val="nil"/>
                <w:bottom w:val="nil"/>
                <w:right w:val="nil"/>
                <w:between w:val="nil"/>
              </w:pBdr>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Audio Visual berupa Video(X</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p>
        </w:tc>
        <w:tc>
          <w:tcPr>
            <w:tcW w:w="1682" w:type="dxa"/>
            <w:shd w:val="clear" w:color="auto" w:fill="auto"/>
          </w:tcPr>
          <w:p w:rsidR="00E001AF" w:rsidRDefault="00E001AF" w:rsidP="002A2246">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Terdiori Berupa Buku</w:t>
            </w:r>
          </w:p>
          <w:p w:rsidR="00E001AF" w:rsidRDefault="00E001AF" w:rsidP="002A2246">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(X</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w:t>
            </w:r>
          </w:p>
        </w:tc>
      </w:tr>
      <w:tr w:rsidR="00E001AF" w:rsidTr="00F06639">
        <w:tc>
          <w:tcPr>
            <w:tcW w:w="2133" w:type="dxa"/>
            <w:shd w:val="clear" w:color="auto" w:fill="auto"/>
          </w:tcPr>
          <w:p w:rsidR="00E001AF" w:rsidRDefault="00E001AF" w:rsidP="002A2246">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Kemampuan  Menulis  (Y)</w:t>
            </w:r>
          </w:p>
        </w:tc>
        <w:tc>
          <w:tcPr>
            <w:tcW w:w="1644" w:type="dxa"/>
            <w:shd w:val="clear" w:color="auto" w:fill="auto"/>
          </w:tcPr>
          <w:p w:rsidR="00E001AF" w:rsidRDefault="00E001AF" w:rsidP="002A2246">
            <w:pPr>
              <w:pBdr>
                <w:top w:val="nil"/>
                <w:left w:val="nil"/>
                <w:bottom w:val="nil"/>
                <w:right w:val="nil"/>
                <w:between w:val="nil"/>
              </w:pBdr>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Y</w:t>
            </w:r>
            <w:r>
              <w:rPr>
                <w:rFonts w:ascii="Times New Roman" w:eastAsia="Times New Roman" w:hAnsi="Times New Roman" w:cs="Times New Roman"/>
                <w:sz w:val="24"/>
                <w:szCs w:val="24"/>
                <w:vertAlign w:val="subscript"/>
              </w:rPr>
              <w:t>1</w:t>
            </w:r>
          </w:p>
        </w:tc>
        <w:tc>
          <w:tcPr>
            <w:tcW w:w="2127" w:type="dxa"/>
            <w:shd w:val="clear" w:color="auto" w:fill="auto"/>
          </w:tcPr>
          <w:p w:rsidR="00E001AF" w:rsidRDefault="00E001AF" w:rsidP="002A2246">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Y</w:t>
            </w:r>
            <w:r>
              <w:rPr>
                <w:rFonts w:ascii="Times New Roman" w:eastAsia="Times New Roman" w:hAnsi="Times New Roman" w:cs="Times New Roman"/>
                <w:sz w:val="24"/>
                <w:szCs w:val="24"/>
                <w:vertAlign w:val="subscript"/>
              </w:rPr>
              <w:t>1</w:t>
            </w:r>
          </w:p>
        </w:tc>
        <w:tc>
          <w:tcPr>
            <w:tcW w:w="1682" w:type="dxa"/>
            <w:shd w:val="clear" w:color="auto" w:fill="auto"/>
          </w:tcPr>
          <w:p w:rsidR="00E001AF" w:rsidRDefault="00E001AF" w:rsidP="002A2246">
            <w:pPr>
              <w:pBdr>
                <w:top w:val="nil"/>
                <w:left w:val="nil"/>
                <w:bottom w:val="nil"/>
                <w:right w:val="nil"/>
                <w:between w:val="nil"/>
              </w:pBdr>
              <w:jc w:val="center"/>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Y</w:t>
            </w:r>
            <w:r>
              <w:rPr>
                <w:rFonts w:ascii="Times New Roman" w:eastAsia="Times New Roman" w:hAnsi="Times New Roman" w:cs="Times New Roman"/>
                <w:sz w:val="24"/>
                <w:szCs w:val="24"/>
                <w:vertAlign w:val="subscript"/>
              </w:rPr>
              <w:t>1</w:t>
            </w:r>
          </w:p>
        </w:tc>
      </w:tr>
      <w:tr w:rsidR="00E001AF" w:rsidTr="00F06639">
        <w:tc>
          <w:tcPr>
            <w:tcW w:w="2133" w:type="dxa"/>
            <w:shd w:val="clear" w:color="auto" w:fill="auto"/>
          </w:tcPr>
          <w:p w:rsidR="00E001AF" w:rsidRDefault="00E001AF" w:rsidP="002A2246">
            <w:pPr>
              <w:pBdr>
                <w:top w:val="nil"/>
                <w:left w:val="nil"/>
                <w:bottom w:val="nil"/>
                <w:right w:val="nil"/>
                <w:between w:val="nil"/>
              </w:pBdr>
              <w:jc w:val="both"/>
              <w:rPr>
                <w:rFonts w:ascii="Times New Roman" w:eastAsia="Times New Roman" w:hAnsi="Times New Roman" w:cs="Times New Roman"/>
                <w:sz w:val="24"/>
                <w:szCs w:val="24"/>
              </w:rPr>
            </w:pPr>
          </w:p>
        </w:tc>
        <w:tc>
          <w:tcPr>
            <w:tcW w:w="1644" w:type="dxa"/>
            <w:shd w:val="clear" w:color="auto" w:fill="auto"/>
          </w:tcPr>
          <w:p w:rsidR="00E001AF" w:rsidRDefault="00E001AF" w:rsidP="002A224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vertAlign w:val="subscript"/>
              </w:rPr>
              <w:t>2</w:t>
            </w:r>
          </w:p>
        </w:tc>
        <w:tc>
          <w:tcPr>
            <w:tcW w:w="2127" w:type="dxa"/>
            <w:shd w:val="clear" w:color="auto" w:fill="auto"/>
          </w:tcPr>
          <w:p w:rsidR="00E001AF" w:rsidRDefault="00E001AF" w:rsidP="002A2246">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Y</w:t>
            </w:r>
            <w:r>
              <w:rPr>
                <w:rFonts w:ascii="Times New Roman" w:eastAsia="Times New Roman" w:hAnsi="Times New Roman" w:cs="Times New Roman"/>
                <w:sz w:val="24"/>
                <w:szCs w:val="24"/>
                <w:vertAlign w:val="subscript"/>
              </w:rPr>
              <w:t>2</w:t>
            </w:r>
          </w:p>
        </w:tc>
        <w:tc>
          <w:tcPr>
            <w:tcW w:w="1682" w:type="dxa"/>
            <w:shd w:val="clear" w:color="auto" w:fill="auto"/>
          </w:tcPr>
          <w:p w:rsidR="00E001AF" w:rsidRDefault="00E001AF" w:rsidP="002A2246">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Y</w:t>
            </w:r>
            <w:r>
              <w:rPr>
                <w:rFonts w:ascii="Times New Roman" w:eastAsia="Times New Roman" w:hAnsi="Times New Roman" w:cs="Times New Roman"/>
                <w:sz w:val="24"/>
                <w:szCs w:val="24"/>
                <w:vertAlign w:val="subscript"/>
              </w:rPr>
              <w:t>2</w:t>
            </w:r>
          </w:p>
        </w:tc>
      </w:tr>
    </w:tbl>
    <w:p w:rsidR="00E001AF" w:rsidRDefault="00E001AF" w:rsidP="002A224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id-ID"/>
        </w:rPr>
      </w:pPr>
    </w:p>
    <w:p w:rsidR="00E001AF" w:rsidRDefault="00E001AF" w:rsidP="002A224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Keterangan:</w:t>
      </w:r>
    </w:p>
    <w:tbl>
      <w:tblPr>
        <w:tblW w:w="7586" w:type="dxa"/>
        <w:tblInd w:w="851" w:type="dxa"/>
        <w:tblBorders>
          <w:top w:val="nil"/>
          <w:left w:val="nil"/>
          <w:bottom w:val="nil"/>
          <w:right w:val="nil"/>
          <w:insideH w:val="nil"/>
          <w:insideV w:val="nil"/>
        </w:tblBorders>
        <w:tblLayout w:type="fixed"/>
        <w:tblLook w:val="0400"/>
      </w:tblPr>
      <w:tblGrid>
        <w:gridCol w:w="817"/>
        <w:gridCol w:w="425"/>
        <w:gridCol w:w="6344"/>
      </w:tblGrid>
      <w:tr w:rsidR="00E001AF" w:rsidTr="00F06639">
        <w:tc>
          <w:tcPr>
            <w:tcW w:w="817" w:type="dxa"/>
          </w:tcPr>
          <w:p w:rsidR="00E001AF" w:rsidRDefault="00E001AF" w:rsidP="002A2246">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vAlign w:val="center"/>
          </w:tcPr>
          <w:p w:rsidR="00E001AF" w:rsidRDefault="00E001AF" w:rsidP="002A2246">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344" w:type="dxa"/>
          </w:tcPr>
          <w:p w:rsidR="00E001AF" w:rsidRDefault="00E001AF" w:rsidP="002A2246">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w:t>
            </w:r>
            <w:r w:rsidR="00521943">
              <w:rPr>
                <w:rFonts w:ascii="Times New Roman" w:eastAsia="Times New Roman" w:hAnsi="Times New Roman" w:cs="Times New Roman"/>
                <w:sz w:val="24"/>
                <w:szCs w:val="24"/>
              </w:rPr>
              <w:t>aruh</w:t>
            </w:r>
            <w:r>
              <w:rPr>
                <w:rFonts w:ascii="Times New Roman" w:eastAsia="Times New Roman" w:hAnsi="Times New Roman" w:cs="Times New Roman"/>
                <w:sz w:val="24"/>
                <w:szCs w:val="24"/>
              </w:rPr>
              <w:t xml:space="preserve"> Bahan Ajar</w:t>
            </w:r>
          </w:p>
        </w:tc>
      </w:tr>
      <w:tr w:rsidR="00E001AF" w:rsidTr="00F06639">
        <w:tc>
          <w:tcPr>
            <w:tcW w:w="817" w:type="dxa"/>
          </w:tcPr>
          <w:p w:rsidR="00E001AF" w:rsidRDefault="00E001AF" w:rsidP="002A2246">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1</w:t>
            </w:r>
          </w:p>
        </w:tc>
        <w:tc>
          <w:tcPr>
            <w:tcW w:w="425" w:type="dxa"/>
            <w:vAlign w:val="center"/>
          </w:tcPr>
          <w:p w:rsidR="00E001AF" w:rsidRDefault="00E001AF" w:rsidP="002A2246">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344" w:type="dxa"/>
          </w:tcPr>
          <w:p w:rsidR="00E001AF" w:rsidRDefault="00521943" w:rsidP="002A2246">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Pengaruh</w:t>
            </w:r>
            <w:r w:rsidR="00E001AF">
              <w:rPr>
                <w:rFonts w:ascii="Times New Roman" w:eastAsia="Times New Roman" w:hAnsi="Times New Roman" w:cs="Times New Roman"/>
                <w:sz w:val="24"/>
                <w:szCs w:val="24"/>
              </w:rPr>
              <w:t xml:space="preserve"> Bahan Ajar Audio Visual berupa Video</w:t>
            </w:r>
          </w:p>
        </w:tc>
      </w:tr>
      <w:tr w:rsidR="00E001AF" w:rsidTr="00F06639">
        <w:tc>
          <w:tcPr>
            <w:tcW w:w="817" w:type="dxa"/>
          </w:tcPr>
          <w:p w:rsidR="00E001AF" w:rsidRDefault="00E001AF" w:rsidP="002A2246">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2</w:t>
            </w:r>
          </w:p>
        </w:tc>
        <w:tc>
          <w:tcPr>
            <w:tcW w:w="425" w:type="dxa"/>
            <w:vAlign w:val="center"/>
          </w:tcPr>
          <w:p w:rsidR="00E001AF" w:rsidRDefault="00E001AF" w:rsidP="002A2246">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344" w:type="dxa"/>
          </w:tcPr>
          <w:p w:rsidR="00E001AF" w:rsidRDefault="00521943" w:rsidP="002A2246">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Pengaruh </w:t>
            </w:r>
            <w:r w:rsidR="00E001AF">
              <w:rPr>
                <w:rFonts w:ascii="Times New Roman" w:eastAsia="Times New Roman" w:hAnsi="Times New Roman" w:cs="Times New Roman"/>
                <w:sz w:val="24"/>
                <w:szCs w:val="24"/>
              </w:rPr>
              <w:t>Bahan Ajar Terdiori Berupa Buku</w:t>
            </w:r>
          </w:p>
        </w:tc>
      </w:tr>
      <w:tr w:rsidR="00E001AF" w:rsidTr="00F06639">
        <w:tc>
          <w:tcPr>
            <w:tcW w:w="817" w:type="dxa"/>
          </w:tcPr>
          <w:p w:rsidR="00E001AF" w:rsidRDefault="00E001AF" w:rsidP="002A2246">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p>
        </w:tc>
        <w:tc>
          <w:tcPr>
            <w:tcW w:w="425" w:type="dxa"/>
            <w:vAlign w:val="center"/>
          </w:tcPr>
          <w:p w:rsidR="00E001AF" w:rsidRDefault="00E001AF" w:rsidP="002A2246">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344" w:type="dxa"/>
          </w:tcPr>
          <w:p w:rsidR="00E001AF" w:rsidRDefault="00E001AF" w:rsidP="002A2246">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Kemampuan Menulis Karangan Narasi </w:t>
            </w:r>
          </w:p>
        </w:tc>
      </w:tr>
      <w:tr w:rsidR="00E001AF" w:rsidTr="00F06639">
        <w:tc>
          <w:tcPr>
            <w:tcW w:w="817" w:type="dxa"/>
          </w:tcPr>
          <w:p w:rsidR="00E001AF" w:rsidRDefault="00E001AF" w:rsidP="002A2246">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Pr>
                <w:rFonts w:ascii="Times New Roman" w:eastAsia="Times New Roman" w:hAnsi="Times New Roman" w:cs="Times New Roman"/>
                <w:sz w:val="24"/>
                <w:szCs w:val="24"/>
                <w:vertAlign w:val="subscript"/>
              </w:rPr>
              <w:t>1</w:t>
            </w:r>
          </w:p>
        </w:tc>
        <w:tc>
          <w:tcPr>
            <w:tcW w:w="425" w:type="dxa"/>
            <w:vAlign w:val="center"/>
          </w:tcPr>
          <w:p w:rsidR="00E001AF" w:rsidRDefault="00E001AF" w:rsidP="002A2246">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344" w:type="dxa"/>
          </w:tcPr>
          <w:p w:rsidR="00E001AF" w:rsidRDefault="00E001AF" w:rsidP="002A2246">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Kemampuan Menulis Karangan Narasi Kelas Eksperimen</w:t>
            </w:r>
          </w:p>
        </w:tc>
      </w:tr>
      <w:tr w:rsidR="00E001AF" w:rsidTr="00F06639">
        <w:tc>
          <w:tcPr>
            <w:tcW w:w="817" w:type="dxa"/>
          </w:tcPr>
          <w:p w:rsidR="00E001AF" w:rsidRDefault="00E001AF" w:rsidP="002A2246">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Pr>
                <w:rFonts w:ascii="Times New Roman" w:eastAsia="Times New Roman" w:hAnsi="Times New Roman" w:cs="Times New Roman"/>
                <w:sz w:val="24"/>
                <w:szCs w:val="24"/>
                <w:vertAlign w:val="subscript"/>
              </w:rPr>
              <w:t>2</w:t>
            </w:r>
          </w:p>
        </w:tc>
        <w:tc>
          <w:tcPr>
            <w:tcW w:w="425" w:type="dxa"/>
            <w:vAlign w:val="center"/>
          </w:tcPr>
          <w:p w:rsidR="00E001AF" w:rsidRDefault="00E001AF" w:rsidP="002A2246">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344" w:type="dxa"/>
          </w:tcPr>
          <w:p w:rsidR="00E001AF" w:rsidRDefault="00E001AF" w:rsidP="002A2246">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Kemampuan Menulis Karangan Narasi Kelas Kontrol</w:t>
            </w:r>
          </w:p>
        </w:tc>
      </w:tr>
      <w:tr w:rsidR="00E001AF" w:rsidTr="00F06639">
        <w:tc>
          <w:tcPr>
            <w:tcW w:w="817" w:type="dxa"/>
          </w:tcPr>
          <w:p w:rsidR="00E001AF" w:rsidRDefault="00E001AF" w:rsidP="002A2246">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Y</w:t>
            </w:r>
            <w:r>
              <w:rPr>
                <w:rFonts w:ascii="Times New Roman" w:eastAsia="Times New Roman" w:hAnsi="Times New Roman" w:cs="Times New Roman"/>
                <w:sz w:val="24"/>
                <w:szCs w:val="24"/>
                <w:vertAlign w:val="subscript"/>
              </w:rPr>
              <w:t>1</w:t>
            </w:r>
          </w:p>
        </w:tc>
        <w:tc>
          <w:tcPr>
            <w:tcW w:w="425" w:type="dxa"/>
            <w:vAlign w:val="center"/>
          </w:tcPr>
          <w:p w:rsidR="00E001AF" w:rsidRDefault="00E001AF" w:rsidP="002A2246">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344" w:type="dxa"/>
          </w:tcPr>
          <w:p w:rsidR="00E001AF" w:rsidRDefault="00521943" w:rsidP="002A2246">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Pengaruh </w:t>
            </w:r>
            <w:r w:rsidR="00E001AF">
              <w:rPr>
                <w:rFonts w:ascii="Times New Roman" w:eastAsia="Times New Roman" w:hAnsi="Times New Roman" w:cs="Times New Roman"/>
                <w:sz w:val="24"/>
                <w:szCs w:val="24"/>
              </w:rPr>
              <w:t>Bahan Ajar Audio Visual berupa Video meningkatkan Kemampuan Menulis Karangan Narasi Kelas Eksperimen</w:t>
            </w:r>
          </w:p>
        </w:tc>
      </w:tr>
      <w:tr w:rsidR="00E001AF" w:rsidTr="00F06639">
        <w:tc>
          <w:tcPr>
            <w:tcW w:w="817" w:type="dxa"/>
          </w:tcPr>
          <w:p w:rsidR="00E001AF" w:rsidRDefault="00E001AF" w:rsidP="002A2246">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Y</w:t>
            </w:r>
            <w:r>
              <w:rPr>
                <w:rFonts w:ascii="Times New Roman" w:eastAsia="Times New Roman" w:hAnsi="Times New Roman" w:cs="Times New Roman"/>
                <w:sz w:val="24"/>
                <w:szCs w:val="24"/>
                <w:vertAlign w:val="subscript"/>
              </w:rPr>
              <w:t>2</w:t>
            </w:r>
          </w:p>
        </w:tc>
        <w:tc>
          <w:tcPr>
            <w:tcW w:w="425" w:type="dxa"/>
            <w:vAlign w:val="center"/>
          </w:tcPr>
          <w:p w:rsidR="00E001AF" w:rsidRDefault="00E001AF" w:rsidP="002A2246">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344" w:type="dxa"/>
          </w:tcPr>
          <w:p w:rsidR="00E001AF" w:rsidRDefault="00521943" w:rsidP="002A2246">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Pengaruh </w:t>
            </w:r>
            <w:r w:rsidR="00E001AF">
              <w:rPr>
                <w:rFonts w:ascii="Times New Roman" w:eastAsia="Times New Roman" w:hAnsi="Times New Roman" w:cs="Times New Roman"/>
                <w:sz w:val="24"/>
                <w:szCs w:val="24"/>
              </w:rPr>
              <w:t>Bahan Ajar Terdiori Berupa Buku meningkatkan Kemampuan Menulis Karangan Narasi Kelas Kontrol</w:t>
            </w:r>
          </w:p>
        </w:tc>
      </w:tr>
    </w:tbl>
    <w:p w:rsidR="00E001AF" w:rsidRDefault="00E001AF" w:rsidP="002A2246">
      <w:pPr>
        <w:tabs>
          <w:tab w:val="left" w:pos="360"/>
          <w:tab w:val="left" w:pos="2160"/>
          <w:tab w:val="left" w:pos="2340"/>
        </w:tabs>
        <w:spacing w:line="480" w:lineRule="auto"/>
        <w:jc w:val="both"/>
        <w:rPr>
          <w:rFonts w:ascii="Times New Roman" w:eastAsia="Times New Roman" w:hAnsi="Times New Roman" w:cs="Times New Roman"/>
          <w:sz w:val="24"/>
          <w:szCs w:val="24"/>
        </w:rPr>
      </w:pPr>
    </w:p>
    <w:p w:rsidR="00E001AF" w:rsidRDefault="00E001AF" w:rsidP="002A2246">
      <w:pPr>
        <w:tabs>
          <w:tab w:val="left" w:pos="2160"/>
          <w:tab w:val="left" w:pos="234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Instrumen Penelitian</w:t>
      </w:r>
    </w:p>
    <w:p w:rsidR="00E001AF" w:rsidRDefault="00E001AF" w:rsidP="002A2246">
      <w:pPr>
        <w:tabs>
          <w:tab w:val="left" w:pos="360"/>
          <w:tab w:val="left" w:pos="2160"/>
          <w:tab w:val="left" w:pos="2340"/>
        </w:tabs>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Insrumen yang digunakan dalam penelitian ini adalah tes menulis karangan narasi. Objek penelitian ini adalah karangan siswa. Siswa diberi tugas menulis karangan narasi berdasarkan teks yang dibuat dengan waktu yang telah ditentukan (90 menit). Instrumen yang digunakan adalah teks tertentu dikembangkan menjadi karangan narasi. Teks yang telah dibuat berupa karangan narasi diberi penilaian </w:t>
      </w:r>
      <w:r>
        <w:rPr>
          <w:rFonts w:ascii="Times New Roman" w:eastAsia="Times New Roman" w:hAnsi="Times New Roman" w:cs="Times New Roman"/>
          <w:sz w:val="24"/>
          <w:szCs w:val="24"/>
        </w:rPr>
        <w:lastRenderedPageBreak/>
        <w:t>berdasarkan aspek-aspek yang telah ditentukan, termasuk tata bahasa. Aspek peneilaian tersebut dibagi atas 2 jenis, yaitu aspek substansi dan aspek kebahasaan atau tata bahasa.  Berikut deskriptor penilaian untuk masing-masing kemampuan:</w:t>
      </w:r>
    </w:p>
    <w:p w:rsidR="00E001AF" w:rsidRDefault="00E001AF" w:rsidP="002A2246">
      <w:pPr>
        <w:tabs>
          <w:tab w:val="left" w:pos="360"/>
          <w:tab w:val="left" w:pos="2160"/>
          <w:tab w:val="left" w:pos="2340"/>
        </w:tabs>
        <w:spacing w:after="0" w:line="480" w:lineRule="auto"/>
        <w:ind w:firstLine="567"/>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Tabel 3.2. Deskriptor Penilaian Kemampuan Tata Bahasa</w:t>
      </w:r>
    </w:p>
    <w:p w:rsidR="00E001AF" w:rsidRPr="00995DCC" w:rsidRDefault="00E001AF" w:rsidP="002A2246">
      <w:pPr>
        <w:tabs>
          <w:tab w:val="left" w:pos="360"/>
          <w:tab w:val="left" w:pos="2160"/>
          <w:tab w:val="left" w:pos="2340"/>
        </w:tabs>
        <w:spacing w:after="0" w:line="240" w:lineRule="auto"/>
        <w:ind w:firstLine="567"/>
        <w:jc w:val="center"/>
        <w:rPr>
          <w:rFonts w:ascii="Times New Roman" w:eastAsia="Times New Roman" w:hAnsi="Times New Roman" w:cs="Times New Roman"/>
          <w:b/>
          <w:sz w:val="24"/>
          <w:szCs w:val="24"/>
          <w:lang w:val="id-ID"/>
        </w:rPr>
      </w:pPr>
    </w:p>
    <w:tbl>
      <w:tblPr>
        <w:tblW w:w="6798" w:type="dxa"/>
        <w:tblInd w:w="1021"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tblPr>
      <w:tblGrid>
        <w:gridCol w:w="637"/>
        <w:gridCol w:w="1282"/>
        <w:gridCol w:w="633"/>
        <w:gridCol w:w="4246"/>
      </w:tblGrid>
      <w:tr w:rsidR="00E001AF" w:rsidTr="00F06639">
        <w:tc>
          <w:tcPr>
            <w:tcW w:w="637" w:type="dxa"/>
          </w:tcPr>
          <w:p w:rsidR="00E001AF" w:rsidRDefault="00E001AF" w:rsidP="002A2246">
            <w:pPr>
              <w:tabs>
                <w:tab w:val="left" w:pos="360"/>
                <w:tab w:val="left" w:pos="2160"/>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282" w:type="dxa"/>
            <w:tcBorders>
              <w:right w:val="single" w:sz="4" w:space="0" w:color="000000"/>
            </w:tcBorders>
          </w:tcPr>
          <w:p w:rsidR="00E001AF" w:rsidRDefault="00E001AF" w:rsidP="002A2246">
            <w:pPr>
              <w:tabs>
                <w:tab w:val="left" w:pos="360"/>
                <w:tab w:val="left" w:pos="2160"/>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Indikator</w:t>
            </w:r>
          </w:p>
        </w:tc>
        <w:tc>
          <w:tcPr>
            <w:tcW w:w="4879" w:type="dxa"/>
            <w:gridSpan w:val="2"/>
            <w:tcBorders>
              <w:top w:val="single" w:sz="4" w:space="0" w:color="000000"/>
              <w:left w:val="single" w:sz="4" w:space="0" w:color="000000"/>
              <w:bottom w:val="single" w:sz="4" w:space="0" w:color="000000"/>
            </w:tcBorders>
          </w:tcPr>
          <w:p w:rsidR="00E001AF" w:rsidRDefault="00E001AF" w:rsidP="002A2246">
            <w:pPr>
              <w:tabs>
                <w:tab w:val="left" w:pos="360"/>
                <w:tab w:val="left" w:pos="2160"/>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Deskriptor Penilian</w:t>
            </w:r>
          </w:p>
        </w:tc>
      </w:tr>
      <w:tr w:rsidR="00E001AF" w:rsidTr="00F06639">
        <w:tc>
          <w:tcPr>
            <w:tcW w:w="637" w:type="dxa"/>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82" w:type="dxa"/>
            <w:tcBorders>
              <w:right w:val="single" w:sz="4" w:space="0" w:color="000000"/>
            </w:tcBorders>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Morfem</w:t>
            </w:r>
          </w:p>
        </w:tc>
        <w:tc>
          <w:tcPr>
            <w:tcW w:w="633" w:type="dxa"/>
            <w:tcBorders>
              <w:top w:val="single" w:sz="4" w:space="0" w:color="000000"/>
              <w:left w:val="single" w:sz="4" w:space="0" w:color="000000"/>
              <w:bottom w:val="single" w:sz="4" w:space="0" w:color="000000"/>
              <w:right w:val="nil"/>
            </w:tcBorders>
          </w:tcPr>
          <w:p w:rsidR="00E001AF" w:rsidRDefault="00E001AF" w:rsidP="002A2246">
            <w:pPr>
              <w:tabs>
                <w:tab w:val="left" w:pos="360"/>
                <w:tab w:val="left" w:pos="2160"/>
                <w:tab w:val="left" w:pos="2340"/>
              </w:tabs>
              <w:ind w:left="601" w:hanging="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p>
          <w:p w:rsidR="00E001AF" w:rsidRDefault="00E001AF" w:rsidP="002A2246">
            <w:pPr>
              <w:tabs>
                <w:tab w:val="left" w:pos="360"/>
                <w:tab w:val="left" w:pos="2160"/>
                <w:tab w:val="left" w:pos="2340"/>
              </w:tabs>
              <w:ind w:left="601" w:hanging="601"/>
              <w:jc w:val="both"/>
              <w:rPr>
                <w:rFonts w:ascii="Times New Roman" w:eastAsia="Times New Roman" w:hAnsi="Times New Roman" w:cs="Times New Roman"/>
                <w:sz w:val="24"/>
                <w:szCs w:val="24"/>
              </w:rPr>
            </w:pPr>
          </w:p>
          <w:p w:rsidR="00E001AF" w:rsidRDefault="00E001AF" w:rsidP="002A2246">
            <w:pPr>
              <w:tabs>
                <w:tab w:val="left" w:pos="360"/>
                <w:tab w:val="left" w:pos="2160"/>
                <w:tab w:val="left" w:pos="2340"/>
              </w:tabs>
              <w:ind w:left="601" w:hanging="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p>
          <w:p w:rsidR="00E001AF" w:rsidRDefault="00E001AF" w:rsidP="002A2246">
            <w:pPr>
              <w:tabs>
                <w:tab w:val="left" w:pos="360"/>
                <w:tab w:val="left" w:pos="2160"/>
                <w:tab w:val="left" w:pos="2340"/>
              </w:tabs>
              <w:ind w:left="601" w:hanging="601"/>
              <w:jc w:val="both"/>
              <w:rPr>
                <w:rFonts w:ascii="Times New Roman" w:eastAsia="Times New Roman" w:hAnsi="Times New Roman" w:cs="Times New Roman"/>
                <w:sz w:val="24"/>
                <w:szCs w:val="24"/>
              </w:rPr>
            </w:pPr>
          </w:p>
          <w:p w:rsidR="00E001AF" w:rsidRDefault="00E001AF" w:rsidP="002A2246">
            <w:pPr>
              <w:tabs>
                <w:tab w:val="left" w:pos="360"/>
                <w:tab w:val="left" w:pos="2160"/>
                <w:tab w:val="left" w:pos="2340"/>
              </w:tabs>
              <w:ind w:left="601" w:hanging="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p>
        </w:tc>
        <w:tc>
          <w:tcPr>
            <w:tcW w:w="4246" w:type="dxa"/>
            <w:tcBorders>
              <w:top w:val="single" w:sz="4" w:space="0" w:color="000000"/>
              <w:left w:val="nil"/>
            </w:tcBorders>
          </w:tcPr>
          <w:p w:rsidR="00E001AF" w:rsidRDefault="00E001AF" w:rsidP="002A2246">
            <w:pPr>
              <w:tabs>
                <w:tab w:val="left" w:pos="360"/>
                <w:tab w:val="left" w:pos="2160"/>
                <w:tab w:val="left" w:pos="2340"/>
              </w:tabs>
              <w:ind w:left="601" w:hanging="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Kata serta Penggunaan</w:t>
            </w:r>
          </w:p>
          <w:p w:rsidR="00E001AF" w:rsidRDefault="00E001AF" w:rsidP="002A2246">
            <w:pPr>
              <w:tabs>
                <w:tab w:val="left" w:pos="360"/>
                <w:tab w:val="left" w:pos="2160"/>
                <w:tab w:val="left" w:pos="2340"/>
              </w:tabs>
              <w:ind w:left="601" w:hanging="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afiks/imbuhan tidak tepat</w:t>
            </w:r>
          </w:p>
          <w:p w:rsidR="00E001AF" w:rsidRDefault="00E001AF" w:rsidP="002A2246">
            <w:pPr>
              <w:tabs>
                <w:tab w:val="left" w:pos="360"/>
                <w:tab w:val="left" w:pos="2160"/>
                <w:tab w:val="left" w:pos="2340"/>
              </w:tabs>
              <w:ind w:left="601" w:hanging="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Kata serta Penggunaan</w:t>
            </w:r>
          </w:p>
          <w:p w:rsidR="00E001AF" w:rsidRDefault="00E001AF" w:rsidP="002A2246">
            <w:pPr>
              <w:tabs>
                <w:tab w:val="left" w:pos="360"/>
                <w:tab w:val="left" w:pos="2160"/>
                <w:tab w:val="left" w:pos="23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afiks/imbuhan kurang tepat</w:t>
            </w:r>
          </w:p>
          <w:p w:rsidR="00E001AF" w:rsidRDefault="00E001AF" w:rsidP="002A2246">
            <w:pPr>
              <w:tabs>
                <w:tab w:val="left" w:pos="360"/>
                <w:tab w:val="left" w:pos="2160"/>
                <w:tab w:val="left" w:pos="23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Kata serta Penggunaan afiks/imbuhan tepat</w:t>
            </w:r>
          </w:p>
        </w:tc>
      </w:tr>
      <w:tr w:rsidR="00E001AF" w:rsidTr="00F06639">
        <w:tc>
          <w:tcPr>
            <w:tcW w:w="637" w:type="dxa"/>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82" w:type="dxa"/>
            <w:tcBorders>
              <w:right w:val="single" w:sz="4" w:space="0" w:color="000000"/>
            </w:tcBorders>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Kalimat Tunggal</w:t>
            </w:r>
          </w:p>
        </w:tc>
        <w:tc>
          <w:tcPr>
            <w:tcW w:w="633" w:type="dxa"/>
            <w:tcBorders>
              <w:top w:val="single" w:sz="4" w:space="0" w:color="000000"/>
              <w:left w:val="single" w:sz="4" w:space="0" w:color="000000"/>
              <w:bottom w:val="single" w:sz="4" w:space="0" w:color="000000"/>
              <w:right w:val="nil"/>
            </w:tcBorders>
          </w:tcPr>
          <w:p w:rsidR="00E001AF" w:rsidRDefault="00E001AF" w:rsidP="002A2246">
            <w:pPr>
              <w:tabs>
                <w:tab w:val="left" w:pos="360"/>
                <w:tab w:val="left" w:pos="2160"/>
                <w:tab w:val="left" w:pos="2340"/>
              </w:tabs>
              <w:ind w:left="601" w:hanging="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p>
          <w:p w:rsidR="00E001AF" w:rsidRDefault="00E001AF" w:rsidP="002A2246">
            <w:pPr>
              <w:tabs>
                <w:tab w:val="left" w:pos="360"/>
                <w:tab w:val="left" w:pos="2160"/>
                <w:tab w:val="left" w:pos="2340"/>
              </w:tabs>
              <w:ind w:left="601" w:hanging="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p>
          <w:p w:rsidR="00E001AF" w:rsidRDefault="00E001AF" w:rsidP="002A2246">
            <w:pPr>
              <w:tabs>
                <w:tab w:val="left" w:pos="360"/>
                <w:tab w:val="left" w:pos="2160"/>
                <w:tab w:val="left" w:pos="2340"/>
              </w:tabs>
              <w:ind w:left="601" w:hanging="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p>
        </w:tc>
        <w:tc>
          <w:tcPr>
            <w:tcW w:w="4246" w:type="dxa"/>
            <w:tcBorders>
              <w:left w:val="nil"/>
            </w:tcBorders>
          </w:tcPr>
          <w:p w:rsidR="00E001AF" w:rsidRDefault="00E001AF" w:rsidP="002A2246">
            <w:pPr>
              <w:tabs>
                <w:tab w:val="left" w:pos="360"/>
                <w:tab w:val="left" w:pos="2160"/>
                <w:tab w:val="left" w:pos="2340"/>
              </w:tabs>
              <w:ind w:left="601" w:hanging="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kalimat tunggal tidak benar</w:t>
            </w:r>
          </w:p>
          <w:p w:rsidR="00E001AF" w:rsidRDefault="00E001AF" w:rsidP="002A2246">
            <w:pPr>
              <w:tabs>
                <w:tab w:val="left" w:pos="176"/>
                <w:tab w:val="left" w:pos="2160"/>
                <w:tab w:val="left" w:pos="2340"/>
              </w:tabs>
              <w:ind w:left="601" w:hanging="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Penggunaan kalimat tunggal kurang benar </w:t>
            </w:r>
          </w:p>
          <w:p w:rsidR="00E001AF" w:rsidRDefault="00E001AF" w:rsidP="002A2246">
            <w:pPr>
              <w:tabs>
                <w:tab w:val="left" w:pos="360"/>
                <w:tab w:val="left" w:pos="2160"/>
                <w:tab w:val="left" w:pos="23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kalimat tunggal benar</w:t>
            </w:r>
          </w:p>
        </w:tc>
      </w:tr>
      <w:tr w:rsidR="00E001AF" w:rsidTr="00F06639">
        <w:tc>
          <w:tcPr>
            <w:tcW w:w="637" w:type="dxa"/>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82" w:type="dxa"/>
            <w:tcBorders>
              <w:right w:val="single" w:sz="4" w:space="0" w:color="000000"/>
            </w:tcBorders>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Kalimat Majemuk Setara</w:t>
            </w:r>
          </w:p>
        </w:tc>
        <w:tc>
          <w:tcPr>
            <w:tcW w:w="633" w:type="dxa"/>
            <w:tcBorders>
              <w:top w:val="single" w:sz="4" w:space="0" w:color="000000"/>
              <w:left w:val="single" w:sz="4" w:space="0" w:color="000000"/>
              <w:bottom w:val="single" w:sz="4" w:space="0" w:color="000000"/>
              <w:right w:val="nil"/>
            </w:tcBorders>
          </w:tcPr>
          <w:p w:rsidR="00E001AF" w:rsidRDefault="00E001AF" w:rsidP="002A2246">
            <w:pPr>
              <w:tabs>
                <w:tab w:val="left" w:pos="360"/>
                <w:tab w:val="left" w:pos="2160"/>
                <w:tab w:val="left" w:pos="2340"/>
              </w:tabs>
              <w:ind w:left="601" w:hanging="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p>
          <w:p w:rsidR="00E001AF" w:rsidRDefault="00E001AF" w:rsidP="002A2246">
            <w:pPr>
              <w:tabs>
                <w:tab w:val="left" w:pos="360"/>
                <w:tab w:val="left" w:pos="2160"/>
                <w:tab w:val="left" w:pos="2340"/>
              </w:tabs>
              <w:ind w:left="601" w:hanging="601"/>
              <w:jc w:val="both"/>
              <w:rPr>
                <w:rFonts w:ascii="Times New Roman" w:eastAsia="Times New Roman" w:hAnsi="Times New Roman" w:cs="Times New Roman"/>
                <w:sz w:val="24"/>
                <w:szCs w:val="24"/>
              </w:rPr>
            </w:pPr>
          </w:p>
          <w:p w:rsidR="00E001AF" w:rsidRDefault="00E001AF" w:rsidP="002A2246">
            <w:pPr>
              <w:tabs>
                <w:tab w:val="left" w:pos="360"/>
                <w:tab w:val="left" w:pos="2160"/>
                <w:tab w:val="left" w:pos="2340"/>
              </w:tabs>
              <w:ind w:left="601" w:hanging="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w:t>
            </w:r>
          </w:p>
          <w:p w:rsidR="00E001AF" w:rsidRDefault="00E001AF" w:rsidP="002A2246">
            <w:pPr>
              <w:tabs>
                <w:tab w:val="left" w:pos="360"/>
                <w:tab w:val="left" w:pos="2160"/>
                <w:tab w:val="left" w:pos="2340"/>
              </w:tabs>
              <w:ind w:left="601" w:hanging="601"/>
              <w:jc w:val="both"/>
              <w:rPr>
                <w:rFonts w:ascii="Times New Roman" w:eastAsia="Times New Roman" w:hAnsi="Times New Roman" w:cs="Times New Roman"/>
                <w:sz w:val="24"/>
                <w:szCs w:val="24"/>
              </w:rPr>
            </w:pPr>
          </w:p>
          <w:p w:rsidR="00E001AF" w:rsidRDefault="00E001AF" w:rsidP="002A2246">
            <w:pPr>
              <w:tabs>
                <w:tab w:val="left" w:pos="360"/>
                <w:tab w:val="left" w:pos="2160"/>
                <w:tab w:val="left" w:pos="2340"/>
              </w:tabs>
              <w:ind w:left="601" w:hanging="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w:t>
            </w:r>
          </w:p>
        </w:tc>
        <w:tc>
          <w:tcPr>
            <w:tcW w:w="4246" w:type="dxa"/>
            <w:tcBorders>
              <w:left w:val="nil"/>
            </w:tcBorders>
          </w:tcPr>
          <w:p w:rsidR="00E001AF" w:rsidRDefault="00E001AF" w:rsidP="002A2246">
            <w:pPr>
              <w:tabs>
                <w:tab w:val="left" w:pos="360"/>
                <w:tab w:val="left" w:pos="2160"/>
                <w:tab w:val="left" w:pos="23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kalimat tidak tepat dan tidak dapat dikomunikasikan</w:t>
            </w:r>
          </w:p>
          <w:p w:rsidR="00E001AF" w:rsidRDefault="00E001AF" w:rsidP="002A2246">
            <w:pPr>
              <w:tabs>
                <w:tab w:val="left" w:pos="360"/>
                <w:tab w:val="left" w:pos="2160"/>
                <w:tab w:val="left" w:pos="23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kalimat kurang tepat dan kurang dapat dikomunikasikan</w:t>
            </w:r>
          </w:p>
          <w:p w:rsidR="00E001AF" w:rsidRDefault="00E001AF" w:rsidP="002A2246">
            <w:pPr>
              <w:tabs>
                <w:tab w:val="left" w:pos="360"/>
                <w:tab w:val="left" w:pos="2160"/>
                <w:tab w:val="left" w:pos="23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kalimat tepat dan dapat dikomunikasikan</w:t>
            </w:r>
          </w:p>
        </w:tc>
      </w:tr>
      <w:tr w:rsidR="00E001AF" w:rsidTr="00F06639">
        <w:tc>
          <w:tcPr>
            <w:tcW w:w="637" w:type="dxa"/>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82" w:type="dxa"/>
            <w:tcBorders>
              <w:right w:val="single" w:sz="4" w:space="0" w:color="000000"/>
            </w:tcBorders>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Kalimat Majemuk Bertingkat</w:t>
            </w:r>
          </w:p>
        </w:tc>
        <w:tc>
          <w:tcPr>
            <w:tcW w:w="633" w:type="dxa"/>
            <w:tcBorders>
              <w:top w:val="single" w:sz="4" w:space="0" w:color="000000"/>
              <w:left w:val="single" w:sz="4" w:space="0" w:color="000000"/>
              <w:bottom w:val="single" w:sz="4" w:space="0" w:color="000000"/>
              <w:right w:val="nil"/>
            </w:tcBorders>
          </w:tcPr>
          <w:p w:rsidR="00E001AF" w:rsidRDefault="00E001AF" w:rsidP="002A2246">
            <w:pPr>
              <w:tabs>
                <w:tab w:val="left" w:pos="360"/>
                <w:tab w:val="left" w:pos="2160"/>
                <w:tab w:val="left" w:pos="2340"/>
              </w:tabs>
              <w:ind w:left="601" w:hanging="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w:t>
            </w:r>
          </w:p>
          <w:p w:rsidR="00E001AF" w:rsidRDefault="00E001AF" w:rsidP="002A2246">
            <w:pPr>
              <w:tabs>
                <w:tab w:val="left" w:pos="360"/>
                <w:tab w:val="left" w:pos="2160"/>
                <w:tab w:val="left" w:pos="2340"/>
              </w:tabs>
              <w:ind w:left="601" w:hanging="601"/>
              <w:jc w:val="both"/>
              <w:rPr>
                <w:rFonts w:ascii="Times New Roman" w:eastAsia="Times New Roman" w:hAnsi="Times New Roman" w:cs="Times New Roman"/>
                <w:sz w:val="24"/>
                <w:szCs w:val="24"/>
              </w:rPr>
            </w:pPr>
          </w:p>
          <w:p w:rsidR="00E001AF" w:rsidRDefault="00E001AF" w:rsidP="002A2246">
            <w:pPr>
              <w:tabs>
                <w:tab w:val="left" w:pos="360"/>
                <w:tab w:val="left" w:pos="2160"/>
                <w:tab w:val="left" w:pos="2340"/>
              </w:tabs>
              <w:ind w:left="601" w:hanging="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p>
          <w:p w:rsidR="00E001AF" w:rsidRDefault="00E001AF" w:rsidP="002A2246">
            <w:pPr>
              <w:tabs>
                <w:tab w:val="left" w:pos="360"/>
                <w:tab w:val="left" w:pos="2160"/>
                <w:tab w:val="left" w:pos="2340"/>
              </w:tabs>
              <w:ind w:left="601" w:hanging="601"/>
              <w:jc w:val="both"/>
              <w:rPr>
                <w:rFonts w:ascii="Times New Roman" w:eastAsia="Times New Roman" w:hAnsi="Times New Roman" w:cs="Times New Roman"/>
                <w:sz w:val="24"/>
                <w:szCs w:val="24"/>
              </w:rPr>
            </w:pPr>
          </w:p>
          <w:p w:rsidR="00E001AF" w:rsidRDefault="00E001AF" w:rsidP="002A2246">
            <w:pPr>
              <w:tabs>
                <w:tab w:val="left" w:pos="360"/>
                <w:tab w:val="left" w:pos="2160"/>
                <w:tab w:val="left" w:pos="2340"/>
              </w:tabs>
              <w:ind w:left="601" w:hanging="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p>
        </w:tc>
        <w:tc>
          <w:tcPr>
            <w:tcW w:w="4246" w:type="dxa"/>
            <w:tcBorders>
              <w:left w:val="nil"/>
            </w:tcBorders>
          </w:tcPr>
          <w:p w:rsidR="00E001AF" w:rsidRDefault="00E001AF" w:rsidP="002A2246">
            <w:pPr>
              <w:tabs>
                <w:tab w:val="left" w:pos="360"/>
                <w:tab w:val="left" w:pos="2160"/>
                <w:tab w:val="left" w:pos="23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kalimat tidak tepat dan tidak dapat dikomunikasikan</w:t>
            </w:r>
          </w:p>
          <w:p w:rsidR="00E001AF" w:rsidRDefault="00E001AF" w:rsidP="002A2246">
            <w:pPr>
              <w:tabs>
                <w:tab w:val="left" w:pos="360"/>
                <w:tab w:val="left" w:pos="2160"/>
                <w:tab w:val="left" w:pos="23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kalimat kurang tepat dan kurang dapat dikomunikasikan</w:t>
            </w:r>
          </w:p>
          <w:p w:rsidR="00E001AF" w:rsidRDefault="00E001AF" w:rsidP="002A2246">
            <w:pPr>
              <w:tabs>
                <w:tab w:val="left" w:pos="360"/>
                <w:tab w:val="left" w:pos="2160"/>
                <w:tab w:val="left" w:pos="23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kalimat tepat dan dapat dikomunikasikan</w:t>
            </w:r>
          </w:p>
        </w:tc>
      </w:tr>
    </w:tbl>
    <w:p w:rsidR="00E001AF" w:rsidRDefault="00E001AF" w:rsidP="002A2246">
      <w:pPr>
        <w:tabs>
          <w:tab w:val="left" w:pos="360"/>
          <w:tab w:val="left" w:pos="2160"/>
          <w:tab w:val="left" w:pos="2340"/>
        </w:tabs>
        <w:spacing w:after="0" w:line="480" w:lineRule="auto"/>
        <w:ind w:firstLine="567"/>
        <w:jc w:val="both"/>
        <w:rPr>
          <w:rFonts w:ascii="Times New Roman" w:eastAsia="Times New Roman" w:hAnsi="Times New Roman" w:cs="Times New Roman"/>
          <w:sz w:val="24"/>
          <w:szCs w:val="24"/>
        </w:rPr>
      </w:pPr>
    </w:p>
    <w:p w:rsidR="00E001AF" w:rsidRDefault="00E001AF" w:rsidP="002A2246">
      <w:pPr>
        <w:tabs>
          <w:tab w:val="left" w:pos="360"/>
          <w:tab w:val="left" w:pos="2160"/>
          <w:tab w:val="left" w:pos="2340"/>
        </w:tabs>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Untuk penilaian kemampuan menulis karangan narasi dapat dijelaskan sebagai berikut:</w:t>
      </w:r>
    </w:p>
    <w:p w:rsidR="00E001AF" w:rsidRDefault="00E001AF" w:rsidP="002A2246">
      <w:pPr>
        <w:tabs>
          <w:tab w:val="left" w:pos="360"/>
          <w:tab w:val="left" w:pos="2160"/>
          <w:tab w:val="left" w:pos="2340"/>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 33. Aspek Penilaian Kemampuan Menulis Karangan Narasi</w:t>
      </w:r>
    </w:p>
    <w:tbl>
      <w:tblPr>
        <w:tblW w:w="7927" w:type="dxa"/>
        <w:tblInd w:w="-108"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tblPr>
      <w:tblGrid>
        <w:gridCol w:w="510"/>
        <w:gridCol w:w="1790"/>
        <w:gridCol w:w="1098"/>
        <w:gridCol w:w="1392"/>
        <w:gridCol w:w="3137"/>
      </w:tblGrid>
      <w:tr w:rsidR="00E001AF" w:rsidTr="00F06639">
        <w:tc>
          <w:tcPr>
            <w:tcW w:w="510" w:type="dxa"/>
          </w:tcPr>
          <w:p w:rsidR="00E001AF" w:rsidRDefault="00E001AF" w:rsidP="002A2246">
            <w:pPr>
              <w:tabs>
                <w:tab w:val="left" w:pos="360"/>
                <w:tab w:val="left" w:pos="2160"/>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790" w:type="dxa"/>
          </w:tcPr>
          <w:p w:rsidR="00E001AF" w:rsidRDefault="00E001AF" w:rsidP="002A2246">
            <w:pPr>
              <w:tabs>
                <w:tab w:val="left" w:pos="360"/>
                <w:tab w:val="left" w:pos="2160"/>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Deskriptor</w:t>
            </w:r>
          </w:p>
        </w:tc>
        <w:tc>
          <w:tcPr>
            <w:tcW w:w="1098" w:type="dxa"/>
          </w:tcPr>
          <w:p w:rsidR="00E001AF" w:rsidRDefault="00E001AF" w:rsidP="002A2246">
            <w:pPr>
              <w:tabs>
                <w:tab w:val="left" w:pos="360"/>
                <w:tab w:val="left" w:pos="2160"/>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Skor</w:t>
            </w:r>
          </w:p>
        </w:tc>
        <w:tc>
          <w:tcPr>
            <w:tcW w:w="1392" w:type="dxa"/>
          </w:tcPr>
          <w:p w:rsidR="00E001AF" w:rsidRDefault="00E001AF" w:rsidP="002A2246">
            <w:pPr>
              <w:tabs>
                <w:tab w:val="left" w:pos="360"/>
                <w:tab w:val="left" w:pos="2160"/>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Kategori</w:t>
            </w:r>
          </w:p>
        </w:tc>
        <w:tc>
          <w:tcPr>
            <w:tcW w:w="3137" w:type="dxa"/>
          </w:tcPr>
          <w:p w:rsidR="00E001AF" w:rsidRDefault="00E001AF" w:rsidP="002A2246">
            <w:pPr>
              <w:tabs>
                <w:tab w:val="left" w:pos="360"/>
                <w:tab w:val="left" w:pos="2160"/>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Indikator</w:t>
            </w:r>
          </w:p>
        </w:tc>
      </w:tr>
      <w:tr w:rsidR="00E001AF" w:rsidTr="00F06639">
        <w:tc>
          <w:tcPr>
            <w:tcW w:w="510" w:type="dxa"/>
            <w:vMerge w:val="restart"/>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790" w:type="dxa"/>
            <w:vMerge w:val="restart"/>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Isi</w:t>
            </w:r>
          </w:p>
        </w:tc>
        <w:tc>
          <w:tcPr>
            <w:tcW w:w="1098"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 – 30</w:t>
            </w:r>
          </w:p>
        </w:tc>
        <w:tc>
          <w:tcPr>
            <w:tcW w:w="1392"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Sangat Baik</w:t>
            </w:r>
          </w:p>
        </w:tc>
        <w:tc>
          <w:tcPr>
            <w:tcW w:w="3137"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Padat informasi, Subtantif, Pengembangan cerita tuntas, Relevan dengan permasalahan.</w:t>
            </w:r>
          </w:p>
        </w:tc>
      </w:tr>
      <w:tr w:rsidR="00E001AF" w:rsidTr="00F06639">
        <w:tc>
          <w:tcPr>
            <w:tcW w:w="51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9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98"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 – 26</w:t>
            </w:r>
          </w:p>
        </w:tc>
        <w:tc>
          <w:tcPr>
            <w:tcW w:w="1392"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Baik</w:t>
            </w:r>
          </w:p>
        </w:tc>
        <w:tc>
          <w:tcPr>
            <w:tcW w:w="3137"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Informasi cukup dan terbatas, Relevan dengan masalah tetapi tidak lengkap.</w:t>
            </w:r>
          </w:p>
        </w:tc>
      </w:tr>
      <w:tr w:rsidR="00E001AF" w:rsidTr="00F06639">
        <w:tc>
          <w:tcPr>
            <w:tcW w:w="51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9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98"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 – 21</w:t>
            </w:r>
          </w:p>
        </w:tc>
        <w:tc>
          <w:tcPr>
            <w:tcW w:w="1392"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Kurang</w:t>
            </w:r>
          </w:p>
        </w:tc>
        <w:tc>
          <w:tcPr>
            <w:tcW w:w="3137"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Informasi terbatas, substansi kurang, pengembangan cerita tidak cukup dan permasalahan tidak cukup.</w:t>
            </w:r>
          </w:p>
        </w:tc>
      </w:tr>
      <w:tr w:rsidR="00E001AF" w:rsidTr="00F06639">
        <w:tc>
          <w:tcPr>
            <w:tcW w:w="51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9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98"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 16</w:t>
            </w:r>
          </w:p>
        </w:tc>
        <w:tc>
          <w:tcPr>
            <w:tcW w:w="1392"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Sangat Kurang</w:t>
            </w:r>
          </w:p>
        </w:tc>
        <w:tc>
          <w:tcPr>
            <w:tcW w:w="3137"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Tidak berisi, tidak substansi dan tidak ada permasalahan.</w:t>
            </w:r>
          </w:p>
        </w:tc>
      </w:tr>
      <w:tr w:rsidR="00E001AF" w:rsidTr="00F06639">
        <w:tc>
          <w:tcPr>
            <w:tcW w:w="510" w:type="dxa"/>
            <w:vMerge w:val="restart"/>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90" w:type="dxa"/>
            <w:vMerge w:val="restart"/>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Organisasi</w:t>
            </w:r>
          </w:p>
        </w:tc>
        <w:tc>
          <w:tcPr>
            <w:tcW w:w="1098"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 20</w:t>
            </w:r>
          </w:p>
        </w:tc>
        <w:tc>
          <w:tcPr>
            <w:tcW w:w="1392"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Sangat Baik</w:t>
            </w:r>
          </w:p>
        </w:tc>
        <w:tc>
          <w:tcPr>
            <w:tcW w:w="3137"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Ekspresi terlihat, gagasan diungkapkan dengan jelas, logis dan kohesif.</w:t>
            </w:r>
          </w:p>
        </w:tc>
      </w:tr>
      <w:tr w:rsidR="00E001AF" w:rsidTr="00F06639">
        <w:tc>
          <w:tcPr>
            <w:tcW w:w="51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9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98"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 17</w:t>
            </w:r>
          </w:p>
        </w:tc>
        <w:tc>
          <w:tcPr>
            <w:tcW w:w="1392"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Baik</w:t>
            </w:r>
          </w:p>
        </w:tc>
        <w:tc>
          <w:tcPr>
            <w:tcW w:w="3137"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Ekspresi kurang kelihatan, kurang terorganisir tetapi ide utama terlihat, beban pendukung terbatas, urutan logis tetapi tidak tepat.</w:t>
            </w:r>
          </w:p>
        </w:tc>
      </w:tr>
      <w:tr w:rsidR="00E001AF" w:rsidTr="00F06639">
        <w:tc>
          <w:tcPr>
            <w:tcW w:w="51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9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98"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 13</w:t>
            </w:r>
          </w:p>
        </w:tc>
        <w:tc>
          <w:tcPr>
            <w:tcW w:w="1392"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Kurang</w:t>
            </w:r>
          </w:p>
        </w:tc>
        <w:tc>
          <w:tcPr>
            <w:tcW w:w="3137"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Eksperesi tidak kelihatan, gagasan kacau, urutan terpotong-potong dan tidak logis.</w:t>
            </w:r>
          </w:p>
        </w:tc>
      </w:tr>
      <w:tr w:rsidR="00E001AF" w:rsidTr="00F06639">
        <w:tc>
          <w:tcPr>
            <w:tcW w:w="51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9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98"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 9</w:t>
            </w:r>
          </w:p>
        </w:tc>
        <w:tc>
          <w:tcPr>
            <w:tcW w:w="1392"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Sangat Kurang</w:t>
            </w:r>
          </w:p>
        </w:tc>
        <w:tc>
          <w:tcPr>
            <w:tcW w:w="3137"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Tidak komunikatif, tidak organisasi dan tidak layak nilai.</w:t>
            </w:r>
          </w:p>
        </w:tc>
      </w:tr>
      <w:tr w:rsidR="00E001AF" w:rsidTr="00F06639">
        <w:tc>
          <w:tcPr>
            <w:tcW w:w="510" w:type="dxa"/>
            <w:vMerge w:val="restart"/>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790" w:type="dxa"/>
            <w:vMerge w:val="restart"/>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Kosakata</w:t>
            </w:r>
          </w:p>
        </w:tc>
        <w:tc>
          <w:tcPr>
            <w:tcW w:w="1098"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 20</w:t>
            </w:r>
          </w:p>
        </w:tc>
        <w:tc>
          <w:tcPr>
            <w:tcW w:w="1392"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Sangat Baik</w:t>
            </w:r>
          </w:p>
        </w:tc>
        <w:tc>
          <w:tcPr>
            <w:tcW w:w="3137"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Pemanfataan potensi kata baik, pemilihan kata dan ungkapan tepat, menguasai </w:t>
            </w:r>
            <w:r>
              <w:rPr>
                <w:rFonts w:ascii="Times New Roman" w:eastAsia="Times New Roman" w:hAnsi="Times New Roman" w:cs="Times New Roman"/>
                <w:sz w:val="24"/>
                <w:szCs w:val="24"/>
              </w:rPr>
              <w:lastRenderedPageBreak/>
              <w:t>pembentukan kata.</w:t>
            </w:r>
          </w:p>
        </w:tc>
      </w:tr>
      <w:tr w:rsidR="00E001AF" w:rsidTr="00F06639">
        <w:tc>
          <w:tcPr>
            <w:tcW w:w="51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9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98"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 17</w:t>
            </w:r>
          </w:p>
        </w:tc>
        <w:tc>
          <w:tcPr>
            <w:tcW w:w="1392"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Baik</w:t>
            </w:r>
          </w:p>
        </w:tc>
        <w:tc>
          <w:tcPr>
            <w:tcW w:w="3137"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Pemanfaatan potensi kurang tepat, ungkapan kadang-kadang kurang tepat tetapi tidak mengganggu.</w:t>
            </w:r>
          </w:p>
        </w:tc>
      </w:tr>
      <w:tr w:rsidR="00E001AF" w:rsidTr="00F06639">
        <w:tc>
          <w:tcPr>
            <w:tcW w:w="51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9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98"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 13</w:t>
            </w:r>
          </w:p>
        </w:tc>
        <w:tc>
          <w:tcPr>
            <w:tcW w:w="1392"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Kurang</w:t>
            </w:r>
          </w:p>
        </w:tc>
        <w:tc>
          <w:tcPr>
            <w:tcW w:w="3137"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Pemanfaatan potensi kata terbatas, sering terjadi kesalahan kosa kata dan dapat merusak makna.</w:t>
            </w:r>
          </w:p>
        </w:tc>
      </w:tr>
      <w:tr w:rsidR="00E001AF" w:rsidTr="00F06639">
        <w:tc>
          <w:tcPr>
            <w:tcW w:w="51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9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98"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 9</w:t>
            </w:r>
          </w:p>
        </w:tc>
        <w:tc>
          <w:tcPr>
            <w:tcW w:w="1392"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Sangat Kurang</w:t>
            </w:r>
          </w:p>
        </w:tc>
        <w:tc>
          <w:tcPr>
            <w:tcW w:w="3137"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Pemanfaatan kata asal-asalan, pengetahuan tentang kosa kata rendah dan tidak layak nilai.</w:t>
            </w:r>
          </w:p>
        </w:tc>
      </w:tr>
      <w:tr w:rsidR="00E001AF" w:rsidTr="00F06639">
        <w:tc>
          <w:tcPr>
            <w:tcW w:w="510" w:type="dxa"/>
            <w:vMerge w:val="restart"/>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790" w:type="dxa"/>
            <w:vMerge w:val="restart"/>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Pengembangan Bahasa</w:t>
            </w:r>
          </w:p>
        </w:tc>
        <w:tc>
          <w:tcPr>
            <w:tcW w:w="1098"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 – 25</w:t>
            </w:r>
          </w:p>
        </w:tc>
        <w:tc>
          <w:tcPr>
            <w:tcW w:w="1392"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Sangat Baik</w:t>
            </w:r>
          </w:p>
        </w:tc>
        <w:tc>
          <w:tcPr>
            <w:tcW w:w="3137"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Konstruksi kompleks tetapi efektif, terjadi sedikit kesalahan penggunaan bentuk kebahasaan.</w:t>
            </w:r>
          </w:p>
        </w:tc>
      </w:tr>
      <w:tr w:rsidR="00E001AF" w:rsidTr="00F06639">
        <w:tc>
          <w:tcPr>
            <w:tcW w:w="51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9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98"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 21</w:t>
            </w:r>
          </w:p>
        </w:tc>
        <w:tc>
          <w:tcPr>
            <w:tcW w:w="1392"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Baik</w:t>
            </w:r>
          </w:p>
        </w:tc>
        <w:tc>
          <w:tcPr>
            <w:tcW w:w="3137"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Konstruksi sederhana tetapi efektif, kesalahan kecil pada konstruksi kompleks, kesalahan terjadi tetapi makna masih jelas.</w:t>
            </w:r>
          </w:p>
        </w:tc>
      </w:tr>
      <w:tr w:rsidR="00E001AF" w:rsidTr="00F06639">
        <w:tc>
          <w:tcPr>
            <w:tcW w:w="51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9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98"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 17</w:t>
            </w:r>
          </w:p>
        </w:tc>
        <w:tc>
          <w:tcPr>
            <w:tcW w:w="1392"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Kurang</w:t>
            </w:r>
          </w:p>
        </w:tc>
        <w:tc>
          <w:tcPr>
            <w:tcW w:w="3137"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Terjadi kesalahan serius dalam konstruksi kalimat dan membingungkan makna.</w:t>
            </w:r>
          </w:p>
        </w:tc>
      </w:tr>
      <w:tr w:rsidR="00E001AF" w:rsidTr="00F06639">
        <w:tc>
          <w:tcPr>
            <w:tcW w:w="51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9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98"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 10</w:t>
            </w:r>
          </w:p>
        </w:tc>
        <w:tc>
          <w:tcPr>
            <w:tcW w:w="1392"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Sangat Kurang</w:t>
            </w:r>
          </w:p>
        </w:tc>
        <w:tc>
          <w:tcPr>
            <w:tcW w:w="3137"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Tidak menguasai aturan sintaksis, terdapat banyak kesalahan dan tidak layak nilai.</w:t>
            </w:r>
          </w:p>
        </w:tc>
      </w:tr>
      <w:tr w:rsidR="00E001AF" w:rsidTr="00F06639">
        <w:tc>
          <w:tcPr>
            <w:tcW w:w="510" w:type="dxa"/>
            <w:vMerge w:val="restart"/>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790" w:type="dxa"/>
            <w:vMerge w:val="restart"/>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Mekanik</w:t>
            </w:r>
          </w:p>
        </w:tc>
        <w:tc>
          <w:tcPr>
            <w:tcW w:w="1098"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92"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Sangat Baik</w:t>
            </w:r>
          </w:p>
        </w:tc>
        <w:tc>
          <w:tcPr>
            <w:tcW w:w="3137"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Menguasai aturan penulisan tetapi terdapat kesalahan dalam ejaan.</w:t>
            </w:r>
          </w:p>
        </w:tc>
      </w:tr>
      <w:tr w:rsidR="00E001AF" w:rsidTr="00F06639">
        <w:tc>
          <w:tcPr>
            <w:tcW w:w="51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9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98"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92"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Baik</w:t>
            </w:r>
          </w:p>
        </w:tc>
        <w:tc>
          <w:tcPr>
            <w:tcW w:w="3137"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Kadang-kadang terjadi kesalahan ejaan tetapi tidak menghilangkan makna.</w:t>
            </w:r>
          </w:p>
        </w:tc>
      </w:tr>
      <w:tr w:rsidR="00E001AF" w:rsidTr="00F06639">
        <w:tc>
          <w:tcPr>
            <w:tcW w:w="51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9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98"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92"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Kurang</w:t>
            </w:r>
          </w:p>
        </w:tc>
        <w:tc>
          <w:tcPr>
            <w:tcW w:w="3137"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Sering terjadi kesalahan ejaan </w:t>
            </w:r>
            <w:r>
              <w:rPr>
                <w:rFonts w:ascii="Times New Roman" w:eastAsia="Times New Roman" w:hAnsi="Times New Roman" w:cs="Times New Roman"/>
                <w:sz w:val="24"/>
                <w:szCs w:val="24"/>
              </w:rPr>
              <w:lastRenderedPageBreak/>
              <w:t>makna membingungkan.</w:t>
            </w:r>
          </w:p>
        </w:tc>
      </w:tr>
      <w:tr w:rsidR="00E001AF" w:rsidTr="00F06639">
        <w:tc>
          <w:tcPr>
            <w:tcW w:w="51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9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98"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92"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Sangat Kurang</w:t>
            </w:r>
          </w:p>
        </w:tc>
        <w:tc>
          <w:tcPr>
            <w:tcW w:w="3137" w:type="dxa"/>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Tidak menguasai aturan penulisan, terdapat banyak kesalahan ejaan dan tidak layak nilai.</w:t>
            </w:r>
          </w:p>
        </w:tc>
      </w:tr>
      <w:tr w:rsidR="00E001AF" w:rsidTr="00F06639">
        <w:tc>
          <w:tcPr>
            <w:tcW w:w="510" w:type="dxa"/>
            <w:vMerge/>
            <w:vAlign w:val="center"/>
          </w:tcPr>
          <w:p w:rsidR="00E001AF" w:rsidRDefault="00E001AF" w:rsidP="002A224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90" w:type="dxa"/>
          </w:tcPr>
          <w:p w:rsidR="00E001AF" w:rsidRDefault="00E001AF" w:rsidP="002A2246">
            <w:pPr>
              <w:tabs>
                <w:tab w:val="left" w:pos="360"/>
                <w:tab w:val="left" w:pos="2160"/>
                <w:tab w:val="left" w:pos="234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Skor Maksimal</w:t>
            </w:r>
          </w:p>
        </w:tc>
        <w:tc>
          <w:tcPr>
            <w:tcW w:w="5627" w:type="dxa"/>
            <w:gridSpan w:val="3"/>
            <w:vAlign w:val="center"/>
          </w:tcPr>
          <w:p w:rsidR="00E001AF" w:rsidRDefault="00E001AF" w:rsidP="002A2246">
            <w:pPr>
              <w:tabs>
                <w:tab w:val="left" w:pos="360"/>
                <w:tab w:val="left" w:pos="2160"/>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E001AF" w:rsidRPr="00995DCC" w:rsidRDefault="00E001AF" w:rsidP="002A2246">
      <w:pPr>
        <w:tabs>
          <w:tab w:val="left" w:pos="360"/>
          <w:tab w:val="left" w:pos="2160"/>
          <w:tab w:val="left" w:pos="2340"/>
        </w:tabs>
        <w:spacing w:after="0" w:line="480" w:lineRule="auto"/>
        <w:jc w:val="both"/>
        <w:rPr>
          <w:rFonts w:ascii="Times New Roman" w:eastAsia="Times New Roman" w:hAnsi="Times New Roman" w:cs="Times New Roman"/>
          <w:sz w:val="24"/>
          <w:szCs w:val="24"/>
          <w:lang w:val="id-ID"/>
        </w:rPr>
      </w:pPr>
    </w:p>
    <w:p w:rsidR="00E001AF" w:rsidRDefault="00E001AF" w:rsidP="002A2246">
      <w:pPr>
        <w:tabs>
          <w:tab w:val="left" w:pos="2160"/>
          <w:tab w:val="left" w:pos="234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Teknik Pengumpulan Data</w:t>
      </w:r>
    </w:p>
    <w:p w:rsidR="00E001AF" w:rsidRDefault="00E001AF" w:rsidP="002A2246">
      <w:pPr>
        <w:tabs>
          <w:tab w:val="left" w:pos="360"/>
          <w:tab w:val="left" w:pos="2160"/>
          <w:tab w:val="left" w:pos="2340"/>
        </w:tabs>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Sesuai dengan metode yang telah dilakukan, prosedur pengolahan data ditempuh melaui sejumlah tahapan yaitu:</w:t>
      </w:r>
    </w:p>
    <w:p w:rsidR="00E001AF" w:rsidRDefault="00E001AF" w:rsidP="002A2246">
      <w:pPr>
        <w:numPr>
          <w:ilvl w:val="2"/>
          <w:numId w:val="36"/>
        </w:numPr>
        <w:tabs>
          <w:tab w:val="left" w:pos="360"/>
          <w:tab w:val="left" w:pos="2160"/>
          <w:tab w:val="left" w:pos="2340"/>
        </w:tabs>
        <w:spacing w:after="0" w:line="480" w:lineRule="auto"/>
        <w:ind w:left="360"/>
        <w:jc w:val="both"/>
        <w:rPr>
          <w:sz w:val="24"/>
          <w:szCs w:val="24"/>
        </w:rPr>
      </w:pPr>
      <w:r>
        <w:rPr>
          <w:rFonts w:ascii="Times New Roman" w:eastAsia="Times New Roman" w:hAnsi="Times New Roman" w:cs="Times New Roman"/>
          <w:sz w:val="24"/>
          <w:szCs w:val="24"/>
        </w:rPr>
        <w:t>Memeriksa karangan siswa berdasarkan aspek penilaian yang telah ditentukan</w:t>
      </w:r>
    </w:p>
    <w:p w:rsidR="00E001AF" w:rsidRDefault="00E001AF" w:rsidP="002A2246">
      <w:pPr>
        <w:numPr>
          <w:ilvl w:val="2"/>
          <w:numId w:val="36"/>
        </w:numPr>
        <w:tabs>
          <w:tab w:val="left" w:pos="360"/>
          <w:tab w:val="left" w:pos="2160"/>
          <w:tab w:val="left" w:pos="2340"/>
        </w:tabs>
        <w:spacing w:after="0" w:line="480" w:lineRule="auto"/>
        <w:ind w:left="360"/>
        <w:jc w:val="both"/>
        <w:rPr>
          <w:sz w:val="24"/>
          <w:szCs w:val="24"/>
        </w:rPr>
      </w:pPr>
      <w:r>
        <w:rPr>
          <w:rFonts w:ascii="Times New Roman" w:eastAsia="Times New Roman" w:hAnsi="Times New Roman" w:cs="Times New Roman"/>
          <w:sz w:val="24"/>
          <w:szCs w:val="24"/>
        </w:rPr>
        <w:t xml:space="preserve">Memberikan skor pada aspek yang diperiksa sesuai dengan ketentuan pengskoran yang telah ditetapkan. Kemudian skor yang diperoleh setiap siswa dihitung sebagai nilai kemampuan siswa yang bersangkutan. </w:t>
      </w:r>
    </w:p>
    <w:p w:rsidR="00E001AF" w:rsidRDefault="00E001AF" w:rsidP="002A2246">
      <w:pPr>
        <w:numPr>
          <w:ilvl w:val="2"/>
          <w:numId w:val="36"/>
        </w:numPr>
        <w:tabs>
          <w:tab w:val="left" w:pos="360"/>
          <w:tab w:val="left" w:pos="2160"/>
          <w:tab w:val="left" w:pos="2340"/>
        </w:tabs>
        <w:spacing w:after="0" w:line="480" w:lineRule="auto"/>
        <w:ind w:left="360"/>
        <w:jc w:val="both"/>
        <w:rPr>
          <w:sz w:val="24"/>
          <w:szCs w:val="24"/>
        </w:rPr>
      </w:pPr>
      <w:r>
        <w:rPr>
          <w:rFonts w:ascii="Times New Roman" w:eastAsia="Times New Roman" w:hAnsi="Times New Roman" w:cs="Times New Roman"/>
          <w:sz w:val="24"/>
          <w:szCs w:val="24"/>
        </w:rPr>
        <w:t>Merekap data penialaian yang diperoleh siswa untuk setiap aspek yang diteliti.</w:t>
      </w:r>
    </w:p>
    <w:p w:rsidR="00E001AF" w:rsidRDefault="00E001AF" w:rsidP="002A2246">
      <w:pPr>
        <w:numPr>
          <w:ilvl w:val="2"/>
          <w:numId w:val="36"/>
        </w:numPr>
        <w:tabs>
          <w:tab w:val="left" w:pos="360"/>
          <w:tab w:val="left" w:pos="2160"/>
          <w:tab w:val="left" w:pos="2340"/>
        </w:tabs>
        <w:spacing w:after="0" w:line="480" w:lineRule="auto"/>
        <w:ind w:left="360"/>
        <w:jc w:val="both"/>
        <w:rPr>
          <w:sz w:val="24"/>
          <w:szCs w:val="24"/>
        </w:rPr>
      </w:pPr>
      <w:r>
        <w:rPr>
          <w:rFonts w:ascii="Times New Roman" w:eastAsia="Times New Roman" w:hAnsi="Times New Roman" w:cs="Times New Roman"/>
          <w:sz w:val="24"/>
          <w:szCs w:val="24"/>
        </w:rPr>
        <w:t xml:space="preserve">Menjumlahkan nilai yang diperoleh siswa pada setiap aspek yang diteliti, kemudian mencari nilai rata-ratanya. </w:t>
      </w:r>
    </w:p>
    <w:p w:rsidR="00E001AF" w:rsidRDefault="00E001AF" w:rsidP="002A2246">
      <w:pPr>
        <w:numPr>
          <w:ilvl w:val="2"/>
          <w:numId w:val="36"/>
        </w:numPr>
        <w:tabs>
          <w:tab w:val="left" w:pos="360"/>
          <w:tab w:val="left" w:pos="2160"/>
          <w:tab w:val="left" w:pos="2340"/>
        </w:tabs>
        <w:spacing w:after="0" w:line="480" w:lineRule="auto"/>
        <w:ind w:left="360"/>
        <w:jc w:val="both"/>
        <w:rPr>
          <w:sz w:val="24"/>
          <w:szCs w:val="24"/>
        </w:rPr>
      </w:pPr>
      <w:r>
        <w:rPr>
          <w:rFonts w:ascii="Times New Roman" w:eastAsia="Times New Roman" w:hAnsi="Times New Roman" w:cs="Times New Roman"/>
          <w:sz w:val="24"/>
          <w:szCs w:val="24"/>
        </w:rPr>
        <w:t>Membuat data pre-test dan data post-test.</w:t>
      </w:r>
    </w:p>
    <w:p w:rsidR="00E001AF" w:rsidRPr="00995DCC" w:rsidRDefault="00E001AF" w:rsidP="002A2246">
      <w:pPr>
        <w:tabs>
          <w:tab w:val="left" w:pos="360"/>
          <w:tab w:val="left" w:pos="2160"/>
          <w:tab w:val="left" w:pos="2340"/>
        </w:tabs>
        <w:spacing w:after="0" w:line="480" w:lineRule="auto"/>
        <w:ind w:left="360"/>
        <w:jc w:val="both"/>
        <w:rPr>
          <w:rFonts w:ascii="Times New Roman" w:eastAsia="Times New Roman" w:hAnsi="Times New Roman" w:cs="Times New Roman"/>
          <w:sz w:val="24"/>
          <w:szCs w:val="24"/>
          <w:lang w:val="id-ID"/>
        </w:rPr>
      </w:pPr>
    </w:p>
    <w:p w:rsidR="00E001AF" w:rsidRDefault="00E001AF" w:rsidP="002A2246">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3.7 </w:t>
      </w:r>
      <w:r>
        <w:rPr>
          <w:rFonts w:ascii="Times New Roman" w:eastAsia="Times New Roman" w:hAnsi="Times New Roman" w:cs="Times New Roman"/>
          <w:b/>
          <w:color w:val="000000"/>
          <w:sz w:val="24"/>
          <w:szCs w:val="24"/>
        </w:rPr>
        <w:t>Analisis Data</w:t>
      </w:r>
    </w:p>
    <w:p w:rsidR="00E001AF" w:rsidRDefault="00E001AF" w:rsidP="002A2246">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Berdasarkan desain penelitian diatas, maka penelitian ini akan melalukan uji normalitas (</w:t>
      </w:r>
      <w:r>
        <w:rPr>
          <w:rFonts w:ascii="Times New Roman" w:eastAsia="Times New Roman" w:hAnsi="Times New Roman" w:cs="Times New Roman"/>
          <w:i/>
          <w:color w:val="000000"/>
          <w:sz w:val="24"/>
          <w:szCs w:val="24"/>
        </w:rPr>
        <w:t>one sample Kolmogorov Smirnov</w:t>
      </w:r>
      <w:r>
        <w:rPr>
          <w:rFonts w:ascii="Times New Roman" w:eastAsia="Times New Roman" w:hAnsi="Times New Roman" w:cs="Times New Roman"/>
          <w:color w:val="000000"/>
          <w:sz w:val="24"/>
          <w:szCs w:val="24"/>
        </w:rPr>
        <w:t>) dan homogenitas data (</w:t>
      </w:r>
      <w:r>
        <w:rPr>
          <w:rFonts w:ascii="Times New Roman" w:eastAsia="Times New Roman" w:hAnsi="Times New Roman" w:cs="Times New Roman"/>
          <w:i/>
          <w:color w:val="000000"/>
          <w:sz w:val="24"/>
          <w:szCs w:val="24"/>
        </w:rPr>
        <w:t>One way Anova</w:t>
      </w:r>
      <w:r>
        <w:rPr>
          <w:rFonts w:ascii="Times New Roman" w:eastAsia="Times New Roman" w:hAnsi="Times New Roman" w:cs="Times New Roman"/>
          <w:color w:val="000000"/>
          <w:sz w:val="24"/>
          <w:szCs w:val="24"/>
        </w:rPr>
        <w:t>), setelah itu akan dilanjutkan dengan uji hipotesis dengan menggunakan menggunakan analisis varians dua jalur (</w:t>
      </w:r>
      <w:r>
        <w:rPr>
          <w:rFonts w:ascii="Times New Roman" w:eastAsia="Times New Roman" w:hAnsi="Times New Roman" w:cs="Times New Roman"/>
          <w:i/>
          <w:color w:val="000000"/>
          <w:sz w:val="24"/>
          <w:szCs w:val="24"/>
        </w:rPr>
        <w:t>General Linier Models</w:t>
      </w:r>
      <w:r>
        <w:rPr>
          <w:rFonts w:ascii="Times New Roman" w:eastAsia="Times New Roman" w:hAnsi="Times New Roman" w:cs="Times New Roman"/>
          <w:color w:val="000000"/>
          <w:sz w:val="24"/>
          <w:szCs w:val="24"/>
        </w:rPr>
        <w:t xml:space="preserve">), dengan menggunakan analisis ini maka dapat menunjukkan adanya interaksi sesuai </w:t>
      </w:r>
      <w:r>
        <w:rPr>
          <w:rFonts w:ascii="Times New Roman" w:eastAsia="Times New Roman" w:hAnsi="Times New Roman" w:cs="Times New Roman"/>
          <w:color w:val="000000"/>
          <w:sz w:val="24"/>
          <w:szCs w:val="24"/>
        </w:rPr>
        <w:lastRenderedPageBreak/>
        <w:t xml:space="preserve">hipotesis deskriptif dengan menggunakan </w:t>
      </w:r>
      <w:r>
        <w:rPr>
          <w:rFonts w:ascii="Times New Roman" w:eastAsia="Times New Roman" w:hAnsi="Times New Roman" w:cs="Times New Roman"/>
          <w:i/>
          <w:color w:val="000000"/>
          <w:sz w:val="24"/>
          <w:szCs w:val="24"/>
        </w:rPr>
        <w:t>SPSS 22 for Windows</w:t>
      </w:r>
      <w:r>
        <w:rPr>
          <w:rFonts w:ascii="Times New Roman" w:eastAsia="Times New Roman" w:hAnsi="Times New Roman" w:cs="Times New Roman"/>
          <w:color w:val="000000"/>
          <w:sz w:val="24"/>
          <w:szCs w:val="24"/>
        </w:rPr>
        <w:t xml:space="preserve"> maka analisis dilanjutkan dengan uji Tukey.</w:t>
      </w:r>
    </w:p>
    <w:p w:rsidR="00E001AF" w:rsidRDefault="00E001AF" w:rsidP="002A2246">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p>
    <w:p w:rsidR="00E001AF" w:rsidRDefault="00E001AF" w:rsidP="002A2246">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3.8 </w:t>
      </w:r>
      <w:r>
        <w:rPr>
          <w:rFonts w:ascii="Times New Roman" w:eastAsia="Times New Roman" w:hAnsi="Times New Roman" w:cs="Times New Roman"/>
          <w:b/>
          <w:color w:val="000000"/>
          <w:sz w:val="24"/>
          <w:szCs w:val="24"/>
        </w:rPr>
        <w:t xml:space="preserve">Teknik Kesimpulan dan Hasil Penelitian </w:t>
      </w:r>
    </w:p>
    <w:p w:rsidR="00E001AF" w:rsidRDefault="00E001AF" w:rsidP="002A2246">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Teknik yang dilakukan dalam menyimpulkan hasil penelitian ini adalah:</w:t>
      </w:r>
    </w:p>
    <w:p w:rsidR="00E001AF" w:rsidRDefault="00E001AF" w:rsidP="002A2246">
      <w:pPr>
        <w:numPr>
          <w:ilvl w:val="0"/>
          <w:numId w:val="16"/>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Membandingkan harga </w:t>
      </w:r>
      <w:r>
        <w:rPr>
          <w:rFonts w:ascii="Times New Roman" w:eastAsia="Times New Roman" w:hAnsi="Times New Roman" w:cs="Times New Roman"/>
          <w:i/>
          <w:color w:val="000000"/>
          <w:sz w:val="24"/>
          <w:szCs w:val="24"/>
        </w:rPr>
        <w:t>Sig</w:t>
      </w:r>
      <w:r>
        <w:rPr>
          <w:rFonts w:ascii="Times New Roman" w:eastAsia="Times New Roman" w:hAnsi="Times New Roman" w:cs="Times New Roman"/>
          <w:color w:val="000000"/>
          <w:sz w:val="24"/>
          <w:szCs w:val="24"/>
        </w:rPr>
        <w:t xml:space="preserve"> hasil perhitungan dengan IBM </w:t>
      </w:r>
      <w:r>
        <w:rPr>
          <w:rFonts w:ascii="Times New Roman" w:eastAsia="Times New Roman" w:hAnsi="Times New Roman" w:cs="Times New Roman"/>
          <w:i/>
          <w:color w:val="000000"/>
          <w:sz w:val="24"/>
          <w:szCs w:val="24"/>
        </w:rPr>
        <w:t>SPSS 22 for Windows</w:t>
      </w:r>
      <w:r>
        <w:rPr>
          <w:rFonts w:ascii="Times New Roman" w:eastAsia="Times New Roman" w:hAnsi="Times New Roman" w:cs="Times New Roman"/>
          <w:color w:val="000000"/>
          <w:sz w:val="24"/>
          <w:szCs w:val="24"/>
        </w:rPr>
        <w:t xml:space="preserve">, dengan cara untuk uji normalitas dan homogenitas diterima jika </w:t>
      </w:r>
      <w:r>
        <w:rPr>
          <w:rFonts w:ascii="Times New Roman" w:eastAsia="Times New Roman" w:hAnsi="Times New Roman" w:cs="Times New Roman"/>
          <w:i/>
          <w:color w:val="000000"/>
          <w:sz w:val="24"/>
          <w:szCs w:val="24"/>
        </w:rPr>
        <w:t>sig</w:t>
      </w:r>
      <w:r>
        <w:rPr>
          <w:rFonts w:ascii="Times New Roman" w:eastAsia="Times New Roman" w:hAnsi="Times New Roman" w:cs="Times New Roman"/>
          <w:color w:val="000000"/>
          <w:sz w:val="24"/>
          <w:szCs w:val="24"/>
        </w:rPr>
        <w:t xml:space="preserve">&gt; 0,05 maka data dinyatakan berdistribusi normal dan homogen, sedangkan uji hipotesis diterima jika </w:t>
      </w:r>
      <w:r>
        <w:rPr>
          <w:rFonts w:ascii="Times New Roman" w:eastAsia="Times New Roman" w:hAnsi="Times New Roman" w:cs="Times New Roman"/>
          <w:i/>
          <w:color w:val="000000"/>
          <w:sz w:val="24"/>
          <w:szCs w:val="24"/>
        </w:rPr>
        <w:t>sig &lt; 0,05</w:t>
      </w:r>
      <w:r>
        <w:rPr>
          <w:rFonts w:ascii="Times New Roman" w:eastAsia="Times New Roman" w:hAnsi="Times New Roman" w:cs="Times New Roman"/>
          <w:color w:val="000000"/>
          <w:sz w:val="24"/>
          <w:szCs w:val="24"/>
        </w:rPr>
        <w:t>.</w:t>
      </w:r>
    </w:p>
    <w:p w:rsidR="00E001AF" w:rsidRPr="00E001AF" w:rsidRDefault="00E001AF" w:rsidP="002A2246">
      <w:pPr>
        <w:numPr>
          <w:ilvl w:val="0"/>
          <w:numId w:val="16"/>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Mendeskripsikan hasil data sesuai dengan kuantitas rumusan masalah.</w:t>
      </w:r>
    </w:p>
    <w:p w:rsidR="00E001AF" w:rsidRPr="00995DCC" w:rsidRDefault="00E001AF" w:rsidP="002A2246">
      <w:pPr>
        <w:pBdr>
          <w:top w:val="nil"/>
          <w:left w:val="nil"/>
          <w:bottom w:val="nil"/>
          <w:right w:val="nil"/>
          <w:between w:val="nil"/>
        </w:pBdr>
        <w:spacing w:after="0" w:line="480" w:lineRule="auto"/>
        <w:ind w:left="360"/>
        <w:jc w:val="both"/>
        <w:rPr>
          <w:rFonts w:ascii="Times New Roman" w:eastAsia="Times New Roman" w:hAnsi="Times New Roman" w:cs="Times New Roman"/>
          <w:b/>
          <w:sz w:val="24"/>
          <w:szCs w:val="24"/>
          <w:lang w:val="id-ID"/>
        </w:rPr>
      </w:pPr>
    </w:p>
    <w:p w:rsidR="00E001AF" w:rsidRDefault="00E001AF" w:rsidP="002A2246">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3.9 </w:t>
      </w:r>
      <w:r>
        <w:rPr>
          <w:rFonts w:ascii="Times New Roman" w:eastAsia="Times New Roman" w:hAnsi="Times New Roman" w:cs="Times New Roman"/>
          <w:b/>
          <w:color w:val="000000"/>
          <w:sz w:val="24"/>
          <w:szCs w:val="24"/>
        </w:rPr>
        <w:t>Hipotesis Statistik Penelitian</w:t>
      </w:r>
    </w:p>
    <w:p w:rsidR="00E001AF" w:rsidRDefault="00E001AF" w:rsidP="002A2246">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Berdasarkan kerangka berfikir dan statistik pada bab II, maka hipotesis statistik penelitian ini adalah:</w:t>
      </w:r>
    </w:p>
    <w:p w:rsidR="00E001AF" w:rsidRDefault="00E001AF" w:rsidP="002A2246">
      <w:pPr>
        <w:numPr>
          <w:ilvl w:val="0"/>
          <w:numId w:val="34"/>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Hipotesis I adalah H</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 μX</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μX</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 xml:space="preserve">2 </w:t>
      </w:r>
    </w:p>
    <w:p w:rsidR="00E001AF" w:rsidRDefault="00E001AF" w:rsidP="002A2246">
      <w:pPr>
        <w:pBdr>
          <w:top w:val="nil"/>
          <w:left w:val="nil"/>
          <w:bottom w:val="nil"/>
          <w:right w:val="nil"/>
          <w:between w:val="nil"/>
        </w:pBdr>
        <w:spacing w:after="0" w:line="48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a</w:t>
      </w:r>
      <w:r>
        <w:rPr>
          <w:rFonts w:ascii="Times New Roman" w:eastAsia="Times New Roman" w:hAnsi="Times New Roman" w:cs="Times New Roman"/>
          <w:color w:val="000000"/>
          <w:sz w:val="24"/>
          <w:szCs w:val="24"/>
        </w:rPr>
        <w:t xml:space="preserve"> :   μX</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μX</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2</w:t>
      </w:r>
    </w:p>
    <w:p w:rsidR="00E001AF" w:rsidRDefault="00E001AF" w:rsidP="002A2246">
      <w:pPr>
        <w:numPr>
          <w:ilvl w:val="0"/>
          <w:numId w:val="34"/>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Hipotesis II adalah H</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 μX</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μX</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 xml:space="preserve">2 </w:t>
      </w:r>
    </w:p>
    <w:p w:rsidR="00E001AF" w:rsidRPr="00E001AF" w:rsidRDefault="00E001AF" w:rsidP="002A2246">
      <w:pPr>
        <w:pBdr>
          <w:top w:val="nil"/>
          <w:left w:val="nil"/>
          <w:bottom w:val="nil"/>
          <w:right w:val="nil"/>
          <w:between w:val="nil"/>
        </w:pBdr>
        <w:spacing w:line="480" w:lineRule="auto"/>
        <w:ind w:left="216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a</w:t>
      </w:r>
      <w:r>
        <w:rPr>
          <w:rFonts w:ascii="Times New Roman" w:eastAsia="Times New Roman" w:hAnsi="Times New Roman" w:cs="Times New Roman"/>
          <w:color w:val="000000"/>
          <w:sz w:val="24"/>
          <w:szCs w:val="24"/>
        </w:rPr>
        <w:t xml:space="preserve"> :   μX</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μX</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2</w:t>
      </w:r>
      <w:bookmarkStart w:id="1" w:name="_GoBack"/>
      <w:bookmarkEnd w:id="1"/>
    </w:p>
    <w:sectPr w:rsidR="00E001AF" w:rsidRPr="00E001AF" w:rsidSect="0076522F">
      <w:headerReference w:type="default" r:id="rId11"/>
      <w:footerReference w:type="default" r:id="rId12"/>
      <w:pgSz w:w="11906" w:h="16838"/>
      <w:pgMar w:top="2268" w:right="1701" w:bottom="1701" w:left="2268" w:header="1276" w:footer="274" w:gutter="0"/>
      <w:pgNumType w:start="4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075" w:rsidRDefault="00696075" w:rsidP="00E001AF">
      <w:pPr>
        <w:spacing w:after="0" w:line="240" w:lineRule="auto"/>
      </w:pPr>
      <w:r>
        <w:separator/>
      </w:r>
    </w:p>
  </w:endnote>
  <w:endnote w:type="continuationSeparator" w:id="1">
    <w:p w:rsidR="00696075" w:rsidRDefault="00696075" w:rsidP="00E00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1AF" w:rsidRPr="00E001AF" w:rsidRDefault="00E001AF" w:rsidP="00E001AF">
    <w:pPr>
      <w:pStyle w:val="Footer"/>
      <w:jc w:val="center"/>
      <w:rPr>
        <w:rFonts w:ascii="Times New Roman" w:hAnsi="Times New Roman" w:cs="Times New Roman"/>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46" w:rsidRPr="002A2246" w:rsidRDefault="002A2246" w:rsidP="002A22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075" w:rsidRDefault="00696075" w:rsidP="00E001AF">
      <w:pPr>
        <w:spacing w:after="0" w:line="240" w:lineRule="auto"/>
      </w:pPr>
      <w:r>
        <w:separator/>
      </w:r>
    </w:p>
  </w:footnote>
  <w:footnote w:type="continuationSeparator" w:id="1">
    <w:p w:rsidR="00696075" w:rsidRDefault="00696075" w:rsidP="00E001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46" w:rsidRDefault="0044546E">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6581" o:spid="_x0000_s2068" type="#_x0000_t75" style="position:absolute;margin-left:0;margin-top:0;width:449.9pt;height:443.9pt;z-index:-2516387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1AF" w:rsidRDefault="0044546E">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6582" o:spid="_x0000_s2069" type="#_x0000_t75" style="position:absolute;left:0;text-align:left;margin-left:0;margin-top:0;width:449.9pt;height:443.9pt;z-index:-251637760;mso-position-horizontal:center;mso-position-horizontal-relative:margin;mso-position-vertical:center;mso-position-vertical-relative:margin" o:allowincell="f">
          <v:imagedata r:id="rId1" o:title="LOGO-UMN-1" gain="19661f" blacklevel="22938f"/>
          <w10:wrap anchorx="margin" anchory="margin"/>
        </v:shape>
      </w:pict>
    </w:r>
  </w:p>
  <w:p w:rsidR="00E001AF" w:rsidRDefault="00E001A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46" w:rsidRDefault="0044546E">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6580" o:spid="_x0000_s2067" type="#_x0000_t75" style="position:absolute;margin-left:0;margin-top:0;width:449.9pt;height:443.9pt;z-index:-2516398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46" w:rsidRPr="00E001AF" w:rsidRDefault="0044546E">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5" type="#_x0000_t75" style="position:absolute;left:0;text-align:left;margin-left:0;margin-top:0;width:449.9pt;height:443.9pt;z-index:-251609088;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4DF"/>
    <w:multiLevelType w:val="multilevel"/>
    <w:tmpl w:val="8F288F5C"/>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E2307B"/>
    <w:multiLevelType w:val="multilevel"/>
    <w:tmpl w:val="47A29E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5D4562C"/>
    <w:multiLevelType w:val="multilevel"/>
    <w:tmpl w:val="1A2A0FD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7A16D90"/>
    <w:multiLevelType w:val="multilevel"/>
    <w:tmpl w:val="EBCEE6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0B45B1"/>
    <w:multiLevelType w:val="multilevel"/>
    <w:tmpl w:val="C87A6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EF25B5"/>
    <w:multiLevelType w:val="multilevel"/>
    <w:tmpl w:val="ABF68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8105EA"/>
    <w:multiLevelType w:val="multilevel"/>
    <w:tmpl w:val="0882DE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F2657D"/>
    <w:multiLevelType w:val="multilevel"/>
    <w:tmpl w:val="81F4FC3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9D12C6C"/>
    <w:multiLevelType w:val="multilevel"/>
    <w:tmpl w:val="E7344E7C"/>
    <w:lvl w:ilvl="0">
      <w:start w:val="1"/>
      <w:numFmt w:val="decimal"/>
      <w:lvlText w:val="%1."/>
      <w:lvlJc w:val="left"/>
      <w:pPr>
        <w:ind w:left="750" w:hanging="390"/>
      </w:pPr>
      <w:rPr>
        <w:rFonts w:ascii="Times New Roman" w:eastAsia="Times New Roman" w:hAnsi="Times New Roman" w:cs="Times New Roman"/>
        <w:color w:val="000000"/>
      </w:rPr>
    </w:lvl>
    <w:lvl w:ilvl="1">
      <w:start w:val="2"/>
      <w:numFmt w:val="lowerLetter"/>
      <w:lvlText w:val="%2)"/>
      <w:lvlJc w:val="left"/>
      <w:pPr>
        <w:ind w:left="1455" w:hanging="375"/>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lang w:eastAsia="en-US" w:bidi="ar-SA"/>
      </w:rPr>
    </w:lvl>
    <w:lvl w:ilvl="2" w:tplc="E4EAA046">
      <w:numFmt w:val="bullet"/>
      <w:lvlText w:val="•"/>
      <w:lvlJc w:val="left"/>
      <w:pPr>
        <w:ind w:left="2821" w:hanging="360"/>
      </w:pPr>
      <w:rPr>
        <w:lang w:eastAsia="en-US" w:bidi="ar-SA"/>
      </w:rPr>
    </w:lvl>
    <w:lvl w:ilvl="3" w:tplc="337474CA">
      <w:numFmt w:val="bullet"/>
      <w:lvlText w:val="•"/>
      <w:lvlJc w:val="left"/>
      <w:pPr>
        <w:ind w:left="3581" w:hanging="360"/>
      </w:pPr>
      <w:rPr>
        <w:lang w:eastAsia="en-US" w:bidi="ar-SA"/>
      </w:rPr>
    </w:lvl>
    <w:lvl w:ilvl="4" w:tplc="D2B86DF8">
      <w:numFmt w:val="bullet"/>
      <w:lvlText w:val="•"/>
      <w:lvlJc w:val="left"/>
      <w:pPr>
        <w:ind w:left="4342" w:hanging="360"/>
      </w:pPr>
      <w:rPr>
        <w:lang w:eastAsia="en-US" w:bidi="ar-SA"/>
      </w:rPr>
    </w:lvl>
    <w:lvl w:ilvl="5" w:tplc="44FCD10C">
      <w:numFmt w:val="bullet"/>
      <w:lvlText w:val="•"/>
      <w:lvlJc w:val="left"/>
      <w:pPr>
        <w:ind w:left="5103" w:hanging="360"/>
      </w:pPr>
      <w:rPr>
        <w:lang w:eastAsia="en-US" w:bidi="ar-SA"/>
      </w:rPr>
    </w:lvl>
    <w:lvl w:ilvl="6" w:tplc="4A702A2A">
      <w:numFmt w:val="bullet"/>
      <w:lvlText w:val="•"/>
      <w:lvlJc w:val="left"/>
      <w:pPr>
        <w:ind w:left="5863" w:hanging="360"/>
      </w:pPr>
      <w:rPr>
        <w:lang w:eastAsia="en-US" w:bidi="ar-SA"/>
      </w:rPr>
    </w:lvl>
    <w:lvl w:ilvl="7" w:tplc="FCA4C12C">
      <w:numFmt w:val="bullet"/>
      <w:lvlText w:val="•"/>
      <w:lvlJc w:val="left"/>
      <w:pPr>
        <w:ind w:left="6624" w:hanging="360"/>
      </w:pPr>
      <w:rPr>
        <w:lang w:eastAsia="en-US" w:bidi="ar-SA"/>
      </w:rPr>
    </w:lvl>
    <w:lvl w:ilvl="8" w:tplc="33BE5392">
      <w:numFmt w:val="bullet"/>
      <w:lvlText w:val="•"/>
      <w:lvlJc w:val="left"/>
      <w:pPr>
        <w:ind w:left="7385" w:hanging="360"/>
      </w:pPr>
      <w:rPr>
        <w:lang w:eastAsia="en-US" w:bidi="ar-SA"/>
      </w:rPr>
    </w:lvl>
  </w:abstractNum>
  <w:abstractNum w:abstractNumId="10">
    <w:nsid w:val="1DD80DD2"/>
    <w:multiLevelType w:val="multilevel"/>
    <w:tmpl w:val="D18C9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EA975A6"/>
    <w:multiLevelType w:val="multilevel"/>
    <w:tmpl w:val="703C376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2247643"/>
    <w:multiLevelType w:val="multilevel"/>
    <w:tmpl w:val="978E9148"/>
    <w:lvl w:ilvl="0">
      <w:start w:val="1"/>
      <w:numFmt w:val="upperLetter"/>
      <w:lvlText w:val="%1."/>
      <w:lvlJc w:val="left"/>
      <w:pPr>
        <w:ind w:left="720" w:hanging="360"/>
      </w:pPr>
    </w:lvl>
    <w:lvl w:ilvl="1">
      <w:start w:val="1"/>
      <w:numFmt w:val="decimal"/>
      <w:lvlText w:val="%2)"/>
      <w:lvlJc w:val="left"/>
      <w:pPr>
        <w:ind w:left="1695" w:hanging="615"/>
      </w:pPr>
      <w:rPr>
        <w:rFonts w:ascii="Times New Roman" w:eastAsia="Times New Roman" w:hAnsi="Times New Roman" w:cs="Times New Roman"/>
        <w:color w:val="000000"/>
      </w:r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decimal"/>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abstractNum w:abstractNumId="13">
    <w:nsid w:val="28910577"/>
    <w:multiLevelType w:val="multilevel"/>
    <w:tmpl w:val="BCFEFBB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nsid w:val="2A7E6C47"/>
    <w:multiLevelType w:val="multilevel"/>
    <w:tmpl w:val="637A9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B296ED8"/>
    <w:multiLevelType w:val="multilevel"/>
    <w:tmpl w:val="5FCEE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lang w:eastAsia="en-US" w:bidi="ar-SA"/>
      </w:rPr>
    </w:lvl>
    <w:lvl w:ilvl="3" w:tplc="7EA020FC">
      <w:numFmt w:val="bullet"/>
      <w:lvlText w:val="•"/>
      <w:lvlJc w:val="left"/>
      <w:pPr>
        <w:ind w:left="3270" w:hanging="360"/>
      </w:pPr>
      <w:rPr>
        <w:lang w:eastAsia="en-US" w:bidi="ar-SA"/>
      </w:rPr>
    </w:lvl>
    <w:lvl w:ilvl="4" w:tplc="BC22EE0C">
      <w:numFmt w:val="bullet"/>
      <w:lvlText w:val="•"/>
      <w:lvlJc w:val="left"/>
      <w:pPr>
        <w:ind w:left="4075" w:hanging="360"/>
      </w:pPr>
      <w:rPr>
        <w:lang w:eastAsia="en-US" w:bidi="ar-SA"/>
      </w:rPr>
    </w:lvl>
    <w:lvl w:ilvl="5" w:tplc="C07E3548">
      <w:numFmt w:val="bullet"/>
      <w:lvlText w:val="•"/>
      <w:lvlJc w:val="left"/>
      <w:pPr>
        <w:ind w:left="4880" w:hanging="360"/>
      </w:pPr>
      <w:rPr>
        <w:lang w:eastAsia="en-US" w:bidi="ar-SA"/>
      </w:rPr>
    </w:lvl>
    <w:lvl w:ilvl="6" w:tplc="5AF614D6">
      <w:numFmt w:val="bullet"/>
      <w:lvlText w:val="•"/>
      <w:lvlJc w:val="left"/>
      <w:pPr>
        <w:ind w:left="5685" w:hanging="360"/>
      </w:pPr>
      <w:rPr>
        <w:lang w:eastAsia="en-US" w:bidi="ar-SA"/>
      </w:rPr>
    </w:lvl>
    <w:lvl w:ilvl="7" w:tplc="D304E00E">
      <w:numFmt w:val="bullet"/>
      <w:lvlText w:val="•"/>
      <w:lvlJc w:val="left"/>
      <w:pPr>
        <w:ind w:left="6490" w:hanging="360"/>
      </w:pPr>
      <w:rPr>
        <w:lang w:eastAsia="en-US" w:bidi="ar-SA"/>
      </w:rPr>
    </w:lvl>
    <w:lvl w:ilvl="8" w:tplc="390E5DFE">
      <w:numFmt w:val="bullet"/>
      <w:lvlText w:val="•"/>
      <w:lvlJc w:val="left"/>
      <w:pPr>
        <w:ind w:left="7296" w:hanging="360"/>
      </w:pPr>
      <w:rPr>
        <w:lang w:eastAsia="en-US" w:bidi="ar-SA"/>
      </w:rPr>
    </w:lvl>
  </w:abstractNum>
  <w:abstractNum w:abstractNumId="17">
    <w:nsid w:val="3443316B"/>
    <w:multiLevelType w:val="multilevel"/>
    <w:tmpl w:val="1214C93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nsid w:val="34567BA8"/>
    <w:multiLevelType w:val="multilevel"/>
    <w:tmpl w:val="706099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5F7C5A"/>
    <w:multiLevelType w:val="multilevel"/>
    <w:tmpl w:val="94061578"/>
    <w:lvl w:ilvl="0">
      <w:start w:val="1"/>
      <w:numFmt w:val="decimal"/>
      <w:lvlText w:val="%1."/>
      <w:lvlJc w:val="left"/>
      <w:pPr>
        <w:ind w:left="39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9DD1F9E"/>
    <w:multiLevelType w:val="multilevel"/>
    <w:tmpl w:val="35B267E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nsid w:val="3B4E6C46"/>
    <w:multiLevelType w:val="multilevel"/>
    <w:tmpl w:val="EBCC8A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B96196D"/>
    <w:multiLevelType w:val="multilevel"/>
    <w:tmpl w:val="5CA81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C5A1799"/>
    <w:multiLevelType w:val="multilevel"/>
    <w:tmpl w:val="F8D4A3CC"/>
    <w:lvl w:ilvl="0">
      <w:start w:val="1"/>
      <w:numFmt w:val="bullet"/>
      <w:lvlText w:val="⮚"/>
      <w:lvlJc w:val="left"/>
      <w:pPr>
        <w:ind w:left="1425" w:hanging="360"/>
      </w:pPr>
      <w:rPr>
        <w:rFonts w:ascii="Noto Sans Symbols" w:eastAsia="Noto Sans Symbols" w:hAnsi="Noto Sans Symbols" w:cs="Noto Sans Symbols"/>
      </w:rPr>
    </w:lvl>
    <w:lvl w:ilvl="1">
      <w:start w:val="1"/>
      <w:numFmt w:val="bullet"/>
      <w:lvlText w:val="o"/>
      <w:lvlJc w:val="left"/>
      <w:pPr>
        <w:ind w:left="2145" w:hanging="360"/>
      </w:pPr>
      <w:rPr>
        <w:rFonts w:ascii="Courier New" w:eastAsia="Courier New" w:hAnsi="Courier New" w:cs="Courier New"/>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24">
    <w:nsid w:val="3CD45408"/>
    <w:multiLevelType w:val="multilevel"/>
    <w:tmpl w:val="E2FA16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10E7C4A"/>
    <w:multiLevelType w:val="multilevel"/>
    <w:tmpl w:val="DC58CE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5C13522"/>
    <w:multiLevelType w:val="multilevel"/>
    <w:tmpl w:val="2EB8B366"/>
    <w:lvl w:ilvl="0">
      <w:start w:val="2"/>
      <w:numFmt w:val="decimal"/>
      <w:lvlText w:val="%1"/>
      <w:lvlJc w:val="left"/>
      <w:pPr>
        <w:ind w:left="360" w:hanging="360"/>
      </w:pPr>
      <w:rPr>
        <w:rFonts w:hint="default"/>
        <w:color w:val="auto"/>
      </w:rPr>
    </w:lvl>
    <w:lvl w:ilvl="1">
      <w:start w:val="4"/>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7">
    <w:nsid w:val="4804116E"/>
    <w:multiLevelType w:val="multilevel"/>
    <w:tmpl w:val="9C1A32F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nsid w:val="51FA3081"/>
    <w:multiLevelType w:val="multilevel"/>
    <w:tmpl w:val="1EB200F0"/>
    <w:lvl w:ilvl="0">
      <w:start w:val="1"/>
      <w:numFmt w:val="decimal"/>
      <w:lvlText w:val="%1)"/>
      <w:lvlJc w:val="left"/>
      <w:pPr>
        <w:ind w:left="1080" w:hanging="360"/>
      </w:pPr>
    </w:lvl>
    <w:lvl w:ilvl="1">
      <w:start w:val="1"/>
      <w:numFmt w:val="lowerLetter"/>
      <w:lvlText w:val="%2."/>
      <w:lvlJc w:val="left"/>
      <w:pPr>
        <w:ind w:left="1800" w:hanging="360"/>
      </w:pPr>
    </w:lvl>
    <w:lvl w:ilvl="2">
      <w:start w:val="2"/>
      <w:numFmt w:val="lowerLetter"/>
      <w:lvlText w:val="%3."/>
      <w:lvlJc w:val="left"/>
      <w:pPr>
        <w:ind w:left="2542" w:hanging="202"/>
      </w:pPr>
    </w:lvl>
    <w:lvl w:ilvl="3">
      <w:start w:val="1"/>
      <w:numFmt w:val="upperLetter"/>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553C1E67"/>
    <w:multiLevelType w:val="multilevel"/>
    <w:tmpl w:val="0BFAC1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55723ED6"/>
    <w:multiLevelType w:val="multilevel"/>
    <w:tmpl w:val="B1A8E7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832314A"/>
    <w:multiLevelType w:val="multilevel"/>
    <w:tmpl w:val="38521C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0211051"/>
    <w:multiLevelType w:val="multilevel"/>
    <w:tmpl w:val="3D38E3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6BAE3612"/>
    <w:multiLevelType w:val="multilevel"/>
    <w:tmpl w:val="066CB6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C8F04EA"/>
    <w:multiLevelType w:val="multilevel"/>
    <w:tmpl w:val="62D88C4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CD50339"/>
    <w:multiLevelType w:val="multilevel"/>
    <w:tmpl w:val="BFCA43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2AC7063"/>
    <w:multiLevelType w:val="multilevel"/>
    <w:tmpl w:val="8B8046F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7">
    <w:nsid w:val="772B6E12"/>
    <w:multiLevelType w:val="multilevel"/>
    <w:tmpl w:val="EDDE1B7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927776"/>
    <w:multiLevelType w:val="multilevel"/>
    <w:tmpl w:val="737A7C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C2F6505"/>
    <w:multiLevelType w:val="multilevel"/>
    <w:tmpl w:val="575835F2"/>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nsid w:val="7ECB0AA4"/>
    <w:multiLevelType w:val="multilevel"/>
    <w:tmpl w:val="CCD0E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FF11A36"/>
    <w:multiLevelType w:val="multilevel"/>
    <w:tmpl w:val="92461B14"/>
    <w:lvl w:ilvl="0">
      <w:start w:val="1"/>
      <w:numFmt w:val="upperLetter"/>
      <w:lvlText w:val="%1."/>
      <w:lvlJc w:val="left"/>
      <w:pPr>
        <w:ind w:left="720" w:hanging="360"/>
      </w:pPr>
    </w:lvl>
    <w:lvl w:ilvl="1">
      <w:start w:val="1"/>
      <w:numFmt w:val="decimal"/>
      <w:lvlText w:val="%2)"/>
      <w:lvlJc w:val="left"/>
      <w:pPr>
        <w:ind w:left="1695" w:hanging="615"/>
      </w:pPr>
      <w:rPr>
        <w:rFonts w:ascii="Times New Roman" w:eastAsia="Times New Roman" w:hAnsi="Times New Roman" w:cs="Times New Roman"/>
        <w:color w:val="000000"/>
      </w:rPr>
    </w:lvl>
    <w:lvl w:ilvl="2">
      <w:start w:val="1"/>
      <w:numFmt w:val="decimal"/>
      <w:lvlText w:val="%3."/>
      <w:lvlJc w:val="left"/>
      <w:pPr>
        <w:ind w:left="2340" w:hanging="360"/>
      </w:pPr>
      <w:rPr>
        <w:rFonts w:ascii="Times New Roman" w:eastAsia="Times New Roman" w:hAnsi="Times New Roman" w:cs="Times New Roman"/>
      </w:rPr>
    </w:lvl>
    <w:lvl w:ilvl="3">
      <w:start w:val="1"/>
      <w:numFmt w:val="lowerLetter"/>
      <w:lvlText w:val="%4."/>
      <w:lvlJc w:val="left"/>
      <w:pPr>
        <w:ind w:left="2880" w:hanging="360"/>
      </w:pPr>
    </w:lvl>
    <w:lvl w:ilvl="4">
      <w:start w:val="1"/>
      <w:numFmt w:val="decimal"/>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3"/>
  </w:num>
  <w:num w:numId="3">
    <w:abstractNumId w:val="7"/>
  </w:num>
  <w:num w:numId="4">
    <w:abstractNumId w:val="19"/>
  </w:num>
  <w:num w:numId="5">
    <w:abstractNumId w:val="1"/>
  </w:num>
  <w:num w:numId="6">
    <w:abstractNumId w:val="2"/>
  </w:num>
  <w:num w:numId="7">
    <w:abstractNumId w:val="31"/>
  </w:num>
  <w:num w:numId="8">
    <w:abstractNumId w:val="18"/>
  </w:num>
  <w:num w:numId="9">
    <w:abstractNumId w:val="28"/>
  </w:num>
  <w:num w:numId="10">
    <w:abstractNumId w:val="22"/>
  </w:num>
  <w:num w:numId="11">
    <w:abstractNumId w:val="15"/>
  </w:num>
  <w:num w:numId="12">
    <w:abstractNumId w:val="29"/>
  </w:num>
  <w:num w:numId="13">
    <w:abstractNumId w:val="14"/>
  </w:num>
  <w:num w:numId="14">
    <w:abstractNumId w:val="25"/>
  </w:num>
  <w:num w:numId="15">
    <w:abstractNumId w:val="11"/>
  </w:num>
  <w:num w:numId="16">
    <w:abstractNumId w:val="39"/>
  </w:num>
  <w:num w:numId="17">
    <w:abstractNumId w:val="33"/>
  </w:num>
  <w:num w:numId="18">
    <w:abstractNumId w:val="41"/>
  </w:num>
  <w:num w:numId="19">
    <w:abstractNumId w:val="8"/>
  </w:num>
  <w:num w:numId="20">
    <w:abstractNumId w:val="13"/>
  </w:num>
  <w:num w:numId="21">
    <w:abstractNumId w:val="32"/>
  </w:num>
  <w:num w:numId="22">
    <w:abstractNumId w:val="4"/>
  </w:num>
  <w:num w:numId="23">
    <w:abstractNumId w:val="37"/>
  </w:num>
  <w:num w:numId="24">
    <w:abstractNumId w:val="6"/>
  </w:num>
  <w:num w:numId="25">
    <w:abstractNumId w:val="38"/>
  </w:num>
  <w:num w:numId="26">
    <w:abstractNumId w:val="23"/>
  </w:num>
  <w:num w:numId="27">
    <w:abstractNumId w:val="20"/>
  </w:num>
  <w:num w:numId="28">
    <w:abstractNumId w:val="10"/>
  </w:num>
  <w:num w:numId="29">
    <w:abstractNumId w:val="34"/>
  </w:num>
  <w:num w:numId="30">
    <w:abstractNumId w:val="36"/>
  </w:num>
  <w:num w:numId="31">
    <w:abstractNumId w:val="40"/>
  </w:num>
  <w:num w:numId="32">
    <w:abstractNumId w:val="24"/>
  </w:num>
  <w:num w:numId="33">
    <w:abstractNumId w:val="0"/>
  </w:num>
  <w:num w:numId="34">
    <w:abstractNumId w:val="17"/>
  </w:num>
  <w:num w:numId="35">
    <w:abstractNumId w:val="35"/>
  </w:num>
  <w:num w:numId="36">
    <w:abstractNumId w:val="12"/>
  </w:num>
  <w:num w:numId="37">
    <w:abstractNumId w:val="5"/>
  </w:num>
  <w:num w:numId="38">
    <w:abstractNumId w:val="27"/>
  </w:num>
  <w:num w:numId="39">
    <w:abstractNumId w:val="30"/>
  </w:num>
  <w:num w:numId="40">
    <w:abstractNumId w:val="9"/>
    <w:lvlOverride w:ilvl="0">
      <w:startOverride w:val="1"/>
    </w:lvlOverride>
    <w:lvlOverride w:ilvl="1"/>
    <w:lvlOverride w:ilvl="2"/>
    <w:lvlOverride w:ilvl="3"/>
    <w:lvlOverride w:ilvl="4"/>
    <w:lvlOverride w:ilvl="5"/>
    <w:lvlOverride w:ilvl="6"/>
    <w:lvlOverride w:ilvl="7"/>
    <w:lvlOverride w:ilvl="8"/>
  </w:num>
  <w:num w:numId="41">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ocumentProtection w:edit="forms" w:enforcement="1" w:cryptProviderType="rsaFull" w:cryptAlgorithmClass="hash" w:cryptAlgorithmType="typeAny" w:cryptAlgorithmSid="4" w:cryptSpinCount="50000" w:hash="Yzkr9J/Kyus/2eCI5mHlHNvInDg=" w:salt="fhJqBrRAvvgXTYAz/0Y8t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001AF"/>
    <w:rsid w:val="00123F13"/>
    <w:rsid w:val="002A2246"/>
    <w:rsid w:val="00370B64"/>
    <w:rsid w:val="00400489"/>
    <w:rsid w:val="004364C7"/>
    <w:rsid w:val="0044546E"/>
    <w:rsid w:val="004F272A"/>
    <w:rsid w:val="00504BB7"/>
    <w:rsid w:val="00512879"/>
    <w:rsid w:val="00521943"/>
    <w:rsid w:val="00546C11"/>
    <w:rsid w:val="005C2621"/>
    <w:rsid w:val="006001A0"/>
    <w:rsid w:val="006036F3"/>
    <w:rsid w:val="0063211F"/>
    <w:rsid w:val="006939A8"/>
    <w:rsid w:val="00696075"/>
    <w:rsid w:val="006E25A2"/>
    <w:rsid w:val="006E46B3"/>
    <w:rsid w:val="00760A08"/>
    <w:rsid w:val="0076522F"/>
    <w:rsid w:val="00777319"/>
    <w:rsid w:val="00801A08"/>
    <w:rsid w:val="0090369F"/>
    <w:rsid w:val="00951856"/>
    <w:rsid w:val="009D3401"/>
    <w:rsid w:val="00A91598"/>
    <w:rsid w:val="00AA3211"/>
    <w:rsid w:val="00BC43E3"/>
    <w:rsid w:val="00CA3512"/>
    <w:rsid w:val="00CC49E4"/>
    <w:rsid w:val="00D66360"/>
    <w:rsid w:val="00DC56A0"/>
    <w:rsid w:val="00DC6625"/>
    <w:rsid w:val="00E001AF"/>
    <w:rsid w:val="00F0067E"/>
    <w:rsid w:val="00F06639"/>
    <w:rsid w:val="00FC7B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7"/>
        <o:r id="V:Rule2"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01AF"/>
    <w:pPr>
      <w:spacing w:after="160" w:line="259" w:lineRule="auto"/>
    </w:pPr>
    <w:rPr>
      <w:rFonts w:cs="Calibri"/>
      <w:sz w:val="22"/>
      <w:szCs w:val="22"/>
      <w:lang w:val="en-GB"/>
    </w:rPr>
  </w:style>
  <w:style w:type="paragraph" w:styleId="Heading1">
    <w:name w:val="heading 1"/>
    <w:basedOn w:val="Normal"/>
    <w:next w:val="Normal"/>
    <w:link w:val="Heading1Char"/>
    <w:rsid w:val="00E001AF"/>
    <w:pPr>
      <w:keepNext/>
      <w:keepLines/>
      <w:spacing w:before="480" w:after="120"/>
      <w:outlineLvl w:val="0"/>
    </w:pPr>
    <w:rPr>
      <w:b/>
      <w:sz w:val="48"/>
      <w:szCs w:val="48"/>
    </w:rPr>
  </w:style>
  <w:style w:type="paragraph" w:styleId="Heading2">
    <w:name w:val="heading 2"/>
    <w:basedOn w:val="Normal"/>
    <w:next w:val="Normal"/>
    <w:link w:val="Heading2Char"/>
    <w:rsid w:val="00E001AF"/>
    <w:pPr>
      <w:keepNext/>
      <w:keepLines/>
      <w:spacing w:before="360" w:after="80"/>
      <w:outlineLvl w:val="1"/>
    </w:pPr>
    <w:rPr>
      <w:b/>
      <w:sz w:val="36"/>
      <w:szCs w:val="36"/>
    </w:rPr>
  </w:style>
  <w:style w:type="paragraph" w:styleId="Heading3">
    <w:name w:val="heading 3"/>
    <w:basedOn w:val="Normal"/>
    <w:next w:val="Normal"/>
    <w:link w:val="Heading3Char"/>
    <w:rsid w:val="00E001AF"/>
    <w:pPr>
      <w:keepNext/>
      <w:keepLines/>
      <w:spacing w:before="280" w:after="80"/>
      <w:outlineLvl w:val="2"/>
    </w:pPr>
    <w:rPr>
      <w:b/>
      <w:sz w:val="28"/>
      <w:szCs w:val="28"/>
    </w:rPr>
  </w:style>
  <w:style w:type="paragraph" w:styleId="Heading4">
    <w:name w:val="heading 4"/>
    <w:basedOn w:val="Normal"/>
    <w:next w:val="Normal"/>
    <w:link w:val="Heading4Char"/>
    <w:rsid w:val="00E001AF"/>
    <w:pPr>
      <w:keepNext/>
      <w:keepLines/>
      <w:spacing w:before="240" w:after="40"/>
      <w:outlineLvl w:val="3"/>
    </w:pPr>
    <w:rPr>
      <w:b/>
      <w:sz w:val="24"/>
      <w:szCs w:val="24"/>
    </w:rPr>
  </w:style>
  <w:style w:type="paragraph" w:styleId="Heading5">
    <w:name w:val="heading 5"/>
    <w:basedOn w:val="Normal"/>
    <w:next w:val="Normal"/>
    <w:link w:val="Heading5Char"/>
    <w:rsid w:val="00E001AF"/>
    <w:pPr>
      <w:keepNext/>
      <w:keepLines/>
      <w:spacing w:before="220" w:after="40"/>
      <w:outlineLvl w:val="4"/>
    </w:pPr>
    <w:rPr>
      <w:b/>
    </w:rPr>
  </w:style>
  <w:style w:type="paragraph" w:styleId="Heading6">
    <w:name w:val="heading 6"/>
    <w:basedOn w:val="Normal"/>
    <w:next w:val="Normal"/>
    <w:link w:val="Heading6Char"/>
    <w:rsid w:val="00E001A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01AF"/>
    <w:rPr>
      <w:rFonts w:ascii="Calibri" w:eastAsia="Calibri" w:hAnsi="Calibri" w:cs="Calibri"/>
      <w:b/>
      <w:sz w:val="48"/>
      <w:szCs w:val="48"/>
      <w:lang w:val="en-GB" w:eastAsia="id-ID"/>
    </w:rPr>
  </w:style>
  <w:style w:type="character" w:customStyle="1" w:styleId="Heading2Char">
    <w:name w:val="Heading 2 Char"/>
    <w:link w:val="Heading2"/>
    <w:rsid w:val="00E001AF"/>
    <w:rPr>
      <w:rFonts w:ascii="Calibri" w:eastAsia="Calibri" w:hAnsi="Calibri" w:cs="Calibri"/>
      <w:b/>
      <w:sz w:val="36"/>
      <w:szCs w:val="36"/>
      <w:lang w:val="en-GB" w:eastAsia="id-ID"/>
    </w:rPr>
  </w:style>
  <w:style w:type="character" w:customStyle="1" w:styleId="Heading3Char">
    <w:name w:val="Heading 3 Char"/>
    <w:link w:val="Heading3"/>
    <w:rsid w:val="00E001AF"/>
    <w:rPr>
      <w:rFonts w:ascii="Calibri" w:eastAsia="Calibri" w:hAnsi="Calibri" w:cs="Calibri"/>
      <w:b/>
      <w:sz w:val="28"/>
      <w:szCs w:val="28"/>
      <w:lang w:val="en-GB" w:eastAsia="id-ID"/>
    </w:rPr>
  </w:style>
  <w:style w:type="character" w:customStyle="1" w:styleId="Heading4Char">
    <w:name w:val="Heading 4 Char"/>
    <w:link w:val="Heading4"/>
    <w:rsid w:val="00E001AF"/>
    <w:rPr>
      <w:rFonts w:ascii="Calibri" w:eastAsia="Calibri" w:hAnsi="Calibri" w:cs="Calibri"/>
      <w:b/>
      <w:sz w:val="24"/>
      <w:szCs w:val="24"/>
      <w:lang w:val="en-GB" w:eastAsia="id-ID"/>
    </w:rPr>
  </w:style>
  <w:style w:type="character" w:customStyle="1" w:styleId="Heading5Char">
    <w:name w:val="Heading 5 Char"/>
    <w:link w:val="Heading5"/>
    <w:rsid w:val="00E001AF"/>
    <w:rPr>
      <w:rFonts w:ascii="Calibri" w:eastAsia="Calibri" w:hAnsi="Calibri" w:cs="Calibri"/>
      <w:b/>
      <w:lang w:val="en-GB" w:eastAsia="id-ID"/>
    </w:rPr>
  </w:style>
  <w:style w:type="character" w:customStyle="1" w:styleId="Heading6Char">
    <w:name w:val="Heading 6 Char"/>
    <w:link w:val="Heading6"/>
    <w:rsid w:val="00E001AF"/>
    <w:rPr>
      <w:rFonts w:ascii="Calibri" w:eastAsia="Calibri" w:hAnsi="Calibri" w:cs="Calibri"/>
      <w:b/>
      <w:sz w:val="20"/>
      <w:szCs w:val="20"/>
      <w:lang w:val="en-GB" w:eastAsia="id-ID"/>
    </w:rPr>
  </w:style>
  <w:style w:type="paragraph" w:styleId="Title">
    <w:name w:val="Title"/>
    <w:basedOn w:val="Normal"/>
    <w:next w:val="Normal"/>
    <w:link w:val="TitleChar"/>
    <w:rsid w:val="00E001AF"/>
    <w:pPr>
      <w:keepNext/>
      <w:keepLines/>
      <w:spacing w:before="480" w:after="120"/>
    </w:pPr>
    <w:rPr>
      <w:b/>
      <w:sz w:val="72"/>
      <w:szCs w:val="72"/>
    </w:rPr>
  </w:style>
  <w:style w:type="character" w:customStyle="1" w:styleId="TitleChar">
    <w:name w:val="Title Char"/>
    <w:link w:val="Title"/>
    <w:rsid w:val="00E001AF"/>
    <w:rPr>
      <w:rFonts w:ascii="Calibri" w:eastAsia="Calibri" w:hAnsi="Calibri" w:cs="Calibri"/>
      <w:b/>
      <w:sz w:val="72"/>
      <w:szCs w:val="72"/>
      <w:lang w:val="en-GB" w:eastAsia="id-ID"/>
    </w:rPr>
  </w:style>
  <w:style w:type="paragraph" w:styleId="Subtitle">
    <w:name w:val="Subtitle"/>
    <w:basedOn w:val="Normal"/>
    <w:next w:val="Normal"/>
    <w:link w:val="SubtitleChar"/>
    <w:rsid w:val="00E001AF"/>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E001AF"/>
    <w:rPr>
      <w:rFonts w:ascii="Georgia" w:eastAsia="Georgia" w:hAnsi="Georgia" w:cs="Georgia"/>
      <w:i/>
      <w:color w:val="666666"/>
      <w:sz w:val="48"/>
      <w:szCs w:val="48"/>
      <w:lang w:val="en-GB" w:eastAsia="id-ID"/>
    </w:rPr>
  </w:style>
  <w:style w:type="paragraph" w:styleId="BalloonText">
    <w:name w:val="Balloon Text"/>
    <w:basedOn w:val="Normal"/>
    <w:link w:val="BalloonTextChar"/>
    <w:uiPriority w:val="99"/>
    <w:semiHidden/>
    <w:unhideWhenUsed/>
    <w:rsid w:val="00E001A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01AF"/>
    <w:rPr>
      <w:rFonts w:ascii="Tahoma" w:eastAsia="Calibri" w:hAnsi="Tahoma" w:cs="Tahoma"/>
      <w:sz w:val="16"/>
      <w:szCs w:val="16"/>
      <w:lang w:val="en-GB" w:eastAsia="id-ID"/>
    </w:rPr>
  </w:style>
  <w:style w:type="paragraph" w:styleId="Header">
    <w:name w:val="header"/>
    <w:basedOn w:val="Normal"/>
    <w:link w:val="HeaderChar"/>
    <w:uiPriority w:val="99"/>
    <w:unhideWhenUsed/>
    <w:rsid w:val="00E001AF"/>
    <w:pPr>
      <w:tabs>
        <w:tab w:val="center" w:pos="4513"/>
        <w:tab w:val="right" w:pos="9026"/>
      </w:tabs>
      <w:spacing w:after="0" w:line="240" w:lineRule="auto"/>
    </w:pPr>
  </w:style>
  <w:style w:type="character" w:customStyle="1" w:styleId="HeaderChar">
    <w:name w:val="Header Char"/>
    <w:link w:val="Header"/>
    <w:uiPriority w:val="99"/>
    <w:rsid w:val="00E001AF"/>
    <w:rPr>
      <w:rFonts w:ascii="Calibri" w:eastAsia="Calibri" w:hAnsi="Calibri" w:cs="Calibri"/>
      <w:lang w:val="en-GB" w:eastAsia="id-ID"/>
    </w:rPr>
  </w:style>
  <w:style w:type="paragraph" w:styleId="Footer">
    <w:name w:val="footer"/>
    <w:basedOn w:val="Normal"/>
    <w:link w:val="FooterChar"/>
    <w:uiPriority w:val="99"/>
    <w:unhideWhenUsed/>
    <w:rsid w:val="00E001AF"/>
    <w:pPr>
      <w:tabs>
        <w:tab w:val="center" w:pos="4513"/>
        <w:tab w:val="right" w:pos="9026"/>
      </w:tabs>
      <w:spacing w:after="0" w:line="240" w:lineRule="auto"/>
    </w:pPr>
  </w:style>
  <w:style w:type="character" w:customStyle="1" w:styleId="FooterChar">
    <w:name w:val="Footer Char"/>
    <w:link w:val="Footer"/>
    <w:uiPriority w:val="99"/>
    <w:rsid w:val="00E001AF"/>
    <w:rPr>
      <w:rFonts w:ascii="Calibri" w:eastAsia="Calibri" w:hAnsi="Calibri" w:cs="Calibri"/>
      <w:lang w:val="en-GB" w:eastAsia="id-ID"/>
    </w:rPr>
  </w:style>
  <w:style w:type="character" w:styleId="Hyperlink">
    <w:name w:val="Hyperlink"/>
    <w:uiPriority w:val="99"/>
    <w:unhideWhenUsed/>
    <w:rsid w:val="00E001AF"/>
    <w:rPr>
      <w:color w:val="0000FF"/>
      <w:u w:val="single"/>
    </w:rPr>
  </w:style>
  <w:style w:type="paragraph" w:styleId="ListParagraph">
    <w:name w:val="List Paragraph"/>
    <w:basedOn w:val="Normal"/>
    <w:uiPriority w:val="34"/>
    <w:qFormat/>
    <w:rsid w:val="006036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01AF"/>
    <w:pPr>
      <w:spacing w:after="160" w:line="259" w:lineRule="auto"/>
    </w:pPr>
    <w:rPr>
      <w:rFonts w:cs="Calibri"/>
      <w:sz w:val="22"/>
      <w:szCs w:val="22"/>
      <w:lang w:val="en-GB"/>
    </w:rPr>
  </w:style>
  <w:style w:type="paragraph" w:styleId="Heading1">
    <w:name w:val="heading 1"/>
    <w:basedOn w:val="Normal"/>
    <w:next w:val="Normal"/>
    <w:link w:val="Heading1Char"/>
    <w:rsid w:val="00E001AF"/>
    <w:pPr>
      <w:keepNext/>
      <w:keepLines/>
      <w:spacing w:before="480" w:after="120"/>
      <w:outlineLvl w:val="0"/>
    </w:pPr>
    <w:rPr>
      <w:b/>
      <w:sz w:val="48"/>
      <w:szCs w:val="48"/>
    </w:rPr>
  </w:style>
  <w:style w:type="paragraph" w:styleId="Heading2">
    <w:name w:val="heading 2"/>
    <w:basedOn w:val="Normal"/>
    <w:next w:val="Normal"/>
    <w:link w:val="Heading2Char"/>
    <w:rsid w:val="00E001AF"/>
    <w:pPr>
      <w:keepNext/>
      <w:keepLines/>
      <w:spacing w:before="360" w:after="80"/>
      <w:outlineLvl w:val="1"/>
    </w:pPr>
    <w:rPr>
      <w:b/>
      <w:sz w:val="36"/>
      <w:szCs w:val="36"/>
    </w:rPr>
  </w:style>
  <w:style w:type="paragraph" w:styleId="Heading3">
    <w:name w:val="heading 3"/>
    <w:basedOn w:val="Normal"/>
    <w:next w:val="Normal"/>
    <w:link w:val="Heading3Char"/>
    <w:rsid w:val="00E001AF"/>
    <w:pPr>
      <w:keepNext/>
      <w:keepLines/>
      <w:spacing w:before="280" w:after="80"/>
      <w:outlineLvl w:val="2"/>
    </w:pPr>
    <w:rPr>
      <w:b/>
      <w:sz w:val="28"/>
      <w:szCs w:val="28"/>
    </w:rPr>
  </w:style>
  <w:style w:type="paragraph" w:styleId="Heading4">
    <w:name w:val="heading 4"/>
    <w:basedOn w:val="Normal"/>
    <w:next w:val="Normal"/>
    <w:link w:val="Heading4Char"/>
    <w:rsid w:val="00E001AF"/>
    <w:pPr>
      <w:keepNext/>
      <w:keepLines/>
      <w:spacing w:before="240" w:after="40"/>
      <w:outlineLvl w:val="3"/>
    </w:pPr>
    <w:rPr>
      <w:b/>
      <w:sz w:val="24"/>
      <w:szCs w:val="24"/>
    </w:rPr>
  </w:style>
  <w:style w:type="paragraph" w:styleId="Heading5">
    <w:name w:val="heading 5"/>
    <w:basedOn w:val="Normal"/>
    <w:next w:val="Normal"/>
    <w:link w:val="Heading5Char"/>
    <w:rsid w:val="00E001AF"/>
    <w:pPr>
      <w:keepNext/>
      <w:keepLines/>
      <w:spacing w:before="220" w:after="40"/>
      <w:outlineLvl w:val="4"/>
    </w:pPr>
    <w:rPr>
      <w:b/>
    </w:rPr>
  </w:style>
  <w:style w:type="paragraph" w:styleId="Heading6">
    <w:name w:val="heading 6"/>
    <w:basedOn w:val="Normal"/>
    <w:next w:val="Normal"/>
    <w:link w:val="Heading6Char"/>
    <w:rsid w:val="00E001A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01AF"/>
    <w:rPr>
      <w:rFonts w:ascii="Calibri" w:eastAsia="Calibri" w:hAnsi="Calibri" w:cs="Calibri"/>
      <w:b/>
      <w:sz w:val="48"/>
      <w:szCs w:val="48"/>
      <w:lang w:val="en-GB" w:eastAsia="id-ID"/>
    </w:rPr>
  </w:style>
  <w:style w:type="character" w:customStyle="1" w:styleId="Heading2Char">
    <w:name w:val="Heading 2 Char"/>
    <w:link w:val="Heading2"/>
    <w:rsid w:val="00E001AF"/>
    <w:rPr>
      <w:rFonts w:ascii="Calibri" w:eastAsia="Calibri" w:hAnsi="Calibri" w:cs="Calibri"/>
      <w:b/>
      <w:sz w:val="36"/>
      <w:szCs w:val="36"/>
      <w:lang w:val="en-GB" w:eastAsia="id-ID"/>
    </w:rPr>
  </w:style>
  <w:style w:type="character" w:customStyle="1" w:styleId="Heading3Char">
    <w:name w:val="Heading 3 Char"/>
    <w:link w:val="Heading3"/>
    <w:rsid w:val="00E001AF"/>
    <w:rPr>
      <w:rFonts w:ascii="Calibri" w:eastAsia="Calibri" w:hAnsi="Calibri" w:cs="Calibri"/>
      <w:b/>
      <w:sz w:val="28"/>
      <w:szCs w:val="28"/>
      <w:lang w:val="en-GB" w:eastAsia="id-ID"/>
    </w:rPr>
  </w:style>
  <w:style w:type="character" w:customStyle="1" w:styleId="Heading4Char">
    <w:name w:val="Heading 4 Char"/>
    <w:link w:val="Heading4"/>
    <w:rsid w:val="00E001AF"/>
    <w:rPr>
      <w:rFonts w:ascii="Calibri" w:eastAsia="Calibri" w:hAnsi="Calibri" w:cs="Calibri"/>
      <w:b/>
      <w:sz w:val="24"/>
      <w:szCs w:val="24"/>
      <w:lang w:val="en-GB" w:eastAsia="id-ID"/>
    </w:rPr>
  </w:style>
  <w:style w:type="character" w:customStyle="1" w:styleId="Heading5Char">
    <w:name w:val="Heading 5 Char"/>
    <w:link w:val="Heading5"/>
    <w:rsid w:val="00E001AF"/>
    <w:rPr>
      <w:rFonts w:ascii="Calibri" w:eastAsia="Calibri" w:hAnsi="Calibri" w:cs="Calibri"/>
      <w:b/>
      <w:lang w:val="en-GB" w:eastAsia="id-ID"/>
    </w:rPr>
  </w:style>
  <w:style w:type="character" w:customStyle="1" w:styleId="Heading6Char">
    <w:name w:val="Heading 6 Char"/>
    <w:link w:val="Heading6"/>
    <w:rsid w:val="00E001AF"/>
    <w:rPr>
      <w:rFonts w:ascii="Calibri" w:eastAsia="Calibri" w:hAnsi="Calibri" w:cs="Calibri"/>
      <w:b/>
      <w:sz w:val="20"/>
      <w:szCs w:val="20"/>
      <w:lang w:val="en-GB" w:eastAsia="id-ID"/>
    </w:rPr>
  </w:style>
  <w:style w:type="paragraph" w:styleId="Title">
    <w:name w:val="Title"/>
    <w:basedOn w:val="Normal"/>
    <w:next w:val="Normal"/>
    <w:link w:val="TitleChar"/>
    <w:rsid w:val="00E001AF"/>
    <w:pPr>
      <w:keepNext/>
      <w:keepLines/>
      <w:spacing w:before="480" w:after="120"/>
    </w:pPr>
    <w:rPr>
      <w:b/>
      <w:sz w:val="72"/>
      <w:szCs w:val="72"/>
    </w:rPr>
  </w:style>
  <w:style w:type="character" w:customStyle="1" w:styleId="TitleChar">
    <w:name w:val="Title Char"/>
    <w:link w:val="Title"/>
    <w:rsid w:val="00E001AF"/>
    <w:rPr>
      <w:rFonts w:ascii="Calibri" w:eastAsia="Calibri" w:hAnsi="Calibri" w:cs="Calibri"/>
      <w:b/>
      <w:sz w:val="72"/>
      <w:szCs w:val="72"/>
      <w:lang w:val="en-GB" w:eastAsia="id-ID"/>
    </w:rPr>
  </w:style>
  <w:style w:type="paragraph" w:styleId="Subtitle">
    <w:name w:val="Subtitle"/>
    <w:basedOn w:val="Normal"/>
    <w:next w:val="Normal"/>
    <w:link w:val="SubtitleChar"/>
    <w:rsid w:val="00E001AF"/>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E001AF"/>
    <w:rPr>
      <w:rFonts w:ascii="Georgia" w:eastAsia="Georgia" w:hAnsi="Georgia" w:cs="Georgia"/>
      <w:i/>
      <w:color w:val="666666"/>
      <w:sz w:val="48"/>
      <w:szCs w:val="48"/>
      <w:lang w:val="en-GB" w:eastAsia="id-ID"/>
    </w:rPr>
  </w:style>
  <w:style w:type="paragraph" w:styleId="BalloonText">
    <w:name w:val="Balloon Text"/>
    <w:basedOn w:val="Normal"/>
    <w:link w:val="BalloonTextChar"/>
    <w:uiPriority w:val="99"/>
    <w:semiHidden/>
    <w:unhideWhenUsed/>
    <w:rsid w:val="00E001A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01AF"/>
    <w:rPr>
      <w:rFonts w:ascii="Tahoma" w:eastAsia="Calibri" w:hAnsi="Tahoma" w:cs="Tahoma"/>
      <w:sz w:val="16"/>
      <w:szCs w:val="16"/>
      <w:lang w:val="en-GB" w:eastAsia="id-ID"/>
    </w:rPr>
  </w:style>
  <w:style w:type="paragraph" w:styleId="Header">
    <w:name w:val="header"/>
    <w:basedOn w:val="Normal"/>
    <w:link w:val="HeaderChar"/>
    <w:uiPriority w:val="99"/>
    <w:unhideWhenUsed/>
    <w:rsid w:val="00E001AF"/>
    <w:pPr>
      <w:tabs>
        <w:tab w:val="center" w:pos="4513"/>
        <w:tab w:val="right" w:pos="9026"/>
      </w:tabs>
      <w:spacing w:after="0" w:line="240" w:lineRule="auto"/>
    </w:pPr>
  </w:style>
  <w:style w:type="character" w:customStyle="1" w:styleId="HeaderChar">
    <w:name w:val="Header Char"/>
    <w:link w:val="Header"/>
    <w:uiPriority w:val="99"/>
    <w:rsid w:val="00E001AF"/>
    <w:rPr>
      <w:rFonts w:ascii="Calibri" w:eastAsia="Calibri" w:hAnsi="Calibri" w:cs="Calibri"/>
      <w:lang w:val="en-GB" w:eastAsia="id-ID"/>
    </w:rPr>
  </w:style>
  <w:style w:type="paragraph" w:styleId="Footer">
    <w:name w:val="footer"/>
    <w:basedOn w:val="Normal"/>
    <w:link w:val="FooterChar"/>
    <w:uiPriority w:val="99"/>
    <w:unhideWhenUsed/>
    <w:rsid w:val="00E001AF"/>
    <w:pPr>
      <w:tabs>
        <w:tab w:val="center" w:pos="4513"/>
        <w:tab w:val="right" w:pos="9026"/>
      </w:tabs>
      <w:spacing w:after="0" w:line="240" w:lineRule="auto"/>
    </w:pPr>
  </w:style>
  <w:style w:type="character" w:customStyle="1" w:styleId="FooterChar">
    <w:name w:val="Footer Char"/>
    <w:link w:val="Footer"/>
    <w:uiPriority w:val="99"/>
    <w:rsid w:val="00E001AF"/>
    <w:rPr>
      <w:rFonts w:ascii="Calibri" w:eastAsia="Calibri" w:hAnsi="Calibri" w:cs="Calibri"/>
      <w:lang w:val="en-GB" w:eastAsia="id-ID"/>
    </w:rPr>
  </w:style>
  <w:style w:type="character" w:styleId="Hyperlink">
    <w:name w:val="Hyperlink"/>
    <w:uiPriority w:val="99"/>
    <w:unhideWhenUsed/>
    <w:rsid w:val="00E001AF"/>
    <w:rPr>
      <w:color w:val="0000FF"/>
      <w:u w:val="single"/>
    </w:rPr>
  </w:style>
  <w:style w:type="paragraph" w:styleId="ListParagraph">
    <w:name w:val="List Paragraph"/>
    <w:basedOn w:val="Normal"/>
    <w:uiPriority w:val="34"/>
    <w:qFormat/>
    <w:rsid w:val="006036F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CharactersWithSpaces>
  <SharedDoc>false</SharedDoc>
  <HLinks>
    <vt:vector size="12" baseType="variant">
      <vt:variant>
        <vt:i4>5701698</vt:i4>
      </vt:variant>
      <vt:variant>
        <vt:i4>3</vt:i4>
      </vt:variant>
      <vt:variant>
        <vt:i4>0</vt:i4>
      </vt:variant>
      <vt:variant>
        <vt:i4>5</vt:i4>
      </vt:variant>
      <vt:variant>
        <vt:lpwstr>https://repository.penerbiteureka.com/media/publications/557587-bahasa-indonesia-untuk-perguruan-tinggi-ab84c763.pdf</vt:lpwstr>
      </vt:variant>
      <vt:variant>
        <vt:lpwstr/>
      </vt:variant>
      <vt:variant>
        <vt:i4>6357074</vt:i4>
      </vt:variant>
      <vt:variant>
        <vt:i4>0</vt:i4>
      </vt:variant>
      <vt:variant>
        <vt:i4>0</vt:i4>
      </vt:variant>
      <vt:variant>
        <vt:i4>5</vt:i4>
      </vt:variant>
      <vt:variant>
        <vt:lpwstr>https://journal.uny.ac.id/index.php/humanika/article/download/38075/pdf_1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Diah Syahfitri</dc:creator>
  <cp:lastModifiedBy>Win7</cp:lastModifiedBy>
  <cp:revision>2</cp:revision>
  <dcterms:created xsi:type="dcterms:W3CDTF">2026-05-21T03:46:00Z</dcterms:created>
  <dcterms:modified xsi:type="dcterms:W3CDTF">2026-05-21T03:46:00Z</dcterms:modified>
</cp:coreProperties>
</file>