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AF" w:rsidRDefault="00E001AF" w:rsidP="002A2246">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BAB V</w:t>
      </w:r>
    </w:p>
    <w:p w:rsidR="00E001AF" w:rsidRDefault="00E001AF" w:rsidP="002A2246">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 DAN SARAN</w:t>
      </w:r>
    </w:p>
    <w:p w:rsidR="00E001AF" w:rsidRDefault="00E001AF" w:rsidP="002A2246">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E001AF" w:rsidRDefault="00E001AF" w:rsidP="002A224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color w:val="000000"/>
          <w:sz w:val="24"/>
          <w:szCs w:val="24"/>
        </w:rPr>
        <w:t>Kesimpulan</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rumusan masalah dan hipotesis penelitian, maka dapat disimpulkan sebagai berikut:</w:t>
      </w:r>
    </w:p>
    <w:p w:rsidR="00E001AF" w:rsidRDefault="00E001AF" w:rsidP="002A2246">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hipotesis pertama yaitu dalam pengembangan bahan ajar kosa kata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dapat meningkatkan kemampuan tata bahasa dalam menulis narasi, dari tabel diatas pada kolom sig sebesar 0,000. Dengan demikian diketahui hipotesis akan diterima jika sig &lt; 0,05 artinya dari hasil diatas diketahui dengan jelas bahwa dengan adanya pengembahangan bahan ajar dapat meningkatkan kemampuan tata bahasa. Permasalahan rendahnya kemampuan tata bahasa seperti ejaan, kalimat dan paragraf dapat diselesaikan, dengan penggunakan pengembangan bahan ajar audio visual berupa video, dapat menyelesaikan permasalahan tersebut. Siswa dapat mengembangkan tata bahasa yang baik dan paling utama dalam mengembangkan morfem sebesar 77.</w:t>
      </w:r>
    </w:p>
    <w:p w:rsidR="00E001AF" w:rsidRDefault="00E001AF" w:rsidP="002A2246">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sectPr w:rsidR="00E001AF" w:rsidSect="00E001AF">
          <w:headerReference w:type="even" r:id="rId7"/>
          <w:headerReference w:type="default" r:id="rId8"/>
          <w:footerReference w:type="default" r:id="rId9"/>
          <w:headerReference w:type="first" r:id="rId10"/>
          <w:pgSz w:w="11906" w:h="16838"/>
          <w:pgMar w:top="2268" w:right="1701" w:bottom="1701" w:left="2268" w:header="1276" w:footer="843" w:gutter="0"/>
          <w:pgNumType w:start="67"/>
          <w:cols w:space="720"/>
        </w:sectPr>
      </w:pPr>
      <w:r>
        <w:rPr>
          <w:rFonts w:ascii="Times New Roman" w:eastAsia="Times New Roman" w:hAnsi="Times New Roman" w:cs="Times New Roman"/>
          <w:color w:val="000000"/>
          <w:sz w:val="24"/>
          <w:szCs w:val="24"/>
        </w:rPr>
        <w:t xml:space="preserve">Untuk menjawab hipotesis kedua, dengan pengujian dan syarat yang sama dengan hipotesis pertama yaitu sig &lt; 0,05. Nilai sig lebih kecil dari 0,05 (0,000 &lt; 0,05) artinya hipotesis diterima yaitu ada pengaruh bahan ajar kosa kata terhadap kemampuan menulis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dalam menulis </w:t>
      </w:r>
    </w:p>
    <w:p w:rsidR="00E001AF" w:rsidRDefault="00E001AF" w:rsidP="002A2246">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narasi. Dengan meningkatknya kemampuan tata bahasa siswa, secara langsung akan meningkatkan kemampuan menulis siswa, siswa sudah mampu menuliskan atau menginformasikan tulisan sesuai dengan peristiwa yang terkait. Kemampuan menulis karangan narasi siswa terlihat meningkat isi karangan sebesar 708.</w:t>
      </w:r>
    </w:p>
    <w:p w:rsidR="00E001AF" w:rsidRDefault="00E001AF" w:rsidP="002A2246">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E001AF" w:rsidRDefault="00E001AF" w:rsidP="002A224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color w:val="000000"/>
          <w:sz w:val="24"/>
          <w:szCs w:val="24"/>
        </w:rPr>
        <w:t>Saran</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hasil penelitian dan kesimpulan diatas, maka penulis menyarankan:</w:t>
      </w:r>
    </w:p>
    <w:p w:rsidR="00E001AF" w:rsidRDefault="00E001AF" w:rsidP="002A2246">
      <w:pPr>
        <w:numPr>
          <w:ilvl w:val="0"/>
          <w:numId w:val="39"/>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Sebaiknya guru dapat mengembangkan bahan ajar untuk menciptakan suasana kondusif dan menyenangkan dalam proses pembelajaran dalam meningkatkan tata bahasa dalam menulis karangan narasi</w:t>
      </w:r>
    </w:p>
    <w:p w:rsidR="00E001AF" w:rsidRDefault="00E001AF" w:rsidP="002A2246">
      <w:pPr>
        <w:numPr>
          <w:ilvl w:val="0"/>
          <w:numId w:val="39"/>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meningkatkan kemampuan menulis siswa sebaiknya siswa diberikan kesempatan dalam mengaktifkan olah pikir (kognitif) dengan bantuan guru dalam menciptakan pembelajaran aktif, menyenangkan dan inovatif.</w:t>
      </w:r>
    </w:p>
    <w:p w:rsidR="00E001AF" w:rsidRDefault="00E001AF" w:rsidP="002A2246">
      <w:pPr>
        <w:spacing w:after="0" w:line="480" w:lineRule="auto"/>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sz w:val="24"/>
          <w:szCs w:val="24"/>
        </w:rPr>
      </w:pPr>
      <w:bookmarkStart w:id="0" w:name="_GoBack"/>
      <w:bookmarkEnd w:id="0"/>
    </w:p>
    <w:sectPr w:rsidR="00E001AF" w:rsidSect="00E20699">
      <w:headerReference w:type="default" r:id="rId11"/>
      <w:footerReference w:type="default" r:id="rId12"/>
      <w:pgSz w:w="11906" w:h="16838"/>
      <w:pgMar w:top="2268" w:right="1701" w:bottom="1701" w:left="2268" w:header="1276" w:footer="274" w:gutter="0"/>
      <w:pgNumType w:start="6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8FC" w:rsidRDefault="00B648FC" w:rsidP="00E001AF">
      <w:pPr>
        <w:spacing w:after="0" w:line="240" w:lineRule="auto"/>
      </w:pPr>
      <w:r>
        <w:separator/>
      </w:r>
    </w:p>
  </w:endnote>
  <w:endnote w:type="continuationSeparator" w:id="1">
    <w:p w:rsidR="00B648FC" w:rsidRDefault="00B648FC" w:rsidP="00E0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Pr="00E001AF" w:rsidRDefault="00BF2C2F">
    <w:pPr>
      <w:pStyle w:val="Footer"/>
      <w:jc w:val="center"/>
      <w:rPr>
        <w:rFonts w:ascii="Times New Roman" w:hAnsi="Times New Roman" w:cs="Times New Roman"/>
        <w:sz w:val="24"/>
      </w:rPr>
    </w:pPr>
    <w:r w:rsidRPr="00E001AF">
      <w:rPr>
        <w:rFonts w:ascii="Times New Roman" w:hAnsi="Times New Roman" w:cs="Times New Roman"/>
        <w:sz w:val="24"/>
      </w:rPr>
      <w:fldChar w:fldCharType="begin"/>
    </w:r>
    <w:r w:rsidR="00E001AF" w:rsidRPr="00E001AF">
      <w:rPr>
        <w:rFonts w:ascii="Times New Roman" w:hAnsi="Times New Roman" w:cs="Times New Roman"/>
        <w:sz w:val="24"/>
      </w:rPr>
      <w:instrText xml:space="preserve"> PAGE   \* MERGEFORMAT </w:instrText>
    </w:r>
    <w:r w:rsidRPr="00E001AF">
      <w:rPr>
        <w:rFonts w:ascii="Times New Roman" w:hAnsi="Times New Roman" w:cs="Times New Roman"/>
        <w:sz w:val="24"/>
      </w:rPr>
      <w:fldChar w:fldCharType="separate"/>
    </w:r>
    <w:r w:rsidR="006C4AB2">
      <w:rPr>
        <w:rFonts w:ascii="Times New Roman" w:hAnsi="Times New Roman" w:cs="Times New Roman"/>
        <w:noProof/>
        <w:sz w:val="24"/>
      </w:rPr>
      <w:t>67</w:t>
    </w:r>
    <w:r w:rsidRPr="00E001AF">
      <w:rPr>
        <w:rFonts w:ascii="Times New Roman" w:hAnsi="Times New Roman" w:cs="Times New Roman"/>
        <w:noProof/>
        <w:sz w:val="24"/>
      </w:rPr>
      <w:fldChar w:fldCharType="end"/>
    </w:r>
  </w:p>
  <w:p w:rsidR="00E001AF" w:rsidRPr="00E001AF" w:rsidRDefault="00E001AF" w:rsidP="00E001AF">
    <w:pPr>
      <w:pStyle w:val="Footer"/>
      <w:jc w:val="cen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2A2246" w:rsidRDefault="002A2246" w:rsidP="002A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8FC" w:rsidRDefault="00B648FC" w:rsidP="00E001AF">
      <w:pPr>
        <w:spacing w:after="0" w:line="240" w:lineRule="auto"/>
      </w:pPr>
      <w:r>
        <w:separator/>
      </w:r>
    </w:p>
  </w:footnote>
  <w:footnote w:type="continuationSeparator" w:id="1">
    <w:p w:rsidR="00B648FC" w:rsidRDefault="00B648FC" w:rsidP="00E00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BF2C2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93" o:spid="_x0000_s2080" type="#_x0000_t75" style="position:absolute;margin-left:0;margin-top:0;width:449.9pt;height:443.9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Pr="00E001AF" w:rsidRDefault="00BF2C2F">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94" o:spid="_x0000_s2081" type="#_x0000_t75" style="position:absolute;left:0;text-align:left;margin-left:0;margin-top:0;width:449.9pt;height:443.9pt;z-index:-251625472;mso-position-horizontal:center;mso-position-horizontal-relative:margin;mso-position-vertical:center;mso-position-vertical-relative:margin" o:allowincell="f">
          <v:imagedata r:id="rId1" o:title="LOGO-UMN-1" gain="19661f" blacklevel="22938f"/>
          <w10:wrap anchorx="margin" anchory="margin"/>
        </v:shape>
      </w:pict>
    </w:r>
  </w:p>
  <w:p w:rsidR="00E001AF" w:rsidRDefault="00E001A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BF2C2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92" o:spid="_x0000_s2079" type="#_x0000_t75" style="position:absolute;margin-left:0;margin-top:0;width:449.9pt;height:443.9pt;z-index:-251627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E001AF" w:rsidRDefault="00BF2C2F">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0;text-align:left;margin-left:0;margin-top:0;width:449.9pt;height:443.9pt;z-index:-25160908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4DF"/>
    <w:multiLevelType w:val="multilevel"/>
    <w:tmpl w:val="8F288F5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2307B"/>
    <w:multiLevelType w:val="multilevel"/>
    <w:tmpl w:val="47A29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D4562C"/>
    <w:multiLevelType w:val="multilevel"/>
    <w:tmpl w:val="1A2A0F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A16D90"/>
    <w:multiLevelType w:val="multilevel"/>
    <w:tmpl w:val="EBCEE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B45B1"/>
    <w:multiLevelType w:val="multilevel"/>
    <w:tmpl w:val="C87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F25B5"/>
    <w:multiLevelType w:val="multilevel"/>
    <w:tmpl w:val="ABF6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105EA"/>
    <w:multiLevelType w:val="multilevel"/>
    <w:tmpl w:val="0882D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2657D"/>
    <w:multiLevelType w:val="multilevel"/>
    <w:tmpl w:val="81F4FC3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D12C6C"/>
    <w:multiLevelType w:val="multilevel"/>
    <w:tmpl w:val="E7344E7C"/>
    <w:lvl w:ilvl="0">
      <w:start w:val="1"/>
      <w:numFmt w:val="decimal"/>
      <w:lvlText w:val="%1."/>
      <w:lvlJc w:val="left"/>
      <w:pPr>
        <w:ind w:left="750" w:hanging="390"/>
      </w:pPr>
      <w:rPr>
        <w:rFonts w:ascii="Times New Roman" w:eastAsia="Times New Roman" w:hAnsi="Times New Roman" w:cs="Times New Roman"/>
        <w:color w:val="000000"/>
      </w:rPr>
    </w:lvl>
    <w:lvl w:ilvl="1">
      <w:start w:val="2"/>
      <w:numFmt w:val="lowerLetter"/>
      <w:lvlText w:val="%2)"/>
      <w:lvlJc w:val="left"/>
      <w:pPr>
        <w:ind w:left="1455" w:hanging="375"/>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0">
    <w:nsid w:val="1DD80DD2"/>
    <w:multiLevelType w:val="multilevel"/>
    <w:tmpl w:val="D18C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EA975A6"/>
    <w:multiLevelType w:val="multilevel"/>
    <w:tmpl w:val="703C3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247643"/>
    <w:multiLevelType w:val="multilevel"/>
    <w:tmpl w:val="978E9148"/>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3">
    <w:nsid w:val="28910577"/>
    <w:multiLevelType w:val="multilevel"/>
    <w:tmpl w:val="BCFEFB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A7E6C47"/>
    <w:multiLevelType w:val="multilevel"/>
    <w:tmpl w:val="637A9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96ED8"/>
    <w:multiLevelType w:val="multilevel"/>
    <w:tmpl w:val="5FCE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7">
    <w:nsid w:val="3443316B"/>
    <w:multiLevelType w:val="multilevel"/>
    <w:tmpl w:val="1214C9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4567BA8"/>
    <w:multiLevelType w:val="multilevel"/>
    <w:tmpl w:val="70609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5F7C5A"/>
    <w:multiLevelType w:val="multilevel"/>
    <w:tmpl w:val="94061578"/>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D1F9E"/>
    <w:multiLevelType w:val="multilevel"/>
    <w:tmpl w:val="35B267E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B4E6C46"/>
    <w:multiLevelType w:val="multilevel"/>
    <w:tmpl w:val="EBCC8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96196D"/>
    <w:multiLevelType w:val="multilevel"/>
    <w:tmpl w:val="5CA81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A1799"/>
    <w:multiLevelType w:val="multilevel"/>
    <w:tmpl w:val="F8D4A3CC"/>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4">
    <w:nsid w:val="3CD45408"/>
    <w:multiLevelType w:val="multilevel"/>
    <w:tmpl w:val="E2FA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10E7C4A"/>
    <w:multiLevelType w:val="multilevel"/>
    <w:tmpl w:val="DC58C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C13522"/>
    <w:multiLevelType w:val="multilevel"/>
    <w:tmpl w:val="2EB8B366"/>
    <w:lvl w:ilvl="0">
      <w:start w:val="2"/>
      <w:numFmt w:val="decimal"/>
      <w:lvlText w:val="%1"/>
      <w:lvlJc w:val="left"/>
      <w:pPr>
        <w:ind w:left="360" w:hanging="360"/>
      </w:pPr>
      <w:rPr>
        <w:rFonts w:hint="default"/>
        <w:color w:val="auto"/>
      </w:rPr>
    </w:lvl>
    <w:lvl w:ilvl="1">
      <w:start w:val="4"/>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nsid w:val="4804116E"/>
    <w:multiLevelType w:val="multilevel"/>
    <w:tmpl w:val="9C1A32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1FA3081"/>
    <w:multiLevelType w:val="multilevel"/>
    <w:tmpl w:val="1EB200F0"/>
    <w:lvl w:ilvl="0">
      <w:start w:val="1"/>
      <w:numFmt w:val="decimal"/>
      <w:lvlText w:val="%1)"/>
      <w:lvlJc w:val="left"/>
      <w:pPr>
        <w:ind w:left="1080" w:hanging="360"/>
      </w:pPr>
    </w:lvl>
    <w:lvl w:ilvl="1">
      <w:start w:val="1"/>
      <w:numFmt w:val="lowerLetter"/>
      <w:lvlText w:val="%2."/>
      <w:lvlJc w:val="left"/>
      <w:pPr>
        <w:ind w:left="1800" w:hanging="360"/>
      </w:pPr>
    </w:lvl>
    <w:lvl w:ilvl="2">
      <w:start w:val="2"/>
      <w:numFmt w:val="lowerLetter"/>
      <w:lvlText w:val="%3."/>
      <w:lvlJc w:val="left"/>
      <w:pPr>
        <w:ind w:left="2542" w:hanging="202"/>
      </w:pPr>
    </w:lvl>
    <w:lvl w:ilvl="3">
      <w:start w:val="1"/>
      <w:numFmt w:val="upperLetter"/>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53C1E67"/>
    <w:multiLevelType w:val="multilevel"/>
    <w:tmpl w:val="0BFAC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23ED6"/>
    <w:multiLevelType w:val="multilevel"/>
    <w:tmpl w:val="B1A8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2314A"/>
    <w:multiLevelType w:val="multilevel"/>
    <w:tmpl w:val="38521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211051"/>
    <w:multiLevelType w:val="multilevel"/>
    <w:tmpl w:val="3D38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BAE3612"/>
    <w:multiLevelType w:val="multilevel"/>
    <w:tmpl w:val="066CB6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F04EA"/>
    <w:multiLevelType w:val="multilevel"/>
    <w:tmpl w:val="62D88C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D50339"/>
    <w:multiLevelType w:val="multilevel"/>
    <w:tmpl w:val="BFCA43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AC7063"/>
    <w:multiLevelType w:val="multilevel"/>
    <w:tmpl w:val="8B8046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72B6E12"/>
    <w:multiLevelType w:val="multilevel"/>
    <w:tmpl w:val="EDDE1B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927776"/>
    <w:multiLevelType w:val="multilevel"/>
    <w:tmpl w:val="737A7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2F6505"/>
    <w:multiLevelType w:val="multilevel"/>
    <w:tmpl w:val="575835F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ECB0AA4"/>
    <w:multiLevelType w:val="multilevel"/>
    <w:tmpl w:val="CCD0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FF11A36"/>
    <w:multiLevelType w:val="multilevel"/>
    <w:tmpl w:val="92461B14"/>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7"/>
  </w:num>
  <w:num w:numId="4">
    <w:abstractNumId w:val="19"/>
  </w:num>
  <w:num w:numId="5">
    <w:abstractNumId w:val="1"/>
  </w:num>
  <w:num w:numId="6">
    <w:abstractNumId w:val="2"/>
  </w:num>
  <w:num w:numId="7">
    <w:abstractNumId w:val="31"/>
  </w:num>
  <w:num w:numId="8">
    <w:abstractNumId w:val="18"/>
  </w:num>
  <w:num w:numId="9">
    <w:abstractNumId w:val="28"/>
  </w:num>
  <w:num w:numId="10">
    <w:abstractNumId w:val="22"/>
  </w:num>
  <w:num w:numId="11">
    <w:abstractNumId w:val="15"/>
  </w:num>
  <w:num w:numId="12">
    <w:abstractNumId w:val="29"/>
  </w:num>
  <w:num w:numId="13">
    <w:abstractNumId w:val="14"/>
  </w:num>
  <w:num w:numId="14">
    <w:abstractNumId w:val="25"/>
  </w:num>
  <w:num w:numId="15">
    <w:abstractNumId w:val="11"/>
  </w:num>
  <w:num w:numId="16">
    <w:abstractNumId w:val="39"/>
  </w:num>
  <w:num w:numId="17">
    <w:abstractNumId w:val="33"/>
  </w:num>
  <w:num w:numId="18">
    <w:abstractNumId w:val="41"/>
  </w:num>
  <w:num w:numId="19">
    <w:abstractNumId w:val="8"/>
  </w:num>
  <w:num w:numId="20">
    <w:abstractNumId w:val="13"/>
  </w:num>
  <w:num w:numId="21">
    <w:abstractNumId w:val="32"/>
  </w:num>
  <w:num w:numId="22">
    <w:abstractNumId w:val="4"/>
  </w:num>
  <w:num w:numId="23">
    <w:abstractNumId w:val="37"/>
  </w:num>
  <w:num w:numId="24">
    <w:abstractNumId w:val="6"/>
  </w:num>
  <w:num w:numId="25">
    <w:abstractNumId w:val="38"/>
  </w:num>
  <w:num w:numId="26">
    <w:abstractNumId w:val="23"/>
  </w:num>
  <w:num w:numId="27">
    <w:abstractNumId w:val="20"/>
  </w:num>
  <w:num w:numId="28">
    <w:abstractNumId w:val="10"/>
  </w:num>
  <w:num w:numId="29">
    <w:abstractNumId w:val="34"/>
  </w:num>
  <w:num w:numId="30">
    <w:abstractNumId w:val="36"/>
  </w:num>
  <w:num w:numId="31">
    <w:abstractNumId w:val="40"/>
  </w:num>
  <w:num w:numId="32">
    <w:abstractNumId w:val="24"/>
  </w:num>
  <w:num w:numId="33">
    <w:abstractNumId w:val="0"/>
  </w:num>
  <w:num w:numId="34">
    <w:abstractNumId w:val="17"/>
  </w:num>
  <w:num w:numId="35">
    <w:abstractNumId w:val="35"/>
  </w:num>
  <w:num w:numId="36">
    <w:abstractNumId w:val="12"/>
  </w:num>
  <w:num w:numId="37">
    <w:abstractNumId w:val="5"/>
  </w:num>
  <w:num w:numId="38">
    <w:abstractNumId w:val="27"/>
  </w:num>
  <w:num w:numId="39">
    <w:abstractNumId w:val="30"/>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P+MgKkEf+VfxdKjXTUF4iMu2oa4=" w:salt="YGrL0b+ghVtjNTRiuqWsd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1AF"/>
    <w:rsid w:val="00123F13"/>
    <w:rsid w:val="002A2246"/>
    <w:rsid w:val="00400489"/>
    <w:rsid w:val="00416B26"/>
    <w:rsid w:val="004364C7"/>
    <w:rsid w:val="004F272A"/>
    <w:rsid w:val="00504BB7"/>
    <w:rsid w:val="00512879"/>
    <w:rsid w:val="00521943"/>
    <w:rsid w:val="00546C11"/>
    <w:rsid w:val="005C2621"/>
    <w:rsid w:val="006001A0"/>
    <w:rsid w:val="006036F3"/>
    <w:rsid w:val="0063211F"/>
    <w:rsid w:val="006939A8"/>
    <w:rsid w:val="006C4AB2"/>
    <w:rsid w:val="006E25A2"/>
    <w:rsid w:val="006E46B3"/>
    <w:rsid w:val="00760A08"/>
    <w:rsid w:val="0076522F"/>
    <w:rsid w:val="00777319"/>
    <w:rsid w:val="00801A08"/>
    <w:rsid w:val="0090369F"/>
    <w:rsid w:val="00951856"/>
    <w:rsid w:val="009D3401"/>
    <w:rsid w:val="00A91598"/>
    <w:rsid w:val="00B53930"/>
    <w:rsid w:val="00B648FC"/>
    <w:rsid w:val="00BC43E3"/>
    <w:rsid w:val="00BF2C2F"/>
    <w:rsid w:val="00CA3512"/>
    <w:rsid w:val="00CC49E4"/>
    <w:rsid w:val="00D66360"/>
    <w:rsid w:val="00DC56A0"/>
    <w:rsid w:val="00DC6625"/>
    <w:rsid w:val="00E001AF"/>
    <w:rsid w:val="00E20699"/>
    <w:rsid w:val="00F0067E"/>
    <w:rsid w:val="00F06639"/>
    <w:rsid w:val="00FC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Links>
    <vt:vector size="12" baseType="variant">
      <vt:variant>
        <vt:i4>5701698</vt:i4>
      </vt:variant>
      <vt:variant>
        <vt:i4>3</vt:i4>
      </vt:variant>
      <vt:variant>
        <vt:i4>0</vt:i4>
      </vt:variant>
      <vt:variant>
        <vt:i4>5</vt:i4>
      </vt:variant>
      <vt:variant>
        <vt:lpwstr>https://repository.penerbiteureka.com/media/publications/557587-bahasa-indonesia-untuk-perguruan-tinggi-ab84c763.pdf</vt:lpwstr>
      </vt:variant>
      <vt:variant>
        <vt:lpwstr/>
      </vt:variant>
      <vt:variant>
        <vt:i4>6357074</vt:i4>
      </vt:variant>
      <vt:variant>
        <vt:i4>0</vt:i4>
      </vt:variant>
      <vt:variant>
        <vt:i4>0</vt:i4>
      </vt:variant>
      <vt:variant>
        <vt:i4>5</vt:i4>
      </vt:variant>
      <vt:variant>
        <vt:lpwstr>https://journal.uny.ac.id/index.php/humanika/article/download/38075/pdf_1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Syahfitri</dc:creator>
  <cp:lastModifiedBy>Win7</cp:lastModifiedBy>
  <cp:revision>2</cp:revision>
  <dcterms:created xsi:type="dcterms:W3CDTF">2026-05-21T03:48:00Z</dcterms:created>
  <dcterms:modified xsi:type="dcterms:W3CDTF">2026-05-21T03:48:00Z</dcterms:modified>
</cp:coreProperties>
</file>