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3B0C" w:rsidRDefault="004E3B0C" w:rsidP="004E3B0C">
      <w:pPr>
        <w:pStyle w:val="Heading1"/>
        <w:spacing w:before="0"/>
        <w:jc w:val="center"/>
        <w:rPr>
          <w:rFonts w:ascii="Times New Roman" w:hAnsi="Times New Roman" w:cs="Times New Roman"/>
          <w:b/>
          <w:color w:val="000000" w:themeColor="text1"/>
          <w:sz w:val="28"/>
          <w:szCs w:val="24"/>
          <w:lang w:val="en-US"/>
        </w:rPr>
      </w:pPr>
      <w:bookmarkStart w:id="0" w:name="_Toc228909559"/>
      <w:r w:rsidRPr="00EE4F68">
        <w:rPr>
          <w:rFonts w:ascii="Times New Roman" w:hAnsi="Times New Roman" w:cs="Times New Roman"/>
          <w:b/>
          <w:color w:val="000000" w:themeColor="text1"/>
          <w:sz w:val="28"/>
          <w:szCs w:val="24"/>
          <w:lang w:val="en-US"/>
        </w:rPr>
        <w:t xml:space="preserve">BAB IV </w:t>
      </w:r>
      <w:r w:rsidRPr="00EE4F68">
        <w:rPr>
          <w:rFonts w:ascii="Times New Roman" w:hAnsi="Times New Roman" w:cs="Times New Roman"/>
          <w:b/>
          <w:color w:val="000000" w:themeColor="text1"/>
          <w:sz w:val="28"/>
          <w:szCs w:val="24"/>
          <w:lang w:val="en-US"/>
        </w:rPr>
        <w:br/>
        <w:t>HASIL PENELITIAN DAN PEMBAHASAN</w:t>
      </w:r>
      <w:bookmarkEnd w:id="0"/>
    </w:p>
    <w:p w:rsidR="004E3B0C" w:rsidRPr="00D94244" w:rsidRDefault="004E3B0C" w:rsidP="004E3B0C">
      <w:pPr>
        <w:rPr>
          <w:lang w:val="en-US"/>
        </w:rPr>
      </w:pPr>
    </w:p>
    <w:p w:rsidR="004E3B0C" w:rsidRDefault="004E3B0C" w:rsidP="004E3B0C">
      <w:pPr>
        <w:pStyle w:val="Heading2"/>
        <w:numPr>
          <w:ilvl w:val="1"/>
          <w:numId w:val="3"/>
        </w:numPr>
        <w:spacing w:after="0" w:line="480" w:lineRule="auto"/>
        <w:ind w:left="709" w:hanging="709"/>
        <w:rPr>
          <w:color w:val="000000" w:themeColor="text1"/>
        </w:rPr>
      </w:pPr>
      <w:bookmarkStart w:id="1" w:name="_Toc228909560"/>
      <w:r>
        <w:rPr>
          <w:color w:val="000000" w:themeColor="text1"/>
        </w:rPr>
        <w:t>Hasil Identifikasi Sampel</w:t>
      </w:r>
      <w:bookmarkEnd w:id="1"/>
    </w:p>
    <w:p w:rsidR="004E3B0C" w:rsidRDefault="004E3B0C" w:rsidP="004E3B0C">
      <w:pPr>
        <w:spacing w:after="0" w:line="48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Identifikasi </w:t>
      </w:r>
      <w:r w:rsidRPr="003C3519">
        <w:rPr>
          <w:rFonts w:ascii="Times New Roman" w:hAnsi="Times New Roman" w:cs="Times New Roman"/>
          <w:color w:val="000000" w:themeColor="text1"/>
          <w:sz w:val="24"/>
          <w:szCs w:val="24"/>
        </w:rPr>
        <w:t>tanaman merupakan langkah awal dalam penelitian untukmendapatkan identitas yang benar dari tanaman yang akan diteliti, sehingga dapatmemberikan kepastian tentang tanaman yang akan digunakan. Hal ini dimaksudkanagar tidak terjadi kesalahan pemilihan tanaman sebagai bahan uji.</w:t>
      </w:r>
    </w:p>
    <w:p w:rsidR="004E3B0C" w:rsidRPr="003C3519" w:rsidRDefault="004E3B0C" w:rsidP="004E3B0C">
      <w:pPr>
        <w:spacing w:after="0" w:line="480" w:lineRule="auto"/>
        <w:ind w:firstLine="709"/>
        <w:jc w:val="both"/>
        <w:rPr>
          <w:rFonts w:ascii="Times New Roman" w:hAnsi="Times New Roman" w:cs="Times New Roman"/>
          <w:color w:val="000000" w:themeColor="text1"/>
          <w:sz w:val="24"/>
          <w:szCs w:val="24"/>
        </w:rPr>
      </w:pPr>
      <w:r w:rsidRPr="003C3519">
        <w:rPr>
          <w:rFonts w:ascii="Times New Roman" w:hAnsi="Times New Roman" w:cs="Times New Roman"/>
          <w:color w:val="000000" w:themeColor="text1"/>
          <w:sz w:val="24"/>
          <w:szCs w:val="24"/>
        </w:rPr>
        <w:t xml:space="preserve">Berdasarkan hasil dari </w:t>
      </w:r>
      <w:r>
        <w:rPr>
          <w:rFonts w:ascii="Times New Roman" w:hAnsi="Times New Roman" w:cs="Times New Roman"/>
          <w:color w:val="000000" w:themeColor="text1"/>
          <w:sz w:val="24"/>
          <w:szCs w:val="24"/>
          <w:lang w:val="en-US"/>
        </w:rPr>
        <w:t xml:space="preserve">identifikasi </w:t>
      </w:r>
      <w:r w:rsidRPr="003C3519">
        <w:rPr>
          <w:rFonts w:ascii="Times New Roman" w:hAnsi="Times New Roman" w:cs="Times New Roman"/>
          <w:color w:val="000000" w:themeColor="text1"/>
          <w:sz w:val="24"/>
          <w:szCs w:val="24"/>
        </w:rPr>
        <w:t xml:space="preserve">tanaman yang dilakukan diLaboratorium Biosistematika Universitas Syiah Kuala Banda Aceh menunjukkanbahwa sampel tanaman yang digunakan adalah benar </w:t>
      </w:r>
      <w:r w:rsidRPr="0012042D">
        <w:rPr>
          <w:rFonts w:ascii="Times New Roman" w:hAnsi="Times New Roman" w:cs="Times New Roman"/>
          <w:color w:val="000000" w:themeColor="text1"/>
          <w:sz w:val="24"/>
          <w:szCs w:val="24"/>
        </w:rPr>
        <w:t>daun sintrong (</w:t>
      </w:r>
      <w:r w:rsidRPr="0012042D">
        <w:rPr>
          <w:rFonts w:ascii="Times New Roman" w:hAnsi="Times New Roman" w:cs="Times New Roman"/>
          <w:i/>
          <w:iCs/>
          <w:color w:val="000000" w:themeColor="text1"/>
          <w:sz w:val="24"/>
          <w:szCs w:val="24"/>
        </w:rPr>
        <w:t>Crassocephalum crepidioides</w:t>
      </w:r>
      <w:r>
        <w:rPr>
          <w:rFonts w:ascii="Times New Roman" w:hAnsi="Times New Roman" w:cs="Times New Roman"/>
          <w:sz w:val="24"/>
          <w:szCs w:val="24"/>
          <w:lang w:val="en-US"/>
        </w:rPr>
        <w:t>(Benth.) S.Moore</w:t>
      </w:r>
      <w:r w:rsidRPr="0012042D">
        <w:rPr>
          <w:rFonts w:ascii="Times New Roman" w:hAnsi="Times New Roman" w:cs="Times New Roman"/>
          <w:color w:val="000000" w:themeColor="text1"/>
          <w:sz w:val="24"/>
          <w:szCs w:val="24"/>
        </w:rPr>
        <w:t>) dan bawang daun (</w:t>
      </w:r>
      <w:r w:rsidRPr="0012042D">
        <w:rPr>
          <w:rFonts w:ascii="Times New Roman" w:hAnsi="Times New Roman" w:cs="Times New Roman"/>
          <w:i/>
          <w:iCs/>
          <w:color w:val="000000" w:themeColor="text1"/>
          <w:sz w:val="24"/>
          <w:szCs w:val="24"/>
        </w:rPr>
        <w:t>Allium fistulosum</w:t>
      </w:r>
      <w:r w:rsidRPr="0012042D">
        <w:rPr>
          <w:rFonts w:ascii="Times New Roman" w:hAnsi="Times New Roman" w:cs="Times New Roman"/>
          <w:color w:val="000000" w:themeColor="text1"/>
          <w:sz w:val="24"/>
          <w:szCs w:val="24"/>
        </w:rPr>
        <w:t xml:space="preserve"> L.)</w:t>
      </w:r>
      <w:r w:rsidRPr="003C3519">
        <w:rPr>
          <w:rFonts w:ascii="Times New Roman" w:hAnsi="Times New Roman" w:cs="Times New Roman"/>
          <w:color w:val="000000" w:themeColor="text1"/>
          <w:sz w:val="24"/>
          <w:szCs w:val="24"/>
        </w:rPr>
        <w:t xml:space="preserve">. Hasil dapat dilihat pada </w:t>
      </w:r>
      <w:r w:rsidRPr="00E2429B">
        <w:rPr>
          <w:rFonts w:ascii="Times New Roman" w:hAnsi="Times New Roman" w:cs="Times New Roman"/>
          <w:color w:val="000000" w:themeColor="text1"/>
          <w:sz w:val="24"/>
          <w:szCs w:val="24"/>
        </w:rPr>
        <w:t xml:space="preserve">lampiran </w:t>
      </w:r>
      <w:r>
        <w:rPr>
          <w:rFonts w:ascii="Times New Roman" w:hAnsi="Times New Roman" w:cs="Times New Roman"/>
          <w:color w:val="000000" w:themeColor="text1"/>
          <w:sz w:val="24"/>
          <w:szCs w:val="24"/>
          <w:lang w:val="en-US"/>
        </w:rPr>
        <w:t>2</w:t>
      </w:r>
      <w:r w:rsidRPr="00E2429B">
        <w:rPr>
          <w:rFonts w:ascii="Times New Roman" w:hAnsi="Times New Roman" w:cs="Times New Roman"/>
          <w:color w:val="000000" w:themeColor="text1"/>
          <w:sz w:val="24"/>
          <w:szCs w:val="24"/>
          <w:lang w:val="en-US"/>
        </w:rPr>
        <w:t xml:space="preserve"> dan </w:t>
      </w:r>
      <w:r>
        <w:rPr>
          <w:rFonts w:ascii="Times New Roman" w:hAnsi="Times New Roman" w:cs="Times New Roman"/>
          <w:color w:val="000000" w:themeColor="text1"/>
          <w:sz w:val="24"/>
          <w:szCs w:val="24"/>
          <w:lang w:val="en-US"/>
        </w:rPr>
        <w:t>lampiran 3</w:t>
      </w:r>
      <w:r w:rsidRPr="00E2429B">
        <w:rPr>
          <w:rFonts w:ascii="Times New Roman" w:hAnsi="Times New Roman" w:cs="Times New Roman"/>
          <w:color w:val="000000" w:themeColor="text1"/>
          <w:sz w:val="24"/>
          <w:szCs w:val="24"/>
        </w:rPr>
        <w:t>.</w:t>
      </w:r>
    </w:p>
    <w:p w:rsidR="004E3B0C" w:rsidRDefault="004E3B0C" w:rsidP="004E3B0C">
      <w:pPr>
        <w:pStyle w:val="Heading2"/>
        <w:numPr>
          <w:ilvl w:val="1"/>
          <w:numId w:val="3"/>
        </w:numPr>
        <w:spacing w:after="0" w:line="480" w:lineRule="auto"/>
        <w:ind w:left="709" w:hanging="709"/>
        <w:rPr>
          <w:color w:val="000000" w:themeColor="text1"/>
        </w:rPr>
      </w:pPr>
      <w:bookmarkStart w:id="2" w:name="_Toc228909561"/>
      <w:r>
        <w:rPr>
          <w:color w:val="000000" w:themeColor="text1"/>
        </w:rPr>
        <w:t>Hasil Pembuatan Simplisia Daun Sintrong dan Bawang Daun</w:t>
      </w:r>
      <w:bookmarkEnd w:id="2"/>
    </w:p>
    <w:p w:rsidR="004E3B0C" w:rsidRPr="009751A2" w:rsidRDefault="004E3B0C" w:rsidP="004E3B0C">
      <w:pPr>
        <w:spacing w:after="0" w:line="480" w:lineRule="auto"/>
        <w:ind w:firstLine="709"/>
        <w:jc w:val="both"/>
        <w:rPr>
          <w:rFonts w:ascii="Times New Roman" w:hAnsi="Times New Roman" w:cs="Times New Roman"/>
          <w:color w:val="000000" w:themeColor="text1"/>
          <w:sz w:val="24"/>
          <w:szCs w:val="24"/>
          <w:lang w:val="en-US"/>
        </w:rPr>
      </w:pPr>
      <w:r w:rsidRPr="009751A2">
        <w:rPr>
          <w:rFonts w:ascii="Times New Roman" w:hAnsi="Times New Roman" w:cs="Times New Roman"/>
          <w:color w:val="000000" w:themeColor="text1"/>
          <w:sz w:val="24"/>
          <w:szCs w:val="24"/>
          <w:lang w:val="en-US"/>
        </w:rPr>
        <w:t>Pembuatan simplisia daun sintrong dan bawang daun diawali dengan proses pemanenan bahan. Daun sintrong sebanyak 18 kg dipanen dari daerah Pantan TerongUlu Nuih, Kecamatan Bebesen, Takengon, Kabupaten Aceh Tengah, Aceh, sedangkan bawang daun dipanen sebanyak 16 kg dari daerah Tetunyung, Jalan Inen Mayak Tri, Kecamatan Takengon Timur, Takengon, Kabupaten Aceh Tengah, Aceh. Setelah panen, dilakukan sortasi basah dengan memisahkan bagian tanaman yang tidak digunakan seperti batang dan akar, sehingga hanya bagian daun yang digunakan</w:t>
      </w:r>
      <w:r>
        <w:rPr>
          <w:rFonts w:ascii="Times New Roman" w:hAnsi="Times New Roman" w:cs="Times New Roman"/>
          <w:color w:val="000000" w:themeColor="text1"/>
          <w:sz w:val="24"/>
          <w:szCs w:val="24"/>
          <w:lang w:val="en-US"/>
        </w:rPr>
        <w:t xml:space="preserve">. </w:t>
      </w:r>
      <w:r w:rsidRPr="009751A2">
        <w:rPr>
          <w:rFonts w:ascii="Times New Roman" w:hAnsi="Times New Roman" w:cs="Times New Roman"/>
          <w:color w:val="000000" w:themeColor="text1"/>
          <w:sz w:val="24"/>
          <w:szCs w:val="24"/>
          <w:lang w:val="en-US"/>
        </w:rPr>
        <w:t>Sortasibasah juga membantu menghilangkan kotoran seperti tanah dan bagian tanaman lain yang tidak diinginkan.</w:t>
      </w:r>
    </w:p>
    <w:p w:rsidR="004E3B0C" w:rsidRPr="009751A2" w:rsidRDefault="004E3B0C" w:rsidP="004E3B0C">
      <w:pPr>
        <w:spacing w:after="0" w:line="480" w:lineRule="auto"/>
        <w:ind w:firstLine="709"/>
        <w:jc w:val="both"/>
        <w:rPr>
          <w:rFonts w:ascii="Times New Roman" w:hAnsi="Times New Roman" w:cs="Times New Roman"/>
          <w:color w:val="000000" w:themeColor="text1"/>
          <w:sz w:val="24"/>
          <w:szCs w:val="24"/>
          <w:lang w:val="en-US"/>
        </w:rPr>
      </w:pPr>
      <w:r w:rsidRPr="009751A2">
        <w:rPr>
          <w:rFonts w:ascii="Times New Roman" w:hAnsi="Times New Roman" w:cs="Times New Roman"/>
          <w:color w:val="000000" w:themeColor="text1"/>
          <w:sz w:val="24"/>
          <w:szCs w:val="24"/>
          <w:lang w:val="en-US"/>
        </w:rPr>
        <w:lastRenderedPageBreak/>
        <w:t>Sampel yang telah disortasi kemudian dicuci menggunakan air bersih yang mengalir hingga bilasan menjadi jernih. Pencucian dilakukan dalam waktu singkat agar sampel tidak mengalami kerusakan, dan dilakukan segera setelah sortasi basah untuk menghilangkan kotoran yang tidak dapat dibersihkan selama proses sortasi serta untuk mengurangi jumlah mikroba yang melekat. Setelah dicuci, sampel ditiriskan di keranjang berlubang guna mengurangi kadar air permukaan. Selanjutnya, sampel bawang daun mengalami proses perajanganuntuk memperbesar luas permukaan dan mempermudah proses pengeringan, serta mencegah kerusakan fisik dan kontaminasi.</w:t>
      </w:r>
    </w:p>
    <w:p w:rsidR="004E3B0C" w:rsidRPr="009751A2" w:rsidRDefault="004E3B0C" w:rsidP="004E3B0C">
      <w:pPr>
        <w:spacing w:after="0" w:line="480" w:lineRule="auto"/>
        <w:ind w:firstLine="709"/>
        <w:jc w:val="both"/>
        <w:rPr>
          <w:rFonts w:ascii="Times New Roman" w:hAnsi="Times New Roman" w:cs="Times New Roman"/>
          <w:color w:val="000000" w:themeColor="text1"/>
          <w:sz w:val="24"/>
          <w:szCs w:val="24"/>
          <w:lang w:val="en-US"/>
        </w:rPr>
      </w:pPr>
      <w:r w:rsidRPr="009751A2">
        <w:rPr>
          <w:rFonts w:ascii="Times New Roman" w:hAnsi="Times New Roman" w:cs="Times New Roman"/>
          <w:color w:val="000000" w:themeColor="text1"/>
          <w:sz w:val="24"/>
          <w:szCs w:val="24"/>
          <w:lang w:val="en-US"/>
        </w:rPr>
        <w:t>Pengeringan daun sintrong dilakukan dalam dua tahap, yaitu pertama dijemur di bawah sinar matahari selama 2 hingga 3 hari dengan penutup kain hitam untuk menghindari paparan langsung cahaya matahari yang dapat merusak senyawa aktif</w:t>
      </w:r>
      <w:r>
        <w:rPr>
          <w:rFonts w:ascii="Times New Roman" w:hAnsi="Times New Roman" w:cs="Times New Roman"/>
          <w:color w:val="000000" w:themeColor="text1"/>
          <w:sz w:val="24"/>
          <w:szCs w:val="24"/>
          <w:lang w:val="en-US"/>
        </w:rPr>
        <w:t xml:space="preserve"> lalu </w:t>
      </w:r>
      <w:r w:rsidRPr="009751A2">
        <w:rPr>
          <w:rFonts w:ascii="Times New Roman" w:hAnsi="Times New Roman" w:cs="Times New Roman"/>
          <w:color w:val="000000" w:themeColor="text1"/>
          <w:sz w:val="24"/>
          <w:szCs w:val="24"/>
          <w:lang w:val="en-US"/>
        </w:rPr>
        <w:t>pengeringan dilanjutkan dengan metode diangin-anginkan pada suhu ruang selama 14 hari. Sementara itu, pengeringan bawang daun dilakukan sepenuhnya dengan metode diangin-anginkan pada suhu ruang selama 30 hari. Pengeringan ini bertujuan untuk menurunkan kadar air sehingga bahan tidak mudah ditumbuhi jamur atau bakteri. Setelah proses pengeringan selesai, dilakukan sortasi kering untuk memisahkan bahan dari kotoran atau benda asing yang masih tersisa, serta memastikan simplisia benar-benar bersih dan layak untuk proses selanjutnya (Harto &amp; Dyah, 2021).</w:t>
      </w:r>
    </w:p>
    <w:p w:rsidR="004E3B0C" w:rsidRPr="009751A2" w:rsidRDefault="004E3B0C" w:rsidP="004E3B0C">
      <w:pPr>
        <w:spacing w:after="0" w:line="480" w:lineRule="auto"/>
        <w:ind w:firstLine="709"/>
        <w:jc w:val="both"/>
        <w:rPr>
          <w:rFonts w:ascii="Times New Roman" w:eastAsia="Times New Roman" w:hAnsi="Times New Roman" w:cs="Times New Roman"/>
          <w:sz w:val="24"/>
          <w:szCs w:val="24"/>
          <w:lang w:val="en-US"/>
        </w:rPr>
      </w:pPr>
      <w:r w:rsidRPr="009751A2">
        <w:rPr>
          <w:rFonts w:ascii="Times New Roman" w:hAnsi="Times New Roman" w:cs="Times New Roman"/>
          <w:color w:val="000000" w:themeColor="text1"/>
          <w:sz w:val="24"/>
          <w:szCs w:val="24"/>
          <w:lang w:val="en-US"/>
        </w:rPr>
        <w:t xml:space="preserve">Tahap berikutnya adalah penimbangan hasil pengeringan. Berat akhir simplisia kering daun sintrong diperoleh sebesar 1.800 gram, sedangkan simplisia kering bawang daun sebesar 1.300 gram. Simplisia kering ini kemudian </w:t>
      </w:r>
      <w:r w:rsidRPr="009751A2">
        <w:rPr>
          <w:rFonts w:ascii="Times New Roman" w:hAnsi="Times New Roman" w:cs="Times New Roman"/>
          <w:color w:val="000000" w:themeColor="text1"/>
          <w:sz w:val="24"/>
          <w:szCs w:val="24"/>
          <w:lang w:val="en-US"/>
        </w:rPr>
        <w:lastRenderedPageBreak/>
        <w:t xml:space="preserve">dihaluskan menggunakan blender hingga menjadi serbuk halus. Penghalusan dilakukan untuk memperbesar luas permukaan bahan, sehingga dapat mempermudah proses ekstraksi pada tahap berikutnya. Dokumentasi lengkap dari seluruh proses pembuatan simplisia daun sintrong dan bawang daun dapat dilihat pada Lampiran </w:t>
      </w:r>
      <w:r>
        <w:rPr>
          <w:rFonts w:ascii="Times New Roman" w:hAnsi="Times New Roman" w:cs="Times New Roman"/>
          <w:color w:val="000000" w:themeColor="text1"/>
          <w:sz w:val="24"/>
          <w:szCs w:val="24"/>
          <w:lang w:val="en-US"/>
        </w:rPr>
        <w:t>31</w:t>
      </w:r>
      <w:r w:rsidRPr="009751A2">
        <w:rPr>
          <w:rFonts w:ascii="Times New Roman" w:hAnsi="Times New Roman" w:cs="Times New Roman"/>
          <w:color w:val="000000" w:themeColor="text1"/>
          <w:sz w:val="24"/>
          <w:szCs w:val="24"/>
          <w:lang w:val="en-US"/>
        </w:rPr>
        <w:t xml:space="preserve"> dan Lampiran </w:t>
      </w:r>
      <w:r>
        <w:rPr>
          <w:rFonts w:ascii="Times New Roman" w:hAnsi="Times New Roman" w:cs="Times New Roman"/>
          <w:color w:val="000000" w:themeColor="text1"/>
          <w:sz w:val="24"/>
          <w:szCs w:val="24"/>
          <w:lang w:val="en-US"/>
        </w:rPr>
        <w:t>32</w:t>
      </w:r>
      <w:r w:rsidRPr="009751A2">
        <w:rPr>
          <w:rFonts w:ascii="Times New Roman" w:hAnsi="Times New Roman" w:cs="Times New Roman"/>
          <w:color w:val="000000" w:themeColor="text1"/>
          <w:sz w:val="24"/>
          <w:szCs w:val="24"/>
          <w:lang w:val="en-US"/>
        </w:rPr>
        <w:t>.</w:t>
      </w:r>
    </w:p>
    <w:p w:rsidR="004E3B0C" w:rsidRDefault="004E3B0C" w:rsidP="004E3B0C">
      <w:pPr>
        <w:pStyle w:val="Heading2"/>
        <w:numPr>
          <w:ilvl w:val="1"/>
          <w:numId w:val="3"/>
        </w:numPr>
        <w:spacing w:after="0" w:line="480" w:lineRule="auto"/>
        <w:ind w:left="709" w:hanging="709"/>
        <w:rPr>
          <w:color w:val="000000" w:themeColor="text1"/>
        </w:rPr>
      </w:pPr>
      <w:bookmarkStart w:id="3" w:name="_Toc228909562"/>
      <w:r>
        <w:rPr>
          <w:color w:val="000000" w:themeColor="text1"/>
        </w:rPr>
        <w:t>Hasil Karakteristik Simplisia</w:t>
      </w:r>
      <w:bookmarkEnd w:id="3"/>
    </w:p>
    <w:p w:rsidR="004E3B0C" w:rsidRPr="00CA1B71" w:rsidRDefault="004E3B0C" w:rsidP="004E3B0C">
      <w:pPr>
        <w:spacing w:after="0" w:line="480" w:lineRule="auto"/>
        <w:ind w:firstLine="709"/>
        <w:jc w:val="both"/>
        <w:rPr>
          <w:lang w:val="en-US"/>
        </w:rPr>
      </w:pPr>
      <w:r w:rsidRPr="00CA1B71">
        <w:rPr>
          <w:rFonts w:ascii="Times New Roman" w:hAnsi="Times New Roman" w:cs="Times New Roman"/>
          <w:color w:val="000000" w:themeColor="text1"/>
          <w:sz w:val="24"/>
          <w:szCs w:val="24"/>
          <w:lang w:val="en-US"/>
        </w:rPr>
        <w:t>Pemeriksaan karakteristik simplisia meliputi pemeriksaan</w:t>
      </w:r>
      <w:r>
        <w:rPr>
          <w:rFonts w:ascii="Times New Roman" w:hAnsi="Times New Roman" w:cs="Times New Roman"/>
          <w:color w:val="000000" w:themeColor="text1"/>
          <w:sz w:val="24"/>
          <w:szCs w:val="24"/>
          <w:lang w:val="en-US"/>
        </w:rPr>
        <w:t xml:space="preserve"> mikroskopik, makroskopik, </w:t>
      </w:r>
      <w:r w:rsidRPr="00CA1B71">
        <w:rPr>
          <w:rFonts w:ascii="Times New Roman" w:hAnsi="Times New Roman" w:cs="Times New Roman"/>
          <w:color w:val="000000" w:themeColor="text1"/>
          <w:sz w:val="24"/>
          <w:szCs w:val="24"/>
          <w:lang w:val="en-US"/>
        </w:rPr>
        <w:t xml:space="preserve">penetapan penetapan kadar sari yang larut dalam air, penetapan kadar sari yang larut dalam etanol, </w:t>
      </w:r>
      <w:r>
        <w:rPr>
          <w:rFonts w:ascii="Times New Roman" w:hAnsi="Times New Roman" w:cs="Times New Roman"/>
          <w:color w:val="000000" w:themeColor="text1"/>
          <w:sz w:val="24"/>
          <w:szCs w:val="24"/>
          <w:lang w:val="en-US"/>
        </w:rPr>
        <w:t xml:space="preserve">penetapan </w:t>
      </w:r>
      <w:r w:rsidRPr="00CA1B71">
        <w:rPr>
          <w:rFonts w:ascii="Times New Roman" w:hAnsi="Times New Roman" w:cs="Times New Roman"/>
          <w:color w:val="000000" w:themeColor="text1"/>
          <w:sz w:val="24"/>
          <w:szCs w:val="24"/>
          <w:lang w:val="en-US"/>
        </w:rPr>
        <w:t>kadar air,penetapan kadar abu total, dan penetapan kadar abu yang tidak larut dalam asam</w:t>
      </w:r>
      <w:r>
        <w:rPr>
          <w:rFonts w:ascii="Times New Roman" w:hAnsi="Times New Roman" w:cs="Times New Roman"/>
          <w:color w:val="000000" w:themeColor="text1"/>
          <w:sz w:val="24"/>
          <w:szCs w:val="24"/>
          <w:lang w:val="en-US"/>
        </w:rPr>
        <w:t xml:space="preserve">. Hasil karakteristik simplisia dapat dilihat pada Tabel 4.1 dan Tabel 4.2. </w:t>
      </w:r>
    </w:p>
    <w:p w:rsidR="004E3B0C" w:rsidRDefault="004E3B0C" w:rsidP="004E3B0C">
      <w:pPr>
        <w:pStyle w:val="Heading3"/>
        <w:numPr>
          <w:ilvl w:val="2"/>
          <w:numId w:val="4"/>
        </w:numPr>
        <w:spacing w:before="0" w:line="480" w:lineRule="auto"/>
        <w:jc w:val="both"/>
        <w:rPr>
          <w:rFonts w:ascii="Times New Roman" w:hAnsi="Times New Roman" w:cs="Times New Roman"/>
          <w:b/>
          <w:bCs/>
          <w:color w:val="000000" w:themeColor="text1"/>
          <w:lang w:val="en-US"/>
        </w:rPr>
      </w:pPr>
      <w:bookmarkStart w:id="4" w:name="_Toc228909563"/>
      <w:r>
        <w:rPr>
          <w:rFonts w:ascii="Times New Roman" w:hAnsi="Times New Roman" w:cs="Times New Roman"/>
          <w:b/>
          <w:bCs/>
          <w:color w:val="000000" w:themeColor="text1"/>
          <w:lang w:val="en-US"/>
        </w:rPr>
        <w:t>Hasil Makroskopik Daun Sintrong dan Bawang Daun</w:t>
      </w:r>
      <w:bookmarkEnd w:id="4"/>
    </w:p>
    <w:p w:rsidR="004E3B0C" w:rsidRDefault="004E3B0C" w:rsidP="004E3B0C">
      <w:pPr>
        <w:spacing w:after="0" w:line="480" w:lineRule="auto"/>
        <w:ind w:firstLine="709"/>
        <w:jc w:val="both"/>
        <w:rPr>
          <w:rFonts w:ascii="Times New Roman" w:hAnsi="Times New Roman" w:cs="Times New Roman"/>
          <w:color w:val="000000" w:themeColor="text1"/>
          <w:sz w:val="24"/>
          <w:szCs w:val="24"/>
          <w:lang w:val="en-US"/>
        </w:rPr>
      </w:pPr>
      <w:r w:rsidRPr="006079DF">
        <w:rPr>
          <w:rFonts w:ascii="Times New Roman" w:hAnsi="Times New Roman" w:cs="Times New Roman"/>
          <w:color w:val="000000" w:themeColor="text1"/>
          <w:sz w:val="24"/>
          <w:szCs w:val="24"/>
          <w:lang w:val="en-US"/>
        </w:rPr>
        <w:t xml:space="preserve">Pengamatan makroskopik dilakukan dengan mengamati secara langsung kondisi fisik </w:t>
      </w:r>
      <w:r>
        <w:rPr>
          <w:rFonts w:ascii="Times New Roman" w:hAnsi="Times New Roman" w:cs="Times New Roman"/>
          <w:color w:val="000000" w:themeColor="text1"/>
          <w:sz w:val="24"/>
          <w:szCs w:val="24"/>
          <w:lang w:val="en-US"/>
        </w:rPr>
        <w:t xml:space="preserve">daun strong dan bawang daun, </w:t>
      </w:r>
      <w:r w:rsidRPr="006079DF">
        <w:rPr>
          <w:rFonts w:ascii="Times New Roman" w:hAnsi="Times New Roman" w:cs="Times New Roman"/>
          <w:color w:val="000000" w:themeColor="text1"/>
          <w:sz w:val="24"/>
          <w:szCs w:val="24"/>
          <w:lang w:val="en-US"/>
        </w:rPr>
        <w:t xml:space="preserve">Hasil pemeriksaan makroskopik </w:t>
      </w:r>
      <w:r>
        <w:rPr>
          <w:rFonts w:ascii="Times New Roman" w:hAnsi="Times New Roman" w:cs="Times New Roman"/>
          <w:color w:val="000000" w:themeColor="text1"/>
          <w:sz w:val="24"/>
          <w:szCs w:val="24"/>
          <w:lang w:val="en-US"/>
        </w:rPr>
        <w:t xml:space="preserve">daun sintrong dan bawang daun dapat dilihat pada Tabel 4.1 dibawah ini : </w:t>
      </w:r>
    </w:p>
    <w:p w:rsidR="004E3B0C" w:rsidRPr="00EC6556" w:rsidRDefault="004E3B0C" w:rsidP="004E3B0C">
      <w:pPr>
        <w:pStyle w:val="Caption"/>
        <w:spacing w:after="120"/>
        <w:rPr>
          <w:rFonts w:ascii="Times New Roman" w:hAnsi="Times New Roman" w:cs="Times New Roman"/>
          <w:b/>
          <w:bCs/>
          <w:i w:val="0"/>
          <w:iCs w:val="0"/>
          <w:color w:val="000000" w:themeColor="text1"/>
          <w:sz w:val="24"/>
          <w:szCs w:val="24"/>
          <w:lang w:val="en-US"/>
        </w:rPr>
      </w:pPr>
      <w:bookmarkStart w:id="5" w:name="_Toc209060489"/>
      <w:r w:rsidRPr="00EC6556">
        <w:rPr>
          <w:rFonts w:ascii="Times New Roman" w:hAnsi="Times New Roman" w:cs="Times New Roman"/>
          <w:b/>
          <w:bCs/>
          <w:i w:val="0"/>
          <w:iCs w:val="0"/>
          <w:color w:val="000000" w:themeColor="text1"/>
          <w:sz w:val="24"/>
          <w:szCs w:val="24"/>
        </w:rPr>
        <w:t xml:space="preserve">Tabel </w:t>
      </w:r>
      <w:r>
        <w:rPr>
          <w:rFonts w:ascii="Times New Roman" w:hAnsi="Times New Roman" w:cs="Times New Roman"/>
          <w:b/>
          <w:bCs/>
          <w:i w:val="0"/>
          <w:iCs w:val="0"/>
          <w:color w:val="000000" w:themeColor="text1"/>
          <w:sz w:val="24"/>
          <w:szCs w:val="24"/>
          <w:lang w:val="en-US"/>
        </w:rPr>
        <w:t>4.1</w:t>
      </w:r>
      <w:r w:rsidRPr="00EC6556">
        <w:rPr>
          <w:rFonts w:ascii="Times New Roman" w:hAnsi="Times New Roman" w:cs="Times New Roman"/>
          <w:b/>
          <w:bCs/>
          <w:i w:val="0"/>
          <w:iCs w:val="0"/>
          <w:color w:val="000000" w:themeColor="text1"/>
          <w:sz w:val="24"/>
          <w:szCs w:val="24"/>
        </w:rPr>
        <w:t>Hasil Pengamatan Makroskopik</w:t>
      </w:r>
      <w:r w:rsidRPr="00EC6556">
        <w:rPr>
          <w:rFonts w:ascii="Times New Roman" w:hAnsi="Times New Roman" w:cs="Times New Roman"/>
          <w:b/>
          <w:bCs/>
          <w:i w:val="0"/>
          <w:iCs w:val="0"/>
          <w:color w:val="000000" w:themeColor="text1"/>
          <w:sz w:val="24"/>
          <w:szCs w:val="24"/>
          <w:lang w:val="en-US"/>
        </w:rPr>
        <w:t xml:space="preserve"> Daun Sintrong Dan Bawang Daun</w:t>
      </w:r>
      <w:bookmarkEnd w:id="5"/>
    </w:p>
    <w:tbl>
      <w:tblPr>
        <w:tblStyle w:val="TableGrid"/>
        <w:tblW w:w="8648" w:type="dxa"/>
        <w:tblInd w:w="-289" w:type="dxa"/>
        <w:tblLook w:val="04A0"/>
      </w:tblPr>
      <w:tblGrid>
        <w:gridCol w:w="510"/>
        <w:gridCol w:w="1617"/>
        <w:gridCol w:w="2552"/>
        <w:gridCol w:w="3969"/>
      </w:tblGrid>
      <w:tr w:rsidR="004E3B0C" w:rsidTr="00AF724C">
        <w:tc>
          <w:tcPr>
            <w:tcW w:w="510" w:type="dxa"/>
          </w:tcPr>
          <w:p w:rsidR="004E3B0C" w:rsidRDefault="004E3B0C" w:rsidP="00AF724C">
            <w:pPr>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No</w:t>
            </w:r>
          </w:p>
        </w:tc>
        <w:tc>
          <w:tcPr>
            <w:tcW w:w="1617" w:type="dxa"/>
          </w:tcPr>
          <w:p w:rsidR="004E3B0C" w:rsidRDefault="004E3B0C" w:rsidP="00AF724C">
            <w:pPr>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Sampel</w:t>
            </w:r>
          </w:p>
        </w:tc>
        <w:tc>
          <w:tcPr>
            <w:tcW w:w="2552" w:type="dxa"/>
          </w:tcPr>
          <w:p w:rsidR="004E3B0C" w:rsidRDefault="004E3B0C" w:rsidP="00AF724C">
            <w:pPr>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Parameter organoleptis</w:t>
            </w:r>
          </w:p>
        </w:tc>
        <w:tc>
          <w:tcPr>
            <w:tcW w:w="3969" w:type="dxa"/>
          </w:tcPr>
          <w:p w:rsidR="004E3B0C" w:rsidRPr="00341F03" w:rsidRDefault="004E3B0C" w:rsidP="00AF724C">
            <w:pPr>
              <w:jc w:val="center"/>
              <w:rPr>
                <w:rFonts w:ascii="Times New Roman" w:hAnsi="Times New Roman" w:cs="Times New Roman"/>
                <w:color w:val="000000" w:themeColor="text1"/>
                <w:sz w:val="24"/>
                <w:szCs w:val="24"/>
                <w:lang w:val="en-US"/>
              </w:rPr>
            </w:pPr>
            <w:r w:rsidRPr="00341F03">
              <w:rPr>
                <w:rFonts w:ascii="Times New Roman" w:hAnsi="Times New Roman" w:cs="Times New Roman"/>
                <w:color w:val="000000" w:themeColor="text1"/>
                <w:sz w:val="24"/>
                <w:szCs w:val="24"/>
                <w:lang w:val="en-US"/>
              </w:rPr>
              <w:t>Keterangan</w:t>
            </w:r>
          </w:p>
        </w:tc>
      </w:tr>
      <w:tr w:rsidR="004E3B0C" w:rsidTr="00AF724C">
        <w:tc>
          <w:tcPr>
            <w:tcW w:w="510" w:type="dxa"/>
            <w:vMerge w:val="restart"/>
            <w:vAlign w:val="center"/>
          </w:tcPr>
          <w:p w:rsidR="004E3B0C" w:rsidRDefault="004E3B0C" w:rsidP="00AF724C">
            <w:pPr>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1</w:t>
            </w:r>
          </w:p>
        </w:tc>
        <w:tc>
          <w:tcPr>
            <w:tcW w:w="1617" w:type="dxa"/>
            <w:vMerge w:val="restart"/>
            <w:vAlign w:val="center"/>
          </w:tcPr>
          <w:p w:rsidR="004E3B0C" w:rsidRDefault="004E3B0C" w:rsidP="00AF724C">
            <w:pPr>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Daun sintrong</w:t>
            </w:r>
          </w:p>
        </w:tc>
        <w:tc>
          <w:tcPr>
            <w:tcW w:w="2552" w:type="dxa"/>
          </w:tcPr>
          <w:p w:rsidR="004E3B0C" w:rsidRDefault="004E3B0C" w:rsidP="00AF724C">
            <w:pPr>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Bentuk</w:t>
            </w:r>
          </w:p>
        </w:tc>
        <w:tc>
          <w:tcPr>
            <w:tcW w:w="3969" w:type="dxa"/>
          </w:tcPr>
          <w:p w:rsidR="004E3B0C" w:rsidRPr="00341F03" w:rsidRDefault="004E3B0C" w:rsidP="00AF724C">
            <w:pPr>
              <w:jc w:val="center"/>
              <w:rPr>
                <w:rFonts w:ascii="Times New Roman" w:hAnsi="Times New Roman" w:cs="Times New Roman"/>
                <w:color w:val="000000" w:themeColor="text1"/>
                <w:sz w:val="24"/>
                <w:szCs w:val="24"/>
                <w:lang w:val="en-US"/>
              </w:rPr>
            </w:pPr>
            <w:r w:rsidRPr="00341F03">
              <w:rPr>
                <w:rFonts w:ascii="Times New Roman" w:hAnsi="Times New Roman" w:cs="Times New Roman"/>
                <w:color w:val="000000" w:themeColor="text1"/>
                <w:sz w:val="24"/>
                <w:szCs w:val="24"/>
                <w:lang w:val="en-US"/>
              </w:rPr>
              <w:t>Memiliki bentuk daun lonjong memanjang dengan ujung meruncing tepi daun tampak bergerigi dan permukaan daun sedikit bertekstur</w:t>
            </w:r>
            <w:r>
              <w:rPr>
                <w:rFonts w:ascii="Times New Roman" w:hAnsi="Times New Roman" w:cs="Times New Roman"/>
                <w:color w:val="000000" w:themeColor="text1"/>
                <w:sz w:val="24"/>
                <w:szCs w:val="24"/>
                <w:lang w:val="en-US"/>
              </w:rPr>
              <w:t xml:space="preserve"> dan berbulu</w:t>
            </w:r>
          </w:p>
        </w:tc>
      </w:tr>
      <w:tr w:rsidR="004E3B0C" w:rsidTr="00AF724C">
        <w:tc>
          <w:tcPr>
            <w:tcW w:w="510" w:type="dxa"/>
            <w:vMerge/>
          </w:tcPr>
          <w:p w:rsidR="004E3B0C" w:rsidRDefault="004E3B0C" w:rsidP="00AF724C">
            <w:pPr>
              <w:jc w:val="both"/>
              <w:rPr>
                <w:rFonts w:ascii="Times New Roman" w:hAnsi="Times New Roman" w:cs="Times New Roman"/>
                <w:color w:val="000000" w:themeColor="text1"/>
                <w:sz w:val="24"/>
                <w:szCs w:val="24"/>
                <w:lang w:val="en-US"/>
              </w:rPr>
            </w:pPr>
          </w:p>
        </w:tc>
        <w:tc>
          <w:tcPr>
            <w:tcW w:w="1617" w:type="dxa"/>
            <w:vMerge/>
          </w:tcPr>
          <w:p w:rsidR="004E3B0C" w:rsidRDefault="004E3B0C" w:rsidP="00AF724C">
            <w:pPr>
              <w:jc w:val="both"/>
              <w:rPr>
                <w:rFonts w:ascii="Times New Roman" w:hAnsi="Times New Roman" w:cs="Times New Roman"/>
                <w:color w:val="000000" w:themeColor="text1"/>
                <w:sz w:val="24"/>
                <w:szCs w:val="24"/>
                <w:lang w:val="en-US"/>
              </w:rPr>
            </w:pPr>
          </w:p>
        </w:tc>
        <w:tc>
          <w:tcPr>
            <w:tcW w:w="2552" w:type="dxa"/>
          </w:tcPr>
          <w:p w:rsidR="004E3B0C" w:rsidRDefault="004E3B0C" w:rsidP="00AF724C">
            <w:pPr>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Warna</w:t>
            </w:r>
          </w:p>
        </w:tc>
        <w:tc>
          <w:tcPr>
            <w:tcW w:w="3969" w:type="dxa"/>
          </w:tcPr>
          <w:p w:rsidR="004E3B0C" w:rsidRPr="00341F03" w:rsidRDefault="004E3B0C" w:rsidP="00AF724C">
            <w:pPr>
              <w:jc w:val="center"/>
              <w:rPr>
                <w:rFonts w:ascii="Times New Roman" w:hAnsi="Times New Roman" w:cs="Times New Roman"/>
                <w:color w:val="000000" w:themeColor="text1"/>
                <w:sz w:val="24"/>
                <w:szCs w:val="24"/>
                <w:lang w:val="en-US"/>
              </w:rPr>
            </w:pPr>
            <w:r w:rsidRPr="00341F03">
              <w:rPr>
                <w:rFonts w:ascii="Times New Roman" w:hAnsi="Times New Roman" w:cs="Times New Roman"/>
                <w:color w:val="000000" w:themeColor="text1"/>
                <w:sz w:val="24"/>
                <w:szCs w:val="24"/>
                <w:lang w:val="en-US"/>
              </w:rPr>
              <w:t>Warna permukaan daun berwarna hijau muda dan permukaaan bawah daun cenderung hijau tua</w:t>
            </w:r>
          </w:p>
        </w:tc>
      </w:tr>
      <w:tr w:rsidR="004E3B0C" w:rsidTr="00AF724C">
        <w:tc>
          <w:tcPr>
            <w:tcW w:w="510" w:type="dxa"/>
            <w:vMerge/>
          </w:tcPr>
          <w:p w:rsidR="004E3B0C" w:rsidRDefault="004E3B0C" w:rsidP="00AF724C">
            <w:pPr>
              <w:jc w:val="both"/>
              <w:rPr>
                <w:rFonts w:ascii="Times New Roman" w:hAnsi="Times New Roman" w:cs="Times New Roman"/>
                <w:color w:val="000000" w:themeColor="text1"/>
                <w:sz w:val="24"/>
                <w:szCs w:val="24"/>
                <w:lang w:val="en-US"/>
              </w:rPr>
            </w:pPr>
          </w:p>
        </w:tc>
        <w:tc>
          <w:tcPr>
            <w:tcW w:w="1617" w:type="dxa"/>
            <w:vMerge/>
          </w:tcPr>
          <w:p w:rsidR="004E3B0C" w:rsidRDefault="004E3B0C" w:rsidP="00AF724C">
            <w:pPr>
              <w:jc w:val="both"/>
              <w:rPr>
                <w:rFonts w:ascii="Times New Roman" w:hAnsi="Times New Roman" w:cs="Times New Roman"/>
                <w:color w:val="000000" w:themeColor="text1"/>
                <w:sz w:val="24"/>
                <w:szCs w:val="24"/>
                <w:lang w:val="en-US"/>
              </w:rPr>
            </w:pPr>
          </w:p>
        </w:tc>
        <w:tc>
          <w:tcPr>
            <w:tcW w:w="2552" w:type="dxa"/>
          </w:tcPr>
          <w:p w:rsidR="004E3B0C" w:rsidRDefault="004E3B0C" w:rsidP="00AF724C">
            <w:pPr>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Bau</w:t>
            </w:r>
          </w:p>
        </w:tc>
        <w:tc>
          <w:tcPr>
            <w:tcW w:w="3969" w:type="dxa"/>
          </w:tcPr>
          <w:p w:rsidR="004E3B0C" w:rsidRPr="00341F03" w:rsidRDefault="004E3B0C" w:rsidP="00AF724C">
            <w:pPr>
              <w:jc w:val="center"/>
              <w:rPr>
                <w:rFonts w:ascii="Times New Roman" w:hAnsi="Times New Roman" w:cs="Times New Roman"/>
                <w:color w:val="000000" w:themeColor="text1"/>
                <w:sz w:val="24"/>
                <w:szCs w:val="24"/>
                <w:lang w:val="en-US"/>
              </w:rPr>
            </w:pPr>
            <w:r w:rsidRPr="00341F03">
              <w:rPr>
                <w:rFonts w:ascii="Times New Roman" w:hAnsi="Times New Roman" w:cs="Times New Roman"/>
                <w:color w:val="000000" w:themeColor="text1"/>
                <w:sz w:val="24"/>
                <w:szCs w:val="24"/>
                <w:lang w:val="en-US"/>
              </w:rPr>
              <w:t>Memiliki bau khas</w:t>
            </w:r>
          </w:p>
        </w:tc>
      </w:tr>
      <w:tr w:rsidR="004E3B0C" w:rsidTr="00AF724C">
        <w:tc>
          <w:tcPr>
            <w:tcW w:w="510" w:type="dxa"/>
            <w:vMerge/>
          </w:tcPr>
          <w:p w:rsidR="004E3B0C" w:rsidRDefault="004E3B0C" w:rsidP="00AF724C">
            <w:pPr>
              <w:jc w:val="both"/>
              <w:rPr>
                <w:rFonts w:ascii="Times New Roman" w:hAnsi="Times New Roman" w:cs="Times New Roman"/>
                <w:color w:val="000000" w:themeColor="text1"/>
                <w:sz w:val="24"/>
                <w:szCs w:val="24"/>
                <w:lang w:val="en-US"/>
              </w:rPr>
            </w:pPr>
          </w:p>
        </w:tc>
        <w:tc>
          <w:tcPr>
            <w:tcW w:w="1617" w:type="dxa"/>
            <w:vMerge/>
          </w:tcPr>
          <w:p w:rsidR="004E3B0C" w:rsidRDefault="004E3B0C" w:rsidP="00AF724C">
            <w:pPr>
              <w:jc w:val="both"/>
              <w:rPr>
                <w:rFonts w:ascii="Times New Roman" w:hAnsi="Times New Roman" w:cs="Times New Roman"/>
                <w:color w:val="000000" w:themeColor="text1"/>
                <w:sz w:val="24"/>
                <w:szCs w:val="24"/>
                <w:lang w:val="en-US"/>
              </w:rPr>
            </w:pPr>
          </w:p>
        </w:tc>
        <w:tc>
          <w:tcPr>
            <w:tcW w:w="2552" w:type="dxa"/>
          </w:tcPr>
          <w:p w:rsidR="004E3B0C" w:rsidRDefault="004E3B0C" w:rsidP="00AF724C">
            <w:pPr>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Rasa</w:t>
            </w:r>
          </w:p>
        </w:tc>
        <w:tc>
          <w:tcPr>
            <w:tcW w:w="3969" w:type="dxa"/>
          </w:tcPr>
          <w:p w:rsidR="004E3B0C" w:rsidRPr="00341F03" w:rsidRDefault="004E3B0C" w:rsidP="00AF724C">
            <w:pPr>
              <w:jc w:val="center"/>
              <w:rPr>
                <w:rFonts w:ascii="Times New Roman" w:hAnsi="Times New Roman" w:cs="Times New Roman"/>
                <w:color w:val="000000" w:themeColor="text1"/>
                <w:sz w:val="24"/>
                <w:szCs w:val="24"/>
                <w:lang w:val="en-US"/>
              </w:rPr>
            </w:pPr>
            <w:r w:rsidRPr="00341F03">
              <w:rPr>
                <w:rFonts w:ascii="Times New Roman" w:hAnsi="Times New Roman" w:cs="Times New Roman"/>
                <w:color w:val="000000" w:themeColor="text1"/>
                <w:sz w:val="24"/>
                <w:szCs w:val="24"/>
                <w:lang w:val="en-US"/>
              </w:rPr>
              <w:t>Memiliki rasa sedikit pahit dan sepat</w:t>
            </w:r>
          </w:p>
        </w:tc>
      </w:tr>
      <w:tr w:rsidR="004E3B0C" w:rsidTr="00AF724C">
        <w:tc>
          <w:tcPr>
            <w:tcW w:w="510" w:type="dxa"/>
            <w:vMerge w:val="restart"/>
            <w:vAlign w:val="center"/>
          </w:tcPr>
          <w:p w:rsidR="004E3B0C" w:rsidRDefault="004E3B0C" w:rsidP="00AF724C">
            <w:pPr>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lastRenderedPageBreak/>
              <w:t>2</w:t>
            </w:r>
          </w:p>
        </w:tc>
        <w:tc>
          <w:tcPr>
            <w:tcW w:w="1617" w:type="dxa"/>
            <w:vMerge w:val="restart"/>
            <w:vAlign w:val="center"/>
          </w:tcPr>
          <w:p w:rsidR="004E3B0C" w:rsidRDefault="004E3B0C" w:rsidP="00AF724C">
            <w:pPr>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Bawang daun </w:t>
            </w:r>
          </w:p>
        </w:tc>
        <w:tc>
          <w:tcPr>
            <w:tcW w:w="2552" w:type="dxa"/>
          </w:tcPr>
          <w:p w:rsidR="004E3B0C" w:rsidRDefault="004E3B0C" w:rsidP="00AF724C">
            <w:pPr>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Bentuk</w:t>
            </w:r>
          </w:p>
        </w:tc>
        <w:tc>
          <w:tcPr>
            <w:tcW w:w="3969" w:type="dxa"/>
          </w:tcPr>
          <w:p w:rsidR="004E3B0C" w:rsidRPr="00341F03" w:rsidRDefault="004E3B0C" w:rsidP="00AF724C">
            <w:pPr>
              <w:jc w:val="center"/>
              <w:rPr>
                <w:rFonts w:ascii="Times New Roman" w:hAnsi="Times New Roman" w:cs="Times New Roman"/>
                <w:color w:val="000000" w:themeColor="text1"/>
                <w:sz w:val="24"/>
                <w:szCs w:val="24"/>
                <w:lang w:val="en-US"/>
              </w:rPr>
            </w:pPr>
            <w:r w:rsidRPr="00341F03">
              <w:rPr>
                <w:rFonts w:ascii="Times New Roman" w:hAnsi="Times New Roman" w:cs="Times New Roman"/>
                <w:color w:val="000000" w:themeColor="text1"/>
                <w:sz w:val="24"/>
                <w:szCs w:val="24"/>
                <w:lang w:val="en-US"/>
              </w:rPr>
              <w:t>Memiliki bentuk daun silindris memanjang dengan ujung atas daun runcing</w:t>
            </w:r>
          </w:p>
        </w:tc>
      </w:tr>
      <w:tr w:rsidR="004E3B0C" w:rsidTr="00AF724C">
        <w:tc>
          <w:tcPr>
            <w:tcW w:w="510" w:type="dxa"/>
            <w:vMerge/>
          </w:tcPr>
          <w:p w:rsidR="004E3B0C" w:rsidRDefault="004E3B0C" w:rsidP="00AF724C">
            <w:pPr>
              <w:jc w:val="both"/>
              <w:rPr>
                <w:rFonts w:ascii="Times New Roman" w:hAnsi="Times New Roman" w:cs="Times New Roman"/>
                <w:color w:val="000000" w:themeColor="text1"/>
                <w:sz w:val="24"/>
                <w:szCs w:val="24"/>
                <w:lang w:val="en-US"/>
              </w:rPr>
            </w:pPr>
          </w:p>
        </w:tc>
        <w:tc>
          <w:tcPr>
            <w:tcW w:w="1617" w:type="dxa"/>
            <w:vMerge/>
          </w:tcPr>
          <w:p w:rsidR="004E3B0C" w:rsidRDefault="004E3B0C" w:rsidP="00AF724C">
            <w:pPr>
              <w:jc w:val="both"/>
              <w:rPr>
                <w:rFonts w:ascii="Times New Roman" w:hAnsi="Times New Roman" w:cs="Times New Roman"/>
                <w:color w:val="000000" w:themeColor="text1"/>
                <w:sz w:val="24"/>
                <w:szCs w:val="24"/>
                <w:lang w:val="en-US"/>
              </w:rPr>
            </w:pPr>
          </w:p>
        </w:tc>
        <w:tc>
          <w:tcPr>
            <w:tcW w:w="2552" w:type="dxa"/>
          </w:tcPr>
          <w:p w:rsidR="004E3B0C" w:rsidRDefault="004E3B0C" w:rsidP="00AF724C">
            <w:pPr>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Warna</w:t>
            </w:r>
          </w:p>
        </w:tc>
        <w:tc>
          <w:tcPr>
            <w:tcW w:w="3969" w:type="dxa"/>
          </w:tcPr>
          <w:p w:rsidR="004E3B0C" w:rsidRPr="00341F03" w:rsidRDefault="004E3B0C" w:rsidP="00AF724C">
            <w:pPr>
              <w:jc w:val="center"/>
              <w:rPr>
                <w:rFonts w:ascii="Times New Roman" w:hAnsi="Times New Roman" w:cs="Times New Roman"/>
                <w:color w:val="000000" w:themeColor="text1"/>
                <w:sz w:val="24"/>
                <w:szCs w:val="24"/>
                <w:lang w:val="en-US"/>
              </w:rPr>
            </w:pPr>
            <w:r w:rsidRPr="00341F03">
              <w:rPr>
                <w:rFonts w:ascii="Times New Roman" w:hAnsi="Times New Roman" w:cs="Times New Roman"/>
                <w:color w:val="000000" w:themeColor="text1"/>
                <w:sz w:val="24"/>
                <w:szCs w:val="24"/>
                <w:lang w:val="en-US"/>
              </w:rPr>
              <w:t>Warna daun hijau tua dibagian atas dan hijau muda dipangkal dekat batang</w:t>
            </w:r>
          </w:p>
        </w:tc>
      </w:tr>
      <w:tr w:rsidR="004E3B0C" w:rsidTr="00AF724C">
        <w:tc>
          <w:tcPr>
            <w:tcW w:w="510" w:type="dxa"/>
            <w:vMerge/>
          </w:tcPr>
          <w:p w:rsidR="004E3B0C" w:rsidRDefault="004E3B0C" w:rsidP="00AF724C">
            <w:pPr>
              <w:jc w:val="both"/>
              <w:rPr>
                <w:rFonts w:ascii="Times New Roman" w:hAnsi="Times New Roman" w:cs="Times New Roman"/>
                <w:color w:val="000000" w:themeColor="text1"/>
                <w:sz w:val="24"/>
                <w:szCs w:val="24"/>
                <w:lang w:val="en-US"/>
              </w:rPr>
            </w:pPr>
          </w:p>
        </w:tc>
        <w:tc>
          <w:tcPr>
            <w:tcW w:w="1617" w:type="dxa"/>
            <w:vMerge/>
          </w:tcPr>
          <w:p w:rsidR="004E3B0C" w:rsidRDefault="004E3B0C" w:rsidP="00AF724C">
            <w:pPr>
              <w:jc w:val="both"/>
              <w:rPr>
                <w:rFonts w:ascii="Times New Roman" w:hAnsi="Times New Roman" w:cs="Times New Roman"/>
                <w:color w:val="000000" w:themeColor="text1"/>
                <w:sz w:val="24"/>
                <w:szCs w:val="24"/>
                <w:lang w:val="en-US"/>
              </w:rPr>
            </w:pPr>
          </w:p>
        </w:tc>
        <w:tc>
          <w:tcPr>
            <w:tcW w:w="2552" w:type="dxa"/>
          </w:tcPr>
          <w:p w:rsidR="004E3B0C" w:rsidRDefault="004E3B0C" w:rsidP="00AF724C">
            <w:pPr>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Bau</w:t>
            </w:r>
          </w:p>
        </w:tc>
        <w:tc>
          <w:tcPr>
            <w:tcW w:w="3969" w:type="dxa"/>
          </w:tcPr>
          <w:p w:rsidR="004E3B0C" w:rsidRPr="00341F03" w:rsidRDefault="004E3B0C" w:rsidP="00AF724C">
            <w:pPr>
              <w:jc w:val="center"/>
              <w:rPr>
                <w:rFonts w:ascii="Times New Roman" w:hAnsi="Times New Roman" w:cs="Times New Roman"/>
                <w:color w:val="000000" w:themeColor="text1"/>
                <w:sz w:val="24"/>
                <w:szCs w:val="24"/>
                <w:lang w:val="en-US"/>
              </w:rPr>
            </w:pPr>
            <w:r w:rsidRPr="00341F03">
              <w:rPr>
                <w:rFonts w:ascii="Times New Roman" w:hAnsi="Times New Roman" w:cs="Times New Roman"/>
                <w:color w:val="000000" w:themeColor="text1"/>
                <w:sz w:val="24"/>
                <w:szCs w:val="24"/>
                <w:lang w:val="en-US"/>
              </w:rPr>
              <w:t>Memilki bau seperti bawang</w:t>
            </w:r>
          </w:p>
        </w:tc>
      </w:tr>
      <w:tr w:rsidR="004E3B0C" w:rsidTr="00AF724C">
        <w:tc>
          <w:tcPr>
            <w:tcW w:w="510" w:type="dxa"/>
            <w:vMerge/>
          </w:tcPr>
          <w:p w:rsidR="004E3B0C" w:rsidRDefault="004E3B0C" w:rsidP="00AF724C">
            <w:pPr>
              <w:jc w:val="both"/>
              <w:rPr>
                <w:rFonts w:ascii="Times New Roman" w:hAnsi="Times New Roman" w:cs="Times New Roman"/>
                <w:color w:val="000000" w:themeColor="text1"/>
                <w:sz w:val="24"/>
                <w:szCs w:val="24"/>
                <w:lang w:val="en-US"/>
              </w:rPr>
            </w:pPr>
          </w:p>
        </w:tc>
        <w:tc>
          <w:tcPr>
            <w:tcW w:w="1617" w:type="dxa"/>
            <w:vMerge/>
          </w:tcPr>
          <w:p w:rsidR="004E3B0C" w:rsidRDefault="004E3B0C" w:rsidP="00AF724C">
            <w:pPr>
              <w:jc w:val="both"/>
              <w:rPr>
                <w:rFonts w:ascii="Times New Roman" w:hAnsi="Times New Roman" w:cs="Times New Roman"/>
                <w:color w:val="000000" w:themeColor="text1"/>
                <w:sz w:val="24"/>
                <w:szCs w:val="24"/>
                <w:lang w:val="en-US"/>
              </w:rPr>
            </w:pPr>
          </w:p>
        </w:tc>
        <w:tc>
          <w:tcPr>
            <w:tcW w:w="2552" w:type="dxa"/>
          </w:tcPr>
          <w:p w:rsidR="004E3B0C" w:rsidRDefault="004E3B0C" w:rsidP="00AF724C">
            <w:pPr>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Rasa</w:t>
            </w:r>
          </w:p>
        </w:tc>
        <w:tc>
          <w:tcPr>
            <w:tcW w:w="3969" w:type="dxa"/>
          </w:tcPr>
          <w:p w:rsidR="004E3B0C" w:rsidRPr="00341F03" w:rsidRDefault="004E3B0C" w:rsidP="00AF724C">
            <w:pPr>
              <w:jc w:val="center"/>
              <w:rPr>
                <w:rFonts w:ascii="Times New Roman" w:hAnsi="Times New Roman" w:cs="Times New Roman"/>
                <w:color w:val="000000" w:themeColor="text1"/>
                <w:sz w:val="24"/>
                <w:szCs w:val="24"/>
                <w:lang w:val="en-US"/>
              </w:rPr>
            </w:pPr>
            <w:r w:rsidRPr="00341F03">
              <w:rPr>
                <w:rFonts w:ascii="Times New Roman" w:hAnsi="Times New Roman" w:cs="Times New Roman"/>
                <w:color w:val="000000" w:themeColor="text1"/>
                <w:sz w:val="24"/>
                <w:szCs w:val="24"/>
                <w:lang w:val="en-US"/>
              </w:rPr>
              <w:t>Memiliki sedikit pedas</w:t>
            </w:r>
          </w:p>
        </w:tc>
      </w:tr>
    </w:tbl>
    <w:p w:rsidR="004E3B0C" w:rsidRDefault="004E3B0C" w:rsidP="004E3B0C">
      <w:pPr>
        <w:spacing w:after="0" w:line="480" w:lineRule="auto"/>
        <w:jc w:val="both"/>
        <w:rPr>
          <w:rFonts w:ascii="Times New Roman" w:hAnsi="Times New Roman" w:cs="Times New Roman"/>
          <w:color w:val="000000" w:themeColor="text1"/>
          <w:sz w:val="24"/>
          <w:szCs w:val="24"/>
          <w:lang w:val="en-US"/>
        </w:rPr>
      </w:pPr>
    </w:p>
    <w:p w:rsidR="004E3B0C" w:rsidRPr="00481259" w:rsidRDefault="004E3B0C" w:rsidP="004E3B0C">
      <w:pPr>
        <w:spacing w:after="0" w:line="480" w:lineRule="auto"/>
        <w:ind w:firstLine="709"/>
        <w:jc w:val="both"/>
        <w:rPr>
          <w:rFonts w:ascii="Times New Roman" w:hAnsi="Times New Roman" w:cs="Times New Roman"/>
          <w:color w:val="000000" w:themeColor="text1"/>
          <w:sz w:val="24"/>
          <w:szCs w:val="24"/>
          <w:lang w:val="en-US"/>
        </w:rPr>
      </w:pPr>
      <w:r w:rsidRPr="00481259">
        <w:rPr>
          <w:rFonts w:ascii="Times New Roman" w:hAnsi="Times New Roman" w:cs="Times New Roman"/>
          <w:color w:val="000000" w:themeColor="text1"/>
          <w:sz w:val="24"/>
          <w:szCs w:val="24"/>
          <w:lang w:val="en-US"/>
        </w:rPr>
        <w:t xml:space="preserve">Hasil Pemeriksaan makroskopik </w:t>
      </w:r>
      <w:r>
        <w:rPr>
          <w:rFonts w:ascii="Times New Roman" w:hAnsi="Times New Roman" w:cs="Times New Roman"/>
          <w:color w:val="000000" w:themeColor="text1"/>
          <w:sz w:val="24"/>
          <w:szCs w:val="24"/>
          <w:lang w:val="en-US"/>
        </w:rPr>
        <w:t xml:space="preserve">daun sintrong </w:t>
      </w:r>
      <w:r w:rsidRPr="00481259">
        <w:rPr>
          <w:rFonts w:ascii="Times New Roman" w:hAnsi="Times New Roman" w:cs="Times New Roman"/>
          <w:color w:val="000000" w:themeColor="text1"/>
          <w:sz w:val="24"/>
          <w:szCs w:val="24"/>
          <w:lang w:val="en-US"/>
        </w:rPr>
        <w:t xml:space="preserve">adalah panjang </w:t>
      </w:r>
      <w:r>
        <w:rPr>
          <w:rFonts w:ascii="Times New Roman" w:hAnsi="Times New Roman" w:cs="Times New Roman"/>
          <w:color w:val="000000" w:themeColor="text1"/>
          <w:sz w:val="24"/>
          <w:szCs w:val="24"/>
          <w:lang w:val="en-US"/>
        </w:rPr>
        <w:t xml:space="preserve">8,8 </w:t>
      </w:r>
      <w:r w:rsidRPr="00481259">
        <w:rPr>
          <w:rFonts w:ascii="Times New Roman" w:hAnsi="Times New Roman" w:cs="Times New Roman"/>
          <w:color w:val="000000" w:themeColor="text1"/>
          <w:sz w:val="24"/>
          <w:szCs w:val="24"/>
          <w:lang w:val="en-US"/>
        </w:rPr>
        <w:t>cm dan lebar</w:t>
      </w:r>
      <w:r>
        <w:rPr>
          <w:rFonts w:ascii="Times New Roman" w:hAnsi="Times New Roman" w:cs="Times New Roman"/>
          <w:color w:val="000000" w:themeColor="text1"/>
          <w:sz w:val="24"/>
          <w:szCs w:val="24"/>
          <w:lang w:val="en-US"/>
        </w:rPr>
        <w:t xml:space="preserve"> 4,2 </w:t>
      </w:r>
      <w:r w:rsidRPr="00481259">
        <w:rPr>
          <w:rFonts w:ascii="Times New Roman" w:hAnsi="Times New Roman" w:cs="Times New Roman"/>
          <w:color w:val="000000" w:themeColor="text1"/>
          <w:sz w:val="24"/>
          <w:szCs w:val="24"/>
          <w:lang w:val="en-US"/>
        </w:rPr>
        <w:t>cm</w:t>
      </w:r>
      <w:r>
        <w:rPr>
          <w:rFonts w:ascii="Times New Roman" w:hAnsi="Times New Roman" w:cs="Times New Roman"/>
          <w:color w:val="000000" w:themeColor="text1"/>
          <w:sz w:val="24"/>
          <w:szCs w:val="24"/>
          <w:lang w:val="en-US"/>
        </w:rPr>
        <w:t xml:space="preserve"> dan </w:t>
      </w:r>
      <w:r w:rsidRPr="00481259">
        <w:rPr>
          <w:rFonts w:ascii="Times New Roman" w:hAnsi="Times New Roman" w:cs="Times New Roman"/>
          <w:color w:val="000000" w:themeColor="text1"/>
          <w:sz w:val="24"/>
          <w:szCs w:val="24"/>
          <w:lang w:val="en-US"/>
        </w:rPr>
        <w:t xml:space="preserve">Hasil Pemeriksaan makroskopik </w:t>
      </w:r>
      <w:r>
        <w:rPr>
          <w:rFonts w:ascii="Times New Roman" w:hAnsi="Times New Roman" w:cs="Times New Roman"/>
          <w:color w:val="000000" w:themeColor="text1"/>
          <w:sz w:val="24"/>
          <w:szCs w:val="24"/>
          <w:lang w:val="en-US"/>
        </w:rPr>
        <w:t xml:space="preserve">bawang daun </w:t>
      </w:r>
      <w:r w:rsidRPr="00481259">
        <w:rPr>
          <w:rFonts w:ascii="Times New Roman" w:hAnsi="Times New Roman" w:cs="Times New Roman"/>
          <w:color w:val="000000" w:themeColor="text1"/>
          <w:sz w:val="24"/>
          <w:szCs w:val="24"/>
          <w:lang w:val="en-US"/>
        </w:rPr>
        <w:t xml:space="preserve">adalah </w:t>
      </w:r>
      <w:r>
        <w:rPr>
          <w:rFonts w:ascii="Times New Roman" w:hAnsi="Times New Roman" w:cs="Times New Roman"/>
          <w:color w:val="000000" w:themeColor="text1"/>
          <w:sz w:val="24"/>
          <w:szCs w:val="24"/>
          <w:lang w:val="en-US"/>
        </w:rPr>
        <w:t xml:space="preserve">Panjang 33 </w:t>
      </w:r>
      <w:r w:rsidRPr="00481259">
        <w:rPr>
          <w:rFonts w:ascii="Times New Roman" w:hAnsi="Times New Roman" w:cs="Times New Roman"/>
          <w:color w:val="000000" w:themeColor="text1"/>
          <w:sz w:val="24"/>
          <w:szCs w:val="24"/>
          <w:lang w:val="en-US"/>
        </w:rPr>
        <w:t>cm dan lebar</w:t>
      </w:r>
      <w:r>
        <w:rPr>
          <w:rFonts w:ascii="Times New Roman" w:hAnsi="Times New Roman" w:cs="Times New Roman"/>
          <w:color w:val="000000" w:themeColor="text1"/>
          <w:sz w:val="24"/>
          <w:szCs w:val="24"/>
          <w:lang w:val="en-US"/>
        </w:rPr>
        <w:t xml:space="preserve"> 0,8 </w:t>
      </w:r>
      <w:r w:rsidRPr="00481259">
        <w:rPr>
          <w:rFonts w:ascii="Times New Roman" w:hAnsi="Times New Roman" w:cs="Times New Roman"/>
          <w:color w:val="000000" w:themeColor="text1"/>
          <w:sz w:val="24"/>
          <w:szCs w:val="24"/>
          <w:lang w:val="en-US"/>
        </w:rPr>
        <w:t>cm</w:t>
      </w:r>
      <w:r>
        <w:rPr>
          <w:rFonts w:ascii="Times New Roman" w:hAnsi="Times New Roman" w:cs="Times New Roman"/>
          <w:color w:val="000000" w:themeColor="text1"/>
          <w:sz w:val="24"/>
          <w:szCs w:val="24"/>
          <w:lang w:val="en-US"/>
        </w:rPr>
        <w:t xml:space="preserve">. </w:t>
      </w:r>
      <w:r w:rsidRPr="00481259">
        <w:rPr>
          <w:rFonts w:ascii="Times New Roman" w:hAnsi="Times New Roman" w:cs="Times New Roman"/>
          <w:color w:val="000000" w:themeColor="text1"/>
          <w:sz w:val="24"/>
          <w:szCs w:val="24"/>
          <w:lang w:val="en-US"/>
        </w:rPr>
        <w:t xml:space="preserve">Hasil pemeriksaan makroskopik dapat dilihat </w:t>
      </w:r>
      <w:r>
        <w:rPr>
          <w:rFonts w:ascii="Times New Roman" w:hAnsi="Times New Roman" w:cs="Times New Roman"/>
          <w:color w:val="000000" w:themeColor="text1"/>
          <w:sz w:val="24"/>
          <w:szCs w:val="24"/>
          <w:lang w:val="en-US"/>
        </w:rPr>
        <w:t>pada halaman 153 lampiran 33.</w:t>
      </w:r>
    </w:p>
    <w:p w:rsidR="004E3B0C" w:rsidRDefault="004E3B0C" w:rsidP="004E3B0C">
      <w:pPr>
        <w:pStyle w:val="Heading3"/>
        <w:numPr>
          <w:ilvl w:val="2"/>
          <w:numId w:val="4"/>
        </w:numPr>
        <w:spacing w:before="0" w:line="480" w:lineRule="auto"/>
        <w:jc w:val="both"/>
        <w:rPr>
          <w:rFonts w:ascii="Times New Roman" w:hAnsi="Times New Roman" w:cs="Times New Roman"/>
          <w:b/>
          <w:bCs/>
          <w:color w:val="000000" w:themeColor="text1"/>
          <w:lang w:val="en-US"/>
        </w:rPr>
      </w:pPr>
      <w:bookmarkStart w:id="6" w:name="_Toc228909564"/>
      <w:r>
        <w:rPr>
          <w:rFonts w:ascii="Times New Roman" w:hAnsi="Times New Roman" w:cs="Times New Roman"/>
          <w:b/>
          <w:bCs/>
          <w:color w:val="000000" w:themeColor="text1"/>
          <w:lang w:val="en-US"/>
        </w:rPr>
        <w:t>Hasil Mikroskopik Daun Sintrong dan Bawang Daun</w:t>
      </w:r>
      <w:bookmarkEnd w:id="6"/>
    </w:p>
    <w:p w:rsidR="004E3B0C" w:rsidRPr="0060797C" w:rsidRDefault="004E3B0C" w:rsidP="004E3B0C">
      <w:pPr>
        <w:spacing w:after="0" w:line="480" w:lineRule="auto"/>
        <w:ind w:firstLine="709"/>
        <w:jc w:val="both"/>
        <w:rPr>
          <w:rFonts w:ascii="Times New Roman" w:hAnsi="Times New Roman" w:cs="Times New Roman"/>
          <w:color w:val="000000" w:themeColor="text1"/>
          <w:sz w:val="24"/>
          <w:szCs w:val="24"/>
          <w:lang w:val="en-US"/>
        </w:rPr>
      </w:pPr>
      <w:r w:rsidRPr="000B7A80">
        <w:rPr>
          <w:rFonts w:ascii="Times New Roman" w:hAnsi="Times New Roman" w:cs="Times New Roman"/>
          <w:color w:val="000000" w:themeColor="text1"/>
          <w:sz w:val="24"/>
          <w:szCs w:val="24"/>
          <w:lang w:val="en-US"/>
        </w:rPr>
        <w:t>Hasil mikroskopik</w:t>
      </w:r>
      <w:r>
        <w:rPr>
          <w:rFonts w:ascii="Times New Roman" w:hAnsi="Times New Roman" w:cs="Times New Roman"/>
          <w:color w:val="000000" w:themeColor="text1"/>
          <w:sz w:val="24"/>
          <w:szCs w:val="24"/>
          <w:lang w:val="en-US"/>
        </w:rPr>
        <w:t xml:space="preserve"> daun sintrong t</w:t>
      </w:r>
      <w:r w:rsidRPr="000B7A80">
        <w:rPr>
          <w:rFonts w:ascii="Times New Roman" w:hAnsi="Times New Roman" w:cs="Times New Roman"/>
          <w:color w:val="000000" w:themeColor="text1"/>
          <w:sz w:val="24"/>
          <w:szCs w:val="24"/>
          <w:lang w:val="en-US"/>
        </w:rPr>
        <w:t>erlihat adanya</w:t>
      </w:r>
      <w:r>
        <w:rPr>
          <w:rFonts w:ascii="Times New Roman" w:hAnsi="Times New Roman" w:cs="Times New Roman"/>
          <w:color w:val="000000" w:themeColor="text1"/>
          <w:sz w:val="24"/>
          <w:szCs w:val="24"/>
          <w:lang w:val="en-US"/>
        </w:rPr>
        <w:t xml:space="preserve"> epidermis bawah dengan stomata, rambut penutup, mesofil daun, berkas pengangkut, sklerenkim, dan parenkim dan hasil pemeriksaan mikroskopik bawang daun terlihat adanya tets minyak, epidermis, berkas pengangkut, dan sklerenkim</w:t>
      </w:r>
      <w:r w:rsidRPr="000B7A80">
        <w:rPr>
          <w:rFonts w:ascii="Times New Roman" w:hAnsi="Times New Roman" w:cs="Times New Roman"/>
          <w:color w:val="000000" w:themeColor="text1"/>
          <w:sz w:val="24"/>
          <w:szCs w:val="24"/>
          <w:lang w:val="en-US"/>
        </w:rPr>
        <w:t xml:space="preserve">. Hasil pemeriksaan mikroskopik </w:t>
      </w:r>
      <w:r>
        <w:rPr>
          <w:rFonts w:ascii="Times New Roman" w:hAnsi="Times New Roman" w:cs="Times New Roman"/>
          <w:color w:val="000000" w:themeColor="text1"/>
          <w:sz w:val="24"/>
          <w:szCs w:val="24"/>
          <w:lang w:val="en-US"/>
        </w:rPr>
        <w:t>daun sintrong dan bawang daun</w:t>
      </w:r>
      <w:r w:rsidRPr="000B7A80">
        <w:rPr>
          <w:rFonts w:ascii="Times New Roman" w:hAnsi="Times New Roman" w:cs="Times New Roman"/>
          <w:color w:val="000000" w:themeColor="text1"/>
          <w:sz w:val="24"/>
          <w:szCs w:val="24"/>
          <w:lang w:val="en-US"/>
        </w:rPr>
        <w:t xml:space="preserve"> dapat dilihat </w:t>
      </w:r>
      <w:r>
        <w:rPr>
          <w:rFonts w:ascii="Times New Roman" w:hAnsi="Times New Roman" w:cs="Times New Roman"/>
          <w:color w:val="000000" w:themeColor="text1"/>
          <w:sz w:val="24"/>
          <w:szCs w:val="24"/>
          <w:lang w:val="en-US"/>
        </w:rPr>
        <w:t>pada halaman 154 sampai halaman 156 lampiran 33.</w:t>
      </w:r>
    </w:p>
    <w:p w:rsidR="004E3B0C" w:rsidRDefault="004E3B0C" w:rsidP="004E3B0C">
      <w:pPr>
        <w:pStyle w:val="Heading3"/>
        <w:numPr>
          <w:ilvl w:val="2"/>
          <w:numId w:val="4"/>
        </w:numPr>
        <w:spacing w:before="0" w:line="480" w:lineRule="auto"/>
        <w:jc w:val="both"/>
        <w:rPr>
          <w:rFonts w:ascii="Times New Roman" w:hAnsi="Times New Roman" w:cs="Times New Roman"/>
          <w:b/>
          <w:bCs/>
          <w:color w:val="000000" w:themeColor="text1"/>
          <w:lang w:val="en-US"/>
        </w:rPr>
      </w:pPr>
      <w:bookmarkStart w:id="7" w:name="_Toc228909565"/>
      <w:r w:rsidRPr="00882048">
        <w:rPr>
          <w:rFonts w:ascii="Times New Roman" w:hAnsi="Times New Roman" w:cs="Times New Roman"/>
          <w:b/>
          <w:bCs/>
          <w:color w:val="000000" w:themeColor="text1"/>
          <w:lang w:val="en-US"/>
        </w:rPr>
        <w:t xml:space="preserve">Hasil Karakterisasi Simplisia Daun Sintrong </w:t>
      </w:r>
      <w:r>
        <w:rPr>
          <w:rFonts w:ascii="Times New Roman" w:hAnsi="Times New Roman" w:cs="Times New Roman"/>
          <w:b/>
          <w:bCs/>
          <w:color w:val="000000" w:themeColor="text1"/>
          <w:lang w:val="en-US"/>
        </w:rPr>
        <w:t>D</w:t>
      </w:r>
      <w:r w:rsidRPr="00882048">
        <w:rPr>
          <w:rFonts w:ascii="Times New Roman" w:hAnsi="Times New Roman" w:cs="Times New Roman"/>
          <w:b/>
          <w:bCs/>
          <w:color w:val="000000" w:themeColor="text1"/>
          <w:lang w:val="en-US"/>
        </w:rPr>
        <w:t>an Bawang Daun</w:t>
      </w:r>
      <w:bookmarkEnd w:id="7"/>
    </w:p>
    <w:p w:rsidR="004E3B0C" w:rsidRPr="00D0125D" w:rsidRDefault="004E3B0C" w:rsidP="004E3B0C">
      <w:pPr>
        <w:spacing w:after="0" w:line="480" w:lineRule="auto"/>
        <w:ind w:firstLine="709"/>
        <w:jc w:val="both"/>
        <w:rPr>
          <w:rFonts w:ascii="Times New Roman" w:hAnsi="Times New Roman" w:cs="Times New Roman"/>
          <w:color w:val="000000" w:themeColor="text1"/>
          <w:sz w:val="24"/>
          <w:szCs w:val="24"/>
          <w:lang w:val="en-US"/>
        </w:rPr>
      </w:pPr>
      <w:r w:rsidRPr="006079DF">
        <w:rPr>
          <w:rFonts w:ascii="Times New Roman" w:hAnsi="Times New Roman" w:cs="Times New Roman"/>
          <w:color w:val="000000" w:themeColor="text1"/>
          <w:sz w:val="24"/>
          <w:szCs w:val="24"/>
          <w:lang w:val="en-US"/>
        </w:rPr>
        <w:t xml:space="preserve">Hasil </w:t>
      </w:r>
      <w:r>
        <w:rPr>
          <w:rFonts w:ascii="Times New Roman" w:hAnsi="Times New Roman" w:cs="Times New Roman"/>
          <w:color w:val="000000" w:themeColor="text1"/>
          <w:sz w:val="24"/>
          <w:szCs w:val="24"/>
          <w:lang w:val="en-US"/>
        </w:rPr>
        <w:t>karakterisasi simplisia pada daun sintrong dan bawang daun dapat dilihat pada Tabel 4.2 dibawah ini :</w:t>
      </w:r>
    </w:p>
    <w:p w:rsidR="004E3B0C" w:rsidRPr="00902C2C" w:rsidRDefault="004E3B0C" w:rsidP="004E3B0C">
      <w:pPr>
        <w:spacing w:after="120" w:line="240" w:lineRule="auto"/>
        <w:jc w:val="both"/>
        <w:rPr>
          <w:rFonts w:ascii="Times New Roman" w:hAnsi="Times New Roman" w:cs="Times New Roman"/>
          <w:b/>
          <w:bCs/>
          <w:color w:val="000000" w:themeColor="text1"/>
          <w:sz w:val="24"/>
          <w:szCs w:val="24"/>
          <w:lang w:val="en-US"/>
        </w:rPr>
      </w:pPr>
      <w:bookmarkStart w:id="8" w:name="_Toc209060490"/>
      <w:r w:rsidRPr="007E029E">
        <w:rPr>
          <w:rFonts w:ascii="Times New Roman" w:hAnsi="Times New Roman" w:cs="Times New Roman"/>
          <w:b/>
          <w:bCs/>
          <w:color w:val="000000" w:themeColor="text1"/>
          <w:sz w:val="24"/>
          <w:szCs w:val="24"/>
        </w:rPr>
        <w:t xml:space="preserve">Tabel </w:t>
      </w:r>
      <w:r>
        <w:rPr>
          <w:rFonts w:ascii="Times New Roman" w:hAnsi="Times New Roman" w:cs="Times New Roman"/>
          <w:b/>
          <w:bCs/>
          <w:color w:val="000000" w:themeColor="text1"/>
          <w:sz w:val="24"/>
          <w:szCs w:val="24"/>
          <w:lang w:val="en-US"/>
        </w:rPr>
        <w:t xml:space="preserve">4.2 </w:t>
      </w:r>
      <w:r w:rsidRPr="007E029E">
        <w:rPr>
          <w:rFonts w:ascii="Times New Roman" w:hAnsi="Times New Roman" w:cs="Times New Roman"/>
          <w:b/>
          <w:bCs/>
          <w:color w:val="000000" w:themeColor="text1"/>
          <w:sz w:val="24"/>
          <w:szCs w:val="24"/>
        </w:rPr>
        <w:t>Hasil Karakteristik Simplisia Daun Sintrong</w:t>
      </w:r>
      <w:r>
        <w:rPr>
          <w:rFonts w:ascii="Times New Roman" w:hAnsi="Times New Roman" w:cs="Times New Roman"/>
          <w:b/>
          <w:bCs/>
          <w:color w:val="000000" w:themeColor="text1"/>
          <w:sz w:val="24"/>
          <w:szCs w:val="24"/>
          <w:lang w:val="en-US"/>
        </w:rPr>
        <w:t xml:space="preserve"> Dan Bawang Daun</w:t>
      </w:r>
      <w:bookmarkEnd w:id="8"/>
    </w:p>
    <w:tbl>
      <w:tblPr>
        <w:tblStyle w:val="TableGrid"/>
        <w:tblW w:w="8789" w:type="dxa"/>
        <w:tblInd w:w="-289" w:type="dxa"/>
        <w:tblLook w:val="04A0"/>
      </w:tblPr>
      <w:tblGrid>
        <w:gridCol w:w="543"/>
        <w:gridCol w:w="1676"/>
        <w:gridCol w:w="1250"/>
        <w:gridCol w:w="1356"/>
        <w:gridCol w:w="1233"/>
        <w:gridCol w:w="1356"/>
        <w:gridCol w:w="1375"/>
      </w:tblGrid>
      <w:tr w:rsidR="004E3B0C" w:rsidRPr="00953452" w:rsidTr="00AF724C">
        <w:tc>
          <w:tcPr>
            <w:tcW w:w="568" w:type="dxa"/>
          </w:tcPr>
          <w:p w:rsidR="004E3B0C" w:rsidRPr="00953452" w:rsidRDefault="004E3B0C" w:rsidP="00AF724C">
            <w:pPr>
              <w:jc w:val="center"/>
              <w:rPr>
                <w:rFonts w:ascii="Times New Roman" w:hAnsi="Times New Roman" w:cs="Times New Roman"/>
                <w:color w:val="000000" w:themeColor="text1"/>
                <w:sz w:val="24"/>
                <w:szCs w:val="24"/>
                <w:lang w:val="en-US"/>
              </w:rPr>
            </w:pPr>
            <w:r w:rsidRPr="00953452">
              <w:rPr>
                <w:rFonts w:ascii="Times New Roman" w:hAnsi="Times New Roman" w:cs="Times New Roman"/>
                <w:color w:val="000000" w:themeColor="text1"/>
                <w:sz w:val="24"/>
                <w:szCs w:val="24"/>
                <w:lang w:val="en-US"/>
              </w:rPr>
              <w:t>No</w:t>
            </w:r>
          </w:p>
        </w:tc>
        <w:tc>
          <w:tcPr>
            <w:tcW w:w="1843" w:type="dxa"/>
          </w:tcPr>
          <w:p w:rsidR="004E3B0C" w:rsidRPr="00953452" w:rsidRDefault="004E3B0C" w:rsidP="00AF724C">
            <w:pPr>
              <w:jc w:val="center"/>
              <w:rPr>
                <w:rFonts w:ascii="Times New Roman" w:hAnsi="Times New Roman" w:cs="Times New Roman"/>
                <w:color w:val="000000" w:themeColor="text1"/>
                <w:sz w:val="24"/>
                <w:szCs w:val="24"/>
                <w:lang w:val="en-US"/>
              </w:rPr>
            </w:pPr>
            <w:r w:rsidRPr="00953452">
              <w:rPr>
                <w:rFonts w:ascii="Times New Roman" w:hAnsi="Times New Roman" w:cs="Times New Roman"/>
                <w:color w:val="000000" w:themeColor="text1"/>
                <w:sz w:val="24"/>
                <w:szCs w:val="24"/>
                <w:lang w:val="en-US"/>
              </w:rPr>
              <w:t>Karakteristik simplisia</w:t>
            </w:r>
          </w:p>
        </w:tc>
        <w:tc>
          <w:tcPr>
            <w:tcW w:w="1417" w:type="dxa"/>
          </w:tcPr>
          <w:p w:rsidR="004E3B0C" w:rsidRPr="00953452" w:rsidRDefault="004E3B0C" w:rsidP="00AF724C">
            <w:pPr>
              <w:jc w:val="center"/>
              <w:rPr>
                <w:rFonts w:ascii="Times New Roman" w:hAnsi="Times New Roman" w:cs="Times New Roman"/>
                <w:color w:val="000000" w:themeColor="text1"/>
                <w:sz w:val="24"/>
                <w:szCs w:val="24"/>
                <w:lang w:val="en-US"/>
              </w:rPr>
            </w:pPr>
            <w:r w:rsidRPr="00953452">
              <w:rPr>
                <w:rFonts w:ascii="Times New Roman" w:hAnsi="Times New Roman" w:cs="Times New Roman"/>
                <w:color w:val="000000" w:themeColor="text1"/>
                <w:sz w:val="24"/>
                <w:szCs w:val="24"/>
                <w:lang w:val="en-US"/>
              </w:rPr>
              <w:t>Kadar</w:t>
            </w:r>
            <w:r>
              <w:rPr>
                <w:rFonts w:ascii="Times New Roman" w:hAnsi="Times New Roman" w:cs="Times New Roman"/>
                <w:color w:val="000000" w:themeColor="text1"/>
                <w:sz w:val="24"/>
                <w:szCs w:val="24"/>
                <w:lang w:val="en-US"/>
              </w:rPr>
              <w:t xml:space="preserve"> Daun Sintrong </w:t>
            </w:r>
            <w:r w:rsidRPr="00953452">
              <w:rPr>
                <w:rFonts w:ascii="Times New Roman" w:hAnsi="Times New Roman" w:cs="Times New Roman"/>
                <w:color w:val="000000" w:themeColor="text1"/>
                <w:sz w:val="24"/>
                <w:szCs w:val="24"/>
                <w:lang w:val="en-US"/>
              </w:rPr>
              <w:t xml:space="preserve"> </w:t>
            </w:r>
            <w:r w:rsidRPr="00953452">
              <w:rPr>
                <w:rFonts w:ascii="Times New Roman" w:hAnsi="Times New Roman" w:cs="Times New Roman"/>
                <w:color w:val="000000" w:themeColor="text1"/>
                <w:sz w:val="24"/>
                <w:szCs w:val="24"/>
                <w:lang w:val="en-US"/>
              </w:rPr>
              <w:lastRenderedPageBreak/>
              <w:t>(%)</w:t>
            </w:r>
          </w:p>
        </w:tc>
        <w:tc>
          <w:tcPr>
            <w:tcW w:w="1134" w:type="dxa"/>
          </w:tcPr>
          <w:p w:rsidR="004E3B0C" w:rsidRPr="00BC39E4" w:rsidRDefault="004E3B0C" w:rsidP="00AF724C">
            <w:pPr>
              <w:jc w:val="center"/>
              <w:rPr>
                <w:rFonts w:ascii="Times New Roman" w:hAnsi="Times New Roman" w:cs="Times New Roman"/>
                <w:color w:val="000000" w:themeColor="text1"/>
                <w:sz w:val="24"/>
                <w:szCs w:val="24"/>
                <w:lang w:val="en-US"/>
              </w:rPr>
            </w:pPr>
            <w:r w:rsidRPr="00953452">
              <w:rPr>
                <w:rFonts w:ascii="Times New Roman" w:hAnsi="Times New Roman" w:cs="Times New Roman"/>
                <w:color w:val="000000" w:themeColor="text1"/>
                <w:sz w:val="24"/>
                <w:szCs w:val="24"/>
                <w:lang w:val="en-US"/>
              </w:rPr>
              <w:lastRenderedPageBreak/>
              <w:t>Syarat</w:t>
            </w:r>
            <w:r w:rsidRPr="00BC39E4">
              <w:rPr>
                <w:rFonts w:ascii="Times New Roman" w:hAnsi="Times New Roman" w:cs="Times New Roman"/>
                <w:color w:val="000000" w:themeColor="text1"/>
                <w:sz w:val="24"/>
                <w:szCs w:val="24"/>
                <w:lang w:val="en-US"/>
              </w:rPr>
              <w:t>(</w:t>
            </w:r>
            <w:r w:rsidRPr="00BC39E4">
              <w:rPr>
                <w:rFonts w:ascii="Times New Roman" w:hAnsi="Times New Roman" w:cs="Times New Roman"/>
                <w:bCs/>
                <w:sz w:val="24"/>
                <w:szCs w:val="24"/>
              </w:rPr>
              <w:t>FHI, 2017</w:t>
            </w:r>
            <w:r w:rsidRPr="00BC39E4">
              <w:rPr>
                <w:rFonts w:ascii="Times New Roman" w:hAnsi="Times New Roman" w:cs="Times New Roman"/>
                <w:bCs/>
                <w:sz w:val="24"/>
                <w:szCs w:val="24"/>
                <w:lang w:val="en-US"/>
              </w:rPr>
              <w:t>)</w:t>
            </w:r>
          </w:p>
        </w:tc>
        <w:tc>
          <w:tcPr>
            <w:tcW w:w="1418" w:type="dxa"/>
          </w:tcPr>
          <w:p w:rsidR="004E3B0C" w:rsidRPr="00953452" w:rsidRDefault="004E3B0C" w:rsidP="00AF724C">
            <w:pPr>
              <w:jc w:val="center"/>
              <w:rPr>
                <w:rFonts w:ascii="Times New Roman" w:hAnsi="Times New Roman" w:cs="Times New Roman"/>
                <w:color w:val="000000" w:themeColor="text1"/>
                <w:sz w:val="24"/>
                <w:szCs w:val="24"/>
                <w:lang w:val="en-US"/>
              </w:rPr>
            </w:pPr>
            <w:r w:rsidRPr="00953452">
              <w:rPr>
                <w:rFonts w:ascii="Times New Roman" w:hAnsi="Times New Roman" w:cs="Times New Roman"/>
                <w:color w:val="000000" w:themeColor="text1"/>
                <w:sz w:val="24"/>
                <w:szCs w:val="24"/>
                <w:lang w:val="en-US"/>
              </w:rPr>
              <w:t xml:space="preserve">Kadar </w:t>
            </w:r>
            <w:r>
              <w:rPr>
                <w:rFonts w:ascii="Times New Roman" w:hAnsi="Times New Roman" w:cs="Times New Roman"/>
                <w:color w:val="000000" w:themeColor="text1"/>
                <w:sz w:val="24"/>
                <w:szCs w:val="24"/>
                <w:lang w:val="en-US"/>
              </w:rPr>
              <w:t xml:space="preserve">Bawang Daun </w:t>
            </w:r>
            <w:r w:rsidRPr="00953452">
              <w:rPr>
                <w:rFonts w:ascii="Times New Roman" w:hAnsi="Times New Roman" w:cs="Times New Roman"/>
                <w:color w:val="000000" w:themeColor="text1"/>
                <w:sz w:val="24"/>
                <w:szCs w:val="24"/>
                <w:lang w:val="en-US"/>
              </w:rPr>
              <w:t>(%)</w:t>
            </w:r>
          </w:p>
        </w:tc>
        <w:tc>
          <w:tcPr>
            <w:tcW w:w="992" w:type="dxa"/>
          </w:tcPr>
          <w:p w:rsidR="004E3B0C" w:rsidRPr="00953452" w:rsidRDefault="004E3B0C" w:rsidP="00AF724C">
            <w:pPr>
              <w:jc w:val="center"/>
              <w:rPr>
                <w:rFonts w:ascii="Times New Roman" w:hAnsi="Times New Roman" w:cs="Times New Roman"/>
                <w:color w:val="000000" w:themeColor="text1"/>
                <w:sz w:val="24"/>
                <w:szCs w:val="24"/>
                <w:lang w:val="en-US"/>
              </w:rPr>
            </w:pPr>
            <w:r w:rsidRPr="00953452">
              <w:rPr>
                <w:rFonts w:ascii="Times New Roman" w:hAnsi="Times New Roman" w:cs="Times New Roman"/>
                <w:color w:val="000000" w:themeColor="text1"/>
                <w:sz w:val="24"/>
                <w:szCs w:val="24"/>
                <w:lang w:val="en-US"/>
              </w:rPr>
              <w:t>Syarat</w:t>
            </w:r>
            <w:r w:rsidRPr="00BC39E4">
              <w:rPr>
                <w:rFonts w:ascii="Times New Roman" w:hAnsi="Times New Roman" w:cs="Times New Roman"/>
                <w:color w:val="000000" w:themeColor="text1"/>
                <w:sz w:val="24"/>
                <w:szCs w:val="24"/>
                <w:lang w:val="en-US"/>
              </w:rPr>
              <w:t>(</w:t>
            </w:r>
            <w:r w:rsidRPr="00BC39E4">
              <w:rPr>
                <w:rFonts w:ascii="Times New Roman" w:hAnsi="Times New Roman" w:cs="Times New Roman"/>
                <w:bCs/>
                <w:sz w:val="24"/>
                <w:szCs w:val="24"/>
              </w:rPr>
              <w:t>FHI, 2017</w:t>
            </w:r>
            <w:r w:rsidRPr="00BC39E4">
              <w:rPr>
                <w:rFonts w:ascii="Times New Roman" w:hAnsi="Times New Roman" w:cs="Times New Roman"/>
                <w:bCs/>
                <w:sz w:val="24"/>
                <w:szCs w:val="24"/>
                <w:lang w:val="en-US"/>
              </w:rPr>
              <w:t>)</w:t>
            </w:r>
          </w:p>
        </w:tc>
        <w:tc>
          <w:tcPr>
            <w:tcW w:w="1417" w:type="dxa"/>
          </w:tcPr>
          <w:p w:rsidR="004E3B0C" w:rsidRPr="00953452" w:rsidRDefault="004E3B0C" w:rsidP="00AF724C">
            <w:pPr>
              <w:jc w:val="center"/>
              <w:rPr>
                <w:rFonts w:ascii="Times New Roman" w:hAnsi="Times New Roman" w:cs="Times New Roman"/>
                <w:color w:val="000000" w:themeColor="text1"/>
                <w:sz w:val="24"/>
                <w:szCs w:val="24"/>
                <w:lang w:val="en-US"/>
              </w:rPr>
            </w:pPr>
            <w:r w:rsidRPr="00953452">
              <w:rPr>
                <w:rFonts w:ascii="Times New Roman" w:hAnsi="Times New Roman" w:cs="Times New Roman"/>
                <w:color w:val="000000" w:themeColor="text1"/>
                <w:sz w:val="24"/>
                <w:szCs w:val="24"/>
                <w:lang w:val="en-US"/>
              </w:rPr>
              <w:t>Keterangan</w:t>
            </w:r>
          </w:p>
        </w:tc>
      </w:tr>
      <w:tr w:rsidR="004E3B0C" w:rsidRPr="006A1A7F" w:rsidTr="00AF724C">
        <w:tc>
          <w:tcPr>
            <w:tcW w:w="568" w:type="dxa"/>
          </w:tcPr>
          <w:p w:rsidR="004E3B0C" w:rsidRPr="00953452" w:rsidRDefault="004E3B0C" w:rsidP="00AF724C">
            <w:pPr>
              <w:jc w:val="center"/>
              <w:rPr>
                <w:rFonts w:ascii="Times New Roman" w:hAnsi="Times New Roman" w:cs="Times New Roman"/>
                <w:color w:val="000000" w:themeColor="text1"/>
                <w:sz w:val="24"/>
                <w:szCs w:val="24"/>
                <w:lang w:val="en-US"/>
              </w:rPr>
            </w:pPr>
            <w:r w:rsidRPr="00953452">
              <w:rPr>
                <w:rFonts w:ascii="Times New Roman" w:hAnsi="Times New Roman" w:cs="Times New Roman"/>
                <w:color w:val="000000" w:themeColor="text1"/>
                <w:sz w:val="24"/>
                <w:szCs w:val="24"/>
                <w:lang w:val="en-US"/>
              </w:rPr>
              <w:lastRenderedPageBreak/>
              <w:t>1.</w:t>
            </w:r>
          </w:p>
        </w:tc>
        <w:tc>
          <w:tcPr>
            <w:tcW w:w="1843" w:type="dxa"/>
          </w:tcPr>
          <w:p w:rsidR="004E3B0C" w:rsidRPr="00953452" w:rsidRDefault="004E3B0C" w:rsidP="00AF724C">
            <w:pPr>
              <w:jc w:val="center"/>
              <w:rPr>
                <w:rFonts w:ascii="Times New Roman" w:hAnsi="Times New Roman" w:cs="Times New Roman"/>
                <w:color w:val="000000" w:themeColor="text1"/>
                <w:sz w:val="24"/>
                <w:szCs w:val="24"/>
                <w:lang w:val="en-US"/>
              </w:rPr>
            </w:pPr>
            <w:r w:rsidRPr="00953452">
              <w:rPr>
                <w:rFonts w:ascii="Times New Roman" w:hAnsi="Times New Roman" w:cs="Times New Roman"/>
                <w:color w:val="000000" w:themeColor="text1"/>
                <w:sz w:val="24"/>
                <w:szCs w:val="24"/>
                <w:lang w:val="en-US"/>
              </w:rPr>
              <w:t>Kadar sari larut air</w:t>
            </w:r>
          </w:p>
        </w:tc>
        <w:tc>
          <w:tcPr>
            <w:tcW w:w="1417" w:type="dxa"/>
          </w:tcPr>
          <w:p w:rsidR="004E3B0C" w:rsidRPr="00D831E6" w:rsidRDefault="004E3B0C" w:rsidP="00AF724C">
            <w:pPr>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32,79</w:t>
            </w:r>
          </w:p>
        </w:tc>
        <w:tc>
          <w:tcPr>
            <w:tcW w:w="1134" w:type="dxa"/>
          </w:tcPr>
          <w:p w:rsidR="004E3B0C" w:rsidRPr="006A1A7F" w:rsidRDefault="004E3B0C" w:rsidP="00AF724C">
            <w:pPr>
              <w:jc w:val="center"/>
              <w:rPr>
                <w:rFonts w:ascii="Times New Roman" w:eastAsia="Calibri" w:hAnsi="Times New Roman" w:cs="Times New Roman"/>
                <w:color w:val="000000" w:themeColor="text1"/>
                <w:sz w:val="24"/>
                <w:szCs w:val="24"/>
                <w:lang w:val="en-US"/>
              </w:rPr>
            </w:pPr>
            <m:oMath>
              <m:r>
                <w:rPr>
                  <w:rFonts w:ascii="Cambria Math" w:hAnsi="Cambria Math" w:cs="Times New Roman"/>
                  <w:color w:val="000000" w:themeColor="text1"/>
                  <w:sz w:val="24"/>
                  <w:szCs w:val="24"/>
                  <w:lang w:val="en-US"/>
                </w:rPr>
                <m:t>≥</m:t>
              </m:r>
            </m:oMath>
            <w:r w:rsidRPr="006A1A7F">
              <w:rPr>
                <w:rFonts w:ascii="Times New Roman" w:eastAsiaTheme="minorEastAsia" w:hAnsi="Times New Roman" w:cs="Times New Roman"/>
                <w:color w:val="000000" w:themeColor="text1"/>
                <w:sz w:val="24"/>
                <w:szCs w:val="24"/>
                <w:lang w:val="en-US"/>
              </w:rPr>
              <w:t xml:space="preserve"> 17,8</w:t>
            </w:r>
          </w:p>
        </w:tc>
        <w:tc>
          <w:tcPr>
            <w:tcW w:w="1418" w:type="dxa"/>
          </w:tcPr>
          <w:p w:rsidR="004E3B0C" w:rsidRPr="006A1A7F" w:rsidRDefault="004E3B0C" w:rsidP="00AF724C">
            <w:pPr>
              <w:jc w:val="center"/>
              <w:rPr>
                <w:rFonts w:ascii="Times New Roman" w:eastAsia="Calibri" w:hAnsi="Times New Roman" w:cs="Times New Roman"/>
                <w:color w:val="000000" w:themeColor="text1"/>
                <w:sz w:val="24"/>
                <w:szCs w:val="24"/>
                <w:lang w:val="en-US"/>
              </w:rPr>
            </w:pPr>
            <w:r w:rsidRPr="006A1A7F">
              <w:rPr>
                <w:rFonts w:ascii="Times New Roman" w:eastAsia="Calibri" w:hAnsi="Times New Roman" w:cs="Times New Roman"/>
                <w:color w:val="000000" w:themeColor="text1"/>
                <w:sz w:val="24"/>
                <w:szCs w:val="24"/>
                <w:lang w:val="en-US"/>
              </w:rPr>
              <w:t>45,30</w:t>
            </w:r>
          </w:p>
        </w:tc>
        <w:tc>
          <w:tcPr>
            <w:tcW w:w="992" w:type="dxa"/>
          </w:tcPr>
          <w:p w:rsidR="004E3B0C" w:rsidRPr="006A1A7F" w:rsidRDefault="004E3B0C" w:rsidP="00AF724C">
            <w:pPr>
              <w:jc w:val="center"/>
              <w:rPr>
                <w:rFonts w:ascii="Times New Roman" w:eastAsia="Calibri" w:hAnsi="Times New Roman" w:cs="Times New Roman"/>
                <w:i/>
                <w:color w:val="000000" w:themeColor="text1"/>
                <w:sz w:val="24"/>
                <w:szCs w:val="24"/>
                <w:lang w:val="en-US"/>
              </w:rPr>
            </w:pPr>
            <m:oMath>
              <m:r>
                <w:rPr>
                  <w:rFonts w:ascii="Cambria Math" w:hAnsi="Cambria Math" w:cs="Times New Roman"/>
                  <w:color w:val="000000" w:themeColor="text1"/>
                  <w:sz w:val="24"/>
                  <w:szCs w:val="24"/>
                  <w:lang w:val="en-US"/>
                </w:rPr>
                <m:t>≥</m:t>
              </m:r>
            </m:oMath>
            <w:r w:rsidRPr="006A1A7F">
              <w:rPr>
                <w:rFonts w:ascii="Times New Roman" w:hAnsi="Times New Roman" w:cs="Times New Roman"/>
                <w:color w:val="000000" w:themeColor="text1"/>
                <w:sz w:val="24"/>
                <w:szCs w:val="24"/>
                <w:lang w:val="en-US"/>
              </w:rPr>
              <w:t>5</w:t>
            </w:r>
            <w:r>
              <w:rPr>
                <w:rFonts w:ascii="Times New Roman" w:hAnsi="Times New Roman" w:cs="Times New Roman"/>
                <w:color w:val="000000" w:themeColor="text1"/>
                <w:sz w:val="24"/>
                <w:szCs w:val="24"/>
                <w:lang w:val="en-US"/>
              </w:rPr>
              <w:t>,4</w:t>
            </w:r>
          </w:p>
        </w:tc>
        <w:tc>
          <w:tcPr>
            <w:tcW w:w="1417" w:type="dxa"/>
          </w:tcPr>
          <w:p w:rsidR="004E3B0C" w:rsidRPr="006A1A7F" w:rsidRDefault="004E3B0C" w:rsidP="00AF724C">
            <w:pPr>
              <w:jc w:val="center"/>
              <w:rPr>
                <w:rFonts w:ascii="Times New Roman" w:hAnsi="Times New Roman" w:cs="Times New Roman"/>
                <w:color w:val="000000" w:themeColor="text1"/>
                <w:sz w:val="24"/>
                <w:szCs w:val="24"/>
                <w:lang w:val="en-US"/>
              </w:rPr>
            </w:pPr>
            <w:r w:rsidRPr="006A1A7F">
              <w:rPr>
                <w:rFonts w:ascii="Times New Roman" w:hAnsi="Times New Roman" w:cs="Times New Roman"/>
                <w:color w:val="000000" w:themeColor="text1"/>
                <w:sz w:val="24"/>
                <w:szCs w:val="24"/>
                <w:lang w:val="en-US"/>
              </w:rPr>
              <w:t>Memenuhi syarat</w:t>
            </w:r>
          </w:p>
        </w:tc>
      </w:tr>
      <w:tr w:rsidR="004E3B0C" w:rsidRPr="006A1A7F" w:rsidTr="00AF724C">
        <w:tc>
          <w:tcPr>
            <w:tcW w:w="568" w:type="dxa"/>
          </w:tcPr>
          <w:p w:rsidR="004E3B0C" w:rsidRPr="00953452" w:rsidRDefault="004E3B0C" w:rsidP="00AF724C">
            <w:pPr>
              <w:jc w:val="center"/>
              <w:rPr>
                <w:rFonts w:ascii="Times New Roman" w:hAnsi="Times New Roman" w:cs="Times New Roman"/>
                <w:color w:val="000000" w:themeColor="text1"/>
                <w:sz w:val="24"/>
                <w:szCs w:val="24"/>
                <w:lang w:val="en-US"/>
              </w:rPr>
            </w:pPr>
            <w:r w:rsidRPr="00953452">
              <w:rPr>
                <w:rFonts w:ascii="Times New Roman" w:hAnsi="Times New Roman" w:cs="Times New Roman"/>
                <w:color w:val="000000" w:themeColor="text1"/>
                <w:sz w:val="24"/>
                <w:szCs w:val="24"/>
                <w:lang w:val="en-US"/>
              </w:rPr>
              <w:t>2.</w:t>
            </w:r>
          </w:p>
        </w:tc>
        <w:tc>
          <w:tcPr>
            <w:tcW w:w="1843" w:type="dxa"/>
          </w:tcPr>
          <w:p w:rsidR="004E3B0C" w:rsidRPr="00953452" w:rsidRDefault="004E3B0C" w:rsidP="00AF724C">
            <w:pPr>
              <w:jc w:val="center"/>
              <w:rPr>
                <w:rFonts w:ascii="Times New Roman" w:hAnsi="Times New Roman" w:cs="Times New Roman"/>
                <w:color w:val="000000" w:themeColor="text1"/>
                <w:sz w:val="24"/>
                <w:szCs w:val="24"/>
                <w:lang w:val="en-US"/>
              </w:rPr>
            </w:pPr>
            <w:r w:rsidRPr="00953452">
              <w:rPr>
                <w:rFonts w:ascii="Times New Roman" w:hAnsi="Times New Roman" w:cs="Times New Roman"/>
                <w:color w:val="000000" w:themeColor="text1"/>
                <w:sz w:val="24"/>
                <w:szCs w:val="24"/>
                <w:lang w:val="en-US"/>
              </w:rPr>
              <w:t>Kadar sari larut etanol</w:t>
            </w:r>
          </w:p>
        </w:tc>
        <w:tc>
          <w:tcPr>
            <w:tcW w:w="1417" w:type="dxa"/>
          </w:tcPr>
          <w:p w:rsidR="004E3B0C" w:rsidRPr="00D831E6" w:rsidRDefault="004E3B0C" w:rsidP="00AF724C">
            <w:pPr>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26,95</w:t>
            </w:r>
          </w:p>
        </w:tc>
        <w:tc>
          <w:tcPr>
            <w:tcW w:w="1134" w:type="dxa"/>
          </w:tcPr>
          <w:p w:rsidR="004E3B0C" w:rsidRPr="006A1A7F" w:rsidRDefault="004E3B0C" w:rsidP="00AF724C">
            <w:pPr>
              <w:jc w:val="center"/>
              <w:rPr>
                <w:rFonts w:ascii="Times New Roman" w:eastAsia="Calibri" w:hAnsi="Times New Roman" w:cs="Times New Roman"/>
                <w:i/>
                <w:color w:val="000000" w:themeColor="text1"/>
                <w:sz w:val="24"/>
                <w:szCs w:val="24"/>
                <w:lang w:val="en-US"/>
              </w:rPr>
            </w:pPr>
            <m:oMath>
              <m:r>
                <w:rPr>
                  <w:rFonts w:ascii="Cambria Math" w:hAnsi="Cambria Math" w:cs="Times New Roman"/>
                  <w:color w:val="000000" w:themeColor="text1"/>
                  <w:sz w:val="24"/>
                  <w:szCs w:val="24"/>
                  <w:lang w:val="en-US"/>
                </w:rPr>
                <m:t>≥</m:t>
              </m:r>
            </m:oMath>
            <w:r w:rsidRPr="006A1A7F">
              <w:rPr>
                <w:rFonts w:ascii="Times New Roman" w:eastAsiaTheme="minorEastAsia" w:hAnsi="Times New Roman" w:cs="Times New Roman"/>
                <w:color w:val="000000" w:themeColor="text1"/>
                <w:sz w:val="24"/>
                <w:szCs w:val="24"/>
                <w:lang w:val="en-US"/>
              </w:rPr>
              <w:t xml:space="preserve"> 15,0</w:t>
            </w:r>
          </w:p>
        </w:tc>
        <w:tc>
          <w:tcPr>
            <w:tcW w:w="1418" w:type="dxa"/>
          </w:tcPr>
          <w:p w:rsidR="004E3B0C" w:rsidRPr="006A1A7F" w:rsidRDefault="004E3B0C" w:rsidP="00AF724C">
            <w:pPr>
              <w:jc w:val="center"/>
              <w:rPr>
                <w:rFonts w:ascii="Times New Roman" w:eastAsia="Calibri" w:hAnsi="Times New Roman" w:cs="Times New Roman"/>
                <w:iCs/>
                <w:color w:val="000000" w:themeColor="text1"/>
                <w:sz w:val="24"/>
                <w:szCs w:val="24"/>
                <w:lang w:val="en-US"/>
              </w:rPr>
            </w:pPr>
            <w:r w:rsidRPr="006A1A7F">
              <w:rPr>
                <w:rFonts w:ascii="Times New Roman" w:eastAsia="Calibri" w:hAnsi="Times New Roman" w:cs="Times New Roman"/>
                <w:iCs/>
                <w:color w:val="000000" w:themeColor="text1"/>
                <w:sz w:val="24"/>
                <w:szCs w:val="24"/>
                <w:lang w:val="en-US"/>
              </w:rPr>
              <w:t>31,99</w:t>
            </w:r>
          </w:p>
        </w:tc>
        <w:tc>
          <w:tcPr>
            <w:tcW w:w="992" w:type="dxa"/>
          </w:tcPr>
          <w:p w:rsidR="004E3B0C" w:rsidRPr="006A1A7F" w:rsidRDefault="004E3B0C" w:rsidP="00AF724C">
            <w:pPr>
              <w:jc w:val="center"/>
              <w:rPr>
                <w:rFonts w:ascii="Times New Roman" w:eastAsia="Calibri" w:hAnsi="Times New Roman" w:cs="Times New Roman"/>
                <w:color w:val="000000" w:themeColor="text1"/>
                <w:sz w:val="24"/>
                <w:szCs w:val="24"/>
                <w:lang w:val="en-US"/>
              </w:rPr>
            </w:pPr>
            <m:oMath>
              <m:r>
                <w:rPr>
                  <w:rFonts w:ascii="Cambria Math" w:hAnsi="Cambria Math" w:cs="Times New Roman"/>
                  <w:color w:val="000000" w:themeColor="text1"/>
                  <w:sz w:val="24"/>
                  <w:szCs w:val="24"/>
                  <w:lang w:val="en-US"/>
                </w:rPr>
                <m:t>≥</m:t>
              </m:r>
            </m:oMath>
            <w:r>
              <w:rPr>
                <w:rFonts w:ascii="Times New Roman" w:eastAsiaTheme="minorEastAsia" w:hAnsi="Times New Roman" w:cs="Times New Roman"/>
                <w:color w:val="000000" w:themeColor="text1"/>
                <w:sz w:val="24"/>
                <w:szCs w:val="24"/>
                <w:lang w:val="en-US"/>
              </w:rPr>
              <w:t>7,6</w:t>
            </w:r>
          </w:p>
        </w:tc>
        <w:tc>
          <w:tcPr>
            <w:tcW w:w="1417" w:type="dxa"/>
          </w:tcPr>
          <w:p w:rsidR="004E3B0C" w:rsidRPr="006A1A7F" w:rsidRDefault="004E3B0C" w:rsidP="00AF724C">
            <w:pPr>
              <w:jc w:val="center"/>
              <w:rPr>
                <w:rFonts w:ascii="Times New Roman" w:hAnsi="Times New Roman" w:cs="Times New Roman"/>
                <w:color w:val="000000" w:themeColor="text1"/>
                <w:sz w:val="24"/>
                <w:szCs w:val="24"/>
                <w:lang w:val="en-US"/>
              </w:rPr>
            </w:pPr>
            <w:r w:rsidRPr="006A1A7F">
              <w:rPr>
                <w:rFonts w:ascii="Times New Roman" w:hAnsi="Times New Roman" w:cs="Times New Roman"/>
                <w:color w:val="000000" w:themeColor="text1"/>
                <w:sz w:val="24"/>
                <w:szCs w:val="24"/>
                <w:lang w:val="en-US"/>
              </w:rPr>
              <w:t>Memenuhi syarat</w:t>
            </w:r>
          </w:p>
        </w:tc>
      </w:tr>
      <w:tr w:rsidR="004E3B0C" w:rsidRPr="006A1A7F" w:rsidTr="00AF724C">
        <w:tc>
          <w:tcPr>
            <w:tcW w:w="568" w:type="dxa"/>
          </w:tcPr>
          <w:p w:rsidR="004E3B0C" w:rsidRPr="00953452" w:rsidRDefault="004E3B0C" w:rsidP="00AF724C">
            <w:pPr>
              <w:jc w:val="center"/>
              <w:rPr>
                <w:rFonts w:ascii="Times New Roman" w:hAnsi="Times New Roman" w:cs="Times New Roman"/>
                <w:color w:val="000000" w:themeColor="text1"/>
                <w:sz w:val="24"/>
                <w:szCs w:val="24"/>
                <w:lang w:val="en-US"/>
              </w:rPr>
            </w:pPr>
            <w:r w:rsidRPr="00953452">
              <w:rPr>
                <w:rFonts w:ascii="Times New Roman" w:hAnsi="Times New Roman" w:cs="Times New Roman"/>
                <w:color w:val="000000" w:themeColor="text1"/>
                <w:sz w:val="24"/>
                <w:szCs w:val="24"/>
                <w:lang w:val="en-US"/>
              </w:rPr>
              <w:t>3.</w:t>
            </w:r>
          </w:p>
        </w:tc>
        <w:tc>
          <w:tcPr>
            <w:tcW w:w="1843" w:type="dxa"/>
          </w:tcPr>
          <w:p w:rsidR="004E3B0C" w:rsidRPr="00953452" w:rsidRDefault="004E3B0C" w:rsidP="00AF724C">
            <w:pPr>
              <w:jc w:val="center"/>
              <w:rPr>
                <w:rFonts w:ascii="Times New Roman" w:hAnsi="Times New Roman" w:cs="Times New Roman"/>
                <w:color w:val="000000" w:themeColor="text1"/>
                <w:sz w:val="24"/>
                <w:szCs w:val="24"/>
                <w:lang w:val="en-US"/>
              </w:rPr>
            </w:pPr>
            <w:r w:rsidRPr="00953452">
              <w:rPr>
                <w:rFonts w:ascii="Times New Roman" w:hAnsi="Times New Roman" w:cs="Times New Roman"/>
                <w:color w:val="000000" w:themeColor="text1"/>
                <w:sz w:val="24"/>
                <w:szCs w:val="24"/>
                <w:lang w:val="en-US"/>
              </w:rPr>
              <w:t>Kadar air</w:t>
            </w:r>
          </w:p>
        </w:tc>
        <w:tc>
          <w:tcPr>
            <w:tcW w:w="1417" w:type="dxa"/>
          </w:tcPr>
          <w:p w:rsidR="004E3B0C" w:rsidRPr="00403B1F" w:rsidRDefault="004E3B0C" w:rsidP="00AF724C">
            <w:pPr>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4</w:t>
            </w:r>
          </w:p>
        </w:tc>
        <w:tc>
          <w:tcPr>
            <w:tcW w:w="1134" w:type="dxa"/>
          </w:tcPr>
          <w:p w:rsidR="004E3B0C" w:rsidRPr="006A1A7F" w:rsidRDefault="004E3B0C" w:rsidP="00AF724C">
            <w:pPr>
              <w:jc w:val="center"/>
              <w:rPr>
                <w:rFonts w:ascii="Times New Roman" w:eastAsia="Calibri" w:hAnsi="Times New Roman" w:cs="Times New Roman"/>
                <w:color w:val="000000" w:themeColor="text1"/>
                <w:sz w:val="24"/>
                <w:szCs w:val="24"/>
                <w:lang w:val="en-US"/>
              </w:rPr>
            </w:pPr>
            <m:oMath>
              <m:r>
                <w:rPr>
                  <w:rFonts w:ascii="Cambria Math" w:hAnsi="Cambria Math" w:cs="Times New Roman"/>
                  <w:color w:val="000000" w:themeColor="text1"/>
                  <w:sz w:val="24"/>
                  <w:szCs w:val="24"/>
                  <w:lang w:val="en-US"/>
                </w:rPr>
                <m:t>≤</m:t>
              </m:r>
            </m:oMath>
            <w:r w:rsidRPr="006A1A7F">
              <w:rPr>
                <w:rFonts w:ascii="Times New Roman" w:hAnsi="Times New Roman" w:cs="Times New Roman"/>
                <w:color w:val="000000" w:themeColor="text1"/>
                <w:sz w:val="24"/>
                <w:szCs w:val="24"/>
                <w:lang w:val="en-US"/>
              </w:rPr>
              <w:t>10</w:t>
            </w:r>
          </w:p>
        </w:tc>
        <w:tc>
          <w:tcPr>
            <w:tcW w:w="1418" w:type="dxa"/>
          </w:tcPr>
          <w:p w:rsidR="004E3B0C" w:rsidRPr="006A1A7F" w:rsidRDefault="004E3B0C" w:rsidP="00AF724C">
            <w:pPr>
              <w:jc w:val="center"/>
              <w:rPr>
                <w:rFonts w:ascii="Times New Roman" w:eastAsia="Calibri" w:hAnsi="Times New Roman" w:cs="Times New Roman"/>
                <w:color w:val="000000" w:themeColor="text1"/>
                <w:sz w:val="24"/>
                <w:szCs w:val="24"/>
                <w:lang w:val="en-US"/>
              </w:rPr>
            </w:pPr>
            <w:r>
              <w:rPr>
                <w:rFonts w:ascii="Times New Roman" w:eastAsia="Calibri" w:hAnsi="Times New Roman" w:cs="Times New Roman"/>
                <w:color w:val="000000" w:themeColor="text1"/>
                <w:sz w:val="24"/>
                <w:szCs w:val="24"/>
                <w:lang w:val="en-US"/>
              </w:rPr>
              <w:t>5,3</w:t>
            </w:r>
          </w:p>
        </w:tc>
        <w:tc>
          <w:tcPr>
            <w:tcW w:w="992" w:type="dxa"/>
          </w:tcPr>
          <w:p w:rsidR="004E3B0C" w:rsidRPr="00142DCE" w:rsidRDefault="004E3B0C" w:rsidP="00AF724C">
            <w:pPr>
              <w:jc w:val="center"/>
              <w:rPr>
                <w:rFonts w:ascii="Times New Roman" w:eastAsia="Calibri" w:hAnsi="Times New Roman" w:cs="Times New Roman"/>
                <w:i/>
                <w:color w:val="000000" w:themeColor="text1"/>
                <w:sz w:val="24"/>
                <w:szCs w:val="24"/>
                <w:lang w:val="en-US"/>
              </w:rPr>
            </w:pPr>
            <m:oMath>
              <m:r>
                <w:rPr>
                  <w:rFonts w:ascii="Cambria Math" w:hAnsi="Cambria Math" w:cs="Times New Roman"/>
                  <w:color w:val="000000" w:themeColor="text1"/>
                  <w:sz w:val="24"/>
                  <w:szCs w:val="24"/>
                  <w:lang w:val="en-US"/>
                </w:rPr>
                <m:t>≤</m:t>
              </m:r>
            </m:oMath>
            <w:r w:rsidRPr="00142DCE">
              <w:rPr>
                <w:rFonts w:ascii="Times New Roman" w:hAnsi="Times New Roman" w:cs="Times New Roman"/>
                <w:color w:val="000000" w:themeColor="text1"/>
                <w:sz w:val="24"/>
                <w:szCs w:val="24"/>
                <w:lang w:val="en-US"/>
              </w:rPr>
              <w:t>10</w:t>
            </w:r>
          </w:p>
        </w:tc>
        <w:tc>
          <w:tcPr>
            <w:tcW w:w="1417" w:type="dxa"/>
          </w:tcPr>
          <w:p w:rsidR="004E3B0C" w:rsidRPr="006A1A7F" w:rsidRDefault="004E3B0C" w:rsidP="00AF724C">
            <w:pPr>
              <w:jc w:val="center"/>
              <w:rPr>
                <w:rFonts w:ascii="Times New Roman" w:hAnsi="Times New Roman" w:cs="Times New Roman"/>
                <w:color w:val="000000" w:themeColor="text1"/>
                <w:sz w:val="24"/>
                <w:szCs w:val="24"/>
              </w:rPr>
            </w:pPr>
            <w:r w:rsidRPr="00C51828">
              <w:rPr>
                <w:rFonts w:ascii="Times New Roman" w:hAnsi="Times New Roman" w:cs="Times New Roman"/>
                <w:color w:val="000000" w:themeColor="text1"/>
                <w:sz w:val="24"/>
                <w:szCs w:val="24"/>
                <w:lang w:val="en-US"/>
              </w:rPr>
              <w:t>Memenuhi syarat</w:t>
            </w:r>
          </w:p>
        </w:tc>
      </w:tr>
      <w:tr w:rsidR="004E3B0C" w:rsidRPr="006A1A7F" w:rsidTr="00AF724C">
        <w:tc>
          <w:tcPr>
            <w:tcW w:w="568" w:type="dxa"/>
          </w:tcPr>
          <w:p w:rsidR="004E3B0C" w:rsidRPr="00953452" w:rsidRDefault="004E3B0C" w:rsidP="00AF724C">
            <w:pPr>
              <w:jc w:val="center"/>
              <w:rPr>
                <w:rFonts w:ascii="Times New Roman" w:hAnsi="Times New Roman" w:cs="Times New Roman"/>
                <w:color w:val="000000" w:themeColor="text1"/>
                <w:sz w:val="24"/>
                <w:szCs w:val="24"/>
                <w:lang w:val="en-US"/>
              </w:rPr>
            </w:pPr>
            <w:r w:rsidRPr="00953452">
              <w:rPr>
                <w:rFonts w:ascii="Times New Roman" w:hAnsi="Times New Roman" w:cs="Times New Roman"/>
                <w:color w:val="000000" w:themeColor="text1"/>
                <w:sz w:val="24"/>
                <w:szCs w:val="24"/>
                <w:lang w:val="en-US"/>
              </w:rPr>
              <w:t>4.</w:t>
            </w:r>
          </w:p>
        </w:tc>
        <w:tc>
          <w:tcPr>
            <w:tcW w:w="1843" w:type="dxa"/>
          </w:tcPr>
          <w:p w:rsidR="004E3B0C" w:rsidRPr="00953452" w:rsidRDefault="004E3B0C" w:rsidP="00AF724C">
            <w:pPr>
              <w:jc w:val="center"/>
              <w:rPr>
                <w:rFonts w:ascii="Times New Roman" w:hAnsi="Times New Roman" w:cs="Times New Roman"/>
                <w:color w:val="000000" w:themeColor="text1"/>
                <w:sz w:val="24"/>
                <w:szCs w:val="24"/>
                <w:lang w:val="en-US"/>
              </w:rPr>
            </w:pPr>
            <w:r w:rsidRPr="00953452">
              <w:rPr>
                <w:rFonts w:ascii="Times New Roman" w:hAnsi="Times New Roman" w:cs="Times New Roman"/>
                <w:color w:val="000000" w:themeColor="text1"/>
                <w:sz w:val="24"/>
                <w:szCs w:val="24"/>
                <w:lang w:val="en-US"/>
              </w:rPr>
              <w:t>Kadar abu total</w:t>
            </w:r>
          </w:p>
        </w:tc>
        <w:tc>
          <w:tcPr>
            <w:tcW w:w="1417" w:type="dxa"/>
          </w:tcPr>
          <w:p w:rsidR="004E3B0C" w:rsidRPr="00135FD8" w:rsidRDefault="004E3B0C" w:rsidP="00AF724C">
            <w:pPr>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4,15</w:t>
            </w:r>
          </w:p>
        </w:tc>
        <w:tc>
          <w:tcPr>
            <w:tcW w:w="1134" w:type="dxa"/>
          </w:tcPr>
          <w:p w:rsidR="004E3B0C" w:rsidRPr="006A1A7F" w:rsidRDefault="004E3B0C" w:rsidP="00AF724C">
            <w:pPr>
              <w:jc w:val="center"/>
              <w:rPr>
                <w:rFonts w:ascii="Times New Roman" w:eastAsia="Calibri" w:hAnsi="Times New Roman" w:cs="Times New Roman"/>
                <w:color w:val="000000" w:themeColor="text1"/>
                <w:sz w:val="24"/>
                <w:szCs w:val="24"/>
                <w:lang w:val="en-US"/>
              </w:rPr>
            </w:pPr>
            <m:oMath>
              <m:r>
                <w:rPr>
                  <w:rFonts w:ascii="Cambria Math" w:hAnsi="Cambria Math" w:cs="Times New Roman"/>
                  <w:color w:val="000000" w:themeColor="text1"/>
                  <w:sz w:val="24"/>
                  <w:szCs w:val="24"/>
                  <w:lang w:val="en-US"/>
                </w:rPr>
                <m:t>≤</m:t>
              </m:r>
            </m:oMath>
            <w:r w:rsidRPr="006A1A7F">
              <w:rPr>
                <w:rFonts w:ascii="Times New Roman" w:eastAsiaTheme="minorEastAsia" w:hAnsi="Times New Roman" w:cs="Times New Roman"/>
                <w:color w:val="000000" w:themeColor="text1"/>
                <w:sz w:val="24"/>
                <w:szCs w:val="24"/>
                <w:lang w:val="en-US"/>
              </w:rPr>
              <w:t xml:space="preserve"> 4,6</w:t>
            </w:r>
          </w:p>
        </w:tc>
        <w:tc>
          <w:tcPr>
            <w:tcW w:w="1418" w:type="dxa"/>
          </w:tcPr>
          <w:p w:rsidR="004E3B0C" w:rsidRPr="006A1A7F" w:rsidRDefault="004E3B0C" w:rsidP="00AF724C">
            <w:pPr>
              <w:jc w:val="center"/>
              <w:rPr>
                <w:rFonts w:ascii="Times New Roman" w:eastAsia="Calibri" w:hAnsi="Times New Roman" w:cs="Times New Roman"/>
                <w:color w:val="000000" w:themeColor="text1"/>
                <w:sz w:val="24"/>
                <w:szCs w:val="24"/>
                <w:lang w:val="en-US"/>
              </w:rPr>
            </w:pPr>
            <w:r>
              <w:rPr>
                <w:rFonts w:ascii="Times New Roman" w:eastAsia="Calibri" w:hAnsi="Times New Roman" w:cs="Times New Roman"/>
                <w:color w:val="000000" w:themeColor="text1"/>
                <w:sz w:val="24"/>
                <w:szCs w:val="24"/>
                <w:lang w:val="en-US"/>
              </w:rPr>
              <w:t>4,2</w:t>
            </w:r>
          </w:p>
        </w:tc>
        <w:tc>
          <w:tcPr>
            <w:tcW w:w="992" w:type="dxa"/>
          </w:tcPr>
          <w:p w:rsidR="004E3B0C" w:rsidRPr="006A1A7F" w:rsidRDefault="004E3B0C" w:rsidP="00AF724C">
            <w:pPr>
              <w:jc w:val="center"/>
              <w:rPr>
                <w:rFonts w:ascii="Times New Roman" w:eastAsia="Calibri" w:hAnsi="Times New Roman" w:cs="Times New Roman"/>
                <w:color w:val="000000" w:themeColor="text1"/>
                <w:sz w:val="24"/>
                <w:szCs w:val="24"/>
                <w:lang w:val="en-US"/>
              </w:rPr>
            </w:pPr>
            <m:oMath>
              <m:r>
                <w:rPr>
                  <w:rFonts w:ascii="Cambria Math" w:hAnsi="Cambria Math" w:cs="Times New Roman"/>
                  <w:color w:val="000000" w:themeColor="text1"/>
                  <w:sz w:val="24"/>
                  <w:szCs w:val="24"/>
                  <w:lang w:val="en-US"/>
                </w:rPr>
                <m:t>≤</m:t>
              </m:r>
            </m:oMath>
            <w:r>
              <w:rPr>
                <w:rFonts w:ascii="Times New Roman" w:eastAsiaTheme="minorEastAsia" w:hAnsi="Times New Roman" w:cs="Times New Roman"/>
                <w:color w:val="000000" w:themeColor="text1"/>
                <w:sz w:val="24"/>
                <w:szCs w:val="24"/>
                <w:lang w:val="en-US"/>
              </w:rPr>
              <w:t>5,9</w:t>
            </w:r>
          </w:p>
        </w:tc>
        <w:tc>
          <w:tcPr>
            <w:tcW w:w="1417" w:type="dxa"/>
          </w:tcPr>
          <w:p w:rsidR="004E3B0C" w:rsidRPr="006A1A7F" w:rsidRDefault="004E3B0C" w:rsidP="00AF724C">
            <w:pPr>
              <w:jc w:val="center"/>
              <w:rPr>
                <w:rFonts w:ascii="Times New Roman" w:hAnsi="Times New Roman" w:cs="Times New Roman"/>
                <w:color w:val="000000" w:themeColor="text1"/>
                <w:sz w:val="24"/>
                <w:szCs w:val="24"/>
              </w:rPr>
            </w:pPr>
            <w:r w:rsidRPr="00C51828">
              <w:rPr>
                <w:rFonts w:ascii="Times New Roman" w:hAnsi="Times New Roman" w:cs="Times New Roman"/>
                <w:color w:val="000000" w:themeColor="text1"/>
                <w:sz w:val="24"/>
                <w:szCs w:val="24"/>
                <w:lang w:val="en-US"/>
              </w:rPr>
              <w:t>Memenuhi syarat</w:t>
            </w:r>
          </w:p>
        </w:tc>
      </w:tr>
      <w:tr w:rsidR="004E3B0C" w:rsidRPr="006A1A7F" w:rsidTr="00AF724C">
        <w:tc>
          <w:tcPr>
            <w:tcW w:w="568" w:type="dxa"/>
          </w:tcPr>
          <w:p w:rsidR="004E3B0C" w:rsidRPr="00953452" w:rsidRDefault="004E3B0C" w:rsidP="00AF724C">
            <w:pPr>
              <w:jc w:val="center"/>
              <w:rPr>
                <w:rFonts w:ascii="Times New Roman" w:hAnsi="Times New Roman" w:cs="Times New Roman"/>
                <w:color w:val="000000" w:themeColor="text1"/>
                <w:sz w:val="24"/>
                <w:szCs w:val="24"/>
                <w:lang w:val="en-US"/>
              </w:rPr>
            </w:pPr>
            <w:r w:rsidRPr="00953452">
              <w:rPr>
                <w:rFonts w:ascii="Times New Roman" w:hAnsi="Times New Roman" w:cs="Times New Roman"/>
                <w:color w:val="000000" w:themeColor="text1"/>
                <w:sz w:val="24"/>
                <w:szCs w:val="24"/>
                <w:lang w:val="en-US"/>
              </w:rPr>
              <w:t>5.</w:t>
            </w:r>
          </w:p>
        </w:tc>
        <w:tc>
          <w:tcPr>
            <w:tcW w:w="1843" w:type="dxa"/>
          </w:tcPr>
          <w:p w:rsidR="004E3B0C" w:rsidRPr="00953452" w:rsidRDefault="004E3B0C" w:rsidP="00AF724C">
            <w:pPr>
              <w:jc w:val="center"/>
              <w:rPr>
                <w:rFonts w:ascii="Times New Roman" w:hAnsi="Times New Roman" w:cs="Times New Roman"/>
                <w:color w:val="000000" w:themeColor="text1"/>
                <w:sz w:val="24"/>
                <w:szCs w:val="24"/>
                <w:lang w:val="en-US"/>
              </w:rPr>
            </w:pPr>
            <w:r w:rsidRPr="00953452">
              <w:rPr>
                <w:rFonts w:ascii="Times New Roman" w:hAnsi="Times New Roman" w:cs="Times New Roman"/>
                <w:color w:val="000000" w:themeColor="text1"/>
                <w:sz w:val="24"/>
                <w:szCs w:val="24"/>
                <w:lang w:val="en-US"/>
              </w:rPr>
              <w:t>Kadar abu tidak larut asam</w:t>
            </w:r>
          </w:p>
        </w:tc>
        <w:tc>
          <w:tcPr>
            <w:tcW w:w="1417" w:type="dxa"/>
          </w:tcPr>
          <w:p w:rsidR="004E3B0C" w:rsidRPr="009D76D1" w:rsidRDefault="004E3B0C" w:rsidP="00AF724C">
            <w:pPr>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0,46</w:t>
            </w:r>
          </w:p>
        </w:tc>
        <w:tc>
          <w:tcPr>
            <w:tcW w:w="1134" w:type="dxa"/>
          </w:tcPr>
          <w:p w:rsidR="004E3B0C" w:rsidRPr="006A1A7F" w:rsidRDefault="004E3B0C" w:rsidP="00AF724C">
            <w:pPr>
              <w:jc w:val="center"/>
              <w:rPr>
                <w:rFonts w:ascii="Times New Roman" w:eastAsia="Calibri" w:hAnsi="Times New Roman" w:cs="Times New Roman"/>
                <w:i/>
                <w:color w:val="000000" w:themeColor="text1"/>
                <w:sz w:val="24"/>
                <w:szCs w:val="24"/>
                <w:lang w:val="en-US"/>
              </w:rPr>
            </w:pPr>
            <m:oMath>
              <m:r>
                <w:rPr>
                  <w:rFonts w:ascii="Cambria Math" w:hAnsi="Cambria Math" w:cs="Times New Roman"/>
                  <w:color w:val="000000" w:themeColor="text1"/>
                  <w:sz w:val="24"/>
                  <w:szCs w:val="24"/>
                  <w:lang w:val="en-US"/>
                </w:rPr>
                <m:t>≤</m:t>
              </m:r>
            </m:oMath>
            <w:r w:rsidRPr="006A1A7F">
              <w:rPr>
                <w:rFonts w:ascii="Times New Roman" w:eastAsiaTheme="minorEastAsia" w:hAnsi="Times New Roman" w:cs="Times New Roman"/>
                <w:color w:val="000000" w:themeColor="text1"/>
                <w:sz w:val="24"/>
                <w:szCs w:val="24"/>
                <w:lang w:val="en-US"/>
              </w:rPr>
              <w:t xml:space="preserve"> 0,5</w:t>
            </w:r>
          </w:p>
        </w:tc>
        <w:tc>
          <w:tcPr>
            <w:tcW w:w="1418" w:type="dxa"/>
          </w:tcPr>
          <w:p w:rsidR="004E3B0C" w:rsidRPr="009D76D1" w:rsidRDefault="004E3B0C" w:rsidP="00AF724C">
            <w:pPr>
              <w:jc w:val="center"/>
              <w:rPr>
                <w:rFonts w:ascii="Times New Roman" w:eastAsia="Calibri" w:hAnsi="Times New Roman" w:cs="Times New Roman"/>
                <w:iCs/>
                <w:color w:val="000000" w:themeColor="text1"/>
                <w:sz w:val="24"/>
                <w:szCs w:val="24"/>
                <w:lang w:val="en-US"/>
              </w:rPr>
            </w:pPr>
            <w:r w:rsidRPr="009D76D1">
              <w:rPr>
                <w:rFonts w:ascii="Times New Roman" w:eastAsia="Calibri" w:hAnsi="Times New Roman" w:cs="Times New Roman"/>
                <w:iCs/>
                <w:color w:val="000000" w:themeColor="text1"/>
                <w:sz w:val="24"/>
                <w:szCs w:val="24"/>
                <w:lang w:val="en-US"/>
              </w:rPr>
              <w:t>0,85</w:t>
            </w:r>
          </w:p>
        </w:tc>
        <w:tc>
          <w:tcPr>
            <w:tcW w:w="992" w:type="dxa"/>
          </w:tcPr>
          <w:p w:rsidR="004E3B0C" w:rsidRPr="006A1A7F" w:rsidRDefault="004E3B0C" w:rsidP="00AF724C">
            <w:pPr>
              <w:jc w:val="center"/>
              <w:rPr>
                <w:rFonts w:ascii="Times New Roman" w:eastAsia="Calibri" w:hAnsi="Times New Roman" w:cs="Times New Roman"/>
                <w:color w:val="000000" w:themeColor="text1"/>
                <w:sz w:val="24"/>
                <w:szCs w:val="24"/>
                <w:lang w:val="en-US"/>
              </w:rPr>
            </w:pPr>
            <m:oMath>
              <m:r>
                <w:rPr>
                  <w:rFonts w:ascii="Cambria Math" w:hAnsi="Cambria Math" w:cs="Times New Roman"/>
                  <w:color w:val="000000" w:themeColor="text1"/>
                  <w:sz w:val="24"/>
                  <w:szCs w:val="24"/>
                  <w:lang w:val="en-US"/>
                </w:rPr>
                <m:t>≤</m:t>
              </m:r>
            </m:oMath>
            <w:r w:rsidRPr="006A1A7F">
              <w:rPr>
                <w:rFonts w:ascii="Times New Roman" w:hAnsi="Times New Roman" w:cs="Times New Roman"/>
                <w:color w:val="000000" w:themeColor="text1"/>
                <w:sz w:val="24"/>
                <w:szCs w:val="24"/>
                <w:lang w:val="en-US"/>
              </w:rPr>
              <w:t>1</w:t>
            </w:r>
            <w:r>
              <w:rPr>
                <w:rFonts w:ascii="Times New Roman" w:hAnsi="Times New Roman" w:cs="Times New Roman"/>
                <w:color w:val="000000" w:themeColor="text1"/>
                <w:sz w:val="24"/>
                <w:szCs w:val="24"/>
                <w:lang w:val="en-US"/>
              </w:rPr>
              <w:t>,8</w:t>
            </w:r>
          </w:p>
        </w:tc>
        <w:tc>
          <w:tcPr>
            <w:tcW w:w="1417" w:type="dxa"/>
          </w:tcPr>
          <w:p w:rsidR="004E3B0C" w:rsidRPr="006A1A7F" w:rsidRDefault="004E3B0C" w:rsidP="00AF724C">
            <w:pPr>
              <w:jc w:val="center"/>
              <w:rPr>
                <w:rFonts w:ascii="Times New Roman" w:hAnsi="Times New Roman" w:cs="Times New Roman"/>
                <w:color w:val="000000" w:themeColor="text1"/>
                <w:sz w:val="24"/>
                <w:szCs w:val="24"/>
              </w:rPr>
            </w:pPr>
            <w:r w:rsidRPr="00C51828">
              <w:rPr>
                <w:rFonts w:ascii="Times New Roman" w:hAnsi="Times New Roman" w:cs="Times New Roman"/>
                <w:color w:val="000000" w:themeColor="text1"/>
                <w:sz w:val="24"/>
                <w:szCs w:val="24"/>
                <w:lang w:val="en-US"/>
              </w:rPr>
              <w:t>Memenuhi syarat</w:t>
            </w:r>
          </w:p>
        </w:tc>
      </w:tr>
    </w:tbl>
    <w:p w:rsidR="004E3B0C" w:rsidRPr="00953452" w:rsidRDefault="004E3B0C" w:rsidP="004E3B0C">
      <w:pPr>
        <w:spacing w:after="0" w:line="240" w:lineRule="auto"/>
        <w:jc w:val="both"/>
        <w:rPr>
          <w:rFonts w:ascii="Times New Roman" w:eastAsiaTheme="minorEastAsia" w:hAnsi="Times New Roman" w:cs="Times New Roman"/>
          <w:color w:val="000000" w:themeColor="text1"/>
          <w:sz w:val="24"/>
          <w:szCs w:val="24"/>
          <w:lang w:val="en-US"/>
        </w:rPr>
      </w:pPr>
      <w:r w:rsidRPr="00953452">
        <w:rPr>
          <w:rFonts w:ascii="Times New Roman" w:hAnsi="Times New Roman" w:cs="Times New Roman"/>
          <w:color w:val="000000" w:themeColor="text1"/>
          <w:sz w:val="24"/>
          <w:szCs w:val="24"/>
          <w:lang w:val="en-US"/>
        </w:rPr>
        <w:t xml:space="preserve">Keterangan :   </w:t>
      </w:r>
      <m:oMath>
        <m:r>
          <w:rPr>
            <w:rFonts w:ascii="Cambria Math" w:hAnsi="Cambria Math" w:cs="Times New Roman"/>
            <w:color w:val="000000" w:themeColor="text1"/>
            <w:sz w:val="24"/>
            <w:szCs w:val="24"/>
            <w:lang w:val="en-US"/>
          </w:rPr>
          <m:t>≥</m:t>
        </m:r>
      </m:oMath>
      <w:r w:rsidRPr="00953452">
        <w:rPr>
          <w:rFonts w:ascii="Times New Roman" w:eastAsiaTheme="minorEastAsia" w:hAnsi="Times New Roman" w:cs="Times New Roman"/>
          <w:color w:val="000000" w:themeColor="text1"/>
          <w:sz w:val="24"/>
          <w:szCs w:val="24"/>
          <w:lang w:val="en-US"/>
        </w:rPr>
        <w:t xml:space="preserve"> lebih dari </w:t>
      </w:r>
    </w:p>
    <w:p w:rsidR="004E3B0C" w:rsidRDefault="004E3B0C" w:rsidP="004E3B0C">
      <w:pPr>
        <w:spacing w:after="0" w:line="240" w:lineRule="auto"/>
        <w:ind w:left="720" w:firstLine="720"/>
        <w:jc w:val="both"/>
        <w:rPr>
          <w:rFonts w:ascii="Times New Roman" w:eastAsiaTheme="minorEastAsia" w:hAnsi="Times New Roman" w:cs="Times New Roman"/>
          <w:color w:val="000000" w:themeColor="text1"/>
          <w:sz w:val="24"/>
          <w:szCs w:val="24"/>
          <w:lang w:val="en-US"/>
        </w:rPr>
      </w:pPr>
      <m:oMath>
        <m:r>
          <w:rPr>
            <w:rFonts w:ascii="Cambria Math" w:eastAsiaTheme="minorEastAsia" w:hAnsi="Cambria Math" w:cs="Times New Roman"/>
            <w:color w:val="000000" w:themeColor="text1"/>
            <w:sz w:val="24"/>
            <w:szCs w:val="24"/>
            <w:lang w:val="en-US"/>
          </w:rPr>
          <m:t>≤</m:t>
        </m:r>
      </m:oMath>
      <w:r w:rsidRPr="00953452">
        <w:rPr>
          <w:rFonts w:ascii="Times New Roman" w:eastAsiaTheme="minorEastAsia" w:hAnsi="Times New Roman" w:cs="Times New Roman"/>
          <w:color w:val="000000" w:themeColor="text1"/>
          <w:sz w:val="24"/>
          <w:szCs w:val="24"/>
          <w:lang w:val="en-US"/>
        </w:rPr>
        <w:t xml:space="preserve"> tidak lebih dari </w:t>
      </w:r>
    </w:p>
    <w:p w:rsidR="004E3B0C" w:rsidRDefault="004E3B0C" w:rsidP="004E3B0C">
      <w:pPr>
        <w:spacing w:after="0" w:line="240" w:lineRule="auto"/>
        <w:jc w:val="both"/>
        <w:rPr>
          <w:rFonts w:ascii="Times New Roman" w:eastAsiaTheme="minorEastAsia" w:hAnsi="Times New Roman" w:cs="Times New Roman"/>
          <w:color w:val="000000" w:themeColor="text1"/>
          <w:sz w:val="24"/>
          <w:szCs w:val="24"/>
          <w:lang w:val="en-US"/>
        </w:rPr>
      </w:pPr>
    </w:p>
    <w:p w:rsidR="004E3B0C" w:rsidRPr="00B04DD0" w:rsidRDefault="004E3B0C" w:rsidP="004E3B0C">
      <w:pPr>
        <w:spacing w:after="0" w:line="480" w:lineRule="auto"/>
        <w:ind w:firstLine="709"/>
        <w:jc w:val="both"/>
        <w:rPr>
          <w:rFonts w:ascii="Times New Roman" w:hAnsi="Times New Roman" w:cs="Times New Roman"/>
          <w:color w:val="000000" w:themeColor="text1"/>
          <w:sz w:val="24"/>
          <w:szCs w:val="24"/>
        </w:rPr>
      </w:pPr>
      <w:r w:rsidRPr="00724180">
        <w:rPr>
          <w:rFonts w:ascii="Times New Roman" w:hAnsi="Times New Roman" w:cs="Times New Roman"/>
          <w:color w:val="000000" w:themeColor="text1"/>
          <w:sz w:val="24"/>
          <w:szCs w:val="24"/>
          <w:lang w:val="en-US"/>
        </w:rPr>
        <w:t>Penetapan kadar sari larut etanol dan air bertujuan untuk memberikan gambaran awal jumlah senyawa yang tersari dalam pelarut etanol dan air dari suatu simplisia</w:t>
      </w:r>
      <w:sdt>
        <w:sdtPr>
          <w:rPr>
            <w:rFonts w:ascii="Times New Roman" w:hAnsi="Times New Roman" w:cs="Times New Roman"/>
            <w:color w:val="000000"/>
            <w:sz w:val="24"/>
            <w:szCs w:val="24"/>
          </w:rPr>
          <w:tag w:val="MENDELEY_CITATION_v3_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"/>
          <w:id w:val="-1807231685"/>
          <w:placeholder>
            <w:docPart w:val="C043D3480D074ED1889428B0F477E30F"/>
          </w:placeholder>
        </w:sdtPr>
        <w:sdtContent>
          <w:r w:rsidRPr="00B04DD0">
            <w:rPr>
              <w:rFonts w:ascii="Times New Roman" w:hAnsi="Times New Roman" w:cs="Times New Roman"/>
              <w:color w:val="000000"/>
              <w:sz w:val="24"/>
              <w:szCs w:val="24"/>
            </w:rPr>
            <w:t>(Handayani et al., 2020)</w:t>
          </w:r>
        </w:sdtContent>
      </w:sdt>
      <w:r>
        <w:rPr>
          <w:rFonts w:ascii="Times New Roman" w:hAnsi="Times New Roman" w:cs="Times New Roman"/>
          <w:color w:val="000000" w:themeColor="text1"/>
          <w:sz w:val="24"/>
          <w:szCs w:val="24"/>
          <w:lang w:val="en-US"/>
        </w:rPr>
        <w:t xml:space="preserve">. </w:t>
      </w:r>
      <w:r w:rsidRPr="000075D7">
        <w:rPr>
          <w:rFonts w:ascii="Times New Roman" w:hAnsi="Times New Roman" w:cs="Times New Roman"/>
          <w:color w:val="000000" w:themeColor="text1"/>
          <w:sz w:val="24"/>
          <w:szCs w:val="24"/>
          <w:lang w:val="en-US"/>
        </w:rPr>
        <w:t>Hasil penetapan menunjukkan bahwa kandungan sari larut air lebih tinggi dibandingkan dengan kandungan sari larut etanol. Senyawa kimia simplisia daun sintrong dan bawang daun lebih banyak tersari pada pelarut air</w:t>
      </w:r>
      <w:r>
        <w:rPr>
          <w:rFonts w:ascii="Times New Roman" w:hAnsi="Times New Roman" w:cs="Times New Roman"/>
          <w:color w:val="000000" w:themeColor="text1"/>
          <w:sz w:val="24"/>
          <w:szCs w:val="24"/>
          <w:lang w:val="en-US"/>
        </w:rPr>
        <w:t xml:space="preserve">. </w:t>
      </w:r>
      <w:r w:rsidRPr="00724180">
        <w:rPr>
          <w:rFonts w:ascii="Times New Roman" w:hAnsi="Times New Roman" w:cs="Times New Roman"/>
          <w:color w:val="000000" w:themeColor="text1"/>
          <w:sz w:val="24"/>
          <w:szCs w:val="24"/>
          <w:lang w:val="en-US"/>
        </w:rPr>
        <w:t xml:space="preserve">Hasil penetapan kadar sari larut etanol dan air dapat dilhat </w:t>
      </w:r>
      <w:r w:rsidRPr="00583E26">
        <w:rPr>
          <w:rFonts w:ascii="Times New Roman" w:hAnsi="Times New Roman" w:cs="Times New Roman"/>
          <w:color w:val="000000" w:themeColor="text1"/>
          <w:sz w:val="24"/>
          <w:szCs w:val="24"/>
          <w:lang w:val="en-US"/>
        </w:rPr>
        <w:t xml:space="preserve">pada </w:t>
      </w:r>
      <w:r>
        <w:rPr>
          <w:rFonts w:ascii="Times New Roman" w:hAnsi="Times New Roman" w:cs="Times New Roman"/>
          <w:color w:val="000000" w:themeColor="text1"/>
          <w:sz w:val="24"/>
          <w:szCs w:val="24"/>
          <w:lang w:val="en-US"/>
        </w:rPr>
        <w:t>T</w:t>
      </w:r>
      <w:r w:rsidRPr="00583E26">
        <w:rPr>
          <w:rFonts w:ascii="Times New Roman" w:hAnsi="Times New Roman" w:cs="Times New Roman"/>
          <w:color w:val="000000" w:themeColor="text1"/>
          <w:sz w:val="24"/>
          <w:szCs w:val="24"/>
          <w:lang w:val="en-US"/>
        </w:rPr>
        <w:t>abel 4.2.</w:t>
      </w:r>
    </w:p>
    <w:p w:rsidR="004E3B0C" w:rsidRPr="00B04DD0" w:rsidRDefault="004E3B0C" w:rsidP="004E3B0C">
      <w:pPr>
        <w:spacing w:after="0" w:line="480" w:lineRule="auto"/>
        <w:ind w:firstLine="709"/>
        <w:jc w:val="both"/>
        <w:rPr>
          <w:rFonts w:ascii="Times New Roman" w:hAnsi="Times New Roman" w:cs="Times New Roman"/>
          <w:color w:val="000000" w:themeColor="text1"/>
          <w:sz w:val="24"/>
          <w:szCs w:val="24"/>
        </w:rPr>
      </w:pPr>
      <w:r w:rsidRPr="00724180">
        <w:rPr>
          <w:rFonts w:ascii="Times New Roman" w:hAnsi="Times New Roman" w:cs="Times New Roman"/>
          <w:color w:val="000000" w:themeColor="text1"/>
          <w:sz w:val="24"/>
          <w:szCs w:val="24"/>
          <w:lang w:val="en-US"/>
        </w:rPr>
        <w:t xml:space="preserve">Hasil penetapan senyawa yang larut air dari simplisia </w:t>
      </w:r>
      <w:r>
        <w:rPr>
          <w:rFonts w:ascii="Times New Roman" w:hAnsi="Times New Roman" w:cs="Times New Roman"/>
          <w:color w:val="000000" w:themeColor="text1"/>
          <w:sz w:val="24"/>
          <w:szCs w:val="24"/>
          <w:lang w:val="en-US"/>
        </w:rPr>
        <w:t xml:space="preserve">daun sintrong </w:t>
      </w:r>
      <w:r w:rsidRPr="00724180">
        <w:rPr>
          <w:rFonts w:ascii="Times New Roman" w:hAnsi="Times New Roman" w:cs="Times New Roman"/>
          <w:color w:val="000000" w:themeColor="text1"/>
          <w:sz w:val="24"/>
          <w:szCs w:val="24"/>
          <w:lang w:val="en-US"/>
        </w:rPr>
        <w:t xml:space="preserve">sebesar </w:t>
      </w:r>
      <w:r w:rsidRPr="00015148">
        <w:rPr>
          <w:rFonts w:ascii="Times New Roman" w:hAnsi="Times New Roman" w:cs="Times New Roman"/>
          <w:color w:val="000000" w:themeColor="text1"/>
          <w:sz w:val="24"/>
          <w:szCs w:val="24"/>
          <w:lang w:val="en-US"/>
        </w:rPr>
        <w:t>32,79% dan bawang daun sebesar 45,30%.</w:t>
      </w:r>
      <w:r w:rsidRPr="00724180">
        <w:rPr>
          <w:rFonts w:ascii="Times New Roman" w:hAnsi="Times New Roman" w:cs="Times New Roman"/>
          <w:color w:val="000000" w:themeColor="text1"/>
          <w:sz w:val="24"/>
          <w:szCs w:val="24"/>
          <w:lang w:val="en-US"/>
        </w:rPr>
        <w:t xml:space="preserve"> Senyawa-senyawa yang dapat larut dalam air adalah glikosida, gula, protein, enzim, zat warna, dan asam organik. Penetapan kadar sari yang larut dalam </w:t>
      </w:r>
      <w:r w:rsidRPr="000075D7">
        <w:rPr>
          <w:rFonts w:ascii="Times New Roman" w:hAnsi="Times New Roman" w:cs="Times New Roman"/>
          <w:color w:val="000000" w:themeColor="text1"/>
          <w:sz w:val="24"/>
          <w:szCs w:val="24"/>
          <w:lang w:val="en-US"/>
        </w:rPr>
        <w:t xml:space="preserve">etanol dari simplisia daun sintrong sebesar </w:t>
      </w:r>
      <w:r>
        <w:rPr>
          <w:rFonts w:ascii="Times New Roman" w:hAnsi="Times New Roman" w:cs="Times New Roman"/>
          <w:color w:val="000000" w:themeColor="text1"/>
          <w:sz w:val="24"/>
          <w:szCs w:val="24"/>
          <w:lang w:val="en-US"/>
        </w:rPr>
        <w:t>26</w:t>
      </w:r>
      <w:r w:rsidRPr="000075D7">
        <w:rPr>
          <w:rFonts w:ascii="Times New Roman" w:hAnsi="Times New Roman" w:cs="Times New Roman"/>
          <w:color w:val="000000" w:themeColor="text1"/>
          <w:sz w:val="24"/>
          <w:szCs w:val="24"/>
          <w:lang w:val="en-US"/>
        </w:rPr>
        <w:t>,</w:t>
      </w:r>
      <w:r>
        <w:rPr>
          <w:rFonts w:ascii="Times New Roman" w:hAnsi="Times New Roman" w:cs="Times New Roman"/>
          <w:color w:val="000000" w:themeColor="text1"/>
          <w:sz w:val="24"/>
          <w:szCs w:val="24"/>
          <w:lang w:val="en-US"/>
        </w:rPr>
        <w:t>95</w:t>
      </w:r>
      <w:r w:rsidRPr="000075D7">
        <w:rPr>
          <w:rFonts w:ascii="Times New Roman" w:hAnsi="Times New Roman" w:cs="Times New Roman"/>
          <w:color w:val="000000" w:themeColor="text1"/>
          <w:sz w:val="24"/>
          <w:szCs w:val="24"/>
          <w:lang w:val="en-US"/>
        </w:rPr>
        <w:t xml:space="preserve">% dan bawang daun sebesar </w:t>
      </w:r>
      <w:r>
        <w:rPr>
          <w:rFonts w:ascii="Times New Roman" w:hAnsi="Times New Roman" w:cs="Times New Roman"/>
          <w:color w:val="000000" w:themeColor="text1"/>
          <w:sz w:val="24"/>
          <w:szCs w:val="24"/>
          <w:lang w:val="en-US"/>
        </w:rPr>
        <w:t>31</w:t>
      </w:r>
      <w:r w:rsidRPr="000075D7">
        <w:rPr>
          <w:rFonts w:ascii="Times New Roman" w:hAnsi="Times New Roman" w:cs="Times New Roman"/>
          <w:color w:val="000000" w:themeColor="text1"/>
          <w:sz w:val="24"/>
          <w:szCs w:val="24"/>
          <w:lang w:val="en-US"/>
        </w:rPr>
        <w:t>,</w:t>
      </w:r>
      <w:r>
        <w:rPr>
          <w:rFonts w:ascii="Times New Roman" w:hAnsi="Times New Roman" w:cs="Times New Roman"/>
          <w:color w:val="000000" w:themeColor="text1"/>
          <w:sz w:val="24"/>
          <w:szCs w:val="24"/>
          <w:lang w:val="en-US"/>
        </w:rPr>
        <w:t>99</w:t>
      </w:r>
      <w:r w:rsidRPr="000075D7">
        <w:rPr>
          <w:rFonts w:ascii="Times New Roman" w:hAnsi="Times New Roman" w:cs="Times New Roman"/>
          <w:color w:val="000000" w:themeColor="text1"/>
          <w:sz w:val="24"/>
          <w:szCs w:val="24"/>
          <w:lang w:val="en-US"/>
        </w:rPr>
        <w:t>%</w:t>
      </w:r>
      <w:r w:rsidRPr="00724180">
        <w:rPr>
          <w:rFonts w:ascii="Times New Roman" w:hAnsi="Times New Roman" w:cs="Times New Roman"/>
          <w:color w:val="000000" w:themeColor="text1"/>
          <w:sz w:val="24"/>
          <w:szCs w:val="24"/>
          <w:lang w:val="en-US"/>
        </w:rPr>
        <w:t xml:space="preserve">. Penetapan kadar sari yang larut dalam etanol digunakan untuk mengetahui kadar sari yang larut dalam </w:t>
      </w:r>
      <w:r w:rsidRPr="00724180">
        <w:rPr>
          <w:rFonts w:ascii="Times New Roman" w:hAnsi="Times New Roman" w:cs="Times New Roman"/>
          <w:color w:val="000000" w:themeColor="text1"/>
          <w:sz w:val="24"/>
          <w:szCs w:val="24"/>
          <w:lang w:val="en-US"/>
        </w:rPr>
        <w:lastRenderedPageBreak/>
        <w:t>pelarut polar. Senyawa-senyawa yang dapat larut dalam etanol adalah glikosida, antrakuinon, steroid, alkaloid, flavonoid, klorofil, dan dalam jumlah sedikit yang larut, yaitu lemak dan saponin</w:t>
      </w:r>
      <w:sdt>
        <w:sdtPr>
          <w:rPr>
            <w:rFonts w:ascii="Times New Roman" w:hAnsi="Times New Roman" w:cs="Times New Roman"/>
            <w:color w:val="000000" w:themeColor="text1"/>
            <w:sz w:val="24"/>
            <w:szCs w:val="24"/>
          </w:rPr>
          <w:tag w:val="MENDELEY_CITATION_v3_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"/>
          <w:id w:val="679091782"/>
          <w:placeholder>
            <w:docPart w:val="4F78CE6E38F843D4B0AC1C3C6879E58B"/>
          </w:placeholder>
        </w:sdtPr>
        <w:sdtContent>
          <w:r w:rsidRPr="007D385D">
            <w:rPr>
              <w:rFonts w:ascii="Times New Roman" w:hAnsi="Times New Roman" w:cs="Times New Roman"/>
              <w:color w:val="000000" w:themeColor="text1"/>
              <w:sz w:val="24"/>
              <w:szCs w:val="24"/>
            </w:rPr>
            <w:t>(Anggraeni, 2020)</w:t>
          </w:r>
        </w:sdtContent>
      </w:sdt>
      <w:r w:rsidRPr="00724180">
        <w:rPr>
          <w:rFonts w:ascii="Times New Roman" w:hAnsi="Times New Roman" w:cs="Times New Roman"/>
          <w:color w:val="000000" w:themeColor="text1"/>
          <w:sz w:val="24"/>
          <w:szCs w:val="24"/>
          <w:lang w:val="en-US"/>
        </w:rPr>
        <w:t xml:space="preserve">. </w:t>
      </w:r>
    </w:p>
    <w:p w:rsidR="004E3B0C" w:rsidRPr="000075D7" w:rsidRDefault="004E3B0C" w:rsidP="004E3B0C">
      <w:pPr>
        <w:spacing w:after="0" w:line="480" w:lineRule="auto"/>
        <w:ind w:firstLine="709"/>
        <w:jc w:val="both"/>
        <w:rPr>
          <w:rFonts w:ascii="Times New Roman" w:hAnsi="Times New Roman" w:cs="Times New Roman"/>
          <w:color w:val="000000" w:themeColor="text1"/>
          <w:sz w:val="24"/>
          <w:szCs w:val="24"/>
          <w:highlight w:val="yellow"/>
          <w:lang w:val="en-US"/>
        </w:rPr>
      </w:pPr>
      <w:r w:rsidRPr="00C372B4">
        <w:rPr>
          <w:rFonts w:ascii="Times New Roman" w:hAnsi="Times New Roman" w:cs="Times New Roman"/>
          <w:color w:val="000000" w:themeColor="text1"/>
          <w:sz w:val="24"/>
          <w:szCs w:val="24"/>
          <w:lang w:val="en-US"/>
        </w:rPr>
        <w:t xml:space="preserve">Tabel </w:t>
      </w:r>
      <w:r>
        <w:rPr>
          <w:rFonts w:ascii="Times New Roman" w:hAnsi="Times New Roman" w:cs="Times New Roman"/>
          <w:color w:val="000000" w:themeColor="text1"/>
          <w:sz w:val="24"/>
          <w:szCs w:val="24"/>
          <w:lang w:val="en-US"/>
        </w:rPr>
        <w:t xml:space="preserve">4.2 </w:t>
      </w:r>
      <w:r w:rsidRPr="00C372B4">
        <w:rPr>
          <w:rFonts w:ascii="Times New Roman" w:hAnsi="Times New Roman" w:cs="Times New Roman"/>
          <w:color w:val="000000" w:themeColor="text1"/>
          <w:sz w:val="24"/>
          <w:szCs w:val="24"/>
          <w:lang w:val="en-US"/>
        </w:rPr>
        <w:t>di atas menunjukkan bahwa hasil pemeriksaan kadar air serbuk simplisia daun sintrong dan bawang daun sebesar 4% dan 5,3%. Hasil penetapan kadar air simplisia dari daun sintromg dan bawang daun memenuhi persyaratan dari Farmakope Herbal Indonesia, yaitu tidak melebihi 10%. Tingginya kandungan air menyebabkan ketidakstabilan sediaan obat, pertumbuhan bakteri dan jamur, dan bahan aktif yang terkandung dapat terurai. Tingginya kadar air pada simplisia juga dapat terjadinya perubahan senyawa kimia berkhasiat akibat aktivitas enzim karena enzim tertentu dalam sel masih dapat bekerja menguraikan senyawa aktif setelah sel mati dan selama ekstrak masih mengandung jumlah air tertentu. Penetapan kadar air dilakukan untuk memberikan batasan minimal kandungan air yang masih dapat ditolerir di dalam simplisia.</w:t>
      </w:r>
    </w:p>
    <w:p w:rsidR="004E3B0C" w:rsidRDefault="004E3B0C" w:rsidP="004E3B0C">
      <w:pPr>
        <w:spacing w:after="0" w:line="480" w:lineRule="auto"/>
        <w:ind w:firstLine="709"/>
        <w:jc w:val="both"/>
        <w:rPr>
          <w:rFonts w:ascii="Times New Roman" w:hAnsi="Times New Roman" w:cs="Times New Roman"/>
          <w:color w:val="000000" w:themeColor="text1"/>
          <w:sz w:val="24"/>
          <w:szCs w:val="24"/>
          <w:lang w:val="en-US"/>
        </w:rPr>
      </w:pPr>
      <w:r w:rsidRPr="00E157E8">
        <w:rPr>
          <w:rFonts w:ascii="Times New Roman" w:hAnsi="Times New Roman" w:cs="Times New Roman"/>
          <w:color w:val="000000" w:themeColor="text1"/>
          <w:sz w:val="24"/>
          <w:szCs w:val="24"/>
          <w:lang w:val="en-US"/>
        </w:rPr>
        <w:t>Penetapan kadar abu total dari serbuk simplisia daun sintrong dan bawang daun berturut-turut sebe</w:t>
      </w:r>
      <w:r w:rsidRPr="009D76D1">
        <w:rPr>
          <w:rFonts w:ascii="Times New Roman" w:hAnsi="Times New Roman" w:cs="Times New Roman"/>
          <w:color w:val="000000" w:themeColor="text1"/>
          <w:sz w:val="24"/>
          <w:szCs w:val="24"/>
          <w:lang w:val="en-US"/>
        </w:rPr>
        <w:t>sar 4,15% dan 4,2% sementara penetapan kadar abu tidak larut asam dari serbuk simplisia daun sintrong dan bawang daun berturut-turut sebesar 0,46% dan 0,85%</w:t>
      </w:r>
      <w:r w:rsidRPr="00E157E8">
        <w:rPr>
          <w:rFonts w:ascii="Times New Roman" w:hAnsi="Times New Roman" w:cs="Times New Roman"/>
          <w:color w:val="000000" w:themeColor="text1"/>
          <w:sz w:val="24"/>
          <w:szCs w:val="24"/>
          <w:lang w:val="en-US"/>
        </w:rPr>
        <w:t>. Tujuan penetapan kadar abu total dan kadar abu tidak larut asam adalah untuk memberikan gambaran kandungan mineral internal</w:t>
      </w:r>
      <w:r>
        <w:rPr>
          <w:rFonts w:ascii="Times New Roman" w:hAnsi="Times New Roman" w:cs="Times New Roman"/>
          <w:color w:val="000000" w:themeColor="text1"/>
          <w:sz w:val="24"/>
          <w:szCs w:val="24"/>
          <w:lang w:val="en-US"/>
        </w:rPr>
        <w:t xml:space="preserve">, abu </w:t>
      </w:r>
      <w:r w:rsidRPr="00E157E8">
        <w:rPr>
          <w:rFonts w:ascii="Times New Roman" w:hAnsi="Times New Roman" w:cs="Times New Roman"/>
          <w:color w:val="000000" w:themeColor="text1"/>
          <w:sz w:val="24"/>
          <w:szCs w:val="24"/>
          <w:lang w:val="en-US"/>
        </w:rPr>
        <w:t xml:space="preserve">dan eksternal yang berasal dari proses awal sampai terbentuknya simplisia </w:t>
      </w:r>
      <w:r>
        <w:rPr>
          <w:rFonts w:ascii="Times New Roman" w:hAnsi="Times New Roman" w:cs="Times New Roman"/>
          <w:color w:val="000000" w:themeColor="text1"/>
          <w:sz w:val="24"/>
          <w:szCs w:val="24"/>
          <w:lang w:val="en-US"/>
        </w:rPr>
        <w:t>dan abu yang terbentuk dari abu yang berasal dari jaringan tanaman</w:t>
      </w:r>
      <w:r w:rsidRPr="00E157E8">
        <w:rPr>
          <w:rFonts w:ascii="Times New Roman" w:hAnsi="Times New Roman" w:cs="Times New Roman"/>
          <w:color w:val="000000" w:themeColor="text1"/>
          <w:sz w:val="24"/>
          <w:szCs w:val="24"/>
          <w:lang w:val="en-US"/>
        </w:rPr>
        <w:t xml:space="preserve">. Zat-zat ini dapat berasal dari senyawa-senyawa oksida anorganik. Kadar abu total yang tinggi menunjukkan adanya zat anorganik logam logam (Ca, Mg, Fe, Cd, dan Pb) yang </w:t>
      </w:r>
      <w:r w:rsidRPr="00E157E8">
        <w:rPr>
          <w:rFonts w:ascii="Times New Roman" w:hAnsi="Times New Roman" w:cs="Times New Roman"/>
          <w:color w:val="000000" w:themeColor="text1"/>
          <w:sz w:val="24"/>
          <w:szCs w:val="24"/>
          <w:lang w:val="en-US"/>
        </w:rPr>
        <w:lastRenderedPageBreak/>
        <w:t>sebagian mungkin berasal dari pengotor dan Kadar abu tidak larut asam menunjukkan</w:t>
      </w:r>
      <w:r>
        <w:rPr>
          <w:rFonts w:ascii="Times New Roman" w:hAnsi="Times New Roman" w:cs="Times New Roman"/>
          <w:color w:val="000000" w:themeColor="text1"/>
          <w:sz w:val="24"/>
          <w:szCs w:val="24"/>
          <w:lang w:val="en-US"/>
        </w:rPr>
        <w:t xml:space="preserve"> banyaknya</w:t>
      </w:r>
      <w:r w:rsidRPr="00E157E8">
        <w:rPr>
          <w:rFonts w:ascii="Times New Roman" w:hAnsi="Times New Roman" w:cs="Times New Roman"/>
          <w:color w:val="000000" w:themeColor="text1"/>
          <w:sz w:val="24"/>
          <w:szCs w:val="24"/>
          <w:lang w:val="en-US"/>
        </w:rPr>
        <w:t xml:space="preserve"> jumlah abu yang diperoleh dari faktor eksternal baik bersumber dari pasir atau tanah silika</w:t>
      </w:r>
      <w:r>
        <w:rPr>
          <w:rFonts w:ascii="Times New Roman" w:hAnsi="Times New Roman" w:cs="Times New Roman"/>
          <w:color w:val="000000" w:themeColor="text1"/>
          <w:sz w:val="24"/>
          <w:szCs w:val="24"/>
          <w:lang w:val="en-US"/>
        </w:rPr>
        <w:t>t</w:t>
      </w:r>
      <w:r w:rsidRPr="00E157E8">
        <w:rPr>
          <w:rFonts w:ascii="Times New Roman" w:hAnsi="Times New Roman" w:cs="Times New Roman"/>
          <w:color w:val="000000" w:themeColor="text1"/>
          <w:sz w:val="24"/>
          <w:szCs w:val="24"/>
          <w:lang w:val="en-US"/>
        </w:rPr>
        <w:t>. Kadar logam berat yang tinggi dapat membahayakan kesehatan sehingga perlu dilakukan penetapan kadar abu total dan kadar abu tidak larut asam untuk memberikan jaminan tidak mengandung logam berat tertentu melebihi nilai yang ditetapkan karena berbahaya (toksik) bagi Kesehatan</w:t>
      </w:r>
      <w:sdt>
        <w:sdtPr>
          <w:rPr>
            <w:rFonts w:ascii="Times New Roman" w:hAnsi="Times New Roman" w:cs="Times New Roman"/>
            <w:color w:val="000000"/>
            <w:sz w:val="24"/>
            <w:szCs w:val="24"/>
          </w:rPr>
          <w:tag w:val="MENDELEY_CITATION_v3_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"/>
          <w:id w:val="713313511"/>
          <w:placeholder>
            <w:docPart w:val="B1A071690FC542308270C40ECCE4ABB6"/>
          </w:placeholder>
        </w:sdtPr>
        <w:sdtContent>
          <w:r w:rsidRPr="00B83C7B">
            <w:rPr>
              <w:rFonts w:ascii="Times New Roman" w:hAnsi="Times New Roman" w:cs="Times New Roman"/>
              <w:color w:val="000000"/>
              <w:sz w:val="24"/>
              <w:szCs w:val="24"/>
            </w:rPr>
            <w:t>(Lismandaria et al., 2023</w:t>
          </w:r>
          <w:r>
            <w:rPr>
              <w:rFonts w:ascii="Times New Roman" w:hAnsi="Times New Roman" w:cs="Times New Roman"/>
              <w:color w:val="000000"/>
              <w:sz w:val="24"/>
              <w:szCs w:val="24"/>
              <w:lang w:val="en-US"/>
            </w:rPr>
            <w:t>;</w:t>
          </w:r>
        </w:sdtContent>
      </w:sdt>
      <w:sdt>
        <w:sdtPr>
          <w:rPr>
            <w:rFonts w:ascii="Times New Roman" w:hAnsi="Times New Roman" w:cs="Times New Roman"/>
            <w:color w:val="000000"/>
            <w:sz w:val="24"/>
            <w:szCs w:val="24"/>
          </w:rPr>
          <w:tag w:val="MENDELEY_CITATION_v3_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"/>
          <w:id w:val="1511251122"/>
          <w:placeholder>
            <w:docPart w:val="78BBD721F04A482E9AEA221407ABD0E6"/>
          </w:placeholder>
        </w:sdtPr>
        <w:sdtContent>
          <w:r w:rsidRPr="00B04DD0">
            <w:rPr>
              <w:rFonts w:ascii="Times New Roman" w:hAnsi="Times New Roman" w:cs="Times New Roman"/>
              <w:color w:val="000000"/>
              <w:sz w:val="24"/>
              <w:szCs w:val="24"/>
            </w:rPr>
            <w:t>Handayani et al., 2020)</w:t>
          </w:r>
        </w:sdtContent>
      </w:sdt>
      <w:r w:rsidRPr="00E157E8">
        <w:rPr>
          <w:rFonts w:ascii="Times New Roman" w:hAnsi="Times New Roman" w:cs="Times New Roman"/>
          <w:color w:val="000000" w:themeColor="text1"/>
          <w:sz w:val="24"/>
          <w:szCs w:val="24"/>
          <w:lang w:val="en-US"/>
        </w:rPr>
        <w:t>.</w:t>
      </w:r>
      <w:r>
        <w:rPr>
          <w:rFonts w:ascii="Times New Roman" w:hAnsi="Times New Roman" w:cs="Times New Roman"/>
          <w:color w:val="000000" w:themeColor="text1"/>
          <w:sz w:val="24"/>
          <w:szCs w:val="24"/>
          <w:lang w:val="en-US"/>
        </w:rPr>
        <w:t xml:space="preserve"> Penetapan kadar abu total dan kadar abu tidak larut asam pada serbuk simplisi daun sintrong dan bawang d</w:t>
      </w:r>
      <w:r w:rsidRPr="00583E26">
        <w:rPr>
          <w:rFonts w:ascii="Times New Roman" w:hAnsi="Times New Roman" w:cs="Times New Roman"/>
          <w:color w:val="000000" w:themeColor="text1"/>
          <w:sz w:val="24"/>
          <w:szCs w:val="24"/>
          <w:lang w:val="en-US"/>
        </w:rPr>
        <w:t xml:space="preserve">aun memenuhi persyaratan kadar menurut Farmakope Herbal Indonesia. Hasil karakterisasi simplisia daun sintrong dan bawang daun dapat dilihat pada lampiran </w:t>
      </w:r>
      <w:r>
        <w:rPr>
          <w:rFonts w:ascii="Times New Roman" w:hAnsi="Times New Roman" w:cs="Times New Roman"/>
          <w:color w:val="000000" w:themeColor="text1"/>
          <w:sz w:val="24"/>
          <w:szCs w:val="24"/>
          <w:lang w:val="en-US"/>
        </w:rPr>
        <w:t>33</w:t>
      </w:r>
      <w:r w:rsidRPr="00583E26">
        <w:rPr>
          <w:rFonts w:ascii="Times New Roman" w:hAnsi="Times New Roman" w:cs="Times New Roman"/>
          <w:color w:val="000000" w:themeColor="text1"/>
          <w:sz w:val="24"/>
          <w:szCs w:val="24"/>
          <w:lang w:val="en-US"/>
        </w:rPr>
        <w:t>.</w:t>
      </w:r>
    </w:p>
    <w:p w:rsidR="004E3B0C" w:rsidRPr="00B04DD0" w:rsidRDefault="004E3B0C" w:rsidP="004E3B0C">
      <w:pPr>
        <w:spacing w:after="0" w:line="480" w:lineRule="auto"/>
        <w:ind w:firstLine="709"/>
        <w:jc w:val="both"/>
        <w:rPr>
          <w:rFonts w:ascii="Times New Roman" w:hAnsi="Times New Roman" w:cs="Times New Roman"/>
          <w:color w:val="000000" w:themeColor="text1"/>
          <w:sz w:val="24"/>
          <w:szCs w:val="24"/>
        </w:rPr>
      </w:pPr>
    </w:p>
    <w:p w:rsidR="004E3B0C" w:rsidRDefault="004E3B0C" w:rsidP="004E3B0C">
      <w:pPr>
        <w:pStyle w:val="Heading2"/>
        <w:numPr>
          <w:ilvl w:val="1"/>
          <w:numId w:val="3"/>
        </w:numPr>
        <w:spacing w:after="0" w:line="480" w:lineRule="auto"/>
        <w:ind w:left="709" w:hanging="709"/>
        <w:rPr>
          <w:color w:val="000000" w:themeColor="text1"/>
        </w:rPr>
      </w:pPr>
      <w:bookmarkStart w:id="9" w:name="_Toc228909566"/>
      <w:r>
        <w:rPr>
          <w:color w:val="000000" w:themeColor="text1"/>
        </w:rPr>
        <w:t>Hasil Ekstrak Etanol Daun Sintrong dan Bawang Daun</w:t>
      </w:r>
      <w:bookmarkEnd w:id="9"/>
    </w:p>
    <w:p w:rsidR="004E3B0C" w:rsidRDefault="004E3B0C" w:rsidP="004E3B0C">
      <w:pPr>
        <w:spacing w:after="0" w:line="480" w:lineRule="auto"/>
        <w:ind w:firstLine="709"/>
        <w:jc w:val="both"/>
        <w:rPr>
          <w:rFonts w:ascii="Times New Roman" w:hAnsi="Times New Roman" w:cs="Times New Roman"/>
          <w:color w:val="000000" w:themeColor="text1"/>
          <w:sz w:val="24"/>
          <w:szCs w:val="24"/>
          <w:lang w:val="en-US"/>
        </w:rPr>
      </w:pPr>
      <w:bookmarkStart w:id="10" w:name="_Hlk212071148"/>
      <w:r w:rsidRPr="004C2DC5">
        <w:rPr>
          <w:rFonts w:ascii="Times New Roman" w:hAnsi="Times New Roman" w:cs="Times New Roman"/>
          <w:color w:val="000000" w:themeColor="text1"/>
          <w:sz w:val="24"/>
          <w:szCs w:val="24"/>
        </w:rPr>
        <w:t>Simplisia</w:t>
      </w:r>
      <w:r w:rsidRPr="00833F35">
        <w:rPr>
          <w:rFonts w:ascii="Times New Roman" w:hAnsi="Times New Roman" w:cs="Times New Roman"/>
          <w:color w:val="000000" w:themeColor="text1"/>
          <w:sz w:val="24"/>
          <w:szCs w:val="24"/>
          <w:lang w:val="en-US"/>
        </w:rPr>
        <w:t xml:space="preserve">kering </w:t>
      </w:r>
      <w:r>
        <w:rPr>
          <w:rFonts w:ascii="Times New Roman" w:hAnsi="Times New Roman" w:cs="Times New Roman"/>
          <w:color w:val="000000" w:themeColor="text1"/>
          <w:sz w:val="24"/>
          <w:szCs w:val="24"/>
          <w:lang w:val="en-US"/>
        </w:rPr>
        <w:t xml:space="preserve">daun sintrong dan bawang daun yang telah </w:t>
      </w:r>
      <w:r w:rsidRPr="00833F35">
        <w:rPr>
          <w:rFonts w:ascii="Times New Roman" w:hAnsi="Times New Roman" w:cs="Times New Roman"/>
          <w:color w:val="000000" w:themeColor="text1"/>
          <w:sz w:val="24"/>
          <w:szCs w:val="24"/>
          <w:lang w:val="en-US"/>
        </w:rPr>
        <w:t xml:space="preserve">dihaluskan </w:t>
      </w:r>
      <w:r>
        <w:rPr>
          <w:rFonts w:ascii="Times New Roman" w:hAnsi="Times New Roman" w:cs="Times New Roman"/>
          <w:color w:val="000000" w:themeColor="text1"/>
          <w:sz w:val="24"/>
          <w:szCs w:val="24"/>
          <w:lang w:val="en-US"/>
        </w:rPr>
        <w:t xml:space="preserve">diekstraksi dengan cara maserasi menggunakan pelarut etanol 96% </w:t>
      </w:r>
      <w:r w:rsidRPr="004233FA">
        <w:rPr>
          <w:rFonts w:ascii="Times New Roman" w:hAnsi="Times New Roman" w:cs="Times New Roman"/>
          <w:color w:val="000000" w:themeColor="text1"/>
          <w:sz w:val="24"/>
          <w:szCs w:val="24"/>
          <w:lang w:val="en-US"/>
        </w:rPr>
        <w:t xml:space="preserve">selama </w:t>
      </w:r>
      <m:oMath>
        <m:r>
          <w:rPr>
            <w:rFonts w:ascii="Cambria Math" w:hAnsi="Cambria Math" w:cs="Times New Roman"/>
            <w:color w:val="000000" w:themeColor="text1"/>
            <w:sz w:val="24"/>
            <w:szCs w:val="24"/>
            <w:lang w:val="en-US"/>
          </w:rPr>
          <m:t>±</m:t>
        </m:r>
      </m:oMath>
      <w:r>
        <w:rPr>
          <w:rFonts w:ascii="Times New Roman" w:hAnsi="Times New Roman" w:cs="Times New Roman"/>
          <w:color w:val="000000" w:themeColor="text1"/>
          <w:sz w:val="24"/>
          <w:szCs w:val="24"/>
          <w:lang w:val="en-US"/>
        </w:rPr>
        <w:t>7</w:t>
      </w:r>
      <w:r w:rsidRPr="004233FA">
        <w:rPr>
          <w:rFonts w:ascii="Times New Roman" w:hAnsi="Times New Roman" w:cs="Times New Roman"/>
          <w:color w:val="000000" w:themeColor="text1"/>
          <w:sz w:val="24"/>
          <w:szCs w:val="24"/>
          <w:lang w:val="en-US"/>
        </w:rPr>
        <w:t xml:space="preserve"> hari. Maserat diuapkan menggunakan </w:t>
      </w:r>
      <w:r w:rsidRPr="00E53A4D">
        <w:rPr>
          <w:rFonts w:ascii="Times New Roman" w:hAnsi="Times New Roman" w:cs="Times New Roman"/>
          <w:i/>
          <w:iCs/>
          <w:color w:val="000000" w:themeColor="text1"/>
          <w:sz w:val="24"/>
          <w:szCs w:val="24"/>
          <w:lang w:val="en-US"/>
        </w:rPr>
        <w:t>Vacuum Rotary Evaporator</w:t>
      </w:r>
      <w:r w:rsidRPr="004233FA">
        <w:rPr>
          <w:rFonts w:ascii="Times New Roman" w:hAnsi="Times New Roman" w:cs="Times New Roman"/>
          <w:color w:val="000000" w:themeColor="text1"/>
          <w:sz w:val="24"/>
          <w:szCs w:val="24"/>
          <w:lang w:val="en-US"/>
        </w:rPr>
        <w:t xml:space="preserve"> hingga menjadi ekstrak</w:t>
      </w:r>
      <w:r>
        <w:rPr>
          <w:rFonts w:ascii="Times New Roman" w:hAnsi="Times New Roman" w:cs="Times New Roman"/>
          <w:color w:val="000000" w:themeColor="text1"/>
          <w:sz w:val="24"/>
          <w:szCs w:val="24"/>
          <w:lang w:val="en-US"/>
        </w:rPr>
        <w:t xml:space="preserve"> cair kemudian ekstrak cair diuapkan di atas </w:t>
      </w:r>
      <w:r w:rsidRPr="00E53A4D">
        <w:rPr>
          <w:rFonts w:ascii="Times New Roman" w:hAnsi="Times New Roman" w:cs="Times New Roman"/>
          <w:i/>
          <w:iCs/>
          <w:color w:val="000000" w:themeColor="text1"/>
          <w:sz w:val="24"/>
          <w:szCs w:val="24"/>
          <w:lang w:val="en-US"/>
        </w:rPr>
        <w:t>waterbath</w:t>
      </w:r>
      <w:r>
        <w:rPr>
          <w:rFonts w:ascii="Times New Roman" w:hAnsi="Times New Roman" w:cs="Times New Roman"/>
          <w:color w:val="000000" w:themeColor="text1"/>
          <w:sz w:val="24"/>
          <w:szCs w:val="24"/>
          <w:lang w:val="en-US"/>
        </w:rPr>
        <w:t xml:space="preserve"> dengan suhu 60</w:t>
      </w:r>
      <w:r w:rsidRPr="000919D5">
        <w:rPr>
          <w:rFonts w:ascii="Times New Roman" w:hAnsi="Times New Roman" w:cs="Times New Roman"/>
          <w:color w:val="000000" w:themeColor="text1"/>
          <w:sz w:val="24"/>
          <w:szCs w:val="24"/>
          <w:lang w:val="en-US"/>
        </w:rPr>
        <w:t>°C</w:t>
      </w:r>
      <w:r>
        <w:rPr>
          <w:rFonts w:ascii="Times New Roman" w:hAnsi="Times New Roman" w:cs="Times New Roman"/>
          <w:color w:val="000000" w:themeColor="text1"/>
          <w:sz w:val="24"/>
          <w:szCs w:val="24"/>
          <w:lang w:val="en-US"/>
        </w:rPr>
        <w:t xml:space="preserve"> selama 5 hari hingga menjadi ekstrak kental</w:t>
      </w:r>
      <w:r w:rsidRPr="004233FA">
        <w:rPr>
          <w:rFonts w:ascii="Times New Roman" w:hAnsi="Times New Roman" w:cs="Times New Roman"/>
          <w:color w:val="000000" w:themeColor="text1"/>
          <w:sz w:val="24"/>
          <w:szCs w:val="24"/>
          <w:lang w:val="en-US"/>
        </w:rPr>
        <w:t xml:space="preserve">. Ekstrak kental yang dihasilkan </w:t>
      </w:r>
      <w:r>
        <w:rPr>
          <w:rFonts w:ascii="Times New Roman" w:hAnsi="Times New Roman" w:cs="Times New Roman"/>
          <w:color w:val="000000" w:themeColor="text1"/>
          <w:sz w:val="24"/>
          <w:szCs w:val="24"/>
          <w:lang w:val="en-US"/>
        </w:rPr>
        <w:t xml:space="preserve">oleh daun sintrong dan bawang daun berturut-turut </w:t>
      </w:r>
      <w:r w:rsidRPr="007428F5">
        <w:rPr>
          <w:rFonts w:ascii="Times New Roman" w:hAnsi="Times New Roman" w:cs="Times New Roman"/>
          <w:color w:val="000000" w:themeColor="text1"/>
          <w:sz w:val="24"/>
          <w:szCs w:val="24"/>
          <w:lang w:val="en-US"/>
        </w:rPr>
        <w:t>sebesar</w:t>
      </w:r>
      <w:r>
        <w:rPr>
          <w:rFonts w:ascii="Times New Roman" w:hAnsi="Times New Roman" w:cs="Times New Roman"/>
          <w:color w:val="000000" w:themeColor="text1"/>
          <w:sz w:val="24"/>
          <w:szCs w:val="24"/>
          <w:lang w:val="en-US"/>
        </w:rPr>
        <w:t xml:space="preserve"> 245,516 </w:t>
      </w:r>
      <w:r w:rsidRPr="007428F5">
        <w:rPr>
          <w:rFonts w:ascii="Times New Roman" w:hAnsi="Times New Roman" w:cs="Times New Roman"/>
          <w:color w:val="000000" w:themeColor="text1"/>
          <w:sz w:val="24"/>
          <w:szCs w:val="24"/>
          <w:lang w:val="en-US"/>
        </w:rPr>
        <w:t>gramdan</w:t>
      </w:r>
      <w:r>
        <w:rPr>
          <w:rFonts w:ascii="Times New Roman" w:hAnsi="Times New Roman" w:cs="Times New Roman"/>
          <w:color w:val="000000" w:themeColor="text1"/>
          <w:sz w:val="24"/>
          <w:szCs w:val="24"/>
          <w:lang w:val="en-US"/>
        </w:rPr>
        <w:t xml:space="preserve"> 246,876 </w:t>
      </w:r>
      <w:r w:rsidRPr="007428F5">
        <w:rPr>
          <w:rFonts w:ascii="Times New Roman" w:hAnsi="Times New Roman" w:cs="Times New Roman"/>
          <w:color w:val="000000" w:themeColor="text1"/>
          <w:sz w:val="24"/>
          <w:szCs w:val="24"/>
          <w:lang w:val="en-US"/>
        </w:rPr>
        <w:t>gram hingga diperoleh rendemen ekstrak sebesar 15,83% dan 27,43%.</w:t>
      </w:r>
      <w:r>
        <w:rPr>
          <w:rFonts w:ascii="Times New Roman" w:hAnsi="Times New Roman" w:cs="Times New Roman"/>
          <w:color w:val="000000" w:themeColor="text1"/>
          <w:sz w:val="24"/>
          <w:szCs w:val="24"/>
          <w:lang w:val="en-US"/>
        </w:rPr>
        <w:t xml:space="preserve"> Hasil perhitungan rendemen ekstrak dapat dilihat pada lampiran 53</w:t>
      </w:r>
      <w:r w:rsidRPr="00583E26">
        <w:rPr>
          <w:rFonts w:ascii="Times New Roman" w:hAnsi="Times New Roman" w:cs="Times New Roman"/>
          <w:color w:val="000000" w:themeColor="text1"/>
          <w:sz w:val="24"/>
          <w:szCs w:val="24"/>
          <w:lang w:val="en-US"/>
        </w:rPr>
        <w:t>.</w:t>
      </w:r>
    </w:p>
    <w:p w:rsidR="004E3B0C" w:rsidRPr="00B04DD0" w:rsidRDefault="004E3B0C" w:rsidP="004E3B0C">
      <w:pPr>
        <w:spacing w:after="0" w:line="48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Pembuatan ekstrak sebagai bahan baku obat tradisional harus memenuhi persyaratan mutu ekstrak, salah satu persyaratan mutu ekstrak adalah rendemen </w:t>
      </w:r>
      <w:r>
        <w:rPr>
          <w:rFonts w:ascii="Times New Roman" w:hAnsi="Times New Roman" w:cs="Times New Roman"/>
          <w:color w:val="000000" w:themeColor="text1"/>
          <w:sz w:val="24"/>
          <w:szCs w:val="24"/>
          <w:lang w:val="en-US"/>
        </w:rPr>
        <w:lastRenderedPageBreak/>
        <w:t xml:space="preserve">ekstrak yang dihasilkan. Rendemen ekstrak adalah perbandingan antara ekstrak yang diperoleh dengan simplisia awal, semakin tinggi nilai rendemen yang dihasilkan menandakan nilai ekstrak yang dihasilkan juga semakin banyak </w:t>
      </w:r>
      <w:sdt>
        <w:sdtPr>
          <w:rPr>
            <w:rFonts w:ascii="Times New Roman" w:hAnsi="Times New Roman" w:cs="Times New Roman"/>
            <w:color w:val="000000" w:themeColor="text1"/>
            <w:sz w:val="24"/>
            <w:szCs w:val="24"/>
          </w:rPr>
          <w:tag w:val="MENDELEY_CITATION_v3_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"/>
          <w:id w:val="1651626075"/>
          <w:placeholder>
            <w:docPart w:val="E78D179441174F4FB89AE2C83D8D1191"/>
          </w:placeholder>
        </w:sdtPr>
        <w:sdtContent>
          <w:r w:rsidRPr="007D385D">
            <w:rPr>
              <w:rFonts w:ascii="Times New Roman" w:hAnsi="Times New Roman" w:cs="Times New Roman"/>
              <w:color w:val="000000" w:themeColor="text1"/>
              <w:sz w:val="24"/>
              <w:szCs w:val="24"/>
            </w:rPr>
            <w:t>(Alviola et al., 2023)</w:t>
          </w:r>
        </w:sdtContent>
      </w:sdt>
      <w:r>
        <w:rPr>
          <w:rFonts w:ascii="Times New Roman" w:hAnsi="Times New Roman" w:cs="Times New Roman"/>
          <w:color w:val="000000" w:themeColor="text1"/>
          <w:sz w:val="24"/>
          <w:szCs w:val="24"/>
          <w:lang w:val="en-US"/>
        </w:rPr>
        <w:t>.</w:t>
      </w:r>
      <w:bookmarkEnd w:id="10"/>
    </w:p>
    <w:p w:rsidR="004E3B0C" w:rsidRPr="004233FA" w:rsidRDefault="004E3B0C" w:rsidP="004E3B0C">
      <w:pPr>
        <w:spacing w:after="0" w:line="480" w:lineRule="auto"/>
        <w:ind w:firstLine="709"/>
        <w:jc w:val="both"/>
        <w:rPr>
          <w:rFonts w:ascii="Times New Roman" w:hAnsi="Times New Roman" w:cs="Times New Roman"/>
          <w:color w:val="000000" w:themeColor="text1"/>
          <w:sz w:val="24"/>
          <w:szCs w:val="24"/>
          <w:lang w:val="en-US"/>
        </w:rPr>
      </w:pPr>
      <w:r w:rsidRPr="004233FA">
        <w:rPr>
          <w:rFonts w:ascii="Times New Roman" w:hAnsi="Times New Roman" w:cs="Times New Roman"/>
          <w:color w:val="000000" w:themeColor="text1"/>
          <w:sz w:val="24"/>
          <w:szCs w:val="24"/>
          <w:lang w:val="en-US"/>
        </w:rPr>
        <w:t>Hasil karakteristik organoleptis dari ekstrakmenunjukkan ekstrak etanol daun</w:t>
      </w:r>
      <w:r>
        <w:rPr>
          <w:rFonts w:ascii="Times New Roman" w:hAnsi="Times New Roman" w:cs="Times New Roman"/>
          <w:color w:val="000000" w:themeColor="text1"/>
          <w:sz w:val="24"/>
          <w:szCs w:val="24"/>
          <w:lang w:val="en-US"/>
        </w:rPr>
        <w:t xml:space="preserve"> sintrong </w:t>
      </w:r>
      <w:r w:rsidRPr="004233FA">
        <w:rPr>
          <w:rFonts w:ascii="Times New Roman" w:hAnsi="Times New Roman" w:cs="Times New Roman"/>
          <w:color w:val="000000" w:themeColor="text1"/>
          <w:sz w:val="24"/>
          <w:szCs w:val="24"/>
          <w:lang w:val="en-US"/>
        </w:rPr>
        <w:t>berwarna hijau kehitaman serta memiliki aroma khas yang tajam</w:t>
      </w:r>
      <w:r>
        <w:rPr>
          <w:rFonts w:ascii="Times New Roman" w:hAnsi="Times New Roman" w:cs="Times New Roman"/>
          <w:color w:val="000000" w:themeColor="text1"/>
          <w:sz w:val="24"/>
          <w:szCs w:val="24"/>
          <w:lang w:val="en-US"/>
        </w:rPr>
        <w:t xml:space="preserve"> dengan sedikit berbau teh dan </w:t>
      </w:r>
      <w:r w:rsidRPr="004233FA">
        <w:rPr>
          <w:rFonts w:ascii="Times New Roman" w:hAnsi="Times New Roman" w:cs="Times New Roman"/>
          <w:color w:val="000000" w:themeColor="text1"/>
          <w:sz w:val="24"/>
          <w:szCs w:val="24"/>
          <w:lang w:val="en-US"/>
        </w:rPr>
        <w:t xml:space="preserve">ekstrak etanol </w:t>
      </w:r>
      <w:r>
        <w:rPr>
          <w:rFonts w:ascii="Times New Roman" w:hAnsi="Times New Roman" w:cs="Times New Roman"/>
          <w:color w:val="000000" w:themeColor="text1"/>
          <w:sz w:val="24"/>
          <w:szCs w:val="24"/>
          <w:lang w:val="en-US"/>
        </w:rPr>
        <w:t xml:space="preserve">bawang </w:t>
      </w:r>
      <w:r w:rsidRPr="004233FA">
        <w:rPr>
          <w:rFonts w:ascii="Times New Roman" w:hAnsi="Times New Roman" w:cs="Times New Roman"/>
          <w:color w:val="000000" w:themeColor="text1"/>
          <w:sz w:val="24"/>
          <w:szCs w:val="24"/>
          <w:lang w:val="en-US"/>
        </w:rPr>
        <w:t xml:space="preserve">daunberwarna </w:t>
      </w:r>
      <w:r>
        <w:rPr>
          <w:rFonts w:ascii="Times New Roman" w:hAnsi="Times New Roman" w:cs="Times New Roman"/>
          <w:color w:val="000000" w:themeColor="text1"/>
          <w:sz w:val="24"/>
          <w:szCs w:val="24"/>
          <w:lang w:val="en-US"/>
        </w:rPr>
        <w:t>coklat merah kehitaman</w:t>
      </w:r>
      <w:r w:rsidRPr="004233FA">
        <w:rPr>
          <w:rFonts w:ascii="Times New Roman" w:hAnsi="Times New Roman" w:cs="Times New Roman"/>
          <w:color w:val="000000" w:themeColor="text1"/>
          <w:sz w:val="24"/>
          <w:szCs w:val="24"/>
          <w:lang w:val="en-US"/>
        </w:rPr>
        <w:t xml:space="preserve"> serta memiliki aroma khas </w:t>
      </w:r>
      <w:r>
        <w:rPr>
          <w:rFonts w:ascii="Times New Roman" w:hAnsi="Times New Roman" w:cs="Times New Roman"/>
          <w:color w:val="000000" w:themeColor="text1"/>
          <w:sz w:val="24"/>
          <w:szCs w:val="24"/>
          <w:lang w:val="en-US"/>
        </w:rPr>
        <w:t xml:space="preserve">bawang yang menyengat. </w:t>
      </w:r>
      <w:r w:rsidRPr="00583E26">
        <w:rPr>
          <w:rFonts w:ascii="Times New Roman" w:hAnsi="Times New Roman" w:cs="Times New Roman"/>
          <w:color w:val="000000" w:themeColor="text1"/>
          <w:sz w:val="24"/>
          <w:szCs w:val="24"/>
          <w:lang w:val="en-US"/>
        </w:rPr>
        <w:t xml:space="preserve">Hasil </w:t>
      </w:r>
      <w:r>
        <w:rPr>
          <w:rFonts w:ascii="Times New Roman" w:hAnsi="Times New Roman" w:cs="Times New Roman"/>
          <w:color w:val="000000" w:themeColor="text1"/>
          <w:sz w:val="24"/>
          <w:szCs w:val="24"/>
          <w:lang w:val="en-US"/>
        </w:rPr>
        <w:t xml:space="preserve">pembuatan ekstrak etanol daun sintrong dan bawang daun </w:t>
      </w:r>
      <w:r w:rsidRPr="00583E26">
        <w:rPr>
          <w:rFonts w:ascii="Times New Roman" w:hAnsi="Times New Roman" w:cs="Times New Roman"/>
          <w:color w:val="000000" w:themeColor="text1"/>
          <w:sz w:val="24"/>
          <w:szCs w:val="24"/>
          <w:lang w:val="en-US"/>
        </w:rPr>
        <w:t xml:space="preserve">dapat dilihat pada lampiran </w:t>
      </w:r>
      <w:r>
        <w:rPr>
          <w:rFonts w:ascii="Times New Roman" w:hAnsi="Times New Roman" w:cs="Times New Roman"/>
          <w:color w:val="000000" w:themeColor="text1"/>
          <w:sz w:val="24"/>
          <w:szCs w:val="24"/>
          <w:lang w:val="en-US"/>
        </w:rPr>
        <w:t>35 dan lampiran 36.</w:t>
      </w:r>
    </w:p>
    <w:p w:rsidR="004E3B0C" w:rsidRDefault="004E3B0C" w:rsidP="004E3B0C">
      <w:pPr>
        <w:pStyle w:val="Heading2"/>
        <w:numPr>
          <w:ilvl w:val="1"/>
          <w:numId w:val="3"/>
        </w:numPr>
        <w:spacing w:after="0" w:line="480" w:lineRule="auto"/>
        <w:ind w:left="709" w:hanging="709"/>
        <w:rPr>
          <w:color w:val="000000" w:themeColor="text1"/>
        </w:rPr>
      </w:pPr>
      <w:bookmarkStart w:id="11" w:name="_Toc228909567"/>
      <w:r>
        <w:rPr>
          <w:color w:val="000000" w:themeColor="text1"/>
        </w:rPr>
        <w:t>Hasil Uji Fitokimia</w:t>
      </w:r>
      <w:bookmarkEnd w:id="11"/>
    </w:p>
    <w:p w:rsidR="004E3B0C" w:rsidRDefault="004E3B0C" w:rsidP="004E3B0C">
      <w:pPr>
        <w:spacing w:after="0" w:line="480" w:lineRule="auto"/>
        <w:ind w:firstLine="709"/>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Uji </w:t>
      </w:r>
      <w:r w:rsidRPr="0055320B">
        <w:rPr>
          <w:rFonts w:ascii="Times New Roman" w:hAnsi="Times New Roman" w:cs="Times New Roman"/>
          <w:color w:val="000000" w:themeColor="text1"/>
          <w:sz w:val="24"/>
          <w:szCs w:val="24"/>
          <w:lang w:val="en-US"/>
        </w:rPr>
        <w:t xml:space="preserve">fitokimia merupakan suatu metode yang digunakan untuk menganalisis golongan senyawa aktif secara kualitatif dalam sampel </w:t>
      </w:r>
      <w:r>
        <w:rPr>
          <w:rFonts w:ascii="Times New Roman" w:hAnsi="Times New Roman" w:cs="Times New Roman"/>
          <w:color w:val="000000" w:themeColor="text1"/>
          <w:sz w:val="24"/>
          <w:szCs w:val="24"/>
          <w:lang w:val="en-US"/>
        </w:rPr>
        <w:t xml:space="preserve">serta </w:t>
      </w:r>
      <w:r w:rsidRPr="0055320B">
        <w:rPr>
          <w:rFonts w:ascii="Times New Roman" w:hAnsi="Times New Roman" w:cs="Times New Roman"/>
          <w:color w:val="000000" w:themeColor="text1"/>
          <w:sz w:val="24"/>
          <w:szCs w:val="24"/>
          <w:lang w:val="en-US"/>
        </w:rPr>
        <w:t xml:space="preserve">mempelajari perbedaan komposisi golongan senyawa kimia dari berbagai jenis tanaman dan </w:t>
      </w:r>
      <w:r w:rsidRPr="0055320B">
        <w:rPr>
          <w:rFonts w:ascii="Times New Roman" w:hAnsi="Times New Roman" w:cs="Times New Roman"/>
          <w:bCs/>
          <w:sz w:val="24"/>
          <w:szCs w:val="24"/>
        </w:rPr>
        <w:t xml:space="preserve">Skrinning fitokimia ini </w:t>
      </w:r>
      <w:r>
        <w:rPr>
          <w:rFonts w:ascii="Times New Roman" w:hAnsi="Times New Roman" w:cs="Times New Roman"/>
          <w:bCs/>
          <w:sz w:val="24"/>
          <w:szCs w:val="24"/>
          <w:lang w:val="en-US"/>
        </w:rPr>
        <w:t xml:space="preserve">juga </w:t>
      </w:r>
      <w:r w:rsidRPr="0055320B">
        <w:rPr>
          <w:rFonts w:ascii="Times New Roman" w:hAnsi="Times New Roman" w:cs="Times New Roman"/>
          <w:bCs/>
          <w:sz w:val="24"/>
          <w:szCs w:val="24"/>
        </w:rPr>
        <w:t>bertujuan untuk mengetahui kandungan senyawa metabolit sekunder dalam sampel tanaman yang berpotensi memberikan aktivitas biologis</w:t>
      </w:r>
      <w:r>
        <w:rPr>
          <w:rFonts w:ascii="Times New Roman" w:hAnsi="Times New Roman" w:cs="Times New Roman"/>
          <w:bCs/>
          <w:sz w:val="24"/>
          <w:szCs w:val="24"/>
          <w:lang w:val="en-US"/>
        </w:rPr>
        <w:t xml:space="preserve"> dan mengevaluasi metabolit sekunder yang terdapat yang berpotensi sebagai zat aktif alami</w:t>
      </w:r>
      <w:r w:rsidRPr="0055320B">
        <w:rPr>
          <w:rFonts w:ascii="Times New Roman" w:hAnsi="Times New Roman" w:cs="Times New Roman"/>
          <w:bCs/>
          <w:sz w:val="24"/>
          <w:szCs w:val="24"/>
          <w:lang w:val="en-US"/>
        </w:rPr>
        <w:t xml:space="preserve">. </w:t>
      </w:r>
      <w:r w:rsidRPr="0055320B">
        <w:rPr>
          <w:rFonts w:ascii="Times New Roman" w:hAnsi="Times New Roman" w:cs="Times New Roman"/>
          <w:color w:val="000000" w:themeColor="text1"/>
          <w:sz w:val="24"/>
          <w:szCs w:val="24"/>
          <w:lang w:val="en-US"/>
        </w:rPr>
        <w:t xml:space="preserve"> Reaksi yang terjadi antara metabolit sekunder dan pereaksi pada sampel akan menunjukkan kandungan senyawa yang terdapat pada sampel tersebut. Metode yang digunakan ketika melakukan analisis skrining fitokimia akan menentukan ada tidaknya kandungan metabolit sekunder suatu tanaman</w:t>
      </w:r>
      <w:sdt>
        <w:sdtPr>
          <w:rPr>
            <w:rFonts w:ascii="Times New Roman" w:hAnsi="Times New Roman" w:cs="Times New Roman"/>
            <w:color w:val="000000"/>
            <w:sz w:val="24"/>
            <w:szCs w:val="24"/>
          </w:rPr>
          <w:tag w:val="MENDELEY_CITATION_v3_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"/>
          <w:id w:val="1930075247"/>
          <w:placeholder>
            <w:docPart w:val="0FAA25A8CA7F47AAB1B867C07FFDD34F"/>
          </w:placeholder>
        </w:sdtPr>
        <w:sdtContent>
          <w:r w:rsidRPr="00B83C7B">
            <w:rPr>
              <w:rFonts w:ascii="Times New Roman" w:hAnsi="Times New Roman" w:cs="Times New Roman"/>
              <w:color w:val="000000"/>
              <w:sz w:val="24"/>
              <w:szCs w:val="24"/>
            </w:rPr>
            <w:t>(Anisa Shevia Barutu et al., 2025)</w:t>
          </w:r>
        </w:sdtContent>
      </w:sdt>
      <w:r>
        <w:rPr>
          <w:rFonts w:ascii="Times New Roman" w:hAnsi="Times New Roman" w:cs="Times New Roman"/>
          <w:color w:val="000000"/>
          <w:sz w:val="24"/>
          <w:szCs w:val="24"/>
          <w:lang w:val="en-US"/>
        </w:rPr>
        <w:t>.</w:t>
      </w:r>
    </w:p>
    <w:p w:rsidR="004E3B0C" w:rsidRDefault="004E3B0C" w:rsidP="004E3B0C">
      <w:pPr>
        <w:spacing w:after="0" w:line="480" w:lineRule="auto"/>
        <w:ind w:firstLine="709"/>
        <w:jc w:val="both"/>
        <w:rPr>
          <w:rFonts w:ascii="Times New Roman" w:hAnsi="Times New Roman" w:cs="Times New Roman"/>
          <w:color w:val="000000" w:themeColor="text1"/>
          <w:sz w:val="24"/>
          <w:szCs w:val="24"/>
          <w:lang w:val="en-US"/>
        </w:rPr>
      </w:pPr>
      <w:r w:rsidRPr="0055320B">
        <w:rPr>
          <w:rFonts w:ascii="Times New Roman" w:hAnsi="Times New Roman" w:cs="Times New Roman"/>
          <w:color w:val="000000" w:themeColor="text1"/>
          <w:sz w:val="24"/>
          <w:szCs w:val="24"/>
          <w:lang w:val="en-US"/>
        </w:rPr>
        <w:lastRenderedPageBreak/>
        <w:t>Analisis senyawa metabolit sekunder dapat menjadi dasar dalam suatu penelitian, terutama pada beberapa tumbuhan yang masih jarang dijadikan subjek penelitian. Selain itu, metode skrining fitokimia dapat dilakukan dengan proses yang cepat dan efisien menggunakan berbagai teknik seperti penggunaan reaksi warna dan reaksi pengendapan</w:t>
      </w:r>
      <w:sdt>
        <w:sdtPr>
          <w:rPr>
            <w:rFonts w:ascii="Times New Roman" w:hAnsi="Times New Roman" w:cs="Times New Roman"/>
            <w:color w:val="000000" w:themeColor="text1"/>
            <w:sz w:val="24"/>
            <w:szCs w:val="24"/>
          </w:rPr>
          <w:tag w:val="MENDELEY_CITATION_v3_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"/>
          <w:id w:val="-1566101642"/>
          <w:placeholder>
            <w:docPart w:val="EB50FBFDA3C9418D8516CC40D7B48580"/>
          </w:placeholder>
        </w:sdtPr>
        <w:sdtContent>
          <w:r w:rsidRPr="007D385D">
            <w:rPr>
              <w:rFonts w:ascii="Times New Roman" w:hAnsi="Times New Roman" w:cs="Times New Roman"/>
              <w:color w:val="000000" w:themeColor="text1"/>
              <w:sz w:val="24"/>
              <w:szCs w:val="24"/>
            </w:rPr>
            <w:t>(Saepudin et al., 2024)</w:t>
          </w:r>
        </w:sdtContent>
      </w:sdt>
      <w:r>
        <w:rPr>
          <w:rFonts w:ascii="Times New Roman" w:hAnsi="Times New Roman" w:cs="Times New Roman"/>
          <w:color w:val="000000" w:themeColor="text1"/>
          <w:sz w:val="24"/>
          <w:szCs w:val="24"/>
          <w:lang w:val="en-US"/>
        </w:rPr>
        <w:t xml:space="preserve">. </w:t>
      </w:r>
      <w:r w:rsidRPr="00050023">
        <w:rPr>
          <w:rFonts w:ascii="Times New Roman" w:hAnsi="Times New Roman" w:cs="Times New Roman"/>
          <w:color w:val="000000" w:themeColor="text1"/>
          <w:sz w:val="24"/>
          <w:szCs w:val="24"/>
          <w:lang w:val="en-US"/>
        </w:rPr>
        <w:t xml:space="preserve">Skrining fitokimia </w:t>
      </w:r>
      <w:r>
        <w:rPr>
          <w:rFonts w:ascii="Times New Roman" w:hAnsi="Times New Roman" w:cs="Times New Roman"/>
          <w:color w:val="000000" w:themeColor="text1"/>
          <w:sz w:val="24"/>
          <w:szCs w:val="24"/>
          <w:lang w:val="en-US"/>
        </w:rPr>
        <w:t xml:space="preserve">pada </w:t>
      </w:r>
      <w:r w:rsidRPr="00050023">
        <w:rPr>
          <w:rFonts w:ascii="Times New Roman" w:hAnsi="Times New Roman" w:cs="Times New Roman"/>
          <w:color w:val="000000" w:themeColor="text1"/>
          <w:sz w:val="24"/>
          <w:szCs w:val="24"/>
          <w:lang w:val="en-US"/>
        </w:rPr>
        <w:t xml:space="preserve">ekstrak </w:t>
      </w:r>
      <w:r>
        <w:rPr>
          <w:rFonts w:ascii="Times New Roman" w:hAnsi="Times New Roman" w:cs="Times New Roman"/>
          <w:color w:val="000000" w:themeColor="text1"/>
          <w:sz w:val="24"/>
          <w:szCs w:val="24"/>
          <w:lang w:val="en-US"/>
        </w:rPr>
        <w:t xml:space="preserve">daun sintrong dan bawang daun </w:t>
      </w:r>
      <w:r w:rsidRPr="00050023">
        <w:rPr>
          <w:rFonts w:ascii="Times New Roman" w:hAnsi="Times New Roman" w:cs="Times New Roman"/>
          <w:color w:val="000000" w:themeColor="text1"/>
          <w:sz w:val="24"/>
          <w:szCs w:val="24"/>
          <w:lang w:val="en-US"/>
        </w:rPr>
        <w:t xml:space="preserve">melihat adanya golongan senyawa alkaloid, flavonoid, saponin, tanin dan steroid/triterpenoid. </w:t>
      </w:r>
    </w:p>
    <w:p w:rsidR="004E3B0C" w:rsidRPr="00B04DD0" w:rsidRDefault="004E3B0C" w:rsidP="004E3B0C">
      <w:pPr>
        <w:spacing w:after="0" w:line="48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Hasil Uji skrining fitokima terhadap ekstrak daun sintrong dan bawang daun dapat dilihat pada T</w:t>
      </w:r>
      <w:r w:rsidRPr="00583E26">
        <w:rPr>
          <w:rFonts w:ascii="Times New Roman" w:hAnsi="Times New Roman" w:cs="Times New Roman"/>
          <w:color w:val="000000" w:themeColor="text1"/>
          <w:sz w:val="24"/>
          <w:szCs w:val="24"/>
          <w:lang w:val="en-US"/>
        </w:rPr>
        <w:t>abel 4.3</w:t>
      </w:r>
      <w:r>
        <w:rPr>
          <w:rFonts w:ascii="Times New Roman" w:hAnsi="Times New Roman" w:cs="Times New Roman"/>
          <w:color w:val="000000" w:themeColor="text1"/>
          <w:sz w:val="24"/>
          <w:szCs w:val="24"/>
          <w:lang w:val="en-US"/>
        </w:rPr>
        <w:t xml:space="preserve"> di bawah ini : </w:t>
      </w:r>
    </w:p>
    <w:p w:rsidR="004E3B0C" w:rsidRPr="00902C2C" w:rsidRDefault="004E3B0C" w:rsidP="004E3B0C">
      <w:pPr>
        <w:spacing w:after="120" w:line="240" w:lineRule="auto"/>
        <w:ind w:left="1134" w:hanging="1134"/>
        <w:jc w:val="both"/>
        <w:rPr>
          <w:rFonts w:ascii="Times New Roman" w:hAnsi="Times New Roman" w:cs="Times New Roman"/>
          <w:b/>
          <w:bCs/>
          <w:color w:val="000000" w:themeColor="text1"/>
          <w:sz w:val="24"/>
          <w:szCs w:val="24"/>
          <w:lang w:val="en-US"/>
        </w:rPr>
      </w:pPr>
      <w:bookmarkStart w:id="12" w:name="_Toc209060491"/>
      <w:r w:rsidRPr="00987A8F">
        <w:rPr>
          <w:rFonts w:ascii="Times New Roman" w:hAnsi="Times New Roman" w:cs="Times New Roman"/>
          <w:b/>
          <w:bCs/>
          <w:color w:val="000000" w:themeColor="text1"/>
          <w:sz w:val="24"/>
          <w:szCs w:val="24"/>
        </w:rPr>
        <w:t>Tabel</w:t>
      </w:r>
      <w:r>
        <w:rPr>
          <w:rFonts w:ascii="Times New Roman" w:hAnsi="Times New Roman" w:cs="Times New Roman"/>
          <w:b/>
          <w:bCs/>
          <w:color w:val="000000" w:themeColor="text1"/>
          <w:sz w:val="24"/>
          <w:szCs w:val="24"/>
          <w:lang w:val="en-US"/>
        </w:rPr>
        <w:t xml:space="preserve"> 4.3 </w:t>
      </w:r>
      <w:r w:rsidRPr="00987A8F">
        <w:rPr>
          <w:rFonts w:ascii="Times New Roman" w:hAnsi="Times New Roman" w:cs="Times New Roman"/>
          <w:b/>
          <w:bCs/>
          <w:color w:val="000000" w:themeColor="text1"/>
          <w:sz w:val="24"/>
          <w:szCs w:val="24"/>
        </w:rPr>
        <w:t xml:space="preserve"> Hasil Skrining Uji Fitokimia Ekstrak Daun Sintrong</w:t>
      </w:r>
      <w:r>
        <w:rPr>
          <w:rFonts w:ascii="Times New Roman" w:hAnsi="Times New Roman" w:cs="Times New Roman"/>
          <w:b/>
          <w:bCs/>
          <w:color w:val="000000" w:themeColor="text1"/>
          <w:sz w:val="24"/>
          <w:szCs w:val="24"/>
          <w:lang w:val="en-US"/>
        </w:rPr>
        <w:t xml:space="preserve"> dan Bawang Daun</w:t>
      </w:r>
      <w:bookmarkEnd w:id="12"/>
    </w:p>
    <w:tbl>
      <w:tblPr>
        <w:tblStyle w:val="TableGrid"/>
        <w:tblW w:w="0" w:type="auto"/>
        <w:tblLook w:val="04A0"/>
      </w:tblPr>
      <w:tblGrid>
        <w:gridCol w:w="510"/>
        <w:gridCol w:w="2805"/>
        <w:gridCol w:w="2378"/>
        <w:gridCol w:w="2234"/>
      </w:tblGrid>
      <w:tr w:rsidR="004E3B0C" w:rsidTr="00AF724C">
        <w:tc>
          <w:tcPr>
            <w:tcW w:w="510" w:type="dxa"/>
          </w:tcPr>
          <w:p w:rsidR="004E3B0C" w:rsidRDefault="004E3B0C" w:rsidP="00AF724C">
            <w:pPr>
              <w:pStyle w:val="Caption"/>
              <w:spacing w:after="0"/>
              <w:jc w:val="center"/>
              <w:rPr>
                <w:rFonts w:ascii="Times New Roman" w:hAnsi="Times New Roman" w:cs="Times New Roman"/>
                <w:i w:val="0"/>
                <w:iCs w:val="0"/>
                <w:color w:val="000000" w:themeColor="text1"/>
                <w:sz w:val="24"/>
                <w:szCs w:val="24"/>
                <w:lang w:val="en-US"/>
              </w:rPr>
            </w:pPr>
            <w:bookmarkStart w:id="13" w:name="_Hlk212070986"/>
            <w:r>
              <w:rPr>
                <w:rFonts w:ascii="Times New Roman" w:hAnsi="Times New Roman" w:cs="Times New Roman"/>
                <w:i w:val="0"/>
                <w:iCs w:val="0"/>
                <w:color w:val="000000" w:themeColor="text1"/>
                <w:sz w:val="24"/>
                <w:szCs w:val="24"/>
                <w:lang w:val="en-US"/>
              </w:rPr>
              <w:t>No</w:t>
            </w:r>
          </w:p>
        </w:tc>
        <w:tc>
          <w:tcPr>
            <w:tcW w:w="2805" w:type="dxa"/>
          </w:tcPr>
          <w:p w:rsidR="004E3B0C" w:rsidRDefault="004E3B0C" w:rsidP="00AF724C">
            <w:pPr>
              <w:pStyle w:val="Caption"/>
              <w:spacing w:after="0"/>
              <w:jc w:val="center"/>
              <w:rPr>
                <w:rFonts w:ascii="Times New Roman" w:hAnsi="Times New Roman" w:cs="Times New Roman"/>
                <w:i w:val="0"/>
                <w:iCs w:val="0"/>
                <w:color w:val="000000" w:themeColor="text1"/>
                <w:sz w:val="24"/>
                <w:szCs w:val="24"/>
                <w:lang w:val="en-US"/>
              </w:rPr>
            </w:pPr>
            <w:r>
              <w:rPr>
                <w:rFonts w:ascii="Times New Roman" w:hAnsi="Times New Roman" w:cs="Times New Roman"/>
                <w:i w:val="0"/>
                <w:iCs w:val="0"/>
                <w:color w:val="000000" w:themeColor="text1"/>
                <w:sz w:val="24"/>
                <w:szCs w:val="24"/>
                <w:lang w:val="en-US"/>
              </w:rPr>
              <w:t>Pemeriksaan</w:t>
            </w:r>
          </w:p>
        </w:tc>
        <w:tc>
          <w:tcPr>
            <w:tcW w:w="2378" w:type="dxa"/>
          </w:tcPr>
          <w:p w:rsidR="004E3B0C" w:rsidRDefault="004E3B0C" w:rsidP="00AF724C">
            <w:pPr>
              <w:pStyle w:val="Caption"/>
              <w:spacing w:after="0"/>
              <w:jc w:val="center"/>
              <w:rPr>
                <w:rFonts w:ascii="Times New Roman" w:hAnsi="Times New Roman" w:cs="Times New Roman"/>
                <w:i w:val="0"/>
                <w:iCs w:val="0"/>
                <w:color w:val="000000" w:themeColor="text1"/>
                <w:sz w:val="24"/>
                <w:szCs w:val="24"/>
                <w:lang w:val="en-US"/>
              </w:rPr>
            </w:pPr>
            <w:r>
              <w:rPr>
                <w:rFonts w:ascii="Times New Roman" w:hAnsi="Times New Roman" w:cs="Times New Roman"/>
                <w:i w:val="0"/>
                <w:iCs w:val="0"/>
                <w:color w:val="000000" w:themeColor="text1"/>
                <w:sz w:val="24"/>
                <w:szCs w:val="24"/>
                <w:lang w:val="en-US"/>
              </w:rPr>
              <w:t>Hasil Daun Sintrong</w:t>
            </w:r>
          </w:p>
        </w:tc>
        <w:tc>
          <w:tcPr>
            <w:tcW w:w="2234" w:type="dxa"/>
          </w:tcPr>
          <w:p w:rsidR="004E3B0C" w:rsidRDefault="004E3B0C" w:rsidP="00AF724C">
            <w:pPr>
              <w:pStyle w:val="Caption"/>
              <w:spacing w:after="0"/>
              <w:jc w:val="center"/>
              <w:rPr>
                <w:rFonts w:ascii="Times New Roman" w:hAnsi="Times New Roman" w:cs="Times New Roman"/>
                <w:i w:val="0"/>
                <w:iCs w:val="0"/>
                <w:color w:val="000000" w:themeColor="text1"/>
                <w:sz w:val="24"/>
                <w:szCs w:val="24"/>
                <w:lang w:val="en-US"/>
              </w:rPr>
            </w:pPr>
            <w:r>
              <w:rPr>
                <w:rFonts w:ascii="Times New Roman" w:hAnsi="Times New Roman" w:cs="Times New Roman"/>
                <w:i w:val="0"/>
                <w:iCs w:val="0"/>
                <w:color w:val="000000" w:themeColor="text1"/>
                <w:sz w:val="24"/>
                <w:szCs w:val="24"/>
                <w:lang w:val="en-US"/>
              </w:rPr>
              <w:t>Hasil Bawang Daun</w:t>
            </w:r>
          </w:p>
        </w:tc>
      </w:tr>
      <w:tr w:rsidR="004E3B0C" w:rsidTr="00AF724C">
        <w:tc>
          <w:tcPr>
            <w:tcW w:w="510" w:type="dxa"/>
          </w:tcPr>
          <w:p w:rsidR="004E3B0C" w:rsidRDefault="004E3B0C" w:rsidP="00AF724C">
            <w:pPr>
              <w:pStyle w:val="Caption"/>
              <w:spacing w:after="0"/>
              <w:jc w:val="center"/>
              <w:rPr>
                <w:rFonts w:ascii="Times New Roman" w:hAnsi="Times New Roman" w:cs="Times New Roman"/>
                <w:i w:val="0"/>
                <w:iCs w:val="0"/>
                <w:color w:val="000000" w:themeColor="text1"/>
                <w:sz w:val="24"/>
                <w:szCs w:val="24"/>
                <w:lang w:val="en-US"/>
              </w:rPr>
            </w:pPr>
            <w:r>
              <w:rPr>
                <w:rFonts w:ascii="Times New Roman" w:hAnsi="Times New Roman" w:cs="Times New Roman"/>
                <w:i w:val="0"/>
                <w:iCs w:val="0"/>
                <w:color w:val="000000" w:themeColor="text1"/>
                <w:sz w:val="24"/>
                <w:szCs w:val="24"/>
                <w:lang w:val="en-US"/>
              </w:rPr>
              <w:t>1.</w:t>
            </w:r>
          </w:p>
        </w:tc>
        <w:tc>
          <w:tcPr>
            <w:tcW w:w="2805" w:type="dxa"/>
          </w:tcPr>
          <w:p w:rsidR="004E3B0C" w:rsidRPr="00194F26" w:rsidRDefault="004E3B0C" w:rsidP="00AF724C">
            <w:pPr>
              <w:jc w:val="center"/>
              <w:rPr>
                <w:rFonts w:ascii="Times New Roman" w:hAnsi="Times New Roman" w:cs="Times New Roman"/>
                <w:sz w:val="24"/>
                <w:szCs w:val="24"/>
              </w:rPr>
            </w:pPr>
            <w:r w:rsidRPr="00262B80">
              <w:rPr>
                <w:rFonts w:ascii="Times New Roman" w:hAnsi="Times New Roman" w:cs="Times New Roman"/>
                <w:sz w:val="24"/>
                <w:szCs w:val="24"/>
              </w:rPr>
              <w:t>Uji Flavonoid</w:t>
            </w:r>
          </w:p>
        </w:tc>
        <w:tc>
          <w:tcPr>
            <w:tcW w:w="2378" w:type="dxa"/>
          </w:tcPr>
          <w:p w:rsidR="004E3B0C" w:rsidRDefault="004E3B0C" w:rsidP="00AF724C">
            <w:pPr>
              <w:pStyle w:val="Caption"/>
              <w:spacing w:after="0"/>
              <w:jc w:val="center"/>
              <w:rPr>
                <w:rFonts w:ascii="Times New Roman" w:hAnsi="Times New Roman" w:cs="Times New Roman"/>
                <w:i w:val="0"/>
                <w:iCs w:val="0"/>
                <w:color w:val="000000" w:themeColor="text1"/>
                <w:sz w:val="24"/>
                <w:szCs w:val="24"/>
                <w:lang w:val="en-US"/>
              </w:rPr>
            </w:pPr>
            <w:r>
              <w:rPr>
                <w:rFonts w:ascii="Times New Roman" w:hAnsi="Times New Roman" w:cs="Times New Roman"/>
                <w:i w:val="0"/>
                <w:iCs w:val="0"/>
                <w:color w:val="000000" w:themeColor="text1"/>
                <w:sz w:val="24"/>
                <w:szCs w:val="24"/>
                <w:lang w:val="en-US"/>
              </w:rPr>
              <w:t>+</w:t>
            </w:r>
          </w:p>
        </w:tc>
        <w:tc>
          <w:tcPr>
            <w:tcW w:w="2234" w:type="dxa"/>
          </w:tcPr>
          <w:p w:rsidR="004E3B0C" w:rsidRDefault="004E3B0C" w:rsidP="00AF724C">
            <w:pPr>
              <w:pStyle w:val="Caption"/>
              <w:spacing w:after="0"/>
              <w:jc w:val="center"/>
              <w:rPr>
                <w:rFonts w:ascii="Times New Roman" w:hAnsi="Times New Roman" w:cs="Times New Roman"/>
                <w:i w:val="0"/>
                <w:iCs w:val="0"/>
                <w:color w:val="000000" w:themeColor="text1"/>
                <w:sz w:val="24"/>
                <w:szCs w:val="24"/>
                <w:lang w:val="en-US"/>
              </w:rPr>
            </w:pPr>
            <w:r>
              <w:rPr>
                <w:rFonts w:ascii="Times New Roman" w:hAnsi="Times New Roman" w:cs="Times New Roman"/>
                <w:i w:val="0"/>
                <w:iCs w:val="0"/>
                <w:color w:val="000000" w:themeColor="text1"/>
                <w:sz w:val="24"/>
                <w:szCs w:val="24"/>
                <w:lang w:val="en-US"/>
              </w:rPr>
              <w:t>+</w:t>
            </w:r>
          </w:p>
        </w:tc>
      </w:tr>
      <w:tr w:rsidR="004E3B0C" w:rsidTr="00AF724C">
        <w:tc>
          <w:tcPr>
            <w:tcW w:w="510" w:type="dxa"/>
          </w:tcPr>
          <w:p w:rsidR="004E3B0C" w:rsidRDefault="004E3B0C" w:rsidP="00AF724C">
            <w:pPr>
              <w:pStyle w:val="Caption"/>
              <w:spacing w:after="0"/>
              <w:jc w:val="center"/>
              <w:rPr>
                <w:rFonts w:ascii="Times New Roman" w:hAnsi="Times New Roman" w:cs="Times New Roman"/>
                <w:i w:val="0"/>
                <w:iCs w:val="0"/>
                <w:color w:val="000000" w:themeColor="text1"/>
                <w:sz w:val="24"/>
                <w:szCs w:val="24"/>
                <w:lang w:val="en-US"/>
              </w:rPr>
            </w:pPr>
            <w:r>
              <w:rPr>
                <w:rFonts w:ascii="Times New Roman" w:hAnsi="Times New Roman" w:cs="Times New Roman"/>
                <w:i w:val="0"/>
                <w:iCs w:val="0"/>
                <w:color w:val="000000" w:themeColor="text1"/>
                <w:sz w:val="24"/>
                <w:szCs w:val="24"/>
                <w:lang w:val="en-US"/>
              </w:rPr>
              <w:t>2.</w:t>
            </w:r>
          </w:p>
        </w:tc>
        <w:tc>
          <w:tcPr>
            <w:tcW w:w="2805" w:type="dxa"/>
          </w:tcPr>
          <w:p w:rsidR="004E3B0C" w:rsidRPr="00262B80" w:rsidRDefault="004E3B0C" w:rsidP="00AF724C">
            <w:pPr>
              <w:jc w:val="center"/>
              <w:rPr>
                <w:rFonts w:ascii="Times New Roman" w:hAnsi="Times New Roman" w:cs="Times New Roman"/>
                <w:sz w:val="24"/>
                <w:szCs w:val="24"/>
              </w:rPr>
            </w:pPr>
            <w:r w:rsidRPr="00262B80">
              <w:rPr>
                <w:rFonts w:ascii="Times New Roman" w:hAnsi="Times New Roman" w:cs="Times New Roman"/>
                <w:sz w:val="24"/>
                <w:szCs w:val="24"/>
              </w:rPr>
              <w:t>Uji Saponin</w:t>
            </w:r>
          </w:p>
        </w:tc>
        <w:tc>
          <w:tcPr>
            <w:tcW w:w="2378" w:type="dxa"/>
          </w:tcPr>
          <w:p w:rsidR="004E3B0C" w:rsidRDefault="004E3B0C" w:rsidP="00AF724C">
            <w:pPr>
              <w:pStyle w:val="Caption"/>
              <w:spacing w:after="0"/>
              <w:jc w:val="center"/>
              <w:rPr>
                <w:rFonts w:ascii="Times New Roman" w:hAnsi="Times New Roman" w:cs="Times New Roman"/>
                <w:i w:val="0"/>
                <w:iCs w:val="0"/>
                <w:color w:val="000000" w:themeColor="text1"/>
                <w:sz w:val="24"/>
                <w:szCs w:val="24"/>
                <w:lang w:val="en-US"/>
              </w:rPr>
            </w:pPr>
            <w:r>
              <w:rPr>
                <w:rFonts w:ascii="Times New Roman" w:hAnsi="Times New Roman" w:cs="Times New Roman"/>
                <w:i w:val="0"/>
                <w:iCs w:val="0"/>
                <w:color w:val="000000" w:themeColor="text1"/>
                <w:sz w:val="24"/>
                <w:szCs w:val="24"/>
                <w:lang w:val="en-US"/>
              </w:rPr>
              <w:t>-</w:t>
            </w:r>
          </w:p>
        </w:tc>
        <w:tc>
          <w:tcPr>
            <w:tcW w:w="2234" w:type="dxa"/>
          </w:tcPr>
          <w:p w:rsidR="004E3B0C" w:rsidRDefault="004E3B0C" w:rsidP="00AF724C">
            <w:pPr>
              <w:pStyle w:val="Caption"/>
              <w:spacing w:after="0"/>
              <w:jc w:val="center"/>
              <w:rPr>
                <w:rFonts w:ascii="Times New Roman" w:hAnsi="Times New Roman" w:cs="Times New Roman"/>
                <w:i w:val="0"/>
                <w:iCs w:val="0"/>
                <w:color w:val="000000" w:themeColor="text1"/>
                <w:sz w:val="24"/>
                <w:szCs w:val="24"/>
                <w:lang w:val="en-US"/>
              </w:rPr>
            </w:pPr>
            <w:r>
              <w:rPr>
                <w:rFonts w:ascii="Times New Roman" w:hAnsi="Times New Roman" w:cs="Times New Roman"/>
                <w:i w:val="0"/>
                <w:iCs w:val="0"/>
                <w:color w:val="000000" w:themeColor="text1"/>
                <w:sz w:val="24"/>
                <w:szCs w:val="24"/>
                <w:lang w:val="en-US"/>
              </w:rPr>
              <w:t>-</w:t>
            </w:r>
          </w:p>
        </w:tc>
      </w:tr>
      <w:tr w:rsidR="004E3B0C" w:rsidTr="00AF724C">
        <w:tc>
          <w:tcPr>
            <w:tcW w:w="510" w:type="dxa"/>
          </w:tcPr>
          <w:p w:rsidR="004E3B0C" w:rsidRDefault="004E3B0C" w:rsidP="00AF724C">
            <w:pPr>
              <w:pStyle w:val="Caption"/>
              <w:spacing w:after="0"/>
              <w:jc w:val="center"/>
              <w:rPr>
                <w:rFonts w:ascii="Times New Roman" w:hAnsi="Times New Roman" w:cs="Times New Roman"/>
                <w:i w:val="0"/>
                <w:iCs w:val="0"/>
                <w:color w:val="000000" w:themeColor="text1"/>
                <w:sz w:val="24"/>
                <w:szCs w:val="24"/>
                <w:lang w:val="en-US"/>
              </w:rPr>
            </w:pPr>
            <w:r>
              <w:rPr>
                <w:rFonts w:ascii="Times New Roman" w:hAnsi="Times New Roman" w:cs="Times New Roman"/>
                <w:i w:val="0"/>
                <w:iCs w:val="0"/>
                <w:color w:val="000000" w:themeColor="text1"/>
                <w:sz w:val="24"/>
                <w:szCs w:val="24"/>
                <w:lang w:val="en-US"/>
              </w:rPr>
              <w:t>3.</w:t>
            </w:r>
          </w:p>
        </w:tc>
        <w:tc>
          <w:tcPr>
            <w:tcW w:w="2805" w:type="dxa"/>
          </w:tcPr>
          <w:p w:rsidR="004E3B0C" w:rsidRPr="00262B80" w:rsidRDefault="004E3B0C" w:rsidP="00AF724C">
            <w:pPr>
              <w:jc w:val="center"/>
              <w:rPr>
                <w:rFonts w:ascii="Times New Roman" w:hAnsi="Times New Roman" w:cs="Times New Roman"/>
                <w:sz w:val="24"/>
                <w:szCs w:val="24"/>
              </w:rPr>
            </w:pPr>
            <w:r w:rsidRPr="00262B80">
              <w:rPr>
                <w:rFonts w:ascii="Times New Roman" w:hAnsi="Times New Roman" w:cs="Times New Roman"/>
                <w:sz w:val="24"/>
                <w:szCs w:val="24"/>
              </w:rPr>
              <w:t>Uji Tanin</w:t>
            </w:r>
          </w:p>
        </w:tc>
        <w:tc>
          <w:tcPr>
            <w:tcW w:w="2378" w:type="dxa"/>
          </w:tcPr>
          <w:p w:rsidR="004E3B0C" w:rsidRDefault="004E3B0C" w:rsidP="00AF724C">
            <w:pPr>
              <w:pStyle w:val="Caption"/>
              <w:spacing w:after="0"/>
              <w:jc w:val="center"/>
              <w:rPr>
                <w:rFonts w:ascii="Times New Roman" w:hAnsi="Times New Roman" w:cs="Times New Roman"/>
                <w:i w:val="0"/>
                <w:iCs w:val="0"/>
                <w:color w:val="000000" w:themeColor="text1"/>
                <w:sz w:val="24"/>
                <w:szCs w:val="24"/>
                <w:lang w:val="en-US"/>
              </w:rPr>
            </w:pPr>
            <w:r>
              <w:rPr>
                <w:rFonts w:ascii="Times New Roman" w:hAnsi="Times New Roman" w:cs="Times New Roman"/>
                <w:i w:val="0"/>
                <w:iCs w:val="0"/>
                <w:color w:val="000000" w:themeColor="text1"/>
                <w:sz w:val="24"/>
                <w:szCs w:val="24"/>
                <w:lang w:val="en-US"/>
              </w:rPr>
              <w:t>+</w:t>
            </w:r>
          </w:p>
        </w:tc>
        <w:tc>
          <w:tcPr>
            <w:tcW w:w="2234" w:type="dxa"/>
          </w:tcPr>
          <w:p w:rsidR="004E3B0C" w:rsidRDefault="004E3B0C" w:rsidP="00AF724C">
            <w:pPr>
              <w:pStyle w:val="Caption"/>
              <w:spacing w:after="0"/>
              <w:jc w:val="center"/>
              <w:rPr>
                <w:rFonts w:ascii="Times New Roman" w:hAnsi="Times New Roman" w:cs="Times New Roman"/>
                <w:i w:val="0"/>
                <w:iCs w:val="0"/>
                <w:color w:val="000000" w:themeColor="text1"/>
                <w:sz w:val="24"/>
                <w:szCs w:val="24"/>
                <w:lang w:val="en-US"/>
              </w:rPr>
            </w:pPr>
            <w:r>
              <w:rPr>
                <w:rFonts w:ascii="Times New Roman" w:hAnsi="Times New Roman" w:cs="Times New Roman"/>
                <w:i w:val="0"/>
                <w:iCs w:val="0"/>
                <w:color w:val="000000" w:themeColor="text1"/>
                <w:sz w:val="24"/>
                <w:szCs w:val="24"/>
                <w:lang w:val="en-US"/>
              </w:rPr>
              <w:t>+</w:t>
            </w:r>
          </w:p>
        </w:tc>
      </w:tr>
      <w:tr w:rsidR="004E3B0C" w:rsidTr="00AF724C">
        <w:tc>
          <w:tcPr>
            <w:tcW w:w="510" w:type="dxa"/>
          </w:tcPr>
          <w:p w:rsidR="004E3B0C" w:rsidRDefault="004E3B0C" w:rsidP="00AF724C">
            <w:pPr>
              <w:pStyle w:val="Caption"/>
              <w:spacing w:after="0"/>
              <w:jc w:val="center"/>
              <w:rPr>
                <w:rFonts w:ascii="Times New Roman" w:hAnsi="Times New Roman" w:cs="Times New Roman"/>
                <w:i w:val="0"/>
                <w:iCs w:val="0"/>
                <w:color w:val="000000" w:themeColor="text1"/>
                <w:sz w:val="24"/>
                <w:szCs w:val="24"/>
                <w:lang w:val="en-US"/>
              </w:rPr>
            </w:pPr>
            <w:r>
              <w:rPr>
                <w:rFonts w:ascii="Times New Roman" w:hAnsi="Times New Roman" w:cs="Times New Roman"/>
                <w:i w:val="0"/>
                <w:iCs w:val="0"/>
                <w:color w:val="000000" w:themeColor="text1"/>
                <w:sz w:val="24"/>
                <w:szCs w:val="24"/>
                <w:lang w:val="en-US"/>
              </w:rPr>
              <w:t>4.</w:t>
            </w:r>
          </w:p>
        </w:tc>
        <w:tc>
          <w:tcPr>
            <w:tcW w:w="2805" w:type="dxa"/>
          </w:tcPr>
          <w:p w:rsidR="004E3B0C" w:rsidRPr="00262B80" w:rsidRDefault="004E3B0C" w:rsidP="00AF724C">
            <w:pPr>
              <w:jc w:val="center"/>
              <w:rPr>
                <w:rFonts w:ascii="Times New Roman" w:hAnsi="Times New Roman" w:cs="Times New Roman"/>
                <w:sz w:val="24"/>
                <w:szCs w:val="24"/>
              </w:rPr>
            </w:pPr>
            <w:r w:rsidRPr="00262B80">
              <w:rPr>
                <w:rFonts w:ascii="Times New Roman" w:hAnsi="Times New Roman" w:cs="Times New Roman"/>
                <w:sz w:val="24"/>
                <w:szCs w:val="24"/>
              </w:rPr>
              <w:t>Uji Alkaloid</w:t>
            </w:r>
          </w:p>
        </w:tc>
        <w:tc>
          <w:tcPr>
            <w:tcW w:w="2378" w:type="dxa"/>
          </w:tcPr>
          <w:p w:rsidR="004E3B0C" w:rsidRDefault="004E3B0C" w:rsidP="00AF724C">
            <w:pPr>
              <w:pStyle w:val="Caption"/>
              <w:spacing w:after="0"/>
              <w:jc w:val="center"/>
              <w:rPr>
                <w:rFonts w:ascii="Times New Roman" w:hAnsi="Times New Roman" w:cs="Times New Roman"/>
                <w:i w:val="0"/>
                <w:iCs w:val="0"/>
                <w:color w:val="000000" w:themeColor="text1"/>
                <w:sz w:val="24"/>
                <w:szCs w:val="24"/>
                <w:lang w:val="en-US"/>
              </w:rPr>
            </w:pPr>
            <w:r>
              <w:rPr>
                <w:rFonts w:ascii="Times New Roman" w:hAnsi="Times New Roman" w:cs="Times New Roman"/>
                <w:i w:val="0"/>
                <w:iCs w:val="0"/>
                <w:color w:val="000000" w:themeColor="text1"/>
                <w:sz w:val="24"/>
                <w:szCs w:val="24"/>
                <w:lang w:val="en-US"/>
              </w:rPr>
              <w:t>-</w:t>
            </w:r>
          </w:p>
        </w:tc>
        <w:tc>
          <w:tcPr>
            <w:tcW w:w="2234" w:type="dxa"/>
          </w:tcPr>
          <w:p w:rsidR="004E3B0C" w:rsidRDefault="004E3B0C" w:rsidP="00AF724C">
            <w:pPr>
              <w:pStyle w:val="Caption"/>
              <w:spacing w:after="0"/>
              <w:jc w:val="center"/>
              <w:rPr>
                <w:rFonts w:ascii="Times New Roman" w:hAnsi="Times New Roman" w:cs="Times New Roman"/>
                <w:i w:val="0"/>
                <w:iCs w:val="0"/>
                <w:color w:val="000000" w:themeColor="text1"/>
                <w:sz w:val="24"/>
                <w:szCs w:val="24"/>
                <w:lang w:val="en-US"/>
              </w:rPr>
            </w:pPr>
            <w:r>
              <w:rPr>
                <w:rFonts w:ascii="Times New Roman" w:hAnsi="Times New Roman" w:cs="Times New Roman"/>
                <w:i w:val="0"/>
                <w:iCs w:val="0"/>
                <w:color w:val="000000" w:themeColor="text1"/>
                <w:sz w:val="24"/>
                <w:szCs w:val="24"/>
                <w:lang w:val="en-US"/>
              </w:rPr>
              <w:t>-</w:t>
            </w:r>
          </w:p>
        </w:tc>
      </w:tr>
      <w:tr w:rsidR="004E3B0C" w:rsidTr="00AF724C">
        <w:tc>
          <w:tcPr>
            <w:tcW w:w="510" w:type="dxa"/>
          </w:tcPr>
          <w:p w:rsidR="004E3B0C" w:rsidRDefault="004E3B0C" w:rsidP="00AF724C">
            <w:pPr>
              <w:pStyle w:val="Caption"/>
              <w:spacing w:after="0"/>
              <w:jc w:val="center"/>
              <w:rPr>
                <w:rFonts w:ascii="Times New Roman" w:hAnsi="Times New Roman" w:cs="Times New Roman"/>
                <w:i w:val="0"/>
                <w:iCs w:val="0"/>
                <w:color w:val="000000" w:themeColor="text1"/>
                <w:sz w:val="24"/>
                <w:szCs w:val="24"/>
                <w:lang w:val="en-US"/>
              </w:rPr>
            </w:pPr>
            <w:r>
              <w:rPr>
                <w:rFonts w:ascii="Times New Roman" w:hAnsi="Times New Roman" w:cs="Times New Roman"/>
                <w:i w:val="0"/>
                <w:iCs w:val="0"/>
                <w:color w:val="000000" w:themeColor="text1"/>
                <w:sz w:val="24"/>
                <w:szCs w:val="24"/>
                <w:lang w:val="en-US"/>
              </w:rPr>
              <w:t>5.</w:t>
            </w:r>
          </w:p>
        </w:tc>
        <w:tc>
          <w:tcPr>
            <w:tcW w:w="2805" w:type="dxa"/>
          </w:tcPr>
          <w:p w:rsidR="004E3B0C" w:rsidRPr="00262B80" w:rsidRDefault="004E3B0C" w:rsidP="00AF724C">
            <w:pPr>
              <w:jc w:val="center"/>
              <w:rPr>
                <w:rFonts w:ascii="Times New Roman" w:hAnsi="Times New Roman" w:cs="Times New Roman"/>
                <w:sz w:val="24"/>
                <w:szCs w:val="24"/>
              </w:rPr>
            </w:pPr>
            <w:r w:rsidRPr="00262B80">
              <w:rPr>
                <w:rFonts w:ascii="Times New Roman" w:hAnsi="Times New Roman" w:cs="Times New Roman"/>
                <w:sz w:val="24"/>
                <w:szCs w:val="24"/>
              </w:rPr>
              <w:t>Uji Glikosida</w:t>
            </w:r>
          </w:p>
        </w:tc>
        <w:tc>
          <w:tcPr>
            <w:tcW w:w="2378" w:type="dxa"/>
          </w:tcPr>
          <w:p w:rsidR="004E3B0C" w:rsidRDefault="004E3B0C" w:rsidP="00AF724C">
            <w:pPr>
              <w:pStyle w:val="Caption"/>
              <w:spacing w:after="0"/>
              <w:jc w:val="center"/>
              <w:rPr>
                <w:rFonts w:ascii="Times New Roman" w:hAnsi="Times New Roman" w:cs="Times New Roman"/>
                <w:i w:val="0"/>
                <w:iCs w:val="0"/>
                <w:color w:val="000000" w:themeColor="text1"/>
                <w:sz w:val="24"/>
                <w:szCs w:val="24"/>
                <w:lang w:val="en-US"/>
              </w:rPr>
            </w:pPr>
            <w:r>
              <w:rPr>
                <w:rFonts w:ascii="Times New Roman" w:hAnsi="Times New Roman" w:cs="Times New Roman"/>
                <w:i w:val="0"/>
                <w:iCs w:val="0"/>
                <w:color w:val="000000" w:themeColor="text1"/>
                <w:sz w:val="24"/>
                <w:szCs w:val="24"/>
                <w:lang w:val="en-US"/>
              </w:rPr>
              <w:t>+</w:t>
            </w:r>
          </w:p>
        </w:tc>
        <w:tc>
          <w:tcPr>
            <w:tcW w:w="2234" w:type="dxa"/>
          </w:tcPr>
          <w:p w:rsidR="004E3B0C" w:rsidRDefault="004E3B0C" w:rsidP="00AF724C">
            <w:pPr>
              <w:pStyle w:val="Caption"/>
              <w:spacing w:after="0"/>
              <w:jc w:val="center"/>
              <w:rPr>
                <w:rFonts w:ascii="Times New Roman" w:hAnsi="Times New Roman" w:cs="Times New Roman"/>
                <w:i w:val="0"/>
                <w:iCs w:val="0"/>
                <w:color w:val="000000" w:themeColor="text1"/>
                <w:sz w:val="24"/>
                <w:szCs w:val="24"/>
                <w:lang w:val="en-US"/>
              </w:rPr>
            </w:pPr>
            <w:r>
              <w:rPr>
                <w:rFonts w:ascii="Times New Roman" w:hAnsi="Times New Roman" w:cs="Times New Roman"/>
                <w:i w:val="0"/>
                <w:iCs w:val="0"/>
                <w:color w:val="000000" w:themeColor="text1"/>
                <w:sz w:val="24"/>
                <w:szCs w:val="24"/>
                <w:lang w:val="en-US"/>
              </w:rPr>
              <w:t>+</w:t>
            </w:r>
          </w:p>
        </w:tc>
      </w:tr>
      <w:tr w:rsidR="004E3B0C" w:rsidTr="00AF724C">
        <w:tc>
          <w:tcPr>
            <w:tcW w:w="510" w:type="dxa"/>
          </w:tcPr>
          <w:p w:rsidR="004E3B0C" w:rsidRDefault="004E3B0C" w:rsidP="00AF724C">
            <w:pPr>
              <w:pStyle w:val="Caption"/>
              <w:spacing w:after="0"/>
              <w:jc w:val="center"/>
              <w:rPr>
                <w:rFonts w:ascii="Times New Roman" w:hAnsi="Times New Roman" w:cs="Times New Roman"/>
                <w:i w:val="0"/>
                <w:iCs w:val="0"/>
                <w:color w:val="000000" w:themeColor="text1"/>
                <w:sz w:val="24"/>
                <w:szCs w:val="24"/>
                <w:lang w:val="en-US"/>
              </w:rPr>
            </w:pPr>
            <w:r>
              <w:rPr>
                <w:rFonts w:ascii="Times New Roman" w:hAnsi="Times New Roman" w:cs="Times New Roman"/>
                <w:i w:val="0"/>
                <w:iCs w:val="0"/>
                <w:color w:val="000000" w:themeColor="text1"/>
                <w:sz w:val="24"/>
                <w:szCs w:val="24"/>
                <w:lang w:val="en-US"/>
              </w:rPr>
              <w:t>6.</w:t>
            </w:r>
          </w:p>
        </w:tc>
        <w:tc>
          <w:tcPr>
            <w:tcW w:w="2805" w:type="dxa"/>
          </w:tcPr>
          <w:p w:rsidR="004E3B0C" w:rsidRPr="00194F26" w:rsidRDefault="004E3B0C" w:rsidP="00AF724C">
            <w:pPr>
              <w:jc w:val="center"/>
              <w:rPr>
                <w:rFonts w:ascii="Times New Roman" w:hAnsi="Times New Roman" w:cs="Times New Roman"/>
                <w:sz w:val="24"/>
                <w:szCs w:val="24"/>
              </w:rPr>
            </w:pPr>
            <w:r w:rsidRPr="00262B80">
              <w:rPr>
                <w:rFonts w:ascii="Times New Roman" w:hAnsi="Times New Roman" w:cs="Times New Roman"/>
                <w:sz w:val="24"/>
                <w:szCs w:val="24"/>
              </w:rPr>
              <w:t>Uji Steroid / Triterpenoid</w:t>
            </w:r>
          </w:p>
        </w:tc>
        <w:tc>
          <w:tcPr>
            <w:tcW w:w="2378" w:type="dxa"/>
          </w:tcPr>
          <w:p w:rsidR="004E3B0C" w:rsidRDefault="004E3B0C" w:rsidP="00AF724C">
            <w:pPr>
              <w:pStyle w:val="Caption"/>
              <w:spacing w:after="0"/>
              <w:jc w:val="center"/>
              <w:rPr>
                <w:rFonts w:ascii="Times New Roman" w:hAnsi="Times New Roman" w:cs="Times New Roman"/>
                <w:i w:val="0"/>
                <w:iCs w:val="0"/>
                <w:color w:val="000000" w:themeColor="text1"/>
                <w:sz w:val="24"/>
                <w:szCs w:val="24"/>
                <w:lang w:val="en-US"/>
              </w:rPr>
            </w:pPr>
            <w:r>
              <w:rPr>
                <w:rFonts w:ascii="Times New Roman" w:hAnsi="Times New Roman" w:cs="Times New Roman"/>
                <w:i w:val="0"/>
                <w:iCs w:val="0"/>
                <w:color w:val="000000" w:themeColor="text1"/>
                <w:sz w:val="24"/>
                <w:szCs w:val="24"/>
                <w:lang w:val="en-US"/>
              </w:rPr>
              <w:t>+</w:t>
            </w:r>
          </w:p>
        </w:tc>
        <w:tc>
          <w:tcPr>
            <w:tcW w:w="2234" w:type="dxa"/>
          </w:tcPr>
          <w:p w:rsidR="004E3B0C" w:rsidRDefault="004E3B0C" w:rsidP="00AF724C">
            <w:pPr>
              <w:pStyle w:val="Caption"/>
              <w:spacing w:after="0"/>
              <w:jc w:val="center"/>
              <w:rPr>
                <w:rFonts w:ascii="Times New Roman" w:hAnsi="Times New Roman" w:cs="Times New Roman"/>
                <w:i w:val="0"/>
                <w:iCs w:val="0"/>
                <w:color w:val="000000" w:themeColor="text1"/>
                <w:sz w:val="24"/>
                <w:szCs w:val="24"/>
                <w:lang w:val="en-US"/>
              </w:rPr>
            </w:pPr>
            <w:r>
              <w:rPr>
                <w:rFonts w:ascii="Times New Roman" w:hAnsi="Times New Roman" w:cs="Times New Roman"/>
                <w:i w:val="0"/>
                <w:iCs w:val="0"/>
                <w:color w:val="000000" w:themeColor="text1"/>
                <w:sz w:val="24"/>
                <w:szCs w:val="24"/>
                <w:lang w:val="en-US"/>
              </w:rPr>
              <w:t>+</w:t>
            </w:r>
          </w:p>
        </w:tc>
      </w:tr>
    </w:tbl>
    <w:p w:rsidR="004E3B0C" w:rsidRPr="00194F26" w:rsidRDefault="004E3B0C" w:rsidP="004E3B0C">
      <w:pPr>
        <w:pStyle w:val="Caption"/>
        <w:spacing w:after="0"/>
        <w:rPr>
          <w:rFonts w:ascii="Times New Roman" w:hAnsi="Times New Roman" w:cs="Times New Roman"/>
          <w:i w:val="0"/>
          <w:iCs w:val="0"/>
          <w:color w:val="000000" w:themeColor="text1"/>
          <w:sz w:val="24"/>
          <w:szCs w:val="24"/>
          <w:lang w:val="en-US"/>
        </w:rPr>
      </w:pPr>
      <w:bookmarkStart w:id="14" w:name="_Hlk212070992"/>
      <w:bookmarkEnd w:id="13"/>
      <w:r w:rsidRPr="00194F26">
        <w:rPr>
          <w:rFonts w:ascii="Times New Roman" w:hAnsi="Times New Roman" w:cs="Times New Roman"/>
          <w:i w:val="0"/>
          <w:iCs w:val="0"/>
          <w:color w:val="000000" w:themeColor="text1"/>
          <w:sz w:val="24"/>
          <w:szCs w:val="24"/>
          <w:lang w:val="en-US"/>
        </w:rPr>
        <w:t>Keterangan :   +  = positif</w:t>
      </w:r>
    </w:p>
    <w:p w:rsidR="004E3B0C" w:rsidRDefault="004E3B0C" w:rsidP="004E3B0C">
      <w:pPr>
        <w:spacing w:after="0"/>
        <w:ind w:left="720" w:firstLine="720"/>
        <w:rPr>
          <w:rFonts w:ascii="Times New Roman" w:hAnsi="Times New Roman" w:cs="Times New Roman"/>
          <w:color w:val="000000" w:themeColor="text1"/>
          <w:sz w:val="24"/>
          <w:szCs w:val="24"/>
          <w:lang w:val="en-US"/>
        </w:rPr>
      </w:pPr>
      <w:r w:rsidRPr="00194F26">
        <w:rPr>
          <w:rFonts w:ascii="Times New Roman" w:hAnsi="Times New Roman" w:cs="Times New Roman"/>
          <w:sz w:val="24"/>
          <w:szCs w:val="24"/>
          <w:lang w:val="en-US"/>
        </w:rPr>
        <w:t xml:space="preserve">-  </w:t>
      </w:r>
      <w:r w:rsidRPr="00194F26">
        <w:rPr>
          <w:rFonts w:ascii="Times New Roman" w:hAnsi="Times New Roman" w:cs="Times New Roman"/>
          <w:color w:val="000000" w:themeColor="text1"/>
          <w:sz w:val="24"/>
          <w:szCs w:val="24"/>
          <w:lang w:val="en-US"/>
        </w:rPr>
        <w:t>=Negatif</w:t>
      </w:r>
    </w:p>
    <w:bookmarkEnd w:id="14"/>
    <w:p w:rsidR="004E3B0C" w:rsidRDefault="004E3B0C" w:rsidP="004E3B0C">
      <w:pPr>
        <w:spacing w:after="0" w:line="480" w:lineRule="auto"/>
        <w:ind w:firstLine="720"/>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Hasil s</w:t>
      </w:r>
      <w:r w:rsidRPr="00050023">
        <w:rPr>
          <w:rFonts w:ascii="Times New Roman" w:hAnsi="Times New Roman" w:cs="Times New Roman"/>
          <w:color w:val="000000" w:themeColor="text1"/>
          <w:sz w:val="24"/>
          <w:szCs w:val="24"/>
          <w:lang w:val="en-US"/>
        </w:rPr>
        <w:t xml:space="preserve">krining fitokimia </w:t>
      </w:r>
      <w:r>
        <w:rPr>
          <w:rFonts w:ascii="Times New Roman" w:hAnsi="Times New Roman" w:cs="Times New Roman"/>
          <w:color w:val="000000" w:themeColor="text1"/>
          <w:sz w:val="24"/>
          <w:szCs w:val="24"/>
          <w:lang w:val="en-US"/>
        </w:rPr>
        <w:t xml:space="preserve">pada </w:t>
      </w:r>
      <w:r w:rsidRPr="00050023">
        <w:rPr>
          <w:rFonts w:ascii="Times New Roman" w:hAnsi="Times New Roman" w:cs="Times New Roman"/>
          <w:color w:val="000000" w:themeColor="text1"/>
          <w:sz w:val="24"/>
          <w:szCs w:val="24"/>
          <w:lang w:val="en-US"/>
        </w:rPr>
        <w:t>ekstrak</w:t>
      </w:r>
      <w:r>
        <w:rPr>
          <w:rFonts w:ascii="Times New Roman" w:hAnsi="Times New Roman" w:cs="Times New Roman"/>
          <w:color w:val="000000" w:themeColor="text1"/>
          <w:sz w:val="24"/>
          <w:szCs w:val="24"/>
          <w:lang w:val="en-US"/>
        </w:rPr>
        <w:t xml:space="preserve"> daun sintrongdan bawang daun terlihat </w:t>
      </w:r>
      <w:r w:rsidRPr="00050023">
        <w:rPr>
          <w:rFonts w:ascii="Times New Roman" w:hAnsi="Times New Roman" w:cs="Times New Roman"/>
          <w:color w:val="000000" w:themeColor="text1"/>
          <w:sz w:val="24"/>
          <w:szCs w:val="24"/>
          <w:lang w:val="en-US"/>
        </w:rPr>
        <w:t xml:space="preserve">adanya golongan senyawa flavonoid, </w:t>
      </w:r>
      <w:r>
        <w:rPr>
          <w:rFonts w:ascii="Times New Roman" w:hAnsi="Times New Roman" w:cs="Times New Roman"/>
          <w:color w:val="000000" w:themeColor="text1"/>
          <w:sz w:val="24"/>
          <w:szCs w:val="24"/>
          <w:lang w:val="en-US"/>
        </w:rPr>
        <w:t xml:space="preserve">tanin, glikosida </w:t>
      </w:r>
      <w:r w:rsidRPr="00050023">
        <w:rPr>
          <w:rFonts w:ascii="Times New Roman" w:hAnsi="Times New Roman" w:cs="Times New Roman"/>
          <w:color w:val="000000" w:themeColor="text1"/>
          <w:sz w:val="24"/>
          <w:szCs w:val="24"/>
          <w:lang w:val="en-US"/>
        </w:rPr>
        <w:t>dan steroid.</w:t>
      </w:r>
      <w:r w:rsidRPr="00D94244">
        <w:rPr>
          <w:rFonts w:ascii="Times New Roman" w:hAnsi="Times New Roman" w:cs="Times New Roman"/>
          <w:color w:val="000000" w:themeColor="text1"/>
          <w:sz w:val="24"/>
          <w:szCs w:val="24"/>
          <w:lang w:val="en-US"/>
        </w:rPr>
        <w:t xml:space="preserve">Hasil pemeriksaan flavonoid pada ekstrak daun sintrong dan bawang daun berwarna kuning pada lapisan amil alkohol menunjukkan ekstrak </w:t>
      </w:r>
      <w:r>
        <w:rPr>
          <w:rFonts w:ascii="Times New Roman" w:hAnsi="Times New Roman" w:cs="Times New Roman"/>
          <w:color w:val="000000" w:themeColor="text1"/>
          <w:sz w:val="24"/>
          <w:szCs w:val="24"/>
          <w:lang w:val="en-US"/>
        </w:rPr>
        <w:t xml:space="preserve">daun sintrongdan bawang daun </w:t>
      </w:r>
      <w:r w:rsidRPr="00D94244">
        <w:rPr>
          <w:rFonts w:ascii="Times New Roman" w:hAnsi="Times New Roman" w:cs="Times New Roman"/>
          <w:color w:val="000000" w:themeColor="text1"/>
          <w:sz w:val="24"/>
          <w:szCs w:val="24"/>
          <w:lang w:val="en-US"/>
        </w:rPr>
        <w:t xml:space="preserve">mengandung flavonoid. Penggunaan serbuk Mg pada flavonoid bertujuan menghidrolisis ikatan glikosida dengan cara mereduksi ikatan tersebut karena </w:t>
      </w:r>
      <w:r w:rsidRPr="00D94244">
        <w:rPr>
          <w:rFonts w:ascii="Times New Roman" w:hAnsi="Times New Roman" w:cs="Times New Roman"/>
          <w:color w:val="000000" w:themeColor="text1"/>
          <w:sz w:val="24"/>
          <w:szCs w:val="24"/>
          <w:lang w:val="en-US"/>
        </w:rPr>
        <w:lastRenderedPageBreak/>
        <w:t>biasanya senyawa flavonoid berikatan dengan gula membentuk gliko</w:t>
      </w:r>
      <w:r>
        <w:rPr>
          <w:rFonts w:ascii="Times New Roman" w:hAnsi="Times New Roman" w:cs="Times New Roman"/>
          <w:color w:val="000000" w:themeColor="text1"/>
          <w:sz w:val="24"/>
          <w:szCs w:val="24"/>
          <w:lang w:val="en-US"/>
        </w:rPr>
        <w:t>s</w:t>
      </w:r>
      <w:r w:rsidRPr="00D94244">
        <w:rPr>
          <w:rFonts w:ascii="Times New Roman" w:hAnsi="Times New Roman" w:cs="Times New Roman"/>
          <w:color w:val="000000" w:themeColor="text1"/>
          <w:sz w:val="24"/>
          <w:szCs w:val="24"/>
          <w:lang w:val="en-US"/>
        </w:rPr>
        <w:t>ida. Reduksi dengan Mg dan HCl pekat dapat menghasilkan senyawa kompleks yang berwarna merah atau jingga (Robinson, 1995).</w:t>
      </w:r>
    </w:p>
    <w:p w:rsidR="004E3B0C" w:rsidRDefault="004E3B0C" w:rsidP="004E3B0C">
      <w:pPr>
        <w:spacing w:after="0" w:line="480" w:lineRule="auto"/>
        <w:ind w:firstLine="720"/>
        <w:jc w:val="both"/>
        <w:rPr>
          <w:rFonts w:ascii="Times New Roman" w:hAnsi="Times New Roman" w:cs="Times New Roman"/>
          <w:color w:val="000000" w:themeColor="text1"/>
          <w:sz w:val="24"/>
          <w:szCs w:val="24"/>
          <w:lang w:val="en-US"/>
        </w:rPr>
      </w:pPr>
      <w:r w:rsidRPr="00A33D79">
        <w:rPr>
          <w:rFonts w:ascii="Times New Roman" w:hAnsi="Times New Roman" w:cs="Times New Roman"/>
          <w:color w:val="000000" w:themeColor="text1"/>
          <w:sz w:val="24"/>
          <w:szCs w:val="24"/>
          <w:lang w:val="en-US"/>
        </w:rPr>
        <w:t>Hasil pemeriksaan tanin pada</w:t>
      </w:r>
      <w:r w:rsidRPr="00050023">
        <w:rPr>
          <w:rFonts w:ascii="Times New Roman" w:hAnsi="Times New Roman" w:cs="Times New Roman"/>
          <w:color w:val="000000" w:themeColor="text1"/>
          <w:sz w:val="24"/>
          <w:szCs w:val="24"/>
          <w:lang w:val="en-US"/>
        </w:rPr>
        <w:t>ekstrak</w:t>
      </w:r>
      <w:r>
        <w:rPr>
          <w:rFonts w:ascii="Times New Roman" w:hAnsi="Times New Roman" w:cs="Times New Roman"/>
          <w:color w:val="000000" w:themeColor="text1"/>
          <w:sz w:val="24"/>
          <w:szCs w:val="24"/>
          <w:lang w:val="en-US"/>
        </w:rPr>
        <w:t xml:space="preserve"> daun sintrongdan bawang daun</w:t>
      </w:r>
      <w:r w:rsidRPr="00A33D79">
        <w:rPr>
          <w:rFonts w:ascii="Times New Roman" w:hAnsi="Times New Roman" w:cs="Times New Roman"/>
          <w:color w:val="000000" w:themeColor="text1"/>
          <w:sz w:val="24"/>
          <w:szCs w:val="24"/>
          <w:lang w:val="en-US"/>
        </w:rPr>
        <w:t xml:space="preserve"> menghasilkan endapan berwarna hijau kehitaman, sehingga menunjukkan adanya senyawa tanin pada ekstrak </w:t>
      </w:r>
      <w:r>
        <w:rPr>
          <w:rFonts w:ascii="Times New Roman" w:hAnsi="Times New Roman" w:cs="Times New Roman"/>
          <w:color w:val="000000" w:themeColor="text1"/>
          <w:sz w:val="24"/>
          <w:szCs w:val="24"/>
          <w:lang w:val="en-US"/>
        </w:rPr>
        <w:t>daun sintrongdan bawang daun</w:t>
      </w:r>
      <w:r w:rsidRPr="00A33D79">
        <w:rPr>
          <w:rFonts w:ascii="Times New Roman" w:hAnsi="Times New Roman" w:cs="Times New Roman"/>
          <w:color w:val="000000" w:themeColor="text1"/>
          <w:sz w:val="24"/>
          <w:szCs w:val="24"/>
          <w:lang w:val="en-US"/>
        </w:rPr>
        <w:t>. Hal ini ditunjukkan dengan terjadinya perubahan warna menjadi hijau kehitaman dengan penambahan FeCl</w:t>
      </w:r>
      <w:r w:rsidRPr="00683439">
        <w:rPr>
          <w:rFonts w:ascii="Times New Roman" w:hAnsi="Times New Roman" w:cs="Times New Roman"/>
          <w:color w:val="000000" w:themeColor="text1"/>
          <w:sz w:val="24"/>
          <w:szCs w:val="24"/>
          <w:vertAlign w:val="subscript"/>
          <w:lang w:val="en-US"/>
        </w:rPr>
        <w:t>3</w:t>
      </w:r>
      <w:r w:rsidRPr="00A33D79">
        <w:rPr>
          <w:rFonts w:ascii="Times New Roman" w:hAnsi="Times New Roman" w:cs="Times New Roman"/>
          <w:color w:val="000000" w:themeColor="text1"/>
          <w:sz w:val="24"/>
          <w:szCs w:val="24"/>
          <w:lang w:val="en-US"/>
        </w:rPr>
        <w:t xml:space="preserve"> dimana pada senyawa tanin di dalam ekstrak </w:t>
      </w:r>
      <w:r>
        <w:rPr>
          <w:rFonts w:ascii="Times New Roman" w:hAnsi="Times New Roman" w:cs="Times New Roman"/>
          <w:color w:val="000000" w:themeColor="text1"/>
          <w:sz w:val="24"/>
          <w:szCs w:val="24"/>
          <w:lang w:val="en-US"/>
        </w:rPr>
        <w:t>daun sintrongdan bawang daun</w:t>
      </w:r>
      <w:r w:rsidRPr="00A33D79">
        <w:rPr>
          <w:rFonts w:ascii="Times New Roman" w:hAnsi="Times New Roman" w:cs="Times New Roman"/>
          <w:color w:val="000000" w:themeColor="text1"/>
          <w:sz w:val="24"/>
          <w:szCs w:val="24"/>
          <w:lang w:val="en-US"/>
        </w:rPr>
        <w:t xml:space="preserve"> terdapat gugus hidroksil sehingga terjadi reaksi dengan FeCl</w:t>
      </w:r>
      <w:r w:rsidRPr="00683439">
        <w:rPr>
          <w:rFonts w:ascii="Times New Roman" w:hAnsi="Times New Roman" w:cs="Times New Roman"/>
          <w:color w:val="000000" w:themeColor="text1"/>
          <w:sz w:val="24"/>
          <w:szCs w:val="24"/>
          <w:vertAlign w:val="subscript"/>
          <w:lang w:val="en-US"/>
        </w:rPr>
        <w:t>3</w:t>
      </w:r>
      <w:r w:rsidRPr="00A33D79">
        <w:rPr>
          <w:rFonts w:ascii="Times New Roman" w:hAnsi="Times New Roman" w:cs="Times New Roman"/>
          <w:color w:val="000000" w:themeColor="text1"/>
          <w:sz w:val="24"/>
          <w:szCs w:val="24"/>
          <w:lang w:val="en-US"/>
        </w:rPr>
        <w:t xml:space="preserve"> dan membentuk senyawa kompleks (Ergina, 2014).  </w:t>
      </w:r>
    </w:p>
    <w:p w:rsidR="004E3B0C" w:rsidRDefault="004E3B0C" w:rsidP="004E3B0C">
      <w:pPr>
        <w:spacing w:after="0" w:line="480" w:lineRule="auto"/>
        <w:ind w:firstLine="709"/>
        <w:jc w:val="both"/>
        <w:rPr>
          <w:rFonts w:ascii="Times New Roman" w:hAnsi="Times New Roman" w:cs="Times New Roman"/>
          <w:color w:val="000000" w:themeColor="text1"/>
          <w:sz w:val="24"/>
          <w:szCs w:val="24"/>
          <w:lang w:val="en-US"/>
        </w:rPr>
      </w:pPr>
      <w:r w:rsidRPr="00A33D79">
        <w:rPr>
          <w:rFonts w:ascii="Times New Roman" w:hAnsi="Times New Roman" w:cs="Times New Roman"/>
          <w:color w:val="000000" w:themeColor="text1"/>
          <w:sz w:val="24"/>
          <w:szCs w:val="24"/>
          <w:lang w:val="en-US"/>
        </w:rPr>
        <w:t>Hasil pemeriksaan steroid/triterpenoid menghasilkan warna merah atau ungu menunjukkan adanya triterpenoid. Sedangkan jika terbentuk warna hijau menunjukkan adanya steroid setelah penambahan pereaksi Lieberman-Bouchard (Depkes RI, 1995). Hasil pemeriksaan steroid/triterpenoid eks</w:t>
      </w:r>
      <w:r>
        <w:rPr>
          <w:rFonts w:ascii="Times New Roman" w:hAnsi="Times New Roman" w:cs="Times New Roman"/>
          <w:color w:val="000000" w:themeColor="text1"/>
          <w:sz w:val="24"/>
          <w:szCs w:val="24"/>
          <w:lang w:val="en-US"/>
        </w:rPr>
        <w:t>trak daun sintrongdan bawang daun</w:t>
      </w:r>
      <w:r w:rsidRPr="00A33D79">
        <w:rPr>
          <w:rFonts w:ascii="Times New Roman" w:hAnsi="Times New Roman" w:cs="Times New Roman"/>
          <w:color w:val="000000" w:themeColor="text1"/>
          <w:sz w:val="24"/>
          <w:szCs w:val="24"/>
          <w:lang w:val="en-US"/>
        </w:rPr>
        <w:t xml:space="preserve"> menunjukkan adanya warna hijau dimana merupakan senyawa steroid. Hal ini sesuai dengan Robinson (1995) yang menyatakan bahwa suatu steroid jika direaksikan dengan asam asetat anhidrat dan setetes asam sulfat pekat akan menghasilkan warna hijau atau biru. </w:t>
      </w:r>
    </w:p>
    <w:p w:rsidR="004E3B0C" w:rsidRDefault="004E3B0C" w:rsidP="004E3B0C">
      <w:pPr>
        <w:spacing w:after="0" w:line="480" w:lineRule="auto"/>
        <w:ind w:firstLine="709"/>
        <w:jc w:val="both"/>
        <w:rPr>
          <w:rFonts w:ascii="Times New Roman" w:hAnsi="Times New Roman" w:cs="Times New Roman"/>
          <w:color w:val="000000" w:themeColor="text1"/>
          <w:sz w:val="24"/>
          <w:szCs w:val="24"/>
          <w:lang w:val="en-US"/>
        </w:rPr>
      </w:pPr>
      <w:r w:rsidRPr="00A33D79">
        <w:rPr>
          <w:rFonts w:ascii="Times New Roman" w:hAnsi="Times New Roman" w:cs="Times New Roman"/>
          <w:color w:val="000000" w:themeColor="text1"/>
          <w:sz w:val="24"/>
          <w:szCs w:val="24"/>
          <w:lang w:val="en-US"/>
        </w:rPr>
        <w:t xml:space="preserve">Hasil pemeriksaan glikosida pada </w:t>
      </w:r>
      <w:r w:rsidRPr="00050023">
        <w:rPr>
          <w:rFonts w:ascii="Times New Roman" w:hAnsi="Times New Roman" w:cs="Times New Roman"/>
          <w:color w:val="000000" w:themeColor="text1"/>
          <w:sz w:val="24"/>
          <w:szCs w:val="24"/>
          <w:lang w:val="en-US"/>
        </w:rPr>
        <w:t>ekstrak</w:t>
      </w:r>
      <w:r>
        <w:rPr>
          <w:rFonts w:ascii="Times New Roman" w:hAnsi="Times New Roman" w:cs="Times New Roman"/>
          <w:color w:val="000000" w:themeColor="text1"/>
          <w:sz w:val="24"/>
          <w:szCs w:val="24"/>
          <w:lang w:val="en-US"/>
        </w:rPr>
        <w:t xml:space="preserve"> daun sintrongdan bawang daun</w:t>
      </w:r>
      <w:r w:rsidRPr="00A33D79">
        <w:rPr>
          <w:rFonts w:ascii="Times New Roman" w:hAnsi="Times New Roman" w:cs="Times New Roman"/>
          <w:color w:val="000000" w:themeColor="text1"/>
          <w:sz w:val="24"/>
          <w:szCs w:val="24"/>
          <w:lang w:val="en-US"/>
        </w:rPr>
        <w:t xml:space="preserve"> menghasilkan terbentuknya cincin ungu setelah penambahan pereaksi mollisch dan asam sulfat pekat. Hasil tersebut menunjukkan </w:t>
      </w:r>
      <w:r w:rsidRPr="00050023">
        <w:rPr>
          <w:rFonts w:ascii="Times New Roman" w:hAnsi="Times New Roman" w:cs="Times New Roman"/>
          <w:color w:val="000000" w:themeColor="text1"/>
          <w:sz w:val="24"/>
          <w:szCs w:val="24"/>
          <w:lang w:val="en-US"/>
        </w:rPr>
        <w:t>ekstrak</w:t>
      </w:r>
      <w:r>
        <w:rPr>
          <w:rFonts w:ascii="Times New Roman" w:hAnsi="Times New Roman" w:cs="Times New Roman"/>
          <w:color w:val="000000" w:themeColor="text1"/>
          <w:sz w:val="24"/>
          <w:szCs w:val="24"/>
          <w:lang w:val="en-US"/>
        </w:rPr>
        <w:t xml:space="preserve"> daun sintrongdan bawang daun</w:t>
      </w:r>
      <w:r w:rsidRPr="00A33D79">
        <w:rPr>
          <w:rFonts w:ascii="Times New Roman" w:hAnsi="Times New Roman" w:cs="Times New Roman"/>
          <w:color w:val="000000" w:themeColor="text1"/>
          <w:sz w:val="24"/>
          <w:szCs w:val="24"/>
          <w:lang w:val="en-US"/>
        </w:rPr>
        <w:t xml:space="preserve"> positif mengandung glikosida. Penggunaan asam sulfat pekat </w:t>
      </w:r>
      <w:r w:rsidRPr="00A33D79">
        <w:rPr>
          <w:rFonts w:ascii="Times New Roman" w:hAnsi="Times New Roman" w:cs="Times New Roman"/>
          <w:color w:val="000000" w:themeColor="text1"/>
          <w:sz w:val="24"/>
          <w:szCs w:val="24"/>
          <w:lang w:val="en-US"/>
        </w:rPr>
        <w:lastRenderedPageBreak/>
        <w:t xml:space="preserve">berfungsi untuk menghidrolisis gula untuk menghasilkan furtural yang akan bereaksi dengan pereaksi Molisch dan alfanafthol (Harborne, 1987). </w:t>
      </w:r>
    </w:p>
    <w:p w:rsidR="004E3B0C" w:rsidRPr="00194F26" w:rsidRDefault="004E3B0C" w:rsidP="004E3B0C">
      <w:pPr>
        <w:spacing w:after="0" w:line="480" w:lineRule="auto"/>
        <w:ind w:firstLine="709"/>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Dokumentasi h</w:t>
      </w:r>
      <w:r w:rsidRPr="00A33D79">
        <w:rPr>
          <w:rFonts w:ascii="Times New Roman" w:hAnsi="Times New Roman" w:cs="Times New Roman"/>
          <w:color w:val="000000" w:themeColor="text1"/>
          <w:sz w:val="24"/>
          <w:szCs w:val="24"/>
          <w:lang w:val="en-US"/>
        </w:rPr>
        <w:t>asil skrining fitokimia</w:t>
      </w:r>
      <w:r>
        <w:rPr>
          <w:rFonts w:ascii="Times New Roman" w:hAnsi="Times New Roman" w:cs="Times New Roman"/>
          <w:color w:val="000000" w:themeColor="text1"/>
          <w:sz w:val="24"/>
          <w:szCs w:val="24"/>
          <w:lang w:val="en-US"/>
        </w:rPr>
        <w:t xml:space="preserve"> pada </w:t>
      </w:r>
      <w:r w:rsidRPr="00A33D79">
        <w:rPr>
          <w:rFonts w:ascii="Times New Roman" w:hAnsi="Times New Roman" w:cs="Times New Roman"/>
          <w:color w:val="000000" w:themeColor="text1"/>
          <w:sz w:val="24"/>
          <w:szCs w:val="24"/>
          <w:lang w:val="en-US"/>
        </w:rPr>
        <w:t>ekstrak daun sintro</w:t>
      </w:r>
      <w:r>
        <w:rPr>
          <w:rFonts w:ascii="Times New Roman" w:hAnsi="Times New Roman" w:cs="Times New Roman"/>
          <w:color w:val="000000" w:themeColor="text1"/>
          <w:sz w:val="24"/>
          <w:szCs w:val="24"/>
          <w:lang w:val="en-US"/>
        </w:rPr>
        <w:t>n</w:t>
      </w:r>
      <w:r w:rsidRPr="00A33D79">
        <w:rPr>
          <w:rFonts w:ascii="Times New Roman" w:hAnsi="Times New Roman" w:cs="Times New Roman"/>
          <w:color w:val="000000" w:themeColor="text1"/>
          <w:sz w:val="24"/>
          <w:szCs w:val="24"/>
          <w:lang w:val="en-US"/>
        </w:rPr>
        <w:t xml:space="preserve">g dan bawang daun dapat dilihat pada lampiran </w:t>
      </w:r>
      <w:r>
        <w:rPr>
          <w:rFonts w:ascii="Times New Roman" w:hAnsi="Times New Roman" w:cs="Times New Roman"/>
          <w:color w:val="000000" w:themeColor="text1"/>
          <w:sz w:val="24"/>
          <w:szCs w:val="24"/>
          <w:lang w:val="en-US"/>
        </w:rPr>
        <w:t>11 dan lampiran 12</w:t>
      </w:r>
      <w:r w:rsidRPr="00A33D79">
        <w:rPr>
          <w:rFonts w:ascii="Times New Roman" w:hAnsi="Times New Roman" w:cs="Times New Roman"/>
          <w:color w:val="000000" w:themeColor="text1"/>
          <w:sz w:val="24"/>
          <w:szCs w:val="24"/>
          <w:lang w:val="en-US"/>
        </w:rPr>
        <w:t>.</w:t>
      </w:r>
    </w:p>
    <w:p w:rsidR="004E3B0C" w:rsidRDefault="004E3B0C" w:rsidP="004E3B0C">
      <w:pPr>
        <w:pStyle w:val="Heading2"/>
        <w:numPr>
          <w:ilvl w:val="1"/>
          <w:numId w:val="3"/>
        </w:numPr>
        <w:spacing w:after="0" w:line="240" w:lineRule="auto"/>
        <w:ind w:left="709" w:hanging="709"/>
        <w:rPr>
          <w:color w:val="000000" w:themeColor="text1"/>
        </w:rPr>
      </w:pPr>
      <w:bookmarkStart w:id="15" w:name="_Toc228909568"/>
      <w:r>
        <w:rPr>
          <w:color w:val="000000" w:themeColor="text1"/>
        </w:rPr>
        <w:t>Hasil Uji Antibakteri Ekstrak Etanol dan Sediaan Gel Kombinasi Daun Sintrong dan Bawang Daun</w:t>
      </w:r>
      <w:bookmarkEnd w:id="15"/>
    </w:p>
    <w:p w:rsidR="004E3B0C" w:rsidRPr="00FC6852" w:rsidRDefault="004E3B0C" w:rsidP="004E3B0C">
      <w:pPr>
        <w:spacing w:before="160" w:after="0" w:line="480" w:lineRule="auto"/>
        <w:ind w:firstLine="709"/>
        <w:jc w:val="both"/>
        <w:rPr>
          <w:rFonts w:ascii="Times New Roman" w:hAnsi="Times New Roman" w:cs="Times New Roman"/>
          <w:color w:val="000000" w:themeColor="text1"/>
          <w:sz w:val="24"/>
          <w:szCs w:val="24"/>
          <w:lang w:val="en-US"/>
        </w:rPr>
      </w:pPr>
      <w:bookmarkStart w:id="16" w:name="_Hlk212071294"/>
      <w:r w:rsidRPr="006945A9">
        <w:rPr>
          <w:rFonts w:ascii="Times New Roman" w:hAnsi="Times New Roman" w:cs="Times New Roman"/>
          <w:bCs/>
          <w:sz w:val="24"/>
          <w:szCs w:val="24"/>
        </w:rPr>
        <w:t>Ekstrak</w:t>
      </w:r>
      <w:r w:rsidRPr="00963EEA">
        <w:rPr>
          <w:rFonts w:ascii="Times New Roman" w:hAnsi="Times New Roman" w:cs="Times New Roman"/>
          <w:bCs/>
          <w:sz w:val="24"/>
          <w:szCs w:val="24"/>
        </w:rPr>
        <w:t xml:space="preserve">etanol </w:t>
      </w:r>
      <w:r>
        <w:rPr>
          <w:rFonts w:ascii="Times New Roman" w:hAnsi="Times New Roman" w:cs="Times New Roman"/>
          <w:bCs/>
          <w:sz w:val="24"/>
          <w:szCs w:val="24"/>
          <w:lang w:val="en-US"/>
        </w:rPr>
        <w:t xml:space="preserve">kombinasi </w:t>
      </w:r>
      <w:r w:rsidRPr="00963EEA">
        <w:rPr>
          <w:rFonts w:ascii="Times New Roman" w:hAnsi="Times New Roman" w:cs="Times New Roman"/>
          <w:bCs/>
          <w:sz w:val="24"/>
          <w:szCs w:val="24"/>
        </w:rPr>
        <w:t>daun sintrong dan bawa</w:t>
      </w:r>
      <w:r>
        <w:rPr>
          <w:rFonts w:ascii="Times New Roman" w:hAnsi="Times New Roman" w:cs="Times New Roman"/>
          <w:bCs/>
          <w:sz w:val="24"/>
          <w:szCs w:val="24"/>
          <w:lang w:val="en-US"/>
        </w:rPr>
        <w:t>n</w:t>
      </w:r>
      <w:r w:rsidRPr="00963EEA">
        <w:rPr>
          <w:rFonts w:ascii="Times New Roman" w:hAnsi="Times New Roman" w:cs="Times New Roman"/>
          <w:bCs/>
          <w:sz w:val="24"/>
          <w:szCs w:val="24"/>
        </w:rPr>
        <w:t xml:space="preserve">g daun </w:t>
      </w:r>
      <w:r w:rsidRPr="006945A9">
        <w:rPr>
          <w:rFonts w:ascii="Times New Roman" w:hAnsi="Times New Roman" w:cs="Times New Roman"/>
          <w:bCs/>
          <w:sz w:val="24"/>
          <w:szCs w:val="24"/>
        </w:rPr>
        <w:t xml:space="preserve">yang diperolehdari maserasi </w:t>
      </w:r>
      <w:r>
        <w:rPr>
          <w:rFonts w:ascii="Times New Roman" w:hAnsi="Times New Roman" w:cs="Times New Roman"/>
          <w:bCs/>
          <w:sz w:val="24"/>
          <w:szCs w:val="24"/>
          <w:lang w:val="en-US"/>
        </w:rPr>
        <w:t xml:space="preserve">diformulasikan menjadi sediaan geldan </w:t>
      </w:r>
      <w:r w:rsidRPr="00963EEA">
        <w:rPr>
          <w:rFonts w:ascii="Times New Roman" w:hAnsi="Times New Roman" w:cs="Times New Roman"/>
          <w:bCs/>
          <w:sz w:val="24"/>
          <w:szCs w:val="24"/>
        </w:rPr>
        <w:t xml:space="preserve">dilakukan </w:t>
      </w:r>
      <w:r w:rsidRPr="006945A9">
        <w:rPr>
          <w:rFonts w:ascii="Times New Roman" w:hAnsi="Times New Roman" w:cs="Times New Roman"/>
          <w:bCs/>
          <w:sz w:val="24"/>
          <w:szCs w:val="24"/>
        </w:rPr>
        <w:t xml:space="preserve">uji antibakteri terhadap </w:t>
      </w:r>
      <w:r>
        <w:rPr>
          <w:rFonts w:ascii="Times New Roman" w:hAnsi="Times New Roman" w:cs="Times New Roman"/>
          <w:bCs/>
          <w:sz w:val="24"/>
          <w:szCs w:val="24"/>
          <w:lang w:val="en-US"/>
        </w:rPr>
        <w:t xml:space="preserve">bakteri </w:t>
      </w:r>
      <w:r w:rsidRPr="00963EEA">
        <w:rPr>
          <w:rFonts w:ascii="Times New Roman" w:hAnsi="Times New Roman" w:cs="Times New Roman"/>
          <w:bCs/>
          <w:i/>
          <w:sz w:val="24"/>
          <w:szCs w:val="24"/>
        </w:rPr>
        <w:t>Staphyococcus aureus</w:t>
      </w:r>
      <w:r w:rsidRPr="00963EEA">
        <w:rPr>
          <w:rFonts w:ascii="Times New Roman" w:hAnsi="Times New Roman" w:cs="Times New Roman"/>
          <w:bCs/>
          <w:sz w:val="24"/>
          <w:szCs w:val="24"/>
        </w:rPr>
        <w:t xml:space="preserve">dan </w:t>
      </w:r>
      <w:r w:rsidRPr="00022D9E">
        <w:rPr>
          <w:rFonts w:ascii="Times New Roman" w:hAnsi="Times New Roman" w:cs="Times New Roman"/>
          <w:bCs/>
          <w:i/>
          <w:sz w:val="24"/>
          <w:szCs w:val="24"/>
        </w:rPr>
        <w:t>Staphylococcus epidermidis</w:t>
      </w:r>
      <w:r w:rsidRPr="006945A9">
        <w:rPr>
          <w:rFonts w:ascii="Times New Roman" w:hAnsi="Times New Roman" w:cs="Times New Roman"/>
          <w:bCs/>
          <w:sz w:val="24"/>
          <w:szCs w:val="24"/>
        </w:rPr>
        <w:t xml:space="preserve">menggunakan metode </w:t>
      </w:r>
      <w:r>
        <w:rPr>
          <w:rFonts w:ascii="Times New Roman" w:hAnsi="Times New Roman" w:cs="Times New Roman"/>
          <w:bCs/>
          <w:sz w:val="24"/>
          <w:szCs w:val="24"/>
          <w:lang w:val="en-US"/>
        </w:rPr>
        <w:t xml:space="preserve">difusi </w:t>
      </w:r>
      <w:r w:rsidRPr="006945A9">
        <w:rPr>
          <w:rFonts w:ascii="Times New Roman" w:hAnsi="Times New Roman" w:cs="Times New Roman"/>
          <w:bCs/>
          <w:sz w:val="24"/>
          <w:szCs w:val="24"/>
        </w:rPr>
        <w:t xml:space="preserve">cakram </w:t>
      </w:r>
      <w:r>
        <w:rPr>
          <w:rFonts w:ascii="Times New Roman" w:hAnsi="Times New Roman" w:cs="Times New Roman"/>
          <w:bCs/>
          <w:sz w:val="24"/>
          <w:szCs w:val="24"/>
          <w:lang w:val="en-US"/>
        </w:rPr>
        <w:t xml:space="preserve">pada ekstrak etanol kombinasi </w:t>
      </w:r>
      <w:r w:rsidRPr="00963EEA">
        <w:rPr>
          <w:rFonts w:ascii="Times New Roman" w:hAnsi="Times New Roman" w:cs="Times New Roman"/>
          <w:bCs/>
          <w:sz w:val="24"/>
          <w:szCs w:val="24"/>
        </w:rPr>
        <w:t>daun sintrong dan bawa</w:t>
      </w:r>
      <w:r>
        <w:rPr>
          <w:rFonts w:ascii="Times New Roman" w:hAnsi="Times New Roman" w:cs="Times New Roman"/>
          <w:bCs/>
          <w:sz w:val="24"/>
          <w:szCs w:val="24"/>
          <w:lang w:val="en-US"/>
        </w:rPr>
        <w:t>n</w:t>
      </w:r>
      <w:r w:rsidRPr="00963EEA">
        <w:rPr>
          <w:rFonts w:ascii="Times New Roman" w:hAnsi="Times New Roman" w:cs="Times New Roman"/>
          <w:bCs/>
          <w:sz w:val="24"/>
          <w:szCs w:val="24"/>
        </w:rPr>
        <w:t>g daun</w:t>
      </w:r>
      <w:r>
        <w:rPr>
          <w:rFonts w:ascii="Times New Roman" w:hAnsi="Times New Roman" w:cs="Times New Roman"/>
          <w:bCs/>
          <w:sz w:val="24"/>
          <w:szCs w:val="24"/>
          <w:lang w:val="en-US"/>
        </w:rPr>
        <w:t xml:space="preserve"> dan sediaan gel</w:t>
      </w:r>
      <w:r w:rsidRPr="006945A9">
        <w:rPr>
          <w:rFonts w:ascii="Times New Roman" w:hAnsi="Times New Roman" w:cs="Times New Roman"/>
          <w:bCs/>
          <w:sz w:val="24"/>
          <w:szCs w:val="24"/>
        </w:rPr>
        <w:t xml:space="preserve">. </w:t>
      </w:r>
      <w:r w:rsidRPr="00022D9E">
        <w:rPr>
          <w:rFonts w:ascii="Times New Roman" w:hAnsi="Times New Roman" w:cs="Times New Roman"/>
          <w:bCs/>
          <w:sz w:val="24"/>
          <w:szCs w:val="24"/>
        </w:rPr>
        <w:t xml:space="preserve">Metode difusi dilakukan dengan cara </w:t>
      </w:r>
      <w:r w:rsidRPr="00022D9E">
        <w:rPr>
          <w:rFonts w:ascii="Times New Roman" w:hAnsi="Times New Roman" w:cs="Times New Roman"/>
          <w:bCs/>
          <w:i/>
          <w:iCs/>
          <w:sz w:val="24"/>
          <w:szCs w:val="24"/>
        </w:rPr>
        <w:t>disc diffusion</w:t>
      </w:r>
      <w:r w:rsidRPr="00022D9E">
        <w:rPr>
          <w:rFonts w:ascii="Times New Roman" w:hAnsi="Times New Roman" w:cs="Times New Roman"/>
          <w:bCs/>
          <w:sz w:val="24"/>
          <w:szCs w:val="24"/>
        </w:rPr>
        <w:t xml:space="preserve"> (difusi cakram) yaitu kertas yang berisi agen antimikroba untuk menentukan aktivitas antimikroba</w:t>
      </w:r>
      <w:r>
        <w:rPr>
          <w:rFonts w:ascii="Times New Roman" w:hAnsi="Times New Roman" w:cs="Times New Roman"/>
          <w:bCs/>
          <w:sz w:val="24"/>
          <w:szCs w:val="24"/>
          <w:lang w:val="en-US"/>
        </w:rPr>
        <w:t xml:space="preserve">. </w:t>
      </w:r>
      <w:r w:rsidRPr="00206C7D">
        <w:rPr>
          <w:rFonts w:ascii="Times New Roman" w:hAnsi="Times New Roman" w:cs="Times New Roman"/>
          <w:bCs/>
          <w:sz w:val="24"/>
          <w:szCs w:val="24"/>
        </w:rPr>
        <w:t>Kelebihan dari metode ini adalah sederhana, biaya relatif murah dan mudah untuk menginterpretasikan hasil yang diperoleh</w:t>
      </w:r>
      <w:r w:rsidRPr="00022D9E">
        <w:rPr>
          <w:rFonts w:ascii="Times New Roman" w:hAnsi="Times New Roman" w:cs="Times New Roman"/>
          <w:bCs/>
          <w:sz w:val="24"/>
          <w:szCs w:val="24"/>
        </w:rPr>
        <w:t xml:space="preserve">.Kertas cakram yang berisi agen antimikroba diletakkan dipermukaan media agar yang sudah </w:t>
      </w:r>
      <w:r>
        <w:rPr>
          <w:rFonts w:ascii="Times New Roman" w:hAnsi="Times New Roman" w:cs="Times New Roman"/>
          <w:bCs/>
          <w:sz w:val="24"/>
          <w:szCs w:val="24"/>
          <w:lang w:val="en-US"/>
        </w:rPr>
        <w:t xml:space="preserve">diolesi suspensi bakteri </w:t>
      </w:r>
      <w:r w:rsidRPr="00022D9E">
        <w:rPr>
          <w:rFonts w:ascii="Times New Roman" w:hAnsi="Times New Roman" w:cs="Times New Roman"/>
          <w:bCs/>
          <w:sz w:val="24"/>
          <w:szCs w:val="24"/>
        </w:rPr>
        <w:t>uji. Agen antimikroba akan berdifusi dari kertas cakram menuju ke media agar dan melakukan penghambatan pada pertumbuhan</w:t>
      </w:r>
      <w:r>
        <w:rPr>
          <w:rFonts w:ascii="Times New Roman" w:hAnsi="Times New Roman" w:cs="Times New Roman"/>
          <w:bCs/>
          <w:sz w:val="24"/>
          <w:szCs w:val="24"/>
          <w:lang w:val="en-US"/>
        </w:rPr>
        <w:t xml:space="preserve"> bakteri </w:t>
      </w:r>
      <w:r w:rsidRPr="00022D9E">
        <w:rPr>
          <w:rFonts w:ascii="Times New Roman" w:hAnsi="Times New Roman" w:cs="Times New Roman"/>
          <w:bCs/>
          <w:sz w:val="24"/>
          <w:szCs w:val="24"/>
        </w:rPr>
        <w:t xml:space="preserve">yang diuji. Area jernih mengindikasikan adanya </w:t>
      </w:r>
      <w:r>
        <w:rPr>
          <w:rFonts w:ascii="Times New Roman" w:hAnsi="Times New Roman" w:cs="Times New Roman"/>
          <w:bCs/>
          <w:sz w:val="24"/>
          <w:szCs w:val="24"/>
          <w:lang w:val="en-US"/>
        </w:rPr>
        <w:t xml:space="preserve">zona </w:t>
      </w:r>
      <w:r w:rsidRPr="00022D9E">
        <w:rPr>
          <w:rFonts w:ascii="Times New Roman" w:hAnsi="Times New Roman" w:cs="Times New Roman"/>
          <w:bCs/>
          <w:sz w:val="24"/>
          <w:szCs w:val="24"/>
        </w:rPr>
        <w:t>hambatan pertumbuhanoleh agen antimikroba pada permukaan media agar</w:t>
      </w:r>
      <w:sdt>
        <w:sdtPr>
          <w:rPr>
            <w:rFonts w:ascii="Times New Roman" w:hAnsi="Times New Roman" w:cs="Times New Roman"/>
            <w:color w:val="000000" w:themeColor="text1"/>
            <w:sz w:val="24"/>
            <w:szCs w:val="24"/>
          </w:rPr>
          <w:tag w:val="MENDELEY_CITATION_v3_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"/>
          <w:id w:val="-958643621"/>
          <w:placeholder>
            <w:docPart w:val="990634719063410989933215255341BB"/>
          </w:placeholder>
        </w:sdtPr>
        <w:sdtContent>
          <w:r w:rsidRPr="007D385D">
            <w:rPr>
              <w:rFonts w:ascii="Times New Roman" w:hAnsi="Times New Roman" w:cs="Times New Roman"/>
              <w:color w:val="000000" w:themeColor="text1"/>
              <w:sz w:val="24"/>
              <w:szCs w:val="24"/>
            </w:rPr>
            <w:t>(Katili et al., 2020)</w:t>
          </w:r>
        </w:sdtContent>
      </w:sdt>
      <w:r>
        <w:rPr>
          <w:rFonts w:ascii="Times New Roman" w:hAnsi="Times New Roman" w:cs="Times New Roman"/>
          <w:color w:val="000000" w:themeColor="text1"/>
          <w:sz w:val="24"/>
          <w:szCs w:val="24"/>
          <w:lang w:val="en-US"/>
        </w:rPr>
        <w:t>.</w:t>
      </w:r>
    </w:p>
    <w:p w:rsidR="004E3B0C" w:rsidRPr="00FC6852" w:rsidRDefault="004E3B0C" w:rsidP="004E3B0C">
      <w:pPr>
        <w:spacing w:after="0" w:line="480" w:lineRule="auto"/>
        <w:ind w:firstLine="709"/>
        <w:jc w:val="both"/>
        <w:rPr>
          <w:rFonts w:ascii="Times New Roman" w:hAnsi="Times New Roman" w:cs="Times New Roman"/>
          <w:color w:val="000000" w:themeColor="text1"/>
          <w:sz w:val="24"/>
          <w:szCs w:val="24"/>
        </w:rPr>
      </w:pPr>
      <w:r w:rsidRPr="00022D9E">
        <w:rPr>
          <w:rFonts w:ascii="Times New Roman" w:hAnsi="Times New Roman" w:cs="Times New Roman"/>
          <w:bCs/>
          <w:sz w:val="24"/>
          <w:szCs w:val="24"/>
        </w:rPr>
        <w:t xml:space="preserve">Diameter zona hambat diukur secara horizontal dan vertikal menggunakan jangka sorong. </w:t>
      </w:r>
      <w:r w:rsidRPr="006945A9">
        <w:rPr>
          <w:rFonts w:ascii="Times New Roman" w:hAnsi="Times New Roman" w:cs="Times New Roman"/>
          <w:bCs/>
          <w:sz w:val="24"/>
          <w:szCs w:val="24"/>
        </w:rPr>
        <w:t xml:space="preserve">Diameter zona hambat diukur dalam satuan milimeter (mm). Diameter zona hambat tersebut dikategorikan kekuatan daya </w:t>
      </w:r>
      <w:r>
        <w:rPr>
          <w:rFonts w:ascii="Times New Roman" w:hAnsi="Times New Roman" w:cs="Times New Roman"/>
          <w:bCs/>
          <w:sz w:val="24"/>
          <w:szCs w:val="24"/>
          <w:lang w:val="en-US"/>
        </w:rPr>
        <w:t xml:space="preserve">hambat </w:t>
      </w:r>
      <w:r w:rsidRPr="006945A9">
        <w:rPr>
          <w:rFonts w:ascii="Times New Roman" w:hAnsi="Times New Roman" w:cs="Times New Roman"/>
          <w:bCs/>
          <w:sz w:val="24"/>
          <w:szCs w:val="24"/>
        </w:rPr>
        <w:t xml:space="preserve">antibakterinya berdasarkan penggolongan </w:t>
      </w:r>
      <w:sdt>
        <w:sdtPr>
          <w:rPr>
            <w:rFonts w:ascii="Times New Roman" w:hAnsi="Times New Roman" w:cs="Times New Roman"/>
            <w:color w:val="000000"/>
            <w:sz w:val="24"/>
            <w:szCs w:val="24"/>
          </w:rPr>
          <w:tag w:val="MENDELEY_CITATION_v3_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"/>
          <w:id w:val="1003632696"/>
          <w:placeholder>
            <w:docPart w:val="4E64B09D78B94316AB89EF0653E4998B"/>
          </w:placeholder>
        </w:sdtPr>
        <w:sdtContent>
          <w:r w:rsidRPr="00FC6852">
            <w:rPr>
              <w:rFonts w:ascii="Times New Roman" w:hAnsi="Times New Roman" w:cs="Times New Roman"/>
              <w:color w:val="000000"/>
              <w:sz w:val="24"/>
              <w:szCs w:val="24"/>
            </w:rPr>
            <w:t>Davis &amp; Stout, 1971</w:t>
          </w:r>
        </w:sdtContent>
      </w:sdt>
      <w:r w:rsidRPr="006945A9">
        <w:rPr>
          <w:rFonts w:ascii="Times New Roman" w:hAnsi="Times New Roman" w:cs="Times New Roman"/>
          <w:bCs/>
          <w:sz w:val="24"/>
          <w:szCs w:val="24"/>
        </w:rPr>
        <w:t xml:space="preserve">yang menyatakan </w:t>
      </w:r>
      <w:r w:rsidRPr="006945A9">
        <w:rPr>
          <w:rFonts w:ascii="Times New Roman" w:hAnsi="Times New Roman" w:cs="Times New Roman"/>
          <w:bCs/>
          <w:sz w:val="24"/>
          <w:szCs w:val="24"/>
        </w:rPr>
        <w:lastRenderedPageBreak/>
        <w:t>bahwa kriteria kekuatan daya antibakteri sebagai berikut: diameter zona hambat 5 mm atau kurang dikategorikan lemah, zona hambat 5-10 mm dikategorikan sedang, zona hambat 10-20 mm dikategorikan kuat dan zona hambat 20 mm atau lebih dikategorikan sangat kuat.</w:t>
      </w:r>
    </w:p>
    <w:p w:rsidR="004E3B0C" w:rsidRDefault="004E3B0C" w:rsidP="004E3B0C">
      <w:pPr>
        <w:spacing w:after="0" w:line="480" w:lineRule="auto"/>
        <w:ind w:firstLine="709"/>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Pengujian antibakteri kombinasi </w:t>
      </w:r>
      <w:r w:rsidRPr="00716EAB">
        <w:rPr>
          <w:rFonts w:ascii="Times New Roman" w:hAnsi="Times New Roman" w:cs="Times New Roman"/>
          <w:bCs/>
          <w:sz w:val="24"/>
          <w:szCs w:val="24"/>
        </w:rPr>
        <w:t xml:space="preserve">ekstrak </w:t>
      </w:r>
      <w:r>
        <w:rPr>
          <w:rFonts w:ascii="Times New Roman" w:hAnsi="Times New Roman" w:cs="Times New Roman"/>
          <w:bCs/>
          <w:sz w:val="24"/>
          <w:szCs w:val="24"/>
          <w:lang w:val="en-US"/>
        </w:rPr>
        <w:t xml:space="preserve">etanol daun sintrong dan bawang daun menggunakan </w:t>
      </w:r>
      <w:r w:rsidRPr="00716EAB">
        <w:rPr>
          <w:rFonts w:ascii="Times New Roman" w:hAnsi="Times New Roman" w:cs="Times New Roman"/>
          <w:bCs/>
          <w:sz w:val="24"/>
          <w:szCs w:val="24"/>
        </w:rPr>
        <w:t xml:space="preserve">kertas cakram sebagai media perlekatan ekstrak, diameter kertas cakram </w:t>
      </w:r>
      <w:r>
        <w:rPr>
          <w:rFonts w:ascii="Times New Roman" w:hAnsi="Times New Roman" w:cs="Times New Roman"/>
          <w:bCs/>
          <w:sz w:val="24"/>
          <w:szCs w:val="24"/>
          <w:lang w:val="en-US"/>
        </w:rPr>
        <w:t>6</w:t>
      </w:r>
      <w:r w:rsidRPr="00716EAB">
        <w:rPr>
          <w:rFonts w:ascii="Times New Roman" w:hAnsi="Times New Roman" w:cs="Times New Roman"/>
          <w:bCs/>
          <w:sz w:val="24"/>
          <w:szCs w:val="24"/>
        </w:rPr>
        <w:t xml:space="preserve"> mm. Aktivitas antibakteri dapat dilihat dan mengukur zona bening </w:t>
      </w:r>
      <w:r w:rsidRPr="00552B4A">
        <w:rPr>
          <w:rFonts w:ascii="Times New Roman" w:hAnsi="Times New Roman" w:cs="Times New Roman"/>
          <w:bCs/>
          <w:sz w:val="24"/>
          <w:szCs w:val="24"/>
          <w:lang w:val="en-US"/>
        </w:rPr>
        <w:t xml:space="preserve">yang terbentuk di sekitar kertas cakram yang telah dicelupkan ekstrak </w:t>
      </w:r>
      <w:r>
        <w:rPr>
          <w:rFonts w:ascii="Times New Roman" w:hAnsi="Times New Roman" w:cs="Times New Roman"/>
          <w:bCs/>
          <w:sz w:val="24"/>
          <w:szCs w:val="24"/>
          <w:lang w:val="en-US"/>
        </w:rPr>
        <w:t>etanol daun sintrong dan bawang daun</w:t>
      </w:r>
      <w:r w:rsidRPr="00552B4A">
        <w:rPr>
          <w:rFonts w:ascii="Times New Roman" w:hAnsi="Times New Roman" w:cs="Times New Roman"/>
          <w:bCs/>
          <w:sz w:val="24"/>
          <w:szCs w:val="24"/>
          <w:lang w:val="en-US"/>
        </w:rPr>
        <w:t xml:space="preserve"> dengan </w:t>
      </w:r>
      <w:r>
        <w:rPr>
          <w:rFonts w:ascii="Times New Roman" w:hAnsi="Times New Roman" w:cs="Times New Roman"/>
          <w:bCs/>
          <w:sz w:val="24"/>
          <w:szCs w:val="24"/>
          <w:lang w:val="en-US"/>
        </w:rPr>
        <w:t xml:space="preserve">perbandingan </w:t>
      </w:r>
      <w:r w:rsidRPr="00552B4A">
        <w:rPr>
          <w:rFonts w:ascii="Times New Roman" w:hAnsi="Times New Roman" w:cs="Times New Roman"/>
          <w:bCs/>
          <w:sz w:val="24"/>
          <w:szCs w:val="24"/>
          <w:lang w:val="en-US"/>
        </w:rPr>
        <w:t>P1 (2:3), P2 (2:2), dan P3 (3:2)</w:t>
      </w:r>
      <w:r>
        <w:rPr>
          <w:rFonts w:ascii="Times New Roman" w:hAnsi="Times New Roman" w:cs="Times New Roman"/>
          <w:bCs/>
          <w:sz w:val="24"/>
          <w:szCs w:val="24"/>
          <w:lang w:val="en-US"/>
        </w:rPr>
        <w:t>.</w:t>
      </w:r>
    </w:p>
    <w:p w:rsidR="004E3B0C" w:rsidRPr="00FC6852" w:rsidRDefault="004E3B0C" w:rsidP="004E3B0C">
      <w:pPr>
        <w:spacing w:after="0" w:line="480" w:lineRule="auto"/>
        <w:ind w:firstLine="709"/>
        <w:jc w:val="both"/>
        <w:rPr>
          <w:rFonts w:ascii="Times New Roman" w:hAnsi="Times New Roman" w:cs="Times New Roman"/>
          <w:color w:val="000000" w:themeColor="text1"/>
          <w:sz w:val="24"/>
          <w:szCs w:val="24"/>
          <w:lang w:val="en-US"/>
        </w:rPr>
      </w:pPr>
      <w:r w:rsidRPr="00552B4A">
        <w:rPr>
          <w:rFonts w:ascii="Times New Roman" w:hAnsi="Times New Roman" w:cs="Times New Roman"/>
          <w:bCs/>
          <w:sz w:val="24"/>
          <w:szCs w:val="24"/>
          <w:lang w:val="en-US"/>
        </w:rPr>
        <w:t xml:space="preserve">Hasil penelitian menunjukkan aktivitas antibakteri terhadap bakteri </w:t>
      </w:r>
      <w:r w:rsidRPr="00552B4A">
        <w:rPr>
          <w:rFonts w:ascii="Times New Roman" w:hAnsi="Times New Roman" w:cs="Times New Roman"/>
          <w:bCs/>
          <w:i/>
          <w:iCs/>
          <w:sz w:val="24"/>
          <w:szCs w:val="24"/>
          <w:lang w:val="en-US"/>
        </w:rPr>
        <w:t>Staphylococcus aureus</w:t>
      </w:r>
      <w:r>
        <w:rPr>
          <w:rFonts w:ascii="Times New Roman" w:hAnsi="Times New Roman" w:cs="Times New Roman"/>
          <w:bCs/>
          <w:sz w:val="24"/>
          <w:szCs w:val="24"/>
          <w:lang w:val="en-US"/>
        </w:rPr>
        <w:t xml:space="preserve">dan </w:t>
      </w:r>
      <w:r w:rsidRPr="00552B4A">
        <w:rPr>
          <w:rFonts w:ascii="Times New Roman" w:hAnsi="Times New Roman" w:cs="Times New Roman"/>
          <w:bCs/>
          <w:i/>
          <w:iCs/>
          <w:sz w:val="24"/>
          <w:szCs w:val="24"/>
          <w:lang w:val="en-US"/>
        </w:rPr>
        <w:t>Staphylococcus epidermidis</w:t>
      </w:r>
      <w:r w:rsidRPr="00552B4A">
        <w:rPr>
          <w:rFonts w:ascii="Times New Roman" w:hAnsi="Times New Roman" w:cs="Times New Roman"/>
          <w:bCs/>
          <w:sz w:val="24"/>
          <w:szCs w:val="24"/>
          <w:lang w:val="en-US"/>
        </w:rPr>
        <w:t>dengan melihat terbentuk dan tidaknya diameter zona hambat. Pada penelitian ini perlakuan uji dilakukan sebanyak tiga kali replikasi</w:t>
      </w:r>
      <w:r>
        <w:rPr>
          <w:rFonts w:ascii="Times New Roman" w:hAnsi="Times New Roman" w:cs="Times New Roman"/>
          <w:bCs/>
          <w:sz w:val="24"/>
          <w:szCs w:val="24"/>
          <w:lang w:val="en-US"/>
        </w:rPr>
        <w:t xml:space="preserve">, </w:t>
      </w:r>
      <w:r w:rsidRPr="00552B4A">
        <w:rPr>
          <w:rFonts w:ascii="Times New Roman" w:hAnsi="Times New Roman" w:cs="Times New Roman"/>
          <w:bCs/>
          <w:sz w:val="24"/>
          <w:szCs w:val="24"/>
          <w:lang w:val="en-US"/>
        </w:rPr>
        <w:t xml:space="preserve">tujuan replikasi adalah menghasilkan data yang </w:t>
      </w:r>
      <w:r w:rsidRPr="00552B4A">
        <w:rPr>
          <w:rFonts w:ascii="Times New Roman" w:hAnsi="Times New Roman" w:cs="Times New Roman"/>
          <w:bCs/>
          <w:i/>
          <w:iCs/>
          <w:sz w:val="24"/>
          <w:szCs w:val="24"/>
          <w:lang w:val="en-US"/>
        </w:rPr>
        <w:t>reliable</w:t>
      </w:r>
      <w:r w:rsidRPr="00552B4A">
        <w:rPr>
          <w:rFonts w:ascii="Times New Roman" w:hAnsi="Times New Roman" w:cs="Times New Roman"/>
          <w:bCs/>
          <w:sz w:val="24"/>
          <w:szCs w:val="24"/>
          <w:lang w:val="en-US"/>
        </w:rPr>
        <w:t xml:space="preserve"> atau konsisten dan hasil yang diperoleh bukan karena faktor peluang melainkan pengaruh dari perlakuan. Semakin besar ukuran sampel yang diuji maka semakin teliti penaksiran parameter perbedaan, hubungan, dan pengaruh variabel yang diteliti sehingga hasil penelitian semakin </w:t>
      </w:r>
      <w:r w:rsidRPr="00552B4A">
        <w:rPr>
          <w:rFonts w:ascii="Times New Roman" w:hAnsi="Times New Roman" w:cs="Times New Roman"/>
          <w:bCs/>
          <w:i/>
          <w:iCs/>
          <w:sz w:val="24"/>
          <w:szCs w:val="24"/>
          <w:lang w:val="en-US"/>
        </w:rPr>
        <w:t>reliable</w:t>
      </w:r>
      <w:sdt>
        <w:sdtPr>
          <w:rPr>
            <w:rFonts w:ascii="Times New Roman" w:hAnsi="Times New Roman" w:cs="Times New Roman"/>
            <w:color w:val="000000" w:themeColor="text1"/>
            <w:sz w:val="24"/>
            <w:szCs w:val="24"/>
          </w:rPr>
          <w:tag w:val="MENDELEY_CITATION_v3_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"/>
          <w:id w:val="-1908910022"/>
          <w:placeholder>
            <w:docPart w:val="36646FC117714F7BAC365F670779F31F"/>
          </w:placeholder>
        </w:sdtPr>
        <w:sdtContent>
          <w:r w:rsidRPr="007D385D">
            <w:rPr>
              <w:rFonts w:ascii="Times New Roman" w:hAnsi="Times New Roman" w:cs="Times New Roman"/>
              <w:color w:val="000000" w:themeColor="text1"/>
              <w:sz w:val="24"/>
              <w:szCs w:val="24"/>
            </w:rPr>
            <w:t>(Abrori et al., 2024)</w:t>
          </w:r>
        </w:sdtContent>
      </w:sdt>
      <w:r>
        <w:rPr>
          <w:rFonts w:ascii="Times New Roman" w:hAnsi="Times New Roman" w:cs="Times New Roman"/>
          <w:color w:val="000000" w:themeColor="text1"/>
          <w:sz w:val="24"/>
          <w:szCs w:val="24"/>
          <w:lang w:val="en-US"/>
        </w:rPr>
        <w:t>.</w:t>
      </w:r>
    </w:p>
    <w:p w:rsidR="004E3B0C" w:rsidRPr="00FD463F" w:rsidRDefault="004E3B0C" w:rsidP="004E3B0C">
      <w:pPr>
        <w:spacing w:after="0" w:line="480" w:lineRule="auto"/>
        <w:ind w:firstLine="709"/>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Pengujian antibakteri terhadap ekstrak memiliki 5 kelompok dengan perlakuan yang berbeda yaitu : kontrol postif, kontrol negatif, </w:t>
      </w:r>
      <w:r w:rsidRPr="00022D9E">
        <w:rPr>
          <w:rFonts w:ascii="Times New Roman" w:hAnsi="Times New Roman" w:cs="Times New Roman"/>
          <w:bCs/>
          <w:sz w:val="24"/>
          <w:szCs w:val="24"/>
        </w:rPr>
        <w:t>P1 (2:3), P2 (2:2), dan P3 (3:2)</w:t>
      </w:r>
      <w:r>
        <w:rPr>
          <w:rFonts w:ascii="Times New Roman" w:hAnsi="Times New Roman" w:cs="Times New Roman"/>
          <w:bCs/>
          <w:sz w:val="24"/>
          <w:szCs w:val="24"/>
          <w:lang w:val="en-US"/>
        </w:rPr>
        <w:t xml:space="preserve">. </w:t>
      </w:r>
      <w:r w:rsidRPr="00022D9E">
        <w:rPr>
          <w:rFonts w:ascii="Times New Roman" w:hAnsi="Times New Roman" w:cs="Times New Roman"/>
          <w:bCs/>
          <w:sz w:val="24"/>
          <w:szCs w:val="24"/>
        </w:rPr>
        <w:t xml:space="preserve">Penggunaan kontrol positif berfungsi sebagai </w:t>
      </w:r>
      <w:r>
        <w:rPr>
          <w:rFonts w:ascii="Times New Roman" w:hAnsi="Times New Roman" w:cs="Times New Roman"/>
          <w:bCs/>
          <w:sz w:val="24"/>
          <w:szCs w:val="24"/>
          <w:lang w:val="en-US"/>
        </w:rPr>
        <w:t xml:space="preserve">pengontrol </w:t>
      </w:r>
      <w:r w:rsidRPr="00022D9E">
        <w:rPr>
          <w:rFonts w:ascii="Times New Roman" w:hAnsi="Times New Roman" w:cs="Times New Roman"/>
          <w:bCs/>
          <w:sz w:val="24"/>
          <w:szCs w:val="24"/>
        </w:rPr>
        <w:t>dari zat uji</w:t>
      </w:r>
      <w:r>
        <w:rPr>
          <w:rFonts w:ascii="Times New Roman" w:hAnsi="Times New Roman" w:cs="Times New Roman"/>
          <w:bCs/>
          <w:sz w:val="24"/>
          <w:szCs w:val="24"/>
          <w:lang w:val="en-US"/>
        </w:rPr>
        <w:t xml:space="preserve"> yang digunakan </w:t>
      </w:r>
      <w:r w:rsidRPr="00022D9E">
        <w:rPr>
          <w:rFonts w:ascii="Times New Roman" w:hAnsi="Times New Roman" w:cs="Times New Roman"/>
          <w:bCs/>
          <w:sz w:val="24"/>
          <w:szCs w:val="24"/>
        </w:rPr>
        <w:t>dengan membandingkan diameter daerah hambat yang terbentuk</w:t>
      </w:r>
      <w:r>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lastRenderedPageBreak/>
        <w:t>pada ekstrak per</w:t>
      </w:r>
      <w:r w:rsidRPr="00154AD3">
        <w:rPr>
          <w:rFonts w:ascii="Times New Roman" w:hAnsi="Times New Roman" w:cs="Times New Roman"/>
          <w:bCs/>
          <w:sz w:val="24"/>
          <w:szCs w:val="24"/>
          <w:lang w:val="en-US"/>
        </w:rPr>
        <w:t>lakuan</w:t>
      </w:r>
      <w:r w:rsidRPr="00A47ECB">
        <w:rPr>
          <w:rFonts w:ascii="Times New Roman" w:hAnsi="Times New Roman" w:cs="Times New Roman"/>
          <w:color w:val="000000" w:themeColor="text1"/>
          <w:sz w:val="24"/>
          <w:szCs w:val="24"/>
          <w:lang w:val="en-US"/>
        </w:rPr>
        <w:t>(</w:t>
      </w:r>
      <w:r w:rsidRPr="001C6E51">
        <w:rPr>
          <w:rFonts w:ascii="Times New Roman" w:hAnsi="Times New Roman" w:cs="Times New Roman"/>
          <w:color w:val="000000" w:themeColor="text1"/>
          <w:sz w:val="24"/>
          <w:szCs w:val="24"/>
          <w:lang w:val="en-US"/>
        </w:rPr>
        <w:t>Syahputri et al., 2024</w:t>
      </w:r>
      <w:r>
        <w:rPr>
          <w:rFonts w:ascii="Times New Roman" w:hAnsi="Times New Roman" w:cs="Times New Roman"/>
          <w:color w:val="000000" w:themeColor="text1"/>
          <w:sz w:val="24"/>
          <w:szCs w:val="24"/>
          <w:lang w:val="en-US"/>
        </w:rPr>
        <w:t>)</w:t>
      </w:r>
      <w:r w:rsidRPr="00022D9E">
        <w:rPr>
          <w:rFonts w:ascii="Times New Roman" w:hAnsi="Times New Roman" w:cs="Times New Roman"/>
          <w:bCs/>
          <w:sz w:val="24"/>
          <w:szCs w:val="24"/>
        </w:rPr>
        <w:t>.</w:t>
      </w:r>
      <w:r>
        <w:rPr>
          <w:rFonts w:ascii="Times New Roman" w:hAnsi="Times New Roman" w:cs="Times New Roman"/>
          <w:bCs/>
          <w:sz w:val="24"/>
          <w:szCs w:val="24"/>
          <w:lang w:val="en-US"/>
        </w:rPr>
        <w:t xml:space="preserve"> Pengujian kontrol positif yang mengandung klindamisin membentuk z</w:t>
      </w:r>
      <w:r w:rsidRPr="003130EA">
        <w:rPr>
          <w:rFonts w:ascii="Times New Roman" w:hAnsi="Times New Roman" w:cs="Times New Roman"/>
          <w:bCs/>
          <w:sz w:val="24"/>
          <w:szCs w:val="24"/>
        </w:rPr>
        <w:t xml:space="preserve">onabening yangdi kategorikan </w:t>
      </w:r>
      <w:r>
        <w:rPr>
          <w:rFonts w:ascii="Times New Roman" w:hAnsi="Times New Roman" w:cs="Times New Roman"/>
          <w:bCs/>
          <w:sz w:val="24"/>
          <w:szCs w:val="24"/>
          <w:lang w:val="en-US"/>
        </w:rPr>
        <w:t xml:space="preserve">sangat kuat dengan hasil </w:t>
      </w:r>
      <w:r w:rsidRPr="003130EA">
        <w:rPr>
          <w:rFonts w:ascii="Times New Roman" w:hAnsi="Times New Roman" w:cs="Times New Roman"/>
          <w:bCs/>
          <w:sz w:val="24"/>
          <w:szCs w:val="24"/>
        </w:rPr>
        <w:t>pada</w:t>
      </w:r>
      <w:r w:rsidRPr="00963EEA">
        <w:rPr>
          <w:rFonts w:ascii="Times New Roman" w:hAnsi="Times New Roman" w:cs="Times New Roman"/>
          <w:bCs/>
          <w:i/>
          <w:sz w:val="24"/>
          <w:szCs w:val="24"/>
        </w:rPr>
        <w:t>Staphyococcus aureus</w:t>
      </w:r>
      <w:r>
        <w:rPr>
          <w:rFonts w:ascii="Times New Roman" w:hAnsi="Times New Roman" w:cs="Times New Roman"/>
          <w:sz w:val="24"/>
          <w:szCs w:val="24"/>
          <w:lang w:val="en-US"/>
        </w:rPr>
        <w:t xml:space="preserve">30,43 </w:t>
      </w:r>
      <m:oMath>
        <m:r>
          <w:rPr>
            <w:rFonts w:ascii="Cambria Math" w:hAnsi="Cambria Math" w:cs="Times New Roman"/>
            <w:sz w:val="24"/>
            <w:szCs w:val="24"/>
            <w:lang w:val="en-US"/>
          </w:rPr>
          <m:t>±</m:t>
        </m:r>
      </m:oMath>
      <w:r>
        <w:rPr>
          <w:rFonts w:ascii="Times New Roman" w:eastAsiaTheme="minorEastAsia" w:hAnsi="Times New Roman" w:cs="Times New Roman"/>
          <w:sz w:val="24"/>
          <w:szCs w:val="24"/>
          <w:lang w:val="en-US"/>
        </w:rPr>
        <w:t xml:space="preserve"> 0,37 </w:t>
      </w:r>
      <w:r w:rsidRPr="00963EEA">
        <w:rPr>
          <w:rFonts w:ascii="Times New Roman" w:hAnsi="Times New Roman" w:cs="Times New Roman"/>
          <w:bCs/>
          <w:sz w:val="24"/>
          <w:szCs w:val="24"/>
        </w:rPr>
        <w:t xml:space="preserve">dan </w:t>
      </w:r>
      <w:r w:rsidRPr="00022D9E">
        <w:rPr>
          <w:rFonts w:ascii="Times New Roman" w:hAnsi="Times New Roman" w:cs="Times New Roman"/>
          <w:bCs/>
          <w:i/>
          <w:sz w:val="24"/>
          <w:szCs w:val="24"/>
        </w:rPr>
        <w:t>Staphylococcus epidermidis</w:t>
      </w:r>
      <w:r>
        <w:rPr>
          <w:rFonts w:ascii="Times New Roman" w:hAnsi="Times New Roman" w:cs="Times New Roman"/>
          <w:sz w:val="24"/>
          <w:szCs w:val="24"/>
          <w:lang w:val="en-US"/>
        </w:rPr>
        <w:t xml:space="preserve">29,06 </w:t>
      </w:r>
      <m:oMath>
        <m:r>
          <w:rPr>
            <w:rFonts w:ascii="Cambria Math" w:hAnsi="Cambria Math" w:cs="Times New Roman"/>
            <w:sz w:val="24"/>
            <w:szCs w:val="24"/>
            <w:lang w:val="en-US"/>
          </w:rPr>
          <m:t>±</m:t>
        </m:r>
      </m:oMath>
      <w:r>
        <w:rPr>
          <w:rFonts w:ascii="Times New Roman" w:eastAsiaTheme="minorEastAsia" w:hAnsi="Times New Roman" w:cs="Times New Roman"/>
          <w:sz w:val="24"/>
          <w:szCs w:val="24"/>
          <w:lang w:val="en-US"/>
        </w:rPr>
        <w:t xml:space="preserve"> 0,70 pada rentang &gt; 20 mm dengan kategori sangat kuat. </w:t>
      </w:r>
    </w:p>
    <w:p w:rsidR="004E3B0C" w:rsidRPr="00FC6852" w:rsidRDefault="004E3B0C" w:rsidP="004E3B0C">
      <w:pPr>
        <w:spacing w:after="0" w:line="480" w:lineRule="auto"/>
        <w:ind w:firstLine="709"/>
        <w:jc w:val="both"/>
        <w:rPr>
          <w:rFonts w:ascii="Times New Roman" w:hAnsi="Times New Roman" w:cs="Times New Roman"/>
          <w:color w:val="000000" w:themeColor="text1"/>
          <w:sz w:val="24"/>
          <w:szCs w:val="24"/>
        </w:rPr>
      </w:pPr>
      <w:r w:rsidRPr="00022D9E">
        <w:rPr>
          <w:rFonts w:ascii="Times New Roman" w:hAnsi="Times New Roman" w:cs="Times New Roman"/>
          <w:bCs/>
          <w:sz w:val="24"/>
          <w:szCs w:val="24"/>
        </w:rPr>
        <w:t>Dalam pen</w:t>
      </w:r>
      <w:r>
        <w:rPr>
          <w:rFonts w:ascii="Times New Roman" w:hAnsi="Times New Roman" w:cs="Times New Roman"/>
          <w:bCs/>
          <w:sz w:val="24"/>
          <w:szCs w:val="24"/>
          <w:lang w:val="en-US"/>
        </w:rPr>
        <w:t>gujian terhadap ekstrak kombinasi daun sintrong dan bawang daun menggunakan kontrol negatif aquadest</w:t>
      </w:r>
      <w:r w:rsidRPr="00022D9E">
        <w:rPr>
          <w:rFonts w:ascii="Times New Roman" w:hAnsi="Times New Roman" w:cs="Times New Roman"/>
          <w:bCs/>
          <w:sz w:val="24"/>
          <w:szCs w:val="24"/>
        </w:rPr>
        <w:t>.</w:t>
      </w:r>
      <w:r w:rsidRPr="00796F33">
        <w:rPr>
          <w:rFonts w:ascii="Times New Roman" w:hAnsi="Times New Roman" w:cs="Times New Roman"/>
          <w:bCs/>
          <w:sz w:val="24"/>
          <w:szCs w:val="24"/>
        </w:rPr>
        <w:t>Alasan penggunaan aquades sebagai kontrol negatif yaitu karena senyawa dari aquades bersifat netral yang tidak</w:t>
      </w:r>
      <w:r>
        <w:rPr>
          <w:rFonts w:ascii="Times New Roman" w:hAnsi="Times New Roman" w:cs="Times New Roman"/>
          <w:bCs/>
          <w:sz w:val="24"/>
          <w:szCs w:val="24"/>
          <w:lang w:val="en-US"/>
        </w:rPr>
        <w:t xml:space="preserve"> a</w:t>
      </w:r>
      <w:r w:rsidRPr="00796F33">
        <w:rPr>
          <w:rFonts w:ascii="Times New Roman" w:hAnsi="Times New Roman" w:cs="Times New Roman"/>
          <w:bCs/>
          <w:sz w:val="24"/>
          <w:szCs w:val="24"/>
        </w:rPr>
        <w:t>kan memberikan efek terhadap pertumbuhan bakteri atau tidak memiliki aktivitas antibakteri</w:t>
      </w:r>
      <w:r>
        <w:rPr>
          <w:rFonts w:ascii="Times New Roman" w:hAnsi="Times New Roman" w:cs="Times New Roman"/>
          <w:bCs/>
          <w:sz w:val="24"/>
          <w:szCs w:val="24"/>
          <w:lang w:val="en-US"/>
        </w:rPr>
        <w:t xml:space="preserve"> serta </w:t>
      </w:r>
      <w:r w:rsidRPr="00022D9E">
        <w:rPr>
          <w:rFonts w:ascii="Times New Roman" w:hAnsi="Times New Roman" w:cs="Times New Roman"/>
          <w:bCs/>
          <w:sz w:val="24"/>
          <w:szCs w:val="24"/>
        </w:rPr>
        <w:t xml:space="preserve">dapat mengetahui ada tidaknya pengaruh pelarut terhadap pertumbuhan mikroba ujisehingga dapat dipastikan bahwa aktivitas yang ditunjukkan oleh ekstrak ialah </w:t>
      </w:r>
      <w:r>
        <w:rPr>
          <w:rFonts w:ascii="Times New Roman" w:hAnsi="Times New Roman" w:cs="Times New Roman"/>
          <w:bCs/>
          <w:sz w:val="24"/>
          <w:szCs w:val="24"/>
          <w:lang w:val="en-US"/>
        </w:rPr>
        <w:t xml:space="preserve">berasal dari </w:t>
      </w:r>
      <w:r w:rsidRPr="00022D9E">
        <w:rPr>
          <w:rFonts w:ascii="Times New Roman" w:hAnsi="Times New Roman" w:cs="Times New Roman"/>
          <w:bCs/>
          <w:sz w:val="24"/>
          <w:szCs w:val="24"/>
        </w:rPr>
        <w:t>senyawa yang terkandung dalam sampel bukan berasal dari pelarut yang digunakan</w:t>
      </w:r>
      <w:r w:rsidRPr="00DB6C28">
        <w:rPr>
          <w:rFonts w:ascii="Times New Roman" w:hAnsi="Times New Roman" w:cs="Times New Roman"/>
          <w:bCs/>
          <w:sz w:val="24"/>
          <w:szCs w:val="24"/>
        </w:rPr>
        <w:t>. Menurut</w:t>
      </w:r>
      <w:sdt>
        <w:sdtPr>
          <w:rPr>
            <w:rFonts w:ascii="Times New Roman" w:hAnsi="Times New Roman" w:cs="Times New Roman"/>
            <w:color w:val="000000"/>
            <w:sz w:val="24"/>
            <w:szCs w:val="24"/>
          </w:rPr>
          <w:tag w:val="MENDELEY_CITATION_v3_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"/>
          <w:id w:val="1732422955"/>
          <w:placeholder>
            <w:docPart w:val="05A52FB8D8084C5193B4CB7A0001E047"/>
          </w:placeholder>
        </w:sdtPr>
        <w:sdtContent>
          <w:r w:rsidRPr="00FC6852">
            <w:rPr>
              <w:rFonts w:ascii="Times New Roman" w:hAnsi="Times New Roman" w:cs="Times New Roman"/>
              <w:color w:val="000000"/>
              <w:sz w:val="24"/>
              <w:szCs w:val="24"/>
            </w:rPr>
            <w:t>Elmitra et al., 2021</w:t>
          </w:r>
        </w:sdtContent>
      </w:sdt>
      <w:r w:rsidRPr="00DB6C28">
        <w:rPr>
          <w:rFonts w:ascii="Times New Roman" w:hAnsi="Times New Roman" w:cs="Times New Roman"/>
          <w:bCs/>
          <w:sz w:val="24"/>
          <w:szCs w:val="24"/>
        </w:rPr>
        <w:t>menyebutkan bahwa zat yang digunakan sebagai kontrol negatif adalah pelarut yang digunakan sebagai pengencer dari senyawa yang akan diuji.</w:t>
      </w:r>
      <w:r>
        <w:rPr>
          <w:rFonts w:ascii="Times New Roman" w:hAnsi="Times New Roman" w:cs="Times New Roman"/>
          <w:bCs/>
          <w:sz w:val="24"/>
          <w:szCs w:val="24"/>
          <w:lang w:val="en-US"/>
        </w:rPr>
        <w:t xml:space="preserve"> Pengujian </w:t>
      </w:r>
      <w:r w:rsidRPr="000E6EAA">
        <w:rPr>
          <w:rFonts w:ascii="Times New Roman" w:hAnsi="Times New Roman" w:cs="Times New Roman"/>
          <w:bCs/>
          <w:sz w:val="24"/>
          <w:szCs w:val="24"/>
        </w:rPr>
        <w:t xml:space="preserve">kontrol negatif menggunakan </w:t>
      </w:r>
      <w:r>
        <w:rPr>
          <w:rFonts w:ascii="Times New Roman" w:hAnsi="Times New Roman" w:cs="Times New Roman"/>
          <w:bCs/>
          <w:sz w:val="24"/>
          <w:szCs w:val="24"/>
          <w:lang w:val="en-US"/>
        </w:rPr>
        <w:t>aquadest</w:t>
      </w:r>
      <w:r w:rsidRPr="000E6EAA">
        <w:rPr>
          <w:rFonts w:ascii="Times New Roman" w:hAnsi="Times New Roman" w:cs="Times New Roman"/>
          <w:bCs/>
          <w:sz w:val="24"/>
          <w:szCs w:val="24"/>
        </w:rPr>
        <w:t xml:space="preserve"> menunjukkan tidak ada zona bening di sekitar kertas cakram yang </w:t>
      </w:r>
      <w:r>
        <w:rPr>
          <w:rFonts w:ascii="Times New Roman" w:hAnsi="Times New Roman" w:cs="Times New Roman"/>
          <w:bCs/>
          <w:sz w:val="24"/>
          <w:szCs w:val="24"/>
          <w:lang w:val="en-US"/>
        </w:rPr>
        <w:t xml:space="preserve">dapat disimpulkan </w:t>
      </w:r>
      <w:r w:rsidRPr="000E6EAA">
        <w:rPr>
          <w:rFonts w:ascii="Times New Roman" w:hAnsi="Times New Roman" w:cs="Times New Roman"/>
          <w:bCs/>
          <w:sz w:val="24"/>
          <w:szCs w:val="24"/>
        </w:rPr>
        <w:t xml:space="preserve">bahwa </w:t>
      </w:r>
      <w:r>
        <w:rPr>
          <w:rFonts w:ascii="Times New Roman" w:hAnsi="Times New Roman" w:cs="Times New Roman"/>
          <w:bCs/>
          <w:sz w:val="24"/>
          <w:szCs w:val="24"/>
          <w:lang w:val="en-US"/>
        </w:rPr>
        <w:t xml:space="preserve">aquadest </w:t>
      </w:r>
      <w:r w:rsidRPr="000E6EAA">
        <w:rPr>
          <w:rFonts w:ascii="Times New Roman" w:hAnsi="Times New Roman" w:cs="Times New Roman"/>
          <w:bCs/>
          <w:sz w:val="24"/>
          <w:szCs w:val="24"/>
        </w:rPr>
        <w:t xml:space="preserve">tidak mempunyai daya hambat terhadap bakteri </w:t>
      </w:r>
      <w:r w:rsidRPr="00AD2AAF">
        <w:rPr>
          <w:rFonts w:ascii="Times New Roman" w:hAnsi="Times New Roman" w:cs="Times New Roman"/>
          <w:bCs/>
          <w:i/>
          <w:iCs/>
          <w:sz w:val="24"/>
          <w:szCs w:val="24"/>
        </w:rPr>
        <w:t>Staphylococcus aureus</w:t>
      </w:r>
      <w:r>
        <w:rPr>
          <w:rFonts w:ascii="Times New Roman" w:hAnsi="Times New Roman" w:cs="Times New Roman"/>
          <w:bCs/>
          <w:sz w:val="24"/>
          <w:szCs w:val="24"/>
          <w:lang w:val="en-US"/>
        </w:rPr>
        <w:t xml:space="preserve"> dan </w:t>
      </w:r>
      <w:r w:rsidRPr="00A91F64">
        <w:rPr>
          <w:rFonts w:ascii="Times New Roman" w:hAnsi="Times New Roman" w:cs="Times New Roman"/>
          <w:i/>
          <w:iCs/>
          <w:color w:val="000000" w:themeColor="text1"/>
          <w:sz w:val="24"/>
          <w:szCs w:val="24"/>
          <w:lang w:val="en-US"/>
        </w:rPr>
        <w:t>Staphylococcus epidermidis</w:t>
      </w:r>
      <w:r w:rsidRPr="000E6EAA">
        <w:rPr>
          <w:rFonts w:ascii="Times New Roman" w:hAnsi="Times New Roman" w:cs="Times New Roman"/>
          <w:bCs/>
          <w:sz w:val="24"/>
          <w:szCs w:val="24"/>
        </w:rPr>
        <w:t>.</w:t>
      </w:r>
    </w:p>
    <w:p w:rsidR="004E3B0C" w:rsidRDefault="004E3B0C" w:rsidP="004E3B0C">
      <w:pPr>
        <w:spacing w:after="0" w:line="480" w:lineRule="auto"/>
        <w:ind w:firstLine="709"/>
        <w:jc w:val="both"/>
        <w:rPr>
          <w:rFonts w:ascii="Times New Roman" w:hAnsi="Times New Roman" w:cs="Times New Roman"/>
          <w:bCs/>
          <w:sz w:val="24"/>
          <w:szCs w:val="24"/>
          <w:lang w:val="en-US"/>
        </w:rPr>
      </w:pPr>
      <w:r w:rsidRPr="000E6EAA">
        <w:rPr>
          <w:rFonts w:ascii="Times New Roman" w:hAnsi="Times New Roman" w:cs="Times New Roman"/>
          <w:bCs/>
          <w:sz w:val="24"/>
          <w:szCs w:val="24"/>
        </w:rPr>
        <w:t xml:space="preserve">Kertas cakram yang telah dicelupkan </w:t>
      </w:r>
      <w:r>
        <w:rPr>
          <w:rFonts w:ascii="Times New Roman" w:hAnsi="Times New Roman" w:cs="Times New Roman"/>
          <w:bCs/>
          <w:sz w:val="24"/>
          <w:szCs w:val="24"/>
          <w:lang w:val="en-US"/>
        </w:rPr>
        <w:t xml:space="preserve">kombinasi </w:t>
      </w:r>
      <w:r w:rsidRPr="00716EAB">
        <w:rPr>
          <w:rFonts w:ascii="Times New Roman" w:hAnsi="Times New Roman" w:cs="Times New Roman"/>
          <w:bCs/>
          <w:sz w:val="24"/>
          <w:szCs w:val="24"/>
        </w:rPr>
        <w:t xml:space="preserve">ekstrak </w:t>
      </w:r>
      <w:r>
        <w:rPr>
          <w:rFonts w:ascii="Times New Roman" w:hAnsi="Times New Roman" w:cs="Times New Roman"/>
          <w:bCs/>
          <w:sz w:val="24"/>
          <w:szCs w:val="24"/>
          <w:lang w:val="en-US"/>
        </w:rPr>
        <w:t xml:space="preserve">etanol daun sintrong dan bawang daun </w:t>
      </w:r>
      <w:r w:rsidRPr="000E6EAA">
        <w:rPr>
          <w:rFonts w:ascii="Times New Roman" w:hAnsi="Times New Roman" w:cs="Times New Roman"/>
          <w:bCs/>
          <w:sz w:val="24"/>
          <w:szCs w:val="24"/>
        </w:rPr>
        <w:t xml:space="preserve">diletakkan di atas permukaan media </w:t>
      </w:r>
      <w:r>
        <w:rPr>
          <w:rFonts w:ascii="Times New Roman" w:hAnsi="Times New Roman" w:cs="Times New Roman"/>
          <w:bCs/>
          <w:sz w:val="24"/>
          <w:szCs w:val="24"/>
          <w:lang w:val="en-US"/>
        </w:rPr>
        <w:t xml:space="preserve">yang telah </w:t>
      </w:r>
      <w:r w:rsidRPr="000E6EAA">
        <w:rPr>
          <w:rFonts w:ascii="Times New Roman" w:hAnsi="Times New Roman" w:cs="Times New Roman"/>
          <w:bCs/>
          <w:sz w:val="24"/>
          <w:szCs w:val="24"/>
        </w:rPr>
        <w:t xml:space="preserve">dihomogenkan </w:t>
      </w:r>
      <w:r>
        <w:rPr>
          <w:rFonts w:ascii="Times New Roman" w:hAnsi="Times New Roman" w:cs="Times New Roman"/>
          <w:bCs/>
          <w:sz w:val="24"/>
          <w:szCs w:val="24"/>
          <w:lang w:val="en-US"/>
        </w:rPr>
        <w:t xml:space="preserve">yaitu media NA </w:t>
      </w:r>
      <w:r w:rsidRPr="000E6EAA">
        <w:rPr>
          <w:rFonts w:ascii="Times New Roman" w:hAnsi="Times New Roman" w:cs="Times New Roman"/>
          <w:bCs/>
          <w:sz w:val="24"/>
          <w:szCs w:val="24"/>
        </w:rPr>
        <w:t>y</w:t>
      </w:r>
      <w:r>
        <w:rPr>
          <w:rFonts w:ascii="Times New Roman" w:hAnsi="Times New Roman" w:cs="Times New Roman"/>
          <w:bCs/>
          <w:sz w:val="24"/>
          <w:szCs w:val="24"/>
          <w:lang w:val="en-US"/>
        </w:rPr>
        <w:t xml:space="preserve">ang telah </w:t>
      </w:r>
      <w:r w:rsidRPr="000E6EAA">
        <w:rPr>
          <w:rFonts w:ascii="Times New Roman" w:hAnsi="Times New Roman" w:cs="Times New Roman"/>
          <w:bCs/>
          <w:sz w:val="24"/>
          <w:szCs w:val="24"/>
        </w:rPr>
        <w:t>d</w:t>
      </w:r>
      <w:r>
        <w:rPr>
          <w:rFonts w:ascii="Times New Roman" w:hAnsi="Times New Roman" w:cs="Times New Roman"/>
          <w:bCs/>
          <w:sz w:val="24"/>
          <w:szCs w:val="24"/>
          <w:lang w:val="en-US"/>
        </w:rPr>
        <w:t xml:space="preserve">iberikan </w:t>
      </w:r>
      <w:r w:rsidRPr="000E6EAA">
        <w:rPr>
          <w:rFonts w:ascii="Times New Roman" w:hAnsi="Times New Roman" w:cs="Times New Roman"/>
          <w:bCs/>
          <w:sz w:val="24"/>
          <w:szCs w:val="24"/>
        </w:rPr>
        <w:t xml:space="preserve">suspensi bakteri </w:t>
      </w:r>
      <w:r w:rsidRPr="000E6EAA">
        <w:rPr>
          <w:rFonts w:ascii="Times New Roman" w:hAnsi="Times New Roman" w:cs="Times New Roman"/>
          <w:bCs/>
          <w:i/>
          <w:iCs/>
          <w:sz w:val="24"/>
          <w:szCs w:val="24"/>
        </w:rPr>
        <w:t>Staphylococcus aureus</w:t>
      </w:r>
      <w:r>
        <w:rPr>
          <w:rFonts w:ascii="Times New Roman" w:hAnsi="Times New Roman" w:cs="Times New Roman"/>
          <w:bCs/>
          <w:sz w:val="24"/>
          <w:szCs w:val="24"/>
          <w:lang w:val="en-US"/>
        </w:rPr>
        <w:t xml:space="preserve">dan </w:t>
      </w:r>
      <w:r w:rsidRPr="00022D9E">
        <w:rPr>
          <w:rFonts w:ascii="Times New Roman" w:hAnsi="Times New Roman" w:cs="Times New Roman"/>
          <w:bCs/>
          <w:i/>
          <w:sz w:val="24"/>
          <w:szCs w:val="24"/>
        </w:rPr>
        <w:t>Staphylococcus epidermidis</w:t>
      </w:r>
      <w:r w:rsidRPr="000E6EAA">
        <w:rPr>
          <w:rFonts w:ascii="Times New Roman" w:hAnsi="Times New Roman" w:cs="Times New Roman"/>
          <w:bCs/>
          <w:sz w:val="24"/>
          <w:szCs w:val="24"/>
        </w:rPr>
        <w:t>yang telah memadat. Selanjutnya media tersebut diinkubasi dalam in</w:t>
      </w:r>
      <w:r>
        <w:rPr>
          <w:rFonts w:ascii="Times New Roman" w:hAnsi="Times New Roman" w:cs="Times New Roman"/>
          <w:bCs/>
          <w:sz w:val="24"/>
          <w:szCs w:val="24"/>
          <w:lang w:val="en-US"/>
        </w:rPr>
        <w:t>k</w:t>
      </w:r>
      <w:r w:rsidRPr="000E6EAA">
        <w:rPr>
          <w:rFonts w:ascii="Times New Roman" w:hAnsi="Times New Roman" w:cs="Times New Roman"/>
          <w:bCs/>
          <w:sz w:val="24"/>
          <w:szCs w:val="24"/>
        </w:rPr>
        <w:t>ubator selama</w:t>
      </w:r>
      <w:r>
        <w:rPr>
          <w:rFonts w:ascii="Times New Roman" w:hAnsi="Times New Roman" w:cs="Times New Roman"/>
          <w:bCs/>
          <w:sz w:val="24"/>
          <w:szCs w:val="24"/>
          <w:lang w:val="en-US"/>
        </w:rPr>
        <w:t xml:space="preserve"> 2 x </w:t>
      </w:r>
      <w:r w:rsidRPr="000E6EAA">
        <w:rPr>
          <w:rFonts w:ascii="Times New Roman" w:hAnsi="Times New Roman" w:cs="Times New Roman"/>
          <w:bCs/>
          <w:sz w:val="24"/>
          <w:szCs w:val="24"/>
        </w:rPr>
        <w:t>24 jam pada suhu 37</w:t>
      </w:r>
      <w:r w:rsidRPr="001A0DA1">
        <w:rPr>
          <w:rFonts w:ascii="Times New Roman" w:hAnsi="Times New Roman" w:cs="Times New Roman"/>
          <w:color w:val="000000" w:themeColor="text1"/>
          <w:sz w:val="24"/>
          <w:szCs w:val="24"/>
        </w:rPr>
        <w:t>°</w:t>
      </w:r>
      <w:r w:rsidRPr="000E6EAA">
        <w:rPr>
          <w:rFonts w:ascii="Times New Roman" w:hAnsi="Times New Roman" w:cs="Times New Roman"/>
          <w:bCs/>
          <w:sz w:val="24"/>
          <w:szCs w:val="24"/>
        </w:rPr>
        <w:t xml:space="preserve">C dengan posisi cawan petri terbalik. Diameter zona hambat antibakteri pada </w:t>
      </w:r>
      <w:r>
        <w:rPr>
          <w:rFonts w:ascii="Times New Roman" w:hAnsi="Times New Roman" w:cs="Times New Roman"/>
          <w:bCs/>
          <w:sz w:val="24"/>
          <w:szCs w:val="24"/>
          <w:lang w:val="en-US"/>
        </w:rPr>
        <w:t xml:space="preserve">kombinasi </w:t>
      </w:r>
      <w:r w:rsidRPr="00716EAB">
        <w:rPr>
          <w:rFonts w:ascii="Times New Roman" w:hAnsi="Times New Roman" w:cs="Times New Roman"/>
          <w:bCs/>
          <w:sz w:val="24"/>
          <w:szCs w:val="24"/>
        </w:rPr>
        <w:t xml:space="preserve">ekstrak </w:t>
      </w:r>
      <w:r>
        <w:rPr>
          <w:rFonts w:ascii="Times New Roman" w:hAnsi="Times New Roman" w:cs="Times New Roman"/>
          <w:bCs/>
          <w:sz w:val="24"/>
          <w:szCs w:val="24"/>
          <w:lang w:val="en-US"/>
        </w:rPr>
        <w:t xml:space="preserve">etanol daun sintrong dan bawang daun terdapat zona bening dengan perbandingan </w:t>
      </w:r>
      <w:r>
        <w:rPr>
          <w:rFonts w:ascii="Times New Roman" w:hAnsi="Times New Roman" w:cs="Times New Roman"/>
          <w:sz w:val="24"/>
          <w:szCs w:val="24"/>
          <w:lang w:val="en-US"/>
        </w:rPr>
        <w:t xml:space="preserve">P1 (2:3) sebesar 13,01 </w:t>
      </w:r>
      <m:oMath>
        <m:r>
          <w:rPr>
            <w:rFonts w:ascii="Cambria Math" w:hAnsi="Cambria Math" w:cs="Times New Roman"/>
            <w:sz w:val="24"/>
            <w:szCs w:val="24"/>
            <w:lang w:val="en-US"/>
          </w:rPr>
          <m:t>±</m:t>
        </m:r>
      </m:oMath>
      <w:r>
        <w:rPr>
          <w:rFonts w:ascii="Times New Roman" w:eastAsiaTheme="minorEastAsia" w:hAnsi="Times New Roman" w:cs="Times New Roman"/>
          <w:sz w:val="24"/>
          <w:szCs w:val="24"/>
          <w:lang w:val="en-US"/>
        </w:rPr>
        <w:t xml:space="preserve"> 0,27</w:t>
      </w:r>
      <w:r>
        <w:rPr>
          <w:rFonts w:ascii="Times New Roman" w:hAnsi="Times New Roman" w:cs="Times New Roman"/>
          <w:bCs/>
          <w:sz w:val="24"/>
          <w:szCs w:val="24"/>
          <w:lang w:val="en-US"/>
        </w:rPr>
        <w:t xml:space="preserve">, </w:t>
      </w:r>
      <w:r>
        <w:rPr>
          <w:rFonts w:ascii="Times New Roman" w:hAnsi="Times New Roman" w:cs="Times New Roman"/>
          <w:sz w:val="24"/>
          <w:szCs w:val="24"/>
          <w:lang w:val="en-US"/>
        </w:rPr>
        <w:t xml:space="preserve">P2 (2:2) sebesar 8,80 </w:t>
      </w:r>
      <m:oMath>
        <m:r>
          <w:rPr>
            <w:rFonts w:ascii="Cambria Math" w:hAnsi="Cambria Math" w:cs="Times New Roman"/>
            <w:sz w:val="24"/>
            <w:szCs w:val="24"/>
            <w:lang w:val="en-US"/>
          </w:rPr>
          <m:t>±</m:t>
        </m:r>
      </m:oMath>
      <w:r>
        <w:rPr>
          <w:rFonts w:ascii="Times New Roman" w:eastAsiaTheme="minorEastAsia" w:hAnsi="Times New Roman" w:cs="Times New Roman"/>
          <w:sz w:val="24"/>
          <w:szCs w:val="24"/>
          <w:lang w:val="en-US"/>
        </w:rPr>
        <w:t xml:space="preserve"> 0,73, dan </w:t>
      </w:r>
      <w:r>
        <w:rPr>
          <w:rFonts w:ascii="Times New Roman" w:hAnsi="Times New Roman" w:cs="Times New Roman"/>
          <w:sz w:val="24"/>
          <w:szCs w:val="24"/>
          <w:lang w:val="en-US"/>
        </w:rPr>
        <w:t xml:space="preserve">P3 (3:2) sebesar 13,53 </w:t>
      </w:r>
      <m:oMath>
        <m:r>
          <w:rPr>
            <w:rFonts w:ascii="Cambria Math" w:hAnsi="Cambria Math" w:cs="Times New Roman"/>
            <w:sz w:val="24"/>
            <w:szCs w:val="24"/>
            <w:lang w:val="en-US"/>
          </w:rPr>
          <m:t>±</m:t>
        </m:r>
      </m:oMath>
      <w:r>
        <w:rPr>
          <w:rFonts w:ascii="Times New Roman" w:eastAsiaTheme="minorEastAsia" w:hAnsi="Times New Roman" w:cs="Times New Roman"/>
          <w:sz w:val="24"/>
          <w:szCs w:val="24"/>
          <w:lang w:val="en-US"/>
        </w:rPr>
        <w:t xml:space="preserve"> 0,25 pada uji antibakteri terhadap bakteri </w:t>
      </w:r>
      <w:r w:rsidRPr="00A91F64">
        <w:rPr>
          <w:rFonts w:ascii="Times New Roman" w:hAnsi="Times New Roman" w:cs="Times New Roman"/>
          <w:i/>
          <w:iCs/>
          <w:color w:val="000000" w:themeColor="text1"/>
          <w:sz w:val="24"/>
          <w:szCs w:val="24"/>
          <w:lang w:val="en-US"/>
        </w:rPr>
        <w:t>Staphylococcus aureus</w:t>
      </w:r>
      <w:r w:rsidRPr="00AD2AAF">
        <w:rPr>
          <w:rFonts w:ascii="Times New Roman" w:hAnsi="Times New Roman" w:cs="Times New Roman"/>
          <w:color w:val="000000" w:themeColor="text1"/>
          <w:sz w:val="24"/>
          <w:szCs w:val="24"/>
          <w:lang w:val="en-US"/>
        </w:rPr>
        <w:t>Adapun pengujian antibakteri terhadap bakteri</w:t>
      </w:r>
      <w:r w:rsidRPr="00A91F64">
        <w:rPr>
          <w:rFonts w:ascii="Times New Roman" w:hAnsi="Times New Roman" w:cs="Times New Roman"/>
          <w:i/>
          <w:iCs/>
          <w:color w:val="000000" w:themeColor="text1"/>
          <w:sz w:val="24"/>
          <w:szCs w:val="24"/>
          <w:lang w:val="en-US"/>
        </w:rPr>
        <w:t>Staphylococcus epidermidis</w:t>
      </w:r>
      <w:r>
        <w:rPr>
          <w:rFonts w:ascii="Times New Roman" w:hAnsi="Times New Roman" w:cs="Times New Roman"/>
          <w:color w:val="000000" w:themeColor="text1"/>
          <w:sz w:val="24"/>
          <w:szCs w:val="24"/>
          <w:lang w:val="en-US"/>
        </w:rPr>
        <w:t xml:space="preserve">dengan perbandingan </w:t>
      </w:r>
      <w:r>
        <w:rPr>
          <w:rFonts w:ascii="Times New Roman" w:hAnsi="Times New Roman" w:cs="Times New Roman"/>
          <w:sz w:val="24"/>
          <w:szCs w:val="24"/>
          <w:lang w:val="en-US"/>
        </w:rPr>
        <w:t xml:space="preserve">P1 (2:3) sebesar 12,66 </w:t>
      </w:r>
      <m:oMath>
        <m:r>
          <w:rPr>
            <w:rFonts w:ascii="Cambria Math" w:hAnsi="Cambria Math" w:cs="Times New Roman"/>
            <w:sz w:val="24"/>
            <w:szCs w:val="24"/>
            <w:lang w:val="en-US"/>
          </w:rPr>
          <m:t>±</m:t>
        </m:r>
      </m:oMath>
      <w:r>
        <w:rPr>
          <w:rFonts w:ascii="Times New Roman" w:eastAsiaTheme="minorEastAsia" w:hAnsi="Times New Roman" w:cs="Times New Roman"/>
          <w:sz w:val="24"/>
          <w:szCs w:val="24"/>
          <w:lang w:val="en-US"/>
        </w:rPr>
        <w:t xml:space="preserve"> 0,65</w:t>
      </w:r>
      <w:r>
        <w:rPr>
          <w:rFonts w:ascii="Times New Roman" w:hAnsi="Times New Roman" w:cs="Times New Roman"/>
          <w:bCs/>
          <w:sz w:val="24"/>
          <w:szCs w:val="24"/>
          <w:lang w:val="en-US"/>
        </w:rPr>
        <w:t xml:space="preserve">, </w:t>
      </w:r>
      <w:r>
        <w:rPr>
          <w:rFonts w:ascii="Times New Roman" w:hAnsi="Times New Roman" w:cs="Times New Roman"/>
          <w:sz w:val="24"/>
          <w:szCs w:val="24"/>
          <w:lang w:val="en-US"/>
        </w:rPr>
        <w:t xml:space="preserve">P2 (2:2) sebesar 8,86 </w:t>
      </w:r>
      <m:oMath>
        <m:r>
          <w:rPr>
            <w:rFonts w:ascii="Cambria Math" w:hAnsi="Cambria Math" w:cs="Times New Roman"/>
            <w:sz w:val="24"/>
            <w:szCs w:val="24"/>
            <w:lang w:val="en-US"/>
          </w:rPr>
          <m:t>±</m:t>
        </m:r>
      </m:oMath>
      <w:r>
        <w:rPr>
          <w:rFonts w:ascii="Times New Roman" w:eastAsiaTheme="minorEastAsia" w:hAnsi="Times New Roman" w:cs="Times New Roman"/>
          <w:sz w:val="24"/>
          <w:szCs w:val="24"/>
          <w:lang w:val="en-US"/>
        </w:rPr>
        <w:t xml:space="preserve"> 0,89, dan </w:t>
      </w:r>
      <w:r>
        <w:rPr>
          <w:rFonts w:ascii="Times New Roman" w:hAnsi="Times New Roman" w:cs="Times New Roman"/>
          <w:sz w:val="24"/>
          <w:szCs w:val="24"/>
          <w:lang w:val="en-US"/>
        </w:rPr>
        <w:t xml:space="preserve">P3 (3:2) sebesar 12,13 </w:t>
      </w:r>
      <m:oMath>
        <m:r>
          <w:rPr>
            <w:rFonts w:ascii="Cambria Math" w:hAnsi="Cambria Math" w:cs="Times New Roman"/>
            <w:sz w:val="24"/>
            <w:szCs w:val="24"/>
            <w:lang w:val="en-US"/>
          </w:rPr>
          <m:t>±</m:t>
        </m:r>
      </m:oMath>
      <w:r>
        <w:rPr>
          <w:rFonts w:ascii="Times New Roman" w:eastAsiaTheme="minorEastAsia" w:hAnsi="Times New Roman" w:cs="Times New Roman"/>
          <w:sz w:val="24"/>
          <w:szCs w:val="24"/>
          <w:lang w:val="en-US"/>
        </w:rPr>
        <w:t xml:space="preserve"> 0,40.</w:t>
      </w:r>
      <w:r w:rsidRPr="000E6EAA">
        <w:rPr>
          <w:rFonts w:ascii="Times New Roman" w:hAnsi="Times New Roman" w:cs="Times New Roman"/>
          <w:bCs/>
          <w:sz w:val="24"/>
          <w:szCs w:val="24"/>
        </w:rPr>
        <w:t xml:space="preserve">Adanya area bening yang memberikan diameter daya hambat menunjukkan bahwa </w:t>
      </w:r>
      <w:r>
        <w:rPr>
          <w:rFonts w:ascii="Times New Roman" w:hAnsi="Times New Roman" w:cs="Times New Roman"/>
          <w:bCs/>
          <w:sz w:val="24"/>
          <w:szCs w:val="24"/>
          <w:lang w:val="en-US"/>
        </w:rPr>
        <w:t xml:space="preserve">kombinasi </w:t>
      </w:r>
      <w:r w:rsidRPr="00716EAB">
        <w:rPr>
          <w:rFonts w:ascii="Times New Roman" w:hAnsi="Times New Roman" w:cs="Times New Roman"/>
          <w:bCs/>
          <w:sz w:val="24"/>
          <w:szCs w:val="24"/>
        </w:rPr>
        <w:t xml:space="preserve">ekstrak </w:t>
      </w:r>
      <w:r>
        <w:rPr>
          <w:rFonts w:ascii="Times New Roman" w:hAnsi="Times New Roman" w:cs="Times New Roman"/>
          <w:bCs/>
          <w:sz w:val="24"/>
          <w:szCs w:val="24"/>
          <w:lang w:val="en-US"/>
        </w:rPr>
        <w:t>etanol daun sintrong dan bawang daun</w:t>
      </w:r>
      <w:r w:rsidRPr="000E6EAA">
        <w:rPr>
          <w:rFonts w:ascii="Times New Roman" w:hAnsi="Times New Roman" w:cs="Times New Roman"/>
          <w:bCs/>
          <w:sz w:val="24"/>
          <w:szCs w:val="24"/>
        </w:rPr>
        <w:t xml:space="preserve"> mampu menghambat pertumbuhan bakteri </w:t>
      </w:r>
      <w:r w:rsidRPr="00AD2AAF">
        <w:rPr>
          <w:rFonts w:ascii="Times New Roman" w:hAnsi="Times New Roman" w:cs="Times New Roman"/>
          <w:bCs/>
          <w:i/>
          <w:iCs/>
          <w:sz w:val="24"/>
          <w:szCs w:val="24"/>
        </w:rPr>
        <w:t>Staphylococcus aureus</w:t>
      </w:r>
      <w:r>
        <w:rPr>
          <w:rFonts w:ascii="Times New Roman" w:hAnsi="Times New Roman" w:cs="Times New Roman"/>
          <w:bCs/>
          <w:sz w:val="24"/>
          <w:szCs w:val="24"/>
          <w:lang w:val="en-US"/>
        </w:rPr>
        <w:t xml:space="preserve"> dan </w:t>
      </w:r>
      <w:r w:rsidRPr="00A91F64">
        <w:rPr>
          <w:rFonts w:ascii="Times New Roman" w:hAnsi="Times New Roman" w:cs="Times New Roman"/>
          <w:i/>
          <w:iCs/>
          <w:color w:val="000000" w:themeColor="text1"/>
          <w:sz w:val="24"/>
          <w:szCs w:val="24"/>
          <w:lang w:val="en-US"/>
        </w:rPr>
        <w:t>Staphylococcus epidermidis</w:t>
      </w:r>
      <w:r>
        <w:rPr>
          <w:rFonts w:ascii="Times New Roman" w:hAnsi="Times New Roman" w:cs="Times New Roman"/>
          <w:color w:val="000000" w:themeColor="text1"/>
          <w:sz w:val="24"/>
          <w:szCs w:val="24"/>
          <w:lang w:val="en-US"/>
        </w:rPr>
        <w:t xml:space="preserve">dengan kategori </w:t>
      </w:r>
      <w:r>
        <w:rPr>
          <w:rFonts w:ascii="Times New Roman" w:hAnsi="Times New Roman" w:cs="Times New Roman"/>
          <w:sz w:val="24"/>
          <w:szCs w:val="24"/>
          <w:lang w:val="en-US"/>
        </w:rPr>
        <w:t>P1 (2:3) kuat</w:t>
      </w:r>
      <w:r>
        <w:rPr>
          <w:rFonts w:ascii="Times New Roman" w:hAnsi="Times New Roman" w:cs="Times New Roman"/>
          <w:bCs/>
          <w:sz w:val="24"/>
          <w:szCs w:val="24"/>
          <w:lang w:val="en-US"/>
        </w:rPr>
        <w:t xml:space="preserve">, </w:t>
      </w:r>
      <w:r>
        <w:rPr>
          <w:rFonts w:ascii="Times New Roman" w:hAnsi="Times New Roman" w:cs="Times New Roman"/>
          <w:sz w:val="24"/>
          <w:szCs w:val="24"/>
          <w:lang w:val="en-US"/>
        </w:rPr>
        <w:t>P2 (2:2) sedang</w:t>
      </w:r>
      <w:r>
        <w:rPr>
          <w:rFonts w:ascii="Times New Roman" w:eastAsiaTheme="minorEastAsia" w:hAnsi="Times New Roman" w:cs="Times New Roman"/>
          <w:sz w:val="24"/>
          <w:szCs w:val="24"/>
          <w:lang w:val="en-US"/>
        </w:rPr>
        <w:t xml:space="preserve">, dan </w:t>
      </w:r>
      <w:r>
        <w:rPr>
          <w:rFonts w:ascii="Times New Roman" w:hAnsi="Times New Roman" w:cs="Times New Roman"/>
          <w:sz w:val="24"/>
          <w:szCs w:val="24"/>
          <w:lang w:val="en-US"/>
        </w:rPr>
        <w:t>P3 (35:2) kuat dengan rentang 5-10 mm kategori sedang dan 10-20 mm kategori kuat terhadap kedua bakteri</w:t>
      </w:r>
      <w:r>
        <w:rPr>
          <w:rFonts w:ascii="Times New Roman" w:hAnsi="Times New Roman" w:cs="Times New Roman"/>
          <w:bCs/>
          <w:sz w:val="24"/>
          <w:szCs w:val="24"/>
          <w:lang w:val="en-US"/>
        </w:rPr>
        <w:t xml:space="preserve">. </w:t>
      </w:r>
    </w:p>
    <w:p w:rsidR="004E3B0C" w:rsidRPr="002211FD" w:rsidRDefault="004E3B0C" w:rsidP="004E3B0C">
      <w:pPr>
        <w:spacing w:after="0" w:line="480" w:lineRule="auto"/>
        <w:ind w:firstLine="709"/>
        <w:jc w:val="both"/>
        <w:rPr>
          <w:rFonts w:ascii="Times New Roman" w:hAnsi="Times New Roman" w:cs="Times New Roman"/>
          <w:bCs/>
          <w:sz w:val="24"/>
          <w:szCs w:val="24"/>
        </w:rPr>
      </w:pPr>
      <w:r>
        <w:rPr>
          <w:rFonts w:ascii="Times New Roman" w:hAnsi="Times New Roman" w:cs="Times New Roman"/>
          <w:bCs/>
          <w:sz w:val="24"/>
          <w:szCs w:val="24"/>
          <w:lang w:val="en-US"/>
        </w:rPr>
        <w:t xml:space="preserve">Hasil pengukuran daya hambat pada ekstrak etanol kombinasi daun sintrong dan bawang daun terhadap bakteri </w:t>
      </w:r>
      <w:r w:rsidRPr="00A91F64">
        <w:rPr>
          <w:rFonts w:ascii="Times New Roman" w:hAnsi="Times New Roman" w:cs="Times New Roman"/>
          <w:i/>
          <w:iCs/>
          <w:color w:val="000000" w:themeColor="text1"/>
          <w:sz w:val="24"/>
          <w:szCs w:val="24"/>
          <w:lang w:val="en-US"/>
        </w:rPr>
        <w:t>Staphylococcus aureus</w:t>
      </w:r>
      <w:r>
        <w:rPr>
          <w:rFonts w:ascii="Times New Roman" w:hAnsi="Times New Roman" w:cs="Times New Roman"/>
          <w:bCs/>
          <w:sz w:val="24"/>
          <w:szCs w:val="24"/>
          <w:lang w:val="en-US"/>
        </w:rPr>
        <w:t xml:space="preserve"> dan </w:t>
      </w:r>
      <w:r w:rsidRPr="00A91F64">
        <w:rPr>
          <w:rFonts w:ascii="Times New Roman" w:hAnsi="Times New Roman" w:cs="Times New Roman"/>
          <w:i/>
          <w:iCs/>
          <w:color w:val="000000" w:themeColor="text1"/>
          <w:sz w:val="24"/>
          <w:szCs w:val="24"/>
          <w:lang w:val="en-US"/>
        </w:rPr>
        <w:t xml:space="preserve">Staphylococcus </w:t>
      </w:r>
      <w:r>
        <w:rPr>
          <w:rFonts w:ascii="Times New Roman" w:hAnsi="Times New Roman" w:cs="Times New Roman"/>
          <w:i/>
          <w:iCs/>
          <w:color w:val="000000" w:themeColor="text1"/>
          <w:sz w:val="24"/>
          <w:szCs w:val="24"/>
          <w:lang w:val="en-US"/>
        </w:rPr>
        <w:t xml:space="preserve">epidermidis </w:t>
      </w:r>
      <w:r>
        <w:rPr>
          <w:rFonts w:ascii="Times New Roman" w:hAnsi="Times New Roman" w:cs="Times New Roman"/>
          <w:bCs/>
          <w:sz w:val="24"/>
          <w:szCs w:val="24"/>
          <w:lang w:val="en-US"/>
        </w:rPr>
        <w:t>dapat dilihat pada T</w:t>
      </w:r>
      <w:r w:rsidRPr="00583E26">
        <w:rPr>
          <w:rFonts w:ascii="Times New Roman" w:hAnsi="Times New Roman" w:cs="Times New Roman"/>
          <w:bCs/>
          <w:sz w:val="24"/>
          <w:szCs w:val="24"/>
          <w:lang w:val="en-US"/>
        </w:rPr>
        <w:t>abel 4.4</w:t>
      </w:r>
      <w:r>
        <w:rPr>
          <w:rFonts w:ascii="Times New Roman" w:hAnsi="Times New Roman" w:cs="Times New Roman"/>
          <w:bCs/>
          <w:sz w:val="24"/>
          <w:szCs w:val="24"/>
          <w:lang w:val="en-US"/>
        </w:rPr>
        <w:t xml:space="preserve">.  </w:t>
      </w:r>
    </w:p>
    <w:p w:rsidR="004E3B0C" w:rsidRPr="00CA5428" w:rsidRDefault="004E3B0C" w:rsidP="004E3B0C">
      <w:pPr>
        <w:pStyle w:val="Caption"/>
        <w:ind w:left="993" w:hanging="993"/>
        <w:jc w:val="both"/>
        <w:rPr>
          <w:rFonts w:ascii="Times New Roman" w:hAnsi="Times New Roman" w:cs="Times New Roman"/>
          <w:b/>
          <w:bCs/>
          <w:i w:val="0"/>
          <w:iCs w:val="0"/>
          <w:lang w:val="en-US"/>
        </w:rPr>
      </w:pPr>
      <w:bookmarkStart w:id="17" w:name="_Toc209060492"/>
      <w:r w:rsidRPr="00CA5428">
        <w:rPr>
          <w:rFonts w:ascii="Times New Roman" w:hAnsi="Times New Roman" w:cs="Times New Roman"/>
          <w:b/>
          <w:bCs/>
          <w:i w:val="0"/>
          <w:iCs w:val="0"/>
          <w:color w:val="auto"/>
          <w:sz w:val="24"/>
          <w:szCs w:val="24"/>
        </w:rPr>
        <w:t>Tabel</w:t>
      </w:r>
      <w:r>
        <w:rPr>
          <w:rFonts w:ascii="Times New Roman" w:hAnsi="Times New Roman" w:cs="Times New Roman"/>
          <w:b/>
          <w:bCs/>
          <w:i w:val="0"/>
          <w:iCs w:val="0"/>
          <w:color w:val="auto"/>
          <w:sz w:val="24"/>
          <w:szCs w:val="24"/>
          <w:lang w:val="en-US"/>
        </w:rPr>
        <w:t xml:space="preserve"> 4.4</w:t>
      </w:r>
      <w:r w:rsidRPr="00CA5428">
        <w:rPr>
          <w:rFonts w:ascii="Times New Roman" w:hAnsi="Times New Roman" w:cs="Times New Roman"/>
          <w:b/>
          <w:bCs/>
          <w:i w:val="0"/>
          <w:iCs w:val="0"/>
          <w:color w:val="auto"/>
          <w:sz w:val="24"/>
          <w:szCs w:val="24"/>
          <w:lang w:val="en-US"/>
        </w:rPr>
        <w:t xml:space="preserve"> Hasil </w:t>
      </w:r>
      <w:r>
        <w:rPr>
          <w:rFonts w:ascii="Times New Roman" w:hAnsi="Times New Roman" w:cs="Times New Roman"/>
          <w:b/>
          <w:bCs/>
          <w:i w:val="0"/>
          <w:iCs w:val="0"/>
          <w:color w:val="auto"/>
          <w:sz w:val="24"/>
          <w:szCs w:val="24"/>
          <w:lang w:val="en-US"/>
        </w:rPr>
        <w:t xml:space="preserve">Daya Hambat pada </w:t>
      </w:r>
      <w:r w:rsidRPr="00CA5428">
        <w:rPr>
          <w:rFonts w:ascii="Times New Roman" w:hAnsi="Times New Roman" w:cs="Times New Roman"/>
          <w:b/>
          <w:bCs/>
          <w:i w:val="0"/>
          <w:iCs w:val="0"/>
          <w:color w:val="auto"/>
          <w:sz w:val="24"/>
          <w:szCs w:val="24"/>
          <w:lang w:val="en-US"/>
        </w:rPr>
        <w:t xml:space="preserve">Ekstrak </w:t>
      </w:r>
      <w:r>
        <w:rPr>
          <w:rFonts w:ascii="Times New Roman" w:hAnsi="Times New Roman" w:cs="Times New Roman"/>
          <w:b/>
          <w:bCs/>
          <w:i w:val="0"/>
          <w:iCs w:val="0"/>
          <w:color w:val="auto"/>
          <w:sz w:val="24"/>
          <w:szCs w:val="24"/>
          <w:lang w:val="en-US"/>
        </w:rPr>
        <w:t xml:space="preserve">Etanol </w:t>
      </w:r>
      <w:r w:rsidRPr="00CA5428">
        <w:rPr>
          <w:rFonts w:ascii="Times New Roman" w:hAnsi="Times New Roman" w:cs="Times New Roman"/>
          <w:b/>
          <w:bCs/>
          <w:i w:val="0"/>
          <w:iCs w:val="0"/>
          <w:color w:val="auto"/>
          <w:sz w:val="24"/>
          <w:szCs w:val="24"/>
          <w:lang w:val="en-US"/>
        </w:rPr>
        <w:t>Kombinasi Daun Sintrong</w:t>
      </w:r>
      <w:r>
        <w:rPr>
          <w:rFonts w:ascii="Times New Roman" w:hAnsi="Times New Roman" w:cs="Times New Roman"/>
          <w:b/>
          <w:bCs/>
          <w:i w:val="0"/>
          <w:iCs w:val="0"/>
          <w:color w:val="auto"/>
          <w:sz w:val="24"/>
          <w:szCs w:val="24"/>
          <w:lang w:val="en-US"/>
        </w:rPr>
        <w:t xml:space="preserve"> d</w:t>
      </w:r>
      <w:r w:rsidRPr="00CA5428">
        <w:rPr>
          <w:rFonts w:ascii="Times New Roman" w:hAnsi="Times New Roman" w:cs="Times New Roman"/>
          <w:b/>
          <w:bCs/>
          <w:i w:val="0"/>
          <w:iCs w:val="0"/>
          <w:color w:val="auto"/>
          <w:sz w:val="24"/>
          <w:szCs w:val="24"/>
          <w:lang w:val="en-US"/>
        </w:rPr>
        <w:t>an Bawang Daun</w:t>
      </w:r>
      <w:bookmarkEnd w:id="17"/>
    </w:p>
    <w:tbl>
      <w:tblPr>
        <w:tblStyle w:val="TableGrid"/>
        <w:tblW w:w="8359" w:type="dxa"/>
        <w:tblLook w:val="04A0"/>
      </w:tblPr>
      <w:tblGrid>
        <w:gridCol w:w="1711"/>
        <w:gridCol w:w="552"/>
        <w:gridCol w:w="1560"/>
        <w:gridCol w:w="1610"/>
        <w:gridCol w:w="1366"/>
        <w:gridCol w:w="1560"/>
      </w:tblGrid>
      <w:tr w:rsidR="004E3B0C" w:rsidRPr="00740706" w:rsidTr="00AF724C">
        <w:tc>
          <w:tcPr>
            <w:tcW w:w="1711" w:type="dxa"/>
            <w:vMerge w:val="restart"/>
            <w:vAlign w:val="center"/>
          </w:tcPr>
          <w:p w:rsidR="004E3B0C" w:rsidRPr="00740706" w:rsidRDefault="004E3B0C" w:rsidP="00AF724C">
            <w:pPr>
              <w:jc w:val="center"/>
              <w:rPr>
                <w:rFonts w:ascii="Times New Roman" w:hAnsi="Times New Roman" w:cs="Times New Roman"/>
                <w:sz w:val="24"/>
                <w:szCs w:val="24"/>
                <w:lang w:val="en-US"/>
              </w:rPr>
            </w:pPr>
            <w:r w:rsidRPr="00740706">
              <w:rPr>
                <w:rFonts w:ascii="Times New Roman" w:hAnsi="Times New Roman" w:cs="Times New Roman"/>
                <w:sz w:val="24"/>
                <w:szCs w:val="24"/>
                <w:lang w:val="en-US"/>
              </w:rPr>
              <w:t>Bakteri uji</w:t>
            </w:r>
          </w:p>
        </w:tc>
        <w:tc>
          <w:tcPr>
            <w:tcW w:w="6648" w:type="dxa"/>
            <w:gridSpan w:val="5"/>
          </w:tcPr>
          <w:p w:rsidR="004E3B0C" w:rsidRPr="00740706" w:rsidRDefault="004E3B0C" w:rsidP="00AF724C">
            <w:pPr>
              <w:jc w:val="center"/>
              <w:rPr>
                <w:rFonts w:ascii="Times New Roman" w:hAnsi="Times New Roman" w:cs="Times New Roman"/>
                <w:sz w:val="24"/>
                <w:szCs w:val="24"/>
                <w:lang w:val="en-US"/>
              </w:rPr>
            </w:pPr>
            <w:r w:rsidRPr="00740706">
              <w:rPr>
                <w:rFonts w:ascii="Times New Roman" w:hAnsi="Times New Roman" w:cs="Times New Roman"/>
                <w:sz w:val="24"/>
                <w:szCs w:val="24"/>
                <w:lang w:val="en-US"/>
              </w:rPr>
              <w:t>Rata-rata diameter daya ham</w:t>
            </w:r>
            <w:r>
              <w:rPr>
                <w:rFonts w:ascii="Times New Roman" w:hAnsi="Times New Roman" w:cs="Times New Roman"/>
                <w:sz w:val="24"/>
                <w:szCs w:val="24"/>
                <w:lang w:val="en-US"/>
              </w:rPr>
              <w:t>ba</w:t>
            </w:r>
            <w:r w:rsidRPr="00740706">
              <w:rPr>
                <w:rFonts w:ascii="Times New Roman" w:hAnsi="Times New Roman" w:cs="Times New Roman"/>
                <w:sz w:val="24"/>
                <w:szCs w:val="24"/>
                <w:lang w:val="en-US"/>
              </w:rPr>
              <w:t xml:space="preserve">t (mm) </w:t>
            </w:r>
            <m:oMath>
              <m:r>
                <w:rPr>
                  <w:rFonts w:ascii="Cambria Math" w:hAnsi="Cambria Math" w:cs="Times New Roman"/>
                  <w:sz w:val="24"/>
                  <w:szCs w:val="24"/>
                  <w:lang w:val="en-US"/>
                </w:rPr>
                <m:t>±</m:t>
              </m:r>
            </m:oMath>
            <w:r w:rsidRPr="00740706">
              <w:rPr>
                <w:rFonts w:ascii="Times New Roman" w:eastAsiaTheme="minorEastAsia" w:hAnsi="Times New Roman" w:cs="Times New Roman"/>
                <w:sz w:val="24"/>
                <w:szCs w:val="24"/>
                <w:lang w:val="en-US"/>
              </w:rPr>
              <w:t xml:space="preserve"> SD</w:t>
            </w:r>
          </w:p>
        </w:tc>
      </w:tr>
      <w:tr w:rsidR="004E3B0C" w:rsidRPr="00740706" w:rsidTr="00AF724C">
        <w:tc>
          <w:tcPr>
            <w:tcW w:w="1711" w:type="dxa"/>
            <w:vMerge/>
          </w:tcPr>
          <w:p w:rsidR="004E3B0C" w:rsidRPr="00740706" w:rsidRDefault="004E3B0C" w:rsidP="00AF724C">
            <w:pPr>
              <w:jc w:val="center"/>
              <w:rPr>
                <w:rFonts w:ascii="Times New Roman" w:hAnsi="Times New Roman" w:cs="Times New Roman"/>
                <w:sz w:val="24"/>
                <w:szCs w:val="24"/>
                <w:lang w:val="en-US"/>
              </w:rPr>
            </w:pPr>
          </w:p>
        </w:tc>
        <w:tc>
          <w:tcPr>
            <w:tcW w:w="552" w:type="dxa"/>
          </w:tcPr>
          <w:p w:rsidR="004E3B0C" w:rsidRPr="00740706" w:rsidRDefault="004E3B0C" w:rsidP="00AF724C">
            <w:pPr>
              <w:jc w:val="center"/>
              <w:rPr>
                <w:rFonts w:ascii="Times New Roman" w:hAnsi="Times New Roman" w:cs="Times New Roman"/>
                <w:sz w:val="24"/>
                <w:szCs w:val="24"/>
                <w:lang w:val="en-US"/>
              </w:rPr>
            </w:pPr>
            <w:r>
              <w:rPr>
                <w:rFonts w:ascii="Times New Roman" w:hAnsi="Times New Roman" w:cs="Times New Roman"/>
                <w:sz w:val="24"/>
                <w:szCs w:val="24"/>
                <w:lang w:val="en-US"/>
              </w:rPr>
              <w:t>K-</w:t>
            </w:r>
          </w:p>
        </w:tc>
        <w:tc>
          <w:tcPr>
            <w:tcW w:w="1560" w:type="dxa"/>
          </w:tcPr>
          <w:p w:rsidR="004E3B0C" w:rsidRPr="00740706" w:rsidRDefault="004E3B0C" w:rsidP="00AF724C">
            <w:pPr>
              <w:jc w:val="center"/>
              <w:rPr>
                <w:rFonts w:ascii="Times New Roman" w:hAnsi="Times New Roman" w:cs="Times New Roman"/>
                <w:sz w:val="24"/>
                <w:szCs w:val="24"/>
                <w:lang w:val="en-US"/>
              </w:rPr>
            </w:pPr>
            <w:r>
              <w:rPr>
                <w:rFonts w:ascii="Times New Roman" w:hAnsi="Times New Roman" w:cs="Times New Roman"/>
                <w:sz w:val="24"/>
                <w:szCs w:val="24"/>
                <w:lang w:val="en-US"/>
              </w:rPr>
              <w:t>K+</w:t>
            </w:r>
          </w:p>
        </w:tc>
        <w:tc>
          <w:tcPr>
            <w:tcW w:w="1610" w:type="dxa"/>
          </w:tcPr>
          <w:p w:rsidR="004E3B0C" w:rsidRPr="00740706" w:rsidRDefault="004E3B0C" w:rsidP="00AF724C">
            <w:pPr>
              <w:jc w:val="center"/>
              <w:rPr>
                <w:rFonts w:ascii="Times New Roman" w:hAnsi="Times New Roman" w:cs="Times New Roman"/>
                <w:sz w:val="24"/>
                <w:szCs w:val="24"/>
                <w:lang w:val="en-US"/>
              </w:rPr>
            </w:pPr>
            <w:r>
              <w:rPr>
                <w:rFonts w:ascii="Times New Roman" w:hAnsi="Times New Roman" w:cs="Times New Roman"/>
                <w:sz w:val="24"/>
                <w:szCs w:val="24"/>
                <w:lang w:val="en-US"/>
              </w:rPr>
              <w:t>P1 (2:3)</w:t>
            </w:r>
          </w:p>
        </w:tc>
        <w:tc>
          <w:tcPr>
            <w:tcW w:w="1366" w:type="dxa"/>
          </w:tcPr>
          <w:p w:rsidR="004E3B0C" w:rsidRPr="00740706" w:rsidRDefault="004E3B0C" w:rsidP="00AF724C">
            <w:pPr>
              <w:jc w:val="center"/>
              <w:rPr>
                <w:rFonts w:ascii="Times New Roman" w:hAnsi="Times New Roman" w:cs="Times New Roman"/>
                <w:sz w:val="24"/>
                <w:szCs w:val="24"/>
                <w:lang w:val="en-US"/>
              </w:rPr>
            </w:pPr>
            <w:r>
              <w:rPr>
                <w:rFonts w:ascii="Times New Roman" w:hAnsi="Times New Roman" w:cs="Times New Roman"/>
                <w:sz w:val="24"/>
                <w:szCs w:val="24"/>
                <w:lang w:val="en-US"/>
              </w:rPr>
              <w:t>P2 (2:2)</w:t>
            </w:r>
          </w:p>
        </w:tc>
        <w:tc>
          <w:tcPr>
            <w:tcW w:w="1560" w:type="dxa"/>
          </w:tcPr>
          <w:p w:rsidR="004E3B0C" w:rsidRPr="00740706" w:rsidRDefault="004E3B0C" w:rsidP="00AF724C">
            <w:pPr>
              <w:jc w:val="center"/>
              <w:rPr>
                <w:rFonts w:ascii="Times New Roman" w:hAnsi="Times New Roman" w:cs="Times New Roman"/>
                <w:sz w:val="24"/>
                <w:szCs w:val="24"/>
                <w:lang w:val="en-US"/>
              </w:rPr>
            </w:pPr>
            <w:r>
              <w:rPr>
                <w:rFonts w:ascii="Times New Roman" w:hAnsi="Times New Roman" w:cs="Times New Roman"/>
                <w:sz w:val="24"/>
                <w:szCs w:val="24"/>
                <w:lang w:val="en-US"/>
              </w:rPr>
              <w:t>P3 (3:2)</w:t>
            </w:r>
          </w:p>
        </w:tc>
      </w:tr>
      <w:tr w:rsidR="004E3B0C" w:rsidRPr="00740706" w:rsidTr="00AF724C">
        <w:tc>
          <w:tcPr>
            <w:tcW w:w="1711" w:type="dxa"/>
          </w:tcPr>
          <w:p w:rsidR="004E3B0C" w:rsidRPr="00740706" w:rsidRDefault="004E3B0C" w:rsidP="00AF724C">
            <w:pPr>
              <w:jc w:val="center"/>
              <w:rPr>
                <w:rFonts w:ascii="Times New Roman" w:hAnsi="Times New Roman" w:cs="Times New Roman"/>
                <w:sz w:val="24"/>
                <w:szCs w:val="24"/>
                <w:lang w:val="en-US"/>
              </w:rPr>
            </w:pPr>
            <w:r w:rsidRPr="00A91F64">
              <w:rPr>
                <w:rFonts w:ascii="Times New Roman" w:hAnsi="Times New Roman" w:cs="Times New Roman"/>
                <w:i/>
                <w:iCs/>
                <w:color w:val="000000" w:themeColor="text1"/>
                <w:sz w:val="24"/>
                <w:szCs w:val="24"/>
                <w:lang w:val="en-US"/>
              </w:rPr>
              <w:t>Staphylococcus aureus</w:t>
            </w:r>
          </w:p>
        </w:tc>
        <w:tc>
          <w:tcPr>
            <w:tcW w:w="552" w:type="dxa"/>
          </w:tcPr>
          <w:p w:rsidR="004E3B0C" w:rsidRDefault="004E3B0C" w:rsidP="00AF724C">
            <w:pPr>
              <w:jc w:val="center"/>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1560" w:type="dxa"/>
          </w:tcPr>
          <w:p w:rsidR="004E3B0C" w:rsidRDefault="004E3B0C" w:rsidP="00AF724C">
            <w:pPr>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30,43 </w:t>
            </w:r>
            <m:oMath>
              <m:r>
                <w:rPr>
                  <w:rFonts w:ascii="Cambria Math" w:hAnsi="Cambria Math" w:cs="Times New Roman"/>
                  <w:sz w:val="24"/>
                  <w:szCs w:val="24"/>
                  <w:lang w:val="en-US"/>
                </w:rPr>
                <m:t>±</m:t>
              </m:r>
            </m:oMath>
            <w:r>
              <w:rPr>
                <w:rFonts w:ascii="Times New Roman" w:eastAsiaTheme="minorEastAsia" w:hAnsi="Times New Roman" w:cs="Times New Roman"/>
                <w:sz w:val="24"/>
                <w:szCs w:val="24"/>
                <w:lang w:val="en-US"/>
              </w:rPr>
              <w:t xml:space="preserve"> 0,37</w:t>
            </w:r>
          </w:p>
        </w:tc>
        <w:tc>
          <w:tcPr>
            <w:tcW w:w="1610" w:type="dxa"/>
          </w:tcPr>
          <w:p w:rsidR="004E3B0C" w:rsidRDefault="004E3B0C" w:rsidP="00AF724C">
            <w:pPr>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13,01 </w:t>
            </w:r>
            <m:oMath>
              <m:r>
                <w:rPr>
                  <w:rFonts w:ascii="Cambria Math" w:hAnsi="Cambria Math" w:cs="Times New Roman"/>
                  <w:sz w:val="24"/>
                  <w:szCs w:val="24"/>
                  <w:lang w:val="en-US"/>
                </w:rPr>
                <m:t>±</m:t>
              </m:r>
            </m:oMath>
            <w:r>
              <w:rPr>
                <w:rFonts w:ascii="Times New Roman" w:eastAsiaTheme="minorEastAsia" w:hAnsi="Times New Roman" w:cs="Times New Roman"/>
                <w:sz w:val="24"/>
                <w:szCs w:val="24"/>
                <w:lang w:val="en-US"/>
              </w:rPr>
              <w:t xml:space="preserve"> 0,27</w:t>
            </w:r>
          </w:p>
        </w:tc>
        <w:tc>
          <w:tcPr>
            <w:tcW w:w="1366" w:type="dxa"/>
          </w:tcPr>
          <w:p w:rsidR="004E3B0C" w:rsidRDefault="004E3B0C" w:rsidP="00AF724C">
            <w:pPr>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8,80 </w:t>
            </w:r>
            <m:oMath>
              <m:r>
                <w:rPr>
                  <w:rFonts w:ascii="Cambria Math" w:hAnsi="Cambria Math" w:cs="Times New Roman"/>
                  <w:sz w:val="24"/>
                  <w:szCs w:val="24"/>
                  <w:lang w:val="en-US"/>
                </w:rPr>
                <m:t>±</m:t>
              </m:r>
            </m:oMath>
            <w:r>
              <w:rPr>
                <w:rFonts w:ascii="Times New Roman" w:eastAsiaTheme="minorEastAsia" w:hAnsi="Times New Roman" w:cs="Times New Roman"/>
                <w:sz w:val="24"/>
                <w:szCs w:val="24"/>
                <w:lang w:val="en-US"/>
              </w:rPr>
              <w:t xml:space="preserve"> 0,73</w:t>
            </w:r>
          </w:p>
        </w:tc>
        <w:tc>
          <w:tcPr>
            <w:tcW w:w="1560" w:type="dxa"/>
          </w:tcPr>
          <w:p w:rsidR="004E3B0C" w:rsidRDefault="004E3B0C" w:rsidP="00AF724C">
            <w:pPr>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13,53 </w:t>
            </w:r>
            <m:oMath>
              <m:r>
                <w:rPr>
                  <w:rFonts w:ascii="Cambria Math" w:hAnsi="Cambria Math" w:cs="Times New Roman"/>
                  <w:sz w:val="24"/>
                  <w:szCs w:val="24"/>
                  <w:lang w:val="en-US"/>
                </w:rPr>
                <m:t>±</m:t>
              </m:r>
            </m:oMath>
            <w:r>
              <w:rPr>
                <w:rFonts w:ascii="Times New Roman" w:eastAsiaTheme="minorEastAsia" w:hAnsi="Times New Roman" w:cs="Times New Roman"/>
                <w:sz w:val="24"/>
                <w:szCs w:val="24"/>
                <w:lang w:val="en-US"/>
              </w:rPr>
              <w:t xml:space="preserve"> 0,25</w:t>
            </w:r>
          </w:p>
        </w:tc>
      </w:tr>
      <w:tr w:rsidR="004E3B0C" w:rsidRPr="00740706" w:rsidTr="00AF724C">
        <w:tc>
          <w:tcPr>
            <w:tcW w:w="1711" w:type="dxa"/>
          </w:tcPr>
          <w:p w:rsidR="004E3B0C" w:rsidRPr="00740706" w:rsidRDefault="004E3B0C" w:rsidP="00AF724C">
            <w:pPr>
              <w:jc w:val="center"/>
              <w:rPr>
                <w:rFonts w:ascii="Times New Roman" w:hAnsi="Times New Roman" w:cs="Times New Roman"/>
                <w:sz w:val="24"/>
                <w:szCs w:val="24"/>
                <w:lang w:val="en-US"/>
              </w:rPr>
            </w:pPr>
            <w:r w:rsidRPr="00A91F64">
              <w:rPr>
                <w:rFonts w:ascii="Times New Roman" w:hAnsi="Times New Roman" w:cs="Times New Roman"/>
                <w:i/>
                <w:iCs/>
                <w:color w:val="000000" w:themeColor="text1"/>
                <w:sz w:val="24"/>
                <w:szCs w:val="24"/>
                <w:lang w:val="en-US"/>
              </w:rPr>
              <w:t>Staphylococcus epidermidis</w:t>
            </w:r>
          </w:p>
        </w:tc>
        <w:tc>
          <w:tcPr>
            <w:tcW w:w="552" w:type="dxa"/>
          </w:tcPr>
          <w:p w:rsidR="004E3B0C" w:rsidRPr="00740706" w:rsidRDefault="004E3B0C" w:rsidP="00AF724C">
            <w:pPr>
              <w:jc w:val="center"/>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1560" w:type="dxa"/>
          </w:tcPr>
          <w:p w:rsidR="004E3B0C" w:rsidRPr="00740706" w:rsidRDefault="004E3B0C" w:rsidP="00AF724C">
            <w:pPr>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29,06 </w:t>
            </w:r>
            <m:oMath>
              <m:r>
                <w:rPr>
                  <w:rFonts w:ascii="Cambria Math" w:hAnsi="Cambria Math" w:cs="Times New Roman"/>
                  <w:sz w:val="24"/>
                  <w:szCs w:val="24"/>
                  <w:lang w:val="en-US"/>
                </w:rPr>
                <m:t>±</m:t>
              </m:r>
            </m:oMath>
            <w:r>
              <w:rPr>
                <w:rFonts w:ascii="Times New Roman" w:eastAsiaTheme="minorEastAsia" w:hAnsi="Times New Roman" w:cs="Times New Roman"/>
                <w:sz w:val="24"/>
                <w:szCs w:val="24"/>
                <w:lang w:val="en-US"/>
              </w:rPr>
              <w:t xml:space="preserve"> 0,70</w:t>
            </w:r>
          </w:p>
        </w:tc>
        <w:tc>
          <w:tcPr>
            <w:tcW w:w="1610" w:type="dxa"/>
          </w:tcPr>
          <w:p w:rsidR="004E3B0C" w:rsidRPr="00740706" w:rsidRDefault="004E3B0C" w:rsidP="00AF724C">
            <w:pPr>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12,66 </w:t>
            </w:r>
            <m:oMath>
              <m:r>
                <w:rPr>
                  <w:rFonts w:ascii="Cambria Math" w:hAnsi="Cambria Math" w:cs="Times New Roman"/>
                  <w:sz w:val="24"/>
                  <w:szCs w:val="24"/>
                  <w:lang w:val="en-US"/>
                </w:rPr>
                <m:t>±</m:t>
              </m:r>
            </m:oMath>
            <w:r>
              <w:rPr>
                <w:rFonts w:ascii="Times New Roman" w:eastAsiaTheme="minorEastAsia" w:hAnsi="Times New Roman" w:cs="Times New Roman"/>
                <w:sz w:val="24"/>
                <w:szCs w:val="24"/>
                <w:lang w:val="en-US"/>
              </w:rPr>
              <w:t xml:space="preserve"> 0,65</w:t>
            </w:r>
          </w:p>
        </w:tc>
        <w:tc>
          <w:tcPr>
            <w:tcW w:w="1366" w:type="dxa"/>
          </w:tcPr>
          <w:p w:rsidR="004E3B0C" w:rsidRPr="00740706" w:rsidRDefault="004E3B0C" w:rsidP="00AF724C">
            <w:pPr>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8,86 </w:t>
            </w:r>
            <m:oMath>
              <m:r>
                <w:rPr>
                  <w:rFonts w:ascii="Cambria Math" w:hAnsi="Cambria Math" w:cs="Times New Roman"/>
                  <w:sz w:val="24"/>
                  <w:szCs w:val="24"/>
                  <w:lang w:val="en-US"/>
                </w:rPr>
                <m:t>±</m:t>
              </m:r>
            </m:oMath>
            <w:r>
              <w:rPr>
                <w:rFonts w:ascii="Times New Roman" w:eastAsiaTheme="minorEastAsia" w:hAnsi="Times New Roman" w:cs="Times New Roman"/>
                <w:sz w:val="24"/>
                <w:szCs w:val="24"/>
                <w:lang w:val="en-US"/>
              </w:rPr>
              <w:t xml:space="preserve"> 0,89</w:t>
            </w:r>
          </w:p>
        </w:tc>
        <w:tc>
          <w:tcPr>
            <w:tcW w:w="1560" w:type="dxa"/>
          </w:tcPr>
          <w:p w:rsidR="004E3B0C" w:rsidRPr="00740706" w:rsidRDefault="004E3B0C" w:rsidP="00AF724C">
            <w:pPr>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12,13 </w:t>
            </w:r>
            <m:oMath>
              <m:r>
                <w:rPr>
                  <w:rFonts w:ascii="Cambria Math" w:hAnsi="Cambria Math" w:cs="Times New Roman"/>
                  <w:sz w:val="24"/>
                  <w:szCs w:val="24"/>
                  <w:lang w:val="en-US"/>
                </w:rPr>
                <m:t>±</m:t>
              </m:r>
            </m:oMath>
            <w:r>
              <w:rPr>
                <w:rFonts w:ascii="Times New Roman" w:eastAsiaTheme="minorEastAsia" w:hAnsi="Times New Roman" w:cs="Times New Roman"/>
                <w:sz w:val="24"/>
                <w:szCs w:val="24"/>
                <w:lang w:val="en-US"/>
              </w:rPr>
              <w:t xml:space="preserve"> 0,40</w:t>
            </w:r>
          </w:p>
        </w:tc>
      </w:tr>
    </w:tbl>
    <w:p w:rsidR="004E3B0C" w:rsidRPr="00E26436" w:rsidRDefault="004E3B0C" w:rsidP="004E3B0C">
      <w:pPr>
        <w:spacing w:after="0" w:line="240" w:lineRule="auto"/>
        <w:jc w:val="both"/>
        <w:rPr>
          <w:rFonts w:ascii="Times New Roman" w:hAnsi="Times New Roman" w:cs="Times New Roman"/>
          <w:color w:val="000000" w:themeColor="text1"/>
          <w:sz w:val="24"/>
          <w:szCs w:val="24"/>
        </w:rPr>
      </w:pPr>
      <w:r w:rsidRPr="00E26436">
        <w:rPr>
          <w:rFonts w:ascii="Times New Roman" w:hAnsi="Times New Roman" w:cs="Times New Roman"/>
          <w:color w:val="000000" w:themeColor="text1"/>
          <w:sz w:val="24"/>
          <w:szCs w:val="24"/>
        </w:rPr>
        <w:t xml:space="preserve">Keterangan: </w:t>
      </w:r>
    </w:p>
    <w:p w:rsidR="004E3B0C" w:rsidRPr="00E26436" w:rsidRDefault="004E3B0C" w:rsidP="004E3B0C">
      <w:pPr>
        <w:spacing w:after="0" w:line="240" w:lineRule="auto"/>
        <w:ind w:firstLine="567"/>
        <w:jc w:val="both"/>
        <w:rPr>
          <w:rFonts w:ascii="Times New Roman" w:hAnsi="Times New Roman" w:cs="Times New Roman"/>
          <w:color w:val="000000" w:themeColor="text1"/>
          <w:sz w:val="24"/>
          <w:szCs w:val="24"/>
        </w:rPr>
      </w:pPr>
      <w:r w:rsidRPr="00E26436">
        <w:rPr>
          <w:rFonts w:ascii="Times New Roman" w:hAnsi="Times New Roman" w:cs="Times New Roman"/>
          <w:color w:val="000000" w:themeColor="text1"/>
          <w:sz w:val="24"/>
          <w:szCs w:val="24"/>
        </w:rPr>
        <w:t>K-</w:t>
      </w:r>
      <w:r w:rsidRPr="00E26436">
        <w:rPr>
          <w:rFonts w:ascii="Times New Roman" w:hAnsi="Times New Roman" w:cs="Times New Roman"/>
          <w:color w:val="000000" w:themeColor="text1"/>
          <w:sz w:val="24"/>
          <w:szCs w:val="24"/>
        </w:rPr>
        <w:tab/>
        <w:t xml:space="preserve">= Aquadest sebagai kontrol negatif </w:t>
      </w:r>
    </w:p>
    <w:p w:rsidR="004E3B0C" w:rsidRPr="00E26436" w:rsidRDefault="004E3B0C" w:rsidP="004E3B0C">
      <w:pPr>
        <w:spacing w:after="0" w:line="240" w:lineRule="auto"/>
        <w:ind w:firstLine="567"/>
        <w:jc w:val="both"/>
        <w:rPr>
          <w:rFonts w:ascii="Times New Roman" w:hAnsi="Times New Roman" w:cs="Times New Roman"/>
          <w:color w:val="000000" w:themeColor="text1"/>
          <w:sz w:val="24"/>
          <w:szCs w:val="24"/>
        </w:rPr>
      </w:pPr>
      <w:r w:rsidRPr="00E26436">
        <w:rPr>
          <w:rFonts w:ascii="Times New Roman" w:hAnsi="Times New Roman" w:cs="Times New Roman"/>
          <w:color w:val="000000" w:themeColor="text1"/>
          <w:sz w:val="24"/>
          <w:szCs w:val="24"/>
        </w:rPr>
        <w:t>K+</w:t>
      </w:r>
      <w:r w:rsidRPr="00E26436">
        <w:rPr>
          <w:rFonts w:ascii="Times New Roman" w:hAnsi="Times New Roman" w:cs="Times New Roman"/>
          <w:color w:val="000000" w:themeColor="text1"/>
          <w:sz w:val="24"/>
          <w:szCs w:val="24"/>
        </w:rPr>
        <w:tab/>
        <w:t xml:space="preserve">= </w:t>
      </w:r>
      <w:r>
        <w:rPr>
          <w:rFonts w:ascii="Times New Roman" w:hAnsi="Times New Roman" w:cs="Times New Roman"/>
          <w:color w:val="000000" w:themeColor="text1"/>
          <w:sz w:val="24"/>
          <w:szCs w:val="24"/>
          <w:lang w:val="en-US"/>
        </w:rPr>
        <w:t>Klindamisin</w:t>
      </w:r>
      <w:r w:rsidRPr="00E26436">
        <w:rPr>
          <w:rFonts w:ascii="Times New Roman" w:hAnsi="Times New Roman" w:cs="Times New Roman"/>
          <w:color w:val="000000" w:themeColor="text1"/>
          <w:sz w:val="24"/>
          <w:szCs w:val="24"/>
        </w:rPr>
        <w:t xml:space="preserve"> sebagai kontrol positif</w:t>
      </w:r>
    </w:p>
    <w:p w:rsidR="004E3B0C" w:rsidRPr="00F23021" w:rsidRDefault="004E3B0C" w:rsidP="004E3B0C">
      <w:pPr>
        <w:spacing w:after="0" w:line="240" w:lineRule="auto"/>
        <w:ind w:firstLine="567"/>
        <w:jc w:val="both"/>
        <w:rPr>
          <w:rFonts w:ascii="Times New Roman" w:hAnsi="Times New Roman" w:cs="Times New Roman"/>
          <w:color w:val="000000" w:themeColor="text1"/>
          <w:sz w:val="24"/>
          <w:szCs w:val="24"/>
          <w:lang w:val="en-US"/>
        </w:rPr>
      </w:pPr>
      <w:r w:rsidRPr="00E26436">
        <w:rPr>
          <w:rFonts w:ascii="Times New Roman" w:hAnsi="Times New Roman" w:cs="Times New Roman"/>
          <w:color w:val="000000" w:themeColor="text1"/>
          <w:sz w:val="24"/>
          <w:szCs w:val="24"/>
        </w:rPr>
        <w:t>P1</w:t>
      </w:r>
      <w:r w:rsidRPr="00E26436">
        <w:rPr>
          <w:rFonts w:ascii="Times New Roman" w:hAnsi="Times New Roman" w:cs="Times New Roman"/>
          <w:color w:val="000000" w:themeColor="text1"/>
          <w:sz w:val="24"/>
          <w:szCs w:val="24"/>
        </w:rPr>
        <w:tab/>
        <w:t xml:space="preserve">= Ekstrak </w:t>
      </w:r>
      <w:r>
        <w:rPr>
          <w:rFonts w:ascii="Times New Roman" w:hAnsi="Times New Roman" w:cs="Times New Roman"/>
          <w:color w:val="000000" w:themeColor="text1"/>
          <w:sz w:val="24"/>
          <w:szCs w:val="24"/>
          <w:lang w:val="en-US"/>
        </w:rPr>
        <w:t xml:space="preserve">etanol </w:t>
      </w:r>
      <w:r w:rsidRPr="00E26436">
        <w:rPr>
          <w:rFonts w:ascii="Times New Roman" w:hAnsi="Times New Roman" w:cs="Times New Roman"/>
          <w:color w:val="000000" w:themeColor="text1"/>
          <w:sz w:val="24"/>
          <w:szCs w:val="24"/>
        </w:rPr>
        <w:t>kombinasi daun sintrong dan daun bawang</w:t>
      </w:r>
      <w:r>
        <w:rPr>
          <w:rFonts w:ascii="Times New Roman" w:hAnsi="Times New Roman" w:cs="Times New Roman"/>
          <w:color w:val="000000" w:themeColor="text1"/>
          <w:sz w:val="24"/>
          <w:szCs w:val="24"/>
          <w:lang w:val="en-US"/>
        </w:rPr>
        <w:t xml:space="preserve"> 2</w:t>
      </w:r>
      <w:r w:rsidRPr="00E26436">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lang w:val="en-US"/>
        </w:rPr>
        <w:t>3</w:t>
      </w:r>
    </w:p>
    <w:p w:rsidR="004E3B0C" w:rsidRPr="007B58AB" w:rsidRDefault="004E3B0C" w:rsidP="004E3B0C">
      <w:pPr>
        <w:spacing w:after="0" w:line="240" w:lineRule="auto"/>
        <w:ind w:firstLine="567"/>
        <w:jc w:val="both"/>
        <w:rPr>
          <w:rFonts w:ascii="Times New Roman" w:hAnsi="Times New Roman" w:cs="Times New Roman"/>
          <w:color w:val="000000" w:themeColor="text1"/>
          <w:sz w:val="24"/>
          <w:szCs w:val="24"/>
          <w:lang w:val="en-US"/>
        </w:rPr>
      </w:pPr>
      <w:r w:rsidRPr="00E26436">
        <w:rPr>
          <w:rFonts w:ascii="Times New Roman" w:hAnsi="Times New Roman" w:cs="Times New Roman"/>
          <w:color w:val="000000" w:themeColor="text1"/>
          <w:sz w:val="24"/>
          <w:szCs w:val="24"/>
        </w:rPr>
        <w:t>P2</w:t>
      </w:r>
      <w:r w:rsidRPr="00E26436">
        <w:rPr>
          <w:rFonts w:ascii="Times New Roman" w:hAnsi="Times New Roman" w:cs="Times New Roman"/>
          <w:color w:val="000000" w:themeColor="text1"/>
          <w:sz w:val="24"/>
          <w:szCs w:val="24"/>
        </w:rPr>
        <w:tab/>
        <w:t xml:space="preserve">= Ekstrak </w:t>
      </w:r>
      <w:r>
        <w:rPr>
          <w:rFonts w:ascii="Times New Roman" w:hAnsi="Times New Roman" w:cs="Times New Roman"/>
          <w:color w:val="000000" w:themeColor="text1"/>
          <w:sz w:val="24"/>
          <w:szCs w:val="24"/>
          <w:lang w:val="en-US"/>
        </w:rPr>
        <w:t xml:space="preserve">etanol </w:t>
      </w:r>
      <w:r w:rsidRPr="00E26436">
        <w:rPr>
          <w:rFonts w:ascii="Times New Roman" w:hAnsi="Times New Roman" w:cs="Times New Roman"/>
          <w:color w:val="000000" w:themeColor="text1"/>
          <w:sz w:val="24"/>
          <w:szCs w:val="24"/>
        </w:rPr>
        <w:t xml:space="preserve">kombinasi daun sintrong dan daun bawang </w:t>
      </w:r>
      <w:r>
        <w:rPr>
          <w:rFonts w:ascii="Times New Roman" w:hAnsi="Times New Roman" w:cs="Times New Roman"/>
          <w:color w:val="000000" w:themeColor="text1"/>
          <w:sz w:val="24"/>
          <w:szCs w:val="24"/>
          <w:lang w:val="en-US"/>
        </w:rPr>
        <w:t>2</w:t>
      </w:r>
      <w:r w:rsidRPr="00E26436">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lang w:val="en-US"/>
        </w:rPr>
        <w:t>2</w:t>
      </w:r>
    </w:p>
    <w:p w:rsidR="004E3B0C" w:rsidRPr="007B58AB" w:rsidRDefault="004E3B0C" w:rsidP="004E3B0C">
      <w:pPr>
        <w:spacing w:after="0" w:line="240" w:lineRule="auto"/>
        <w:ind w:firstLine="567"/>
        <w:jc w:val="both"/>
        <w:rPr>
          <w:rFonts w:ascii="Times New Roman" w:hAnsi="Times New Roman" w:cs="Times New Roman"/>
          <w:color w:val="000000" w:themeColor="text1"/>
          <w:sz w:val="24"/>
          <w:szCs w:val="24"/>
          <w:lang w:val="en-US"/>
        </w:rPr>
      </w:pPr>
      <w:r w:rsidRPr="00E26436">
        <w:rPr>
          <w:rFonts w:ascii="Times New Roman" w:hAnsi="Times New Roman" w:cs="Times New Roman"/>
          <w:color w:val="000000" w:themeColor="text1"/>
          <w:sz w:val="24"/>
          <w:szCs w:val="24"/>
        </w:rPr>
        <w:t>P3</w:t>
      </w:r>
      <w:r w:rsidRPr="00E26436">
        <w:rPr>
          <w:rFonts w:ascii="Times New Roman" w:hAnsi="Times New Roman" w:cs="Times New Roman"/>
          <w:color w:val="000000" w:themeColor="text1"/>
          <w:sz w:val="24"/>
          <w:szCs w:val="24"/>
        </w:rPr>
        <w:tab/>
        <w:t xml:space="preserve">= Ekstrak </w:t>
      </w:r>
      <w:r>
        <w:rPr>
          <w:rFonts w:ascii="Times New Roman" w:hAnsi="Times New Roman" w:cs="Times New Roman"/>
          <w:color w:val="000000" w:themeColor="text1"/>
          <w:sz w:val="24"/>
          <w:szCs w:val="24"/>
          <w:lang w:val="en-US"/>
        </w:rPr>
        <w:t>etanol k</w:t>
      </w:r>
      <w:r w:rsidRPr="00E26436">
        <w:rPr>
          <w:rFonts w:ascii="Times New Roman" w:hAnsi="Times New Roman" w:cs="Times New Roman"/>
          <w:color w:val="000000" w:themeColor="text1"/>
          <w:sz w:val="24"/>
          <w:szCs w:val="24"/>
        </w:rPr>
        <w:t xml:space="preserve">ombinasi daun sintrong dan daun bawang </w:t>
      </w:r>
      <w:r>
        <w:rPr>
          <w:rFonts w:ascii="Times New Roman" w:hAnsi="Times New Roman" w:cs="Times New Roman"/>
          <w:color w:val="000000" w:themeColor="text1"/>
          <w:sz w:val="24"/>
          <w:szCs w:val="24"/>
          <w:lang w:val="en-US"/>
        </w:rPr>
        <w:t>3</w:t>
      </w:r>
      <w:r w:rsidRPr="00E26436">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lang w:val="en-US"/>
        </w:rPr>
        <w:t>2</w:t>
      </w:r>
    </w:p>
    <w:p w:rsidR="004E3B0C" w:rsidRDefault="004E3B0C" w:rsidP="004E3B0C">
      <w:pPr>
        <w:tabs>
          <w:tab w:val="left" w:pos="1274"/>
        </w:tabs>
        <w:rPr>
          <w:lang w:val="en-US"/>
        </w:rPr>
      </w:pPr>
    </w:p>
    <w:p w:rsidR="004E3B0C" w:rsidRPr="007B7D48" w:rsidRDefault="004E3B0C" w:rsidP="004E3B0C">
      <w:pPr>
        <w:spacing w:after="0" w:line="480" w:lineRule="auto"/>
        <w:ind w:firstLine="709"/>
        <w:jc w:val="both"/>
        <w:rPr>
          <w:rFonts w:ascii="Times New Roman" w:hAnsi="Times New Roman" w:cs="Times New Roman"/>
          <w:bCs/>
          <w:sz w:val="24"/>
          <w:szCs w:val="24"/>
          <w:lang w:val="en-US"/>
        </w:rPr>
      </w:pPr>
      <w:r w:rsidRPr="002211FD">
        <w:rPr>
          <w:rFonts w:ascii="Times New Roman" w:hAnsi="Times New Roman" w:cs="Times New Roman"/>
          <w:bCs/>
          <w:sz w:val="24"/>
          <w:szCs w:val="24"/>
        </w:rPr>
        <w:t xml:space="preserve">Data dari pengujian </w:t>
      </w:r>
      <w:r>
        <w:rPr>
          <w:rFonts w:ascii="Times New Roman" w:hAnsi="Times New Roman" w:cs="Times New Roman"/>
          <w:bCs/>
          <w:sz w:val="24"/>
          <w:szCs w:val="24"/>
          <w:lang w:val="en-US"/>
        </w:rPr>
        <w:t xml:space="preserve">antibakteri kombinasi ekstrak etanol daun sintrong dan bawang daun </w:t>
      </w:r>
      <w:r w:rsidRPr="002211FD">
        <w:rPr>
          <w:rFonts w:ascii="Times New Roman" w:hAnsi="Times New Roman" w:cs="Times New Roman"/>
          <w:bCs/>
          <w:sz w:val="24"/>
          <w:szCs w:val="24"/>
        </w:rPr>
        <w:t xml:space="preserve">dengan tiga kali pengulangan dari </w:t>
      </w:r>
      <w:r w:rsidRPr="005B04EC">
        <w:rPr>
          <w:rFonts w:ascii="Times New Roman" w:hAnsi="Times New Roman" w:cs="Times New Roman"/>
          <w:bCs/>
          <w:sz w:val="24"/>
          <w:szCs w:val="24"/>
        </w:rPr>
        <w:t>masing-masing</w:t>
      </w:r>
      <w:r w:rsidRPr="005B04EC">
        <w:rPr>
          <w:rFonts w:ascii="Times New Roman" w:hAnsi="Times New Roman" w:cs="Times New Roman"/>
          <w:bCs/>
          <w:sz w:val="24"/>
          <w:szCs w:val="24"/>
          <w:lang w:val="en-US"/>
        </w:rPr>
        <w:t xml:space="preserve"> perlakuan </w:t>
      </w:r>
      <w:r w:rsidRPr="005B04EC">
        <w:rPr>
          <w:rFonts w:ascii="Times New Roman" w:hAnsi="Times New Roman" w:cs="Times New Roman"/>
          <w:bCs/>
          <w:sz w:val="24"/>
          <w:szCs w:val="24"/>
        </w:rPr>
        <w:t xml:space="preserve">disajian dalam bentuk grafik yang dapat dilihat pada </w:t>
      </w:r>
      <w:r>
        <w:rPr>
          <w:rFonts w:ascii="Times New Roman" w:hAnsi="Times New Roman" w:cs="Times New Roman"/>
          <w:bCs/>
          <w:sz w:val="24"/>
          <w:szCs w:val="24"/>
          <w:lang w:val="en-US"/>
        </w:rPr>
        <w:t>G</w:t>
      </w:r>
      <w:r w:rsidRPr="005B04EC">
        <w:rPr>
          <w:rFonts w:ascii="Times New Roman" w:hAnsi="Times New Roman" w:cs="Times New Roman"/>
          <w:bCs/>
          <w:sz w:val="24"/>
          <w:szCs w:val="24"/>
        </w:rPr>
        <w:t>ambar</w:t>
      </w:r>
      <w:r w:rsidRPr="005B04EC">
        <w:rPr>
          <w:rFonts w:ascii="Times New Roman" w:hAnsi="Times New Roman" w:cs="Times New Roman"/>
          <w:bCs/>
          <w:sz w:val="24"/>
          <w:szCs w:val="24"/>
          <w:lang w:val="en-US"/>
        </w:rPr>
        <w:t xml:space="preserve"> 4.1 terhadap bakteri </w:t>
      </w:r>
      <w:r w:rsidRPr="005B04EC">
        <w:rPr>
          <w:rFonts w:ascii="Times New Roman" w:hAnsi="Times New Roman" w:cs="Times New Roman"/>
          <w:i/>
          <w:iCs/>
          <w:color w:val="000000" w:themeColor="text1"/>
          <w:sz w:val="24"/>
          <w:szCs w:val="24"/>
          <w:lang w:val="en-US"/>
        </w:rPr>
        <w:t>Staphylococcus aureus</w:t>
      </w:r>
      <w:r w:rsidRPr="005B04EC">
        <w:rPr>
          <w:rFonts w:ascii="Times New Roman" w:hAnsi="Times New Roman" w:cs="Times New Roman"/>
          <w:bCs/>
          <w:sz w:val="24"/>
          <w:szCs w:val="24"/>
        </w:rPr>
        <w:t xml:space="preserve"> di bawah ini</w:t>
      </w:r>
      <w:r w:rsidRPr="005B04EC">
        <w:rPr>
          <w:rFonts w:ascii="Times New Roman" w:hAnsi="Times New Roman" w:cs="Times New Roman"/>
          <w:bCs/>
          <w:sz w:val="24"/>
          <w:szCs w:val="24"/>
          <w:lang w:val="en-US"/>
        </w:rPr>
        <w:t xml:space="preserve"> :</w:t>
      </w:r>
    </w:p>
    <w:p w:rsidR="004E3B0C" w:rsidRDefault="004E3B0C" w:rsidP="004E3B0C">
      <w:pPr>
        <w:tabs>
          <w:tab w:val="left" w:pos="1274"/>
        </w:tabs>
        <w:jc w:val="center"/>
        <w:rPr>
          <w:lang w:val="en-US"/>
        </w:rPr>
      </w:pPr>
      <w:r>
        <w:rPr>
          <w:noProof/>
          <w:lang w:val="en-US"/>
        </w:rPr>
        <w:drawing>
          <wp:inline distT="0" distB="0" distL="0" distR="0">
            <wp:extent cx="4804116" cy="2321169"/>
            <wp:effectExtent l="0" t="0" r="15875" b="3175"/>
            <wp:docPr id="397093811" name="Chart 39709381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xmlns:wps="http://schemas.microsoft.com/office/word/2010/wordprocessingShape" xmlns:wpi="http://schemas.microsoft.com/office/word/2010/wordprocessingInk" xmlns:wpg="http://schemas.microsoft.com/office/word/2010/wordprocessingGroup" xmlns:w14="http://schemas.microsoft.com/office/word/2010/wordml" xmlns:wp14="http://schemas.microsoft.com/office/word/2010/wordprocessingDrawing" xmlns:mc="http://schemas.openxmlformats.org/markup-compatibility/2006" xmlns:wpc="http://schemas.microsoft.com/office/word/2010/wordprocessingCanvas" id="{5305071F-067B-4EA1-B5EF-E351579A099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4E3B0C" w:rsidRDefault="004E3B0C" w:rsidP="004E3B0C">
      <w:pPr>
        <w:pStyle w:val="Caption"/>
        <w:jc w:val="center"/>
        <w:rPr>
          <w:rFonts w:ascii="Times New Roman" w:hAnsi="Times New Roman" w:cs="Times New Roman"/>
          <w:b/>
          <w:bCs/>
          <w:color w:val="auto"/>
          <w:sz w:val="24"/>
          <w:szCs w:val="24"/>
          <w:lang w:val="en-US"/>
        </w:rPr>
      </w:pPr>
      <w:bookmarkStart w:id="18" w:name="_Toc209061583"/>
      <w:r w:rsidRPr="001E225A">
        <w:rPr>
          <w:rFonts w:ascii="Times New Roman" w:hAnsi="Times New Roman" w:cs="Times New Roman"/>
          <w:b/>
          <w:bCs/>
          <w:i w:val="0"/>
          <w:iCs w:val="0"/>
          <w:color w:val="auto"/>
          <w:sz w:val="24"/>
          <w:szCs w:val="24"/>
        </w:rPr>
        <w:t xml:space="preserve">Gambar </w:t>
      </w:r>
      <w:r w:rsidRPr="001E225A">
        <w:rPr>
          <w:rFonts w:ascii="Times New Roman" w:hAnsi="Times New Roman" w:cs="Times New Roman"/>
          <w:b/>
          <w:bCs/>
          <w:i w:val="0"/>
          <w:iCs w:val="0"/>
          <w:color w:val="auto"/>
          <w:sz w:val="24"/>
          <w:szCs w:val="24"/>
          <w:lang w:val="en-US"/>
        </w:rPr>
        <w:t xml:space="preserve">4.1 Grafik Hasil Daya Hambat Ekstrak Terhadap Bakteri </w:t>
      </w:r>
      <w:r w:rsidRPr="001E225A">
        <w:rPr>
          <w:rFonts w:ascii="Times New Roman" w:hAnsi="Times New Roman" w:cs="Times New Roman"/>
          <w:b/>
          <w:bCs/>
          <w:color w:val="auto"/>
          <w:sz w:val="24"/>
          <w:szCs w:val="24"/>
          <w:lang w:val="en-US"/>
        </w:rPr>
        <w:t>Staphylococcus aureus</w:t>
      </w:r>
      <w:bookmarkEnd w:id="18"/>
    </w:p>
    <w:p w:rsidR="004E3B0C" w:rsidRPr="007B7D48" w:rsidRDefault="004E3B0C" w:rsidP="004E3B0C">
      <w:pPr>
        <w:rPr>
          <w:lang w:val="en-US"/>
        </w:rPr>
      </w:pPr>
    </w:p>
    <w:p w:rsidR="004E3B0C" w:rsidRPr="00413564" w:rsidRDefault="004E3B0C" w:rsidP="004E3B0C">
      <w:pPr>
        <w:spacing w:after="0" w:line="480" w:lineRule="auto"/>
        <w:ind w:firstLine="709"/>
        <w:jc w:val="both"/>
        <w:rPr>
          <w:rFonts w:ascii="Times New Roman" w:hAnsi="Times New Roman" w:cs="Times New Roman"/>
          <w:bCs/>
          <w:sz w:val="24"/>
          <w:szCs w:val="24"/>
        </w:rPr>
      </w:pPr>
      <w:r w:rsidRPr="002211FD">
        <w:rPr>
          <w:rFonts w:ascii="Times New Roman" w:hAnsi="Times New Roman" w:cs="Times New Roman"/>
          <w:bCs/>
          <w:sz w:val="24"/>
          <w:szCs w:val="24"/>
        </w:rPr>
        <w:t xml:space="preserve">Data dari pengujian </w:t>
      </w:r>
      <w:r w:rsidRPr="00843CB8">
        <w:rPr>
          <w:rFonts w:ascii="Times New Roman" w:hAnsi="Times New Roman" w:cs="Times New Roman"/>
          <w:bCs/>
          <w:sz w:val="24"/>
          <w:szCs w:val="24"/>
        </w:rPr>
        <w:t xml:space="preserve">antibakteri kombinasi ekstrak etanol daun sintrong dan bawang daun </w:t>
      </w:r>
      <w:r w:rsidRPr="002211FD">
        <w:rPr>
          <w:rFonts w:ascii="Times New Roman" w:hAnsi="Times New Roman" w:cs="Times New Roman"/>
          <w:bCs/>
          <w:sz w:val="24"/>
          <w:szCs w:val="24"/>
        </w:rPr>
        <w:t xml:space="preserve">dengan tiga kali pengulangan dari </w:t>
      </w:r>
      <w:r w:rsidRPr="005B04EC">
        <w:rPr>
          <w:rFonts w:ascii="Times New Roman" w:hAnsi="Times New Roman" w:cs="Times New Roman"/>
          <w:bCs/>
          <w:sz w:val="24"/>
          <w:szCs w:val="24"/>
        </w:rPr>
        <w:t>masing-masing</w:t>
      </w:r>
      <w:r w:rsidRPr="00843CB8">
        <w:rPr>
          <w:rFonts w:ascii="Times New Roman" w:hAnsi="Times New Roman" w:cs="Times New Roman"/>
          <w:bCs/>
          <w:sz w:val="24"/>
          <w:szCs w:val="24"/>
        </w:rPr>
        <w:t xml:space="preserve"> perlakuan </w:t>
      </w:r>
      <w:r w:rsidRPr="005B04EC">
        <w:rPr>
          <w:rFonts w:ascii="Times New Roman" w:hAnsi="Times New Roman" w:cs="Times New Roman"/>
          <w:bCs/>
          <w:sz w:val="24"/>
          <w:szCs w:val="24"/>
        </w:rPr>
        <w:t xml:space="preserve">disajian dalam bentuk grafik yang dapat dilihat pada </w:t>
      </w:r>
      <w:r w:rsidRPr="00843CB8">
        <w:rPr>
          <w:rFonts w:ascii="Times New Roman" w:hAnsi="Times New Roman" w:cs="Times New Roman"/>
          <w:bCs/>
          <w:sz w:val="24"/>
          <w:szCs w:val="24"/>
        </w:rPr>
        <w:t>G</w:t>
      </w:r>
      <w:r w:rsidRPr="005B04EC">
        <w:rPr>
          <w:rFonts w:ascii="Times New Roman" w:hAnsi="Times New Roman" w:cs="Times New Roman"/>
          <w:bCs/>
          <w:sz w:val="24"/>
          <w:szCs w:val="24"/>
        </w:rPr>
        <w:t>ambar</w:t>
      </w:r>
      <w:r w:rsidRPr="00843CB8">
        <w:rPr>
          <w:rFonts w:ascii="Times New Roman" w:hAnsi="Times New Roman" w:cs="Times New Roman"/>
          <w:bCs/>
          <w:sz w:val="24"/>
          <w:szCs w:val="24"/>
        </w:rPr>
        <w:t xml:space="preserve"> 4.</w:t>
      </w:r>
      <w:r>
        <w:rPr>
          <w:rFonts w:ascii="Times New Roman" w:hAnsi="Times New Roman" w:cs="Times New Roman"/>
          <w:bCs/>
          <w:sz w:val="24"/>
          <w:szCs w:val="24"/>
          <w:lang w:val="en-US"/>
        </w:rPr>
        <w:t>2</w:t>
      </w:r>
      <w:r w:rsidRPr="00843CB8">
        <w:rPr>
          <w:rFonts w:ascii="Times New Roman" w:hAnsi="Times New Roman" w:cs="Times New Roman"/>
          <w:bCs/>
          <w:sz w:val="24"/>
          <w:szCs w:val="24"/>
        </w:rPr>
        <w:t xml:space="preserve"> terhadap bakteri </w:t>
      </w:r>
      <w:r w:rsidRPr="00843CB8">
        <w:rPr>
          <w:rFonts w:ascii="Times New Roman" w:hAnsi="Times New Roman" w:cs="Times New Roman"/>
          <w:bCs/>
          <w:i/>
          <w:iCs/>
          <w:sz w:val="24"/>
          <w:szCs w:val="24"/>
        </w:rPr>
        <w:t xml:space="preserve">Staphylococcus </w:t>
      </w:r>
      <w:r w:rsidRPr="00843CB8">
        <w:rPr>
          <w:rFonts w:ascii="Times New Roman" w:hAnsi="Times New Roman" w:cs="Times New Roman"/>
          <w:bCs/>
          <w:i/>
          <w:iCs/>
          <w:sz w:val="24"/>
          <w:szCs w:val="24"/>
          <w:lang w:val="en-US"/>
        </w:rPr>
        <w:t>epidermidis</w:t>
      </w:r>
      <w:r w:rsidRPr="005B04EC">
        <w:rPr>
          <w:rFonts w:ascii="Times New Roman" w:hAnsi="Times New Roman" w:cs="Times New Roman"/>
          <w:bCs/>
          <w:sz w:val="24"/>
          <w:szCs w:val="24"/>
        </w:rPr>
        <w:t xml:space="preserve"> di bawah ini</w:t>
      </w:r>
      <w:r w:rsidRPr="00843CB8">
        <w:rPr>
          <w:rFonts w:ascii="Times New Roman" w:hAnsi="Times New Roman" w:cs="Times New Roman"/>
          <w:bCs/>
          <w:sz w:val="24"/>
          <w:szCs w:val="24"/>
        </w:rPr>
        <w:t xml:space="preserve"> :</w:t>
      </w:r>
    </w:p>
    <w:p w:rsidR="004E3B0C" w:rsidRDefault="004E3B0C" w:rsidP="004E3B0C">
      <w:pPr>
        <w:tabs>
          <w:tab w:val="left" w:pos="1274"/>
        </w:tabs>
        <w:jc w:val="center"/>
        <w:rPr>
          <w:lang w:val="en-US"/>
        </w:rPr>
      </w:pPr>
      <w:r>
        <w:rPr>
          <w:noProof/>
          <w:lang w:val="en-US"/>
        </w:rPr>
        <w:drawing>
          <wp:inline distT="0" distB="0" distL="0" distR="0">
            <wp:extent cx="4846320" cy="2391508"/>
            <wp:effectExtent l="0" t="0" r="11430" b="8890"/>
            <wp:docPr id="397093818" name="Chart 397093818">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xmlns:wps="http://schemas.microsoft.com/office/word/2010/wordprocessingShape" xmlns:wpi="http://schemas.microsoft.com/office/word/2010/wordprocessingInk" xmlns:wpg="http://schemas.microsoft.com/office/word/2010/wordprocessingGroup" xmlns:w14="http://schemas.microsoft.com/office/word/2010/wordml" xmlns:wp14="http://schemas.microsoft.com/office/word/2010/wordprocessingDrawing" xmlns:mc="http://schemas.openxmlformats.org/markup-compatibility/2006" xmlns:wpc="http://schemas.microsoft.com/office/word/2010/wordprocessingCanvas" id="{FCB789AB-4F88-4F7C-811B-F3828487F53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E3B0C" w:rsidRPr="001E225A" w:rsidRDefault="004E3B0C" w:rsidP="004E3B0C">
      <w:pPr>
        <w:pStyle w:val="Caption"/>
        <w:jc w:val="center"/>
        <w:rPr>
          <w:rFonts w:ascii="Times New Roman" w:hAnsi="Times New Roman" w:cs="Times New Roman"/>
          <w:b/>
          <w:bCs/>
          <w:color w:val="000000" w:themeColor="text1"/>
          <w:sz w:val="24"/>
          <w:szCs w:val="24"/>
          <w:lang w:val="en-US"/>
        </w:rPr>
      </w:pPr>
      <w:bookmarkStart w:id="19" w:name="_Toc209061584"/>
      <w:r w:rsidRPr="001E225A">
        <w:rPr>
          <w:rFonts w:ascii="Times New Roman" w:hAnsi="Times New Roman" w:cs="Times New Roman"/>
          <w:b/>
          <w:bCs/>
          <w:i w:val="0"/>
          <w:iCs w:val="0"/>
          <w:color w:val="auto"/>
          <w:sz w:val="24"/>
          <w:szCs w:val="24"/>
        </w:rPr>
        <w:t>Gambar</w:t>
      </w:r>
      <w:r w:rsidRPr="001E225A">
        <w:rPr>
          <w:rFonts w:ascii="Times New Roman" w:hAnsi="Times New Roman" w:cs="Times New Roman"/>
          <w:b/>
          <w:bCs/>
          <w:i w:val="0"/>
          <w:iCs w:val="0"/>
          <w:color w:val="auto"/>
          <w:sz w:val="24"/>
          <w:szCs w:val="24"/>
          <w:lang w:val="en-US"/>
        </w:rPr>
        <w:t xml:space="preserve"> 4.2 Grafik Hasil Daya Hambat Ekstrak Terhadap Bakteri </w:t>
      </w:r>
      <w:r w:rsidRPr="001E225A">
        <w:rPr>
          <w:rFonts w:ascii="Times New Roman" w:hAnsi="Times New Roman" w:cs="Times New Roman"/>
          <w:b/>
          <w:bCs/>
          <w:color w:val="000000" w:themeColor="text1"/>
          <w:sz w:val="24"/>
          <w:szCs w:val="24"/>
          <w:lang w:val="en-US"/>
        </w:rPr>
        <w:t>Staphylococcus epidermidis</w:t>
      </w:r>
      <w:bookmarkEnd w:id="19"/>
    </w:p>
    <w:p w:rsidR="004E3B0C" w:rsidRPr="0006082F" w:rsidRDefault="004E3B0C" w:rsidP="004E3B0C">
      <w:pPr>
        <w:rPr>
          <w:lang w:val="en-US"/>
        </w:rPr>
      </w:pPr>
    </w:p>
    <w:p w:rsidR="004E3B0C" w:rsidRPr="0006082F" w:rsidRDefault="004E3B0C" w:rsidP="004E3B0C">
      <w:pPr>
        <w:spacing w:after="0" w:line="480" w:lineRule="auto"/>
        <w:ind w:firstLine="709"/>
        <w:jc w:val="both"/>
        <w:rPr>
          <w:rFonts w:ascii="Times New Roman" w:hAnsi="Times New Roman" w:cs="Times New Roman"/>
          <w:bCs/>
          <w:sz w:val="24"/>
          <w:szCs w:val="24"/>
          <w:lang w:val="en-US"/>
        </w:rPr>
      </w:pPr>
      <w:r w:rsidRPr="0006082F">
        <w:rPr>
          <w:rFonts w:ascii="Times New Roman" w:hAnsi="Times New Roman" w:cs="Times New Roman"/>
          <w:bCs/>
          <w:sz w:val="24"/>
          <w:szCs w:val="24"/>
          <w:lang w:val="en-US"/>
        </w:rPr>
        <w:t xml:space="preserve">Pengujian aktivitas antibakteri </w:t>
      </w:r>
      <w:r>
        <w:rPr>
          <w:rFonts w:ascii="Times New Roman" w:hAnsi="Times New Roman" w:cs="Times New Roman"/>
          <w:bCs/>
          <w:sz w:val="24"/>
          <w:szCs w:val="24"/>
          <w:lang w:val="en-US"/>
        </w:rPr>
        <w:t>kombinasi ekstrak etanol daun sintrong dan bawang daun</w:t>
      </w:r>
      <w:r w:rsidRPr="0006082F">
        <w:rPr>
          <w:rFonts w:ascii="Times New Roman" w:hAnsi="Times New Roman" w:cs="Times New Roman"/>
          <w:bCs/>
          <w:sz w:val="24"/>
          <w:szCs w:val="24"/>
          <w:lang w:val="en-US"/>
        </w:rPr>
        <w:t xml:space="preserve"> dilakukan sebagai uji perbandingan antara ekstrak dan sediaan</w:t>
      </w:r>
      <w:r>
        <w:rPr>
          <w:rFonts w:ascii="Times New Roman" w:hAnsi="Times New Roman" w:cs="Times New Roman"/>
          <w:bCs/>
          <w:sz w:val="24"/>
          <w:szCs w:val="24"/>
          <w:lang w:val="en-US"/>
        </w:rPr>
        <w:t xml:space="preserve"> gel yang telah diformulasi</w:t>
      </w:r>
      <w:r w:rsidRPr="0006082F">
        <w:rPr>
          <w:rFonts w:ascii="Times New Roman" w:hAnsi="Times New Roman" w:cs="Times New Roman"/>
          <w:bCs/>
          <w:sz w:val="24"/>
          <w:szCs w:val="24"/>
          <w:lang w:val="en-US"/>
        </w:rPr>
        <w:t xml:space="preserve">. Uji ini dilakukan bertujuan untuk melihat bagaimana hasil daya hambat sebelum </w:t>
      </w:r>
      <w:r>
        <w:rPr>
          <w:rFonts w:ascii="Times New Roman" w:hAnsi="Times New Roman" w:cs="Times New Roman"/>
          <w:bCs/>
          <w:sz w:val="24"/>
          <w:szCs w:val="24"/>
          <w:lang w:val="en-US"/>
        </w:rPr>
        <w:t xml:space="preserve">dan sesudah </w:t>
      </w:r>
      <w:r w:rsidRPr="0006082F">
        <w:rPr>
          <w:rFonts w:ascii="Times New Roman" w:hAnsi="Times New Roman" w:cs="Times New Roman"/>
          <w:bCs/>
          <w:sz w:val="24"/>
          <w:szCs w:val="24"/>
          <w:lang w:val="en-US"/>
        </w:rPr>
        <w:t>dilakukan formulasi dalam</w:t>
      </w:r>
      <w:r>
        <w:rPr>
          <w:rFonts w:ascii="Times New Roman" w:hAnsi="Times New Roman" w:cs="Times New Roman"/>
          <w:bCs/>
          <w:sz w:val="24"/>
          <w:szCs w:val="24"/>
          <w:lang w:val="en-US"/>
        </w:rPr>
        <w:t xml:space="preserve"> sediaan gel</w:t>
      </w:r>
      <w:r w:rsidRPr="0006082F">
        <w:rPr>
          <w:rFonts w:ascii="Times New Roman" w:hAnsi="Times New Roman" w:cs="Times New Roman"/>
          <w:bCs/>
          <w:sz w:val="24"/>
          <w:szCs w:val="24"/>
          <w:lang w:val="en-US"/>
        </w:rPr>
        <w:t xml:space="preserve">. Pengujian aktivitas antibakteri sediaan </w:t>
      </w:r>
      <w:r>
        <w:rPr>
          <w:rFonts w:ascii="Times New Roman" w:hAnsi="Times New Roman" w:cs="Times New Roman"/>
          <w:bCs/>
          <w:sz w:val="24"/>
          <w:szCs w:val="24"/>
          <w:lang w:val="en-US"/>
        </w:rPr>
        <w:t>gel</w:t>
      </w:r>
      <w:r w:rsidRPr="0006082F">
        <w:rPr>
          <w:rFonts w:ascii="Times New Roman" w:hAnsi="Times New Roman" w:cs="Times New Roman"/>
          <w:bCs/>
          <w:sz w:val="24"/>
          <w:szCs w:val="24"/>
          <w:lang w:val="en-US"/>
        </w:rPr>
        <w:t xml:space="preserve"> antibakteri </w:t>
      </w:r>
      <w:r>
        <w:rPr>
          <w:rFonts w:ascii="Times New Roman" w:hAnsi="Times New Roman" w:cs="Times New Roman"/>
          <w:bCs/>
          <w:sz w:val="24"/>
          <w:szCs w:val="24"/>
          <w:lang w:val="en-US"/>
        </w:rPr>
        <w:t xml:space="preserve">kombinasi ekstrak etanol daun sintrong dan bawang daunjuga menggunakan metode </w:t>
      </w:r>
      <w:r w:rsidRPr="004D704A">
        <w:rPr>
          <w:rFonts w:ascii="Times New Roman" w:hAnsi="Times New Roman" w:cs="Times New Roman"/>
          <w:bCs/>
          <w:i/>
          <w:iCs/>
          <w:sz w:val="24"/>
          <w:szCs w:val="24"/>
          <w:lang w:val="en-US"/>
        </w:rPr>
        <w:t>disc diffusion</w:t>
      </w:r>
      <w:r w:rsidRPr="0006082F">
        <w:rPr>
          <w:rFonts w:ascii="Times New Roman" w:hAnsi="Times New Roman" w:cs="Times New Roman"/>
          <w:bCs/>
          <w:sz w:val="24"/>
          <w:szCs w:val="24"/>
          <w:lang w:val="en-US"/>
        </w:rPr>
        <w:t xml:space="preserve"> (difusi cakram) yaitu kertas yang berisi agen antimikroba untuk menentukan aktivitas antimikroba</w:t>
      </w:r>
      <w:r>
        <w:rPr>
          <w:rFonts w:ascii="Times New Roman" w:hAnsi="Times New Roman" w:cs="Times New Roman"/>
          <w:bCs/>
          <w:sz w:val="24"/>
          <w:szCs w:val="24"/>
          <w:lang w:val="en-US"/>
        </w:rPr>
        <w:t xml:space="preserve">. </w:t>
      </w:r>
      <w:r w:rsidRPr="0006082F">
        <w:rPr>
          <w:rFonts w:ascii="Times New Roman" w:hAnsi="Times New Roman" w:cs="Times New Roman"/>
          <w:bCs/>
          <w:sz w:val="24"/>
          <w:szCs w:val="24"/>
          <w:lang w:val="en-US"/>
        </w:rPr>
        <w:t>Celupkan kertas cakram steril ke dalam gel yang sudah dibuat dengan berbagai</w:t>
      </w:r>
      <w:r>
        <w:rPr>
          <w:rFonts w:ascii="Times New Roman" w:hAnsi="Times New Roman" w:cs="Times New Roman"/>
          <w:bCs/>
          <w:sz w:val="24"/>
          <w:szCs w:val="24"/>
          <w:lang w:val="en-US"/>
        </w:rPr>
        <w:t xml:space="preserve"> perlakuan</w:t>
      </w:r>
      <w:r w:rsidRPr="0006082F">
        <w:rPr>
          <w:rFonts w:ascii="Times New Roman" w:hAnsi="Times New Roman" w:cs="Times New Roman"/>
          <w:bCs/>
          <w:sz w:val="24"/>
          <w:szCs w:val="24"/>
          <w:lang w:val="en-US"/>
        </w:rPr>
        <w:t>, dan ke dalam kontrol negati</w:t>
      </w:r>
      <w:r>
        <w:rPr>
          <w:rFonts w:ascii="Times New Roman" w:hAnsi="Times New Roman" w:cs="Times New Roman"/>
          <w:bCs/>
          <w:sz w:val="24"/>
          <w:szCs w:val="24"/>
          <w:lang w:val="en-US"/>
        </w:rPr>
        <w:t>f</w:t>
      </w:r>
      <w:r w:rsidRPr="0006082F">
        <w:rPr>
          <w:rFonts w:ascii="Times New Roman" w:hAnsi="Times New Roman" w:cs="Times New Roman"/>
          <w:bCs/>
          <w:sz w:val="24"/>
          <w:szCs w:val="24"/>
          <w:lang w:val="en-US"/>
        </w:rPr>
        <w:t xml:space="preserve"> yaitu gel tanpa penambahan ekstrak</w:t>
      </w:r>
      <w:r>
        <w:rPr>
          <w:rFonts w:ascii="Times New Roman" w:hAnsi="Times New Roman" w:cs="Times New Roman"/>
          <w:bCs/>
          <w:sz w:val="24"/>
          <w:szCs w:val="24"/>
          <w:lang w:val="en-US"/>
        </w:rPr>
        <w:t xml:space="preserve"> (basis gel)</w:t>
      </w:r>
      <w:r w:rsidRPr="0006082F">
        <w:rPr>
          <w:rFonts w:ascii="Times New Roman" w:hAnsi="Times New Roman" w:cs="Times New Roman"/>
          <w:bCs/>
          <w:sz w:val="24"/>
          <w:szCs w:val="24"/>
          <w:lang w:val="en-US"/>
        </w:rPr>
        <w:t xml:space="preserve">. Selanjutnya, tempelkan cakram beserta kontrol positif yaitu kertas cakram antibiotik klindamisin ke dalam media agar. Biarkan media didalam suhu ruang agar dapat beradaptasi, lalu masukkan media tersebut ke dalam inkubator dengan suhu 37°C selama 24-48 jam </w:t>
      </w:r>
      <w:sdt>
        <w:sdtPr>
          <w:rPr>
            <w:rFonts w:ascii="Times New Roman" w:hAnsi="Times New Roman" w:cs="Times New Roman"/>
            <w:bCs/>
            <w:sz w:val="24"/>
            <w:szCs w:val="24"/>
            <w:lang w:val="en-US"/>
          </w:rPr>
          <w:tag w:val="MENDELEY_CITATION_v3_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"/>
          <w:id w:val="2013173232"/>
          <w:placeholder>
            <w:docPart w:val="0B7511B4642346AEB4306B4C8065C7F1"/>
          </w:placeholder>
        </w:sdtPr>
        <w:sdtContent>
          <w:r w:rsidRPr="0006082F">
            <w:rPr>
              <w:rFonts w:ascii="Times New Roman" w:hAnsi="Times New Roman" w:cs="Times New Roman"/>
              <w:bCs/>
              <w:sz w:val="24"/>
              <w:szCs w:val="24"/>
              <w:lang w:val="en-US"/>
            </w:rPr>
            <w:t>(Purwanda, 2024)</w:t>
          </w:r>
        </w:sdtContent>
      </w:sdt>
      <w:r w:rsidRPr="0006082F">
        <w:rPr>
          <w:rFonts w:ascii="Times New Roman" w:hAnsi="Times New Roman" w:cs="Times New Roman"/>
          <w:bCs/>
          <w:sz w:val="24"/>
          <w:szCs w:val="24"/>
          <w:lang w:val="en-US"/>
        </w:rPr>
        <w:t>.</w:t>
      </w:r>
    </w:p>
    <w:p w:rsidR="004E3B0C" w:rsidRPr="0006082F" w:rsidRDefault="004E3B0C" w:rsidP="004E3B0C">
      <w:pPr>
        <w:spacing w:after="0" w:line="480" w:lineRule="auto"/>
        <w:ind w:firstLine="709"/>
        <w:jc w:val="both"/>
        <w:rPr>
          <w:rFonts w:ascii="Times New Roman" w:eastAsiaTheme="minorEastAsia" w:hAnsi="Times New Roman" w:cs="Times New Roman"/>
          <w:sz w:val="24"/>
          <w:szCs w:val="24"/>
          <w:lang w:val="en-US"/>
        </w:rPr>
      </w:pPr>
      <w:r w:rsidRPr="0006082F">
        <w:rPr>
          <w:rFonts w:ascii="Times New Roman" w:hAnsi="Times New Roman" w:cs="Times New Roman"/>
          <w:bCs/>
          <w:sz w:val="24"/>
          <w:szCs w:val="24"/>
          <w:lang w:val="en-US"/>
        </w:rPr>
        <w:t>Pengujian antibakteri terhadap sediaan gel memiliki 5 kelompok dengan perlakuan yang berbeda yaitu : kontrol postif, F0 sebagai kontrol negatif, F</w:t>
      </w:r>
      <w:r w:rsidRPr="0006082F">
        <w:rPr>
          <w:rFonts w:ascii="Times New Roman" w:hAnsi="Times New Roman" w:cs="Times New Roman"/>
          <w:bCs/>
          <w:sz w:val="24"/>
          <w:szCs w:val="24"/>
        </w:rPr>
        <w:t xml:space="preserve">1 (2:3), </w:t>
      </w:r>
      <w:r w:rsidRPr="0006082F">
        <w:rPr>
          <w:rFonts w:ascii="Times New Roman" w:hAnsi="Times New Roman" w:cs="Times New Roman"/>
          <w:bCs/>
          <w:sz w:val="24"/>
          <w:szCs w:val="24"/>
          <w:lang w:val="en-US"/>
        </w:rPr>
        <w:t>F</w:t>
      </w:r>
      <w:r w:rsidRPr="0006082F">
        <w:rPr>
          <w:rFonts w:ascii="Times New Roman" w:hAnsi="Times New Roman" w:cs="Times New Roman"/>
          <w:bCs/>
          <w:sz w:val="24"/>
          <w:szCs w:val="24"/>
        </w:rPr>
        <w:t xml:space="preserve">2 (2:2), dan </w:t>
      </w:r>
      <w:r w:rsidRPr="0006082F">
        <w:rPr>
          <w:rFonts w:ascii="Times New Roman" w:hAnsi="Times New Roman" w:cs="Times New Roman"/>
          <w:bCs/>
          <w:sz w:val="24"/>
          <w:szCs w:val="24"/>
          <w:lang w:val="en-US"/>
        </w:rPr>
        <w:t>F</w:t>
      </w:r>
      <w:r w:rsidRPr="0006082F">
        <w:rPr>
          <w:rFonts w:ascii="Times New Roman" w:hAnsi="Times New Roman" w:cs="Times New Roman"/>
          <w:bCs/>
          <w:sz w:val="24"/>
          <w:szCs w:val="24"/>
        </w:rPr>
        <w:t>3 (3:2)</w:t>
      </w:r>
      <w:r w:rsidRPr="0006082F">
        <w:rPr>
          <w:rFonts w:ascii="Times New Roman" w:hAnsi="Times New Roman" w:cs="Times New Roman"/>
          <w:bCs/>
          <w:sz w:val="24"/>
          <w:szCs w:val="24"/>
          <w:lang w:val="en-US"/>
        </w:rPr>
        <w:t>. Pengujian kontrol positif pada sediaan gel membentuk z</w:t>
      </w:r>
      <w:r w:rsidRPr="0006082F">
        <w:rPr>
          <w:rFonts w:ascii="Times New Roman" w:hAnsi="Times New Roman" w:cs="Times New Roman"/>
          <w:bCs/>
          <w:sz w:val="24"/>
          <w:szCs w:val="24"/>
        </w:rPr>
        <w:t xml:space="preserve">onabening yangdi kategorikan </w:t>
      </w:r>
      <w:r w:rsidRPr="0006082F">
        <w:rPr>
          <w:rFonts w:ascii="Times New Roman" w:hAnsi="Times New Roman" w:cs="Times New Roman"/>
          <w:bCs/>
          <w:sz w:val="24"/>
          <w:szCs w:val="24"/>
          <w:lang w:val="en-US"/>
        </w:rPr>
        <w:t xml:space="preserve">sangat kuat dengan hasil </w:t>
      </w:r>
      <w:r w:rsidRPr="0006082F">
        <w:rPr>
          <w:rFonts w:ascii="Times New Roman" w:hAnsi="Times New Roman" w:cs="Times New Roman"/>
          <w:bCs/>
          <w:sz w:val="24"/>
          <w:szCs w:val="24"/>
        </w:rPr>
        <w:t>pada</w:t>
      </w:r>
      <w:r w:rsidRPr="0006082F">
        <w:rPr>
          <w:rFonts w:ascii="Times New Roman" w:hAnsi="Times New Roman" w:cs="Times New Roman"/>
          <w:bCs/>
          <w:i/>
          <w:sz w:val="24"/>
          <w:szCs w:val="24"/>
        </w:rPr>
        <w:t>Staphyococcus aureus</w:t>
      </w:r>
      <w:r w:rsidRPr="0006082F">
        <w:rPr>
          <w:rFonts w:ascii="Times New Roman" w:hAnsi="Times New Roman" w:cs="Times New Roman"/>
          <w:sz w:val="24"/>
          <w:szCs w:val="24"/>
          <w:lang w:val="en-US"/>
        </w:rPr>
        <w:t xml:space="preserve">30,43 </w:t>
      </w:r>
      <m:oMath>
        <m:r>
          <w:rPr>
            <w:rFonts w:ascii="Cambria Math" w:hAnsi="Cambria Math" w:cs="Times New Roman"/>
            <w:sz w:val="24"/>
            <w:szCs w:val="24"/>
            <w:lang w:val="en-US"/>
          </w:rPr>
          <m:t>±</m:t>
        </m:r>
      </m:oMath>
      <w:r w:rsidRPr="0006082F">
        <w:rPr>
          <w:rFonts w:ascii="Times New Roman" w:eastAsiaTheme="minorEastAsia" w:hAnsi="Times New Roman" w:cs="Times New Roman"/>
          <w:sz w:val="24"/>
          <w:szCs w:val="24"/>
          <w:lang w:val="en-US"/>
        </w:rPr>
        <w:t xml:space="preserve"> 0,30 </w:t>
      </w:r>
      <w:r w:rsidRPr="0006082F">
        <w:rPr>
          <w:rFonts w:ascii="Times New Roman" w:hAnsi="Times New Roman" w:cs="Times New Roman"/>
          <w:bCs/>
          <w:sz w:val="24"/>
          <w:szCs w:val="24"/>
        </w:rPr>
        <w:t xml:space="preserve">dan </w:t>
      </w:r>
      <w:r w:rsidRPr="0006082F">
        <w:rPr>
          <w:rFonts w:ascii="Times New Roman" w:hAnsi="Times New Roman" w:cs="Times New Roman"/>
          <w:bCs/>
          <w:i/>
          <w:sz w:val="24"/>
          <w:szCs w:val="24"/>
        </w:rPr>
        <w:t>Staphylococcus epidermidis</w:t>
      </w:r>
      <w:r w:rsidRPr="0006082F">
        <w:rPr>
          <w:rFonts w:ascii="Times New Roman" w:hAnsi="Times New Roman" w:cs="Times New Roman"/>
          <w:sz w:val="24"/>
          <w:szCs w:val="24"/>
          <w:lang w:val="en-US"/>
        </w:rPr>
        <w:t xml:space="preserve">33 </w:t>
      </w:r>
      <m:oMath>
        <m:r>
          <w:rPr>
            <w:rFonts w:ascii="Cambria Math" w:hAnsi="Cambria Math" w:cs="Times New Roman"/>
            <w:sz w:val="24"/>
            <w:szCs w:val="24"/>
            <w:lang w:val="en-US"/>
          </w:rPr>
          <m:t>±</m:t>
        </m:r>
      </m:oMath>
      <w:r w:rsidRPr="0006082F">
        <w:rPr>
          <w:rFonts w:ascii="Times New Roman" w:eastAsiaTheme="minorEastAsia" w:hAnsi="Times New Roman" w:cs="Times New Roman"/>
          <w:sz w:val="24"/>
          <w:szCs w:val="24"/>
          <w:lang w:val="en-US"/>
        </w:rPr>
        <w:t xml:space="preserve"> 0,50 yang termasuk pada rentang &gt; 20 mm dengan kategori sangat kuat. </w:t>
      </w:r>
    </w:p>
    <w:p w:rsidR="004E3B0C" w:rsidRDefault="004E3B0C" w:rsidP="004E3B0C">
      <w:pPr>
        <w:spacing w:after="0" w:line="480" w:lineRule="auto"/>
        <w:ind w:firstLine="709"/>
        <w:jc w:val="both"/>
        <w:rPr>
          <w:rFonts w:ascii="Times New Roman" w:eastAsiaTheme="minorEastAsia" w:hAnsi="Times New Roman" w:cs="Times New Roman"/>
          <w:sz w:val="24"/>
          <w:szCs w:val="24"/>
          <w:lang w:val="en-US"/>
        </w:rPr>
      </w:pPr>
      <w:r w:rsidRPr="0006082F">
        <w:rPr>
          <w:rFonts w:ascii="Times New Roman" w:hAnsi="Times New Roman" w:cs="Times New Roman"/>
          <w:bCs/>
          <w:sz w:val="24"/>
          <w:szCs w:val="24"/>
        </w:rPr>
        <w:t>Dalam pen</w:t>
      </w:r>
      <w:r w:rsidRPr="0006082F">
        <w:rPr>
          <w:rFonts w:ascii="Times New Roman" w:hAnsi="Times New Roman" w:cs="Times New Roman"/>
          <w:bCs/>
          <w:sz w:val="24"/>
          <w:szCs w:val="24"/>
          <w:lang w:val="en-US"/>
        </w:rPr>
        <w:t>gujian terhadap sediaan gel ekstrak kombinasi daun sintrong dan bawang daun menggunakan F0 yaitu basis gel sebagai kontrol negatif</w:t>
      </w:r>
      <w:r w:rsidRPr="0006082F">
        <w:rPr>
          <w:rFonts w:ascii="Times New Roman" w:hAnsi="Times New Roman" w:cs="Times New Roman"/>
          <w:bCs/>
          <w:sz w:val="24"/>
          <w:szCs w:val="24"/>
        </w:rPr>
        <w:t>.</w:t>
      </w:r>
      <w:r w:rsidRPr="0006082F">
        <w:rPr>
          <w:rFonts w:ascii="Times New Roman" w:hAnsi="Times New Roman" w:cs="Times New Roman"/>
          <w:bCs/>
          <w:sz w:val="24"/>
          <w:szCs w:val="24"/>
          <w:lang w:val="en-US"/>
        </w:rPr>
        <w:t xml:space="preserve"> Tujuan digunakan F0 sebagai kontrol negatif untuk memastikan bahwa basis pada sediaan gel tidak memberikan efek</w:t>
      </w:r>
      <w:r>
        <w:rPr>
          <w:rFonts w:ascii="Times New Roman" w:hAnsi="Times New Roman" w:cs="Times New Roman"/>
          <w:bCs/>
          <w:sz w:val="24"/>
          <w:szCs w:val="24"/>
          <w:lang w:val="en-US"/>
        </w:rPr>
        <w:t xml:space="preserve"> antibakteri yang menyebabkan terbentuknya zona bening pada media pengujian. Pengujian </w:t>
      </w:r>
      <w:r w:rsidRPr="000E6EAA">
        <w:rPr>
          <w:rFonts w:ascii="Times New Roman" w:hAnsi="Times New Roman" w:cs="Times New Roman"/>
          <w:bCs/>
          <w:sz w:val="24"/>
          <w:szCs w:val="24"/>
        </w:rPr>
        <w:t xml:space="preserve">kontrol negatif menggunakan </w:t>
      </w:r>
      <w:r>
        <w:rPr>
          <w:rFonts w:ascii="Times New Roman" w:hAnsi="Times New Roman" w:cs="Times New Roman"/>
          <w:bCs/>
          <w:sz w:val="24"/>
          <w:szCs w:val="24"/>
          <w:lang w:val="en-US"/>
        </w:rPr>
        <w:t>F0 yaitu basis gel sebagai kontrol negatif</w:t>
      </w:r>
      <w:r w:rsidRPr="000E6EAA">
        <w:rPr>
          <w:rFonts w:ascii="Times New Roman" w:hAnsi="Times New Roman" w:cs="Times New Roman"/>
          <w:bCs/>
          <w:sz w:val="24"/>
          <w:szCs w:val="24"/>
        </w:rPr>
        <w:t xml:space="preserve"> menunjukkan tidak ada zona bening di sekitar kertas cakram yang </w:t>
      </w:r>
      <w:r>
        <w:rPr>
          <w:rFonts w:ascii="Times New Roman" w:hAnsi="Times New Roman" w:cs="Times New Roman"/>
          <w:bCs/>
          <w:sz w:val="24"/>
          <w:szCs w:val="24"/>
          <w:lang w:val="en-US"/>
        </w:rPr>
        <w:t xml:space="preserve">dapat disimpulkan </w:t>
      </w:r>
      <w:r w:rsidRPr="000E6EAA">
        <w:rPr>
          <w:rFonts w:ascii="Times New Roman" w:hAnsi="Times New Roman" w:cs="Times New Roman"/>
          <w:bCs/>
          <w:sz w:val="24"/>
          <w:szCs w:val="24"/>
        </w:rPr>
        <w:t xml:space="preserve">bahwa </w:t>
      </w:r>
      <w:r>
        <w:rPr>
          <w:rFonts w:ascii="Times New Roman" w:hAnsi="Times New Roman" w:cs="Times New Roman"/>
          <w:bCs/>
          <w:sz w:val="24"/>
          <w:szCs w:val="24"/>
          <w:lang w:val="en-US"/>
        </w:rPr>
        <w:t xml:space="preserve">F0 yaitu basis pada gel </w:t>
      </w:r>
      <w:r w:rsidRPr="000E6EAA">
        <w:rPr>
          <w:rFonts w:ascii="Times New Roman" w:hAnsi="Times New Roman" w:cs="Times New Roman"/>
          <w:bCs/>
          <w:sz w:val="24"/>
          <w:szCs w:val="24"/>
        </w:rPr>
        <w:t xml:space="preserve">tidak mempunyai daya hambat terhadap bakteri </w:t>
      </w:r>
      <w:r w:rsidRPr="00AD2AAF">
        <w:rPr>
          <w:rFonts w:ascii="Times New Roman" w:hAnsi="Times New Roman" w:cs="Times New Roman"/>
          <w:bCs/>
          <w:i/>
          <w:iCs/>
          <w:sz w:val="24"/>
          <w:szCs w:val="24"/>
        </w:rPr>
        <w:t>Staphylococcus aureus</w:t>
      </w:r>
      <w:r>
        <w:rPr>
          <w:rFonts w:ascii="Times New Roman" w:hAnsi="Times New Roman" w:cs="Times New Roman"/>
          <w:bCs/>
          <w:sz w:val="24"/>
          <w:szCs w:val="24"/>
          <w:lang w:val="en-US"/>
        </w:rPr>
        <w:t xml:space="preserve"> dan </w:t>
      </w:r>
      <w:r w:rsidRPr="00A91F64">
        <w:rPr>
          <w:rFonts w:ascii="Times New Roman" w:hAnsi="Times New Roman" w:cs="Times New Roman"/>
          <w:i/>
          <w:iCs/>
          <w:color w:val="000000" w:themeColor="text1"/>
          <w:sz w:val="24"/>
          <w:szCs w:val="24"/>
          <w:lang w:val="en-US"/>
        </w:rPr>
        <w:t>Staphylococcus epidermidis</w:t>
      </w:r>
      <w:r>
        <w:rPr>
          <w:rFonts w:ascii="Times New Roman" w:hAnsi="Times New Roman" w:cs="Times New Roman"/>
          <w:color w:val="000000" w:themeColor="text1"/>
          <w:sz w:val="24"/>
          <w:szCs w:val="24"/>
          <w:lang w:val="en-US"/>
        </w:rPr>
        <w:t>hal ini menunjukkan sediaan basis gel tidaklah mengandung aktivitas sebagai antibakteri</w:t>
      </w:r>
      <w:r w:rsidRPr="000E6EAA">
        <w:rPr>
          <w:rFonts w:ascii="Times New Roman" w:hAnsi="Times New Roman" w:cs="Times New Roman"/>
          <w:bCs/>
          <w:sz w:val="24"/>
          <w:szCs w:val="24"/>
        </w:rPr>
        <w:t>.</w:t>
      </w:r>
    </w:p>
    <w:p w:rsidR="004E3B0C" w:rsidRDefault="004E3B0C" w:rsidP="004E3B0C">
      <w:pPr>
        <w:spacing w:after="0" w:line="480" w:lineRule="auto"/>
        <w:ind w:firstLine="709"/>
        <w:jc w:val="both"/>
        <w:rPr>
          <w:rFonts w:ascii="Times New Roman" w:hAnsi="Times New Roman" w:cs="Times New Roman"/>
          <w:bCs/>
          <w:sz w:val="24"/>
          <w:szCs w:val="24"/>
        </w:rPr>
      </w:pPr>
      <w:r w:rsidRPr="000E6EAA">
        <w:rPr>
          <w:rFonts w:ascii="Times New Roman" w:hAnsi="Times New Roman" w:cs="Times New Roman"/>
          <w:bCs/>
          <w:sz w:val="24"/>
          <w:szCs w:val="24"/>
        </w:rPr>
        <w:t xml:space="preserve">Diameter zona hambat antibakteri pada </w:t>
      </w:r>
      <w:r>
        <w:rPr>
          <w:rFonts w:ascii="Times New Roman" w:hAnsi="Times New Roman" w:cs="Times New Roman"/>
          <w:bCs/>
          <w:sz w:val="24"/>
          <w:szCs w:val="24"/>
          <w:lang w:val="en-US"/>
        </w:rPr>
        <w:t xml:space="preserve">sediaan gel dengan kombinasi </w:t>
      </w:r>
      <w:r w:rsidRPr="00716EAB">
        <w:rPr>
          <w:rFonts w:ascii="Times New Roman" w:hAnsi="Times New Roman" w:cs="Times New Roman"/>
          <w:bCs/>
          <w:sz w:val="24"/>
          <w:szCs w:val="24"/>
        </w:rPr>
        <w:t xml:space="preserve">ekstrak </w:t>
      </w:r>
      <w:r>
        <w:rPr>
          <w:rFonts w:ascii="Times New Roman" w:hAnsi="Times New Roman" w:cs="Times New Roman"/>
          <w:bCs/>
          <w:sz w:val="24"/>
          <w:szCs w:val="24"/>
          <w:lang w:val="en-US"/>
        </w:rPr>
        <w:t xml:space="preserve">etanol daun sintrong dan bawang daun terdapat zona bening dengan perbandingan </w:t>
      </w:r>
      <w:r>
        <w:rPr>
          <w:rFonts w:ascii="Times New Roman" w:hAnsi="Times New Roman" w:cs="Times New Roman"/>
          <w:sz w:val="24"/>
          <w:szCs w:val="24"/>
          <w:lang w:val="en-US"/>
        </w:rPr>
        <w:t xml:space="preserve">F1 (2:3) sebesar 16,90 </w:t>
      </w:r>
      <m:oMath>
        <m:r>
          <w:rPr>
            <w:rFonts w:ascii="Cambria Math" w:hAnsi="Cambria Math" w:cs="Times New Roman"/>
            <w:sz w:val="24"/>
            <w:szCs w:val="24"/>
            <w:lang w:val="en-US"/>
          </w:rPr>
          <m:t>±</m:t>
        </m:r>
      </m:oMath>
      <w:r>
        <w:rPr>
          <w:rFonts w:ascii="Times New Roman" w:eastAsiaTheme="minorEastAsia" w:hAnsi="Times New Roman" w:cs="Times New Roman"/>
          <w:sz w:val="24"/>
          <w:szCs w:val="24"/>
          <w:lang w:val="en-US"/>
        </w:rPr>
        <w:t xml:space="preserve"> 0,30</w:t>
      </w:r>
      <w:r>
        <w:rPr>
          <w:rFonts w:ascii="Times New Roman" w:hAnsi="Times New Roman" w:cs="Times New Roman"/>
          <w:bCs/>
          <w:sz w:val="24"/>
          <w:szCs w:val="24"/>
          <w:lang w:val="en-US"/>
        </w:rPr>
        <w:t xml:space="preserve">, </w:t>
      </w:r>
      <w:r>
        <w:rPr>
          <w:rFonts w:ascii="Times New Roman" w:hAnsi="Times New Roman" w:cs="Times New Roman"/>
          <w:sz w:val="24"/>
          <w:szCs w:val="24"/>
          <w:lang w:val="en-US"/>
        </w:rPr>
        <w:t xml:space="preserve">F2 (2:2) sebesar 13,93 </w:t>
      </w:r>
      <m:oMath>
        <m:r>
          <w:rPr>
            <w:rFonts w:ascii="Cambria Math" w:hAnsi="Cambria Math" w:cs="Times New Roman"/>
            <w:sz w:val="24"/>
            <w:szCs w:val="24"/>
            <w:lang w:val="en-US"/>
          </w:rPr>
          <m:t>±</m:t>
        </m:r>
      </m:oMath>
      <w:r>
        <w:rPr>
          <w:rFonts w:ascii="Times New Roman" w:eastAsiaTheme="minorEastAsia" w:hAnsi="Times New Roman" w:cs="Times New Roman"/>
          <w:sz w:val="24"/>
          <w:szCs w:val="24"/>
          <w:lang w:val="en-US"/>
        </w:rPr>
        <w:t xml:space="preserve"> 0,33, dan </w:t>
      </w:r>
      <w:r>
        <w:rPr>
          <w:rFonts w:ascii="Times New Roman" w:hAnsi="Times New Roman" w:cs="Times New Roman"/>
          <w:sz w:val="24"/>
          <w:szCs w:val="24"/>
          <w:lang w:val="en-US"/>
        </w:rPr>
        <w:t xml:space="preserve">F3 (3:2) sebesar 18,23 </w:t>
      </w:r>
      <m:oMath>
        <m:r>
          <w:rPr>
            <w:rFonts w:ascii="Cambria Math" w:hAnsi="Cambria Math" w:cs="Times New Roman"/>
            <w:sz w:val="24"/>
            <w:szCs w:val="24"/>
            <w:lang w:val="en-US"/>
          </w:rPr>
          <m:t>±</m:t>
        </m:r>
      </m:oMath>
      <w:r>
        <w:rPr>
          <w:rFonts w:ascii="Times New Roman" w:eastAsiaTheme="minorEastAsia" w:hAnsi="Times New Roman" w:cs="Times New Roman"/>
          <w:sz w:val="24"/>
          <w:szCs w:val="24"/>
          <w:lang w:val="en-US"/>
        </w:rPr>
        <w:t xml:space="preserve"> 0,25 pada uji antibakteri terhadap bakteri </w:t>
      </w:r>
      <w:r w:rsidRPr="00A91F64">
        <w:rPr>
          <w:rFonts w:ascii="Times New Roman" w:hAnsi="Times New Roman" w:cs="Times New Roman"/>
          <w:i/>
          <w:iCs/>
          <w:color w:val="000000" w:themeColor="text1"/>
          <w:sz w:val="24"/>
          <w:szCs w:val="24"/>
          <w:lang w:val="en-US"/>
        </w:rPr>
        <w:t>Staphylococcus aureus</w:t>
      </w:r>
      <w:r w:rsidRPr="00AD2AAF">
        <w:rPr>
          <w:rFonts w:ascii="Times New Roman" w:hAnsi="Times New Roman" w:cs="Times New Roman"/>
          <w:color w:val="000000" w:themeColor="text1"/>
          <w:sz w:val="24"/>
          <w:szCs w:val="24"/>
          <w:lang w:val="en-US"/>
        </w:rPr>
        <w:t>Adapun pengujian antibakteri terhadap bakteri</w:t>
      </w:r>
      <w:r w:rsidRPr="00A91F64">
        <w:rPr>
          <w:rFonts w:ascii="Times New Roman" w:hAnsi="Times New Roman" w:cs="Times New Roman"/>
          <w:i/>
          <w:iCs/>
          <w:color w:val="000000" w:themeColor="text1"/>
          <w:sz w:val="24"/>
          <w:szCs w:val="24"/>
          <w:lang w:val="en-US"/>
        </w:rPr>
        <w:t>Staphylococcus epidermidis</w:t>
      </w:r>
      <w:r>
        <w:rPr>
          <w:rFonts w:ascii="Times New Roman" w:hAnsi="Times New Roman" w:cs="Times New Roman"/>
          <w:color w:val="000000" w:themeColor="text1"/>
          <w:sz w:val="24"/>
          <w:szCs w:val="24"/>
          <w:lang w:val="en-US"/>
        </w:rPr>
        <w:t xml:space="preserve">dengan perbandingan </w:t>
      </w:r>
      <w:r>
        <w:rPr>
          <w:rFonts w:ascii="Times New Roman" w:hAnsi="Times New Roman" w:cs="Times New Roman"/>
          <w:sz w:val="24"/>
          <w:szCs w:val="24"/>
          <w:lang w:val="en-US"/>
        </w:rPr>
        <w:t xml:space="preserve">F1 (2:3) sebesar 16,33 </w:t>
      </w:r>
      <m:oMath>
        <m:r>
          <w:rPr>
            <w:rFonts w:ascii="Cambria Math" w:hAnsi="Cambria Math" w:cs="Times New Roman"/>
            <w:sz w:val="24"/>
            <w:szCs w:val="24"/>
            <w:lang w:val="en-US"/>
          </w:rPr>
          <m:t>±</m:t>
        </m:r>
      </m:oMath>
      <w:r>
        <w:rPr>
          <w:rFonts w:ascii="Times New Roman" w:eastAsiaTheme="minorEastAsia" w:hAnsi="Times New Roman" w:cs="Times New Roman"/>
          <w:sz w:val="24"/>
          <w:szCs w:val="24"/>
          <w:lang w:val="en-US"/>
        </w:rPr>
        <w:t xml:space="preserve"> 0,44</w:t>
      </w:r>
      <w:r>
        <w:rPr>
          <w:rFonts w:ascii="Times New Roman" w:hAnsi="Times New Roman" w:cs="Times New Roman"/>
          <w:bCs/>
          <w:sz w:val="24"/>
          <w:szCs w:val="24"/>
          <w:lang w:val="en-US"/>
        </w:rPr>
        <w:t xml:space="preserve">, </w:t>
      </w:r>
      <w:r>
        <w:rPr>
          <w:rFonts w:ascii="Times New Roman" w:hAnsi="Times New Roman" w:cs="Times New Roman"/>
          <w:sz w:val="24"/>
          <w:szCs w:val="24"/>
          <w:lang w:val="en-US"/>
        </w:rPr>
        <w:t xml:space="preserve">F2 (2:2) sebesar 13,98 </w:t>
      </w:r>
      <m:oMath>
        <m:r>
          <w:rPr>
            <w:rFonts w:ascii="Cambria Math" w:hAnsi="Cambria Math" w:cs="Times New Roman"/>
            <w:sz w:val="24"/>
            <w:szCs w:val="24"/>
            <w:lang w:val="en-US"/>
          </w:rPr>
          <m:t>±</m:t>
        </m:r>
      </m:oMath>
      <w:r>
        <w:rPr>
          <w:rFonts w:ascii="Times New Roman" w:eastAsiaTheme="minorEastAsia" w:hAnsi="Times New Roman" w:cs="Times New Roman"/>
          <w:sz w:val="24"/>
          <w:szCs w:val="24"/>
          <w:lang w:val="en-US"/>
        </w:rPr>
        <w:t xml:space="preserve"> 1,50, dan </w:t>
      </w:r>
      <w:r>
        <w:rPr>
          <w:rFonts w:ascii="Times New Roman" w:hAnsi="Times New Roman" w:cs="Times New Roman"/>
          <w:sz w:val="24"/>
          <w:szCs w:val="24"/>
          <w:lang w:val="en-US"/>
        </w:rPr>
        <w:t xml:space="preserve">F3 (3:2) sebesar 17,51 </w:t>
      </w:r>
      <m:oMath>
        <m:r>
          <w:rPr>
            <w:rFonts w:ascii="Cambria Math" w:hAnsi="Cambria Math" w:cs="Times New Roman"/>
            <w:sz w:val="24"/>
            <w:szCs w:val="24"/>
            <w:lang w:val="en-US"/>
          </w:rPr>
          <m:t>±</m:t>
        </m:r>
      </m:oMath>
      <w:r>
        <w:rPr>
          <w:rFonts w:ascii="Times New Roman" w:eastAsiaTheme="minorEastAsia" w:hAnsi="Times New Roman" w:cs="Times New Roman"/>
          <w:sz w:val="24"/>
          <w:szCs w:val="24"/>
          <w:lang w:val="en-US"/>
        </w:rPr>
        <w:t xml:space="preserve"> 0,30 yang termasuk pada rentang &gt; 10-20 mm dengan kategori kuat.</w:t>
      </w:r>
    </w:p>
    <w:p w:rsidR="004E3B0C" w:rsidRPr="00ED6464" w:rsidRDefault="004E3B0C" w:rsidP="004E3B0C">
      <w:pPr>
        <w:spacing w:after="0" w:line="480" w:lineRule="auto"/>
        <w:ind w:firstLine="709"/>
        <w:jc w:val="both"/>
        <w:rPr>
          <w:rFonts w:ascii="Times New Roman" w:hAnsi="Times New Roman" w:cs="Times New Roman"/>
          <w:bCs/>
          <w:sz w:val="24"/>
          <w:szCs w:val="24"/>
        </w:rPr>
      </w:pPr>
      <w:r>
        <w:rPr>
          <w:rFonts w:ascii="Times New Roman" w:hAnsi="Times New Roman" w:cs="Times New Roman"/>
          <w:bCs/>
          <w:sz w:val="24"/>
          <w:szCs w:val="24"/>
          <w:lang w:val="en-US"/>
        </w:rPr>
        <w:t xml:space="preserve">Hasil pengukuran daya hambat pada sediaan gel ekstrak etanol kombinasi daun sintrong dan bawang daun terhadap bakteri </w:t>
      </w:r>
      <w:r w:rsidRPr="00A91F64">
        <w:rPr>
          <w:rFonts w:ascii="Times New Roman" w:hAnsi="Times New Roman" w:cs="Times New Roman"/>
          <w:i/>
          <w:iCs/>
          <w:color w:val="000000" w:themeColor="text1"/>
          <w:sz w:val="24"/>
          <w:szCs w:val="24"/>
          <w:lang w:val="en-US"/>
        </w:rPr>
        <w:t>Staphylococcus aureus</w:t>
      </w:r>
      <w:r>
        <w:rPr>
          <w:rFonts w:ascii="Times New Roman" w:hAnsi="Times New Roman" w:cs="Times New Roman"/>
          <w:bCs/>
          <w:sz w:val="24"/>
          <w:szCs w:val="24"/>
          <w:lang w:val="en-US"/>
        </w:rPr>
        <w:t xml:space="preserve"> dan </w:t>
      </w:r>
      <w:r w:rsidRPr="00A91F64">
        <w:rPr>
          <w:rFonts w:ascii="Times New Roman" w:hAnsi="Times New Roman" w:cs="Times New Roman"/>
          <w:i/>
          <w:iCs/>
          <w:color w:val="000000" w:themeColor="text1"/>
          <w:sz w:val="24"/>
          <w:szCs w:val="24"/>
          <w:lang w:val="en-US"/>
        </w:rPr>
        <w:t xml:space="preserve">Staphylococcus </w:t>
      </w:r>
      <w:r>
        <w:rPr>
          <w:rFonts w:ascii="Times New Roman" w:hAnsi="Times New Roman" w:cs="Times New Roman"/>
          <w:i/>
          <w:iCs/>
          <w:color w:val="000000" w:themeColor="text1"/>
          <w:sz w:val="24"/>
          <w:szCs w:val="24"/>
          <w:lang w:val="en-US"/>
        </w:rPr>
        <w:t xml:space="preserve">epidermidis </w:t>
      </w:r>
      <w:r>
        <w:rPr>
          <w:rFonts w:ascii="Times New Roman" w:hAnsi="Times New Roman" w:cs="Times New Roman"/>
          <w:bCs/>
          <w:sz w:val="24"/>
          <w:szCs w:val="24"/>
          <w:lang w:val="en-US"/>
        </w:rPr>
        <w:t>dapat dilihat pada Tabel 4.5.</w:t>
      </w:r>
    </w:p>
    <w:p w:rsidR="004E3B0C" w:rsidRPr="00213FD8" w:rsidRDefault="004E3B0C" w:rsidP="004E3B0C">
      <w:pPr>
        <w:pStyle w:val="Caption"/>
        <w:spacing w:after="240"/>
        <w:ind w:left="1134" w:hanging="1134"/>
        <w:jc w:val="both"/>
        <w:rPr>
          <w:rFonts w:ascii="Times New Roman" w:hAnsi="Times New Roman" w:cs="Times New Roman"/>
          <w:b/>
          <w:bCs/>
          <w:i w:val="0"/>
          <w:iCs w:val="0"/>
          <w:color w:val="auto"/>
          <w:sz w:val="24"/>
          <w:szCs w:val="24"/>
          <w:lang w:val="en-US"/>
        </w:rPr>
      </w:pPr>
      <w:bookmarkStart w:id="20" w:name="_Toc209060493"/>
      <w:r w:rsidRPr="00CA5428">
        <w:rPr>
          <w:rFonts w:ascii="Times New Roman" w:hAnsi="Times New Roman" w:cs="Times New Roman"/>
          <w:b/>
          <w:bCs/>
          <w:i w:val="0"/>
          <w:iCs w:val="0"/>
          <w:color w:val="auto"/>
          <w:sz w:val="24"/>
          <w:szCs w:val="24"/>
        </w:rPr>
        <w:t xml:space="preserve">Tabel </w:t>
      </w:r>
      <w:r>
        <w:rPr>
          <w:rFonts w:ascii="Times New Roman" w:hAnsi="Times New Roman" w:cs="Times New Roman"/>
          <w:b/>
          <w:bCs/>
          <w:i w:val="0"/>
          <w:iCs w:val="0"/>
          <w:color w:val="auto"/>
          <w:sz w:val="24"/>
          <w:szCs w:val="24"/>
          <w:lang w:val="en-US"/>
        </w:rPr>
        <w:t xml:space="preserve"> 4.5 </w:t>
      </w:r>
      <w:r w:rsidRPr="00CA5428">
        <w:rPr>
          <w:rFonts w:ascii="Times New Roman" w:hAnsi="Times New Roman" w:cs="Times New Roman"/>
          <w:b/>
          <w:bCs/>
          <w:i w:val="0"/>
          <w:iCs w:val="0"/>
          <w:color w:val="auto"/>
          <w:sz w:val="24"/>
          <w:szCs w:val="24"/>
          <w:lang w:val="en-US"/>
        </w:rPr>
        <w:t xml:space="preserve"> Hasil </w:t>
      </w:r>
      <w:r>
        <w:rPr>
          <w:rFonts w:ascii="Times New Roman" w:hAnsi="Times New Roman" w:cs="Times New Roman"/>
          <w:b/>
          <w:bCs/>
          <w:i w:val="0"/>
          <w:iCs w:val="0"/>
          <w:color w:val="auto"/>
          <w:sz w:val="24"/>
          <w:szCs w:val="24"/>
          <w:lang w:val="en-US"/>
        </w:rPr>
        <w:t xml:space="preserve">  Daya   Hambat   Sediaan  Gel   </w:t>
      </w:r>
      <w:r w:rsidRPr="00CA5428">
        <w:rPr>
          <w:rFonts w:ascii="Times New Roman" w:hAnsi="Times New Roman" w:cs="Times New Roman"/>
          <w:b/>
          <w:bCs/>
          <w:i w:val="0"/>
          <w:iCs w:val="0"/>
          <w:color w:val="auto"/>
          <w:sz w:val="24"/>
          <w:szCs w:val="24"/>
          <w:lang w:val="en-US"/>
        </w:rPr>
        <w:t>Ekstrak Kombinasi Daun Sintrong</w:t>
      </w:r>
      <w:r>
        <w:rPr>
          <w:rFonts w:ascii="Times New Roman" w:hAnsi="Times New Roman" w:cs="Times New Roman"/>
          <w:b/>
          <w:bCs/>
          <w:i w:val="0"/>
          <w:iCs w:val="0"/>
          <w:color w:val="auto"/>
          <w:sz w:val="24"/>
          <w:szCs w:val="24"/>
          <w:lang w:val="en-US"/>
        </w:rPr>
        <w:t xml:space="preserve"> d</w:t>
      </w:r>
      <w:r w:rsidRPr="00CA5428">
        <w:rPr>
          <w:rFonts w:ascii="Times New Roman" w:hAnsi="Times New Roman" w:cs="Times New Roman"/>
          <w:b/>
          <w:bCs/>
          <w:i w:val="0"/>
          <w:iCs w:val="0"/>
          <w:color w:val="auto"/>
          <w:sz w:val="24"/>
          <w:szCs w:val="24"/>
          <w:lang w:val="en-US"/>
        </w:rPr>
        <w:t>an Bawang Daun</w:t>
      </w:r>
      <w:bookmarkEnd w:id="20"/>
    </w:p>
    <w:tbl>
      <w:tblPr>
        <w:tblStyle w:val="TableGrid"/>
        <w:tblW w:w="8500" w:type="dxa"/>
        <w:tblLook w:val="04A0"/>
      </w:tblPr>
      <w:tblGrid>
        <w:gridCol w:w="1711"/>
        <w:gridCol w:w="552"/>
        <w:gridCol w:w="1560"/>
        <w:gridCol w:w="1610"/>
        <w:gridCol w:w="1508"/>
        <w:gridCol w:w="1559"/>
      </w:tblGrid>
      <w:tr w:rsidR="004E3B0C" w:rsidRPr="00740706" w:rsidTr="00AF724C">
        <w:tc>
          <w:tcPr>
            <w:tcW w:w="1711" w:type="dxa"/>
            <w:vMerge w:val="restart"/>
            <w:vAlign w:val="center"/>
          </w:tcPr>
          <w:p w:rsidR="004E3B0C" w:rsidRPr="00740706" w:rsidRDefault="004E3B0C" w:rsidP="00AF724C">
            <w:pPr>
              <w:jc w:val="center"/>
              <w:rPr>
                <w:rFonts w:ascii="Times New Roman" w:hAnsi="Times New Roman" w:cs="Times New Roman"/>
                <w:sz w:val="24"/>
                <w:szCs w:val="24"/>
                <w:lang w:val="en-US"/>
              </w:rPr>
            </w:pPr>
            <w:r w:rsidRPr="00740706">
              <w:rPr>
                <w:rFonts w:ascii="Times New Roman" w:hAnsi="Times New Roman" w:cs="Times New Roman"/>
                <w:sz w:val="24"/>
                <w:szCs w:val="24"/>
                <w:lang w:val="en-US"/>
              </w:rPr>
              <w:t>Bakteri uji</w:t>
            </w:r>
          </w:p>
        </w:tc>
        <w:tc>
          <w:tcPr>
            <w:tcW w:w="6789" w:type="dxa"/>
            <w:gridSpan w:val="5"/>
          </w:tcPr>
          <w:p w:rsidR="004E3B0C" w:rsidRPr="00740706" w:rsidRDefault="004E3B0C" w:rsidP="00AF724C">
            <w:pPr>
              <w:jc w:val="center"/>
              <w:rPr>
                <w:rFonts w:ascii="Times New Roman" w:hAnsi="Times New Roman" w:cs="Times New Roman"/>
                <w:sz w:val="24"/>
                <w:szCs w:val="24"/>
                <w:lang w:val="en-US"/>
              </w:rPr>
            </w:pPr>
            <w:r w:rsidRPr="00740706">
              <w:rPr>
                <w:rFonts w:ascii="Times New Roman" w:hAnsi="Times New Roman" w:cs="Times New Roman"/>
                <w:sz w:val="24"/>
                <w:szCs w:val="24"/>
                <w:lang w:val="en-US"/>
              </w:rPr>
              <w:t>Rata-rata diameter daya ham</w:t>
            </w:r>
            <w:r>
              <w:rPr>
                <w:rFonts w:ascii="Times New Roman" w:hAnsi="Times New Roman" w:cs="Times New Roman"/>
                <w:sz w:val="24"/>
                <w:szCs w:val="24"/>
                <w:lang w:val="en-US"/>
              </w:rPr>
              <w:t>ba</w:t>
            </w:r>
            <w:r w:rsidRPr="00740706">
              <w:rPr>
                <w:rFonts w:ascii="Times New Roman" w:hAnsi="Times New Roman" w:cs="Times New Roman"/>
                <w:sz w:val="24"/>
                <w:szCs w:val="24"/>
                <w:lang w:val="en-US"/>
              </w:rPr>
              <w:t xml:space="preserve">t (mm) </w:t>
            </w:r>
            <m:oMath>
              <m:r>
                <w:rPr>
                  <w:rFonts w:ascii="Cambria Math" w:hAnsi="Cambria Math" w:cs="Times New Roman"/>
                  <w:sz w:val="24"/>
                  <w:szCs w:val="24"/>
                  <w:lang w:val="en-US"/>
                </w:rPr>
                <m:t>±</m:t>
              </m:r>
            </m:oMath>
            <w:r w:rsidRPr="00740706">
              <w:rPr>
                <w:rFonts w:ascii="Times New Roman" w:eastAsiaTheme="minorEastAsia" w:hAnsi="Times New Roman" w:cs="Times New Roman"/>
                <w:sz w:val="24"/>
                <w:szCs w:val="24"/>
                <w:lang w:val="en-US"/>
              </w:rPr>
              <w:t xml:space="preserve"> SD</w:t>
            </w:r>
          </w:p>
        </w:tc>
      </w:tr>
      <w:tr w:rsidR="004E3B0C" w:rsidRPr="00740706" w:rsidTr="00AF724C">
        <w:tc>
          <w:tcPr>
            <w:tcW w:w="1711" w:type="dxa"/>
            <w:vMerge/>
          </w:tcPr>
          <w:p w:rsidR="004E3B0C" w:rsidRPr="00740706" w:rsidRDefault="004E3B0C" w:rsidP="00AF724C">
            <w:pPr>
              <w:jc w:val="center"/>
              <w:rPr>
                <w:rFonts w:ascii="Times New Roman" w:hAnsi="Times New Roman" w:cs="Times New Roman"/>
                <w:sz w:val="24"/>
                <w:szCs w:val="24"/>
                <w:lang w:val="en-US"/>
              </w:rPr>
            </w:pPr>
          </w:p>
        </w:tc>
        <w:tc>
          <w:tcPr>
            <w:tcW w:w="552" w:type="dxa"/>
          </w:tcPr>
          <w:p w:rsidR="004E3B0C" w:rsidRPr="00740706" w:rsidRDefault="004E3B0C" w:rsidP="00AF724C">
            <w:pPr>
              <w:jc w:val="center"/>
              <w:rPr>
                <w:rFonts w:ascii="Times New Roman" w:hAnsi="Times New Roman" w:cs="Times New Roman"/>
                <w:sz w:val="24"/>
                <w:szCs w:val="24"/>
                <w:lang w:val="en-US"/>
              </w:rPr>
            </w:pPr>
            <w:r>
              <w:rPr>
                <w:rFonts w:ascii="Times New Roman" w:hAnsi="Times New Roman" w:cs="Times New Roman"/>
                <w:sz w:val="24"/>
                <w:szCs w:val="24"/>
                <w:lang w:val="en-US"/>
              </w:rPr>
              <w:t>F0</w:t>
            </w:r>
          </w:p>
        </w:tc>
        <w:tc>
          <w:tcPr>
            <w:tcW w:w="1560" w:type="dxa"/>
          </w:tcPr>
          <w:p w:rsidR="004E3B0C" w:rsidRPr="00740706" w:rsidRDefault="004E3B0C" w:rsidP="00AF724C">
            <w:pPr>
              <w:jc w:val="center"/>
              <w:rPr>
                <w:rFonts w:ascii="Times New Roman" w:hAnsi="Times New Roman" w:cs="Times New Roman"/>
                <w:sz w:val="24"/>
                <w:szCs w:val="24"/>
                <w:lang w:val="en-US"/>
              </w:rPr>
            </w:pPr>
            <w:r>
              <w:rPr>
                <w:rFonts w:ascii="Times New Roman" w:hAnsi="Times New Roman" w:cs="Times New Roman"/>
                <w:sz w:val="24"/>
                <w:szCs w:val="24"/>
                <w:lang w:val="en-US"/>
              </w:rPr>
              <w:t>K+</w:t>
            </w:r>
          </w:p>
        </w:tc>
        <w:tc>
          <w:tcPr>
            <w:tcW w:w="1610" w:type="dxa"/>
          </w:tcPr>
          <w:p w:rsidR="004E3B0C" w:rsidRPr="00740706" w:rsidRDefault="004E3B0C" w:rsidP="00AF724C">
            <w:pPr>
              <w:jc w:val="center"/>
              <w:rPr>
                <w:rFonts w:ascii="Times New Roman" w:hAnsi="Times New Roman" w:cs="Times New Roman"/>
                <w:sz w:val="24"/>
                <w:szCs w:val="24"/>
                <w:lang w:val="en-US"/>
              </w:rPr>
            </w:pPr>
            <w:r>
              <w:rPr>
                <w:rFonts w:ascii="Times New Roman" w:hAnsi="Times New Roman" w:cs="Times New Roman"/>
                <w:sz w:val="24"/>
                <w:szCs w:val="24"/>
                <w:lang w:val="en-US"/>
              </w:rPr>
              <w:t>F1 (2:3)</w:t>
            </w:r>
          </w:p>
        </w:tc>
        <w:tc>
          <w:tcPr>
            <w:tcW w:w="1508" w:type="dxa"/>
          </w:tcPr>
          <w:p w:rsidR="004E3B0C" w:rsidRPr="00740706" w:rsidRDefault="004E3B0C" w:rsidP="00AF724C">
            <w:pPr>
              <w:jc w:val="center"/>
              <w:rPr>
                <w:rFonts w:ascii="Times New Roman" w:hAnsi="Times New Roman" w:cs="Times New Roman"/>
                <w:sz w:val="24"/>
                <w:szCs w:val="24"/>
                <w:lang w:val="en-US"/>
              </w:rPr>
            </w:pPr>
            <w:r>
              <w:rPr>
                <w:rFonts w:ascii="Times New Roman" w:hAnsi="Times New Roman" w:cs="Times New Roman"/>
                <w:sz w:val="24"/>
                <w:szCs w:val="24"/>
                <w:lang w:val="en-US"/>
              </w:rPr>
              <w:t>F2 (2:2)</w:t>
            </w:r>
          </w:p>
        </w:tc>
        <w:tc>
          <w:tcPr>
            <w:tcW w:w="1559" w:type="dxa"/>
          </w:tcPr>
          <w:p w:rsidR="004E3B0C" w:rsidRPr="00740706" w:rsidRDefault="004E3B0C" w:rsidP="00AF724C">
            <w:pPr>
              <w:jc w:val="center"/>
              <w:rPr>
                <w:rFonts w:ascii="Times New Roman" w:hAnsi="Times New Roman" w:cs="Times New Roman"/>
                <w:sz w:val="24"/>
                <w:szCs w:val="24"/>
                <w:lang w:val="en-US"/>
              </w:rPr>
            </w:pPr>
            <w:r>
              <w:rPr>
                <w:rFonts w:ascii="Times New Roman" w:hAnsi="Times New Roman" w:cs="Times New Roman"/>
                <w:sz w:val="24"/>
                <w:szCs w:val="24"/>
                <w:lang w:val="en-US"/>
              </w:rPr>
              <w:t>F3 (F:2)</w:t>
            </w:r>
          </w:p>
        </w:tc>
      </w:tr>
      <w:tr w:rsidR="004E3B0C" w:rsidRPr="00740706" w:rsidTr="00AF724C">
        <w:tc>
          <w:tcPr>
            <w:tcW w:w="1711" w:type="dxa"/>
          </w:tcPr>
          <w:p w:rsidR="004E3B0C" w:rsidRPr="00740706" w:rsidRDefault="004E3B0C" w:rsidP="00AF724C">
            <w:pPr>
              <w:jc w:val="center"/>
              <w:rPr>
                <w:rFonts w:ascii="Times New Roman" w:hAnsi="Times New Roman" w:cs="Times New Roman"/>
                <w:sz w:val="24"/>
                <w:szCs w:val="24"/>
                <w:lang w:val="en-US"/>
              </w:rPr>
            </w:pPr>
            <w:r w:rsidRPr="00A91F64">
              <w:rPr>
                <w:rFonts w:ascii="Times New Roman" w:hAnsi="Times New Roman" w:cs="Times New Roman"/>
                <w:i/>
                <w:iCs/>
                <w:color w:val="000000" w:themeColor="text1"/>
                <w:sz w:val="24"/>
                <w:szCs w:val="24"/>
                <w:lang w:val="en-US"/>
              </w:rPr>
              <w:t>Staphylococcus aureus</w:t>
            </w:r>
          </w:p>
        </w:tc>
        <w:tc>
          <w:tcPr>
            <w:tcW w:w="552" w:type="dxa"/>
          </w:tcPr>
          <w:p w:rsidR="004E3B0C" w:rsidRDefault="004E3B0C" w:rsidP="00AF724C">
            <w:pPr>
              <w:jc w:val="center"/>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1560" w:type="dxa"/>
          </w:tcPr>
          <w:p w:rsidR="004E3B0C" w:rsidRDefault="004E3B0C" w:rsidP="00AF724C">
            <w:pPr>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30,53 </w:t>
            </w:r>
            <m:oMath>
              <m:r>
                <w:rPr>
                  <w:rFonts w:ascii="Cambria Math" w:hAnsi="Cambria Math" w:cs="Times New Roman"/>
                  <w:sz w:val="24"/>
                  <w:szCs w:val="24"/>
                  <w:lang w:val="en-US"/>
                </w:rPr>
                <m:t>±</m:t>
              </m:r>
            </m:oMath>
            <w:r>
              <w:rPr>
                <w:rFonts w:ascii="Times New Roman" w:eastAsiaTheme="minorEastAsia" w:hAnsi="Times New Roman" w:cs="Times New Roman"/>
                <w:sz w:val="24"/>
                <w:szCs w:val="24"/>
                <w:lang w:val="en-US"/>
              </w:rPr>
              <w:t xml:space="preserve"> 0,30</w:t>
            </w:r>
          </w:p>
        </w:tc>
        <w:tc>
          <w:tcPr>
            <w:tcW w:w="1610" w:type="dxa"/>
          </w:tcPr>
          <w:p w:rsidR="004E3B0C" w:rsidRDefault="004E3B0C" w:rsidP="00AF724C">
            <w:pPr>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16,90 </w:t>
            </w:r>
            <m:oMath>
              <m:r>
                <w:rPr>
                  <w:rFonts w:ascii="Cambria Math" w:hAnsi="Cambria Math" w:cs="Times New Roman"/>
                  <w:sz w:val="24"/>
                  <w:szCs w:val="24"/>
                  <w:lang w:val="en-US"/>
                </w:rPr>
                <m:t>±</m:t>
              </m:r>
            </m:oMath>
            <w:r>
              <w:rPr>
                <w:rFonts w:ascii="Times New Roman" w:eastAsiaTheme="minorEastAsia" w:hAnsi="Times New Roman" w:cs="Times New Roman"/>
                <w:sz w:val="24"/>
                <w:szCs w:val="24"/>
                <w:lang w:val="en-US"/>
              </w:rPr>
              <w:t xml:space="preserve"> 0,73</w:t>
            </w:r>
          </w:p>
        </w:tc>
        <w:tc>
          <w:tcPr>
            <w:tcW w:w="1508" w:type="dxa"/>
          </w:tcPr>
          <w:p w:rsidR="004E3B0C" w:rsidRDefault="004E3B0C" w:rsidP="00AF724C">
            <w:pPr>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13,93 </w:t>
            </w:r>
            <m:oMath>
              <m:r>
                <w:rPr>
                  <w:rFonts w:ascii="Cambria Math" w:hAnsi="Cambria Math" w:cs="Times New Roman"/>
                  <w:sz w:val="24"/>
                  <w:szCs w:val="24"/>
                  <w:lang w:val="en-US"/>
                </w:rPr>
                <m:t>±</m:t>
              </m:r>
            </m:oMath>
            <w:r>
              <w:rPr>
                <w:rFonts w:ascii="Times New Roman" w:eastAsiaTheme="minorEastAsia" w:hAnsi="Times New Roman" w:cs="Times New Roman"/>
                <w:sz w:val="24"/>
                <w:szCs w:val="24"/>
                <w:lang w:val="en-US"/>
              </w:rPr>
              <w:t xml:space="preserve"> 0,33</w:t>
            </w:r>
          </w:p>
        </w:tc>
        <w:tc>
          <w:tcPr>
            <w:tcW w:w="1559" w:type="dxa"/>
          </w:tcPr>
          <w:p w:rsidR="004E3B0C" w:rsidRDefault="004E3B0C" w:rsidP="00AF724C">
            <w:pPr>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18,23 </w:t>
            </w:r>
            <m:oMath>
              <m:r>
                <w:rPr>
                  <w:rFonts w:ascii="Cambria Math" w:hAnsi="Cambria Math" w:cs="Times New Roman"/>
                  <w:sz w:val="24"/>
                  <w:szCs w:val="24"/>
                  <w:lang w:val="en-US"/>
                </w:rPr>
                <m:t>±</m:t>
              </m:r>
            </m:oMath>
            <w:r>
              <w:rPr>
                <w:rFonts w:ascii="Times New Roman" w:eastAsiaTheme="minorEastAsia" w:hAnsi="Times New Roman" w:cs="Times New Roman"/>
                <w:sz w:val="24"/>
                <w:szCs w:val="24"/>
                <w:lang w:val="en-US"/>
              </w:rPr>
              <w:t xml:space="preserve"> 0,67</w:t>
            </w:r>
          </w:p>
        </w:tc>
      </w:tr>
      <w:tr w:rsidR="004E3B0C" w:rsidRPr="00740706" w:rsidTr="00AF724C">
        <w:tc>
          <w:tcPr>
            <w:tcW w:w="1711" w:type="dxa"/>
          </w:tcPr>
          <w:p w:rsidR="004E3B0C" w:rsidRPr="00740706" w:rsidRDefault="004E3B0C" w:rsidP="00AF724C">
            <w:pPr>
              <w:jc w:val="center"/>
              <w:rPr>
                <w:rFonts w:ascii="Times New Roman" w:hAnsi="Times New Roman" w:cs="Times New Roman"/>
                <w:sz w:val="24"/>
                <w:szCs w:val="24"/>
                <w:lang w:val="en-US"/>
              </w:rPr>
            </w:pPr>
            <w:r w:rsidRPr="00A91F64">
              <w:rPr>
                <w:rFonts w:ascii="Times New Roman" w:hAnsi="Times New Roman" w:cs="Times New Roman"/>
                <w:i/>
                <w:iCs/>
                <w:color w:val="000000" w:themeColor="text1"/>
                <w:sz w:val="24"/>
                <w:szCs w:val="24"/>
                <w:lang w:val="en-US"/>
              </w:rPr>
              <w:t>Staphylococcus epidermidis</w:t>
            </w:r>
          </w:p>
        </w:tc>
        <w:tc>
          <w:tcPr>
            <w:tcW w:w="552" w:type="dxa"/>
          </w:tcPr>
          <w:p w:rsidR="004E3B0C" w:rsidRPr="00740706" w:rsidRDefault="004E3B0C" w:rsidP="00AF724C">
            <w:pPr>
              <w:jc w:val="center"/>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1560" w:type="dxa"/>
          </w:tcPr>
          <w:p w:rsidR="004E3B0C" w:rsidRPr="00740706" w:rsidRDefault="004E3B0C" w:rsidP="00AF724C">
            <w:pPr>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33 </w:t>
            </w:r>
            <m:oMath>
              <m:r>
                <w:rPr>
                  <w:rFonts w:ascii="Cambria Math" w:hAnsi="Cambria Math" w:cs="Times New Roman"/>
                  <w:sz w:val="24"/>
                  <w:szCs w:val="24"/>
                  <w:lang w:val="en-US"/>
                </w:rPr>
                <m:t>±</m:t>
              </m:r>
            </m:oMath>
            <w:r>
              <w:rPr>
                <w:rFonts w:ascii="Times New Roman" w:eastAsiaTheme="minorEastAsia" w:hAnsi="Times New Roman" w:cs="Times New Roman"/>
                <w:sz w:val="24"/>
                <w:szCs w:val="24"/>
                <w:lang w:val="en-US"/>
              </w:rPr>
              <w:t xml:space="preserve"> 0,50</w:t>
            </w:r>
          </w:p>
        </w:tc>
        <w:tc>
          <w:tcPr>
            <w:tcW w:w="1610" w:type="dxa"/>
          </w:tcPr>
          <w:p w:rsidR="004E3B0C" w:rsidRPr="00740706" w:rsidRDefault="004E3B0C" w:rsidP="00AF724C">
            <w:pPr>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16,33 </w:t>
            </w:r>
            <m:oMath>
              <m:r>
                <w:rPr>
                  <w:rFonts w:ascii="Cambria Math" w:hAnsi="Cambria Math" w:cs="Times New Roman"/>
                  <w:sz w:val="24"/>
                  <w:szCs w:val="24"/>
                  <w:lang w:val="en-US"/>
                </w:rPr>
                <m:t>±</m:t>
              </m:r>
            </m:oMath>
            <w:r>
              <w:rPr>
                <w:rFonts w:ascii="Times New Roman" w:eastAsiaTheme="minorEastAsia" w:hAnsi="Times New Roman" w:cs="Times New Roman"/>
                <w:sz w:val="24"/>
                <w:szCs w:val="24"/>
                <w:lang w:val="en-US"/>
              </w:rPr>
              <w:t xml:space="preserve"> 0,44</w:t>
            </w:r>
          </w:p>
        </w:tc>
        <w:tc>
          <w:tcPr>
            <w:tcW w:w="1508" w:type="dxa"/>
          </w:tcPr>
          <w:p w:rsidR="004E3B0C" w:rsidRPr="00740706" w:rsidRDefault="004E3B0C" w:rsidP="00AF724C">
            <w:pPr>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13,98 </w:t>
            </w:r>
            <m:oMath>
              <m:r>
                <w:rPr>
                  <w:rFonts w:ascii="Cambria Math" w:hAnsi="Cambria Math" w:cs="Times New Roman"/>
                  <w:sz w:val="24"/>
                  <w:szCs w:val="24"/>
                  <w:lang w:val="en-US"/>
                </w:rPr>
                <m:t>±</m:t>
              </m:r>
            </m:oMath>
            <w:r>
              <w:rPr>
                <w:rFonts w:ascii="Times New Roman" w:eastAsiaTheme="minorEastAsia" w:hAnsi="Times New Roman" w:cs="Times New Roman"/>
                <w:sz w:val="24"/>
                <w:szCs w:val="24"/>
                <w:lang w:val="en-US"/>
              </w:rPr>
              <w:t xml:space="preserve"> 1,50</w:t>
            </w:r>
          </w:p>
        </w:tc>
        <w:tc>
          <w:tcPr>
            <w:tcW w:w="1559" w:type="dxa"/>
          </w:tcPr>
          <w:p w:rsidR="004E3B0C" w:rsidRPr="00740706" w:rsidRDefault="004E3B0C" w:rsidP="00AF724C">
            <w:pPr>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17,51 </w:t>
            </w:r>
            <m:oMath>
              <m:r>
                <w:rPr>
                  <w:rFonts w:ascii="Cambria Math" w:hAnsi="Cambria Math" w:cs="Times New Roman"/>
                  <w:sz w:val="24"/>
                  <w:szCs w:val="24"/>
                  <w:lang w:val="en-US"/>
                </w:rPr>
                <m:t>±</m:t>
              </m:r>
            </m:oMath>
            <w:r>
              <w:rPr>
                <w:rFonts w:ascii="Times New Roman" w:eastAsiaTheme="minorEastAsia" w:hAnsi="Times New Roman" w:cs="Times New Roman"/>
                <w:sz w:val="24"/>
                <w:szCs w:val="24"/>
                <w:lang w:val="en-US"/>
              </w:rPr>
              <w:t xml:space="preserve"> 0,30</w:t>
            </w:r>
          </w:p>
        </w:tc>
      </w:tr>
    </w:tbl>
    <w:p w:rsidR="004E3B0C" w:rsidRPr="00EB4CD2" w:rsidRDefault="004E3B0C" w:rsidP="004E3B0C">
      <w:pPr>
        <w:spacing w:after="0" w:line="240" w:lineRule="auto"/>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Keterangan : </w:t>
      </w:r>
    </w:p>
    <w:p w:rsidR="004E3B0C" w:rsidRPr="00E26436" w:rsidRDefault="004E3B0C" w:rsidP="004E3B0C">
      <w:pPr>
        <w:spacing w:after="0" w:line="240" w:lineRule="auto"/>
        <w:ind w:firstLine="567"/>
        <w:jc w:val="both"/>
        <w:rPr>
          <w:rFonts w:ascii="Times New Roman" w:hAnsi="Times New Roman" w:cs="Times New Roman"/>
          <w:color w:val="000000" w:themeColor="text1"/>
          <w:sz w:val="24"/>
          <w:szCs w:val="24"/>
        </w:rPr>
      </w:pPr>
      <w:r w:rsidRPr="00E26436">
        <w:rPr>
          <w:rFonts w:ascii="Times New Roman" w:hAnsi="Times New Roman" w:cs="Times New Roman"/>
          <w:color w:val="000000" w:themeColor="text1"/>
          <w:sz w:val="24"/>
          <w:szCs w:val="24"/>
        </w:rPr>
        <w:t>K+</w:t>
      </w:r>
      <w:r w:rsidRPr="00E26436">
        <w:rPr>
          <w:rFonts w:ascii="Times New Roman" w:hAnsi="Times New Roman" w:cs="Times New Roman"/>
          <w:color w:val="000000" w:themeColor="text1"/>
          <w:sz w:val="24"/>
          <w:szCs w:val="24"/>
        </w:rPr>
        <w:tab/>
        <w:t xml:space="preserve">= </w:t>
      </w:r>
      <w:r>
        <w:rPr>
          <w:rFonts w:ascii="Times New Roman" w:hAnsi="Times New Roman" w:cs="Times New Roman"/>
          <w:color w:val="000000" w:themeColor="text1"/>
          <w:sz w:val="24"/>
          <w:szCs w:val="24"/>
          <w:lang w:val="en-US"/>
        </w:rPr>
        <w:t>Klindamisin</w:t>
      </w:r>
      <w:r w:rsidRPr="00E26436">
        <w:rPr>
          <w:rFonts w:ascii="Times New Roman" w:hAnsi="Times New Roman" w:cs="Times New Roman"/>
          <w:color w:val="000000" w:themeColor="text1"/>
          <w:sz w:val="24"/>
          <w:szCs w:val="24"/>
        </w:rPr>
        <w:t xml:space="preserve"> sebagai kontrol positif</w:t>
      </w:r>
    </w:p>
    <w:p w:rsidR="004E3B0C" w:rsidRPr="00E26436" w:rsidRDefault="004E3B0C" w:rsidP="004E3B0C">
      <w:pPr>
        <w:spacing w:after="0" w:line="240" w:lineRule="auto"/>
        <w:ind w:firstLine="567"/>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F</w:t>
      </w:r>
      <w:r w:rsidRPr="00E26436">
        <w:rPr>
          <w:rFonts w:ascii="Times New Roman" w:hAnsi="Times New Roman" w:cs="Times New Roman"/>
          <w:color w:val="000000" w:themeColor="text1"/>
          <w:sz w:val="24"/>
          <w:szCs w:val="24"/>
          <w:lang w:val="en-US"/>
        </w:rPr>
        <w:t xml:space="preserve">0 </w:t>
      </w:r>
      <w:r w:rsidRPr="00E26436">
        <w:rPr>
          <w:rFonts w:ascii="Times New Roman" w:hAnsi="Times New Roman" w:cs="Times New Roman"/>
          <w:color w:val="000000" w:themeColor="text1"/>
          <w:sz w:val="24"/>
          <w:szCs w:val="24"/>
          <w:lang w:val="en-US"/>
        </w:rPr>
        <w:tab/>
        <w:t xml:space="preserve">= Basis </w:t>
      </w:r>
      <w:r>
        <w:rPr>
          <w:rFonts w:ascii="Times New Roman" w:hAnsi="Times New Roman" w:cs="Times New Roman"/>
          <w:color w:val="000000" w:themeColor="text1"/>
          <w:sz w:val="24"/>
          <w:szCs w:val="24"/>
          <w:lang w:val="en-US"/>
        </w:rPr>
        <w:t>gel sebagai kontrol negatif</w:t>
      </w:r>
    </w:p>
    <w:p w:rsidR="004E3B0C" w:rsidRPr="00F23021" w:rsidRDefault="004E3B0C" w:rsidP="004E3B0C">
      <w:pPr>
        <w:spacing w:after="0" w:line="240" w:lineRule="auto"/>
        <w:ind w:firstLine="567"/>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F</w:t>
      </w:r>
      <w:r w:rsidRPr="00E26436">
        <w:rPr>
          <w:rFonts w:ascii="Times New Roman" w:hAnsi="Times New Roman" w:cs="Times New Roman"/>
          <w:color w:val="000000" w:themeColor="text1"/>
          <w:sz w:val="24"/>
          <w:szCs w:val="24"/>
        </w:rPr>
        <w:t>1</w:t>
      </w:r>
      <w:r w:rsidRPr="00E26436">
        <w:rPr>
          <w:rFonts w:ascii="Times New Roman" w:hAnsi="Times New Roman" w:cs="Times New Roman"/>
          <w:color w:val="000000" w:themeColor="text1"/>
          <w:sz w:val="24"/>
          <w:szCs w:val="24"/>
        </w:rPr>
        <w:tab/>
        <w:t xml:space="preserve">= </w:t>
      </w:r>
      <w:r>
        <w:rPr>
          <w:rFonts w:ascii="Times New Roman" w:hAnsi="Times New Roman" w:cs="Times New Roman"/>
          <w:color w:val="000000" w:themeColor="text1"/>
          <w:sz w:val="24"/>
          <w:szCs w:val="24"/>
          <w:lang w:val="en-US"/>
        </w:rPr>
        <w:t>gel</w:t>
      </w:r>
      <w:r w:rsidRPr="00E26436">
        <w:rPr>
          <w:rFonts w:ascii="Times New Roman" w:hAnsi="Times New Roman" w:cs="Times New Roman"/>
          <w:color w:val="000000" w:themeColor="text1"/>
          <w:sz w:val="24"/>
          <w:szCs w:val="24"/>
        </w:rPr>
        <w:t xml:space="preserve"> kombinasi daun sintrong dan daun bawang </w:t>
      </w:r>
      <w:r>
        <w:rPr>
          <w:rFonts w:ascii="Times New Roman" w:hAnsi="Times New Roman" w:cs="Times New Roman"/>
          <w:color w:val="000000" w:themeColor="text1"/>
          <w:sz w:val="24"/>
          <w:szCs w:val="24"/>
          <w:lang w:val="en-US"/>
        </w:rPr>
        <w:t>2</w:t>
      </w:r>
      <w:r w:rsidRPr="00E26436">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lang w:val="en-US"/>
        </w:rPr>
        <w:t>3</w:t>
      </w:r>
    </w:p>
    <w:p w:rsidR="004E3B0C" w:rsidRPr="007B58AB" w:rsidRDefault="004E3B0C" w:rsidP="004E3B0C">
      <w:pPr>
        <w:spacing w:after="0" w:line="240" w:lineRule="auto"/>
        <w:ind w:firstLine="567"/>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F</w:t>
      </w:r>
      <w:r w:rsidRPr="00E26436">
        <w:rPr>
          <w:rFonts w:ascii="Times New Roman" w:hAnsi="Times New Roman" w:cs="Times New Roman"/>
          <w:color w:val="000000" w:themeColor="text1"/>
          <w:sz w:val="24"/>
          <w:szCs w:val="24"/>
        </w:rPr>
        <w:t>2</w:t>
      </w:r>
      <w:r w:rsidRPr="00E26436">
        <w:rPr>
          <w:rFonts w:ascii="Times New Roman" w:hAnsi="Times New Roman" w:cs="Times New Roman"/>
          <w:color w:val="000000" w:themeColor="text1"/>
          <w:sz w:val="24"/>
          <w:szCs w:val="24"/>
        </w:rPr>
        <w:tab/>
        <w:t xml:space="preserve">= </w:t>
      </w:r>
      <w:r>
        <w:rPr>
          <w:rFonts w:ascii="Times New Roman" w:hAnsi="Times New Roman" w:cs="Times New Roman"/>
          <w:color w:val="000000" w:themeColor="text1"/>
          <w:sz w:val="24"/>
          <w:szCs w:val="24"/>
          <w:lang w:val="en-US"/>
        </w:rPr>
        <w:t>gel</w:t>
      </w:r>
      <w:r w:rsidRPr="00E26436">
        <w:rPr>
          <w:rFonts w:ascii="Times New Roman" w:hAnsi="Times New Roman" w:cs="Times New Roman"/>
          <w:color w:val="000000" w:themeColor="text1"/>
          <w:sz w:val="24"/>
          <w:szCs w:val="24"/>
        </w:rPr>
        <w:t xml:space="preserve"> kombinasi daun sintrong dan daun bawang </w:t>
      </w:r>
      <w:r>
        <w:rPr>
          <w:rFonts w:ascii="Times New Roman" w:hAnsi="Times New Roman" w:cs="Times New Roman"/>
          <w:color w:val="000000" w:themeColor="text1"/>
          <w:sz w:val="24"/>
          <w:szCs w:val="24"/>
          <w:lang w:val="en-US"/>
        </w:rPr>
        <w:t>2</w:t>
      </w:r>
      <w:r w:rsidRPr="00E26436">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lang w:val="en-US"/>
        </w:rPr>
        <w:t>2</w:t>
      </w:r>
    </w:p>
    <w:p w:rsidR="004E3B0C" w:rsidRDefault="004E3B0C" w:rsidP="004E3B0C">
      <w:pPr>
        <w:spacing w:after="0" w:line="240" w:lineRule="auto"/>
        <w:ind w:firstLine="567"/>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F</w:t>
      </w:r>
      <w:r w:rsidRPr="00E26436">
        <w:rPr>
          <w:rFonts w:ascii="Times New Roman" w:hAnsi="Times New Roman" w:cs="Times New Roman"/>
          <w:color w:val="000000" w:themeColor="text1"/>
          <w:sz w:val="24"/>
          <w:szCs w:val="24"/>
        </w:rPr>
        <w:t>3</w:t>
      </w:r>
      <w:r w:rsidRPr="00E26436">
        <w:rPr>
          <w:rFonts w:ascii="Times New Roman" w:hAnsi="Times New Roman" w:cs="Times New Roman"/>
          <w:color w:val="000000" w:themeColor="text1"/>
          <w:sz w:val="24"/>
          <w:szCs w:val="24"/>
        </w:rPr>
        <w:tab/>
        <w:t xml:space="preserve">= </w:t>
      </w:r>
      <w:r>
        <w:rPr>
          <w:rFonts w:ascii="Times New Roman" w:hAnsi="Times New Roman" w:cs="Times New Roman"/>
          <w:color w:val="000000" w:themeColor="text1"/>
          <w:sz w:val="24"/>
          <w:szCs w:val="24"/>
          <w:lang w:val="en-US"/>
        </w:rPr>
        <w:t>gel</w:t>
      </w:r>
      <w:r w:rsidRPr="00E26436">
        <w:rPr>
          <w:rFonts w:ascii="Times New Roman" w:hAnsi="Times New Roman" w:cs="Times New Roman"/>
          <w:color w:val="000000" w:themeColor="text1"/>
          <w:sz w:val="24"/>
          <w:szCs w:val="24"/>
        </w:rPr>
        <w:t xml:space="preserve"> kombinasi daun sintrong dan daun bawang </w:t>
      </w:r>
      <w:r>
        <w:rPr>
          <w:rFonts w:ascii="Times New Roman" w:hAnsi="Times New Roman" w:cs="Times New Roman"/>
          <w:color w:val="000000" w:themeColor="text1"/>
          <w:sz w:val="24"/>
          <w:szCs w:val="24"/>
          <w:lang w:val="en-US"/>
        </w:rPr>
        <w:t>3</w:t>
      </w:r>
      <w:r w:rsidRPr="00E26436">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lang w:val="en-US"/>
        </w:rPr>
        <w:t>2</w:t>
      </w:r>
    </w:p>
    <w:p w:rsidR="004E3B0C" w:rsidRPr="007B7D48" w:rsidRDefault="004E3B0C" w:rsidP="004E3B0C">
      <w:pPr>
        <w:spacing w:after="0" w:line="240" w:lineRule="auto"/>
        <w:ind w:firstLine="567"/>
        <w:jc w:val="both"/>
        <w:rPr>
          <w:rFonts w:ascii="Times New Roman" w:hAnsi="Times New Roman" w:cs="Times New Roman"/>
          <w:color w:val="000000" w:themeColor="text1"/>
          <w:sz w:val="24"/>
          <w:szCs w:val="24"/>
          <w:lang w:val="en-US"/>
        </w:rPr>
      </w:pPr>
    </w:p>
    <w:p w:rsidR="004E3B0C" w:rsidRDefault="004E3B0C" w:rsidP="004E3B0C">
      <w:pPr>
        <w:spacing w:after="0" w:line="480" w:lineRule="auto"/>
        <w:ind w:firstLine="709"/>
        <w:jc w:val="both"/>
        <w:rPr>
          <w:rFonts w:ascii="Times New Roman" w:hAnsi="Times New Roman" w:cs="Times New Roman"/>
          <w:bCs/>
          <w:sz w:val="24"/>
          <w:szCs w:val="24"/>
        </w:rPr>
      </w:pPr>
      <w:r w:rsidRPr="002211FD">
        <w:rPr>
          <w:rFonts w:ascii="Times New Roman" w:hAnsi="Times New Roman" w:cs="Times New Roman"/>
          <w:bCs/>
          <w:sz w:val="24"/>
          <w:szCs w:val="24"/>
        </w:rPr>
        <w:t xml:space="preserve">Data dari pengujian </w:t>
      </w:r>
      <w:r w:rsidRPr="005B04EC">
        <w:rPr>
          <w:rFonts w:ascii="Times New Roman" w:hAnsi="Times New Roman" w:cs="Times New Roman"/>
          <w:bCs/>
          <w:sz w:val="24"/>
          <w:szCs w:val="24"/>
          <w:lang w:val="en-US"/>
        </w:rPr>
        <w:t xml:space="preserve">antibakteri sediaan gel kombinasi ekstrak etanol daun sintrong dan bawang daun </w:t>
      </w:r>
      <w:r w:rsidRPr="005B04EC">
        <w:rPr>
          <w:rFonts w:ascii="Times New Roman" w:hAnsi="Times New Roman" w:cs="Times New Roman"/>
          <w:bCs/>
          <w:sz w:val="24"/>
          <w:szCs w:val="24"/>
        </w:rPr>
        <w:t>dengan tiga kali pengulangan dari masing-masing</w:t>
      </w:r>
      <w:r w:rsidRPr="005B04EC">
        <w:rPr>
          <w:rFonts w:ascii="Times New Roman" w:hAnsi="Times New Roman" w:cs="Times New Roman"/>
          <w:bCs/>
          <w:sz w:val="24"/>
          <w:szCs w:val="24"/>
          <w:lang w:val="en-US"/>
        </w:rPr>
        <w:t xml:space="preserve"> perlakuan </w:t>
      </w:r>
      <w:r w:rsidRPr="005B04EC">
        <w:rPr>
          <w:rFonts w:ascii="Times New Roman" w:hAnsi="Times New Roman" w:cs="Times New Roman"/>
          <w:bCs/>
          <w:sz w:val="24"/>
          <w:szCs w:val="24"/>
        </w:rPr>
        <w:t xml:space="preserve">disajian dalam bentuk grafik yang dapat dilihat pada </w:t>
      </w:r>
      <w:r>
        <w:rPr>
          <w:rFonts w:ascii="Times New Roman" w:hAnsi="Times New Roman" w:cs="Times New Roman"/>
          <w:bCs/>
          <w:sz w:val="24"/>
          <w:szCs w:val="24"/>
          <w:lang w:val="en-US"/>
        </w:rPr>
        <w:t>G</w:t>
      </w:r>
      <w:r w:rsidRPr="005B04EC">
        <w:rPr>
          <w:rFonts w:ascii="Times New Roman" w:hAnsi="Times New Roman" w:cs="Times New Roman"/>
          <w:bCs/>
          <w:sz w:val="24"/>
          <w:szCs w:val="24"/>
        </w:rPr>
        <w:t>ambar</w:t>
      </w:r>
      <w:r w:rsidRPr="005B04EC">
        <w:rPr>
          <w:rFonts w:ascii="Times New Roman" w:hAnsi="Times New Roman" w:cs="Times New Roman"/>
          <w:bCs/>
          <w:sz w:val="24"/>
          <w:szCs w:val="24"/>
          <w:lang w:val="en-US"/>
        </w:rPr>
        <w:t xml:space="preserve"> 4.3 terhadap bakteri </w:t>
      </w:r>
      <w:r w:rsidRPr="005B04EC">
        <w:rPr>
          <w:rFonts w:ascii="Times New Roman" w:hAnsi="Times New Roman" w:cs="Times New Roman"/>
          <w:i/>
          <w:iCs/>
          <w:color w:val="000000" w:themeColor="text1"/>
          <w:sz w:val="24"/>
          <w:szCs w:val="24"/>
          <w:lang w:val="en-US"/>
        </w:rPr>
        <w:t>Staphylococcus aureus</w:t>
      </w:r>
      <w:r w:rsidRPr="005B04EC">
        <w:rPr>
          <w:rFonts w:ascii="Times New Roman" w:hAnsi="Times New Roman" w:cs="Times New Roman"/>
          <w:bCs/>
          <w:sz w:val="24"/>
          <w:szCs w:val="24"/>
        </w:rPr>
        <w:t xml:space="preserve"> di bawah ini</w:t>
      </w:r>
      <w:r w:rsidRPr="005B04EC">
        <w:rPr>
          <w:rFonts w:ascii="Times New Roman" w:hAnsi="Times New Roman" w:cs="Times New Roman"/>
          <w:bCs/>
          <w:sz w:val="24"/>
          <w:szCs w:val="24"/>
          <w:lang w:val="en-US"/>
        </w:rPr>
        <w:t xml:space="preserve"> :</w:t>
      </w:r>
    </w:p>
    <w:p w:rsidR="004E3B0C" w:rsidRDefault="004E3B0C" w:rsidP="004E3B0C">
      <w:pPr>
        <w:spacing w:after="0" w:line="480" w:lineRule="auto"/>
        <w:jc w:val="center"/>
        <w:rPr>
          <w:rFonts w:ascii="Times New Roman" w:hAnsi="Times New Roman" w:cs="Times New Roman"/>
          <w:bCs/>
          <w:sz w:val="24"/>
          <w:szCs w:val="24"/>
        </w:rPr>
      </w:pPr>
      <w:r>
        <w:rPr>
          <w:noProof/>
          <w:lang w:val="en-US"/>
        </w:rPr>
        <w:drawing>
          <wp:inline distT="0" distB="0" distL="0" distR="0">
            <wp:extent cx="5105400" cy="2578100"/>
            <wp:effectExtent l="0" t="0" r="0" b="12700"/>
            <wp:docPr id="397093819" name="Chart 397093819">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xmlns:wps="http://schemas.microsoft.com/office/word/2010/wordprocessingShape" xmlns:wpi="http://schemas.microsoft.com/office/word/2010/wordprocessingInk" xmlns:wpg="http://schemas.microsoft.com/office/word/2010/wordprocessingGroup" xmlns:w14="http://schemas.microsoft.com/office/word/2010/wordml" xmlns:wp14="http://schemas.microsoft.com/office/word/2010/wordprocessingDrawing" xmlns:mc="http://schemas.openxmlformats.org/markup-compatibility/2006" xmlns:wpc="http://schemas.microsoft.com/office/word/2010/wordprocessingCanvas" id="{FCB789AB-4F88-4F7C-811B-F3828487F53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E3B0C" w:rsidRDefault="004E3B0C" w:rsidP="004E3B0C">
      <w:pPr>
        <w:pStyle w:val="Caption"/>
        <w:jc w:val="center"/>
        <w:rPr>
          <w:rFonts w:ascii="Times New Roman" w:hAnsi="Times New Roman" w:cs="Times New Roman"/>
          <w:b/>
          <w:bCs/>
          <w:color w:val="000000" w:themeColor="text1"/>
          <w:sz w:val="24"/>
          <w:szCs w:val="24"/>
          <w:lang w:val="en-US"/>
        </w:rPr>
      </w:pPr>
      <w:bookmarkStart w:id="21" w:name="_Toc209061585"/>
      <w:r w:rsidRPr="001E225A">
        <w:rPr>
          <w:rFonts w:ascii="Times New Roman" w:hAnsi="Times New Roman" w:cs="Times New Roman"/>
          <w:b/>
          <w:bCs/>
          <w:i w:val="0"/>
          <w:iCs w:val="0"/>
          <w:color w:val="000000" w:themeColor="text1"/>
          <w:sz w:val="24"/>
          <w:szCs w:val="24"/>
        </w:rPr>
        <w:t xml:space="preserve">Gambar </w:t>
      </w:r>
      <w:r w:rsidRPr="001E225A">
        <w:rPr>
          <w:rFonts w:ascii="Times New Roman" w:hAnsi="Times New Roman" w:cs="Times New Roman"/>
          <w:b/>
          <w:bCs/>
          <w:i w:val="0"/>
          <w:iCs w:val="0"/>
          <w:color w:val="000000" w:themeColor="text1"/>
          <w:sz w:val="24"/>
          <w:szCs w:val="24"/>
          <w:lang w:val="en-US"/>
        </w:rPr>
        <w:t>4.3 Grafik Hasil Daya Hambat Sediaan Gel Terhadap Bakteri</w:t>
      </w:r>
      <w:r w:rsidRPr="001E225A">
        <w:rPr>
          <w:rFonts w:ascii="Times New Roman" w:hAnsi="Times New Roman" w:cs="Times New Roman"/>
          <w:b/>
          <w:bCs/>
          <w:color w:val="000000" w:themeColor="text1"/>
          <w:sz w:val="24"/>
          <w:szCs w:val="24"/>
          <w:lang w:val="en-US"/>
        </w:rPr>
        <w:t xml:space="preserve"> Staphylococcus aureus</w:t>
      </w:r>
      <w:bookmarkEnd w:id="21"/>
    </w:p>
    <w:p w:rsidR="004E3B0C" w:rsidRPr="00D753AD" w:rsidRDefault="004E3B0C" w:rsidP="004E3B0C">
      <w:pPr>
        <w:rPr>
          <w:lang w:val="en-US"/>
        </w:rPr>
      </w:pPr>
    </w:p>
    <w:p w:rsidR="004E3B0C" w:rsidRDefault="004E3B0C" w:rsidP="004E3B0C">
      <w:pPr>
        <w:spacing w:after="0" w:line="480" w:lineRule="auto"/>
        <w:ind w:firstLine="709"/>
        <w:jc w:val="both"/>
        <w:rPr>
          <w:rFonts w:ascii="Times New Roman" w:hAnsi="Times New Roman" w:cs="Times New Roman"/>
          <w:bCs/>
          <w:sz w:val="24"/>
          <w:szCs w:val="24"/>
        </w:rPr>
      </w:pPr>
      <w:r w:rsidRPr="002211FD">
        <w:rPr>
          <w:rFonts w:ascii="Times New Roman" w:hAnsi="Times New Roman" w:cs="Times New Roman"/>
          <w:bCs/>
          <w:sz w:val="24"/>
          <w:szCs w:val="24"/>
        </w:rPr>
        <w:t xml:space="preserve">Data dari pengujian </w:t>
      </w:r>
      <w:r w:rsidRPr="00843CB8">
        <w:rPr>
          <w:rFonts w:ascii="Times New Roman" w:hAnsi="Times New Roman" w:cs="Times New Roman"/>
          <w:bCs/>
          <w:sz w:val="24"/>
          <w:szCs w:val="24"/>
        </w:rPr>
        <w:t xml:space="preserve">antibakteri sediaan gel kombinasi ekstrak etanol daun sintrong dan bawang daun </w:t>
      </w:r>
      <w:r w:rsidRPr="005B04EC">
        <w:rPr>
          <w:rFonts w:ascii="Times New Roman" w:hAnsi="Times New Roman" w:cs="Times New Roman"/>
          <w:bCs/>
          <w:sz w:val="24"/>
          <w:szCs w:val="24"/>
        </w:rPr>
        <w:t>dengan tiga kali pengulangan dari masing-masing</w:t>
      </w:r>
      <w:r w:rsidRPr="00843CB8">
        <w:rPr>
          <w:rFonts w:ascii="Times New Roman" w:hAnsi="Times New Roman" w:cs="Times New Roman"/>
          <w:bCs/>
          <w:sz w:val="24"/>
          <w:szCs w:val="24"/>
        </w:rPr>
        <w:t xml:space="preserve"> perlakuan </w:t>
      </w:r>
      <w:r w:rsidRPr="005B04EC">
        <w:rPr>
          <w:rFonts w:ascii="Times New Roman" w:hAnsi="Times New Roman" w:cs="Times New Roman"/>
          <w:bCs/>
          <w:sz w:val="24"/>
          <w:szCs w:val="24"/>
        </w:rPr>
        <w:t xml:space="preserve">disajian dalam bentuk grafik yang dapat dilihat pada </w:t>
      </w:r>
      <w:r w:rsidRPr="00843CB8">
        <w:rPr>
          <w:rFonts w:ascii="Times New Roman" w:hAnsi="Times New Roman" w:cs="Times New Roman"/>
          <w:bCs/>
          <w:sz w:val="24"/>
          <w:szCs w:val="24"/>
        </w:rPr>
        <w:t>G</w:t>
      </w:r>
      <w:r w:rsidRPr="005B04EC">
        <w:rPr>
          <w:rFonts w:ascii="Times New Roman" w:hAnsi="Times New Roman" w:cs="Times New Roman"/>
          <w:bCs/>
          <w:sz w:val="24"/>
          <w:szCs w:val="24"/>
        </w:rPr>
        <w:t>ambar</w:t>
      </w:r>
      <w:r w:rsidRPr="00843CB8">
        <w:rPr>
          <w:rFonts w:ascii="Times New Roman" w:hAnsi="Times New Roman" w:cs="Times New Roman"/>
          <w:bCs/>
          <w:sz w:val="24"/>
          <w:szCs w:val="24"/>
        </w:rPr>
        <w:t xml:space="preserve"> 4.</w:t>
      </w:r>
      <w:r>
        <w:rPr>
          <w:rFonts w:ascii="Times New Roman" w:hAnsi="Times New Roman" w:cs="Times New Roman"/>
          <w:bCs/>
          <w:sz w:val="24"/>
          <w:szCs w:val="24"/>
          <w:lang w:val="en-US"/>
        </w:rPr>
        <w:t>4</w:t>
      </w:r>
      <w:r w:rsidRPr="00843CB8">
        <w:rPr>
          <w:rFonts w:ascii="Times New Roman" w:hAnsi="Times New Roman" w:cs="Times New Roman"/>
          <w:bCs/>
          <w:sz w:val="24"/>
          <w:szCs w:val="24"/>
        </w:rPr>
        <w:t xml:space="preserve"> terhadap bakteri </w:t>
      </w:r>
      <w:r w:rsidRPr="00843CB8">
        <w:rPr>
          <w:rFonts w:ascii="Times New Roman" w:hAnsi="Times New Roman" w:cs="Times New Roman"/>
          <w:bCs/>
          <w:i/>
          <w:iCs/>
          <w:sz w:val="24"/>
          <w:szCs w:val="24"/>
        </w:rPr>
        <w:t xml:space="preserve">Staphylococcus </w:t>
      </w:r>
      <w:r w:rsidRPr="00843CB8">
        <w:rPr>
          <w:rFonts w:ascii="Times New Roman" w:hAnsi="Times New Roman" w:cs="Times New Roman"/>
          <w:bCs/>
          <w:i/>
          <w:iCs/>
          <w:sz w:val="24"/>
          <w:szCs w:val="24"/>
          <w:lang w:val="en-US"/>
        </w:rPr>
        <w:t>epidermidis</w:t>
      </w:r>
      <w:r w:rsidRPr="005B04EC">
        <w:rPr>
          <w:rFonts w:ascii="Times New Roman" w:hAnsi="Times New Roman" w:cs="Times New Roman"/>
          <w:bCs/>
          <w:sz w:val="24"/>
          <w:szCs w:val="24"/>
        </w:rPr>
        <w:t xml:space="preserve"> di bawah ini</w:t>
      </w:r>
      <w:r w:rsidRPr="00843CB8">
        <w:rPr>
          <w:rFonts w:ascii="Times New Roman" w:hAnsi="Times New Roman" w:cs="Times New Roman"/>
          <w:bCs/>
          <w:sz w:val="24"/>
          <w:szCs w:val="24"/>
        </w:rPr>
        <w:t xml:space="preserve"> :</w:t>
      </w:r>
    </w:p>
    <w:p w:rsidR="004E3B0C" w:rsidRDefault="004E3B0C" w:rsidP="004E3B0C">
      <w:pPr>
        <w:spacing w:after="0" w:line="480" w:lineRule="auto"/>
        <w:jc w:val="center"/>
        <w:rPr>
          <w:rFonts w:ascii="Times New Roman" w:hAnsi="Times New Roman" w:cs="Times New Roman"/>
          <w:bCs/>
          <w:sz w:val="24"/>
          <w:szCs w:val="24"/>
        </w:rPr>
      </w:pPr>
      <w:r>
        <w:rPr>
          <w:noProof/>
          <w:lang w:val="en-US"/>
        </w:rPr>
        <w:drawing>
          <wp:inline distT="0" distB="0" distL="0" distR="0">
            <wp:extent cx="4898003" cy="2584174"/>
            <wp:effectExtent l="0" t="0" r="17145" b="6985"/>
            <wp:docPr id="397093820" name="Chart 397093820">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xmlns:wps="http://schemas.microsoft.com/office/word/2010/wordprocessingShape" xmlns:wpi="http://schemas.microsoft.com/office/word/2010/wordprocessingInk" xmlns:wpg="http://schemas.microsoft.com/office/word/2010/wordprocessingGroup" xmlns:w14="http://schemas.microsoft.com/office/word/2010/wordml" xmlns:wp14="http://schemas.microsoft.com/office/word/2010/wordprocessingDrawing" xmlns:mc="http://schemas.openxmlformats.org/markup-compatibility/2006" xmlns:wpc="http://schemas.microsoft.com/office/word/2010/wordprocessingCanvas" id="{5305071F-067B-4EA1-B5EF-E351579A099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4E3B0C" w:rsidRDefault="004E3B0C" w:rsidP="004E3B0C">
      <w:pPr>
        <w:pStyle w:val="Caption"/>
        <w:jc w:val="center"/>
        <w:rPr>
          <w:rFonts w:ascii="Times New Roman" w:hAnsi="Times New Roman" w:cs="Times New Roman"/>
          <w:b/>
          <w:bCs/>
          <w:color w:val="000000" w:themeColor="text1"/>
          <w:sz w:val="24"/>
          <w:szCs w:val="24"/>
          <w:lang w:val="en-US"/>
        </w:rPr>
      </w:pPr>
      <w:bookmarkStart w:id="22" w:name="_Toc209061586"/>
      <w:r w:rsidRPr="001E225A">
        <w:rPr>
          <w:rFonts w:ascii="Times New Roman" w:hAnsi="Times New Roman" w:cs="Times New Roman"/>
          <w:b/>
          <w:bCs/>
          <w:i w:val="0"/>
          <w:iCs w:val="0"/>
          <w:color w:val="000000" w:themeColor="text1"/>
          <w:sz w:val="24"/>
          <w:szCs w:val="24"/>
        </w:rPr>
        <w:t xml:space="preserve">Gambar </w:t>
      </w:r>
      <w:r w:rsidRPr="001E225A">
        <w:rPr>
          <w:rFonts w:ascii="Times New Roman" w:hAnsi="Times New Roman" w:cs="Times New Roman"/>
          <w:b/>
          <w:bCs/>
          <w:i w:val="0"/>
          <w:iCs w:val="0"/>
          <w:color w:val="000000" w:themeColor="text1"/>
          <w:sz w:val="24"/>
          <w:szCs w:val="24"/>
          <w:lang w:val="en-US"/>
        </w:rPr>
        <w:t xml:space="preserve">4.4 Grafik Hasil Daya Hambat Sediaan Gel Terhadap Bakteri </w:t>
      </w:r>
      <w:r w:rsidRPr="001E225A">
        <w:rPr>
          <w:rFonts w:ascii="Times New Roman" w:hAnsi="Times New Roman" w:cs="Times New Roman"/>
          <w:b/>
          <w:bCs/>
          <w:color w:val="000000" w:themeColor="text1"/>
          <w:sz w:val="24"/>
          <w:szCs w:val="24"/>
          <w:lang w:val="en-US"/>
        </w:rPr>
        <w:t>Staphylococcus epidermidis</w:t>
      </w:r>
      <w:bookmarkEnd w:id="22"/>
    </w:p>
    <w:p w:rsidR="004E3B0C" w:rsidRPr="007B7D48" w:rsidRDefault="004E3B0C" w:rsidP="004E3B0C">
      <w:pPr>
        <w:spacing w:after="0" w:line="240" w:lineRule="auto"/>
        <w:rPr>
          <w:lang w:val="en-US"/>
        </w:rPr>
      </w:pPr>
    </w:p>
    <w:p w:rsidR="004E3B0C" w:rsidRPr="00FC6852" w:rsidRDefault="004E3B0C" w:rsidP="004E3B0C">
      <w:pPr>
        <w:spacing w:after="0" w:line="480" w:lineRule="auto"/>
        <w:ind w:firstLine="709"/>
        <w:jc w:val="both"/>
        <w:rPr>
          <w:rFonts w:ascii="Times New Roman" w:hAnsi="Times New Roman" w:cs="Times New Roman"/>
          <w:color w:val="000000" w:themeColor="text1"/>
          <w:sz w:val="24"/>
          <w:szCs w:val="24"/>
        </w:rPr>
      </w:pPr>
      <w:r w:rsidRPr="002E5D8E">
        <w:rPr>
          <w:rFonts w:ascii="Times New Roman" w:hAnsi="Times New Roman" w:cs="Times New Roman"/>
          <w:bCs/>
          <w:sz w:val="24"/>
          <w:szCs w:val="24"/>
          <w:lang w:val="en-US"/>
        </w:rPr>
        <w:t xml:space="preserve">Berdasarkan </w:t>
      </w:r>
      <w:r>
        <w:rPr>
          <w:rFonts w:ascii="Times New Roman" w:hAnsi="Times New Roman" w:cs="Times New Roman"/>
          <w:bCs/>
          <w:sz w:val="24"/>
          <w:szCs w:val="24"/>
          <w:lang w:val="en-US"/>
        </w:rPr>
        <w:t>T</w:t>
      </w:r>
      <w:r w:rsidRPr="002E5D8E">
        <w:rPr>
          <w:rFonts w:ascii="Times New Roman" w:hAnsi="Times New Roman" w:cs="Times New Roman"/>
          <w:bCs/>
          <w:sz w:val="24"/>
          <w:szCs w:val="24"/>
          <w:lang w:val="en-US"/>
        </w:rPr>
        <w:t xml:space="preserve">abel </w:t>
      </w:r>
      <w:r>
        <w:rPr>
          <w:rFonts w:ascii="Times New Roman" w:hAnsi="Times New Roman" w:cs="Times New Roman"/>
          <w:bCs/>
          <w:sz w:val="24"/>
          <w:szCs w:val="24"/>
          <w:lang w:val="en-US"/>
        </w:rPr>
        <w:t xml:space="preserve">4.4 dan Tabel 4.5 terlihat adanya peningkatan diameter zona bening pada sediaan gel yang menunjukkan sediaan gel memiliki efektivitas yang lebih tinggi dibandingkan ekstrak, hal ini disebabkan karena ekstrak </w:t>
      </w:r>
      <w:r w:rsidRPr="002E5D8E">
        <w:rPr>
          <w:rFonts w:ascii="Times New Roman" w:hAnsi="Times New Roman" w:cs="Times New Roman"/>
          <w:bCs/>
          <w:sz w:val="24"/>
          <w:szCs w:val="24"/>
          <w:lang w:val="en-US"/>
        </w:rPr>
        <w:t xml:space="preserve">tidak larut </w:t>
      </w:r>
      <w:r>
        <w:rPr>
          <w:rFonts w:ascii="Times New Roman" w:hAnsi="Times New Roman" w:cs="Times New Roman"/>
          <w:bCs/>
          <w:sz w:val="24"/>
          <w:szCs w:val="24"/>
          <w:lang w:val="en-US"/>
        </w:rPr>
        <w:t xml:space="preserve">secara </w:t>
      </w:r>
      <w:r w:rsidRPr="002E5D8E">
        <w:rPr>
          <w:rFonts w:ascii="Times New Roman" w:hAnsi="Times New Roman" w:cs="Times New Roman"/>
          <w:bCs/>
          <w:sz w:val="24"/>
          <w:szCs w:val="24"/>
          <w:lang w:val="en-US"/>
        </w:rPr>
        <w:t>sempurna</w:t>
      </w:r>
      <w:r>
        <w:rPr>
          <w:rFonts w:ascii="Times New Roman" w:hAnsi="Times New Roman" w:cs="Times New Roman"/>
          <w:bCs/>
          <w:sz w:val="24"/>
          <w:szCs w:val="24"/>
          <w:lang w:val="en-US"/>
        </w:rPr>
        <w:t xml:space="preserve"> atau hanya </w:t>
      </w:r>
      <w:r w:rsidRPr="002E5D8E">
        <w:rPr>
          <w:rFonts w:ascii="Times New Roman" w:hAnsi="Times New Roman" w:cs="Times New Roman"/>
          <w:bCs/>
          <w:sz w:val="24"/>
          <w:szCs w:val="24"/>
          <w:lang w:val="en-US"/>
        </w:rPr>
        <w:t>terlarut sebagian dalam a</w:t>
      </w:r>
      <w:r>
        <w:rPr>
          <w:rFonts w:ascii="Times New Roman" w:hAnsi="Times New Roman" w:cs="Times New Roman"/>
          <w:bCs/>
          <w:sz w:val="24"/>
          <w:szCs w:val="24"/>
          <w:lang w:val="en-US"/>
        </w:rPr>
        <w:t>q</w:t>
      </w:r>
      <w:r w:rsidRPr="002E5D8E">
        <w:rPr>
          <w:rFonts w:ascii="Times New Roman" w:hAnsi="Times New Roman" w:cs="Times New Roman"/>
          <w:bCs/>
          <w:sz w:val="24"/>
          <w:szCs w:val="24"/>
          <w:lang w:val="en-US"/>
        </w:rPr>
        <w:t>uades saat pembuatan larutan uji karena perbedaan polaritas</w:t>
      </w:r>
      <w:r>
        <w:rPr>
          <w:rFonts w:ascii="Times New Roman" w:hAnsi="Times New Roman" w:cs="Times New Roman"/>
          <w:bCs/>
          <w:sz w:val="24"/>
          <w:szCs w:val="24"/>
          <w:lang w:val="en-US"/>
        </w:rPr>
        <w:t xml:space="preserve"> antara aquadest dan ekstrak </w:t>
      </w:r>
      <w:sdt>
        <w:sdtPr>
          <w:rPr>
            <w:rFonts w:ascii="Times New Roman" w:hAnsi="Times New Roman" w:cs="Times New Roman"/>
            <w:color w:val="000000" w:themeColor="text1"/>
            <w:sz w:val="24"/>
            <w:szCs w:val="24"/>
          </w:rPr>
          <w:tag w:val="MENDELEY_CITATION_v3_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"/>
          <w:id w:val="-1323653869"/>
          <w:placeholder>
            <w:docPart w:val="199382142AA94FF9AC4402672418F83F"/>
          </w:placeholder>
        </w:sdtPr>
        <w:sdtContent>
          <w:r w:rsidRPr="007D385D">
            <w:rPr>
              <w:rFonts w:ascii="Times New Roman" w:hAnsi="Times New Roman" w:cs="Times New Roman"/>
              <w:color w:val="000000" w:themeColor="text1"/>
              <w:sz w:val="24"/>
              <w:szCs w:val="24"/>
            </w:rPr>
            <w:t>(Abrori et al., 2024)</w:t>
          </w:r>
        </w:sdtContent>
      </w:sdt>
      <w:r>
        <w:rPr>
          <w:rFonts w:ascii="Times New Roman" w:hAnsi="Times New Roman" w:cs="Times New Roman"/>
          <w:bCs/>
          <w:sz w:val="24"/>
          <w:szCs w:val="24"/>
          <w:lang w:val="en-US"/>
        </w:rPr>
        <w:t xml:space="preserve">. </w:t>
      </w:r>
    </w:p>
    <w:p w:rsidR="004E3B0C" w:rsidRDefault="004E3B0C" w:rsidP="004E3B0C">
      <w:pPr>
        <w:spacing w:after="0" w:line="480" w:lineRule="auto"/>
        <w:ind w:firstLine="709"/>
        <w:jc w:val="both"/>
        <w:rPr>
          <w:rFonts w:ascii="Times New Roman" w:hAnsi="Times New Roman" w:cs="Times New Roman"/>
          <w:color w:val="000000" w:themeColor="text1"/>
          <w:sz w:val="24"/>
          <w:szCs w:val="24"/>
          <w:lang w:val="en-US"/>
        </w:rPr>
      </w:pPr>
      <w:r>
        <w:rPr>
          <w:rFonts w:ascii="Times New Roman" w:hAnsi="Times New Roman" w:cs="Times New Roman"/>
          <w:bCs/>
          <w:sz w:val="24"/>
          <w:szCs w:val="24"/>
          <w:lang w:val="en-US"/>
        </w:rPr>
        <w:t>Pengujian terhadap ekstrak dan sediaan gel digunakan antibiotik klindamisin, k</w:t>
      </w:r>
      <w:r w:rsidRPr="00BA507B">
        <w:rPr>
          <w:rFonts w:ascii="Times New Roman" w:hAnsi="Times New Roman" w:cs="Times New Roman"/>
          <w:bCs/>
          <w:sz w:val="24"/>
          <w:szCs w:val="24"/>
        </w:rPr>
        <w:t>lindam</w:t>
      </w:r>
      <w:r>
        <w:rPr>
          <w:rFonts w:ascii="Times New Roman" w:hAnsi="Times New Roman" w:cs="Times New Roman"/>
          <w:bCs/>
          <w:sz w:val="24"/>
          <w:szCs w:val="24"/>
          <w:lang w:val="en-US"/>
        </w:rPr>
        <w:t>is</w:t>
      </w:r>
      <w:r w:rsidRPr="00BA507B">
        <w:rPr>
          <w:rFonts w:ascii="Times New Roman" w:hAnsi="Times New Roman" w:cs="Times New Roman"/>
          <w:bCs/>
          <w:sz w:val="24"/>
          <w:szCs w:val="24"/>
        </w:rPr>
        <w:t>in bersifat bakteriostatik</w:t>
      </w:r>
      <w:r>
        <w:rPr>
          <w:rFonts w:ascii="Times New Roman" w:hAnsi="Times New Roman" w:cs="Times New Roman"/>
          <w:bCs/>
          <w:sz w:val="24"/>
          <w:szCs w:val="24"/>
          <w:lang w:val="en-US"/>
        </w:rPr>
        <w:t xml:space="preserve"> yang </w:t>
      </w:r>
      <w:r w:rsidRPr="00BA507B">
        <w:rPr>
          <w:rFonts w:ascii="Times New Roman" w:hAnsi="Times New Roman" w:cs="Times New Roman"/>
          <w:bCs/>
          <w:sz w:val="24"/>
          <w:szCs w:val="24"/>
        </w:rPr>
        <w:t>merupakan aktivitas antibiotik yang bersifat menghambat pertumbuhan mikroba tetapi tidak membunuh mikroba tersebut</w:t>
      </w:r>
      <w:r>
        <w:rPr>
          <w:rFonts w:ascii="Times New Roman" w:hAnsi="Times New Roman" w:cs="Times New Roman"/>
          <w:bCs/>
          <w:sz w:val="24"/>
          <w:szCs w:val="24"/>
          <w:lang w:val="en-US"/>
        </w:rPr>
        <w:t xml:space="preserve">. </w:t>
      </w:r>
      <w:r w:rsidRPr="00BA507B">
        <w:rPr>
          <w:rFonts w:ascii="Times New Roman" w:hAnsi="Times New Roman" w:cs="Times New Roman"/>
          <w:bCs/>
          <w:sz w:val="24"/>
          <w:szCs w:val="24"/>
        </w:rPr>
        <w:t xml:space="preserve">Mekanisme kerja </w:t>
      </w:r>
      <w:r>
        <w:rPr>
          <w:rFonts w:ascii="Times New Roman" w:hAnsi="Times New Roman" w:cs="Times New Roman"/>
          <w:bCs/>
          <w:sz w:val="24"/>
          <w:szCs w:val="24"/>
          <w:lang w:val="en-US"/>
        </w:rPr>
        <w:t>k</w:t>
      </w:r>
      <w:r w:rsidRPr="00BA507B">
        <w:rPr>
          <w:rFonts w:ascii="Times New Roman" w:hAnsi="Times New Roman" w:cs="Times New Roman"/>
          <w:bCs/>
          <w:sz w:val="24"/>
          <w:szCs w:val="24"/>
        </w:rPr>
        <w:t>lindam</w:t>
      </w:r>
      <w:r>
        <w:rPr>
          <w:rFonts w:ascii="Times New Roman" w:hAnsi="Times New Roman" w:cs="Times New Roman"/>
          <w:bCs/>
          <w:sz w:val="24"/>
          <w:szCs w:val="24"/>
          <w:lang w:val="en-US"/>
        </w:rPr>
        <w:t>is</w:t>
      </w:r>
      <w:r w:rsidRPr="00BA507B">
        <w:rPr>
          <w:rFonts w:ascii="Times New Roman" w:hAnsi="Times New Roman" w:cs="Times New Roman"/>
          <w:bCs/>
          <w:sz w:val="24"/>
          <w:szCs w:val="24"/>
        </w:rPr>
        <w:t xml:space="preserve">in adalah dengan menghambat sintesis protein mikroorganisme dengan mempengaruhi subunit ribosom 50s, sehingga mengganggu proses pembentukan rantai peptidoglikan bakteri </w:t>
      </w:r>
      <w:sdt>
        <w:sdtPr>
          <w:rPr>
            <w:rFonts w:ascii="Times New Roman" w:hAnsi="Times New Roman" w:cs="Times New Roman"/>
            <w:color w:val="000000"/>
            <w:sz w:val="24"/>
            <w:szCs w:val="24"/>
          </w:rPr>
          <w:tag w:val="MENDELEY_CITATION_v3_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"/>
          <w:id w:val="207691163"/>
          <w:placeholder>
            <w:docPart w:val="3C121B7CF35E4100AC2657426E0E876A"/>
          </w:placeholder>
        </w:sdtPr>
        <w:sdtContent>
          <w:r w:rsidRPr="00FC6852">
            <w:rPr>
              <w:rFonts w:ascii="Times New Roman" w:hAnsi="Times New Roman" w:cs="Times New Roman"/>
              <w:color w:val="000000"/>
              <w:sz w:val="24"/>
              <w:szCs w:val="24"/>
            </w:rPr>
            <w:t>(Hana et al., 2021)</w:t>
          </w:r>
        </w:sdtContent>
      </w:sdt>
      <w:r>
        <w:rPr>
          <w:rFonts w:ascii="Times New Roman" w:hAnsi="Times New Roman" w:cs="Times New Roman"/>
          <w:color w:val="000000" w:themeColor="text1"/>
          <w:sz w:val="24"/>
          <w:szCs w:val="24"/>
          <w:lang w:val="en-US"/>
        </w:rPr>
        <w:t>.</w:t>
      </w:r>
    </w:p>
    <w:p w:rsidR="004E3B0C" w:rsidRPr="00FC6852" w:rsidRDefault="004E3B0C" w:rsidP="004E3B0C">
      <w:pPr>
        <w:spacing w:after="0" w:line="480" w:lineRule="auto"/>
        <w:ind w:firstLine="709"/>
        <w:jc w:val="both"/>
        <w:rPr>
          <w:rFonts w:ascii="Times New Roman" w:hAnsi="Times New Roman" w:cs="Times New Roman"/>
          <w:color w:val="000000" w:themeColor="text1"/>
          <w:sz w:val="24"/>
          <w:szCs w:val="24"/>
        </w:rPr>
      </w:pPr>
      <w:r>
        <w:rPr>
          <w:rFonts w:ascii="Times New Roman" w:hAnsi="Times New Roman" w:cs="Times New Roman"/>
          <w:bCs/>
          <w:sz w:val="24"/>
          <w:szCs w:val="24"/>
          <w:lang w:val="en-US"/>
        </w:rPr>
        <w:t xml:space="preserve">Pengujian ekstrak dan sediaan pada </w:t>
      </w:r>
      <w:r w:rsidRPr="007E3145">
        <w:rPr>
          <w:rFonts w:ascii="Times New Roman" w:hAnsi="Times New Roman" w:cs="Times New Roman"/>
          <w:bCs/>
          <w:sz w:val="24"/>
          <w:szCs w:val="24"/>
        </w:rPr>
        <w:t xml:space="preserve">daun </w:t>
      </w:r>
      <w:r>
        <w:rPr>
          <w:rFonts w:ascii="Times New Roman" w:hAnsi="Times New Roman" w:cs="Times New Roman"/>
          <w:bCs/>
          <w:sz w:val="24"/>
          <w:szCs w:val="24"/>
          <w:lang w:val="en-US"/>
        </w:rPr>
        <w:t>sintrong dan bawang daun</w:t>
      </w:r>
      <w:r w:rsidRPr="007E3145">
        <w:rPr>
          <w:rFonts w:ascii="Times New Roman" w:hAnsi="Times New Roman" w:cs="Times New Roman"/>
          <w:bCs/>
          <w:sz w:val="24"/>
          <w:szCs w:val="24"/>
        </w:rPr>
        <w:t xml:space="preserve"> menunjukkan adanya aktivitas antibakteri karena </w:t>
      </w:r>
      <w:r>
        <w:rPr>
          <w:rFonts w:ascii="Times New Roman" w:hAnsi="Times New Roman" w:cs="Times New Roman"/>
          <w:bCs/>
          <w:sz w:val="24"/>
          <w:szCs w:val="24"/>
          <w:lang w:val="en-US"/>
        </w:rPr>
        <w:t xml:space="preserve">kedua tumbuhan ini </w:t>
      </w:r>
      <w:r w:rsidRPr="007E3145">
        <w:rPr>
          <w:rFonts w:ascii="Times New Roman" w:hAnsi="Times New Roman" w:cs="Times New Roman"/>
          <w:bCs/>
          <w:sz w:val="24"/>
          <w:szCs w:val="24"/>
        </w:rPr>
        <w:t xml:space="preserve">mengandung </w:t>
      </w:r>
      <w:r>
        <w:rPr>
          <w:rFonts w:ascii="Times New Roman" w:hAnsi="Times New Roman" w:cs="Times New Roman"/>
          <w:bCs/>
          <w:sz w:val="24"/>
          <w:szCs w:val="24"/>
          <w:lang w:val="en-US"/>
        </w:rPr>
        <w:t xml:space="preserve">metabolit sekunder berupa </w:t>
      </w:r>
      <w:r w:rsidRPr="007E3145">
        <w:rPr>
          <w:rFonts w:ascii="Times New Roman" w:hAnsi="Times New Roman" w:cs="Times New Roman"/>
          <w:bCs/>
          <w:sz w:val="24"/>
          <w:szCs w:val="24"/>
        </w:rPr>
        <w:t>flavonoid</w:t>
      </w:r>
      <w:r>
        <w:rPr>
          <w:rFonts w:ascii="Times New Roman" w:hAnsi="Times New Roman" w:cs="Times New Roman"/>
          <w:bCs/>
          <w:sz w:val="24"/>
          <w:szCs w:val="24"/>
          <w:lang w:val="en-US"/>
        </w:rPr>
        <w:t xml:space="preserve">, </w:t>
      </w:r>
      <w:r w:rsidRPr="007E3145">
        <w:rPr>
          <w:rFonts w:ascii="Times New Roman" w:hAnsi="Times New Roman" w:cs="Times New Roman"/>
          <w:bCs/>
          <w:sz w:val="24"/>
          <w:szCs w:val="24"/>
        </w:rPr>
        <w:t>tanin</w:t>
      </w:r>
      <w:r>
        <w:rPr>
          <w:rFonts w:ascii="Times New Roman" w:hAnsi="Times New Roman" w:cs="Times New Roman"/>
          <w:bCs/>
          <w:sz w:val="24"/>
          <w:szCs w:val="24"/>
          <w:lang w:val="en-US"/>
        </w:rPr>
        <w:t xml:space="preserve">, dan steroid yang </w:t>
      </w:r>
      <w:r w:rsidRPr="007E3145">
        <w:rPr>
          <w:rFonts w:ascii="Times New Roman" w:hAnsi="Times New Roman" w:cs="Times New Roman"/>
          <w:bCs/>
          <w:sz w:val="24"/>
          <w:szCs w:val="24"/>
        </w:rPr>
        <w:t>berperan menghambatbakteri uji yang dimana kandungan flavonoid dapat menghambat DNA bakteri sehingga terjadi hambatan dalam proses replikasi dan translasi bakteri</w:t>
      </w:r>
      <w:r>
        <w:rPr>
          <w:rFonts w:ascii="Times New Roman" w:hAnsi="Times New Roman" w:cs="Times New Roman"/>
          <w:bCs/>
          <w:sz w:val="24"/>
          <w:szCs w:val="24"/>
          <w:lang w:val="en-US"/>
        </w:rPr>
        <w:t xml:space="preserve">, serta </w:t>
      </w:r>
      <w:r w:rsidRPr="003C6935">
        <w:rPr>
          <w:rFonts w:ascii="Times New Roman" w:hAnsi="Times New Roman" w:cs="Times New Roman"/>
          <w:bCs/>
          <w:sz w:val="24"/>
          <w:szCs w:val="24"/>
        </w:rPr>
        <w:t>flavonoid merupakan senyawa yang bersifat polar sehingga lebih mudah untuk menembus lapisan peptidoglikan. Flavonoid menghambat fungsi membran sel dengan cara membentuk</w:t>
      </w:r>
      <w:r>
        <w:rPr>
          <w:rFonts w:ascii="Times New Roman" w:hAnsi="Times New Roman" w:cs="Times New Roman"/>
          <w:bCs/>
          <w:sz w:val="24"/>
          <w:szCs w:val="24"/>
          <w:lang w:val="en-US"/>
        </w:rPr>
        <w:t xml:space="preserve"> ekstrak seluler dan protein-perotein terlarut serta dinding dinding sel tersebut akan rusak dan terjadi kehilangan fungsi dan lisis</w:t>
      </w:r>
      <w:r w:rsidRPr="003C6935">
        <w:rPr>
          <w:rFonts w:ascii="Times New Roman" w:hAnsi="Times New Roman" w:cs="Times New Roman"/>
          <w:bCs/>
          <w:sz w:val="24"/>
          <w:szCs w:val="24"/>
        </w:rPr>
        <w:t>. Hal ini menyebabkan rusaknya membran sel bakteri yang selanjutnya diikuti dengan keluarnya senyawa intraseluler</w:t>
      </w:r>
      <w:sdt>
        <w:sdtPr>
          <w:rPr>
            <w:rFonts w:ascii="Times New Roman" w:hAnsi="Times New Roman" w:cs="Times New Roman"/>
            <w:color w:val="000000"/>
            <w:sz w:val="24"/>
            <w:szCs w:val="24"/>
          </w:rPr>
          <w:tag w:val="MENDELEY_CITATION_v3_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"/>
          <w:id w:val="-869227623"/>
          <w:placeholder>
            <w:docPart w:val="D818170E26534635948B982818C9328D"/>
          </w:placeholder>
        </w:sdtPr>
        <w:sdtContent>
          <w:r w:rsidRPr="00B83C7B">
            <w:rPr>
              <w:rFonts w:ascii="Times New Roman" w:hAnsi="Times New Roman" w:cs="Times New Roman"/>
              <w:color w:val="000000"/>
              <w:sz w:val="24"/>
              <w:szCs w:val="24"/>
            </w:rPr>
            <w:t>(Rafliza et al., 2020</w:t>
          </w:r>
          <w:r>
            <w:rPr>
              <w:rFonts w:ascii="Times New Roman" w:hAnsi="Times New Roman" w:cs="Times New Roman"/>
              <w:color w:val="000000"/>
              <w:sz w:val="24"/>
              <w:szCs w:val="24"/>
              <w:lang w:val="en-US"/>
            </w:rPr>
            <w:t xml:space="preserve">; </w:t>
          </w:r>
        </w:sdtContent>
      </w:sdt>
      <w:sdt>
        <w:sdtPr>
          <w:rPr>
            <w:rFonts w:ascii="Times New Roman" w:hAnsi="Times New Roman" w:cs="Times New Roman"/>
            <w:color w:val="000000" w:themeColor="text1"/>
            <w:sz w:val="24"/>
            <w:szCs w:val="24"/>
          </w:rPr>
          <w:tag w:val="MENDELEY_CITATION_v3_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"/>
          <w:id w:val="930628304"/>
          <w:placeholder>
            <w:docPart w:val="79DA182A25794848AD072C0D5809D08C"/>
          </w:placeholder>
        </w:sdtPr>
        <w:sdtContent>
          <w:sdt>
            <w:sdtPr>
              <w:rPr>
                <w:rFonts w:ascii="Times New Roman" w:hAnsi="Times New Roman" w:cs="Times New Roman"/>
                <w:color w:val="000000"/>
                <w:sz w:val="24"/>
                <w:szCs w:val="24"/>
              </w:rPr>
              <w:tag w:val="MENDELEY_CITATION_v3_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"/>
              <w:id w:val="1456216546"/>
              <w:placeholder>
                <w:docPart w:val="2AC1917E150740C2A274040547032073"/>
              </w:placeholder>
            </w:sdtPr>
            <w:sdtContent>
              <w:r w:rsidRPr="00FC6852">
                <w:rPr>
                  <w:rFonts w:ascii="Times New Roman" w:hAnsi="Times New Roman" w:cs="Times New Roman"/>
                  <w:color w:val="000000"/>
                  <w:sz w:val="24"/>
                  <w:szCs w:val="24"/>
                </w:rPr>
                <w:t>Hana et al., 2021</w:t>
              </w:r>
              <w:r>
                <w:rPr>
                  <w:rFonts w:ascii="Times New Roman" w:hAnsi="Times New Roman" w:cs="Times New Roman"/>
                  <w:color w:val="000000"/>
                  <w:sz w:val="24"/>
                  <w:szCs w:val="24"/>
                  <w:lang w:val="en-US"/>
                </w:rPr>
                <w:t xml:space="preserve">; </w:t>
              </w:r>
            </w:sdtContent>
          </w:sdt>
          <w:r w:rsidRPr="007D385D">
            <w:rPr>
              <w:rFonts w:ascii="Times New Roman" w:hAnsi="Times New Roman" w:cs="Times New Roman"/>
              <w:color w:val="000000" w:themeColor="text1"/>
              <w:sz w:val="24"/>
              <w:szCs w:val="24"/>
            </w:rPr>
            <w:t>Nurhayu et al., 2022)</w:t>
          </w:r>
        </w:sdtContent>
      </w:sdt>
      <w:r w:rsidRPr="003C6935">
        <w:rPr>
          <w:rFonts w:ascii="Times New Roman" w:hAnsi="Times New Roman" w:cs="Times New Roman"/>
          <w:bCs/>
          <w:sz w:val="24"/>
          <w:szCs w:val="24"/>
        </w:rPr>
        <w:t>.</w:t>
      </w:r>
    </w:p>
    <w:p w:rsidR="004E3B0C" w:rsidRDefault="004E3B0C" w:rsidP="004E3B0C">
      <w:pPr>
        <w:spacing w:after="0" w:line="480" w:lineRule="auto"/>
        <w:ind w:firstLine="709"/>
        <w:jc w:val="both"/>
        <w:rPr>
          <w:rFonts w:ascii="Times New Roman" w:hAnsi="Times New Roman" w:cs="Times New Roman"/>
          <w:bCs/>
          <w:sz w:val="24"/>
          <w:szCs w:val="24"/>
        </w:rPr>
      </w:pPr>
      <w:r w:rsidRPr="003C6935">
        <w:rPr>
          <w:rFonts w:ascii="Times New Roman" w:hAnsi="Times New Roman" w:cs="Times New Roman"/>
          <w:bCs/>
          <w:sz w:val="24"/>
          <w:szCs w:val="24"/>
        </w:rPr>
        <w:t>Senyawa tanin mampu mengganggu membran plasma dan menghambat kerja enzim. Penghambatan kerja enzim berkaitan dengan metabolisme bakteri yang akan berpengaruh terhadap pertumbuhan bakteri. Mekanisme daya hambat dapat mempengaruhi bagian-bagian sel dari bakteri yaitu dinding sel, ribosom, kromosom, metabolisme folat dan membran sel</w:t>
      </w:r>
      <w:r w:rsidRPr="004326D0">
        <w:rPr>
          <w:rFonts w:ascii="Times New Roman" w:hAnsi="Times New Roman" w:cs="Times New Roman"/>
          <w:bCs/>
          <w:sz w:val="24"/>
          <w:szCs w:val="24"/>
        </w:rPr>
        <w:t>.</w:t>
      </w:r>
      <w:r>
        <w:rPr>
          <w:rFonts w:ascii="Times New Roman" w:hAnsi="Times New Roman" w:cs="Times New Roman"/>
          <w:bCs/>
          <w:sz w:val="24"/>
          <w:szCs w:val="24"/>
          <w:lang w:val="en-US"/>
        </w:rPr>
        <w:t xml:space="preserve"> Senyawa t</w:t>
      </w:r>
      <w:r w:rsidRPr="004326D0">
        <w:rPr>
          <w:rFonts w:ascii="Times New Roman" w:hAnsi="Times New Roman" w:cs="Times New Roman"/>
          <w:bCs/>
          <w:sz w:val="24"/>
          <w:szCs w:val="24"/>
        </w:rPr>
        <w:t xml:space="preserve">anin merupakan senyawa yang mampu menghambat pertumbuhan bakteri dengan cara mengkoagulasi protoplasma bakteri. Mekanisme penghambatan tanin </w:t>
      </w:r>
      <w:r>
        <w:rPr>
          <w:rFonts w:ascii="Times New Roman" w:hAnsi="Times New Roman" w:cs="Times New Roman"/>
          <w:bCs/>
          <w:sz w:val="24"/>
          <w:szCs w:val="24"/>
          <w:lang w:val="en-US"/>
        </w:rPr>
        <w:t xml:space="preserve">juga </w:t>
      </w:r>
      <w:r w:rsidRPr="004326D0">
        <w:rPr>
          <w:rFonts w:ascii="Times New Roman" w:hAnsi="Times New Roman" w:cs="Times New Roman"/>
          <w:bCs/>
          <w:sz w:val="24"/>
          <w:szCs w:val="24"/>
        </w:rPr>
        <w:t xml:space="preserve">dengan cara dinding bakteri yang telah lisis akibat senyawa flavonoid sehingga menyebabkan senyawa tanin dapat dengan mudah masuk ke dalam sel bakteri dan mengkoagulase protoplasma sel bakteri </w:t>
      </w:r>
      <w:sdt>
        <w:sdtPr>
          <w:rPr>
            <w:rFonts w:ascii="Times New Roman" w:hAnsi="Times New Roman" w:cs="Times New Roman"/>
            <w:color w:val="000000" w:themeColor="text1"/>
            <w:sz w:val="24"/>
            <w:szCs w:val="24"/>
          </w:rPr>
          <w:tag w:val="MENDELEY_CITATION_v3_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"/>
          <w:id w:val="1135527874"/>
          <w:placeholder>
            <w:docPart w:val="F71F7BC1931346CCB68CE2D5A3961B93"/>
          </w:placeholder>
        </w:sdtPr>
        <w:sdtContent>
          <w:r w:rsidRPr="007D385D">
            <w:rPr>
              <w:rFonts w:ascii="Times New Roman" w:hAnsi="Times New Roman" w:cs="Times New Roman"/>
              <w:color w:val="000000" w:themeColor="text1"/>
              <w:sz w:val="24"/>
              <w:szCs w:val="24"/>
            </w:rPr>
            <w:t>(Ferdyani et al., 2020)</w:t>
          </w:r>
        </w:sdtContent>
      </w:sdt>
      <w:r w:rsidRPr="004326D0">
        <w:rPr>
          <w:rFonts w:ascii="Times New Roman" w:hAnsi="Times New Roman" w:cs="Times New Roman"/>
          <w:bCs/>
          <w:sz w:val="24"/>
          <w:szCs w:val="24"/>
        </w:rPr>
        <w:t xml:space="preserve">. </w:t>
      </w:r>
    </w:p>
    <w:p w:rsidR="004E3B0C" w:rsidRDefault="004E3B0C" w:rsidP="004E3B0C">
      <w:pPr>
        <w:spacing w:after="0" w:line="480" w:lineRule="auto"/>
        <w:ind w:firstLine="709"/>
        <w:jc w:val="both"/>
        <w:rPr>
          <w:rFonts w:ascii="Times New Roman" w:hAnsi="Times New Roman" w:cs="Times New Roman"/>
          <w:sz w:val="24"/>
          <w:szCs w:val="24"/>
          <w:lang w:val="en-US"/>
        </w:rPr>
      </w:pPr>
      <w:r>
        <w:rPr>
          <w:rFonts w:ascii="Times New Roman" w:hAnsi="Times New Roman" w:cs="Times New Roman"/>
          <w:bCs/>
          <w:sz w:val="24"/>
          <w:szCs w:val="24"/>
          <w:lang w:val="en-US"/>
        </w:rPr>
        <w:t>S</w:t>
      </w:r>
      <w:r w:rsidRPr="00306F53">
        <w:rPr>
          <w:rFonts w:ascii="Times New Roman" w:hAnsi="Times New Roman" w:cs="Times New Roman"/>
          <w:bCs/>
          <w:sz w:val="24"/>
          <w:szCs w:val="24"/>
        </w:rPr>
        <w:t xml:space="preserve">enyawa steroid memiliki Mekanisme kerjadengan merusak membran plasma </w:t>
      </w:r>
      <w:r>
        <w:rPr>
          <w:rFonts w:ascii="Times New Roman" w:hAnsi="Times New Roman" w:cs="Times New Roman"/>
          <w:bCs/>
          <w:sz w:val="24"/>
          <w:szCs w:val="24"/>
          <w:lang w:val="en-US"/>
        </w:rPr>
        <w:t xml:space="preserve">pada </w:t>
      </w:r>
      <w:r w:rsidRPr="00306F53">
        <w:rPr>
          <w:rFonts w:ascii="Times New Roman" w:hAnsi="Times New Roman" w:cs="Times New Roman"/>
          <w:bCs/>
          <w:sz w:val="24"/>
          <w:szCs w:val="24"/>
        </w:rPr>
        <w:t xml:space="preserve">sel mikroba, sehingga menyebabkan bocornya sitoplasma </w:t>
      </w:r>
      <w:r>
        <w:rPr>
          <w:rFonts w:ascii="Times New Roman" w:hAnsi="Times New Roman" w:cs="Times New Roman"/>
          <w:bCs/>
          <w:sz w:val="24"/>
          <w:szCs w:val="24"/>
          <w:lang w:val="en-US"/>
        </w:rPr>
        <w:t xml:space="preserve">yang menyebabkan </w:t>
      </w:r>
      <w:r w:rsidRPr="00306F53">
        <w:rPr>
          <w:rFonts w:ascii="Times New Roman" w:hAnsi="Times New Roman" w:cs="Times New Roman"/>
          <w:bCs/>
          <w:sz w:val="24"/>
          <w:szCs w:val="24"/>
        </w:rPr>
        <w:t>keluar</w:t>
      </w:r>
      <w:r>
        <w:rPr>
          <w:rFonts w:ascii="Times New Roman" w:hAnsi="Times New Roman" w:cs="Times New Roman"/>
          <w:bCs/>
          <w:sz w:val="24"/>
          <w:szCs w:val="24"/>
          <w:lang w:val="en-US"/>
        </w:rPr>
        <w:t>nya</w:t>
      </w:r>
      <w:r w:rsidRPr="00306F53">
        <w:rPr>
          <w:rFonts w:ascii="Times New Roman" w:hAnsi="Times New Roman" w:cs="Times New Roman"/>
          <w:bCs/>
          <w:sz w:val="24"/>
          <w:szCs w:val="24"/>
        </w:rPr>
        <w:t xml:space="preserve"> sel </w:t>
      </w:r>
      <w:r>
        <w:rPr>
          <w:rFonts w:ascii="Times New Roman" w:hAnsi="Times New Roman" w:cs="Times New Roman"/>
          <w:bCs/>
          <w:sz w:val="24"/>
          <w:szCs w:val="24"/>
          <w:lang w:val="en-US"/>
        </w:rPr>
        <w:t xml:space="preserve">pada mikroba </w:t>
      </w:r>
      <w:r w:rsidRPr="00306F53">
        <w:rPr>
          <w:rFonts w:ascii="Times New Roman" w:hAnsi="Times New Roman" w:cs="Times New Roman"/>
          <w:bCs/>
          <w:sz w:val="24"/>
          <w:szCs w:val="24"/>
        </w:rPr>
        <w:t>yang selanjutnya menyebabkan kematian sel</w:t>
      </w:r>
      <w:sdt>
        <w:sdtPr>
          <w:rPr>
            <w:rFonts w:ascii="Times New Roman" w:hAnsi="Times New Roman" w:cs="Times New Roman"/>
            <w:color w:val="000000" w:themeColor="text1"/>
            <w:sz w:val="24"/>
            <w:szCs w:val="24"/>
          </w:rPr>
          <w:tag w:val="MENDELEY_CITATION_v3_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"/>
          <w:id w:val="1049498832"/>
          <w:placeholder>
            <w:docPart w:val="B42AEEE0D67A4869B1FE233A10A506F2"/>
          </w:placeholder>
        </w:sdtPr>
        <w:sdtContent>
          <w:r w:rsidRPr="007D385D">
            <w:rPr>
              <w:rFonts w:ascii="Times New Roman" w:hAnsi="Times New Roman" w:cs="Times New Roman"/>
              <w:color w:val="000000" w:themeColor="text1"/>
              <w:sz w:val="24"/>
              <w:szCs w:val="24"/>
            </w:rPr>
            <w:t>(Stefany et al., 2024)</w:t>
          </w:r>
        </w:sdtContent>
      </w:sdt>
      <w:r>
        <w:rPr>
          <w:rFonts w:ascii="Times New Roman" w:hAnsi="Times New Roman" w:cs="Times New Roman"/>
          <w:color w:val="000000" w:themeColor="text1"/>
          <w:sz w:val="24"/>
          <w:szCs w:val="24"/>
          <w:lang w:val="en-US"/>
        </w:rPr>
        <w:t>. Hasil zona hambat bakteri pada ekstrak dan gel dapat dilihat pada lampiran 41 dan 42. Tabel hasil data pengukuran secara horizontal dan vertikal pada e</w:t>
      </w:r>
      <w:r w:rsidRPr="000347F6">
        <w:rPr>
          <w:rFonts w:ascii="Times New Roman" w:hAnsi="Times New Roman" w:cs="Times New Roman"/>
          <w:sz w:val="24"/>
          <w:szCs w:val="24"/>
        </w:rPr>
        <w:t xml:space="preserve">kstrak dan gel dapat dilihat secara berturut-turut pada lampiran </w:t>
      </w:r>
      <w:r>
        <w:rPr>
          <w:rFonts w:ascii="Times New Roman" w:hAnsi="Times New Roman" w:cs="Times New Roman"/>
          <w:sz w:val="24"/>
          <w:szCs w:val="24"/>
          <w:lang w:val="en-US"/>
        </w:rPr>
        <w:t>54</w:t>
      </w:r>
      <w:r w:rsidRPr="000347F6">
        <w:rPr>
          <w:rFonts w:ascii="Times New Roman" w:hAnsi="Times New Roman" w:cs="Times New Roman"/>
          <w:sz w:val="24"/>
          <w:szCs w:val="24"/>
        </w:rPr>
        <w:t xml:space="preserve">, lampiran </w:t>
      </w:r>
      <w:r>
        <w:rPr>
          <w:rFonts w:ascii="Times New Roman" w:hAnsi="Times New Roman" w:cs="Times New Roman"/>
          <w:sz w:val="24"/>
          <w:szCs w:val="24"/>
          <w:lang w:val="en-US"/>
        </w:rPr>
        <w:t>55</w:t>
      </w:r>
      <w:r w:rsidRPr="000347F6">
        <w:rPr>
          <w:rFonts w:ascii="Times New Roman" w:hAnsi="Times New Roman" w:cs="Times New Roman"/>
          <w:sz w:val="24"/>
          <w:szCs w:val="24"/>
        </w:rPr>
        <w:t xml:space="preserve">, lampiran </w:t>
      </w:r>
      <w:r>
        <w:rPr>
          <w:rFonts w:ascii="Times New Roman" w:hAnsi="Times New Roman" w:cs="Times New Roman"/>
          <w:sz w:val="24"/>
          <w:szCs w:val="24"/>
          <w:lang w:val="en-US"/>
        </w:rPr>
        <w:t>56</w:t>
      </w:r>
      <w:r w:rsidRPr="000347F6">
        <w:rPr>
          <w:rFonts w:ascii="Times New Roman" w:hAnsi="Times New Roman" w:cs="Times New Roman"/>
          <w:sz w:val="24"/>
          <w:szCs w:val="24"/>
        </w:rPr>
        <w:t xml:space="preserve">, dan lampiran </w:t>
      </w:r>
      <w:r>
        <w:rPr>
          <w:rFonts w:ascii="Times New Roman" w:hAnsi="Times New Roman" w:cs="Times New Roman"/>
          <w:sz w:val="24"/>
          <w:szCs w:val="24"/>
          <w:lang w:val="en-US"/>
        </w:rPr>
        <w:t>57</w:t>
      </w:r>
      <w:r w:rsidRPr="000347F6">
        <w:rPr>
          <w:rFonts w:ascii="Times New Roman" w:hAnsi="Times New Roman" w:cs="Times New Roman"/>
          <w:sz w:val="24"/>
          <w:szCs w:val="24"/>
        </w:rPr>
        <w:t xml:space="preserve">. </w:t>
      </w:r>
    </w:p>
    <w:p w:rsidR="004E3B0C" w:rsidRPr="001505B1" w:rsidRDefault="004E3B0C" w:rsidP="004E3B0C">
      <w:pPr>
        <w:spacing w:after="0" w:line="48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Data zona hambat yang didapatkan dari ekstrak kombinasi daun sintrong dan bawang daun serta sediaan gel dilakukan analisis data berupa uji normalitas, uji homogenitas, dan uji Anova satu arah dengan uji lanjut Tukey dan Games-Howell. </w:t>
      </w:r>
      <w:r w:rsidRPr="00496230">
        <w:rPr>
          <w:rFonts w:ascii="Times New Roman" w:eastAsia="Times New Roman" w:hAnsi="Times New Roman" w:cs="Times New Roman"/>
          <w:sz w:val="24"/>
          <w:szCs w:val="24"/>
          <w:lang w:val="en-US"/>
        </w:rPr>
        <w:t xml:space="preserve">Berdasarkan hasil uji normalitas dan homogenitas, seluruh data zona hambat pada perlakuan ekstrak dan gel kombinasi daun sintrong dan bawang daun terhadap bakteri </w:t>
      </w:r>
      <w:r w:rsidRPr="00496230">
        <w:rPr>
          <w:rFonts w:ascii="Times New Roman" w:eastAsia="Times New Roman" w:hAnsi="Times New Roman" w:cs="Times New Roman"/>
          <w:i/>
          <w:iCs/>
          <w:sz w:val="24"/>
          <w:szCs w:val="24"/>
          <w:lang w:val="en-US"/>
        </w:rPr>
        <w:t>Staphylococcus aureus</w:t>
      </w:r>
      <w:r w:rsidRPr="00496230">
        <w:rPr>
          <w:rFonts w:ascii="Times New Roman" w:eastAsia="Times New Roman" w:hAnsi="Times New Roman" w:cs="Times New Roman"/>
          <w:sz w:val="24"/>
          <w:szCs w:val="24"/>
          <w:lang w:val="en-US"/>
        </w:rPr>
        <w:t xml:space="preserve"> dan </w:t>
      </w:r>
      <w:r w:rsidRPr="00496230">
        <w:rPr>
          <w:rFonts w:ascii="Times New Roman" w:eastAsia="Times New Roman" w:hAnsi="Times New Roman" w:cs="Times New Roman"/>
          <w:i/>
          <w:iCs/>
          <w:sz w:val="24"/>
          <w:szCs w:val="24"/>
          <w:lang w:val="en-US"/>
        </w:rPr>
        <w:t>Staphylococcus epidermidis</w:t>
      </w:r>
      <w:r w:rsidRPr="00496230">
        <w:rPr>
          <w:rFonts w:ascii="Times New Roman" w:eastAsia="Times New Roman" w:hAnsi="Times New Roman" w:cs="Times New Roman"/>
          <w:sz w:val="24"/>
          <w:szCs w:val="24"/>
          <w:lang w:val="en-US"/>
        </w:rPr>
        <w:t xml:space="preserve"> umumnya berdistribusi normal, dengan nilai signifikansi &gt; 0,05, kecuali pada kelompok kontrol negatif yang tidak normal. Uji homogenitas menunjukkan bahwa data terhadap </w:t>
      </w:r>
      <w:r w:rsidRPr="00496230">
        <w:rPr>
          <w:rFonts w:ascii="Times New Roman" w:eastAsia="Times New Roman" w:hAnsi="Times New Roman" w:cs="Times New Roman"/>
          <w:i/>
          <w:iCs/>
          <w:sz w:val="24"/>
          <w:szCs w:val="24"/>
          <w:lang w:val="en-US"/>
        </w:rPr>
        <w:t>Staphylococcus aureus</w:t>
      </w:r>
      <w:r w:rsidRPr="00496230">
        <w:rPr>
          <w:rFonts w:ascii="Times New Roman" w:eastAsia="Times New Roman" w:hAnsi="Times New Roman" w:cs="Times New Roman"/>
          <w:sz w:val="24"/>
          <w:szCs w:val="24"/>
          <w:lang w:val="en-US"/>
        </w:rPr>
        <w:t xml:space="preserve"> pada ekstrak dan </w:t>
      </w:r>
      <w:r w:rsidRPr="00496230">
        <w:rPr>
          <w:rFonts w:ascii="Times New Roman" w:eastAsia="Times New Roman" w:hAnsi="Times New Roman" w:cs="Times New Roman"/>
          <w:i/>
          <w:iCs/>
          <w:sz w:val="24"/>
          <w:szCs w:val="24"/>
          <w:lang w:val="en-US"/>
        </w:rPr>
        <w:t xml:space="preserve">Staphylococcus </w:t>
      </w:r>
      <w:r>
        <w:rPr>
          <w:rFonts w:ascii="Times New Roman" w:eastAsia="Times New Roman" w:hAnsi="Times New Roman" w:cs="Times New Roman"/>
          <w:i/>
          <w:iCs/>
          <w:sz w:val="24"/>
          <w:szCs w:val="24"/>
          <w:lang w:val="en-US"/>
        </w:rPr>
        <w:t>epidermidis</w:t>
      </w:r>
      <w:r w:rsidRPr="00496230">
        <w:rPr>
          <w:rFonts w:ascii="Times New Roman" w:eastAsia="Times New Roman" w:hAnsi="Times New Roman" w:cs="Times New Roman"/>
          <w:sz w:val="24"/>
          <w:szCs w:val="24"/>
          <w:lang w:val="en-US"/>
        </w:rPr>
        <w:t xml:space="preserve"> pada sediaan gel memiliki varians yang tidak homogen dengan nilai signifikansi </w:t>
      </w:r>
      <w:r>
        <w:rPr>
          <w:rFonts w:ascii="Times New Roman" w:eastAsia="Times New Roman" w:hAnsi="Times New Roman" w:cs="Times New Roman"/>
          <w:sz w:val="24"/>
          <w:szCs w:val="24"/>
          <w:lang w:val="en-US"/>
        </w:rPr>
        <w:t xml:space="preserve">berturut-turut </w:t>
      </w:r>
      <w:r w:rsidRPr="00496230">
        <w:rPr>
          <w:rFonts w:ascii="Times New Roman" w:eastAsia="Times New Roman" w:hAnsi="Times New Roman" w:cs="Times New Roman"/>
          <w:sz w:val="24"/>
          <w:szCs w:val="24"/>
          <w:lang w:val="en-US"/>
        </w:rPr>
        <w:t>sebesar 0,024 dan 0,004 (&lt; 0,05), sedangkan data</w:t>
      </w:r>
      <w:r>
        <w:rPr>
          <w:rFonts w:ascii="Times New Roman" w:eastAsia="Times New Roman" w:hAnsi="Times New Roman" w:cs="Times New Roman"/>
          <w:sz w:val="24"/>
          <w:szCs w:val="24"/>
          <w:lang w:val="en-US"/>
        </w:rPr>
        <w:t xml:space="preserve"> pada </w:t>
      </w:r>
      <w:r w:rsidRPr="00496230">
        <w:rPr>
          <w:rFonts w:ascii="Times New Roman" w:eastAsia="Times New Roman" w:hAnsi="Times New Roman" w:cs="Times New Roman"/>
          <w:i/>
          <w:iCs/>
          <w:sz w:val="24"/>
          <w:szCs w:val="24"/>
          <w:lang w:val="en-US"/>
        </w:rPr>
        <w:t>Staphylococcus aureus</w:t>
      </w:r>
      <w:r>
        <w:rPr>
          <w:rFonts w:ascii="Times New Roman" w:eastAsia="Times New Roman" w:hAnsi="Times New Roman" w:cs="Times New Roman"/>
          <w:sz w:val="24"/>
          <w:szCs w:val="24"/>
          <w:lang w:val="en-US"/>
        </w:rPr>
        <w:t xml:space="preserve">sediaan gel dan data </w:t>
      </w:r>
      <w:r w:rsidRPr="00496230">
        <w:rPr>
          <w:rFonts w:ascii="Times New Roman" w:eastAsia="Times New Roman" w:hAnsi="Times New Roman" w:cs="Times New Roman"/>
          <w:i/>
          <w:iCs/>
          <w:sz w:val="24"/>
          <w:szCs w:val="24"/>
          <w:lang w:val="en-US"/>
        </w:rPr>
        <w:t xml:space="preserve">Staphylococcus </w:t>
      </w:r>
      <w:r>
        <w:rPr>
          <w:rFonts w:ascii="Times New Roman" w:eastAsia="Times New Roman" w:hAnsi="Times New Roman" w:cs="Times New Roman"/>
          <w:i/>
          <w:iCs/>
          <w:sz w:val="24"/>
          <w:szCs w:val="24"/>
          <w:lang w:val="en-US"/>
        </w:rPr>
        <w:t xml:space="preserve">epidermidis </w:t>
      </w:r>
      <w:r>
        <w:rPr>
          <w:rFonts w:ascii="Times New Roman" w:eastAsia="Times New Roman" w:hAnsi="Times New Roman" w:cs="Times New Roman"/>
          <w:sz w:val="24"/>
          <w:szCs w:val="24"/>
          <w:lang w:val="en-US"/>
        </w:rPr>
        <w:t xml:space="preserve">ekstrak </w:t>
      </w:r>
      <w:r w:rsidRPr="00496230">
        <w:rPr>
          <w:rFonts w:ascii="Times New Roman" w:eastAsia="Times New Roman" w:hAnsi="Times New Roman" w:cs="Times New Roman"/>
          <w:sz w:val="24"/>
          <w:szCs w:val="24"/>
          <w:lang w:val="en-US"/>
        </w:rPr>
        <w:t xml:space="preserve">menunjukkan varians yang homogen (p &gt; 0,05). Dengan demikian, </w:t>
      </w:r>
      <w:r>
        <w:rPr>
          <w:rFonts w:ascii="Times New Roman" w:eastAsia="Times New Roman" w:hAnsi="Times New Roman" w:cs="Times New Roman"/>
          <w:sz w:val="24"/>
          <w:szCs w:val="24"/>
          <w:lang w:val="en-US"/>
        </w:rPr>
        <w:t xml:space="preserve">analisis data dilanjutkan </w:t>
      </w:r>
      <w:r w:rsidRPr="00496230">
        <w:rPr>
          <w:rFonts w:ascii="Times New Roman" w:eastAsia="Times New Roman" w:hAnsi="Times New Roman" w:cs="Times New Roman"/>
          <w:sz w:val="24"/>
          <w:szCs w:val="24"/>
          <w:lang w:val="en-US"/>
        </w:rPr>
        <w:t>uji ANOVA</w:t>
      </w:r>
      <w:r>
        <w:rPr>
          <w:rFonts w:ascii="Times New Roman" w:hAnsi="Times New Roman" w:cs="Times New Roman"/>
          <w:sz w:val="24"/>
          <w:szCs w:val="24"/>
          <w:lang w:val="en-US"/>
        </w:rPr>
        <w:t xml:space="preserve"> untuk melihat perlakuan yang memiliki perbedaan signifikan tiap perlakuan dan dilanjutkan </w:t>
      </w:r>
      <w:r w:rsidRPr="00D625D0">
        <w:rPr>
          <w:rFonts w:ascii="Times New Roman" w:hAnsi="Times New Roman" w:cs="Times New Roman"/>
          <w:color w:val="000000" w:themeColor="text1"/>
          <w:sz w:val="24"/>
          <w:szCs w:val="24"/>
          <w:lang w:val="en-US"/>
        </w:rPr>
        <w:t>Uji Tukey dan Uji Games-Howell sebagai uji lanjut untuk melihat pasangan perlakuan yang berbeda nyata</w:t>
      </w:r>
      <w:r>
        <w:rPr>
          <w:rFonts w:ascii="Times New Roman" w:hAnsi="Times New Roman" w:cs="Times New Roman"/>
          <w:color w:val="000000" w:themeColor="text1"/>
          <w:sz w:val="24"/>
          <w:szCs w:val="24"/>
          <w:lang w:val="en-US"/>
        </w:rPr>
        <w:t xml:space="preserve"> dengan uji </w:t>
      </w:r>
      <w:r w:rsidRPr="00392405">
        <w:rPr>
          <w:rFonts w:ascii="Times New Roman" w:hAnsi="Times New Roman" w:cs="Times New Roman"/>
          <w:color w:val="000000" w:themeColor="text1"/>
          <w:sz w:val="24"/>
          <w:szCs w:val="24"/>
          <w:lang w:val="en-US"/>
        </w:rPr>
        <w:t>Tukey digunakan saat</w:t>
      </w:r>
      <w:r>
        <w:rPr>
          <w:rFonts w:ascii="Times New Roman" w:hAnsi="Times New Roman" w:cs="Times New Roman"/>
          <w:color w:val="000000" w:themeColor="text1"/>
          <w:sz w:val="24"/>
          <w:szCs w:val="24"/>
          <w:lang w:val="en-US"/>
        </w:rPr>
        <w:t xml:space="preserve"> data </w:t>
      </w:r>
      <w:r w:rsidRPr="00392405">
        <w:rPr>
          <w:rFonts w:ascii="Times New Roman" w:hAnsi="Times New Roman" w:cs="Times New Roman"/>
          <w:color w:val="000000" w:themeColor="text1"/>
          <w:sz w:val="24"/>
          <w:szCs w:val="24"/>
          <w:lang w:val="en-US"/>
        </w:rPr>
        <w:t xml:space="preserve">homogen, sedangkan Games-Howell digunakan </w:t>
      </w:r>
      <w:r>
        <w:rPr>
          <w:rFonts w:ascii="Times New Roman" w:hAnsi="Times New Roman" w:cs="Times New Roman"/>
          <w:color w:val="000000" w:themeColor="text1"/>
          <w:sz w:val="24"/>
          <w:szCs w:val="24"/>
          <w:lang w:val="en-US"/>
        </w:rPr>
        <w:t xml:space="preserve">pada </w:t>
      </w:r>
      <w:r w:rsidRPr="00392405">
        <w:rPr>
          <w:rFonts w:ascii="Times New Roman" w:hAnsi="Times New Roman" w:cs="Times New Roman"/>
          <w:color w:val="000000" w:themeColor="text1"/>
          <w:sz w:val="24"/>
          <w:szCs w:val="24"/>
          <w:lang w:val="en-US"/>
        </w:rPr>
        <w:t xml:space="preserve">saat </w:t>
      </w:r>
      <w:r>
        <w:rPr>
          <w:rFonts w:ascii="Times New Roman" w:hAnsi="Times New Roman" w:cs="Times New Roman"/>
          <w:color w:val="000000" w:themeColor="text1"/>
          <w:sz w:val="24"/>
          <w:szCs w:val="24"/>
          <w:lang w:val="en-US"/>
        </w:rPr>
        <w:t xml:space="preserve">data </w:t>
      </w:r>
      <w:r w:rsidRPr="00392405">
        <w:rPr>
          <w:rFonts w:ascii="Times New Roman" w:hAnsi="Times New Roman" w:cs="Times New Roman"/>
          <w:color w:val="000000" w:themeColor="text1"/>
          <w:sz w:val="24"/>
          <w:szCs w:val="24"/>
          <w:lang w:val="en-US"/>
        </w:rPr>
        <w:t>tidak homogen</w:t>
      </w:r>
      <w:r w:rsidRPr="00D625D0">
        <w:rPr>
          <w:rFonts w:ascii="Times New Roman" w:hAnsi="Times New Roman" w:cs="Times New Roman"/>
          <w:color w:val="000000" w:themeColor="text1"/>
          <w:sz w:val="24"/>
          <w:szCs w:val="24"/>
          <w:lang w:val="en-US"/>
        </w:rPr>
        <w:t>.</w:t>
      </w:r>
    </w:p>
    <w:p w:rsidR="004E3B0C" w:rsidRDefault="004E3B0C" w:rsidP="004E3B0C">
      <w:pPr>
        <w:spacing w:after="0" w:line="480" w:lineRule="auto"/>
        <w:ind w:firstLine="709"/>
        <w:jc w:val="both"/>
        <w:rPr>
          <w:rFonts w:ascii="Times New Roman" w:hAnsi="Times New Roman" w:cs="Times New Roman"/>
          <w:color w:val="000000" w:themeColor="text1"/>
          <w:sz w:val="24"/>
          <w:szCs w:val="24"/>
          <w:lang w:val="en-US"/>
        </w:rPr>
      </w:pPr>
      <w:r w:rsidRPr="00D625D0">
        <w:rPr>
          <w:rFonts w:ascii="Times New Roman" w:hAnsi="Times New Roman" w:cs="Times New Roman"/>
          <w:color w:val="000000" w:themeColor="text1"/>
          <w:sz w:val="24"/>
          <w:szCs w:val="24"/>
          <w:lang w:val="en-US"/>
        </w:rPr>
        <w:t xml:space="preserve">Berdasarkan hasil uji ANOVA satu arah pada </w:t>
      </w:r>
      <w:r w:rsidRPr="001F0518">
        <w:rPr>
          <w:rFonts w:ascii="Times New Roman" w:hAnsi="Times New Roman" w:cs="Times New Roman"/>
          <w:i/>
          <w:iCs/>
          <w:color w:val="000000" w:themeColor="text1"/>
          <w:sz w:val="24"/>
          <w:szCs w:val="24"/>
          <w:lang w:val="en-US"/>
        </w:rPr>
        <w:t>Staphylococcus aureus</w:t>
      </w:r>
      <w:r w:rsidRPr="00D625D0">
        <w:rPr>
          <w:rFonts w:ascii="Times New Roman" w:hAnsi="Times New Roman" w:cs="Times New Roman"/>
          <w:color w:val="000000" w:themeColor="text1"/>
          <w:sz w:val="24"/>
          <w:szCs w:val="24"/>
          <w:lang w:val="en-US"/>
        </w:rPr>
        <w:t xml:space="preserve"> dan </w:t>
      </w:r>
      <w:r w:rsidRPr="001F0518">
        <w:rPr>
          <w:rFonts w:ascii="Times New Roman" w:hAnsi="Times New Roman" w:cs="Times New Roman"/>
          <w:i/>
          <w:iCs/>
          <w:color w:val="000000" w:themeColor="text1"/>
          <w:sz w:val="24"/>
          <w:szCs w:val="24"/>
          <w:lang w:val="en-US"/>
        </w:rPr>
        <w:t>Staphylococcus epidermidis</w:t>
      </w:r>
      <w:r w:rsidRPr="00D625D0">
        <w:rPr>
          <w:rFonts w:ascii="Times New Roman" w:hAnsi="Times New Roman" w:cs="Times New Roman"/>
          <w:color w:val="000000" w:themeColor="text1"/>
          <w:sz w:val="24"/>
          <w:szCs w:val="24"/>
          <w:lang w:val="en-US"/>
        </w:rPr>
        <w:t xml:space="preserve">, baik pada </w:t>
      </w:r>
      <w:r>
        <w:rPr>
          <w:rFonts w:ascii="Times New Roman" w:hAnsi="Times New Roman" w:cs="Times New Roman"/>
          <w:color w:val="000000" w:themeColor="text1"/>
          <w:sz w:val="24"/>
          <w:szCs w:val="24"/>
          <w:lang w:val="en-US"/>
        </w:rPr>
        <w:t xml:space="preserve">ekstrak </w:t>
      </w:r>
      <w:r w:rsidRPr="00D625D0">
        <w:rPr>
          <w:rFonts w:ascii="Times New Roman" w:hAnsi="Times New Roman" w:cs="Times New Roman"/>
          <w:color w:val="000000" w:themeColor="text1"/>
          <w:sz w:val="24"/>
          <w:szCs w:val="24"/>
          <w:lang w:val="en-US"/>
        </w:rPr>
        <w:t xml:space="preserve">maupun </w:t>
      </w:r>
      <w:r>
        <w:rPr>
          <w:rFonts w:ascii="Times New Roman" w:hAnsi="Times New Roman" w:cs="Times New Roman"/>
          <w:color w:val="000000" w:themeColor="text1"/>
          <w:sz w:val="24"/>
          <w:szCs w:val="24"/>
          <w:lang w:val="en-US"/>
        </w:rPr>
        <w:t xml:space="preserve">sediaan </w:t>
      </w:r>
      <w:r w:rsidRPr="00D625D0">
        <w:rPr>
          <w:rFonts w:ascii="Times New Roman" w:hAnsi="Times New Roman" w:cs="Times New Roman"/>
          <w:color w:val="000000" w:themeColor="text1"/>
          <w:sz w:val="24"/>
          <w:szCs w:val="24"/>
          <w:lang w:val="en-US"/>
        </w:rPr>
        <w:t>gel</w:t>
      </w:r>
      <w:r>
        <w:rPr>
          <w:rFonts w:ascii="Times New Roman" w:hAnsi="Times New Roman" w:cs="Times New Roman"/>
          <w:color w:val="000000" w:themeColor="text1"/>
          <w:sz w:val="24"/>
          <w:szCs w:val="24"/>
          <w:lang w:val="en-US"/>
        </w:rPr>
        <w:t xml:space="preserve">. Hasil uji anova pada ekstrak </w:t>
      </w:r>
      <w:r w:rsidRPr="00D625D0">
        <w:rPr>
          <w:rFonts w:ascii="Times New Roman" w:hAnsi="Times New Roman" w:cs="Times New Roman"/>
          <w:color w:val="000000" w:themeColor="text1"/>
          <w:sz w:val="24"/>
          <w:szCs w:val="24"/>
          <w:lang w:val="en-US"/>
        </w:rPr>
        <w:t>diperoleh nilai signifikansi p = 0,000 (&lt; 0,05) yang menunjukkan</w:t>
      </w:r>
      <w:r>
        <w:rPr>
          <w:rFonts w:ascii="Times New Roman" w:hAnsi="Times New Roman" w:cs="Times New Roman"/>
          <w:color w:val="000000" w:themeColor="text1"/>
          <w:sz w:val="24"/>
          <w:szCs w:val="24"/>
          <w:lang w:val="en-US"/>
        </w:rPr>
        <w:t xml:space="preserve"> ad</w:t>
      </w:r>
      <w:r w:rsidRPr="00D625D0">
        <w:rPr>
          <w:rFonts w:ascii="Times New Roman" w:hAnsi="Times New Roman" w:cs="Times New Roman"/>
          <w:color w:val="000000" w:themeColor="text1"/>
          <w:sz w:val="24"/>
          <w:szCs w:val="24"/>
          <w:lang w:val="en-US"/>
        </w:rPr>
        <w:t>anya perbedaan yang signifikan antara perlakuan yang diberikanyaitu kontrol</w:t>
      </w:r>
    </w:p>
    <w:p w:rsidR="004E3B0C" w:rsidRPr="00D625D0" w:rsidRDefault="004E3B0C" w:rsidP="004E3B0C">
      <w:pPr>
        <w:spacing w:after="0" w:line="480" w:lineRule="auto"/>
        <w:jc w:val="both"/>
        <w:rPr>
          <w:rFonts w:ascii="Times New Roman" w:hAnsi="Times New Roman" w:cs="Times New Roman"/>
          <w:color w:val="000000" w:themeColor="text1"/>
          <w:sz w:val="24"/>
          <w:szCs w:val="24"/>
          <w:lang w:val="en-US"/>
        </w:rPr>
      </w:pPr>
      <w:r w:rsidRPr="00D625D0">
        <w:rPr>
          <w:rFonts w:ascii="Times New Roman" w:hAnsi="Times New Roman" w:cs="Times New Roman"/>
          <w:color w:val="000000" w:themeColor="text1"/>
          <w:sz w:val="24"/>
          <w:szCs w:val="24"/>
          <w:lang w:val="en-US"/>
        </w:rPr>
        <w:t>negatif (K–), kontrol positif (K+), serta perlakuan P1, P2, dan P3.</w:t>
      </w:r>
    </w:p>
    <w:p w:rsidR="004E3B0C" w:rsidRPr="00115EC1" w:rsidRDefault="004E3B0C" w:rsidP="004E3B0C">
      <w:pPr>
        <w:spacing w:after="0" w:line="480" w:lineRule="auto"/>
        <w:ind w:firstLine="709"/>
        <w:jc w:val="both"/>
        <w:rPr>
          <w:rFonts w:ascii="Times New Roman" w:hAnsi="Times New Roman" w:cs="Times New Roman"/>
          <w:color w:val="000000" w:themeColor="text1"/>
          <w:sz w:val="24"/>
          <w:szCs w:val="24"/>
          <w:lang w:val="en-US"/>
        </w:rPr>
      </w:pPr>
      <w:r w:rsidRPr="00115EC1">
        <w:rPr>
          <w:rFonts w:ascii="Times New Roman" w:hAnsi="Times New Roman" w:cs="Times New Roman"/>
          <w:color w:val="000000" w:themeColor="text1"/>
          <w:sz w:val="24"/>
          <w:szCs w:val="24"/>
          <w:lang w:val="en-US"/>
        </w:rPr>
        <w:t xml:space="preserve">Berdasarkan hasil uji lanjut Games-Howell terhadap bakteri </w:t>
      </w:r>
      <w:r w:rsidRPr="001F0518">
        <w:rPr>
          <w:rFonts w:ascii="Times New Roman" w:hAnsi="Times New Roman" w:cs="Times New Roman"/>
          <w:i/>
          <w:iCs/>
          <w:color w:val="000000" w:themeColor="text1"/>
          <w:sz w:val="24"/>
          <w:szCs w:val="24"/>
          <w:lang w:val="en-US"/>
        </w:rPr>
        <w:t>Staphylococcus aureus</w:t>
      </w:r>
      <w:r w:rsidRPr="00115EC1">
        <w:rPr>
          <w:rFonts w:ascii="Times New Roman" w:hAnsi="Times New Roman" w:cs="Times New Roman"/>
          <w:color w:val="000000" w:themeColor="text1"/>
          <w:sz w:val="24"/>
          <w:szCs w:val="24"/>
          <w:lang w:val="en-US"/>
        </w:rPr>
        <w:t xml:space="preserve"> pada sediaan ekstrak, diperoleh bahwa hampir seluruh pasangan perlakuan menunjukkan perbedaan yang signifikan (p &lt; 0,05). Namun, terdapat satu pasangan perlakuan yang tidak menunjukkan perbedaan signifikan, yaitu P1 dan P3, dengan nilai </w:t>
      </w:r>
      <w:r>
        <w:rPr>
          <w:rFonts w:ascii="Times New Roman" w:hAnsi="Times New Roman" w:cs="Times New Roman"/>
          <w:color w:val="000000" w:themeColor="text1"/>
          <w:sz w:val="24"/>
          <w:szCs w:val="24"/>
          <w:lang w:val="en-US"/>
        </w:rPr>
        <w:t>(</w:t>
      </w:r>
      <w:r w:rsidRPr="00115EC1">
        <w:rPr>
          <w:rFonts w:ascii="Times New Roman" w:hAnsi="Times New Roman" w:cs="Times New Roman"/>
          <w:color w:val="000000" w:themeColor="text1"/>
          <w:sz w:val="24"/>
          <w:szCs w:val="24"/>
          <w:lang w:val="en-US"/>
        </w:rPr>
        <w:t>p = 0,475</w:t>
      </w:r>
      <w:r>
        <w:rPr>
          <w:rFonts w:ascii="Times New Roman" w:hAnsi="Times New Roman" w:cs="Times New Roman"/>
          <w:color w:val="000000" w:themeColor="text1"/>
          <w:sz w:val="24"/>
          <w:szCs w:val="24"/>
          <w:lang w:val="en-US"/>
        </w:rPr>
        <w:t>)</w:t>
      </w:r>
      <w:r w:rsidRPr="00115EC1">
        <w:rPr>
          <w:rFonts w:ascii="Times New Roman" w:hAnsi="Times New Roman" w:cs="Times New Roman"/>
          <w:color w:val="000000" w:themeColor="text1"/>
          <w:sz w:val="24"/>
          <w:szCs w:val="24"/>
          <w:lang w:val="en-US"/>
        </w:rPr>
        <w:t>. Hal ini menunjukkan bahwa efektivitas antibakteri dari ekstrak kombinasi daun sintrong dan bawang daun pada</w:t>
      </w:r>
      <w:r>
        <w:rPr>
          <w:rFonts w:ascii="Times New Roman" w:hAnsi="Times New Roman" w:cs="Times New Roman"/>
          <w:color w:val="000000" w:themeColor="text1"/>
          <w:sz w:val="24"/>
          <w:szCs w:val="24"/>
          <w:lang w:val="en-US"/>
        </w:rPr>
        <w:t xml:space="preserve"> perlakuan </w:t>
      </w:r>
      <w:r w:rsidRPr="00115EC1">
        <w:rPr>
          <w:rFonts w:ascii="Times New Roman" w:hAnsi="Times New Roman" w:cs="Times New Roman"/>
          <w:color w:val="000000" w:themeColor="text1"/>
          <w:sz w:val="24"/>
          <w:szCs w:val="24"/>
          <w:lang w:val="en-US"/>
        </w:rPr>
        <w:t xml:space="preserve">P1 dan P3 terhadap </w:t>
      </w:r>
      <w:r w:rsidRPr="001F0518">
        <w:rPr>
          <w:rFonts w:ascii="Times New Roman" w:hAnsi="Times New Roman" w:cs="Times New Roman"/>
          <w:i/>
          <w:iCs/>
          <w:color w:val="000000" w:themeColor="text1"/>
          <w:sz w:val="24"/>
          <w:szCs w:val="24"/>
          <w:lang w:val="en-US"/>
        </w:rPr>
        <w:t>Staphylococcus aureus</w:t>
      </w:r>
      <w:r w:rsidRPr="00115EC1">
        <w:rPr>
          <w:rFonts w:ascii="Times New Roman" w:hAnsi="Times New Roman" w:cs="Times New Roman"/>
          <w:color w:val="000000" w:themeColor="text1"/>
          <w:sz w:val="24"/>
          <w:szCs w:val="24"/>
          <w:lang w:val="en-US"/>
        </w:rPr>
        <w:t xml:space="preserve"> tidak berbeda secara signifikan. Sementara itu, hasil uji lanjut Tukey terhadap bakteri </w:t>
      </w:r>
      <w:r w:rsidRPr="001F0518">
        <w:rPr>
          <w:rFonts w:ascii="Times New Roman" w:hAnsi="Times New Roman" w:cs="Times New Roman"/>
          <w:i/>
          <w:iCs/>
          <w:color w:val="000000" w:themeColor="text1"/>
          <w:sz w:val="24"/>
          <w:szCs w:val="24"/>
          <w:lang w:val="en-US"/>
        </w:rPr>
        <w:t>Staphylococcus epidermidis</w:t>
      </w:r>
      <w:r w:rsidRPr="00115EC1">
        <w:rPr>
          <w:rFonts w:ascii="Times New Roman" w:hAnsi="Times New Roman" w:cs="Times New Roman"/>
          <w:color w:val="000000" w:themeColor="text1"/>
          <w:sz w:val="24"/>
          <w:szCs w:val="24"/>
          <w:lang w:val="en-US"/>
        </w:rPr>
        <w:t xml:space="preserve"> pada sediaan ekstrak juga menunjukkan bahwa sebagian besar pasangan perlakuan berbeda secara signifikan (p &lt; 0,05), kecuali pada pasangan P1 dan P3, yang memiliki nilai </w:t>
      </w:r>
      <w:r>
        <w:rPr>
          <w:rFonts w:ascii="Times New Roman" w:hAnsi="Times New Roman" w:cs="Times New Roman"/>
          <w:color w:val="000000" w:themeColor="text1"/>
          <w:sz w:val="24"/>
          <w:szCs w:val="24"/>
          <w:lang w:val="en-US"/>
        </w:rPr>
        <w:t>(</w:t>
      </w:r>
      <w:r w:rsidRPr="00115EC1">
        <w:rPr>
          <w:rFonts w:ascii="Times New Roman" w:hAnsi="Times New Roman" w:cs="Times New Roman"/>
          <w:color w:val="000000" w:themeColor="text1"/>
          <w:sz w:val="24"/>
          <w:szCs w:val="24"/>
          <w:lang w:val="en-US"/>
        </w:rPr>
        <w:t>p = 0,813</w:t>
      </w:r>
      <w:r>
        <w:rPr>
          <w:rFonts w:ascii="Times New Roman" w:hAnsi="Times New Roman" w:cs="Times New Roman"/>
          <w:color w:val="000000" w:themeColor="text1"/>
          <w:sz w:val="24"/>
          <w:szCs w:val="24"/>
          <w:lang w:val="en-US"/>
        </w:rPr>
        <w:t>)</w:t>
      </w:r>
      <w:r w:rsidRPr="00115EC1">
        <w:rPr>
          <w:rFonts w:ascii="Times New Roman" w:hAnsi="Times New Roman" w:cs="Times New Roman"/>
          <w:color w:val="000000" w:themeColor="text1"/>
          <w:sz w:val="24"/>
          <w:szCs w:val="24"/>
          <w:lang w:val="en-US"/>
        </w:rPr>
        <w:t xml:space="preserve">, sehingga tidak menunjukkan perbedaan yang signifikan. Hal ini mengindikasikan bahwa kedua </w:t>
      </w:r>
      <w:r>
        <w:rPr>
          <w:rFonts w:ascii="Times New Roman" w:hAnsi="Times New Roman" w:cs="Times New Roman"/>
          <w:color w:val="000000" w:themeColor="text1"/>
          <w:sz w:val="24"/>
          <w:szCs w:val="24"/>
          <w:lang w:val="en-US"/>
        </w:rPr>
        <w:t>perlakuan</w:t>
      </w:r>
      <w:r w:rsidRPr="00115EC1">
        <w:rPr>
          <w:rFonts w:ascii="Times New Roman" w:hAnsi="Times New Roman" w:cs="Times New Roman"/>
          <w:color w:val="000000" w:themeColor="text1"/>
          <w:sz w:val="24"/>
          <w:szCs w:val="24"/>
          <w:lang w:val="en-US"/>
        </w:rPr>
        <w:t xml:space="preserve"> tersebut memiliki efektivitas yang setara dalam menghambat pertumbuhan </w:t>
      </w:r>
      <w:r w:rsidRPr="001F0518">
        <w:rPr>
          <w:rFonts w:ascii="Times New Roman" w:hAnsi="Times New Roman" w:cs="Times New Roman"/>
          <w:i/>
          <w:iCs/>
          <w:color w:val="000000" w:themeColor="text1"/>
          <w:sz w:val="24"/>
          <w:szCs w:val="24"/>
          <w:lang w:val="en-US"/>
        </w:rPr>
        <w:t>Staphylococcus epidermidis</w:t>
      </w:r>
      <w:r w:rsidRPr="00115EC1">
        <w:rPr>
          <w:rFonts w:ascii="Times New Roman" w:hAnsi="Times New Roman" w:cs="Times New Roman"/>
          <w:color w:val="000000" w:themeColor="text1"/>
          <w:sz w:val="24"/>
          <w:szCs w:val="24"/>
          <w:lang w:val="en-US"/>
        </w:rPr>
        <w:t>.</w:t>
      </w:r>
    </w:p>
    <w:p w:rsidR="004E3B0C" w:rsidRPr="00D625D0" w:rsidRDefault="004E3B0C" w:rsidP="004E3B0C">
      <w:pPr>
        <w:spacing w:after="0" w:line="480" w:lineRule="auto"/>
        <w:ind w:firstLine="709"/>
        <w:jc w:val="both"/>
        <w:rPr>
          <w:rFonts w:ascii="Times New Roman" w:hAnsi="Times New Roman" w:cs="Times New Roman"/>
          <w:color w:val="000000" w:themeColor="text1"/>
          <w:sz w:val="24"/>
          <w:szCs w:val="24"/>
          <w:lang w:val="en-US"/>
        </w:rPr>
      </w:pPr>
      <w:r w:rsidRPr="00115EC1">
        <w:rPr>
          <w:rFonts w:ascii="Times New Roman" w:hAnsi="Times New Roman" w:cs="Times New Roman"/>
          <w:color w:val="000000" w:themeColor="text1"/>
          <w:sz w:val="24"/>
          <w:szCs w:val="24"/>
          <w:lang w:val="en-US"/>
        </w:rPr>
        <w:t xml:space="preserve">Pada sediaan gel, hasil uji lanjut Tukey terhadap bakteri </w:t>
      </w:r>
      <w:r w:rsidRPr="001F0518">
        <w:rPr>
          <w:rFonts w:ascii="Times New Roman" w:hAnsi="Times New Roman" w:cs="Times New Roman"/>
          <w:i/>
          <w:iCs/>
          <w:color w:val="000000" w:themeColor="text1"/>
          <w:sz w:val="24"/>
          <w:szCs w:val="24"/>
          <w:lang w:val="en-US"/>
        </w:rPr>
        <w:t>Staphylococcus aureus</w:t>
      </w:r>
      <w:r w:rsidRPr="00115EC1">
        <w:rPr>
          <w:rFonts w:ascii="Times New Roman" w:hAnsi="Times New Roman" w:cs="Times New Roman"/>
          <w:color w:val="000000" w:themeColor="text1"/>
          <w:sz w:val="24"/>
          <w:szCs w:val="24"/>
          <w:lang w:val="en-US"/>
        </w:rPr>
        <w:t xml:space="preserve"> menunjukkan bahwa hampir semua pasangan perlakuan memberikan perbedaan yang signifikan (p &lt; 0,05). Namun demikian, pasangan perlakuan F1 dan F3 tidak menunjukkan perbedaan signifikan, dengan nilai </w:t>
      </w:r>
      <w:r>
        <w:rPr>
          <w:rFonts w:ascii="Times New Roman" w:hAnsi="Times New Roman" w:cs="Times New Roman"/>
          <w:color w:val="000000" w:themeColor="text1"/>
          <w:sz w:val="24"/>
          <w:szCs w:val="24"/>
          <w:lang w:val="en-US"/>
        </w:rPr>
        <w:t>(</w:t>
      </w:r>
      <w:r w:rsidRPr="00115EC1">
        <w:rPr>
          <w:rFonts w:ascii="Times New Roman" w:hAnsi="Times New Roman" w:cs="Times New Roman"/>
          <w:color w:val="000000" w:themeColor="text1"/>
          <w:sz w:val="24"/>
          <w:szCs w:val="24"/>
          <w:lang w:val="en-US"/>
        </w:rPr>
        <w:t>p = 0,306</w:t>
      </w:r>
      <w:r>
        <w:rPr>
          <w:rFonts w:ascii="Times New Roman" w:hAnsi="Times New Roman" w:cs="Times New Roman"/>
          <w:color w:val="000000" w:themeColor="text1"/>
          <w:sz w:val="24"/>
          <w:szCs w:val="24"/>
          <w:lang w:val="en-US"/>
        </w:rPr>
        <w:t>)</w:t>
      </w:r>
      <w:r w:rsidRPr="00115EC1">
        <w:rPr>
          <w:rFonts w:ascii="Times New Roman" w:hAnsi="Times New Roman" w:cs="Times New Roman"/>
          <w:color w:val="000000" w:themeColor="text1"/>
          <w:sz w:val="24"/>
          <w:szCs w:val="24"/>
          <w:lang w:val="en-US"/>
        </w:rPr>
        <w:t>, yang mengindikasikan bahwa kedua</w:t>
      </w:r>
      <w:r>
        <w:rPr>
          <w:rFonts w:ascii="Times New Roman" w:hAnsi="Times New Roman" w:cs="Times New Roman"/>
          <w:color w:val="000000" w:themeColor="text1"/>
          <w:sz w:val="24"/>
          <w:szCs w:val="24"/>
          <w:lang w:val="en-US"/>
        </w:rPr>
        <w:t xml:space="preserve"> perlakuan </w:t>
      </w:r>
      <w:r w:rsidRPr="00115EC1">
        <w:rPr>
          <w:rFonts w:ascii="Times New Roman" w:hAnsi="Times New Roman" w:cs="Times New Roman"/>
          <w:color w:val="000000" w:themeColor="text1"/>
          <w:sz w:val="24"/>
          <w:szCs w:val="24"/>
          <w:lang w:val="en-US"/>
        </w:rPr>
        <w:t xml:space="preserve">tersebut memiliki kemampuan hambat yang tidak berbeda nyata terhadap </w:t>
      </w:r>
      <w:r w:rsidRPr="001F0518">
        <w:rPr>
          <w:rFonts w:ascii="Times New Roman" w:hAnsi="Times New Roman" w:cs="Times New Roman"/>
          <w:i/>
          <w:iCs/>
          <w:color w:val="000000" w:themeColor="text1"/>
          <w:sz w:val="24"/>
          <w:szCs w:val="24"/>
          <w:lang w:val="en-US"/>
        </w:rPr>
        <w:t>Staphylococcus aureus</w:t>
      </w:r>
      <w:r w:rsidRPr="00115EC1">
        <w:rPr>
          <w:rFonts w:ascii="Times New Roman" w:hAnsi="Times New Roman" w:cs="Times New Roman"/>
          <w:color w:val="000000" w:themeColor="text1"/>
          <w:sz w:val="24"/>
          <w:szCs w:val="24"/>
          <w:lang w:val="en-US"/>
        </w:rPr>
        <w:t xml:space="preserve">. Adapun hasil uji lanjut Games-Howell terhadap bakteri </w:t>
      </w:r>
      <w:r w:rsidRPr="001F0518">
        <w:rPr>
          <w:rFonts w:ascii="Times New Roman" w:hAnsi="Times New Roman" w:cs="Times New Roman"/>
          <w:i/>
          <w:iCs/>
          <w:color w:val="000000" w:themeColor="text1"/>
          <w:sz w:val="24"/>
          <w:szCs w:val="24"/>
          <w:lang w:val="en-US"/>
        </w:rPr>
        <w:t>Staphylococcus epidermidis</w:t>
      </w:r>
      <w:r w:rsidRPr="00115EC1">
        <w:rPr>
          <w:rFonts w:ascii="Times New Roman" w:hAnsi="Times New Roman" w:cs="Times New Roman"/>
          <w:color w:val="000000" w:themeColor="text1"/>
          <w:sz w:val="24"/>
          <w:szCs w:val="24"/>
          <w:lang w:val="en-US"/>
        </w:rPr>
        <w:t xml:space="preserve"> pada sediaan gel juga menunjukkan pola yang serupa, di mana sebagian besar perlakuan menunjukkan perbedaan signifikan, namun pasangan F1 dan F3 tidak menunjukkan perbedaan yang signifikan, dengan nilai </w:t>
      </w:r>
      <w:r>
        <w:rPr>
          <w:rFonts w:ascii="Times New Roman" w:hAnsi="Times New Roman" w:cs="Times New Roman"/>
          <w:color w:val="000000" w:themeColor="text1"/>
          <w:sz w:val="24"/>
          <w:szCs w:val="24"/>
          <w:lang w:val="en-US"/>
        </w:rPr>
        <w:t>(</w:t>
      </w:r>
      <w:r w:rsidRPr="00115EC1">
        <w:rPr>
          <w:rFonts w:ascii="Times New Roman" w:hAnsi="Times New Roman" w:cs="Times New Roman"/>
          <w:color w:val="000000" w:themeColor="text1"/>
          <w:sz w:val="24"/>
          <w:szCs w:val="24"/>
          <w:lang w:val="en-US"/>
        </w:rPr>
        <w:t>p = 0,359</w:t>
      </w:r>
      <w:r>
        <w:rPr>
          <w:rFonts w:ascii="Times New Roman" w:hAnsi="Times New Roman" w:cs="Times New Roman"/>
          <w:color w:val="000000" w:themeColor="text1"/>
          <w:sz w:val="24"/>
          <w:szCs w:val="24"/>
          <w:lang w:val="en-US"/>
        </w:rPr>
        <w:t xml:space="preserve">), </w:t>
      </w:r>
      <w:r w:rsidRPr="00115EC1">
        <w:rPr>
          <w:rFonts w:ascii="Times New Roman" w:hAnsi="Times New Roman" w:cs="Times New Roman"/>
          <w:color w:val="000000" w:themeColor="text1"/>
          <w:sz w:val="24"/>
          <w:szCs w:val="24"/>
          <w:lang w:val="en-US"/>
        </w:rPr>
        <w:t xml:space="preserve">Hal ini mengindikasikan bahwa kedua </w:t>
      </w:r>
      <w:r>
        <w:rPr>
          <w:rFonts w:ascii="Times New Roman" w:hAnsi="Times New Roman" w:cs="Times New Roman"/>
          <w:color w:val="000000" w:themeColor="text1"/>
          <w:sz w:val="24"/>
          <w:szCs w:val="24"/>
          <w:lang w:val="en-US"/>
        </w:rPr>
        <w:t xml:space="preserve">perlakuan </w:t>
      </w:r>
      <w:r w:rsidRPr="00115EC1">
        <w:rPr>
          <w:rFonts w:ascii="Times New Roman" w:hAnsi="Times New Roman" w:cs="Times New Roman"/>
          <w:color w:val="000000" w:themeColor="text1"/>
          <w:sz w:val="24"/>
          <w:szCs w:val="24"/>
          <w:lang w:val="en-US"/>
        </w:rPr>
        <w:t xml:space="preserve">tersebut memiliki efektivitas yang setara dalam menghambat pertumbuhan </w:t>
      </w:r>
      <w:r w:rsidRPr="001F0518">
        <w:rPr>
          <w:rFonts w:ascii="Times New Roman" w:hAnsi="Times New Roman" w:cs="Times New Roman"/>
          <w:i/>
          <w:iCs/>
          <w:color w:val="000000" w:themeColor="text1"/>
          <w:sz w:val="24"/>
          <w:szCs w:val="24"/>
          <w:lang w:val="en-US"/>
        </w:rPr>
        <w:t>Staphylococcus epidermidis</w:t>
      </w:r>
      <w:r>
        <w:rPr>
          <w:rFonts w:ascii="Times New Roman" w:hAnsi="Times New Roman" w:cs="Times New Roman"/>
          <w:color w:val="000000" w:themeColor="text1"/>
          <w:sz w:val="24"/>
          <w:szCs w:val="24"/>
          <w:lang w:val="en-US"/>
        </w:rPr>
        <w:t>.</w:t>
      </w:r>
    </w:p>
    <w:p w:rsidR="004E3B0C" w:rsidRPr="001F5A8C" w:rsidRDefault="004E3B0C" w:rsidP="004E3B0C">
      <w:pPr>
        <w:spacing w:after="0" w:line="480" w:lineRule="auto"/>
        <w:ind w:firstLine="709"/>
        <w:jc w:val="both"/>
        <w:rPr>
          <w:rFonts w:ascii="Times New Roman" w:hAnsi="Times New Roman" w:cs="Times New Roman"/>
          <w:color w:val="000000" w:themeColor="text1"/>
          <w:sz w:val="24"/>
          <w:szCs w:val="24"/>
          <w:lang w:val="en-US"/>
        </w:rPr>
      </w:pPr>
      <w:r w:rsidRPr="00D625D0">
        <w:rPr>
          <w:rFonts w:ascii="Times New Roman" w:hAnsi="Times New Roman" w:cs="Times New Roman"/>
          <w:color w:val="000000" w:themeColor="text1"/>
          <w:sz w:val="24"/>
          <w:szCs w:val="24"/>
          <w:lang w:val="en-US"/>
        </w:rPr>
        <w:t xml:space="preserve">Secara keseluruhan, </w:t>
      </w:r>
      <w:r>
        <w:rPr>
          <w:rFonts w:ascii="Times New Roman" w:hAnsi="Times New Roman" w:cs="Times New Roman"/>
          <w:color w:val="000000" w:themeColor="text1"/>
          <w:sz w:val="24"/>
          <w:szCs w:val="24"/>
          <w:lang w:val="en-US"/>
        </w:rPr>
        <w:t xml:space="preserve">data </w:t>
      </w:r>
      <w:r w:rsidRPr="00D625D0">
        <w:rPr>
          <w:rFonts w:ascii="Times New Roman" w:hAnsi="Times New Roman" w:cs="Times New Roman"/>
          <w:color w:val="000000" w:themeColor="text1"/>
          <w:sz w:val="24"/>
          <w:szCs w:val="24"/>
          <w:lang w:val="en-US"/>
        </w:rPr>
        <w:t xml:space="preserve">hasil penelitian ini menunjukkan bahwa ekstrak kombinasi daun sintrong dan bawang daun memberikan pengaruh yang signifikan terhadap penghambatan pertumbuhan bakteri </w:t>
      </w:r>
      <w:r w:rsidRPr="001F0518">
        <w:rPr>
          <w:rFonts w:ascii="Times New Roman" w:hAnsi="Times New Roman" w:cs="Times New Roman"/>
          <w:i/>
          <w:iCs/>
          <w:color w:val="000000" w:themeColor="text1"/>
          <w:sz w:val="24"/>
          <w:szCs w:val="24"/>
          <w:lang w:val="en-US"/>
        </w:rPr>
        <w:t>Staphylococcus aureus</w:t>
      </w:r>
      <w:r w:rsidRPr="00D625D0">
        <w:rPr>
          <w:rFonts w:ascii="Times New Roman" w:hAnsi="Times New Roman" w:cs="Times New Roman"/>
          <w:color w:val="000000" w:themeColor="text1"/>
          <w:sz w:val="24"/>
          <w:szCs w:val="24"/>
          <w:lang w:val="en-US"/>
        </w:rPr>
        <w:t xml:space="preserve"> dan </w:t>
      </w:r>
      <w:r w:rsidRPr="001F0518">
        <w:rPr>
          <w:rFonts w:ascii="Times New Roman" w:hAnsi="Times New Roman" w:cs="Times New Roman"/>
          <w:i/>
          <w:iCs/>
          <w:color w:val="000000" w:themeColor="text1"/>
          <w:sz w:val="24"/>
          <w:szCs w:val="24"/>
          <w:lang w:val="en-US"/>
        </w:rPr>
        <w:t>Staphylococcus epidermidis</w:t>
      </w:r>
      <w:r w:rsidRPr="00D625D0">
        <w:rPr>
          <w:rFonts w:ascii="Times New Roman" w:hAnsi="Times New Roman" w:cs="Times New Roman"/>
          <w:color w:val="000000" w:themeColor="text1"/>
          <w:sz w:val="24"/>
          <w:szCs w:val="24"/>
          <w:lang w:val="en-US"/>
        </w:rPr>
        <w:t xml:space="preserve">, baik pada sediaan </w:t>
      </w:r>
      <w:r>
        <w:rPr>
          <w:rFonts w:ascii="Times New Roman" w:hAnsi="Times New Roman" w:cs="Times New Roman"/>
          <w:color w:val="000000" w:themeColor="text1"/>
          <w:sz w:val="24"/>
          <w:szCs w:val="24"/>
          <w:lang w:val="en-US"/>
        </w:rPr>
        <w:t xml:space="preserve">ekstrak </w:t>
      </w:r>
      <w:r w:rsidRPr="00D625D0">
        <w:rPr>
          <w:rFonts w:ascii="Times New Roman" w:hAnsi="Times New Roman" w:cs="Times New Roman"/>
          <w:color w:val="000000" w:themeColor="text1"/>
          <w:sz w:val="24"/>
          <w:szCs w:val="24"/>
          <w:lang w:val="en-US"/>
        </w:rPr>
        <w:t>maupun gel, meskipun ada beberapa pasangan perlakuan yang tidak menunjukkan perbedaan signifikan.</w:t>
      </w:r>
    </w:p>
    <w:p w:rsidR="004E3B0C" w:rsidRDefault="004E3B0C" w:rsidP="004E3B0C">
      <w:pPr>
        <w:pStyle w:val="Heading2"/>
        <w:numPr>
          <w:ilvl w:val="1"/>
          <w:numId w:val="3"/>
        </w:numPr>
        <w:spacing w:after="0" w:line="480" w:lineRule="auto"/>
        <w:ind w:left="709" w:hanging="709"/>
        <w:rPr>
          <w:color w:val="000000" w:themeColor="text1"/>
        </w:rPr>
      </w:pPr>
      <w:bookmarkStart w:id="23" w:name="_Toc228909569"/>
      <w:r>
        <w:rPr>
          <w:color w:val="000000" w:themeColor="text1"/>
        </w:rPr>
        <w:t>Hasil Uji Evaluasi</w:t>
      </w:r>
      <w:bookmarkEnd w:id="23"/>
    </w:p>
    <w:p w:rsidR="004E3B0C" w:rsidRPr="00F2277D" w:rsidRDefault="004E3B0C" w:rsidP="004E3B0C">
      <w:pPr>
        <w:spacing w:after="0" w:line="480" w:lineRule="auto"/>
        <w:ind w:firstLine="709"/>
        <w:jc w:val="both"/>
        <w:rPr>
          <w:rFonts w:ascii="Times New Roman" w:hAnsi="Times New Roman" w:cs="Times New Roman"/>
          <w:color w:val="000000" w:themeColor="text1"/>
          <w:sz w:val="24"/>
          <w:szCs w:val="24"/>
          <w:lang w:val="en-US"/>
        </w:rPr>
      </w:pPr>
      <w:r w:rsidRPr="00F2277D">
        <w:rPr>
          <w:rFonts w:ascii="Times New Roman" w:hAnsi="Times New Roman" w:cs="Times New Roman"/>
          <w:color w:val="000000" w:themeColor="text1"/>
          <w:sz w:val="24"/>
          <w:szCs w:val="24"/>
          <w:lang w:val="en-US"/>
        </w:rPr>
        <w:t xml:space="preserve">Hasil dan pembahasan uji evaluasi dari sediaan gel antibakteri kombinasi ekstrak daun sintrong dan bawang daun adalah sebagai berikut </w:t>
      </w:r>
      <w:r>
        <w:rPr>
          <w:rFonts w:ascii="Times New Roman" w:hAnsi="Times New Roman" w:cs="Times New Roman"/>
          <w:color w:val="000000" w:themeColor="text1"/>
          <w:sz w:val="24"/>
          <w:szCs w:val="24"/>
          <w:lang w:val="en-US"/>
        </w:rPr>
        <w:t>:</w:t>
      </w:r>
    </w:p>
    <w:p w:rsidR="004E3B0C" w:rsidRPr="00724B6C" w:rsidRDefault="004E3B0C" w:rsidP="004E3B0C">
      <w:pPr>
        <w:pStyle w:val="ListParagraph"/>
        <w:numPr>
          <w:ilvl w:val="0"/>
          <w:numId w:val="2"/>
        </w:numPr>
        <w:spacing w:after="0" w:line="480" w:lineRule="auto"/>
        <w:ind w:left="709"/>
        <w:jc w:val="both"/>
        <w:rPr>
          <w:rFonts w:ascii="Times New Roman" w:hAnsi="Times New Roman" w:cs="Times New Roman"/>
          <w:color w:val="000000" w:themeColor="text1"/>
          <w:sz w:val="24"/>
          <w:szCs w:val="24"/>
          <w:lang w:val="en-US"/>
        </w:rPr>
      </w:pPr>
      <w:r w:rsidRPr="00DF4549">
        <w:rPr>
          <w:rFonts w:ascii="Times New Roman" w:hAnsi="Times New Roman" w:cs="Times New Roman"/>
          <w:color w:val="000000" w:themeColor="text1"/>
          <w:sz w:val="24"/>
          <w:szCs w:val="24"/>
          <w:lang w:val="en-US"/>
        </w:rPr>
        <w:t>Hasil uji organoleptis sediaan gel</w:t>
      </w:r>
      <w:r>
        <w:rPr>
          <w:rFonts w:ascii="Times New Roman" w:hAnsi="Times New Roman" w:cs="Times New Roman"/>
          <w:color w:val="000000" w:themeColor="text1"/>
          <w:sz w:val="24"/>
          <w:szCs w:val="24"/>
          <w:lang w:val="en-US"/>
        </w:rPr>
        <w:t xml:space="preserve"> kombinasi </w:t>
      </w:r>
      <w:r w:rsidRPr="00DF4549">
        <w:rPr>
          <w:rFonts w:ascii="Times New Roman" w:hAnsi="Times New Roman" w:cs="Times New Roman"/>
          <w:color w:val="000000" w:themeColor="text1"/>
          <w:sz w:val="24"/>
          <w:szCs w:val="24"/>
          <w:lang w:val="en-US"/>
        </w:rPr>
        <w:t xml:space="preserve">ekstrak etanol daun sintrong dan bawang daun </w:t>
      </w:r>
    </w:p>
    <w:p w:rsidR="004E3B0C" w:rsidRPr="00FC6852" w:rsidRDefault="004E3B0C" w:rsidP="004E3B0C">
      <w:pPr>
        <w:spacing w:after="0" w:line="480" w:lineRule="auto"/>
        <w:ind w:firstLine="709"/>
        <w:jc w:val="both"/>
        <w:rPr>
          <w:rFonts w:ascii="Times New Roman" w:hAnsi="Times New Roman" w:cs="Times New Roman"/>
          <w:color w:val="000000" w:themeColor="text1"/>
          <w:sz w:val="24"/>
          <w:szCs w:val="24"/>
        </w:rPr>
      </w:pPr>
      <w:r w:rsidRPr="00A619B6">
        <w:rPr>
          <w:rFonts w:ascii="Times New Roman" w:hAnsi="Times New Roman" w:cs="Times New Roman"/>
          <w:color w:val="000000" w:themeColor="text1"/>
          <w:sz w:val="24"/>
          <w:szCs w:val="24"/>
          <w:lang w:val="en-US"/>
        </w:rPr>
        <w:t xml:space="preserve">Pengujian organoleptik sediaan dilakukan untuk melihat sifat dan karakteristik dari sediaan gel yang dihasilkan. </w:t>
      </w:r>
      <w:r>
        <w:rPr>
          <w:rFonts w:ascii="Times New Roman" w:hAnsi="Times New Roman" w:cs="Times New Roman"/>
          <w:color w:val="000000" w:themeColor="text1"/>
          <w:sz w:val="24"/>
          <w:szCs w:val="24"/>
          <w:lang w:val="en-US"/>
        </w:rPr>
        <w:t xml:space="preserve">Uji </w:t>
      </w:r>
      <w:r w:rsidRPr="00782719">
        <w:rPr>
          <w:rFonts w:ascii="Times New Roman" w:hAnsi="Times New Roman" w:cs="Times New Roman"/>
          <w:color w:val="000000" w:themeColor="text1"/>
          <w:sz w:val="24"/>
          <w:szCs w:val="24"/>
          <w:lang w:val="en-US"/>
        </w:rPr>
        <w:t>organoleptis</w:t>
      </w:r>
      <w:r>
        <w:rPr>
          <w:rFonts w:ascii="Times New Roman" w:hAnsi="Times New Roman" w:cs="Times New Roman"/>
          <w:color w:val="000000" w:themeColor="text1"/>
          <w:sz w:val="24"/>
          <w:szCs w:val="24"/>
          <w:lang w:val="en-US"/>
        </w:rPr>
        <w:t xml:space="preserve"> pada sediaan gel bert</w:t>
      </w:r>
      <w:r w:rsidRPr="00782719">
        <w:rPr>
          <w:rFonts w:ascii="Times New Roman" w:hAnsi="Times New Roman" w:cs="Times New Roman"/>
          <w:color w:val="000000" w:themeColor="text1"/>
          <w:sz w:val="24"/>
          <w:szCs w:val="24"/>
          <w:lang w:val="en-US"/>
        </w:rPr>
        <w:t xml:space="preserve">ujuan utama untuk mengevaluasi kualitas sediaan secara visual melalui pengamatan indra, seperti </w:t>
      </w:r>
      <w:r>
        <w:rPr>
          <w:rFonts w:ascii="Times New Roman" w:hAnsi="Times New Roman" w:cs="Times New Roman"/>
          <w:color w:val="000000" w:themeColor="text1"/>
          <w:sz w:val="24"/>
          <w:szCs w:val="24"/>
          <w:lang w:val="en-US"/>
        </w:rPr>
        <w:t>bentuk, warna dan bau</w:t>
      </w:r>
      <w:r w:rsidR="00D763EB" w:rsidRPr="00FC6852">
        <w:rPr>
          <w:rFonts w:ascii="Times New Roman" w:hAnsi="Times New Roman" w:cs="Times New Roman"/>
          <w:color w:val="000000" w:themeColor="text1"/>
          <w:sz w:val="24"/>
          <w:szCs w:val="24"/>
          <w:lang w:val="en-US"/>
        </w:rPr>
        <w:fldChar w:fldCharType="begin" w:fldLock="1"/>
      </w:r>
      <w:r w:rsidRPr="00FC6852">
        <w:rPr>
          <w:rFonts w:ascii="Times New Roman" w:hAnsi="Times New Roman" w:cs="Times New Roman"/>
          <w:color w:val="000000" w:themeColor="text1"/>
          <w:sz w:val="24"/>
          <w:szCs w:val="24"/>
          <w:lang w:val="en-US"/>
        </w:rPr>
        <w:instrText>ADDIN CSL_CITATION {"citationItems":[{"id":"ITEM-1","itemData":{"author":[{"dropping-particle":"","family":"Putri, A. E., &amp; Handayani","given":"K.","non-dropping-particle":"","parse-names":false,"suffix":""}],"container-title":"Jurnal Sains Dan Kesehatan","id":"ITEM-1","issued":{"date-parts":[["2020"]]},"title":"Formulasi Gel Ekstrak Batang Pepaya Sebagai Antibakteri Terhadap Bakteri Staphylococcusaureus.","type":"article-journal"},"uris":["http://www.mendeley.com/documents/?uuid=537366b6-97ae-4211-a7ce-d60ea4c3c224"]}],"mendeley":{"formattedCitation":"(Putri, A. E., &amp; Handayani, 2020)","manualFormatting":"(Putri, &amp; Handayani, 2020)","plainTextFormattedCitation":"(Putri, A. E., &amp; Handayani, 2020)","previouslyFormattedCitation":"(Putri, A. E., &amp; Handayani, 2020)"},"properties":{"noteIndex":0},"schema":"https://github.com/citation-style-language/schema/raw/master/csl-citation.json"}</w:instrText>
      </w:r>
      <w:r w:rsidR="00D763EB" w:rsidRPr="00FC6852">
        <w:rPr>
          <w:rFonts w:ascii="Times New Roman" w:hAnsi="Times New Roman" w:cs="Times New Roman"/>
          <w:color w:val="000000" w:themeColor="text1"/>
          <w:sz w:val="24"/>
          <w:szCs w:val="24"/>
          <w:lang w:val="en-US"/>
        </w:rPr>
        <w:fldChar w:fldCharType="separate"/>
      </w:r>
      <w:r w:rsidRPr="00FC6852">
        <w:rPr>
          <w:rFonts w:ascii="Times New Roman" w:hAnsi="Times New Roman" w:cs="Times New Roman"/>
          <w:color w:val="000000" w:themeColor="text1"/>
          <w:sz w:val="24"/>
          <w:szCs w:val="24"/>
          <w:lang w:val="en-US"/>
        </w:rPr>
        <w:t>(</w:t>
      </w:r>
      <w:sdt>
        <w:sdtPr>
          <w:rPr>
            <w:rFonts w:ascii="Times New Roman" w:hAnsi="Times New Roman" w:cs="Times New Roman"/>
            <w:color w:val="000000"/>
            <w:sz w:val="24"/>
            <w:szCs w:val="24"/>
          </w:rPr>
          <w:tag w:val="MENDELEY_CITATION_v3_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"/>
          <w:id w:val="151733396"/>
          <w:placeholder>
            <w:docPart w:val="572273A72B7447EE904C79F87DB26C83"/>
          </w:placeholder>
        </w:sdtPr>
        <w:sdtContent>
          <w:r w:rsidRPr="00FC6852">
            <w:rPr>
              <w:rFonts w:ascii="Times New Roman" w:hAnsi="Times New Roman" w:cs="Times New Roman"/>
              <w:color w:val="000000"/>
              <w:sz w:val="24"/>
              <w:szCs w:val="24"/>
            </w:rPr>
            <w:t>Tintingon et al., 2024</w:t>
          </w:r>
          <w:r>
            <w:rPr>
              <w:rFonts w:ascii="Times New Roman" w:hAnsi="Times New Roman" w:cs="Times New Roman"/>
              <w:color w:val="000000"/>
              <w:sz w:val="24"/>
              <w:szCs w:val="24"/>
              <w:lang w:val="en-US"/>
            </w:rPr>
            <w:t xml:space="preserve">; </w:t>
          </w:r>
        </w:sdtContent>
      </w:sdt>
      <w:r w:rsidRPr="00FC6852">
        <w:rPr>
          <w:rFonts w:ascii="Times New Roman" w:hAnsi="Times New Roman" w:cs="Times New Roman"/>
          <w:color w:val="000000" w:themeColor="text1"/>
          <w:sz w:val="24"/>
          <w:szCs w:val="24"/>
          <w:lang w:val="en-US"/>
        </w:rPr>
        <w:t>Putri &amp; Handayani, 2020)</w:t>
      </w:r>
      <w:r w:rsidR="00D763EB" w:rsidRPr="00FC6852">
        <w:rPr>
          <w:rFonts w:ascii="Times New Roman" w:hAnsi="Times New Roman" w:cs="Times New Roman"/>
          <w:color w:val="000000" w:themeColor="text1"/>
          <w:sz w:val="24"/>
          <w:szCs w:val="24"/>
          <w:lang w:val="en-US"/>
        </w:rPr>
        <w:fldChar w:fldCharType="end"/>
      </w:r>
      <w:r w:rsidRPr="00782719">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lang w:val="en-US"/>
        </w:rPr>
        <w:t xml:space="preserve">Hasil pengamatan pada uji organoleptis untuk menentukan sediaan gel memenuhi standar kualitas. </w:t>
      </w:r>
      <w:r w:rsidRPr="00A619B6">
        <w:rPr>
          <w:rFonts w:ascii="Times New Roman" w:hAnsi="Times New Roman" w:cs="Times New Roman"/>
          <w:color w:val="000000" w:themeColor="text1"/>
          <w:sz w:val="24"/>
          <w:szCs w:val="24"/>
          <w:lang w:val="en-US"/>
        </w:rPr>
        <w:t xml:space="preserve">Hasil </w:t>
      </w:r>
      <w:r>
        <w:rPr>
          <w:rFonts w:ascii="Times New Roman" w:hAnsi="Times New Roman" w:cs="Times New Roman"/>
          <w:color w:val="000000" w:themeColor="text1"/>
          <w:sz w:val="24"/>
          <w:szCs w:val="24"/>
          <w:lang w:val="en-US"/>
        </w:rPr>
        <w:t xml:space="preserve">uji organoleptik formulasi gel esktrak etanol daun sintrong dan bawang daun </w:t>
      </w:r>
      <w:r w:rsidRPr="00A619B6">
        <w:rPr>
          <w:rFonts w:ascii="Times New Roman" w:hAnsi="Times New Roman" w:cs="Times New Roman"/>
          <w:color w:val="000000" w:themeColor="text1"/>
          <w:sz w:val="24"/>
          <w:szCs w:val="24"/>
          <w:lang w:val="en-US"/>
        </w:rPr>
        <w:t xml:space="preserve">pada penelitian ini dapat dilihat pada </w:t>
      </w:r>
      <w:r>
        <w:rPr>
          <w:rFonts w:ascii="Times New Roman" w:hAnsi="Times New Roman" w:cs="Times New Roman"/>
          <w:color w:val="000000" w:themeColor="text1"/>
          <w:sz w:val="24"/>
          <w:szCs w:val="24"/>
          <w:lang w:val="en-US"/>
        </w:rPr>
        <w:t xml:space="preserve">Gambar 4.5 </w:t>
      </w:r>
      <w:r w:rsidRPr="00A619B6">
        <w:rPr>
          <w:rFonts w:ascii="Times New Roman" w:hAnsi="Times New Roman" w:cs="Times New Roman"/>
          <w:color w:val="000000" w:themeColor="text1"/>
          <w:sz w:val="24"/>
          <w:szCs w:val="24"/>
          <w:lang w:val="en-US"/>
        </w:rPr>
        <w:t>di bawah ini</w:t>
      </w:r>
      <w:r>
        <w:rPr>
          <w:rFonts w:ascii="Times New Roman" w:hAnsi="Times New Roman" w:cs="Times New Roman"/>
          <w:color w:val="000000" w:themeColor="text1"/>
          <w:sz w:val="24"/>
          <w:szCs w:val="24"/>
          <w:lang w:val="en-US"/>
        </w:rPr>
        <w:t xml:space="preserve"> :</w:t>
      </w:r>
    </w:p>
    <w:p w:rsidR="004E3B0C" w:rsidRDefault="004E3B0C" w:rsidP="004E3B0C">
      <w:pPr>
        <w:spacing w:after="120" w:line="240" w:lineRule="auto"/>
        <w:ind w:firstLine="709"/>
        <w:jc w:val="center"/>
        <w:rPr>
          <w:rFonts w:ascii="Times New Roman" w:hAnsi="Times New Roman" w:cs="Times New Roman"/>
          <w:color w:val="000000" w:themeColor="text1"/>
          <w:sz w:val="24"/>
          <w:szCs w:val="24"/>
          <w:lang w:val="en-US"/>
        </w:rPr>
      </w:pPr>
      <w:r>
        <w:rPr>
          <w:rFonts w:ascii="Times New Roman" w:hAnsi="Times New Roman" w:cs="Times New Roman"/>
          <w:noProof/>
          <w:color w:val="000000" w:themeColor="text1"/>
          <w:sz w:val="24"/>
          <w:szCs w:val="24"/>
          <w:lang w:val="en-US"/>
        </w:rPr>
        <w:drawing>
          <wp:inline distT="0" distB="0" distL="0" distR="0">
            <wp:extent cx="3500063" cy="1995778"/>
            <wp:effectExtent l="0" t="0" r="5715" b="508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rotWithShape="1">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2313" t="14015" r="2719" b="14015"/>
                    <a:stretch/>
                  </pic:blipFill>
                  <pic:spPr bwMode="auto">
                    <a:xfrm>
                      <a:off x="0" y="0"/>
                      <a:ext cx="3546286" cy="2022135"/>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4E3B0C" w:rsidRPr="001E225A" w:rsidRDefault="004E3B0C" w:rsidP="004E3B0C">
      <w:pPr>
        <w:spacing w:after="120" w:line="240" w:lineRule="auto"/>
        <w:ind w:firstLine="709"/>
        <w:jc w:val="center"/>
        <w:rPr>
          <w:rFonts w:ascii="Times New Roman" w:hAnsi="Times New Roman" w:cs="Times New Roman"/>
          <w:b/>
          <w:bCs/>
          <w:color w:val="000000" w:themeColor="text1"/>
          <w:sz w:val="24"/>
          <w:szCs w:val="24"/>
          <w:lang w:val="en-US"/>
        </w:rPr>
      </w:pPr>
      <w:bookmarkStart w:id="24" w:name="_Toc209061587"/>
      <w:r w:rsidRPr="001E225A">
        <w:rPr>
          <w:rFonts w:ascii="Times New Roman" w:hAnsi="Times New Roman" w:cs="Times New Roman"/>
          <w:b/>
          <w:bCs/>
          <w:color w:val="000000" w:themeColor="text1"/>
          <w:sz w:val="24"/>
          <w:szCs w:val="24"/>
          <w:lang w:val="en-US"/>
        </w:rPr>
        <w:t>Gambar 4.5 Hasil Uji Organoleptis</w:t>
      </w:r>
      <w:bookmarkEnd w:id="24"/>
    </w:p>
    <w:p w:rsidR="004E3B0C" w:rsidRDefault="004E3B0C" w:rsidP="004E3B0C">
      <w:pPr>
        <w:spacing w:after="120" w:line="240" w:lineRule="auto"/>
        <w:ind w:firstLine="709"/>
        <w:jc w:val="center"/>
        <w:rPr>
          <w:rFonts w:ascii="Times New Roman" w:hAnsi="Times New Roman" w:cs="Times New Roman"/>
          <w:color w:val="000000" w:themeColor="text1"/>
          <w:sz w:val="24"/>
          <w:szCs w:val="24"/>
          <w:lang w:val="en-US"/>
        </w:rPr>
      </w:pPr>
      <w:r w:rsidRPr="001E225A">
        <w:rPr>
          <w:rFonts w:ascii="Times New Roman" w:hAnsi="Times New Roman" w:cs="Times New Roman"/>
          <w:b/>
          <w:bCs/>
          <w:sz w:val="24"/>
          <w:szCs w:val="24"/>
          <w:lang w:val="en-ID"/>
        </w:rPr>
        <w:t xml:space="preserve"> (A) Basis Gel (B) F1 (C) F2 dan (D) F3</w:t>
      </w:r>
    </w:p>
    <w:p w:rsidR="004E3B0C" w:rsidRDefault="004E3B0C" w:rsidP="004E3B0C">
      <w:pPr>
        <w:spacing w:after="120" w:line="240" w:lineRule="auto"/>
        <w:ind w:firstLine="709"/>
        <w:jc w:val="center"/>
        <w:rPr>
          <w:rFonts w:ascii="Times New Roman" w:hAnsi="Times New Roman" w:cs="Times New Roman"/>
          <w:color w:val="000000" w:themeColor="text1"/>
          <w:sz w:val="24"/>
          <w:szCs w:val="24"/>
          <w:lang w:val="en-US"/>
        </w:rPr>
      </w:pPr>
    </w:p>
    <w:p w:rsidR="004E3B0C" w:rsidRPr="00FB5648" w:rsidRDefault="004E3B0C" w:rsidP="004E3B0C">
      <w:pPr>
        <w:spacing w:after="0" w:line="480" w:lineRule="auto"/>
        <w:ind w:firstLine="709"/>
        <w:jc w:val="both"/>
        <w:rPr>
          <w:rFonts w:ascii="Times New Roman" w:hAnsi="Times New Roman" w:cs="Times New Roman"/>
          <w:color w:val="000000" w:themeColor="text1"/>
          <w:sz w:val="24"/>
          <w:szCs w:val="24"/>
          <w:lang w:val="en-US"/>
        </w:rPr>
      </w:pPr>
      <w:r w:rsidRPr="00FB5648">
        <w:rPr>
          <w:rFonts w:ascii="Times New Roman" w:hAnsi="Times New Roman" w:cs="Times New Roman"/>
          <w:color w:val="000000" w:themeColor="text1"/>
          <w:sz w:val="24"/>
          <w:szCs w:val="24"/>
          <w:lang w:val="en-US"/>
        </w:rPr>
        <w:t xml:space="preserve">Berdasarkan penelitian yang dilakuan </w:t>
      </w:r>
      <w:r>
        <w:rPr>
          <w:rFonts w:ascii="Times New Roman" w:hAnsi="Times New Roman" w:cs="Times New Roman"/>
          <w:color w:val="000000" w:themeColor="text1"/>
          <w:sz w:val="24"/>
          <w:szCs w:val="24"/>
          <w:lang w:val="en-US"/>
        </w:rPr>
        <w:t xml:space="preserve">pada uji organoleptis terhadap sediaan gel kombinasi ekstrak etanol daun sintrong dan bawang daun dengan formula F0 (basis gel) , F1 (2:3), F2 (2:2), dan F3 (3:2) </w:t>
      </w:r>
      <w:r w:rsidRPr="00FB5648">
        <w:rPr>
          <w:rFonts w:ascii="Times New Roman" w:hAnsi="Times New Roman" w:cs="Times New Roman"/>
          <w:color w:val="000000" w:themeColor="text1"/>
          <w:sz w:val="24"/>
          <w:szCs w:val="24"/>
          <w:lang w:val="en-US"/>
        </w:rPr>
        <w:t xml:space="preserve">maka dapat dilihat </w:t>
      </w:r>
      <w:r>
        <w:rPr>
          <w:rFonts w:ascii="Times New Roman" w:hAnsi="Times New Roman" w:cs="Times New Roman"/>
          <w:color w:val="000000" w:themeColor="text1"/>
          <w:sz w:val="24"/>
          <w:szCs w:val="24"/>
          <w:lang w:val="en-US"/>
        </w:rPr>
        <w:t>pada Tabel 4.6 di bawah ini :</w:t>
      </w:r>
    </w:p>
    <w:p w:rsidR="004E3B0C" w:rsidRPr="001F3FC4" w:rsidRDefault="004E3B0C" w:rsidP="004E3B0C">
      <w:pPr>
        <w:pStyle w:val="Caption"/>
        <w:ind w:left="993" w:hanging="993"/>
        <w:jc w:val="both"/>
        <w:rPr>
          <w:rFonts w:ascii="Times New Roman" w:hAnsi="Times New Roman" w:cs="Times New Roman"/>
          <w:b/>
          <w:bCs/>
          <w:i w:val="0"/>
          <w:iCs w:val="0"/>
          <w:color w:val="auto"/>
          <w:sz w:val="24"/>
          <w:szCs w:val="24"/>
          <w:lang w:val="en-US"/>
        </w:rPr>
      </w:pPr>
      <w:bookmarkStart w:id="25" w:name="_Toc209060494"/>
      <w:r w:rsidRPr="001F3FC4">
        <w:rPr>
          <w:rFonts w:ascii="Times New Roman" w:hAnsi="Times New Roman" w:cs="Times New Roman"/>
          <w:b/>
          <w:bCs/>
          <w:i w:val="0"/>
          <w:iCs w:val="0"/>
          <w:color w:val="auto"/>
          <w:sz w:val="24"/>
          <w:szCs w:val="24"/>
        </w:rPr>
        <w:t>Tabel</w:t>
      </w:r>
      <w:r>
        <w:rPr>
          <w:rFonts w:ascii="Times New Roman" w:hAnsi="Times New Roman" w:cs="Times New Roman"/>
          <w:b/>
          <w:bCs/>
          <w:i w:val="0"/>
          <w:iCs w:val="0"/>
          <w:color w:val="auto"/>
          <w:sz w:val="24"/>
          <w:szCs w:val="24"/>
          <w:lang w:val="en-US"/>
        </w:rPr>
        <w:t xml:space="preserve"> 4.6  </w:t>
      </w:r>
      <w:r w:rsidRPr="001F3FC4">
        <w:rPr>
          <w:rFonts w:ascii="Times New Roman" w:hAnsi="Times New Roman" w:cs="Times New Roman"/>
          <w:b/>
          <w:bCs/>
          <w:i w:val="0"/>
          <w:iCs w:val="0"/>
          <w:color w:val="auto"/>
          <w:sz w:val="24"/>
          <w:szCs w:val="24"/>
          <w:lang w:val="en-US"/>
        </w:rPr>
        <w:t xml:space="preserve">Hasil Uji Organoleptis Sediaan Gel Kombinasi Ekstrak Etanol Daun Sintrong </w:t>
      </w:r>
      <w:r>
        <w:rPr>
          <w:rFonts w:ascii="Times New Roman" w:hAnsi="Times New Roman" w:cs="Times New Roman"/>
          <w:b/>
          <w:bCs/>
          <w:i w:val="0"/>
          <w:iCs w:val="0"/>
          <w:color w:val="auto"/>
          <w:sz w:val="24"/>
          <w:szCs w:val="24"/>
          <w:lang w:val="en-US"/>
        </w:rPr>
        <w:t>d</w:t>
      </w:r>
      <w:r w:rsidRPr="001F3FC4">
        <w:rPr>
          <w:rFonts w:ascii="Times New Roman" w:hAnsi="Times New Roman" w:cs="Times New Roman"/>
          <w:b/>
          <w:bCs/>
          <w:i w:val="0"/>
          <w:iCs w:val="0"/>
          <w:color w:val="auto"/>
          <w:sz w:val="24"/>
          <w:szCs w:val="24"/>
          <w:lang w:val="en-US"/>
        </w:rPr>
        <w:t>an Bawang Daun</w:t>
      </w:r>
      <w:bookmarkEnd w:id="25"/>
    </w:p>
    <w:tbl>
      <w:tblPr>
        <w:tblStyle w:val="TableGrid"/>
        <w:tblW w:w="8500" w:type="dxa"/>
        <w:tblLook w:val="04A0"/>
      </w:tblPr>
      <w:tblGrid>
        <w:gridCol w:w="561"/>
        <w:gridCol w:w="1277"/>
        <w:gridCol w:w="1559"/>
        <w:gridCol w:w="2552"/>
        <w:gridCol w:w="2551"/>
      </w:tblGrid>
      <w:tr w:rsidR="004E3B0C" w:rsidTr="00AF724C">
        <w:tc>
          <w:tcPr>
            <w:tcW w:w="561" w:type="dxa"/>
            <w:vMerge w:val="restart"/>
            <w:vAlign w:val="center"/>
          </w:tcPr>
          <w:p w:rsidR="004E3B0C" w:rsidRDefault="004E3B0C" w:rsidP="00AF724C">
            <w:pPr>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No</w:t>
            </w:r>
          </w:p>
        </w:tc>
        <w:tc>
          <w:tcPr>
            <w:tcW w:w="1277" w:type="dxa"/>
            <w:vMerge w:val="restart"/>
            <w:vAlign w:val="center"/>
          </w:tcPr>
          <w:p w:rsidR="004E3B0C" w:rsidRDefault="004E3B0C" w:rsidP="00AF724C">
            <w:pPr>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Formulasi</w:t>
            </w:r>
          </w:p>
        </w:tc>
        <w:tc>
          <w:tcPr>
            <w:tcW w:w="6662" w:type="dxa"/>
            <w:gridSpan w:val="3"/>
            <w:vAlign w:val="center"/>
          </w:tcPr>
          <w:p w:rsidR="004E3B0C" w:rsidRDefault="004E3B0C" w:rsidP="00AF724C">
            <w:pPr>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Organoleptis</w:t>
            </w:r>
          </w:p>
        </w:tc>
      </w:tr>
      <w:tr w:rsidR="004E3B0C" w:rsidTr="00AF724C">
        <w:tc>
          <w:tcPr>
            <w:tcW w:w="561" w:type="dxa"/>
            <w:vMerge/>
          </w:tcPr>
          <w:p w:rsidR="004E3B0C" w:rsidRDefault="004E3B0C" w:rsidP="00AF724C">
            <w:pPr>
              <w:jc w:val="both"/>
              <w:rPr>
                <w:rFonts w:ascii="Times New Roman" w:hAnsi="Times New Roman" w:cs="Times New Roman"/>
                <w:color w:val="000000" w:themeColor="text1"/>
                <w:sz w:val="24"/>
                <w:szCs w:val="24"/>
                <w:lang w:val="en-US"/>
              </w:rPr>
            </w:pPr>
          </w:p>
        </w:tc>
        <w:tc>
          <w:tcPr>
            <w:tcW w:w="1277" w:type="dxa"/>
            <w:vMerge/>
          </w:tcPr>
          <w:p w:rsidR="004E3B0C" w:rsidRDefault="004E3B0C" w:rsidP="00AF724C">
            <w:pPr>
              <w:jc w:val="both"/>
              <w:rPr>
                <w:rFonts w:ascii="Times New Roman" w:hAnsi="Times New Roman" w:cs="Times New Roman"/>
                <w:color w:val="000000" w:themeColor="text1"/>
                <w:sz w:val="24"/>
                <w:szCs w:val="24"/>
                <w:lang w:val="en-US"/>
              </w:rPr>
            </w:pPr>
          </w:p>
        </w:tc>
        <w:tc>
          <w:tcPr>
            <w:tcW w:w="1559" w:type="dxa"/>
          </w:tcPr>
          <w:p w:rsidR="004E3B0C" w:rsidRDefault="004E3B0C" w:rsidP="00AF724C">
            <w:pPr>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Bentuk</w:t>
            </w:r>
          </w:p>
        </w:tc>
        <w:tc>
          <w:tcPr>
            <w:tcW w:w="2552" w:type="dxa"/>
          </w:tcPr>
          <w:p w:rsidR="004E3B0C" w:rsidRDefault="004E3B0C" w:rsidP="00AF724C">
            <w:pPr>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Warna</w:t>
            </w:r>
          </w:p>
        </w:tc>
        <w:tc>
          <w:tcPr>
            <w:tcW w:w="2551" w:type="dxa"/>
          </w:tcPr>
          <w:p w:rsidR="004E3B0C" w:rsidRDefault="004E3B0C" w:rsidP="00AF724C">
            <w:pPr>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Bau</w:t>
            </w:r>
          </w:p>
        </w:tc>
      </w:tr>
      <w:tr w:rsidR="004E3B0C" w:rsidTr="00AF724C">
        <w:tc>
          <w:tcPr>
            <w:tcW w:w="561" w:type="dxa"/>
          </w:tcPr>
          <w:p w:rsidR="004E3B0C" w:rsidRDefault="004E3B0C" w:rsidP="00AF724C">
            <w:pPr>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1.</w:t>
            </w:r>
          </w:p>
        </w:tc>
        <w:tc>
          <w:tcPr>
            <w:tcW w:w="1277" w:type="dxa"/>
          </w:tcPr>
          <w:p w:rsidR="004E3B0C" w:rsidRDefault="004E3B0C" w:rsidP="00AF724C">
            <w:pPr>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F0</w:t>
            </w:r>
          </w:p>
        </w:tc>
        <w:tc>
          <w:tcPr>
            <w:tcW w:w="1559" w:type="dxa"/>
          </w:tcPr>
          <w:p w:rsidR="004E3B0C" w:rsidRDefault="004E3B0C" w:rsidP="00AF724C">
            <w:pPr>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Semisolid </w:t>
            </w:r>
          </w:p>
        </w:tc>
        <w:tc>
          <w:tcPr>
            <w:tcW w:w="2552" w:type="dxa"/>
          </w:tcPr>
          <w:p w:rsidR="004E3B0C" w:rsidRPr="00C278EE" w:rsidRDefault="004E3B0C" w:rsidP="00AF724C">
            <w:pPr>
              <w:jc w:val="both"/>
              <w:rPr>
                <w:rFonts w:ascii="Times New Roman" w:hAnsi="Times New Roman" w:cs="Times New Roman"/>
                <w:color w:val="000000" w:themeColor="text1"/>
                <w:sz w:val="24"/>
                <w:szCs w:val="24"/>
                <w:lang w:val="en-US"/>
              </w:rPr>
            </w:pPr>
            <w:r w:rsidRPr="00C278EE">
              <w:rPr>
                <w:rFonts w:ascii="Times New Roman" w:hAnsi="Times New Roman" w:cs="Times New Roman"/>
                <w:color w:val="000000" w:themeColor="text1"/>
                <w:sz w:val="24"/>
                <w:szCs w:val="24"/>
                <w:lang w:val="en-US"/>
              </w:rPr>
              <w:t xml:space="preserve">Bening transparan </w:t>
            </w:r>
          </w:p>
        </w:tc>
        <w:tc>
          <w:tcPr>
            <w:tcW w:w="2551" w:type="dxa"/>
          </w:tcPr>
          <w:p w:rsidR="004E3B0C" w:rsidRPr="00C278EE" w:rsidRDefault="004E3B0C" w:rsidP="00AF724C">
            <w:pPr>
              <w:jc w:val="both"/>
              <w:rPr>
                <w:rFonts w:ascii="Times New Roman" w:hAnsi="Times New Roman" w:cs="Times New Roman"/>
                <w:color w:val="000000" w:themeColor="text1"/>
                <w:sz w:val="24"/>
                <w:szCs w:val="24"/>
                <w:lang w:val="en-US"/>
              </w:rPr>
            </w:pPr>
            <w:r w:rsidRPr="00C278EE">
              <w:rPr>
                <w:rFonts w:ascii="Times New Roman" w:hAnsi="Times New Roman" w:cs="Times New Roman"/>
                <w:color w:val="000000" w:themeColor="text1"/>
                <w:sz w:val="24"/>
                <w:szCs w:val="24"/>
                <w:lang w:val="en-US"/>
              </w:rPr>
              <w:t>Khas basis</w:t>
            </w:r>
          </w:p>
        </w:tc>
      </w:tr>
      <w:tr w:rsidR="004E3B0C" w:rsidTr="00AF724C">
        <w:tc>
          <w:tcPr>
            <w:tcW w:w="561" w:type="dxa"/>
          </w:tcPr>
          <w:p w:rsidR="004E3B0C" w:rsidRDefault="004E3B0C" w:rsidP="00AF724C">
            <w:pPr>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2.</w:t>
            </w:r>
          </w:p>
        </w:tc>
        <w:tc>
          <w:tcPr>
            <w:tcW w:w="1277" w:type="dxa"/>
          </w:tcPr>
          <w:p w:rsidR="004E3B0C" w:rsidRDefault="004E3B0C" w:rsidP="00AF724C">
            <w:pPr>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F1 (2:3)</w:t>
            </w:r>
          </w:p>
        </w:tc>
        <w:tc>
          <w:tcPr>
            <w:tcW w:w="1559" w:type="dxa"/>
          </w:tcPr>
          <w:p w:rsidR="004E3B0C" w:rsidRDefault="004E3B0C" w:rsidP="00AF724C">
            <w:pPr>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Semisolid </w:t>
            </w:r>
          </w:p>
        </w:tc>
        <w:tc>
          <w:tcPr>
            <w:tcW w:w="2552" w:type="dxa"/>
          </w:tcPr>
          <w:p w:rsidR="004E3B0C" w:rsidRPr="00C278EE" w:rsidRDefault="004E3B0C" w:rsidP="00AF724C">
            <w:pPr>
              <w:jc w:val="both"/>
              <w:rPr>
                <w:rFonts w:ascii="Times New Roman" w:hAnsi="Times New Roman" w:cs="Times New Roman"/>
                <w:color w:val="000000" w:themeColor="text1"/>
                <w:sz w:val="24"/>
                <w:szCs w:val="24"/>
                <w:lang w:val="en-US"/>
              </w:rPr>
            </w:pPr>
            <w:r w:rsidRPr="00C278EE">
              <w:rPr>
                <w:rFonts w:ascii="Times New Roman" w:hAnsi="Times New Roman" w:cs="Times New Roman"/>
                <w:color w:val="000000" w:themeColor="text1"/>
                <w:sz w:val="24"/>
                <w:szCs w:val="24"/>
                <w:lang w:val="en-US"/>
              </w:rPr>
              <w:t>Coklat</w:t>
            </w:r>
            <w:r>
              <w:rPr>
                <w:rFonts w:ascii="Times New Roman" w:hAnsi="Times New Roman" w:cs="Times New Roman"/>
                <w:color w:val="000000" w:themeColor="text1"/>
                <w:sz w:val="24"/>
                <w:szCs w:val="24"/>
                <w:lang w:val="en-US"/>
              </w:rPr>
              <w:t xml:space="preserve"> tua </w:t>
            </w:r>
            <w:r w:rsidRPr="00C278EE">
              <w:rPr>
                <w:rFonts w:ascii="Times New Roman" w:hAnsi="Times New Roman" w:cs="Times New Roman"/>
                <w:color w:val="000000" w:themeColor="text1"/>
                <w:sz w:val="24"/>
                <w:szCs w:val="24"/>
                <w:lang w:val="en-US"/>
              </w:rPr>
              <w:t>kehitaman</w:t>
            </w:r>
          </w:p>
        </w:tc>
        <w:tc>
          <w:tcPr>
            <w:tcW w:w="2551" w:type="dxa"/>
          </w:tcPr>
          <w:p w:rsidR="004E3B0C" w:rsidRPr="00C278EE" w:rsidRDefault="004E3B0C" w:rsidP="00AF724C">
            <w:pPr>
              <w:jc w:val="both"/>
              <w:rPr>
                <w:rFonts w:ascii="Times New Roman" w:hAnsi="Times New Roman" w:cs="Times New Roman"/>
                <w:color w:val="000000" w:themeColor="text1"/>
                <w:sz w:val="24"/>
                <w:szCs w:val="24"/>
                <w:lang w:val="en-US"/>
              </w:rPr>
            </w:pPr>
            <w:r w:rsidRPr="00C278EE">
              <w:rPr>
                <w:rFonts w:ascii="Times New Roman" w:hAnsi="Times New Roman" w:cs="Times New Roman"/>
                <w:color w:val="000000" w:themeColor="text1"/>
                <w:sz w:val="24"/>
                <w:szCs w:val="24"/>
                <w:lang w:val="en-US"/>
              </w:rPr>
              <w:t xml:space="preserve">Khas </w:t>
            </w:r>
            <w:r>
              <w:rPr>
                <w:rFonts w:ascii="Times New Roman" w:hAnsi="Times New Roman" w:cs="Times New Roman"/>
                <w:color w:val="000000" w:themeColor="text1"/>
                <w:sz w:val="24"/>
                <w:szCs w:val="24"/>
                <w:lang w:val="en-US"/>
              </w:rPr>
              <w:t xml:space="preserve">daun </w:t>
            </w:r>
            <w:r w:rsidRPr="00C278EE">
              <w:rPr>
                <w:rFonts w:ascii="Times New Roman" w:hAnsi="Times New Roman" w:cs="Times New Roman"/>
                <w:color w:val="000000" w:themeColor="text1"/>
                <w:sz w:val="24"/>
                <w:szCs w:val="24"/>
                <w:lang w:val="en-US"/>
              </w:rPr>
              <w:t>bawang</w:t>
            </w:r>
          </w:p>
        </w:tc>
      </w:tr>
      <w:tr w:rsidR="004E3B0C" w:rsidTr="00AF724C">
        <w:tc>
          <w:tcPr>
            <w:tcW w:w="561" w:type="dxa"/>
          </w:tcPr>
          <w:p w:rsidR="004E3B0C" w:rsidRDefault="004E3B0C" w:rsidP="00AF724C">
            <w:pPr>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3.</w:t>
            </w:r>
          </w:p>
        </w:tc>
        <w:tc>
          <w:tcPr>
            <w:tcW w:w="1277" w:type="dxa"/>
          </w:tcPr>
          <w:p w:rsidR="004E3B0C" w:rsidRDefault="004E3B0C" w:rsidP="00AF724C">
            <w:pPr>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F2 (2:2)</w:t>
            </w:r>
          </w:p>
        </w:tc>
        <w:tc>
          <w:tcPr>
            <w:tcW w:w="1559" w:type="dxa"/>
          </w:tcPr>
          <w:p w:rsidR="004E3B0C" w:rsidRDefault="004E3B0C" w:rsidP="00AF724C">
            <w:pPr>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Semisolid </w:t>
            </w:r>
          </w:p>
        </w:tc>
        <w:tc>
          <w:tcPr>
            <w:tcW w:w="2552" w:type="dxa"/>
          </w:tcPr>
          <w:p w:rsidR="004E3B0C" w:rsidRPr="00C278EE" w:rsidRDefault="004E3B0C" w:rsidP="00AF724C">
            <w:pPr>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Kuning co</w:t>
            </w:r>
            <w:r w:rsidRPr="00C278EE">
              <w:rPr>
                <w:rFonts w:ascii="Times New Roman" w:hAnsi="Times New Roman" w:cs="Times New Roman"/>
                <w:color w:val="000000" w:themeColor="text1"/>
                <w:sz w:val="24"/>
                <w:szCs w:val="24"/>
                <w:lang w:val="en-US"/>
              </w:rPr>
              <w:t>klatkehitaman</w:t>
            </w:r>
          </w:p>
        </w:tc>
        <w:tc>
          <w:tcPr>
            <w:tcW w:w="2551" w:type="dxa"/>
          </w:tcPr>
          <w:p w:rsidR="004E3B0C" w:rsidRPr="00C278EE" w:rsidRDefault="004E3B0C" w:rsidP="00AF724C">
            <w:pPr>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Khas daun bawang  </w:t>
            </w:r>
          </w:p>
        </w:tc>
      </w:tr>
      <w:tr w:rsidR="004E3B0C" w:rsidTr="00AF724C">
        <w:tc>
          <w:tcPr>
            <w:tcW w:w="561" w:type="dxa"/>
          </w:tcPr>
          <w:p w:rsidR="004E3B0C" w:rsidRDefault="004E3B0C" w:rsidP="00AF724C">
            <w:pPr>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4.</w:t>
            </w:r>
          </w:p>
        </w:tc>
        <w:tc>
          <w:tcPr>
            <w:tcW w:w="1277" w:type="dxa"/>
          </w:tcPr>
          <w:p w:rsidR="004E3B0C" w:rsidRDefault="004E3B0C" w:rsidP="00AF724C">
            <w:pPr>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F3 (3:2)</w:t>
            </w:r>
          </w:p>
        </w:tc>
        <w:tc>
          <w:tcPr>
            <w:tcW w:w="1559" w:type="dxa"/>
          </w:tcPr>
          <w:p w:rsidR="004E3B0C" w:rsidRDefault="004E3B0C" w:rsidP="00AF724C">
            <w:pPr>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Semisolid </w:t>
            </w:r>
          </w:p>
        </w:tc>
        <w:tc>
          <w:tcPr>
            <w:tcW w:w="2552" w:type="dxa"/>
          </w:tcPr>
          <w:p w:rsidR="004E3B0C" w:rsidRPr="00C278EE" w:rsidRDefault="004E3B0C" w:rsidP="00AF724C">
            <w:pPr>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Hijau co</w:t>
            </w:r>
            <w:r w:rsidRPr="00C278EE">
              <w:rPr>
                <w:rFonts w:ascii="Times New Roman" w:hAnsi="Times New Roman" w:cs="Times New Roman"/>
                <w:color w:val="000000" w:themeColor="text1"/>
                <w:sz w:val="24"/>
                <w:szCs w:val="24"/>
                <w:lang w:val="en-US"/>
              </w:rPr>
              <w:t>klatkehitaman</w:t>
            </w:r>
          </w:p>
        </w:tc>
        <w:tc>
          <w:tcPr>
            <w:tcW w:w="2551" w:type="dxa"/>
          </w:tcPr>
          <w:p w:rsidR="004E3B0C" w:rsidRPr="00C278EE" w:rsidRDefault="004E3B0C" w:rsidP="00AF724C">
            <w:pPr>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Khas daun bawang dengan sedikit aroma khas sintrong</w:t>
            </w:r>
          </w:p>
        </w:tc>
      </w:tr>
    </w:tbl>
    <w:p w:rsidR="004E3B0C" w:rsidRDefault="004E3B0C" w:rsidP="004E3B0C">
      <w:pPr>
        <w:spacing w:after="0" w:line="240" w:lineRule="auto"/>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Keterangan :</w:t>
      </w:r>
    </w:p>
    <w:p w:rsidR="004E3B0C" w:rsidRPr="00E26436" w:rsidRDefault="004E3B0C" w:rsidP="004E3B0C">
      <w:pPr>
        <w:spacing w:after="0" w:line="240" w:lineRule="auto"/>
        <w:ind w:left="284"/>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F</w:t>
      </w:r>
      <w:r w:rsidRPr="00E26436">
        <w:rPr>
          <w:rFonts w:ascii="Times New Roman" w:hAnsi="Times New Roman" w:cs="Times New Roman"/>
          <w:color w:val="000000" w:themeColor="text1"/>
          <w:sz w:val="24"/>
          <w:szCs w:val="24"/>
          <w:lang w:val="en-US"/>
        </w:rPr>
        <w:t xml:space="preserve">0 </w:t>
      </w:r>
      <w:r w:rsidRPr="00E26436">
        <w:rPr>
          <w:rFonts w:ascii="Times New Roman" w:hAnsi="Times New Roman" w:cs="Times New Roman"/>
          <w:color w:val="000000" w:themeColor="text1"/>
          <w:sz w:val="24"/>
          <w:szCs w:val="24"/>
          <w:lang w:val="en-US"/>
        </w:rPr>
        <w:tab/>
        <w:t xml:space="preserve">= Basis </w:t>
      </w:r>
      <w:r>
        <w:rPr>
          <w:rFonts w:ascii="Times New Roman" w:hAnsi="Times New Roman" w:cs="Times New Roman"/>
          <w:color w:val="000000" w:themeColor="text1"/>
          <w:sz w:val="24"/>
          <w:szCs w:val="24"/>
          <w:lang w:val="en-US"/>
        </w:rPr>
        <w:t xml:space="preserve">gel Sebagai kontrol negatif </w:t>
      </w:r>
    </w:p>
    <w:p w:rsidR="004E3B0C" w:rsidRPr="00F23021" w:rsidRDefault="004E3B0C" w:rsidP="004E3B0C">
      <w:pPr>
        <w:spacing w:after="0" w:line="240" w:lineRule="auto"/>
        <w:ind w:left="284"/>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F</w:t>
      </w:r>
      <w:r w:rsidRPr="00E26436">
        <w:rPr>
          <w:rFonts w:ascii="Times New Roman" w:hAnsi="Times New Roman" w:cs="Times New Roman"/>
          <w:color w:val="000000" w:themeColor="text1"/>
          <w:sz w:val="24"/>
          <w:szCs w:val="24"/>
        </w:rPr>
        <w:t>1</w:t>
      </w:r>
      <w:r w:rsidRPr="00E26436">
        <w:rPr>
          <w:rFonts w:ascii="Times New Roman" w:hAnsi="Times New Roman" w:cs="Times New Roman"/>
          <w:color w:val="000000" w:themeColor="text1"/>
          <w:sz w:val="24"/>
          <w:szCs w:val="24"/>
        </w:rPr>
        <w:tab/>
        <w:t xml:space="preserve">= </w:t>
      </w:r>
      <w:r>
        <w:rPr>
          <w:rFonts w:ascii="Times New Roman" w:hAnsi="Times New Roman" w:cs="Times New Roman"/>
          <w:color w:val="000000" w:themeColor="text1"/>
          <w:sz w:val="24"/>
          <w:szCs w:val="24"/>
          <w:lang w:val="en-US"/>
        </w:rPr>
        <w:t>gel</w:t>
      </w:r>
      <w:r w:rsidRPr="00E26436">
        <w:rPr>
          <w:rFonts w:ascii="Times New Roman" w:hAnsi="Times New Roman" w:cs="Times New Roman"/>
          <w:color w:val="000000" w:themeColor="text1"/>
          <w:sz w:val="24"/>
          <w:szCs w:val="24"/>
        </w:rPr>
        <w:t xml:space="preserve"> kombinasi daun sintrong dan daun bawang </w:t>
      </w:r>
      <w:r>
        <w:rPr>
          <w:rFonts w:ascii="Times New Roman" w:hAnsi="Times New Roman" w:cs="Times New Roman"/>
          <w:color w:val="000000" w:themeColor="text1"/>
          <w:sz w:val="24"/>
          <w:szCs w:val="24"/>
          <w:lang w:val="en-US"/>
        </w:rPr>
        <w:t>2</w:t>
      </w:r>
      <w:r w:rsidRPr="00E26436">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lang w:val="en-US"/>
        </w:rPr>
        <w:t>3</w:t>
      </w:r>
    </w:p>
    <w:p w:rsidR="004E3B0C" w:rsidRPr="007B58AB" w:rsidRDefault="004E3B0C" w:rsidP="004E3B0C">
      <w:pPr>
        <w:spacing w:after="0" w:line="240" w:lineRule="auto"/>
        <w:ind w:left="284"/>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F</w:t>
      </w:r>
      <w:r w:rsidRPr="00E26436">
        <w:rPr>
          <w:rFonts w:ascii="Times New Roman" w:hAnsi="Times New Roman" w:cs="Times New Roman"/>
          <w:color w:val="000000" w:themeColor="text1"/>
          <w:sz w:val="24"/>
          <w:szCs w:val="24"/>
        </w:rPr>
        <w:t>2</w:t>
      </w:r>
      <w:r w:rsidRPr="00E26436">
        <w:rPr>
          <w:rFonts w:ascii="Times New Roman" w:hAnsi="Times New Roman" w:cs="Times New Roman"/>
          <w:color w:val="000000" w:themeColor="text1"/>
          <w:sz w:val="24"/>
          <w:szCs w:val="24"/>
        </w:rPr>
        <w:tab/>
        <w:t xml:space="preserve">= </w:t>
      </w:r>
      <w:r>
        <w:rPr>
          <w:rFonts w:ascii="Times New Roman" w:hAnsi="Times New Roman" w:cs="Times New Roman"/>
          <w:color w:val="000000" w:themeColor="text1"/>
          <w:sz w:val="24"/>
          <w:szCs w:val="24"/>
          <w:lang w:val="en-US"/>
        </w:rPr>
        <w:t>gel</w:t>
      </w:r>
      <w:r w:rsidRPr="00E26436">
        <w:rPr>
          <w:rFonts w:ascii="Times New Roman" w:hAnsi="Times New Roman" w:cs="Times New Roman"/>
          <w:color w:val="000000" w:themeColor="text1"/>
          <w:sz w:val="24"/>
          <w:szCs w:val="24"/>
        </w:rPr>
        <w:t xml:space="preserve"> kombinasi daun sintrong dan daun bawang </w:t>
      </w:r>
      <w:r>
        <w:rPr>
          <w:rFonts w:ascii="Times New Roman" w:hAnsi="Times New Roman" w:cs="Times New Roman"/>
          <w:color w:val="000000" w:themeColor="text1"/>
          <w:sz w:val="24"/>
          <w:szCs w:val="24"/>
          <w:lang w:val="en-US"/>
        </w:rPr>
        <w:t>2</w:t>
      </w:r>
      <w:r w:rsidRPr="00E26436">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lang w:val="en-US"/>
        </w:rPr>
        <w:t>2</w:t>
      </w:r>
    </w:p>
    <w:p w:rsidR="004E3B0C" w:rsidRDefault="004E3B0C" w:rsidP="004E3B0C">
      <w:pPr>
        <w:spacing w:after="0" w:line="240" w:lineRule="auto"/>
        <w:ind w:left="284"/>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F</w:t>
      </w:r>
      <w:r w:rsidRPr="00E26436">
        <w:rPr>
          <w:rFonts w:ascii="Times New Roman" w:hAnsi="Times New Roman" w:cs="Times New Roman"/>
          <w:color w:val="000000" w:themeColor="text1"/>
          <w:sz w:val="24"/>
          <w:szCs w:val="24"/>
        </w:rPr>
        <w:t>3</w:t>
      </w:r>
      <w:r w:rsidRPr="00E26436">
        <w:rPr>
          <w:rFonts w:ascii="Times New Roman" w:hAnsi="Times New Roman" w:cs="Times New Roman"/>
          <w:color w:val="000000" w:themeColor="text1"/>
          <w:sz w:val="24"/>
          <w:szCs w:val="24"/>
        </w:rPr>
        <w:tab/>
        <w:t xml:space="preserve">= </w:t>
      </w:r>
      <w:r>
        <w:rPr>
          <w:rFonts w:ascii="Times New Roman" w:hAnsi="Times New Roman" w:cs="Times New Roman"/>
          <w:color w:val="000000" w:themeColor="text1"/>
          <w:sz w:val="24"/>
          <w:szCs w:val="24"/>
          <w:lang w:val="en-US"/>
        </w:rPr>
        <w:t>gel</w:t>
      </w:r>
      <w:r w:rsidRPr="00E26436">
        <w:rPr>
          <w:rFonts w:ascii="Times New Roman" w:hAnsi="Times New Roman" w:cs="Times New Roman"/>
          <w:color w:val="000000" w:themeColor="text1"/>
          <w:sz w:val="24"/>
          <w:szCs w:val="24"/>
        </w:rPr>
        <w:t xml:space="preserve"> kombinasi daun sintrong dan daun bawang </w:t>
      </w:r>
      <w:r>
        <w:rPr>
          <w:rFonts w:ascii="Times New Roman" w:hAnsi="Times New Roman" w:cs="Times New Roman"/>
          <w:color w:val="000000" w:themeColor="text1"/>
          <w:sz w:val="24"/>
          <w:szCs w:val="24"/>
          <w:lang w:val="en-US"/>
        </w:rPr>
        <w:t>3</w:t>
      </w:r>
      <w:r w:rsidRPr="00E26436">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lang w:val="en-US"/>
        </w:rPr>
        <w:t>2</w:t>
      </w:r>
    </w:p>
    <w:p w:rsidR="004E3B0C" w:rsidRPr="008479FC" w:rsidRDefault="004E3B0C" w:rsidP="004E3B0C">
      <w:pPr>
        <w:spacing w:after="0" w:line="240" w:lineRule="auto"/>
        <w:jc w:val="both"/>
        <w:rPr>
          <w:rFonts w:ascii="Times New Roman" w:hAnsi="Times New Roman" w:cs="Times New Roman"/>
          <w:color w:val="000000" w:themeColor="text1"/>
          <w:sz w:val="24"/>
          <w:szCs w:val="24"/>
          <w:lang w:val="en-US"/>
        </w:rPr>
      </w:pPr>
    </w:p>
    <w:p w:rsidR="004E3B0C" w:rsidRDefault="004E3B0C" w:rsidP="004E3B0C">
      <w:pPr>
        <w:spacing w:after="0" w:line="480" w:lineRule="auto"/>
        <w:ind w:firstLine="709"/>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Pengujian organoleptik pada sediaan </w:t>
      </w:r>
      <w:r w:rsidRPr="00A619B6">
        <w:rPr>
          <w:rFonts w:ascii="Times New Roman" w:hAnsi="Times New Roman" w:cs="Times New Roman"/>
          <w:color w:val="000000" w:themeColor="text1"/>
          <w:sz w:val="24"/>
          <w:szCs w:val="24"/>
          <w:lang w:val="en-US"/>
        </w:rPr>
        <w:t xml:space="preserve">gel </w:t>
      </w:r>
      <w:r>
        <w:rPr>
          <w:rFonts w:ascii="Times New Roman" w:hAnsi="Times New Roman" w:cs="Times New Roman"/>
          <w:color w:val="000000" w:themeColor="text1"/>
          <w:sz w:val="24"/>
          <w:szCs w:val="24"/>
          <w:lang w:val="en-US"/>
        </w:rPr>
        <w:t>kombinasi</w:t>
      </w:r>
      <w:r w:rsidRPr="00A619B6">
        <w:rPr>
          <w:rFonts w:ascii="Times New Roman" w:hAnsi="Times New Roman" w:cs="Times New Roman"/>
          <w:color w:val="000000" w:themeColor="text1"/>
          <w:sz w:val="24"/>
          <w:szCs w:val="24"/>
          <w:lang w:val="en-US"/>
        </w:rPr>
        <w:t xml:space="preserve"> ekstrak etanol</w:t>
      </w:r>
      <w:r>
        <w:rPr>
          <w:rFonts w:ascii="Times New Roman" w:hAnsi="Times New Roman" w:cs="Times New Roman"/>
          <w:color w:val="000000" w:themeColor="text1"/>
          <w:sz w:val="24"/>
          <w:szCs w:val="24"/>
          <w:lang w:val="en-US"/>
        </w:rPr>
        <w:t xml:space="preserve"> daun sintrong dan bawang daun </w:t>
      </w:r>
      <w:r w:rsidRPr="00A619B6">
        <w:rPr>
          <w:rFonts w:ascii="Times New Roman" w:hAnsi="Times New Roman" w:cs="Times New Roman"/>
          <w:color w:val="000000" w:themeColor="text1"/>
          <w:sz w:val="24"/>
          <w:szCs w:val="24"/>
          <w:lang w:val="en-US"/>
        </w:rPr>
        <w:t>yang dihasilkan memiliki bentuk semisolid</w:t>
      </w:r>
      <w:r>
        <w:rPr>
          <w:rFonts w:ascii="Times New Roman" w:hAnsi="Times New Roman" w:cs="Times New Roman"/>
          <w:color w:val="000000" w:themeColor="text1"/>
          <w:sz w:val="24"/>
          <w:szCs w:val="24"/>
          <w:lang w:val="en-US"/>
        </w:rPr>
        <w:t xml:space="preserve">, </w:t>
      </w:r>
      <w:r w:rsidRPr="00A619B6">
        <w:rPr>
          <w:rFonts w:ascii="Times New Roman" w:hAnsi="Times New Roman" w:cs="Times New Roman"/>
          <w:color w:val="000000" w:themeColor="text1"/>
          <w:sz w:val="24"/>
          <w:szCs w:val="24"/>
          <w:lang w:val="en-US"/>
        </w:rPr>
        <w:t xml:space="preserve">warna sediaan gel terdapat perbedaan yaitu </w:t>
      </w:r>
      <w:r>
        <w:rPr>
          <w:rFonts w:ascii="Times New Roman" w:hAnsi="Times New Roman" w:cs="Times New Roman"/>
          <w:color w:val="000000" w:themeColor="text1"/>
          <w:sz w:val="24"/>
          <w:szCs w:val="24"/>
          <w:lang w:val="en-US"/>
        </w:rPr>
        <w:t>F0 bening transparan</w:t>
      </w:r>
      <w:r w:rsidRPr="00A619B6">
        <w:rPr>
          <w:rFonts w:ascii="Times New Roman" w:hAnsi="Times New Roman" w:cs="Times New Roman"/>
          <w:color w:val="000000" w:themeColor="text1"/>
          <w:sz w:val="24"/>
          <w:szCs w:val="24"/>
          <w:lang w:val="en-US"/>
        </w:rPr>
        <w:t>,</w:t>
      </w:r>
      <w:r>
        <w:rPr>
          <w:rFonts w:ascii="Times New Roman" w:hAnsi="Times New Roman" w:cs="Times New Roman"/>
          <w:color w:val="000000" w:themeColor="text1"/>
          <w:sz w:val="24"/>
          <w:szCs w:val="24"/>
          <w:lang w:val="en-US"/>
        </w:rPr>
        <w:t xml:space="preserve"> F1 coklat tua kehitaman, F2 dan F3 kuning coklat kehitaman. V</w:t>
      </w:r>
      <w:r w:rsidRPr="00DC3BA3">
        <w:rPr>
          <w:rFonts w:ascii="Times New Roman" w:hAnsi="Times New Roman" w:cs="Times New Roman"/>
          <w:color w:val="000000" w:themeColor="text1"/>
          <w:sz w:val="24"/>
          <w:szCs w:val="24"/>
          <w:lang w:val="en-US"/>
        </w:rPr>
        <w:t xml:space="preserve">ariasiwarna pada sediaan gel mulai dari warna basis gel </w:t>
      </w:r>
      <w:r>
        <w:rPr>
          <w:rFonts w:ascii="Times New Roman" w:hAnsi="Times New Roman" w:cs="Times New Roman"/>
          <w:color w:val="000000" w:themeColor="text1"/>
          <w:sz w:val="24"/>
          <w:szCs w:val="24"/>
          <w:lang w:val="en-US"/>
        </w:rPr>
        <w:t xml:space="preserve">(F0) </w:t>
      </w:r>
      <w:r w:rsidRPr="00DC3BA3">
        <w:rPr>
          <w:rFonts w:ascii="Times New Roman" w:hAnsi="Times New Roman" w:cs="Times New Roman"/>
          <w:color w:val="000000" w:themeColor="text1"/>
          <w:sz w:val="24"/>
          <w:szCs w:val="24"/>
          <w:lang w:val="en-US"/>
        </w:rPr>
        <w:t>yaitu</w:t>
      </w:r>
      <w:r>
        <w:rPr>
          <w:rFonts w:ascii="Times New Roman" w:hAnsi="Times New Roman" w:cs="Times New Roman"/>
          <w:color w:val="000000" w:themeColor="text1"/>
          <w:sz w:val="24"/>
          <w:szCs w:val="24"/>
          <w:lang w:val="en-US"/>
        </w:rPr>
        <w:t xml:space="preserve"> bening transparan</w:t>
      </w:r>
      <w:r w:rsidRPr="00DC3BA3">
        <w:rPr>
          <w:rFonts w:ascii="Times New Roman" w:hAnsi="Times New Roman" w:cs="Times New Roman"/>
          <w:color w:val="000000" w:themeColor="text1"/>
          <w:sz w:val="24"/>
          <w:szCs w:val="24"/>
          <w:lang w:val="en-US"/>
        </w:rPr>
        <w:t xml:space="preserve"> dan setelah ditambahkan ekstrak menjadi </w:t>
      </w:r>
      <w:r>
        <w:rPr>
          <w:rFonts w:ascii="Times New Roman" w:hAnsi="Times New Roman" w:cs="Times New Roman"/>
          <w:color w:val="000000" w:themeColor="text1"/>
          <w:sz w:val="24"/>
          <w:szCs w:val="24"/>
          <w:lang w:val="en-US"/>
        </w:rPr>
        <w:t>hijau sampai coklat</w:t>
      </w:r>
      <w:r w:rsidRPr="00DC3BA3">
        <w:rPr>
          <w:rFonts w:ascii="Times New Roman" w:hAnsi="Times New Roman" w:cs="Times New Roman"/>
          <w:color w:val="000000" w:themeColor="text1"/>
          <w:sz w:val="24"/>
          <w:szCs w:val="24"/>
          <w:lang w:val="en-US"/>
        </w:rPr>
        <w:t xml:space="preserve"> kehitaman</w:t>
      </w:r>
      <w:r>
        <w:rPr>
          <w:rFonts w:ascii="Times New Roman" w:hAnsi="Times New Roman" w:cs="Times New Roman"/>
          <w:color w:val="000000" w:themeColor="text1"/>
          <w:sz w:val="24"/>
          <w:szCs w:val="24"/>
          <w:lang w:val="en-US"/>
        </w:rPr>
        <w:t xml:space="preserve"> dapat disebabkan dari tingkat konsentrasi pada perbandingan ekstrak yang ditambahkan dalam tiap formula.</w:t>
      </w:r>
    </w:p>
    <w:p w:rsidR="004E3B0C" w:rsidRPr="0070435C" w:rsidRDefault="004E3B0C" w:rsidP="004E3B0C">
      <w:pPr>
        <w:spacing w:after="0" w:line="480" w:lineRule="auto"/>
        <w:ind w:firstLine="709"/>
        <w:jc w:val="both"/>
        <w:rPr>
          <w:lang w:val="en-US"/>
        </w:rPr>
      </w:pPr>
      <w:r>
        <w:rPr>
          <w:rFonts w:ascii="Times New Roman" w:hAnsi="Times New Roman" w:cs="Times New Roman"/>
          <w:color w:val="000000" w:themeColor="text1"/>
          <w:sz w:val="24"/>
          <w:szCs w:val="24"/>
          <w:lang w:val="en-US"/>
        </w:rPr>
        <w:t>Warna hijau kuning kehitaman dihasilkan dari ekstrak daun sintrong dan w</w:t>
      </w:r>
      <w:r w:rsidRPr="00651053">
        <w:rPr>
          <w:rFonts w:ascii="Times New Roman" w:hAnsi="Times New Roman" w:cs="Times New Roman"/>
          <w:color w:val="000000" w:themeColor="text1"/>
          <w:sz w:val="24"/>
          <w:szCs w:val="24"/>
          <w:lang w:val="en-US"/>
        </w:rPr>
        <w:t xml:space="preserve">arna cokelat </w:t>
      </w:r>
      <w:r>
        <w:rPr>
          <w:rFonts w:ascii="Times New Roman" w:hAnsi="Times New Roman" w:cs="Times New Roman"/>
          <w:color w:val="000000" w:themeColor="text1"/>
          <w:sz w:val="24"/>
          <w:szCs w:val="24"/>
          <w:lang w:val="en-US"/>
        </w:rPr>
        <w:t xml:space="preserve">merah kehitaman </w:t>
      </w:r>
      <w:r w:rsidRPr="00651053">
        <w:rPr>
          <w:rFonts w:ascii="Times New Roman" w:hAnsi="Times New Roman" w:cs="Times New Roman"/>
          <w:color w:val="000000" w:themeColor="text1"/>
          <w:sz w:val="24"/>
          <w:szCs w:val="24"/>
          <w:lang w:val="en-US"/>
        </w:rPr>
        <w:t xml:space="preserve">merupakan warna yang berasal dari </w:t>
      </w:r>
      <w:r>
        <w:rPr>
          <w:rFonts w:ascii="Times New Roman" w:hAnsi="Times New Roman" w:cs="Times New Roman"/>
          <w:color w:val="000000" w:themeColor="text1"/>
          <w:sz w:val="24"/>
          <w:szCs w:val="24"/>
          <w:lang w:val="en-US"/>
        </w:rPr>
        <w:t xml:space="preserve">ekstrak bawang daun. </w:t>
      </w:r>
      <w:r w:rsidRPr="00651053">
        <w:rPr>
          <w:rFonts w:ascii="Times New Roman" w:hAnsi="Times New Roman" w:cs="Times New Roman"/>
          <w:color w:val="000000" w:themeColor="text1"/>
          <w:sz w:val="24"/>
          <w:szCs w:val="24"/>
          <w:lang w:val="en-US"/>
        </w:rPr>
        <w:t xml:space="preserve">Gelyang dihasilkan </w:t>
      </w:r>
      <w:r>
        <w:rPr>
          <w:rFonts w:ascii="Times New Roman" w:hAnsi="Times New Roman" w:cs="Times New Roman"/>
          <w:color w:val="000000" w:themeColor="text1"/>
          <w:sz w:val="24"/>
          <w:szCs w:val="24"/>
          <w:lang w:val="en-US"/>
        </w:rPr>
        <w:t xml:space="preserve">pada F0 </w:t>
      </w:r>
      <w:r w:rsidRPr="00651053">
        <w:rPr>
          <w:rFonts w:ascii="Times New Roman" w:hAnsi="Times New Roman" w:cs="Times New Roman"/>
          <w:color w:val="000000" w:themeColor="text1"/>
          <w:sz w:val="24"/>
          <w:szCs w:val="24"/>
          <w:lang w:val="en-US"/>
        </w:rPr>
        <w:t>tampak jernih</w:t>
      </w:r>
      <w:r>
        <w:rPr>
          <w:rFonts w:ascii="Times New Roman" w:hAnsi="Times New Roman" w:cs="Times New Roman"/>
          <w:color w:val="000000" w:themeColor="text1"/>
          <w:sz w:val="24"/>
          <w:szCs w:val="24"/>
          <w:lang w:val="en-US"/>
        </w:rPr>
        <w:t xml:space="preserve"> sedangkan pada gel F1, F2, dan F3 tampak gel yang memiliki warna coklat kehitaman</w:t>
      </w:r>
      <w:r w:rsidRPr="00651053">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lang w:val="en-US"/>
        </w:rPr>
        <w:t>Bau pada F0 ber</w:t>
      </w:r>
      <w:r w:rsidRPr="00A619B6">
        <w:rPr>
          <w:rFonts w:ascii="Times New Roman" w:hAnsi="Times New Roman" w:cs="Times New Roman"/>
          <w:color w:val="000000" w:themeColor="text1"/>
          <w:sz w:val="24"/>
          <w:szCs w:val="24"/>
          <w:lang w:val="en-US"/>
        </w:rPr>
        <w:t>bau khas</w:t>
      </w:r>
      <w:r>
        <w:rPr>
          <w:rFonts w:ascii="Times New Roman" w:hAnsi="Times New Roman" w:cs="Times New Roman"/>
          <w:color w:val="000000" w:themeColor="text1"/>
          <w:sz w:val="24"/>
          <w:szCs w:val="24"/>
          <w:lang w:val="en-US"/>
        </w:rPr>
        <w:t xml:space="preserve"> basis gel sementara pada F1, F2, dan F3 bau </w:t>
      </w:r>
      <w:r w:rsidRPr="00651053">
        <w:rPr>
          <w:rFonts w:ascii="Times New Roman" w:hAnsi="Times New Roman" w:cs="Times New Roman"/>
          <w:color w:val="000000" w:themeColor="text1"/>
          <w:sz w:val="24"/>
          <w:szCs w:val="24"/>
          <w:lang w:val="en-US"/>
        </w:rPr>
        <w:t>yang dihasilkan khas ber</w:t>
      </w:r>
      <w:r>
        <w:rPr>
          <w:rFonts w:ascii="Times New Roman" w:hAnsi="Times New Roman" w:cs="Times New Roman"/>
          <w:color w:val="000000" w:themeColor="text1"/>
          <w:sz w:val="24"/>
          <w:szCs w:val="24"/>
          <w:lang w:val="en-US"/>
        </w:rPr>
        <w:t>bau</w:t>
      </w:r>
      <w:r w:rsidRPr="00651053">
        <w:rPr>
          <w:rFonts w:ascii="Times New Roman" w:hAnsi="Times New Roman" w:cs="Times New Roman"/>
          <w:color w:val="000000" w:themeColor="text1"/>
          <w:sz w:val="24"/>
          <w:szCs w:val="24"/>
          <w:lang w:val="en-US"/>
        </w:rPr>
        <w:t xml:space="preserve"> ekstrak daun</w:t>
      </w:r>
      <w:r>
        <w:rPr>
          <w:rFonts w:ascii="Times New Roman" w:hAnsi="Times New Roman" w:cs="Times New Roman"/>
          <w:color w:val="000000" w:themeColor="text1"/>
          <w:sz w:val="24"/>
          <w:szCs w:val="24"/>
          <w:lang w:val="en-US"/>
        </w:rPr>
        <w:t xml:space="preserve"> bawang</w:t>
      </w:r>
      <w:r w:rsidRPr="00651053">
        <w:rPr>
          <w:rFonts w:ascii="Times New Roman" w:hAnsi="Times New Roman" w:cs="Times New Roman"/>
          <w:color w:val="000000" w:themeColor="text1"/>
          <w:sz w:val="24"/>
          <w:szCs w:val="24"/>
          <w:lang w:val="en-US"/>
        </w:rPr>
        <w:t xml:space="preserve"> yang lebih dominan daripada</w:t>
      </w:r>
      <w:r>
        <w:rPr>
          <w:rFonts w:ascii="Times New Roman" w:hAnsi="Times New Roman" w:cs="Times New Roman"/>
          <w:color w:val="000000" w:themeColor="text1"/>
          <w:sz w:val="24"/>
          <w:szCs w:val="24"/>
          <w:lang w:val="en-US"/>
        </w:rPr>
        <w:t xml:space="preserve"> bau </w:t>
      </w:r>
      <w:r w:rsidRPr="00651053">
        <w:rPr>
          <w:rFonts w:ascii="Times New Roman" w:hAnsi="Times New Roman" w:cs="Times New Roman"/>
          <w:color w:val="000000" w:themeColor="text1"/>
          <w:sz w:val="24"/>
          <w:szCs w:val="24"/>
          <w:lang w:val="en-US"/>
        </w:rPr>
        <w:t xml:space="preserve">ekstrak </w:t>
      </w:r>
      <w:r>
        <w:rPr>
          <w:rFonts w:ascii="Times New Roman" w:hAnsi="Times New Roman" w:cs="Times New Roman"/>
          <w:color w:val="000000" w:themeColor="text1"/>
          <w:sz w:val="24"/>
          <w:szCs w:val="24"/>
          <w:lang w:val="en-US"/>
        </w:rPr>
        <w:t>daun sintrong</w:t>
      </w:r>
      <w:r>
        <w:t>.</w:t>
      </w:r>
    </w:p>
    <w:p w:rsidR="004E3B0C" w:rsidRDefault="004E3B0C" w:rsidP="004E3B0C">
      <w:pPr>
        <w:pStyle w:val="ListParagraph"/>
        <w:numPr>
          <w:ilvl w:val="0"/>
          <w:numId w:val="2"/>
        </w:numPr>
        <w:spacing w:after="0" w:line="480" w:lineRule="auto"/>
        <w:ind w:left="709"/>
        <w:jc w:val="both"/>
        <w:rPr>
          <w:rFonts w:ascii="Times New Roman" w:hAnsi="Times New Roman" w:cs="Times New Roman"/>
          <w:color w:val="000000" w:themeColor="text1"/>
          <w:sz w:val="24"/>
          <w:szCs w:val="24"/>
          <w:lang w:val="en-US"/>
        </w:rPr>
      </w:pPr>
      <w:r w:rsidRPr="00194F26">
        <w:rPr>
          <w:rFonts w:ascii="Times New Roman" w:hAnsi="Times New Roman" w:cs="Times New Roman"/>
          <w:color w:val="000000" w:themeColor="text1"/>
          <w:sz w:val="24"/>
          <w:szCs w:val="24"/>
          <w:lang w:val="en-US"/>
        </w:rPr>
        <w:t>Hasil uji homogenitas sediaan gel</w:t>
      </w:r>
      <w:r>
        <w:rPr>
          <w:rFonts w:ascii="Times New Roman" w:hAnsi="Times New Roman" w:cs="Times New Roman"/>
          <w:color w:val="000000" w:themeColor="text1"/>
          <w:sz w:val="24"/>
          <w:szCs w:val="24"/>
          <w:lang w:val="en-US"/>
        </w:rPr>
        <w:t xml:space="preserve"> kombinasi</w:t>
      </w:r>
      <w:r w:rsidRPr="00194F26">
        <w:rPr>
          <w:rFonts w:ascii="Times New Roman" w:hAnsi="Times New Roman" w:cs="Times New Roman"/>
          <w:color w:val="000000" w:themeColor="text1"/>
          <w:sz w:val="24"/>
          <w:szCs w:val="24"/>
          <w:lang w:val="en-US"/>
        </w:rPr>
        <w:t xml:space="preserve"> ekstrak etanol daun sintrong dan bawang daun</w:t>
      </w:r>
    </w:p>
    <w:p w:rsidR="004E3B0C" w:rsidRPr="007B5207" w:rsidRDefault="004E3B0C" w:rsidP="004E3B0C">
      <w:pPr>
        <w:spacing w:after="0" w:line="480" w:lineRule="auto"/>
        <w:ind w:firstLine="709"/>
        <w:jc w:val="both"/>
        <w:rPr>
          <w:rFonts w:ascii="Times New Roman" w:hAnsi="Times New Roman" w:cs="Times New Roman"/>
          <w:color w:val="000000" w:themeColor="text1"/>
          <w:sz w:val="24"/>
          <w:szCs w:val="24"/>
        </w:rPr>
      </w:pPr>
      <w:r w:rsidRPr="00C724D2">
        <w:rPr>
          <w:rFonts w:ascii="Times New Roman" w:hAnsi="Times New Roman" w:cs="Times New Roman"/>
          <w:color w:val="000000" w:themeColor="text1"/>
          <w:sz w:val="24"/>
          <w:szCs w:val="24"/>
          <w:lang w:val="en-US"/>
        </w:rPr>
        <w:t>Uji homogenitas sediaan gel dilakukan untuk melihatsediaan gel yang dihasilkan homogen atau tidak</w:t>
      </w:r>
      <w:r>
        <w:rPr>
          <w:rFonts w:ascii="Times New Roman" w:hAnsi="Times New Roman" w:cs="Times New Roman"/>
          <w:color w:val="000000" w:themeColor="text1"/>
          <w:sz w:val="24"/>
          <w:szCs w:val="24"/>
          <w:lang w:val="en-US"/>
        </w:rPr>
        <w:t xml:space="preserve"> dan untuk mengetaahui zat aktif yang terkandung pada sediaan terdistribusi secara merata atau tidak merata </w:t>
      </w:r>
      <w:sdt>
        <w:sdtPr>
          <w:rPr>
            <w:rFonts w:ascii="Times New Roman" w:hAnsi="Times New Roman" w:cs="Times New Roman"/>
            <w:color w:val="000000"/>
            <w:sz w:val="24"/>
            <w:szCs w:val="24"/>
          </w:rPr>
          <w:tag w:val="MENDELEY_CITATION_v3_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"/>
          <w:id w:val="-628861523"/>
          <w:placeholder>
            <w:docPart w:val="4894740B6ED24995B45473AB9FFEB73E"/>
          </w:placeholder>
        </w:sdtPr>
        <w:sdtContent>
          <w:r w:rsidRPr="00B83C7B">
            <w:rPr>
              <w:rFonts w:ascii="Times New Roman" w:hAnsi="Times New Roman" w:cs="Times New Roman"/>
              <w:color w:val="000000"/>
              <w:sz w:val="24"/>
              <w:szCs w:val="24"/>
            </w:rPr>
            <w:t>(Zahira Ahmad et al., 2024)</w:t>
          </w:r>
        </w:sdtContent>
      </w:sdt>
      <w:r>
        <w:rPr>
          <w:rFonts w:ascii="Times New Roman" w:hAnsi="Times New Roman" w:cs="Times New Roman"/>
          <w:color w:val="000000" w:themeColor="text1"/>
          <w:sz w:val="24"/>
          <w:szCs w:val="24"/>
          <w:lang w:val="en-US"/>
        </w:rPr>
        <w:t xml:space="preserve">. </w:t>
      </w:r>
      <w:r w:rsidRPr="00C724D2">
        <w:rPr>
          <w:rFonts w:ascii="Times New Roman" w:hAnsi="Times New Roman" w:cs="Times New Roman"/>
          <w:color w:val="000000" w:themeColor="text1"/>
          <w:sz w:val="24"/>
          <w:szCs w:val="24"/>
          <w:lang w:val="en-US"/>
        </w:rPr>
        <w:t xml:space="preserve">Homogenitas </w:t>
      </w:r>
      <w:r>
        <w:rPr>
          <w:rFonts w:ascii="Times New Roman" w:hAnsi="Times New Roman" w:cs="Times New Roman"/>
          <w:color w:val="000000" w:themeColor="text1"/>
          <w:sz w:val="24"/>
          <w:szCs w:val="24"/>
          <w:lang w:val="en-US"/>
        </w:rPr>
        <w:t xml:space="preserve">suatu </w:t>
      </w:r>
      <w:r w:rsidRPr="00C724D2">
        <w:rPr>
          <w:rFonts w:ascii="Times New Roman" w:hAnsi="Times New Roman" w:cs="Times New Roman"/>
          <w:color w:val="000000" w:themeColor="text1"/>
          <w:sz w:val="24"/>
          <w:szCs w:val="24"/>
          <w:lang w:val="en-US"/>
        </w:rPr>
        <w:t xml:space="preserve">sediaan ditunjukan dengan ada </w:t>
      </w:r>
      <w:r>
        <w:rPr>
          <w:rFonts w:ascii="Times New Roman" w:hAnsi="Times New Roman" w:cs="Times New Roman"/>
          <w:color w:val="000000" w:themeColor="text1"/>
          <w:sz w:val="24"/>
          <w:szCs w:val="24"/>
          <w:lang w:val="en-US"/>
        </w:rPr>
        <w:t xml:space="preserve">atau </w:t>
      </w:r>
      <w:r w:rsidRPr="00C724D2">
        <w:rPr>
          <w:rFonts w:ascii="Times New Roman" w:hAnsi="Times New Roman" w:cs="Times New Roman"/>
          <w:color w:val="000000" w:themeColor="text1"/>
          <w:sz w:val="24"/>
          <w:szCs w:val="24"/>
          <w:lang w:val="en-US"/>
        </w:rPr>
        <w:t>tidaknya butiran kasar pada sediaan</w:t>
      </w:r>
      <w:r>
        <w:rPr>
          <w:rFonts w:ascii="Times New Roman" w:hAnsi="Times New Roman" w:cs="Times New Roman"/>
          <w:color w:val="000000" w:themeColor="text1"/>
          <w:sz w:val="24"/>
          <w:szCs w:val="24"/>
          <w:lang w:val="en-US"/>
        </w:rPr>
        <w:t xml:space="preserve"> saat dioleskan pada objek glass</w:t>
      </w:r>
      <w:r w:rsidRPr="00C724D2">
        <w:rPr>
          <w:rFonts w:ascii="Times New Roman" w:hAnsi="Times New Roman" w:cs="Times New Roman"/>
          <w:color w:val="000000" w:themeColor="text1"/>
          <w:sz w:val="24"/>
          <w:szCs w:val="24"/>
          <w:lang w:val="en-US"/>
        </w:rPr>
        <w:t xml:space="preserve">. </w:t>
      </w:r>
      <w:r w:rsidRPr="00014844">
        <w:rPr>
          <w:rFonts w:ascii="Times New Roman" w:hAnsi="Times New Roman" w:cs="Times New Roman"/>
          <w:color w:val="000000" w:themeColor="text1"/>
          <w:sz w:val="24"/>
          <w:szCs w:val="24"/>
          <w:lang w:val="en-US"/>
        </w:rPr>
        <w:t>Berdasarkan penelitian yang dilaku</w:t>
      </w:r>
      <w:r>
        <w:rPr>
          <w:rFonts w:ascii="Times New Roman" w:hAnsi="Times New Roman" w:cs="Times New Roman"/>
          <w:color w:val="000000" w:themeColor="text1"/>
          <w:sz w:val="24"/>
          <w:szCs w:val="24"/>
          <w:lang w:val="en-US"/>
        </w:rPr>
        <w:t>k</w:t>
      </w:r>
      <w:r w:rsidRPr="00014844">
        <w:rPr>
          <w:rFonts w:ascii="Times New Roman" w:hAnsi="Times New Roman" w:cs="Times New Roman"/>
          <w:color w:val="000000" w:themeColor="text1"/>
          <w:sz w:val="24"/>
          <w:szCs w:val="24"/>
          <w:lang w:val="en-US"/>
        </w:rPr>
        <w:t xml:space="preserve">an maka dapat dilihat </w:t>
      </w:r>
      <w:r>
        <w:rPr>
          <w:rFonts w:ascii="Times New Roman" w:hAnsi="Times New Roman" w:cs="Times New Roman"/>
          <w:color w:val="000000" w:themeColor="text1"/>
          <w:sz w:val="24"/>
          <w:szCs w:val="24"/>
          <w:lang w:val="en-US"/>
        </w:rPr>
        <w:t xml:space="preserve">hasil data uji homogenitas </w:t>
      </w:r>
      <w:r w:rsidRPr="00014844">
        <w:rPr>
          <w:rFonts w:ascii="Times New Roman" w:hAnsi="Times New Roman" w:cs="Times New Roman"/>
          <w:color w:val="000000" w:themeColor="text1"/>
          <w:sz w:val="24"/>
          <w:szCs w:val="24"/>
          <w:lang w:val="en-US"/>
        </w:rPr>
        <w:t xml:space="preserve">pada sediaan </w:t>
      </w:r>
      <w:r>
        <w:rPr>
          <w:rFonts w:ascii="Times New Roman" w:hAnsi="Times New Roman" w:cs="Times New Roman"/>
          <w:color w:val="000000" w:themeColor="text1"/>
          <w:sz w:val="24"/>
          <w:szCs w:val="24"/>
          <w:lang w:val="en-US"/>
        </w:rPr>
        <w:t xml:space="preserve">gel kombinasi ekstrak etanol daun sintrong dan bawang daun pada Tabel 4.7 </w:t>
      </w:r>
      <w:r w:rsidRPr="00014844">
        <w:rPr>
          <w:rFonts w:ascii="Times New Roman" w:hAnsi="Times New Roman" w:cs="Times New Roman"/>
          <w:color w:val="000000" w:themeColor="text1"/>
          <w:sz w:val="24"/>
          <w:szCs w:val="24"/>
          <w:lang w:val="en-US"/>
        </w:rPr>
        <w:t>di bawah ini</w:t>
      </w:r>
      <w:r>
        <w:rPr>
          <w:rFonts w:ascii="Times New Roman" w:hAnsi="Times New Roman" w:cs="Times New Roman"/>
          <w:color w:val="000000" w:themeColor="text1"/>
          <w:sz w:val="24"/>
          <w:szCs w:val="24"/>
          <w:lang w:val="en-US"/>
        </w:rPr>
        <w:t xml:space="preserve"> :</w:t>
      </w:r>
    </w:p>
    <w:p w:rsidR="004E3B0C" w:rsidRPr="00D77A6E" w:rsidRDefault="004E3B0C" w:rsidP="004E3B0C">
      <w:pPr>
        <w:pStyle w:val="Caption"/>
        <w:ind w:left="993" w:hanging="993"/>
        <w:jc w:val="both"/>
        <w:rPr>
          <w:rFonts w:ascii="Times New Roman" w:hAnsi="Times New Roman" w:cs="Times New Roman"/>
          <w:b/>
          <w:bCs/>
          <w:i w:val="0"/>
          <w:iCs w:val="0"/>
          <w:color w:val="000000" w:themeColor="text1"/>
          <w:sz w:val="36"/>
          <w:szCs w:val="36"/>
          <w:lang w:val="en-US"/>
        </w:rPr>
      </w:pPr>
      <w:bookmarkStart w:id="26" w:name="_Toc209060495"/>
      <w:r w:rsidRPr="00D77A6E">
        <w:rPr>
          <w:rFonts w:ascii="Times New Roman" w:hAnsi="Times New Roman" w:cs="Times New Roman"/>
          <w:b/>
          <w:bCs/>
          <w:i w:val="0"/>
          <w:iCs w:val="0"/>
          <w:color w:val="000000" w:themeColor="text1"/>
          <w:sz w:val="24"/>
          <w:szCs w:val="24"/>
        </w:rPr>
        <w:t xml:space="preserve">Tabel </w:t>
      </w:r>
      <w:r>
        <w:rPr>
          <w:rFonts w:ascii="Times New Roman" w:hAnsi="Times New Roman" w:cs="Times New Roman"/>
          <w:b/>
          <w:bCs/>
          <w:i w:val="0"/>
          <w:iCs w:val="0"/>
          <w:color w:val="000000" w:themeColor="text1"/>
          <w:sz w:val="24"/>
          <w:szCs w:val="24"/>
          <w:lang w:val="en-US"/>
        </w:rPr>
        <w:t xml:space="preserve">4.7 </w:t>
      </w:r>
      <w:r w:rsidRPr="00D77A6E">
        <w:rPr>
          <w:rFonts w:ascii="Times New Roman" w:hAnsi="Times New Roman" w:cs="Times New Roman"/>
          <w:b/>
          <w:bCs/>
          <w:i w:val="0"/>
          <w:iCs w:val="0"/>
          <w:color w:val="000000" w:themeColor="text1"/>
          <w:sz w:val="24"/>
          <w:szCs w:val="24"/>
          <w:lang w:val="en-US"/>
        </w:rPr>
        <w:t xml:space="preserve">Hasil Uji Homogenitas Sediaan Gel Kombinasi Ekstrak Etanol Daun Sintrong </w:t>
      </w:r>
      <w:r>
        <w:rPr>
          <w:rFonts w:ascii="Times New Roman" w:hAnsi="Times New Roman" w:cs="Times New Roman"/>
          <w:b/>
          <w:bCs/>
          <w:i w:val="0"/>
          <w:iCs w:val="0"/>
          <w:color w:val="000000" w:themeColor="text1"/>
          <w:sz w:val="24"/>
          <w:szCs w:val="24"/>
          <w:lang w:val="en-US"/>
        </w:rPr>
        <w:t>d</w:t>
      </w:r>
      <w:r w:rsidRPr="00D77A6E">
        <w:rPr>
          <w:rFonts w:ascii="Times New Roman" w:hAnsi="Times New Roman" w:cs="Times New Roman"/>
          <w:b/>
          <w:bCs/>
          <w:i w:val="0"/>
          <w:iCs w:val="0"/>
          <w:color w:val="000000" w:themeColor="text1"/>
          <w:sz w:val="24"/>
          <w:szCs w:val="24"/>
          <w:lang w:val="en-US"/>
        </w:rPr>
        <w:t>an Bawang Daun</w:t>
      </w:r>
      <w:bookmarkEnd w:id="26"/>
    </w:p>
    <w:tbl>
      <w:tblPr>
        <w:tblStyle w:val="TableGrid"/>
        <w:tblW w:w="0" w:type="auto"/>
        <w:jc w:val="center"/>
        <w:tblLook w:val="04A0"/>
      </w:tblPr>
      <w:tblGrid>
        <w:gridCol w:w="510"/>
        <w:gridCol w:w="4732"/>
        <w:gridCol w:w="2621"/>
      </w:tblGrid>
      <w:tr w:rsidR="004E3B0C" w:rsidTr="00AF724C">
        <w:trPr>
          <w:jc w:val="center"/>
        </w:trPr>
        <w:tc>
          <w:tcPr>
            <w:tcW w:w="510" w:type="dxa"/>
          </w:tcPr>
          <w:p w:rsidR="004E3B0C" w:rsidRPr="00332D8D" w:rsidRDefault="004E3B0C" w:rsidP="00AF724C">
            <w:pPr>
              <w:jc w:val="center"/>
              <w:rPr>
                <w:rFonts w:ascii="Times New Roman" w:hAnsi="Times New Roman" w:cs="Times New Roman"/>
                <w:color w:val="000000" w:themeColor="text1"/>
                <w:sz w:val="24"/>
                <w:szCs w:val="24"/>
                <w:lang w:val="en-US"/>
              </w:rPr>
            </w:pPr>
            <w:r w:rsidRPr="00332D8D">
              <w:rPr>
                <w:rFonts w:ascii="Times New Roman" w:hAnsi="Times New Roman" w:cs="Times New Roman"/>
                <w:color w:val="000000" w:themeColor="text1"/>
                <w:sz w:val="24"/>
                <w:szCs w:val="24"/>
                <w:lang w:val="en-US"/>
              </w:rPr>
              <w:t>No</w:t>
            </w:r>
          </w:p>
        </w:tc>
        <w:tc>
          <w:tcPr>
            <w:tcW w:w="4732" w:type="dxa"/>
          </w:tcPr>
          <w:p w:rsidR="004E3B0C" w:rsidRPr="00332D8D" w:rsidRDefault="004E3B0C" w:rsidP="00AF724C">
            <w:pPr>
              <w:jc w:val="center"/>
              <w:rPr>
                <w:rFonts w:ascii="Times New Roman" w:hAnsi="Times New Roman" w:cs="Times New Roman"/>
                <w:color w:val="000000" w:themeColor="text1"/>
                <w:sz w:val="24"/>
                <w:szCs w:val="24"/>
                <w:lang w:val="en-US"/>
              </w:rPr>
            </w:pPr>
            <w:r w:rsidRPr="00332D8D">
              <w:rPr>
                <w:rFonts w:ascii="Times New Roman" w:hAnsi="Times New Roman" w:cs="Times New Roman"/>
                <w:color w:val="000000" w:themeColor="text1"/>
                <w:sz w:val="24"/>
                <w:szCs w:val="24"/>
                <w:lang w:val="en-US"/>
              </w:rPr>
              <w:t>Nama Sediaan</w:t>
            </w:r>
          </w:p>
        </w:tc>
        <w:tc>
          <w:tcPr>
            <w:tcW w:w="2621" w:type="dxa"/>
          </w:tcPr>
          <w:p w:rsidR="004E3B0C" w:rsidRPr="00332D8D" w:rsidRDefault="004E3B0C" w:rsidP="00AF724C">
            <w:pPr>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Homogenitas </w:t>
            </w:r>
          </w:p>
        </w:tc>
      </w:tr>
      <w:tr w:rsidR="004E3B0C" w:rsidTr="00AF724C">
        <w:trPr>
          <w:jc w:val="center"/>
        </w:trPr>
        <w:tc>
          <w:tcPr>
            <w:tcW w:w="510" w:type="dxa"/>
          </w:tcPr>
          <w:p w:rsidR="004E3B0C" w:rsidRDefault="004E3B0C" w:rsidP="00AF724C">
            <w:pPr>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1.</w:t>
            </w:r>
          </w:p>
        </w:tc>
        <w:tc>
          <w:tcPr>
            <w:tcW w:w="4732" w:type="dxa"/>
          </w:tcPr>
          <w:p w:rsidR="004E3B0C" w:rsidRDefault="004E3B0C" w:rsidP="00AF724C">
            <w:pPr>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Formula 0</w:t>
            </w:r>
          </w:p>
        </w:tc>
        <w:tc>
          <w:tcPr>
            <w:tcW w:w="2621" w:type="dxa"/>
          </w:tcPr>
          <w:p w:rsidR="004E3B0C" w:rsidRDefault="004E3B0C" w:rsidP="00AF724C">
            <w:pPr>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Homogen </w:t>
            </w:r>
          </w:p>
        </w:tc>
      </w:tr>
      <w:tr w:rsidR="004E3B0C" w:rsidTr="00AF724C">
        <w:trPr>
          <w:jc w:val="center"/>
        </w:trPr>
        <w:tc>
          <w:tcPr>
            <w:tcW w:w="510" w:type="dxa"/>
          </w:tcPr>
          <w:p w:rsidR="004E3B0C" w:rsidRDefault="004E3B0C" w:rsidP="00AF724C">
            <w:pPr>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2.</w:t>
            </w:r>
          </w:p>
        </w:tc>
        <w:tc>
          <w:tcPr>
            <w:tcW w:w="4732" w:type="dxa"/>
          </w:tcPr>
          <w:p w:rsidR="004E3B0C" w:rsidRDefault="004E3B0C" w:rsidP="00AF724C">
            <w:pPr>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Formula 1 (2:3)</w:t>
            </w:r>
          </w:p>
        </w:tc>
        <w:tc>
          <w:tcPr>
            <w:tcW w:w="2621" w:type="dxa"/>
          </w:tcPr>
          <w:p w:rsidR="004E3B0C" w:rsidRDefault="004E3B0C" w:rsidP="00AF724C">
            <w:pPr>
              <w:jc w:val="both"/>
              <w:rPr>
                <w:rFonts w:ascii="Times New Roman" w:hAnsi="Times New Roman" w:cs="Times New Roman"/>
                <w:color w:val="000000" w:themeColor="text1"/>
                <w:sz w:val="24"/>
                <w:szCs w:val="24"/>
                <w:lang w:val="en-US"/>
              </w:rPr>
            </w:pPr>
            <w:r w:rsidRPr="002D7871">
              <w:rPr>
                <w:rFonts w:ascii="Times New Roman" w:hAnsi="Times New Roman" w:cs="Times New Roman"/>
                <w:color w:val="000000" w:themeColor="text1"/>
                <w:sz w:val="24"/>
                <w:szCs w:val="24"/>
                <w:lang w:val="en-US"/>
              </w:rPr>
              <w:t>Homogen</w:t>
            </w:r>
          </w:p>
        </w:tc>
      </w:tr>
      <w:tr w:rsidR="004E3B0C" w:rsidTr="00AF724C">
        <w:trPr>
          <w:jc w:val="center"/>
        </w:trPr>
        <w:tc>
          <w:tcPr>
            <w:tcW w:w="510" w:type="dxa"/>
          </w:tcPr>
          <w:p w:rsidR="004E3B0C" w:rsidRDefault="004E3B0C" w:rsidP="00AF724C">
            <w:pPr>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3.</w:t>
            </w:r>
          </w:p>
        </w:tc>
        <w:tc>
          <w:tcPr>
            <w:tcW w:w="4732" w:type="dxa"/>
          </w:tcPr>
          <w:p w:rsidR="004E3B0C" w:rsidRDefault="004E3B0C" w:rsidP="00AF724C">
            <w:pPr>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Formula 2 (2:2)</w:t>
            </w:r>
          </w:p>
        </w:tc>
        <w:tc>
          <w:tcPr>
            <w:tcW w:w="2621" w:type="dxa"/>
          </w:tcPr>
          <w:p w:rsidR="004E3B0C" w:rsidRDefault="004E3B0C" w:rsidP="00AF724C">
            <w:pPr>
              <w:jc w:val="both"/>
              <w:rPr>
                <w:rFonts w:ascii="Times New Roman" w:hAnsi="Times New Roman" w:cs="Times New Roman"/>
                <w:color w:val="000000" w:themeColor="text1"/>
                <w:sz w:val="24"/>
                <w:szCs w:val="24"/>
                <w:lang w:val="en-US"/>
              </w:rPr>
            </w:pPr>
            <w:r w:rsidRPr="002D7871">
              <w:rPr>
                <w:rFonts w:ascii="Times New Roman" w:hAnsi="Times New Roman" w:cs="Times New Roman"/>
                <w:color w:val="000000" w:themeColor="text1"/>
                <w:sz w:val="24"/>
                <w:szCs w:val="24"/>
                <w:lang w:val="en-US"/>
              </w:rPr>
              <w:t>Homogen</w:t>
            </w:r>
          </w:p>
        </w:tc>
      </w:tr>
      <w:tr w:rsidR="004E3B0C" w:rsidTr="00AF724C">
        <w:trPr>
          <w:jc w:val="center"/>
        </w:trPr>
        <w:tc>
          <w:tcPr>
            <w:tcW w:w="510" w:type="dxa"/>
          </w:tcPr>
          <w:p w:rsidR="004E3B0C" w:rsidRDefault="004E3B0C" w:rsidP="00AF724C">
            <w:pPr>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4.</w:t>
            </w:r>
          </w:p>
        </w:tc>
        <w:tc>
          <w:tcPr>
            <w:tcW w:w="4732" w:type="dxa"/>
          </w:tcPr>
          <w:p w:rsidR="004E3B0C" w:rsidRDefault="004E3B0C" w:rsidP="00AF724C">
            <w:pPr>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Formula 3 (3:2)</w:t>
            </w:r>
          </w:p>
        </w:tc>
        <w:tc>
          <w:tcPr>
            <w:tcW w:w="2621" w:type="dxa"/>
          </w:tcPr>
          <w:p w:rsidR="004E3B0C" w:rsidRDefault="004E3B0C" w:rsidP="00AF724C">
            <w:pPr>
              <w:jc w:val="both"/>
              <w:rPr>
                <w:rFonts w:ascii="Times New Roman" w:hAnsi="Times New Roman" w:cs="Times New Roman"/>
                <w:color w:val="000000" w:themeColor="text1"/>
                <w:sz w:val="24"/>
                <w:szCs w:val="24"/>
                <w:lang w:val="en-US"/>
              </w:rPr>
            </w:pPr>
            <w:r w:rsidRPr="002D7871">
              <w:rPr>
                <w:rFonts w:ascii="Times New Roman" w:hAnsi="Times New Roman" w:cs="Times New Roman"/>
                <w:color w:val="000000" w:themeColor="text1"/>
                <w:sz w:val="24"/>
                <w:szCs w:val="24"/>
                <w:lang w:val="en-US"/>
              </w:rPr>
              <w:t>Homogen</w:t>
            </w:r>
          </w:p>
        </w:tc>
      </w:tr>
    </w:tbl>
    <w:p w:rsidR="004E3B0C" w:rsidRDefault="004E3B0C" w:rsidP="004E3B0C">
      <w:pPr>
        <w:spacing w:after="0" w:line="240" w:lineRule="auto"/>
        <w:jc w:val="both"/>
        <w:rPr>
          <w:rFonts w:ascii="Times New Roman" w:hAnsi="Times New Roman" w:cs="Times New Roman"/>
          <w:color w:val="000000" w:themeColor="text1"/>
          <w:sz w:val="24"/>
          <w:szCs w:val="24"/>
          <w:lang w:val="en-US"/>
        </w:rPr>
      </w:pPr>
    </w:p>
    <w:p w:rsidR="004E3B0C" w:rsidRDefault="004E3B0C" w:rsidP="004E3B0C">
      <w:pPr>
        <w:spacing w:after="0" w:line="240" w:lineRule="auto"/>
        <w:jc w:val="both"/>
        <w:rPr>
          <w:rFonts w:ascii="Times New Roman" w:hAnsi="Times New Roman" w:cs="Times New Roman"/>
          <w:color w:val="000000" w:themeColor="text1"/>
          <w:sz w:val="24"/>
          <w:szCs w:val="24"/>
          <w:lang w:val="en-US"/>
        </w:rPr>
      </w:pPr>
    </w:p>
    <w:p w:rsidR="004E3B0C" w:rsidRDefault="004E3B0C" w:rsidP="004E3B0C">
      <w:pPr>
        <w:spacing w:after="0" w:line="240" w:lineRule="auto"/>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Keterangan :</w:t>
      </w:r>
    </w:p>
    <w:p w:rsidR="004E3B0C" w:rsidRPr="00E26436" w:rsidRDefault="004E3B0C" w:rsidP="004E3B0C">
      <w:pPr>
        <w:spacing w:after="0" w:line="240" w:lineRule="auto"/>
        <w:ind w:left="284"/>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F</w:t>
      </w:r>
      <w:r w:rsidRPr="00E26436">
        <w:rPr>
          <w:rFonts w:ascii="Times New Roman" w:hAnsi="Times New Roman" w:cs="Times New Roman"/>
          <w:color w:val="000000" w:themeColor="text1"/>
          <w:sz w:val="24"/>
          <w:szCs w:val="24"/>
          <w:lang w:val="en-US"/>
        </w:rPr>
        <w:t xml:space="preserve">0 </w:t>
      </w:r>
      <w:r w:rsidRPr="00E26436">
        <w:rPr>
          <w:rFonts w:ascii="Times New Roman" w:hAnsi="Times New Roman" w:cs="Times New Roman"/>
          <w:color w:val="000000" w:themeColor="text1"/>
          <w:sz w:val="24"/>
          <w:szCs w:val="24"/>
          <w:lang w:val="en-US"/>
        </w:rPr>
        <w:tab/>
        <w:t xml:space="preserve">= Basis </w:t>
      </w:r>
      <w:r>
        <w:rPr>
          <w:rFonts w:ascii="Times New Roman" w:hAnsi="Times New Roman" w:cs="Times New Roman"/>
          <w:color w:val="000000" w:themeColor="text1"/>
          <w:sz w:val="24"/>
          <w:szCs w:val="24"/>
          <w:lang w:val="en-US"/>
        </w:rPr>
        <w:t xml:space="preserve">gel Sebagai kontrol negatif </w:t>
      </w:r>
    </w:p>
    <w:p w:rsidR="004E3B0C" w:rsidRPr="00F23021" w:rsidRDefault="004E3B0C" w:rsidP="004E3B0C">
      <w:pPr>
        <w:spacing w:after="0" w:line="240" w:lineRule="auto"/>
        <w:ind w:left="284"/>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F</w:t>
      </w:r>
      <w:r w:rsidRPr="00E26436">
        <w:rPr>
          <w:rFonts w:ascii="Times New Roman" w:hAnsi="Times New Roman" w:cs="Times New Roman"/>
          <w:color w:val="000000" w:themeColor="text1"/>
          <w:sz w:val="24"/>
          <w:szCs w:val="24"/>
        </w:rPr>
        <w:t>1</w:t>
      </w:r>
      <w:r w:rsidRPr="00E26436">
        <w:rPr>
          <w:rFonts w:ascii="Times New Roman" w:hAnsi="Times New Roman" w:cs="Times New Roman"/>
          <w:color w:val="000000" w:themeColor="text1"/>
          <w:sz w:val="24"/>
          <w:szCs w:val="24"/>
        </w:rPr>
        <w:tab/>
        <w:t xml:space="preserve">= </w:t>
      </w:r>
      <w:r>
        <w:rPr>
          <w:rFonts w:ascii="Times New Roman" w:hAnsi="Times New Roman" w:cs="Times New Roman"/>
          <w:color w:val="000000" w:themeColor="text1"/>
          <w:sz w:val="24"/>
          <w:szCs w:val="24"/>
          <w:lang w:val="en-US"/>
        </w:rPr>
        <w:t>gel</w:t>
      </w:r>
      <w:r w:rsidRPr="00E26436">
        <w:rPr>
          <w:rFonts w:ascii="Times New Roman" w:hAnsi="Times New Roman" w:cs="Times New Roman"/>
          <w:color w:val="000000" w:themeColor="text1"/>
          <w:sz w:val="24"/>
          <w:szCs w:val="24"/>
        </w:rPr>
        <w:t xml:space="preserve"> kombinasi daun sintrong dan daun bawang </w:t>
      </w:r>
      <w:r>
        <w:rPr>
          <w:rFonts w:ascii="Times New Roman" w:hAnsi="Times New Roman" w:cs="Times New Roman"/>
          <w:color w:val="000000" w:themeColor="text1"/>
          <w:sz w:val="24"/>
          <w:szCs w:val="24"/>
          <w:lang w:val="en-US"/>
        </w:rPr>
        <w:t>2</w:t>
      </w:r>
      <w:r w:rsidRPr="00E26436">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lang w:val="en-US"/>
        </w:rPr>
        <w:t>3</w:t>
      </w:r>
    </w:p>
    <w:p w:rsidR="004E3B0C" w:rsidRPr="007B58AB" w:rsidRDefault="004E3B0C" w:rsidP="004E3B0C">
      <w:pPr>
        <w:spacing w:after="0" w:line="240" w:lineRule="auto"/>
        <w:ind w:left="284"/>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F</w:t>
      </w:r>
      <w:r w:rsidRPr="00E26436">
        <w:rPr>
          <w:rFonts w:ascii="Times New Roman" w:hAnsi="Times New Roman" w:cs="Times New Roman"/>
          <w:color w:val="000000" w:themeColor="text1"/>
          <w:sz w:val="24"/>
          <w:szCs w:val="24"/>
        </w:rPr>
        <w:t>2</w:t>
      </w:r>
      <w:r w:rsidRPr="00E26436">
        <w:rPr>
          <w:rFonts w:ascii="Times New Roman" w:hAnsi="Times New Roman" w:cs="Times New Roman"/>
          <w:color w:val="000000" w:themeColor="text1"/>
          <w:sz w:val="24"/>
          <w:szCs w:val="24"/>
        </w:rPr>
        <w:tab/>
        <w:t xml:space="preserve">= </w:t>
      </w:r>
      <w:r>
        <w:rPr>
          <w:rFonts w:ascii="Times New Roman" w:hAnsi="Times New Roman" w:cs="Times New Roman"/>
          <w:color w:val="000000" w:themeColor="text1"/>
          <w:sz w:val="24"/>
          <w:szCs w:val="24"/>
          <w:lang w:val="en-US"/>
        </w:rPr>
        <w:t>gel</w:t>
      </w:r>
      <w:r w:rsidRPr="00E26436">
        <w:rPr>
          <w:rFonts w:ascii="Times New Roman" w:hAnsi="Times New Roman" w:cs="Times New Roman"/>
          <w:color w:val="000000" w:themeColor="text1"/>
          <w:sz w:val="24"/>
          <w:szCs w:val="24"/>
        </w:rPr>
        <w:t xml:space="preserve"> kombinasi daun sintrong dan daun bawang </w:t>
      </w:r>
      <w:r>
        <w:rPr>
          <w:rFonts w:ascii="Times New Roman" w:hAnsi="Times New Roman" w:cs="Times New Roman"/>
          <w:color w:val="000000" w:themeColor="text1"/>
          <w:sz w:val="24"/>
          <w:szCs w:val="24"/>
          <w:lang w:val="en-US"/>
        </w:rPr>
        <w:t>2</w:t>
      </w:r>
      <w:r w:rsidRPr="00E26436">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lang w:val="en-US"/>
        </w:rPr>
        <w:t>2</w:t>
      </w:r>
    </w:p>
    <w:p w:rsidR="004E3B0C" w:rsidRDefault="004E3B0C" w:rsidP="004E3B0C">
      <w:pPr>
        <w:spacing w:after="0" w:line="240" w:lineRule="auto"/>
        <w:ind w:left="284"/>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F</w:t>
      </w:r>
      <w:r w:rsidRPr="00E26436">
        <w:rPr>
          <w:rFonts w:ascii="Times New Roman" w:hAnsi="Times New Roman" w:cs="Times New Roman"/>
          <w:color w:val="000000" w:themeColor="text1"/>
          <w:sz w:val="24"/>
          <w:szCs w:val="24"/>
        </w:rPr>
        <w:t>3</w:t>
      </w:r>
      <w:r w:rsidRPr="00E26436">
        <w:rPr>
          <w:rFonts w:ascii="Times New Roman" w:hAnsi="Times New Roman" w:cs="Times New Roman"/>
          <w:color w:val="000000" w:themeColor="text1"/>
          <w:sz w:val="24"/>
          <w:szCs w:val="24"/>
        </w:rPr>
        <w:tab/>
        <w:t xml:space="preserve">= </w:t>
      </w:r>
      <w:r>
        <w:rPr>
          <w:rFonts w:ascii="Times New Roman" w:hAnsi="Times New Roman" w:cs="Times New Roman"/>
          <w:color w:val="000000" w:themeColor="text1"/>
          <w:sz w:val="24"/>
          <w:szCs w:val="24"/>
          <w:lang w:val="en-US"/>
        </w:rPr>
        <w:t>gel</w:t>
      </w:r>
      <w:r w:rsidRPr="00E26436">
        <w:rPr>
          <w:rFonts w:ascii="Times New Roman" w:hAnsi="Times New Roman" w:cs="Times New Roman"/>
          <w:color w:val="000000" w:themeColor="text1"/>
          <w:sz w:val="24"/>
          <w:szCs w:val="24"/>
        </w:rPr>
        <w:t xml:space="preserve"> kombinasi daun sintrong dan daun bawang </w:t>
      </w:r>
      <w:r>
        <w:rPr>
          <w:rFonts w:ascii="Times New Roman" w:hAnsi="Times New Roman" w:cs="Times New Roman"/>
          <w:color w:val="000000" w:themeColor="text1"/>
          <w:sz w:val="24"/>
          <w:szCs w:val="24"/>
          <w:lang w:val="en-US"/>
        </w:rPr>
        <w:t>3</w:t>
      </w:r>
      <w:r w:rsidRPr="00E26436">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lang w:val="en-US"/>
        </w:rPr>
        <w:t>2</w:t>
      </w:r>
    </w:p>
    <w:p w:rsidR="004E3B0C" w:rsidRDefault="004E3B0C" w:rsidP="004E3B0C">
      <w:pPr>
        <w:spacing w:after="0" w:line="240" w:lineRule="auto"/>
        <w:ind w:left="284"/>
        <w:jc w:val="both"/>
        <w:rPr>
          <w:rFonts w:ascii="Times New Roman" w:hAnsi="Times New Roman" w:cs="Times New Roman"/>
          <w:color w:val="000000" w:themeColor="text1"/>
          <w:sz w:val="24"/>
          <w:szCs w:val="24"/>
          <w:lang w:val="en-US"/>
        </w:rPr>
      </w:pPr>
    </w:p>
    <w:p w:rsidR="004E3B0C" w:rsidRPr="00A619B6" w:rsidRDefault="004E3B0C" w:rsidP="004E3B0C">
      <w:pPr>
        <w:spacing w:after="0" w:line="480" w:lineRule="auto"/>
        <w:ind w:firstLine="709"/>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H</w:t>
      </w:r>
      <w:r w:rsidRPr="00A619B6">
        <w:rPr>
          <w:rFonts w:ascii="Times New Roman" w:hAnsi="Times New Roman" w:cs="Times New Roman"/>
          <w:color w:val="000000" w:themeColor="text1"/>
          <w:sz w:val="24"/>
          <w:szCs w:val="24"/>
          <w:lang w:val="en-US"/>
        </w:rPr>
        <w:t>asil</w:t>
      </w:r>
      <w:r>
        <w:rPr>
          <w:rFonts w:ascii="Times New Roman" w:hAnsi="Times New Roman" w:cs="Times New Roman"/>
          <w:color w:val="000000" w:themeColor="text1"/>
          <w:sz w:val="24"/>
          <w:szCs w:val="24"/>
          <w:lang w:val="en-US"/>
        </w:rPr>
        <w:t xml:space="preserve"> uji homogenitas formulasi gel esktrak etanol daun sintrong dan bawang daun </w:t>
      </w:r>
      <w:r w:rsidRPr="00A619B6">
        <w:rPr>
          <w:rFonts w:ascii="Times New Roman" w:hAnsi="Times New Roman" w:cs="Times New Roman"/>
          <w:color w:val="000000" w:themeColor="text1"/>
          <w:sz w:val="24"/>
          <w:szCs w:val="24"/>
          <w:lang w:val="en-US"/>
        </w:rPr>
        <w:t xml:space="preserve">pada penelitian ini dapat dilihat pada </w:t>
      </w:r>
      <w:r>
        <w:rPr>
          <w:rFonts w:ascii="Times New Roman" w:hAnsi="Times New Roman" w:cs="Times New Roman"/>
          <w:color w:val="000000" w:themeColor="text1"/>
          <w:sz w:val="24"/>
          <w:szCs w:val="24"/>
          <w:lang w:val="en-US"/>
        </w:rPr>
        <w:t xml:space="preserve">Gambar 4.6 </w:t>
      </w:r>
      <w:r w:rsidRPr="00A619B6">
        <w:rPr>
          <w:rFonts w:ascii="Times New Roman" w:hAnsi="Times New Roman" w:cs="Times New Roman"/>
          <w:color w:val="000000" w:themeColor="text1"/>
          <w:sz w:val="24"/>
          <w:szCs w:val="24"/>
          <w:lang w:val="en-US"/>
        </w:rPr>
        <w:t>di bawah ini :</w:t>
      </w:r>
    </w:p>
    <w:p w:rsidR="004E3B0C" w:rsidRPr="00851A51" w:rsidRDefault="004E3B0C" w:rsidP="004E3B0C">
      <w:pPr>
        <w:spacing w:after="0" w:line="480" w:lineRule="auto"/>
        <w:jc w:val="both"/>
        <w:rPr>
          <w:i/>
          <w:iCs/>
          <w:noProof/>
          <w:lang w:val="en-US"/>
        </w:rPr>
      </w:pPr>
      <w:r w:rsidRPr="00851A51">
        <w:rPr>
          <w:i/>
          <w:iCs/>
          <w:noProof/>
          <w:lang w:val="en-US"/>
        </w:rPr>
        <w:drawing>
          <wp:inline distT="0" distB="0" distL="0" distR="0">
            <wp:extent cx="1259840" cy="1900361"/>
            <wp:effectExtent l="0" t="0" r="0" b="5080"/>
            <wp:docPr id="231" name="Picture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 name="Picture 23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262654" cy="1904606"/>
                    </a:xfrm>
                    <a:prstGeom prst="rect">
                      <a:avLst/>
                    </a:prstGeom>
                  </pic:spPr>
                </pic:pic>
              </a:graphicData>
            </a:graphic>
          </wp:inline>
        </w:drawing>
      </w:r>
      <w:r w:rsidRPr="00851A51">
        <w:rPr>
          <w:i/>
          <w:iCs/>
          <w:noProof/>
          <w:lang w:val="en-US"/>
        </w:rPr>
        <w:drawing>
          <wp:inline distT="0" distB="0" distL="0" distR="0">
            <wp:extent cx="1259609" cy="1915105"/>
            <wp:effectExtent l="0" t="0" r="0" b="0"/>
            <wp:docPr id="232" name="Picture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 name="Picture 232"/>
                    <pic:cNvPicPr/>
                  </pic:nvPicPr>
                  <pic:blipFill rotWithShape="1">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14142" b="16582"/>
                    <a:stretch/>
                  </pic:blipFill>
                  <pic:spPr bwMode="auto">
                    <a:xfrm>
                      <a:off x="0" y="0"/>
                      <a:ext cx="1263660" cy="1921265"/>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r w:rsidRPr="00851A51">
        <w:rPr>
          <w:i/>
          <w:iCs/>
          <w:noProof/>
          <w:lang w:val="en-US"/>
        </w:rPr>
        <w:drawing>
          <wp:inline distT="0" distB="0" distL="0" distR="0">
            <wp:extent cx="1259205" cy="1919535"/>
            <wp:effectExtent l="0" t="0" r="0" b="5080"/>
            <wp:docPr id="241" name="Picture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 name="Picture 241"/>
                    <pic:cNvPicPr/>
                  </pic:nvPicPr>
                  <pic:blipFill rotWithShape="1">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12609" b="5721"/>
                    <a:stretch/>
                  </pic:blipFill>
                  <pic:spPr bwMode="auto">
                    <a:xfrm>
                      <a:off x="0" y="0"/>
                      <a:ext cx="1266653" cy="1930889"/>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r w:rsidRPr="00851A51">
        <w:rPr>
          <w:i/>
          <w:iCs/>
          <w:noProof/>
          <w:lang w:val="en-US"/>
        </w:rPr>
        <w:drawing>
          <wp:inline distT="0" distB="0" distL="0" distR="0">
            <wp:extent cx="1258570" cy="1918910"/>
            <wp:effectExtent l="0" t="0" r="0" b="5715"/>
            <wp:docPr id="488857370" name="Picture 488857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857370" name="Picture 488857370"/>
                    <pic:cNvPicPr/>
                  </pic:nvPicPr>
                  <pic:blipFill rotWithShape="1">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7709" b="20765"/>
                    <a:stretch/>
                  </pic:blipFill>
                  <pic:spPr bwMode="auto">
                    <a:xfrm>
                      <a:off x="0" y="0"/>
                      <a:ext cx="1262459" cy="1924839"/>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4E3B0C" w:rsidRDefault="004E3B0C" w:rsidP="004E3B0C">
      <w:pPr>
        <w:spacing w:after="0" w:line="480" w:lineRule="auto"/>
        <w:ind w:firstLine="720"/>
        <w:jc w:val="both"/>
        <w:rPr>
          <w:rFonts w:ascii="Times New Roman" w:hAnsi="Times New Roman" w:cs="Times New Roman"/>
          <w:noProof/>
          <w:sz w:val="24"/>
          <w:szCs w:val="24"/>
          <w:lang w:val="en-US"/>
        </w:rPr>
      </w:pPr>
      <w:r w:rsidRPr="00DA53DA">
        <w:rPr>
          <w:rFonts w:ascii="Times New Roman" w:hAnsi="Times New Roman" w:cs="Times New Roman"/>
          <w:noProof/>
          <w:sz w:val="24"/>
          <w:szCs w:val="24"/>
          <w:lang w:val="en-US"/>
        </w:rPr>
        <w:t xml:space="preserve">(a) </w:t>
      </w:r>
      <w:r w:rsidRPr="00DA53DA">
        <w:rPr>
          <w:rFonts w:ascii="Times New Roman" w:hAnsi="Times New Roman" w:cs="Times New Roman"/>
          <w:noProof/>
          <w:sz w:val="24"/>
          <w:szCs w:val="24"/>
          <w:lang w:val="en-US"/>
        </w:rPr>
        <w:tab/>
      </w:r>
      <w:r w:rsidRPr="00DA53DA">
        <w:rPr>
          <w:rFonts w:ascii="Times New Roman" w:hAnsi="Times New Roman" w:cs="Times New Roman"/>
          <w:noProof/>
          <w:sz w:val="24"/>
          <w:szCs w:val="24"/>
          <w:lang w:val="en-US"/>
        </w:rPr>
        <w:tab/>
      </w:r>
      <w:r w:rsidRPr="00DA53DA">
        <w:rPr>
          <w:rFonts w:ascii="Times New Roman" w:hAnsi="Times New Roman" w:cs="Times New Roman"/>
          <w:noProof/>
          <w:sz w:val="24"/>
          <w:szCs w:val="24"/>
          <w:lang w:val="en-US"/>
        </w:rPr>
        <w:tab/>
        <w:t xml:space="preserve">(b) </w:t>
      </w:r>
      <w:r w:rsidRPr="00DA53DA">
        <w:rPr>
          <w:rFonts w:ascii="Times New Roman" w:hAnsi="Times New Roman" w:cs="Times New Roman"/>
          <w:noProof/>
          <w:sz w:val="24"/>
          <w:szCs w:val="24"/>
          <w:lang w:val="en-US"/>
        </w:rPr>
        <w:tab/>
      </w:r>
      <w:r w:rsidRPr="00DA53DA">
        <w:rPr>
          <w:rFonts w:ascii="Times New Roman" w:hAnsi="Times New Roman" w:cs="Times New Roman"/>
          <w:noProof/>
          <w:sz w:val="24"/>
          <w:szCs w:val="24"/>
          <w:lang w:val="en-US"/>
        </w:rPr>
        <w:tab/>
        <w:t xml:space="preserve">           (c) </w:t>
      </w:r>
      <w:r w:rsidRPr="00DA53DA">
        <w:rPr>
          <w:rFonts w:ascii="Times New Roman" w:hAnsi="Times New Roman" w:cs="Times New Roman"/>
          <w:noProof/>
          <w:sz w:val="24"/>
          <w:szCs w:val="24"/>
          <w:lang w:val="en-US"/>
        </w:rPr>
        <w:tab/>
      </w:r>
      <w:r w:rsidRPr="00DA53DA">
        <w:rPr>
          <w:rFonts w:ascii="Times New Roman" w:hAnsi="Times New Roman" w:cs="Times New Roman"/>
          <w:noProof/>
          <w:sz w:val="24"/>
          <w:szCs w:val="24"/>
          <w:lang w:val="en-US"/>
        </w:rPr>
        <w:tab/>
        <w:t xml:space="preserve">       (d)</w:t>
      </w:r>
    </w:p>
    <w:p w:rsidR="004E3B0C" w:rsidRPr="00D83347" w:rsidRDefault="004E3B0C" w:rsidP="004E3B0C">
      <w:pPr>
        <w:spacing w:after="0" w:line="240" w:lineRule="auto"/>
        <w:jc w:val="center"/>
        <w:rPr>
          <w:rFonts w:ascii="Times New Roman" w:hAnsi="Times New Roman" w:cs="Times New Roman"/>
          <w:b/>
          <w:bCs/>
          <w:color w:val="000000" w:themeColor="text1"/>
          <w:sz w:val="24"/>
          <w:szCs w:val="24"/>
          <w:lang w:val="en-US"/>
        </w:rPr>
      </w:pPr>
      <w:bookmarkStart w:id="27" w:name="_Toc209061588"/>
      <w:r w:rsidRPr="00D83347">
        <w:rPr>
          <w:rFonts w:ascii="Times New Roman" w:hAnsi="Times New Roman" w:cs="Times New Roman"/>
          <w:b/>
          <w:bCs/>
          <w:color w:val="000000" w:themeColor="text1"/>
          <w:sz w:val="24"/>
          <w:szCs w:val="24"/>
          <w:lang w:val="en-US"/>
        </w:rPr>
        <w:t>Gambar 4.6 Hasil Uji Homogenitas</w:t>
      </w:r>
      <w:bookmarkEnd w:id="27"/>
    </w:p>
    <w:p w:rsidR="004E3B0C" w:rsidRPr="00D83347" w:rsidRDefault="004E3B0C" w:rsidP="004E3B0C">
      <w:pPr>
        <w:spacing w:after="0" w:line="240" w:lineRule="auto"/>
        <w:rPr>
          <w:rFonts w:ascii="Times New Roman" w:hAnsi="Times New Roman" w:cs="Times New Roman"/>
          <w:b/>
          <w:bCs/>
          <w:color w:val="000000" w:themeColor="text1"/>
          <w:sz w:val="24"/>
          <w:szCs w:val="24"/>
          <w:lang w:val="en-US"/>
        </w:rPr>
      </w:pPr>
      <w:r w:rsidRPr="00D83347">
        <w:rPr>
          <w:rFonts w:ascii="Times New Roman" w:hAnsi="Times New Roman" w:cs="Times New Roman"/>
          <w:b/>
          <w:bCs/>
          <w:noProof/>
          <w:sz w:val="24"/>
          <w:szCs w:val="24"/>
          <w:lang w:val="en-US"/>
        </w:rPr>
        <w:t xml:space="preserve">                                            (a) </w:t>
      </w:r>
      <w:r w:rsidRPr="00D83347">
        <w:rPr>
          <w:rFonts w:ascii="Times New Roman" w:hAnsi="Times New Roman" w:cs="Times New Roman"/>
          <w:b/>
          <w:bCs/>
          <w:color w:val="000000" w:themeColor="text1"/>
          <w:sz w:val="24"/>
          <w:szCs w:val="24"/>
          <w:lang w:val="en-US"/>
        </w:rPr>
        <w:t>F0 (b) F1 (c) F2 (d) F3</w:t>
      </w:r>
    </w:p>
    <w:p w:rsidR="004E3B0C" w:rsidRDefault="004E3B0C" w:rsidP="004E3B0C">
      <w:pPr>
        <w:spacing w:after="0" w:line="480" w:lineRule="auto"/>
        <w:jc w:val="both"/>
        <w:rPr>
          <w:rFonts w:ascii="Times New Roman" w:hAnsi="Times New Roman" w:cs="Times New Roman"/>
          <w:color w:val="000000" w:themeColor="text1"/>
          <w:sz w:val="24"/>
          <w:szCs w:val="24"/>
          <w:lang w:val="en-US"/>
        </w:rPr>
      </w:pPr>
    </w:p>
    <w:p w:rsidR="004E3B0C" w:rsidRDefault="004E3B0C" w:rsidP="004E3B0C">
      <w:pPr>
        <w:spacing w:after="0" w:line="480" w:lineRule="auto"/>
        <w:ind w:firstLine="709"/>
        <w:jc w:val="both"/>
        <w:rPr>
          <w:rFonts w:ascii="Times New Roman" w:hAnsi="Times New Roman" w:cs="Times New Roman"/>
          <w:color w:val="000000" w:themeColor="text1"/>
          <w:sz w:val="24"/>
          <w:szCs w:val="24"/>
          <w:lang w:val="en-US"/>
        </w:rPr>
      </w:pPr>
      <w:r w:rsidRPr="00C724D2">
        <w:rPr>
          <w:rFonts w:ascii="Times New Roman" w:hAnsi="Times New Roman" w:cs="Times New Roman"/>
          <w:color w:val="000000" w:themeColor="text1"/>
          <w:sz w:val="24"/>
          <w:szCs w:val="24"/>
          <w:lang w:val="en-US"/>
        </w:rPr>
        <w:t xml:space="preserve">Pengujian pada F0 F1 F2 F3 menunjukkan bahwa sediaan gel </w:t>
      </w:r>
      <w:r>
        <w:rPr>
          <w:rFonts w:ascii="Times New Roman" w:hAnsi="Times New Roman" w:cs="Times New Roman"/>
          <w:color w:val="000000" w:themeColor="text1"/>
          <w:sz w:val="24"/>
          <w:szCs w:val="24"/>
          <w:lang w:val="en-US"/>
        </w:rPr>
        <w:t>kombinasi</w:t>
      </w:r>
      <w:r w:rsidRPr="00C724D2">
        <w:rPr>
          <w:rFonts w:ascii="Times New Roman" w:hAnsi="Times New Roman" w:cs="Times New Roman"/>
          <w:color w:val="000000" w:themeColor="text1"/>
          <w:sz w:val="24"/>
          <w:szCs w:val="24"/>
          <w:lang w:val="en-US"/>
        </w:rPr>
        <w:t xml:space="preserve"> ekstrak etanoldaun </w:t>
      </w:r>
      <w:r>
        <w:rPr>
          <w:rFonts w:ascii="Times New Roman" w:hAnsi="Times New Roman" w:cs="Times New Roman"/>
          <w:color w:val="000000" w:themeColor="text1"/>
          <w:sz w:val="24"/>
          <w:szCs w:val="24"/>
          <w:lang w:val="en-US"/>
        </w:rPr>
        <w:t xml:space="preserve">sintrongdan bawang daun telah </w:t>
      </w:r>
      <w:r w:rsidRPr="00C724D2">
        <w:rPr>
          <w:rFonts w:ascii="Times New Roman" w:hAnsi="Times New Roman" w:cs="Times New Roman"/>
          <w:color w:val="000000" w:themeColor="text1"/>
          <w:sz w:val="24"/>
          <w:szCs w:val="24"/>
          <w:lang w:val="en-US"/>
        </w:rPr>
        <w:t>memenuhi persyaratan formulasi karena tidak memiliki butiran atau partikel kasar dan memiliki warna yang sebanding dan seragam</w:t>
      </w:r>
      <w:r>
        <w:rPr>
          <w:rFonts w:ascii="Times New Roman" w:hAnsi="Times New Roman" w:cs="Times New Roman"/>
          <w:color w:val="000000" w:themeColor="text1"/>
          <w:sz w:val="24"/>
          <w:szCs w:val="24"/>
          <w:lang w:val="en-US"/>
        </w:rPr>
        <w:t>.</w:t>
      </w:r>
      <w:r w:rsidRPr="00C724D2">
        <w:rPr>
          <w:rFonts w:ascii="Times New Roman" w:hAnsi="Times New Roman" w:cs="Times New Roman"/>
          <w:color w:val="000000" w:themeColor="text1"/>
          <w:sz w:val="24"/>
          <w:szCs w:val="24"/>
          <w:lang w:val="en-US"/>
        </w:rPr>
        <w:t xml:space="preserve"> Homogenitas sediaan gel ditunjukkan dengan tercampurnya bahan-bahan yang digunakan, Uji homogenitas sediaan gel </w:t>
      </w:r>
      <w:r>
        <w:rPr>
          <w:rFonts w:ascii="Times New Roman" w:hAnsi="Times New Roman" w:cs="Times New Roman"/>
          <w:color w:val="000000" w:themeColor="text1"/>
          <w:sz w:val="24"/>
          <w:szCs w:val="24"/>
          <w:lang w:val="en-US"/>
        </w:rPr>
        <w:t>kombinasi</w:t>
      </w:r>
      <w:r w:rsidRPr="00C724D2">
        <w:rPr>
          <w:rFonts w:ascii="Times New Roman" w:hAnsi="Times New Roman" w:cs="Times New Roman"/>
          <w:color w:val="000000" w:themeColor="text1"/>
          <w:sz w:val="24"/>
          <w:szCs w:val="24"/>
          <w:lang w:val="en-US"/>
        </w:rPr>
        <w:t xml:space="preserve"> ekstrak etanol daun </w:t>
      </w:r>
      <w:r>
        <w:rPr>
          <w:rFonts w:ascii="Times New Roman" w:hAnsi="Times New Roman" w:cs="Times New Roman"/>
          <w:color w:val="000000" w:themeColor="text1"/>
          <w:sz w:val="24"/>
          <w:szCs w:val="24"/>
          <w:lang w:val="en-US"/>
        </w:rPr>
        <w:t xml:space="preserve">sintrongdan bawang pada formula F1, F2, dan F3 </w:t>
      </w:r>
      <w:r w:rsidRPr="00C724D2">
        <w:rPr>
          <w:rFonts w:ascii="Times New Roman" w:hAnsi="Times New Roman" w:cs="Times New Roman"/>
          <w:color w:val="000000" w:themeColor="text1"/>
          <w:sz w:val="24"/>
          <w:szCs w:val="24"/>
          <w:lang w:val="en-US"/>
        </w:rPr>
        <w:t>memberikan hasil yang homogen ditunjukkan dengan tidak ditemukannya gumpalan maupun butiran-butiran kasar pada sediaan gel yang dihasilkan.</w:t>
      </w:r>
    </w:p>
    <w:p w:rsidR="004E3B0C" w:rsidRPr="00FC6852" w:rsidRDefault="004E3B0C" w:rsidP="004E3B0C">
      <w:pPr>
        <w:spacing w:after="0" w:line="480" w:lineRule="auto"/>
        <w:ind w:firstLine="709"/>
        <w:jc w:val="both"/>
        <w:rPr>
          <w:rFonts w:ascii="Times New Roman" w:hAnsi="Times New Roman" w:cs="Times New Roman"/>
          <w:color w:val="000000" w:themeColor="text1"/>
          <w:sz w:val="24"/>
          <w:szCs w:val="24"/>
        </w:rPr>
      </w:pPr>
      <w:r w:rsidRPr="00C724D2">
        <w:rPr>
          <w:rFonts w:ascii="Times New Roman" w:hAnsi="Times New Roman" w:cs="Times New Roman"/>
          <w:color w:val="000000" w:themeColor="text1"/>
          <w:sz w:val="24"/>
          <w:szCs w:val="24"/>
          <w:lang w:val="en-US"/>
        </w:rPr>
        <w:t>H</w:t>
      </w:r>
      <w:r>
        <w:rPr>
          <w:rFonts w:ascii="Times New Roman" w:hAnsi="Times New Roman" w:cs="Times New Roman"/>
          <w:color w:val="000000" w:themeColor="text1"/>
          <w:sz w:val="24"/>
          <w:szCs w:val="24"/>
          <w:lang w:val="en-US"/>
        </w:rPr>
        <w:t>omogenitasnya sediaan gel pada penelitian ini</w:t>
      </w:r>
      <w:r w:rsidRPr="00C724D2">
        <w:rPr>
          <w:rFonts w:ascii="Times New Roman" w:hAnsi="Times New Roman" w:cs="Times New Roman"/>
          <w:color w:val="000000" w:themeColor="text1"/>
          <w:sz w:val="24"/>
          <w:szCs w:val="24"/>
          <w:lang w:val="en-US"/>
        </w:rPr>
        <w:t xml:space="preserve"> disebabkan oleh basis gel</w:t>
      </w:r>
      <w:r>
        <w:rPr>
          <w:rFonts w:ascii="Times New Roman" w:hAnsi="Times New Roman" w:cs="Times New Roman"/>
          <w:color w:val="000000" w:themeColor="text1"/>
          <w:sz w:val="24"/>
          <w:szCs w:val="24"/>
          <w:lang w:val="en-US"/>
        </w:rPr>
        <w:t xml:space="preserve"> yaitu karbopol-940</w:t>
      </w:r>
      <w:r w:rsidRPr="00C724D2">
        <w:rPr>
          <w:rFonts w:ascii="Times New Roman" w:hAnsi="Times New Roman" w:cs="Times New Roman"/>
          <w:color w:val="000000" w:themeColor="text1"/>
          <w:sz w:val="24"/>
          <w:szCs w:val="24"/>
          <w:lang w:val="en-US"/>
        </w:rPr>
        <w:t xml:space="preserve"> yang mengembang dengan optimal dalam proses pembuatan gel sehingga tidak terbentuk butiran kasar</w:t>
      </w:r>
      <w:r>
        <w:rPr>
          <w:rFonts w:ascii="Times New Roman" w:hAnsi="Times New Roman" w:cs="Times New Roman"/>
          <w:color w:val="000000" w:themeColor="text1"/>
          <w:sz w:val="24"/>
          <w:szCs w:val="24"/>
          <w:lang w:val="en-US"/>
        </w:rPr>
        <w:t xml:space="preserve"> serta </w:t>
      </w:r>
      <w:r w:rsidRPr="00C724D2">
        <w:rPr>
          <w:rFonts w:ascii="Times New Roman" w:hAnsi="Times New Roman" w:cs="Times New Roman"/>
          <w:color w:val="000000" w:themeColor="text1"/>
          <w:sz w:val="24"/>
          <w:szCs w:val="24"/>
          <w:lang w:val="en-US"/>
        </w:rPr>
        <w:t>zat tambahan yaitu propilen glikol dalam fungsinya sebagai kosolven yang dapat meningkatkan kelarutan zat-zat tertentu yang sukar larut dalam air sehingga bahan-bahan dapat tercampur dengan baik. Sediaan gel yang homogen menunjukkan bahwa bahan-bahan dalam formulasi yang digunakan tercampur dengan baik dan homogen. Hal ini sesuai dengan persyaratan keseragaman gel, yaitu gel harus memiliki susunan yang seragam dan tidak terlihat partikel kasar</w:t>
      </w:r>
      <w:sdt>
        <w:sdtPr>
          <w:rPr>
            <w:rFonts w:ascii="Times New Roman" w:hAnsi="Times New Roman" w:cs="Times New Roman"/>
            <w:color w:val="000000"/>
            <w:sz w:val="24"/>
            <w:szCs w:val="24"/>
          </w:rPr>
          <w:tag w:val="MENDELEY_CITATION_v3_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"/>
          <w:id w:val="122901099"/>
          <w:placeholder>
            <w:docPart w:val="B11C1E0490CF4B359AC7F25E83ACB77D"/>
          </w:placeholder>
        </w:sdtPr>
        <w:sdtContent>
          <w:r w:rsidRPr="00FC6852">
            <w:rPr>
              <w:rFonts w:ascii="Times New Roman" w:hAnsi="Times New Roman" w:cs="Times New Roman"/>
              <w:color w:val="000000"/>
              <w:sz w:val="24"/>
              <w:szCs w:val="24"/>
            </w:rPr>
            <w:t>(Tintingon et al., 2024)</w:t>
          </w:r>
        </w:sdtContent>
      </w:sdt>
      <w:r>
        <w:rPr>
          <w:rFonts w:ascii="Times New Roman" w:hAnsi="Times New Roman" w:cs="Times New Roman"/>
          <w:color w:val="000000" w:themeColor="text1"/>
          <w:sz w:val="24"/>
          <w:szCs w:val="24"/>
          <w:lang w:val="en-US"/>
        </w:rPr>
        <w:t>.</w:t>
      </w:r>
    </w:p>
    <w:p w:rsidR="004E3B0C" w:rsidRDefault="004E3B0C" w:rsidP="004E3B0C">
      <w:pPr>
        <w:pStyle w:val="ListParagraph"/>
        <w:numPr>
          <w:ilvl w:val="0"/>
          <w:numId w:val="2"/>
        </w:numPr>
        <w:spacing w:after="0" w:line="480" w:lineRule="auto"/>
        <w:ind w:left="709"/>
        <w:jc w:val="both"/>
        <w:rPr>
          <w:rFonts w:ascii="Times New Roman" w:hAnsi="Times New Roman" w:cs="Times New Roman"/>
          <w:color w:val="000000" w:themeColor="text1"/>
          <w:sz w:val="24"/>
          <w:szCs w:val="24"/>
          <w:lang w:val="en-US"/>
        </w:rPr>
      </w:pPr>
      <w:r w:rsidRPr="00194F26">
        <w:rPr>
          <w:rFonts w:ascii="Times New Roman" w:hAnsi="Times New Roman" w:cs="Times New Roman"/>
          <w:color w:val="000000" w:themeColor="text1"/>
          <w:sz w:val="24"/>
          <w:szCs w:val="24"/>
          <w:lang w:val="en-US"/>
        </w:rPr>
        <w:t>Hasil u</w:t>
      </w:r>
      <w:bookmarkStart w:id="28" w:name="_Hlk206266140"/>
      <w:r w:rsidRPr="00194F26">
        <w:rPr>
          <w:rFonts w:ascii="Times New Roman" w:hAnsi="Times New Roman" w:cs="Times New Roman"/>
          <w:color w:val="000000" w:themeColor="text1"/>
          <w:sz w:val="24"/>
          <w:szCs w:val="24"/>
          <w:lang w:val="en-US"/>
        </w:rPr>
        <w:t>ji pH sediaan gel</w:t>
      </w:r>
      <w:r>
        <w:rPr>
          <w:rFonts w:ascii="Times New Roman" w:hAnsi="Times New Roman" w:cs="Times New Roman"/>
          <w:color w:val="000000" w:themeColor="text1"/>
          <w:sz w:val="24"/>
          <w:szCs w:val="24"/>
          <w:lang w:val="en-US"/>
        </w:rPr>
        <w:t xml:space="preserve"> kombinasi</w:t>
      </w:r>
      <w:r w:rsidRPr="00194F26">
        <w:rPr>
          <w:rFonts w:ascii="Times New Roman" w:hAnsi="Times New Roman" w:cs="Times New Roman"/>
          <w:color w:val="000000" w:themeColor="text1"/>
          <w:sz w:val="24"/>
          <w:szCs w:val="24"/>
          <w:lang w:val="en-US"/>
        </w:rPr>
        <w:t xml:space="preserve"> ekstrak etanol daun sintrong dan bawang daun</w:t>
      </w:r>
      <w:bookmarkEnd w:id="28"/>
    </w:p>
    <w:p w:rsidR="004E3B0C" w:rsidRDefault="004E3B0C" w:rsidP="004E3B0C">
      <w:pPr>
        <w:spacing w:after="0" w:line="480" w:lineRule="auto"/>
        <w:ind w:firstLine="709"/>
        <w:jc w:val="both"/>
        <w:rPr>
          <w:rFonts w:ascii="Times New Roman" w:hAnsi="Times New Roman" w:cs="Times New Roman"/>
          <w:color w:val="000000" w:themeColor="text1"/>
          <w:sz w:val="24"/>
          <w:szCs w:val="24"/>
          <w:lang w:val="en-US"/>
        </w:rPr>
      </w:pPr>
      <w:r w:rsidRPr="00A65C08">
        <w:rPr>
          <w:rFonts w:ascii="Times New Roman" w:hAnsi="Times New Roman" w:cs="Times New Roman"/>
          <w:color w:val="000000" w:themeColor="text1"/>
          <w:sz w:val="24"/>
          <w:szCs w:val="24"/>
          <w:lang w:val="en-US"/>
        </w:rPr>
        <w:t xml:space="preserve">Pengukuran pH </w:t>
      </w:r>
      <w:r>
        <w:rPr>
          <w:rFonts w:ascii="Times New Roman" w:hAnsi="Times New Roman" w:cs="Times New Roman"/>
          <w:color w:val="000000" w:themeColor="text1"/>
          <w:sz w:val="24"/>
          <w:szCs w:val="24"/>
          <w:lang w:val="en-US"/>
        </w:rPr>
        <w:t xml:space="preserve">pada sediaan gel </w:t>
      </w:r>
      <w:r w:rsidRPr="00A65C08">
        <w:rPr>
          <w:rFonts w:ascii="Times New Roman" w:hAnsi="Times New Roman" w:cs="Times New Roman"/>
          <w:color w:val="000000" w:themeColor="text1"/>
          <w:sz w:val="24"/>
          <w:szCs w:val="24"/>
          <w:lang w:val="en-US"/>
        </w:rPr>
        <w:t xml:space="preserve">bertujuan untuk melihat pH sediaan </w:t>
      </w:r>
      <w:r>
        <w:rPr>
          <w:rFonts w:ascii="Times New Roman" w:hAnsi="Times New Roman" w:cs="Times New Roman"/>
          <w:color w:val="000000" w:themeColor="text1"/>
          <w:sz w:val="24"/>
          <w:szCs w:val="24"/>
          <w:lang w:val="en-US"/>
        </w:rPr>
        <w:t xml:space="preserve">telah </w:t>
      </w:r>
      <w:r w:rsidRPr="00A65C08">
        <w:rPr>
          <w:rFonts w:ascii="Times New Roman" w:hAnsi="Times New Roman" w:cs="Times New Roman"/>
          <w:color w:val="000000" w:themeColor="text1"/>
          <w:sz w:val="24"/>
          <w:szCs w:val="24"/>
          <w:lang w:val="en-US"/>
        </w:rPr>
        <w:t xml:space="preserve">sesuai dengan pH kulitkarena gel diaplikasikan secara </w:t>
      </w:r>
      <w:r>
        <w:rPr>
          <w:rFonts w:ascii="Times New Roman" w:hAnsi="Times New Roman" w:cs="Times New Roman"/>
          <w:color w:val="000000" w:themeColor="text1"/>
          <w:sz w:val="24"/>
          <w:szCs w:val="24"/>
          <w:lang w:val="en-US"/>
        </w:rPr>
        <w:t xml:space="preserve">topikal, </w:t>
      </w:r>
      <w:r w:rsidRPr="00A65C08">
        <w:rPr>
          <w:rFonts w:ascii="Times New Roman" w:hAnsi="Times New Roman" w:cs="Times New Roman"/>
          <w:color w:val="000000" w:themeColor="text1"/>
          <w:sz w:val="24"/>
          <w:szCs w:val="24"/>
          <w:lang w:val="en-US"/>
        </w:rPr>
        <w:t xml:space="preserve">maka nilai pH </w:t>
      </w:r>
      <w:r>
        <w:rPr>
          <w:rFonts w:ascii="Times New Roman" w:hAnsi="Times New Roman" w:cs="Times New Roman"/>
          <w:color w:val="000000" w:themeColor="text1"/>
          <w:sz w:val="24"/>
          <w:szCs w:val="24"/>
          <w:lang w:val="en-US"/>
        </w:rPr>
        <w:t xml:space="preserve">sediaan </w:t>
      </w:r>
      <w:r w:rsidRPr="00A65C08">
        <w:rPr>
          <w:rFonts w:ascii="Times New Roman" w:hAnsi="Times New Roman" w:cs="Times New Roman"/>
          <w:color w:val="000000" w:themeColor="text1"/>
          <w:sz w:val="24"/>
          <w:szCs w:val="24"/>
          <w:lang w:val="en-US"/>
        </w:rPr>
        <w:t xml:space="preserve">harus sesuai dengan pH kulit. Nilai pH </w:t>
      </w:r>
      <w:r>
        <w:rPr>
          <w:rFonts w:ascii="Times New Roman" w:hAnsi="Times New Roman" w:cs="Times New Roman"/>
          <w:color w:val="000000" w:themeColor="text1"/>
          <w:sz w:val="24"/>
          <w:szCs w:val="24"/>
          <w:lang w:val="en-US"/>
        </w:rPr>
        <w:t xml:space="preserve">pada </w:t>
      </w:r>
      <w:r w:rsidRPr="00A65C08">
        <w:rPr>
          <w:rFonts w:ascii="Times New Roman" w:hAnsi="Times New Roman" w:cs="Times New Roman"/>
          <w:color w:val="000000" w:themeColor="text1"/>
          <w:sz w:val="24"/>
          <w:szCs w:val="24"/>
          <w:lang w:val="en-US"/>
        </w:rPr>
        <w:t>sediaan yang dapat diterima</w:t>
      </w:r>
      <w:r>
        <w:rPr>
          <w:rFonts w:ascii="Times New Roman" w:hAnsi="Times New Roman" w:cs="Times New Roman"/>
          <w:color w:val="000000" w:themeColor="text1"/>
          <w:sz w:val="24"/>
          <w:szCs w:val="24"/>
          <w:lang w:val="en-US"/>
        </w:rPr>
        <w:t xml:space="preserve"> oleh </w:t>
      </w:r>
      <w:r w:rsidRPr="00A65C08">
        <w:rPr>
          <w:rFonts w:ascii="Times New Roman" w:hAnsi="Times New Roman" w:cs="Times New Roman"/>
          <w:color w:val="000000" w:themeColor="text1"/>
          <w:sz w:val="24"/>
          <w:szCs w:val="24"/>
          <w:lang w:val="en-US"/>
        </w:rPr>
        <w:t>kulit ya</w:t>
      </w:r>
      <w:r>
        <w:rPr>
          <w:rFonts w:ascii="Times New Roman" w:hAnsi="Times New Roman" w:cs="Times New Roman"/>
          <w:color w:val="000000" w:themeColor="text1"/>
          <w:sz w:val="24"/>
          <w:szCs w:val="24"/>
          <w:lang w:val="en-US"/>
        </w:rPr>
        <w:t xml:space="preserve">itu </w:t>
      </w:r>
      <w:r w:rsidRPr="00A65C08">
        <w:rPr>
          <w:rFonts w:ascii="Times New Roman" w:hAnsi="Times New Roman" w:cs="Times New Roman"/>
          <w:color w:val="000000" w:themeColor="text1"/>
          <w:sz w:val="24"/>
          <w:szCs w:val="24"/>
          <w:lang w:val="en-US"/>
        </w:rPr>
        <w:t xml:space="preserve">antara 4,5-6,5 </w:t>
      </w:r>
      <w:sdt>
        <w:sdtPr>
          <w:rPr>
            <w:rFonts w:ascii="Times New Roman" w:hAnsi="Times New Roman" w:cs="Times New Roman"/>
            <w:color w:val="000000" w:themeColor="text1"/>
            <w:sz w:val="24"/>
            <w:szCs w:val="24"/>
          </w:rPr>
          <w:tag w:val="MENDELEY_CITATION_v3_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"/>
          <w:id w:val="1688173182"/>
          <w:placeholder>
            <w:docPart w:val="3596A215762D46A3BAB4358160F28B73"/>
          </w:placeholder>
        </w:sdtPr>
        <w:sdtContent>
          <w:r w:rsidRPr="007D385D">
            <w:rPr>
              <w:rFonts w:ascii="Times New Roman" w:hAnsi="Times New Roman" w:cs="Times New Roman"/>
              <w:color w:val="000000" w:themeColor="text1"/>
              <w:sz w:val="24"/>
              <w:szCs w:val="24"/>
            </w:rPr>
            <w:t>(Angga et al., 2020)</w:t>
          </w:r>
        </w:sdtContent>
      </w:sdt>
      <w:r>
        <w:rPr>
          <w:rFonts w:ascii="Times New Roman" w:hAnsi="Times New Roman" w:cs="Times New Roman"/>
          <w:color w:val="000000" w:themeColor="text1"/>
          <w:sz w:val="24"/>
          <w:szCs w:val="24"/>
          <w:lang w:val="en-US"/>
        </w:rPr>
        <w:t xml:space="preserve">. </w:t>
      </w:r>
      <w:r w:rsidRPr="00014844">
        <w:rPr>
          <w:rFonts w:ascii="Times New Roman" w:hAnsi="Times New Roman" w:cs="Times New Roman"/>
          <w:color w:val="000000" w:themeColor="text1"/>
          <w:sz w:val="24"/>
          <w:szCs w:val="24"/>
          <w:lang w:val="en-US"/>
        </w:rPr>
        <w:t>Berdasarkan penelitian yang dilaku</w:t>
      </w:r>
      <w:r>
        <w:rPr>
          <w:rFonts w:ascii="Times New Roman" w:hAnsi="Times New Roman" w:cs="Times New Roman"/>
          <w:color w:val="000000" w:themeColor="text1"/>
          <w:sz w:val="24"/>
          <w:szCs w:val="24"/>
          <w:lang w:val="en-US"/>
        </w:rPr>
        <w:t>k</w:t>
      </w:r>
      <w:r w:rsidRPr="00014844">
        <w:rPr>
          <w:rFonts w:ascii="Times New Roman" w:hAnsi="Times New Roman" w:cs="Times New Roman"/>
          <w:color w:val="000000" w:themeColor="text1"/>
          <w:sz w:val="24"/>
          <w:szCs w:val="24"/>
          <w:lang w:val="en-US"/>
        </w:rPr>
        <w:t xml:space="preserve">an maka dapat dilihat rata-rata±SD pH yang dihasilkan pada sediaan </w:t>
      </w:r>
      <w:r>
        <w:rPr>
          <w:rFonts w:ascii="Times New Roman" w:hAnsi="Times New Roman" w:cs="Times New Roman"/>
          <w:color w:val="000000" w:themeColor="text1"/>
          <w:sz w:val="24"/>
          <w:szCs w:val="24"/>
          <w:lang w:val="en-US"/>
        </w:rPr>
        <w:t xml:space="preserve">gel kombinasi ekstrak etanol daun sintrong dan bawang daun </w:t>
      </w:r>
      <w:r w:rsidRPr="00014844">
        <w:rPr>
          <w:rFonts w:ascii="Times New Roman" w:hAnsi="Times New Roman" w:cs="Times New Roman"/>
          <w:color w:val="000000" w:themeColor="text1"/>
          <w:sz w:val="24"/>
          <w:szCs w:val="24"/>
          <w:lang w:val="en-US"/>
        </w:rPr>
        <w:t xml:space="preserve">dapat dilihat </w:t>
      </w:r>
      <w:r>
        <w:rPr>
          <w:rFonts w:ascii="Times New Roman" w:hAnsi="Times New Roman" w:cs="Times New Roman"/>
          <w:color w:val="000000" w:themeColor="text1"/>
          <w:sz w:val="24"/>
          <w:szCs w:val="24"/>
          <w:lang w:val="en-US"/>
        </w:rPr>
        <w:t xml:space="preserve">pada Tabel 4.8 </w:t>
      </w:r>
      <w:r w:rsidRPr="00014844">
        <w:rPr>
          <w:rFonts w:ascii="Times New Roman" w:hAnsi="Times New Roman" w:cs="Times New Roman"/>
          <w:color w:val="000000" w:themeColor="text1"/>
          <w:sz w:val="24"/>
          <w:szCs w:val="24"/>
          <w:lang w:val="en-US"/>
        </w:rPr>
        <w:t>di bawah ini</w:t>
      </w:r>
      <w:r>
        <w:rPr>
          <w:rFonts w:ascii="Times New Roman" w:hAnsi="Times New Roman" w:cs="Times New Roman"/>
          <w:color w:val="000000" w:themeColor="text1"/>
          <w:sz w:val="24"/>
          <w:szCs w:val="24"/>
          <w:lang w:val="en-US"/>
        </w:rPr>
        <w:t xml:space="preserve"> :</w:t>
      </w:r>
    </w:p>
    <w:p w:rsidR="004E3B0C" w:rsidRPr="00851A51" w:rsidRDefault="004E3B0C" w:rsidP="004E3B0C">
      <w:pPr>
        <w:pStyle w:val="Caption"/>
        <w:spacing w:after="120"/>
        <w:ind w:left="993" w:hanging="993"/>
        <w:jc w:val="both"/>
        <w:rPr>
          <w:rFonts w:ascii="Times New Roman" w:hAnsi="Times New Roman" w:cs="Times New Roman"/>
          <w:b/>
          <w:bCs/>
          <w:i w:val="0"/>
          <w:iCs w:val="0"/>
          <w:color w:val="000000" w:themeColor="text1"/>
          <w:sz w:val="24"/>
          <w:szCs w:val="24"/>
          <w:lang w:val="en-US"/>
        </w:rPr>
      </w:pPr>
      <w:bookmarkStart w:id="29" w:name="_Toc209060496"/>
      <w:r w:rsidRPr="00851A51">
        <w:rPr>
          <w:rFonts w:ascii="Times New Roman" w:hAnsi="Times New Roman" w:cs="Times New Roman"/>
          <w:b/>
          <w:bCs/>
          <w:i w:val="0"/>
          <w:iCs w:val="0"/>
          <w:color w:val="000000" w:themeColor="text1"/>
          <w:sz w:val="24"/>
          <w:szCs w:val="24"/>
        </w:rPr>
        <w:t xml:space="preserve">Tabel </w:t>
      </w:r>
      <w:r>
        <w:rPr>
          <w:rFonts w:ascii="Times New Roman" w:hAnsi="Times New Roman" w:cs="Times New Roman"/>
          <w:b/>
          <w:bCs/>
          <w:i w:val="0"/>
          <w:iCs w:val="0"/>
          <w:color w:val="000000" w:themeColor="text1"/>
          <w:sz w:val="24"/>
          <w:szCs w:val="24"/>
          <w:lang w:val="en-US"/>
        </w:rPr>
        <w:t xml:space="preserve">4.8 </w:t>
      </w:r>
      <w:r w:rsidRPr="00851A51">
        <w:rPr>
          <w:rFonts w:ascii="Times New Roman" w:hAnsi="Times New Roman" w:cs="Times New Roman"/>
          <w:b/>
          <w:bCs/>
          <w:i w:val="0"/>
          <w:iCs w:val="0"/>
          <w:color w:val="000000" w:themeColor="text1"/>
          <w:sz w:val="24"/>
          <w:szCs w:val="24"/>
          <w:lang w:val="en-US"/>
        </w:rPr>
        <w:t xml:space="preserve">Hasil </w:t>
      </w:r>
      <w:r>
        <w:rPr>
          <w:rFonts w:ascii="Times New Roman" w:hAnsi="Times New Roman" w:cs="Times New Roman"/>
          <w:b/>
          <w:bCs/>
          <w:i w:val="0"/>
          <w:iCs w:val="0"/>
          <w:color w:val="000000" w:themeColor="text1"/>
          <w:sz w:val="24"/>
          <w:szCs w:val="24"/>
          <w:lang w:val="en-US"/>
        </w:rPr>
        <w:t>U</w:t>
      </w:r>
      <w:r w:rsidRPr="00851A51">
        <w:rPr>
          <w:rFonts w:ascii="Times New Roman" w:hAnsi="Times New Roman" w:cs="Times New Roman"/>
          <w:b/>
          <w:bCs/>
          <w:i w:val="0"/>
          <w:iCs w:val="0"/>
          <w:color w:val="000000" w:themeColor="text1"/>
          <w:sz w:val="24"/>
          <w:szCs w:val="24"/>
          <w:lang w:val="en-US"/>
        </w:rPr>
        <w:t>ji pH Sediaan Gel</w:t>
      </w:r>
      <w:r w:rsidRPr="00C34FB7">
        <w:rPr>
          <w:rFonts w:ascii="Times New Roman" w:hAnsi="Times New Roman" w:cs="Times New Roman"/>
          <w:b/>
          <w:bCs/>
          <w:i w:val="0"/>
          <w:iCs w:val="0"/>
          <w:color w:val="000000" w:themeColor="text1"/>
          <w:sz w:val="24"/>
          <w:szCs w:val="24"/>
          <w:lang w:val="en-US"/>
        </w:rPr>
        <w:t xml:space="preserve">Kombinasi </w:t>
      </w:r>
      <w:r w:rsidRPr="00851A51">
        <w:rPr>
          <w:rFonts w:ascii="Times New Roman" w:hAnsi="Times New Roman" w:cs="Times New Roman"/>
          <w:b/>
          <w:bCs/>
          <w:i w:val="0"/>
          <w:iCs w:val="0"/>
          <w:color w:val="000000" w:themeColor="text1"/>
          <w:sz w:val="24"/>
          <w:szCs w:val="24"/>
          <w:lang w:val="en-US"/>
        </w:rPr>
        <w:t xml:space="preserve">Ekstrak Etanol Daun Sintrong </w:t>
      </w:r>
      <w:r>
        <w:rPr>
          <w:rFonts w:ascii="Times New Roman" w:hAnsi="Times New Roman" w:cs="Times New Roman"/>
          <w:b/>
          <w:bCs/>
          <w:i w:val="0"/>
          <w:iCs w:val="0"/>
          <w:color w:val="000000" w:themeColor="text1"/>
          <w:sz w:val="24"/>
          <w:szCs w:val="24"/>
          <w:lang w:val="en-US"/>
        </w:rPr>
        <w:t>d</w:t>
      </w:r>
      <w:r w:rsidRPr="00851A51">
        <w:rPr>
          <w:rFonts w:ascii="Times New Roman" w:hAnsi="Times New Roman" w:cs="Times New Roman"/>
          <w:b/>
          <w:bCs/>
          <w:i w:val="0"/>
          <w:iCs w:val="0"/>
          <w:color w:val="000000" w:themeColor="text1"/>
          <w:sz w:val="24"/>
          <w:szCs w:val="24"/>
          <w:lang w:val="en-US"/>
        </w:rPr>
        <w:t>an Bawang Daun</w:t>
      </w:r>
      <w:bookmarkEnd w:id="29"/>
    </w:p>
    <w:tbl>
      <w:tblPr>
        <w:tblStyle w:val="TableGrid"/>
        <w:tblW w:w="0" w:type="auto"/>
        <w:jc w:val="center"/>
        <w:tblLook w:val="04A0"/>
      </w:tblPr>
      <w:tblGrid>
        <w:gridCol w:w="510"/>
        <w:gridCol w:w="4732"/>
        <w:gridCol w:w="2621"/>
      </w:tblGrid>
      <w:tr w:rsidR="004E3B0C" w:rsidTr="00AF724C">
        <w:trPr>
          <w:jc w:val="center"/>
        </w:trPr>
        <w:tc>
          <w:tcPr>
            <w:tcW w:w="510" w:type="dxa"/>
          </w:tcPr>
          <w:p w:rsidR="004E3B0C" w:rsidRPr="00332D8D" w:rsidRDefault="004E3B0C" w:rsidP="00AF724C">
            <w:pPr>
              <w:jc w:val="center"/>
              <w:rPr>
                <w:rFonts w:ascii="Times New Roman" w:hAnsi="Times New Roman" w:cs="Times New Roman"/>
                <w:color w:val="000000" w:themeColor="text1"/>
                <w:sz w:val="24"/>
                <w:szCs w:val="24"/>
                <w:lang w:val="en-US"/>
              </w:rPr>
            </w:pPr>
            <w:r w:rsidRPr="00332D8D">
              <w:rPr>
                <w:rFonts w:ascii="Times New Roman" w:hAnsi="Times New Roman" w:cs="Times New Roman"/>
                <w:color w:val="000000" w:themeColor="text1"/>
                <w:sz w:val="24"/>
                <w:szCs w:val="24"/>
                <w:lang w:val="en-US"/>
              </w:rPr>
              <w:t>No</w:t>
            </w:r>
          </w:p>
        </w:tc>
        <w:tc>
          <w:tcPr>
            <w:tcW w:w="4732" w:type="dxa"/>
          </w:tcPr>
          <w:p w:rsidR="004E3B0C" w:rsidRPr="00332D8D" w:rsidRDefault="004E3B0C" w:rsidP="00AF724C">
            <w:pPr>
              <w:jc w:val="center"/>
              <w:rPr>
                <w:rFonts w:ascii="Times New Roman" w:hAnsi="Times New Roman" w:cs="Times New Roman"/>
                <w:color w:val="000000" w:themeColor="text1"/>
                <w:sz w:val="24"/>
                <w:szCs w:val="24"/>
                <w:lang w:val="en-US"/>
              </w:rPr>
            </w:pPr>
            <w:r w:rsidRPr="00332D8D">
              <w:rPr>
                <w:rFonts w:ascii="Times New Roman" w:hAnsi="Times New Roman" w:cs="Times New Roman"/>
                <w:color w:val="000000" w:themeColor="text1"/>
                <w:sz w:val="24"/>
                <w:szCs w:val="24"/>
                <w:lang w:val="en-US"/>
              </w:rPr>
              <w:t>Nama Sediaan</w:t>
            </w:r>
          </w:p>
        </w:tc>
        <w:tc>
          <w:tcPr>
            <w:tcW w:w="2621" w:type="dxa"/>
          </w:tcPr>
          <w:p w:rsidR="004E3B0C" w:rsidRPr="00332D8D" w:rsidRDefault="004E3B0C" w:rsidP="00AF724C">
            <w:pPr>
              <w:jc w:val="center"/>
              <w:rPr>
                <w:rFonts w:ascii="Times New Roman" w:hAnsi="Times New Roman" w:cs="Times New Roman"/>
                <w:color w:val="000000" w:themeColor="text1"/>
                <w:sz w:val="24"/>
                <w:szCs w:val="24"/>
                <w:lang w:val="en-US"/>
              </w:rPr>
            </w:pPr>
            <w:r w:rsidRPr="00332D8D">
              <w:rPr>
                <w:rFonts w:ascii="Times New Roman" w:hAnsi="Times New Roman" w:cs="Times New Roman"/>
                <w:color w:val="000000" w:themeColor="text1"/>
                <w:sz w:val="24"/>
                <w:szCs w:val="24"/>
                <w:lang w:val="en-US"/>
              </w:rPr>
              <w:t xml:space="preserve">Rata-Rata </w:t>
            </w:r>
            <m:oMath>
              <m:r>
                <w:rPr>
                  <w:rFonts w:ascii="Cambria Math" w:hAnsi="Cambria Math" w:cs="Times New Roman"/>
                  <w:color w:val="000000" w:themeColor="text1"/>
                  <w:sz w:val="24"/>
                  <w:szCs w:val="24"/>
                  <w:lang w:val="en-US"/>
                </w:rPr>
                <m:t>±</m:t>
              </m:r>
            </m:oMath>
            <w:r w:rsidRPr="00332D8D">
              <w:rPr>
                <w:rFonts w:ascii="Times New Roman" w:eastAsiaTheme="minorEastAsia" w:hAnsi="Times New Roman" w:cs="Times New Roman"/>
                <w:color w:val="000000" w:themeColor="text1"/>
                <w:sz w:val="24"/>
                <w:szCs w:val="24"/>
                <w:lang w:val="en-US"/>
              </w:rPr>
              <w:t xml:space="preserve"> SD</w:t>
            </w:r>
          </w:p>
        </w:tc>
      </w:tr>
      <w:tr w:rsidR="004E3B0C" w:rsidTr="00AF724C">
        <w:trPr>
          <w:jc w:val="center"/>
        </w:trPr>
        <w:tc>
          <w:tcPr>
            <w:tcW w:w="510" w:type="dxa"/>
          </w:tcPr>
          <w:p w:rsidR="004E3B0C" w:rsidRDefault="004E3B0C" w:rsidP="00AF724C">
            <w:pPr>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1.</w:t>
            </w:r>
          </w:p>
        </w:tc>
        <w:tc>
          <w:tcPr>
            <w:tcW w:w="4732" w:type="dxa"/>
          </w:tcPr>
          <w:p w:rsidR="004E3B0C" w:rsidRDefault="004E3B0C" w:rsidP="00AF724C">
            <w:pPr>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Formula 0</w:t>
            </w:r>
          </w:p>
        </w:tc>
        <w:tc>
          <w:tcPr>
            <w:tcW w:w="2621" w:type="dxa"/>
          </w:tcPr>
          <w:p w:rsidR="004E3B0C" w:rsidRDefault="004E3B0C" w:rsidP="00AF724C">
            <w:pPr>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5,84 </w:t>
            </w:r>
            <m:oMath>
              <m:r>
                <w:rPr>
                  <w:rFonts w:ascii="Cambria Math" w:hAnsi="Cambria Math" w:cs="Times New Roman"/>
                  <w:color w:val="000000" w:themeColor="text1"/>
                  <w:sz w:val="24"/>
                  <w:szCs w:val="24"/>
                  <w:lang w:val="en-US"/>
                </w:rPr>
                <m:t>±</m:t>
              </m:r>
            </m:oMath>
            <w:r>
              <w:rPr>
                <w:rFonts w:ascii="Times New Roman" w:eastAsiaTheme="minorEastAsia" w:hAnsi="Times New Roman" w:cs="Times New Roman"/>
                <w:color w:val="000000" w:themeColor="text1"/>
                <w:sz w:val="24"/>
                <w:szCs w:val="24"/>
                <w:lang w:val="en-US"/>
              </w:rPr>
              <w:t xml:space="preserve"> 0,01</w:t>
            </w:r>
          </w:p>
        </w:tc>
      </w:tr>
      <w:tr w:rsidR="004E3B0C" w:rsidTr="00AF724C">
        <w:trPr>
          <w:jc w:val="center"/>
        </w:trPr>
        <w:tc>
          <w:tcPr>
            <w:tcW w:w="510" w:type="dxa"/>
          </w:tcPr>
          <w:p w:rsidR="004E3B0C" w:rsidRDefault="004E3B0C" w:rsidP="00AF724C">
            <w:pPr>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2.</w:t>
            </w:r>
          </w:p>
        </w:tc>
        <w:tc>
          <w:tcPr>
            <w:tcW w:w="4732" w:type="dxa"/>
          </w:tcPr>
          <w:p w:rsidR="004E3B0C" w:rsidRDefault="004E3B0C" w:rsidP="00AF724C">
            <w:pPr>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Formula 1 (2:3)</w:t>
            </w:r>
          </w:p>
        </w:tc>
        <w:tc>
          <w:tcPr>
            <w:tcW w:w="2621" w:type="dxa"/>
          </w:tcPr>
          <w:p w:rsidR="004E3B0C" w:rsidRDefault="004E3B0C" w:rsidP="00AF724C">
            <w:pPr>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5,12 </w:t>
            </w:r>
            <m:oMath>
              <m:r>
                <w:rPr>
                  <w:rFonts w:ascii="Cambria Math" w:hAnsi="Cambria Math" w:cs="Times New Roman"/>
                  <w:color w:val="000000" w:themeColor="text1"/>
                  <w:sz w:val="24"/>
                  <w:szCs w:val="24"/>
                  <w:lang w:val="en-US"/>
                </w:rPr>
                <m:t>±</m:t>
              </m:r>
            </m:oMath>
            <w:r>
              <w:rPr>
                <w:rFonts w:ascii="Times New Roman" w:eastAsiaTheme="minorEastAsia" w:hAnsi="Times New Roman" w:cs="Times New Roman"/>
                <w:color w:val="000000" w:themeColor="text1"/>
                <w:sz w:val="24"/>
                <w:szCs w:val="24"/>
                <w:lang w:val="en-US"/>
              </w:rPr>
              <w:t xml:space="preserve"> 0,04</w:t>
            </w:r>
          </w:p>
        </w:tc>
      </w:tr>
      <w:tr w:rsidR="004E3B0C" w:rsidTr="00AF724C">
        <w:trPr>
          <w:jc w:val="center"/>
        </w:trPr>
        <w:tc>
          <w:tcPr>
            <w:tcW w:w="510" w:type="dxa"/>
          </w:tcPr>
          <w:p w:rsidR="004E3B0C" w:rsidRDefault="004E3B0C" w:rsidP="00AF724C">
            <w:pPr>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3.</w:t>
            </w:r>
          </w:p>
        </w:tc>
        <w:tc>
          <w:tcPr>
            <w:tcW w:w="4732" w:type="dxa"/>
          </w:tcPr>
          <w:p w:rsidR="004E3B0C" w:rsidRDefault="004E3B0C" w:rsidP="00AF724C">
            <w:pPr>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Formula 2 (2:2)</w:t>
            </w:r>
          </w:p>
        </w:tc>
        <w:tc>
          <w:tcPr>
            <w:tcW w:w="2621" w:type="dxa"/>
          </w:tcPr>
          <w:p w:rsidR="004E3B0C" w:rsidRDefault="004E3B0C" w:rsidP="00AF724C">
            <w:pPr>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5,74 </w:t>
            </w:r>
            <m:oMath>
              <m:r>
                <w:rPr>
                  <w:rFonts w:ascii="Cambria Math" w:hAnsi="Cambria Math" w:cs="Times New Roman"/>
                  <w:color w:val="000000" w:themeColor="text1"/>
                  <w:sz w:val="24"/>
                  <w:szCs w:val="24"/>
                  <w:lang w:val="en-US"/>
                </w:rPr>
                <m:t>±</m:t>
              </m:r>
            </m:oMath>
            <w:r>
              <w:rPr>
                <w:rFonts w:ascii="Times New Roman" w:eastAsiaTheme="minorEastAsia" w:hAnsi="Times New Roman" w:cs="Times New Roman"/>
                <w:color w:val="000000" w:themeColor="text1"/>
                <w:sz w:val="24"/>
                <w:szCs w:val="24"/>
                <w:lang w:val="en-US"/>
              </w:rPr>
              <w:t xml:space="preserve"> 0,03</w:t>
            </w:r>
          </w:p>
        </w:tc>
      </w:tr>
      <w:tr w:rsidR="004E3B0C" w:rsidTr="00AF724C">
        <w:trPr>
          <w:jc w:val="center"/>
        </w:trPr>
        <w:tc>
          <w:tcPr>
            <w:tcW w:w="510" w:type="dxa"/>
          </w:tcPr>
          <w:p w:rsidR="004E3B0C" w:rsidRDefault="004E3B0C" w:rsidP="00AF724C">
            <w:pPr>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4.</w:t>
            </w:r>
          </w:p>
        </w:tc>
        <w:tc>
          <w:tcPr>
            <w:tcW w:w="4732" w:type="dxa"/>
          </w:tcPr>
          <w:p w:rsidR="004E3B0C" w:rsidRDefault="004E3B0C" w:rsidP="00AF724C">
            <w:pPr>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Formula 3 (3:2)</w:t>
            </w:r>
          </w:p>
        </w:tc>
        <w:tc>
          <w:tcPr>
            <w:tcW w:w="2621" w:type="dxa"/>
          </w:tcPr>
          <w:p w:rsidR="004E3B0C" w:rsidRDefault="004E3B0C" w:rsidP="00AF724C">
            <w:pPr>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5,53</w:t>
            </w:r>
            <m:oMath>
              <m:r>
                <w:rPr>
                  <w:rFonts w:ascii="Cambria Math" w:hAnsi="Cambria Math" w:cs="Times New Roman"/>
                  <w:color w:val="000000" w:themeColor="text1"/>
                  <w:sz w:val="24"/>
                  <w:szCs w:val="24"/>
                  <w:lang w:val="en-US"/>
                </w:rPr>
                <m:t>±</m:t>
              </m:r>
            </m:oMath>
            <w:r>
              <w:rPr>
                <w:rFonts w:ascii="Times New Roman" w:eastAsiaTheme="minorEastAsia" w:hAnsi="Times New Roman" w:cs="Times New Roman"/>
                <w:color w:val="000000" w:themeColor="text1"/>
                <w:sz w:val="24"/>
                <w:szCs w:val="24"/>
                <w:lang w:val="en-US"/>
              </w:rPr>
              <w:t xml:space="preserve"> 0,03</w:t>
            </w:r>
          </w:p>
        </w:tc>
      </w:tr>
    </w:tbl>
    <w:p w:rsidR="004E3B0C" w:rsidRDefault="004E3B0C" w:rsidP="004E3B0C">
      <w:pPr>
        <w:spacing w:after="0" w:line="240" w:lineRule="auto"/>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Keterangan :</w:t>
      </w:r>
    </w:p>
    <w:p w:rsidR="004E3B0C" w:rsidRPr="00E26436" w:rsidRDefault="004E3B0C" w:rsidP="004E3B0C">
      <w:pPr>
        <w:spacing w:after="0" w:line="240" w:lineRule="auto"/>
        <w:ind w:left="284"/>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F</w:t>
      </w:r>
      <w:r w:rsidRPr="00E26436">
        <w:rPr>
          <w:rFonts w:ascii="Times New Roman" w:hAnsi="Times New Roman" w:cs="Times New Roman"/>
          <w:color w:val="000000" w:themeColor="text1"/>
          <w:sz w:val="24"/>
          <w:szCs w:val="24"/>
          <w:lang w:val="en-US"/>
        </w:rPr>
        <w:t xml:space="preserve">0 </w:t>
      </w:r>
      <w:r w:rsidRPr="00E26436">
        <w:rPr>
          <w:rFonts w:ascii="Times New Roman" w:hAnsi="Times New Roman" w:cs="Times New Roman"/>
          <w:color w:val="000000" w:themeColor="text1"/>
          <w:sz w:val="24"/>
          <w:szCs w:val="24"/>
          <w:lang w:val="en-US"/>
        </w:rPr>
        <w:tab/>
        <w:t xml:space="preserve">= Basis </w:t>
      </w:r>
      <w:r>
        <w:rPr>
          <w:rFonts w:ascii="Times New Roman" w:hAnsi="Times New Roman" w:cs="Times New Roman"/>
          <w:color w:val="000000" w:themeColor="text1"/>
          <w:sz w:val="24"/>
          <w:szCs w:val="24"/>
          <w:lang w:val="en-US"/>
        </w:rPr>
        <w:t xml:space="preserve">gel Sebagai kontrol negatif </w:t>
      </w:r>
    </w:p>
    <w:p w:rsidR="004E3B0C" w:rsidRPr="00F23021" w:rsidRDefault="004E3B0C" w:rsidP="004E3B0C">
      <w:pPr>
        <w:spacing w:after="0" w:line="240" w:lineRule="auto"/>
        <w:ind w:left="284"/>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F</w:t>
      </w:r>
      <w:r w:rsidRPr="00E26436">
        <w:rPr>
          <w:rFonts w:ascii="Times New Roman" w:hAnsi="Times New Roman" w:cs="Times New Roman"/>
          <w:color w:val="000000" w:themeColor="text1"/>
          <w:sz w:val="24"/>
          <w:szCs w:val="24"/>
        </w:rPr>
        <w:t>1</w:t>
      </w:r>
      <w:r w:rsidRPr="00E26436">
        <w:rPr>
          <w:rFonts w:ascii="Times New Roman" w:hAnsi="Times New Roman" w:cs="Times New Roman"/>
          <w:color w:val="000000" w:themeColor="text1"/>
          <w:sz w:val="24"/>
          <w:szCs w:val="24"/>
        </w:rPr>
        <w:tab/>
        <w:t xml:space="preserve">= </w:t>
      </w:r>
      <w:r>
        <w:rPr>
          <w:rFonts w:ascii="Times New Roman" w:hAnsi="Times New Roman" w:cs="Times New Roman"/>
          <w:color w:val="000000" w:themeColor="text1"/>
          <w:sz w:val="24"/>
          <w:szCs w:val="24"/>
          <w:lang w:val="en-US"/>
        </w:rPr>
        <w:t>gel</w:t>
      </w:r>
      <w:r w:rsidRPr="00E26436">
        <w:rPr>
          <w:rFonts w:ascii="Times New Roman" w:hAnsi="Times New Roman" w:cs="Times New Roman"/>
          <w:color w:val="000000" w:themeColor="text1"/>
          <w:sz w:val="24"/>
          <w:szCs w:val="24"/>
        </w:rPr>
        <w:t xml:space="preserve"> kombinasi daun sintrong dan daun bawang </w:t>
      </w:r>
      <w:r>
        <w:rPr>
          <w:rFonts w:ascii="Times New Roman" w:hAnsi="Times New Roman" w:cs="Times New Roman"/>
          <w:color w:val="000000" w:themeColor="text1"/>
          <w:sz w:val="24"/>
          <w:szCs w:val="24"/>
          <w:lang w:val="en-US"/>
        </w:rPr>
        <w:t>2</w:t>
      </w:r>
      <w:r w:rsidRPr="00E26436">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lang w:val="en-US"/>
        </w:rPr>
        <w:t>3</w:t>
      </w:r>
    </w:p>
    <w:p w:rsidR="004E3B0C" w:rsidRPr="007B58AB" w:rsidRDefault="004E3B0C" w:rsidP="004E3B0C">
      <w:pPr>
        <w:spacing w:after="0" w:line="240" w:lineRule="auto"/>
        <w:ind w:left="284"/>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F</w:t>
      </w:r>
      <w:r w:rsidRPr="00E26436">
        <w:rPr>
          <w:rFonts w:ascii="Times New Roman" w:hAnsi="Times New Roman" w:cs="Times New Roman"/>
          <w:color w:val="000000" w:themeColor="text1"/>
          <w:sz w:val="24"/>
          <w:szCs w:val="24"/>
        </w:rPr>
        <w:t>2</w:t>
      </w:r>
      <w:r w:rsidRPr="00E26436">
        <w:rPr>
          <w:rFonts w:ascii="Times New Roman" w:hAnsi="Times New Roman" w:cs="Times New Roman"/>
          <w:color w:val="000000" w:themeColor="text1"/>
          <w:sz w:val="24"/>
          <w:szCs w:val="24"/>
        </w:rPr>
        <w:tab/>
        <w:t xml:space="preserve">= </w:t>
      </w:r>
      <w:r>
        <w:rPr>
          <w:rFonts w:ascii="Times New Roman" w:hAnsi="Times New Roman" w:cs="Times New Roman"/>
          <w:color w:val="000000" w:themeColor="text1"/>
          <w:sz w:val="24"/>
          <w:szCs w:val="24"/>
          <w:lang w:val="en-US"/>
        </w:rPr>
        <w:t>gel</w:t>
      </w:r>
      <w:r w:rsidRPr="00E26436">
        <w:rPr>
          <w:rFonts w:ascii="Times New Roman" w:hAnsi="Times New Roman" w:cs="Times New Roman"/>
          <w:color w:val="000000" w:themeColor="text1"/>
          <w:sz w:val="24"/>
          <w:szCs w:val="24"/>
        </w:rPr>
        <w:t xml:space="preserve"> kombinasi daun sintrong dan daun bawang </w:t>
      </w:r>
      <w:r>
        <w:rPr>
          <w:rFonts w:ascii="Times New Roman" w:hAnsi="Times New Roman" w:cs="Times New Roman"/>
          <w:color w:val="000000" w:themeColor="text1"/>
          <w:sz w:val="24"/>
          <w:szCs w:val="24"/>
          <w:lang w:val="en-US"/>
        </w:rPr>
        <w:t>2</w:t>
      </w:r>
      <w:r w:rsidRPr="00E26436">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lang w:val="en-US"/>
        </w:rPr>
        <w:t>2</w:t>
      </w:r>
    </w:p>
    <w:p w:rsidR="004E3B0C" w:rsidRDefault="004E3B0C" w:rsidP="004E3B0C">
      <w:pPr>
        <w:spacing w:after="0" w:line="240" w:lineRule="auto"/>
        <w:ind w:left="284"/>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F</w:t>
      </w:r>
      <w:r w:rsidRPr="00E26436">
        <w:rPr>
          <w:rFonts w:ascii="Times New Roman" w:hAnsi="Times New Roman" w:cs="Times New Roman"/>
          <w:color w:val="000000" w:themeColor="text1"/>
          <w:sz w:val="24"/>
          <w:szCs w:val="24"/>
        </w:rPr>
        <w:t>3</w:t>
      </w:r>
      <w:r w:rsidRPr="00E26436">
        <w:rPr>
          <w:rFonts w:ascii="Times New Roman" w:hAnsi="Times New Roman" w:cs="Times New Roman"/>
          <w:color w:val="000000" w:themeColor="text1"/>
          <w:sz w:val="24"/>
          <w:szCs w:val="24"/>
        </w:rPr>
        <w:tab/>
        <w:t xml:space="preserve">= </w:t>
      </w:r>
      <w:r>
        <w:rPr>
          <w:rFonts w:ascii="Times New Roman" w:hAnsi="Times New Roman" w:cs="Times New Roman"/>
          <w:color w:val="000000" w:themeColor="text1"/>
          <w:sz w:val="24"/>
          <w:szCs w:val="24"/>
          <w:lang w:val="en-US"/>
        </w:rPr>
        <w:t>gel</w:t>
      </w:r>
      <w:r w:rsidRPr="00E26436">
        <w:rPr>
          <w:rFonts w:ascii="Times New Roman" w:hAnsi="Times New Roman" w:cs="Times New Roman"/>
          <w:color w:val="000000" w:themeColor="text1"/>
          <w:sz w:val="24"/>
          <w:szCs w:val="24"/>
        </w:rPr>
        <w:t xml:space="preserve"> kombinasi daun sintrong dan daun bawang </w:t>
      </w:r>
      <w:r>
        <w:rPr>
          <w:rFonts w:ascii="Times New Roman" w:hAnsi="Times New Roman" w:cs="Times New Roman"/>
          <w:color w:val="000000" w:themeColor="text1"/>
          <w:sz w:val="24"/>
          <w:szCs w:val="24"/>
          <w:lang w:val="en-US"/>
        </w:rPr>
        <w:t>3</w:t>
      </w:r>
      <w:r w:rsidRPr="00E26436">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lang w:val="en-US"/>
        </w:rPr>
        <w:t>2</w:t>
      </w:r>
    </w:p>
    <w:p w:rsidR="004E3B0C" w:rsidRDefault="004E3B0C" w:rsidP="004E3B0C">
      <w:pPr>
        <w:spacing w:after="0" w:line="480" w:lineRule="auto"/>
        <w:jc w:val="both"/>
        <w:rPr>
          <w:rFonts w:ascii="Times New Roman" w:hAnsi="Times New Roman" w:cs="Times New Roman"/>
          <w:color w:val="000000" w:themeColor="text1"/>
          <w:sz w:val="24"/>
          <w:szCs w:val="24"/>
          <w:lang w:val="en-US"/>
        </w:rPr>
      </w:pPr>
    </w:p>
    <w:p w:rsidR="004E3B0C" w:rsidRDefault="004E3B0C" w:rsidP="004E3B0C">
      <w:pPr>
        <w:spacing w:after="0" w:line="480" w:lineRule="auto"/>
        <w:ind w:firstLine="709"/>
        <w:jc w:val="both"/>
        <w:rPr>
          <w:rFonts w:ascii="Times New Roman" w:hAnsi="Times New Roman" w:cs="Times New Roman"/>
          <w:color w:val="000000" w:themeColor="text1"/>
          <w:sz w:val="24"/>
          <w:szCs w:val="24"/>
          <w:lang w:val="en-US"/>
        </w:rPr>
      </w:pPr>
      <w:r w:rsidRPr="00014844">
        <w:rPr>
          <w:rFonts w:ascii="Times New Roman" w:hAnsi="Times New Roman" w:cs="Times New Roman"/>
          <w:color w:val="000000" w:themeColor="text1"/>
          <w:sz w:val="24"/>
          <w:szCs w:val="24"/>
          <w:lang w:val="en-US"/>
        </w:rPr>
        <w:t>Data dari pengujian pH dengan tiga kali pengulangan dari masing-masing sediaan disajian dalam bentuk grafik yang dapat dilihat pada</w:t>
      </w:r>
      <w:r>
        <w:rPr>
          <w:rFonts w:ascii="Times New Roman" w:hAnsi="Times New Roman" w:cs="Times New Roman"/>
          <w:color w:val="000000" w:themeColor="text1"/>
          <w:sz w:val="24"/>
          <w:szCs w:val="24"/>
          <w:lang w:val="en-US"/>
        </w:rPr>
        <w:t xml:space="preserve"> Gambar 4.7 </w:t>
      </w:r>
      <w:r w:rsidRPr="00014844">
        <w:rPr>
          <w:rFonts w:ascii="Times New Roman" w:hAnsi="Times New Roman" w:cs="Times New Roman"/>
          <w:color w:val="000000" w:themeColor="text1"/>
          <w:sz w:val="24"/>
          <w:szCs w:val="24"/>
          <w:lang w:val="en-US"/>
        </w:rPr>
        <w:t>di bawah ini :</w:t>
      </w:r>
    </w:p>
    <w:p w:rsidR="004E3B0C" w:rsidRDefault="004E3B0C" w:rsidP="004E3B0C">
      <w:pPr>
        <w:spacing w:after="0" w:line="480" w:lineRule="auto"/>
        <w:jc w:val="center"/>
        <w:rPr>
          <w:rFonts w:ascii="Times New Roman" w:hAnsi="Times New Roman" w:cs="Times New Roman"/>
          <w:color w:val="000000" w:themeColor="text1"/>
          <w:sz w:val="24"/>
          <w:szCs w:val="24"/>
          <w:lang w:val="en-US"/>
        </w:rPr>
      </w:pPr>
      <w:r>
        <w:rPr>
          <w:noProof/>
          <w:lang w:val="en-US"/>
        </w:rPr>
        <w:drawing>
          <wp:inline distT="0" distB="0" distL="0" distR="0">
            <wp:extent cx="5152445" cy="2472856"/>
            <wp:effectExtent l="0" t="0" r="10160" b="3810"/>
            <wp:docPr id="397093821" name="Chart 39709382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xmlns:wps="http://schemas.microsoft.com/office/word/2010/wordprocessingShape" xmlns:wpi="http://schemas.microsoft.com/office/word/2010/wordprocessingInk" xmlns:wpg="http://schemas.microsoft.com/office/word/2010/wordprocessingGroup" xmlns:w14="http://schemas.microsoft.com/office/word/2010/wordml" xmlns:wp14="http://schemas.microsoft.com/office/word/2010/wordprocessingDrawing" xmlns:mc="http://schemas.openxmlformats.org/markup-compatibility/2006" xmlns:wpc="http://schemas.microsoft.com/office/word/2010/wordprocessingCanvas" id="{468BCCD6-D424-47C9-A1D9-97C76B9DFD8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4E3B0C" w:rsidRPr="00D83347" w:rsidRDefault="004E3B0C" w:rsidP="004E3B0C">
      <w:pPr>
        <w:pStyle w:val="Caption"/>
        <w:jc w:val="center"/>
        <w:rPr>
          <w:rFonts w:ascii="Times New Roman" w:hAnsi="Times New Roman" w:cs="Times New Roman"/>
          <w:b/>
          <w:bCs/>
          <w:i w:val="0"/>
          <w:iCs w:val="0"/>
          <w:color w:val="000000" w:themeColor="text1"/>
          <w:sz w:val="24"/>
          <w:szCs w:val="24"/>
          <w:lang w:val="en-US"/>
        </w:rPr>
      </w:pPr>
      <w:bookmarkStart w:id="30" w:name="_Toc209061589"/>
      <w:r w:rsidRPr="00D83347">
        <w:rPr>
          <w:rFonts w:ascii="Times New Roman" w:hAnsi="Times New Roman" w:cs="Times New Roman"/>
          <w:b/>
          <w:bCs/>
          <w:i w:val="0"/>
          <w:iCs w:val="0"/>
          <w:color w:val="000000" w:themeColor="text1"/>
          <w:sz w:val="24"/>
          <w:szCs w:val="24"/>
        </w:rPr>
        <w:t xml:space="preserve">Gambar </w:t>
      </w:r>
      <w:r w:rsidRPr="00D83347">
        <w:rPr>
          <w:rFonts w:ascii="Times New Roman" w:hAnsi="Times New Roman" w:cs="Times New Roman"/>
          <w:b/>
          <w:bCs/>
          <w:i w:val="0"/>
          <w:iCs w:val="0"/>
          <w:color w:val="000000" w:themeColor="text1"/>
          <w:sz w:val="24"/>
          <w:szCs w:val="24"/>
          <w:lang w:val="en-US"/>
        </w:rPr>
        <w:t>4.7 Grafik Hasil Uji pH Sediaan Gel Kombinasi Ekstrak Etanol Daun Sintrong dan Bawang Daun</w:t>
      </w:r>
      <w:bookmarkEnd w:id="30"/>
    </w:p>
    <w:p w:rsidR="004E3B0C" w:rsidRPr="00385EBD" w:rsidRDefault="004E3B0C" w:rsidP="004E3B0C">
      <w:pPr>
        <w:spacing w:after="0" w:line="240" w:lineRule="auto"/>
        <w:rPr>
          <w:lang w:val="en-US"/>
        </w:rPr>
      </w:pPr>
    </w:p>
    <w:p w:rsidR="004E3B0C" w:rsidRPr="001F5A8C" w:rsidRDefault="004E3B0C" w:rsidP="004E3B0C">
      <w:pPr>
        <w:spacing w:after="0" w:line="480" w:lineRule="auto"/>
        <w:ind w:firstLine="709"/>
        <w:jc w:val="both"/>
        <w:rPr>
          <w:rFonts w:ascii="Times New Roman" w:hAnsi="Times New Roman" w:cs="Times New Roman"/>
          <w:color w:val="000000" w:themeColor="text1"/>
          <w:sz w:val="24"/>
          <w:szCs w:val="24"/>
          <w:lang w:val="en-US"/>
        </w:rPr>
      </w:pPr>
      <w:r w:rsidRPr="00862806">
        <w:rPr>
          <w:rFonts w:ascii="Times New Roman" w:hAnsi="Times New Roman" w:cs="Times New Roman"/>
          <w:color w:val="000000" w:themeColor="text1"/>
          <w:sz w:val="24"/>
          <w:szCs w:val="24"/>
          <w:lang w:val="en-US"/>
        </w:rPr>
        <w:t xml:space="preserve">Hasil Pengukuran pH yang dilakukan pada setiap formula sediaan gel kombinasi ekstrak etanol daun sintrong dan bawang daun diperoleh nilai yang relatif sama dengan rata-rata </w:t>
      </w:r>
      <m:oMath>
        <m:r>
          <m:rPr>
            <m:sty m:val="p"/>
          </m:rPr>
          <w:rPr>
            <w:rFonts w:ascii="Cambria Math" w:hAnsi="Cambria Math" w:cs="Times New Roman"/>
            <w:color w:val="000000" w:themeColor="text1"/>
            <w:sz w:val="24"/>
            <w:szCs w:val="24"/>
            <w:lang w:val="en-US"/>
          </w:rPr>
          <m:t>±</m:t>
        </m:r>
      </m:oMath>
      <w:r w:rsidRPr="00862806">
        <w:rPr>
          <w:rFonts w:ascii="Times New Roman" w:hAnsi="Times New Roman" w:cs="Times New Roman"/>
          <w:color w:val="000000" w:themeColor="text1"/>
          <w:sz w:val="24"/>
          <w:szCs w:val="24"/>
          <w:lang w:val="en-US"/>
        </w:rPr>
        <w:t xml:space="preserve"> SD pada F0 5,84 </w:t>
      </w:r>
      <m:oMath>
        <m:r>
          <m:rPr>
            <m:sty m:val="p"/>
          </m:rPr>
          <w:rPr>
            <w:rFonts w:ascii="Cambria Math" w:hAnsi="Cambria Math" w:cs="Times New Roman"/>
            <w:color w:val="000000" w:themeColor="text1"/>
            <w:sz w:val="24"/>
            <w:szCs w:val="24"/>
            <w:lang w:val="en-US"/>
          </w:rPr>
          <m:t>±</m:t>
        </m:r>
      </m:oMath>
      <w:r w:rsidRPr="00862806">
        <w:rPr>
          <w:rFonts w:ascii="Times New Roman" w:hAnsi="Times New Roman" w:cs="Times New Roman"/>
          <w:color w:val="000000" w:themeColor="text1"/>
          <w:sz w:val="24"/>
          <w:szCs w:val="24"/>
          <w:lang w:val="en-US"/>
        </w:rPr>
        <w:t xml:space="preserve"> 0,01, pada F1 5,12 </w:t>
      </w:r>
      <m:oMath>
        <m:r>
          <m:rPr>
            <m:sty m:val="p"/>
          </m:rPr>
          <w:rPr>
            <w:rFonts w:ascii="Cambria Math" w:hAnsi="Cambria Math" w:cs="Times New Roman"/>
            <w:color w:val="000000" w:themeColor="text1"/>
            <w:sz w:val="24"/>
            <w:szCs w:val="24"/>
            <w:lang w:val="en-US"/>
          </w:rPr>
          <m:t>±</m:t>
        </m:r>
      </m:oMath>
      <w:r w:rsidRPr="00862806">
        <w:rPr>
          <w:rFonts w:ascii="Times New Roman" w:hAnsi="Times New Roman" w:cs="Times New Roman"/>
          <w:color w:val="000000" w:themeColor="text1"/>
          <w:sz w:val="24"/>
          <w:szCs w:val="24"/>
          <w:lang w:val="en-US"/>
        </w:rPr>
        <w:t xml:space="preserve"> 0,04, pada F2 5,74 </w:t>
      </w:r>
      <m:oMath>
        <m:r>
          <m:rPr>
            <m:sty m:val="p"/>
          </m:rPr>
          <w:rPr>
            <w:rFonts w:ascii="Cambria Math" w:hAnsi="Cambria Math" w:cs="Times New Roman"/>
            <w:color w:val="000000" w:themeColor="text1"/>
            <w:sz w:val="24"/>
            <w:szCs w:val="24"/>
            <w:lang w:val="en-US"/>
          </w:rPr>
          <m:t>±</m:t>
        </m:r>
      </m:oMath>
      <w:r w:rsidRPr="00862806">
        <w:rPr>
          <w:rFonts w:ascii="Times New Roman" w:hAnsi="Times New Roman" w:cs="Times New Roman"/>
          <w:color w:val="000000" w:themeColor="text1"/>
          <w:sz w:val="24"/>
          <w:szCs w:val="24"/>
          <w:lang w:val="en-US"/>
        </w:rPr>
        <w:t xml:space="preserve"> 0,03, dan pada F3 5,53</w:t>
      </w:r>
      <m:oMath>
        <m:r>
          <m:rPr>
            <m:sty m:val="p"/>
          </m:rPr>
          <w:rPr>
            <w:rFonts w:ascii="Cambria Math" w:hAnsi="Cambria Math" w:cs="Times New Roman"/>
            <w:color w:val="000000" w:themeColor="text1"/>
            <w:sz w:val="24"/>
            <w:szCs w:val="24"/>
            <w:lang w:val="en-US"/>
          </w:rPr>
          <m:t>±</m:t>
        </m:r>
      </m:oMath>
      <w:r w:rsidRPr="00862806">
        <w:rPr>
          <w:rFonts w:ascii="Times New Roman" w:hAnsi="Times New Roman" w:cs="Times New Roman"/>
          <w:color w:val="000000" w:themeColor="text1"/>
          <w:sz w:val="24"/>
          <w:szCs w:val="24"/>
          <w:lang w:val="en-US"/>
        </w:rPr>
        <w:t xml:space="preserve"> 0,03. Nilai pH ini sesuai dengan pH kulit sehingga</w:t>
      </w:r>
      <w:r>
        <w:rPr>
          <w:rFonts w:ascii="Times New Roman" w:hAnsi="Times New Roman" w:cs="Times New Roman"/>
          <w:color w:val="000000" w:themeColor="text1"/>
          <w:sz w:val="24"/>
          <w:szCs w:val="24"/>
          <w:lang w:val="en-US"/>
        </w:rPr>
        <w:t xml:space="preserve"> sediaan gel </w:t>
      </w:r>
      <w:r w:rsidRPr="00862806">
        <w:rPr>
          <w:rFonts w:ascii="Times New Roman" w:hAnsi="Times New Roman" w:cs="Times New Roman"/>
          <w:color w:val="000000" w:themeColor="text1"/>
          <w:sz w:val="24"/>
          <w:szCs w:val="24"/>
          <w:lang w:val="en-US"/>
        </w:rPr>
        <w:t xml:space="preserve">aman diaplikasikan pada kulit.  Pengukuran pH pada sediaan sangat penting karena pH yang terlalu asam dapat melukai kulit </w:t>
      </w:r>
      <w:r>
        <w:rPr>
          <w:rFonts w:ascii="Times New Roman" w:hAnsi="Times New Roman" w:cs="Times New Roman"/>
          <w:color w:val="000000" w:themeColor="text1"/>
          <w:sz w:val="24"/>
          <w:szCs w:val="24"/>
          <w:lang w:val="en-US"/>
        </w:rPr>
        <w:t xml:space="preserve">dn mengiritasi kulit </w:t>
      </w:r>
      <w:r w:rsidRPr="00862806">
        <w:rPr>
          <w:rFonts w:ascii="Times New Roman" w:hAnsi="Times New Roman" w:cs="Times New Roman"/>
          <w:color w:val="000000" w:themeColor="text1"/>
          <w:sz w:val="24"/>
          <w:szCs w:val="24"/>
          <w:lang w:val="en-US"/>
        </w:rPr>
        <w:t>sementara pH yang terlalu basah dapat menyebabkan kulit kering</w:t>
      </w:r>
      <w:r>
        <w:rPr>
          <w:rFonts w:ascii="Times New Roman" w:hAnsi="Times New Roman" w:cs="Times New Roman"/>
          <w:color w:val="000000" w:themeColor="text1"/>
          <w:sz w:val="24"/>
          <w:szCs w:val="24"/>
          <w:lang w:val="en-US"/>
        </w:rPr>
        <w:t xml:space="preserve">, bersisik, </w:t>
      </w:r>
      <w:r w:rsidRPr="00862806">
        <w:rPr>
          <w:rFonts w:ascii="Times New Roman" w:hAnsi="Times New Roman" w:cs="Times New Roman"/>
          <w:color w:val="000000" w:themeColor="text1"/>
          <w:sz w:val="24"/>
          <w:szCs w:val="24"/>
          <w:lang w:val="en-US"/>
        </w:rPr>
        <w:t xml:space="preserve">dan gatal </w:t>
      </w:r>
      <w:sdt>
        <w:sdtPr>
          <w:rPr>
            <w:rFonts w:ascii="Times New Roman" w:hAnsi="Times New Roman" w:cs="Times New Roman"/>
            <w:color w:val="000000" w:themeColor="text1"/>
            <w:sz w:val="24"/>
            <w:szCs w:val="24"/>
          </w:rPr>
          <w:tag w:val="MENDELEY_CITATION_v3_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"/>
          <w:id w:val="99536253"/>
          <w:placeholder>
            <w:docPart w:val="CC284A72ABAA480A988173429FE957AA"/>
          </w:placeholder>
        </w:sdtPr>
        <w:sdtContent>
          <w:r w:rsidRPr="007D385D">
            <w:rPr>
              <w:rFonts w:ascii="Times New Roman" w:hAnsi="Times New Roman" w:cs="Times New Roman"/>
              <w:color w:val="000000" w:themeColor="text1"/>
              <w:sz w:val="24"/>
              <w:szCs w:val="24"/>
            </w:rPr>
            <w:t>(Minanda et al., 2023)</w:t>
          </w:r>
        </w:sdtContent>
      </w:sdt>
      <w:r>
        <w:rPr>
          <w:rFonts w:ascii="Times New Roman" w:hAnsi="Times New Roman" w:cs="Times New Roman"/>
          <w:color w:val="000000" w:themeColor="text1"/>
          <w:sz w:val="24"/>
          <w:szCs w:val="24"/>
          <w:lang w:val="en-US"/>
        </w:rPr>
        <w:t>.</w:t>
      </w:r>
    </w:p>
    <w:p w:rsidR="004E3B0C" w:rsidRDefault="004E3B0C" w:rsidP="004E3B0C">
      <w:pPr>
        <w:pStyle w:val="ListParagraph"/>
        <w:numPr>
          <w:ilvl w:val="0"/>
          <w:numId w:val="2"/>
        </w:numPr>
        <w:spacing w:after="0" w:line="480" w:lineRule="auto"/>
        <w:ind w:left="709"/>
        <w:jc w:val="both"/>
        <w:rPr>
          <w:rFonts w:ascii="Times New Roman" w:hAnsi="Times New Roman" w:cs="Times New Roman"/>
          <w:color w:val="000000" w:themeColor="text1"/>
          <w:sz w:val="24"/>
          <w:szCs w:val="24"/>
          <w:lang w:val="en-US"/>
        </w:rPr>
      </w:pPr>
      <w:r w:rsidRPr="00194F26">
        <w:rPr>
          <w:rFonts w:ascii="Times New Roman" w:hAnsi="Times New Roman" w:cs="Times New Roman"/>
          <w:color w:val="000000" w:themeColor="text1"/>
          <w:sz w:val="24"/>
          <w:szCs w:val="24"/>
          <w:lang w:val="en-US"/>
        </w:rPr>
        <w:t xml:space="preserve">Hasil uji viskositas sediaan gel </w:t>
      </w:r>
      <w:r>
        <w:rPr>
          <w:rFonts w:ascii="Times New Roman" w:hAnsi="Times New Roman" w:cs="Times New Roman"/>
          <w:color w:val="000000" w:themeColor="text1"/>
          <w:sz w:val="24"/>
          <w:szCs w:val="24"/>
          <w:lang w:val="en-US"/>
        </w:rPr>
        <w:t>kombinasi</w:t>
      </w:r>
      <w:r w:rsidRPr="00194F26">
        <w:rPr>
          <w:rFonts w:ascii="Times New Roman" w:hAnsi="Times New Roman" w:cs="Times New Roman"/>
          <w:color w:val="000000" w:themeColor="text1"/>
          <w:sz w:val="24"/>
          <w:szCs w:val="24"/>
          <w:lang w:val="en-US"/>
        </w:rPr>
        <w:t xml:space="preserve"> ekstrak etanol daun sintrong dan bawang daun</w:t>
      </w:r>
    </w:p>
    <w:p w:rsidR="004E3B0C" w:rsidRDefault="004E3B0C" w:rsidP="004E3B0C">
      <w:pPr>
        <w:spacing w:after="0" w:line="480" w:lineRule="auto"/>
        <w:ind w:firstLine="709"/>
        <w:jc w:val="both"/>
        <w:rPr>
          <w:rFonts w:ascii="Times New Roman" w:hAnsi="Times New Roman" w:cs="Times New Roman"/>
          <w:color w:val="000000" w:themeColor="text1"/>
          <w:sz w:val="24"/>
          <w:szCs w:val="24"/>
          <w:lang w:val="en-US"/>
        </w:rPr>
      </w:pPr>
      <w:r w:rsidRPr="00100419">
        <w:rPr>
          <w:rFonts w:ascii="Times New Roman" w:hAnsi="Times New Roman" w:cs="Times New Roman"/>
          <w:color w:val="000000" w:themeColor="text1"/>
          <w:sz w:val="24"/>
          <w:szCs w:val="24"/>
          <w:lang w:val="en-US"/>
        </w:rPr>
        <w:t xml:space="preserve">Uji viskositas gel pada penelitian ini diukur menggunakan </w:t>
      </w:r>
      <w:r w:rsidRPr="00100419">
        <w:rPr>
          <w:rFonts w:ascii="Times New Roman" w:hAnsi="Times New Roman" w:cs="Times New Roman"/>
          <w:i/>
          <w:iCs/>
          <w:color w:val="000000" w:themeColor="text1"/>
          <w:sz w:val="24"/>
          <w:szCs w:val="24"/>
          <w:lang w:val="en-US"/>
        </w:rPr>
        <w:t>viskometer brookfield</w:t>
      </w:r>
      <w:r>
        <w:rPr>
          <w:rFonts w:ascii="Times New Roman" w:hAnsi="Times New Roman" w:cs="Times New Roman"/>
          <w:color w:val="000000" w:themeColor="text1"/>
          <w:sz w:val="24"/>
          <w:szCs w:val="24"/>
          <w:lang w:val="en-US"/>
        </w:rPr>
        <w:t xml:space="preserve">menggunakan spindle 4 dengan </w:t>
      </w:r>
      <w:r w:rsidRPr="00100419">
        <w:rPr>
          <w:rFonts w:ascii="Times New Roman" w:hAnsi="Times New Roman" w:cs="Times New Roman"/>
          <w:color w:val="000000" w:themeColor="text1"/>
          <w:sz w:val="24"/>
          <w:szCs w:val="24"/>
          <w:lang w:val="en-US"/>
        </w:rPr>
        <w:t xml:space="preserve">kecepatan </w:t>
      </w:r>
      <w:r>
        <w:rPr>
          <w:rFonts w:ascii="Times New Roman" w:hAnsi="Times New Roman" w:cs="Times New Roman"/>
          <w:color w:val="000000" w:themeColor="text1"/>
          <w:sz w:val="24"/>
          <w:szCs w:val="24"/>
          <w:lang w:val="en-US"/>
        </w:rPr>
        <w:t>5</w:t>
      </w:r>
      <w:r w:rsidRPr="00100419">
        <w:rPr>
          <w:rFonts w:ascii="Times New Roman" w:hAnsi="Times New Roman" w:cs="Times New Roman"/>
          <w:color w:val="000000" w:themeColor="text1"/>
          <w:sz w:val="24"/>
          <w:szCs w:val="24"/>
          <w:lang w:val="en-US"/>
        </w:rPr>
        <w:t>0 rpm</w:t>
      </w:r>
      <w:r>
        <w:rPr>
          <w:rFonts w:ascii="Times New Roman" w:hAnsi="Times New Roman" w:cs="Times New Roman"/>
          <w:color w:val="000000" w:themeColor="text1"/>
          <w:sz w:val="24"/>
          <w:szCs w:val="24"/>
          <w:lang w:val="en-US"/>
        </w:rPr>
        <w:t xml:space="preserve"> selama 10 detik pada t</w:t>
      </w:r>
      <w:r w:rsidRPr="00100419">
        <w:rPr>
          <w:rFonts w:ascii="Times New Roman" w:hAnsi="Times New Roman" w:cs="Times New Roman"/>
          <w:color w:val="000000" w:themeColor="text1"/>
          <w:sz w:val="24"/>
          <w:szCs w:val="24"/>
          <w:lang w:val="en-US"/>
        </w:rPr>
        <w:t>iap sampel</w:t>
      </w:r>
      <w:r>
        <w:rPr>
          <w:rFonts w:ascii="Times New Roman" w:hAnsi="Times New Roman" w:cs="Times New Roman"/>
          <w:color w:val="000000" w:themeColor="text1"/>
          <w:sz w:val="24"/>
          <w:szCs w:val="24"/>
          <w:lang w:val="en-US"/>
        </w:rPr>
        <w:t xml:space="preserve"> yang telah dimasukkan ke dalam </w:t>
      </w:r>
      <w:r w:rsidRPr="00B20F1E">
        <w:rPr>
          <w:rFonts w:ascii="Times New Roman" w:hAnsi="Times New Roman" w:cs="Times New Roman"/>
          <w:i/>
          <w:iCs/>
          <w:color w:val="000000" w:themeColor="text1"/>
          <w:sz w:val="24"/>
          <w:szCs w:val="24"/>
          <w:lang w:val="en-US"/>
        </w:rPr>
        <w:t>beaker glass</w:t>
      </w:r>
      <w:r>
        <w:rPr>
          <w:rFonts w:ascii="Times New Roman" w:hAnsi="Times New Roman" w:cs="Times New Roman"/>
          <w:color w:val="000000" w:themeColor="text1"/>
          <w:sz w:val="24"/>
          <w:szCs w:val="24"/>
          <w:lang w:val="en-US"/>
        </w:rPr>
        <w:t xml:space="preserve">. </w:t>
      </w:r>
      <w:r w:rsidRPr="00014844">
        <w:rPr>
          <w:rFonts w:ascii="Times New Roman" w:hAnsi="Times New Roman" w:cs="Times New Roman"/>
          <w:color w:val="000000" w:themeColor="text1"/>
          <w:sz w:val="24"/>
          <w:szCs w:val="24"/>
          <w:lang w:val="en-US"/>
        </w:rPr>
        <w:t>Formulasi gel</w:t>
      </w:r>
      <w:r>
        <w:rPr>
          <w:rFonts w:ascii="Times New Roman" w:hAnsi="Times New Roman" w:cs="Times New Roman"/>
          <w:color w:val="000000" w:themeColor="text1"/>
          <w:sz w:val="24"/>
          <w:szCs w:val="24"/>
          <w:lang w:val="en-US"/>
        </w:rPr>
        <w:t xml:space="preserve"> kombinasi ekstrak etanol daun sintrong dan bawang daun ini </w:t>
      </w:r>
      <w:r w:rsidRPr="00014844">
        <w:rPr>
          <w:rFonts w:ascii="Times New Roman" w:hAnsi="Times New Roman" w:cs="Times New Roman"/>
          <w:color w:val="000000" w:themeColor="text1"/>
          <w:sz w:val="24"/>
          <w:szCs w:val="24"/>
          <w:lang w:val="en-US"/>
        </w:rPr>
        <w:t xml:space="preserve">menggunakan spindle 4 </w:t>
      </w:r>
      <w:r w:rsidR="00D763EB" w:rsidRPr="00FC6852">
        <w:rPr>
          <w:rFonts w:ascii="Times New Roman" w:hAnsi="Times New Roman" w:cs="Times New Roman"/>
          <w:color w:val="000000" w:themeColor="text1"/>
          <w:sz w:val="24"/>
          <w:szCs w:val="24"/>
          <w:lang w:val="en-US"/>
        </w:rPr>
        <w:fldChar w:fldCharType="begin" w:fldLock="1"/>
      </w:r>
      <w:r w:rsidRPr="00FC6852">
        <w:rPr>
          <w:rFonts w:ascii="Times New Roman" w:hAnsi="Times New Roman" w:cs="Times New Roman"/>
          <w:color w:val="000000" w:themeColor="text1"/>
          <w:sz w:val="24"/>
          <w:szCs w:val="24"/>
          <w:lang w:val="en-US"/>
        </w:rPr>
        <w:instrText>ADDIN CSL_CITATION {"citationItems":[{"id":"ITEM-1","itemData":{"author":[{"dropping-particle":"","family":"Muflihunna","given":"","non-dropping-particle":"","parse-names":false,"suffix":""}],"container-title":"Jurnal Kesehatan","id":"ITEM-1","issued":{"date-parts":[["2019"]]},"title":"Formulasi Dan Evaluasi Masker Gel Peel-Off Ekstrak Etanol Kulit Buah Apel (Phyrus Mallus L) Sebagai Antioksidan.","type":"article-journal","volume":"35-44"},"uris":["http://www.mendeley.com/documents/?uuid=b797c792-8fe9-44d0-93a0-904ea5422726"]}],"mendeley":{"formattedCitation":"(Muflihunna, 2019)","plainTextFormattedCitation":"(Muflihunna, 2019)","previouslyFormattedCitation":"(Muflihunna, 2019)"},"properties":{"noteIndex":0},"schema":"https://github.com/citation-style-language/schema/raw/master/csl-citation.json"}</w:instrText>
      </w:r>
      <w:r w:rsidR="00D763EB" w:rsidRPr="00FC6852">
        <w:rPr>
          <w:rFonts w:ascii="Times New Roman" w:hAnsi="Times New Roman" w:cs="Times New Roman"/>
          <w:color w:val="000000" w:themeColor="text1"/>
          <w:sz w:val="24"/>
          <w:szCs w:val="24"/>
          <w:lang w:val="en-US"/>
        </w:rPr>
        <w:fldChar w:fldCharType="separate"/>
      </w:r>
      <w:r w:rsidRPr="00FC6852">
        <w:rPr>
          <w:rFonts w:ascii="Times New Roman" w:hAnsi="Times New Roman" w:cs="Times New Roman"/>
          <w:color w:val="000000" w:themeColor="text1"/>
          <w:sz w:val="24"/>
          <w:szCs w:val="24"/>
          <w:lang w:val="en-US"/>
        </w:rPr>
        <w:t>(Muflihunna, 2019)</w:t>
      </w:r>
      <w:r w:rsidR="00D763EB" w:rsidRPr="00FC6852">
        <w:rPr>
          <w:rFonts w:ascii="Times New Roman" w:hAnsi="Times New Roman" w:cs="Times New Roman"/>
          <w:color w:val="000000" w:themeColor="text1"/>
          <w:sz w:val="24"/>
          <w:szCs w:val="24"/>
          <w:lang w:val="en-US"/>
        </w:rPr>
        <w:fldChar w:fldCharType="end"/>
      </w:r>
      <w:r w:rsidRPr="00FC6852">
        <w:rPr>
          <w:rFonts w:ascii="Times New Roman" w:hAnsi="Times New Roman" w:cs="Times New Roman"/>
          <w:color w:val="000000" w:themeColor="text1"/>
          <w:sz w:val="24"/>
          <w:szCs w:val="24"/>
          <w:lang w:val="en-US"/>
        </w:rPr>
        <w:t>.</w:t>
      </w:r>
      <w:r w:rsidRPr="00014844">
        <w:rPr>
          <w:rFonts w:ascii="Times New Roman" w:hAnsi="Times New Roman" w:cs="Times New Roman"/>
          <w:color w:val="000000" w:themeColor="text1"/>
          <w:sz w:val="24"/>
          <w:szCs w:val="24"/>
          <w:lang w:val="en-US"/>
        </w:rPr>
        <w:t xml:space="preserve"> Hasil rata-rata±SD pengujian viskositas dapat dilihat </w:t>
      </w:r>
      <w:r w:rsidRPr="000503A8">
        <w:rPr>
          <w:rFonts w:ascii="Times New Roman" w:hAnsi="Times New Roman" w:cs="Times New Roman"/>
          <w:color w:val="000000" w:themeColor="text1"/>
          <w:sz w:val="24"/>
          <w:szCs w:val="24"/>
          <w:lang w:val="en-US"/>
        </w:rPr>
        <w:t xml:space="preserve">pada </w:t>
      </w:r>
      <w:r>
        <w:rPr>
          <w:rFonts w:ascii="Times New Roman" w:hAnsi="Times New Roman" w:cs="Times New Roman"/>
          <w:color w:val="000000" w:themeColor="text1"/>
          <w:sz w:val="24"/>
          <w:szCs w:val="24"/>
          <w:lang w:val="en-US"/>
        </w:rPr>
        <w:t>T</w:t>
      </w:r>
      <w:r w:rsidRPr="000503A8">
        <w:rPr>
          <w:rFonts w:ascii="Times New Roman" w:hAnsi="Times New Roman" w:cs="Times New Roman"/>
          <w:color w:val="000000" w:themeColor="text1"/>
          <w:sz w:val="24"/>
          <w:szCs w:val="24"/>
          <w:lang w:val="en-US"/>
        </w:rPr>
        <w:t xml:space="preserve">abel </w:t>
      </w:r>
      <w:r>
        <w:rPr>
          <w:rFonts w:ascii="Times New Roman" w:hAnsi="Times New Roman" w:cs="Times New Roman"/>
          <w:color w:val="000000" w:themeColor="text1"/>
          <w:sz w:val="24"/>
          <w:szCs w:val="24"/>
          <w:lang w:val="en-US"/>
        </w:rPr>
        <w:t xml:space="preserve">4.9 </w:t>
      </w:r>
      <w:r w:rsidRPr="00014844">
        <w:rPr>
          <w:rFonts w:ascii="Times New Roman" w:hAnsi="Times New Roman" w:cs="Times New Roman"/>
          <w:color w:val="000000" w:themeColor="text1"/>
          <w:sz w:val="24"/>
          <w:szCs w:val="24"/>
          <w:lang w:val="en-US"/>
        </w:rPr>
        <w:t>dibawah ini :</w:t>
      </w:r>
    </w:p>
    <w:p w:rsidR="004E3B0C" w:rsidRPr="001F0615" w:rsidRDefault="004E3B0C" w:rsidP="004E3B0C">
      <w:pPr>
        <w:pStyle w:val="Caption"/>
        <w:spacing w:after="120"/>
        <w:ind w:left="1134" w:hanging="1134"/>
        <w:jc w:val="both"/>
        <w:rPr>
          <w:rFonts w:ascii="Times New Roman" w:hAnsi="Times New Roman" w:cs="Times New Roman"/>
          <w:b/>
          <w:bCs/>
          <w:i w:val="0"/>
          <w:iCs w:val="0"/>
          <w:color w:val="000000" w:themeColor="text1"/>
          <w:sz w:val="24"/>
          <w:szCs w:val="24"/>
          <w:lang w:val="en-US"/>
        </w:rPr>
      </w:pPr>
      <w:bookmarkStart w:id="31" w:name="_Toc209060497"/>
      <w:r w:rsidRPr="001F0615">
        <w:rPr>
          <w:rFonts w:ascii="Times New Roman" w:hAnsi="Times New Roman" w:cs="Times New Roman"/>
          <w:b/>
          <w:bCs/>
          <w:i w:val="0"/>
          <w:iCs w:val="0"/>
          <w:color w:val="000000" w:themeColor="text1"/>
          <w:sz w:val="24"/>
          <w:szCs w:val="24"/>
        </w:rPr>
        <w:t>Tabel</w:t>
      </w:r>
      <w:r>
        <w:rPr>
          <w:rFonts w:ascii="Times New Roman" w:hAnsi="Times New Roman" w:cs="Times New Roman"/>
          <w:b/>
          <w:bCs/>
          <w:i w:val="0"/>
          <w:iCs w:val="0"/>
          <w:color w:val="000000" w:themeColor="text1"/>
          <w:sz w:val="24"/>
          <w:szCs w:val="24"/>
          <w:lang w:val="en-US"/>
        </w:rPr>
        <w:t xml:space="preserve">  4.9</w:t>
      </w:r>
      <w:r w:rsidRPr="001F0615">
        <w:rPr>
          <w:rFonts w:ascii="Times New Roman" w:hAnsi="Times New Roman" w:cs="Times New Roman"/>
          <w:b/>
          <w:bCs/>
          <w:i w:val="0"/>
          <w:iCs w:val="0"/>
          <w:color w:val="000000" w:themeColor="text1"/>
          <w:sz w:val="24"/>
          <w:szCs w:val="24"/>
          <w:lang w:val="en-US"/>
        </w:rPr>
        <w:t>Hasil Uji Viskositas Sediaan Gel</w:t>
      </w:r>
      <w:r>
        <w:rPr>
          <w:rFonts w:ascii="Times New Roman" w:hAnsi="Times New Roman" w:cs="Times New Roman"/>
          <w:b/>
          <w:bCs/>
          <w:i w:val="0"/>
          <w:iCs w:val="0"/>
          <w:color w:val="000000" w:themeColor="text1"/>
          <w:sz w:val="24"/>
          <w:szCs w:val="24"/>
          <w:lang w:val="en-US"/>
        </w:rPr>
        <w:t xml:space="preserve"> K</w:t>
      </w:r>
      <w:r w:rsidRPr="00C34FB7">
        <w:rPr>
          <w:rFonts w:ascii="Times New Roman" w:hAnsi="Times New Roman" w:cs="Times New Roman"/>
          <w:b/>
          <w:bCs/>
          <w:i w:val="0"/>
          <w:iCs w:val="0"/>
          <w:color w:val="000000" w:themeColor="text1"/>
          <w:sz w:val="24"/>
          <w:szCs w:val="24"/>
          <w:lang w:val="en-US"/>
        </w:rPr>
        <w:t>ombinasi</w:t>
      </w:r>
      <w:r w:rsidRPr="001F0615">
        <w:rPr>
          <w:rFonts w:ascii="Times New Roman" w:hAnsi="Times New Roman" w:cs="Times New Roman"/>
          <w:b/>
          <w:bCs/>
          <w:i w:val="0"/>
          <w:iCs w:val="0"/>
          <w:color w:val="000000" w:themeColor="text1"/>
          <w:sz w:val="24"/>
          <w:szCs w:val="24"/>
          <w:lang w:val="en-US"/>
        </w:rPr>
        <w:t xml:space="preserve"> Ekstrak Etanol Daun Sintrong </w:t>
      </w:r>
      <w:r>
        <w:rPr>
          <w:rFonts w:ascii="Times New Roman" w:hAnsi="Times New Roman" w:cs="Times New Roman"/>
          <w:b/>
          <w:bCs/>
          <w:i w:val="0"/>
          <w:iCs w:val="0"/>
          <w:color w:val="000000" w:themeColor="text1"/>
          <w:sz w:val="24"/>
          <w:szCs w:val="24"/>
          <w:lang w:val="en-US"/>
        </w:rPr>
        <w:t>d</w:t>
      </w:r>
      <w:r w:rsidRPr="001F0615">
        <w:rPr>
          <w:rFonts w:ascii="Times New Roman" w:hAnsi="Times New Roman" w:cs="Times New Roman"/>
          <w:b/>
          <w:bCs/>
          <w:i w:val="0"/>
          <w:iCs w:val="0"/>
          <w:color w:val="000000" w:themeColor="text1"/>
          <w:sz w:val="24"/>
          <w:szCs w:val="24"/>
          <w:lang w:val="en-US"/>
        </w:rPr>
        <w:t>an Bawang Daun</w:t>
      </w:r>
      <w:bookmarkEnd w:id="31"/>
    </w:p>
    <w:tbl>
      <w:tblPr>
        <w:tblStyle w:val="TableGrid"/>
        <w:tblW w:w="0" w:type="auto"/>
        <w:jc w:val="center"/>
        <w:tblLook w:val="04A0"/>
      </w:tblPr>
      <w:tblGrid>
        <w:gridCol w:w="510"/>
        <w:gridCol w:w="4732"/>
        <w:gridCol w:w="2621"/>
      </w:tblGrid>
      <w:tr w:rsidR="004E3B0C" w:rsidTr="00AF724C">
        <w:trPr>
          <w:jc w:val="center"/>
        </w:trPr>
        <w:tc>
          <w:tcPr>
            <w:tcW w:w="510" w:type="dxa"/>
          </w:tcPr>
          <w:p w:rsidR="004E3B0C" w:rsidRPr="00332D8D" w:rsidRDefault="004E3B0C" w:rsidP="00AF724C">
            <w:pPr>
              <w:jc w:val="center"/>
              <w:rPr>
                <w:rFonts w:ascii="Times New Roman" w:hAnsi="Times New Roman" w:cs="Times New Roman"/>
                <w:color w:val="000000" w:themeColor="text1"/>
                <w:sz w:val="24"/>
                <w:szCs w:val="24"/>
                <w:lang w:val="en-US"/>
              </w:rPr>
            </w:pPr>
            <w:r w:rsidRPr="00332D8D">
              <w:rPr>
                <w:rFonts w:ascii="Times New Roman" w:hAnsi="Times New Roman" w:cs="Times New Roman"/>
                <w:color w:val="000000" w:themeColor="text1"/>
                <w:sz w:val="24"/>
                <w:szCs w:val="24"/>
                <w:lang w:val="en-US"/>
              </w:rPr>
              <w:t>No</w:t>
            </w:r>
          </w:p>
        </w:tc>
        <w:tc>
          <w:tcPr>
            <w:tcW w:w="4732" w:type="dxa"/>
          </w:tcPr>
          <w:p w:rsidR="004E3B0C" w:rsidRPr="00332D8D" w:rsidRDefault="004E3B0C" w:rsidP="00AF724C">
            <w:pPr>
              <w:jc w:val="center"/>
              <w:rPr>
                <w:rFonts w:ascii="Times New Roman" w:hAnsi="Times New Roman" w:cs="Times New Roman"/>
                <w:color w:val="000000" w:themeColor="text1"/>
                <w:sz w:val="24"/>
                <w:szCs w:val="24"/>
                <w:lang w:val="en-US"/>
              </w:rPr>
            </w:pPr>
            <w:r w:rsidRPr="00332D8D">
              <w:rPr>
                <w:rFonts w:ascii="Times New Roman" w:hAnsi="Times New Roman" w:cs="Times New Roman"/>
                <w:color w:val="000000" w:themeColor="text1"/>
                <w:sz w:val="24"/>
                <w:szCs w:val="24"/>
                <w:lang w:val="en-US"/>
              </w:rPr>
              <w:t>Nama Sediaan</w:t>
            </w:r>
          </w:p>
        </w:tc>
        <w:tc>
          <w:tcPr>
            <w:tcW w:w="2621" w:type="dxa"/>
          </w:tcPr>
          <w:p w:rsidR="004E3B0C" w:rsidRPr="0055208D" w:rsidRDefault="004E3B0C" w:rsidP="00AF724C">
            <w:pPr>
              <w:jc w:val="center"/>
              <w:rPr>
                <w:rFonts w:ascii="Times New Roman" w:hAnsi="Times New Roman" w:cs="Times New Roman"/>
                <w:color w:val="000000" w:themeColor="text1"/>
                <w:sz w:val="24"/>
                <w:szCs w:val="24"/>
                <w:lang w:val="en-US"/>
              </w:rPr>
            </w:pPr>
            <w:r w:rsidRPr="0055208D">
              <w:rPr>
                <w:rFonts w:ascii="Times New Roman" w:hAnsi="Times New Roman" w:cs="Times New Roman"/>
                <w:color w:val="000000" w:themeColor="text1"/>
                <w:sz w:val="24"/>
                <w:szCs w:val="24"/>
                <w:lang w:val="en-US"/>
              </w:rPr>
              <w:t xml:space="preserve">Rata-Rata </w:t>
            </w:r>
            <m:oMath>
              <m:r>
                <w:rPr>
                  <w:rFonts w:ascii="Cambria Math" w:hAnsi="Cambria Math" w:cs="Times New Roman"/>
                  <w:color w:val="000000" w:themeColor="text1"/>
                  <w:sz w:val="24"/>
                  <w:szCs w:val="24"/>
                  <w:lang w:val="en-US"/>
                </w:rPr>
                <m:t>±</m:t>
              </m:r>
            </m:oMath>
            <w:r w:rsidRPr="0055208D">
              <w:rPr>
                <w:rFonts w:ascii="Times New Roman" w:eastAsiaTheme="minorEastAsia" w:hAnsi="Times New Roman" w:cs="Times New Roman"/>
                <w:color w:val="000000" w:themeColor="text1"/>
                <w:sz w:val="24"/>
                <w:szCs w:val="24"/>
                <w:lang w:val="en-US"/>
              </w:rPr>
              <w:t xml:space="preserve"> SD</w:t>
            </w:r>
          </w:p>
        </w:tc>
      </w:tr>
      <w:tr w:rsidR="004E3B0C" w:rsidTr="00AF724C">
        <w:trPr>
          <w:jc w:val="center"/>
        </w:trPr>
        <w:tc>
          <w:tcPr>
            <w:tcW w:w="510" w:type="dxa"/>
          </w:tcPr>
          <w:p w:rsidR="004E3B0C" w:rsidRDefault="004E3B0C" w:rsidP="00AF724C">
            <w:pPr>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1.</w:t>
            </w:r>
          </w:p>
        </w:tc>
        <w:tc>
          <w:tcPr>
            <w:tcW w:w="4732" w:type="dxa"/>
          </w:tcPr>
          <w:p w:rsidR="004E3B0C" w:rsidRDefault="004E3B0C" w:rsidP="00AF724C">
            <w:pPr>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Formula 0</w:t>
            </w:r>
          </w:p>
        </w:tc>
        <w:tc>
          <w:tcPr>
            <w:tcW w:w="2621" w:type="dxa"/>
          </w:tcPr>
          <w:p w:rsidR="004E3B0C" w:rsidRPr="0055208D" w:rsidRDefault="004E3B0C" w:rsidP="00AF724C">
            <w:pPr>
              <w:rPr>
                <w:rFonts w:ascii="Times New Roman" w:hAnsi="Times New Roman" w:cs="Times New Roman"/>
                <w:color w:val="000000" w:themeColor="text1"/>
                <w:sz w:val="24"/>
                <w:szCs w:val="24"/>
                <w:lang w:val="en-US"/>
              </w:rPr>
            </w:pPr>
            <w:r w:rsidRPr="0055208D">
              <w:rPr>
                <w:rFonts w:ascii="Times New Roman" w:hAnsi="Times New Roman" w:cs="Times New Roman"/>
                <w:color w:val="000000" w:themeColor="text1"/>
                <w:sz w:val="24"/>
                <w:szCs w:val="24"/>
                <w:lang w:val="en-US"/>
              </w:rPr>
              <w:t xml:space="preserve">38580 </w:t>
            </w:r>
            <m:oMath>
              <m:r>
                <w:rPr>
                  <w:rFonts w:ascii="Cambria Math" w:hAnsi="Cambria Math" w:cs="Times New Roman"/>
                  <w:color w:val="000000" w:themeColor="text1"/>
                  <w:sz w:val="24"/>
                  <w:szCs w:val="24"/>
                  <w:lang w:val="en-US"/>
                </w:rPr>
                <m:t>±</m:t>
              </m:r>
            </m:oMath>
            <w:r w:rsidRPr="0055208D">
              <w:rPr>
                <w:rFonts w:ascii="Times New Roman" w:eastAsiaTheme="minorEastAsia" w:hAnsi="Times New Roman" w:cs="Times New Roman"/>
                <w:color w:val="000000" w:themeColor="text1"/>
                <w:sz w:val="24"/>
                <w:szCs w:val="24"/>
                <w:lang w:val="en-US"/>
              </w:rPr>
              <w:t xml:space="preserve"> 261,53 cPs</w:t>
            </w:r>
          </w:p>
        </w:tc>
      </w:tr>
      <w:tr w:rsidR="004E3B0C" w:rsidTr="00AF724C">
        <w:trPr>
          <w:jc w:val="center"/>
        </w:trPr>
        <w:tc>
          <w:tcPr>
            <w:tcW w:w="510" w:type="dxa"/>
          </w:tcPr>
          <w:p w:rsidR="004E3B0C" w:rsidRDefault="004E3B0C" w:rsidP="00AF724C">
            <w:pPr>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2.</w:t>
            </w:r>
          </w:p>
        </w:tc>
        <w:tc>
          <w:tcPr>
            <w:tcW w:w="4732" w:type="dxa"/>
          </w:tcPr>
          <w:p w:rsidR="004E3B0C" w:rsidRDefault="004E3B0C" w:rsidP="00AF724C">
            <w:pPr>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Formula 1 (2:3) </w:t>
            </w:r>
          </w:p>
        </w:tc>
        <w:tc>
          <w:tcPr>
            <w:tcW w:w="2621" w:type="dxa"/>
          </w:tcPr>
          <w:p w:rsidR="004E3B0C" w:rsidRPr="0055208D" w:rsidRDefault="004E3B0C" w:rsidP="00AF724C">
            <w:pPr>
              <w:rPr>
                <w:rFonts w:ascii="Times New Roman" w:hAnsi="Times New Roman" w:cs="Times New Roman"/>
                <w:color w:val="000000" w:themeColor="text1"/>
                <w:sz w:val="24"/>
                <w:szCs w:val="24"/>
                <w:lang w:val="en-US"/>
              </w:rPr>
            </w:pPr>
            <w:r w:rsidRPr="0055208D">
              <w:rPr>
                <w:rFonts w:ascii="Times New Roman" w:hAnsi="Times New Roman" w:cs="Times New Roman"/>
                <w:color w:val="000000" w:themeColor="text1"/>
                <w:sz w:val="24"/>
                <w:szCs w:val="24"/>
                <w:lang w:val="en-US"/>
              </w:rPr>
              <w:t xml:space="preserve">26770 </w:t>
            </w:r>
            <m:oMath>
              <m:r>
                <w:rPr>
                  <w:rFonts w:ascii="Cambria Math" w:hAnsi="Cambria Math" w:cs="Times New Roman"/>
                  <w:color w:val="000000" w:themeColor="text1"/>
                  <w:sz w:val="24"/>
                  <w:szCs w:val="24"/>
                  <w:lang w:val="en-US"/>
                </w:rPr>
                <m:t>±</m:t>
              </m:r>
            </m:oMath>
            <w:r w:rsidRPr="0055208D">
              <w:rPr>
                <w:rFonts w:ascii="Times New Roman" w:eastAsiaTheme="minorEastAsia" w:hAnsi="Times New Roman" w:cs="Times New Roman"/>
                <w:color w:val="000000" w:themeColor="text1"/>
                <w:sz w:val="24"/>
                <w:szCs w:val="24"/>
                <w:lang w:val="en-US"/>
              </w:rPr>
              <w:t xml:space="preserve"> 185,20 cPs</w:t>
            </w:r>
          </w:p>
        </w:tc>
      </w:tr>
      <w:tr w:rsidR="004E3B0C" w:rsidTr="00AF724C">
        <w:trPr>
          <w:jc w:val="center"/>
        </w:trPr>
        <w:tc>
          <w:tcPr>
            <w:tcW w:w="510" w:type="dxa"/>
          </w:tcPr>
          <w:p w:rsidR="004E3B0C" w:rsidRDefault="004E3B0C" w:rsidP="00AF724C">
            <w:pPr>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3.</w:t>
            </w:r>
          </w:p>
        </w:tc>
        <w:tc>
          <w:tcPr>
            <w:tcW w:w="4732" w:type="dxa"/>
          </w:tcPr>
          <w:p w:rsidR="004E3B0C" w:rsidRDefault="004E3B0C" w:rsidP="00AF724C">
            <w:pPr>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Formula 2 (2:2) </w:t>
            </w:r>
          </w:p>
        </w:tc>
        <w:tc>
          <w:tcPr>
            <w:tcW w:w="2621" w:type="dxa"/>
          </w:tcPr>
          <w:p w:rsidR="004E3B0C" w:rsidRPr="0055208D" w:rsidRDefault="004E3B0C" w:rsidP="00AF724C">
            <w:pPr>
              <w:rPr>
                <w:rFonts w:ascii="Times New Roman" w:hAnsi="Times New Roman" w:cs="Times New Roman"/>
                <w:color w:val="000000" w:themeColor="text1"/>
                <w:sz w:val="24"/>
                <w:szCs w:val="24"/>
                <w:lang w:val="en-US"/>
              </w:rPr>
            </w:pPr>
            <w:r w:rsidRPr="0055208D">
              <w:rPr>
                <w:rFonts w:ascii="Times New Roman" w:eastAsiaTheme="minorEastAsia" w:hAnsi="Times New Roman" w:cs="Times New Roman"/>
                <w:color w:val="000000" w:themeColor="text1"/>
                <w:sz w:val="24"/>
                <w:szCs w:val="24"/>
                <w:lang w:val="en-US"/>
              </w:rPr>
              <w:t xml:space="preserve">27706 </w:t>
            </w:r>
            <m:oMath>
              <m:r>
                <w:rPr>
                  <w:rFonts w:ascii="Cambria Math" w:hAnsi="Cambria Math" w:cs="Times New Roman"/>
                  <w:color w:val="000000" w:themeColor="text1"/>
                  <w:sz w:val="24"/>
                  <w:szCs w:val="24"/>
                  <w:lang w:val="en-US"/>
                </w:rPr>
                <m:t>±</m:t>
              </m:r>
            </m:oMath>
            <w:r w:rsidRPr="0055208D">
              <w:rPr>
                <w:rFonts w:ascii="Times New Roman" w:eastAsiaTheme="minorEastAsia" w:hAnsi="Times New Roman" w:cs="Times New Roman"/>
                <w:color w:val="000000" w:themeColor="text1"/>
                <w:sz w:val="24"/>
                <w:szCs w:val="24"/>
                <w:lang w:val="en-US"/>
              </w:rPr>
              <w:t xml:space="preserve"> 130,51 cPs</w:t>
            </w:r>
          </w:p>
        </w:tc>
      </w:tr>
      <w:tr w:rsidR="004E3B0C" w:rsidTr="00AF724C">
        <w:trPr>
          <w:jc w:val="center"/>
        </w:trPr>
        <w:tc>
          <w:tcPr>
            <w:tcW w:w="510" w:type="dxa"/>
          </w:tcPr>
          <w:p w:rsidR="004E3B0C" w:rsidRDefault="004E3B0C" w:rsidP="00AF724C">
            <w:pPr>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4.</w:t>
            </w:r>
          </w:p>
        </w:tc>
        <w:tc>
          <w:tcPr>
            <w:tcW w:w="4732" w:type="dxa"/>
          </w:tcPr>
          <w:p w:rsidR="004E3B0C" w:rsidRDefault="004E3B0C" w:rsidP="00AF724C">
            <w:pPr>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Formula 3 (3:2) </w:t>
            </w:r>
          </w:p>
        </w:tc>
        <w:tc>
          <w:tcPr>
            <w:tcW w:w="2621" w:type="dxa"/>
          </w:tcPr>
          <w:p w:rsidR="004E3B0C" w:rsidRPr="0055208D" w:rsidRDefault="004E3B0C" w:rsidP="00AF724C">
            <w:pPr>
              <w:rPr>
                <w:rFonts w:ascii="Times New Roman" w:hAnsi="Times New Roman" w:cs="Times New Roman"/>
                <w:color w:val="000000" w:themeColor="text1"/>
                <w:sz w:val="24"/>
                <w:szCs w:val="24"/>
                <w:lang w:val="en-US"/>
              </w:rPr>
            </w:pPr>
            <w:r w:rsidRPr="0055208D">
              <w:rPr>
                <w:rFonts w:ascii="Times New Roman" w:eastAsiaTheme="minorEastAsia" w:hAnsi="Times New Roman" w:cs="Times New Roman"/>
                <w:color w:val="000000" w:themeColor="text1"/>
                <w:sz w:val="24"/>
                <w:szCs w:val="24"/>
                <w:lang w:val="en-US"/>
              </w:rPr>
              <w:t xml:space="preserve">23726 </w:t>
            </w:r>
            <m:oMath>
              <m:r>
                <w:rPr>
                  <w:rFonts w:ascii="Cambria Math" w:hAnsi="Cambria Math" w:cs="Times New Roman"/>
                  <w:color w:val="000000" w:themeColor="text1"/>
                  <w:sz w:val="24"/>
                  <w:szCs w:val="24"/>
                  <w:lang w:val="en-US"/>
                </w:rPr>
                <m:t>±</m:t>
              </m:r>
            </m:oMath>
            <w:r w:rsidRPr="0055208D">
              <w:rPr>
                <w:rFonts w:ascii="Times New Roman" w:eastAsiaTheme="minorEastAsia" w:hAnsi="Times New Roman" w:cs="Times New Roman"/>
                <w:color w:val="000000" w:themeColor="text1"/>
                <w:sz w:val="24"/>
                <w:szCs w:val="24"/>
                <w:lang w:val="en-US"/>
              </w:rPr>
              <w:t xml:space="preserve"> 130,51 cPs</w:t>
            </w:r>
          </w:p>
        </w:tc>
      </w:tr>
    </w:tbl>
    <w:p w:rsidR="004E3B0C" w:rsidRDefault="004E3B0C" w:rsidP="004E3B0C">
      <w:pPr>
        <w:spacing w:after="0" w:line="240" w:lineRule="auto"/>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Keterangan :</w:t>
      </w:r>
    </w:p>
    <w:p w:rsidR="004E3B0C" w:rsidRPr="00E26436" w:rsidRDefault="004E3B0C" w:rsidP="004E3B0C">
      <w:pPr>
        <w:spacing w:after="0" w:line="240" w:lineRule="auto"/>
        <w:ind w:left="284"/>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F</w:t>
      </w:r>
      <w:r w:rsidRPr="00E26436">
        <w:rPr>
          <w:rFonts w:ascii="Times New Roman" w:hAnsi="Times New Roman" w:cs="Times New Roman"/>
          <w:color w:val="000000" w:themeColor="text1"/>
          <w:sz w:val="24"/>
          <w:szCs w:val="24"/>
          <w:lang w:val="en-US"/>
        </w:rPr>
        <w:t xml:space="preserve">0 </w:t>
      </w:r>
      <w:r w:rsidRPr="00E26436">
        <w:rPr>
          <w:rFonts w:ascii="Times New Roman" w:hAnsi="Times New Roman" w:cs="Times New Roman"/>
          <w:color w:val="000000" w:themeColor="text1"/>
          <w:sz w:val="24"/>
          <w:szCs w:val="24"/>
          <w:lang w:val="en-US"/>
        </w:rPr>
        <w:tab/>
        <w:t xml:space="preserve">= Basis </w:t>
      </w:r>
      <w:r>
        <w:rPr>
          <w:rFonts w:ascii="Times New Roman" w:hAnsi="Times New Roman" w:cs="Times New Roman"/>
          <w:color w:val="000000" w:themeColor="text1"/>
          <w:sz w:val="24"/>
          <w:szCs w:val="24"/>
          <w:lang w:val="en-US"/>
        </w:rPr>
        <w:t xml:space="preserve">gel Sebagai kontrol negatif </w:t>
      </w:r>
    </w:p>
    <w:p w:rsidR="004E3B0C" w:rsidRPr="00F23021" w:rsidRDefault="004E3B0C" w:rsidP="004E3B0C">
      <w:pPr>
        <w:spacing w:after="0" w:line="240" w:lineRule="auto"/>
        <w:ind w:left="284"/>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F</w:t>
      </w:r>
      <w:r w:rsidRPr="00E26436">
        <w:rPr>
          <w:rFonts w:ascii="Times New Roman" w:hAnsi="Times New Roman" w:cs="Times New Roman"/>
          <w:color w:val="000000" w:themeColor="text1"/>
          <w:sz w:val="24"/>
          <w:szCs w:val="24"/>
        </w:rPr>
        <w:t>1</w:t>
      </w:r>
      <w:r w:rsidRPr="00E26436">
        <w:rPr>
          <w:rFonts w:ascii="Times New Roman" w:hAnsi="Times New Roman" w:cs="Times New Roman"/>
          <w:color w:val="000000" w:themeColor="text1"/>
          <w:sz w:val="24"/>
          <w:szCs w:val="24"/>
        </w:rPr>
        <w:tab/>
        <w:t xml:space="preserve">= </w:t>
      </w:r>
      <w:r>
        <w:rPr>
          <w:rFonts w:ascii="Times New Roman" w:hAnsi="Times New Roman" w:cs="Times New Roman"/>
          <w:color w:val="000000" w:themeColor="text1"/>
          <w:sz w:val="24"/>
          <w:szCs w:val="24"/>
          <w:lang w:val="en-US"/>
        </w:rPr>
        <w:t>gel</w:t>
      </w:r>
      <w:r w:rsidRPr="00E26436">
        <w:rPr>
          <w:rFonts w:ascii="Times New Roman" w:hAnsi="Times New Roman" w:cs="Times New Roman"/>
          <w:color w:val="000000" w:themeColor="text1"/>
          <w:sz w:val="24"/>
          <w:szCs w:val="24"/>
        </w:rPr>
        <w:t xml:space="preserve"> kombinasi daun sintrong dan daun bawang </w:t>
      </w:r>
      <w:r>
        <w:rPr>
          <w:rFonts w:ascii="Times New Roman" w:hAnsi="Times New Roman" w:cs="Times New Roman"/>
          <w:color w:val="000000" w:themeColor="text1"/>
          <w:sz w:val="24"/>
          <w:szCs w:val="24"/>
          <w:lang w:val="en-US"/>
        </w:rPr>
        <w:t>2</w:t>
      </w:r>
      <w:r w:rsidRPr="00E26436">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lang w:val="en-US"/>
        </w:rPr>
        <w:t>3</w:t>
      </w:r>
    </w:p>
    <w:p w:rsidR="004E3B0C" w:rsidRPr="007B58AB" w:rsidRDefault="004E3B0C" w:rsidP="004E3B0C">
      <w:pPr>
        <w:spacing w:after="0" w:line="240" w:lineRule="auto"/>
        <w:ind w:left="284"/>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F</w:t>
      </w:r>
      <w:r w:rsidRPr="00E26436">
        <w:rPr>
          <w:rFonts w:ascii="Times New Roman" w:hAnsi="Times New Roman" w:cs="Times New Roman"/>
          <w:color w:val="000000" w:themeColor="text1"/>
          <w:sz w:val="24"/>
          <w:szCs w:val="24"/>
        </w:rPr>
        <w:t>2</w:t>
      </w:r>
      <w:r w:rsidRPr="00E26436">
        <w:rPr>
          <w:rFonts w:ascii="Times New Roman" w:hAnsi="Times New Roman" w:cs="Times New Roman"/>
          <w:color w:val="000000" w:themeColor="text1"/>
          <w:sz w:val="24"/>
          <w:szCs w:val="24"/>
        </w:rPr>
        <w:tab/>
        <w:t xml:space="preserve">= </w:t>
      </w:r>
      <w:r>
        <w:rPr>
          <w:rFonts w:ascii="Times New Roman" w:hAnsi="Times New Roman" w:cs="Times New Roman"/>
          <w:color w:val="000000" w:themeColor="text1"/>
          <w:sz w:val="24"/>
          <w:szCs w:val="24"/>
          <w:lang w:val="en-US"/>
        </w:rPr>
        <w:t>gel</w:t>
      </w:r>
      <w:r w:rsidRPr="00E26436">
        <w:rPr>
          <w:rFonts w:ascii="Times New Roman" w:hAnsi="Times New Roman" w:cs="Times New Roman"/>
          <w:color w:val="000000" w:themeColor="text1"/>
          <w:sz w:val="24"/>
          <w:szCs w:val="24"/>
        </w:rPr>
        <w:t xml:space="preserve"> kombinasi daun sintrong dan daun bawang </w:t>
      </w:r>
      <w:r>
        <w:rPr>
          <w:rFonts w:ascii="Times New Roman" w:hAnsi="Times New Roman" w:cs="Times New Roman"/>
          <w:color w:val="000000" w:themeColor="text1"/>
          <w:sz w:val="24"/>
          <w:szCs w:val="24"/>
          <w:lang w:val="en-US"/>
        </w:rPr>
        <w:t>2</w:t>
      </w:r>
      <w:r w:rsidRPr="00E26436">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lang w:val="en-US"/>
        </w:rPr>
        <w:t>2</w:t>
      </w:r>
    </w:p>
    <w:p w:rsidR="004E3B0C" w:rsidRDefault="004E3B0C" w:rsidP="004E3B0C">
      <w:pPr>
        <w:spacing w:after="0" w:line="240" w:lineRule="auto"/>
        <w:ind w:left="284"/>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F</w:t>
      </w:r>
      <w:r w:rsidRPr="00E26436">
        <w:rPr>
          <w:rFonts w:ascii="Times New Roman" w:hAnsi="Times New Roman" w:cs="Times New Roman"/>
          <w:color w:val="000000" w:themeColor="text1"/>
          <w:sz w:val="24"/>
          <w:szCs w:val="24"/>
        </w:rPr>
        <w:t>3</w:t>
      </w:r>
      <w:r w:rsidRPr="00E26436">
        <w:rPr>
          <w:rFonts w:ascii="Times New Roman" w:hAnsi="Times New Roman" w:cs="Times New Roman"/>
          <w:color w:val="000000" w:themeColor="text1"/>
          <w:sz w:val="24"/>
          <w:szCs w:val="24"/>
        </w:rPr>
        <w:tab/>
        <w:t xml:space="preserve">= </w:t>
      </w:r>
      <w:r>
        <w:rPr>
          <w:rFonts w:ascii="Times New Roman" w:hAnsi="Times New Roman" w:cs="Times New Roman"/>
          <w:color w:val="000000" w:themeColor="text1"/>
          <w:sz w:val="24"/>
          <w:szCs w:val="24"/>
          <w:lang w:val="en-US"/>
        </w:rPr>
        <w:t>gel</w:t>
      </w:r>
      <w:r w:rsidRPr="00E26436">
        <w:rPr>
          <w:rFonts w:ascii="Times New Roman" w:hAnsi="Times New Roman" w:cs="Times New Roman"/>
          <w:color w:val="000000" w:themeColor="text1"/>
          <w:sz w:val="24"/>
          <w:szCs w:val="24"/>
        </w:rPr>
        <w:t xml:space="preserve"> kombinasi daun sintrong dan daun bawang </w:t>
      </w:r>
      <w:r>
        <w:rPr>
          <w:rFonts w:ascii="Times New Roman" w:hAnsi="Times New Roman" w:cs="Times New Roman"/>
          <w:color w:val="000000" w:themeColor="text1"/>
          <w:sz w:val="24"/>
          <w:szCs w:val="24"/>
          <w:lang w:val="en-US"/>
        </w:rPr>
        <w:t>3</w:t>
      </w:r>
      <w:r w:rsidRPr="00E26436">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lang w:val="en-US"/>
        </w:rPr>
        <w:t>2</w:t>
      </w:r>
    </w:p>
    <w:p w:rsidR="004E3B0C" w:rsidRDefault="004E3B0C" w:rsidP="004E3B0C">
      <w:pPr>
        <w:spacing w:after="0" w:line="480" w:lineRule="auto"/>
        <w:jc w:val="both"/>
        <w:rPr>
          <w:rFonts w:ascii="Times New Roman" w:hAnsi="Times New Roman" w:cs="Times New Roman"/>
          <w:color w:val="000000" w:themeColor="text1"/>
          <w:sz w:val="24"/>
          <w:szCs w:val="24"/>
          <w:lang w:val="en-US"/>
        </w:rPr>
      </w:pPr>
    </w:p>
    <w:p w:rsidR="004E3B0C" w:rsidRDefault="004E3B0C" w:rsidP="004E3B0C">
      <w:pPr>
        <w:spacing w:after="0" w:line="480" w:lineRule="auto"/>
        <w:ind w:firstLine="709"/>
        <w:jc w:val="both"/>
        <w:rPr>
          <w:rFonts w:ascii="Times New Roman" w:hAnsi="Times New Roman" w:cs="Times New Roman"/>
          <w:color w:val="000000" w:themeColor="text1"/>
          <w:sz w:val="24"/>
          <w:szCs w:val="24"/>
          <w:lang w:val="en-US"/>
        </w:rPr>
      </w:pPr>
      <w:r w:rsidRPr="00014844">
        <w:rPr>
          <w:rFonts w:ascii="Times New Roman" w:hAnsi="Times New Roman" w:cs="Times New Roman"/>
          <w:color w:val="000000" w:themeColor="text1"/>
          <w:sz w:val="24"/>
          <w:szCs w:val="24"/>
          <w:lang w:val="en-US"/>
        </w:rPr>
        <w:t>Data dari pengujian viskositas dengan tiga kali pengulangan dari masing-masing sediaan disajian dalam bentuk grafik yang dapat di</w:t>
      </w:r>
      <w:r w:rsidRPr="000503A8">
        <w:rPr>
          <w:rFonts w:ascii="Times New Roman" w:hAnsi="Times New Roman" w:cs="Times New Roman"/>
          <w:color w:val="000000" w:themeColor="text1"/>
          <w:sz w:val="24"/>
          <w:szCs w:val="24"/>
          <w:lang w:val="en-US"/>
        </w:rPr>
        <w:t xml:space="preserve">lihat pada </w:t>
      </w:r>
      <w:r>
        <w:rPr>
          <w:rFonts w:ascii="Times New Roman" w:hAnsi="Times New Roman" w:cs="Times New Roman"/>
          <w:color w:val="000000" w:themeColor="text1"/>
          <w:sz w:val="24"/>
          <w:szCs w:val="24"/>
          <w:lang w:val="en-US"/>
        </w:rPr>
        <w:t>G</w:t>
      </w:r>
      <w:r w:rsidRPr="000503A8">
        <w:rPr>
          <w:rFonts w:ascii="Times New Roman" w:hAnsi="Times New Roman" w:cs="Times New Roman"/>
          <w:color w:val="000000" w:themeColor="text1"/>
          <w:sz w:val="24"/>
          <w:szCs w:val="24"/>
          <w:lang w:val="en-US"/>
        </w:rPr>
        <w:t>ambar 4.8</w:t>
      </w:r>
      <w:r w:rsidRPr="00014844">
        <w:rPr>
          <w:rFonts w:ascii="Times New Roman" w:hAnsi="Times New Roman" w:cs="Times New Roman"/>
          <w:color w:val="000000" w:themeColor="text1"/>
          <w:sz w:val="24"/>
          <w:szCs w:val="24"/>
          <w:lang w:val="en-US"/>
        </w:rPr>
        <w:t>di bawah ini :</w:t>
      </w:r>
    </w:p>
    <w:p w:rsidR="004E3B0C" w:rsidRDefault="004E3B0C" w:rsidP="004E3B0C">
      <w:pPr>
        <w:spacing w:after="0" w:line="480" w:lineRule="auto"/>
        <w:jc w:val="center"/>
        <w:rPr>
          <w:rFonts w:ascii="Times New Roman" w:hAnsi="Times New Roman" w:cs="Times New Roman"/>
          <w:color w:val="000000" w:themeColor="text1"/>
          <w:sz w:val="24"/>
          <w:szCs w:val="24"/>
          <w:lang w:val="en-US"/>
        </w:rPr>
      </w:pPr>
      <w:r>
        <w:rPr>
          <w:noProof/>
          <w:lang w:val="en-US"/>
        </w:rPr>
        <w:drawing>
          <wp:inline distT="0" distB="0" distL="0" distR="0">
            <wp:extent cx="5224007" cy="2639833"/>
            <wp:effectExtent l="0" t="0" r="15240" b="8255"/>
            <wp:docPr id="209" name="Chart 209">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xmlns:wps="http://schemas.microsoft.com/office/word/2010/wordprocessingShape" xmlns:wpi="http://schemas.microsoft.com/office/word/2010/wordprocessingInk" xmlns:wpg="http://schemas.microsoft.com/office/word/2010/wordprocessingGroup" xmlns:w14="http://schemas.microsoft.com/office/word/2010/wordml" xmlns:wp14="http://schemas.microsoft.com/office/word/2010/wordprocessingDrawing" xmlns:mc="http://schemas.openxmlformats.org/markup-compatibility/2006" xmlns:wpc="http://schemas.microsoft.com/office/word/2010/wordprocessingCanvas" id="{EF065412-D1CA-431E-A142-18391A11583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4E3B0C" w:rsidRPr="00D83347" w:rsidRDefault="004E3B0C" w:rsidP="004E3B0C">
      <w:pPr>
        <w:pStyle w:val="Caption"/>
        <w:jc w:val="center"/>
        <w:rPr>
          <w:rFonts w:ascii="Times New Roman" w:hAnsi="Times New Roman" w:cs="Times New Roman"/>
          <w:b/>
          <w:bCs/>
          <w:i w:val="0"/>
          <w:iCs w:val="0"/>
          <w:color w:val="000000" w:themeColor="text1"/>
          <w:sz w:val="24"/>
          <w:szCs w:val="24"/>
          <w:lang w:val="en-US"/>
        </w:rPr>
      </w:pPr>
      <w:bookmarkStart w:id="32" w:name="_Toc209061590"/>
      <w:r w:rsidRPr="00D83347">
        <w:rPr>
          <w:rFonts w:ascii="Times New Roman" w:hAnsi="Times New Roman" w:cs="Times New Roman"/>
          <w:b/>
          <w:bCs/>
          <w:i w:val="0"/>
          <w:iCs w:val="0"/>
          <w:color w:val="000000" w:themeColor="text1"/>
          <w:sz w:val="24"/>
          <w:szCs w:val="24"/>
        </w:rPr>
        <w:t xml:space="preserve">Gambar </w:t>
      </w:r>
      <w:r w:rsidRPr="00D83347">
        <w:rPr>
          <w:rFonts w:ascii="Times New Roman" w:hAnsi="Times New Roman" w:cs="Times New Roman"/>
          <w:b/>
          <w:bCs/>
          <w:i w:val="0"/>
          <w:iCs w:val="0"/>
          <w:color w:val="000000" w:themeColor="text1"/>
          <w:sz w:val="24"/>
          <w:szCs w:val="24"/>
          <w:lang w:val="en-US"/>
        </w:rPr>
        <w:t>4.8 Grafik Hasil Uji Viskositas Sediaan Gel Kombinasi Ekstrak Etanol Daun Sintrong dan Bawang Daun</w:t>
      </w:r>
      <w:bookmarkEnd w:id="32"/>
    </w:p>
    <w:p w:rsidR="004E3B0C" w:rsidRPr="00184E45" w:rsidRDefault="004E3B0C" w:rsidP="004E3B0C">
      <w:pPr>
        <w:spacing w:after="0" w:line="240" w:lineRule="auto"/>
        <w:rPr>
          <w:lang w:val="en-US"/>
        </w:rPr>
      </w:pPr>
    </w:p>
    <w:p w:rsidR="004E3B0C" w:rsidRDefault="004E3B0C" w:rsidP="004E3B0C">
      <w:pPr>
        <w:spacing w:after="0" w:line="480" w:lineRule="auto"/>
        <w:ind w:firstLine="709"/>
        <w:jc w:val="both"/>
        <w:rPr>
          <w:rFonts w:ascii="Times New Roman" w:hAnsi="Times New Roman" w:cs="Times New Roman"/>
          <w:color w:val="000000" w:themeColor="text1"/>
          <w:sz w:val="24"/>
          <w:szCs w:val="24"/>
          <w:lang w:val="en-US"/>
        </w:rPr>
      </w:pPr>
      <w:r w:rsidRPr="00BE331F">
        <w:rPr>
          <w:rFonts w:ascii="Times New Roman" w:hAnsi="Times New Roman" w:cs="Times New Roman"/>
          <w:color w:val="000000" w:themeColor="text1"/>
          <w:sz w:val="24"/>
          <w:szCs w:val="24"/>
          <w:lang w:val="en-US"/>
        </w:rPr>
        <w:t>Viskositas adalah suatu pernyataan tahanan dari suatu cairan untuk mengalir. Semakin tinggi viskositas, maka semakin besar tahanannya. Pengujiaan viskositas bertujuan untuk menentukan nilai kekentalan suatu zat. Semakin tinggi nilai viskositasnya maka semakin tinggi nilai kekentalanya.</w:t>
      </w:r>
      <w:r>
        <w:rPr>
          <w:rFonts w:ascii="Times New Roman" w:hAnsi="Times New Roman" w:cs="Times New Roman"/>
          <w:color w:val="000000" w:themeColor="text1"/>
          <w:sz w:val="24"/>
          <w:szCs w:val="24"/>
          <w:lang w:val="en-US"/>
        </w:rPr>
        <w:t xml:space="preserve"> Viskositas suatu sediaan dapat dipengaruhi oleh beberapa factor diantaranya pada saat pencampuran atau pengandukan Ketika pembuatan sediaan, pemilihan zat pengental, proporsi fase terdispersi dan ukuran partikel dari sediaan gel </w:t>
      </w:r>
      <w:sdt>
        <w:sdtPr>
          <w:rPr>
            <w:rFonts w:ascii="Times New Roman" w:hAnsi="Times New Roman" w:cs="Times New Roman"/>
            <w:color w:val="000000" w:themeColor="text1"/>
            <w:sz w:val="24"/>
            <w:szCs w:val="24"/>
            <w:lang w:val="en-US"/>
          </w:rPr>
          <w:tag w:val="MENDELEY_CITATION_v3_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"/>
          <w:id w:val="1767735493"/>
          <w:placeholder>
            <w:docPart w:val="A4D115A7318F4F8DAE935B0D9A8A2BB4"/>
          </w:placeholder>
        </w:sdtPr>
        <w:sdtContent>
          <w:r w:rsidRPr="007B5207">
            <w:rPr>
              <w:rFonts w:ascii="Times New Roman" w:hAnsi="Times New Roman" w:cs="Times New Roman"/>
              <w:color w:val="000000" w:themeColor="text1"/>
              <w:sz w:val="24"/>
              <w:szCs w:val="24"/>
              <w:lang w:val="en-US"/>
            </w:rPr>
            <w:t>(Estefania et al., 2022)</w:t>
          </w:r>
        </w:sdtContent>
      </w:sdt>
      <w:r>
        <w:rPr>
          <w:rFonts w:ascii="Times New Roman" w:hAnsi="Times New Roman" w:cs="Times New Roman"/>
          <w:color w:val="000000" w:themeColor="text1"/>
          <w:sz w:val="24"/>
          <w:szCs w:val="24"/>
          <w:lang w:val="en-US"/>
        </w:rPr>
        <w:t>.</w:t>
      </w:r>
    </w:p>
    <w:p w:rsidR="004E3B0C" w:rsidRPr="00006680" w:rsidRDefault="004E3B0C" w:rsidP="004E3B0C">
      <w:pPr>
        <w:spacing w:after="0" w:line="480" w:lineRule="auto"/>
        <w:ind w:firstLine="709"/>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Berdasarkan hasil rata-rata </w:t>
      </w:r>
      <m:oMath>
        <m:r>
          <w:rPr>
            <w:rFonts w:ascii="Cambria Math" w:hAnsi="Cambria Math" w:cs="Times New Roman"/>
            <w:color w:val="000000" w:themeColor="text1"/>
            <w:sz w:val="24"/>
            <w:szCs w:val="24"/>
            <w:lang w:val="en-US"/>
          </w:rPr>
          <m:t>±</m:t>
        </m:r>
      </m:oMath>
      <w:r>
        <w:rPr>
          <w:rFonts w:ascii="Times New Roman" w:eastAsiaTheme="minorEastAsia" w:hAnsi="Times New Roman" w:cs="Times New Roman"/>
          <w:color w:val="000000" w:themeColor="text1"/>
          <w:sz w:val="24"/>
          <w:szCs w:val="24"/>
          <w:lang w:val="en-US"/>
        </w:rPr>
        <w:t xml:space="preserve"> SD uji </w:t>
      </w:r>
      <w:r>
        <w:rPr>
          <w:rFonts w:ascii="Times New Roman" w:hAnsi="Times New Roman" w:cs="Times New Roman"/>
          <w:color w:val="000000" w:themeColor="text1"/>
          <w:sz w:val="24"/>
          <w:szCs w:val="24"/>
          <w:lang w:val="en-US"/>
        </w:rPr>
        <w:t>viskositas pada T</w:t>
      </w:r>
      <w:r w:rsidRPr="000503A8">
        <w:rPr>
          <w:rFonts w:ascii="Times New Roman" w:hAnsi="Times New Roman" w:cs="Times New Roman"/>
          <w:color w:val="000000" w:themeColor="text1"/>
          <w:sz w:val="24"/>
          <w:szCs w:val="24"/>
          <w:lang w:val="en-US"/>
        </w:rPr>
        <w:t>abel</w:t>
      </w:r>
      <w:r>
        <w:rPr>
          <w:rFonts w:ascii="Times New Roman" w:hAnsi="Times New Roman" w:cs="Times New Roman"/>
          <w:color w:val="000000" w:themeColor="text1"/>
          <w:sz w:val="24"/>
          <w:szCs w:val="24"/>
          <w:lang w:val="en-US"/>
        </w:rPr>
        <w:t xml:space="preserve"> 4.9 </w:t>
      </w:r>
      <w:r w:rsidRPr="00006680">
        <w:rPr>
          <w:rFonts w:ascii="Times New Roman" w:hAnsi="Times New Roman" w:cs="Times New Roman"/>
          <w:color w:val="000000" w:themeColor="text1"/>
          <w:sz w:val="24"/>
          <w:szCs w:val="24"/>
          <w:lang w:val="en-US"/>
        </w:rPr>
        <w:t xml:space="preserve">didapatkan </w:t>
      </w:r>
      <w:r>
        <w:rPr>
          <w:rFonts w:ascii="Times New Roman" w:hAnsi="Times New Roman" w:cs="Times New Roman"/>
          <w:color w:val="000000" w:themeColor="text1"/>
          <w:sz w:val="24"/>
          <w:szCs w:val="24"/>
          <w:lang w:val="en-US"/>
        </w:rPr>
        <w:t xml:space="preserve">sediaan gel kombinasi ekstrak etanol daun sintrong dan bawang daun </w:t>
      </w:r>
      <w:r w:rsidRPr="00006680">
        <w:rPr>
          <w:rFonts w:ascii="Times New Roman" w:hAnsi="Times New Roman" w:cs="Times New Roman"/>
          <w:color w:val="000000" w:themeColor="text1"/>
          <w:sz w:val="24"/>
          <w:szCs w:val="24"/>
          <w:lang w:val="en-US"/>
        </w:rPr>
        <w:t>memenuhi persyaratan nilai viskositas sediaan gel yang baik menurut SNI No.</w:t>
      </w:r>
      <w:r w:rsidRPr="00F15BE6">
        <w:rPr>
          <w:rFonts w:ascii="Times New Roman" w:hAnsi="Times New Roman" w:cs="Times New Roman"/>
          <w:color w:val="000000" w:themeColor="text1"/>
          <w:sz w:val="24"/>
          <w:szCs w:val="24"/>
          <w:lang w:val="en-US"/>
        </w:rPr>
        <w:t xml:space="preserve">164380-1996 yaitu 3.000-50.000 cPs </w:t>
      </w:r>
      <w:r w:rsidR="00D763EB" w:rsidRPr="00F15BE6">
        <w:rPr>
          <w:rFonts w:ascii="Times New Roman" w:hAnsi="Times New Roman" w:cs="Times New Roman"/>
          <w:color w:val="000000" w:themeColor="text1"/>
          <w:sz w:val="24"/>
          <w:szCs w:val="24"/>
          <w:lang w:val="en-US"/>
        </w:rPr>
        <w:fldChar w:fldCharType="begin" w:fldLock="1"/>
      </w:r>
      <w:r w:rsidRPr="00F15BE6">
        <w:rPr>
          <w:rFonts w:ascii="Times New Roman" w:hAnsi="Times New Roman" w:cs="Times New Roman"/>
          <w:color w:val="000000" w:themeColor="text1"/>
          <w:sz w:val="24"/>
          <w:szCs w:val="24"/>
          <w:lang w:val="en-US"/>
        </w:rPr>
        <w:instrText>ADDIN CSL_CITATION {"citationItems":[{"id":"ITEM-1","itemData":{"author":[{"dropping-particle":"","family":"Wahidah","given":"Siti","non-dropping-particle":"","parse-names":false,"suffix":""},{"dropping-particle":"","family":"Ayu","given":"Gusti","non-dropping-particle":"","parse-names":false,"suffix":""},{"dropping-particle":"","family":"Saputri","given":"Rai","non-dropping-particle":"","parse-names":false,"suffix":""}],"id":"ITEM-1","issue":"2","issued":{"date-parts":[["2024"]]},"page":"508-518","title":"Formulasi dan Uji Stabilitas Sediaan Gel Ekstrak Etanol Daun Asam Jawa ( Tamarindus indica L .) dengan Variasi Gelling Agent","type":"article-journal","volume":"10"},"uris":["http://www.mendeley.com/documents/?uuid=5fc73621-ba86-4ee8-808f-807232d1eca2"]}],"mendeley":{"formattedCitation":"(Wahidah et al., 2024)","plainTextFormattedCitation":"(Wahidah et al., 2024)","previouslyFormattedCitation":"(Wahidah et al., 2024)"},"properties":{"noteIndex":0},"schema":"https://github.com/citation-style-language/schema/raw/master/csl-citation.json"}</w:instrText>
      </w:r>
      <w:r w:rsidR="00D763EB" w:rsidRPr="00F15BE6">
        <w:rPr>
          <w:rFonts w:ascii="Times New Roman" w:hAnsi="Times New Roman" w:cs="Times New Roman"/>
          <w:color w:val="000000" w:themeColor="text1"/>
          <w:sz w:val="24"/>
          <w:szCs w:val="24"/>
          <w:lang w:val="en-US"/>
        </w:rPr>
        <w:fldChar w:fldCharType="separate"/>
      </w:r>
      <w:r w:rsidRPr="00F15BE6">
        <w:rPr>
          <w:rFonts w:ascii="Times New Roman" w:hAnsi="Times New Roman" w:cs="Times New Roman"/>
          <w:color w:val="000000" w:themeColor="text1"/>
          <w:sz w:val="24"/>
          <w:szCs w:val="24"/>
          <w:lang w:val="en-US"/>
        </w:rPr>
        <w:t>(Wahidah et al., 2024)</w:t>
      </w:r>
      <w:r w:rsidR="00D763EB" w:rsidRPr="00F15BE6">
        <w:rPr>
          <w:rFonts w:ascii="Times New Roman" w:hAnsi="Times New Roman" w:cs="Times New Roman"/>
          <w:color w:val="000000" w:themeColor="text1"/>
          <w:sz w:val="24"/>
          <w:szCs w:val="24"/>
          <w:lang w:val="en-US"/>
        </w:rPr>
        <w:fldChar w:fldCharType="end"/>
      </w:r>
      <w:r w:rsidRPr="00F15BE6">
        <w:rPr>
          <w:rFonts w:ascii="Times New Roman" w:hAnsi="Times New Roman" w:cs="Times New Roman"/>
          <w:color w:val="000000" w:themeColor="text1"/>
          <w:sz w:val="24"/>
          <w:szCs w:val="24"/>
          <w:lang w:val="en-US"/>
        </w:rPr>
        <w:t xml:space="preserve">. Sediaan gel formulasi F0 38580 </w:t>
      </w:r>
      <m:oMath>
        <m:r>
          <w:rPr>
            <w:rFonts w:ascii="Cambria Math" w:hAnsi="Cambria Math" w:cs="Times New Roman"/>
            <w:color w:val="000000" w:themeColor="text1"/>
            <w:sz w:val="24"/>
            <w:szCs w:val="24"/>
            <w:lang w:val="en-US"/>
          </w:rPr>
          <m:t>±</m:t>
        </m:r>
      </m:oMath>
      <w:r w:rsidRPr="00F15BE6">
        <w:rPr>
          <w:rFonts w:ascii="Times New Roman" w:eastAsiaTheme="minorEastAsia" w:hAnsi="Times New Roman" w:cs="Times New Roman"/>
          <w:color w:val="000000" w:themeColor="text1"/>
          <w:sz w:val="24"/>
          <w:szCs w:val="24"/>
          <w:lang w:val="en-US"/>
        </w:rPr>
        <w:t xml:space="preserve"> 261,53 cPs</w:t>
      </w:r>
      <w:r w:rsidRPr="00F15BE6">
        <w:rPr>
          <w:rFonts w:ascii="Times New Roman" w:hAnsi="Times New Roman" w:cs="Times New Roman"/>
          <w:color w:val="000000" w:themeColor="text1"/>
          <w:sz w:val="24"/>
          <w:szCs w:val="24"/>
          <w:lang w:val="en-US"/>
        </w:rPr>
        <w:t xml:space="preserve">, F1 26770 </w:t>
      </w:r>
      <m:oMath>
        <m:r>
          <w:rPr>
            <w:rFonts w:ascii="Cambria Math" w:hAnsi="Cambria Math" w:cs="Times New Roman"/>
            <w:color w:val="000000" w:themeColor="text1"/>
            <w:sz w:val="24"/>
            <w:szCs w:val="24"/>
            <w:lang w:val="en-US"/>
          </w:rPr>
          <m:t>±</m:t>
        </m:r>
      </m:oMath>
      <w:r w:rsidRPr="00F15BE6">
        <w:rPr>
          <w:rFonts w:ascii="Times New Roman" w:eastAsiaTheme="minorEastAsia" w:hAnsi="Times New Roman" w:cs="Times New Roman"/>
          <w:color w:val="000000" w:themeColor="text1"/>
          <w:sz w:val="24"/>
          <w:szCs w:val="24"/>
          <w:lang w:val="en-US"/>
        </w:rPr>
        <w:t xml:space="preserve"> 185,20 cPs</w:t>
      </w:r>
      <w:r w:rsidRPr="00F15BE6">
        <w:rPr>
          <w:rFonts w:ascii="Times New Roman" w:hAnsi="Times New Roman" w:cs="Times New Roman"/>
          <w:color w:val="000000" w:themeColor="text1"/>
          <w:sz w:val="24"/>
          <w:szCs w:val="24"/>
          <w:lang w:val="en-US"/>
        </w:rPr>
        <w:t xml:space="preserve">, F2 </w:t>
      </w:r>
      <w:r w:rsidRPr="00F15BE6">
        <w:rPr>
          <w:rFonts w:ascii="Times New Roman" w:eastAsiaTheme="minorEastAsia" w:hAnsi="Times New Roman" w:cs="Times New Roman"/>
          <w:color w:val="000000" w:themeColor="text1"/>
          <w:sz w:val="24"/>
          <w:szCs w:val="24"/>
          <w:lang w:val="en-US"/>
        </w:rPr>
        <w:t xml:space="preserve">27706 </w:t>
      </w:r>
      <m:oMath>
        <m:r>
          <w:rPr>
            <w:rFonts w:ascii="Cambria Math" w:hAnsi="Cambria Math" w:cs="Times New Roman"/>
            <w:color w:val="000000" w:themeColor="text1"/>
            <w:sz w:val="24"/>
            <w:szCs w:val="24"/>
            <w:lang w:val="en-US"/>
          </w:rPr>
          <m:t>±</m:t>
        </m:r>
      </m:oMath>
      <w:r w:rsidRPr="00F15BE6">
        <w:rPr>
          <w:rFonts w:ascii="Times New Roman" w:eastAsiaTheme="minorEastAsia" w:hAnsi="Times New Roman" w:cs="Times New Roman"/>
          <w:color w:val="000000" w:themeColor="text1"/>
          <w:sz w:val="24"/>
          <w:szCs w:val="24"/>
          <w:lang w:val="en-US"/>
        </w:rPr>
        <w:t xml:space="preserve"> 130,51 cPs</w:t>
      </w:r>
      <w:r w:rsidRPr="00F15BE6">
        <w:rPr>
          <w:rFonts w:ascii="Times New Roman" w:hAnsi="Times New Roman" w:cs="Times New Roman"/>
          <w:color w:val="000000" w:themeColor="text1"/>
          <w:sz w:val="24"/>
          <w:szCs w:val="24"/>
          <w:lang w:val="en-US"/>
        </w:rPr>
        <w:t xml:space="preserve">, dan F3 </w:t>
      </w:r>
      <w:r w:rsidRPr="00F15BE6">
        <w:rPr>
          <w:rFonts w:ascii="Times New Roman" w:eastAsiaTheme="minorEastAsia" w:hAnsi="Times New Roman" w:cs="Times New Roman"/>
          <w:color w:val="000000" w:themeColor="text1"/>
          <w:sz w:val="24"/>
          <w:szCs w:val="24"/>
          <w:lang w:val="en-US"/>
        </w:rPr>
        <w:t xml:space="preserve">23726 </w:t>
      </w:r>
      <m:oMath>
        <m:r>
          <w:rPr>
            <w:rFonts w:ascii="Cambria Math" w:hAnsi="Cambria Math" w:cs="Times New Roman"/>
            <w:color w:val="000000" w:themeColor="text1"/>
            <w:sz w:val="24"/>
            <w:szCs w:val="24"/>
            <w:lang w:val="en-US"/>
          </w:rPr>
          <m:t>±</m:t>
        </m:r>
      </m:oMath>
      <w:r w:rsidRPr="00F15BE6">
        <w:rPr>
          <w:rFonts w:ascii="Times New Roman" w:eastAsiaTheme="minorEastAsia" w:hAnsi="Times New Roman" w:cs="Times New Roman"/>
          <w:color w:val="000000" w:themeColor="text1"/>
          <w:sz w:val="24"/>
          <w:szCs w:val="24"/>
          <w:lang w:val="en-US"/>
        </w:rPr>
        <w:t xml:space="preserve"> 130,51 cPs</w:t>
      </w:r>
      <w:r w:rsidRPr="00F15BE6">
        <w:rPr>
          <w:rFonts w:ascii="Times New Roman" w:hAnsi="Times New Roman" w:cs="Times New Roman"/>
          <w:color w:val="000000" w:themeColor="text1"/>
          <w:sz w:val="24"/>
          <w:szCs w:val="24"/>
          <w:lang w:val="en-US"/>
        </w:rPr>
        <w:t xml:space="preserve"> maka dapat disimpulkan nilai ini masih memenuhi syarat sehingga masuk dalam </w:t>
      </w:r>
      <w:r w:rsidRPr="00213FD8">
        <w:rPr>
          <w:rFonts w:ascii="Times New Roman" w:hAnsi="Times New Roman" w:cs="Times New Roman"/>
          <w:i/>
          <w:iCs/>
          <w:color w:val="000000" w:themeColor="text1"/>
          <w:sz w:val="24"/>
          <w:szCs w:val="24"/>
          <w:lang w:val="en-US"/>
        </w:rPr>
        <w:t>range</w:t>
      </w:r>
      <w:r w:rsidRPr="00F15BE6">
        <w:rPr>
          <w:rFonts w:ascii="Times New Roman" w:hAnsi="Times New Roman" w:cs="Times New Roman"/>
          <w:color w:val="000000" w:themeColor="text1"/>
          <w:sz w:val="24"/>
          <w:szCs w:val="24"/>
          <w:lang w:val="en-US"/>
        </w:rPr>
        <w:t xml:space="preserve"> sediaan</w:t>
      </w:r>
      <w:r w:rsidRPr="00006680">
        <w:rPr>
          <w:rFonts w:ascii="Times New Roman" w:hAnsi="Times New Roman" w:cs="Times New Roman"/>
          <w:color w:val="000000" w:themeColor="text1"/>
          <w:sz w:val="24"/>
          <w:szCs w:val="24"/>
          <w:lang w:val="en-US"/>
        </w:rPr>
        <w:t xml:space="preserve"> gel yang baik. </w:t>
      </w:r>
    </w:p>
    <w:p w:rsidR="004E3B0C" w:rsidRDefault="004E3B0C" w:rsidP="004E3B0C">
      <w:pPr>
        <w:pStyle w:val="ListParagraph"/>
        <w:numPr>
          <w:ilvl w:val="0"/>
          <w:numId w:val="2"/>
        </w:numPr>
        <w:spacing w:after="0" w:line="480" w:lineRule="auto"/>
        <w:ind w:left="709"/>
        <w:jc w:val="both"/>
        <w:rPr>
          <w:rFonts w:ascii="Times New Roman" w:hAnsi="Times New Roman" w:cs="Times New Roman"/>
          <w:color w:val="000000" w:themeColor="text1"/>
          <w:sz w:val="24"/>
          <w:szCs w:val="24"/>
          <w:lang w:val="en-US"/>
        </w:rPr>
      </w:pPr>
      <w:r w:rsidRPr="00F3011E">
        <w:rPr>
          <w:rFonts w:ascii="Times New Roman" w:hAnsi="Times New Roman" w:cs="Times New Roman"/>
          <w:color w:val="000000" w:themeColor="text1"/>
          <w:sz w:val="24"/>
          <w:szCs w:val="24"/>
          <w:lang w:val="en-US"/>
        </w:rPr>
        <w:t xml:space="preserve">Hasil uji daya sebar sediaan gel </w:t>
      </w:r>
      <w:r>
        <w:rPr>
          <w:rFonts w:ascii="Times New Roman" w:hAnsi="Times New Roman" w:cs="Times New Roman"/>
          <w:color w:val="000000" w:themeColor="text1"/>
          <w:sz w:val="24"/>
          <w:szCs w:val="24"/>
          <w:lang w:val="en-US"/>
        </w:rPr>
        <w:t>kombinasi</w:t>
      </w:r>
      <w:r w:rsidRPr="00F3011E">
        <w:rPr>
          <w:rFonts w:ascii="Times New Roman" w:hAnsi="Times New Roman" w:cs="Times New Roman"/>
          <w:color w:val="000000" w:themeColor="text1"/>
          <w:sz w:val="24"/>
          <w:szCs w:val="24"/>
          <w:lang w:val="en-US"/>
        </w:rPr>
        <w:t xml:space="preserve"> ekstrak etanol daun sintrong dan bawang daun</w:t>
      </w:r>
    </w:p>
    <w:p w:rsidR="004E3B0C" w:rsidRDefault="004E3B0C" w:rsidP="004E3B0C">
      <w:pPr>
        <w:spacing w:after="0" w:line="480" w:lineRule="auto"/>
        <w:ind w:firstLine="709"/>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Pengujian daya sebar gel bertujuan </w:t>
      </w:r>
      <w:r w:rsidRPr="00834D56">
        <w:rPr>
          <w:rFonts w:ascii="Times New Roman" w:hAnsi="Times New Roman" w:cs="Times New Roman"/>
          <w:color w:val="000000" w:themeColor="text1"/>
          <w:sz w:val="24"/>
          <w:szCs w:val="24"/>
          <w:lang w:val="en-US"/>
        </w:rPr>
        <w:t>untuk memastikan sediaan mudah diaplikasikan</w:t>
      </w:r>
      <w:r>
        <w:rPr>
          <w:rFonts w:ascii="Times New Roman" w:hAnsi="Times New Roman" w:cs="Times New Roman"/>
          <w:color w:val="000000" w:themeColor="text1"/>
          <w:sz w:val="24"/>
          <w:szCs w:val="24"/>
          <w:lang w:val="en-US"/>
        </w:rPr>
        <w:t xml:space="preserve"> pada kulit</w:t>
      </w:r>
      <w:r w:rsidRPr="00834D56">
        <w:rPr>
          <w:rFonts w:ascii="Times New Roman" w:hAnsi="Times New Roman" w:cs="Times New Roman"/>
          <w:color w:val="000000" w:themeColor="text1"/>
          <w:sz w:val="24"/>
          <w:szCs w:val="24"/>
          <w:lang w:val="en-US"/>
        </w:rPr>
        <w:t xml:space="preserve">, zat aktif </w:t>
      </w:r>
      <w:r>
        <w:rPr>
          <w:rFonts w:ascii="Times New Roman" w:hAnsi="Times New Roman" w:cs="Times New Roman"/>
          <w:color w:val="000000" w:themeColor="text1"/>
          <w:sz w:val="24"/>
          <w:szCs w:val="24"/>
          <w:lang w:val="en-US"/>
        </w:rPr>
        <w:t xml:space="preserve">dapat </w:t>
      </w:r>
      <w:r w:rsidRPr="00834D56">
        <w:rPr>
          <w:rFonts w:ascii="Times New Roman" w:hAnsi="Times New Roman" w:cs="Times New Roman"/>
          <w:color w:val="000000" w:themeColor="text1"/>
          <w:sz w:val="24"/>
          <w:szCs w:val="24"/>
          <w:lang w:val="en-US"/>
        </w:rPr>
        <w:t xml:space="preserve">terdistribusi </w:t>
      </w:r>
      <w:r>
        <w:rPr>
          <w:rFonts w:ascii="Times New Roman" w:hAnsi="Times New Roman" w:cs="Times New Roman"/>
          <w:color w:val="000000" w:themeColor="text1"/>
          <w:sz w:val="24"/>
          <w:szCs w:val="24"/>
          <w:lang w:val="en-US"/>
        </w:rPr>
        <w:t xml:space="preserve">secara </w:t>
      </w:r>
      <w:r w:rsidRPr="00834D56">
        <w:rPr>
          <w:rFonts w:ascii="Times New Roman" w:hAnsi="Times New Roman" w:cs="Times New Roman"/>
          <w:color w:val="000000" w:themeColor="text1"/>
          <w:sz w:val="24"/>
          <w:szCs w:val="24"/>
          <w:lang w:val="en-US"/>
        </w:rPr>
        <w:t xml:space="preserve">merata,efek terapi sediaan dapat </w:t>
      </w:r>
      <w:r>
        <w:rPr>
          <w:rFonts w:ascii="Times New Roman" w:hAnsi="Times New Roman" w:cs="Times New Roman"/>
          <w:color w:val="000000" w:themeColor="text1"/>
          <w:sz w:val="24"/>
          <w:szCs w:val="24"/>
          <w:lang w:val="en-US"/>
        </w:rPr>
        <w:t xml:space="preserve">didapat dengan </w:t>
      </w:r>
      <w:r w:rsidRPr="00834D56">
        <w:rPr>
          <w:rFonts w:ascii="Times New Roman" w:hAnsi="Times New Roman" w:cs="Times New Roman"/>
          <w:color w:val="000000" w:themeColor="text1"/>
          <w:sz w:val="24"/>
          <w:szCs w:val="24"/>
          <w:lang w:val="en-US"/>
        </w:rPr>
        <w:t>optimal</w:t>
      </w:r>
      <w:r>
        <w:rPr>
          <w:rFonts w:ascii="Times New Roman" w:hAnsi="Times New Roman" w:cs="Times New Roman"/>
          <w:color w:val="000000" w:themeColor="text1"/>
          <w:sz w:val="24"/>
          <w:szCs w:val="24"/>
          <w:lang w:val="en-US"/>
        </w:rPr>
        <w:t xml:space="preserve"> serta </w:t>
      </w:r>
      <w:r w:rsidRPr="00E7723E">
        <w:rPr>
          <w:rFonts w:ascii="Times New Roman" w:hAnsi="Times New Roman" w:cs="Times New Roman"/>
          <w:color w:val="000000" w:themeColor="text1"/>
          <w:sz w:val="24"/>
          <w:szCs w:val="24"/>
          <w:lang w:val="en-US"/>
        </w:rPr>
        <w:t>pengujian ini dilakukan untuk melihat kemampuan mengalir atau keluarnya gel</w:t>
      </w:r>
      <w:r>
        <w:rPr>
          <w:rFonts w:ascii="Times New Roman" w:hAnsi="Times New Roman" w:cs="Times New Roman"/>
          <w:color w:val="000000" w:themeColor="text1"/>
          <w:sz w:val="24"/>
          <w:szCs w:val="24"/>
          <w:lang w:val="en-US"/>
        </w:rPr>
        <w:t xml:space="preserve"> dari wadah karena daya sebar sediaan dapat mempengaruhi absorbsi obat dan kecepatan pelepasan zat aktif di tempat pemakaian </w:t>
      </w:r>
      <w:sdt>
        <w:sdtPr>
          <w:rPr>
            <w:rFonts w:ascii="Times New Roman" w:hAnsi="Times New Roman" w:cs="Times New Roman"/>
            <w:color w:val="000000" w:themeColor="text1"/>
            <w:sz w:val="24"/>
            <w:szCs w:val="24"/>
          </w:rPr>
          <w:tag w:val="MENDELEY_CITATION_v3_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"/>
          <w:id w:val="-1646430048"/>
          <w:placeholder>
            <w:docPart w:val="191D28B16893487BB1C5285DB3226C5B"/>
          </w:placeholder>
        </w:sdtPr>
        <w:sdtContent>
          <w:r w:rsidRPr="007D385D">
            <w:rPr>
              <w:rFonts w:ascii="Times New Roman" w:hAnsi="Times New Roman" w:cs="Times New Roman"/>
              <w:color w:val="000000" w:themeColor="text1"/>
              <w:sz w:val="24"/>
              <w:szCs w:val="24"/>
            </w:rPr>
            <w:t>(Emelda et al., 2020)</w:t>
          </w:r>
        </w:sdtContent>
      </w:sdt>
      <w:r>
        <w:rPr>
          <w:rFonts w:ascii="Times New Roman" w:hAnsi="Times New Roman" w:cs="Times New Roman"/>
          <w:color w:val="000000" w:themeColor="text1"/>
          <w:sz w:val="24"/>
          <w:szCs w:val="24"/>
          <w:lang w:val="en-US"/>
        </w:rPr>
        <w:t xml:space="preserve">. </w:t>
      </w:r>
    </w:p>
    <w:p w:rsidR="004E3B0C" w:rsidRDefault="004E3B0C" w:rsidP="004E3B0C">
      <w:pPr>
        <w:spacing w:after="0" w:line="480" w:lineRule="auto"/>
        <w:ind w:firstLine="709"/>
        <w:jc w:val="both"/>
        <w:rPr>
          <w:rFonts w:ascii="Times New Roman" w:hAnsi="Times New Roman" w:cs="Times New Roman"/>
          <w:color w:val="000000" w:themeColor="text1"/>
          <w:sz w:val="24"/>
          <w:szCs w:val="24"/>
          <w:lang w:val="en-US"/>
        </w:rPr>
      </w:pPr>
      <w:r w:rsidRPr="00593C2F">
        <w:rPr>
          <w:rFonts w:ascii="Times New Roman" w:hAnsi="Times New Roman" w:cs="Times New Roman"/>
          <w:color w:val="000000" w:themeColor="text1"/>
          <w:sz w:val="24"/>
          <w:szCs w:val="24"/>
          <w:lang w:val="en-US"/>
        </w:rPr>
        <w:t>Suatu sediaan yang baik dan lebih disukai bila dapat menyebar dengan mudah pada kulit dan nyaman digunakan.</w:t>
      </w:r>
      <w:r w:rsidRPr="00E7723E">
        <w:rPr>
          <w:rFonts w:ascii="Times New Roman" w:hAnsi="Times New Roman" w:cs="Times New Roman"/>
          <w:color w:val="000000" w:themeColor="text1"/>
          <w:sz w:val="24"/>
          <w:szCs w:val="24"/>
          <w:lang w:val="en-US"/>
        </w:rPr>
        <w:t xml:space="preserve"> Daya sebar sangat dipegaruhi oleh viskositas sehingga semakin tinggi viskositas maka diameter daya sebar sediaan akan semakin kecil</w:t>
      </w:r>
      <w:r>
        <w:rPr>
          <w:rFonts w:ascii="Times New Roman" w:hAnsi="Times New Roman" w:cs="Times New Roman"/>
          <w:color w:val="000000" w:themeColor="text1"/>
          <w:sz w:val="24"/>
          <w:szCs w:val="24"/>
          <w:lang w:val="en-US"/>
        </w:rPr>
        <w:t xml:space="preserve">. </w:t>
      </w:r>
    </w:p>
    <w:p w:rsidR="004E3B0C" w:rsidRPr="00F2277D" w:rsidRDefault="004E3B0C" w:rsidP="004E3B0C">
      <w:pPr>
        <w:spacing w:after="0" w:line="48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Daya sebar sediaan topikal yang sesuai dengan persyaratan yaitu dengan retang 5-7 cm </w:t>
      </w:r>
      <w:sdt>
        <w:sdtPr>
          <w:rPr>
            <w:rFonts w:ascii="Times New Roman" w:hAnsi="Times New Roman" w:cs="Times New Roman"/>
            <w:color w:val="000000" w:themeColor="text1"/>
            <w:sz w:val="24"/>
            <w:szCs w:val="24"/>
          </w:rPr>
          <w:tag w:val="MENDELEY_CITATION_v3_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"/>
          <w:id w:val="28307769"/>
          <w:placeholder>
            <w:docPart w:val="91335EDCE52341C7AC489826BA3FF51A"/>
          </w:placeholder>
        </w:sdtPr>
        <w:sdtContent>
          <w:r w:rsidRPr="007D385D">
            <w:rPr>
              <w:rFonts w:ascii="Times New Roman" w:hAnsi="Times New Roman" w:cs="Times New Roman"/>
              <w:color w:val="000000" w:themeColor="text1"/>
              <w:sz w:val="24"/>
              <w:szCs w:val="24"/>
            </w:rPr>
            <w:t>(Mursyid, 2017)</w:t>
          </w:r>
        </w:sdtContent>
      </w:sdt>
      <w:r>
        <w:rPr>
          <w:rFonts w:ascii="Times New Roman" w:hAnsi="Times New Roman" w:cs="Times New Roman"/>
          <w:color w:val="000000" w:themeColor="text1"/>
          <w:sz w:val="24"/>
          <w:szCs w:val="24"/>
          <w:lang w:val="en-US"/>
        </w:rPr>
        <w:t>.</w:t>
      </w:r>
      <w:r w:rsidRPr="00834D56">
        <w:rPr>
          <w:rFonts w:ascii="Times New Roman" w:hAnsi="Times New Roman" w:cs="Times New Roman"/>
          <w:color w:val="000000" w:themeColor="text1"/>
          <w:sz w:val="24"/>
          <w:szCs w:val="24"/>
          <w:lang w:val="en-US"/>
        </w:rPr>
        <w:t xml:space="preserve"> Hasil rata-rata±SD yang didapatkan dapat dilihat p</w:t>
      </w:r>
      <w:r w:rsidRPr="00E7723E">
        <w:rPr>
          <w:rFonts w:ascii="Times New Roman" w:hAnsi="Times New Roman" w:cs="Times New Roman"/>
          <w:color w:val="000000" w:themeColor="text1"/>
          <w:sz w:val="24"/>
          <w:szCs w:val="24"/>
          <w:lang w:val="en-US"/>
        </w:rPr>
        <w:t xml:space="preserve">ada </w:t>
      </w:r>
      <w:r>
        <w:rPr>
          <w:rFonts w:ascii="Times New Roman" w:hAnsi="Times New Roman" w:cs="Times New Roman"/>
          <w:color w:val="000000" w:themeColor="text1"/>
          <w:sz w:val="24"/>
          <w:szCs w:val="24"/>
          <w:lang w:val="en-US"/>
        </w:rPr>
        <w:t>T</w:t>
      </w:r>
      <w:r w:rsidRPr="00E7723E">
        <w:rPr>
          <w:rFonts w:ascii="Times New Roman" w:hAnsi="Times New Roman" w:cs="Times New Roman"/>
          <w:color w:val="000000" w:themeColor="text1"/>
          <w:sz w:val="24"/>
          <w:szCs w:val="24"/>
          <w:lang w:val="en-US"/>
        </w:rPr>
        <w:t>abel</w:t>
      </w:r>
      <w:r>
        <w:rPr>
          <w:rFonts w:ascii="Times New Roman" w:hAnsi="Times New Roman" w:cs="Times New Roman"/>
          <w:color w:val="000000" w:themeColor="text1"/>
          <w:sz w:val="24"/>
          <w:szCs w:val="24"/>
          <w:lang w:val="en-US"/>
        </w:rPr>
        <w:t xml:space="preserve"> 4.10</w:t>
      </w:r>
      <w:r w:rsidRPr="00834D56">
        <w:rPr>
          <w:rFonts w:ascii="Times New Roman" w:hAnsi="Times New Roman" w:cs="Times New Roman"/>
          <w:color w:val="000000" w:themeColor="text1"/>
          <w:sz w:val="24"/>
          <w:szCs w:val="24"/>
          <w:lang w:val="en-US"/>
        </w:rPr>
        <w:t xml:space="preserve"> dibawah ini :</w:t>
      </w:r>
    </w:p>
    <w:p w:rsidR="004E3B0C" w:rsidRPr="00041C5D" w:rsidRDefault="004E3B0C" w:rsidP="004E3B0C">
      <w:pPr>
        <w:pStyle w:val="Caption"/>
        <w:spacing w:after="120"/>
        <w:ind w:left="1134" w:hanging="1134"/>
        <w:jc w:val="both"/>
        <w:rPr>
          <w:rFonts w:ascii="Times New Roman" w:hAnsi="Times New Roman" w:cs="Times New Roman"/>
          <w:b/>
          <w:bCs/>
          <w:i w:val="0"/>
          <w:iCs w:val="0"/>
          <w:color w:val="000000" w:themeColor="text1"/>
          <w:sz w:val="24"/>
          <w:szCs w:val="24"/>
          <w:lang w:val="en-US"/>
        </w:rPr>
      </w:pPr>
      <w:bookmarkStart w:id="33" w:name="_Toc209060498"/>
      <w:r w:rsidRPr="00041C5D">
        <w:rPr>
          <w:rFonts w:ascii="Times New Roman" w:hAnsi="Times New Roman" w:cs="Times New Roman"/>
          <w:b/>
          <w:bCs/>
          <w:i w:val="0"/>
          <w:iCs w:val="0"/>
          <w:color w:val="000000" w:themeColor="text1"/>
          <w:sz w:val="24"/>
          <w:szCs w:val="24"/>
        </w:rPr>
        <w:t>Tabel</w:t>
      </w:r>
      <w:r>
        <w:rPr>
          <w:rFonts w:ascii="Times New Roman" w:hAnsi="Times New Roman" w:cs="Times New Roman"/>
          <w:b/>
          <w:bCs/>
          <w:i w:val="0"/>
          <w:iCs w:val="0"/>
          <w:color w:val="000000" w:themeColor="text1"/>
          <w:sz w:val="24"/>
          <w:szCs w:val="24"/>
          <w:lang w:val="en-US"/>
        </w:rPr>
        <w:t xml:space="preserve"> 4.10 Hasil</w:t>
      </w:r>
      <w:r w:rsidRPr="00041C5D">
        <w:rPr>
          <w:rFonts w:ascii="Times New Roman" w:hAnsi="Times New Roman" w:cs="Times New Roman"/>
          <w:b/>
          <w:bCs/>
          <w:i w:val="0"/>
          <w:iCs w:val="0"/>
          <w:color w:val="000000" w:themeColor="text1"/>
          <w:sz w:val="24"/>
          <w:szCs w:val="24"/>
          <w:lang w:val="en-US"/>
        </w:rPr>
        <w:t xml:space="preserve"> Uji Daya Sebar Sediaan Gel</w:t>
      </w:r>
      <w:r w:rsidRPr="00C34FB7">
        <w:rPr>
          <w:rFonts w:ascii="Times New Roman" w:hAnsi="Times New Roman" w:cs="Times New Roman"/>
          <w:b/>
          <w:bCs/>
          <w:i w:val="0"/>
          <w:iCs w:val="0"/>
          <w:color w:val="000000" w:themeColor="text1"/>
          <w:sz w:val="24"/>
          <w:szCs w:val="24"/>
          <w:lang w:val="en-US"/>
        </w:rPr>
        <w:t>Kombinasi</w:t>
      </w:r>
      <w:r w:rsidRPr="00041C5D">
        <w:rPr>
          <w:rFonts w:ascii="Times New Roman" w:hAnsi="Times New Roman" w:cs="Times New Roman"/>
          <w:b/>
          <w:bCs/>
          <w:i w:val="0"/>
          <w:iCs w:val="0"/>
          <w:color w:val="000000" w:themeColor="text1"/>
          <w:sz w:val="24"/>
          <w:szCs w:val="24"/>
          <w:lang w:val="en-US"/>
        </w:rPr>
        <w:t xml:space="preserve"> Ekstrak Etanol Daun Sintrong Dan Bawang Daun</w:t>
      </w:r>
      <w:bookmarkEnd w:id="33"/>
    </w:p>
    <w:tbl>
      <w:tblPr>
        <w:tblStyle w:val="TableGrid"/>
        <w:tblW w:w="0" w:type="auto"/>
        <w:jc w:val="center"/>
        <w:tblLook w:val="04A0"/>
      </w:tblPr>
      <w:tblGrid>
        <w:gridCol w:w="510"/>
        <w:gridCol w:w="3467"/>
        <w:gridCol w:w="1802"/>
        <w:gridCol w:w="2148"/>
      </w:tblGrid>
      <w:tr w:rsidR="004E3B0C" w:rsidTr="00AF724C">
        <w:trPr>
          <w:jc w:val="center"/>
        </w:trPr>
        <w:tc>
          <w:tcPr>
            <w:tcW w:w="510" w:type="dxa"/>
            <w:vMerge w:val="restart"/>
            <w:vAlign w:val="center"/>
          </w:tcPr>
          <w:p w:rsidR="004E3B0C" w:rsidRPr="00332D8D" w:rsidRDefault="004E3B0C" w:rsidP="00AF724C">
            <w:pPr>
              <w:jc w:val="center"/>
              <w:rPr>
                <w:rFonts w:ascii="Times New Roman" w:hAnsi="Times New Roman" w:cs="Times New Roman"/>
                <w:color w:val="000000" w:themeColor="text1"/>
                <w:sz w:val="24"/>
                <w:szCs w:val="24"/>
                <w:lang w:val="en-US"/>
              </w:rPr>
            </w:pPr>
            <w:r w:rsidRPr="00332D8D">
              <w:rPr>
                <w:rFonts w:ascii="Times New Roman" w:hAnsi="Times New Roman" w:cs="Times New Roman"/>
                <w:color w:val="000000" w:themeColor="text1"/>
                <w:sz w:val="24"/>
                <w:szCs w:val="24"/>
                <w:lang w:val="en-US"/>
              </w:rPr>
              <w:t>No</w:t>
            </w:r>
          </w:p>
        </w:tc>
        <w:tc>
          <w:tcPr>
            <w:tcW w:w="3467" w:type="dxa"/>
            <w:vMerge w:val="restart"/>
            <w:vAlign w:val="center"/>
          </w:tcPr>
          <w:p w:rsidR="004E3B0C" w:rsidRPr="00332D8D" w:rsidRDefault="004E3B0C" w:rsidP="00AF724C">
            <w:pPr>
              <w:jc w:val="center"/>
              <w:rPr>
                <w:rFonts w:ascii="Times New Roman" w:hAnsi="Times New Roman" w:cs="Times New Roman"/>
                <w:color w:val="000000" w:themeColor="text1"/>
                <w:sz w:val="24"/>
                <w:szCs w:val="24"/>
                <w:lang w:val="en-US"/>
              </w:rPr>
            </w:pPr>
            <w:r w:rsidRPr="00332D8D">
              <w:rPr>
                <w:rFonts w:ascii="Times New Roman" w:hAnsi="Times New Roman" w:cs="Times New Roman"/>
                <w:color w:val="000000" w:themeColor="text1"/>
                <w:sz w:val="24"/>
                <w:szCs w:val="24"/>
                <w:lang w:val="en-US"/>
              </w:rPr>
              <w:t>Nama Sediaan</w:t>
            </w:r>
          </w:p>
        </w:tc>
        <w:tc>
          <w:tcPr>
            <w:tcW w:w="3950" w:type="dxa"/>
            <w:gridSpan w:val="2"/>
          </w:tcPr>
          <w:p w:rsidR="004E3B0C" w:rsidRPr="00332D8D" w:rsidRDefault="004E3B0C" w:rsidP="00AF724C">
            <w:pPr>
              <w:jc w:val="center"/>
              <w:rPr>
                <w:rFonts w:ascii="Times New Roman" w:hAnsi="Times New Roman" w:cs="Times New Roman"/>
                <w:color w:val="000000" w:themeColor="text1"/>
                <w:sz w:val="24"/>
                <w:szCs w:val="24"/>
                <w:lang w:val="en-US"/>
              </w:rPr>
            </w:pPr>
            <w:r w:rsidRPr="00332D8D">
              <w:rPr>
                <w:rFonts w:ascii="Times New Roman" w:hAnsi="Times New Roman" w:cs="Times New Roman"/>
                <w:color w:val="000000" w:themeColor="text1"/>
                <w:sz w:val="24"/>
                <w:szCs w:val="24"/>
                <w:lang w:val="en-US"/>
              </w:rPr>
              <w:t xml:space="preserve">Rata-Rata </w:t>
            </w:r>
            <m:oMath>
              <m:r>
                <w:rPr>
                  <w:rFonts w:ascii="Cambria Math" w:hAnsi="Cambria Math" w:cs="Times New Roman"/>
                  <w:color w:val="000000" w:themeColor="text1"/>
                  <w:sz w:val="24"/>
                  <w:szCs w:val="24"/>
                  <w:lang w:val="en-US"/>
                </w:rPr>
                <m:t>±</m:t>
              </m:r>
            </m:oMath>
            <w:r w:rsidRPr="00332D8D">
              <w:rPr>
                <w:rFonts w:ascii="Times New Roman" w:eastAsiaTheme="minorEastAsia" w:hAnsi="Times New Roman" w:cs="Times New Roman"/>
                <w:color w:val="000000" w:themeColor="text1"/>
                <w:sz w:val="24"/>
                <w:szCs w:val="24"/>
                <w:lang w:val="en-US"/>
              </w:rPr>
              <w:t xml:space="preserve"> SD</w:t>
            </w:r>
          </w:p>
        </w:tc>
      </w:tr>
      <w:tr w:rsidR="004E3B0C" w:rsidTr="00AF724C">
        <w:trPr>
          <w:jc w:val="center"/>
        </w:trPr>
        <w:tc>
          <w:tcPr>
            <w:tcW w:w="510" w:type="dxa"/>
            <w:vMerge/>
          </w:tcPr>
          <w:p w:rsidR="004E3B0C" w:rsidRPr="00332D8D" w:rsidRDefault="004E3B0C" w:rsidP="00AF724C">
            <w:pPr>
              <w:jc w:val="center"/>
              <w:rPr>
                <w:rFonts w:ascii="Times New Roman" w:hAnsi="Times New Roman" w:cs="Times New Roman"/>
                <w:color w:val="000000" w:themeColor="text1"/>
                <w:sz w:val="24"/>
                <w:szCs w:val="24"/>
                <w:lang w:val="en-US"/>
              </w:rPr>
            </w:pPr>
          </w:p>
        </w:tc>
        <w:tc>
          <w:tcPr>
            <w:tcW w:w="3467" w:type="dxa"/>
            <w:vMerge/>
          </w:tcPr>
          <w:p w:rsidR="004E3B0C" w:rsidRPr="00332D8D" w:rsidRDefault="004E3B0C" w:rsidP="00AF724C">
            <w:pPr>
              <w:jc w:val="center"/>
              <w:rPr>
                <w:rFonts w:ascii="Times New Roman" w:hAnsi="Times New Roman" w:cs="Times New Roman"/>
                <w:color w:val="000000" w:themeColor="text1"/>
                <w:sz w:val="24"/>
                <w:szCs w:val="24"/>
                <w:lang w:val="en-US"/>
              </w:rPr>
            </w:pPr>
          </w:p>
        </w:tc>
        <w:tc>
          <w:tcPr>
            <w:tcW w:w="1802" w:type="dxa"/>
          </w:tcPr>
          <w:p w:rsidR="004E3B0C" w:rsidRPr="00332D8D" w:rsidRDefault="004E3B0C" w:rsidP="00AF724C">
            <w:pPr>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50g</w:t>
            </w:r>
          </w:p>
        </w:tc>
        <w:tc>
          <w:tcPr>
            <w:tcW w:w="2148" w:type="dxa"/>
          </w:tcPr>
          <w:p w:rsidR="004E3B0C" w:rsidRPr="00332D8D" w:rsidRDefault="004E3B0C" w:rsidP="00AF724C">
            <w:pP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250g</w:t>
            </w:r>
          </w:p>
        </w:tc>
      </w:tr>
      <w:tr w:rsidR="004E3B0C" w:rsidTr="00AF724C">
        <w:trPr>
          <w:jc w:val="center"/>
        </w:trPr>
        <w:tc>
          <w:tcPr>
            <w:tcW w:w="510" w:type="dxa"/>
          </w:tcPr>
          <w:p w:rsidR="004E3B0C" w:rsidRDefault="004E3B0C" w:rsidP="00AF724C">
            <w:pPr>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1.</w:t>
            </w:r>
          </w:p>
        </w:tc>
        <w:tc>
          <w:tcPr>
            <w:tcW w:w="3467" w:type="dxa"/>
          </w:tcPr>
          <w:p w:rsidR="004E3B0C" w:rsidRDefault="004E3B0C" w:rsidP="00AF724C">
            <w:pPr>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Formula 0</w:t>
            </w:r>
          </w:p>
        </w:tc>
        <w:tc>
          <w:tcPr>
            <w:tcW w:w="1802" w:type="dxa"/>
          </w:tcPr>
          <w:p w:rsidR="004E3B0C" w:rsidRPr="000A6DC0" w:rsidRDefault="004E3B0C" w:rsidP="00AF724C">
            <w:pPr>
              <w:jc w:val="both"/>
              <w:rPr>
                <w:rFonts w:ascii="Times New Roman" w:hAnsi="Times New Roman" w:cs="Times New Roman"/>
                <w:color w:val="000000" w:themeColor="text1"/>
                <w:sz w:val="24"/>
                <w:szCs w:val="24"/>
                <w:lang w:val="en-US"/>
              </w:rPr>
            </w:pPr>
            <w:r>
              <w:rPr>
                <w:rFonts w:ascii="Times New Roman" w:eastAsiaTheme="minorEastAsia" w:hAnsi="Times New Roman" w:cs="Times New Roman"/>
                <w:color w:val="000000" w:themeColor="text1"/>
                <w:sz w:val="24"/>
                <w:szCs w:val="24"/>
                <w:lang w:val="en-US"/>
              </w:rPr>
              <w:t xml:space="preserve">2,25 </w:t>
            </w:r>
            <m:oMath>
              <m:r>
                <w:rPr>
                  <w:rFonts w:ascii="Cambria Math" w:hAnsi="Cambria Math" w:cs="Times New Roman"/>
                  <w:color w:val="000000" w:themeColor="text1"/>
                  <w:sz w:val="24"/>
                  <w:szCs w:val="24"/>
                  <w:lang w:val="en-US"/>
                </w:rPr>
                <m:t>±</m:t>
              </m:r>
            </m:oMath>
            <w:r>
              <w:rPr>
                <w:rFonts w:ascii="Times New Roman" w:eastAsiaTheme="minorEastAsia" w:hAnsi="Times New Roman" w:cs="Times New Roman"/>
                <w:color w:val="000000" w:themeColor="text1"/>
                <w:sz w:val="24"/>
                <w:szCs w:val="24"/>
                <w:lang w:val="en-US"/>
              </w:rPr>
              <w:t xml:space="preserve"> 0,10cm</w:t>
            </w:r>
          </w:p>
        </w:tc>
        <w:tc>
          <w:tcPr>
            <w:tcW w:w="2148" w:type="dxa"/>
          </w:tcPr>
          <w:p w:rsidR="004E3B0C" w:rsidRPr="00644B71" w:rsidRDefault="004E3B0C" w:rsidP="00AF724C">
            <w:pPr>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5,02</w:t>
            </w:r>
            <m:oMath>
              <m:r>
                <w:rPr>
                  <w:rFonts w:ascii="Cambria Math" w:hAnsi="Cambria Math" w:cs="Times New Roman"/>
                  <w:color w:val="000000" w:themeColor="text1"/>
                  <w:sz w:val="24"/>
                  <w:szCs w:val="24"/>
                  <w:lang w:val="en-US"/>
                </w:rPr>
                <m:t>±</m:t>
              </m:r>
            </m:oMath>
            <w:r>
              <w:rPr>
                <w:rFonts w:ascii="Times New Roman" w:eastAsiaTheme="minorEastAsia" w:hAnsi="Times New Roman" w:cs="Times New Roman"/>
                <w:color w:val="000000" w:themeColor="text1"/>
                <w:sz w:val="24"/>
                <w:szCs w:val="24"/>
                <w:lang w:val="en-US"/>
              </w:rPr>
              <w:t>0,00 cm</w:t>
            </w:r>
          </w:p>
        </w:tc>
      </w:tr>
      <w:tr w:rsidR="004E3B0C" w:rsidTr="00AF724C">
        <w:trPr>
          <w:jc w:val="center"/>
        </w:trPr>
        <w:tc>
          <w:tcPr>
            <w:tcW w:w="510" w:type="dxa"/>
          </w:tcPr>
          <w:p w:rsidR="004E3B0C" w:rsidRDefault="004E3B0C" w:rsidP="00AF724C">
            <w:pPr>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2.</w:t>
            </w:r>
          </w:p>
        </w:tc>
        <w:tc>
          <w:tcPr>
            <w:tcW w:w="3467" w:type="dxa"/>
          </w:tcPr>
          <w:p w:rsidR="004E3B0C" w:rsidRDefault="004E3B0C" w:rsidP="00AF724C">
            <w:pPr>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Formula 1 (2:3)</w:t>
            </w:r>
          </w:p>
        </w:tc>
        <w:tc>
          <w:tcPr>
            <w:tcW w:w="1802" w:type="dxa"/>
          </w:tcPr>
          <w:p w:rsidR="004E3B0C" w:rsidRDefault="004E3B0C" w:rsidP="00AF724C">
            <w:pPr>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3,09 </w:t>
            </w:r>
            <m:oMath>
              <m:r>
                <w:rPr>
                  <w:rFonts w:ascii="Cambria Math" w:hAnsi="Cambria Math" w:cs="Times New Roman"/>
                  <w:color w:val="000000" w:themeColor="text1"/>
                  <w:sz w:val="24"/>
                  <w:szCs w:val="24"/>
                  <w:lang w:val="en-US"/>
                </w:rPr>
                <m:t>±</m:t>
              </m:r>
            </m:oMath>
            <w:r>
              <w:rPr>
                <w:rFonts w:ascii="Times New Roman" w:eastAsiaTheme="minorEastAsia" w:hAnsi="Times New Roman" w:cs="Times New Roman"/>
                <w:color w:val="000000" w:themeColor="text1"/>
                <w:sz w:val="24"/>
                <w:szCs w:val="24"/>
                <w:lang w:val="en-US"/>
              </w:rPr>
              <w:t xml:space="preserve"> 0,04 cm</w:t>
            </w:r>
          </w:p>
        </w:tc>
        <w:tc>
          <w:tcPr>
            <w:tcW w:w="2148" w:type="dxa"/>
          </w:tcPr>
          <w:p w:rsidR="004E3B0C" w:rsidRDefault="004E3B0C" w:rsidP="00AF724C">
            <w:pPr>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6,21 </w:t>
            </w:r>
            <m:oMath>
              <m:r>
                <w:rPr>
                  <w:rFonts w:ascii="Cambria Math" w:hAnsi="Cambria Math" w:cs="Times New Roman"/>
                  <w:color w:val="000000" w:themeColor="text1"/>
                  <w:sz w:val="24"/>
                  <w:szCs w:val="24"/>
                  <w:lang w:val="en-US"/>
                </w:rPr>
                <m:t>±</m:t>
              </m:r>
            </m:oMath>
            <w:r>
              <w:rPr>
                <w:rFonts w:ascii="Times New Roman" w:eastAsiaTheme="minorEastAsia" w:hAnsi="Times New Roman" w:cs="Times New Roman"/>
                <w:color w:val="000000" w:themeColor="text1"/>
                <w:sz w:val="24"/>
                <w:szCs w:val="24"/>
                <w:lang w:val="en-US"/>
              </w:rPr>
              <w:t xml:space="preserve"> 0,04 cm</w:t>
            </w:r>
          </w:p>
        </w:tc>
      </w:tr>
      <w:tr w:rsidR="004E3B0C" w:rsidTr="00AF724C">
        <w:trPr>
          <w:jc w:val="center"/>
        </w:trPr>
        <w:tc>
          <w:tcPr>
            <w:tcW w:w="510" w:type="dxa"/>
          </w:tcPr>
          <w:p w:rsidR="004E3B0C" w:rsidRDefault="004E3B0C" w:rsidP="00AF724C">
            <w:pPr>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3.</w:t>
            </w:r>
          </w:p>
        </w:tc>
        <w:tc>
          <w:tcPr>
            <w:tcW w:w="3467" w:type="dxa"/>
          </w:tcPr>
          <w:p w:rsidR="004E3B0C" w:rsidRDefault="004E3B0C" w:rsidP="00AF724C">
            <w:pPr>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Formula 2 (2:2)</w:t>
            </w:r>
          </w:p>
        </w:tc>
        <w:tc>
          <w:tcPr>
            <w:tcW w:w="1802" w:type="dxa"/>
          </w:tcPr>
          <w:p w:rsidR="004E3B0C" w:rsidRDefault="004E3B0C" w:rsidP="00AF724C">
            <w:pPr>
              <w:jc w:val="both"/>
              <w:rPr>
                <w:rFonts w:ascii="Times New Roman" w:eastAsiaTheme="minorEastAsia" w:hAnsi="Times New Roman" w:cs="Times New Roman"/>
                <w:color w:val="000000" w:themeColor="text1"/>
                <w:sz w:val="24"/>
                <w:szCs w:val="24"/>
                <w:lang w:val="en-US"/>
              </w:rPr>
            </w:pPr>
            <w:r>
              <w:rPr>
                <w:rFonts w:ascii="Times New Roman" w:eastAsiaTheme="minorEastAsia" w:hAnsi="Times New Roman" w:cs="Times New Roman"/>
                <w:color w:val="000000" w:themeColor="text1"/>
                <w:sz w:val="24"/>
                <w:szCs w:val="24"/>
                <w:lang w:val="en-US"/>
              </w:rPr>
              <w:t xml:space="preserve">2,73 </w:t>
            </w:r>
            <m:oMath>
              <m:r>
                <w:rPr>
                  <w:rFonts w:ascii="Cambria Math" w:hAnsi="Cambria Math" w:cs="Times New Roman"/>
                  <w:color w:val="000000" w:themeColor="text1"/>
                  <w:sz w:val="24"/>
                  <w:szCs w:val="24"/>
                  <w:lang w:val="en-US"/>
                </w:rPr>
                <m:t>±</m:t>
              </m:r>
            </m:oMath>
            <w:r>
              <w:rPr>
                <w:rFonts w:ascii="Times New Roman" w:eastAsiaTheme="minorEastAsia" w:hAnsi="Times New Roman" w:cs="Times New Roman"/>
                <w:color w:val="000000" w:themeColor="text1"/>
                <w:sz w:val="24"/>
                <w:szCs w:val="24"/>
                <w:lang w:val="en-US"/>
              </w:rPr>
              <w:t xml:space="preserve"> 0,04 cm</w:t>
            </w:r>
          </w:p>
        </w:tc>
        <w:tc>
          <w:tcPr>
            <w:tcW w:w="2148" w:type="dxa"/>
          </w:tcPr>
          <w:p w:rsidR="004E3B0C" w:rsidRDefault="004E3B0C" w:rsidP="00AF724C">
            <w:pPr>
              <w:jc w:val="both"/>
              <w:rPr>
                <w:rFonts w:ascii="Times New Roman" w:hAnsi="Times New Roman" w:cs="Times New Roman"/>
                <w:color w:val="000000" w:themeColor="text1"/>
                <w:sz w:val="24"/>
                <w:szCs w:val="24"/>
                <w:lang w:val="en-US"/>
              </w:rPr>
            </w:pPr>
            <w:r>
              <w:rPr>
                <w:rFonts w:ascii="Times New Roman" w:eastAsiaTheme="minorEastAsia" w:hAnsi="Times New Roman" w:cs="Times New Roman"/>
                <w:color w:val="000000" w:themeColor="text1"/>
                <w:sz w:val="24"/>
                <w:szCs w:val="24"/>
                <w:lang w:val="en-US"/>
              </w:rPr>
              <w:t xml:space="preserve">5,63 </w:t>
            </w:r>
            <m:oMath>
              <m:r>
                <w:rPr>
                  <w:rFonts w:ascii="Cambria Math" w:hAnsi="Cambria Math" w:cs="Times New Roman"/>
                  <w:color w:val="000000" w:themeColor="text1"/>
                  <w:sz w:val="24"/>
                  <w:szCs w:val="24"/>
                  <w:lang w:val="en-US"/>
                </w:rPr>
                <m:t>±</m:t>
              </m:r>
            </m:oMath>
            <w:r>
              <w:rPr>
                <w:rFonts w:ascii="Times New Roman" w:eastAsiaTheme="minorEastAsia" w:hAnsi="Times New Roman" w:cs="Times New Roman"/>
                <w:color w:val="000000" w:themeColor="text1"/>
                <w:sz w:val="24"/>
                <w:szCs w:val="24"/>
                <w:lang w:val="en-US"/>
              </w:rPr>
              <w:t xml:space="preserve"> 0,03 cm</w:t>
            </w:r>
          </w:p>
        </w:tc>
      </w:tr>
      <w:tr w:rsidR="004E3B0C" w:rsidTr="00AF724C">
        <w:trPr>
          <w:jc w:val="center"/>
        </w:trPr>
        <w:tc>
          <w:tcPr>
            <w:tcW w:w="510" w:type="dxa"/>
          </w:tcPr>
          <w:p w:rsidR="004E3B0C" w:rsidRDefault="004E3B0C" w:rsidP="00AF724C">
            <w:pPr>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4.</w:t>
            </w:r>
          </w:p>
        </w:tc>
        <w:tc>
          <w:tcPr>
            <w:tcW w:w="3467" w:type="dxa"/>
          </w:tcPr>
          <w:p w:rsidR="004E3B0C" w:rsidRDefault="004E3B0C" w:rsidP="00AF724C">
            <w:pPr>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Formula 3 (3:2)</w:t>
            </w:r>
          </w:p>
        </w:tc>
        <w:tc>
          <w:tcPr>
            <w:tcW w:w="1802" w:type="dxa"/>
          </w:tcPr>
          <w:p w:rsidR="004E3B0C" w:rsidRDefault="004E3B0C" w:rsidP="00AF724C">
            <w:pPr>
              <w:jc w:val="both"/>
              <w:rPr>
                <w:rFonts w:ascii="Times New Roman" w:eastAsiaTheme="minorEastAsia" w:hAnsi="Times New Roman" w:cs="Times New Roman"/>
                <w:color w:val="000000" w:themeColor="text1"/>
                <w:sz w:val="24"/>
                <w:szCs w:val="24"/>
                <w:lang w:val="en-US"/>
              </w:rPr>
            </w:pPr>
            <w:r>
              <w:rPr>
                <w:rFonts w:ascii="Times New Roman" w:eastAsiaTheme="minorEastAsia" w:hAnsi="Times New Roman" w:cs="Times New Roman"/>
                <w:color w:val="000000" w:themeColor="text1"/>
                <w:sz w:val="24"/>
                <w:szCs w:val="24"/>
                <w:lang w:val="en-US"/>
              </w:rPr>
              <w:t xml:space="preserve">3,06 </w:t>
            </w:r>
            <m:oMath>
              <m:r>
                <w:rPr>
                  <w:rFonts w:ascii="Cambria Math" w:hAnsi="Cambria Math" w:cs="Times New Roman"/>
                  <w:color w:val="000000" w:themeColor="text1"/>
                  <w:sz w:val="24"/>
                  <w:szCs w:val="24"/>
                  <w:lang w:val="en-US"/>
                </w:rPr>
                <m:t>±</m:t>
              </m:r>
            </m:oMath>
            <w:r>
              <w:rPr>
                <w:rFonts w:ascii="Times New Roman" w:eastAsiaTheme="minorEastAsia" w:hAnsi="Times New Roman" w:cs="Times New Roman"/>
                <w:color w:val="000000" w:themeColor="text1"/>
                <w:sz w:val="24"/>
                <w:szCs w:val="24"/>
                <w:lang w:val="en-US"/>
              </w:rPr>
              <w:t xml:space="preserve"> 0,03 cm</w:t>
            </w:r>
          </w:p>
        </w:tc>
        <w:tc>
          <w:tcPr>
            <w:tcW w:w="2148" w:type="dxa"/>
          </w:tcPr>
          <w:p w:rsidR="004E3B0C" w:rsidRDefault="004E3B0C" w:rsidP="00AF724C">
            <w:pPr>
              <w:jc w:val="both"/>
              <w:rPr>
                <w:rFonts w:ascii="Times New Roman" w:hAnsi="Times New Roman" w:cs="Times New Roman"/>
                <w:color w:val="000000" w:themeColor="text1"/>
                <w:sz w:val="24"/>
                <w:szCs w:val="24"/>
                <w:lang w:val="en-US"/>
              </w:rPr>
            </w:pPr>
            <w:r>
              <w:rPr>
                <w:rFonts w:ascii="Times New Roman" w:eastAsiaTheme="minorEastAsia" w:hAnsi="Times New Roman" w:cs="Times New Roman"/>
                <w:color w:val="000000" w:themeColor="text1"/>
                <w:sz w:val="24"/>
                <w:szCs w:val="24"/>
                <w:lang w:val="en-US"/>
              </w:rPr>
              <w:t xml:space="preserve">6,18 </w:t>
            </w:r>
            <m:oMath>
              <m:r>
                <w:rPr>
                  <w:rFonts w:ascii="Cambria Math" w:hAnsi="Cambria Math" w:cs="Times New Roman"/>
                  <w:color w:val="000000" w:themeColor="text1"/>
                  <w:sz w:val="24"/>
                  <w:szCs w:val="24"/>
                  <w:lang w:val="en-US"/>
                </w:rPr>
                <m:t>±</m:t>
              </m:r>
            </m:oMath>
            <w:r>
              <w:rPr>
                <w:rFonts w:ascii="Times New Roman" w:eastAsiaTheme="minorEastAsia" w:hAnsi="Times New Roman" w:cs="Times New Roman"/>
                <w:color w:val="000000" w:themeColor="text1"/>
                <w:sz w:val="24"/>
                <w:szCs w:val="24"/>
                <w:lang w:val="en-US"/>
              </w:rPr>
              <w:t xml:space="preserve"> 0,02 cm</w:t>
            </w:r>
          </w:p>
        </w:tc>
      </w:tr>
    </w:tbl>
    <w:p w:rsidR="004E3B0C" w:rsidRDefault="004E3B0C" w:rsidP="004E3B0C">
      <w:pPr>
        <w:spacing w:after="0" w:line="240" w:lineRule="auto"/>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Keterangan :</w:t>
      </w:r>
    </w:p>
    <w:p w:rsidR="004E3B0C" w:rsidRPr="00E26436" w:rsidRDefault="004E3B0C" w:rsidP="004E3B0C">
      <w:pPr>
        <w:spacing w:after="0" w:line="240" w:lineRule="auto"/>
        <w:ind w:left="284"/>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F</w:t>
      </w:r>
      <w:r w:rsidRPr="00E26436">
        <w:rPr>
          <w:rFonts w:ascii="Times New Roman" w:hAnsi="Times New Roman" w:cs="Times New Roman"/>
          <w:color w:val="000000" w:themeColor="text1"/>
          <w:sz w:val="24"/>
          <w:szCs w:val="24"/>
          <w:lang w:val="en-US"/>
        </w:rPr>
        <w:t xml:space="preserve">0 </w:t>
      </w:r>
      <w:r w:rsidRPr="00E26436">
        <w:rPr>
          <w:rFonts w:ascii="Times New Roman" w:hAnsi="Times New Roman" w:cs="Times New Roman"/>
          <w:color w:val="000000" w:themeColor="text1"/>
          <w:sz w:val="24"/>
          <w:szCs w:val="24"/>
          <w:lang w:val="en-US"/>
        </w:rPr>
        <w:tab/>
        <w:t xml:space="preserve">= Basis </w:t>
      </w:r>
      <w:r>
        <w:rPr>
          <w:rFonts w:ascii="Times New Roman" w:hAnsi="Times New Roman" w:cs="Times New Roman"/>
          <w:color w:val="000000" w:themeColor="text1"/>
          <w:sz w:val="24"/>
          <w:szCs w:val="24"/>
          <w:lang w:val="en-US"/>
        </w:rPr>
        <w:t xml:space="preserve">gel Sebagai kontrol negatif </w:t>
      </w:r>
    </w:p>
    <w:p w:rsidR="004E3B0C" w:rsidRPr="00F23021" w:rsidRDefault="004E3B0C" w:rsidP="004E3B0C">
      <w:pPr>
        <w:spacing w:after="0" w:line="240" w:lineRule="auto"/>
        <w:ind w:left="284"/>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F</w:t>
      </w:r>
      <w:r w:rsidRPr="00E26436">
        <w:rPr>
          <w:rFonts w:ascii="Times New Roman" w:hAnsi="Times New Roman" w:cs="Times New Roman"/>
          <w:color w:val="000000" w:themeColor="text1"/>
          <w:sz w:val="24"/>
          <w:szCs w:val="24"/>
        </w:rPr>
        <w:t>1</w:t>
      </w:r>
      <w:r w:rsidRPr="00E26436">
        <w:rPr>
          <w:rFonts w:ascii="Times New Roman" w:hAnsi="Times New Roman" w:cs="Times New Roman"/>
          <w:color w:val="000000" w:themeColor="text1"/>
          <w:sz w:val="24"/>
          <w:szCs w:val="24"/>
        </w:rPr>
        <w:tab/>
        <w:t xml:space="preserve">= </w:t>
      </w:r>
      <w:r>
        <w:rPr>
          <w:rFonts w:ascii="Times New Roman" w:hAnsi="Times New Roman" w:cs="Times New Roman"/>
          <w:color w:val="000000" w:themeColor="text1"/>
          <w:sz w:val="24"/>
          <w:szCs w:val="24"/>
          <w:lang w:val="en-US"/>
        </w:rPr>
        <w:t>gel</w:t>
      </w:r>
      <w:r w:rsidRPr="00E26436">
        <w:rPr>
          <w:rFonts w:ascii="Times New Roman" w:hAnsi="Times New Roman" w:cs="Times New Roman"/>
          <w:color w:val="000000" w:themeColor="text1"/>
          <w:sz w:val="24"/>
          <w:szCs w:val="24"/>
        </w:rPr>
        <w:t xml:space="preserve"> kombinasi daun sintrong dan daun bawang </w:t>
      </w:r>
      <w:r>
        <w:rPr>
          <w:rFonts w:ascii="Times New Roman" w:hAnsi="Times New Roman" w:cs="Times New Roman"/>
          <w:color w:val="000000" w:themeColor="text1"/>
          <w:sz w:val="24"/>
          <w:szCs w:val="24"/>
          <w:lang w:val="en-US"/>
        </w:rPr>
        <w:t>2</w:t>
      </w:r>
      <w:r w:rsidRPr="00E26436">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lang w:val="en-US"/>
        </w:rPr>
        <w:t>3</w:t>
      </w:r>
    </w:p>
    <w:p w:rsidR="004E3B0C" w:rsidRPr="007B58AB" w:rsidRDefault="004E3B0C" w:rsidP="004E3B0C">
      <w:pPr>
        <w:spacing w:after="0" w:line="240" w:lineRule="auto"/>
        <w:ind w:left="284"/>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F</w:t>
      </w:r>
      <w:r w:rsidRPr="00E26436">
        <w:rPr>
          <w:rFonts w:ascii="Times New Roman" w:hAnsi="Times New Roman" w:cs="Times New Roman"/>
          <w:color w:val="000000" w:themeColor="text1"/>
          <w:sz w:val="24"/>
          <w:szCs w:val="24"/>
        </w:rPr>
        <w:t>2</w:t>
      </w:r>
      <w:r w:rsidRPr="00E26436">
        <w:rPr>
          <w:rFonts w:ascii="Times New Roman" w:hAnsi="Times New Roman" w:cs="Times New Roman"/>
          <w:color w:val="000000" w:themeColor="text1"/>
          <w:sz w:val="24"/>
          <w:szCs w:val="24"/>
        </w:rPr>
        <w:tab/>
        <w:t xml:space="preserve">= </w:t>
      </w:r>
      <w:r>
        <w:rPr>
          <w:rFonts w:ascii="Times New Roman" w:hAnsi="Times New Roman" w:cs="Times New Roman"/>
          <w:color w:val="000000" w:themeColor="text1"/>
          <w:sz w:val="24"/>
          <w:szCs w:val="24"/>
          <w:lang w:val="en-US"/>
        </w:rPr>
        <w:t>gel</w:t>
      </w:r>
      <w:r w:rsidRPr="00E26436">
        <w:rPr>
          <w:rFonts w:ascii="Times New Roman" w:hAnsi="Times New Roman" w:cs="Times New Roman"/>
          <w:color w:val="000000" w:themeColor="text1"/>
          <w:sz w:val="24"/>
          <w:szCs w:val="24"/>
        </w:rPr>
        <w:t xml:space="preserve"> kombinasi daun sintrong dan daun bawang </w:t>
      </w:r>
      <w:r>
        <w:rPr>
          <w:rFonts w:ascii="Times New Roman" w:hAnsi="Times New Roman" w:cs="Times New Roman"/>
          <w:color w:val="000000" w:themeColor="text1"/>
          <w:sz w:val="24"/>
          <w:szCs w:val="24"/>
          <w:lang w:val="en-US"/>
        </w:rPr>
        <w:t>2</w:t>
      </w:r>
      <w:r w:rsidRPr="00E26436">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lang w:val="en-US"/>
        </w:rPr>
        <w:t>2</w:t>
      </w:r>
    </w:p>
    <w:p w:rsidR="004E3B0C" w:rsidRDefault="004E3B0C" w:rsidP="004E3B0C">
      <w:pPr>
        <w:spacing w:after="0" w:line="240" w:lineRule="auto"/>
        <w:ind w:left="284"/>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F</w:t>
      </w:r>
      <w:r w:rsidRPr="00E26436">
        <w:rPr>
          <w:rFonts w:ascii="Times New Roman" w:hAnsi="Times New Roman" w:cs="Times New Roman"/>
          <w:color w:val="000000" w:themeColor="text1"/>
          <w:sz w:val="24"/>
          <w:szCs w:val="24"/>
        </w:rPr>
        <w:t>3</w:t>
      </w:r>
      <w:r w:rsidRPr="00E26436">
        <w:rPr>
          <w:rFonts w:ascii="Times New Roman" w:hAnsi="Times New Roman" w:cs="Times New Roman"/>
          <w:color w:val="000000" w:themeColor="text1"/>
          <w:sz w:val="24"/>
          <w:szCs w:val="24"/>
        </w:rPr>
        <w:tab/>
        <w:t xml:space="preserve">= </w:t>
      </w:r>
      <w:r>
        <w:rPr>
          <w:rFonts w:ascii="Times New Roman" w:hAnsi="Times New Roman" w:cs="Times New Roman"/>
          <w:color w:val="000000" w:themeColor="text1"/>
          <w:sz w:val="24"/>
          <w:szCs w:val="24"/>
          <w:lang w:val="en-US"/>
        </w:rPr>
        <w:t>gel</w:t>
      </w:r>
      <w:r w:rsidRPr="00E26436">
        <w:rPr>
          <w:rFonts w:ascii="Times New Roman" w:hAnsi="Times New Roman" w:cs="Times New Roman"/>
          <w:color w:val="000000" w:themeColor="text1"/>
          <w:sz w:val="24"/>
          <w:szCs w:val="24"/>
        </w:rPr>
        <w:t xml:space="preserve"> kombinasi daun sintrong dan daun bawang </w:t>
      </w:r>
      <w:r>
        <w:rPr>
          <w:rFonts w:ascii="Times New Roman" w:hAnsi="Times New Roman" w:cs="Times New Roman"/>
          <w:color w:val="000000" w:themeColor="text1"/>
          <w:sz w:val="24"/>
          <w:szCs w:val="24"/>
          <w:lang w:val="en-US"/>
        </w:rPr>
        <w:t>3</w:t>
      </w:r>
      <w:r w:rsidRPr="00E26436">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lang w:val="en-US"/>
        </w:rPr>
        <w:t>2</w:t>
      </w:r>
    </w:p>
    <w:p w:rsidR="004E3B0C" w:rsidRDefault="004E3B0C" w:rsidP="004E3B0C">
      <w:pPr>
        <w:pStyle w:val="ListParagraph"/>
        <w:spacing w:after="0" w:line="480" w:lineRule="auto"/>
        <w:ind w:left="426"/>
        <w:jc w:val="both"/>
        <w:rPr>
          <w:rFonts w:ascii="Times New Roman" w:hAnsi="Times New Roman" w:cs="Times New Roman"/>
          <w:color w:val="000000" w:themeColor="text1"/>
          <w:sz w:val="24"/>
          <w:szCs w:val="24"/>
          <w:lang w:val="en-US"/>
        </w:rPr>
      </w:pPr>
    </w:p>
    <w:p w:rsidR="004E3B0C" w:rsidRDefault="004E3B0C" w:rsidP="004E3B0C">
      <w:pPr>
        <w:spacing w:after="0" w:line="480" w:lineRule="auto"/>
        <w:ind w:firstLine="709"/>
        <w:jc w:val="both"/>
        <w:rPr>
          <w:rFonts w:ascii="Times New Roman" w:hAnsi="Times New Roman" w:cs="Times New Roman"/>
          <w:color w:val="000000" w:themeColor="text1"/>
          <w:sz w:val="24"/>
          <w:szCs w:val="24"/>
          <w:lang w:val="en-US"/>
        </w:rPr>
      </w:pPr>
      <w:r w:rsidRPr="00014844">
        <w:rPr>
          <w:rFonts w:ascii="Times New Roman" w:hAnsi="Times New Roman" w:cs="Times New Roman"/>
          <w:color w:val="000000" w:themeColor="text1"/>
          <w:sz w:val="24"/>
          <w:szCs w:val="24"/>
          <w:lang w:val="en-US"/>
        </w:rPr>
        <w:t xml:space="preserve">Data dari pengujian daya lekat dengan tiga kali pengulangan dari masing-masing sediaan disajian dalam bentuk grafik yang dapat dilihat </w:t>
      </w:r>
      <w:r w:rsidRPr="0037575E">
        <w:rPr>
          <w:rFonts w:ascii="Times New Roman" w:hAnsi="Times New Roman" w:cs="Times New Roman"/>
          <w:color w:val="000000" w:themeColor="text1"/>
          <w:sz w:val="24"/>
          <w:szCs w:val="24"/>
          <w:lang w:val="en-US"/>
        </w:rPr>
        <w:t xml:space="preserve">pada </w:t>
      </w:r>
      <w:r>
        <w:rPr>
          <w:rFonts w:ascii="Times New Roman" w:hAnsi="Times New Roman" w:cs="Times New Roman"/>
          <w:color w:val="000000" w:themeColor="text1"/>
          <w:sz w:val="24"/>
          <w:szCs w:val="24"/>
          <w:lang w:val="en-US"/>
        </w:rPr>
        <w:t>G</w:t>
      </w:r>
      <w:r w:rsidRPr="0037575E">
        <w:rPr>
          <w:rFonts w:ascii="Times New Roman" w:hAnsi="Times New Roman" w:cs="Times New Roman"/>
          <w:color w:val="000000" w:themeColor="text1"/>
          <w:sz w:val="24"/>
          <w:szCs w:val="24"/>
          <w:lang w:val="en-US"/>
        </w:rPr>
        <w:t xml:space="preserve">ambar </w:t>
      </w:r>
      <w:r>
        <w:rPr>
          <w:rFonts w:ascii="Times New Roman" w:hAnsi="Times New Roman" w:cs="Times New Roman"/>
          <w:color w:val="000000" w:themeColor="text1"/>
          <w:sz w:val="24"/>
          <w:szCs w:val="24"/>
          <w:lang w:val="en-US"/>
        </w:rPr>
        <w:t>4.9</w:t>
      </w:r>
      <w:r w:rsidRPr="00014844">
        <w:rPr>
          <w:rFonts w:ascii="Times New Roman" w:hAnsi="Times New Roman" w:cs="Times New Roman"/>
          <w:color w:val="000000" w:themeColor="text1"/>
          <w:sz w:val="24"/>
          <w:szCs w:val="24"/>
          <w:lang w:val="en-US"/>
        </w:rPr>
        <w:t xml:space="preserve"> di bawah ini :</w:t>
      </w:r>
    </w:p>
    <w:p w:rsidR="004E3B0C" w:rsidRDefault="004E3B0C" w:rsidP="004E3B0C">
      <w:pPr>
        <w:spacing w:after="0" w:line="480" w:lineRule="auto"/>
        <w:jc w:val="center"/>
        <w:rPr>
          <w:rFonts w:ascii="Times New Roman" w:hAnsi="Times New Roman" w:cs="Times New Roman"/>
          <w:color w:val="000000" w:themeColor="text1"/>
          <w:sz w:val="24"/>
          <w:szCs w:val="24"/>
          <w:lang w:val="en-US"/>
        </w:rPr>
      </w:pPr>
      <w:r>
        <w:rPr>
          <w:noProof/>
          <w:lang w:val="en-US"/>
        </w:rPr>
        <w:drawing>
          <wp:inline distT="0" distB="0" distL="0" distR="0">
            <wp:extent cx="5224007" cy="2329733"/>
            <wp:effectExtent l="0" t="0" r="15240" b="13970"/>
            <wp:docPr id="212" name="Chart 212">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xmlns:wps="http://schemas.microsoft.com/office/word/2010/wordprocessingShape" xmlns:wpi="http://schemas.microsoft.com/office/word/2010/wordprocessingInk" xmlns:wpg="http://schemas.microsoft.com/office/word/2010/wordprocessingGroup" xmlns:w14="http://schemas.microsoft.com/office/word/2010/wordml" xmlns:wp14="http://schemas.microsoft.com/office/word/2010/wordprocessingDrawing" xmlns:mc="http://schemas.openxmlformats.org/markup-compatibility/2006" xmlns:wpc="http://schemas.microsoft.com/office/word/2010/wordprocessingCanvas" id="{70E614C9-3656-4959-8433-DA7A8C92912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4E3B0C" w:rsidRPr="00D83347" w:rsidRDefault="004E3B0C" w:rsidP="004E3B0C">
      <w:pPr>
        <w:pStyle w:val="Caption"/>
        <w:jc w:val="center"/>
        <w:rPr>
          <w:rFonts w:ascii="Times New Roman" w:hAnsi="Times New Roman" w:cs="Times New Roman"/>
          <w:b/>
          <w:bCs/>
          <w:i w:val="0"/>
          <w:iCs w:val="0"/>
          <w:color w:val="000000" w:themeColor="text1"/>
          <w:sz w:val="24"/>
          <w:szCs w:val="24"/>
          <w:lang w:val="en-US"/>
        </w:rPr>
      </w:pPr>
      <w:bookmarkStart w:id="34" w:name="_Toc209061591"/>
      <w:r w:rsidRPr="00D83347">
        <w:rPr>
          <w:rFonts w:ascii="Times New Roman" w:hAnsi="Times New Roman" w:cs="Times New Roman"/>
          <w:b/>
          <w:bCs/>
          <w:i w:val="0"/>
          <w:iCs w:val="0"/>
          <w:color w:val="000000" w:themeColor="text1"/>
          <w:sz w:val="24"/>
          <w:szCs w:val="24"/>
        </w:rPr>
        <w:t xml:space="preserve">Gambar </w:t>
      </w:r>
      <w:r w:rsidRPr="00D83347">
        <w:rPr>
          <w:rFonts w:ascii="Times New Roman" w:hAnsi="Times New Roman" w:cs="Times New Roman"/>
          <w:b/>
          <w:bCs/>
          <w:i w:val="0"/>
          <w:iCs w:val="0"/>
          <w:color w:val="000000" w:themeColor="text1"/>
          <w:sz w:val="24"/>
          <w:szCs w:val="24"/>
          <w:lang w:val="en-US"/>
        </w:rPr>
        <w:t>4.9 Grafik Hasil Uji Daya Sebar Sediaan Gel Kombinasi Ekstrak Etanol Daun Sintrong dan Bawang Daun</w:t>
      </w:r>
      <w:bookmarkEnd w:id="34"/>
    </w:p>
    <w:p w:rsidR="004E3B0C" w:rsidRPr="00E1007C" w:rsidRDefault="004E3B0C" w:rsidP="004E3B0C">
      <w:pPr>
        <w:rPr>
          <w:lang w:val="en-US"/>
        </w:rPr>
      </w:pPr>
    </w:p>
    <w:p w:rsidR="004E3B0C" w:rsidRPr="00DB380E" w:rsidRDefault="004E3B0C" w:rsidP="004E3B0C">
      <w:pPr>
        <w:spacing w:after="0" w:line="480" w:lineRule="auto"/>
        <w:ind w:firstLine="709"/>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Berdasarkan hasil rata-rata </w:t>
      </w:r>
      <m:oMath>
        <m:r>
          <m:rPr>
            <m:sty m:val="p"/>
          </m:rPr>
          <w:rPr>
            <w:rFonts w:ascii="Cambria Math" w:hAnsi="Cambria Math" w:cs="Times New Roman"/>
            <w:color w:val="000000" w:themeColor="text1"/>
            <w:sz w:val="24"/>
            <w:szCs w:val="24"/>
            <w:lang w:val="en-US"/>
          </w:rPr>
          <m:t>±</m:t>
        </m:r>
      </m:oMath>
      <w:r w:rsidRPr="00A618DD">
        <w:rPr>
          <w:rFonts w:ascii="Times New Roman" w:hAnsi="Times New Roman" w:cs="Times New Roman"/>
          <w:color w:val="000000" w:themeColor="text1"/>
          <w:sz w:val="24"/>
          <w:szCs w:val="24"/>
          <w:lang w:val="en-US"/>
        </w:rPr>
        <w:t xml:space="preserve"> SD </w:t>
      </w:r>
      <w:r w:rsidRPr="0037575E">
        <w:rPr>
          <w:rFonts w:ascii="Times New Roman" w:hAnsi="Times New Roman" w:cs="Times New Roman"/>
          <w:color w:val="000000" w:themeColor="text1"/>
          <w:sz w:val="24"/>
          <w:szCs w:val="24"/>
          <w:lang w:val="en-US"/>
        </w:rPr>
        <w:t xml:space="preserve">pada </w:t>
      </w:r>
      <w:r>
        <w:rPr>
          <w:rFonts w:ascii="Times New Roman" w:hAnsi="Times New Roman" w:cs="Times New Roman"/>
          <w:color w:val="000000" w:themeColor="text1"/>
          <w:sz w:val="24"/>
          <w:szCs w:val="24"/>
          <w:lang w:val="en-US"/>
        </w:rPr>
        <w:t>T</w:t>
      </w:r>
      <w:r w:rsidRPr="0037575E">
        <w:rPr>
          <w:rFonts w:ascii="Times New Roman" w:hAnsi="Times New Roman" w:cs="Times New Roman"/>
          <w:color w:val="000000" w:themeColor="text1"/>
          <w:sz w:val="24"/>
          <w:szCs w:val="24"/>
          <w:lang w:val="en-US"/>
        </w:rPr>
        <w:t>abel 4.10</w:t>
      </w:r>
      <w:r>
        <w:rPr>
          <w:rFonts w:ascii="Times New Roman" w:hAnsi="Times New Roman" w:cs="Times New Roman"/>
          <w:color w:val="000000" w:themeColor="text1"/>
          <w:sz w:val="24"/>
          <w:szCs w:val="24"/>
          <w:lang w:val="en-US"/>
        </w:rPr>
        <w:t xml:space="preserve"> menunjukan Formula F0, F1 F2 dan F3 dengan beban 50 g memiliki hasil berturut turut </w:t>
      </w:r>
      <w:r>
        <w:rPr>
          <w:rFonts w:ascii="Times New Roman" w:eastAsiaTheme="minorEastAsia" w:hAnsi="Times New Roman" w:cs="Times New Roman"/>
          <w:color w:val="000000" w:themeColor="text1"/>
          <w:sz w:val="24"/>
          <w:szCs w:val="24"/>
          <w:lang w:val="en-US"/>
        </w:rPr>
        <w:t xml:space="preserve">2,25 </w:t>
      </w:r>
      <m:oMath>
        <m:r>
          <w:rPr>
            <w:rFonts w:ascii="Cambria Math" w:hAnsi="Cambria Math" w:cs="Times New Roman"/>
            <w:color w:val="000000" w:themeColor="text1"/>
            <w:sz w:val="24"/>
            <w:szCs w:val="24"/>
            <w:lang w:val="en-US"/>
          </w:rPr>
          <m:t>±</m:t>
        </m:r>
      </m:oMath>
      <w:r>
        <w:rPr>
          <w:rFonts w:ascii="Times New Roman" w:eastAsiaTheme="minorEastAsia" w:hAnsi="Times New Roman" w:cs="Times New Roman"/>
          <w:color w:val="000000" w:themeColor="text1"/>
          <w:sz w:val="24"/>
          <w:szCs w:val="24"/>
          <w:lang w:val="en-US"/>
        </w:rPr>
        <w:t xml:space="preserve"> 0,10cm</w:t>
      </w:r>
      <w:r w:rsidRPr="00A618DD">
        <w:rPr>
          <w:rFonts w:ascii="Times New Roman" w:hAnsi="Times New Roman" w:cs="Times New Roman"/>
          <w:color w:val="000000" w:themeColor="text1"/>
          <w:sz w:val="24"/>
          <w:szCs w:val="24"/>
          <w:lang w:val="en-US"/>
        </w:rPr>
        <w:t>,</w:t>
      </w:r>
      <w:r>
        <w:rPr>
          <w:rFonts w:ascii="Times New Roman" w:hAnsi="Times New Roman" w:cs="Times New Roman"/>
          <w:color w:val="000000" w:themeColor="text1"/>
          <w:sz w:val="24"/>
          <w:szCs w:val="24"/>
          <w:lang w:val="en-US"/>
        </w:rPr>
        <w:t xml:space="preserve"> 3,09 </w:t>
      </w:r>
      <m:oMath>
        <m:r>
          <m:rPr>
            <m:sty m:val="p"/>
          </m:rPr>
          <w:rPr>
            <w:rFonts w:ascii="Cambria Math" w:hAnsi="Cambria Math" w:cs="Times New Roman"/>
            <w:color w:val="000000" w:themeColor="text1"/>
            <w:sz w:val="24"/>
            <w:szCs w:val="24"/>
            <w:lang w:val="en-US"/>
          </w:rPr>
          <m:t>±</m:t>
        </m:r>
      </m:oMath>
      <w:r w:rsidRPr="00A618DD">
        <w:rPr>
          <w:rFonts w:ascii="Times New Roman" w:hAnsi="Times New Roman" w:cs="Times New Roman"/>
          <w:color w:val="000000" w:themeColor="text1"/>
          <w:sz w:val="24"/>
          <w:szCs w:val="24"/>
          <w:lang w:val="en-US"/>
        </w:rPr>
        <w:t xml:space="preserve"> 0,04</w:t>
      </w:r>
      <w:r>
        <w:rPr>
          <w:rFonts w:ascii="Times New Roman" w:hAnsi="Times New Roman" w:cs="Times New Roman"/>
          <w:color w:val="000000" w:themeColor="text1"/>
          <w:sz w:val="24"/>
          <w:szCs w:val="24"/>
          <w:lang w:val="en-US"/>
        </w:rPr>
        <w:t xml:space="preserve"> cm, </w:t>
      </w:r>
      <w:r w:rsidRPr="00A618DD">
        <w:rPr>
          <w:rFonts w:ascii="Times New Roman" w:hAnsi="Times New Roman" w:cs="Times New Roman"/>
          <w:color w:val="000000" w:themeColor="text1"/>
          <w:sz w:val="24"/>
          <w:szCs w:val="24"/>
          <w:lang w:val="en-US"/>
        </w:rPr>
        <w:t xml:space="preserve">2,73 </w:t>
      </w:r>
      <m:oMath>
        <m:r>
          <m:rPr>
            <m:sty m:val="p"/>
          </m:rPr>
          <w:rPr>
            <w:rFonts w:ascii="Cambria Math" w:hAnsi="Cambria Math" w:cs="Times New Roman"/>
            <w:color w:val="000000" w:themeColor="text1"/>
            <w:sz w:val="24"/>
            <w:szCs w:val="24"/>
            <w:lang w:val="en-US"/>
          </w:rPr>
          <m:t>±</m:t>
        </m:r>
      </m:oMath>
      <w:r w:rsidRPr="00A618DD">
        <w:rPr>
          <w:rFonts w:ascii="Times New Roman" w:hAnsi="Times New Roman" w:cs="Times New Roman"/>
          <w:color w:val="000000" w:themeColor="text1"/>
          <w:sz w:val="24"/>
          <w:szCs w:val="24"/>
          <w:lang w:val="en-US"/>
        </w:rPr>
        <w:t xml:space="preserve"> 0,04</w:t>
      </w:r>
      <w:r>
        <w:rPr>
          <w:rFonts w:ascii="Times New Roman" w:hAnsi="Times New Roman" w:cs="Times New Roman"/>
          <w:color w:val="000000" w:themeColor="text1"/>
          <w:sz w:val="24"/>
          <w:szCs w:val="24"/>
          <w:lang w:val="en-US"/>
        </w:rPr>
        <w:t xml:space="preserve"> cm</w:t>
      </w:r>
      <w:r w:rsidRPr="00A618DD">
        <w:rPr>
          <w:rFonts w:ascii="Times New Roman" w:hAnsi="Times New Roman" w:cs="Times New Roman"/>
          <w:color w:val="000000" w:themeColor="text1"/>
          <w:sz w:val="24"/>
          <w:szCs w:val="24"/>
          <w:lang w:val="en-US"/>
        </w:rPr>
        <w:t xml:space="preserve">, dan 3,06 </w:t>
      </w:r>
      <m:oMath>
        <m:r>
          <m:rPr>
            <m:sty m:val="p"/>
          </m:rPr>
          <w:rPr>
            <w:rFonts w:ascii="Cambria Math" w:hAnsi="Cambria Math" w:cs="Times New Roman"/>
            <w:color w:val="000000" w:themeColor="text1"/>
            <w:sz w:val="24"/>
            <w:szCs w:val="24"/>
            <w:lang w:val="en-US"/>
          </w:rPr>
          <m:t>±</m:t>
        </m:r>
      </m:oMath>
      <w:r w:rsidRPr="00A618DD">
        <w:rPr>
          <w:rFonts w:ascii="Times New Roman" w:hAnsi="Times New Roman" w:cs="Times New Roman"/>
          <w:color w:val="000000" w:themeColor="text1"/>
          <w:sz w:val="24"/>
          <w:szCs w:val="24"/>
          <w:lang w:val="en-US"/>
        </w:rPr>
        <w:t xml:space="preserve"> 0,03 </w:t>
      </w:r>
      <w:r>
        <w:rPr>
          <w:rFonts w:ascii="Times New Roman" w:hAnsi="Times New Roman" w:cs="Times New Roman"/>
          <w:color w:val="000000" w:themeColor="text1"/>
          <w:sz w:val="24"/>
          <w:szCs w:val="24"/>
          <w:lang w:val="en-US"/>
        </w:rPr>
        <w:t xml:space="preserve">cm </w:t>
      </w:r>
      <w:r w:rsidRPr="00A618DD">
        <w:rPr>
          <w:rFonts w:ascii="Times New Roman" w:hAnsi="Times New Roman" w:cs="Times New Roman"/>
          <w:color w:val="000000" w:themeColor="text1"/>
          <w:sz w:val="24"/>
          <w:szCs w:val="24"/>
          <w:lang w:val="en-US"/>
        </w:rPr>
        <w:t xml:space="preserve">sementara </w:t>
      </w:r>
      <w:r>
        <w:rPr>
          <w:rFonts w:ascii="Times New Roman" w:hAnsi="Times New Roman" w:cs="Times New Roman"/>
          <w:color w:val="000000" w:themeColor="text1"/>
          <w:sz w:val="24"/>
          <w:szCs w:val="24"/>
          <w:lang w:val="en-US"/>
        </w:rPr>
        <w:t xml:space="preserve">hasil rata-rata </w:t>
      </w:r>
      <m:oMath>
        <m:r>
          <m:rPr>
            <m:sty m:val="p"/>
          </m:rPr>
          <w:rPr>
            <w:rFonts w:ascii="Cambria Math" w:hAnsi="Cambria Math" w:cs="Times New Roman"/>
            <w:color w:val="000000" w:themeColor="text1"/>
            <w:sz w:val="24"/>
            <w:szCs w:val="24"/>
            <w:lang w:val="en-US"/>
          </w:rPr>
          <m:t>±</m:t>
        </m:r>
      </m:oMath>
      <w:r w:rsidRPr="00A618DD">
        <w:rPr>
          <w:rFonts w:ascii="Times New Roman" w:hAnsi="Times New Roman" w:cs="Times New Roman"/>
          <w:color w:val="000000" w:themeColor="text1"/>
          <w:sz w:val="24"/>
          <w:szCs w:val="24"/>
          <w:lang w:val="en-US"/>
        </w:rPr>
        <w:t xml:space="preserve"> SD pada formula F0, F1, F2 dan F3 dengan beban 250 g memiliki hasil berturut-turut </w:t>
      </w:r>
      <w:r>
        <w:rPr>
          <w:rFonts w:ascii="Times New Roman" w:hAnsi="Times New Roman" w:cs="Times New Roman"/>
          <w:color w:val="000000" w:themeColor="text1"/>
          <w:sz w:val="24"/>
          <w:szCs w:val="24"/>
          <w:lang w:val="en-US"/>
        </w:rPr>
        <w:t>5,02</w:t>
      </w:r>
      <m:oMath>
        <m:r>
          <m:rPr>
            <m:sty m:val="p"/>
          </m:rPr>
          <w:rPr>
            <w:rFonts w:ascii="Cambria Math" w:hAnsi="Cambria Math" w:cs="Times New Roman"/>
            <w:color w:val="000000" w:themeColor="text1"/>
            <w:sz w:val="24"/>
            <w:szCs w:val="24"/>
            <w:lang w:val="en-US"/>
          </w:rPr>
          <m:t>±</m:t>
        </m:r>
      </m:oMath>
      <w:r w:rsidRPr="00A618DD">
        <w:rPr>
          <w:rFonts w:ascii="Times New Roman" w:hAnsi="Times New Roman" w:cs="Times New Roman"/>
          <w:color w:val="000000" w:themeColor="text1"/>
          <w:sz w:val="24"/>
          <w:szCs w:val="24"/>
          <w:lang w:val="en-US"/>
        </w:rPr>
        <w:t xml:space="preserve"> 0,00</w:t>
      </w:r>
      <w:r>
        <w:rPr>
          <w:rFonts w:ascii="Times New Roman" w:hAnsi="Times New Roman" w:cs="Times New Roman"/>
          <w:color w:val="000000" w:themeColor="text1"/>
          <w:sz w:val="24"/>
          <w:szCs w:val="24"/>
          <w:lang w:val="en-US"/>
        </w:rPr>
        <w:t xml:space="preserve"> cm, 6,21 </w:t>
      </w:r>
      <m:oMath>
        <m:r>
          <m:rPr>
            <m:sty m:val="p"/>
          </m:rPr>
          <w:rPr>
            <w:rFonts w:ascii="Cambria Math" w:hAnsi="Cambria Math" w:cs="Times New Roman"/>
            <w:color w:val="000000" w:themeColor="text1"/>
            <w:sz w:val="24"/>
            <w:szCs w:val="24"/>
            <w:lang w:val="en-US"/>
          </w:rPr>
          <m:t>±</m:t>
        </m:r>
      </m:oMath>
      <w:r w:rsidRPr="00A618DD">
        <w:rPr>
          <w:rFonts w:ascii="Times New Roman" w:hAnsi="Times New Roman" w:cs="Times New Roman"/>
          <w:color w:val="000000" w:themeColor="text1"/>
          <w:sz w:val="24"/>
          <w:szCs w:val="24"/>
          <w:lang w:val="en-US"/>
        </w:rPr>
        <w:t xml:space="preserve"> 0,04</w:t>
      </w:r>
      <w:r>
        <w:rPr>
          <w:rFonts w:ascii="Times New Roman" w:hAnsi="Times New Roman" w:cs="Times New Roman"/>
          <w:color w:val="000000" w:themeColor="text1"/>
          <w:sz w:val="24"/>
          <w:szCs w:val="24"/>
          <w:lang w:val="en-US"/>
        </w:rPr>
        <w:t xml:space="preserve"> cm, </w:t>
      </w:r>
      <w:r w:rsidRPr="00A618DD">
        <w:rPr>
          <w:rFonts w:ascii="Times New Roman" w:hAnsi="Times New Roman" w:cs="Times New Roman"/>
          <w:color w:val="000000" w:themeColor="text1"/>
          <w:sz w:val="24"/>
          <w:szCs w:val="24"/>
          <w:lang w:val="en-US"/>
        </w:rPr>
        <w:t xml:space="preserve">5,63 </w:t>
      </w:r>
      <m:oMath>
        <m:r>
          <m:rPr>
            <m:sty m:val="p"/>
          </m:rPr>
          <w:rPr>
            <w:rFonts w:ascii="Cambria Math" w:hAnsi="Cambria Math" w:cs="Times New Roman"/>
            <w:color w:val="000000" w:themeColor="text1"/>
            <w:sz w:val="24"/>
            <w:szCs w:val="24"/>
            <w:lang w:val="en-US"/>
          </w:rPr>
          <m:t>±</m:t>
        </m:r>
      </m:oMath>
      <w:r w:rsidRPr="00A618DD">
        <w:rPr>
          <w:rFonts w:ascii="Times New Roman" w:hAnsi="Times New Roman" w:cs="Times New Roman"/>
          <w:color w:val="000000" w:themeColor="text1"/>
          <w:sz w:val="24"/>
          <w:szCs w:val="24"/>
          <w:lang w:val="en-US"/>
        </w:rPr>
        <w:t xml:space="preserve"> 0,03</w:t>
      </w:r>
      <w:r>
        <w:rPr>
          <w:rFonts w:ascii="Times New Roman" w:hAnsi="Times New Roman" w:cs="Times New Roman"/>
          <w:color w:val="000000" w:themeColor="text1"/>
          <w:sz w:val="24"/>
          <w:szCs w:val="24"/>
          <w:lang w:val="en-US"/>
        </w:rPr>
        <w:t xml:space="preserve"> cm, dan </w:t>
      </w:r>
      <w:r w:rsidRPr="00A618DD">
        <w:rPr>
          <w:rFonts w:ascii="Times New Roman" w:hAnsi="Times New Roman" w:cs="Times New Roman"/>
          <w:color w:val="000000" w:themeColor="text1"/>
          <w:sz w:val="24"/>
          <w:szCs w:val="24"/>
          <w:lang w:val="en-US"/>
        </w:rPr>
        <w:t xml:space="preserve">6,18 </w:t>
      </w:r>
      <m:oMath>
        <m:r>
          <m:rPr>
            <m:sty m:val="p"/>
          </m:rPr>
          <w:rPr>
            <w:rFonts w:ascii="Cambria Math" w:hAnsi="Cambria Math" w:cs="Times New Roman"/>
            <w:color w:val="000000" w:themeColor="text1"/>
            <w:sz w:val="24"/>
            <w:szCs w:val="24"/>
            <w:lang w:val="en-US"/>
          </w:rPr>
          <m:t>±</m:t>
        </m:r>
      </m:oMath>
      <w:r w:rsidRPr="00A618DD">
        <w:rPr>
          <w:rFonts w:ascii="Times New Roman" w:hAnsi="Times New Roman" w:cs="Times New Roman"/>
          <w:color w:val="000000" w:themeColor="text1"/>
          <w:sz w:val="24"/>
          <w:szCs w:val="24"/>
          <w:lang w:val="en-US"/>
        </w:rPr>
        <w:t xml:space="preserve"> 0,02</w:t>
      </w:r>
      <w:r>
        <w:rPr>
          <w:rFonts w:ascii="Times New Roman" w:hAnsi="Times New Roman" w:cs="Times New Roman"/>
          <w:color w:val="000000" w:themeColor="text1"/>
          <w:sz w:val="24"/>
          <w:szCs w:val="24"/>
          <w:lang w:val="en-US"/>
        </w:rPr>
        <w:t xml:space="preserve"> cm, maka dapat disimpulkan uji daya sebar gel dengan beban 50 g tidak memenuhi syarat karena hasil yang didapatkan tidak termasuk dalam rentang persyaratan sediaan topikal dan uji daya sebar gel dengan beban 250 g memenuhi syarat daya sebar hasil yang didapatkan termasuk dalam rentang persyaratan sediaan topical dengan persyaratan yaitu dengan retang 5-7 cm.  </w:t>
      </w:r>
      <w:r w:rsidRPr="00A618DD">
        <w:rPr>
          <w:rFonts w:ascii="Times New Roman" w:hAnsi="Times New Roman" w:cs="Times New Roman"/>
          <w:color w:val="000000" w:themeColor="text1"/>
          <w:sz w:val="24"/>
          <w:szCs w:val="24"/>
          <w:lang w:val="en-US"/>
        </w:rPr>
        <w:t xml:space="preserve">Hasil pada </w:t>
      </w:r>
      <w:r w:rsidRPr="0037575E">
        <w:rPr>
          <w:rFonts w:ascii="Times New Roman" w:hAnsi="Times New Roman" w:cs="Times New Roman"/>
          <w:color w:val="000000" w:themeColor="text1"/>
          <w:sz w:val="24"/>
          <w:szCs w:val="24"/>
          <w:lang w:val="en-US"/>
        </w:rPr>
        <w:t>Tabel</w:t>
      </w:r>
      <w:r>
        <w:rPr>
          <w:rFonts w:ascii="Times New Roman" w:hAnsi="Times New Roman" w:cs="Times New Roman"/>
          <w:color w:val="000000" w:themeColor="text1"/>
          <w:sz w:val="24"/>
          <w:szCs w:val="24"/>
          <w:lang w:val="en-US"/>
        </w:rPr>
        <w:t xml:space="preserve"> 4.10 dapat disimpulkan </w:t>
      </w:r>
      <w:r w:rsidRPr="00A618DD">
        <w:rPr>
          <w:rFonts w:ascii="Times New Roman" w:hAnsi="Times New Roman" w:cs="Times New Roman"/>
          <w:color w:val="000000" w:themeColor="text1"/>
          <w:sz w:val="24"/>
          <w:szCs w:val="24"/>
          <w:lang w:val="en-US"/>
        </w:rPr>
        <w:t xml:space="preserve">bahwa formula </w:t>
      </w:r>
      <w:r>
        <w:rPr>
          <w:rFonts w:ascii="Times New Roman" w:hAnsi="Times New Roman" w:cs="Times New Roman"/>
          <w:color w:val="000000" w:themeColor="text1"/>
          <w:sz w:val="24"/>
          <w:szCs w:val="24"/>
          <w:lang w:val="en-US"/>
        </w:rPr>
        <w:t xml:space="preserve">F2 menunjukkan hasil daya sebargel yang lebih kecil </w:t>
      </w:r>
      <w:r w:rsidRPr="00A618DD">
        <w:rPr>
          <w:rFonts w:ascii="Times New Roman" w:hAnsi="Times New Roman" w:cs="Times New Roman"/>
          <w:color w:val="000000" w:themeColor="text1"/>
          <w:sz w:val="24"/>
          <w:szCs w:val="24"/>
          <w:lang w:val="en-US"/>
        </w:rPr>
        <w:t xml:space="preserve">jika dibandingkan pada formula </w:t>
      </w:r>
      <w:r>
        <w:rPr>
          <w:rFonts w:ascii="Times New Roman" w:hAnsi="Times New Roman" w:cs="Times New Roman"/>
          <w:color w:val="000000" w:themeColor="text1"/>
          <w:sz w:val="24"/>
          <w:szCs w:val="24"/>
          <w:lang w:val="en-US"/>
        </w:rPr>
        <w:t>F1</w:t>
      </w:r>
      <w:r w:rsidRPr="00A618DD">
        <w:rPr>
          <w:rFonts w:ascii="Times New Roman" w:hAnsi="Times New Roman" w:cs="Times New Roman"/>
          <w:color w:val="000000" w:themeColor="text1"/>
          <w:sz w:val="24"/>
          <w:szCs w:val="24"/>
          <w:lang w:val="en-US"/>
        </w:rPr>
        <w:t xml:space="preserve"> dan </w:t>
      </w:r>
      <w:r>
        <w:rPr>
          <w:rFonts w:ascii="Times New Roman" w:hAnsi="Times New Roman" w:cs="Times New Roman"/>
          <w:color w:val="000000" w:themeColor="text1"/>
          <w:sz w:val="24"/>
          <w:szCs w:val="24"/>
          <w:lang w:val="en-US"/>
        </w:rPr>
        <w:t>F3</w:t>
      </w:r>
      <w:r w:rsidRPr="00A618DD">
        <w:rPr>
          <w:rFonts w:ascii="Times New Roman" w:hAnsi="Times New Roman" w:cs="Times New Roman"/>
          <w:color w:val="000000" w:themeColor="text1"/>
          <w:sz w:val="24"/>
          <w:szCs w:val="24"/>
          <w:lang w:val="en-US"/>
        </w:rPr>
        <w:t xml:space="preserve"> sehingga memiliki rentang penyebaran yang </w:t>
      </w:r>
      <w:r>
        <w:rPr>
          <w:rFonts w:ascii="Times New Roman" w:hAnsi="Times New Roman" w:cs="Times New Roman"/>
          <w:color w:val="000000" w:themeColor="text1"/>
          <w:sz w:val="24"/>
          <w:szCs w:val="24"/>
          <w:lang w:val="en-US"/>
        </w:rPr>
        <w:t xml:space="preserve">kurang </w:t>
      </w:r>
      <w:r w:rsidRPr="00A618DD">
        <w:rPr>
          <w:rFonts w:ascii="Times New Roman" w:hAnsi="Times New Roman" w:cs="Times New Roman"/>
          <w:color w:val="000000" w:themeColor="text1"/>
          <w:sz w:val="24"/>
          <w:szCs w:val="24"/>
          <w:lang w:val="en-US"/>
        </w:rPr>
        <w:t xml:space="preserve">luas dibandingkan </w:t>
      </w:r>
      <w:r>
        <w:rPr>
          <w:rFonts w:ascii="Times New Roman" w:hAnsi="Times New Roman" w:cs="Times New Roman"/>
          <w:color w:val="000000" w:themeColor="text1"/>
          <w:sz w:val="24"/>
          <w:szCs w:val="24"/>
          <w:lang w:val="en-US"/>
        </w:rPr>
        <w:t>formula F1</w:t>
      </w:r>
      <w:r w:rsidRPr="00A618DD">
        <w:rPr>
          <w:rFonts w:ascii="Times New Roman" w:hAnsi="Times New Roman" w:cs="Times New Roman"/>
          <w:color w:val="000000" w:themeColor="text1"/>
          <w:sz w:val="24"/>
          <w:szCs w:val="24"/>
          <w:lang w:val="en-US"/>
        </w:rPr>
        <w:t xml:space="preserve"> dan </w:t>
      </w:r>
      <w:r>
        <w:rPr>
          <w:rFonts w:ascii="Times New Roman" w:hAnsi="Times New Roman" w:cs="Times New Roman"/>
          <w:color w:val="000000" w:themeColor="text1"/>
          <w:sz w:val="24"/>
          <w:szCs w:val="24"/>
          <w:lang w:val="en-US"/>
        </w:rPr>
        <w:t>F3</w:t>
      </w:r>
      <w:r w:rsidRPr="00DB380E">
        <w:rPr>
          <w:rFonts w:ascii="Times New Roman" w:hAnsi="Times New Roman" w:cs="Times New Roman"/>
          <w:color w:val="000000" w:themeColor="text1"/>
          <w:sz w:val="24"/>
          <w:szCs w:val="24"/>
          <w:lang w:val="en-US"/>
        </w:rPr>
        <w:t>.</w:t>
      </w:r>
    </w:p>
    <w:p w:rsidR="004E3B0C" w:rsidRDefault="004E3B0C" w:rsidP="004E3B0C">
      <w:pPr>
        <w:pStyle w:val="ListParagraph"/>
        <w:numPr>
          <w:ilvl w:val="0"/>
          <w:numId w:val="2"/>
        </w:numPr>
        <w:spacing w:after="0" w:line="480" w:lineRule="auto"/>
        <w:ind w:left="567"/>
        <w:jc w:val="both"/>
        <w:rPr>
          <w:rFonts w:ascii="Times New Roman" w:hAnsi="Times New Roman" w:cs="Times New Roman"/>
          <w:color w:val="000000" w:themeColor="text1"/>
          <w:sz w:val="24"/>
          <w:szCs w:val="24"/>
          <w:lang w:val="en-US"/>
        </w:rPr>
      </w:pPr>
      <w:r w:rsidRPr="00194F26">
        <w:rPr>
          <w:rFonts w:ascii="Times New Roman" w:hAnsi="Times New Roman" w:cs="Times New Roman"/>
          <w:color w:val="000000" w:themeColor="text1"/>
          <w:sz w:val="24"/>
          <w:szCs w:val="24"/>
          <w:lang w:val="en-US"/>
        </w:rPr>
        <w:t xml:space="preserve">Hasil uji daya lekat sediaan gel antibakteri </w:t>
      </w:r>
      <w:r>
        <w:rPr>
          <w:rFonts w:ascii="Times New Roman" w:hAnsi="Times New Roman" w:cs="Times New Roman"/>
          <w:color w:val="000000" w:themeColor="text1"/>
          <w:sz w:val="24"/>
          <w:szCs w:val="24"/>
          <w:lang w:val="en-US"/>
        </w:rPr>
        <w:t>kombinasi</w:t>
      </w:r>
      <w:r w:rsidRPr="00194F26">
        <w:rPr>
          <w:rFonts w:ascii="Times New Roman" w:hAnsi="Times New Roman" w:cs="Times New Roman"/>
          <w:color w:val="000000" w:themeColor="text1"/>
          <w:sz w:val="24"/>
          <w:szCs w:val="24"/>
          <w:lang w:val="en-US"/>
        </w:rPr>
        <w:t xml:space="preserve"> ekstrak etanol daun sintrong dan bawang daun</w:t>
      </w:r>
    </w:p>
    <w:p w:rsidR="004E3B0C" w:rsidRDefault="004E3B0C" w:rsidP="004E3B0C">
      <w:pPr>
        <w:spacing w:after="0" w:line="480" w:lineRule="auto"/>
        <w:ind w:firstLine="709"/>
        <w:jc w:val="both"/>
        <w:rPr>
          <w:rFonts w:ascii="Times New Roman" w:hAnsi="Times New Roman" w:cs="Times New Roman"/>
          <w:color w:val="000000" w:themeColor="text1"/>
          <w:sz w:val="24"/>
          <w:szCs w:val="24"/>
          <w:lang w:val="en-US"/>
        </w:rPr>
      </w:pPr>
      <w:r w:rsidRPr="00F46981">
        <w:rPr>
          <w:rFonts w:ascii="Times New Roman" w:hAnsi="Times New Roman" w:cs="Times New Roman"/>
          <w:color w:val="000000" w:themeColor="text1"/>
          <w:sz w:val="24"/>
          <w:szCs w:val="24"/>
          <w:lang w:val="en-US"/>
        </w:rPr>
        <w:t>Pengujian daya lekat dilakukan untuk menguji sejauh mana gel dapat menempel pada kulit</w:t>
      </w:r>
      <w:r>
        <w:rPr>
          <w:rFonts w:ascii="Times New Roman" w:hAnsi="Times New Roman" w:cs="Times New Roman"/>
          <w:color w:val="000000" w:themeColor="text1"/>
          <w:sz w:val="24"/>
          <w:szCs w:val="24"/>
          <w:lang w:val="en-US"/>
        </w:rPr>
        <w:t xml:space="preserve"> dengan </w:t>
      </w:r>
      <w:r w:rsidRPr="00014844">
        <w:rPr>
          <w:rFonts w:ascii="Times New Roman" w:hAnsi="Times New Roman" w:cs="Times New Roman"/>
          <w:color w:val="000000" w:themeColor="text1"/>
          <w:sz w:val="24"/>
          <w:szCs w:val="24"/>
          <w:lang w:val="en-US"/>
        </w:rPr>
        <w:t>memastikan bahwa sediaan tersebut dapat berinteraksi dengan kulit secara optimal,sehingga zat aktif dalam sediaan dapat terabsorpsi dengan baik dan efek terapi</w:t>
      </w:r>
      <w:r w:rsidRPr="00F46981">
        <w:rPr>
          <w:rFonts w:ascii="Times New Roman" w:hAnsi="Times New Roman" w:cs="Times New Roman"/>
          <w:color w:val="000000" w:themeColor="text1"/>
          <w:sz w:val="24"/>
          <w:szCs w:val="24"/>
          <w:lang w:val="en-US"/>
        </w:rPr>
        <w:t>yang diharapkan</w:t>
      </w:r>
      <w:r w:rsidRPr="00014844">
        <w:rPr>
          <w:rFonts w:ascii="Times New Roman" w:hAnsi="Times New Roman" w:cs="Times New Roman"/>
          <w:color w:val="000000" w:themeColor="text1"/>
          <w:sz w:val="24"/>
          <w:szCs w:val="24"/>
          <w:lang w:val="en-US"/>
        </w:rPr>
        <w:t xml:space="preserve"> dapat tercapai</w:t>
      </w:r>
      <w:r>
        <w:rPr>
          <w:rFonts w:ascii="Times New Roman" w:hAnsi="Times New Roman" w:cs="Times New Roman"/>
          <w:color w:val="000000" w:themeColor="text1"/>
          <w:sz w:val="24"/>
          <w:szCs w:val="24"/>
          <w:lang w:val="en-US"/>
        </w:rPr>
        <w:t xml:space="preserve">, </w:t>
      </w:r>
      <w:r w:rsidRPr="00F46981">
        <w:rPr>
          <w:rFonts w:ascii="Times New Roman" w:hAnsi="Times New Roman" w:cs="Times New Roman"/>
          <w:color w:val="000000" w:themeColor="text1"/>
          <w:sz w:val="24"/>
          <w:szCs w:val="24"/>
          <w:lang w:val="en-US"/>
        </w:rPr>
        <w:t>apabila daya lekatnya terlalu lemah, maka efek terapi tidak tercapai</w:t>
      </w:r>
      <w:r>
        <w:rPr>
          <w:rFonts w:ascii="Times New Roman" w:hAnsi="Times New Roman" w:cs="Times New Roman"/>
          <w:color w:val="000000" w:themeColor="text1"/>
          <w:sz w:val="24"/>
          <w:szCs w:val="24"/>
          <w:lang w:val="en-US"/>
        </w:rPr>
        <w:t xml:space="preserve"> dengan optimal</w:t>
      </w:r>
      <w:r w:rsidRPr="00014844">
        <w:rPr>
          <w:rFonts w:ascii="Times New Roman" w:hAnsi="Times New Roman" w:cs="Times New Roman"/>
          <w:color w:val="000000" w:themeColor="text1"/>
          <w:sz w:val="24"/>
          <w:szCs w:val="24"/>
          <w:lang w:val="en-US"/>
        </w:rPr>
        <w:t>.</w:t>
      </w:r>
      <w:r w:rsidRPr="009A7812">
        <w:rPr>
          <w:rFonts w:ascii="Times New Roman" w:hAnsi="Times New Roman" w:cs="Times New Roman"/>
          <w:color w:val="000000" w:themeColor="text1"/>
          <w:sz w:val="24"/>
          <w:szCs w:val="24"/>
          <w:lang w:val="en-US"/>
        </w:rPr>
        <w:t>Gel yang baik memiliki daya lekat yang tinggi. Semakin tinggi daya lekat dinyatakan semakin baik untu</w:t>
      </w:r>
      <w:r w:rsidRPr="0037575E">
        <w:rPr>
          <w:rFonts w:ascii="Times New Roman" w:hAnsi="Times New Roman" w:cs="Times New Roman"/>
          <w:color w:val="000000" w:themeColor="text1"/>
          <w:sz w:val="24"/>
          <w:szCs w:val="24"/>
          <w:lang w:val="en-US"/>
        </w:rPr>
        <w:t xml:space="preserve">k sediaan gel </w:t>
      </w:r>
      <w:r w:rsidR="00D763EB" w:rsidRPr="0037575E">
        <w:rPr>
          <w:rFonts w:ascii="Times New Roman" w:hAnsi="Times New Roman" w:cs="Times New Roman"/>
          <w:color w:val="000000" w:themeColor="text1"/>
          <w:sz w:val="24"/>
          <w:szCs w:val="24"/>
          <w:lang w:val="en-US"/>
        </w:rPr>
        <w:fldChar w:fldCharType="begin" w:fldLock="1"/>
      </w:r>
      <w:r w:rsidRPr="0037575E">
        <w:rPr>
          <w:rFonts w:ascii="Times New Roman" w:hAnsi="Times New Roman" w:cs="Times New Roman"/>
          <w:color w:val="000000" w:themeColor="text1"/>
          <w:sz w:val="24"/>
          <w:szCs w:val="24"/>
          <w:lang w:val="en-US"/>
        </w:rPr>
        <w:instrText>ADDIN CSL_CITATION {"citationItems":[{"id":"ITEM-1","itemData":{"author":[{"dropping-particle":"","family":"Megantara, Megayanti, Wirayanti, Esa, Wijayanti","given":"&amp;","non-dropping-particle":"","parse-names":false,"suffix":""},{"dropping-particle":"","family":"Yustiantara","given":"","non-dropping-particle":"","parse-names":false,"suffix":""}],"container-title":"Jurnal Farmasi Udayana","id":"ITEM-1","issued":{"date-parts":[["2017"]]},"title":". Formulasi Lotion Ekstrak Buah Raspberry (Rubus rosifolius) Dengan Variasi Konsentrasi Trietanolamin Sebagai Emulgator Serta Uji Hedonik Terhadap Lotion","type":"article-journal","volume":"6(1), 1–5."},"uris":["http://www.mendeley.com/documents/?uuid=b5ddbd6a-54bc-4685-a661-f9c4dc3ef420"]}],"mendeley":{"formattedCitation":"(Megantara, Megayanti, Wirayanti, Esa, Wijayanti &amp; Yustiantara, 2017)","manualFormatting":"(Megantara,2017)","plainTextFormattedCitation":"(Megantara, Megayanti, Wirayanti, Esa, Wijayanti &amp; Yustiantara, 2017)","previouslyFormattedCitation":"(Megantara, Megayanti, Wirayanti, Esa, Wijayanti &amp; Yustiantara, 2017)"},"properties":{"noteIndex":0},"schema":"https://github.com/citation-style-language/schema/raw/master/csl-citation.json"}</w:instrText>
      </w:r>
      <w:r w:rsidR="00D763EB" w:rsidRPr="0037575E">
        <w:rPr>
          <w:rFonts w:ascii="Times New Roman" w:hAnsi="Times New Roman" w:cs="Times New Roman"/>
          <w:color w:val="000000" w:themeColor="text1"/>
          <w:sz w:val="24"/>
          <w:szCs w:val="24"/>
          <w:lang w:val="en-US"/>
        </w:rPr>
        <w:fldChar w:fldCharType="separate"/>
      </w:r>
      <w:r w:rsidRPr="0037575E">
        <w:rPr>
          <w:rFonts w:ascii="Times New Roman" w:hAnsi="Times New Roman" w:cs="Times New Roman"/>
          <w:color w:val="000000" w:themeColor="text1"/>
          <w:sz w:val="24"/>
          <w:szCs w:val="24"/>
          <w:lang w:val="en-US"/>
        </w:rPr>
        <w:t>(Megantara, 2017)</w:t>
      </w:r>
      <w:r w:rsidR="00D763EB" w:rsidRPr="0037575E">
        <w:rPr>
          <w:rFonts w:ascii="Times New Roman" w:hAnsi="Times New Roman" w:cs="Times New Roman"/>
          <w:color w:val="000000" w:themeColor="text1"/>
          <w:sz w:val="24"/>
          <w:szCs w:val="24"/>
          <w:lang w:val="en-US"/>
        </w:rPr>
        <w:fldChar w:fldCharType="end"/>
      </w:r>
      <w:r w:rsidRPr="0037575E">
        <w:rPr>
          <w:rFonts w:ascii="Times New Roman" w:hAnsi="Times New Roman" w:cs="Times New Roman"/>
          <w:color w:val="000000" w:themeColor="text1"/>
          <w:sz w:val="24"/>
          <w:szCs w:val="24"/>
          <w:lang w:val="en-US"/>
        </w:rPr>
        <w:t xml:space="preserve">. Daya lekat yang baik untuk sediaan gel yaitu lebih dari 4 detik. Hasil rata-rata ± SD yang didapatkan dapat dilihat pada </w:t>
      </w:r>
      <w:r>
        <w:rPr>
          <w:rFonts w:ascii="Times New Roman" w:hAnsi="Times New Roman" w:cs="Times New Roman"/>
          <w:color w:val="000000" w:themeColor="text1"/>
          <w:sz w:val="24"/>
          <w:szCs w:val="24"/>
          <w:lang w:val="en-US"/>
        </w:rPr>
        <w:t>T</w:t>
      </w:r>
      <w:r w:rsidRPr="0037575E">
        <w:rPr>
          <w:rFonts w:ascii="Times New Roman" w:hAnsi="Times New Roman" w:cs="Times New Roman"/>
          <w:color w:val="000000" w:themeColor="text1"/>
          <w:sz w:val="24"/>
          <w:szCs w:val="24"/>
          <w:lang w:val="en-US"/>
        </w:rPr>
        <w:t>abel 4.11</w:t>
      </w:r>
      <w:r w:rsidRPr="00014844">
        <w:rPr>
          <w:rFonts w:ascii="Times New Roman" w:hAnsi="Times New Roman" w:cs="Times New Roman"/>
          <w:color w:val="000000" w:themeColor="text1"/>
          <w:sz w:val="24"/>
          <w:szCs w:val="24"/>
          <w:lang w:val="en-US"/>
        </w:rPr>
        <w:t>dibawah ini :</w:t>
      </w:r>
    </w:p>
    <w:p w:rsidR="004E3B0C" w:rsidRPr="00F3011E" w:rsidRDefault="004E3B0C" w:rsidP="004E3B0C">
      <w:pPr>
        <w:pStyle w:val="Caption"/>
        <w:ind w:left="1134" w:hanging="1134"/>
        <w:jc w:val="both"/>
        <w:rPr>
          <w:rFonts w:ascii="Times New Roman" w:hAnsi="Times New Roman" w:cs="Times New Roman"/>
          <w:b/>
          <w:bCs/>
          <w:i w:val="0"/>
          <w:iCs w:val="0"/>
          <w:color w:val="000000" w:themeColor="text1"/>
          <w:sz w:val="24"/>
          <w:szCs w:val="24"/>
          <w:lang w:val="en-US"/>
        </w:rPr>
      </w:pPr>
      <w:bookmarkStart w:id="35" w:name="_Toc209060499"/>
      <w:r w:rsidRPr="00F3011E">
        <w:rPr>
          <w:rFonts w:ascii="Times New Roman" w:hAnsi="Times New Roman" w:cs="Times New Roman"/>
          <w:b/>
          <w:bCs/>
          <w:i w:val="0"/>
          <w:iCs w:val="0"/>
          <w:color w:val="000000" w:themeColor="text1"/>
          <w:sz w:val="24"/>
          <w:szCs w:val="24"/>
        </w:rPr>
        <w:t>Tabel</w:t>
      </w:r>
      <w:r>
        <w:rPr>
          <w:rFonts w:ascii="Times New Roman" w:hAnsi="Times New Roman" w:cs="Times New Roman"/>
          <w:b/>
          <w:bCs/>
          <w:i w:val="0"/>
          <w:iCs w:val="0"/>
          <w:color w:val="000000" w:themeColor="text1"/>
          <w:sz w:val="24"/>
          <w:szCs w:val="24"/>
          <w:lang w:val="en-US"/>
        </w:rPr>
        <w:t xml:space="preserve"> 4.11 </w:t>
      </w:r>
      <w:r w:rsidRPr="00F3011E">
        <w:rPr>
          <w:rFonts w:ascii="Times New Roman" w:hAnsi="Times New Roman" w:cs="Times New Roman"/>
          <w:b/>
          <w:bCs/>
          <w:i w:val="0"/>
          <w:iCs w:val="0"/>
          <w:color w:val="000000" w:themeColor="text1"/>
          <w:sz w:val="24"/>
          <w:szCs w:val="24"/>
          <w:lang w:val="en-US"/>
        </w:rPr>
        <w:t>Hasil Uji Daya Lekat Sediaan Gel</w:t>
      </w:r>
      <w:r w:rsidRPr="00C34FB7">
        <w:rPr>
          <w:rFonts w:ascii="Times New Roman" w:hAnsi="Times New Roman" w:cs="Times New Roman"/>
          <w:b/>
          <w:bCs/>
          <w:i w:val="0"/>
          <w:iCs w:val="0"/>
          <w:color w:val="000000" w:themeColor="text1"/>
          <w:sz w:val="24"/>
          <w:szCs w:val="24"/>
          <w:lang w:val="en-US"/>
        </w:rPr>
        <w:t>Kombinasi</w:t>
      </w:r>
      <w:r w:rsidRPr="00F3011E">
        <w:rPr>
          <w:rFonts w:ascii="Times New Roman" w:hAnsi="Times New Roman" w:cs="Times New Roman"/>
          <w:b/>
          <w:bCs/>
          <w:i w:val="0"/>
          <w:iCs w:val="0"/>
          <w:color w:val="000000" w:themeColor="text1"/>
          <w:sz w:val="24"/>
          <w:szCs w:val="24"/>
          <w:lang w:val="en-US"/>
        </w:rPr>
        <w:t xml:space="preserve">Ekstrak Etanol Daun Sintrong </w:t>
      </w:r>
      <w:r>
        <w:rPr>
          <w:rFonts w:ascii="Times New Roman" w:hAnsi="Times New Roman" w:cs="Times New Roman"/>
          <w:b/>
          <w:bCs/>
          <w:i w:val="0"/>
          <w:iCs w:val="0"/>
          <w:color w:val="000000" w:themeColor="text1"/>
          <w:sz w:val="24"/>
          <w:szCs w:val="24"/>
          <w:lang w:val="en-US"/>
        </w:rPr>
        <w:t>d</w:t>
      </w:r>
      <w:r w:rsidRPr="00F3011E">
        <w:rPr>
          <w:rFonts w:ascii="Times New Roman" w:hAnsi="Times New Roman" w:cs="Times New Roman"/>
          <w:b/>
          <w:bCs/>
          <w:i w:val="0"/>
          <w:iCs w:val="0"/>
          <w:color w:val="000000" w:themeColor="text1"/>
          <w:sz w:val="24"/>
          <w:szCs w:val="24"/>
          <w:lang w:val="en-US"/>
        </w:rPr>
        <w:t>an Bawang Daun</w:t>
      </w:r>
      <w:bookmarkEnd w:id="35"/>
    </w:p>
    <w:tbl>
      <w:tblPr>
        <w:tblStyle w:val="TableGrid"/>
        <w:tblW w:w="0" w:type="auto"/>
        <w:jc w:val="center"/>
        <w:tblLook w:val="04A0"/>
      </w:tblPr>
      <w:tblGrid>
        <w:gridCol w:w="510"/>
        <w:gridCol w:w="4732"/>
        <w:gridCol w:w="2621"/>
      </w:tblGrid>
      <w:tr w:rsidR="004E3B0C" w:rsidRPr="00F3011E" w:rsidTr="00AF724C">
        <w:trPr>
          <w:jc w:val="center"/>
        </w:trPr>
        <w:tc>
          <w:tcPr>
            <w:tcW w:w="510" w:type="dxa"/>
          </w:tcPr>
          <w:p w:rsidR="004E3B0C" w:rsidRPr="00F3011E" w:rsidRDefault="004E3B0C" w:rsidP="00AF724C">
            <w:pPr>
              <w:jc w:val="center"/>
              <w:rPr>
                <w:rFonts w:ascii="Times New Roman" w:hAnsi="Times New Roman" w:cs="Times New Roman"/>
                <w:color w:val="000000" w:themeColor="text1"/>
                <w:sz w:val="24"/>
                <w:szCs w:val="24"/>
                <w:lang w:val="en-US"/>
              </w:rPr>
            </w:pPr>
            <w:r w:rsidRPr="00F3011E">
              <w:rPr>
                <w:rFonts w:ascii="Times New Roman" w:hAnsi="Times New Roman" w:cs="Times New Roman"/>
                <w:color w:val="000000" w:themeColor="text1"/>
                <w:sz w:val="24"/>
                <w:szCs w:val="24"/>
                <w:lang w:val="en-US"/>
              </w:rPr>
              <w:t>No</w:t>
            </w:r>
          </w:p>
        </w:tc>
        <w:tc>
          <w:tcPr>
            <w:tcW w:w="4732" w:type="dxa"/>
          </w:tcPr>
          <w:p w:rsidR="004E3B0C" w:rsidRPr="00F3011E" w:rsidRDefault="004E3B0C" w:rsidP="00AF724C">
            <w:pPr>
              <w:jc w:val="center"/>
              <w:rPr>
                <w:rFonts w:ascii="Times New Roman" w:hAnsi="Times New Roman" w:cs="Times New Roman"/>
                <w:color w:val="000000" w:themeColor="text1"/>
                <w:sz w:val="24"/>
                <w:szCs w:val="24"/>
                <w:lang w:val="en-US"/>
              </w:rPr>
            </w:pPr>
            <w:r w:rsidRPr="00F3011E">
              <w:rPr>
                <w:rFonts w:ascii="Times New Roman" w:hAnsi="Times New Roman" w:cs="Times New Roman"/>
                <w:color w:val="000000" w:themeColor="text1"/>
                <w:sz w:val="24"/>
                <w:szCs w:val="24"/>
                <w:lang w:val="en-US"/>
              </w:rPr>
              <w:t>Nama Sediaan</w:t>
            </w:r>
          </w:p>
        </w:tc>
        <w:tc>
          <w:tcPr>
            <w:tcW w:w="2621" w:type="dxa"/>
          </w:tcPr>
          <w:p w:rsidR="004E3B0C" w:rsidRPr="00F3011E" w:rsidRDefault="004E3B0C" w:rsidP="00AF724C">
            <w:pPr>
              <w:jc w:val="center"/>
              <w:rPr>
                <w:rFonts w:ascii="Times New Roman" w:hAnsi="Times New Roman" w:cs="Times New Roman"/>
                <w:color w:val="000000" w:themeColor="text1"/>
                <w:sz w:val="24"/>
                <w:szCs w:val="24"/>
                <w:lang w:val="en-US"/>
              </w:rPr>
            </w:pPr>
            <w:r w:rsidRPr="00F3011E">
              <w:rPr>
                <w:rFonts w:ascii="Times New Roman" w:hAnsi="Times New Roman" w:cs="Times New Roman"/>
                <w:color w:val="000000" w:themeColor="text1"/>
                <w:sz w:val="24"/>
                <w:szCs w:val="24"/>
                <w:lang w:val="en-US"/>
              </w:rPr>
              <w:t xml:space="preserve">Rata-Rata </w:t>
            </w:r>
            <m:oMath>
              <m:r>
                <w:rPr>
                  <w:rFonts w:ascii="Cambria Math" w:hAnsi="Cambria Math" w:cs="Times New Roman"/>
                  <w:color w:val="000000" w:themeColor="text1"/>
                  <w:sz w:val="24"/>
                  <w:szCs w:val="24"/>
                  <w:lang w:val="en-US"/>
                </w:rPr>
                <m:t>±</m:t>
              </m:r>
            </m:oMath>
            <w:r w:rsidRPr="00F3011E">
              <w:rPr>
                <w:rFonts w:ascii="Times New Roman" w:eastAsiaTheme="minorEastAsia" w:hAnsi="Times New Roman" w:cs="Times New Roman"/>
                <w:color w:val="000000" w:themeColor="text1"/>
                <w:sz w:val="24"/>
                <w:szCs w:val="24"/>
                <w:lang w:val="en-US"/>
              </w:rPr>
              <w:t xml:space="preserve"> SD</w:t>
            </w:r>
          </w:p>
        </w:tc>
      </w:tr>
      <w:tr w:rsidR="004E3B0C" w:rsidRPr="00F3011E" w:rsidTr="00AF724C">
        <w:trPr>
          <w:jc w:val="center"/>
        </w:trPr>
        <w:tc>
          <w:tcPr>
            <w:tcW w:w="510" w:type="dxa"/>
          </w:tcPr>
          <w:p w:rsidR="004E3B0C" w:rsidRPr="00F3011E" w:rsidRDefault="004E3B0C" w:rsidP="00AF724C">
            <w:pPr>
              <w:jc w:val="both"/>
              <w:rPr>
                <w:rFonts w:ascii="Times New Roman" w:hAnsi="Times New Roman" w:cs="Times New Roman"/>
                <w:color w:val="000000" w:themeColor="text1"/>
                <w:sz w:val="24"/>
                <w:szCs w:val="24"/>
                <w:lang w:val="en-US"/>
              </w:rPr>
            </w:pPr>
            <w:r w:rsidRPr="00F3011E">
              <w:rPr>
                <w:rFonts w:ascii="Times New Roman" w:hAnsi="Times New Roman" w:cs="Times New Roman"/>
                <w:color w:val="000000" w:themeColor="text1"/>
                <w:sz w:val="24"/>
                <w:szCs w:val="24"/>
                <w:lang w:val="en-US"/>
              </w:rPr>
              <w:t>1.</w:t>
            </w:r>
          </w:p>
        </w:tc>
        <w:tc>
          <w:tcPr>
            <w:tcW w:w="4732" w:type="dxa"/>
          </w:tcPr>
          <w:p w:rsidR="004E3B0C" w:rsidRPr="00F3011E" w:rsidRDefault="004E3B0C" w:rsidP="00AF724C">
            <w:pPr>
              <w:jc w:val="both"/>
              <w:rPr>
                <w:rFonts w:ascii="Times New Roman" w:hAnsi="Times New Roman" w:cs="Times New Roman"/>
                <w:color w:val="000000" w:themeColor="text1"/>
                <w:sz w:val="24"/>
                <w:szCs w:val="24"/>
                <w:lang w:val="en-US"/>
              </w:rPr>
            </w:pPr>
            <w:r w:rsidRPr="00F3011E">
              <w:rPr>
                <w:rFonts w:ascii="Times New Roman" w:hAnsi="Times New Roman" w:cs="Times New Roman"/>
                <w:color w:val="000000" w:themeColor="text1"/>
                <w:sz w:val="24"/>
                <w:szCs w:val="24"/>
                <w:lang w:val="en-US"/>
              </w:rPr>
              <w:t>Formula 0</w:t>
            </w:r>
          </w:p>
        </w:tc>
        <w:tc>
          <w:tcPr>
            <w:tcW w:w="2621" w:type="dxa"/>
          </w:tcPr>
          <w:p w:rsidR="004E3B0C" w:rsidRPr="00F3011E" w:rsidRDefault="004E3B0C" w:rsidP="00AF724C">
            <w:pPr>
              <w:jc w:val="both"/>
              <w:rPr>
                <w:rFonts w:ascii="Times New Roman" w:hAnsi="Times New Roman" w:cs="Times New Roman"/>
                <w:color w:val="000000" w:themeColor="text1"/>
                <w:sz w:val="24"/>
                <w:szCs w:val="24"/>
                <w:lang w:val="en-US"/>
              </w:rPr>
            </w:pPr>
            <w:r w:rsidRPr="00F3011E">
              <w:rPr>
                <w:rFonts w:ascii="Times New Roman" w:hAnsi="Times New Roman" w:cs="Times New Roman"/>
                <w:color w:val="000000" w:themeColor="text1"/>
                <w:sz w:val="24"/>
                <w:szCs w:val="24"/>
                <w:lang w:val="en-US"/>
              </w:rPr>
              <w:t xml:space="preserve">42,75  </w:t>
            </w:r>
            <m:oMath>
              <m:r>
                <w:rPr>
                  <w:rFonts w:ascii="Cambria Math" w:hAnsi="Cambria Math" w:cs="Times New Roman"/>
                  <w:color w:val="000000" w:themeColor="text1"/>
                  <w:sz w:val="24"/>
                  <w:szCs w:val="24"/>
                  <w:lang w:val="en-US"/>
                </w:rPr>
                <m:t>±</m:t>
              </m:r>
            </m:oMath>
            <w:r w:rsidRPr="00F3011E">
              <w:rPr>
                <w:rFonts w:ascii="Times New Roman" w:eastAsiaTheme="minorEastAsia" w:hAnsi="Times New Roman" w:cs="Times New Roman"/>
                <w:color w:val="000000" w:themeColor="text1"/>
                <w:sz w:val="24"/>
                <w:szCs w:val="24"/>
                <w:lang w:val="en-US"/>
              </w:rPr>
              <w:t xml:space="preserve"> 0,88</w:t>
            </w:r>
            <w:r>
              <w:rPr>
                <w:rFonts w:ascii="Times New Roman" w:eastAsiaTheme="minorEastAsia" w:hAnsi="Times New Roman" w:cs="Times New Roman"/>
                <w:color w:val="000000" w:themeColor="text1"/>
                <w:sz w:val="24"/>
                <w:szCs w:val="24"/>
                <w:lang w:val="en-US"/>
              </w:rPr>
              <w:t xml:space="preserve"> detik</w:t>
            </w:r>
          </w:p>
        </w:tc>
      </w:tr>
      <w:tr w:rsidR="004E3B0C" w:rsidRPr="00F3011E" w:rsidTr="00AF724C">
        <w:trPr>
          <w:jc w:val="center"/>
        </w:trPr>
        <w:tc>
          <w:tcPr>
            <w:tcW w:w="510" w:type="dxa"/>
          </w:tcPr>
          <w:p w:rsidR="004E3B0C" w:rsidRPr="00F3011E" w:rsidRDefault="004E3B0C" w:rsidP="00AF724C">
            <w:pPr>
              <w:jc w:val="both"/>
              <w:rPr>
                <w:rFonts w:ascii="Times New Roman" w:hAnsi="Times New Roman" w:cs="Times New Roman"/>
                <w:color w:val="000000" w:themeColor="text1"/>
                <w:sz w:val="24"/>
                <w:szCs w:val="24"/>
                <w:lang w:val="en-US"/>
              </w:rPr>
            </w:pPr>
            <w:r w:rsidRPr="00F3011E">
              <w:rPr>
                <w:rFonts w:ascii="Times New Roman" w:hAnsi="Times New Roman" w:cs="Times New Roman"/>
                <w:color w:val="000000" w:themeColor="text1"/>
                <w:sz w:val="24"/>
                <w:szCs w:val="24"/>
                <w:lang w:val="en-US"/>
              </w:rPr>
              <w:t>2.</w:t>
            </w:r>
          </w:p>
        </w:tc>
        <w:tc>
          <w:tcPr>
            <w:tcW w:w="4732" w:type="dxa"/>
          </w:tcPr>
          <w:p w:rsidR="004E3B0C" w:rsidRPr="00F3011E" w:rsidRDefault="004E3B0C" w:rsidP="00AF724C">
            <w:pPr>
              <w:jc w:val="both"/>
              <w:rPr>
                <w:rFonts w:ascii="Times New Roman" w:hAnsi="Times New Roman" w:cs="Times New Roman"/>
                <w:color w:val="000000" w:themeColor="text1"/>
                <w:sz w:val="24"/>
                <w:szCs w:val="24"/>
                <w:lang w:val="en-US"/>
              </w:rPr>
            </w:pPr>
            <w:r w:rsidRPr="00F3011E">
              <w:rPr>
                <w:rFonts w:ascii="Times New Roman" w:hAnsi="Times New Roman" w:cs="Times New Roman"/>
                <w:color w:val="000000" w:themeColor="text1"/>
                <w:sz w:val="24"/>
                <w:szCs w:val="24"/>
                <w:lang w:val="en-US"/>
              </w:rPr>
              <w:t>Formula 1 (</w:t>
            </w:r>
            <w:r>
              <w:rPr>
                <w:rFonts w:ascii="Times New Roman" w:hAnsi="Times New Roman" w:cs="Times New Roman"/>
                <w:color w:val="000000" w:themeColor="text1"/>
                <w:sz w:val="24"/>
                <w:szCs w:val="24"/>
                <w:lang w:val="en-US"/>
              </w:rPr>
              <w:t>2</w:t>
            </w:r>
            <w:r w:rsidRPr="00F3011E">
              <w:rPr>
                <w:rFonts w:ascii="Times New Roman" w:hAnsi="Times New Roman" w:cs="Times New Roman"/>
                <w:color w:val="000000" w:themeColor="text1"/>
                <w:sz w:val="24"/>
                <w:szCs w:val="24"/>
                <w:lang w:val="en-US"/>
              </w:rPr>
              <w:t>:</w:t>
            </w:r>
            <w:r>
              <w:rPr>
                <w:rFonts w:ascii="Times New Roman" w:hAnsi="Times New Roman" w:cs="Times New Roman"/>
                <w:color w:val="000000" w:themeColor="text1"/>
                <w:sz w:val="24"/>
                <w:szCs w:val="24"/>
                <w:lang w:val="en-US"/>
              </w:rPr>
              <w:t>3</w:t>
            </w:r>
            <w:r w:rsidRPr="00F3011E">
              <w:rPr>
                <w:rFonts w:ascii="Times New Roman" w:hAnsi="Times New Roman" w:cs="Times New Roman"/>
                <w:color w:val="000000" w:themeColor="text1"/>
                <w:sz w:val="24"/>
                <w:szCs w:val="24"/>
                <w:lang w:val="en-US"/>
              </w:rPr>
              <w:t>)</w:t>
            </w:r>
          </w:p>
        </w:tc>
        <w:tc>
          <w:tcPr>
            <w:tcW w:w="2621" w:type="dxa"/>
          </w:tcPr>
          <w:p w:rsidR="004E3B0C" w:rsidRPr="00F3011E" w:rsidRDefault="004E3B0C" w:rsidP="00AF724C">
            <w:pPr>
              <w:jc w:val="both"/>
              <w:rPr>
                <w:rFonts w:ascii="Times New Roman" w:hAnsi="Times New Roman" w:cs="Times New Roman"/>
                <w:color w:val="000000" w:themeColor="text1"/>
                <w:sz w:val="24"/>
                <w:szCs w:val="24"/>
                <w:lang w:val="en-US"/>
              </w:rPr>
            </w:pPr>
            <w:r w:rsidRPr="00F3011E">
              <w:rPr>
                <w:rFonts w:ascii="Times New Roman" w:hAnsi="Times New Roman" w:cs="Times New Roman"/>
                <w:color w:val="000000" w:themeColor="text1"/>
                <w:sz w:val="24"/>
                <w:szCs w:val="24"/>
                <w:lang w:val="en-US"/>
              </w:rPr>
              <w:t xml:space="preserve">26,71 </w:t>
            </w:r>
            <m:oMath>
              <m:r>
                <w:rPr>
                  <w:rFonts w:ascii="Cambria Math" w:hAnsi="Cambria Math" w:cs="Times New Roman"/>
                  <w:color w:val="000000" w:themeColor="text1"/>
                  <w:sz w:val="24"/>
                  <w:szCs w:val="24"/>
                  <w:lang w:val="en-US"/>
                </w:rPr>
                <m:t>±</m:t>
              </m:r>
            </m:oMath>
            <w:r w:rsidRPr="00F3011E">
              <w:rPr>
                <w:rFonts w:ascii="Times New Roman" w:eastAsiaTheme="minorEastAsia" w:hAnsi="Times New Roman" w:cs="Times New Roman"/>
                <w:color w:val="000000" w:themeColor="text1"/>
                <w:sz w:val="24"/>
                <w:szCs w:val="24"/>
                <w:lang w:val="en-US"/>
              </w:rPr>
              <w:t xml:space="preserve"> 0,66</w:t>
            </w:r>
            <w:r>
              <w:rPr>
                <w:rFonts w:ascii="Times New Roman" w:eastAsiaTheme="minorEastAsia" w:hAnsi="Times New Roman" w:cs="Times New Roman"/>
                <w:color w:val="000000" w:themeColor="text1"/>
                <w:sz w:val="24"/>
                <w:szCs w:val="24"/>
                <w:lang w:val="en-US"/>
              </w:rPr>
              <w:t xml:space="preserve"> detik </w:t>
            </w:r>
          </w:p>
        </w:tc>
      </w:tr>
      <w:tr w:rsidR="004E3B0C" w:rsidRPr="00F3011E" w:rsidTr="00AF724C">
        <w:trPr>
          <w:jc w:val="center"/>
        </w:trPr>
        <w:tc>
          <w:tcPr>
            <w:tcW w:w="510" w:type="dxa"/>
          </w:tcPr>
          <w:p w:rsidR="004E3B0C" w:rsidRPr="00F3011E" w:rsidRDefault="004E3B0C" w:rsidP="00AF724C">
            <w:pPr>
              <w:jc w:val="both"/>
              <w:rPr>
                <w:rFonts w:ascii="Times New Roman" w:hAnsi="Times New Roman" w:cs="Times New Roman"/>
                <w:color w:val="000000" w:themeColor="text1"/>
                <w:sz w:val="24"/>
                <w:szCs w:val="24"/>
                <w:lang w:val="en-US"/>
              </w:rPr>
            </w:pPr>
            <w:r w:rsidRPr="00F3011E">
              <w:rPr>
                <w:rFonts w:ascii="Times New Roman" w:hAnsi="Times New Roman" w:cs="Times New Roman"/>
                <w:color w:val="000000" w:themeColor="text1"/>
                <w:sz w:val="24"/>
                <w:szCs w:val="24"/>
                <w:lang w:val="en-US"/>
              </w:rPr>
              <w:t>3.</w:t>
            </w:r>
          </w:p>
        </w:tc>
        <w:tc>
          <w:tcPr>
            <w:tcW w:w="4732" w:type="dxa"/>
          </w:tcPr>
          <w:p w:rsidR="004E3B0C" w:rsidRPr="00F3011E" w:rsidRDefault="004E3B0C" w:rsidP="00AF724C">
            <w:pPr>
              <w:jc w:val="both"/>
              <w:rPr>
                <w:rFonts w:ascii="Times New Roman" w:hAnsi="Times New Roman" w:cs="Times New Roman"/>
                <w:color w:val="000000" w:themeColor="text1"/>
                <w:sz w:val="24"/>
                <w:szCs w:val="24"/>
                <w:lang w:val="en-US"/>
              </w:rPr>
            </w:pPr>
            <w:r w:rsidRPr="00F3011E">
              <w:rPr>
                <w:rFonts w:ascii="Times New Roman" w:hAnsi="Times New Roman" w:cs="Times New Roman"/>
                <w:color w:val="000000" w:themeColor="text1"/>
                <w:sz w:val="24"/>
                <w:szCs w:val="24"/>
                <w:lang w:val="en-US"/>
              </w:rPr>
              <w:t>Formula 2 (</w:t>
            </w:r>
            <w:r>
              <w:rPr>
                <w:rFonts w:ascii="Times New Roman" w:hAnsi="Times New Roman" w:cs="Times New Roman"/>
                <w:color w:val="000000" w:themeColor="text1"/>
                <w:sz w:val="24"/>
                <w:szCs w:val="24"/>
                <w:lang w:val="en-US"/>
              </w:rPr>
              <w:t>2</w:t>
            </w:r>
            <w:r w:rsidRPr="00F3011E">
              <w:rPr>
                <w:rFonts w:ascii="Times New Roman" w:hAnsi="Times New Roman" w:cs="Times New Roman"/>
                <w:color w:val="000000" w:themeColor="text1"/>
                <w:sz w:val="24"/>
                <w:szCs w:val="24"/>
                <w:lang w:val="en-US"/>
              </w:rPr>
              <w:t>:</w:t>
            </w:r>
            <w:r>
              <w:rPr>
                <w:rFonts w:ascii="Times New Roman" w:hAnsi="Times New Roman" w:cs="Times New Roman"/>
                <w:color w:val="000000" w:themeColor="text1"/>
                <w:sz w:val="24"/>
                <w:szCs w:val="24"/>
                <w:lang w:val="en-US"/>
              </w:rPr>
              <w:t>2</w:t>
            </w:r>
            <w:r w:rsidRPr="00F3011E">
              <w:rPr>
                <w:rFonts w:ascii="Times New Roman" w:hAnsi="Times New Roman" w:cs="Times New Roman"/>
                <w:color w:val="000000" w:themeColor="text1"/>
                <w:sz w:val="24"/>
                <w:szCs w:val="24"/>
                <w:lang w:val="en-US"/>
              </w:rPr>
              <w:t>)</w:t>
            </w:r>
          </w:p>
        </w:tc>
        <w:tc>
          <w:tcPr>
            <w:tcW w:w="2621" w:type="dxa"/>
          </w:tcPr>
          <w:p w:rsidR="004E3B0C" w:rsidRPr="00F3011E" w:rsidRDefault="004E3B0C" w:rsidP="00AF724C">
            <w:pPr>
              <w:jc w:val="both"/>
              <w:rPr>
                <w:rFonts w:ascii="Times New Roman" w:hAnsi="Times New Roman" w:cs="Times New Roman"/>
                <w:color w:val="000000" w:themeColor="text1"/>
                <w:sz w:val="24"/>
                <w:szCs w:val="24"/>
                <w:lang w:val="en-US"/>
              </w:rPr>
            </w:pPr>
            <w:r w:rsidRPr="00F3011E">
              <w:rPr>
                <w:rFonts w:ascii="Times New Roman" w:eastAsiaTheme="minorEastAsia" w:hAnsi="Times New Roman" w:cs="Times New Roman"/>
                <w:color w:val="000000" w:themeColor="text1"/>
                <w:sz w:val="24"/>
                <w:szCs w:val="24"/>
                <w:lang w:val="en-US"/>
              </w:rPr>
              <w:t xml:space="preserve">33,84 </w:t>
            </w:r>
            <m:oMath>
              <m:r>
                <w:rPr>
                  <w:rFonts w:ascii="Cambria Math" w:hAnsi="Cambria Math" w:cs="Times New Roman"/>
                  <w:color w:val="000000" w:themeColor="text1"/>
                  <w:sz w:val="24"/>
                  <w:szCs w:val="24"/>
                  <w:lang w:val="en-US"/>
                </w:rPr>
                <m:t>±</m:t>
              </m:r>
            </m:oMath>
            <w:r w:rsidRPr="00F3011E">
              <w:rPr>
                <w:rFonts w:ascii="Times New Roman" w:eastAsiaTheme="minorEastAsia" w:hAnsi="Times New Roman" w:cs="Times New Roman"/>
                <w:color w:val="000000" w:themeColor="text1"/>
                <w:sz w:val="24"/>
                <w:szCs w:val="24"/>
                <w:lang w:val="en-US"/>
              </w:rPr>
              <w:t xml:space="preserve"> 0,46</w:t>
            </w:r>
            <w:r>
              <w:rPr>
                <w:rFonts w:ascii="Times New Roman" w:eastAsiaTheme="minorEastAsia" w:hAnsi="Times New Roman" w:cs="Times New Roman"/>
                <w:color w:val="000000" w:themeColor="text1"/>
                <w:sz w:val="24"/>
                <w:szCs w:val="24"/>
                <w:lang w:val="en-US"/>
              </w:rPr>
              <w:t xml:space="preserve"> detik </w:t>
            </w:r>
          </w:p>
        </w:tc>
      </w:tr>
      <w:tr w:rsidR="004E3B0C" w:rsidRPr="00F3011E" w:rsidTr="00AF724C">
        <w:trPr>
          <w:jc w:val="center"/>
        </w:trPr>
        <w:tc>
          <w:tcPr>
            <w:tcW w:w="510" w:type="dxa"/>
          </w:tcPr>
          <w:p w:rsidR="004E3B0C" w:rsidRPr="00F3011E" w:rsidRDefault="004E3B0C" w:rsidP="00AF724C">
            <w:pPr>
              <w:jc w:val="both"/>
              <w:rPr>
                <w:rFonts w:ascii="Times New Roman" w:hAnsi="Times New Roman" w:cs="Times New Roman"/>
                <w:color w:val="000000" w:themeColor="text1"/>
                <w:sz w:val="24"/>
                <w:szCs w:val="24"/>
                <w:lang w:val="en-US"/>
              </w:rPr>
            </w:pPr>
            <w:r w:rsidRPr="00F3011E">
              <w:rPr>
                <w:rFonts w:ascii="Times New Roman" w:hAnsi="Times New Roman" w:cs="Times New Roman"/>
                <w:color w:val="000000" w:themeColor="text1"/>
                <w:sz w:val="24"/>
                <w:szCs w:val="24"/>
                <w:lang w:val="en-US"/>
              </w:rPr>
              <w:t>4.</w:t>
            </w:r>
          </w:p>
        </w:tc>
        <w:tc>
          <w:tcPr>
            <w:tcW w:w="4732" w:type="dxa"/>
          </w:tcPr>
          <w:p w:rsidR="004E3B0C" w:rsidRPr="00F3011E" w:rsidRDefault="004E3B0C" w:rsidP="00AF724C">
            <w:pPr>
              <w:jc w:val="both"/>
              <w:rPr>
                <w:rFonts w:ascii="Times New Roman" w:hAnsi="Times New Roman" w:cs="Times New Roman"/>
                <w:color w:val="000000" w:themeColor="text1"/>
                <w:sz w:val="24"/>
                <w:szCs w:val="24"/>
                <w:lang w:val="en-US"/>
              </w:rPr>
            </w:pPr>
            <w:r w:rsidRPr="00F3011E">
              <w:rPr>
                <w:rFonts w:ascii="Times New Roman" w:hAnsi="Times New Roman" w:cs="Times New Roman"/>
                <w:color w:val="000000" w:themeColor="text1"/>
                <w:sz w:val="24"/>
                <w:szCs w:val="24"/>
                <w:lang w:val="en-US"/>
              </w:rPr>
              <w:t>Formula 3 (</w:t>
            </w:r>
            <w:r>
              <w:rPr>
                <w:rFonts w:ascii="Times New Roman" w:hAnsi="Times New Roman" w:cs="Times New Roman"/>
                <w:color w:val="000000" w:themeColor="text1"/>
                <w:sz w:val="24"/>
                <w:szCs w:val="24"/>
                <w:lang w:val="en-US"/>
              </w:rPr>
              <w:t>3</w:t>
            </w:r>
            <w:r w:rsidRPr="00F3011E">
              <w:rPr>
                <w:rFonts w:ascii="Times New Roman" w:hAnsi="Times New Roman" w:cs="Times New Roman"/>
                <w:color w:val="000000" w:themeColor="text1"/>
                <w:sz w:val="24"/>
                <w:szCs w:val="24"/>
                <w:lang w:val="en-US"/>
              </w:rPr>
              <w:t>:</w:t>
            </w:r>
            <w:r>
              <w:rPr>
                <w:rFonts w:ascii="Times New Roman" w:hAnsi="Times New Roman" w:cs="Times New Roman"/>
                <w:color w:val="000000" w:themeColor="text1"/>
                <w:sz w:val="24"/>
                <w:szCs w:val="24"/>
                <w:lang w:val="en-US"/>
              </w:rPr>
              <w:t>2</w:t>
            </w:r>
            <w:r w:rsidRPr="00F3011E">
              <w:rPr>
                <w:rFonts w:ascii="Times New Roman" w:hAnsi="Times New Roman" w:cs="Times New Roman"/>
                <w:color w:val="000000" w:themeColor="text1"/>
                <w:sz w:val="24"/>
                <w:szCs w:val="24"/>
                <w:lang w:val="en-US"/>
              </w:rPr>
              <w:t>)</w:t>
            </w:r>
          </w:p>
        </w:tc>
        <w:tc>
          <w:tcPr>
            <w:tcW w:w="2621" w:type="dxa"/>
          </w:tcPr>
          <w:p w:rsidR="004E3B0C" w:rsidRPr="00F3011E" w:rsidRDefault="004E3B0C" w:rsidP="00AF724C">
            <w:pPr>
              <w:jc w:val="both"/>
              <w:rPr>
                <w:rFonts w:ascii="Times New Roman" w:hAnsi="Times New Roman" w:cs="Times New Roman"/>
                <w:color w:val="000000" w:themeColor="text1"/>
                <w:sz w:val="24"/>
                <w:szCs w:val="24"/>
                <w:lang w:val="en-US"/>
              </w:rPr>
            </w:pPr>
            <w:r w:rsidRPr="00F3011E">
              <w:rPr>
                <w:rFonts w:ascii="Times New Roman" w:eastAsiaTheme="minorEastAsia" w:hAnsi="Times New Roman" w:cs="Times New Roman"/>
                <w:color w:val="000000" w:themeColor="text1"/>
                <w:sz w:val="24"/>
                <w:szCs w:val="24"/>
                <w:lang w:val="en-US"/>
              </w:rPr>
              <w:t xml:space="preserve">26,55 </w:t>
            </w:r>
            <m:oMath>
              <m:r>
                <w:rPr>
                  <w:rFonts w:ascii="Cambria Math" w:hAnsi="Cambria Math" w:cs="Times New Roman"/>
                  <w:color w:val="000000" w:themeColor="text1"/>
                  <w:sz w:val="24"/>
                  <w:szCs w:val="24"/>
                  <w:lang w:val="en-US"/>
                </w:rPr>
                <m:t>±</m:t>
              </m:r>
            </m:oMath>
            <w:r w:rsidRPr="00F3011E">
              <w:rPr>
                <w:rFonts w:ascii="Times New Roman" w:eastAsiaTheme="minorEastAsia" w:hAnsi="Times New Roman" w:cs="Times New Roman"/>
                <w:color w:val="000000" w:themeColor="text1"/>
                <w:sz w:val="24"/>
                <w:szCs w:val="24"/>
                <w:lang w:val="en-US"/>
              </w:rPr>
              <w:t xml:space="preserve"> 0,3</w:t>
            </w:r>
            <w:r>
              <w:rPr>
                <w:rFonts w:ascii="Times New Roman" w:eastAsiaTheme="minorEastAsia" w:hAnsi="Times New Roman" w:cs="Times New Roman"/>
                <w:color w:val="000000" w:themeColor="text1"/>
                <w:sz w:val="24"/>
                <w:szCs w:val="24"/>
                <w:lang w:val="en-US"/>
              </w:rPr>
              <w:t>3 detik</w:t>
            </w:r>
          </w:p>
        </w:tc>
      </w:tr>
    </w:tbl>
    <w:p w:rsidR="004E3B0C" w:rsidRDefault="004E3B0C" w:rsidP="004E3B0C">
      <w:pPr>
        <w:spacing w:after="0" w:line="240" w:lineRule="auto"/>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Keterangan :</w:t>
      </w:r>
    </w:p>
    <w:p w:rsidR="004E3B0C" w:rsidRPr="00E26436" w:rsidRDefault="004E3B0C" w:rsidP="004E3B0C">
      <w:pPr>
        <w:spacing w:after="0" w:line="240" w:lineRule="auto"/>
        <w:ind w:left="284"/>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F</w:t>
      </w:r>
      <w:r w:rsidRPr="00E26436">
        <w:rPr>
          <w:rFonts w:ascii="Times New Roman" w:hAnsi="Times New Roman" w:cs="Times New Roman"/>
          <w:color w:val="000000" w:themeColor="text1"/>
          <w:sz w:val="24"/>
          <w:szCs w:val="24"/>
          <w:lang w:val="en-US"/>
        </w:rPr>
        <w:t xml:space="preserve">0 </w:t>
      </w:r>
      <w:r w:rsidRPr="00E26436">
        <w:rPr>
          <w:rFonts w:ascii="Times New Roman" w:hAnsi="Times New Roman" w:cs="Times New Roman"/>
          <w:color w:val="000000" w:themeColor="text1"/>
          <w:sz w:val="24"/>
          <w:szCs w:val="24"/>
          <w:lang w:val="en-US"/>
        </w:rPr>
        <w:tab/>
        <w:t xml:space="preserve">= Basis </w:t>
      </w:r>
      <w:r>
        <w:rPr>
          <w:rFonts w:ascii="Times New Roman" w:hAnsi="Times New Roman" w:cs="Times New Roman"/>
          <w:color w:val="000000" w:themeColor="text1"/>
          <w:sz w:val="24"/>
          <w:szCs w:val="24"/>
          <w:lang w:val="en-US"/>
        </w:rPr>
        <w:t xml:space="preserve">gel Sebagai kontrol negatif </w:t>
      </w:r>
    </w:p>
    <w:p w:rsidR="004E3B0C" w:rsidRPr="00F23021" w:rsidRDefault="004E3B0C" w:rsidP="004E3B0C">
      <w:pPr>
        <w:spacing w:after="0" w:line="240" w:lineRule="auto"/>
        <w:ind w:left="284"/>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F</w:t>
      </w:r>
      <w:r w:rsidRPr="00E26436">
        <w:rPr>
          <w:rFonts w:ascii="Times New Roman" w:hAnsi="Times New Roman" w:cs="Times New Roman"/>
          <w:color w:val="000000" w:themeColor="text1"/>
          <w:sz w:val="24"/>
          <w:szCs w:val="24"/>
        </w:rPr>
        <w:t>1</w:t>
      </w:r>
      <w:r w:rsidRPr="00E26436">
        <w:rPr>
          <w:rFonts w:ascii="Times New Roman" w:hAnsi="Times New Roman" w:cs="Times New Roman"/>
          <w:color w:val="000000" w:themeColor="text1"/>
          <w:sz w:val="24"/>
          <w:szCs w:val="24"/>
        </w:rPr>
        <w:tab/>
        <w:t xml:space="preserve">= </w:t>
      </w:r>
      <w:r>
        <w:rPr>
          <w:rFonts w:ascii="Times New Roman" w:hAnsi="Times New Roman" w:cs="Times New Roman"/>
          <w:color w:val="000000" w:themeColor="text1"/>
          <w:sz w:val="24"/>
          <w:szCs w:val="24"/>
          <w:lang w:val="en-US"/>
        </w:rPr>
        <w:t>gel</w:t>
      </w:r>
      <w:r w:rsidRPr="00E26436">
        <w:rPr>
          <w:rFonts w:ascii="Times New Roman" w:hAnsi="Times New Roman" w:cs="Times New Roman"/>
          <w:color w:val="000000" w:themeColor="text1"/>
          <w:sz w:val="24"/>
          <w:szCs w:val="24"/>
        </w:rPr>
        <w:t xml:space="preserve"> kombinasi daun sintrong dan daun bawang </w:t>
      </w:r>
      <w:r>
        <w:rPr>
          <w:rFonts w:ascii="Times New Roman" w:hAnsi="Times New Roman" w:cs="Times New Roman"/>
          <w:color w:val="000000" w:themeColor="text1"/>
          <w:sz w:val="24"/>
          <w:szCs w:val="24"/>
          <w:lang w:val="en-US"/>
        </w:rPr>
        <w:t>2</w:t>
      </w:r>
      <w:r w:rsidRPr="00E26436">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lang w:val="en-US"/>
        </w:rPr>
        <w:t>3</w:t>
      </w:r>
    </w:p>
    <w:p w:rsidR="004E3B0C" w:rsidRPr="007B58AB" w:rsidRDefault="004E3B0C" w:rsidP="004E3B0C">
      <w:pPr>
        <w:spacing w:after="0" w:line="240" w:lineRule="auto"/>
        <w:ind w:left="284"/>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F</w:t>
      </w:r>
      <w:r w:rsidRPr="00E26436">
        <w:rPr>
          <w:rFonts w:ascii="Times New Roman" w:hAnsi="Times New Roman" w:cs="Times New Roman"/>
          <w:color w:val="000000" w:themeColor="text1"/>
          <w:sz w:val="24"/>
          <w:szCs w:val="24"/>
        </w:rPr>
        <w:t>2</w:t>
      </w:r>
      <w:r w:rsidRPr="00E26436">
        <w:rPr>
          <w:rFonts w:ascii="Times New Roman" w:hAnsi="Times New Roman" w:cs="Times New Roman"/>
          <w:color w:val="000000" w:themeColor="text1"/>
          <w:sz w:val="24"/>
          <w:szCs w:val="24"/>
        </w:rPr>
        <w:tab/>
        <w:t xml:space="preserve">= </w:t>
      </w:r>
      <w:r>
        <w:rPr>
          <w:rFonts w:ascii="Times New Roman" w:hAnsi="Times New Roman" w:cs="Times New Roman"/>
          <w:color w:val="000000" w:themeColor="text1"/>
          <w:sz w:val="24"/>
          <w:szCs w:val="24"/>
          <w:lang w:val="en-US"/>
        </w:rPr>
        <w:t>gel</w:t>
      </w:r>
      <w:r w:rsidRPr="00E26436">
        <w:rPr>
          <w:rFonts w:ascii="Times New Roman" w:hAnsi="Times New Roman" w:cs="Times New Roman"/>
          <w:color w:val="000000" w:themeColor="text1"/>
          <w:sz w:val="24"/>
          <w:szCs w:val="24"/>
        </w:rPr>
        <w:t xml:space="preserve"> kombinasi daun sintrong dan daun bawang </w:t>
      </w:r>
      <w:r>
        <w:rPr>
          <w:rFonts w:ascii="Times New Roman" w:hAnsi="Times New Roman" w:cs="Times New Roman"/>
          <w:color w:val="000000" w:themeColor="text1"/>
          <w:sz w:val="24"/>
          <w:szCs w:val="24"/>
          <w:lang w:val="en-US"/>
        </w:rPr>
        <w:t>2</w:t>
      </w:r>
      <w:r w:rsidRPr="00E26436">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lang w:val="en-US"/>
        </w:rPr>
        <w:t>2</w:t>
      </w:r>
    </w:p>
    <w:p w:rsidR="004E3B0C" w:rsidRDefault="004E3B0C" w:rsidP="004E3B0C">
      <w:pPr>
        <w:spacing w:after="0" w:line="240" w:lineRule="auto"/>
        <w:ind w:left="284"/>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F</w:t>
      </w:r>
      <w:r w:rsidRPr="00E26436">
        <w:rPr>
          <w:rFonts w:ascii="Times New Roman" w:hAnsi="Times New Roman" w:cs="Times New Roman"/>
          <w:color w:val="000000" w:themeColor="text1"/>
          <w:sz w:val="24"/>
          <w:szCs w:val="24"/>
        </w:rPr>
        <w:t>3</w:t>
      </w:r>
      <w:r w:rsidRPr="00E26436">
        <w:rPr>
          <w:rFonts w:ascii="Times New Roman" w:hAnsi="Times New Roman" w:cs="Times New Roman"/>
          <w:color w:val="000000" w:themeColor="text1"/>
          <w:sz w:val="24"/>
          <w:szCs w:val="24"/>
        </w:rPr>
        <w:tab/>
        <w:t xml:space="preserve">= </w:t>
      </w:r>
      <w:r>
        <w:rPr>
          <w:rFonts w:ascii="Times New Roman" w:hAnsi="Times New Roman" w:cs="Times New Roman"/>
          <w:color w:val="000000" w:themeColor="text1"/>
          <w:sz w:val="24"/>
          <w:szCs w:val="24"/>
          <w:lang w:val="en-US"/>
        </w:rPr>
        <w:t>gel</w:t>
      </w:r>
      <w:r w:rsidRPr="00E26436">
        <w:rPr>
          <w:rFonts w:ascii="Times New Roman" w:hAnsi="Times New Roman" w:cs="Times New Roman"/>
          <w:color w:val="000000" w:themeColor="text1"/>
          <w:sz w:val="24"/>
          <w:szCs w:val="24"/>
        </w:rPr>
        <w:t xml:space="preserve"> kombinasi daun sintrong dan daun bawang </w:t>
      </w:r>
      <w:r>
        <w:rPr>
          <w:rFonts w:ascii="Times New Roman" w:hAnsi="Times New Roman" w:cs="Times New Roman"/>
          <w:color w:val="000000" w:themeColor="text1"/>
          <w:sz w:val="24"/>
          <w:szCs w:val="24"/>
          <w:lang w:val="en-US"/>
        </w:rPr>
        <w:t>3</w:t>
      </w:r>
      <w:r w:rsidRPr="00E26436">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lang w:val="en-US"/>
        </w:rPr>
        <w:t>2</w:t>
      </w:r>
    </w:p>
    <w:p w:rsidR="004E3B0C" w:rsidRDefault="004E3B0C" w:rsidP="004E3B0C">
      <w:pPr>
        <w:spacing w:after="0" w:line="480" w:lineRule="auto"/>
        <w:jc w:val="both"/>
        <w:rPr>
          <w:rFonts w:ascii="Times New Roman" w:hAnsi="Times New Roman" w:cs="Times New Roman"/>
          <w:color w:val="000000" w:themeColor="text1"/>
          <w:sz w:val="24"/>
          <w:szCs w:val="24"/>
          <w:lang w:val="en-US"/>
        </w:rPr>
      </w:pPr>
    </w:p>
    <w:p w:rsidR="004E3B0C" w:rsidRDefault="004E3B0C" w:rsidP="004E3B0C">
      <w:pPr>
        <w:spacing w:after="0" w:line="480" w:lineRule="auto"/>
        <w:ind w:firstLine="709"/>
        <w:jc w:val="both"/>
        <w:rPr>
          <w:rFonts w:ascii="Times New Roman" w:hAnsi="Times New Roman" w:cs="Times New Roman"/>
          <w:color w:val="000000" w:themeColor="text1"/>
          <w:sz w:val="24"/>
          <w:szCs w:val="24"/>
          <w:lang w:val="en-US"/>
        </w:rPr>
      </w:pPr>
      <w:r w:rsidRPr="00834D56">
        <w:rPr>
          <w:rFonts w:ascii="Times New Roman" w:hAnsi="Times New Roman" w:cs="Times New Roman"/>
          <w:color w:val="000000" w:themeColor="text1"/>
          <w:sz w:val="24"/>
          <w:szCs w:val="24"/>
          <w:lang w:val="en-US"/>
        </w:rPr>
        <w:t xml:space="preserve">Data dari pengujian daya sebar dengan tiga kali pengulangan dari masing-masing sediaan disajian dalam bentuk grafik yang dapat dilihat pada </w:t>
      </w:r>
      <w:r>
        <w:rPr>
          <w:rFonts w:ascii="Times New Roman" w:hAnsi="Times New Roman" w:cs="Times New Roman"/>
          <w:color w:val="000000" w:themeColor="text1"/>
          <w:sz w:val="24"/>
          <w:szCs w:val="24"/>
          <w:lang w:val="en-US"/>
        </w:rPr>
        <w:t>G</w:t>
      </w:r>
      <w:r w:rsidRPr="0037575E">
        <w:rPr>
          <w:rFonts w:ascii="Times New Roman" w:hAnsi="Times New Roman" w:cs="Times New Roman"/>
          <w:color w:val="000000" w:themeColor="text1"/>
          <w:sz w:val="24"/>
          <w:szCs w:val="24"/>
          <w:lang w:val="en-US"/>
        </w:rPr>
        <w:t>ambar 4.10</w:t>
      </w:r>
      <w:r w:rsidRPr="00834D56">
        <w:rPr>
          <w:rFonts w:ascii="Times New Roman" w:hAnsi="Times New Roman" w:cs="Times New Roman"/>
          <w:color w:val="000000" w:themeColor="text1"/>
          <w:sz w:val="24"/>
          <w:szCs w:val="24"/>
          <w:lang w:val="en-US"/>
        </w:rPr>
        <w:t>di bawah ini :</w:t>
      </w:r>
    </w:p>
    <w:p w:rsidR="004E3B0C" w:rsidRPr="00A43188" w:rsidRDefault="004E3B0C" w:rsidP="004E3B0C">
      <w:pPr>
        <w:spacing w:after="0" w:line="480" w:lineRule="auto"/>
        <w:jc w:val="center"/>
        <w:rPr>
          <w:rFonts w:ascii="Times New Roman" w:hAnsi="Times New Roman" w:cs="Times New Roman"/>
          <w:color w:val="000000" w:themeColor="text1"/>
          <w:sz w:val="24"/>
          <w:szCs w:val="24"/>
          <w:lang w:val="en-US"/>
        </w:rPr>
      </w:pPr>
      <w:r>
        <w:rPr>
          <w:noProof/>
          <w:lang w:val="en-US"/>
        </w:rPr>
        <w:drawing>
          <wp:inline distT="0" distB="0" distL="0" distR="0">
            <wp:extent cx="4953663" cy="2647785"/>
            <wp:effectExtent l="0" t="0" r="18415" b="635"/>
            <wp:docPr id="210" name="Chart 210">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xmlns:wps="http://schemas.microsoft.com/office/word/2010/wordprocessingShape" xmlns:wpi="http://schemas.microsoft.com/office/word/2010/wordprocessingInk" xmlns:wpg="http://schemas.microsoft.com/office/word/2010/wordprocessingGroup" xmlns:w14="http://schemas.microsoft.com/office/word/2010/wordml" xmlns:wp14="http://schemas.microsoft.com/office/word/2010/wordprocessingDrawing" xmlns:mc="http://schemas.openxmlformats.org/markup-compatibility/2006" xmlns:wpc="http://schemas.microsoft.com/office/word/2010/wordprocessingCanvas" id="{F17289D9-724F-402F-99A5-7825E63D67C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4E3B0C" w:rsidRPr="002F6726" w:rsidRDefault="004E3B0C" w:rsidP="004E3B0C">
      <w:pPr>
        <w:pStyle w:val="Caption"/>
        <w:jc w:val="center"/>
        <w:rPr>
          <w:rFonts w:ascii="Times New Roman" w:hAnsi="Times New Roman" w:cs="Times New Roman"/>
          <w:b/>
          <w:bCs/>
          <w:i w:val="0"/>
          <w:iCs w:val="0"/>
          <w:color w:val="000000" w:themeColor="text1"/>
          <w:sz w:val="24"/>
          <w:szCs w:val="24"/>
          <w:lang w:val="en-US"/>
        </w:rPr>
      </w:pPr>
      <w:bookmarkStart w:id="36" w:name="_Toc209061592"/>
      <w:r w:rsidRPr="00D83347">
        <w:rPr>
          <w:rFonts w:ascii="Times New Roman" w:hAnsi="Times New Roman" w:cs="Times New Roman"/>
          <w:b/>
          <w:bCs/>
          <w:i w:val="0"/>
          <w:iCs w:val="0"/>
          <w:color w:val="000000" w:themeColor="text1"/>
          <w:sz w:val="24"/>
          <w:szCs w:val="24"/>
        </w:rPr>
        <w:t xml:space="preserve">Gambar </w:t>
      </w:r>
      <w:r w:rsidRPr="00D83347">
        <w:rPr>
          <w:rFonts w:ascii="Times New Roman" w:hAnsi="Times New Roman" w:cs="Times New Roman"/>
          <w:b/>
          <w:bCs/>
          <w:i w:val="0"/>
          <w:iCs w:val="0"/>
          <w:color w:val="000000" w:themeColor="text1"/>
          <w:sz w:val="24"/>
          <w:szCs w:val="24"/>
          <w:lang w:val="en-US"/>
        </w:rPr>
        <w:t>4.10 Grafik Hasil Uji Daya Lekat Sediaan GelKombinasi Ekstrak Etanol Daun Sintrong dan Bawang Daun</w:t>
      </w:r>
      <w:bookmarkEnd w:id="36"/>
    </w:p>
    <w:p w:rsidR="004E3B0C" w:rsidRDefault="004E3B0C" w:rsidP="004E3B0C">
      <w:pPr>
        <w:spacing w:after="0" w:line="480" w:lineRule="auto"/>
        <w:ind w:firstLine="709"/>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Berdasarkan hasil rata-rata </w:t>
      </w:r>
      <m:oMath>
        <m:r>
          <m:rPr>
            <m:sty m:val="p"/>
          </m:rPr>
          <w:rPr>
            <w:rFonts w:ascii="Cambria Math" w:hAnsi="Cambria Math" w:cs="Times New Roman"/>
            <w:color w:val="000000" w:themeColor="text1"/>
            <w:sz w:val="24"/>
            <w:szCs w:val="24"/>
            <w:lang w:val="en-US"/>
          </w:rPr>
          <m:t>±</m:t>
        </m:r>
      </m:oMath>
      <w:r w:rsidRPr="00A618DD">
        <w:rPr>
          <w:rFonts w:ascii="Times New Roman" w:hAnsi="Times New Roman" w:cs="Times New Roman"/>
          <w:color w:val="000000" w:themeColor="text1"/>
          <w:sz w:val="24"/>
          <w:szCs w:val="24"/>
          <w:lang w:val="en-US"/>
        </w:rPr>
        <w:t xml:space="preserve"> SD </w:t>
      </w:r>
      <w:r w:rsidRPr="0037575E">
        <w:rPr>
          <w:rFonts w:ascii="Times New Roman" w:hAnsi="Times New Roman" w:cs="Times New Roman"/>
          <w:color w:val="000000" w:themeColor="text1"/>
          <w:sz w:val="24"/>
          <w:szCs w:val="24"/>
          <w:lang w:val="en-US"/>
        </w:rPr>
        <w:t xml:space="preserve">pada </w:t>
      </w:r>
      <w:r>
        <w:rPr>
          <w:rFonts w:ascii="Times New Roman" w:hAnsi="Times New Roman" w:cs="Times New Roman"/>
          <w:color w:val="000000" w:themeColor="text1"/>
          <w:sz w:val="24"/>
          <w:szCs w:val="24"/>
          <w:lang w:val="en-US"/>
        </w:rPr>
        <w:t>T</w:t>
      </w:r>
      <w:r w:rsidRPr="0037575E">
        <w:rPr>
          <w:rFonts w:ascii="Times New Roman" w:hAnsi="Times New Roman" w:cs="Times New Roman"/>
          <w:color w:val="000000" w:themeColor="text1"/>
          <w:sz w:val="24"/>
          <w:szCs w:val="24"/>
          <w:lang w:val="en-US"/>
        </w:rPr>
        <w:t>abel 4.11 menunjukan pengujian daya lekat dari tiap formula menunjukkan bahwa formula</w:t>
      </w:r>
      <w:r>
        <w:rPr>
          <w:rFonts w:ascii="Times New Roman" w:hAnsi="Times New Roman" w:cs="Times New Roman"/>
          <w:color w:val="000000" w:themeColor="text1"/>
          <w:sz w:val="24"/>
          <w:szCs w:val="24"/>
          <w:lang w:val="en-US"/>
        </w:rPr>
        <w:t>F0, F1</w:t>
      </w:r>
      <w:r w:rsidRPr="002402E8">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lang w:val="en-US"/>
        </w:rPr>
        <w:t>F2 dan F3</w:t>
      </w:r>
      <w:r w:rsidRPr="002402E8">
        <w:rPr>
          <w:rFonts w:ascii="Times New Roman" w:hAnsi="Times New Roman" w:cs="Times New Roman"/>
          <w:color w:val="000000" w:themeColor="text1"/>
          <w:sz w:val="24"/>
          <w:szCs w:val="24"/>
          <w:lang w:val="en-US"/>
        </w:rPr>
        <w:t xml:space="preserve"> memenuhi syarat daya lekat dimana </w:t>
      </w:r>
      <w:r>
        <w:rPr>
          <w:rFonts w:ascii="Times New Roman" w:hAnsi="Times New Roman" w:cs="Times New Roman"/>
          <w:color w:val="000000" w:themeColor="text1"/>
          <w:sz w:val="24"/>
          <w:szCs w:val="24"/>
          <w:lang w:val="en-US"/>
        </w:rPr>
        <w:t>hasil</w:t>
      </w:r>
      <w:r w:rsidRPr="002402E8">
        <w:rPr>
          <w:rFonts w:ascii="Times New Roman" w:hAnsi="Times New Roman" w:cs="Times New Roman"/>
          <w:color w:val="000000" w:themeColor="text1"/>
          <w:sz w:val="24"/>
          <w:szCs w:val="24"/>
          <w:lang w:val="en-US"/>
        </w:rPr>
        <w:t xml:space="preserve"> daya lekat </w:t>
      </w:r>
      <w:r>
        <w:rPr>
          <w:rFonts w:ascii="Times New Roman" w:hAnsi="Times New Roman" w:cs="Times New Roman"/>
          <w:color w:val="000000" w:themeColor="text1"/>
          <w:sz w:val="24"/>
          <w:szCs w:val="24"/>
          <w:lang w:val="en-US"/>
        </w:rPr>
        <w:t xml:space="preserve">berturut-turut </w:t>
      </w:r>
      <w:r w:rsidRPr="002402E8">
        <w:rPr>
          <w:rFonts w:ascii="Times New Roman" w:hAnsi="Times New Roman" w:cs="Times New Roman"/>
          <w:color w:val="000000" w:themeColor="text1"/>
          <w:sz w:val="24"/>
          <w:szCs w:val="24"/>
          <w:lang w:val="en-US"/>
        </w:rPr>
        <w:t>adalah</w:t>
      </w:r>
      <w:r w:rsidRPr="00F3011E">
        <w:rPr>
          <w:rFonts w:ascii="Times New Roman" w:hAnsi="Times New Roman" w:cs="Times New Roman"/>
          <w:color w:val="000000" w:themeColor="text1"/>
          <w:sz w:val="24"/>
          <w:szCs w:val="24"/>
          <w:lang w:val="en-US"/>
        </w:rPr>
        <w:t xml:space="preserve">42,75  </w:t>
      </w:r>
      <m:oMath>
        <m:r>
          <m:rPr>
            <m:sty m:val="p"/>
          </m:rPr>
          <w:rPr>
            <w:rFonts w:ascii="Cambria Math" w:hAnsi="Cambria Math" w:cs="Times New Roman"/>
            <w:color w:val="000000" w:themeColor="text1"/>
            <w:sz w:val="24"/>
            <w:szCs w:val="24"/>
            <w:lang w:val="en-US"/>
          </w:rPr>
          <m:t>±</m:t>
        </m:r>
      </m:oMath>
      <w:r w:rsidRPr="00A468E7">
        <w:rPr>
          <w:rFonts w:ascii="Times New Roman" w:hAnsi="Times New Roman" w:cs="Times New Roman"/>
          <w:color w:val="000000" w:themeColor="text1"/>
          <w:sz w:val="24"/>
          <w:szCs w:val="24"/>
          <w:lang w:val="en-US"/>
        </w:rPr>
        <w:t xml:space="preserve"> 0,88</w:t>
      </w:r>
      <w:r>
        <w:rPr>
          <w:rFonts w:ascii="Times New Roman" w:hAnsi="Times New Roman" w:cs="Times New Roman"/>
          <w:color w:val="000000" w:themeColor="text1"/>
          <w:sz w:val="24"/>
          <w:szCs w:val="24"/>
          <w:lang w:val="en-US"/>
        </w:rPr>
        <w:t xml:space="preserve"> detik</w:t>
      </w:r>
      <w:r w:rsidRPr="00A468E7">
        <w:rPr>
          <w:rFonts w:ascii="Times New Roman" w:hAnsi="Times New Roman" w:cs="Times New Roman"/>
          <w:color w:val="000000" w:themeColor="text1"/>
          <w:sz w:val="24"/>
          <w:szCs w:val="24"/>
          <w:lang w:val="en-US"/>
        </w:rPr>
        <w:t>,</w:t>
      </w:r>
      <w:r w:rsidRPr="00F3011E">
        <w:rPr>
          <w:rFonts w:ascii="Times New Roman" w:hAnsi="Times New Roman" w:cs="Times New Roman"/>
          <w:color w:val="000000" w:themeColor="text1"/>
          <w:sz w:val="24"/>
          <w:szCs w:val="24"/>
          <w:lang w:val="en-US"/>
        </w:rPr>
        <w:t xml:space="preserve">26,71 </w:t>
      </w:r>
      <m:oMath>
        <m:r>
          <m:rPr>
            <m:sty m:val="p"/>
          </m:rPr>
          <w:rPr>
            <w:rFonts w:ascii="Cambria Math" w:hAnsi="Cambria Math" w:cs="Times New Roman"/>
            <w:color w:val="000000" w:themeColor="text1"/>
            <w:sz w:val="24"/>
            <w:szCs w:val="24"/>
            <w:lang w:val="en-US"/>
          </w:rPr>
          <m:t>±</m:t>
        </m:r>
      </m:oMath>
      <w:r w:rsidRPr="00A468E7">
        <w:rPr>
          <w:rFonts w:ascii="Times New Roman" w:hAnsi="Times New Roman" w:cs="Times New Roman"/>
          <w:color w:val="000000" w:themeColor="text1"/>
          <w:sz w:val="24"/>
          <w:szCs w:val="24"/>
          <w:lang w:val="en-US"/>
        </w:rPr>
        <w:t xml:space="preserve"> 0,66</w:t>
      </w:r>
      <w:r>
        <w:rPr>
          <w:rFonts w:ascii="Times New Roman" w:hAnsi="Times New Roman" w:cs="Times New Roman"/>
          <w:color w:val="000000" w:themeColor="text1"/>
          <w:sz w:val="24"/>
          <w:szCs w:val="24"/>
          <w:lang w:val="en-US"/>
        </w:rPr>
        <w:t xml:space="preserve"> detik, </w:t>
      </w:r>
      <w:r w:rsidRPr="00A468E7">
        <w:rPr>
          <w:rFonts w:ascii="Times New Roman" w:hAnsi="Times New Roman" w:cs="Times New Roman"/>
          <w:color w:val="000000" w:themeColor="text1"/>
          <w:sz w:val="24"/>
          <w:szCs w:val="24"/>
          <w:lang w:val="en-US"/>
        </w:rPr>
        <w:t xml:space="preserve">33,84 </w:t>
      </w:r>
      <m:oMath>
        <m:r>
          <m:rPr>
            <m:sty m:val="p"/>
          </m:rPr>
          <w:rPr>
            <w:rFonts w:ascii="Cambria Math" w:hAnsi="Cambria Math" w:cs="Times New Roman"/>
            <w:color w:val="000000" w:themeColor="text1"/>
            <w:sz w:val="24"/>
            <w:szCs w:val="24"/>
            <w:lang w:val="en-US"/>
          </w:rPr>
          <m:t>±</m:t>
        </m:r>
      </m:oMath>
      <w:r w:rsidRPr="00A468E7">
        <w:rPr>
          <w:rFonts w:ascii="Times New Roman" w:hAnsi="Times New Roman" w:cs="Times New Roman"/>
          <w:color w:val="000000" w:themeColor="text1"/>
          <w:sz w:val="24"/>
          <w:szCs w:val="24"/>
          <w:lang w:val="en-US"/>
        </w:rPr>
        <w:t xml:space="preserve"> 0,46</w:t>
      </w:r>
      <w:r>
        <w:rPr>
          <w:rFonts w:ascii="Times New Roman" w:hAnsi="Times New Roman" w:cs="Times New Roman"/>
          <w:color w:val="000000" w:themeColor="text1"/>
          <w:sz w:val="24"/>
          <w:szCs w:val="24"/>
          <w:lang w:val="en-US"/>
        </w:rPr>
        <w:t xml:space="preserve"> detik dan </w:t>
      </w:r>
      <w:r w:rsidRPr="00A468E7">
        <w:rPr>
          <w:rFonts w:ascii="Times New Roman" w:hAnsi="Times New Roman" w:cs="Times New Roman"/>
          <w:color w:val="000000" w:themeColor="text1"/>
          <w:sz w:val="24"/>
          <w:szCs w:val="24"/>
          <w:lang w:val="en-US"/>
        </w:rPr>
        <w:t xml:space="preserve">26,55 </w:t>
      </w:r>
      <m:oMath>
        <m:r>
          <m:rPr>
            <m:sty m:val="p"/>
          </m:rPr>
          <w:rPr>
            <w:rFonts w:ascii="Cambria Math" w:hAnsi="Cambria Math" w:cs="Times New Roman"/>
            <w:color w:val="000000" w:themeColor="text1"/>
            <w:sz w:val="24"/>
            <w:szCs w:val="24"/>
            <w:lang w:val="en-US"/>
          </w:rPr>
          <m:t>±</m:t>
        </m:r>
      </m:oMath>
      <w:r w:rsidRPr="00A468E7">
        <w:rPr>
          <w:rFonts w:ascii="Times New Roman" w:hAnsi="Times New Roman" w:cs="Times New Roman"/>
          <w:color w:val="000000" w:themeColor="text1"/>
          <w:sz w:val="24"/>
          <w:szCs w:val="24"/>
          <w:lang w:val="en-US"/>
        </w:rPr>
        <w:t xml:space="preserve"> 0,33</w:t>
      </w:r>
      <w:r>
        <w:rPr>
          <w:rFonts w:ascii="Times New Roman" w:hAnsi="Times New Roman" w:cs="Times New Roman"/>
          <w:color w:val="000000" w:themeColor="text1"/>
          <w:sz w:val="24"/>
          <w:szCs w:val="24"/>
          <w:lang w:val="en-US"/>
        </w:rPr>
        <w:t xml:space="preserve"> detik. </w:t>
      </w:r>
      <w:r w:rsidRPr="00D565EE">
        <w:rPr>
          <w:rFonts w:ascii="Times New Roman" w:hAnsi="Times New Roman" w:cs="Times New Roman"/>
          <w:color w:val="000000" w:themeColor="text1"/>
          <w:sz w:val="24"/>
          <w:szCs w:val="24"/>
          <w:lang w:val="en-US"/>
        </w:rPr>
        <w:t xml:space="preserve">Berdasarkan hasil yang diperoleh sediaan gel </w:t>
      </w:r>
      <w:r>
        <w:rPr>
          <w:rFonts w:ascii="Times New Roman" w:hAnsi="Times New Roman" w:cs="Times New Roman"/>
          <w:color w:val="000000" w:themeColor="text1"/>
          <w:sz w:val="24"/>
          <w:szCs w:val="24"/>
          <w:lang w:val="en-US"/>
        </w:rPr>
        <w:t xml:space="preserve">pada formula F2 </w:t>
      </w:r>
      <w:r w:rsidRPr="00D565EE">
        <w:rPr>
          <w:rFonts w:ascii="Times New Roman" w:hAnsi="Times New Roman" w:cs="Times New Roman"/>
          <w:color w:val="000000" w:themeColor="text1"/>
          <w:sz w:val="24"/>
          <w:szCs w:val="24"/>
          <w:lang w:val="en-US"/>
        </w:rPr>
        <w:t>memiliki waktu daya lekat yang lebih lama dibandingkan</w:t>
      </w:r>
      <w:r>
        <w:rPr>
          <w:rFonts w:ascii="Times New Roman" w:hAnsi="Times New Roman" w:cs="Times New Roman"/>
          <w:color w:val="000000" w:themeColor="text1"/>
          <w:sz w:val="24"/>
          <w:szCs w:val="24"/>
          <w:lang w:val="en-US"/>
        </w:rPr>
        <w:t xml:space="preserve"> sediaan gel dengan formula F1 dan F3</w:t>
      </w:r>
      <w:r w:rsidRPr="00D565EE">
        <w:rPr>
          <w:rFonts w:ascii="Times New Roman" w:hAnsi="Times New Roman" w:cs="Times New Roman"/>
          <w:color w:val="000000" w:themeColor="text1"/>
          <w:sz w:val="24"/>
          <w:szCs w:val="24"/>
          <w:lang w:val="en-US"/>
        </w:rPr>
        <w:t>. Hal ini dikarenakan konsistensi sediaan gel</w:t>
      </w:r>
      <w:r>
        <w:rPr>
          <w:rFonts w:ascii="Times New Roman" w:hAnsi="Times New Roman" w:cs="Times New Roman"/>
          <w:color w:val="000000" w:themeColor="text1"/>
          <w:sz w:val="24"/>
          <w:szCs w:val="24"/>
          <w:lang w:val="en-US"/>
        </w:rPr>
        <w:t xml:space="preserve"> pada F2 </w:t>
      </w:r>
      <w:r w:rsidRPr="00D565EE">
        <w:rPr>
          <w:rFonts w:ascii="Times New Roman" w:hAnsi="Times New Roman" w:cs="Times New Roman"/>
          <w:color w:val="000000" w:themeColor="text1"/>
          <w:sz w:val="24"/>
          <w:szCs w:val="24"/>
          <w:lang w:val="en-US"/>
        </w:rPr>
        <w:t xml:space="preserve">lebih kental dibandingkan sediaan </w:t>
      </w:r>
      <w:r>
        <w:rPr>
          <w:rFonts w:ascii="Times New Roman" w:hAnsi="Times New Roman" w:cs="Times New Roman"/>
          <w:color w:val="000000" w:themeColor="text1"/>
          <w:sz w:val="24"/>
          <w:szCs w:val="24"/>
          <w:lang w:val="en-US"/>
        </w:rPr>
        <w:t xml:space="preserve">gel pada F1 dan F3, </w:t>
      </w:r>
      <w:r w:rsidRPr="00D565EE">
        <w:rPr>
          <w:rFonts w:ascii="Times New Roman" w:hAnsi="Times New Roman" w:cs="Times New Roman"/>
          <w:color w:val="000000" w:themeColor="text1"/>
          <w:sz w:val="24"/>
          <w:szCs w:val="24"/>
          <w:lang w:val="en-US"/>
        </w:rPr>
        <w:t>sehingga waktu yang diperlukan untuk melepaskan kacanya lebih lama. Nilai uji daya lekat gel mempunyai hubungan dengan daya sebar gel, dimana semakin kecil daya sebar gel maka semakin lama waktu gel untuk melekat dan sebaliknya semakin besar daya sebar gel maka semakin cepat waktu gel untuk melekat</w:t>
      </w:r>
      <w:sdt>
        <w:sdtPr>
          <w:rPr>
            <w:rFonts w:ascii="Times New Roman" w:hAnsi="Times New Roman" w:cs="Times New Roman"/>
            <w:color w:val="000000" w:themeColor="text1"/>
            <w:sz w:val="24"/>
            <w:szCs w:val="24"/>
          </w:rPr>
          <w:tag w:val="MENDELEY_CITATION_v3_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"/>
          <w:id w:val="685950692"/>
          <w:placeholder>
            <w:docPart w:val="71B1A49299824C2DA660A96C834B4994"/>
          </w:placeholder>
        </w:sdtPr>
        <w:sdtContent>
          <w:r w:rsidRPr="007D385D">
            <w:rPr>
              <w:rFonts w:ascii="Times New Roman" w:hAnsi="Times New Roman" w:cs="Times New Roman"/>
              <w:color w:val="000000" w:themeColor="text1"/>
              <w:sz w:val="24"/>
              <w:szCs w:val="24"/>
            </w:rPr>
            <w:t>(Lestari, 2024)</w:t>
          </w:r>
        </w:sdtContent>
      </w:sdt>
      <w:r w:rsidRPr="002402E8">
        <w:rPr>
          <w:rFonts w:ascii="Times New Roman" w:hAnsi="Times New Roman" w:cs="Times New Roman"/>
          <w:color w:val="000000" w:themeColor="text1"/>
          <w:sz w:val="24"/>
          <w:szCs w:val="24"/>
          <w:lang w:val="en-US"/>
        </w:rPr>
        <w:t>.</w:t>
      </w:r>
      <w:bookmarkEnd w:id="16"/>
    </w:p>
    <w:p w:rsidR="00653891" w:rsidRPr="004E3B0C" w:rsidRDefault="00653891" w:rsidP="004E3B0C">
      <w:bookmarkStart w:id="37" w:name="_GoBack"/>
      <w:bookmarkEnd w:id="37"/>
    </w:p>
    <w:sectPr w:rsidR="00653891" w:rsidRPr="004E3B0C" w:rsidSect="003B3C2F">
      <w:headerReference w:type="even" r:id="rId20"/>
      <w:headerReference w:type="default" r:id="rId21"/>
      <w:footerReference w:type="even" r:id="rId22"/>
      <w:footerReference w:type="default" r:id="rId23"/>
      <w:headerReference w:type="first" r:id="rId24"/>
      <w:footerReference w:type="first" r:id="rId25"/>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4FF8" w:rsidRDefault="00314FF8" w:rsidP="00D763EB">
      <w:pPr>
        <w:spacing w:after="0" w:line="240" w:lineRule="auto"/>
      </w:pPr>
      <w:r>
        <w:separator/>
      </w:r>
    </w:p>
  </w:endnote>
  <w:endnote w:type="continuationSeparator" w:id="1">
    <w:p w:rsidR="00314FF8" w:rsidRDefault="00314FF8" w:rsidP="00D763E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8B1" w:rsidRDefault="00314FF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96635591"/>
      <w:docPartObj>
        <w:docPartGallery w:val="Page Numbers (Bottom of Page)"/>
        <w:docPartUnique/>
      </w:docPartObj>
    </w:sdtPr>
    <w:sdtEndPr>
      <w:rPr>
        <w:rFonts w:ascii="Times New Roman" w:hAnsi="Times New Roman" w:cs="Times New Roman"/>
        <w:noProof/>
        <w:sz w:val="24"/>
        <w:szCs w:val="24"/>
      </w:rPr>
    </w:sdtEndPr>
    <w:sdtContent>
      <w:p w:rsidR="00CC0601" w:rsidRPr="00F77972" w:rsidRDefault="00D763EB">
        <w:pPr>
          <w:pStyle w:val="Footer"/>
          <w:jc w:val="center"/>
          <w:rPr>
            <w:rFonts w:ascii="Times New Roman" w:hAnsi="Times New Roman" w:cs="Times New Roman"/>
            <w:sz w:val="24"/>
            <w:szCs w:val="24"/>
          </w:rPr>
        </w:pPr>
        <w:r w:rsidRPr="00F77972">
          <w:rPr>
            <w:rFonts w:ascii="Times New Roman" w:hAnsi="Times New Roman" w:cs="Times New Roman"/>
            <w:sz w:val="24"/>
            <w:szCs w:val="24"/>
          </w:rPr>
          <w:fldChar w:fldCharType="begin"/>
        </w:r>
        <w:r w:rsidR="004E3B0C" w:rsidRPr="00F77972">
          <w:rPr>
            <w:rFonts w:ascii="Times New Roman" w:hAnsi="Times New Roman" w:cs="Times New Roman"/>
            <w:sz w:val="24"/>
            <w:szCs w:val="24"/>
          </w:rPr>
          <w:instrText xml:space="preserve"> PAGE   \* MERGEFORMAT </w:instrText>
        </w:r>
        <w:r w:rsidRPr="00F77972">
          <w:rPr>
            <w:rFonts w:ascii="Times New Roman" w:hAnsi="Times New Roman" w:cs="Times New Roman"/>
            <w:sz w:val="24"/>
            <w:szCs w:val="24"/>
          </w:rPr>
          <w:fldChar w:fldCharType="separate"/>
        </w:r>
        <w:r w:rsidR="002F7F76">
          <w:rPr>
            <w:rFonts w:ascii="Times New Roman" w:hAnsi="Times New Roman" w:cs="Times New Roman"/>
            <w:noProof/>
            <w:sz w:val="24"/>
            <w:szCs w:val="24"/>
          </w:rPr>
          <w:t>4</w:t>
        </w:r>
        <w:r w:rsidRPr="00F77972">
          <w:rPr>
            <w:rFonts w:ascii="Times New Roman" w:hAnsi="Times New Roman" w:cs="Times New Roman"/>
            <w:noProof/>
            <w:sz w:val="24"/>
            <w:szCs w:val="24"/>
          </w:rPr>
          <w:fldChar w:fldCharType="end"/>
        </w:r>
      </w:p>
    </w:sdtContent>
  </w:sdt>
  <w:p w:rsidR="00CC0601" w:rsidRDefault="00314FF8"/>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0601" w:rsidRDefault="00314FF8" w:rsidP="00977C82">
    <w:pPr>
      <w:pStyle w:val="Footer"/>
    </w:pPr>
  </w:p>
  <w:p w:rsidR="00CC0601" w:rsidRPr="00857879" w:rsidRDefault="00314FF8">
    <w:pPr>
      <w:pStyle w:val="Footer"/>
      <w:rPr>
        <w:rFonts w:ascii="Times New Roman" w:hAnsi="Times New Roman" w:cs="Times New Roman"/>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4FF8" w:rsidRDefault="00314FF8" w:rsidP="00D763EB">
      <w:pPr>
        <w:spacing w:after="0" w:line="240" w:lineRule="auto"/>
      </w:pPr>
      <w:r>
        <w:separator/>
      </w:r>
    </w:p>
  </w:footnote>
  <w:footnote w:type="continuationSeparator" w:id="1">
    <w:p w:rsidR="00314FF8" w:rsidRDefault="00314FF8" w:rsidP="00D763E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8B1" w:rsidRDefault="00D763EB">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550409" o:spid="_x0000_s2050" type="#_x0000_t75" style="position:absolute;margin-left:0;margin-top:0;width:396.7pt;height:390.9pt;z-index:-251656192;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8B1" w:rsidRDefault="00D763EB">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550410" o:spid="_x0000_s2051" type="#_x0000_t75" style="position:absolute;margin-left:0;margin-top:0;width:396.7pt;height:390.9pt;z-index:-251655168;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7C66" w:rsidRDefault="00D763EB" w:rsidP="00977C82">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550408" o:spid="_x0000_s2049" type="#_x0000_t75" style="position:absolute;margin-left:0;margin-top:0;width:396.7pt;height:390.9pt;z-index:-251657216;mso-position-horizontal:center;mso-position-horizontal-relative:margin;mso-position-vertical:center;mso-position-vertical-relative:margin" o:allowincell="f">
          <v:imagedata r:id="rId1" o:title="LOGO-UMN-1" gain="19661f" blacklevel="22938f"/>
          <w10:wrap anchorx="margin" anchory="margin"/>
        </v:shape>
      </w:pict>
    </w:r>
  </w:p>
  <w:p w:rsidR="00977C82" w:rsidRDefault="00314FF8" w:rsidP="00977C82">
    <w:pPr>
      <w:pStyle w:val="Header"/>
    </w:pPr>
  </w:p>
  <w:p w:rsidR="00977C82" w:rsidRDefault="00314FF8" w:rsidP="00977C82">
    <w:pPr>
      <w:pStyle w:val="Header"/>
    </w:pPr>
  </w:p>
  <w:p w:rsidR="00977C82" w:rsidRDefault="00314FF8" w:rsidP="00977C8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B731A0"/>
    <w:multiLevelType w:val="hybridMultilevel"/>
    <w:tmpl w:val="601A5DC2"/>
    <w:lvl w:ilvl="0" w:tplc="FFFFFFFF">
      <w:start w:val="1"/>
      <w:numFmt w:val="decimal"/>
      <w:lvlText w:val="%1."/>
      <w:lvlJc w:val="left"/>
      <w:pPr>
        <w:ind w:left="288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nsid w:val="56751C61"/>
    <w:multiLevelType w:val="multilevel"/>
    <w:tmpl w:val="D34CBA2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56B3490A"/>
    <w:multiLevelType w:val="multilevel"/>
    <w:tmpl w:val="83B66378"/>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6F5A2A3D"/>
    <w:multiLevelType w:val="multilevel"/>
    <w:tmpl w:val="4428227A"/>
    <w:lvl w:ilvl="0">
      <w:start w:val="2"/>
      <w:numFmt w:val="decimal"/>
      <w:lvlText w:val="%1"/>
      <w:lvlJc w:val="left"/>
      <w:pPr>
        <w:ind w:left="360" w:hanging="360"/>
      </w:pPr>
      <w:rPr>
        <w:rFonts w:hint="default"/>
      </w:rPr>
    </w:lvl>
    <w:lvl w:ilvl="1">
      <w:start w:val="1"/>
      <w:numFmt w:val="decimal"/>
      <w:pStyle w:val="Heading2"/>
      <w:lvlText w:val="%1.%2"/>
      <w:lvlJc w:val="left"/>
      <w:pPr>
        <w:ind w:left="786" w:hanging="360"/>
      </w:pPr>
      <w:rPr>
        <w:rFonts w:hint="default"/>
        <w:i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num w:numId="1">
    <w:abstractNumId w:val="3"/>
  </w:num>
  <w:num w:numId="2">
    <w:abstractNumId w:val="0"/>
  </w:num>
  <w:num w:numId="3">
    <w:abstractNumId w:val="1"/>
  </w:num>
  <w:num w:numId="4">
    <w:abstractNumId w:val="2"/>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0"/>
  <w:documentProtection w:edit="forms" w:enforcement="1" w:cryptProviderType="rsaFull" w:cryptAlgorithmClass="hash" w:cryptAlgorithmType="typeAny" w:cryptAlgorithmSid="4" w:cryptSpinCount="50000" w:hash="jE2m8HlRHC4zTwuHYkZPBqojiZ0=" w:salt="tfDXQMVc51ANmSGvMqmyOA=="/>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3B3C2F"/>
    <w:rsid w:val="00003829"/>
    <w:rsid w:val="0001408C"/>
    <w:rsid w:val="000206E4"/>
    <w:rsid w:val="000665BF"/>
    <w:rsid w:val="00072A73"/>
    <w:rsid w:val="000A0074"/>
    <w:rsid w:val="001576F3"/>
    <w:rsid w:val="00170B7E"/>
    <w:rsid w:val="0017491C"/>
    <w:rsid w:val="001937E2"/>
    <w:rsid w:val="001B4B26"/>
    <w:rsid w:val="00231FD0"/>
    <w:rsid w:val="00276C17"/>
    <w:rsid w:val="00297D76"/>
    <w:rsid w:val="002D36CB"/>
    <w:rsid w:val="002F7F76"/>
    <w:rsid w:val="00311966"/>
    <w:rsid w:val="00314FF8"/>
    <w:rsid w:val="00394114"/>
    <w:rsid w:val="003B3C2F"/>
    <w:rsid w:val="003D5F01"/>
    <w:rsid w:val="003E1FF4"/>
    <w:rsid w:val="003F2E9C"/>
    <w:rsid w:val="00402B3F"/>
    <w:rsid w:val="004278E2"/>
    <w:rsid w:val="004506C3"/>
    <w:rsid w:val="00461C41"/>
    <w:rsid w:val="0046416A"/>
    <w:rsid w:val="004923DF"/>
    <w:rsid w:val="004E3B0C"/>
    <w:rsid w:val="004E7304"/>
    <w:rsid w:val="004F3AEC"/>
    <w:rsid w:val="00544FC3"/>
    <w:rsid w:val="00573D14"/>
    <w:rsid w:val="005B25FF"/>
    <w:rsid w:val="005E2B32"/>
    <w:rsid w:val="005F1D88"/>
    <w:rsid w:val="006403CC"/>
    <w:rsid w:val="00644BB9"/>
    <w:rsid w:val="00653891"/>
    <w:rsid w:val="006D7051"/>
    <w:rsid w:val="0074635B"/>
    <w:rsid w:val="007718E3"/>
    <w:rsid w:val="00783571"/>
    <w:rsid w:val="00796CF1"/>
    <w:rsid w:val="00855F9C"/>
    <w:rsid w:val="008F57B3"/>
    <w:rsid w:val="0098722B"/>
    <w:rsid w:val="009C01E0"/>
    <w:rsid w:val="009C2430"/>
    <w:rsid w:val="00A67D67"/>
    <w:rsid w:val="00AE34B9"/>
    <w:rsid w:val="00B1631A"/>
    <w:rsid w:val="00B70598"/>
    <w:rsid w:val="00B76CF4"/>
    <w:rsid w:val="00BE5474"/>
    <w:rsid w:val="00C12AFD"/>
    <w:rsid w:val="00CA0770"/>
    <w:rsid w:val="00CF0136"/>
    <w:rsid w:val="00D167C4"/>
    <w:rsid w:val="00D2736F"/>
    <w:rsid w:val="00D763EB"/>
    <w:rsid w:val="00DA2041"/>
    <w:rsid w:val="00DA770F"/>
    <w:rsid w:val="00DB4103"/>
    <w:rsid w:val="00DD767D"/>
    <w:rsid w:val="00DF1087"/>
    <w:rsid w:val="00DF39C8"/>
    <w:rsid w:val="00E479C9"/>
    <w:rsid w:val="00E57FAA"/>
    <w:rsid w:val="00E7288E"/>
    <w:rsid w:val="00E81668"/>
    <w:rsid w:val="00EA0DD5"/>
    <w:rsid w:val="00F2784B"/>
    <w:rsid w:val="00F5325A"/>
    <w:rsid w:val="00FA5AC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3C2F"/>
    <w:pPr>
      <w:spacing w:after="160" w:line="259" w:lineRule="auto"/>
    </w:pPr>
    <w:rPr>
      <w:lang w:val="id-ID"/>
    </w:rPr>
  </w:style>
  <w:style w:type="paragraph" w:styleId="Heading1">
    <w:name w:val="heading 1"/>
    <w:basedOn w:val="Normal"/>
    <w:next w:val="Normal"/>
    <w:link w:val="Heading1Char"/>
    <w:uiPriority w:val="9"/>
    <w:qFormat/>
    <w:rsid w:val="003B3C2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ListParagraph"/>
    <w:next w:val="Normal"/>
    <w:link w:val="Heading2Char"/>
    <w:uiPriority w:val="9"/>
    <w:unhideWhenUsed/>
    <w:qFormat/>
    <w:rsid w:val="00276C17"/>
    <w:pPr>
      <w:numPr>
        <w:ilvl w:val="1"/>
        <w:numId w:val="1"/>
      </w:numPr>
      <w:spacing w:line="360" w:lineRule="auto"/>
      <w:jc w:val="both"/>
      <w:outlineLvl w:val="1"/>
    </w:pPr>
    <w:rPr>
      <w:rFonts w:ascii="Times New Roman" w:hAnsi="Times New Roman" w:cs="Times New Roman"/>
      <w:b/>
      <w:sz w:val="24"/>
      <w:szCs w:val="24"/>
      <w:lang w:val="en-US"/>
    </w:rPr>
  </w:style>
  <w:style w:type="paragraph" w:styleId="Heading3">
    <w:name w:val="heading 3"/>
    <w:basedOn w:val="Normal"/>
    <w:next w:val="Normal"/>
    <w:link w:val="Heading3Char"/>
    <w:uiPriority w:val="9"/>
    <w:unhideWhenUsed/>
    <w:qFormat/>
    <w:rsid w:val="00276C1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3C2F"/>
    <w:rPr>
      <w:rFonts w:asciiTheme="majorHAnsi" w:eastAsiaTheme="majorEastAsia" w:hAnsiTheme="majorHAnsi" w:cstheme="majorBidi"/>
      <w:color w:val="365F91" w:themeColor="accent1" w:themeShade="BF"/>
      <w:sz w:val="32"/>
      <w:szCs w:val="32"/>
      <w:lang w:val="id-ID"/>
    </w:rPr>
  </w:style>
  <w:style w:type="paragraph" w:styleId="Header">
    <w:name w:val="header"/>
    <w:basedOn w:val="Normal"/>
    <w:link w:val="HeaderChar"/>
    <w:uiPriority w:val="99"/>
    <w:unhideWhenUsed/>
    <w:rsid w:val="003B3C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3C2F"/>
    <w:rPr>
      <w:lang w:val="id-ID"/>
    </w:rPr>
  </w:style>
  <w:style w:type="paragraph" w:styleId="Footer">
    <w:name w:val="footer"/>
    <w:basedOn w:val="Normal"/>
    <w:link w:val="FooterChar"/>
    <w:uiPriority w:val="99"/>
    <w:unhideWhenUsed/>
    <w:rsid w:val="003B3C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3C2F"/>
    <w:rPr>
      <w:lang w:val="id-ID"/>
    </w:rPr>
  </w:style>
  <w:style w:type="paragraph" w:styleId="BalloonText">
    <w:name w:val="Balloon Text"/>
    <w:basedOn w:val="Normal"/>
    <w:link w:val="BalloonTextChar"/>
    <w:uiPriority w:val="99"/>
    <w:semiHidden/>
    <w:unhideWhenUsed/>
    <w:rsid w:val="003B3C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3C2F"/>
    <w:rPr>
      <w:rFonts w:ascii="Tahoma" w:hAnsi="Tahoma" w:cs="Tahoma"/>
      <w:sz w:val="16"/>
      <w:szCs w:val="16"/>
      <w:lang w:val="id-ID"/>
    </w:rPr>
  </w:style>
  <w:style w:type="paragraph" w:styleId="NormalWeb">
    <w:name w:val="Normal (Web)"/>
    <w:basedOn w:val="Normal"/>
    <w:uiPriority w:val="99"/>
    <w:unhideWhenUsed/>
    <w:qFormat/>
    <w:rsid w:val="000665BF"/>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Heading2Char">
    <w:name w:val="Heading 2 Char"/>
    <w:basedOn w:val="DefaultParagraphFont"/>
    <w:link w:val="Heading2"/>
    <w:uiPriority w:val="9"/>
    <w:rsid w:val="00276C17"/>
    <w:rPr>
      <w:rFonts w:ascii="Times New Roman" w:hAnsi="Times New Roman" w:cs="Times New Roman"/>
      <w:b/>
      <w:sz w:val="24"/>
      <w:szCs w:val="24"/>
    </w:rPr>
  </w:style>
  <w:style w:type="character" w:customStyle="1" w:styleId="Heading3Char">
    <w:name w:val="Heading 3 Char"/>
    <w:basedOn w:val="DefaultParagraphFont"/>
    <w:link w:val="Heading3"/>
    <w:uiPriority w:val="9"/>
    <w:rsid w:val="00276C17"/>
    <w:rPr>
      <w:rFonts w:asciiTheme="majorHAnsi" w:eastAsiaTheme="majorEastAsia" w:hAnsiTheme="majorHAnsi" w:cstheme="majorBidi"/>
      <w:color w:val="243F60" w:themeColor="accent1" w:themeShade="7F"/>
      <w:sz w:val="24"/>
      <w:szCs w:val="24"/>
      <w:lang w:val="id-ID"/>
    </w:rPr>
  </w:style>
  <w:style w:type="paragraph" w:styleId="ListParagraph">
    <w:name w:val="List Paragraph"/>
    <w:aliases w:val="PARAGRAPH,Heading 2 Char1,Char Char,List Paragraph11,Body of text,Char CharCxSpLast,List Paragraph1,Medium Grid 1 - Accent 21,Body of text+1,Body of text+2,Body of text+3,Body of text1,Body of text2,List Paragraph12,Body of text3"/>
    <w:basedOn w:val="Normal"/>
    <w:link w:val="ListParagraphChar"/>
    <w:uiPriority w:val="34"/>
    <w:qFormat/>
    <w:rsid w:val="00276C17"/>
    <w:pPr>
      <w:ind w:left="720"/>
      <w:contextualSpacing/>
    </w:pPr>
  </w:style>
  <w:style w:type="character" w:customStyle="1" w:styleId="ListParagraphChar">
    <w:name w:val="List Paragraph Char"/>
    <w:aliases w:val="PARAGRAPH Char,Heading 2 Char1 Char,Char Char Char,List Paragraph11 Char,Body of text Char,Char CharCxSpLast Char,List Paragraph1 Char,Medium Grid 1 - Accent 21 Char,Body of text+1 Char,Body of text+2 Char,Body of text+3 Char"/>
    <w:basedOn w:val="DefaultParagraphFont"/>
    <w:link w:val="ListParagraph"/>
    <w:uiPriority w:val="34"/>
    <w:qFormat/>
    <w:rsid w:val="00276C17"/>
    <w:rPr>
      <w:lang w:val="id-ID"/>
    </w:rPr>
  </w:style>
  <w:style w:type="paragraph" w:styleId="NoSpacing">
    <w:name w:val="No Spacing"/>
    <w:uiPriority w:val="1"/>
    <w:qFormat/>
    <w:rsid w:val="00276C17"/>
    <w:pPr>
      <w:spacing w:after="0" w:line="240" w:lineRule="auto"/>
    </w:pPr>
    <w:rPr>
      <w:rFonts w:eastAsiaTheme="minorEastAsia"/>
    </w:rPr>
  </w:style>
  <w:style w:type="paragraph" w:styleId="Caption">
    <w:name w:val="caption"/>
    <w:basedOn w:val="Normal"/>
    <w:next w:val="Normal"/>
    <w:uiPriority w:val="35"/>
    <w:unhideWhenUsed/>
    <w:qFormat/>
    <w:rsid w:val="00276C17"/>
    <w:pPr>
      <w:spacing w:after="200" w:line="240" w:lineRule="auto"/>
    </w:pPr>
    <w:rPr>
      <w:i/>
      <w:iCs/>
      <w:color w:val="1F497D" w:themeColor="text2"/>
      <w:sz w:val="18"/>
      <w:szCs w:val="18"/>
    </w:rPr>
  </w:style>
  <w:style w:type="paragraph" w:styleId="TOCHeading">
    <w:name w:val="TOC Heading"/>
    <w:basedOn w:val="Heading1"/>
    <w:next w:val="Normal"/>
    <w:uiPriority w:val="39"/>
    <w:unhideWhenUsed/>
    <w:qFormat/>
    <w:rsid w:val="00276C17"/>
    <w:pPr>
      <w:outlineLvl w:val="9"/>
    </w:pPr>
    <w:rPr>
      <w:lang w:val="en-US"/>
    </w:rPr>
  </w:style>
  <w:style w:type="paragraph" w:styleId="TOC2">
    <w:name w:val="toc 2"/>
    <w:basedOn w:val="Normal"/>
    <w:next w:val="Normal"/>
    <w:autoRedefine/>
    <w:uiPriority w:val="39"/>
    <w:unhideWhenUsed/>
    <w:rsid w:val="00276C17"/>
    <w:pPr>
      <w:tabs>
        <w:tab w:val="left" w:pos="851"/>
        <w:tab w:val="right" w:leader="dot" w:pos="9350"/>
      </w:tabs>
      <w:spacing w:after="0" w:line="480" w:lineRule="auto"/>
      <w:ind w:left="709" w:hanging="425"/>
    </w:pPr>
    <w:rPr>
      <w:rFonts w:ascii="Times New Roman" w:eastAsiaTheme="minorEastAsia" w:hAnsi="Times New Roman" w:cs="Times New Roman"/>
      <w:noProof/>
      <w:sz w:val="24"/>
      <w:szCs w:val="24"/>
      <w:lang w:val="en-US"/>
    </w:rPr>
  </w:style>
  <w:style w:type="paragraph" w:styleId="TOC1">
    <w:name w:val="toc 1"/>
    <w:basedOn w:val="Normal"/>
    <w:next w:val="Normal"/>
    <w:autoRedefine/>
    <w:uiPriority w:val="39"/>
    <w:unhideWhenUsed/>
    <w:rsid w:val="00276C17"/>
    <w:pPr>
      <w:tabs>
        <w:tab w:val="right" w:leader="dot" w:pos="9350"/>
      </w:tabs>
      <w:spacing w:after="100" w:line="240" w:lineRule="auto"/>
    </w:pPr>
    <w:rPr>
      <w:rFonts w:ascii="Times New Roman" w:eastAsiaTheme="minorEastAsia" w:hAnsi="Times New Roman" w:cs="Times New Roman"/>
      <w:b/>
      <w:bCs/>
      <w:noProof/>
      <w:sz w:val="24"/>
      <w:szCs w:val="24"/>
      <w:lang w:val="en-US"/>
    </w:rPr>
  </w:style>
  <w:style w:type="paragraph" w:styleId="TOC3">
    <w:name w:val="toc 3"/>
    <w:basedOn w:val="Normal"/>
    <w:next w:val="Normal"/>
    <w:autoRedefine/>
    <w:uiPriority w:val="39"/>
    <w:unhideWhenUsed/>
    <w:rsid w:val="00276C17"/>
    <w:pPr>
      <w:tabs>
        <w:tab w:val="left" w:pos="1418"/>
        <w:tab w:val="right" w:leader="dot" w:pos="8261"/>
      </w:tabs>
      <w:spacing w:before="100" w:beforeAutospacing="1" w:after="0" w:line="240" w:lineRule="auto"/>
      <w:ind w:left="1418" w:hanging="566"/>
    </w:pPr>
    <w:rPr>
      <w:rFonts w:ascii="Times New Roman" w:eastAsiaTheme="minorEastAsia" w:hAnsi="Times New Roman" w:cs="Times New Roman"/>
      <w:noProof/>
      <w:sz w:val="24"/>
      <w:szCs w:val="24"/>
      <w:lang w:val="en-US"/>
    </w:rPr>
  </w:style>
  <w:style w:type="character" w:styleId="Hyperlink">
    <w:name w:val="Hyperlink"/>
    <w:basedOn w:val="DefaultParagraphFont"/>
    <w:uiPriority w:val="99"/>
    <w:unhideWhenUsed/>
    <w:rsid w:val="00276C17"/>
    <w:rPr>
      <w:color w:val="0000FF" w:themeColor="hyperlink"/>
      <w:u w:val="single"/>
    </w:rPr>
  </w:style>
  <w:style w:type="paragraph" w:styleId="FootnoteText">
    <w:name w:val="footnote text"/>
    <w:basedOn w:val="Normal"/>
    <w:link w:val="FootnoteTextChar"/>
    <w:uiPriority w:val="99"/>
    <w:semiHidden/>
    <w:unhideWhenUsed/>
    <w:rsid w:val="00276C1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76C17"/>
    <w:rPr>
      <w:sz w:val="20"/>
      <w:szCs w:val="20"/>
      <w:lang w:val="id-ID"/>
    </w:rPr>
  </w:style>
  <w:style w:type="character" w:styleId="FootnoteReference">
    <w:name w:val="footnote reference"/>
    <w:basedOn w:val="DefaultParagraphFont"/>
    <w:uiPriority w:val="99"/>
    <w:semiHidden/>
    <w:unhideWhenUsed/>
    <w:rsid w:val="00276C17"/>
    <w:rPr>
      <w:vertAlign w:val="superscript"/>
    </w:rPr>
  </w:style>
  <w:style w:type="table" w:styleId="TableGrid">
    <w:name w:val="Table Grid"/>
    <w:basedOn w:val="TableNormal"/>
    <w:uiPriority w:val="39"/>
    <w:rsid w:val="00276C17"/>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276C17"/>
    <w:rPr>
      <w:b/>
      <w:bCs/>
    </w:rPr>
  </w:style>
  <w:style w:type="paragraph" w:customStyle="1" w:styleId="msonospacing0">
    <w:name w:val="msonospacing"/>
    <w:qFormat/>
    <w:rsid w:val="00276C17"/>
    <w:pPr>
      <w:spacing w:after="0" w:line="240" w:lineRule="auto"/>
    </w:pPr>
    <w:rPr>
      <w:rFonts w:ascii="Calibri" w:eastAsia="Times New Roman" w:hAnsi="Calibri" w:cs="Times New Roman"/>
      <w:lang w:eastAsia="zh-CN"/>
    </w:rPr>
  </w:style>
  <w:style w:type="paragraph" w:styleId="TableofFigures">
    <w:name w:val="table of figures"/>
    <w:basedOn w:val="Normal"/>
    <w:next w:val="Normal"/>
    <w:uiPriority w:val="99"/>
    <w:unhideWhenUsed/>
    <w:rsid w:val="00276C17"/>
    <w:pPr>
      <w:spacing w:after="0"/>
    </w:pPr>
  </w:style>
  <w:style w:type="character" w:styleId="PlaceholderText">
    <w:name w:val="Placeholder Text"/>
    <w:basedOn w:val="DefaultParagraphFont"/>
    <w:uiPriority w:val="99"/>
    <w:semiHidden/>
    <w:rsid w:val="00276C17"/>
    <w:rPr>
      <w:color w:val="808080"/>
    </w:rPr>
  </w:style>
  <w:style w:type="character" w:customStyle="1" w:styleId="markedcontent">
    <w:name w:val="markedcontent"/>
    <w:basedOn w:val="DefaultParagraphFont"/>
    <w:rsid w:val="00276C17"/>
  </w:style>
  <w:style w:type="paragraph" w:styleId="BodyText">
    <w:name w:val="Body Text"/>
    <w:basedOn w:val="Normal"/>
    <w:link w:val="BodyTextChar"/>
    <w:uiPriority w:val="1"/>
    <w:qFormat/>
    <w:rsid w:val="00276C17"/>
    <w:pPr>
      <w:widowControl w:val="0"/>
      <w:autoSpaceDE w:val="0"/>
      <w:autoSpaceDN w:val="0"/>
      <w:spacing w:after="0" w:line="240" w:lineRule="auto"/>
    </w:pPr>
    <w:rPr>
      <w:rFonts w:ascii="Times New Roman" w:eastAsia="Times New Roman" w:hAnsi="Times New Roman" w:cs="Times New Roman"/>
      <w:sz w:val="24"/>
      <w:szCs w:val="24"/>
      <w:lang/>
    </w:rPr>
  </w:style>
  <w:style w:type="character" w:customStyle="1" w:styleId="BodyTextChar">
    <w:name w:val="Body Text Char"/>
    <w:basedOn w:val="DefaultParagraphFont"/>
    <w:link w:val="BodyText"/>
    <w:uiPriority w:val="1"/>
    <w:rsid w:val="00276C17"/>
    <w:rPr>
      <w:rFonts w:ascii="Times New Roman" w:eastAsia="Times New Roman" w:hAnsi="Times New Roman" w:cs="Times New Roman"/>
      <w:sz w:val="24"/>
      <w:szCs w:val="24"/>
      <w:lang/>
    </w:rPr>
  </w:style>
  <w:style w:type="character" w:customStyle="1" w:styleId="UnresolvedMention">
    <w:name w:val="Unresolved Mention"/>
    <w:basedOn w:val="DefaultParagraphFont"/>
    <w:uiPriority w:val="99"/>
    <w:semiHidden/>
    <w:unhideWhenUsed/>
    <w:rsid w:val="00276C17"/>
    <w:rPr>
      <w:color w:val="605E5C"/>
      <w:shd w:val="clear" w:color="auto" w:fill="E1DFDD"/>
    </w:rPr>
  </w:style>
  <w:style w:type="character" w:styleId="FollowedHyperlink">
    <w:name w:val="FollowedHyperlink"/>
    <w:basedOn w:val="DefaultParagraphFont"/>
    <w:uiPriority w:val="99"/>
    <w:semiHidden/>
    <w:unhideWhenUsed/>
    <w:rsid w:val="00276C17"/>
    <w:rPr>
      <w:color w:val="800080" w:themeColor="followedHyperlink"/>
      <w:u w:val="single"/>
    </w:rPr>
  </w:style>
  <w:style w:type="character" w:styleId="Emphasis">
    <w:name w:val="Emphasis"/>
    <w:basedOn w:val="DefaultParagraphFont"/>
    <w:uiPriority w:val="20"/>
    <w:qFormat/>
    <w:rsid w:val="00276C17"/>
    <w:rPr>
      <w:i/>
      <w:iCs/>
    </w:rPr>
  </w:style>
  <w:style w:type="paragraph" w:styleId="TOC4">
    <w:name w:val="toc 4"/>
    <w:basedOn w:val="Normal"/>
    <w:next w:val="Normal"/>
    <w:autoRedefine/>
    <w:uiPriority w:val="39"/>
    <w:unhideWhenUsed/>
    <w:rsid w:val="00276C17"/>
    <w:pPr>
      <w:spacing w:after="100"/>
      <w:ind w:left="660"/>
    </w:pPr>
    <w:rPr>
      <w:rFonts w:eastAsiaTheme="minorEastAsia"/>
      <w:lang w:val="en-US"/>
    </w:rPr>
  </w:style>
  <w:style w:type="paragraph" w:styleId="TOC5">
    <w:name w:val="toc 5"/>
    <w:basedOn w:val="Normal"/>
    <w:next w:val="Normal"/>
    <w:autoRedefine/>
    <w:uiPriority w:val="39"/>
    <w:unhideWhenUsed/>
    <w:rsid w:val="00276C17"/>
    <w:pPr>
      <w:spacing w:after="100"/>
      <w:ind w:left="880"/>
    </w:pPr>
    <w:rPr>
      <w:rFonts w:eastAsiaTheme="minorEastAsia"/>
      <w:lang w:val="en-US"/>
    </w:rPr>
  </w:style>
  <w:style w:type="paragraph" w:styleId="TOC6">
    <w:name w:val="toc 6"/>
    <w:basedOn w:val="Normal"/>
    <w:next w:val="Normal"/>
    <w:autoRedefine/>
    <w:uiPriority w:val="39"/>
    <w:unhideWhenUsed/>
    <w:rsid w:val="00276C17"/>
    <w:pPr>
      <w:spacing w:after="100"/>
      <w:ind w:left="1100"/>
    </w:pPr>
    <w:rPr>
      <w:rFonts w:eastAsiaTheme="minorEastAsia"/>
      <w:lang w:val="en-US"/>
    </w:rPr>
  </w:style>
  <w:style w:type="paragraph" w:styleId="TOC7">
    <w:name w:val="toc 7"/>
    <w:basedOn w:val="Normal"/>
    <w:next w:val="Normal"/>
    <w:autoRedefine/>
    <w:uiPriority w:val="39"/>
    <w:unhideWhenUsed/>
    <w:rsid w:val="00276C17"/>
    <w:pPr>
      <w:spacing w:after="100"/>
      <w:ind w:left="1320"/>
    </w:pPr>
    <w:rPr>
      <w:rFonts w:eastAsiaTheme="minorEastAsia"/>
      <w:lang w:val="en-US"/>
    </w:rPr>
  </w:style>
  <w:style w:type="paragraph" w:styleId="TOC8">
    <w:name w:val="toc 8"/>
    <w:basedOn w:val="Normal"/>
    <w:next w:val="Normal"/>
    <w:autoRedefine/>
    <w:uiPriority w:val="39"/>
    <w:unhideWhenUsed/>
    <w:rsid w:val="00276C17"/>
    <w:pPr>
      <w:spacing w:after="100"/>
      <w:ind w:left="1540"/>
    </w:pPr>
    <w:rPr>
      <w:rFonts w:eastAsiaTheme="minorEastAsia"/>
      <w:lang w:val="en-US"/>
    </w:rPr>
  </w:style>
  <w:style w:type="paragraph" w:styleId="TOC9">
    <w:name w:val="toc 9"/>
    <w:basedOn w:val="Normal"/>
    <w:next w:val="Normal"/>
    <w:autoRedefine/>
    <w:uiPriority w:val="39"/>
    <w:unhideWhenUsed/>
    <w:rsid w:val="00276C17"/>
    <w:pPr>
      <w:spacing w:after="100"/>
      <w:ind w:left="1760"/>
    </w:pPr>
    <w:rPr>
      <w:rFonts w:eastAsiaTheme="minorEastAsia"/>
      <w:lang w:val="en-US"/>
    </w:rPr>
  </w:style>
  <w:style w:type="paragraph" w:customStyle="1" w:styleId="selectable-text">
    <w:name w:val="selectable-text"/>
    <w:basedOn w:val="Normal"/>
    <w:rsid w:val="00276C1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electable-text1">
    <w:name w:val="selectable-text1"/>
    <w:basedOn w:val="DefaultParagraphFont"/>
    <w:rsid w:val="00276C17"/>
  </w:style>
  <w:style w:type="character" w:customStyle="1" w:styleId="whitespace-normal">
    <w:name w:val="whitespace-normal"/>
    <w:basedOn w:val="DefaultParagraphFont"/>
    <w:rsid w:val="00276C1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3C2F"/>
    <w:pPr>
      <w:spacing w:after="160" w:line="259" w:lineRule="auto"/>
    </w:pPr>
    <w:rPr>
      <w:lang w:val="id-ID"/>
    </w:rPr>
  </w:style>
  <w:style w:type="paragraph" w:styleId="Heading1">
    <w:name w:val="heading 1"/>
    <w:basedOn w:val="Normal"/>
    <w:next w:val="Normal"/>
    <w:link w:val="Heading1Char"/>
    <w:uiPriority w:val="9"/>
    <w:qFormat/>
    <w:rsid w:val="003B3C2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ListParagraph"/>
    <w:next w:val="Normal"/>
    <w:link w:val="Heading2Char"/>
    <w:uiPriority w:val="9"/>
    <w:unhideWhenUsed/>
    <w:qFormat/>
    <w:rsid w:val="00276C17"/>
    <w:pPr>
      <w:numPr>
        <w:ilvl w:val="1"/>
        <w:numId w:val="1"/>
      </w:numPr>
      <w:spacing w:line="360" w:lineRule="auto"/>
      <w:jc w:val="both"/>
      <w:outlineLvl w:val="1"/>
    </w:pPr>
    <w:rPr>
      <w:rFonts w:ascii="Times New Roman" w:hAnsi="Times New Roman" w:cs="Times New Roman"/>
      <w:b/>
      <w:sz w:val="24"/>
      <w:szCs w:val="24"/>
      <w:lang w:val="en-US"/>
    </w:rPr>
  </w:style>
  <w:style w:type="paragraph" w:styleId="Heading3">
    <w:name w:val="heading 3"/>
    <w:basedOn w:val="Normal"/>
    <w:next w:val="Normal"/>
    <w:link w:val="Heading3Char"/>
    <w:uiPriority w:val="9"/>
    <w:unhideWhenUsed/>
    <w:qFormat/>
    <w:rsid w:val="00276C1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3C2F"/>
    <w:rPr>
      <w:rFonts w:asciiTheme="majorHAnsi" w:eastAsiaTheme="majorEastAsia" w:hAnsiTheme="majorHAnsi" w:cstheme="majorBidi"/>
      <w:color w:val="365F91" w:themeColor="accent1" w:themeShade="BF"/>
      <w:sz w:val="32"/>
      <w:szCs w:val="32"/>
      <w:lang w:val="id-ID"/>
    </w:rPr>
  </w:style>
  <w:style w:type="paragraph" w:styleId="Header">
    <w:name w:val="header"/>
    <w:basedOn w:val="Normal"/>
    <w:link w:val="HeaderChar"/>
    <w:uiPriority w:val="99"/>
    <w:unhideWhenUsed/>
    <w:rsid w:val="003B3C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3C2F"/>
    <w:rPr>
      <w:lang w:val="id-ID"/>
    </w:rPr>
  </w:style>
  <w:style w:type="paragraph" w:styleId="Footer">
    <w:name w:val="footer"/>
    <w:basedOn w:val="Normal"/>
    <w:link w:val="FooterChar"/>
    <w:uiPriority w:val="99"/>
    <w:unhideWhenUsed/>
    <w:rsid w:val="003B3C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3C2F"/>
    <w:rPr>
      <w:lang w:val="id-ID"/>
    </w:rPr>
  </w:style>
  <w:style w:type="paragraph" w:styleId="BalloonText">
    <w:name w:val="Balloon Text"/>
    <w:basedOn w:val="Normal"/>
    <w:link w:val="BalloonTextChar"/>
    <w:uiPriority w:val="99"/>
    <w:semiHidden/>
    <w:unhideWhenUsed/>
    <w:rsid w:val="003B3C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3C2F"/>
    <w:rPr>
      <w:rFonts w:ascii="Tahoma" w:hAnsi="Tahoma" w:cs="Tahoma"/>
      <w:sz w:val="16"/>
      <w:szCs w:val="16"/>
      <w:lang w:val="id-ID"/>
    </w:rPr>
  </w:style>
  <w:style w:type="paragraph" w:styleId="NormalWeb">
    <w:name w:val="Normal (Web)"/>
    <w:basedOn w:val="Normal"/>
    <w:uiPriority w:val="99"/>
    <w:unhideWhenUsed/>
    <w:qFormat/>
    <w:rsid w:val="000665BF"/>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Heading2Char">
    <w:name w:val="Heading 2 Char"/>
    <w:basedOn w:val="DefaultParagraphFont"/>
    <w:link w:val="Heading2"/>
    <w:uiPriority w:val="9"/>
    <w:rsid w:val="00276C17"/>
    <w:rPr>
      <w:rFonts w:ascii="Times New Roman" w:hAnsi="Times New Roman" w:cs="Times New Roman"/>
      <w:b/>
      <w:sz w:val="24"/>
      <w:szCs w:val="24"/>
    </w:rPr>
  </w:style>
  <w:style w:type="character" w:customStyle="1" w:styleId="Heading3Char">
    <w:name w:val="Heading 3 Char"/>
    <w:basedOn w:val="DefaultParagraphFont"/>
    <w:link w:val="Heading3"/>
    <w:uiPriority w:val="9"/>
    <w:rsid w:val="00276C17"/>
    <w:rPr>
      <w:rFonts w:asciiTheme="majorHAnsi" w:eastAsiaTheme="majorEastAsia" w:hAnsiTheme="majorHAnsi" w:cstheme="majorBidi"/>
      <w:color w:val="243F60" w:themeColor="accent1" w:themeShade="7F"/>
      <w:sz w:val="24"/>
      <w:szCs w:val="24"/>
      <w:lang w:val="id-ID"/>
    </w:rPr>
  </w:style>
  <w:style w:type="paragraph" w:styleId="ListParagraph">
    <w:name w:val="List Paragraph"/>
    <w:aliases w:val="PARAGRAPH,Heading 2 Char1,Char Char,List Paragraph11,Body of text,Char CharCxSpLast,List Paragraph1,Medium Grid 1 - Accent 21,Body of text+1,Body of text+2,Body of text+3,Body of text1,Body of text2,List Paragraph12,Body of text3"/>
    <w:basedOn w:val="Normal"/>
    <w:link w:val="ListParagraphChar"/>
    <w:uiPriority w:val="34"/>
    <w:qFormat/>
    <w:rsid w:val="00276C17"/>
    <w:pPr>
      <w:ind w:left="720"/>
      <w:contextualSpacing/>
    </w:pPr>
  </w:style>
  <w:style w:type="character" w:customStyle="1" w:styleId="ListParagraphChar">
    <w:name w:val="List Paragraph Char"/>
    <w:aliases w:val="PARAGRAPH Char,Heading 2 Char1 Char,Char Char Char,List Paragraph11 Char,Body of text Char,Char CharCxSpLast Char,List Paragraph1 Char,Medium Grid 1 - Accent 21 Char,Body of text+1 Char,Body of text+2 Char,Body of text+3 Char"/>
    <w:basedOn w:val="DefaultParagraphFont"/>
    <w:link w:val="ListParagraph"/>
    <w:uiPriority w:val="34"/>
    <w:qFormat/>
    <w:rsid w:val="00276C17"/>
    <w:rPr>
      <w:lang w:val="id-ID"/>
    </w:rPr>
  </w:style>
  <w:style w:type="paragraph" w:styleId="NoSpacing">
    <w:name w:val="No Spacing"/>
    <w:uiPriority w:val="1"/>
    <w:qFormat/>
    <w:rsid w:val="00276C17"/>
    <w:pPr>
      <w:spacing w:after="0" w:line="240" w:lineRule="auto"/>
    </w:pPr>
    <w:rPr>
      <w:rFonts w:eastAsiaTheme="minorEastAsia"/>
    </w:rPr>
  </w:style>
  <w:style w:type="paragraph" w:styleId="Caption">
    <w:name w:val="caption"/>
    <w:basedOn w:val="Normal"/>
    <w:next w:val="Normal"/>
    <w:uiPriority w:val="35"/>
    <w:unhideWhenUsed/>
    <w:qFormat/>
    <w:rsid w:val="00276C17"/>
    <w:pPr>
      <w:spacing w:after="200" w:line="240" w:lineRule="auto"/>
    </w:pPr>
    <w:rPr>
      <w:i/>
      <w:iCs/>
      <w:color w:val="1F497D" w:themeColor="text2"/>
      <w:sz w:val="18"/>
      <w:szCs w:val="18"/>
    </w:rPr>
  </w:style>
  <w:style w:type="paragraph" w:styleId="TOCHeading">
    <w:name w:val="TOC Heading"/>
    <w:basedOn w:val="Heading1"/>
    <w:next w:val="Normal"/>
    <w:uiPriority w:val="39"/>
    <w:unhideWhenUsed/>
    <w:qFormat/>
    <w:rsid w:val="00276C17"/>
    <w:pPr>
      <w:outlineLvl w:val="9"/>
    </w:pPr>
    <w:rPr>
      <w:lang w:val="en-US"/>
    </w:rPr>
  </w:style>
  <w:style w:type="paragraph" w:styleId="TOC2">
    <w:name w:val="toc 2"/>
    <w:basedOn w:val="Normal"/>
    <w:next w:val="Normal"/>
    <w:autoRedefine/>
    <w:uiPriority w:val="39"/>
    <w:unhideWhenUsed/>
    <w:rsid w:val="00276C17"/>
    <w:pPr>
      <w:tabs>
        <w:tab w:val="left" w:pos="851"/>
        <w:tab w:val="right" w:leader="dot" w:pos="9350"/>
      </w:tabs>
      <w:spacing w:after="0" w:line="480" w:lineRule="auto"/>
      <w:ind w:left="709" w:hanging="425"/>
    </w:pPr>
    <w:rPr>
      <w:rFonts w:ascii="Times New Roman" w:eastAsiaTheme="minorEastAsia" w:hAnsi="Times New Roman" w:cs="Times New Roman"/>
      <w:noProof/>
      <w:sz w:val="24"/>
      <w:szCs w:val="24"/>
      <w:lang w:val="en-US"/>
    </w:rPr>
  </w:style>
  <w:style w:type="paragraph" w:styleId="TOC1">
    <w:name w:val="toc 1"/>
    <w:basedOn w:val="Normal"/>
    <w:next w:val="Normal"/>
    <w:autoRedefine/>
    <w:uiPriority w:val="39"/>
    <w:unhideWhenUsed/>
    <w:rsid w:val="00276C17"/>
    <w:pPr>
      <w:tabs>
        <w:tab w:val="right" w:leader="dot" w:pos="9350"/>
      </w:tabs>
      <w:spacing w:after="100" w:line="240" w:lineRule="auto"/>
    </w:pPr>
    <w:rPr>
      <w:rFonts w:ascii="Times New Roman" w:eastAsiaTheme="minorEastAsia" w:hAnsi="Times New Roman" w:cs="Times New Roman"/>
      <w:b/>
      <w:bCs/>
      <w:noProof/>
      <w:sz w:val="24"/>
      <w:szCs w:val="24"/>
      <w:lang w:val="en-US"/>
    </w:rPr>
  </w:style>
  <w:style w:type="paragraph" w:styleId="TOC3">
    <w:name w:val="toc 3"/>
    <w:basedOn w:val="Normal"/>
    <w:next w:val="Normal"/>
    <w:autoRedefine/>
    <w:uiPriority w:val="39"/>
    <w:unhideWhenUsed/>
    <w:rsid w:val="00276C17"/>
    <w:pPr>
      <w:tabs>
        <w:tab w:val="left" w:pos="1418"/>
        <w:tab w:val="right" w:leader="dot" w:pos="8261"/>
      </w:tabs>
      <w:spacing w:before="100" w:beforeAutospacing="1" w:after="0" w:line="240" w:lineRule="auto"/>
      <w:ind w:left="1418" w:hanging="566"/>
    </w:pPr>
    <w:rPr>
      <w:rFonts w:ascii="Times New Roman" w:eastAsiaTheme="minorEastAsia" w:hAnsi="Times New Roman" w:cs="Times New Roman"/>
      <w:noProof/>
      <w:sz w:val="24"/>
      <w:szCs w:val="24"/>
      <w:lang w:val="en-US"/>
    </w:rPr>
  </w:style>
  <w:style w:type="character" w:styleId="Hyperlink">
    <w:name w:val="Hyperlink"/>
    <w:basedOn w:val="DefaultParagraphFont"/>
    <w:uiPriority w:val="99"/>
    <w:unhideWhenUsed/>
    <w:rsid w:val="00276C17"/>
    <w:rPr>
      <w:color w:val="0000FF" w:themeColor="hyperlink"/>
      <w:u w:val="single"/>
    </w:rPr>
  </w:style>
  <w:style w:type="paragraph" w:styleId="FootnoteText">
    <w:name w:val="footnote text"/>
    <w:basedOn w:val="Normal"/>
    <w:link w:val="FootnoteTextChar"/>
    <w:uiPriority w:val="99"/>
    <w:semiHidden/>
    <w:unhideWhenUsed/>
    <w:rsid w:val="00276C1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76C17"/>
    <w:rPr>
      <w:sz w:val="20"/>
      <w:szCs w:val="20"/>
      <w:lang w:val="id-ID"/>
    </w:rPr>
  </w:style>
  <w:style w:type="character" w:styleId="FootnoteReference">
    <w:name w:val="footnote reference"/>
    <w:basedOn w:val="DefaultParagraphFont"/>
    <w:uiPriority w:val="99"/>
    <w:semiHidden/>
    <w:unhideWhenUsed/>
    <w:rsid w:val="00276C17"/>
    <w:rPr>
      <w:vertAlign w:val="superscript"/>
    </w:rPr>
  </w:style>
  <w:style w:type="table" w:styleId="TableGrid">
    <w:name w:val="Table Grid"/>
    <w:basedOn w:val="TableNormal"/>
    <w:uiPriority w:val="39"/>
    <w:rsid w:val="00276C17"/>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276C17"/>
    <w:rPr>
      <w:b/>
      <w:bCs/>
    </w:rPr>
  </w:style>
  <w:style w:type="paragraph" w:customStyle="1" w:styleId="msonospacing0">
    <w:name w:val="msonospacing"/>
    <w:qFormat/>
    <w:rsid w:val="00276C17"/>
    <w:pPr>
      <w:spacing w:after="0" w:line="240" w:lineRule="auto"/>
    </w:pPr>
    <w:rPr>
      <w:rFonts w:ascii="Calibri" w:eastAsia="Times New Roman" w:hAnsi="Calibri" w:cs="Times New Roman"/>
      <w:lang w:eastAsia="zh-CN"/>
    </w:rPr>
  </w:style>
  <w:style w:type="paragraph" w:styleId="TableofFigures">
    <w:name w:val="table of figures"/>
    <w:basedOn w:val="Normal"/>
    <w:next w:val="Normal"/>
    <w:uiPriority w:val="99"/>
    <w:unhideWhenUsed/>
    <w:rsid w:val="00276C17"/>
    <w:pPr>
      <w:spacing w:after="0"/>
    </w:pPr>
  </w:style>
  <w:style w:type="character" w:styleId="PlaceholderText">
    <w:name w:val="Placeholder Text"/>
    <w:basedOn w:val="DefaultParagraphFont"/>
    <w:uiPriority w:val="99"/>
    <w:semiHidden/>
    <w:rsid w:val="00276C17"/>
    <w:rPr>
      <w:color w:val="808080"/>
    </w:rPr>
  </w:style>
  <w:style w:type="character" w:customStyle="1" w:styleId="markedcontent">
    <w:name w:val="markedcontent"/>
    <w:basedOn w:val="DefaultParagraphFont"/>
    <w:rsid w:val="00276C17"/>
  </w:style>
  <w:style w:type="paragraph" w:styleId="BodyText">
    <w:name w:val="Body Text"/>
    <w:basedOn w:val="Normal"/>
    <w:link w:val="BodyTextChar"/>
    <w:uiPriority w:val="1"/>
    <w:qFormat/>
    <w:rsid w:val="00276C17"/>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276C17"/>
    <w:rPr>
      <w:rFonts w:ascii="Times New Roman" w:eastAsia="Times New Roman" w:hAnsi="Times New Roman" w:cs="Times New Roman"/>
      <w:sz w:val="24"/>
      <w:szCs w:val="24"/>
      <w:lang w:val="id"/>
    </w:rPr>
  </w:style>
  <w:style w:type="character" w:customStyle="1" w:styleId="UnresolvedMention">
    <w:name w:val="Unresolved Mention"/>
    <w:basedOn w:val="DefaultParagraphFont"/>
    <w:uiPriority w:val="99"/>
    <w:semiHidden/>
    <w:unhideWhenUsed/>
    <w:rsid w:val="00276C17"/>
    <w:rPr>
      <w:color w:val="605E5C"/>
      <w:shd w:val="clear" w:color="auto" w:fill="E1DFDD"/>
    </w:rPr>
  </w:style>
  <w:style w:type="character" w:styleId="FollowedHyperlink">
    <w:name w:val="FollowedHyperlink"/>
    <w:basedOn w:val="DefaultParagraphFont"/>
    <w:uiPriority w:val="99"/>
    <w:semiHidden/>
    <w:unhideWhenUsed/>
    <w:rsid w:val="00276C17"/>
    <w:rPr>
      <w:color w:val="800080" w:themeColor="followedHyperlink"/>
      <w:u w:val="single"/>
    </w:rPr>
  </w:style>
  <w:style w:type="character" w:styleId="Emphasis">
    <w:name w:val="Emphasis"/>
    <w:basedOn w:val="DefaultParagraphFont"/>
    <w:uiPriority w:val="20"/>
    <w:qFormat/>
    <w:rsid w:val="00276C17"/>
    <w:rPr>
      <w:i/>
      <w:iCs/>
    </w:rPr>
  </w:style>
  <w:style w:type="paragraph" w:styleId="TOC4">
    <w:name w:val="toc 4"/>
    <w:basedOn w:val="Normal"/>
    <w:next w:val="Normal"/>
    <w:autoRedefine/>
    <w:uiPriority w:val="39"/>
    <w:unhideWhenUsed/>
    <w:rsid w:val="00276C17"/>
    <w:pPr>
      <w:spacing w:after="100"/>
      <w:ind w:left="660"/>
    </w:pPr>
    <w:rPr>
      <w:rFonts w:eastAsiaTheme="minorEastAsia"/>
      <w:lang w:val="en-US"/>
    </w:rPr>
  </w:style>
  <w:style w:type="paragraph" w:styleId="TOC5">
    <w:name w:val="toc 5"/>
    <w:basedOn w:val="Normal"/>
    <w:next w:val="Normal"/>
    <w:autoRedefine/>
    <w:uiPriority w:val="39"/>
    <w:unhideWhenUsed/>
    <w:rsid w:val="00276C17"/>
    <w:pPr>
      <w:spacing w:after="100"/>
      <w:ind w:left="880"/>
    </w:pPr>
    <w:rPr>
      <w:rFonts w:eastAsiaTheme="minorEastAsia"/>
      <w:lang w:val="en-US"/>
    </w:rPr>
  </w:style>
  <w:style w:type="paragraph" w:styleId="TOC6">
    <w:name w:val="toc 6"/>
    <w:basedOn w:val="Normal"/>
    <w:next w:val="Normal"/>
    <w:autoRedefine/>
    <w:uiPriority w:val="39"/>
    <w:unhideWhenUsed/>
    <w:rsid w:val="00276C17"/>
    <w:pPr>
      <w:spacing w:after="100"/>
      <w:ind w:left="1100"/>
    </w:pPr>
    <w:rPr>
      <w:rFonts w:eastAsiaTheme="minorEastAsia"/>
      <w:lang w:val="en-US"/>
    </w:rPr>
  </w:style>
  <w:style w:type="paragraph" w:styleId="TOC7">
    <w:name w:val="toc 7"/>
    <w:basedOn w:val="Normal"/>
    <w:next w:val="Normal"/>
    <w:autoRedefine/>
    <w:uiPriority w:val="39"/>
    <w:unhideWhenUsed/>
    <w:rsid w:val="00276C17"/>
    <w:pPr>
      <w:spacing w:after="100"/>
      <w:ind w:left="1320"/>
    </w:pPr>
    <w:rPr>
      <w:rFonts w:eastAsiaTheme="minorEastAsia"/>
      <w:lang w:val="en-US"/>
    </w:rPr>
  </w:style>
  <w:style w:type="paragraph" w:styleId="TOC8">
    <w:name w:val="toc 8"/>
    <w:basedOn w:val="Normal"/>
    <w:next w:val="Normal"/>
    <w:autoRedefine/>
    <w:uiPriority w:val="39"/>
    <w:unhideWhenUsed/>
    <w:rsid w:val="00276C17"/>
    <w:pPr>
      <w:spacing w:after="100"/>
      <w:ind w:left="1540"/>
    </w:pPr>
    <w:rPr>
      <w:rFonts w:eastAsiaTheme="minorEastAsia"/>
      <w:lang w:val="en-US"/>
    </w:rPr>
  </w:style>
  <w:style w:type="paragraph" w:styleId="TOC9">
    <w:name w:val="toc 9"/>
    <w:basedOn w:val="Normal"/>
    <w:next w:val="Normal"/>
    <w:autoRedefine/>
    <w:uiPriority w:val="39"/>
    <w:unhideWhenUsed/>
    <w:rsid w:val="00276C17"/>
    <w:pPr>
      <w:spacing w:after="100"/>
      <w:ind w:left="1760"/>
    </w:pPr>
    <w:rPr>
      <w:rFonts w:eastAsiaTheme="minorEastAsia"/>
      <w:lang w:val="en-US"/>
    </w:rPr>
  </w:style>
  <w:style w:type="paragraph" w:customStyle="1" w:styleId="selectable-text">
    <w:name w:val="selectable-text"/>
    <w:basedOn w:val="Normal"/>
    <w:rsid w:val="00276C1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electable-text1">
    <w:name w:val="selectable-text1"/>
    <w:basedOn w:val="DefaultParagraphFont"/>
    <w:rsid w:val="00276C17"/>
  </w:style>
  <w:style w:type="character" w:customStyle="1" w:styleId="whitespace-normal">
    <w:name w:val="whitespace-normal"/>
    <w:basedOn w:val="DefaultParagraphFont"/>
    <w:rsid w:val="00276C17"/>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image" Target="media/image3.jpeg"/><Relationship Id="rId18" Type="http://schemas.openxmlformats.org/officeDocument/2006/relationships/chart" Target="charts/chart7.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chart" Target="charts/chart1.xml"/><Relationship Id="rId12" Type="http://schemas.openxmlformats.org/officeDocument/2006/relationships/image" Target="media/image2.jpeg"/><Relationship Id="rId17" Type="http://schemas.openxmlformats.org/officeDocument/2006/relationships/chart" Target="charts/chart6.xm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chart" Target="charts/chart5.xml"/><Relationship Id="rId20" Type="http://schemas.openxmlformats.org/officeDocument/2006/relationships/header" Target="header1.xml"/><Relationship Id="rId29"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5.jpeg"/><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chart" Target="charts/chart4.xml"/><Relationship Id="rId19" Type="http://schemas.openxmlformats.org/officeDocument/2006/relationships/chart" Target="charts/chart8.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image" Target="media/image4.jpeg"/><Relationship Id="rId22" Type="http://schemas.openxmlformats.org/officeDocument/2006/relationships/footer" Target="footer1.xml"/><Relationship Id="rId27"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s>
</file>

<file path=word/charts/_rels/chart1.xml.rels><?xml version="1.0" encoding="UTF-8" standalone="yes"?>
<Relationships xmlns="http://schemas.openxmlformats.org/package/2006/relationships"><Relationship Id="rId1" Type="http://schemas.openxmlformats.org/officeDocument/2006/relationships/oleObject" Target="https://d.docs.live.net/c54dff53dc0cb634/Dokumen/ekstrak%20data%20antibakteri.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d.docs.live.net/c54dff53dc0cb634/Dokumen/ekstrak%20data%20antibakteri.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d.docs.live.net/c54dff53dc0cb634/Dokumen/gel%20data%20antibakteri.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d.docs.live.net/c54dff53dc0cb634/Dokumen/gel%20data%20antibakteri.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d.docs.live.net/c54dff53dc0cb634/Dokumen/UJI%20PH%20GEL.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d.docs.live.net/c54dff53dc0cb634/Dokumen/Uji%20Viskositas.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D:\daya%20sebar.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d.docs.live.net/c54dff53dc0cb634/Dokumen/daya%20leka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1" vertOverflow="ellipsis" vert="horz" wrap="square" anchor="ctr" anchorCtr="1"/>
          <a:lstStyle/>
          <a:p>
            <a:pPr>
              <a:defRPr sz="12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US" sz="1200" b="0" i="0" baseline="0">
                <a:solidFill>
                  <a:schemeClr val="tx1"/>
                </a:solidFill>
                <a:effectLst/>
                <a:latin typeface="Times New Roman" panose="02020603050405020304" pitchFamily="18" charset="0"/>
                <a:cs typeface="Times New Roman" panose="02020603050405020304" pitchFamily="18" charset="0"/>
              </a:rPr>
              <a:t>Hasil Daya Hambat Bakteri </a:t>
            </a:r>
            <a:r>
              <a:rPr lang="en-US" sz="1200" b="0" i="1" baseline="0">
                <a:solidFill>
                  <a:schemeClr val="tx1"/>
                </a:solidFill>
                <a:effectLst/>
                <a:latin typeface="Times New Roman" panose="02020603050405020304" pitchFamily="18" charset="0"/>
                <a:cs typeface="Times New Roman" panose="02020603050405020304" pitchFamily="18" charset="0"/>
              </a:rPr>
              <a:t>Staphylococcus aureus</a:t>
            </a:r>
            <a:endParaRPr lang="en-US" sz="1200" b="0" i="0" baseline="0">
              <a:solidFill>
                <a:schemeClr val="tx1"/>
              </a:solidFill>
              <a:effectLst/>
              <a:latin typeface="Times New Roman" panose="02020603050405020304" pitchFamily="18" charset="0"/>
              <a:cs typeface="Times New Roman" panose="02020603050405020304" pitchFamily="18" charset="0"/>
            </a:endParaRPr>
          </a:p>
        </c:rich>
      </c:tx>
      <c:spPr>
        <a:noFill/>
        <a:ln>
          <a:noFill/>
        </a:ln>
        <a:effectLst/>
      </c:spPr>
    </c:title>
    <c:plotArea>
      <c:layout/>
      <c:lineChart>
        <c:grouping val="standard"/>
        <c:ser>
          <c:idx val="0"/>
          <c:order val="0"/>
          <c:tx>
            <c:strRef>
              <c:f>'[ekstrak data antibakteri.xlsx]Sheet1'!$A$7</c:f>
              <c:strCache>
                <c:ptCount val="1"/>
                <c:pt idx="0">
                  <c:v>Pengulangan 1</c:v>
                </c:pt>
              </c:strCache>
            </c:strRef>
          </c:tx>
          <c:spPr>
            <a:ln w="28575" cap="rnd">
              <a:solidFill>
                <a:schemeClr val="accent1"/>
              </a:solidFill>
              <a:round/>
            </a:ln>
            <a:effectLst/>
          </c:spPr>
          <c:marker>
            <c:symbol val="none"/>
          </c:marker>
          <c:cat>
            <c:strRef>
              <c:f>'[ekstrak data antibakteri.xlsx]Sheet1'!$B$6:$F$6</c:f>
              <c:strCache>
                <c:ptCount val="5"/>
                <c:pt idx="0">
                  <c:v>K-</c:v>
                </c:pt>
                <c:pt idx="1">
                  <c:v>K+</c:v>
                </c:pt>
                <c:pt idx="2">
                  <c:v>P1 (2:3)</c:v>
                </c:pt>
                <c:pt idx="3">
                  <c:v>P2 (2:2)</c:v>
                </c:pt>
                <c:pt idx="4">
                  <c:v>P3 (3:2)</c:v>
                </c:pt>
              </c:strCache>
            </c:strRef>
          </c:cat>
          <c:val>
            <c:numRef>
              <c:f>'[ekstrak data antibakteri.xlsx]Sheet1'!$B$7:$F$7</c:f>
              <c:numCache>
                <c:formatCode>General</c:formatCode>
                <c:ptCount val="5"/>
                <c:pt idx="0">
                  <c:v>0</c:v>
                </c:pt>
                <c:pt idx="1">
                  <c:v>30</c:v>
                </c:pt>
                <c:pt idx="2">
                  <c:v>12.75</c:v>
                </c:pt>
                <c:pt idx="3">
                  <c:v>9.2000000000000011</c:v>
                </c:pt>
                <c:pt idx="4">
                  <c:v>13.1</c:v>
                </c:pt>
              </c:numCache>
            </c:numRef>
          </c:val>
          <c:extLst xmlns:c16r2="http://schemas.microsoft.com/office/drawing/2015/06/chart">
            <c:ext xmlns:c16="http://schemas.microsoft.com/office/drawing/2014/chart" uri="{C3380CC4-5D6E-409C-BE32-E72D297353CC}">
              <c16:uniqueId val="{00000000-6ED6-406F-B4CC-932DA1D8D1BD}"/>
            </c:ext>
          </c:extLst>
        </c:ser>
        <c:ser>
          <c:idx val="1"/>
          <c:order val="1"/>
          <c:tx>
            <c:strRef>
              <c:f>'[ekstrak data antibakteri.xlsx]Sheet1'!$A$8</c:f>
              <c:strCache>
                <c:ptCount val="1"/>
                <c:pt idx="0">
                  <c:v>Pengulangan 2</c:v>
                </c:pt>
              </c:strCache>
            </c:strRef>
          </c:tx>
          <c:spPr>
            <a:ln w="28575" cap="rnd">
              <a:solidFill>
                <a:schemeClr val="accent2"/>
              </a:solidFill>
              <a:round/>
            </a:ln>
            <a:effectLst/>
          </c:spPr>
          <c:marker>
            <c:symbol val="none"/>
          </c:marker>
          <c:cat>
            <c:strRef>
              <c:f>'[ekstrak data antibakteri.xlsx]Sheet1'!$B$6:$F$6</c:f>
              <c:strCache>
                <c:ptCount val="5"/>
                <c:pt idx="0">
                  <c:v>K-</c:v>
                </c:pt>
                <c:pt idx="1">
                  <c:v>K+</c:v>
                </c:pt>
                <c:pt idx="2">
                  <c:v>P1 (2:3)</c:v>
                </c:pt>
                <c:pt idx="3">
                  <c:v>P2 (2:2)</c:v>
                </c:pt>
                <c:pt idx="4">
                  <c:v>P3 (3:2)</c:v>
                </c:pt>
              </c:strCache>
            </c:strRef>
          </c:cat>
          <c:val>
            <c:numRef>
              <c:f>'[ekstrak data antibakteri.xlsx]Sheet1'!$B$8:$F$8</c:f>
              <c:numCache>
                <c:formatCode>General</c:formatCode>
                <c:ptCount val="5"/>
                <c:pt idx="0">
                  <c:v>0</c:v>
                </c:pt>
                <c:pt idx="1">
                  <c:v>30.7</c:v>
                </c:pt>
                <c:pt idx="2">
                  <c:v>13</c:v>
                </c:pt>
                <c:pt idx="3">
                  <c:v>9.25</c:v>
                </c:pt>
                <c:pt idx="4">
                  <c:v>13.9</c:v>
                </c:pt>
              </c:numCache>
            </c:numRef>
          </c:val>
          <c:extLst xmlns:c16r2="http://schemas.microsoft.com/office/drawing/2015/06/chart">
            <c:ext xmlns:c16="http://schemas.microsoft.com/office/drawing/2014/chart" uri="{C3380CC4-5D6E-409C-BE32-E72D297353CC}">
              <c16:uniqueId val="{00000001-6ED6-406F-B4CC-932DA1D8D1BD}"/>
            </c:ext>
          </c:extLst>
        </c:ser>
        <c:ser>
          <c:idx val="2"/>
          <c:order val="2"/>
          <c:tx>
            <c:strRef>
              <c:f>'[ekstrak data antibakteri.xlsx]Sheet1'!$A$9</c:f>
              <c:strCache>
                <c:ptCount val="1"/>
                <c:pt idx="0">
                  <c:v>Pengulangan 3</c:v>
                </c:pt>
              </c:strCache>
            </c:strRef>
          </c:tx>
          <c:spPr>
            <a:ln w="28575" cap="rnd">
              <a:solidFill>
                <a:schemeClr val="accent3"/>
              </a:solidFill>
              <a:round/>
            </a:ln>
            <a:effectLst/>
          </c:spPr>
          <c:marker>
            <c:symbol val="none"/>
          </c:marker>
          <c:cat>
            <c:strRef>
              <c:f>'[ekstrak data antibakteri.xlsx]Sheet1'!$B$6:$F$6</c:f>
              <c:strCache>
                <c:ptCount val="5"/>
                <c:pt idx="0">
                  <c:v>K-</c:v>
                </c:pt>
                <c:pt idx="1">
                  <c:v>K+</c:v>
                </c:pt>
                <c:pt idx="2">
                  <c:v>P1 (2:3)</c:v>
                </c:pt>
                <c:pt idx="3">
                  <c:v>P2 (2:2)</c:v>
                </c:pt>
                <c:pt idx="4">
                  <c:v>P3 (3:2)</c:v>
                </c:pt>
              </c:strCache>
            </c:strRef>
          </c:cat>
          <c:val>
            <c:numRef>
              <c:f>'[ekstrak data antibakteri.xlsx]Sheet1'!$B$9:$F$9</c:f>
              <c:numCache>
                <c:formatCode>General</c:formatCode>
                <c:ptCount val="5"/>
                <c:pt idx="0">
                  <c:v>0</c:v>
                </c:pt>
                <c:pt idx="1">
                  <c:v>30.6</c:v>
                </c:pt>
                <c:pt idx="2">
                  <c:v>13.3</c:v>
                </c:pt>
                <c:pt idx="3">
                  <c:v>7.95</c:v>
                </c:pt>
                <c:pt idx="4">
                  <c:v>13.6</c:v>
                </c:pt>
              </c:numCache>
            </c:numRef>
          </c:val>
          <c:extLst xmlns:c16r2="http://schemas.microsoft.com/office/drawing/2015/06/chart">
            <c:ext xmlns:c16="http://schemas.microsoft.com/office/drawing/2014/chart" uri="{C3380CC4-5D6E-409C-BE32-E72D297353CC}">
              <c16:uniqueId val="{00000002-6ED6-406F-B4CC-932DA1D8D1BD}"/>
            </c:ext>
          </c:extLst>
        </c:ser>
        <c:marker val="1"/>
        <c:axId val="240777088"/>
        <c:axId val="240778624"/>
      </c:lineChart>
      <c:catAx>
        <c:axId val="240777088"/>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40778624"/>
        <c:crosses val="autoZero"/>
        <c:auto val="1"/>
        <c:lblAlgn val="ctr"/>
        <c:lblOffset val="100"/>
      </c:catAx>
      <c:valAx>
        <c:axId val="240778624"/>
        <c:scaling>
          <c:orientation val="minMax"/>
        </c:scaling>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sz="1200" b="0" i="0" baseline="0">
                    <a:solidFill>
                      <a:schemeClr val="tx1"/>
                    </a:solidFill>
                    <a:effectLst/>
                    <a:latin typeface="Times New Roman" panose="02020603050405020304" pitchFamily="18" charset="0"/>
                    <a:cs typeface="Times New Roman" panose="02020603050405020304" pitchFamily="18" charset="0"/>
                  </a:rPr>
                  <a:t>Milimeter</a:t>
                </a:r>
              </a:p>
            </c:rich>
          </c:tx>
          <c:spPr>
            <a:noFill/>
            <a:ln>
              <a:noFill/>
            </a:ln>
            <a:effectLst/>
          </c:spPr>
        </c:title>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40777088"/>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1" vertOverflow="ellipsis" vert="horz" wrap="square" anchor="ctr" anchorCtr="1"/>
          <a:lstStyle/>
          <a:p>
            <a:pPr>
              <a:defRPr sz="14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US" sz="1200" b="0" i="0" baseline="0">
                <a:solidFill>
                  <a:schemeClr val="tx1"/>
                </a:solidFill>
                <a:effectLst/>
                <a:latin typeface="Times New Roman" panose="02020603050405020304" pitchFamily="18" charset="0"/>
                <a:cs typeface="Times New Roman" panose="02020603050405020304" pitchFamily="18" charset="0"/>
              </a:rPr>
              <a:t>Hasil Daya Hambat Pada </a:t>
            </a:r>
            <a:r>
              <a:rPr lang="en-US" sz="1200" b="0" i="1" baseline="0">
                <a:solidFill>
                  <a:schemeClr val="tx1"/>
                </a:solidFill>
                <a:effectLst/>
                <a:latin typeface="Times New Roman" panose="02020603050405020304" pitchFamily="18" charset="0"/>
                <a:cs typeface="Times New Roman" panose="02020603050405020304" pitchFamily="18" charset="0"/>
              </a:rPr>
              <a:t>Staphylococcus epidermidis </a:t>
            </a:r>
            <a:endParaRPr lang="en-US" sz="1200" b="0" i="0" baseline="0">
              <a:solidFill>
                <a:schemeClr val="tx1"/>
              </a:solidFill>
              <a:effectLst/>
              <a:latin typeface="Times New Roman" panose="02020603050405020304" pitchFamily="18" charset="0"/>
              <a:cs typeface="Times New Roman" panose="02020603050405020304" pitchFamily="18" charset="0"/>
            </a:endParaRPr>
          </a:p>
        </c:rich>
      </c:tx>
      <c:spPr>
        <a:noFill/>
        <a:ln>
          <a:noFill/>
        </a:ln>
        <a:effectLst/>
      </c:spPr>
    </c:title>
    <c:plotArea>
      <c:layout/>
      <c:lineChart>
        <c:grouping val="standard"/>
        <c:ser>
          <c:idx val="0"/>
          <c:order val="0"/>
          <c:tx>
            <c:strRef>
              <c:f>'[ekstrak data antibakteri.xlsx]Sheet1'!$A$2</c:f>
              <c:strCache>
                <c:ptCount val="1"/>
                <c:pt idx="0">
                  <c:v>Pengulangan 1</c:v>
                </c:pt>
              </c:strCache>
            </c:strRef>
          </c:tx>
          <c:spPr>
            <a:ln w="28575" cap="rnd">
              <a:solidFill>
                <a:schemeClr val="accent1"/>
              </a:solidFill>
              <a:round/>
            </a:ln>
            <a:effectLst/>
          </c:spPr>
          <c:marker>
            <c:symbol val="none"/>
          </c:marker>
          <c:cat>
            <c:strRef>
              <c:f>'[ekstrak data antibakteri.xlsx]Sheet1'!$B$1:$F$1</c:f>
              <c:strCache>
                <c:ptCount val="5"/>
                <c:pt idx="0">
                  <c:v>K-</c:v>
                </c:pt>
                <c:pt idx="1">
                  <c:v>K+</c:v>
                </c:pt>
                <c:pt idx="2">
                  <c:v>P1 (2:3)</c:v>
                </c:pt>
                <c:pt idx="3">
                  <c:v>P2 (2:2)</c:v>
                </c:pt>
                <c:pt idx="4">
                  <c:v>P3 (3:2)</c:v>
                </c:pt>
              </c:strCache>
            </c:strRef>
          </c:cat>
          <c:val>
            <c:numRef>
              <c:f>'[ekstrak data antibakteri.xlsx]Sheet1'!$B$2:$F$2</c:f>
              <c:numCache>
                <c:formatCode>General</c:formatCode>
                <c:ptCount val="5"/>
                <c:pt idx="0">
                  <c:v>0</c:v>
                </c:pt>
                <c:pt idx="1">
                  <c:v>28.3</c:v>
                </c:pt>
                <c:pt idx="2">
                  <c:v>12.6</c:v>
                </c:pt>
                <c:pt idx="3">
                  <c:v>9.9</c:v>
                </c:pt>
                <c:pt idx="4">
                  <c:v>11.9</c:v>
                </c:pt>
              </c:numCache>
            </c:numRef>
          </c:val>
          <c:extLst xmlns:c16r2="http://schemas.microsoft.com/office/drawing/2015/06/chart">
            <c:ext xmlns:c16="http://schemas.microsoft.com/office/drawing/2014/chart" uri="{C3380CC4-5D6E-409C-BE32-E72D297353CC}">
              <c16:uniqueId val="{00000000-71D8-46D5-B981-C7FF601D5E12}"/>
            </c:ext>
          </c:extLst>
        </c:ser>
        <c:ser>
          <c:idx val="1"/>
          <c:order val="1"/>
          <c:tx>
            <c:strRef>
              <c:f>'[ekstrak data antibakteri.xlsx]Sheet1'!$A$3</c:f>
              <c:strCache>
                <c:ptCount val="1"/>
                <c:pt idx="0">
                  <c:v>Pengulangan 2</c:v>
                </c:pt>
              </c:strCache>
            </c:strRef>
          </c:tx>
          <c:spPr>
            <a:ln w="28575" cap="rnd">
              <a:solidFill>
                <a:schemeClr val="accent2"/>
              </a:solidFill>
              <a:round/>
            </a:ln>
            <a:effectLst/>
          </c:spPr>
          <c:marker>
            <c:symbol val="none"/>
          </c:marker>
          <c:cat>
            <c:strRef>
              <c:f>'[ekstrak data antibakteri.xlsx]Sheet1'!$B$1:$F$1</c:f>
              <c:strCache>
                <c:ptCount val="5"/>
                <c:pt idx="0">
                  <c:v>K-</c:v>
                </c:pt>
                <c:pt idx="1">
                  <c:v>K+</c:v>
                </c:pt>
                <c:pt idx="2">
                  <c:v>P1 (2:3)</c:v>
                </c:pt>
                <c:pt idx="3">
                  <c:v>P2 (2:2)</c:v>
                </c:pt>
                <c:pt idx="4">
                  <c:v>P3 (3:2)</c:v>
                </c:pt>
              </c:strCache>
            </c:strRef>
          </c:cat>
          <c:val>
            <c:numRef>
              <c:f>'[ekstrak data antibakteri.xlsx]Sheet1'!$B$3:$F$3</c:f>
              <c:numCache>
                <c:formatCode>General</c:formatCode>
                <c:ptCount val="5"/>
                <c:pt idx="0">
                  <c:v>0</c:v>
                </c:pt>
                <c:pt idx="1">
                  <c:v>29.2</c:v>
                </c:pt>
                <c:pt idx="2">
                  <c:v>12.05</c:v>
                </c:pt>
                <c:pt idx="3">
                  <c:v>8.3000000000000007</c:v>
                </c:pt>
                <c:pt idx="4">
                  <c:v>12.1</c:v>
                </c:pt>
              </c:numCache>
            </c:numRef>
          </c:val>
          <c:extLst xmlns:c16r2="http://schemas.microsoft.com/office/drawing/2015/06/chart">
            <c:ext xmlns:c16="http://schemas.microsoft.com/office/drawing/2014/chart" uri="{C3380CC4-5D6E-409C-BE32-E72D297353CC}">
              <c16:uniqueId val="{00000001-71D8-46D5-B981-C7FF601D5E12}"/>
            </c:ext>
          </c:extLst>
        </c:ser>
        <c:ser>
          <c:idx val="2"/>
          <c:order val="2"/>
          <c:tx>
            <c:strRef>
              <c:f>'[ekstrak data antibakteri.xlsx]Sheet1'!$A$4</c:f>
              <c:strCache>
                <c:ptCount val="1"/>
                <c:pt idx="0">
                  <c:v>Pengulangan 3</c:v>
                </c:pt>
              </c:strCache>
            </c:strRef>
          </c:tx>
          <c:spPr>
            <a:ln w="28575" cap="rnd">
              <a:solidFill>
                <a:schemeClr val="accent3"/>
              </a:solidFill>
              <a:round/>
            </a:ln>
            <a:effectLst/>
          </c:spPr>
          <c:marker>
            <c:symbol val="none"/>
          </c:marker>
          <c:cat>
            <c:strRef>
              <c:f>'[ekstrak data antibakteri.xlsx]Sheet1'!$B$1:$F$1</c:f>
              <c:strCache>
                <c:ptCount val="5"/>
                <c:pt idx="0">
                  <c:v>K-</c:v>
                </c:pt>
                <c:pt idx="1">
                  <c:v>K+</c:v>
                </c:pt>
                <c:pt idx="2">
                  <c:v>P1 (2:3)</c:v>
                </c:pt>
                <c:pt idx="3">
                  <c:v>P2 (2:2)</c:v>
                </c:pt>
                <c:pt idx="4">
                  <c:v>P3 (3:2)</c:v>
                </c:pt>
              </c:strCache>
            </c:strRef>
          </c:cat>
          <c:val>
            <c:numRef>
              <c:f>'[ekstrak data antibakteri.xlsx]Sheet1'!$B$4:$F$4</c:f>
              <c:numCache>
                <c:formatCode>General</c:formatCode>
                <c:ptCount val="5"/>
                <c:pt idx="0">
                  <c:v>0</c:v>
                </c:pt>
                <c:pt idx="1">
                  <c:v>29.7</c:v>
                </c:pt>
                <c:pt idx="2">
                  <c:v>13.350000000000003</c:v>
                </c:pt>
                <c:pt idx="3">
                  <c:v>8.4</c:v>
                </c:pt>
                <c:pt idx="4">
                  <c:v>12.4</c:v>
                </c:pt>
              </c:numCache>
            </c:numRef>
          </c:val>
          <c:extLst xmlns:c16r2="http://schemas.microsoft.com/office/drawing/2015/06/chart">
            <c:ext xmlns:c16="http://schemas.microsoft.com/office/drawing/2014/chart" uri="{C3380CC4-5D6E-409C-BE32-E72D297353CC}">
              <c16:uniqueId val="{00000002-71D8-46D5-B981-C7FF601D5E12}"/>
            </c:ext>
          </c:extLst>
        </c:ser>
        <c:marker val="1"/>
        <c:axId val="240814336"/>
        <c:axId val="240828416"/>
      </c:lineChart>
      <c:catAx>
        <c:axId val="240814336"/>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40828416"/>
        <c:crosses val="autoZero"/>
        <c:auto val="1"/>
        <c:lblAlgn val="ctr"/>
        <c:lblOffset val="100"/>
      </c:catAx>
      <c:valAx>
        <c:axId val="240828416"/>
        <c:scaling>
          <c:orientation val="minMax"/>
        </c:scaling>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sz="1200" b="0" i="0" baseline="0">
                    <a:solidFill>
                      <a:schemeClr val="tx1"/>
                    </a:solidFill>
                    <a:effectLst/>
                    <a:latin typeface="Times New Roman" panose="02020603050405020304" pitchFamily="18" charset="0"/>
                    <a:cs typeface="Times New Roman" panose="02020603050405020304" pitchFamily="18" charset="0"/>
                  </a:rPr>
                  <a:t>Milimeter</a:t>
                </a:r>
              </a:p>
            </c:rich>
          </c:tx>
          <c:spPr>
            <a:noFill/>
            <a:ln>
              <a:noFill/>
            </a:ln>
            <a:effectLst/>
          </c:spPr>
        </c:title>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40814336"/>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1" vertOverflow="ellipsis" vert="horz" wrap="square" anchor="ctr" anchorCtr="1"/>
          <a:lstStyle/>
          <a:p>
            <a:pPr>
              <a:defRPr sz="14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US" sz="1200" b="0" i="0" baseline="0">
                <a:solidFill>
                  <a:schemeClr val="tx1"/>
                </a:solidFill>
                <a:effectLst/>
                <a:latin typeface="Times New Roman" panose="02020603050405020304" pitchFamily="18" charset="0"/>
                <a:cs typeface="Times New Roman" panose="02020603050405020304" pitchFamily="18" charset="0"/>
              </a:rPr>
              <a:t>Hasil Daya Hambat Bakteri </a:t>
            </a:r>
            <a:r>
              <a:rPr lang="en-US" sz="1200" b="0" i="1" baseline="0">
                <a:solidFill>
                  <a:schemeClr val="tx1"/>
                </a:solidFill>
                <a:effectLst/>
                <a:latin typeface="Times New Roman" panose="02020603050405020304" pitchFamily="18" charset="0"/>
                <a:cs typeface="Times New Roman" panose="02020603050405020304" pitchFamily="18" charset="0"/>
              </a:rPr>
              <a:t>Staphylococcus aureus</a:t>
            </a:r>
            <a:endParaRPr lang="en-US" sz="1200" b="0" i="0" baseline="0">
              <a:solidFill>
                <a:schemeClr val="tx1"/>
              </a:solidFill>
              <a:effectLst/>
              <a:latin typeface="Times New Roman" panose="02020603050405020304" pitchFamily="18" charset="0"/>
              <a:cs typeface="Times New Roman" panose="02020603050405020304" pitchFamily="18" charset="0"/>
            </a:endParaRPr>
          </a:p>
        </c:rich>
      </c:tx>
      <c:spPr>
        <a:noFill/>
        <a:ln>
          <a:noFill/>
        </a:ln>
        <a:effectLst/>
      </c:spPr>
    </c:title>
    <c:plotArea>
      <c:layout/>
      <c:lineChart>
        <c:grouping val="standard"/>
        <c:ser>
          <c:idx val="0"/>
          <c:order val="0"/>
          <c:tx>
            <c:strRef>
              <c:f>'[gel data antibakteri.xlsx]Sheet1'!$A$2</c:f>
              <c:strCache>
                <c:ptCount val="1"/>
                <c:pt idx="0">
                  <c:v>Pengulangan 1</c:v>
                </c:pt>
              </c:strCache>
            </c:strRef>
          </c:tx>
          <c:spPr>
            <a:ln w="28575" cap="rnd">
              <a:solidFill>
                <a:schemeClr val="accent1"/>
              </a:solidFill>
              <a:round/>
            </a:ln>
            <a:effectLst/>
          </c:spPr>
          <c:marker>
            <c:symbol val="none"/>
          </c:marker>
          <c:cat>
            <c:strRef>
              <c:f>'[gel data antibakteri.xlsx]Sheet1'!$B$1:$F$1</c:f>
              <c:strCache>
                <c:ptCount val="5"/>
                <c:pt idx="0">
                  <c:v>K-</c:v>
                </c:pt>
                <c:pt idx="1">
                  <c:v>K+</c:v>
                </c:pt>
                <c:pt idx="2">
                  <c:v>F1 (2:3)</c:v>
                </c:pt>
                <c:pt idx="3">
                  <c:v>F2 (2:2)</c:v>
                </c:pt>
                <c:pt idx="4">
                  <c:v>F3 (3:2)</c:v>
                </c:pt>
              </c:strCache>
            </c:strRef>
          </c:cat>
          <c:val>
            <c:numRef>
              <c:f>'[gel data antibakteri.xlsx]Sheet1'!$B$2:$F$2</c:f>
              <c:numCache>
                <c:formatCode>General</c:formatCode>
                <c:ptCount val="5"/>
                <c:pt idx="0">
                  <c:v>0</c:v>
                </c:pt>
                <c:pt idx="1">
                  <c:v>30.8</c:v>
                </c:pt>
                <c:pt idx="2">
                  <c:v>16.05</c:v>
                </c:pt>
                <c:pt idx="3">
                  <c:v>13.65</c:v>
                </c:pt>
                <c:pt idx="4">
                  <c:v>18.95</c:v>
                </c:pt>
              </c:numCache>
            </c:numRef>
          </c:val>
          <c:extLst xmlns:c16r2="http://schemas.microsoft.com/office/drawing/2015/06/chart">
            <c:ext xmlns:c16="http://schemas.microsoft.com/office/drawing/2014/chart" uri="{C3380CC4-5D6E-409C-BE32-E72D297353CC}">
              <c16:uniqueId val="{00000000-AE69-43C2-B0B2-578A15D462FA}"/>
            </c:ext>
          </c:extLst>
        </c:ser>
        <c:ser>
          <c:idx val="1"/>
          <c:order val="1"/>
          <c:tx>
            <c:strRef>
              <c:f>'[gel data antibakteri.xlsx]Sheet1'!$A$3</c:f>
              <c:strCache>
                <c:ptCount val="1"/>
                <c:pt idx="0">
                  <c:v>Pengulangan 2</c:v>
                </c:pt>
              </c:strCache>
            </c:strRef>
          </c:tx>
          <c:spPr>
            <a:ln w="28575" cap="rnd">
              <a:solidFill>
                <a:schemeClr val="accent2"/>
              </a:solidFill>
              <a:round/>
            </a:ln>
            <a:effectLst/>
          </c:spPr>
          <c:marker>
            <c:symbol val="none"/>
          </c:marker>
          <c:cat>
            <c:strRef>
              <c:f>'[gel data antibakteri.xlsx]Sheet1'!$B$1:$F$1</c:f>
              <c:strCache>
                <c:ptCount val="5"/>
                <c:pt idx="0">
                  <c:v>K-</c:v>
                </c:pt>
                <c:pt idx="1">
                  <c:v>K+</c:v>
                </c:pt>
                <c:pt idx="2">
                  <c:v>F1 (2:3)</c:v>
                </c:pt>
                <c:pt idx="3">
                  <c:v>F2 (2:2)</c:v>
                </c:pt>
                <c:pt idx="4">
                  <c:v>F3 (3:2)</c:v>
                </c:pt>
              </c:strCache>
            </c:strRef>
          </c:cat>
          <c:val>
            <c:numRef>
              <c:f>'[gel data antibakteri.xlsx]Sheet1'!$B$3:$F$3</c:f>
              <c:numCache>
                <c:formatCode>General</c:formatCode>
                <c:ptCount val="5"/>
                <c:pt idx="0">
                  <c:v>0</c:v>
                </c:pt>
                <c:pt idx="1">
                  <c:v>30.6</c:v>
                </c:pt>
                <c:pt idx="2">
                  <c:v>17.25</c:v>
                </c:pt>
                <c:pt idx="3">
                  <c:v>13.850000000000003</c:v>
                </c:pt>
                <c:pt idx="4">
                  <c:v>17.600000000000001</c:v>
                </c:pt>
              </c:numCache>
            </c:numRef>
          </c:val>
          <c:extLst xmlns:c16r2="http://schemas.microsoft.com/office/drawing/2015/06/chart">
            <c:ext xmlns:c16="http://schemas.microsoft.com/office/drawing/2014/chart" uri="{C3380CC4-5D6E-409C-BE32-E72D297353CC}">
              <c16:uniqueId val="{00000001-AE69-43C2-B0B2-578A15D462FA}"/>
            </c:ext>
          </c:extLst>
        </c:ser>
        <c:ser>
          <c:idx val="2"/>
          <c:order val="2"/>
          <c:tx>
            <c:strRef>
              <c:f>'[gel data antibakteri.xlsx]Sheet1'!$A$4</c:f>
              <c:strCache>
                <c:ptCount val="1"/>
                <c:pt idx="0">
                  <c:v>Pengulangan 3</c:v>
                </c:pt>
              </c:strCache>
            </c:strRef>
          </c:tx>
          <c:spPr>
            <a:ln w="28575" cap="rnd">
              <a:solidFill>
                <a:schemeClr val="accent3"/>
              </a:solidFill>
              <a:round/>
            </a:ln>
            <a:effectLst/>
          </c:spPr>
          <c:marker>
            <c:symbol val="none"/>
          </c:marker>
          <c:cat>
            <c:strRef>
              <c:f>'[gel data antibakteri.xlsx]Sheet1'!$B$1:$F$1</c:f>
              <c:strCache>
                <c:ptCount val="5"/>
                <c:pt idx="0">
                  <c:v>K-</c:v>
                </c:pt>
                <c:pt idx="1">
                  <c:v>K+</c:v>
                </c:pt>
                <c:pt idx="2">
                  <c:v>F1 (2:3)</c:v>
                </c:pt>
                <c:pt idx="3">
                  <c:v>F2 (2:2)</c:v>
                </c:pt>
                <c:pt idx="4">
                  <c:v>F3 (3:2)</c:v>
                </c:pt>
              </c:strCache>
            </c:strRef>
          </c:cat>
          <c:val>
            <c:numRef>
              <c:f>'[gel data antibakteri.xlsx]Sheet1'!$B$4:$F$4</c:f>
              <c:numCache>
                <c:formatCode>General</c:formatCode>
                <c:ptCount val="5"/>
                <c:pt idx="0">
                  <c:v>0</c:v>
                </c:pt>
                <c:pt idx="1">
                  <c:v>30.2</c:v>
                </c:pt>
                <c:pt idx="2">
                  <c:v>17.399999999999999</c:v>
                </c:pt>
                <c:pt idx="3">
                  <c:v>14.3</c:v>
                </c:pt>
                <c:pt idx="4">
                  <c:v>18.149999999999999</c:v>
                </c:pt>
              </c:numCache>
            </c:numRef>
          </c:val>
          <c:extLst xmlns:c16r2="http://schemas.microsoft.com/office/drawing/2015/06/chart">
            <c:ext xmlns:c16="http://schemas.microsoft.com/office/drawing/2014/chart" uri="{C3380CC4-5D6E-409C-BE32-E72D297353CC}">
              <c16:uniqueId val="{00000002-AE69-43C2-B0B2-578A15D462FA}"/>
            </c:ext>
          </c:extLst>
        </c:ser>
        <c:marker val="1"/>
        <c:axId val="241199744"/>
        <c:axId val="241217920"/>
      </c:lineChart>
      <c:catAx>
        <c:axId val="241199744"/>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41217920"/>
        <c:crosses val="autoZero"/>
        <c:auto val="1"/>
        <c:lblAlgn val="ctr"/>
        <c:lblOffset val="100"/>
      </c:catAx>
      <c:valAx>
        <c:axId val="241217920"/>
        <c:scaling>
          <c:orientation val="minMax"/>
        </c:scaling>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sz="1200" b="0" i="0" baseline="0">
                    <a:solidFill>
                      <a:schemeClr val="tx1"/>
                    </a:solidFill>
                    <a:effectLst/>
                    <a:latin typeface="Times New Roman" panose="02020603050405020304" pitchFamily="18" charset="0"/>
                    <a:cs typeface="Times New Roman" panose="02020603050405020304" pitchFamily="18" charset="0"/>
                  </a:rPr>
                  <a:t>Milimeter</a:t>
                </a:r>
              </a:p>
            </c:rich>
          </c:tx>
          <c:spPr>
            <a:noFill/>
            <a:ln>
              <a:noFill/>
            </a:ln>
            <a:effectLst/>
          </c:spPr>
        </c:title>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41199744"/>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0" i="0" baseline="0">
                <a:solidFill>
                  <a:schemeClr val="tx1"/>
                </a:solidFill>
                <a:effectLst/>
                <a:latin typeface="Times New Roman" panose="02020603050405020304" pitchFamily="18" charset="0"/>
                <a:cs typeface="Times New Roman" panose="02020603050405020304" pitchFamily="18" charset="0"/>
              </a:rPr>
              <a:t>Hasil Daya Hambat Pada </a:t>
            </a:r>
            <a:r>
              <a:rPr lang="en-US" sz="1200" b="0" i="1" baseline="0">
                <a:solidFill>
                  <a:schemeClr val="tx1"/>
                </a:solidFill>
                <a:effectLst/>
                <a:latin typeface="Times New Roman" panose="02020603050405020304" pitchFamily="18" charset="0"/>
                <a:cs typeface="Times New Roman" panose="02020603050405020304" pitchFamily="18" charset="0"/>
              </a:rPr>
              <a:t>Staphylococcus epidermidis </a:t>
            </a:r>
            <a:endParaRPr lang="en-US" sz="1200" b="0" i="0" baseline="0">
              <a:solidFill>
                <a:schemeClr val="tx1"/>
              </a:solidFill>
              <a:effectLst/>
              <a:latin typeface="Times New Roman" panose="02020603050405020304" pitchFamily="18" charset="0"/>
              <a:cs typeface="Times New Roman" panose="02020603050405020304" pitchFamily="18" charset="0"/>
            </a:endParaRPr>
          </a:p>
        </c:rich>
      </c:tx>
      <c:spPr>
        <a:noFill/>
        <a:ln>
          <a:noFill/>
        </a:ln>
        <a:effectLst/>
      </c:spPr>
    </c:title>
    <c:plotArea>
      <c:layout/>
      <c:lineChart>
        <c:grouping val="standard"/>
        <c:ser>
          <c:idx val="0"/>
          <c:order val="0"/>
          <c:tx>
            <c:strRef>
              <c:f>'[gel data antibakteri.xlsx]Sheet1'!$A$7</c:f>
              <c:strCache>
                <c:ptCount val="1"/>
                <c:pt idx="0">
                  <c:v>Pengulangan 1</c:v>
                </c:pt>
              </c:strCache>
            </c:strRef>
          </c:tx>
          <c:spPr>
            <a:ln w="28575" cap="rnd">
              <a:solidFill>
                <a:schemeClr val="accent1"/>
              </a:solidFill>
              <a:round/>
            </a:ln>
            <a:effectLst/>
          </c:spPr>
          <c:marker>
            <c:symbol val="none"/>
          </c:marker>
          <c:cat>
            <c:strRef>
              <c:f>'[gel data antibakteri.xlsx]Sheet1'!$B$6:$F$6</c:f>
              <c:strCache>
                <c:ptCount val="5"/>
                <c:pt idx="0">
                  <c:v>K-</c:v>
                </c:pt>
                <c:pt idx="1">
                  <c:v>K+</c:v>
                </c:pt>
                <c:pt idx="2">
                  <c:v>F1 (2:3)</c:v>
                </c:pt>
                <c:pt idx="3">
                  <c:v>F2 (2:2)</c:v>
                </c:pt>
                <c:pt idx="4">
                  <c:v>F3 (3:2)</c:v>
                </c:pt>
              </c:strCache>
            </c:strRef>
          </c:cat>
          <c:val>
            <c:numRef>
              <c:f>'[gel data antibakteri.xlsx]Sheet1'!$B$7:$F$7</c:f>
              <c:numCache>
                <c:formatCode>General</c:formatCode>
                <c:ptCount val="5"/>
                <c:pt idx="0">
                  <c:v>0</c:v>
                </c:pt>
                <c:pt idx="1">
                  <c:v>33</c:v>
                </c:pt>
                <c:pt idx="2">
                  <c:v>16.850000000000001</c:v>
                </c:pt>
                <c:pt idx="3">
                  <c:v>14.8</c:v>
                </c:pt>
                <c:pt idx="4">
                  <c:v>17.55</c:v>
                </c:pt>
              </c:numCache>
            </c:numRef>
          </c:val>
          <c:extLst xmlns:c16r2="http://schemas.microsoft.com/office/drawing/2015/06/chart">
            <c:ext xmlns:c16="http://schemas.microsoft.com/office/drawing/2014/chart" uri="{C3380CC4-5D6E-409C-BE32-E72D297353CC}">
              <c16:uniqueId val="{00000000-896D-41EC-B813-05086B9AC13F}"/>
            </c:ext>
          </c:extLst>
        </c:ser>
        <c:ser>
          <c:idx val="1"/>
          <c:order val="1"/>
          <c:tx>
            <c:strRef>
              <c:f>'[gel data antibakteri.xlsx]Sheet1'!$A$8</c:f>
              <c:strCache>
                <c:ptCount val="1"/>
                <c:pt idx="0">
                  <c:v>Pengulangan 2</c:v>
                </c:pt>
              </c:strCache>
            </c:strRef>
          </c:tx>
          <c:spPr>
            <a:ln w="28575" cap="rnd">
              <a:solidFill>
                <a:schemeClr val="accent2"/>
              </a:solidFill>
              <a:round/>
            </a:ln>
            <a:effectLst/>
          </c:spPr>
          <c:marker>
            <c:symbol val="none"/>
          </c:marker>
          <c:cat>
            <c:strRef>
              <c:f>'[gel data antibakteri.xlsx]Sheet1'!$B$6:$F$6</c:f>
              <c:strCache>
                <c:ptCount val="5"/>
                <c:pt idx="0">
                  <c:v>K-</c:v>
                </c:pt>
                <c:pt idx="1">
                  <c:v>K+</c:v>
                </c:pt>
                <c:pt idx="2">
                  <c:v>F1 (2:3)</c:v>
                </c:pt>
                <c:pt idx="3">
                  <c:v>F2 (2:2)</c:v>
                </c:pt>
                <c:pt idx="4">
                  <c:v>F3 (3:2)</c:v>
                </c:pt>
              </c:strCache>
            </c:strRef>
          </c:cat>
          <c:val>
            <c:numRef>
              <c:f>'[gel data antibakteri.xlsx]Sheet1'!$B$8:$F$8</c:f>
              <c:numCache>
                <c:formatCode>General</c:formatCode>
                <c:ptCount val="5"/>
                <c:pt idx="0">
                  <c:v>0</c:v>
                </c:pt>
                <c:pt idx="1">
                  <c:v>33.5</c:v>
                </c:pt>
                <c:pt idx="2">
                  <c:v>16.100000000000001</c:v>
                </c:pt>
                <c:pt idx="3">
                  <c:v>12.25</c:v>
                </c:pt>
                <c:pt idx="4">
                  <c:v>17.2</c:v>
                </c:pt>
              </c:numCache>
            </c:numRef>
          </c:val>
          <c:extLst xmlns:c16r2="http://schemas.microsoft.com/office/drawing/2015/06/chart">
            <c:ext xmlns:c16="http://schemas.microsoft.com/office/drawing/2014/chart" uri="{C3380CC4-5D6E-409C-BE32-E72D297353CC}">
              <c16:uniqueId val="{00000001-896D-41EC-B813-05086B9AC13F}"/>
            </c:ext>
          </c:extLst>
        </c:ser>
        <c:ser>
          <c:idx val="2"/>
          <c:order val="2"/>
          <c:tx>
            <c:strRef>
              <c:f>'[gel data antibakteri.xlsx]Sheet1'!$A$9</c:f>
              <c:strCache>
                <c:ptCount val="1"/>
                <c:pt idx="0">
                  <c:v>Pengulangan 3</c:v>
                </c:pt>
              </c:strCache>
            </c:strRef>
          </c:tx>
          <c:spPr>
            <a:ln w="28575" cap="rnd">
              <a:solidFill>
                <a:schemeClr val="accent3"/>
              </a:solidFill>
              <a:round/>
            </a:ln>
            <a:effectLst/>
          </c:spPr>
          <c:marker>
            <c:symbol val="none"/>
          </c:marker>
          <c:cat>
            <c:strRef>
              <c:f>'[gel data antibakteri.xlsx]Sheet1'!$B$6:$F$6</c:f>
              <c:strCache>
                <c:ptCount val="5"/>
                <c:pt idx="0">
                  <c:v>K-</c:v>
                </c:pt>
                <c:pt idx="1">
                  <c:v>K+</c:v>
                </c:pt>
                <c:pt idx="2">
                  <c:v>F1 (2:3)</c:v>
                </c:pt>
                <c:pt idx="3">
                  <c:v>F2 (2:2)</c:v>
                </c:pt>
                <c:pt idx="4">
                  <c:v>F3 (3:2)</c:v>
                </c:pt>
              </c:strCache>
            </c:strRef>
          </c:cat>
          <c:val>
            <c:numRef>
              <c:f>'[gel data antibakteri.xlsx]Sheet1'!$B$9:$F$9</c:f>
              <c:numCache>
                <c:formatCode>General</c:formatCode>
                <c:ptCount val="5"/>
                <c:pt idx="0">
                  <c:v>0</c:v>
                </c:pt>
                <c:pt idx="1">
                  <c:v>32.5</c:v>
                </c:pt>
                <c:pt idx="2">
                  <c:v>16.05</c:v>
                </c:pt>
                <c:pt idx="3">
                  <c:v>14.9</c:v>
                </c:pt>
                <c:pt idx="4">
                  <c:v>17.8</c:v>
                </c:pt>
              </c:numCache>
            </c:numRef>
          </c:val>
          <c:extLst xmlns:c16r2="http://schemas.microsoft.com/office/drawing/2015/06/chart">
            <c:ext xmlns:c16="http://schemas.microsoft.com/office/drawing/2014/chart" uri="{C3380CC4-5D6E-409C-BE32-E72D297353CC}">
              <c16:uniqueId val="{00000002-896D-41EC-B813-05086B9AC13F}"/>
            </c:ext>
          </c:extLst>
        </c:ser>
        <c:marker val="1"/>
        <c:axId val="241323008"/>
        <c:axId val="241443584"/>
      </c:lineChart>
      <c:catAx>
        <c:axId val="241323008"/>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41443584"/>
        <c:crosses val="autoZero"/>
        <c:auto val="1"/>
        <c:lblAlgn val="ctr"/>
        <c:lblOffset val="100"/>
      </c:catAx>
      <c:valAx>
        <c:axId val="241443584"/>
        <c:scaling>
          <c:orientation val="minMax"/>
        </c:scaling>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sz="1200">
                    <a:solidFill>
                      <a:schemeClr val="tx1"/>
                    </a:solidFill>
                    <a:latin typeface="Times New Roman" panose="02020603050405020304" pitchFamily="18" charset="0"/>
                    <a:cs typeface="Times New Roman" panose="02020603050405020304" pitchFamily="18" charset="0"/>
                  </a:rPr>
                  <a:t>Milimeter</a:t>
                </a:r>
              </a:p>
            </c:rich>
          </c:tx>
          <c:spPr>
            <a:noFill/>
            <a:ln>
              <a:noFill/>
            </a:ln>
            <a:effectLst/>
          </c:spPr>
        </c:title>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41323008"/>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1" vertOverflow="ellipsis" vert="horz" wrap="square" anchor="ctr" anchorCtr="1"/>
          <a:lstStyle/>
          <a:p>
            <a:pPr>
              <a:defRPr sz="12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US" sz="1200" b="0" i="0" baseline="0">
                <a:solidFill>
                  <a:schemeClr val="tx1"/>
                </a:solidFill>
                <a:effectLst/>
                <a:latin typeface="Times New Roman" panose="02020603050405020304" pitchFamily="18" charset="0"/>
                <a:cs typeface="Times New Roman" panose="02020603050405020304" pitchFamily="18" charset="0"/>
              </a:rPr>
              <a:t>Hasil Uji pH</a:t>
            </a:r>
          </a:p>
        </c:rich>
      </c:tx>
      <c:spPr>
        <a:noFill/>
        <a:ln>
          <a:noFill/>
        </a:ln>
        <a:effectLst/>
      </c:spPr>
    </c:title>
    <c:plotArea>
      <c:layout/>
      <c:lineChart>
        <c:grouping val="standard"/>
        <c:ser>
          <c:idx val="0"/>
          <c:order val="0"/>
          <c:tx>
            <c:strRef>
              <c:f>'[UJI PH GEL.xlsx]Sheet1'!$A$2</c:f>
              <c:strCache>
                <c:ptCount val="1"/>
                <c:pt idx="0">
                  <c:v>Pengulangan 1</c:v>
                </c:pt>
              </c:strCache>
            </c:strRef>
          </c:tx>
          <c:spPr>
            <a:ln w="28575" cap="rnd">
              <a:solidFill>
                <a:schemeClr val="accent1"/>
              </a:solidFill>
              <a:round/>
            </a:ln>
            <a:effectLst/>
          </c:spPr>
          <c:marker>
            <c:symbol val="none"/>
          </c:marker>
          <c:cat>
            <c:strRef>
              <c:f>'[UJI PH GEL.xlsx]Sheet1'!$B$1:$E$1</c:f>
              <c:strCache>
                <c:ptCount val="4"/>
                <c:pt idx="0">
                  <c:v>F0</c:v>
                </c:pt>
                <c:pt idx="1">
                  <c:v>F1</c:v>
                </c:pt>
                <c:pt idx="2">
                  <c:v>F2</c:v>
                </c:pt>
                <c:pt idx="3">
                  <c:v>F3</c:v>
                </c:pt>
              </c:strCache>
            </c:strRef>
          </c:cat>
          <c:val>
            <c:numRef>
              <c:f>'[UJI PH GEL.xlsx]Sheet1'!$B$2:$E$2</c:f>
              <c:numCache>
                <c:formatCode>General</c:formatCode>
                <c:ptCount val="4"/>
                <c:pt idx="0">
                  <c:v>5.83</c:v>
                </c:pt>
                <c:pt idx="1">
                  <c:v>5.1599999999999984</c:v>
                </c:pt>
                <c:pt idx="2">
                  <c:v>5.74</c:v>
                </c:pt>
                <c:pt idx="3">
                  <c:v>5.52</c:v>
                </c:pt>
              </c:numCache>
            </c:numRef>
          </c:val>
          <c:extLst xmlns:c16r2="http://schemas.microsoft.com/office/drawing/2015/06/chart">
            <c:ext xmlns:c16="http://schemas.microsoft.com/office/drawing/2014/chart" uri="{C3380CC4-5D6E-409C-BE32-E72D297353CC}">
              <c16:uniqueId val="{00000000-3895-44F7-AC8C-0EB1FCDFD5D4}"/>
            </c:ext>
          </c:extLst>
        </c:ser>
        <c:ser>
          <c:idx val="1"/>
          <c:order val="1"/>
          <c:tx>
            <c:strRef>
              <c:f>'[UJI PH GEL.xlsx]Sheet1'!$A$3</c:f>
              <c:strCache>
                <c:ptCount val="1"/>
                <c:pt idx="0">
                  <c:v>Pengulangan 2</c:v>
                </c:pt>
              </c:strCache>
            </c:strRef>
          </c:tx>
          <c:spPr>
            <a:ln w="28575" cap="rnd">
              <a:solidFill>
                <a:schemeClr val="accent2"/>
              </a:solidFill>
              <a:round/>
            </a:ln>
            <a:effectLst/>
          </c:spPr>
          <c:marker>
            <c:symbol val="none"/>
          </c:marker>
          <c:cat>
            <c:strRef>
              <c:f>'[UJI PH GEL.xlsx]Sheet1'!$B$1:$E$1</c:f>
              <c:strCache>
                <c:ptCount val="4"/>
                <c:pt idx="0">
                  <c:v>F0</c:v>
                </c:pt>
                <c:pt idx="1">
                  <c:v>F1</c:v>
                </c:pt>
                <c:pt idx="2">
                  <c:v>F2</c:v>
                </c:pt>
                <c:pt idx="3">
                  <c:v>F3</c:v>
                </c:pt>
              </c:strCache>
            </c:strRef>
          </c:cat>
          <c:val>
            <c:numRef>
              <c:f>'[UJI PH GEL.xlsx]Sheet1'!$B$3:$E$3</c:f>
              <c:numCache>
                <c:formatCode>General</c:formatCode>
                <c:ptCount val="4"/>
                <c:pt idx="0">
                  <c:v>5.85</c:v>
                </c:pt>
                <c:pt idx="1">
                  <c:v>5.13</c:v>
                </c:pt>
                <c:pt idx="2">
                  <c:v>5.7700000000000014</c:v>
                </c:pt>
                <c:pt idx="3">
                  <c:v>5.59</c:v>
                </c:pt>
              </c:numCache>
            </c:numRef>
          </c:val>
          <c:extLst xmlns:c16r2="http://schemas.microsoft.com/office/drawing/2015/06/chart">
            <c:ext xmlns:c16="http://schemas.microsoft.com/office/drawing/2014/chart" uri="{C3380CC4-5D6E-409C-BE32-E72D297353CC}">
              <c16:uniqueId val="{00000001-3895-44F7-AC8C-0EB1FCDFD5D4}"/>
            </c:ext>
          </c:extLst>
        </c:ser>
        <c:ser>
          <c:idx val="2"/>
          <c:order val="2"/>
          <c:tx>
            <c:strRef>
              <c:f>'[UJI PH GEL.xlsx]Sheet1'!$A$4</c:f>
              <c:strCache>
                <c:ptCount val="1"/>
                <c:pt idx="0">
                  <c:v>Pengulangan 3</c:v>
                </c:pt>
              </c:strCache>
            </c:strRef>
          </c:tx>
          <c:spPr>
            <a:ln w="28575" cap="rnd">
              <a:solidFill>
                <a:schemeClr val="accent3"/>
              </a:solidFill>
              <a:round/>
            </a:ln>
            <a:effectLst/>
          </c:spPr>
          <c:marker>
            <c:symbol val="none"/>
          </c:marker>
          <c:cat>
            <c:strRef>
              <c:f>'[UJI PH GEL.xlsx]Sheet1'!$B$1:$E$1</c:f>
              <c:strCache>
                <c:ptCount val="4"/>
                <c:pt idx="0">
                  <c:v>F0</c:v>
                </c:pt>
                <c:pt idx="1">
                  <c:v>F1</c:v>
                </c:pt>
                <c:pt idx="2">
                  <c:v>F2</c:v>
                </c:pt>
                <c:pt idx="3">
                  <c:v>F3</c:v>
                </c:pt>
              </c:strCache>
            </c:strRef>
          </c:cat>
          <c:val>
            <c:numRef>
              <c:f>'[UJI PH GEL.xlsx]Sheet1'!$B$4:$E$4</c:f>
              <c:numCache>
                <c:formatCode>General</c:formatCode>
                <c:ptCount val="4"/>
                <c:pt idx="0">
                  <c:v>5.85</c:v>
                </c:pt>
                <c:pt idx="1">
                  <c:v>5.07</c:v>
                </c:pt>
                <c:pt idx="2">
                  <c:v>5.71</c:v>
                </c:pt>
                <c:pt idx="3">
                  <c:v>5.55</c:v>
                </c:pt>
              </c:numCache>
            </c:numRef>
          </c:val>
          <c:extLst xmlns:c16r2="http://schemas.microsoft.com/office/drawing/2015/06/chart">
            <c:ext xmlns:c16="http://schemas.microsoft.com/office/drawing/2014/chart" uri="{C3380CC4-5D6E-409C-BE32-E72D297353CC}">
              <c16:uniqueId val="{00000002-3895-44F7-AC8C-0EB1FCDFD5D4}"/>
            </c:ext>
          </c:extLst>
        </c:ser>
        <c:marker val="1"/>
        <c:axId val="241499520"/>
        <c:axId val="241644672"/>
      </c:lineChart>
      <c:catAx>
        <c:axId val="241499520"/>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41644672"/>
        <c:crosses val="autoZero"/>
        <c:auto val="1"/>
        <c:lblAlgn val="ctr"/>
        <c:lblOffset val="100"/>
      </c:catAx>
      <c:valAx>
        <c:axId val="241644672"/>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41499520"/>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1" vertOverflow="ellipsis" vert="horz" wrap="square" anchor="ctr" anchorCtr="1"/>
          <a:lstStyle/>
          <a:p>
            <a:pPr>
              <a:defRPr sz="14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US" sz="1200" b="0" i="0" baseline="0">
                <a:solidFill>
                  <a:schemeClr val="tx1"/>
                </a:solidFill>
                <a:effectLst/>
                <a:latin typeface="Times New Roman" panose="02020603050405020304" pitchFamily="18" charset="0"/>
                <a:cs typeface="Times New Roman" panose="02020603050405020304" pitchFamily="18" charset="0"/>
              </a:rPr>
              <a:t>Hasil Uji Viskositas </a:t>
            </a:r>
          </a:p>
        </c:rich>
      </c:tx>
      <c:spPr>
        <a:noFill/>
        <a:ln>
          <a:noFill/>
        </a:ln>
        <a:effectLst/>
      </c:spPr>
    </c:title>
    <c:plotArea>
      <c:layout/>
      <c:lineChart>
        <c:grouping val="standard"/>
        <c:ser>
          <c:idx val="0"/>
          <c:order val="0"/>
          <c:tx>
            <c:strRef>
              <c:f>'[Uji Viskositas.xlsx]Sheet1'!$A$2</c:f>
              <c:strCache>
                <c:ptCount val="1"/>
                <c:pt idx="0">
                  <c:v>Pengulangan 1</c:v>
                </c:pt>
              </c:strCache>
            </c:strRef>
          </c:tx>
          <c:spPr>
            <a:ln w="28575" cap="rnd">
              <a:solidFill>
                <a:schemeClr val="accent3">
                  <a:lumMod val="75000"/>
                </a:schemeClr>
              </a:solidFill>
              <a:round/>
            </a:ln>
            <a:effectLst/>
          </c:spPr>
          <c:marker>
            <c:symbol val="none"/>
          </c:marker>
          <c:cat>
            <c:strRef>
              <c:f>'[Uji Viskositas.xlsx]Sheet1'!$B$1:$E$1</c:f>
              <c:strCache>
                <c:ptCount val="4"/>
                <c:pt idx="0">
                  <c:v>F0</c:v>
                </c:pt>
                <c:pt idx="1">
                  <c:v>F1</c:v>
                </c:pt>
                <c:pt idx="2">
                  <c:v>F2</c:v>
                </c:pt>
                <c:pt idx="3">
                  <c:v>F3</c:v>
                </c:pt>
              </c:strCache>
            </c:strRef>
          </c:cat>
          <c:val>
            <c:numRef>
              <c:f>'[Uji Viskositas.xlsx]Sheet1'!$B$2:$E$2</c:f>
              <c:numCache>
                <c:formatCode>General</c:formatCode>
                <c:ptCount val="4"/>
                <c:pt idx="0">
                  <c:v>38880</c:v>
                </c:pt>
                <c:pt idx="1">
                  <c:v>26980</c:v>
                </c:pt>
                <c:pt idx="2">
                  <c:v>27720</c:v>
                </c:pt>
                <c:pt idx="3">
                  <c:v>23590</c:v>
                </c:pt>
              </c:numCache>
            </c:numRef>
          </c:val>
          <c:extLst xmlns:c16r2="http://schemas.microsoft.com/office/drawing/2015/06/chart">
            <c:ext xmlns:c16="http://schemas.microsoft.com/office/drawing/2014/chart" uri="{C3380CC4-5D6E-409C-BE32-E72D297353CC}">
              <c16:uniqueId val="{00000000-A2FA-4419-8CF7-F3A6FA28C9B8}"/>
            </c:ext>
          </c:extLst>
        </c:ser>
        <c:ser>
          <c:idx val="1"/>
          <c:order val="1"/>
          <c:tx>
            <c:strRef>
              <c:f>'[Uji Viskositas.xlsx]Sheet1'!$A$3</c:f>
              <c:strCache>
                <c:ptCount val="1"/>
                <c:pt idx="0">
                  <c:v>Pengulangan 2</c:v>
                </c:pt>
              </c:strCache>
            </c:strRef>
          </c:tx>
          <c:spPr>
            <a:ln w="28575" cap="rnd">
              <a:solidFill>
                <a:srgbClr val="FF0000"/>
              </a:solidFill>
              <a:round/>
            </a:ln>
            <a:effectLst/>
          </c:spPr>
          <c:marker>
            <c:symbol val="none"/>
          </c:marker>
          <c:cat>
            <c:strRef>
              <c:f>'[Uji Viskositas.xlsx]Sheet1'!$B$1:$E$1</c:f>
              <c:strCache>
                <c:ptCount val="4"/>
                <c:pt idx="0">
                  <c:v>F0</c:v>
                </c:pt>
                <c:pt idx="1">
                  <c:v>F1</c:v>
                </c:pt>
                <c:pt idx="2">
                  <c:v>F2</c:v>
                </c:pt>
                <c:pt idx="3">
                  <c:v>F3</c:v>
                </c:pt>
              </c:strCache>
            </c:strRef>
          </c:cat>
          <c:val>
            <c:numRef>
              <c:f>'[Uji Viskositas.xlsx]Sheet1'!$B$3:$E$3</c:f>
              <c:numCache>
                <c:formatCode>General</c:formatCode>
                <c:ptCount val="4"/>
                <c:pt idx="0">
                  <c:v>38460</c:v>
                </c:pt>
                <c:pt idx="1">
                  <c:v>26700</c:v>
                </c:pt>
                <c:pt idx="2">
                  <c:v>27830</c:v>
                </c:pt>
                <c:pt idx="3">
                  <c:v>23740</c:v>
                </c:pt>
              </c:numCache>
            </c:numRef>
          </c:val>
          <c:extLst xmlns:c16r2="http://schemas.microsoft.com/office/drawing/2015/06/chart">
            <c:ext xmlns:c16="http://schemas.microsoft.com/office/drawing/2014/chart" uri="{C3380CC4-5D6E-409C-BE32-E72D297353CC}">
              <c16:uniqueId val="{00000001-A2FA-4419-8CF7-F3A6FA28C9B8}"/>
            </c:ext>
          </c:extLst>
        </c:ser>
        <c:ser>
          <c:idx val="2"/>
          <c:order val="2"/>
          <c:tx>
            <c:strRef>
              <c:f>'[Uji Viskositas.xlsx]Sheet1'!$A$4</c:f>
              <c:strCache>
                <c:ptCount val="1"/>
                <c:pt idx="0">
                  <c:v>Pengulangan 3</c:v>
                </c:pt>
              </c:strCache>
            </c:strRef>
          </c:tx>
          <c:spPr>
            <a:ln w="28575" cap="rnd">
              <a:solidFill>
                <a:schemeClr val="accent1">
                  <a:lumMod val="75000"/>
                </a:schemeClr>
              </a:solidFill>
              <a:round/>
            </a:ln>
            <a:effectLst/>
          </c:spPr>
          <c:marker>
            <c:symbol val="none"/>
          </c:marker>
          <c:cat>
            <c:strRef>
              <c:f>'[Uji Viskositas.xlsx]Sheet1'!$B$1:$E$1</c:f>
              <c:strCache>
                <c:ptCount val="4"/>
                <c:pt idx="0">
                  <c:v>F0</c:v>
                </c:pt>
                <c:pt idx="1">
                  <c:v>F1</c:v>
                </c:pt>
                <c:pt idx="2">
                  <c:v>F2</c:v>
                </c:pt>
                <c:pt idx="3">
                  <c:v>F3</c:v>
                </c:pt>
              </c:strCache>
            </c:strRef>
          </c:cat>
          <c:val>
            <c:numRef>
              <c:f>'[Uji Viskositas.xlsx]Sheet1'!$B$4:$E$4</c:f>
              <c:numCache>
                <c:formatCode>General</c:formatCode>
                <c:ptCount val="4"/>
                <c:pt idx="0">
                  <c:v>38400</c:v>
                </c:pt>
                <c:pt idx="1">
                  <c:v>26630</c:v>
                </c:pt>
                <c:pt idx="2">
                  <c:v>27570</c:v>
                </c:pt>
                <c:pt idx="3">
                  <c:v>23850</c:v>
                </c:pt>
              </c:numCache>
            </c:numRef>
          </c:val>
          <c:extLst xmlns:c16r2="http://schemas.microsoft.com/office/drawing/2015/06/chart">
            <c:ext xmlns:c16="http://schemas.microsoft.com/office/drawing/2014/chart" uri="{C3380CC4-5D6E-409C-BE32-E72D297353CC}">
              <c16:uniqueId val="{00000002-A2FA-4419-8CF7-F3A6FA28C9B8}"/>
            </c:ext>
          </c:extLst>
        </c:ser>
        <c:marker val="1"/>
        <c:axId val="242003328"/>
        <c:axId val="242013312"/>
      </c:lineChart>
      <c:catAx>
        <c:axId val="242003328"/>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42013312"/>
        <c:crosses val="autoZero"/>
        <c:auto val="1"/>
        <c:lblAlgn val="ctr"/>
        <c:lblOffset val="100"/>
      </c:catAx>
      <c:valAx>
        <c:axId val="242013312"/>
        <c:scaling>
          <c:orientation val="minMax"/>
        </c:scaling>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sz="1200">
                    <a:solidFill>
                      <a:schemeClr val="tx1"/>
                    </a:solidFill>
                    <a:latin typeface="Times New Roman" panose="02020603050405020304" pitchFamily="18" charset="0"/>
                    <a:cs typeface="Times New Roman" panose="02020603050405020304" pitchFamily="18" charset="0"/>
                  </a:rPr>
                  <a:t>cPs</a:t>
                </a:r>
              </a:p>
            </c:rich>
          </c:tx>
          <c:spPr>
            <a:noFill/>
            <a:ln>
              <a:noFill/>
            </a:ln>
            <a:effectLst/>
          </c:spPr>
        </c:title>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42003328"/>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0" i="0" baseline="0">
                <a:solidFill>
                  <a:schemeClr val="tx1"/>
                </a:solidFill>
                <a:effectLst/>
                <a:latin typeface="Times New Roman" panose="02020603050405020304" pitchFamily="18" charset="0"/>
                <a:cs typeface="Times New Roman" panose="02020603050405020304" pitchFamily="18" charset="0"/>
              </a:rPr>
              <a:t>Hasil Uji Daya Sebar</a:t>
            </a:r>
          </a:p>
        </c:rich>
      </c:tx>
      <c:spPr>
        <a:noFill/>
        <a:ln>
          <a:noFill/>
        </a:ln>
        <a:effectLst/>
      </c:spPr>
    </c:title>
    <c:plotArea>
      <c:layout/>
      <c:lineChart>
        <c:grouping val="standard"/>
        <c:ser>
          <c:idx val="0"/>
          <c:order val="0"/>
          <c:tx>
            <c:strRef>
              <c:f>Sheet1!$E$2</c:f>
              <c:strCache>
                <c:ptCount val="1"/>
                <c:pt idx="0">
                  <c:v>50 g 1</c:v>
                </c:pt>
              </c:strCache>
            </c:strRef>
          </c:tx>
          <c:spPr>
            <a:ln w="28575" cap="rnd">
              <a:solidFill>
                <a:schemeClr val="accent1"/>
              </a:solidFill>
              <a:round/>
            </a:ln>
            <a:effectLst/>
          </c:spPr>
          <c:marker>
            <c:symbol val="none"/>
          </c:marker>
          <c:cat>
            <c:strRef>
              <c:f>Sheet1!$F$1:$I$1</c:f>
              <c:strCache>
                <c:ptCount val="4"/>
                <c:pt idx="0">
                  <c:v>F0</c:v>
                </c:pt>
                <c:pt idx="1">
                  <c:v>F1</c:v>
                </c:pt>
                <c:pt idx="2">
                  <c:v>F2</c:v>
                </c:pt>
                <c:pt idx="3">
                  <c:v>F3</c:v>
                </c:pt>
              </c:strCache>
            </c:strRef>
          </c:cat>
          <c:val>
            <c:numRef>
              <c:f>Sheet1!$F$2:$I$2</c:f>
              <c:numCache>
                <c:formatCode>General</c:formatCode>
                <c:ptCount val="4"/>
                <c:pt idx="0">
                  <c:v>2.13</c:v>
                </c:pt>
                <c:pt idx="1">
                  <c:v>3.06</c:v>
                </c:pt>
                <c:pt idx="2">
                  <c:v>2.75</c:v>
                </c:pt>
                <c:pt idx="3">
                  <c:v>3.03</c:v>
                </c:pt>
              </c:numCache>
            </c:numRef>
          </c:val>
          <c:extLst xmlns:c16r2="http://schemas.microsoft.com/office/drawing/2015/06/chart">
            <c:ext xmlns:c16="http://schemas.microsoft.com/office/drawing/2014/chart" uri="{C3380CC4-5D6E-409C-BE32-E72D297353CC}">
              <c16:uniqueId val="{00000000-1712-4442-8239-7A3E1321F222}"/>
            </c:ext>
          </c:extLst>
        </c:ser>
        <c:ser>
          <c:idx val="1"/>
          <c:order val="1"/>
          <c:tx>
            <c:strRef>
              <c:f>Sheet1!$E$3</c:f>
              <c:strCache>
                <c:ptCount val="1"/>
                <c:pt idx="0">
                  <c:v>50 g 2</c:v>
                </c:pt>
              </c:strCache>
            </c:strRef>
          </c:tx>
          <c:spPr>
            <a:ln w="28575" cap="rnd">
              <a:solidFill>
                <a:schemeClr val="accent2"/>
              </a:solidFill>
              <a:round/>
            </a:ln>
            <a:effectLst/>
          </c:spPr>
          <c:marker>
            <c:symbol val="none"/>
          </c:marker>
          <c:cat>
            <c:strRef>
              <c:f>Sheet1!$F$1:$I$1</c:f>
              <c:strCache>
                <c:ptCount val="4"/>
                <c:pt idx="0">
                  <c:v>F0</c:v>
                </c:pt>
                <c:pt idx="1">
                  <c:v>F1</c:v>
                </c:pt>
                <c:pt idx="2">
                  <c:v>F2</c:v>
                </c:pt>
                <c:pt idx="3">
                  <c:v>F3</c:v>
                </c:pt>
              </c:strCache>
            </c:strRef>
          </c:cat>
          <c:val>
            <c:numRef>
              <c:f>Sheet1!$F$3:$I$3</c:f>
              <c:numCache>
                <c:formatCode>General</c:formatCode>
                <c:ptCount val="4"/>
                <c:pt idx="0">
                  <c:v>2.29</c:v>
                </c:pt>
                <c:pt idx="1">
                  <c:v>3.08</c:v>
                </c:pt>
                <c:pt idx="2">
                  <c:v>2.77</c:v>
                </c:pt>
                <c:pt idx="3">
                  <c:v>3.06</c:v>
                </c:pt>
              </c:numCache>
            </c:numRef>
          </c:val>
          <c:extLst xmlns:c16r2="http://schemas.microsoft.com/office/drawing/2015/06/chart">
            <c:ext xmlns:c16="http://schemas.microsoft.com/office/drawing/2014/chart" uri="{C3380CC4-5D6E-409C-BE32-E72D297353CC}">
              <c16:uniqueId val="{00000001-1712-4442-8239-7A3E1321F222}"/>
            </c:ext>
          </c:extLst>
        </c:ser>
        <c:ser>
          <c:idx val="2"/>
          <c:order val="2"/>
          <c:tx>
            <c:strRef>
              <c:f>Sheet1!$E$4</c:f>
              <c:strCache>
                <c:ptCount val="1"/>
                <c:pt idx="0">
                  <c:v>50 g 2</c:v>
                </c:pt>
              </c:strCache>
            </c:strRef>
          </c:tx>
          <c:spPr>
            <a:ln w="28575" cap="rnd">
              <a:solidFill>
                <a:schemeClr val="accent3"/>
              </a:solidFill>
              <a:round/>
            </a:ln>
            <a:effectLst/>
          </c:spPr>
          <c:marker>
            <c:symbol val="none"/>
          </c:marker>
          <c:cat>
            <c:strRef>
              <c:f>Sheet1!$F$1:$I$1</c:f>
              <c:strCache>
                <c:ptCount val="4"/>
                <c:pt idx="0">
                  <c:v>F0</c:v>
                </c:pt>
                <c:pt idx="1">
                  <c:v>F1</c:v>
                </c:pt>
                <c:pt idx="2">
                  <c:v>F2</c:v>
                </c:pt>
                <c:pt idx="3">
                  <c:v>F3</c:v>
                </c:pt>
              </c:strCache>
            </c:strRef>
          </c:cat>
          <c:val>
            <c:numRef>
              <c:f>Sheet1!$F$4:$I$4</c:f>
              <c:numCache>
                <c:formatCode>General</c:formatCode>
                <c:ptCount val="4"/>
                <c:pt idx="0">
                  <c:v>2.34</c:v>
                </c:pt>
                <c:pt idx="1">
                  <c:v>3.14</c:v>
                </c:pt>
                <c:pt idx="2">
                  <c:v>2.68</c:v>
                </c:pt>
                <c:pt idx="3">
                  <c:v>3.1</c:v>
                </c:pt>
              </c:numCache>
            </c:numRef>
          </c:val>
          <c:extLst xmlns:c16r2="http://schemas.microsoft.com/office/drawing/2015/06/chart">
            <c:ext xmlns:c16="http://schemas.microsoft.com/office/drawing/2014/chart" uri="{C3380CC4-5D6E-409C-BE32-E72D297353CC}">
              <c16:uniqueId val="{00000002-1712-4442-8239-7A3E1321F222}"/>
            </c:ext>
          </c:extLst>
        </c:ser>
        <c:ser>
          <c:idx val="3"/>
          <c:order val="3"/>
          <c:tx>
            <c:strRef>
              <c:f>Sheet1!$E$5</c:f>
              <c:strCache>
                <c:ptCount val="1"/>
                <c:pt idx="0">
                  <c:v>250 g 1</c:v>
                </c:pt>
              </c:strCache>
            </c:strRef>
          </c:tx>
          <c:spPr>
            <a:ln w="28575" cap="rnd">
              <a:solidFill>
                <a:schemeClr val="accent4"/>
              </a:solidFill>
              <a:round/>
            </a:ln>
            <a:effectLst/>
          </c:spPr>
          <c:marker>
            <c:symbol val="none"/>
          </c:marker>
          <c:cat>
            <c:strRef>
              <c:f>Sheet1!$F$1:$I$1</c:f>
              <c:strCache>
                <c:ptCount val="4"/>
                <c:pt idx="0">
                  <c:v>F0</c:v>
                </c:pt>
                <c:pt idx="1">
                  <c:v>F1</c:v>
                </c:pt>
                <c:pt idx="2">
                  <c:v>F2</c:v>
                </c:pt>
                <c:pt idx="3">
                  <c:v>F3</c:v>
                </c:pt>
              </c:strCache>
            </c:strRef>
          </c:cat>
          <c:val>
            <c:numRef>
              <c:f>Sheet1!$F$5:$I$5</c:f>
              <c:numCache>
                <c:formatCode>General</c:formatCode>
                <c:ptCount val="4"/>
                <c:pt idx="0">
                  <c:v>5.0199999999999996</c:v>
                </c:pt>
                <c:pt idx="1">
                  <c:v>6.26</c:v>
                </c:pt>
                <c:pt idx="2">
                  <c:v>5.6599999999999984</c:v>
                </c:pt>
                <c:pt idx="3">
                  <c:v>6.2</c:v>
                </c:pt>
              </c:numCache>
            </c:numRef>
          </c:val>
          <c:extLst xmlns:c16r2="http://schemas.microsoft.com/office/drawing/2015/06/chart">
            <c:ext xmlns:c16="http://schemas.microsoft.com/office/drawing/2014/chart" uri="{C3380CC4-5D6E-409C-BE32-E72D297353CC}">
              <c16:uniqueId val="{00000003-1712-4442-8239-7A3E1321F222}"/>
            </c:ext>
          </c:extLst>
        </c:ser>
        <c:ser>
          <c:idx val="4"/>
          <c:order val="4"/>
          <c:tx>
            <c:strRef>
              <c:f>Sheet1!$E$6</c:f>
              <c:strCache>
                <c:ptCount val="1"/>
                <c:pt idx="0">
                  <c:v>250 g 2</c:v>
                </c:pt>
              </c:strCache>
            </c:strRef>
          </c:tx>
          <c:spPr>
            <a:ln w="28575" cap="rnd">
              <a:solidFill>
                <a:schemeClr val="accent5"/>
              </a:solidFill>
              <a:round/>
            </a:ln>
            <a:effectLst/>
          </c:spPr>
          <c:marker>
            <c:symbol val="none"/>
          </c:marker>
          <c:cat>
            <c:strRef>
              <c:f>Sheet1!$F$1:$I$1</c:f>
              <c:strCache>
                <c:ptCount val="4"/>
                <c:pt idx="0">
                  <c:v>F0</c:v>
                </c:pt>
                <c:pt idx="1">
                  <c:v>F1</c:v>
                </c:pt>
                <c:pt idx="2">
                  <c:v>F2</c:v>
                </c:pt>
                <c:pt idx="3">
                  <c:v>F3</c:v>
                </c:pt>
              </c:strCache>
            </c:strRef>
          </c:cat>
          <c:val>
            <c:numRef>
              <c:f>Sheet1!$F$6:$I$6</c:f>
              <c:numCache>
                <c:formatCode>General</c:formatCode>
                <c:ptCount val="4"/>
                <c:pt idx="0">
                  <c:v>5.03</c:v>
                </c:pt>
                <c:pt idx="1">
                  <c:v>6.21</c:v>
                </c:pt>
                <c:pt idx="2">
                  <c:v>5.6</c:v>
                </c:pt>
                <c:pt idx="3">
                  <c:v>6.1599999999999984</c:v>
                </c:pt>
              </c:numCache>
            </c:numRef>
          </c:val>
          <c:extLst xmlns:c16r2="http://schemas.microsoft.com/office/drawing/2015/06/chart">
            <c:ext xmlns:c16="http://schemas.microsoft.com/office/drawing/2014/chart" uri="{C3380CC4-5D6E-409C-BE32-E72D297353CC}">
              <c16:uniqueId val="{00000004-1712-4442-8239-7A3E1321F222}"/>
            </c:ext>
          </c:extLst>
        </c:ser>
        <c:ser>
          <c:idx val="5"/>
          <c:order val="5"/>
          <c:tx>
            <c:strRef>
              <c:f>Sheet1!$E$7</c:f>
              <c:strCache>
                <c:ptCount val="1"/>
                <c:pt idx="0">
                  <c:v>250 g 3</c:v>
                </c:pt>
              </c:strCache>
            </c:strRef>
          </c:tx>
          <c:spPr>
            <a:ln w="28575" cap="rnd">
              <a:solidFill>
                <a:schemeClr val="accent6"/>
              </a:solidFill>
              <a:round/>
            </a:ln>
            <a:effectLst/>
          </c:spPr>
          <c:marker>
            <c:symbol val="none"/>
          </c:marker>
          <c:cat>
            <c:strRef>
              <c:f>Sheet1!$F$1:$I$1</c:f>
              <c:strCache>
                <c:ptCount val="4"/>
                <c:pt idx="0">
                  <c:v>F0</c:v>
                </c:pt>
                <c:pt idx="1">
                  <c:v>F1</c:v>
                </c:pt>
                <c:pt idx="2">
                  <c:v>F2</c:v>
                </c:pt>
                <c:pt idx="3">
                  <c:v>F3</c:v>
                </c:pt>
              </c:strCache>
            </c:strRef>
          </c:cat>
          <c:val>
            <c:numRef>
              <c:f>Sheet1!$F$7:$I$7</c:f>
              <c:numCache>
                <c:formatCode>General</c:formatCode>
                <c:ptCount val="4"/>
                <c:pt idx="0">
                  <c:v>5.0199999999999996</c:v>
                </c:pt>
                <c:pt idx="1">
                  <c:v>6.17</c:v>
                </c:pt>
                <c:pt idx="2">
                  <c:v>5.6499999999999995</c:v>
                </c:pt>
                <c:pt idx="3">
                  <c:v>6.18</c:v>
                </c:pt>
              </c:numCache>
            </c:numRef>
          </c:val>
          <c:extLst xmlns:c16r2="http://schemas.microsoft.com/office/drawing/2015/06/chart">
            <c:ext xmlns:c16="http://schemas.microsoft.com/office/drawing/2014/chart" uri="{C3380CC4-5D6E-409C-BE32-E72D297353CC}">
              <c16:uniqueId val="{00000005-1712-4442-8239-7A3E1321F222}"/>
            </c:ext>
          </c:extLst>
        </c:ser>
        <c:marker val="1"/>
        <c:axId val="242273664"/>
        <c:axId val="256382080"/>
      </c:lineChart>
      <c:catAx>
        <c:axId val="242273664"/>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56382080"/>
        <c:crosses val="autoZero"/>
        <c:auto val="1"/>
        <c:lblAlgn val="ctr"/>
        <c:lblOffset val="100"/>
      </c:catAx>
      <c:valAx>
        <c:axId val="256382080"/>
        <c:scaling>
          <c:orientation val="minMax"/>
        </c:scaling>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sz="1200" b="0" i="0" baseline="0">
                    <a:solidFill>
                      <a:schemeClr val="tx1"/>
                    </a:solidFill>
                    <a:effectLst/>
                    <a:latin typeface="Times New Roman" panose="02020603050405020304" pitchFamily="18" charset="0"/>
                    <a:cs typeface="Times New Roman" panose="02020603050405020304" pitchFamily="18" charset="0"/>
                  </a:rPr>
                  <a:t>Sentimeter</a:t>
                </a:r>
              </a:p>
            </c:rich>
          </c:tx>
          <c:spPr>
            <a:noFill/>
            <a:ln>
              <a:noFill/>
            </a:ln>
            <a:effectLst/>
          </c:spPr>
        </c:title>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42273664"/>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1" vertOverflow="ellipsis" vert="horz" wrap="square" anchor="ctr" anchorCtr="1"/>
          <a:lstStyle/>
          <a:p>
            <a:pPr>
              <a:defRPr sz="12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US" sz="1200" b="0" i="0" baseline="0">
                <a:solidFill>
                  <a:schemeClr val="tx1"/>
                </a:solidFill>
                <a:effectLst/>
                <a:latin typeface="Times New Roman" panose="02020603050405020304" pitchFamily="18" charset="0"/>
                <a:cs typeface="Times New Roman" panose="02020603050405020304" pitchFamily="18" charset="0"/>
              </a:rPr>
              <a:t>Hasil Uji Daya Lekat</a:t>
            </a:r>
          </a:p>
        </c:rich>
      </c:tx>
      <c:spPr>
        <a:noFill/>
        <a:ln>
          <a:noFill/>
        </a:ln>
        <a:effectLst/>
      </c:spPr>
    </c:title>
    <c:plotArea>
      <c:layout/>
      <c:lineChart>
        <c:grouping val="standard"/>
        <c:ser>
          <c:idx val="0"/>
          <c:order val="0"/>
          <c:tx>
            <c:strRef>
              <c:f>'[daya lekat.xlsx]Sheet1'!$A$2</c:f>
              <c:strCache>
                <c:ptCount val="1"/>
                <c:pt idx="0">
                  <c:v>Perulangan 1</c:v>
                </c:pt>
              </c:strCache>
            </c:strRef>
          </c:tx>
          <c:spPr>
            <a:ln w="28575" cap="rnd">
              <a:solidFill>
                <a:schemeClr val="accent1"/>
              </a:solidFill>
              <a:round/>
            </a:ln>
            <a:effectLst/>
          </c:spPr>
          <c:marker>
            <c:symbol val="none"/>
          </c:marker>
          <c:cat>
            <c:strRef>
              <c:f>'[daya lekat.xlsx]Sheet1'!$B$1:$E$1</c:f>
              <c:strCache>
                <c:ptCount val="4"/>
                <c:pt idx="0">
                  <c:v>F0</c:v>
                </c:pt>
                <c:pt idx="1">
                  <c:v>F1</c:v>
                </c:pt>
                <c:pt idx="2">
                  <c:v>F2</c:v>
                </c:pt>
                <c:pt idx="3">
                  <c:v>F3</c:v>
                </c:pt>
              </c:strCache>
            </c:strRef>
          </c:cat>
          <c:val>
            <c:numRef>
              <c:f>'[daya lekat.xlsx]Sheet1'!$B$2:$E$2</c:f>
              <c:numCache>
                <c:formatCode>General</c:formatCode>
                <c:ptCount val="4"/>
                <c:pt idx="0">
                  <c:v>42.13</c:v>
                </c:pt>
                <c:pt idx="1">
                  <c:v>26.59</c:v>
                </c:pt>
                <c:pt idx="2">
                  <c:v>33.380000000000003</c:v>
                </c:pt>
                <c:pt idx="3">
                  <c:v>26.419999999999995</c:v>
                </c:pt>
              </c:numCache>
            </c:numRef>
          </c:val>
          <c:extLst xmlns:c16r2="http://schemas.microsoft.com/office/drawing/2015/06/chart">
            <c:ext xmlns:c16="http://schemas.microsoft.com/office/drawing/2014/chart" uri="{C3380CC4-5D6E-409C-BE32-E72D297353CC}">
              <c16:uniqueId val="{00000000-6BCF-43EF-A807-D9D6A04092A7}"/>
            </c:ext>
          </c:extLst>
        </c:ser>
        <c:ser>
          <c:idx val="1"/>
          <c:order val="1"/>
          <c:tx>
            <c:strRef>
              <c:f>'[daya lekat.xlsx]Sheet1'!$A$3</c:f>
              <c:strCache>
                <c:ptCount val="1"/>
                <c:pt idx="0">
                  <c:v>Perulangan 2</c:v>
                </c:pt>
              </c:strCache>
            </c:strRef>
          </c:tx>
          <c:spPr>
            <a:ln w="28575" cap="rnd">
              <a:solidFill>
                <a:schemeClr val="accent2"/>
              </a:solidFill>
              <a:round/>
            </a:ln>
            <a:effectLst/>
          </c:spPr>
          <c:marker>
            <c:symbol val="none"/>
          </c:marker>
          <c:cat>
            <c:strRef>
              <c:f>'[daya lekat.xlsx]Sheet1'!$B$1:$E$1</c:f>
              <c:strCache>
                <c:ptCount val="4"/>
                <c:pt idx="0">
                  <c:v>F0</c:v>
                </c:pt>
                <c:pt idx="1">
                  <c:v>F1</c:v>
                </c:pt>
                <c:pt idx="2">
                  <c:v>F2</c:v>
                </c:pt>
                <c:pt idx="3">
                  <c:v>F3</c:v>
                </c:pt>
              </c:strCache>
            </c:strRef>
          </c:cat>
          <c:val>
            <c:numRef>
              <c:f>'[daya lekat.xlsx]Sheet1'!$B$3:$E$3</c:f>
              <c:numCache>
                <c:formatCode>General</c:formatCode>
                <c:ptCount val="4"/>
                <c:pt idx="0">
                  <c:v>43.760000000000012</c:v>
                </c:pt>
                <c:pt idx="1">
                  <c:v>27.43</c:v>
                </c:pt>
                <c:pt idx="2">
                  <c:v>34.300000000000004</c:v>
                </c:pt>
                <c:pt idx="3">
                  <c:v>26.939999999999994</c:v>
                </c:pt>
              </c:numCache>
            </c:numRef>
          </c:val>
          <c:extLst xmlns:c16r2="http://schemas.microsoft.com/office/drawing/2015/06/chart">
            <c:ext xmlns:c16="http://schemas.microsoft.com/office/drawing/2014/chart" uri="{C3380CC4-5D6E-409C-BE32-E72D297353CC}">
              <c16:uniqueId val="{00000001-6BCF-43EF-A807-D9D6A04092A7}"/>
            </c:ext>
          </c:extLst>
        </c:ser>
        <c:ser>
          <c:idx val="2"/>
          <c:order val="2"/>
          <c:tx>
            <c:strRef>
              <c:f>'[daya lekat.xlsx]Sheet1'!$A$4</c:f>
              <c:strCache>
                <c:ptCount val="1"/>
                <c:pt idx="0">
                  <c:v>Perulangan 3</c:v>
                </c:pt>
              </c:strCache>
            </c:strRef>
          </c:tx>
          <c:spPr>
            <a:ln w="28575" cap="rnd">
              <a:solidFill>
                <a:schemeClr val="accent3"/>
              </a:solidFill>
              <a:round/>
            </a:ln>
            <a:effectLst/>
          </c:spPr>
          <c:marker>
            <c:symbol val="none"/>
          </c:marker>
          <c:cat>
            <c:strRef>
              <c:f>'[daya lekat.xlsx]Sheet1'!$B$1:$E$1</c:f>
              <c:strCache>
                <c:ptCount val="4"/>
                <c:pt idx="0">
                  <c:v>F0</c:v>
                </c:pt>
                <c:pt idx="1">
                  <c:v>F1</c:v>
                </c:pt>
                <c:pt idx="2">
                  <c:v>F2</c:v>
                </c:pt>
                <c:pt idx="3">
                  <c:v>F3</c:v>
                </c:pt>
              </c:strCache>
            </c:strRef>
          </c:cat>
          <c:val>
            <c:numRef>
              <c:f>'[daya lekat.xlsx]Sheet1'!$B$4:$E$4</c:f>
              <c:numCache>
                <c:formatCode>General</c:formatCode>
                <c:ptCount val="4"/>
                <c:pt idx="0">
                  <c:v>42.37</c:v>
                </c:pt>
                <c:pt idx="1">
                  <c:v>26.110000000000007</c:v>
                </c:pt>
                <c:pt idx="2">
                  <c:v>33.85</c:v>
                </c:pt>
                <c:pt idx="3">
                  <c:v>26.310000000000006</c:v>
                </c:pt>
              </c:numCache>
            </c:numRef>
          </c:val>
          <c:extLst xmlns:c16r2="http://schemas.microsoft.com/office/drawing/2015/06/chart">
            <c:ext xmlns:c16="http://schemas.microsoft.com/office/drawing/2014/chart" uri="{C3380CC4-5D6E-409C-BE32-E72D297353CC}">
              <c16:uniqueId val="{00000002-6BCF-43EF-A807-D9D6A04092A7}"/>
            </c:ext>
          </c:extLst>
        </c:ser>
        <c:marker val="1"/>
        <c:axId val="259862528"/>
        <c:axId val="259864064"/>
      </c:lineChart>
      <c:catAx>
        <c:axId val="259862528"/>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59864064"/>
        <c:crosses val="autoZero"/>
        <c:auto val="1"/>
        <c:lblAlgn val="ctr"/>
        <c:lblOffset val="100"/>
      </c:catAx>
      <c:valAx>
        <c:axId val="259864064"/>
        <c:scaling>
          <c:orientation val="minMax"/>
        </c:scaling>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sz="1200">
                    <a:solidFill>
                      <a:schemeClr val="tx1"/>
                    </a:solidFill>
                    <a:latin typeface="Times New Roman" panose="02020603050405020304" pitchFamily="18" charset="0"/>
                    <a:cs typeface="Times New Roman" panose="02020603050405020304" pitchFamily="18" charset="0"/>
                  </a:rPr>
                  <a:t>Detik</a:t>
                </a:r>
              </a:p>
            </c:rich>
          </c:tx>
          <c:spPr>
            <a:noFill/>
            <a:ln>
              <a:noFill/>
            </a:ln>
            <a:effectLst/>
          </c:spPr>
        </c:title>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59862528"/>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C043D3480D074ED1889428B0F477E30F"/>
        <w:category>
          <w:name w:val="General"/>
          <w:gallery w:val="placeholder"/>
        </w:category>
        <w:types>
          <w:type w:val="bbPlcHdr"/>
        </w:types>
        <w:behaviors>
          <w:behavior w:val="content"/>
        </w:behaviors>
        <w:guid w:val="{BA991FB0-23E8-49DE-B297-3440CAE8D9D6}"/>
      </w:docPartPr>
      <w:docPartBody>
        <w:p w:rsidR="00E46C49" w:rsidRDefault="00043577" w:rsidP="00043577">
          <w:pPr>
            <w:pStyle w:val="C043D3480D074ED1889428B0F477E30F"/>
          </w:pPr>
          <w:r w:rsidRPr="00AF4B4C">
            <w:rPr>
              <w:rStyle w:val="PlaceholderText"/>
            </w:rPr>
            <w:t>Click or tap here to enter text.</w:t>
          </w:r>
        </w:p>
      </w:docPartBody>
    </w:docPart>
    <w:docPart>
      <w:docPartPr>
        <w:name w:val="4F78CE6E38F843D4B0AC1C3C6879E58B"/>
        <w:category>
          <w:name w:val="General"/>
          <w:gallery w:val="placeholder"/>
        </w:category>
        <w:types>
          <w:type w:val="bbPlcHdr"/>
        </w:types>
        <w:behaviors>
          <w:behavior w:val="content"/>
        </w:behaviors>
        <w:guid w:val="{8A3AAF11-F258-4866-AB45-BCBDAB86A700}"/>
      </w:docPartPr>
      <w:docPartBody>
        <w:p w:rsidR="00E46C49" w:rsidRDefault="00043577" w:rsidP="00043577">
          <w:pPr>
            <w:pStyle w:val="4F78CE6E38F843D4B0AC1C3C6879E58B"/>
          </w:pPr>
          <w:r w:rsidRPr="00AF4B4C">
            <w:rPr>
              <w:rStyle w:val="PlaceholderText"/>
            </w:rPr>
            <w:t>Click or tap here to enter text.</w:t>
          </w:r>
        </w:p>
      </w:docPartBody>
    </w:docPart>
    <w:docPart>
      <w:docPartPr>
        <w:name w:val="B1A071690FC542308270C40ECCE4ABB6"/>
        <w:category>
          <w:name w:val="General"/>
          <w:gallery w:val="placeholder"/>
        </w:category>
        <w:types>
          <w:type w:val="bbPlcHdr"/>
        </w:types>
        <w:behaviors>
          <w:behavior w:val="content"/>
        </w:behaviors>
        <w:guid w:val="{F2ABE833-7DFE-4AED-97D8-7B391FD9337C}"/>
      </w:docPartPr>
      <w:docPartBody>
        <w:p w:rsidR="00E46C49" w:rsidRDefault="00043577" w:rsidP="00043577">
          <w:pPr>
            <w:pStyle w:val="B1A071690FC542308270C40ECCE4ABB6"/>
          </w:pPr>
          <w:r w:rsidRPr="00E14D2C">
            <w:rPr>
              <w:rStyle w:val="PlaceholderText"/>
            </w:rPr>
            <w:t>Click or tap here to enter text.</w:t>
          </w:r>
        </w:p>
      </w:docPartBody>
    </w:docPart>
    <w:docPart>
      <w:docPartPr>
        <w:name w:val="78BBD721F04A482E9AEA221407ABD0E6"/>
        <w:category>
          <w:name w:val="General"/>
          <w:gallery w:val="placeholder"/>
        </w:category>
        <w:types>
          <w:type w:val="bbPlcHdr"/>
        </w:types>
        <w:behaviors>
          <w:behavior w:val="content"/>
        </w:behaviors>
        <w:guid w:val="{7DB8B66A-458B-40A7-8F55-BB3115B09E5D}"/>
      </w:docPartPr>
      <w:docPartBody>
        <w:p w:rsidR="00E46C49" w:rsidRDefault="00043577" w:rsidP="00043577">
          <w:pPr>
            <w:pStyle w:val="78BBD721F04A482E9AEA221407ABD0E6"/>
          </w:pPr>
          <w:r w:rsidRPr="00AF4B4C">
            <w:rPr>
              <w:rStyle w:val="PlaceholderText"/>
            </w:rPr>
            <w:t>Click or tap here to enter text.</w:t>
          </w:r>
        </w:p>
      </w:docPartBody>
    </w:docPart>
    <w:docPart>
      <w:docPartPr>
        <w:name w:val="E78D179441174F4FB89AE2C83D8D1191"/>
        <w:category>
          <w:name w:val="General"/>
          <w:gallery w:val="placeholder"/>
        </w:category>
        <w:types>
          <w:type w:val="bbPlcHdr"/>
        </w:types>
        <w:behaviors>
          <w:behavior w:val="content"/>
        </w:behaviors>
        <w:guid w:val="{7664442E-21D6-465E-AFFA-0B8479835938}"/>
      </w:docPartPr>
      <w:docPartBody>
        <w:p w:rsidR="00E46C49" w:rsidRDefault="00043577" w:rsidP="00043577">
          <w:pPr>
            <w:pStyle w:val="E78D179441174F4FB89AE2C83D8D1191"/>
          </w:pPr>
          <w:r w:rsidRPr="00AF4B4C">
            <w:rPr>
              <w:rStyle w:val="PlaceholderText"/>
            </w:rPr>
            <w:t>Click or tap here to enter text.</w:t>
          </w:r>
        </w:p>
      </w:docPartBody>
    </w:docPart>
    <w:docPart>
      <w:docPartPr>
        <w:name w:val="0FAA25A8CA7F47AAB1B867C07FFDD34F"/>
        <w:category>
          <w:name w:val="General"/>
          <w:gallery w:val="placeholder"/>
        </w:category>
        <w:types>
          <w:type w:val="bbPlcHdr"/>
        </w:types>
        <w:behaviors>
          <w:behavior w:val="content"/>
        </w:behaviors>
        <w:guid w:val="{B61B310C-8D5F-439C-97B0-17552D621283}"/>
      </w:docPartPr>
      <w:docPartBody>
        <w:p w:rsidR="00E46C49" w:rsidRDefault="00043577" w:rsidP="00043577">
          <w:pPr>
            <w:pStyle w:val="0FAA25A8CA7F47AAB1B867C07FFDD34F"/>
          </w:pPr>
          <w:r w:rsidRPr="00E14D2C">
            <w:rPr>
              <w:rStyle w:val="PlaceholderText"/>
            </w:rPr>
            <w:t>Click or tap here to enter text.</w:t>
          </w:r>
        </w:p>
      </w:docPartBody>
    </w:docPart>
    <w:docPart>
      <w:docPartPr>
        <w:name w:val="EB50FBFDA3C9418D8516CC40D7B48580"/>
        <w:category>
          <w:name w:val="General"/>
          <w:gallery w:val="placeholder"/>
        </w:category>
        <w:types>
          <w:type w:val="bbPlcHdr"/>
        </w:types>
        <w:behaviors>
          <w:behavior w:val="content"/>
        </w:behaviors>
        <w:guid w:val="{89AB7D4E-9EFE-4E81-8C99-859DA32CAACB}"/>
      </w:docPartPr>
      <w:docPartBody>
        <w:p w:rsidR="00E46C49" w:rsidRDefault="00043577" w:rsidP="00043577">
          <w:pPr>
            <w:pStyle w:val="EB50FBFDA3C9418D8516CC40D7B48580"/>
          </w:pPr>
          <w:r w:rsidRPr="00AF4B4C">
            <w:rPr>
              <w:rStyle w:val="PlaceholderText"/>
            </w:rPr>
            <w:t>Click or tap here to enter text.</w:t>
          </w:r>
        </w:p>
      </w:docPartBody>
    </w:docPart>
    <w:docPart>
      <w:docPartPr>
        <w:name w:val="990634719063410989933215255341BB"/>
        <w:category>
          <w:name w:val="General"/>
          <w:gallery w:val="placeholder"/>
        </w:category>
        <w:types>
          <w:type w:val="bbPlcHdr"/>
        </w:types>
        <w:behaviors>
          <w:behavior w:val="content"/>
        </w:behaviors>
        <w:guid w:val="{342EEA79-627D-4D04-9599-4BB72D82C8C1}"/>
      </w:docPartPr>
      <w:docPartBody>
        <w:p w:rsidR="00E46C49" w:rsidRDefault="00043577" w:rsidP="00043577">
          <w:pPr>
            <w:pStyle w:val="990634719063410989933215255341BB"/>
          </w:pPr>
          <w:r w:rsidRPr="00AF4B4C">
            <w:rPr>
              <w:rStyle w:val="PlaceholderText"/>
            </w:rPr>
            <w:t>Click or tap here to enter text.</w:t>
          </w:r>
        </w:p>
      </w:docPartBody>
    </w:docPart>
    <w:docPart>
      <w:docPartPr>
        <w:name w:val="4E64B09D78B94316AB89EF0653E4998B"/>
        <w:category>
          <w:name w:val="General"/>
          <w:gallery w:val="placeholder"/>
        </w:category>
        <w:types>
          <w:type w:val="bbPlcHdr"/>
        </w:types>
        <w:behaviors>
          <w:behavior w:val="content"/>
        </w:behaviors>
        <w:guid w:val="{666B3BB2-6D56-433F-94F3-63D4470AED42}"/>
      </w:docPartPr>
      <w:docPartBody>
        <w:p w:rsidR="00E46C49" w:rsidRDefault="00043577" w:rsidP="00043577">
          <w:pPr>
            <w:pStyle w:val="4E64B09D78B94316AB89EF0653E4998B"/>
          </w:pPr>
          <w:r w:rsidRPr="00AF4B4C">
            <w:rPr>
              <w:rStyle w:val="PlaceholderText"/>
            </w:rPr>
            <w:t>Click or tap here to enter text.</w:t>
          </w:r>
        </w:p>
      </w:docPartBody>
    </w:docPart>
    <w:docPart>
      <w:docPartPr>
        <w:name w:val="36646FC117714F7BAC365F670779F31F"/>
        <w:category>
          <w:name w:val="General"/>
          <w:gallery w:val="placeholder"/>
        </w:category>
        <w:types>
          <w:type w:val="bbPlcHdr"/>
        </w:types>
        <w:behaviors>
          <w:behavior w:val="content"/>
        </w:behaviors>
        <w:guid w:val="{801C4429-A050-4BD8-A27E-276B99DA4230}"/>
      </w:docPartPr>
      <w:docPartBody>
        <w:p w:rsidR="00E46C49" w:rsidRDefault="00043577" w:rsidP="00043577">
          <w:pPr>
            <w:pStyle w:val="36646FC117714F7BAC365F670779F31F"/>
          </w:pPr>
          <w:r w:rsidRPr="00AF4B4C">
            <w:rPr>
              <w:rStyle w:val="PlaceholderText"/>
            </w:rPr>
            <w:t>Click or tap here to enter text.</w:t>
          </w:r>
        </w:p>
      </w:docPartBody>
    </w:docPart>
    <w:docPart>
      <w:docPartPr>
        <w:name w:val="05A52FB8D8084C5193B4CB7A0001E047"/>
        <w:category>
          <w:name w:val="General"/>
          <w:gallery w:val="placeholder"/>
        </w:category>
        <w:types>
          <w:type w:val="bbPlcHdr"/>
        </w:types>
        <w:behaviors>
          <w:behavior w:val="content"/>
        </w:behaviors>
        <w:guid w:val="{F09BD690-498D-4511-BE9B-37500E4D52AF}"/>
      </w:docPartPr>
      <w:docPartBody>
        <w:p w:rsidR="00E46C49" w:rsidRDefault="00043577" w:rsidP="00043577">
          <w:pPr>
            <w:pStyle w:val="05A52FB8D8084C5193B4CB7A0001E047"/>
          </w:pPr>
          <w:r w:rsidRPr="00AF4B4C">
            <w:rPr>
              <w:rStyle w:val="PlaceholderText"/>
            </w:rPr>
            <w:t>Click or tap here to enter text.</w:t>
          </w:r>
        </w:p>
      </w:docPartBody>
    </w:docPart>
    <w:docPart>
      <w:docPartPr>
        <w:name w:val="0B7511B4642346AEB4306B4C8065C7F1"/>
        <w:category>
          <w:name w:val="General"/>
          <w:gallery w:val="placeholder"/>
        </w:category>
        <w:types>
          <w:type w:val="bbPlcHdr"/>
        </w:types>
        <w:behaviors>
          <w:behavior w:val="content"/>
        </w:behaviors>
        <w:guid w:val="{F42D9E5D-89CF-474D-A605-592817763ADC}"/>
      </w:docPartPr>
      <w:docPartBody>
        <w:p w:rsidR="00E46C49" w:rsidRDefault="00043577" w:rsidP="00043577">
          <w:pPr>
            <w:pStyle w:val="0B7511B4642346AEB4306B4C8065C7F1"/>
          </w:pPr>
          <w:r>
            <w:rPr>
              <w:rStyle w:val="PlaceholderText"/>
            </w:rPr>
            <w:t>Click or tap here to enter text.</w:t>
          </w:r>
        </w:p>
      </w:docPartBody>
    </w:docPart>
    <w:docPart>
      <w:docPartPr>
        <w:name w:val="199382142AA94FF9AC4402672418F83F"/>
        <w:category>
          <w:name w:val="General"/>
          <w:gallery w:val="placeholder"/>
        </w:category>
        <w:types>
          <w:type w:val="bbPlcHdr"/>
        </w:types>
        <w:behaviors>
          <w:behavior w:val="content"/>
        </w:behaviors>
        <w:guid w:val="{76A0DEEF-BAF2-4032-A60D-F257C8A0E81C}"/>
      </w:docPartPr>
      <w:docPartBody>
        <w:p w:rsidR="00E46C49" w:rsidRDefault="00043577" w:rsidP="00043577">
          <w:pPr>
            <w:pStyle w:val="199382142AA94FF9AC4402672418F83F"/>
          </w:pPr>
          <w:r w:rsidRPr="00AF4B4C">
            <w:rPr>
              <w:rStyle w:val="PlaceholderText"/>
            </w:rPr>
            <w:t>Click or tap here to enter text.</w:t>
          </w:r>
        </w:p>
      </w:docPartBody>
    </w:docPart>
    <w:docPart>
      <w:docPartPr>
        <w:name w:val="3C121B7CF35E4100AC2657426E0E876A"/>
        <w:category>
          <w:name w:val="General"/>
          <w:gallery w:val="placeholder"/>
        </w:category>
        <w:types>
          <w:type w:val="bbPlcHdr"/>
        </w:types>
        <w:behaviors>
          <w:behavior w:val="content"/>
        </w:behaviors>
        <w:guid w:val="{76C0F2D1-496A-4E30-80A7-9DCA344FB901}"/>
      </w:docPartPr>
      <w:docPartBody>
        <w:p w:rsidR="00E46C49" w:rsidRDefault="00043577" w:rsidP="00043577">
          <w:pPr>
            <w:pStyle w:val="3C121B7CF35E4100AC2657426E0E876A"/>
          </w:pPr>
          <w:r w:rsidRPr="00AF4B4C">
            <w:rPr>
              <w:rStyle w:val="PlaceholderText"/>
            </w:rPr>
            <w:t>Click or tap here to enter text.</w:t>
          </w:r>
        </w:p>
      </w:docPartBody>
    </w:docPart>
    <w:docPart>
      <w:docPartPr>
        <w:name w:val="D818170E26534635948B982818C9328D"/>
        <w:category>
          <w:name w:val="General"/>
          <w:gallery w:val="placeholder"/>
        </w:category>
        <w:types>
          <w:type w:val="bbPlcHdr"/>
        </w:types>
        <w:behaviors>
          <w:behavior w:val="content"/>
        </w:behaviors>
        <w:guid w:val="{BADCAB71-2AF8-4B43-8313-16D07227990B}"/>
      </w:docPartPr>
      <w:docPartBody>
        <w:p w:rsidR="00E46C49" w:rsidRDefault="00043577" w:rsidP="00043577">
          <w:pPr>
            <w:pStyle w:val="D818170E26534635948B982818C9328D"/>
          </w:pPr>
          <w:r w:rsidRPr="00E14D2C">
            <w:rPr>
              <w:rStyle w:val="PlaceholderText"/>
            </w:rPr>
            <w:t>Click or tap here to enter text.</w:t>
          </w:r>
        </w:p>
      </w:docPartBody>
    </w:docPart>
    <w:docPart>
      <w:docPartPr>
        <w:name w:val="79DA182A25794848AD072C0D5809D08C"/>
        <w:category>
          <w:name w:val="General"/>
          <w:gallery w:val="placeholder"/>
        </w:category>
        <w:types>
          <w:type w:val="bbPlcHdr"/>
        </w:types>
        <w:behaviors>
          <w:behavior w:val="content"/>
        </w:behaviors>
        <w:guid w:val="{1FCA81DA-F998-4E07-90C4-5A057DC2E579}"/>
      </w:docPartPr>
      <w:docPartBody>
        <w:p w:rsidR="00E46C49" w:rsidRDefault="00043577" w:rsidP="00043577">
          <w:pPr>
            <w:pStyle w:val="79DA182A25794848AD072C0D5809D08C"/>
          </w:pPr>
          <w:r w:rsidRPr="00AF4B4C">
            <w:rPr>
              <w:rStyle w:val="PlaceholderText"/>
            </w:rPr>
            <w:t>Click or tap here to enter text.</w:t>
          </w:r>
        </w:p>
      </w:docPartBody>
    </w:docPart>
    <w:docPart>
      <w:docPartPr>
        <w:name w:val="2AC1917E150740C2A274040547032073"/>
        <w:category>
          <w:name w:val="General"/>
          <w:gallery w:val="placeholder"/>
        </w:category>
        <w:types>
          <w:type w:val="bbPlcHdr"/>
        </w:types>
        <w:behaviors>
          <w:behavior w:val="content"/>
        </w:behaviors>
        <w:guid w:val="{F49554A6-CDDE-4443-9B2D-9651D158DC1B}"/>
      </w:docPartPr>
      <w:docPartBody>
        <w:p w:rsidR="00E46C49" w:rsidRDefault="00043577" w:rsidP="00043577">
          <w:pPr>
            <w:pStyle w:val="2AC1917E150740C2A274040547032073"/>
          </w:pPr>
          <w:r w:rsidRPr="00AF4B4C">
            <w:rPr>
              <w:rStyle w:val="PlaceholderText"/>
            </w:rPr>
            <w:t>Click or tap here to enter text.</w:t>
          </w:r>
        </w:p>
      </w:docPartBody>
    </w:docPart>
    <w:docPart>
      <w:docPartPr>
        <w:name w:val="F71F7BC1931346CCB68CE2D5A3961B93"/>
        <w:category>
          <w:name w:val="General"/>
          <w:gallery w:val="placeholder"/>
        </w:category>
        <w:types>
          <w:type w:val="bbPlcHdr"/>
        </w:types>
        <w:behaviors>
          <w:behavior w:val="content"/>
        </w:behaviors>
        <w:guid w:val="{49E79137-01CC-4E8C-BFDA-A86AD39990D8}"/>
      </w:docPartPr>
      <w:docPartBody>
        <w:p w:rsidR="00E46C49" w:rsidRDefault="00043577" w:rsidP="00043577">
          <w:pPr>
            <w:pStyle w:val="F71F7BC1931346CCB68CE2D5A3961B93"/>
          </w:pPr>
          <w:r w:rsidRPr="00AF4B4C">
            <w:rPr>
              <w:rStyle w:val="PlaceholderText"/>
            </w:rPr>
            <w:t>Click or tap here to enter text.</w:t>
          </w:r>
        </w:p>
      </w:docPartBody>
    </w:docPart>
    <w:docPart>
      <w:docPartPr>
        <w:name w:val="B42AEEE0D67A4869B1FE233A10A506F2"/>
        <w:category>
          <w:name w:val="General"/>
          <w:gallery w:val="placeholder"/>
        </w:category>
        <w:types>
          <w:type w:val="bbPlcHdr"/>
        </w:types>
        <w:behaviors>
          <w:behavior w:val="content"/>
        </w:behaviors>
        <w:guid w:val="{9531F8D4-03FB-4237-85F2-21B57E24E30B}"/>
      </w:docPartPr>
      <w:docPartBody>
        <w:p w:rsidR="00E46C49" w:rsidRDefault="00043577" w:rsidP="00043577">
          <w:pPr>
            <w:pStyle w:val="B42AEEE0D67A4869B1FE233A10A506F2"/>
          </w:pPr>
          <w:r w:rsidRPr="00AF4B4C">
            <w:rPr>
              <w:rStyle w:val="PlaceholderText"/>
            </w:rPr>
            <w:t>Click or tap here to enter text.</w:t>
          </w:r>
        </w:p>
      </w:docPartBody>
    </w:docPart>
    <w:docPart>
      <w:docPartPr>
        <w:name w:val="572273A72B7447EE904C79F87DB26C83"/>
        <w:category>
          <w:name w:val="General"/>
          <w:gallery w:val="placeholder"/>
        </w:category>
        <w:types>
          <w:type w:val="bbPlcHdr"/>
        </w:types>
        <w:behaviors>
          <w:behavior w:val="content"/>
        </w:behaviors>
        <w:guid w:val="{CF337A86-FF95-4A29-90AA-86FE9D991FB4}"/>
      </w:docPartPr>
      <w:docPartBody>
        <w:p w:rsidR="00E46C49" w:rsidRDefault="00043577" w:rsidP="00043577">
          <w:pPr>
            <w:pStyle w:val="572273A72B7447EE904C79F87DB26C83"/>
          </w:pPr>
          <w:r w:rsidRPr="00AF4B4C">
            <w:rPr>
              <w:rStyle w:val="PlaceholderText"/>
            </w:rPr>
            <w:t>Click or tap here to enter text.</w:t>
          </w:r>
        </w:p>
      </w:docPartBody>
    </w:docPart>
    <w:docPart>
      <w:docPartPr>
        <w:name w:val="4894740B6ED24995B45473AB9FFEB73E"/>
        <w:category>
          <w:name w:val="General"/>
          <w:gallery w:val="placeholder"/>
        </w:category>
        <w:types>
          <w:type w:val="bbPlcHdr"/>
        </w:types>
        <w:behaviors>
          <w:behavior w:val="content"/>
        </w:behaviors>
        <w:guid w:val="{CC6CF170-6DAD-4D49-B840-AA9606FC2FD7}"/>
      </w:docPartPr>
      <w:docPartBody>
        <w:p w:rsidR="00E46C49" w:rsidRDefault="00043577" w:rsidP="00043577">
          <w:pPr>
            <w:pStyle w:val="4894740B6ED24995B45473AB9FFEB73E"/>
          </w:pPr>
          <w:r w:rsidRPr="00E14D2C">
            <w:rPr>
              <w:rStyle w:val="PlaceholderText"/>
            </w:rPr>
            <w:t>Click or tap here to enter text.</w:t>
          </w:r>
        </w:p>
      </w:docPartBody>
    </w:docPart>
    <w:docPart>
      <w:docPartPr>
        <w:name w:val="B11C1E0490CF4B359AC7F25E83ACB77D"/>
        <w:category>
          <w:name w:val="General"/>
          <w:gallery w:val="placeholder"/>
        </w:category>
        <w:types>
          <w:type w:val="bbPlcHdr"/>
        </w:types>
        <w:behaviors>
          <w:behavior w:val="content"/>
        </w:behaviors>
        <w:guid w:val="{C5F28E7B-3318-4A54-9C1C-8E5556E5BEDE}"/>
      </w:docPartPr>
      <w:docPartBody>
        <w:p w:rsidR="00E46C49" w:rsidRDefault="00043577" w:rsidP="00043577">
          <w:pPr>
            <w:pStyle w:val="B11C1E0490CF4B359AC7F25E83ACB77D"/>
          </w:pPr>
          <w:r w:rsidRPr="00AF4B4C">
            <w:rPr>
              <w:rStyle w:val="PlaceholderText"/>
            </w:rPr>
            <w:t>Click or tap here to enter text.</w:t>
          </w:r>
        </w:p>
      </w:docPartBody>
    </w:docPart>
    <w:docPart>
      <w:docPartPr>
        <w:name w:val="3596A215762D46A3BAB4358160F28B73"/>
        <w:category>
          <w:name w:val="General"/>
          <w:gallery w:val="placeholder"/>
        </w:category>
        <w:types>
          <w:type w:val="bbPlcHdr"/>
        </w:types>
        <w:behaviors>
          <w:behavior w:val="content"/>
        </w:behaviors>
        <w:guid w:val="{516283E5-9F62-4DBD-AF53-E51447ECDAF0}"/>
      </w:docPartPr>
      <w:docPartBody>
        <w:p w:rsidR="00E46C49" w:rsidRDefault="00043577" w:rsidP="00043577">
          <w:pPr>
            <w:pStyle w:val="3596A215762D46A3BAB4358160F28B73"/>
          </w:pPr>
          <w:r w:rsidRPr="00AF4B4C">
            <w:rPr>
              <w:rStyle w:val="PlaceholderText"/>
            </w:rPr>
            <w:t>Click or tap here to enter text.</w:t>
          </w:r>
        </w:p>
      </w:docPartBody>
    </w:docPart>
    <w:docPart>
      <w:docPartPr>
        <w:name w:val="CC284A72ABAA480A988173429FE957AA"/>
        <w:category>
          <w:name w:val="General"/>
          <w:gallery w:val="placeholder"/>
        </w:category>
        <w:types>
          <w:type w:val="bbPlcHdr"/>
        </w:types>
        <w:behaviors>
          <w:behavior w:val="content"/>
        </w:behaviors>
        <w:guid w:val="{C4C00712-B093-4B3A-96F9-15D0D24CE054}"/>
      </w:docPartPr>
      <w:docPartBody>
        <w:p w:rsidR="00E46C49" w:rsidRDefault="00043577" w:rsidP="00043577">
          <w:pPr>
            <w:pStyle w:val="CC284A72ABAA480A988173429FE957AA"/>
          </w:pPr>
          <w:r w:rsidRPr="00AF4B4C">
            <w:rPr>
              <w:rStyle w:val="PlaceholderText"/>
            </w:rPr>
            <w:t>Click or tap here to enter text.</w:t>
          </w:r>
        </w:p>
      </w:docPartBody>
    </w:docPart>
    <w:docPart>
      <w:docPartPr>
        <w:name w:val="A4D115A7318F4F8DAE935B0D9A8A2BB4"/>
        <w:category>
          <w:name w:val="General"/>
          <w:gallery w:val="placeholder"/>
        </w:category>
        <w:types>
          <w:type w:val="bbPlcHdr"/>
        </w:types>
        <w:behaviors>
          <w:behavior w:val="content"/>
        </w:behaviors>
        <w:guid w:val="{65621A1F-41B2-4AD8-81C0-C9E69BDA7F79}"/>
      </w:docPartPr>
      <w:docPartBody>
        <w:p w:rsidR="00E46C49" w:rsidRDefault="00043577" w:rsidP="00043577">
          <w:pPr>
            <w:pStyle w:val="A4D115A7318F4F8DAE935B0D9A8A2BB4"/>
          </w:pPr>
          <w:r w:rsidRPr="00E14D2C">
            <w:rPr>
              <w:rStyle w:val="PlaceholderText"/>
            </w:rPr>
            <w:t>Click or tap here to enter text.</w:t>
          </w:r>
        </w:p>
      </w:docPartBody>
    </w:docPart>
    <w:docPart>
      <w:docPartPr>
        <w:name w:val="191D28B16893487BB1C5285DB3226C5B"/>
        <w:category>
          <w:name w:val="General"/>
          <w:gallery w:val="placeholder"/>
        </w:category>
        <w:types>
          <w:type w:val="bbPlcHdr"/>
        </w:types>
        <w:behaviors>
          <w:behavior w:val="content"/>
        </w:behaviors>
        <w:guid w:val="{22A619B7-F4C0-4B4C-962A-676D7FDD4A1D}"/>
      </w:docPartPr>
      <w:docPartBody>
        <w:p w:rsidR="00E46C49" w:rsidRDefault="00043577" w:rsidP="00043577">
          <w:pPr>
            <w:pStyle w:val="191D28B16893487BB1C5285DB3226C5B"/>
          </w:pPr>
          <w:r w:rsidRPr="00AF4B4C">
            <w:rPr>
              <w:rStyle w:val="PlaceholderText"/>
            </w:rPr>
            <w:t>Click or tap here to enter text.</w:t>
          </w:r>
        </w:p>
      </w:docPartBody>
    </w:docPart>
    <w:docPart>
      <w:docPartPr>
        <w:name w:val="91335EDCE52341C7AC489826BA3FF51A"/>
        <w:category>
          <w:name w:val="General"/>
          <w:gallery w:val="placeholder"/>
        </w:category>
        <w:types>
          <w:type w:val="bbPlcHdr"/>
        </w:types>
        <w:behaviors>
          <w:behavior w:val="content"/>
        </w:behaviors>
        <w:guid w:val="{8CC96436-783D-4DF9-8E55-F55FA110C7CF}"/>
      </w:docPartPr>
      <w:docPartBody>
        <w:p w:rsidR="00E46C49" w:rsidRDefault="00043577" w:rsidP="00043577">
          <w:pPr>
            <w:pStyle w:val="91335EDCE52341C7AC489826BA3FF51A"/>
          </w:pPr>
          <w:r w:rsidRPr="00AF4B4C">
            <w:rPr>
              <w:rStyle w:val="PlaceholderText"/>
            </w:rPr>
            <w:t>Click or tap here to enter text.</w:t>
          </w:r>
        </w:p>
      </w:docPartBody>
    </w:docPart>
    <w:docPart>
      <w:docPartPr>
        <w:name w:val="71B1A49299824C2DA660A96C834B4994"/>
        <w:category>
          <w:name w:val="General"/>
          <w:gallery w:val="placeholder"/>
        </w:category>
        <w:types>
          <w:type w:val="bbPlcHdr"/>
        </w:types>
        <w:behaviors>
          <w:behavior w:val="content"/>
        </w:behaviors>
        <w:guid w:val="{0F7AD39A-0569-4785-9F6F-FD6B8FAA27F8}"/>
      </w:docPartPr>
      <w:docPartBody>
        <w:p w:rsidR="00E46C49" w:rsidRDefault="00043577" w:rsidP="00043577">
          <w:pPr>
            <w:pStyle w:val="71B1A49299824C2DA660A96C834B4994"/>
          </w:pPr>
          <w:r w:rsidRPr="00AF4B4C">
            <w:rPr>
              <w:rStyle w:val="PlaceholderText"/>
            </w:rPr>
            <w:t>Click or tap here to enter text.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043577"/>
    <w:rsid w:val="00043577"/>
    <w:rsid w:val="00E46C49"/>
    <w:rsid w:val="00EE2AA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6C4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3577"/>
    <w:rPr>
      <w:color w:val="808080"/>
    </w:rPr>
  </w:style>
  <w:style w:type="paragraph" w:customStyle="1" w:styleId="1C0F995427B24B53BCC8DFFFEF074CC0">
    <w:name w:val="1C0F995427B24B53BCC8DFFFEF074CC0"/>
    <w:rsid w:val="00043577"/>
  </w:style>
  <w:style w:type="paragraph" w:customStyle="1" w:styleId="1C910D7C89F14D689EDE9539F5C12313">
    <w:name w:val="1C910D7C89F14D689EDE9539F5C12313"/>
    <w:rsid w:val="00043577"/>
  </w:style>
  <w:style w:type="paragraph" w:customStyle="1" w:styleId="AA8D9527365B43538651066F9BABDB4D">
    <w:name w:val="AA8D9527365B43538651066F9BABDB4D"/>
    <w:rsid w:val="00043577"/>
  </w:style>
  <w:style w:type="paragraph" w:customStyle="1" w:styleId="98CE306F5DCE4F3DBA38B4DDE9E4F65E">
    <w:name w:val="98CE306F5DCE4F3DBA38B4DDE9E4F65E"/>
    <w:rsid w:val="00043577"/>
  </w:style>
  <w:style w:type="paragraph" w:customStyle="1" w:styleId="3EC7F255FB4243E4A2690B31AF633602">
    <w:name w:val="3EC7F255FB4243E4A2690B31AF633602"/>
    <w:rsid w:val="00043577"/>
  </w:style>
  <w:style w:type="paragraph" w:customStyle="1" w:styleId="6A0EF3CA9784477ABF3261F4D646185F">
    <w:name w:val="6A0EF3CA9784477ABF3261F4D646185F"/>
    <w:rsid w:val="00043577"/>
  </w:style>
  <w:style w:type="paragraph" w:customStyle="1" w:styleId="25270A77D5284C56824B9402DF6FA2B0">
    <w:name w:val="25270A77D5284C56824B9402DF6FA2B0"/>
    <w:rsid w:val="00043577"/>
  </w:style>
  <w:style w:type="paragraph" w:customStyle="1" w:styleId="A1906F8A887646658927EC755CDDD06D">
    <w:name w:val="A1906F8A887646658927EC755CDDD06D"/>
    <w:rsid w:val="00043577"/>
  </w:style>
  <w:style w:type="paragraph" w:customStyle="1" w:styleId="CD297487CD494BB987636B9496E7D5FF">
    <w:name w:val="CD297487CD494BB987636B9496E7D5FF"/>
    <w:rsid w:val="00043577"/>
  </w:style>
  <w:style w:type="paragraph" w:customStyle="1" w:styleId="B7537943F31E4BC8A259F05A3418E7E3">
    <w:name w:val="B7537943F31E4BC8A259F05A3418E7E3"/>
    <w:rsid w:val="00043577"/>
  </w:style>
  <w:style w:type="paragraph" w:customStyle="1" w:styleId="3ADFF9873BC248ADB7DCB0C27BC88A98">
    <w:name w:val="3ADFF9873BC248ADB7DCB0C27BC88A98"/>
    <w:rsid w:val="00043577"/>
  </w:style>
  <w:style w:type="paragraph" w:customStyle="1" w:styleId="FDECDE2999C7495DB5B20228C30DC901">
    <w:name w:val="FDECDE2999C7495DB5B20228C30DC901"/>
    <w:rsid w:val="00043577"/>
  </w:style>
  <w:style w:type="paragraph" w:customStyle="1" w:styleId="3F5C722EB5F7456D8AB4ECFB81CB6873">
    <w:name w:val="3F5C722EB5F7456D8AB4ECFB81CB6873"/>
    <w:rsid w:val="00043577"/>
  </w:style>
  <w:style w:type="paragraph" w:customStyle="1" w:styleId="C043D3480D074ED1889428B0F477E30F">
    <w:name w:val="C043D3480D074ED1889428B0F477E30F"/>
    <w:rsid w:val="00043577"/>
  </w:style>
  <w:style w:type="paragraph" w:customStyle="1" w:styleId="4F78CE6E38F843D4B0AC1C3C6879E58B">
    <w:name w:val="4F78CE6E38F843D4B0AC1C3C6879E58B"/>
    <w:rsid w:val="00043577"/>
  </w:style>
  <w:style w:type="paragraph" w:customStyle="1" w:styleId="B1A071690FC542308270C40ECCE4ABB6">
    <w:name w:val="B1A071690FC542308270C40ECCE4ABB6"/>
    <w:rsid w:val="00043577"/>
  </w:style>
  <w:style w:type="paragraph" w:customStyle="1" w:styleId="78BBD721F04A482E9AEA221407ABD0E6">
    <w:name w:val="78BBD721F04A482E9AEA221407ABD0E6"/>
    <w:rsid w:val="00043577"/>
  </w:style>
  <w:style w:type="paragraph" w:customStyle="1" w:styleId="E78D179441174F4FB89AE2C83D8D1191">
    <w:name w:val="E78D179441174F4FB89AE2C83D8D1191"/>
    <w:rsid w:val="00043577"/>
  </w:style>
  <w:style w:type="paragraph" w:customStyle="1" w:styleId="0FAA25A8CA7F47AAB1B867C07FFDD34F">
    <w:name w:val="0FAA25A8CA7F47AAB1B867C07FFDD34F"/>
    <w:rsid w:val="00043577"/>
  </w:style>
  <w:style w:type="paragraph" w:customStyle="1" w:styleId="EB50FBFDA3C9418D8516CC40D7B48580">
    <w:name w:val="EB50FBFDA3C9418D8516CC40D7B48580"/>
    <w:rsid w:val="00043577"/>
  </w:style>
  <w:style w:type="paragraph" w:customStyle="1" w:styleId="990634719063410989933215255341BB">
    <w:name w:val="990634719063410989933215255341BB"/>
    <w:rsid w:val="00043577"/>
  </w:style>
  <w:style w:type="paragraph" w:customStyle="1" w:styleId="4E64B09D78B94316AB89EF0653E4998B">
    <w:name w:val="4E64B09D78B94316AB89EF0653E4998B"/>
    <w:rsid w:val="00043577"/>
  </w:style>
  <w:style w:type="paragraph" w:customStyle="1" w:styleId="36646FC117714F7BAC365F670779F31F">
    <w:name w:val="36646FC117714F7BAC365F670779F31F"/>
    <w:rsid w:val="00043577"/>
  </w:style>
  <w:style w:type="paragraph" w:customStyle="1" w:styleId="05A52FB8D8084C5193B4CB7A0001E047">
    <w:name w:val="05A52FB8D8084C5193B4CB7A0001E047"/>
    <w:rsid w:val="00043577"/>
  </w:style>
  <w:style w:type="paragraph" w:customStyle="1" w:styleId="0B7511B4642346AEB4306B4C8065C7F1">
    <w:name w:val="0B7511B4642346AEB4306B4C8065C7F1"/>
    <w:rsid w:val="00043577"/>
  </w:style>
  <w:style w:type="paragraph" w:customStyle="1" w:styleId="199382142AA94FF9AC4402672418F83F">
    <w:name w:val="199382142AA94FF9AC4402672418F83F"/>
    <w:rsid w:val="00043577"/>
  </w:style>
  <w:style w:type="paragraph" w:customStyle="1" w:styleId="3C121B7CF35E4100AC2657426E0E876A">
    <w:name w:val="3C121B7CF35E4100AC2657426E0E876A"/>
    <w:rsid w:val="00043577"/>
  </w:style>
  <w:style w:type="paragraph" w:customStyle="1" w:styleId="D818170E26534635948B982818C9328D">
    <w:name w:val="D818170E26534635948B982818C9328D"/>
    <w:rsid w:val="00043577"/>
  </w:style>
  <w:style w:type="paragraph" w:customStyle="1" w:styleId="79DA182A25794848AD072C0D5809D08C">
    <w:name w:val="79DA182A25794848AD072C0D5809D08C"/>
    <w:rsid w:val="00043577"/>
  </w:style>
  <w:style w:type="paragraph" w:customStyle="1" w:styleId="2AC1917E150740C2A274040547032073">
    <w:name w:val="2AC1917E150740C2A274040547032073"/>
    <w:rsid w:val="00043577"/>
  </w:style>
  <w:style w:type="paragraph" w:customStyle="1" w:styleId="F71F7BC1931346CCB68CE2D5A3961B93">
    <w:name w:val="F71F7BC1931346CCB68CE2D5A3961B93"/>
    <w:rsid w:val="00043577"/>
  </w:style>
  <w:style w:type="paragraph" w:customStyle="1" w:styleId="B42AEEE0D67A4869B1FE233A10A506F2">
    <w:name w:val="B42AEEE0D67A4869B1FE233A10A506F2"/>
    <w:rsid w:val="00043577"/>
  </w:style>
  <w:style w:type="paragraph" w:customStyle="1" w:styleId="572273A72B7447EE904C79F87DB26C83">
    <w:name w:val="572273A72B7447EE904C79F87DB26C83"/>
    <w:rsid w:val="00043577"/>
  </w:style>
  <w:style w:type="paragraph" w:customStyle="1" w:styleId="4894740B6ED24995B45473AB9FFEB73E">
    <w:name w:val="4894740B6ED24995B45473AB9FFEB73E"/>
    <w:rsid w:val="00043577"/>
  </w:style>
  <w:style w:type="paragraph" w:customStyle="1" w:styleId="B11C1E0490CF4B359AC7F25E83ACB77D">
    <w:name w:val="B11C1E0490CF4B359AC7F25E83ACB77D"/>
    <w:rsid w:val="00043577"/>
  </w:style>
  <w:style w:type="paragraph" w:customStyle="1" w:styleId="3596A215762D46A3BAB4358160F28B73">
    <w:name w:val="3596A215762D46A3BAB4358160F28B73"/>
    <w:rsid w:val="00043577"/>
  </w:style>
  <w:style w:type="paragraph" w:customStyle="1" w:styleId="CC284A72ABAA480A988173429FE957AA">
    <w:name w:val="CC284A72ABAA480A988173429FE957AA"/>
    <w:rsid w:val="00043577"/>
  </w:style>
  <w:style w:type="paragraph" w:customStyle="1" w:styleId="A4D115A7318F4F8DAE935B0D9A8A2BB4">
    <w:name w:val="A4D115A7318F4F8DAE935B0D9A8A2BB4"/>
    <w:rsid w:val="00043577"/>
  </w:style>
  <w:style w:type="paragraph" w:customStyle="1" w:styleId="191D28B16893487BB1C5285DB3226C5B">
    <w:name w:val="191D28B16893487BB1C5285DB3226C5B"/>
    <w:rsid w:val="00043577"/>
  </w:style>
  <w:style w:type="paragraph" w:customStyle="1" w:styleId="91335EDCE52341C7AC489826BA3FF51A">
    <w:name w:val="91335EDCE52341C7AC489826BA3FF51A"/>
    <w:rsid w:val="00043577"/>
  </w:style>
  <w:style w:type="paragraph" w:customStyle="1" w:styleId="71B1A49299824C2DA660A96C834B4994">
    <w:name w:val="71B1A49299824C2DA660A96C834B4994"/>
    <w:rsid w:val="00043577"/>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7703</Words>
  <Characters>43908</Characters>
  <Application>Microsoft Office Word</Application>
  <DocSecurity>0</DocSecurity>
  <Lines>365</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Win7</cp:lastModifiedBy>
  <cp:revision>2</cp:revision>
  <dcterms:created xsi:type="dcterms:W3CDTF">2026-06-02T09:16:00Z</dcterms:created>
  <dcterms:modified xsi:type="dcterms:W3CDTF">2026-06-02T09:16:00Z</dcterms:modified>
</cp:coreProperties>
</file>