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797" w:rsidRDefault="00B52797">
      <w:pPr>
        <w:pStyle w:val="BodyText"/>
        <w:spacing w:before="50"/>
        <w:ind w:left="0"/>
        <w:jc w:val="left"/>
      </w:pPr>
    </w:p>
    <w:p w:rsidR="00B52797" w:rsidRDefault="00422B7F">
      <w:pPr>
        <w:pStyle w:val="Heading1"/>
        <w:spacing w:line="360" w:lineRule="auto"/>
        <w:ind w:left="3472" w:right="1864" w:firstLine="487"/>
        <w:jc w:val="left"/>
      </w:pPr>
      <w:r>
        <w:t>CHAPTER III RESEARCHMETHOD</w:t>
      </w:r>
    </w:p>
    <w:p w:rsidR="00B52797" w:rsidRDefault="00422B7F">
      <w:pPr>
        <w:pStyle w:val="ListParagraph"/>
        <w:numPr>
          <w:ilvl w:val="1"/>
          <w:numId w:val="3"/>
        </w:numPr>
        <w:tabs>
          <w:tab w:val="left" w:pos="928"/>
        </w:tabs>
        <w:spacing w:before="161"/>
        <w:rPr>
          <w:b/>
          <w:sz w:val="24"/>
        </w:rPr>
      </w:pPr>
      <w:r>
        <w:rPr>
          <w:b/>
          <w:sz w:val="24"/>
        </w:rPr>
        <w:t>Research</w:t>
      </w:r>
      <w:r>
        <w:rPr>
          <w:b/>
          <w:spacing w:val="-2"/>
          <w:sz w:val="24"/>
        </w:rPr>
        <w:t>Design</w:t>
      </w:r>
    </w:p>
    <w:p w:rsidR="00B52797" w:rsidRDefault="00B52797">
      <w:pPr>
        <w:pStyle w:val="BodyText"/>
        <w:ind w:left="0"/>
        <w:jc w:val="left"/>
        <w:rPr>
          <w:b/>
        </w:rPr>
      </w:pPr>
    </w:p>
    <w:p w:rsidR="00B52797" w:rsidRDefault="00422B7F">
      <w:pPr>
        <w:pStyle w:val="BodyText"/>
        <w:spacing w:line="480" w:lineRule="auto"/>
        <w:ind w:right="138" w:firstLine="566"/>
      </w:pPr>
      <w:r>
        <w:rPr>
          <w:noProof/>
        </w:rPr>
        <w:drawing>
          <wp:anchor distT="0" distB="0" distL="0" distR="0" simplePos="0" relativeHeight="487543808" behindDoc="1" locked="0" layoutInCell="1" allowOverlap="1">
            <wp:simplePos x="0" y="0"/>
            <wp:positionH relativeFrom="page">
              <wp:posOffset>1456182</wp:posOffset>
            </wp:positionH>
            <wp:positionV relativeFrom="paragraph">
              <wp:posOffset>624040</wp:posOffset>
            </wp:positionV>
            <wp:extent cx="4667249" cy="459104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4667249" cy="4591049"/>
                    </a:xfrm>
                    <a:prstGeom prst="rect">
                      <a:avLst/>
                    </a:prstGeom>
                  </pic:spPr>
                </pic:pic>
              </a:graphicData>
            </a:graphic>
          </wp:anchor>
        </w:drawing>
      </w:r>
      <w:r>
        <w:t>This research is categorized as qualitative research. Qualitative method is chosen because this study aims to investigate thestudents’</w:t>
      </w:r>
      <w:r>
        <w:t>perception in exploring their reading ability after using the STIFIn intelligence machine. According to Mishra and Alok (2022: 55) qualitative research is a research approach used to understand and explain complex phenomena from the perspective of the subj</w:t>
      </w:r>
      <w:r>
        <w:t>ect and context. This method focuses on a deep understanding of the experiences, perceptions, meanings, and social context of research participants. Data collection techniques in qualitative research include interviews, observation, case studies, and docum</w:t>
      </w:r>
      <w:r>
        <w:t>ent analysis after using the STIFIn intelligence machine.</w:t>
      </w:r>
    </w:p>
    <w:p w:rsidR="00B52797" w:rsidRDefault="00422B7F">
      <w:pPr>
        <w:pStyle w:val="Heading1"/>
        <w:numPr>
          <w:ilvl w:val="1"/>
          <w:numId w:val="3"/>
        </w:numPr>
        <w:tabs>
          <w:tab w:val="left" w:pos="928"/>
        </w:tabs>
        <w:spacing w:before="208"/>
      </w:pPr>
      <w:r>
        <w:t>Research</w:t>
      </w:r>
      <w:r>
        <w:rPr>
          <w:spacing w:val="-2"/>
        </w:rPr>
        <w:t>Setting</w:t>
      </w:r>
    </w:p>
    <w:p w:rsidR="00B52797" w:rsidRDefault="00B52797">
      <w:pPr>
        <w:pStyle w:val="BodyText"/>
        <w:ind w:left="0"/>
        <w:jc w:val="left"/>
        <w:rPr>
          <w:b/>
        </w:rPr>
      </w:pPr>
    </w:p>
    <w:p w:rsidR="00B52797" w:rsidRDefault="00422B7F">
      <w:pPr>
        <w:pStyle w:val="BodyText"/>
        <w:spacing w:line="480" w:lineRule="auto"/>
        <w:ind w:right="137" w:firstLine="720"/>
      </w:pPr>
      <w:r>
        <w:t>This research wash conducted at Universitas Muslim Nusantara Al Washliyah which is located in Jl. Garu II A No.93, Harjosari I, Kec. Medan Amplas, Kota Medan, Sumatera Utara. The su</w:t>
      </w:r>
      <w:r>
        <w:t>bject of this research in the academic year of 2023/2024. Especially, the students of English Study Program and the consist of students are 38 for overall.</w:t>
      </w:r>
    </w:p>
    <w:p w:rsidR="00B52797" w:rsidRDefault="00422B7F">
      <w:pPr>
        <w:pStyle w:val="Heading1"/>
        <w:numPr>
          <w:ilvl w:val="1"/>
          <w:numId w:val="3"/>
        </w:numPr>
        <w:tabs>
          <w:tab w:val="left" w:pos="928"/>
        </w:tabs>
        <w:spacing w:before="159"/>
      </w:pPr>
      <w:r>
        <w:t>Research</w:t>
      </w:r>
      <w:r>
        <w:rPr>
          <w:spacing w:val="-2"/>
        </w:rPr>
        <w:t>Instrument</w:t>
      </w:r>
    </w:p>
    <w:p w:rsidR="00B52797" w:rsidRDefault="00B52797">
      <w:pPr>
        <w:pStyle w:val="BodyText"/>
        <w:ind w:left="0"/>
        <w:jc w:val="left"/>
        <w:rPr>
          <w:b/>
        </w:rPr>
      </w:pPr>
    </w:p>
    <w:p w:rsidR="00B52797" w:rsidRDefault="00422B7F">
      <w:pPr>
        <w:pStyle w:val="BodyText"/>
        <w:spacing w:before="1" w:line="480" w:lineRule="auto"/>
        <w:ind w:right="140" w:firstLine="708"/>
      </w:pPr>
      <w:r>
        <w:t>This research will use two instruments. Those are observation and interview. Acc</w:t>
      </w:r>
      <w:r>
        <w:t>ording to Nayak &amp; Singh (2021: 40), an Interview is a data collection technique by asking directly to research participants, while observation involvesdirectobservationoftheobservedbehaviouroractivities.The</w:t>
      </w:r>
      <w:r>
        <w:rPr>
          <w:spacing w:val="-2"/>
        </w:rPr>
        <w:t>interview</w:t>
      </w:r>
    </w:p>
    <w:p w:rsidR="00B52797" w:rsidRDefault="00B52797">
      <w:pPr>
        <w:pStyle w:val="BodyText"/>
        <w:spacing w:before="222"/>
        <w:ind w:left="0"/>
        <w:jc w:val="left"/>
        <w:rPr>
          <w:sz w:val="22"/>
        </w:rPr>
      </w:pPr>
    </w:p>
    <w:p w:rsidR="00B52797" w:rsidRDefault="00422B7F">
      <w:pPr>
        <w:ind w:left="424"/>
        <w:jc w:val="center"/>
      </w:pPr>
      <w:r>
        <w:rPr>
          <w:spacing w:val="-5"/>
        </w:rPr>
        <w:t>20</w:t>
      </w:r>
    </w:p>
    <w:p w:rsidR="00B52797" w:rsidRDefault="00B52797">
      <w:pPr>
        <w:jc w:val="center"/>
        <w:sectPr w:rsidR="00B52797">
          <w:type w:val="continuous"/>
          <w:pgSz w:w="11910" w:h="16850"/>
          <w:pgMar w:top="1940" w:right="1559" w:bottom="280" w:left="1700" w:header="720" w:footer="720" w:gutter="0"/>
          <w:cols w:space="720"/>
        </w:sectPr>
      </w:pPr>
    </w:p>
    <w:p w:rsidR="00B52797" w:rsidRDefault="00B52797">
      <w:pPr>
        <w:pStyle w:val="BodyText"/>
        <w:spacing w:before="50"/>
        <w:ind w:left="0"/>
        <w:jc w:val="left"/>
      </w:pPr>
    </w:p>
    <w:p w:rsidR="00B52797" w:rsidRDefault="00422B7F">
      <w:pPr>
        <w:pStyle w:val="BodyText"/>
        <w:spacing w:line="480" w:lineRule="auto"/>
        <w:ind w:right="143"/>
      </w:pPr>
      <w:r>
        <w:t xml:space="preserve">is a widely employed research instrument, serving as a dynamic means of collecting qualitative data that delves into the depths of human experiences and </w:t>
      </w:r>
      <w:r>
        <w:rPr>
          <w:spacing w:val="-2"/>
        </w:rPr>
        <w:t>perspectives.</w:t>
      </w:r>
    </w:p>
    <w:p w:rsidR="00B52797" w:rsidRDefault="00422B7F">
      <w:pPr>
        <w:pStyle w:val="BodyText"/>
        <w:spacing w:before="1" w:line="360" w:lineRule="auto"/>
        <w:ind w:right="139" w:firstLine="708"/>
      </w:pPr>
      <w:r>
        <w:rPr>
          <w:noProof/>
        </w:rPr>
        <w:drawing>
          <wp:anchor distT="0" distB="0" distL="0" distR="0" simplePos="0" relativeHeight="487544320" behindDoc="1" locked="0" layoutInCell="1" allowOverlap="1">
            <wp:simplePos x="0" y="0"/>
            <wp:positionH relativeFrom="page">
              <wp:posOffset>1456182</wp:posOffset>
            </wp:positionH>
            <wp:positionV relativeFrom="paragraph">
              <wp:posOffset>551030</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67249" cy="4591049"/>
                    </a:xfrm>
                    <a:prstGeom prst="rect">
                      <a:avLst/>
                    </a:prstGeom>
                  </pic:spPr>
                </pic:pic>
              </a:graphicData>
            </a:graphic>
          </wp:anchor>
        </w:drawing>
      </w:r>
      <w:r>
        <w:t>The interview questions are adopted from the same research conducted by Khiladainy (2023</w:t>
      </w:r>
      <w:r>
        <w:t>). The second instrument, observation, will take out in the classroom during English sessions.</w:t>
      </w:r>
    </w:p>
    <w:p w:rsidR="00B52797" w:rsidRDefault="00B52797">
      <w:pPr>
        <w:pStyle w:val="BodyText"/>
        <w:spacing w:before="275"/>
        <w:ind w:left="0"/>
        <w:jc w:val="left"/>
      </w:pPr>
    </w:p>
    <w:p w:rsidR="00B52797" w:rsidRDefault="00422B7F">
      <w:pPr>
        <w:pStyle w:val="Heading1"/>
        <w:numPr>
          <w:ilvl w:val="1"/>
          <w:numId w:val="3"/>
        </w:numPr>
        <w:tabs>
          <w:tab w:val="left" w:pos="923"/>
        </w:tabs>
        <w:ind w:left="923" w:hanging="355"/>
      </w:pPr>
      <w:r>
        <w:t>TechniquesofCollecting</w:t>
      </w:r>
      <w:r>
        <w:rPr>
          <w:spacing w:val="-4"/>
        </w:rPr>
        <w:t>Data</w:t>
      </w:r>
    </w:p>
    <w:p w:rsidR="00B52797" w:rsidRDefault="00422B7F">
      <w:pPr>
        <w:pStyle w:val="BodyText"/>
        <w:spacing w:before="139" w:line="360" w:lineRule="auto"/>
        <w:ind w:right="140" w:firstLine="720"/>
      </w:pPr>
      <w:r>
        <w:t xml:space="preserve">In this research, the data are collected by using qualitative data. To reach the objectives of the research, the researcher will use </w:t>
      </w:r>
      <w:r>
        <w:t xml:space="preserve">classroom observation and </w:t>
      </w:r>
      <w:r>
        <w:rPr>
          <w:spacing w:val="-2"/>
        </w:rPr>
        <w:t>interview.</w:t>
      </w:r>
    </w:p>
    <w:p w:rsidR="00B52797" w:rsidRDefault="00422B7F">
      <w:pPr>
        <w:pStyle w:val="ListParagraph"/>
        <w:numPr>
          <w:ilvl w:val="0"/>
          <w:numId w:val="2"/>
        </w:numPr>
        <w:tabs>
          <w:tab w:val="left" w:pos="928"/>
        </w:tabs>
        <w:spacing w:line="275" w:lineRule="exact"/>
        <w:jc w:val="both"/>
        <w:rPr>
          <w:sz w:val="24"/>
        </w:rPr>
      </w:pPr>
      <w:r>
        <w:rPr>
          <w:sz w:val="24"/>
        </w:rPr>
        <w:t>Classroom</w:t>
      </w:r>
      <w:r>
        <w:rPr>
          <w:spacing w:val="-2"/>
          <w:sz w:val="24"/>
        </w:rPr>
        <w:t>observation</w:t>
      </w:r>
    </w:p>
    <w:p w:rsidR="00B52797" w:rsidRDefault="00422B7F">
      <w:pPr>
        <w:pStyle w:val="BodyText"/>
        <w:spacing w:before="140" w:line="360" w:lineRule="auto"/>
        <w:ind w:right="188" w:firstLine="708"/>
      </w:pPr>
      <w:r>
        <w:t>This research instrument is used to know the students’ difficulties in understandingthetext.Theresearchertookpartin participants’Englishclassesto do the observation. The procedures for collecting da</w:t>
      </w:r>
      <w:r>
        <w:t>ta for the observation,</w:t>
      </w:r>
      <w:r>
        <w:rPr>
          <w:spacing w:val="-2"/>
        </w:rPr>
        <w:t>include:</w:t>
      </w:r>
    </w:p>
    <w:p w:rsidR="00B52797" w:rsidRDefault="00422B7F">
      <w:pPr>
        <w:pStyle w:val="ListParagraph"/>
        <w:numPr>
          <w:ilvl w:val="1"/>
          <w:numId w:val="2"/>
        </w:numPr>
        <w:tabs>
          <w:tab w:val="left" w:pos="927"/>
        </w:tabs>
        <w:ind w:left="927" w:hanging="359"/>
        <w:jc w:val="both"/>
        <w:rPr>
          <w:sz w:val="24"/>
        </w:rPr>
      </w:pPr>
      <w:r>
        <w:rPr>
          <w:sz w:val="24"/>
        </w:rPr>
        <w:t>Assigningthescheduleforclassroom</w:t>
      </w:r>
      <w:r>
        <w:rPr>
          <w:spacing w:val="-2"/>
          <w:sz w:val="24"/>
        </w:rPr>
        <w:t>observation</w:t>
      </w:r>
    </w:p>
    <w:p w:rsidR="00B52797" w:rsidRDefault="00422B7F">
      <w:pPr>
        <w:pStyle w:val="ListParagraph"/>
        <w:numPr>
          <w:ilvl w:val="1"/>
          <w:numId w:val="2"/>
        </w:numPr>
        <w:tabs>
          <w:tab w:val="left" w:pos="928"/>
        </w:tabs>
        <w:spacing w:before="137"/>
        <w:jc w:val="both"/>
        <w:rPr>
          <w:sz w:val="24"/>
        </w:rPr>
      </w:pPr>
      <w:r>
        <w:rPr>
          <w:sz w:val="24"/>
        </w:rPr>
        <w:t>Preparingtheobservation</w:t>
      </w:r>
      <w:r>
        <w:rPr>
          <w:spacing w:val="-2"/>
          <w:sz w:val="24"/>
        </w:rPr>
        <w:t>guide</w:t>
      </w:r>
    </w:p>
    <w:p w:rsidR="00B52797" w:rsidRDefault="00422B7F">
      <w:pPr>
        <w:pStyle w:val="ListParagraph"/>
        <w:numPr>
          <w:ilvl w:val="1"/>
          <w:numId w:val="2"/>
        </w:numPr>
        <w:tabs>
          <w:tab w:val="left" w:pos="927"/>
        </w:tabs>
        <w:spacing w:before="139"/>
        <w:ind w:left="927" w:hanging="359"/>
        <w:jc w:val="both"/>
        <w:rPr>
          <w:sz w:val="24"/>
        </w:rPr>
      </w:pPr>
      <w:r>
        <w:rPr>
          <w:sz w:val="24"/>
        </w:rPr>
        <w:t>Doingtheclassroom</w:t>
      </w:r>
      <w:r>
        <w:rPr>
          <w:spacing w:val="-2"/>
          <w:sz w:val="24"/>
        </w:rPr>
        <w:t>observation</w:t>
      </w:r>
    </w:p>
    <w:p w:rsidR="00B52797" w:rsidRDefault="00422B7F">
      <w:pPr>
        <w:pStyle w:val="ListParagraph"/>
        <w:numPr>
          <w:ilvl w:val="1"/>
          <w:numId w:val="2"/>
        </w:numPr>
        <w:tabs>
          <w:tab w:val="left" w:pos="928"/>
        </w:tabs>
        <w:spacing w:before="137"/>
        <w:jc w:val="both"/>
        <w:rPr>
          <w:sz w:val="24"/>
        </w:rPr>
      </w:pPr>
      <w:r>
        <w:rPr>
          <w:sz w:val="24"/>
        </w:rPr>
        <w:t>Takingnotestheinformationneededbasedonthe observation</w:t>
      </w:r>
      <w:r>
        <w:rPr>
          <w:spacing w:val="-2"/>
          <w:sz w:val="24"/>
        </w:rPr>
        <w:t>guide</w:t>
      </w:r>
    </w:p>
    <w:p w:rsidR="00B52797" w:rsidRDefault="00422B7F">
      <w:pPr>
        <w:pStyle w:val="Heading1"/>
        <w:numPr>
          <w:ilvl w:val="1"/>
          <w:numId w:val="3"/>
        </w:numPr>
        <w:tabs>
          <w:tab w:val="left" w:pos="923"/>
        </w:tabs>
        <w:spacing w:before="140"/>
        <w:ind w:left="923" w:hanging="355"/>
      </w:pPr>
      <w:r>
        <w:t>TheTechniquesofData</w:t>
      </w:r>
      <w:r>
        <w:rPr>
          <w:spacing w:val="-2"/>
        </w:rPr>
        <w:t>Analysis</w:t>
      </w:r>
    </w:p>
    <w:p w:rsidR="00B52797" w:rsidRDefault="00422B7F">
      <w:pPr>
        <w:pStyle w:val="BodyText"/>
        <w:spacing w:before="137" w:line="360" w:lineRule="auto"/>
        <w:ind w:right="190" w:firstLine="708"/>
      </w:pPr>
      <w:r>
        <w:t>Mishra and Alok (2022: 61) state that data analysis is the process of systematically searching for and compiling data obtained from interviews, field notes, and other materials so that it can be easily understood and the findings can be informed to others.</w:t>
      </w:r>
      <w:r>
        <w:t xml:space="preserve"> Data analysis is a series of activities for reviewing, classifying, systematizing, interpreting, and verifying data so that a phenomenon has social, academic, and scientific significance.</w:t>
      </w:r>
    </w:p>
    <w:p w:rsidR="00B52797" w:rsidRDefault="00422B7F">
      <w:pPr>
        <w:pStyle w:val="BodyText"/>
        <w:spacing w:line="360" w:lineRule="auto"/>
        <w:ind w:right="190" w:firstLine="708"/>
      </w:pPr>
      <w:r>
        <w:t>After collecting the required data, the researcher analyzes the dat</w:t>
      </w:r>
      <w:r>
        <w:t>a in a qualitative descriptive manner that explains the events or objects studied with the researchresultsobtaineddirectly.Surveysandvarioustypesof</w:t>
      </w:r>
      <w:r>
        <w:rPr>
          <w:spacing w:val="-2"/>
        </w:rPr>
        <w:t>factfinding</w:t>
      </w:r>
    </w:p>
    <w:p w:rsidR="00B52797" w:rsidRDefault="00B52797">
      <w:pPr>
        <w:pStyle w:val="BodyText"/>
        <w:spacing w:line="360" w:lineRule="auto"/>
        <w:sectPr w:rsidR="00B52797">
          <w:headerReference w:type="default" r:id="rId8"/>
          <w:pgSz w:w="11910" w:h="16850"/>
          <w:pgMar w:top="1940" w:right="1559" w:bottom="280" w:left="1700" w:header="730" w:footer="0" w:gutter="0"/>
          <w:pgNumType w:start="21"/>
          <w:cols w:space="720"/>
        </w:sectPr>
      </w:pPr>
    </w:p>
    <w:p w:rsidR="00B52797" w:rsidRDefault="00B52797">
      <w:pPr>
        <w:pStyle w:val="BodyText"/>
        <w:spacing w:before="50"/>
        <w:ind w:left="0"/>
        <w:jc w:val="left"/>
      </w:pPr>
    </w:p>
    <w:p w:rsidR="00B52797" w:rsidRDefault="00422B7F">
      <w:pPr>
        <w:pStyle w:val="BodyText"/>
        <w:spacing w:line="360" w:lineRule="auto"/>
        <w:ind w:right="190"/>
      </w:pPr>
      <w:r>
        <w:t>investigations are included in descriptive research. Descriptive research aims to explain the set of circumstances as they are in their current state.</w:t>
      </w:r>
    </w:p>
    <w:p w:rsidR="00B52797" w:rsidRDefault="00422B7F">
      <w:pPr>
        <w:pStyle w:val="BodyText"/>
        <w:spacing w:before="1"/>
      </w:pPr>
      <w:r>
        <w:t>a.Descriptive</w:t>
      </w:r>
      <w:r>
        <w:rPr>
          <w:spacing w:val="-2"/>
        </w:rPr>
        <w:t>analysis</w:t>
      </w:r>
    </w:p>
    <w:p w:rsidR="00B52797" w:rsidRDefault="00422B7F">
      <w:pPr>
        <w:pStyle w:val="BodyText"/>
        <w:spacing w:before="136" w:line="360" w:lineRule="auto"/>
        <w:ind w:right="195" w:firstLine="708"/>
      </w:pPr>
      <w:r>
        <w:t>There are some steps in analyzing qualitative data which was shown in figure below:</w:t>
      </w:r>
    </w:p>
    <w:p w:rsidR="00B52797" w:rsidRDefault="00422B7F">
      <w:pPr>
        <w:pStyle w:val="ListParagraph"/>
        <w:numPr>
          <w:ilvl w:val="0"/>
          <w:numId w:val="1"/>
        </w:numPr>
        <w:tabs>
          <w:tab w:val="left" w:pos="927"/>
        </w:tabs>
        <w:ind w:left="927" w:hanging="359"/>
        <w:jc w:val="both"/>
        <w:rPr>
          <w:sz w:val="24"/>
        </w:rPr>
      </w:pPr>
      <w:r>
        <w:rPr>
          <w:sz w:val="24"/>
        </w:rPr>
        <w:t>Data</w:t>
      </w:r>
      <w:r>
        <w:rPr>
          <w:spacing w:val="-2"/>
          <w:sz w:val="24"/>
        </w:rPr>
        <w:t xml:space="preserve"> Collection</w:t>
      </w:r>
    </w:p>
    <w:p w:rsidR="00B52797" w:rsidRDefault="00422B7F">
      <w:pPr>
        <w:pStyle w:val="BodyText"/>
        <w:spacing w:before="140" w:line="360" w:lineRule="auto"/>
        <w:ind w:right="191" w:firstLine="852"/>
      </w:pPr>
      <w:r>
        <w:rPr>
          <w:noProof/>
        </w:rPr>
        <w:drawing>
          <wp:anchor distT="0" distB="0" distL="0" distR="0" simplePos="0" relativeHeight="487544832" behindDoc="1" locked="0" layoutInCell="1" allowOverlap="1">
            <wp:simplePos x="0" y="0"/>
            <wp:positionH relativeFrom="page">
              <wp:posOffset>1456182</wp:posOffset>
            </wp:positionH>
            <wp:positionV relativeFrom="paragraph">
              <wp:posOffset>113545</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667249" cy="4591049"/>
                    </a:xfrm>
                    <a:prstGeom prst="rect">
                      <a:avLst/>
                    </a:prstGeom>
                  </pic:spPr>
                </pic:pic>
              </a:graphicData>
            </a:graphic>
          </wp:anchor>
        </w:drawing>
      </w:r>
      <w:r>
        <w:t xml:space="preserve">At this stage, the researchercollects datausing the previously mentioned data collection techniques, so all results of observations, and documentation are </w:t>
      </w:r>
      <w:r>
        <w:t>collected to be followed up on in the data reduction process.</w:t>
      </w:r>
    </w:p>
    <w:p w:rsidR="00B52797" w:rsidRDefault="00422B7F">
      <w:pPr>
        <w:pStyle w:val="ListParagraph"/>
        <w:numPr>
          <w:ilvl w:val="0"/>
          <w:numId w:val="1"/>
        </w:numPr>
        <w:tabs>
          <w:tab w:val="left" w:pos="927"/>
        </w:tabs>
        <w:spacing w:line="275" w:lineRule="exact"/>
        <w:ind w:left="927" w:hanging="359"/>
        <w:jc w:val="both"/>
        <w:rPr>
          <w:sz w:val="24"/>
        </w:rPr>
      </w:pPr>
      <w:r>
        <w:rPr>
          <w:sz w:val="24"/>
        </w:rPr>
        <w:t>Data</w:t>
      </w:r>
      <w:r>
        <w:rPr>
          <w:spacing w:val="-2"/>
          <w:sz w:val="24"/>
        </w:rPr>
        <w:t xml:space="preserve"> Reduction</w:t>
      </w:r>
    </w:p>
    <w:p w:rsidR="00B52797" w:rsidRDefault="00422B7F">
      <w:pPr>
        <w:pStyle w:val="BodyText"/>
        <w:spacing w:before="139" w:line="360" w:lineRule="auto"/>
        <w:ind w:right="189" w:firstLine="708"/>
      </w:pPr>
      <w:r>
        <w:t>Data reduction means summarizing, selecting the main data, focusing on the important things and looking for themes and patterns. Thus the reduced data provided a clearer explanati</w:t>
      </w:r>
      <w:r>
        <w:t>on and make it easier for researchers to conduct further data collection. This was part of analysis.</w:t>
      </w:r>
    </w:p>
    <w:p w:rsidR="00B52797" w:rsidRDefault="00422B7F">
      <w:pPr>
        <w:pStyle w:val="ListParagraph"/>
        <w:numPr>
          <w:ilvl w:val="0"/>
          <w:numId w:val="1"/>
        </w:numPr>
        <w:tabs>
          <w:tab w:val="left" w:pos="927"/>
        </w:tabs>
        <w:spacing w:before="1"/>
        <w:ind w:left="927" w:hanging="359"/>
        <w:jc w:val="both"/>
        <w:rPr>
          <w:sz w:val="24"/>
        </w:rPr>
      </w:pPr>
      <w:r>
        <w:rPr>
          <w:sz w:val="24"/>
        </w:rPr>
        <w:t>Data</w:t>
      </w:r>
      <w:r>
        <w:rPr>
          <w:spacing w:val="-2"/>
          <w:sz w:val="24"/>
        </w:rPr>
        <w:t xml:space="preserve"> Display</w:t>
      </w:r>
    </w:p>
    <w:p w:rsidR="00B52797" w:rsidRDefault="00422B7F">
      <w:pPr>
        <w:pStyle w:val="BodyText"/>
        <w:spacing w:before="137" w:line="360" w:lineRule="auto"/>
        <w:ind w:right="189" w:firstLine="708"/>
      </w:pPr>
      <w:r>
        <w:t xml:space="preserve">At this stage, the activities that are being done are organizing the reduced data. The information is combined and presented in an integrated </w:t>
      </w:r>
      <w:r>
        <w:t>manner so that the researcher can perceive what is happening overall.</w:t>
      </w:r>
    </w:p>
    <w:p w:rsidR="00B52797" w:rsidRDefault="00422B7F">
      <w:pPr>
        <w:pStyle w:val="ListParagraph"/>
        <w:numPr>
          <w:ilvl w:val="0"/>
          <w:numId w:val="1"/>
        </w:numPr>
        <w:tabs>
          <w:tab w:val="left" w:pos="927"/>
        </w:tabs>
        <w:spacing w:before="1"/>
        <w:ind w:left="927" w:hanging="359"/>
        <w:jc w:val="both"/>
        <w:rPr>
          <w:sz w:val="24"/>
        </w:rPr>
      </w:pPr>
      <w:r>
        <w:rPr>
          <w:spacing w:val="-2"/>
          <w:sz w:val="24"/>
        </w:rPr>
        <w:t>Conclusion</w:t>
      </w:r>
    </w:p>
    <w:p w:rsidR="00B52797" w:rsidRDefault="00422B7F">
      <w:pPr>
        <w:pStyle w:val="BodyText"/>
        <w:spacing w:before="137" w:line="360" w:lineRule="auto"/>
        <w:ind w:right="185" w:firstLine="708"/>
      </w:pPr>
      <w:r>
        <w:t xml:space="preserve">The fourth stage in qualitative data analysis are conclusion. The initial conclusions raised are still temporary and changed if no strong evidence was found to support the next stage of data collection, but if the conclusions raised at an early stage were </w:t>
      </w:r>
      <w:r>
        <w:t>supported by valid and consistent evidence, the conclusions presented were credible conclusions.</w:t>
      </w:r>
    </w:p>
    <w:sectPr w:rsidR="00B52797" w:rsidSect="00B52797">
      <w:pgSz w:w="11910" w:h="16850"/>
      <w:pgMar w:top="1940" w:right="1559" w:bottom="280" w:left="1700" w:header="73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B7F" w:rsidRDefault="00422B7F" w:rsidP="00B52797">
      <w:r>
        <w:separator/>
      </w:r>
    </w:p>
  </w:endnote>
  <w:endnote w:type="continuationSeparator" w:id="1">
    <w:p w:rsidR="00422B7F" w:rsidRDefault="00422B7F" w:rsidP="00B527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B7F" w:rsidRDefault="00422B7F" w:rsidP="00B52797">
      <w:r>
        <w:separator/>
      </w:r>
    </w:p>
  </w:footnote>
  <w:footnote w:type="continuationSeparator" w:id="1">
    <w:p w:rsidR="00422B7F" w:rsidRDefault="00422B7F" w:rsidP="00B527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797" w:rsidRDefault="00B52797">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25" type="#_x0000_t202" style="position:absolute;margin-left:496.4pt;margin-top:35.5pt;width:18.05pt;height:14.25pt;z-index:-251658752;mso-position-horizontal-relative:page;mso-position-vertical-relative:page" filled="f" stroked="f">
          <v:textbox inset="0,0,0,0">
            <w:txbxContent>
              <w:p w:rsidR="00B52797" w:rsidRDefault="00B52797">
                <w:pPr>
                  <w:spacing w:before="11"/>
                  <w:ind w:left="60"/>
                </w:pPr>
                <w:r>
                  <w:rPr>
                    <w:spacing w:val="-5"/>
                  </w:rPr>
                  <w:fldChar w:fldCharType="begin"/>
                </w:r>
                <w:r w:rsidR="00422B7F">
                  <w:rPr>
                    <w:spacing w:val="-5"/>
                  </w:rPr>
                  <w:instrText xml:space="preserve"> PAGE </w:instrText>
                </w:r>
                <w:r>
                  <w:rPr>
                    <w:spacing w:val="-5"/>
                  </w:rPr>
                  <w:fldChar w:fldCharType="separate"/>
                </w:r>
                <w:r w:rsidR="00DE7A09">
                  <w:rPr>
                    <w:noProof/>
                    <w:spacing w:val="-5"/>
                  </w:rPr>
                  <w:t>22</w:t>
                </w:r>
                <w:r>
                  <w:rPr>
                    <w:spacing w:val="-5"/>
                  </w:rP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85D42"/>
    <w:multiLevelType w:val="hybridMultilevel"/>
    <w:tmpl w:val="CEC26072"/>
    <w:lvl w:ilvl="0" w:tplc="5EBCDC54">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168E98FC">
      <w:start w:val="1"/>
      <w:numFmt w:val="lowerLetter"/>
      <w:lvlText w:val="%2."/>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A1BA0E1E">
      <w:numFmt w:val="bullet"/>
      <w:lvlText w:val="•"/>
      <w:lvlJc w:val="left"/>
      <w:pPr>
        <w:ind w:left="2465" w:hanging="360"/>
      </w:pPr>
      <w:rPr>
        <w:rFonts w:hint="default"/>
        <w:lang w:val="en-US" w:eastAsia="en-US" w:bidi="ar-SA"/>
      </w:rPr>
    </w:lvl>
    <w:lvl w:ilvl="3" w:tplc="E4786C54">
      <w:numFmt w:val="bullet"/>
      <w:lvlText w:val="•"/>
      <w:lvlJc w:val="left"/>
      <w:pPr>
        <w:ind w:left="3238" w:hanging="360"/>
      </w:pPr>
      <w:rPr>
        <w:rFonts w:hint="default"/>
        <w:lang w:val="en-US" w:eastAsia="en-US" w:bidi="ar-SA"/>
      </w:rPr>
    </w:lvl>
    <w:lvl w:ilvl="4" w:tplc="504AB164">
      <w:numFmt w:val="bullet"/>
      <w:lvlText w:val="•"/>
      <w:lvlJc w:val="left"/>
      <w:pPr>
        <w:ind w:left="4010" w:hanging="360"/>
      </w:pPr>
      <w:rPr>
        <w:rFonts w:hint="default"/>
        <w:lang w:val="en-US" w:eastAsia="en-US" w:bidi="ar-SA"/>
      </w:rPr>
    </w:lvl>
    <w:lvl w:ilvl="5" w:tplc="ED5C6DCA">
      <w:numFmt w:val="bullet"/>
      <w:lvlText w:val="•"/>
      <w:lvlJc w:val="left"/>
      <w:pPr>
        <w:ind w:left="4783" w:hanging="360"/>
      </w:pPr>
      <w:rPr>
        <w:rFonts w:hint="default"/>
        <w:lang w:val="en-US" w:eastAsia="en-US" w:bidi="ar-SA"/>
      </w:rPr>
    </w:lvl>
    <w:lvl w:ilvl="6" w:tplc="5E7C2F4E">
      <w:numFmt w:val="bullet"/>
      <w:lvlText w:val="•"/>
      <w:lvlJc w:val="left"/>
      <w:pPr>
        <w:ind w:left="5556" w:hanging="360"/>
      </w:pPr>
      <w:rPr>
        <w:rFonts w:hint="default"/>
        <w:lang w:val="en-US" w:eastAsia="en-US" w:bidi="ar-SA"/>
      </w:rPr>
    </w:lvl>
    <w:lvl w:ilvl="7" w:tplc="4CD28B16">
      <w:numFmt w:val="bullet"/>
      <w:lvlText w:val="•"/>
      <w:lvlJc w:val="left"/>
      <w:pPr>
        <w:ind w:left="6329" w:hanging="360"/>
      </w:pPr>
      <w:rPr>
        <w:rFonts w:hint="default"/>
        <w:lang w:val="en-US" w:eastAsia="en-US" w:bidi="ar-SA"/>
      </w:rPr>
    </w:lvl>
    <w:lvl w:ilvl="8" w:tplc="4306C2DE">
      <w:numFmt w:val="bullet"/>
      <w:lvlText w:val="•"/>
      <w:lvlJc w:val="left"/>
      <w:pPr>
        <w:ind w:left="7101" w:hanging="360"/>
      </w:pPr>
      <w:rPr>
        <w:rFonts w:hint="default"/>
        <w:lang w:val="en-US" w:eastAsia="en-US" w:bidi="ar-SA"/>
      </w:rPr>
    </w:lvl>
  </w:abstractNum>
  <w:abstractNum w:abstractNumId="1">
    <w:nsid w:val="19226783"/>
    <w:multiLevelType w:val="hybridMultilevel"/>
    <w:tmpl w:val="BE94D5D6"/>
    <w:lvl w:ilvl="0" w:tplc="EE3E76D8">
      <w:start w:val="1"/>
      <w:numFmt w:val="lowerLetter"/>
      <w:lvlText w:val="%1)"/>
      <w:lvlJc w:val="left"/>
      <w:pPr>
        <w:ind w:left="928"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A938408C">
      <w:numFmt w:val="bullet"/>
      <w:lvlText w:val="•"/>
      <w:lvlJc w:val="left"/>
      <w:pPr>
        <w:ind w:left="1692" w:hanging="360"/>
      </w:pPr>
      <w:rPr>
        <w:rFonts w:hint="default"/>
        <w:lang w:val="en-US" w:eastAsia="en-US" w:bidi="ar-SA"/>
      </w:rPr>
    </w:lvl>
    <w:lvl w:ilvl="2" w:tplc="AF2E03AC">
      <w:numFmt w:val="bullet"/>
      <w:lvlText w:val="•"/>
      <w:lvlJc w:val="left"/>
      <w:pPr>
        <w:ind w:left="2465" w:hanging="360"/>
      </w:pPr>
      <w:rPr>
        <w:rFonts w:hint="default"/>
        <w:lang w:val="en-US" w:eastAsia="en-US" w:bidi="ar-SA"/>
      </w:rPr>
    </w:lvl>
    <w:lvl w:ilvl="3" w:tplc="41F85D8A">
      <w:numFmt w:val="bullet"/>
      <w:lvlText w:val="•"/>
      <w:lvlJc w:val="left"/>
      <w:pPr>
        <w:ind w:left="3238" w:hanging="360"/>
      </w:pPr>
      <w:rPr>
        <w:rFonts w:hint="default"/>
        <w:lang w:val="en-US" w:eastAsia="en-US" w:bidi="ar-SA"/>
      </w:rPr>
    </w:lvl>
    <w:lvl w:ilvl="4" w:tplc="E3CCBBF2">
      <w:numFmt w:val="bullet"/>
      <w:lvlText w:val="•"/>
      <w:lvlJc w:val="left"/>
      <w:pPr>
        <w:ind w:left="4010" w:hanging="360"/>
      </w:pPr>
      <w:rPr>
        <w:rFonts w:hint="default"/>
        <w:lang w:val="en-US" w:eastAsia="en-US" w:bidi="ar-SA"/>
      </w:rPr>
    </w:lvl>
    <w:lvl w:ilvl="5" w:tplc="CF1607A0">
      <w:numFmt w:val="bullet"/>
      <w:lvlText w:val="•"/>
      <w:lvlJc w:val="left"/>
      <w:pPr>
        <w:ind w:left="4783" w:hanging="360"/>
      </w:pPr>
      <w:rPr>
        <w:rFonts w:hint="default"/>
        <w:lang w:val="en-US" w:eastAsia="en-US" w:bidi="ar-SA"/>
      </w:rPr>
    </w:lvl>
    <w:lvl w:ilvl="6" w:tplc="C5001BC0">
      <w:numFmt w:val="bullet"/>
      <w:lvlText w:val="•"/>
      <w:lvlJc w:val="left"/>
      <w:pPr>
        <w:ind w:left="5556" w:hanging="360"/>
      </w:pPr>
      <w:rPr>
        <w:rFonts w:hint="default"/>
        <w:lang w:val="en-US" w:eastAsia="en-US" w:bidi="ar-SA"/>
      </w:rPr>
    </w:lvl>
    <w:lvl w:ilvl="7" w:tplc="0382CC78">
      <w:numFmt w:val="bullet"/>
      <w:lvlText w:val="•"/>
      <w:lvlJc w:val="left"/>
      <w:pPr>
        <w:ind w:left="6329" w:hanging="360"/>
      </w:pPr>
      <w:rPr>
        <w:rFonts w:hint="default"/>
        <w:lang w:val="en-US" w:eastAsia="en-US" w:bidi="ar-SA"/>
      </w:rPr>
    </w:lvl>
    <w:lvl w:ilvl="8" w:tplc="C88EA7D4">
      <w:numFmt w:val="bullet"/>
      <w:lvlText w:val="•"/>
      <w:lvlJc w:val="left"/>
      <w:pPr>
        <w:ind w:left="7101" w:hanging="360"/>
      </w:pPr>
      <w:rPr>
        <w:rFonts w:hint="default"/>
        <w:lang w:val="en-US" w:eastAsia="en-US" w:bidi="ar-SA"/>
      </w:rPr>
    </w:lvl>
  </w:abstractNum>
  <w:abstractNum w:abstractNumId="2">
    <w:nsid w:val="266939FF"/>
    <w:multiLevelType w:val="hybridMultilevel"/>
    <w:tmpl w:val="080AE3FA"/>
    <w:lvl w:ilvl="0" w:tplc="7F2E7832">
      <w:start w:val="3"/>
      <w:numFmt w:val="decimal"/>
      <w:lvlText w:val="%1"/>
      <w:lvlJc w:val="left"/>
      <w:pPr>
        <w:ind w:left="928" w:hanging="360"/>
        <w:jc w:val="left"/>
      </w:pPr>
      <w:rPr>
        <w:rFonts w:hint="default"/>
        <w:lang w:val="en-US" w:eastAsia="en-US" w:bidi="ar-SA"/>
      </w:rPr>
    </w:lvl>
    <w:lvl w:ilvl="1" w:tplc="81D8D4E0">
      <w:numFmt w:val="none"/>
      <w:lvlText w:val=""/>
      <w:lvlJc w:val="left"/>
      <w:pPr>
        <w:tabs>
          <w:tab w:val="num" w:pos="360"/>
        </w:tabs>
      </w:pPr>
    </w:lvl>
    <w:lvl w:ilvl="2" w:tplc="3530FD8E">
      <w:numFmt w:val="bullet"/>
      <w:lvlText w:val="•"/>
      <w:lvlJc w:val="left"/>
      <w:pPr>
        <w:ind w:left="2465" w:hanging="360"/>
      </w:pPr>
      <w:rPr>
        <w:rFonts w:hint="default"/>
        <w:lang w:val="en-US" w:eastAsia="en-US" w:bidi="ar-SA"/>
      </w:rPr>
    </w:lvl>
    <w:lvl w:ilvl="3" w:tplc="F71CAFE2">
      <w:numFmt w:val="bullet"/>
      <w:lvlText w:val="•"/>
      <w:lvlJc w:val="left"/>
      <w:pPr>
        <w:ind w:left="3238" w:hanging="360"/>
      </w:pPr>
      <w:rPr>
        <w:rFonts w:hint="default"/>
        <w:lang w:val="en-US" w:eastAsia="en-US" w:bidi="ar-SA"/>
      </w:rPr>
    </w:lvl>
    <w:lvl w:ilvl="4" w:tplc="F9B094A6">
      <w:numFmt w:val="bullet"/>
      <w:lvlText w:val="•"/>
      <w:lvlJc w:val="left"/>
      <w:pPr>
        <w:ind w:left="4010" w:hanging="360"/>
      </w:pPr>
      <w:rPr>
        <w:rFonts w:hint="default"/>
        <w:lang w:val="en-US" w:eastAsia="en-US" w:bidi="ar-SA"/>
      </w:rPr>
    </w:lvl>
    <w:lvl w:ilvl="5" w:tplc="4A4E1832">
      <w:numFmt w:val="bullet"/>
      <w:lvlText w:val="•"/>
      <w:lvlJc w:val="left"/>
      <w:pPr>
        <w:ind w:left="4783" w:hanging="360"/>
      </w:pPr>
      <w:rPr>
        <w:rFonts w:hint="default"/>
        <w:lang w:val="en-US" w:eastAsia="en-US" w:bidi="ar-SA"/>
      </w:rPr>
    </w:lvl>
    <w:lvl w:ilvl="6" w:tplc="B05C641E">
      <w:numFmt w:val="bullet"/>
      <w:lvlText w:val="•"/>
      <w:lvlJc w:val="left"/>
      <w:pPr>
        <w:ind w:left="5556" w:hanging="360"/>
      </w:pPr>
      <w:rPr>
        <w:rFonts w:hint="default"/>
        <w:lang w:val="en-US" w:eastAsia="en-US" w:bidi="ar-SA"/>
      </w:rPr>
    </w:lvl>
    <w:lvl w:ilvl="7" w:tplc="2CA8A698">
      <w:numFmt w:val="bullet"/>
      <w:lvlText w:val="•"/>
      <w:lvlJc w:val="left"/>
      <w:pPr>
        <w:ind w:left="6329" w:hanging="360"/>
      </w:pPr>
      <w:rPr>
        <w:rFonts w:hint="default"/>
        <w:lang w:val="en-US" w:eastAsia="en-US" w:bidi="ar-SA"/>
      </w:rPr>
    </w:lvl>
    <w:lvl w:ilvl="8" w:tplc="C332CD64">
      <w:numFmt w:val="bullet"/>
      <w:lvlText w:val="•"/>
      <w:lvlJc w:val="left"/>
      <w:pPr>
        <w:ind w:left="7101" w:hanging="360"/>
      </w:pPr>
      <w:rPr>
        <w:rFonts w:hint="default"/>
        <w:lang w:val="en-US" w:eastAsia="en-US" w:bidi="ar-S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PrZUglNcIpVUZ9AkqjdOZfvIJLI=" w:salt="HEpt8LQKnaIU6VGGnMmt7w=="/>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52797"/>
    <w:rsid w:val="00422B7F"/>
    <w:rsid w:val="00B52797"/>
    <w:rsid w:val="00DE7A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2797"/>
    <w:rPr>
      <w:rFonts w:ascii="Times New Roman" w:eastAsia="Times New Roman" w:hAnsi="Times New Roman" w:cs="Times New Roman"/>
    </w:rPr>
  </w:style>
  <w:style w:type="paragraph" w:styleId="Heading1">
    <w:name w:val="heading 1"/>
    <w:basedOn w:val="Normal"/>
    <w:uiPriority w:val="1"/>
    <w:qFormat/>
    <w:rsid w:val="00B52797"/>
    <w:pPr>
      <w:ind w:left="928" w:hanging="3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52797"/>
    <w:pPr>
      <w:ind w:left="568"/>
      <w:jc w:val="both"/>
    </w:pPr>
    <w:rPr>
      <w:sz w:val="24"/>
      <w:szCs w:val="24"/>
    </w:rPr>
  </w:style>
  <w:style w:type="paragraph" w:styleId="ListParagraph">
    <w:name w:val="List Paragraph"/>
    <w:basedOn w:val="Normal"/>
    <w:uiPriority w:val="1"/>
    <w:qFormat/>
    <w:rsid w:val="00B52797"/>
    <w:pPr>
      <w:ind w:left="927" w:hanging="360"/>
      <w:jc w:val="both"/>
    </w:pPr>
  </w:style>
  <w:style w:type="paragraph" w:customStyle="1" w:styleId="TableParagraph">
    <w:name w:val="Table Paragraph"/>
    <w:basedOn w:val="Normal"/>
    <w:uiPriority w:val="1"/>
    <w:qFormat/>
    <w:rsid w:val="00B5279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665</Words>
  <Characters>3797</Characters>
  <Application>Microsoft Office Word</Application>
  <DocSecurity>0</DocSecurity>
  <Lines>31</Lines>
  <Paragraphs>8</Paragraphs>
  <ScaleCrop>false</ScaleCrop>
  <Company/>
  <LinksUpToDate>false</LinksUpToDate>
  <CharactersWithSpaces>4454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2026-06-03T07:47:00Z</dcterms:created>
  <dcterms:modified xsi:type="dcterms:W3CDTF">2026-06-03T07:47:00Z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2026-05-11T00:00:00Z</vt:filetime>
  </property>
  <property fmtid="{D5CDD505-2E9C-101B-9397-08002B2CF9AE}" pid="4" name="Creator">
    <vt:lpwstr>Nitro PDF Pro 14 (14.42.0.34)</vt:lpwstr>
  </property>
  <property fmtid="{D5CDD505-2E9C-101B-9397-08002B2CF9AE}" pid="5" name="LastSaved">
    <vt:filetime>2026-05-11T00:00:00Z</vt:filetime>
  </property>
</Properties>
</file>