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D40" w:rsidRPr="00B13655" w:rsidRDefault="00355D40" w:rsidP="00355D40">
      <w:pPr>
        <w:spacing w:after="0" w:line="48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655">
        <w:rPr>
          <w:rFonts w:ascii="Times New Roman" w:hAnsi="Times New Roman" w:cs="Times New Roman"/>
          <w:b/>
          <w:bCs/>
          <w:sz w:val="24"/>
          <w:szCs w:val="24"/>
        </w:rPr>
        <w:t>BAB V</w:t>
      </w:r>
    </w:p>
    <w:p w:rsidR="00355D40" w:rsidRPr="00B13655" w:rsidRDefault="00355D40" w:rsidP="00355D40">
      <w:pPr>
        <w:pStyle w:val="ListParagraph"/>
        <w:spacing w:before="100" w:beforeAutospacing="1" w:after="100" w:afterAutospacing="1" w:line="480" w:lineRule="auto"/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655">
        <w:rPr>
          <w:rFonts w:ascii="Times New Roman" w:hAnsi="Times New Roman" w:cs="Times New Roman"/>
          <w:b/>
          <w:bCs/>
          <w:sz w:val="24"/>
          <w:szCs w:val="24"/>
        </w:rPr>
        <w:t>KESIMPULAN DAN SARAN</w:t>
      </w:r>
    </w:p>
    <w:p w:rsidR="00355D40" w:rsidRPr="00B13655" w:rsidRDefault="00355D40" w:rsidP="00355D40">
      <w:pPr>
        <w:pStyle w:val="ListParagraph"/>
        <w:spacing w:before="100" w:beforeAutospacing="1" w:after="100" w:afterAutospacing="1" w:line="48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5D40" w:rsidRPr="00B13655" w:rsidRDefault="00355D40" w:rsidP="00355D40">
      <w:pPr>
        <w:pStyle w:val="ListParagraph"/>
        <w:numPr>
          <w:ilvl w:val="0"/>
          <w:numId w:val="14"/>
        </w:num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:rsidR="00355D40" w:rsidRPr="00B13655" w:rsidRDefault="00355D40" w:rsidP="00355D40">
      <w:pPr>
        <w:pStyle w:val="ListParagraph"/>
        <w:spacing w:before="100" w:beforeAutospacing="1" w:after="100" w:afterAutospacing="1" w:line="480" w:lineRule="auto"/>
        <w:ind w:left="426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Adapun yang menjadikesimpulandalampenelitianiniadalahsebagaiberikut:</w:t>
      </w:r>
    </w:p>
    <w:p w:rsidR="00355D40" w:rsidRPr="00B13655" w:rsidRDefault="00355D40" w:rsidP="00355D40">
      <w:pPr>
        <w:pStyle w:val="ListParagraph"/>
        <w:numPr>
          <w:ilvl w:val="6"/>
          <w:numId w:val="11"/>
        </w:numPr>
        <w:spacing w:before="100" w:beforeAutospacing="1" w:after="100" w:afterAutospacing="1" w:line="48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Pengaturanpembudidayaanikanleleorganiksebagaipotensiagrowisatamencakuppemilihanlokasistrategis, pembangunaninfrastrukturpendukung, penerapanteknikbudidayaorganik, kepatuhanterhadapaspekhukumdanperizinan, pelaksanaanedukasidanpelatihanbagipetanidanwisatawan, sertapengembanganstrategipemasarandanpromosi. Pendekataninimemastikanbahwabudidayaikanleleorganiktidakhanyaberkelanjutansecaralingkungantetapijugamemberikanmanfaatekonomidanedukatifbagimasyarakatlokal, sekaligusmenarikminatwisatawan. Semuaelemeniniperludikelolasecaraefektifdanberkelanjutanuntukmemastikankeberhasilandandayatarikagrowisataikanleleorganik. Pendekatan yang terintegrasidanramahlingkunganakanmemberikanmanfaatekonomi, sosial, danlingkunganbagimasyarakatlokal.</w:t>
      </w:r>
    </w:p>
    <w:p w:rsidR="00355D40" w:rsidRPr="00B13655" w:rsidRDefault="00355D40" w:rsidP="00355D40">
      <w:pPr>
        <w:pStyle w:val="ListParagraph"/>
        <w:numPr>
          <w:ilvl w:val="6"/>
          <w:numId w:val="11"/>
        </w:numPr>
        <w:spacing w:before="100" w:beforeAutospacing="1" w:after="100" w:afterAutospacing="1" w:line="48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B1365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t xml:space="preserve">Budidayaikanleleorganiksebagaipotensiagrowisatamenawarkanpeluangbesaruntukmeningkatkankesejahteraanmasyarakatmelaluidiversifikasiekonomi, promosiprodukpertanianlokal, danpelestarianlingkungan. Denganmenerapkanteknikbudidayaorganik yang ramahlingkungan, menyediakanfasilitasedukatifbagiwisatawan, danmengelolapemasaran </w:t>
      </w:r>
      <w:r w:rsidRPr="00B13655"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  <w:lastRenderedPageBreak/>
        <w:t>yang efektif, agrowisatainidapatmenjadidestinasimenarik yang mendukungkeberlanjutanekonomidanekologi. Implementasi yang tepatmelibatkankerjasamaberbagaipihaksertakepatuhanterhadapregulasi yang berlaku, sehinggadapatmemberikanmanfaatjangkapanjangbagikomunitasdanalamsekitar.</w:t>
      </w:r>
    </w:p>
    <w:p w:rsidR="00355D40" w:rsidRPr="00B13655" w:rsidRDefault="00355D40" w:rsidP="00355D40">
      <w:pPr>
        <w:pStyle w:val="ListParagraph"/>
        <w:numPr>
          <w:ilvl w:val="6"/>
          <w:numId w:val="11"/>
        </w:numPr>
        <w:spacing w:before="100" w:beforeAutospacing="1" w:after="100" w:afterAutospacing="1" w:line="48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  <w:r w:rsidRPr="00B13655">
        <w:rPr>
          <w:rFonts w:ascii="Times New Roman" w:hAnsi="Times New Roman" w:cs="Times New Roman"/>
          <w:sz w:val="24"/>
          <w:szCs w:val="24"/>
        </w:rPr>
        <w:t>Implementasipembinaanagrowisatabertujuanuntukmengoptimalkanpotensiwisatapertaniandenganmeningkatkankesejahteraanmasyarakat, mempromosikanprodukpertanian, danmelestarikanbudayasertalingkungan. Langkah-langkahpentingmeliputiperencanaanstrategis, pendidikandanpelatihan, pengembanganinfrastruktur, pemasarandanpromosi, pelestarianlingkungan, kerjasamadankemitraan, serta monitoring danevaluasi. Pendekatan yang komprehensifdankolaboratifinidapatmenciptakanagrowisata yang berkelanjutandanmemberikanmanfaatekonomisertasosial yang signifikanbagikomunitaslokal.</w:t>
      </w:r>
    </w:p>
    <w:p w:rsidR="00355D40" w:rsidRPr="00B13655" w:rsidRDefault="00355D40" w:rsidP="00355D40">
      <w:pPr>
        <w:pStyle w:val="ListParagraph"/>
        <w:spacing w:before="100" w:beforeAutospacing="1" w:after="100" w:afterAutospacing="1" w:line="48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val="en-ID" w:eastAsia="en-ID"/>
        </w:rPr>
      </w:pPr>
    </w:p>
    <w:p w:rsidR="00355D40" w:rsidRPr="00B13655" w:rsidRDefault="00355D40" w:rsidP="00355D40">
      <w:pPr>
        <w:pStyle w:val="ListParagraph"/>
        <w:numPr>
          <w:ilvl w:val="2"/>
          <w:numId w:val="11"/>
        </w:numPr>
        <w:spacing w:before="100" w:beforeAutospacing="1" w:after="100" w:afterAutospacing="1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b/>
          <w:bCs/>
          <w:sz w:val="24"/>
          <w:szCs w:val="24"/>
        </w:rPr>
        <w:t>SARAN</w:t>
      </w:r>
    </w:p>
    <w:p w:rsidR="00355D40" w:rsidRPr="00B13655" w:rsidRDefault="00355D40" w:rsidP="00355D40">
      <w:pPr>
        <w:spacing w:before="100" w:beforeAutospacing="1" w:after="100" w:afterAutospacing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Adapun yang menjadi saran dalampenelitianiniadalahsebagaiberikut :</w:t>
      </w:r>
    </w:p>
    <w:p w:rsidR="00355D40" w:rsidRPr="00B13655" w:rsidRDefault="00355D40" w:rsidP="00355D40">
      <w:pPr>
        <w:pStyle w:val="ListParagraph"/>
        <w:numPr>
          <w:ilvl w:val="3"/>
          <w:numId w:val="11"/>
        </w:numPr>
        <w:spacing w:before="100" w:beforeAutospacing="1" w:after="100" w:afterAutospacing="1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Untukmemfasilitasipengembanganbudidayaikanleleorganiksebagaipotensiagrowisatamelaluiregulasi yang efektif, diperlukanpenyusunanundang-</w:t>
      </w:r>
      <w:r w:rsidRPr="00B13655">
        <w:rPr>
          <w:rFonts w:ascii="Times New Roman" w:hAnsi="Times New Roman" w:cs="Times New Roman"/>
          <w:sz w:val="24"/>
          <w:szCs w:val="24"/>
        </w:rPr>
        <w:lastRenderedPageBreak/>
        <w:t>undang yang mendukung. Hal inimeliputipenyederhanaan proses perizinanuntukmemudahkanpetanidalammemulaiusaha, penetapanstandarbudidayaorganik yang jelasuntukmenjagakualitasproduk, sertapenerapanmekanismepengawasan yang ketatuntukmemastikankepatuhanterhadapregulasilingkungandankesehatan. Selainitu, undang-undangjugaharusmengakomodasiperlindunganhak-hakpetani, insentiffiskaluntukpengembanganinfrastrukturagrowisata, dankolaborasiaktifantarapemerintah, masyarakatlokal, dansektorswastauntukmendukungpertumbuhansektorinisecaraberkelanjutan.</w:t>
      </w:r>
    </w:p>
    <w:p w:rsidR="00355D40" w:rsidRPr="00B13655" w:rsidRDefault="00355D40" w:rsidP="00355D40">
      <w:pPr>
        <w:pStyle w:val="ListParagraph"/>
        <w:numPr>
          <w:ilvl w:val="3"/>
          <w:numId w:val="11"/>
        </w:numPr>
        <w:spacing w:before="100" w:beforeAutospacing="1" w:after="100" w:afterAutospacing="1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>Budidayaikanleleorganiksebagaipotensiagrowisatadapatditingkatkandenganmemperkuatinfrastrukturpendukungsepertikolambudidaya yang modern dansistempengolahan yang ramahlingkungan. Pentingnyapenyediaanpelatihanteknisbagipetaniuntukmenerapkanpraktikbudidayaorganik yang efektifdanberkelanjutanjugasangatditekankan. Selainitu, promosiprodukmelaluikampanyepemasaran yang strategissertakerjasamadenganagenwisatalokaldapatmeningkatkanvisibilitasdandayatarikagrowisataikanleleorganik, menjadikannyasebagaisumberpendapatan yang berkelanjutanbagikomunitaslokal.</w:t>
      </w:r>
    </w:p>
    <w:p w:rsidR="00355D40" w:rsidRPr="00B13655" w:rsidRDefault="00355D40" w:rsidP="00355D40">
      <w:pPr>
        <w:pStyle w:val="ListParagraph"/>
        <w:numPr>
          <w:ilvl w:val="3"/>
          <w:numId w:val="11"/>
        </w:numPr>
        <w:spacing w:before="100" w:beforeAutospacing="1" w:after="100" w:afterAutospacing="1"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13655">
        <w:rPr>
          <w:rFonts w:ascii="Times New Roman" w:hAnsi="Times New Roman" w:cs="Times New Roman"/>
          <w:sz w:val="24"/>
          <w:szCs w:val="24"/>
        </w:rPr>
        <w:t xml:space="preserve">Implementasipembinaanagrowisataperludifokuskanpadapembangunaninfrastruktur yang mendukung, sepertitransportasidanpengolahanhasilpertanian, sertapelatihanteknikbertani yang berkelanjutan. </w:t>
      </w:r>
      <w:r w:rsidRPr="00B13655">
        <w:rPr>
          <w:rFonts w:ascii="Times New Roman" w:hAnsi="Times New Roman" w:cs="Times New Roman"/>
          <w:sz w:val="24"/>
          <w:szCs w:val="24"/>
        </w:rPr>
        <w:lastRenderedPageBreak/>
        <w:t>Pentingnyapenerapanhukum yang jelasdankolaborasiantarapemerintah, lembagapendidikan, sektorswasta, dankomunitaslokaljugaharusditingkatkanuntukmemastikankeberlanjutanekonomidanlingkungandalamagrowisata.</w:t>
      </w:r>
    </w:p>
    <w:p w:rsidR="00653891" w:rsidRPr="00355D40" w:rsidRDefault="00653891" w:rsidP="00355D40">
      <w:bookmarkStart w:id="0" w:name="_GoBack"/>
      <w:bookmarkEnd w:id="0"/>
    </w:p>
    <w:sectPr w:rsidR="00653891" w:rsidRPr="00355D40" w:rsidSect="002F08A2">
      <w:headerReference w:type="default" r:id="rId7"/>
      <w:footerReference w:type="even" r:id="rId8"/>
      <w:footerReference w:type="default" r:id="rId9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0B5" w:rsidRDefault="00CB70B5" w:rsidP="00022601">
      <w:pPr>
        <w:spacing w:after="0" w:line="240" w:lineRule="auto"/>
      </w:pPr>
      <w:r>
        <w:separator/>
      </w:r>
    </w:p>
  </w:endnote>
  <w:endnote w:type="continuationSeparator" w:id="1">
    <w:p w:rsidR="00CB70B5" w:rsidRDefault="00CB70B5" w:rsidP="0002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5FF" w:rsidRDefault="00961906">
    <w:pPr>
      <w:pStyle w:val="Footer"/>
    </w:pPr>
    <w:r>
      <w:tab/>
      <w:t>i</w:t>
    </w:r>
    <w:r>
      <w:ptab w:relativeTo="margin" w:alignment="center" w:leader="none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930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D35FF" w:rsidRDefault="00BF459E">
        <w:pPr>
          <w:pStyle w:val="Footer"/>
          <w:jc w:val="right"/>
        </w:pPr>
      </w:p>
    </w:sdtContent>
  </w:sdt>
  <w:p w:rsidR="008464B7" w:rsidRDefault="00961906">
    <w:pPr>
      <w:pStyle w:val="Footer"/>
    </w:pPr>
    <w:r>
      <w:tab/>
      <w:t>ii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0B5" w:rsidRDefault="00CB70B5" w:rsidP="00022601">
      <w:pPr>
        <w:spacing w:after="0" w:line="240" w:lineRule="auto"/>
      </w:pPr>
      <w:r>
        <w:separator/>
      </w:r>
    </w:p>
  </w:footnote>
  <w:footnote w:type="continuationSeparator" w:id="1">
    <w:p w:rsidR="00CB70B5" w:rsidRDefault="00CB70B5" w:rsidP="0002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4B7" w:rsidRDefault="00CB70B5">
    <w:pPr>
      <w:pStyle w:val="Header"/>
      <w:jc w:val="right"/>
    </w:pPr>
  </w:p>
  <w:p w:rsidR="008464B7" w:rsidRDefault="00CB70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B83C83"/>
    <w:multiLevelType w:val="singleLevel"/>
    <w:tmpl w:val="ACB83C8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F5696EE5"/>
    <w:multiLevelType w:val="singleLevel"/>
    <w:tmpl w:val="F5696EE5"/>
    <w:lvl w:ilvl="0">
      <w:start w:val="1"/>
      <w:numFmt w:val="upperLetter"/>
      <w:suff w:val="space"/>
      <w:lvlText w:val="%1."/>
      <w:lvlJc w:val="left"/>
    </w:lvl>
  </w:abstractNum>
  <w:abstractNum w:abstractNumId="2">
    <w:nsid w:val="079B034A"/>
    <w:multiLevelType w:val="multilevel"/>
    <w:tmpl w:val="CDBC4A44"/>
    <w:lvl w:ilvl="0">
      <w:start w:val="1"/>
      <w:numFmt w:val="lowerLetter"/>
      <w:lvlText w:val="%1."/>
      <w:lvlJc w:val="left"/>
      <w:pPr>
        <w:ind w:left="72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upperLetter"/>
      <w:lvlText w:val="%3."/>
      <w:lvlJc w:val="left"/>
      <w:pPr>
        <w:ind w:left="2342" w:hanging="360"/>
      </w:pPr>
      <w:rPr>
        <w:rFonts w:hint="default"/>
        <w:b/>
        <w:color w:val="000000"/>
      </w:rPr>
    </w:lvl>
    <w:lvl w:ilvl="3">
      <w:start w:val="1"/>
      <w:numFmt w:val="decimal"/>
      <w:lvlText w:val="%4."/>
      <w:lvlJc w:val="left"/>
      <w:pPr>
        <w:ind w:left="2882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3">
    <w:nsid w:val="0C18ABF8"/>
    <w:multiLevelType w:val="singleLevel"/>
    <w:tmpl w:val="0C18ABF8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0E6F6576"/>
    <w:multiLevelType w:val="hybridMultilevel"/>
    <w:tmpl w:val="87265E1E"/>
    <w:lvl w:ilvl="0" w:tplc="FFFFFFFF">
      <w:start w:val="1"/>
      <w:numFmt w:val="decimal"/>
      <w:lvlText w:val="%1."/>
      <w:lvlJc w:val="left"/>
      <w:pPr>
        <w:ind w:left="1389" w:hanging="360"/>
      </w:pPr>
    </w:lvl>
    <w:lvl w:ilvl="1" w:tplc="FFFFFFFF">
      <w:start w:val="1"/>
      <w:numFmt w:val="lowerLetter"/>
      <w:lvlText w:val="%2."/>
      <w:lvlJc w:val="left"/>
      <w:pPr>
        <w:ind w:left="2109" w:hanging="360"/>
      </w:pPr>
    </w:lvl>
    <w:lvl w:ilvl="2" w:tplc="325A2E6E">
      <w:start w:val="1"/>
      <w:numFmt w:val="decimal"/>
      <w:lvlText w:val="%3."/>
      <w:lvlJc w:val="left"/>
      <w:pPr>
        <w:ind w:left="2829" w:hanging="180"/>
      </w:pPr>
      <w:rPr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3549" w:hanging="360"/>
      </w:pPr>
    </w:lvl>
    <w:lvl w:ilvl="4" w:tplc="FFFFFFFF" w:tentative="1">
      <w:start w:val="1"/>
      <w:numFmt w:val="lowerLetter"/>
      <w:lvlText w:val="%5."/>
      <w:lvlJc w:val="left"/>
      <w:pPr>
        <w:ind w:left="4269" w:hanging="360"/>
      </w:pPr>
    </w:lvl>
    <w:lvl w:ilvl="5" w:tplc="FFFFFFFF" w:tentative="1">
      <w:start w:val="1"/>
      <w:numFmt w:val="lowerRoman"/>
      <w:lvlText w:val="%6."/>
      <w:lvlJc w:val="right"/>
      <w:pPr>
        <w:ind w:left="4989" w:hanging="180"/>
      </w:pPr>
    </w:lvl>
    <w:lvl w:ilvl="6" w:tplc="FFFFFFFF" w:tentative="1">
      <w:start w:val="1"/>
      <w:numFmt w:val="decimal"/>
      <w:lvlText w:val="%7."/>
      <w:lvlJc w:val="left"/>
      <w:pPr>
        <w:ind w:left="5709" w:hanging="360"/>
      </w:pPr>
    </w:lvl>
    <w:lvl w:ilvl="7" w:tplc="FFFFFFFF" w:tentative="1">
      <w:start w:val="1"/>
      <w:numFmt w:val="lowerLetter"/>
      <w:lvlText w:val="%8."/>
      <w:lvlJc w:val="left"/>
      <w:pPr>
        <w:ind w:left="6429" w:hanging="360"/>
      </w:pPr>
    </w:lvl>
    <w:lvl w:ilvl="8" w:tplc="FFFFFFFF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5">
    <w:nsid w:val="18D01842"/>
    <w:multiLevelType w:val="hybridMultilevel"/>
    <w:tmpl w:val="896C95EA"/>
    <w:lvl w:ilvl="0" w:tplc="04090015">
      <w:start w:val="1"/>
      <w:numFmt w:val="upperLetter"/>
      <w:lvlText w:val="%1."/>
      <w:lvlJc w:val="left"/>
      <w:pPr>
        <w:ind w:left="1494" w:hanging="360"/>
      </w:pPr>
    </w:lvl>
    <w:lvl w:ilvl="1" w:tplc="DDFA397E">
      <w:start w:val="1"/>
      <w:numFmt w:val="lowerLetter"/>
      <w:lvlText w:val="%2."/>
      <w:lvlJc w:val="left"/>
      <w:pPr>
        <w:ind w:left="22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1BB34BF4"/>
    <w:multiLevelType w:val="hybridMultilevel"/>
    <w:tmpl w:val="39AE4C4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SimSu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56129A">
      <w:start w:val="2"/>
      <w:numFmt w:val="bullet"/>
      <w:lvlText w:val="-"/>
      <w:lvlJc w:val="left"/>
      <w:pPr>
        <w:ind w:left="3600" w:hanging="360"/>
      </w:pPr>
      <w:rPr>
        <w:rFonts w:ascii="Arial" w:eastAsia="SimSun" w:hAnsi="Arial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5077FE"/>
    <w:multiLevelType w:val="hybridMultilevel"/>
    <w:tmpl w:val="2D463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455375"/>
    <w:multiLevelType w:val="hybridMultilevel"/>
    <w:tmpl w:val="6292D26E"/>
    <w:lvl w:ilvl="0" w:tplc="04090015">
      <w:start w:val="1"/>
      <w:numFmt w:val="upperLetter"/>
      <w:lvlText w:val="%1."/>
      <w:lvlJc w:val="left"/>
      <w:pPr>
        <w:ind w:left="1494" w:hanging="360"/>
      </w:pPr>
    </w:lvl>
    <w:lvl w:ilvl="1" w:tplc="4E381A88">
      <w:start w:val="1"/>
      <w:numFmt w:val="lowerLetter"/>
      <w:lvlText w:val="%2."/>
      <w:lvlJc w:val="left"/>
      <w:pPr>
        <w:ind w:left="221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EA05AE5"/>
    <w:multiLevelType w:val="hybridMultilevel"/>
    <w:tmpl w:val="E65AAC84"/>
    <w:lvl w:ilvl="0" w:tplc="D19E4D04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6E1D1A7"/>
    <w:multiLevelType w:val="singleLevel"/>
    <w:tmpl w:val="46E1D1A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  <w:bCs w:val="0"/>
      </w:rPr>
    </w:lvl>
  </w:abstractNum>
  <w:abstractNum w:abstractNumId="11">
    <w:nsid w:val="511C6A6D"/>
    <w:multiLevelType w:val="hybridMultilevel"/>
    <w:tmpl w:val="C22CA5EE"/>
    <w:lvl w:ilvl="0" w:tplc="6FDA7944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b w:val="0"/>
        <w:sz w:val="22"/>
      </w:rPr>
    </w:lvl>
    <w:lvl w:ilvl="1" w:tplc="38090019" w:tentative="1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14A534C"/>
    <w:multiLevelType w:val="hybridMultilevel"/>
    <w:tmpl w:val="762CF900"/>
    <w:lvl w:ilvl="0" w:tplc="38090019">
      <w:start w:val="1"/>
      <w:numFmt w:val="lowerLetter"/>
      <w:lvlText w:val="%1."/>
      <w:lvlJc w:val="left"/>
      <w:pPr>
        <w:ind w:left="1004" w:hanging="360"/>
      </w:pPr>
      <w:rPr>
        <w:b w:val="0"/>
        <w:bCs w:val="0"/>
      </w:rPr>
    </w:lvl>
    <w:lvl w:ilvl="1" w:tplc="38090019">
      <w:start w:val="1"/>
      <w:numFmt w:val="lowerLetter"/>
      <w:lvlText w:val="%2."/>
      <w:lvlJc w:val="left"/>
      <w:pPr>
        <w:ind w:left="1724" w:hanging="360"/>
      </w:pPr>
    </w:lvl>
    <w:lvl w:ilvl="2" w:tplc="1938F840">
      <w:start w:val="1"/>
      <w:numFmt w:val="upperLetter"/>
      <w:lvlText w:val="%3."/>
      <w:lvlJc w:val="left"/>
      <w:pPr>
        <w:ind w:left="2624" w:hanging="360"/>
      </w:pPr>
      <w:rPr>
        <w:rFonts w:eastAsia="SimSun" w:hint="default"/>
        <w:color w:val="auto"/>
      </w:rPr>
    </w:lvl>
    <w:lvl w:ilvl="3" w:tplc="563468DA">
      <w:start w:val="3"/>
      <w:numFmt w:val="bullet"/>
      <w:lvlText w:val="-"/>
      <w:lvlJc w:val="left"/>
      <w:pPr>
        <w:ind w:left="3164" w:hanging="360"/>
      </w:pPr>
      <w:rPr>
        <w:rFonts w:ascii="Calibri" w:eastAsiaTheme="minorHAnsi" w:hAnsi="Calibri" w:cs="Calibri" w:hint="default"/>
        <w:b w:val="0"/>
        <w:color w:val="auto"/>
        <w:sz w:val="22"/>
      </w:rPr>
    </w:lvl>
    <w:lvl w:ilvl="4" w:tplc="213A0CF6">
      <w:numFmt w:val="bullet"/>
      <w:lvlText w:val=""/>
      <w:lvlJc w:val="left"/>
      <w:pPr>
        <w:ind w:left="3884" w:hanging="360"/>
      </w:pPr>
      <w:rPr>
        <w:rFonts w:ascii="Symbol" w:eastAsia="Times New Roman" w:hAnsi="Symbol" w:cs="Times New Roman" w:hint="default"/>
      </w:rPr>
    </w:lvl>
    <w:lvl w:ilvl="5" w:tplc="3809001B" w:tentative="1">
      <w:start w:val="1"/>
      <w:numFmt w:val="lowerRoman"/>
      <w:lvlText w:val="%6."/>
      <w:lvlJc w:val="right"/>
      <w:pPr>
        <w:ind w:left="4604" w:hanging="180"/>
      </w:pPr>
    </w:lvl>
    <w:lvl w:ilvl="6" w:tplc="3809000F" w:tentative="1">
      <w:start w:val="1"/>
      <w:numFmt w:val="decimal"/>
      <w:lvlText w:val="%7."/>
      <w:lvlJc w:val="left"/>
      <w:pPr>
        <w:ind w:left="5324" w:hanging="360"/>
      </w:pPr>
    </w:lvl>
    <w:lvl w:ilvl="7" w:tplc="38090019" w:tentative="1">
      <w:start w:val="1"/>
      <w:numFmt w:val="lowerLetter"/>
      <w:lvlText w:val="%8."/>
      <w:lvlJc w:val="left"/>
      <w:pPr>
        <w:ind w:left="6044" w:hanging="360"/>
      </w:pPr>
    </w:lvl>
    <w:lvl w:ilvl="8" w:tplc="3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77C22C87"/>
    <w:multiLevelType w:val="hybridMultilevel"/>
    <w:tmpl w:val="A34886EC"/>
    <w:lvl w:ilvl="0" w:tplc="04090015">
      <w:start w:val="1"/>
      <w:numFmt w:val="upperLetter"/>
      <w:lvlText w:val="%1."/>
      <w:lvlJc w:val="left"/>
      <w:pPr>
        <w:ind w:left="1494" w:hanging="360"/>
      </w:pPr>
    </w:lvl>
    <w:lvl w:ilvl="1" w:tplc="9B686588">
      <w:start w:val="1"/>
      <w:numFmt w:val="lowerLetter"/>
      <w:lvlText w:val="%2."/>
      <w:lvlJc w:val="left"/>
      <w:pPr>
        <w:ind w:left="2214" w:hanging="360"/>
      </w:pPr>
      <w:rPr>
        <w:rFonts w:hint="default"/>
        <w:b w:val="0"/>
        <w:bCs w:val="0"/>
      </w:rPr>
    </w:lvl>
    <w:lvl w:ilvl="2" w:tplc="AC34DC8E">
      <w:start w:val="1"/>
      <w:numFmt w:val="decimal"/>
      <w:lvlText w:val="%3."/>
      <w:lvlJc w:val="left"/>
      <w:pPr>
        <w:ind w:left="3114" w:hanging="360"/>
      </w:pPr>
      <w:rPr>
        <w:rFonts w:hint="default"/>
        <w:b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8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1"/>
  </w:num>
  <w:num w:numId="10">
    <w:abstractNumId w:val="11"/>
  </w:num>
  <w:num w:numId="11">
    <w:abstractNumId w:val="2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enforcement="1" w:cryptProviderType="rsaFull" w:cryptAlgorithmClass="hash" w:cryptAlgorithmType="typeAny" w:cryptAlgorithmSid="4" w:cryptSpinCount="50000" w:hash="YTx6BT+liSBxJ5kD4g1CYN72TTI=" w:salt="kB8LQq72tL6+c8irftbPLw==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08A2"/>
    <w:rsid w:val="00022601"/>
    <w:rsid w:val="00072A73"/>
    <w:rsid w:val="00170B7E"/>
    <w:rsid w:val="001937E2"/>
    <w:rsid w:val="001F6D42"/>
    <w:rsid w:val="00284872"/>
    <w:rsid w:val="00297D76"/>
    <w:rsid w:val="002F08A2"/>
    <w:rsid w:val="00311966"/>
    <w:rsid w:val="00355D40"/>
    <w:rsid w:val="003D5F01"/>
    <w:rsid w:val="003E1FF4"/>
    <w:rsid w:val="003F2E9C"/>
    <w:rsid w:val="0046416A"/>
    <w:rsid w:val="004923DF"/>
    <w:rsid w:val="004F3AEC"/>
    <w:rsid w:val="00544FC3"/>
    <w:rsid w:val="00573D14"/>
    <w:rsid w:val="005F1D88"/>
    <w:rsid w:val="00653891"/>
    <w:rsid w:val="006D7051"/>
    <w:rsid w:val="00783571"/>
    <w:rsid w:val="00796CF1"/>
    <w:rsid w:val="00961906"/>
    <w:rsid w:val="009C01E0"/>
    <w:rsid w:val="009C2430"/>
    <w:rsid w:val="00A67D67"/>
    <w:rsid w:val="00BF459E"/>
    <w:rsid w:val="00C1303B"/>
    <w:rsid w:val="00CA0770"/>
    <w:rsid w:val="00CB70B5"/>
    <w:rsid w:val="00D167C4"/>
    <w:rsid w:val="00D2736F"/>
    <w:rsid w:val="00DA770F"/>
    <w:rsid w:val="00DB4103"/>
    <w:rsid w:val="00DF1087"/>
    <w:rsid w:val="00E7288E"/>
    <w:rsid w:val="00EA0DD5"/>
    <w:rsid w:val="00F2784B"/>
    <w:rsid w:val="00F5325A"/>
    <w:rsid w:val="00FA3A60"/>
    <w:rsid w:val="00FA5ACB"/>
    <w:rsid w:val="00FB0C02"/>
    <w:rsid w:val="00FD3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8A2"/>
    <w:pPr>
      <w:spacing w:after="160" w:line="259" w:lineRule="auto"/>
    </w:pPr>
  </w:style>
  <w:style w:type="paragraph" w:styleId="Heading1">
    <w:name w:val="heading 1"/>
    <w:next w:val="Normal"/>
    <w:link w:val="Heading1Char"/>
    <w:uiPriority w:val="9"/>
    <w:qFormat/>
    <w:rsid w:val="00022601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F08A2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F08A2"/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4872"/>
    <w:rPr>
      <w:i/>
      <w:iCs/>
    </w:rPr>
  </w:style>
  <w:style w:type="paragraph" w:styleId="ListParagraph">
    <w:name w:val="List Paragraph"/>
    <w:basedOn w:val="Normal"/>
    <w:uiPriority w:val="34"/>
    <w:qFormat/>
    <w:rsid w:val="00FA3A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2601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2260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22601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2601"/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226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22601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styleId="Hyperlink">
    <w:name w:val="Hyperlink"/>
    <w:basedOn w:val="DefaultParagraphFont"/>
    <w:uiPriority w:val="99"/>
    <w:unhideWhenUsed/>
    <w:qFormat/>
    <w:rsid w:val="001F6D4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B0C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8A2"/>
    <w:pPr>
      <w:spacing w:after="160" w:line="259" w:lineRule="auto"/>
    </w:pPr>
  </w:style>
  <w:style w:type="paragraph" w:styleId="Heading1">
    <w:name w:val="heading 1"/>
    <w:next w:val="Normal"/>
    <w:link w:val="Heading1Char"/>
    <w:uiPriority w:val="9"/>
    <w:qFormat/>
    <w:rsid w:val="00022601"/>
    <w:pPr>
      <w:spacing w:beforeAutospacing="1" w:after="0" w:afterAutospacing="1" w:line="240" w:lineRule="auto"/>
      <w:outlineLvl w:val="0"/>
    </w:pPr>
    <w:rPr>
      <w:rFonts w:ascii="SimSun" w:eastAsia="SimSun" w:hAnsi="SimSun" w:cs="Times New Roma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F08A2"/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rsid w:val="002F08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F08A2"/>
    <w:rPr>
      <w:sz w:val="18"/>
      <w:szCs w:val="18"/>
    </w:rPr>
  </w:style>
  <w:style w:type="character" w:styleId="Emphasis">
    <w:name w:val="Emphasis"/>
    <w:basedOn w:val="DefaultParagraphFont"/>
    <w:uiPriority w:val="20"/>
    <w:qFormat/>
    <w:rsid w:val="00284872"/>
    <w:rPr>
      <w:i/>
      <w:iCs/>
    </w:rPr>
  </w:style>
  <w:style w:type="paragraph" w:styleId="ListParagraph">
    <w:name w:val="List Paragraph"/>
    <w:basedOn w:val="Normal"/>
    <w:uiPriority w:val="34"/>
    <w:qFormat/>
    <w:rsid w:val="00FA3A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22601"/>
    <w:rPr>
      <w:rFonts w:ascii="SimSun" w:eastAsia="SimSun" w:hAnsi="SimSun" w:cs="Times New Roman"/>
      <w:b/>
      <w:bCs/>
      <w:kern w:val="44"/>
      <w:sz w:val="48"/>
      <w:szCs w:val="48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2260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022601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22601"/>
    <w:rPr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226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22601"/>
    <w:rPr>
      <w:rFonts w:ascii="Courier New" w:eastAsia="Times New Roman" w:hAnsi="Courier New" w:cs="Courier New"/>
      <w:sz w:val="20"/>
      <w:szCs w:val="20"/>
      <w:lang w:val="en-ID" w:eastAsia="en-ID"/>
    </w:rPr>
  </w:style>
  <w:style w:type="character" w:styleId="Hyperlink">
    <w:name w:val="Hyperlink"/>
    <w:basedOn w:val="DefaultParagraphFont"/>
    <w:uiPriority w:val="99"/>
    <w:unhideWhenUsed/>
    <w:qFormat/>
    <w:rsid w:val="001F6D4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B0C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2026-06-08T08:34:00Z</dcterms:created>
  <dcterms:modified xsi:type="dcterms:W3CDTF">2026-06-08T08:34:00Z</dcterms:modified>
</cp:coreProperties>
</file>