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Default Extension="wdp" ContentType="image/vnd.ms-photo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D6" w:rsidRDefault="00B74AD6" w:rsidP="00B74AD6">
      <w:pPr>
        <w:jc w:val="center"/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2"/>
          <w:lang w:val="en-US" w:eastAsia="en-US"/>
        </w:rPr>
      </w:pPr>
      <w:r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2"/>
          <w:lang w:eastAsia="en-US"/>
        </w:rPr>
        <w:t>K</w:t>
      </w:r>
      <w:r w:rsidRPr="00667EE2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2"/>
          <w:lang w:val="en-US" w:eastAsia="en-US"/>
        </w:rPr>
        <w:t>ATA PENGANTAR</w:t>
      </w:r>
    </w:p>
    <w:p w:rsidR="00B74AD6" w:rsidRDefault="00B74AD6" w:rsidP="00B74AD6">
      <w:pPr>
        <w:jc w:val="center"/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2"/>
          <w:lang w:val="en-US" w:eastAsia="en-US"/>
        </w:rPr>
      </w:pPr>
    </w:p>
    <w:p w:rsidR="00B74AD6" w:rsidRDefault="00B74AD6" w:rsidP="00B74AD6">
      <w:pP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Assalamu’alaikumWr.Wb.</w:t>
      </w:r>
    </w:p>
    <w:p w:rsidR="00B74AD6" w:rsidRDefault="00B74AD6" w:rsidP="00B74AD6">
      <w:pPr>
        <w:jc w:val="center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>
            <wp:extent cx="5376042" cy="167114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44253" t="33453" r="21790" b="52878"/>
                    <a:stretch/>
                  </pic:blipFill>
                  <pic:spPr bwMode="auto">
                    <a:xfrm>
                      <a:off x="0" y="0"/>
                      <a:ext cx="5390633" cy="1675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74AD6" w:rsidRDefault="00B74AD6" w:rsidP="00B74AD6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 w:rsidRPr="00667EE2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Artinya :</w:t>
      </w:r>
    </w:p>
    <w:p w:rsidR="00B74AD6" w:rsidRDefault="00B74AD6" w:rsidP="00B74AD6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 w:rsidRPr="00667EE2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Wahai orang-orang yang beriman! MaukahkamuAkutunjukkansuatuperdaganganyang dapatmenyelamatkankamudariazab yang pedi</w:t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h</w:t>
      </w:r>
      <w:r w:rsidRPr="00667EE2">
        <w:rPr>
          <w:rFonts w:ascii="Tahoma" w:eastAsia="Times New Roman" w:hAnsi="Tahoma" w:cs="Tahoma"/>
          <w:bCs/>
          <w:spacing w:val="-4"/>
          <w:kern w:val="0"/>
          <w:lang w:val="en-US" w:eastAsia="en-US"/>
        </w:rPr>
        <w:t>﻿﻿</w:t>
      </w:r>
      <w:r>
        <w:rPr>
          <w:rFonts w:ascii="Tahoma" w:eastAsia="Times New Roman" w:hAnsi="Tahoma" w:cs="Tahoma"/>
          <w:bCs/>
          <w:spacing w:val="-4"/>
          <w:kern w:val="0"/>
          <w:lang w:val="en-US" w:eastAsia="en-US"/>
        </w:rPr>
        <w:t>? (</w:t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 xml:space="preserve">10) </w:t>
      </w:r>
      <w:r w:rsidRPr="00667EE2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(Yaitu) kamuberimankepada Allah danRasul-Nya, danberjihad di jalan Allah denganhartadanjiwamu. Itulah yang lebihbaikbagikamujikakamumengetahui</w:t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 xml:space="preserve"> (11).(As -Shaff 10-11).</w:t>
      </w:r>
    </w:p>
    <w:p w:rsidR="00B74AD6" w:rsidRDefault="00B74AD6" w:rsidP="00B74AD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Syukur Alhamdulillah penulisucapkanterhadapkehadirat Allah SWT yang telahmelimpahkanrahmatdanhidayah, dankarunianyakepadapenulishinggapenulisdapatmenyelsaikanpenulisanskripsiini.Judul yang penulispilihdalamSkripsiiniadalah  :</w:t>
      </w:r>
    </w:p>
    <w:p w:rsidR="00B74AD6" w:rsidRDefault="00B74AD6" w:rsidP="00B74AD6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 w:rsidRPr="00483690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TanggungJawabKuratorDalamMelakukanPemberesanHartaDebiturPailit</w:t>
      </w:r>
      <w:r w:rsidRPr="00667EE2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(StudiKasusPutusanNomor 7/Pdt.Sus-Pailit/2025/PN.Niaga.Jkt.Pst)</w:t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.</w:t>
      </w:r>
    </w:p>
    <w:p w:rsidR="00B74AD6" w:rsidRDefault="00B74AD6" w:rsidP="00B74AD6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Penulismenyadaribahwaskripsiinimasihjauhdarisempurna, olehkarenaitupenulissangatmengharapkankritikdan saran yang membangun demi kesempurnaanpenelitianinikedepan.</w:t>
      </w:r>
    </w:p>
    <w:p w:rsidR="00B74AD6" w:rsidRDefault="00B74AD6" w:rsidP="00B74AD6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Dalampenyelesaianskripsiinipenulisbanyaksekalimendapatkanbantuandariberbagaipihak, baikitudalambentuk material maupunmoril.Untukitupenulisaninimengucapkanterimakasihkepada :</w:t>
      </w:r>
    </w:p>
    <w:p w:rsidR="00B74AD6" w:rsidRDefault="00B74AD6" w:rsidP="00B74A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Bapak Dr. Firmansyah, M.Si., selakuRektorUniversitas Muslim Nusantara Al Washliyah</w:t>
      </w:r>
    </w:p>
    <w:p w:rsidR="00B74AD6" w:rsidRDefault="00B74AD6" w:rsidP="00B74A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lastRenderedPageBreak/>
        <w:t xml:space="preserve">Bapak Prof. Dr. Anwar Sadat, S.Ag., M., Hum, selakuWakilRektor I </w:t>
      </w:r>
      <w:r w:rsidRPr="000411D4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Universitas Muslim Nusantara Al Washliyah</w:t>
      </w:r>
    </w:p>
    <w:p w:rsidR="00B74AD6" w:rsidRPr="000411D4" w:rsidRDefault="00B74AD6" w:rsidP="00B74A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 w:rsidRPr="000411D4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 xml:space="preserve">Bapak Dr. </w:t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DedyJuliandriPanjaitan</w:t>
      </w:r>
      <w:r w:rsidRPr="000411D4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,</w:t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M.Si.,</w:t>
      </w:r>
      <w:r w:rsidRPr="000411D4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selakuWakilRektor I</w:t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I</w:t>
      </w:r>
      <w:r w:rsidRPr="000411D4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Universitas Muslim Nusantara Al Washliyah</w:t>
      </w:r>
    </w:p>
    <w:p w:rsidR="00B74AD6" w:rsidRPr="000411D4" w:rsidRDefault="00B74AD6" w:rsidP="00B74A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 w:rsidRPr="000411D4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Bapak Dr.</w:t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SamsulBahri</w:t>
      </w:r>
      <w:r w:rsidRPr="000411D4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,</w:t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M.Si.,</w:t>
      </w:r>
      <w:r w:rsidRPr="000411D4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selakuWakilRektor I</w:t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II</w:t>
      </w:r>
      <w:r w:rsidRPr="000411D4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Universitas Muslim Nusantara Al Washliyah</w:t>
      </w:r>
    </w:p>
    <w:p w:rsidR="00B74AD6" w:rsidRPr="000411D4" w:rsidRDefault="00B74AD6" w:rsidP="00B74A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 w:rsidRPr="000411D4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Ibu Dr. HalimatulMaryani,S.H., M.H selakuDekanFakultasHukumUniversitas Muslim Nusantara Al Washliyah</w:t>
      </w:r>
    </w:p>
    <w:p w:rsidR="00B74AD6" w:rsidRPr="000411D4" w:rsidRDefault="00B74AD6" w:rsidP="00B74A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 w:rsidRPr="000411D4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Ibu</w:t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Tri Reni</w:t>
      </w:r>
      <w:r w:rsidRPr="000411D4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,S.H., M.H selaku</w:t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Wakil</w:t>
      </w:r>
      <w:r w:rsidRPr="000411D4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Dekan</w:t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 xml:space="preserve">I </w:t>
      </w:r>
      <w:r w:rsidRPr="000411D4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FakultasHukumUniversitas Muslim Nusantara Al Washliyah</w:t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sekaligusPembimbing yang telahmeluangkanwaktunya</w:t>
      </w:r>
    </w:p>
    <w:p w:rsidR="00B74AD6" w:rsidRPr="000411D4" w:rsidRDefault="00B74AD6" w:rsidP="00B74A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 xml:space="preserve">Bapak Dr. Muhammad Hizbullah, S.H.,M.H </w:t>
      </w:r>
      <w:r w:rsidRPr="000411D4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selaku</w:t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Wakil</w:t>
      </w:r>
      <w:r w:rsidRPr="000411D4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Dekan</w:t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 xml:space="preserve">III </w:t>
      </w:r>
      <w:r w:rsidRPr="000411D4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FakultasHukumUniversitas Muslim Nusantara Al Washliyah</w:t>
      </w:r>
    </w:p>
    <w:p w:rsidR="00B74AD6" w:rsidRDefault="00B74AD6" w:rsidP="00B74A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Bapak Dr. SyahrulBaktiHarahap, S.H., M.H sekaluketua Program StudiIlmuHukum</w:t>
      </w:r>
      <w:r w:rsidRPr="000411D4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Universitas Muslim Nusantara Al Washliyah</w:t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sekaligusDosenPenguji II</w:t>
      </w:r>
    </w:p>
    <w:p w:rsidR="00B74AD6" w:rsidRDefault="00B74AD6" w:rsidP="00B74A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BapakBonandaJapataniSiregar, S.H.,M.H selakuDosenPenguji I</w:t>
      </w:r>
    </w:p>
    <w:p w:rsidR="00B74AD6" w:rsidRDefault="00B74AD6" w:rsidP="00B74A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Orang Tuatercintadanadik-adik yang selalumendokaandanmendukungsaya</w:t>
      </w:r>
    </w:p>
    <w:p w:rsidR="00B74AD6" w:rsidRDefault="00B74AD6" w:rsidP="00B74A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Semuapihak yang telahbanyakmembantudalampenulisskripsiini</w:t>
      </w:r>
    </w:p>
    <w:p w:rsidR="00B74AD6" w:rsidRDefault="00B74AD6" w:rsidP="00B74AD6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</w:p>
    <w:p w:rsidR="00B74AD6" w:rsidRDefault="00B74AD6" w:rsidP="00B74AD6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 xml:space="preserve">Akhir kata, penulissemogatulisaninidapatbermanfaatbagipenulisdanparapembacasekalian. Dan segalaamalkebaikan yang telahbapak/ibudosen,  keluargadansaudara-saudarakuberikanakanmendapatkanbalasan yang berlipatdari Allah SWT. </w:t>
      </w:r>
    </w:p>
    <w:p w:rsidR="00B74AD6" w:rsidRDefault="00B74AD6" w:rsidP="00B74AD6">
      <w:pPr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</w:p>
    <w:p w:rsidR="00B74AD6" w:rsidRDefault="00B74AD6" w:rsidP="00B74AD6">
      <w:pPr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</w:p>
    <w:p w:rsidR="00B74AD6" w:rsidRDefault="00B74AD6" w:rsidP="00B74AD6">
      <w:pPr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  <w:t>Medan, 7 Juli 2025</w:t>
      </w:r>
    </w:p>
    <w:p w:rsidR="00B74AD6" w:rsidRDefault="00B74AD6" w:rsidP="00B74AD6">
      <w:pPr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</w:p>
    <w:p w:rsidR="00B74AD6" w:rsidRDefault="00B74AD6" w:rsidP="00B74AD6">
      <w:pPr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</w:p>
    <w:p w:rsidR="00B74AD6" w:rsidRDefault="00B74AD6" w:rsidP="00B74AD6">
      <w:pPr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</w:p>
    <w:p w:rsidR="00B74AD6" w:rsidRPr="00517D4F" w:rsidRDefault="00B74AD6" w:rsidP="00B74AD6">
      <w:pPr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 w:rsidRPr="00517D4F">
        <w:rPr>
          <w:rFonts w:ascii="Times New Roman" w:eastAsia="Times New Roman" w:hAnsi="Times New Roman" w:cs="Times New Roman"/>
          <w:bCs/>
          <w:spacing w:val="-4"/>
          <w:kern w:val="0"/>
          <w:u w:val="single"/>
          <w:lang w:val="en-US" w:eastAsia="en-US"/>
        </w:rPr>
        <w:t>Jibril Adam Harahap</w:t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</w:r>
      <w:r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ab/>
        <w:t>NPM ;</w:t>
      </w:r>
      <w:r w:rsidRPr="00517D4F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t>235114211</w:t>
      </w:r>
    </w:p>
    <w:p w:rsidR="00B74AD6" w:rsidRDefault="00B74AD6" w:rsidP="00B74AD6">
      <w:pPr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</w:p>
    <w:p w:rsidR="00B74AD6" w:rsidRPr="00667EE2" w:rsidRDefault="00B74AD6" w:rsidP="00B74AD6">
      <w:pPr>
        <w:jc w:val="both"/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</w:pPr>
      <w:r w:rsidRPr="00667EE2">
        <w:rPr>
          <w:rFonts w:ascii="Times New Roman" w:eastAsia="Times New Roman" w:hAnsi="Times New Roman" w:cs="Times New Roman"/>
          <w:bCs/>
          <w:spacing w:val="-4"/>
          <w:kern w:val="0"/>
          <w:lang w:val="en-US" w:eastAsia="en-US"/>
        </w:rPr>
        <w:lastRenderedPageBreak/>
        <w:br w:type="page"/>
      </w:r>
    </w:p>
    <w:p w:rsidR="00B74AD6" w:rsidRPr="00567943" w:rsidRDefault="00B74AD6" w:rsidP="00B74AD6">
      <w:pPr>
        <w:widowControl w:val="0"/>
        <w:autoSpaceDE w:val="0"/>
        <w:autoSpaceDN w:val="0"/>
        <w:spacing w:after="0" w:line="317" w:lineRule="exact"/>
        <w:ind w:left="3057" w:right="2628"/>
        <w:jc w:val="center"/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2"/>
          <w:lang w:val="en-US" w:eastAsia="en-US"/>
        </w:rPr>
        <w:sectPr w:rsidR="00B74AD6" w:rsidRPr="00567943" w:rsidSect="00424E60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10" w:h="16850"/>
          <w:pgMar w:top="1940" w:right="1559" w:bottom="280" w:left="1700" w:header="720" w:footer="720" w:gutter="0"/>
          <w:pgNumType w:fmt="lowerRoman" w:start="1"/>
          <w:cols w:space="720"/>
          <w:titlePg/>
          <w:docGrid w:linePitch="326"/>
        </w:sectPr>
      </w:pPr>
    </w:p>
    <w:p w:rsidR="00B74AD6" w:rsidRPr="0066028A" w:rsidRDefault="00B74AD6" w:rsidP="00B74AD6">
      <w:pPr>
        <w:widowControl w:val="0"/>
        <w:autoSpaceDE w:val="0"/>
        <w:autoSpaceDN w:val="0"/>
        <w:spacing w:before="1" w:after="0" w:line="240" w:lineRule="auto"/>
        <w:ind w:left="3057" w:right="262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</w:pPr>
      <w:bookmarkStart w:id="0" w:name="_TOC_250006"/>
      <w:r w:rsidRPr="006602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lastRenderedPageBreak/>
        <w:t>DAFTAR</w:t>
      </w:r>
      <w:bookmarkEnd w:id="0"/>
      <w:r w:rsidRPr="0066028A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en-US"/>
        </w:rPr>
        <w:t xml:space="preserve"> ISI</w:t>
      </w:r>
    </w:p>
    <w:sdt>
      <w:sdtPr>
        <w:rPr>
          <w:rFonts w:ascii="Times New Roman" w:eastAsia="Times New Roman" w:hAnsi="Times New Roman" w:cs="Times New Roman"/>
          <w:kern w:val="0"/>
          <w:lang w:eastAsia="en-US"/>
        </w:rPr>
        <w:id w:val="-95022367"/>
        <w:docPartObj>
          <w:docPartGallery w:val="Table of Contents"/>
          <w:docPartUnique/>
        </w:docPartObj>
      </w:sdtPr>
      <w:sdtContent>
        <w:p w:rsidR="00B74AD6" w:rsidRPr="0066028A" w:rsidRDefault="00B74AD6" w:rsidP="00B74AD6">
          <w:pPr>
            <w:widowControl w:val="0"/>
            <w:tabs>
              <w:tab w:val="left" w:pos="1390"/>
              <w:tab w:val="right" w:leader="dot" w:pos="8367"/>
            </w:tabs>
            <w:autoSpaceDE w:val="0"/>
            <w:autoSpaceDN w:val="0"/>
            <w:spacing w:before="653" w:after="0" w:line="240" w:lineRule="auto"/>
            <w:ind w:left="428"/>
            <w:jc w:val="center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E01AA3">
            <w:rPr>
              <w:rFonts w:ascii="Times New Roman" w:eastAsia="Times New Roman" w:hAnsi="Times New Roman" w:cs="Times New Roman"/>
              <w:b/>
              <w:bCs/>
              <w:spacing w:val="-4"/>
              <w:kern w:val="0"/>
              <w:lang w:eastAsia="en-US"/>
            </w:rPr>
            <w:t>KATA</w:t>
          </w:r>
          <w:r w:rsidRPr="003A7A15">
            <w:rPr>
              <w:rFonts w:ascii="Times New Roman" w:eastAsia="Times New Roman" w:hAnsi="Times New Roman" w:cs="Times New Roman"/>
              <w:b/>
              <w:bCs/>
              <w:spacing w:val="-2"/>
              <w:kern w:val="0"/>
              <w:lang w:eastAsia="en-US"/>
            </w:rPr>
            <w:t>PENGANTAR</w:t>
          </w:r>
          <w:r w:rsidRPr="00E01AA3">
            <w:rPr>
              <w:rFonts w:ascii="Times New Roman" w:eastAsia="Times New Roman" w:hAnsi="Times New Roman" w:cs="Times New Roman"/>
              <w:b/>
              <w:bCs/>
              <w:kern w:val="0"/>
              <w:lang w:eastAsia="en-US"/>
            </w:rPr>
            <w:tab/>
          </w:r>
          <w:r w:rsidRPr="00E01AA3">
            <w:rPr>
              <w:rFonts w:ascii="Times New Roman" w:eastAsia="Times New Roman" w:hAnsi="Times New Roman" w:cs="Times New Roman"/>
              <w:b/>
              <w:bCs/>
              <w:spacing w:val="-10"/>
              <w:kern w:val="0"/>
              <w:lang w:eastAsia="en-US"/>
            </w:rPr>
            <w:t>i</w:t>
          </w:r>
        </w:p>
        <w:p w:rsidR="00B74AD6" w:rsidRPr="009C2501" w:rsidRDefault="000C7673" w:rsidP="00B74AD6">
          <w:pPr>
            <w:widowControl w:val="0"/>
            <w:tabs>
              <w:tab w:val="right" w:leader="dot" w:pos="8347"/>
            </w:tabs>
            <w:autoSpaceDE w:val="0"/>
            <w:autoSpaceDN w:val="0"/>
            <w:spacing w:before="137" w:after="0" w:line="240" w:lineRule="auto"/>
            <w:ind w:left="418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lang w:eastAsia="en-US"/>
            </w:rPr>
          </w:pPr>
          <w:hyperlink w:anchor="_TOC_250006" w:history="1">
            <w:r w:rsidR="00B74AD6" w:rsidRPr="009C250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</w:rPr>
              <w:t>DAFTAR</w:t>
            </w:r>
            <w:r w:rsidR="00B74AD6" w:rsidRPr="009C2501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lang w:eastAsia="en-US"/>
              </w:rPr>
              <w:t>ISI</w:t>
            </w:r>
            <w:r w:rsidR="00B74AD6" w:rsidRPr="009C250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</w:rPr>
              <w:tab/>
            </w:r>
            <w:r w:rsidR="00B74AD6" w:rsidRPr="009C2501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lang w:eastAsia="en-US"/>
              </w:rPr>
              <w:t>ii</w:t>
            </w:r>
          </w:hyperlink>
          <w:r w:rsidR="00B74AD6" w:rsidRPr="009C2501">
            <w:rPr>
              <w:rFonts w:ascii="Times New Roman" w:eastAsia="Times New Roman" w:hAnsi="Times New Roman" w:cs="Times New Roman"/>
              <w:b/>
              <w:bCs/>
              <w:spacing w:val="-5"/>
              <w:kern w:val="0"/>
              <w:lang w:eastAsia="en-US"/>
            </w:rPr>
            <w:t>i</w:t>
          </w:r>
        </w:p>
        <w:p w:rsidR="00B74AD6" w:rsidRPr="003646A8" w:rsidRDefault="000C7673" w:rsidP="00B74AD6">
          <w:pPr>
            <w:widowControl w:val="0"/>
            <w:tabs>
              <w:tab w:val="right" w:leader="dot" w:pos="8505"/>
            </w:tabs>
            <w:autoSpaceDE w:val="0"/>
            <w:autoSpaceDN w:val="0"/>
            <w:spacing w:before="139" w:after="0" w:line="240" w:lineRule="auto"/>
            <w:ind w:left="567"/>
            <w:rPr>
              <w:rFonts w:ascii="Times New Roman" w:eastAsia="Times New Roman" w:hAnsi="Times New Roman" w:cs="Times New Roman"/>
              <w:b/>
              <w:bCs/>
              <w:kern w:val="0"/>
              <w:lang w:eastAsia="en-US"/>
            </w:rPr>
          </w:pPr>
          <w:hyperlink w:anchor="_TOC_250005" w:history="1">
            <w:r w:rsidR="00B74AD6" w:rsidRPr="00DE378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</w:rPr>
              <w:t>BAB I</w:t>
            </w:r>
            <w:r w:rsidR="00B74AD6" w:rsidRPr="00DE3789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lang w:eastAsia="en-US"/>
              </w:rPr>
              <w:t>PENDAHULUAN</w:t>
            </w:r>
          </w:hyperlink>
          <w:r w:rsidR="00B74AD6">
            <w:rPr>
              <w:rFonts w:ascii="Times New Roman" w:eastAsia="Times New Roman" w:hAnsi="Times New Roman" w:cs="Times New Roman"/>
              <w:b/>
              <w:bCs/>
              <w:spacing w:val="-2"/>
              <w:kern w:val="0"/>
              <w:lang w:eastAsia="en-US"/>
            </w:rPr>
            <w:tab/>
          </w:r>
          <w:r w:rsidR="00B74AD6" w:rsidRPr="000A00FA">
            <w:rPr>
              <w:rFonts w:ascii="Times New Roman" w:hAnsi="Times New Roman" w:cs="Times New Roman"/>
              <w:b/>
              <w:bCs/>
            </w:rPr>
            <w:t>1</w:t>
          </w:r>
        </w:p>
        <w:p w:rsidR="00B74AD6" w:rsidRPr="00DE3789" w:rsidRDefault="00B74AD6" w:rsidP="00B74AD6">
          <w:pPr>
            <w:pStyle w:val="ListParagraph"/>
            <w:widowControl w:val="0"/>
            <w:numPr>
              <w:ilvl w:val="0"/>
              <w:numId w:val="6"/>
            </w:numPr>
            <w:tabs>
              <w:tab w:val="left" w:pos="928"/>
              <w:tab w:val="right" w:leader="dot" w:pos="8495"/>
            </w:tabs>
            <w:autoSpaceDE w:val="0"/>
            <w:autoSpaceDN w:val="0"/>
            <w:spacing w:before="240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DE3789">
            <w:rPr>
              <w:rFonts w:ascii="Times New Roman" w:eastAsia="Times New Roman" w:hAnsi="Times New Roman" w:cs="Times New Roman"/>
              <w:kern w:val="0"/>
              <w:lang w:eastAsia="en-US"/>
            </w:rPr>
            <w:t>LatarBelakang</w:t>
          </w:r>
          <w:r w:rsidRPr="00DE3789">
            <w:rPr>
              <w:rFonts w:ascii="Times New Roman" w:eastAsia="Times New Roman" w:hAnsi="Times New Roman" w:cs="Times New Roman"/>
              <w:spacing w:val="-2"/>
              <w:kern w:val="0"/>
              <w:lang w:eastAsia="en-US"/>
            </w:rPr>
            <w:t>Masalah</w:t>
          </w:r>
          <w:r w:rsidRPr="00DE3789"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</w:r>
          <w:r w:rsidRPr="00DE3789">
            <w:rPr>
              <w:rFonts w:ascii="Times New Roman" w:eastAsia="Times New Roman" w:hAnsi="Times New Roman" w:cs="Times New Roman"/>
              <w:spacing w:val="-10"/>
              <w:kern w:val="0"/>
              <w:lang w:eastAsia="en-US"/>
            </w:rPr>
            <w:t>1</w:t>
          </w:r>
        </w:p>
        <w:p w:rsidR="00B74AD6" w:rsidRPr="00DE3789" w:rsidRDefault="000C7673" w:rsidP="00B74AD6">
          <w:pPr>
            <w:pStyle w:val="ListParagraph"/>
            <w:widowControl w:val="0"/>
            <w:numPr>
              <w:ilvl w:val="0"/>
              <w:numId w:val="6"/>
            </w:numPr>
            <w:tabs>
              <w:tab w:val="left" w:pos="928"/>
              <w:tab w:val="right" w:leader="dot" w:pos="8509"/>
            </w:tabs>
            <w:autoSpaceDE w:val="0"/>
            <w:autoSpaceDN w:val="0"/>
            <w:spacing w:before="138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hyperlink w:anchor="_TOC_250004" w:history="1">
            <w:r w:rsidR="00B74AD6" w:rsidRPr="00DE3789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Rumusan</w:t>
            </w:r>
            <w:r w:rsidR="00B74AD6" w:rsidRPr="00DE3789">
              <w:rPr>
                <w:rFonts w:ascii="Times New Roman" w:eastAsia="Times New Roman" w:hAnsi="Times New Roman" w:cs="Times New Roman"/>
                <w:spacing w:val="-2"/>
                <w:kern w:val="0"/>
                <w:lang w:eastAsia="en-US"/>
              </w:rPr>
              <w:t>Masalah</w:t>
            </w:r>
            <w:r w:rsidR="00B74AD6" w:rsidRPr="00DE3789">
              <w:rPr>
                <w:rFonts w:ascii="Times New Roman" w:eastAsia="Times New Roman" w:hAnsi="Times New Roman" w:cs="Times New Roman"/>
                <w:kern w:val="0"/>
                <w:lang w:eastAsia="en-US"/>
              </w:rPr>
              <w:tab/>
            </w:r>
          </w:hyperlink>
          <w:r w:rsidR="00B74AD6" w:rsidRPr="00DE3789">
            <w:rPr>
              <w:rFonts w:ascii="Times New Roman" w:eastAsia="Times New Roman" w:hAnsi="Times New Roman" w:cs="Times New Roman"/>
              <w:spacing w:val="-10"/>
              <w:kern w:val="0"/>
              <w:lang w:eastAsia="en-US"/>
            </w:rPr>
            <w:t>6</w:t>
          </w:r>
        </w:p>
        <w:p w:rsidR="00B74AD6" w:rsidRPr="00DE3789" w:rsidRDefault="000C7673" w:rsidP="00B74AD6">
          <w:pPr>
            <w:pStyle w:val="ListParagraph"/>
            <w:widowControl w:val="0"/>
            <w:numPr>
              <w:ilvl w:val="0"/>
              <w:numId w:val="6"/>
            </w:numPr>
            <w:tabs>
              <w:tab w:val="left" w:pos="928"/>
              <w:tab w:val="right" w:leader="dot" w:pos="8509"/>
            </w:tabs>
            <w:autoSpaceDE w:val="0"/>
            <w:autoSpaceDN w:val="0"/>
            <w:spacing w:before="139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hyperlink w:anchor="_TOC_250003" w:history="1">
            <w:r w:rsidR="00B74AD6" w:rsidRPr="00DE3789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Tujuan</w:t>
            </w:r>
            <w:r w:rsidR="00B74AD6" w:rsidRPr="00DE3789">
              <w:rPr>
                <w:rFonts w:ascii="Times New Roman" w:eastAsia="Times New Roman" w:hAnsi="Times New Roman" w:cs="Times New Roman"/>
                <w:spacing w:val="-2"/>
                <w:kern w:val="0"/>
                <w:lang w:eastAsia="en-US"/>
              </w:rPr>
              <w:t>Penelitian</w:t>
            </w:r>
            <w:r w:rsidR="00B74AD6" w:rsidRPr="00DE3789">
              <w:rPr>
                <w:rFonts w:ascii="Times New Roman" w:eastAsia="Times New Roman" w:hAnsi="Times New Roman" w:cs="Times New Roman"/>
                <w:kern w:val="0"/>
                <w:lang w:eastAsia="en-US"/>
              </w:rPr>
              <w:tab/>
            </w:r>
          </w:hyperlink>
          <w:r w:rsidR="00B74AD6" w:rsidRPr="00DE3789">
            <w:rPr>
              <w:rFonts w:ascii="Times New Roman" w:eastAsia="Times New Roman" w:hAnsi="Times New Roman" w:cs="Times New Roman"/>
              <w:spacing w:val="-10"/>
              <w:kern w:val="0"/>
              <w:lang w:eastAsia="en-US"/>
            </w:rPr>
            <w:t>7</w:t>
          </w:r>
        </w:p>
        <w:p w:rsidR="00B74AD6" w:rsidRPr="00DE3789" w:rsidRDefault="00B74AD6" w:rsidP="00B74AD6">
          <w:pPr>
            <w:pStyle w:val="ListParagraph"/>
            <w:widowControl w:val="0"/>
            <w:numPr>
              <w:ilvl w:val="0"/>
              <w:numId w:val="6"/>
            </w:numPr>
            <w:tabs>
              <w:tab w:val="left" w:pos="988"/>
              <w:tab w:val="right" w:leader="dot" w:pos="8509"/>
            </w:tabs>
            <w:autoSpaceDE w:val="0"/>
            <w:autoSpaceDN w:val="0"/>
            <w:spacing w:before="137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DE3789">
            <w:rPr>
              <w:rFonts w:ascii="Times New Roman" w:eastAsia="Times New Roman" w:hAnsi="Times New Roman" w:cs="Times New Roman"/>
              <w:kern w:val="0"/>
              <w:lang w:eastAsia="en-US"/>
            </w:rPr>
            <w:t>Manfaat</w:t>
          </w:r>
          <w:r w:rsidRPr="00DE3789">
            <w:rPr>
              <w:rFonts w:ascii="Times New Roman" w:eastAsia="Times New Roman" w:hAnsi="Times New Roman" w:cs="Times New Roman"/>
              <w:spacing w:val="-2"/>
              <w:kern w:val="0"/>
              <w:lang w:eastAsia="en-US"/>
            </w:rPr>
            <w:t>Penelitian</w:t>
          </w:r>
          <w:r w:rsidRPr="00DE3789"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</w:r>
          <w:r w:rsidRPr="00DE3789">
            <w:rPr>
              <w:rFonts w:ascii="Times New Roman" w:eastAsia="Times New Roman" w:hAnsi="Times New Roman" w:cs="Times New Roman"/>
              <w:spacing w:val="-10"/>
              <w:kern w:val="0"/>
              <w:lang w:eastAsia="en-US"/>
            </w:rPr>
            <w:t>7</w:t>
          </w:r>
        </w:p>
        <w:p w:rsidR="00B74AD6" w:rsidRPr="00DE3789" w:rsidRDefault="00B74AD6" w:rsidP="00B74AD6">
          <w:pPr>
            <w:widowControl w:val="0"/>
            <w:tabs>
              <w:tab w:val="right" w:leader="dot" w:pos="8505"/>
            </w:tabs>
            <w:autoSpaceDE w:val="0"/>
            <w:autoSpaceDN w:val="0"/>
            <w:spacing w:before="139" w:after="0" w:line="240" w:lineRule="auto"/>
            <w:ind w:left="567"/>
            <w:rPr>
              <w:rFonts w:ascii="Times New Roman" w:eastAsia="Times New Roman" w:hAnsi="Times New Roman" w:cs="Times New Roman"/>
              <w:b/>
              <w:bCs/>
              <w:kern w:val="0"/>
              <w:lang w:eastAsia="en-US"/>
            </w:rPr>
          </w:pPr>
          <w:r w:rsidRPr="00DE3789">
            <w:rPr>
              <w:rFonts w:ascii="Times New Roman" w:eastAsia="Times New Roman" w:hAnsi="Times New Roman" w:cs="Times New Roman"/>
              <w:b/>
              <w:bCs/>
              <w:kern w:val="0"/>
              <w:lang w:eastAsia="en-US"/>
            </w:rPr>
            <w:t xml:space="preserve">BABIITINJAUAN </w:t>
          </w:r>
          <w:r w:rsidRPr="00DE3789">
            <w:rPr>
              <w:rFonts w:ascii="Times New Roman" w:eastAsia="Times New Roman" w:hAnsi="Times New Roman" w:cs="Times New Roman"/>
              <w:b/>
              <w:bCs/>
              <w:spacing w:val="-2"/>
              <w:kern w:val="0"/>
              <w:lang w:eastAsia="en-US"/>
            </w:rPr>
            <w:t>PUSTAKA</w:t>
          </w:r>
          <w:r>
            <w:rPr>
              <w:rFonts w:ascii="Times New Roman" w:eastAsia="Times New Roman" w:hAnsi="Times New Roman" w:cs="Times New Roman"/>
              <w:b/>
              <w:bCs/>
              <w:spacing w:val="-2"/>
              <w:kern w:val="0"/>
              <w:lang w:eastAsia="en-US"/>
            </w:rPr>
            <w:tab/>
            <w:t>9</w:t>
          </w:r>
        </w:p>
        <w:p w:rsidR="00B74AD6" w:rsidRPr="00F57B13" w:rsidRDefault="00B74AD6" w:rsidP="00B74AD6">
          <w:pPr>
            <w:pStyle w:val="ListParagraph"/>
            <w:widowControl w:val="0"/>
            <w:numPr>
              <w:ilvl w:val="0"/>
              <w:numId w:val="3"/>
            </w:numPr>
            <w:tabs>
              <w:tab w:val="left" w:pos="923"/>
              <w:tab w:val="right" w:leader="dot" w:pos="8509"/>
            </w:tabs>
            <w:autoSpaceDE w:val="0"/>
            <w:autoSpaceDN w:val="0"/>
            <w:spacing w:before="137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9A5240">
            <w:rPr>
              <w:rFonts w:ascii="Times New Roman" w:eastAsia="Times New Roman" w:hAnsi="Times New Roman" w:cs="Times New Roman"/>
              <w:kern w:val="0"/>
              <w:lang w:eastAsia="en-US"/>
            </w:rPr>
            <w:t>TinjauanUmumtentang</w:t>
          </w:r>
          <w:r w:rsidRPr="009A5240">
            <w:rPr>
              <w:rFonts w:ascii="Times New Roman" w:eastAsia="Times New Roman" w:hAnsi="Times New Roman" w:cs="Times New Roman"/>
              <w:spacing w:val="-2"/>
              <w:kern w:val="0"/>
              <w:lang w:eastAsia="en-US"/>
            </w:rPr>
            <w:t>K</w:t>
          </w:r>
          <w:r w:rsidRPr="009A5240">
            <w:rPr>
              <w:rFonts w:ascii="Times New Roman" w:eastAsia="Times New Roman" w:hAnsi="Times New Roman" w:cs="Times New Roman"/>
              <w:spacing w:val="-2"/>
              <w:kern w:val="0"/>
              <w:lang w:eastAsia="en-US"/>
            </w:rPr>
            <w:t>urator</w:t>
          </w:r>
          <w:r w:rsidRPr="009A5240"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</w:r>
          <w:r w:rsidRPr="009A5240">
            <w:rPr>
              <w:rFonts w:ascii="Times New Roman" w:eastAsia="Times New Roman" w:hAnsi="Times New Roman" w:cs="Times New Roman"/>
              <w:spacing w:val="-5"/>
              <w:kern w:val="0"/>
              <w:lang w:eastAsia="en-US"/>
            </w:rPr>
            <w:t>9</w:t>
          </w:r>
        </w:p>
        <w:p w:rsidR="00B74AD6" w:rsidRDefault="00B74AD6" w:rsidP="00B74AD6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923"/>
              <w:tab w:val="right" w:leader="dot" w:pos="8509"/>
            </w:tabs>
            <w:autoSpaceDE w:val="0"/>
            <w:autoSpaceDN w:val="0"/>
            <w:spacing w:before="137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Pengertian Kurator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  <w:t xml:space="preserve"> 9</w:t>
          </w:r>
        </w:p>
        <w:p w:rsidR="00B74AD6" w:rsidRDefault="00B74AD6" w:rsidP="00B74AD6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923"/>
              <w:tab w:val="right" w:leader="dot" w:pos="8509"/>
            </w:tabs>
            <w:autoSpaceDE w:val="0"/>
            <w:autoSpaceDN w:val="0"/>
            <w:spacing w:before="137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Pengangkatan Kurator 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  <w:t>13</w:t>
          </w:r>
        </w:p>
        <w:p w:rsidR="00B74AD6" w:rsidRDefault="00B74AD6" w:rsidP="00B74AD6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923"/>
              <w:tab w:val="right" w:leader="dot" w:pos="8509"/>
            </w:tabs>
            <w:autoSpaceDE w:val="0"/>
            <w:autoSpaceDN w:val="0"/>
            <w:spacing w:before="137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Fungsi Pengurusan dan Pemberesan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  <w:t xml:space="preserve"> 15</w:t>
          </w:r>
        </w:p>
        <w:p w:rsidR="00B74AD6" w:rsidRDefault="00B74AD6" w:rsidP="00B74AD6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923"/>
              <w:tab w:val="right" w:leader="dot" w:pos="8509"/>
            </w:tabs>
            <w:autoSpaceDE w:val="0"/>
            <w:autoSpaceDN w:val="0"/>
            <w:spacing w:before="137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Hubungan Kurator dengan Hakim Pengawas dan Kreditor.. 17</w:t>
          </w:r>
        </w:p>
        <w:p w:rsidR="00B74AD6" w:rsidRDefault="00B74AD6" w:rsidP="00B74AD6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923"/>
              <w:tab w:val="right" w:leader="dot" w:pos="8509"/>
            </w:tabs>
            <w:autoSpaceDE w:val="0"/>
            <w:autoSpaceDN w:val="0"/>
            <w:spacing w:before="137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Interpretasi Normatif 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  <w:t>19</w:t>
          </w:r>
        </w:p>
        <w:p w:rsidR="00B74AD6" w:rsidRPr="009A5240" w:rsidRDefault="00B74AD6" w:rsidP="00B74AD6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923"/>
              <w:tab w:val="right" w:leader="dot" w:pos="8509"/>
            </w:tabs>
            <w:autoSpaceDE w:val="0"/>
            <w:autoSpaceDN w:val="0"/>
            <w:spacing w:before="137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Relevansi Dalam Praktik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  <w:t xml:space="preserve"> 21</w:t>
          </w:r>
        </w:p>
        <w:p w:rsidR="00B74AD6" w:rsidRPr="001B349A" w:rsidRDefault="00B74AD6" w:rsidP="00B74AD6">
          <w:pPr>
            <w:pStyle w:val="ListParagraph"/>
            <w:widowControl w:val="0"/>
            <w:numPr>
              <w:ilvl w:val="0"/>
              <w:numId w:val="3"/>
            </w:numPr>
            <w:tabs>
              <w:tab w:val="left" w:pos="928"/>
              <w:tab w:val="right" w:leader="dot" w:pos="8480"/>
            </w:tabs>
            <w:autoSpaceDE w:val="0"/>
            <w:autoSpaceDN w:val="0"/>
            <w:spacing w:before="139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9A5240">
            <w:rPr>
              <w:rFonts w:ascii="Times New Roman" w:eastAsia="Times New Roman" w:hAnsi="Times New Roman" w:cs="Times New Roman"/>
              <w:kern w:val="0"/>
              <w:lang w:eastAsia="en-US"/>
            </w:rPr>
            <w:t>Tinjauan Umum tentang</w:t>
          </w:r>
          <w:r w:rsidRPr="009A5240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 Kepailitan </w:t>
          </w:r>
          <w:r w:rsidRPr="009A5240"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</w:r>
          <w:r w:rsidRPr="009A5240">
            <w:rPr>
              <w:rFonts w:ascii="Times New Roman" w:eastAsia="Times New Roman" w:hAnsi="Times New Roman" w:cs="Times New Roman"/>
              <w:spacing w:val="-5"/>
              <w:kern w:val="0"/>
              <w:lang w:eastAsia="en-US"/>
            </w:rPr>
            <w:t>2</w:t>
          </w:r>
          <w:r>
            <w:rPr>
              <w:rFonts w:ascii="Times New Roman" w:eastAsia="Times New Roman" w:hAnsi="Times New Roman" w:cs="Times New Roman"/>
              <w:spacing w:val="-5"/>
              <w:kern w:val="0"/>
              <w:lang w:val="en-US" w:eastAsia="en-US"/>
            </w:rPr>
            <w:t>2</w:t>
          </w:r>
        </w:p>
        <w:p w:rsidR="00B74AD6" w:rsidRDefault="00B74AD6" w:rsidP="00B74AD6">
          <w:pPr>
            <w:pStyle w:val="ListParagraph"/>
            <w:widowControl w:val="0"/>
            <w:numPr>
              <w:ilvl w:val="0"/>
              <w:numId w:val="8"/>
            </w:numPr>
            <w:tabs>
              <w:tab w:val="left" w:pos="928"/>
              <w:tab w:val="right" w:leader="dot" w:pos="8480"/>
            </w:tabs>
            <w:autoSpaceDE w:val="0"/>
            <w:autoSpaceDN w:val="0"/>
            <w:spacing w:before="139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Pengertian dan Sejarah Kepailitan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  <w:t xml:space="preserve"> 22</w:t>
          </w:r>
        </w:p>
        <w:p w:rsidR="00B74AD6" w:rsidRDefault="00B74AD6" w:rsidP="00B74AD6">
          <w:pPr>
            <w:pStyle w:val="ListParagraph"/>
            <w:widowControl w:val="0"/>
            <w:numPr>
              <w:ilvl w:val="0"/>
              <w:numId w:val="8"/>
            </w:numPr>
            <w:tabs>
              <w:tab w:val="left" w:pos="928"/>
              <w:tab w:val="right" w:leader="dot" w:pos="8480"/>
            </w:tabs>
            <w:autoSpaceDE w:val="0"/>
            <w:autoSpaceDN w:val="0"/>
            <w:spacing w:before="139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Tujuan Hukum Kepailitan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  <w:t xml:space="preserve"> 25</w:t>
          </w:r>
        </w:p>
        <w:p w:rsidR="00B74AD6" w:rsidRPr="009A5240" w:rsidRDefault="00B74AD6" w:rsidP="00B74AD6">
          <w:pPr>
            <w:pStyle w:val="ListParagraph"/>
            <w:widowControl w:val="0"/>
            <w:numPr>
              <w:ilvl w:val="0"/>
              <w:numId w:val="8"/>
            </w:numPr>
            <w:tabs>
              <w:tab w:val="left" w:pos="928"/>
              <w:tab w:val="right" w:leader="dot" w:pos="8480"/>
            </w:tabs>
            <w:autoSpaceDE w:val="0"/>
            <w:autoSpaceDN w:val="0"/>
            <w:spacing w:before="139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Subjek dan Objek Kepailitan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  <w:t xml:space="preserve"> 28</w:t>
          </w:r>
        </w:p>
        <w:p w:rsidR="00B74AD6" w:rsidRPr="009A5240" w:rsidRDefault="00B74AD6" w:rsidP="00B74AD6">
          <w:pPr>
            <w:pStyle w:val="ListParagraph"/>
            <w:widowControl w:val="0"/>
            <w:numPr>
              <w:ilvl w:val="0"/>
              <w:numId w:val="3"/>
            </w:numPr>
            <w:tabs>
              <w:tab w:val="left" w:pos="925"/>
              <w:tab w:val="right" w:leader="dot" w:pos="8507"/>
            </w:tabs>
            <w:autoSpaceDE w:val="0"/>
            <w:autoSpaceDN w:val="0"/>
            <w:spacing w:before="137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9A5240">
            <w:rPr>
              <w:rFonts w:ascii="Times New Roman" w:eastAsia="Times New Roman" w:hAnsi="Times New Roman" w:cs="Times New Roman"/>
              <w:kern w:val="0"/>
              <w:lang w:eastAsia="en-US"/>
            </w:rPr>
            <w:t>Penundaan Kewajiban Pembayaran Hutang</w:t>
          </w:r>
          <w:r w:rsidRPr="009A5240"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</w:r>
          <w:r>
            <w:rPr>
              <w:rFonts w:ascii="Times New Roman" w:eastAsia="Times New Roman" w:hAnsi="Times New Roman" w:cs="Times New Roman"/>
              <w:spacing w:val="-5"/>
              <w:kern w:val="0"/>
              <w:lang w:val="en-US" w:eastAsia="en-US"/>
            </w:rPr>
            <w:t>31</w:t>
          </w:r>
        </w:p>
        <w:p w:rsidR="00B74AD6" w:rsidRPr="009A5240" w:rsidRDefault="00B74AD6" w:rsidP="00B74AD6">
          <w:pPr>
            <w:pStyle w:val="ListParagraph"/>
            <w:widowControl w:val="0"/>
            <w:numPr>
              <w:ilvl w:val="0"/>
              <w:numId w:val="3"/>
            </w:numPr>
            <w:tabs>
              <w:tab w:val="left" w:pos="925"/>
              <w:tab w:val="right" w:leader="dot" w:pos="8507"/>
            </w:tabs>
            <w:autoSpaceDE w:val="0"/>
            <w:autoSpaceDN w:val="0"/>
            <w:spacing w:before="137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9A5240">
            <w:rPr>
              <w:rFonts w:ascii="Times New Roman" w:eastAsia="Times New Roman" w:hAnsi="Times New Roman" w:cs="Times New Roman"/>
              <w:spacing w:val="-5"/>
              <w:kern w:val="0"/>
              <w:lang w:eastAsia="en-US"/>
            </w:rPr>
            <w:t>Pengertian Harta Debitur Pailit</w:t>
          </w:r>
          <w:r w:rsidRPr="009A5240">
            <w:rPr>
              <w:rFonts w:ascii="Times New Roman" w:eastAsia="Times New Roman" w:hAnsi="Times New Roman" w:cs="Times New Roman"/>
              <w:spacing w:val="-5"/>
              <w:kern w:val="0"/>
              <w:lang w:eastAsia="en-US"/>
            </w:rPr>
            <w:tab/>
            <w:t>3</w:t>
          </w:r>
          <w:r>
            <w:rPr>
              <w:rFonts w:ascii="Times New Roman" w:eastAsia="Times New Roman" w:hAnsi="Times New Roman" w:cs="Times New Roman"/>
              <w:spacing w:val="-5"/>
              <w:kern w:val="0"/>
              <w:lang w:val="en-US" w:eastAsia="en-US"/>
            </w:rPr>
            <w:t>3</w:t>
          </w:r>
        </w:p>
        <w:p w:rsidR="00B74AD6" w:rsidRPr="00B662BC" w:rsidRDefault="00B74AD6" w:rsidP="00B74AD6">
          <w:pPr>
            <w:pStyle w:val="ListParagraph"/>
            <w:widowControl w:val="0"/>
            <w:numPr>
              <w:ilvl w:val="0"/>
              <w:numId w:val="3"/>
            </w:numPr>
            <w:tabs>
              <w:tab w:val="left" w:pos="928"/>
              <w:tab w:val="right" w:leader="dot" w:pos="8502"/>
            </w:tabs>
            <w:autoSpaceDE w:val="0"/>
            <w:autoSpaceDN w:val="0"/>
            <w:spacing w:before="139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9A5240">
            <w:rPr>
              <w:rFonts w:ascii="Times New Roman" w:eastAsia="Times New Roman" w:hAnsi="Times New Roman" w:cs="Times New Roman"/>
              <w:kern w:val="0"/>
              <w:lang w:eastAsia="en-US"/>
            </w:rPr>
            <w:t>Teori-teoriyang</w:t>
          </w:r>
          <w:r w:rsidRPr="009A5240">
            <w:rPr>
              <w:rFonts w:ascii="Times New Roman" w:eastAsia="Times New Roman" w:hAnsi="Times New Roman" w:cs="Times New Roman"/>
              <w:spacing w:val="-2"/>
              <w:kern w:val="0"/>
              <w:lang w:eastAsia="en-US"/>
            </w:rPr>
            <w:t xml:space="preserve"> Relevan</w:t>
          </w:r>
          <w:r w:rsidRPr="009A5240"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</w:r>
          <w:r w:rsidRPr="009A5240">
            <w:rPr>
              <w:rFonts w:ascii="Times New Roman" w:eastAsia="Times New Roman" w:hAnsi="Times New Roman" w:cs="Times New Roman"/>
              <w:spacing w:val="-5"/>
              <w:kern w:val="0"/>
              <w:lang w:eastAsia="en-US"/>
            </w:rPr>
            <w:t>3</w:t>
          </w:r>
          <w:r>
            <w:rPr>
              <w:rFonts w:ascii="Times New Roman" w:eastAsia="Times New Roman" w:hAnsi="Times New Roman" w:cs="Times New Roman"/>
              <w:spacing w:val="-5"/>
              <w:kern w:val="0"/>
              <w:lang w:eastAsia="en-US"/>
            </w:rPr>
            <w:t>4</w:t>
          </w:r>
        </w:p>
        <w:p w:rsidR="00B74AD6" w:rsidRDefault="00B74AD6" w:rsidP="00B74AD6">
          <w:pPr>
            <w:pStyle w:val="ListParagraph"/>
            <w:widowControl w:val="0"/>
            <w:numPr>
              <w:ilvl w:val="0"/>
              <w:numId w:val="9"/>
            </w:numPr>
            <w:tabs>
              <w:tab w:val="left" w:pos="928"/>
              <w:tab w:val="right" w:leader="dot" w:pos="8502"/>
            </w:tabs>
            <w:autoSpaceDE w:val="0"/>
            <w:autoSpaceDN w:val="0"/>
            <w:spacing w:before="139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Teori Keadilan John Rawls </w:t>
          </w:r>
          <w:r w:rsidRPr="00025990"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34</w:t>
          </w:r>
        </w:p>
        <w:p w:rsidR="00B74AD6" w:rsidRPr="009A5240" w:rsidRDefault="00B74AD6" w:rsidP="00B74AD6">
          <w:pPr>
            <w:pStyle w:val="ListParagraph"/>
            <w:widowControl w:val="0"/>
            <w:numPr>
              <w:ilvl w:val="0"/>
              <w:numId w:val="9"/>
            </w:numPr>
            <w:tabs>
              <w:tab w:val="left" w:pos="928"/>
              <w:tab w:val="right" w:leader="dot" w:pos="8502"/>
            </w:tabs>
            <w:autoSpaceDE w:val="0"/>
            <w:autoSpaceDN w:val="0"/>
            <w:spacing w:before="139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Teori Hukum Positif – Hans Kelsen 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  <w:t>36</w:t>
          </w:r>
        </w:p>
        <w:p w:rsidR="00B74AD6" w:rsidRPr="009A5240" w:rsidRDefault="000C7673" w:rsidP="00B74AD6">
          <w:pPr>
            <w:pStyle w:val="ListParagraph"/>
            <w:widowControl w:val="0"/>
            <w:numPr>
              <w:ilvl w:val="0"/>
              <w:numId w:val="3"/>
            </w:numPr>
            <w:tabs>
              <w:tab w:val="left" w:pos="928"/>
              <w:tab w:val="right" w:leader="dot" w:pos="8456"/>
            </w:tabs>
            <w:autoSpaceDE w:val="0"/>
            <w:autoSpaceDN w:val="0"/>
            <w:spacing w:before="136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hyperlink w:anchor="_TOC_250002" w:history="1">
            <w:r w:rsidR="00B74AD6" w:rsidRPr="009A5240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Penelitian</w:t>
            </w:r>
            <w:r w:rsidR="00B74AD6" w:rsidRPr="009A5240">
              <w:rPr>
                <w:rFonts w:ascii="Times New Roman" w:eastAsia="Times New Roman" w:hAnsi="Times New Roman" w:cs="Times New Roman"/>
                <w:spacing w:val="-2"/>
                <w:kern w:val="0"/>
                <w:lang w:eastAsia="en-US"/>
              </w:rPr>
              <w:t>Terdahulu</w:t>
            </w:r>
            <w:r w:rsidR="00B74AD6" w:rsidRPr="009A5240">
              <w:rPr>
                <w:rFonts w:ascii="Times New Roman" w:eastAsia="Times New Roman" w:hAnsi="Times New Roman" w:cs="Times New Roman"/>
                <w:kern w:val="0"/>
                <w:lang w:eastAsia="en-US"/>
              </w:rPr>
              <w:tab/>
            </w:r>
          </w:hyperlink>
          <w:r w:rsidR="00B74AD6" w:rsidRPr="009A5240">
            <w:rPr>
              <w:rFonts w:ascii="Times New Roman" w:eastAsia="Times New Roman" w:hAnsi="Times New Roman" w:cs="Times New Roman"/>
              <w:spacing w:val="-7"/>
              <w:kern w:val="0"/>
              <w:lang w:eastAsia="en-US"/>
            </w:rPr>
            <w:t>3</w:t>
          </w:r>
          <w:r w:rsidR="00B74AD6">
            <w:rPr>
              <w:rFonts w:ascii="Times New Roman" w:eastAsia="Times New Roman" w:hAnsi="Times New Roman" w:cs="Times New Roman"/>
              <w:spacing w:val="-7"/>
              <w:kern w:val="0"/>
              <w:lang w:val="en-US" w:eastAsia="en-US"/>
            </w:rPr>
            <w:t>9</w:t>
          </w:r>
        </w:p>
        <w:p w:rsidR="00B74AD6" w:rsidRPr="00286252" w:rsidRDefault="000C7673" w:rsidP="00B74AD6">
          <w:pPr>
            <w:widowControl w:val="0"/>
            <w:tabs>
              <w:tab w:val="right" w:leader="dot" w:pos="8494"/>
            </w:tabs>
            <w:autoSpaceDE w:val="0"/>
            <w:autoSpaceDN w:val="0"/>
            <w:spacing w:before="140" w:after="0" w:line="240" w:lineRule="auto"/>
            <w:ind w:left="567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hyperlink w:anchor="_TOC_250001" w:history="1">
            <w:r w:rsidR="00B74AD6" w:rsidRPr="00DE378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</w:rPr>
              <w:t>BABIIIMETODOLOGI</w:t>
            </w:r>
            <w:r w:rsidR="00B74AD6" w:rsidRPr="00DE3789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lang w:eastAsia="en-US"/>
              </w:rPr>
              <w:t>PENELITIAN</w:t>
            </w:r>
          </w:hyperlink>
          <w:r w:rsidR="00B74AD6">
            <w:rPr>
              <w:rFonts w:ascii="Times New Roman" w:eastAsia="Times New Roman" w:hAnsi="Times New Roman" w:cs="Times New Roman"/>
              <w:b/>
              <w:bCs/>
              <w:spacing w:val="-2"/>
              <w:kern w:val="0"/>
              <w:lang w:eastAsia="en-US"/>
            </w:rPr>
            <w:tab/>
            <w:t>41</w:t>
          </w:r>
        </w:p>
        <w:p w:rsidR="00B74AD6" w:rsidRPr="009A5240" w:rsidRDefault="000C7673" w:rsidP="00B74AD6">
          <w:pPr>
            <w:pStyle w:val="ListParagraph"/>
            <w:widowControl w:val="0"/>
            <w:numPr>
              <w:ilvl w:val="0"/>
              <w:numId w:val="4"/>
            </w:numPr>
            <w:tabs>
              <w:tab w:val="left" w:pos="928"/>
              <w:tab w:val="right" w:leader="dot" w:pos="8442"/>
            </w:tabs>
            <w:autoSpaceDE w:val="0"/>
            <w:autoSpaceDN w:val="0"/>
            <w:spacing w:before="137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hyperlink w:anchor="_TOC_250000" w:history="1">
            <w:r w:rsidR="00B74AD6" w:rsidRPr="009A5240">
              <w:rPr>
                <w:rFonts w:ascii="Times New Roman" w:eastAsia="Times New Roman" w:hAnsi="Times New Roman" w:cs="Times New Roman"/>
                <w:kern w:val="0"/>
                <w:lang w:eastAsia="en-US"/>
              </w:rPr>
              <w:t xml:space="preserve">JenisdanPendekatan </w:t>
            </w:r>
            <w:r w:rsidR="00B74AD6" w:rsidRPr="009A5240">
              <w:rPr>
                <w:rFonts w:ascii="Times New Roman" w:eastAsia="Times New Roman" w:hAnsi="Times New Roman" w:cs="Times New Roman"/>
                <w:spacing w:val="-2"/>
                <w:kern w:val="0"/>
                <w:lang w:eastAsia="en-US"/>
              </w:rPr>
              <w:t>Penelitian</w:t>
            </w:r>
            <w:r w:rsidR="00B74AD6" w:rsidRPr="009A5240">
              <w:rPr>
                <w:rFonts w:ascii="Times New Roman" w:eastAsia="Times New Roman" w:hAnsi="Times New Roman" w:cs="Times New Roman"/>
                <w:kern w:val="0"/>
                <w:lang w:eastAsia="en-US"/>
              </w:rPr>
              <w:tab/>
            </w:r>
          </w:hyperlink>
          <w:r w:rsidR="00B74AD6">
            <w:rPr>
              <w:rFonts w:ascii="Times New Roman" w:eastAsia="Times New Roman" w:hAnsi="Times New Roman" w:cs="Times New Roman"/>
              <w:spacing w:val="-5"/>
              <w:kern w:val="0"/>
              <w:lang w:val="en-US" w:eastAsia="en-US"/>
            </w:rPr>
            <w:t>41</w:t>
          </w:r>
        </w:p>
        <w:p w:rsidR="00B74AD6" w:rsidRPr="009A5240" w:rsidRDefault="00B74AD6" w:rsidP="00B74AD6">
          <w:pPr>
            <w:pStyle w:val="ListParagraph"/>
            <w:widowControl w:val="0"/>
            <w:numPr>
              <w:ilvl w:val="0"/>
              <w:numId w:val="4"/>
            </w:numPr>
            <w:tabs>
              <w:tab w:val="left" w:pos="928"/>
              <w:tab w:val="right" w:leader="dot" w:pos="8456"/>
            </w:tabs>
            <w:autoSpaceDE w:val="0"/>
            <w:autoSpaceDN w:val="0"/>
            <w:spacing w:before="139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9A5240">
            <w:rPr>
              <w:rFonts w:ascii="Times New Roman" w:eastAsia="Times New Roman" w:hAnsi="Times New Roman" w:cs="Times New Roman"/>
              <w:kern w:val="0"/>
              <w:lang w:eastAsia="en-US"/>
            </w:rPr>
            <w:t>Sumberdan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Teknik Pengumpulan Data</w:t>
          </w:r>
          <w:r w:rsidRPr="009A5240"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</w:r>
          <w:r w:rsidRPr="009A5240">
            <w:rPr>
              <w:rFonts w:ascii="Times New Roman" w:eastAsia="Times New Roman" w:hAnsi="Times New Roman" w:cs="Times New Roman"/>
              <w:spacing w:val="-5"/>
              <w:kern w:val="0"/>
              <w:lang w:eastAsia="en-US"/>
            </w:rPr>
            <w:t>4</w:t>
          </w:r>
          <w:r>
            <w:rPr>
              <w:rFonts w:ascii="Times New Roman" w:eastAsia="Times New Roman" w:hAnsi="Times New Roman" w:cs="Times New Roman"/>
              <w:spacing w:val="-5"/>
              <w:kern w:val="0"/>
              <w:lang w:val="en-US" w:eastAsia="en-US"/>
            </w:rPr>
            <w:t>3</w:t>
          </w:r>
        </w:p>
        <w:p w:rsidR="00B74AD6" w:rsidRDefault="00B74AD6" w:rsidP="00B74AD6">
          <w:pPr>
            <w:pStyle w:val="ListParagraph"/>
            <w:widowControl w:val="0"/>
            <w:numPr>
              <w:ilvl w:val="0"/>
              <w:numId w:val="4"/>
            </w:numPr>
            <w:tabs>
              <w:tab w:val="left" w:pos="928"/>
              <w:tab w:val="right" w:leader="dot" w:pos="8456"/>
            </w:tabs>
            <w:autoSpaceDE w:val="0"/>
            <w:autoSpaceDN w:val="0"/>
            <w:spacing w:before="139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  <w:sectPr w:rsidR="00B74AD6" w:rsidSect="00424E60">
              <w:headerReference w:type="even" r:id="rId14"/>
              <w:headerReference w:type="default" r:id="rId15"/>
              <w:headerReference w:type="first" r:id="rId16"/>
              <w:footerReference w:type="first" r:id="rId17"/>
              <w:pgSz w:w="11910" w:h="16850"/>
              <w:pgMar w:top="1940" w:right="1559" w:bottom="280" w:left="1700" w:header="720" w:footer="720" w:gutter="0"/>
              <w:pgNumType w:fmt="lowerRoman" w:start="1"/>
              <w:cols w:space="720"/>
              <w:titlePg/>
              <w:docGrid w:linePitch="326"/>
            </w:sectPr>
          </w:pPr>
        </w:p>
        <w:p w:rsidR="00B74AD6" w:rsidRPr="009A5240" w:rsidRDefault="00B74AD6" w:rsidP="00B74AD6">
          <w:pPr>
            <w:pStyle w:val="ListParagraph"/>
            <w:widowControl w:val="0"/>
            <w:numPr>
              <w:ilvl w:val="0"/>
              <w:numId w:val="4"/>
            </w:numPr>
            <w:tabs>
              <w:tab w:val="left" w:pos="928"/>
              <w:tab w:val="right" w:leader="dot" w:pos="8456"/>
            </w:tabs>
            <w:autoSpaceDE w:val="0"/>
            <w:autoSpaceDN w:val="0"/>
            <w:spacing w:before="139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9A5240">
            <w:rPr>
              <w:rFonts w:ascii="Times New Roman" w:eastAsia="Times New Roman" w:hAnsi="Times New Roman" w:cs="Times New Roman"/>
              <w:kern w:val="0"/>
              <w:lang w:eastAsia="en-US"/>
            </w:rPr>
            <w:lastRenderedPageBreak/>
            <w:t>Teknik</w:t>
          </w:r>
          <w:r w:rsidRPr="009A5240">
            <w:rPr>
              <w:rFonts w:ascii="Times New Roman" w:eastAsia="Times New Roman" w:hAnsi="Times New Roman" w:cs="Times New Roman"/>
              <w:spacing w:val="-2"/>
              <w:kern w:val="0"/>
              <w:lang w:eastAsia="en-US"/>
            </w:rPr>
            <w:t xml:space="preserve"> Analisis</w:t>
          </w:r>
          <w:r>
            <w:rPr>
              <w:rFonts w:ascii="Times New Roman" w:eastAsia="Times New Roman" w:hAnsi="Times New Roman" w:cs="Times New Roman"/>
              <w:spacing w:val="-2"/>
              <w:kern w:val="0"/>
              <w:lang w:eastAsia="en-US"/>
            </w:rPr>
            <w:t xml:space="preserve"> Data</w:t>
          </w:r>
          <w:r w:rsidRPr="009A5240"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</w:r>
          <w:r w:rsidRPr="009A5240">
            <w:rPr>
              <w:rFonts w:ascii="Times New Roman" w:eastAsia="Times New Roman" w:hAnsi="Times New Roman" w:cs="Times New Roman"/>
              <w:spacing w:val="-5"/>
              <w:kern w:val="0"/>
              <w:lang w:eastAsia="en-US"/>
            </w:rPr>
            <w:t>4</w:t>
          </w:r>
          <w:r>
            <w:rPr>
              <w:rFonts w:ascii="Times New Roman" w:eastAsia="Times New Roman" w:hAnsi="Times New Roman" w:cs="Times New Roman"/>
              <w:spacing w:val="-5"/>
              <w:kern w:val="0"/>
              <w:lang w:val="en-US" w:eastAsia="en-US"/>
            </w:rPr>
            <w:t>6</w:t>
          </w:r>
        </w:p>
        <w:p w:rsidR="00B74AD6" w:rsidRPr="009A5240" w:rsidRDefault="00B74AD6" w:rsidP="00B74AD6">
          <w:pPr>
            <w:pStyle w:val="ListParagraph"/>
            <w:widowControl w:val="0"/>
            <w:numPr>
              <w:ilvl w:val="0"/>
              <w:numId w:val="4"/>
            </w:numPr>
            <w:tabs>
              <w:tab w:val="left" w:pos="928"/>
              <w:tab w:val="right" w:leader="dot" w:pos="8449"/>
            </w:tabs>
            <w:autoSpaceDE w:val="0"/>
            <w:autoSpaceDN w:val="0"/>
            <w:spacing w:before="137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9A5240">
            <w:rPr>
              <w:rFonts w:ascii="Times New Roman" w:eastAsia="Times New Roman" w:hAnsi="Times New Roman" w:cs="Times New Roman"/>
              <w:kern w:val="0"/>
              <w:lang w:eastAsia="en-US"/>
            </w:rPr>
            <w:t>LokasidanWaktu</w:t>
          </w:r>
          <w:r w:rsidRPr="009A5240">
            <w:rPr>
              <w:rFonts w:ascii="Times New Roman" w:eastAsia="Times New Roman" w:hAnsi="Times New Roman" w:cs="Times New Roman"/>
              <w:spacing w:val="-2"/>
              <w:kern w:val="0"/>
              <w:lang w:eastAsia="en-US"/>
            </w:rPr>
            <w:t>Penelitian</w:t>
          </w:r>
          <w:r w:rsidRPr="009A5240"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</w:r>
          <w:r w:rsidRPr="009A5240">
            <w:rPr>
              <w:rFonts w:ascii="Times New Roman" w:eastAsia="Times New Roman" w:hAnsi="Times New Roman" w:cs="Times New Roman"/>
              <w:spacing w:val="-5"/>
              <w:kern w:val="0"/>
              <w:lang w:eastAsia="en-US"/>
            </w:rPr>
            <w:t>4</w:t>
          </w:r>
          <w:r>
            <w:rPr>
              <w:rFonts w:ascii="Times New Roman" w:eastAsia="Times New Roman" w:hAnsi="Times New Roman" w:cs="Times New Roman"/>
              <w:spacing w:val="-5"/>
              <w:kern w:val="0"/>
              <w:lang w:val="en-US" w:eastAsia="en-US"/>
            </w:rPr>
            <w:t>8</w:t>
          </w:r>
        </w:p>
        <w:p w:rsidR="00B74AD6" w:rsidRPr="00F46C7C" w:rsidRDefault="00B74AD6" w:rsidP="00B74AD6">
          <w:pPr>
            <w:widowControl w:val="0"/>
            <w:tabs>
              <w:tab w:val="left" w:pos="928"/>
              <w:tab w:val="right" w:leader="dot" w:pos="8449"/>
            </w:tabs>
            <w:autoSpaceDE w:val="0"/>
            <w:autoSpaceDN w:val="0"/>
            <w:spacing w:before="137" w:after="0" w:line="240" w:lineRule="auto"/>
            <w:ind w:left="568"/>
            <w:rPr>
              <w:rFonts w:ascii="Times New Roman" w:eastAsia="Times New Roman" w:hAnsi="Times New Roman" w:cs="Times New Roman"/>
              <w:b/>
              <w:bCs/>
              <w:kern w:val="0"/>
              <w:lang w:eastAsia="en-US"/>
            </w:rPr>
          </w:pPr>
          <w:r w:rsidRPr="00F46C7C">
            <w:rPr>
              <w:rFonts w:ascii="Times New Roman" w:eastAsia="Times New Roman" w:hAnsi="Times New Roman" w:cs="Times New Roman"/>
              <w:b/>
              <w:bCs/>
              <w:kern w:val="0"/>
              <w:lang w:eastAsia="en-US"/>
            </w:rPr>
            <w:t xml:space="preserve">BAB IV HASIL DAN PEMBAHASAN </w:t>
          </w:r>
          <w:r>
            <w:rPr>
              <w:rFonts w:ascii="Times New Roman" w:eastAsia="Times New Roman" w:hAnsi="Times New Roman" w:cs="Times New Roman"/>
              <w:b/>
              <w:bCs/>
              <w:kern w:val="0"/>
              <w:lang w:eastAsia="en-US"/>
            </w:rPr>
            <w:tab/>
            <w:t>49</w:t>
          </w:r>
        </w:p>
        <w:p w:rsidR="00B74AD6" w:rsidRPr="00DE3789" w:rsidRDefault="00B74AD6" w:rsidP="00B74AD6">
          <w:pPr>
            <w:pStyle w:val="ListParagraph"/>
            <w:widowControl w:val="0"/>
            <w:numPr>
              <w:ilvl w:val="0"/>
              <w:numId w:val="5"/>
            </w:numPr>
            <w:tabs>
              <w:tab w:val="left" w:pos="928"/>
              <w:tab w:val="right" w:leader="dot" w:pos="8449"/>
            </w:tabs>
            <w:autoSpaceDE w:val="0"/>
            <w:autoSpaceDN w:val="0"/>
            <w:spacing w:before="137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DE3789">
            <w:rPr>
              <w:rFonts w:ascii="Times New Roman" w:eastAsia="Times New Roman" w:hAnsi="Times New Roman" w:cs="Times New Roman"/>
              <w:kern w:val="0"/>
              <w:lang w:eastAsia="en-US"/>
            </w:rPr>
            <w:t>Kesesuaian Putusan Pengadilan Niaga Nomor 7/Pdt.Sus Pailit/2025/PN.Niaga.Jkt.Pst dengan Pasal 2 Ayat (1) dan Pasal 8 Ayat (4) UUK-PKPU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</w:r>
          <w:r w:rsidRPr="00DE3789">
            <w:rPr>
              <w:rFonts w:ascii="Times New Roman" w:eastAsia="Times New Roman" w:hAnsi="Times New Roman" w:cs="Times New Roman"/>
              <w:kern w:val="0"/>
              <w:lang w:eastAsia="en-US"/>
            </w:rPr>
            <w:t>4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9</w:t>
          </w:r>
        </w:p>
        <w:p w:rsidR="00B74AD6" w:rsidRPr="00AB5F97" w:rsidRDefault="00B74AD6" w:rsidP="00B74AD6">
          <w:pPr>
            <w:pStyle w:val="ListParagraph"/>
            <w:widowControl w:val="0"/>
            <w:numPr>
              <w:ilvl w:val="0"/>
              <w:numId w:val="5"/>
            </w:numPr>
            <w:tabs>
              <w:tab w:val="left" w:pos="928"/>
              <w:tab w:val="right" w:leader="dot" w:pos="8449"/>
            </w:tabs>
            <w:autoSpaceDE w:val="0"/>
            <w:autoSpaceDN w:val="0"/>
            <w:spacing w:before="137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AB5F97">
            <w:rPr>
              <w:rFonts w:ascii="Times New Roman" w:eastAsia="Times New Roman" w:hAnsi="Times New Roman" w:cs="Times New Roman"/>
              <w:kern w:val="0"/>
              <w:lang w:eastAsia="en-US"/>
            </w:rPr>
            <w:t>Analisis Yuridis terhadap Alasan Hakim Mengabulkan Permohonan Pailit Meskipun Debitur Mengakui Utang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  <w:t>54</w:t>
          </w:r>
        </w:p>
        <w:p w:rsidR="00B74AD6" w:rsidRPr="00DE3789" w:rsidRDefault="00B74AD6" w:rsidP="00B74AD6">
          <w:pPr>
            <w:pStyle w:val="ListParagraph"/>
            <w:widowControl w:val="0"/>
            <w:numPr>
              <w:ilvl w:val="0"/>
              <w:numId w:val="5"/>
            </w:numPr>
            <w:tabs>
              <w:tab w:val="left" w:pos="928"/>
              <w:tab w:val="right" w:leader="dot" w:pos="8449"/>
            </w:tabs>
            <w:autoSpaceDE w:val="0"/>
            <w:autoSpaceDN w:val="0"/>
            <w:spacing w:before="137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DE3789">
            <w:rPr>
              <w:rFonts w:ascii="Times New Roman" w:eastAsia="Times New Roman" w:hAnsi="Times New Roman" w:cs="Times New Roman"/>
              <w:kern w:val="0"/>
              <w:lang w:eastAsia="en-US"/>
            </w:rPr>
            <w:t>Peran Kurator dalam Pengurusan dan Pemberesan Harta Debitur Pailit Menurut Pasal 69 Ayat (1) UU No. 37 Tahun 2004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  <w:t>60</w:t>
          </w:r>
        </w:p>
        <w:p w:rsidR="00B74AD6" w:rsidRPr="00F46C7C" w:rsidRDefault="00B74AD6" w:rsidP="00B74AD6">
          <w:pPr>
            <w:widowControl w:val="0"/>
            <w:tabs>
              <w:tab w:val="left" w:pos="928"/>
              <w:tab w:val="right" w:leader="dot" w:pos="8449"/>
            </w:tabs>
            <w:autoSpaceDE w:val="0"/>
            <w:autoSpaceDN w:val="0"/>
            <w:spacing w:before="137" w:after="0" w:line="360" w:lineRule="auto"/>
            <w:ind w:left="568"/>
            <w:rPr>
              <w:rFonts w:ascii="Times New Roman" w:eastAsia="Times New Roman" w:hAnsi="Times New Roman" w:cs="Times New Roman"/>
              <w:b/>
              <w:bCs/>
              <w:kern w:val="0"/>
              <w:lang w:eastAsia="en-US"/>
            </w:rPr>
          </w:pPr>
          <w:r w:rsidRPr="00F46C7C">
            <w:rPr>
              <w:rFonts w:ascii="Times New Roman" w:eastAsia="Times New Roman" w:hAnsi="Times New Roman" w:cs="Times New Roman"/>
              <w:b/>
              <w:bCs/>
              <w:kern w:val="0"/>
              <w:lang w:eastAsia="en-US"/>
            </w:rPr>
            <w:t xml:space="preserve">BAB V KESIMPULAN DAN SARAN </w:t>
          </w:r>
          <w:r>
            <w:rPr>
              <w:rFonts w:ascii="Times New Roman" w:eastAsia="Times New Roman" w:hAnsi="Times New Roman" w:cs="Times New Roman"/>
              <w:b/>
              <w:bCs/>
              <w:kern w:val="0"/>
              <w:lang w:eastAsia="en-US"/>
            </w:rPr>
            <w:tab/>
            <w:t>66</w:t>
          </w:r>
        </w:p>
        <w:p w:rsidR="00B74AD6" w:rsidRPr="00981DDD" w:rsidRDefault="00B74AD6" w:rsidP="00B74AD6">
          <w:pPr>
            <w:pStyle w:val="ListParagraph"/>
            <w:widowControl w:val="0"/>
            <w:numPr>
              <w:ilvl w:val="0"/>
              <w:numId w:val="2"/>
            </w:numPr>
            <w:tabs>
              <w:tab w:val="left" w:pos="928"/>
              <w:tab w:val="right" w:leader="dot" w:pos="8449"/>
            </w:tabs>
            <w:autoSpaceDE w:val="0"/>
            <w:autoSpaceDN w:val="0"/>
            <w:spacing w:before="137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981DDD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Kesimpulan </w:t>
          </w:r>
          <w:r w:rsidRPr="00981DDD"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  <w:t>6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6</w:t>
          </w:r>
        </w:p>
        <w:p w:rsidR="00B74AD6" w:rsidRPr="00981DDD" w:rsidRDefault="00B74AD6" w:rsidP="00B74AD6">
          <w:pPr>
            <w:pStyle w:val="ListParagraph"/>
            <w:widowControl w:val="0"/>
            <w:numPr>
              <w:ilvl w:val="0"/>
              <w:numId w:val="2"/>
            </w:numPr>
            <w:tabs>
              <w:tab w:val="left" w:pos="928"/>
              <w:tab w:val="right" w:leader="dot" w:pos="8449"/>
            </w:tabs>
            <w:autoSpaceDE w:val="0"/>
            <w:autoSpaceDN w:val="0"/>
            <w:spacing w:before="137" w:after="0" w:line="36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981DDD">
            <w:rPr>
              <w:rFonts w:ascii="Times New Roman" w:eastAsia="Times New Roman" w:hAnsi="Times New Roman" w:cs="Times New Roman"/>
              <w:kern w:val="0"/>
              <w:lang w:eastAsia="en-US"/>
            </w:rPr>
            <w:t xml:space="preserve">Saran </w:t>
          </w:r>
          <w:r w:rsidRPr="00981DDD"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  <w:t>6</w:t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7</w:t>
          </w:r>
        </w:p>
        <w:p w:rsidR="00B74AD6" w:rsidRPr="006814AC" w:rsidRDefault="00B74AD6" w:rsidP="00B74AD6">
          <w:pPr>
            <w:widowControl w:val="0"/>
            <w:tabs>
              <w:tab w:val="left" w:pos="928"/>
              <w:tab w:val="right" w:leader="dot" w:pos="8449"/>
            </w:tabs>
            <w:autoSpaceDE w:val="0"/>
            <w:autoSpaceDN w:val="0"/>
            <w:spacing w:before="137" w:after="0" w:line="360" w:lineRule="auto"/>
            <w:ind w:left="568"/>
            <w:rPr>
              <w:rFonts w:ascii="Times New Roman" w:eastAsia="Times New Roman" w:hAnsi="Times New Roman" w:cs="Times New Roman"/>
              <w:kern w:val="0"/>
              <w:lang w:eastAsia="en-US"/>
            </w:rPr>
          </w:pPr>
          <w:r w:rsidRPr="00F46C7C">
            <w:rPr>
              <w:rFonts w:ascii="Times New Roman" w:eastAsia="Times New Roman" w:hAnsi="Times New Roman" w:cs="Times New Roman"/>
              <w:b/>
              <w:bCs/>
              <w:kern w:val="0"/>
              <w:lang w:eastAsia="en-US"/>
            </w:rPr>
            <w:t xml:space="preserve">DAFTAR PUSTAKA </w:t>
          </w:r>
          <w:r w:rsidRPr="006814AC">
            <w:rPr>
              <w:rFonts w:ascii="Times New Roman" w:eastAsia="Times New Roman" w:hAnsi="Times New Roman" w:cs="Times New Roman"/>
              <w:kern w:val="0"/>
              <w:lang w:eastAsia="en-US"/>
            </w:rPr>
            <w:tab/>
          </w:r>
          <w:r>
            <w:rPr>
              <w:rFonts w:ascii="Times New Roman" w:eastAsia="Times New Roman" w:hAnsi="Times New Roman" w:cs="Times New Roman"/>
              <w:kern w:val="0"/>
              <w:lang w:eastAsia="en-US"/>
            </w:rPr>
            <w:t>69</w:t>
          </w:r>
        </w:p>
        <w:p w:rsidR="00B74AD6" w:rsidRPr="0066028A" w:rsidRDefault="000C7673" w:rsidP="00B74AD6">
          <w:pPr>
            <w:widowControl w:val="0"/>
            <w:tabs>
              <w:tab w:val="left" w:pos="928"/>
              <w:tab w:val="right" w:leader="dot" w:pos="8449"/>
            </w:tabs>
            <w:autoSpaceDE w:val="0"/>
            <w:autoSpaceDN w:val="0"/>
            <w:spacing w:before="137" w:after="0" w:line="240" w:lineRule="auto"/>
            <w:rPr>
              <w:rFonts w:ascii="Times New Roman" w:eastAsia="Times New Roman" w:hAnsi="Times New Roman" w:cs="Times New Roman"/>
              <w:kern w:val="0"/>
              <w:lang w:eastAsia="en-US"/>
            </w:rPr>
            <w:sectPr w:rsidR="00B74AD6" w:rsidRPr="0066028A" w:rsidSect="00CA5CC5">
              <w:headerReference w:type="even" r:id="rId18"/>
              <w:headerReference w:type="default" r:id="rId19"/>
              <w:headerReference w:type="first" r:id="rId20"/>
              <w:footerReference w:type="first" r:id="rId21"/>
              <w:pgSz w:w="11910" w:h="16850"/>
              <w:pgMar w:top="1940" w:right="1559" w:bottom="280" w:left="1700" w:header="720" w:footer="720" w:gutter="0"/>
              <w:pgNumType w:fmt="lowerRoman" w:start="4"/>
              <w:cols w:space="720"/>
              <w:titlePg/>
              <w:docGrid w:linePitch="326"/>
            </w:sectPr>
          </w:pPr>
        </w:p>
      </w:sdtContent>
    </w:sdt>
    <w:p w:rsidR="00653891" w:rsidRPr="00B74AD6" w:rsidRDefault="00653891" w:rsidP="00B74AD6">
      <w:bookmarkStart w:id="1" w:name="_GoBack"/>
      <w:bookmarkEnd w:id="1"/>
    </w:p>
    <w:sectPr w:rsidR="00653891" w:rsidRPr="00B74AD6" w:rsidSect="00B33DD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F50" w:rsidRDefault="003F7F50" w:rsidP="000C7673">
      <w:pPr>
        <w:spacing w:after="0" w:line="240" w:lineRule="auto"/>
      </w:pPr>
      <w:r>
        <w:separator/>
      </w:r>
    </w:p>
  </w:endnote>
  <w:endnote w:type="continuationSeparator" w:id="1">
    <w:p w:rsidR="003F7F50" w:rsidRDefault="003F7F50" w:rsidP="000C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257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4AD6" w:rsidRDefault="000C7673">
        <w:pPr>
          <w:pStyle w:val="Footer"/>
          <w:jc w:val="center"/>
        </w:pPr>
        <w:r>
          <w:fldChar w:fldCharType="begin"/>
        </w:r>
        <w:r w:rsidR="00B74AD6">
          <w:instrText xml:space="preserve"> PAGE   \* MERGEFORMAT </w:instrText>
        </w:r>
        <w:r>
          <w:fldChar w:fldCharType="separate"/>
        </w:r>
        <w:r w:rsidR="00672C78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B74AD6" w:rsidRDefault="00B74A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0536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4AD6" w:rsidRDefault="000C7673">
        <w:pPr>
          <w:pStyle w:val="Footer"/>
          <w:jc w:val="center"/>
        </w:pPr>
        <w:r>
          <w:fldChar w:fldCharType="begin"/>
        </w:r>
        <w:r w:rsidR="00B74AD6">
          <w:instrText xml:space="preserve"> PAGE   \* MERGEFORMAT </w:instrText>
        </w:r>
        <w:r>
          <w:fldChar w:fldCharType="separate"/>
        </w:r>
        <w:r w:rsidR="00672C78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B74AD6" w:rsidRDefault="00B74A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5486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4AD6" w:rsidRDefault="000C7673">
        <w:pPr>
          <w:pStyle w:val="Footer"/>
          <w:jc w:val="center"/>
        </w:pPr>
        <w:r>
          <w:fldChar w:fldCharType="begin"/>
        </w:r>
        <w:r w:rsidR="00B74AD6">
          <w:instrText xml:space="preserve"> PAGE   \* MERGEFORMAT </w:instrText>
        </w:r>
        <w:r>
          <w:fldChar w:fldCharType="separate"/>
        </w:r>
        <w:r w:rsidR="00672C78">
          <w:rPr>
            <w:noProof/>
          </w:rPr>
          <w:t>i</w:t>
        </w:r>
        <w:r>
          <w:rPr>
            <w:noProof/>
          </w:rPr>
          <w:fldChar w:fldCharType="end"/>
        </w:r>
        <w:r w:rsidR="00B74AD6">
          <w:rPr>
            <w:noProof/>
          </w:rPr>
          <w:t>ii</w:t>
        </w:r>
      </w:p>
    </w:sdtContent>
  </w:sdt>
  <w:p w:rsidR="00B74AD6" w:rsidRDefault="00B74AD6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762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4AD6" w:rsidRDefault="000C7673">
        <w:pPr>
          <w:pStyle w:val="Footer"/>
          <w:jc w:val="center"/>
        </w:pPr>
        <w:r>
          <w:fldChar w:fldCharType="begin"/>
        </w:r>
        <w:r w:rsidR="00B74AD6">
          <w:instrText xml:space="preserve"> PAGE   \* MERGEFORMAT </w:instrText>
        </w:r>
        <w:r>
          <w:fldChar w:fldCharType="separate"/>
        </w:r>
        <w:r w:rsidR="00672C78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B74AD6" w:rsidRDefault="00B74AD6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A89" w:rsidRDefault="003F7F50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A89" w:rsidRDefault="003F7F50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FA" w:rsidRDefault="003F7F50" w:rsidP="00820F02">
    <w:pPr>
      <w:pStyle w:val="Footer"/>
      <w:jc w:val="center"/>
    </w:pPr>
  </w:p>
  <w:p w:rsidR="000A00FA" w:rsidRDefault="003F7F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F50" w:rsidRDefault="003F7F50" w:rsidP="000C7673">
      <w:pPr>
        <w:spacing w:after="0" w:line="240" w:lineRule="auto"/>
      </w:pPr>
      <w:r>
        <w:separator/>
      </w:r>
    </w:p>
  </w:footnote>
  <w:footnote w:type="continuationSeparator" w:id="1">
    <w:p w:rsidR="003F7F50" w:rsidRDefault="003F7F50" w:rsidP="000C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6" w:rsidRDefault="000C7673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3913" o:spid="_x0000_s2053" type="#_x0000_t75" style="position:absolute;margin-left:0;margin-top:0;width:432.3pt;height:425.95pt;z-index:-25165209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A89" w:rsidRDefault="000C7673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3910" o:spid="_x0000_s2050" type="#_x0000_t75" style="position:absolute;margin-left:0;margin-top:0;width:432.3pt;height:425.95pt;z-index:-251656192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A89" w:rsidRDefault="000C7673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3911" o:spid="_x0000_s2051" type="#_x0000_t75" style="position:absolute;margin-left:0;margin-top:0;width:432.3pt;height:425.95pt;z-index:-251655168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A89" w:rsidRDefault="000C7673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3909" o:spid="_x0000_s2049" type="#_x0000_t75" style="position:absolute;margin-left:0;margin-top:0;width:432.3pt;height:425.95pt;z-index:-25165721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6" w:rsidRDefault="000C7673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3914" o:spid="_x0000_s2054" type="#_x0000_t75" style="position:absolute;margin-left:0;margin-top:0;width:432.3pt;height:425.95pt;z-index:-251651072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6" w:rsidRDefault="000C7673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3912" o:spid="_x0000_s2052" type="#_x0000_t75" style="position:absolute;margin-left:0;margin-top:0;width:432.3pt;height:425.95pt;z-index:-251653120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6" w:rsidRDefault="000C7673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3916" o:spid="_x0000_s2056" type="#_x0000_t75" style="position:absolute;margin-left:0;margin-top:0;width:432.3pt;height:425.95pt;z-index:-251649024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6" w:rsidRDefault="000C7673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3917" o:spid="_x0000_s2057" type="#_x0000_t75" style="position:absolute;margin-left:0;margin-top:0;width:432.3pt;height:425.95pt;z-index:-251648000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6" w:rsidRDefault="000C7673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3915" o:spid="_x0000_s2055" type="#_x0000_t75" style="position:absolute;margin-left:0;margin-top:0;width:432.3pt;height:425.95pt;z-index:-251650048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6" w:rsidRDefault="000C7673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3919" o:spid="_x0000_s2059" type="#_x0000_t75" style="position:absolute;margin-left:0;margin-top:0;width:432.3pt;height:425.95pt;z-index:-251645952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6" w:rsidRDefault="000C7673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3920" o:spid="_x0000_s2060" type="#_x0000_t75" style="position:absolute;margin-left:0;margin-top:0;width:432.3pt;height:425.95pt;z-index:-251644928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6" w:rsidRDefault="000C7673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3918" o:spid="_x0000_s2058" type="#_x0000_t75" style="position:absolute;margin-left:0;margin-top:0;width:432.3pt;height:425.95pt;z-index:-25164697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D79F6"/>
    <w:multiLevelType w:val="hybridMultilevel"/>
    <w:tmpl w:val="469A1306"/>
    <w:lvl w:ilvl="0" w:tplc="0421000F">
      <w:start w:val="1"/>
      <w:numFmt w:val="decimal"/>
      <w:lvlText w:val="%1.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3460CC0"/>
    <w:multiLevelType w:val="hybridMultilevel"/>
    <w:tmpl w:val="54DAB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F758A"/>
    <w:multiLevelType w:val="hybridMultilevel"/>
    <w:tmpl w:val="15EAFB78"/>
    <w:lvl w:ilvl="0" w:tplc="04210015">
      <w:start w:val="1"/>
      <w:numFmt w:val="upp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8D0A6D"/>
    <w:multiLevelType w:val="hybridMultilevel"/>
    <w:tmpl w:val="3E00D50C"/>
    <w:lvl w:ilvl="0" w:tplc="0421000F">
      <w:start w:val="1"/>
      <w:numFmt w:val="decimal"/>
      <w:lvlText w:val="%1.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B004834"/>
    <w:multiLevelType w:val="hybridMultilevel"/>
    <w:tmpl w:val="5D82C58C"/>
    <w:lvl w:ilvl="0" w:tplc="04210015">
      <w:start w:val="1"/>
      <w:numFmt w:val="upp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8D0193A"/>
    <w:multiLevelType w:val="hybridMultilevel"/>
    <w:tmpl w:val="D4D0DD80"/>
    <w:lvl w:ilvl="0" w:tplc="04210015">
      <w:start w:val="1"/>
      <w:numFmt w:val="upp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CA92FF9"/>
    <w:multiLevelType w:val="hybridMultilevel"/>
    <w:tmpl w:val="2B0816A2"/>
    <w:lvl w:ilvl="0" w:tplc="0421000F">
      <w:start w:val="1"/>
      <w:numFmt w:val="decimal"/>
      <w:lvlText w:val="%1.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573019B0"/>
    <w:multiLevelType w:val="hybridMultilevel"/>
    <w:tmpl w:val="38BCDA3C"/>
    <w:lvl w:ilvl="0" w:tplc="04210015">
      <w:start w:val="1"/>
      <w:numFmt w:val="upp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A8E04E2"/>
    <w:multiLevelType w:val="hybridMultilevel"/>
    <w:tmpl w:val="4C98EC30"/>
    <w:lvl w:ilvl="0" w:tplc="04210015">
      <w:start w:val="1"/>
      <w:numFmt w:val="upp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documentProtection w:edit="forms" w:enforcement="1" w:cryptProviderType="rsaFull" w:cryptAlgorithmClass="hash" w:cryptAlgorithmType="typeAny" w:cryptAlgorithmSid="4" w:cryptSpinCount="50000" w:hash="Ww6kFZWIikSMzDNhRBR9OQrVqzI=" w:salt="b6CqXTGdd2FvpAImHEEt5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33DD4"/>
    <w:rsid w:val="000206E4"/>
    <w:rsid w:val="00072A73"/>
    <w:rsid w:val="000C7673"/>
    <w:rsid w:val="00170B7E"/>
    <w:rsid w:val="001937E2"/>
    <w:rsid w:val="00231FD0"/>
    <w:rsid w:val="00297D76"/>
    <w:rsid w:val="00311966"/>
    <w:rsid w:val="00394114"/>
    <w:rsid w:val="003D5F01"/>
    <w:rsid w:val="003E1FF4"/>
    <w:rsid w:val="003F2E9C"/>
    <w:rsid w:val="003F7F50"/>
    <w:rsid w:val="004131A7"/>
    <w:rsid w:val="004278E2"/>
    <w:rsid w:val="004506C3"/>
    <w:rsid w:val="0046416A"/>
    <w:rsid w:val="004923DF"/>
    <w:rsid w:val="004E7304"/>
    <w:rsid w:val="004F3AEC"/>
    <w:rsid w:val="00544FC3"/>
    <w:rsid w:val="00573D14"/>
    <w:rsid w:val="005F1D88"/>
    <w:rsid w:val="00653891"/>
    <w:rsid w:val="00672C78"/>
    <w:rsid w:val="006D7051"/>
    <w:rsid w:val="007718E3"/>
    <w:rsid w:val="00783571"/>
    <w:rsid w:val="00796CF1"/>
    <w:rsid w:val="009C01E0"/>
    <w:rsid w:val="009C2430"/>
    <w:rsid w:val="00A67D67"/>
    <w:rsid w:val="00AE34B9"/>
    <w:rsid w:val="00B33DD4"/>
    <w:rsid w:val="00B74AD6"/>
    <w:rsid w:val="00CA0770"/>
    <w:rsid w:val="00D167C4"/>
    <w:rsid w:val="00D2736F"/>
    <w:rsid w:val="00DA2041"/>
    <w:rsid w:val="00DA770F"/>
    <w:rsid w:val="00DB4103"/>
    <w:rsid w:val="00DF1087"/>
    <w:rsid w:val="00E7288E"/>
    <w:rsid w:val="00EA0DD5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DD4"/>
    <w:pPr>
      <w:spacing w:after="160" w:line="278" w:lineRule="auto"/>
    </w:pPr>
    <w:rPr>
      <w:rFonts w:eastAsiaTheme="minorEastAsia"/>
      <w:kern w:val="2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DD4"/>
    <w:rPr>
      <w:rFonts w:eastAsiaTheme="minorEastAsia"/>
      <w:kern w:val="2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B33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DD4"/>
    <w:rPr>
      <w:rFonts w:eastAsiaTheme="minorEastAsia"/>
      <w:kern w:val="2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1"/>
    <w:qFormat/>
    <w:rsid w:val="00B74A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AD6"/>
    <w:rPr>
      <w:rFonts w:ascii="Tahoma" w:eastAsiaTheme="minorEastAsia" w:hAnsi="Tahoma" w:cs="Tahoma"/>
      <w:kern w:val="2"/>
      <w:sz w:val="16"/>
      <w:szCs w:val="16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DD4"/>
    <w:pPr>
      <w:spacing w:after="160" w:line="278" w:lineRule="auto"/>
    </w:pPr>
    <w:rPr>
      <w:rFonts w:eastAsiaTheme="minorEastAsia"/>
      <w:kern w:val="2"/>
      <w:sz w:val="24"/>
      <w:szCs w:val="24"/>
      <w:lang w:val="id-ID" w:eastAsia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DD4"/>
    <w:rPr>
      <w:rFonts w:eastAsiaTheme="minorEastAsia"/>
      <w:kern w:val="2"/>
      <w:sz w:val="24"/>
      <w:szCs w:val="24"/>
      <w:lang w:val="id-ID" w:eastAsia="id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33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DD4"/>
    <w:rPr>
      <w:rFonts w:eastAsiaTheme="minorEastAsia"/>
      <w:kern w:val="2"/>
      <w:sz w:val="24"/>
      <w:szCs w:val="24"/>
      <w:lang w:val="id-ID" w:eastAsia="id-ID"/>
      <w14:ligatures w14:val="standardContextual"/>
    </w:rPr>
  </w:style>
  <w:style w:type="paragraph" w:styleId="ListParagraph">
    <w:name w:val="List Paragraph"/>
    <w:basedOn w:val="Normal"/>
    <w:uiPriority w:val="1"/>
    <w:qFormat/>
    <w:rsid w:val="00B74A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AD6"/>
    <w:rPr>
      <w:rFonts w:ascii="Tahoma" w:eastAsiaTheme="minorEastAsia" w:hAnsi="Tahoma" w:cs="Tahoma"/>
      <w:kern w:val="2"/>
      <w:sz w:val="16"/>
      <w:szCs w:val="16"/>
      <w:lang w:val="id-ID" w:eastAsia="id-ID"/>
      <w14:ligatures w14:val="standardContextu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footer" Target="footer7.xml"/><Relationship Id="rId30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2026-06-15T04:43:00Z</dcterms:created>
  <dcterms:modified xsi:type="dcterms:W3CDTF">2026-06-15T04:43:00Z</dcterms:modified>
</cp:coreProperties>
</file>