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3A59" w:rsidRDefault="00AA3A59" w:rsidP="00AA3A59">
      <w:pPr>
        <w:autoSpaceDE w:val="0"/>
        <w:autoSpaceDN w:val="0"/>
        <w:adjustRightInd w:val="0"/>
        <w:spacing w:line="480" w:lineRule="auto"/>
        <w:jc w:val="center"/>
        <w:rPr>
          <w:b/>
          <w:color w:val="000000"/>
        </w:rPr>
      </w:pPr>
      <w:bookmarkStart w:id="0" w:name="_GoBack"/>
      <w:bookmarkEnd w:id="0"/>
      <w:r>
        <w:rPr>
          <w:b/>
          <w:color w:val="000000"/>
        </w:rPr>
        <w:t>BAB V</w:t>
      </w:r>
    </w:p>
    <w:p w:rsidR="00AA3A59" w:rsidRDefault="00AA3A59" w:rsidP="00AA3A59">
      <w:pPr>
        <w:autoSpaceDE w:val="0"/>
        <w:autoSpaceDN w:val="0"/>
        <w:adjustRightInd w:val="0"/>
        <w:spacing w:line="480" w:lineRule="auto"/>
        <w:jc w:val="center"/>
        <w:rPr>
          <w:b/>
          <w:color w:val="000000"/>
        </w:rPr>
      </w:pPr>
      <w:r>
        <w:rPr>
          <w:b/>
          <w:color w:val="000000"/>
        </w:rPr>
        <w:t>KESIMPULAN DAN SARAN</w:t>
      </w:r>
    </w:p>
    <w:p w:rsidR="00AA3A59" w:rsidRDefault="00AA3A59" w:rsidP="00AA3A59">
      <w:pPr>
        <w:autoSpaceDE w:val="0"/>
        <w:autoSpaceDN w:val="0"/>
        <w:adjustRightInd w:val="0"/>
        <w:jc w:val="center"/>
        <w:rPr>
          <w:b/>
          <w:color w:val="000000"/>
        </w:rPr>
      </w:pPr>
    </w:p>
    <w:p w:rsidR="00AA3A59" w:rsidRDefault="00AA3A59" w:rsidP="008C2065">
      <w:pPr>
        <w:numPr>
          <w:ilvl w:val="0"/>
          <w:numId w:val="4"/>
        </w:numPr>
        <w:autoSpaceDE w:val="0"/>
        <w:autoSpaceDN w:val="0"/>
        <w:adjustRightInd w:val="0"/>
        <w:spacing w:line="480" w:lineRule="auto"/>
        <w:ind w:left="360"/>
        <w:rPr>
          <w:b/>
          <w:color w:val="000000"/>
        </w:rPr>
      </w:pPr>
      <w:proofErr w:type="spellStart"/>
      <w:r>
        <w:rPr>
          <w:b/>
          <w:color w:val="000000"/>
        </w:rPr>
        <w:t>Kesimpulan</w:t>
      </w:r>
      <w:proofErr w:type="spellEnd"/>
    </w:p>
    <w:p w:rsidR="00AA3A59" w:rsidRDefault="00AA3A59" w:rsidP="008C2065">
      <w:pPr>
        <w:pStyle w:val="ListParagraph"/>
        <w:numPr>
          <w:ilvl w:val="0"/>
          <w:numId w:val="5"/>
        </w:numPr>
        <w:tabs>
          <w:tab w:val="num" w:pos="720"/>
        </w:tabs>
        <w:autoSpaceDE w:val="0"/>
        <w:autoSpaceDN w:val="0"/>
        <w:adjustRightInd w:val="0"/>
        <w:spacing w:line="456" w:lineRule="auto"/>
        <w:ind w:left="714" w:hanging="357"/>
        <w:rPr>
          <w:rFonts w:ascii="Times New Roman" w:hAnsi="Times New Roman"/>
          <w:color w:val="000000"/>
          <w:sz w:val="24"/>
          <w:szCs w:val="24"/>
        </w:rPr>
      </w:pPr>
      <w:r>
        <w:rPr>
          <w:rFonts w:ascii="Times New Roman" w:hAnsi="Times New Roman"/>
          <w:color w:val="000000"/>
          <w:sz w:val="24"/>
          <w:szCs w:val="24"/>
        </w:rPr>
        <w:t xml:space="preserve">Kedudukan penyidik kepolisian dalam penanganan </w:t>
      </w:r>
      <w:r>
        <w:rPr>
          <w:rFonts w:ascii="Times New Roman" w:hAnsi="Times New Roman"/>
          <w:bCs/>
          <w:color w:val="000000"/>
          <w:kern w:val="36"/>
          <w:sz w:val="24"/>
          <w:szCs w:val="24"/>
        </w:rPr>
        <w:t xml:space="preserve"> tindak  pidana pungutan liar</w:t>
      </w:r>
      <w:r>
        <w:rPr>
          <w:rFonts w:ascii="Times New Roman" w:hAnsi="Times New Roman"/>
          <w:color w:val="000000"/>
          <w:sz w:val="24"/>
          <w:szCs w:val="24"/>
        </w:rPr>
        <w:t xml:space="preserve">  diatur dalam Undang-Undang Nomor 2 Tahun 2002 tentang Kepolisian Negara Republik, Undang-Undang No.20 Tahun 2001 Tentang Tindak Pidana Korupsi, Perpres (Peraturan Presiden) Nomor 87 Tahun 2016 tentang Satuan Tugas Sapu Bersih Pungutan Liar (Saber Pungli) dan KUHPidana. </w:t>
      </w:r>
    </w:p>
    <w:p w:rsidR="00AA3A59" w:rsidRDefault="00AA3A59" w:rsidP="008C2065">
      <w:pPr>
        <w:pStyle w:val="ListParagraph"/>
        <w:numPr>
          <w:ilvl w:val="0"/>
          <w:numId w:val="5"/>
        </w:numPr>
        <w:tabs>
          <w:tab w:val="num" w:pos="720"/>
        </w:tabs>
        <w:autoSpaceDE w:val="0"/>
        <w:autoSpaceDN w:val="0"/>
        <w:adjustRightInd w:val="0"/>
        <w:spacing w:line="456" w:lineRule="auto"/>
        <w:ind w:left="714" w:hanging="357"/>
        <w:rPr>
          <w:rFonts w:ascii="Times New Roman" w:hAnsi="Times New Roman"/>
          <w:color w:val="000000"/>
          <w:sz w:val="24"/>
          <w:szCs w:val="24"/>
        </w:rPr>
      </w:pPr>
      <w:r>
        <w:rPr>
          <w:rFonts w:ascii="Times New Roman" w:hAnsi="Times New Roman"/>
          <w:color w:val="000000"/>
          <w:sz w:val="24"/>
          <w:szCs w:val="24"/>
        </w:rPr>
        <w:t xml:space="preserve">Penegakan hukum terhadap pelaku </w:t>
      </w:r>
      <w:r>
        <w:rPr>
          <w:rFonts w:ascii="Times New Roman" w:hAnsi="Times New Roman"/>
          <w:bCs/>
          <w:color w:val="000000"/>
          <w:kern w:val="36"/>
          <w:sz w:val="24"/>
          <w:szCs w:val="24"/>
        </w:rPr>
        <w:t xml:space="preserve"> tindak  pidana pungutan liar oleh </w:t>
      </w:r>
      <w:r>
        <w:rPr>
          <w:rFonts w:ascii="Times New Roman" w:hAnsi="Times New Roman"/>
          <w:color w:val="000000"/>
          <w:sz w:val="24"/>
          <w:szCs w:val="24"/>
        </w:rPr>
        <w:t>Kepolisian adalah</w:t>
      </w:r>
      <w:r>
        <w:rPr>
          <w:rFonts w:ascii="Times New Roman" w:hAnsi="Times New Roman"/>
          <w:bCs/>
          <w:color w:val="000000"/>
          <w:kern w:val="36"/>
          <w:sz w:val="24"/>
          <w:szCs w:val="24"/>
        </w:rPr>
        <w:t xml:space="preserve"> melakukan</w:t>
      </w:r>
      <w:r>
        <w:rPr>
          <w:rFonts w:ascii="Times New Roman" w:hAnsi="Times New Roman"/>
          <w:b/>
          <w:bCs/>
          <w:color w:val="000000"/>
          <w:kern w:val="36"/>
          <w:sz w:val="24"/>
          <w:szCs w:val="24"/>
        </w:rPr>
        <w:t xml:space="preserve"> </w:t>
      </w:r>
      <w:r>
        <w:rPr>
          <w:rFonts w:ascii="Times New Roman" w:hAnsi="Times New Roman"/>
          <w:bCs/>
          <w:color w:val="000000"/>
          <w:kern w:val="36"/>
          <w:sz w:val="24"/>
          <w:szCs w:val="24"/>
        </w:rPr>
        <w:t xml:space="preserve">penyelidikan dan penyidikan tindak  pidana pungutan liar atas penerbitan rekomendasi izin usaha pertambangan operasi produksi </w:t>
      </w:r>
      <w:r>
        <w:rPr>
          <w:rFonts w:ascii="Times New Roman" w:hAnsi="Times New Roman"/>
          <w:color w:val="000000"/>
          <w:sz w:val="24"/>
          <w:szCs w:val="24"/>
        </w:rPr>
        <w:t>adalah  mengkoordinasikan, merencanakan, dan melaksanakan operasi pemberantasan pungutan liar, melakukan operasi tangkap tangan, memberikan rekomendasi kepada pimpinan kementerian/lembaga, serta kepala pemerintah daerah untuk memberikan sanksi kepada pelaku pungli dengan ketentuan peraturan perundang-undangan.</w:t>
      </w:r>
    </w:p>
    <w:p w:rsidR="00AA3A59" w:rsidRDefault="00AA3A59" w:rsidP="008C2065">
      <w:pPr>
        <w:pStyle w:val="ListParagraph"/>
        <w:numPr>
          <w:ilvl w:val="0"/>
          <w:numId w:val="5"/>
        </w:numPr>
        <w:tabs>
          <w:tab w:val="num" w:pos="720"/>
        </w:tabs>
        <w:autoSpaceDE w:val="0"/>
        <w:autoSpaceDN w:val="0"/>
        <w:adjustRightInd w:val="0"/>
        <w:spacing w:line="456" w:lineRule="auto"/>
        <w:ind w:left="714" w:hanging="357"/>
        <w:rPr>
          <w:rFonts w:ascii="Times New Roman" w:hAnsi="Times New Roman"/>
          <w:color w:val="000000"/>
          <w:sz w:val="24"/>
          <w:szCs w:val="24"/>
        </w:rPr>
      </w:pPr>
      <w:r>
        <w:rPr>
          <w:rFonts w:ascii="Times New Roman" w:hAnsi="Times New Roman"/>
          <w:color w:val="000000"/>
          <w:sz w:val="24"/>
          <w:szCs w:val="24"/>
        </w:rPr>
        <w:t>Hambatan penyidik  kepolisian</w:t>
      </w:r>
      <w:r>
        <w:rPr>
          <w:rFonts w:ascii="Times New Roman" w:hAnsi="Times New Roman"/>
          <w:bCs/>
          <w:color w:val="000000"/>
          <w:kern w:val="36"/>
          <w:sz w:val="24"/>
          <w:szCs w:val="24"/>
        </w:rPr>
        <w:t xml:space="preserve"> </w:t>
      </w:r>
      <w:r>
        <w:rPr>
          <w:rFonts w:ascii="Times New Roman" w:hAnsi="Times New Roman"/>
          <w:color w:val="000000"/>
          <w:sz w:val="24"/>
          <w:szCs w:val="24"/>
        </w:rPr>
        <w:t xml:space="preserve">dalam penanganan </w:t>
      </w:r>
      <w:r>
        <w:rPr>
          <w:rFonts w:ascii="Times New Roman" w:hAnsi="Times New Roman"/>
          <w:bCs/>
          <w:color w:val="000000"/>
          <w:kern w:val="36"/>
          <w:sz w:val="24"/>
          <w:szCs w:val="24"/>
        </w:rPr>
        <w:t xml:space="preserve"> tindak  pidana pungutan lia </w:t>
      </w:r>
      <w:r>
        <w:rPr>
          <w:rFonts w:ascii="Times New Roman" w:hAnsi="Times New Roman"/>
          <w:color w:val="000000"/>
          <w:sz w:val="24"/>
          <w:szCs w:val="24"/>
        </w:rPr>
        <w:t>adalah k</w:t>
      </w:r>
      <w:r>
        <w:rPr>
          <w:rFonts w:ascii="Times New Roman" w:hAnsi="Times New Roman"/>
          <w:sz w:val="24"/>
          <w:szCs w:val="24"/>
          <w:lang w:eastAsia="id-ID"/>
        </w:rPr>
        <w:t>urangnya sosialisasi yang dilakukan kepolisian atau tim saber pungli mengenai pungutan liar tersebut kepada dinas terkait beserta pegawainya maupun masyarakat sipil, kurangnya pengawasan dari penegak hukum yang berwenang serta kurangnya kesadaran dan kepatuhan masyarakat terhadap hukum.</w:t>
      </w:r>
      <w:r>
        <w:rPr>
          <w:rFonts w:ascii="Times New Roman" w:hAnsi="Times New Roman"/>
          <w:color w:val="000000"/>
          <w:sz w:val="24"/>
          <w:szCs w:val="24"/>
        </w:rPr>
        <w:t xml:space="preserve"> Upaya </w:t>
      </w:r>
      <w:r>
        <w:rPr>
          <w:rFonts w:ascii="Times New Roman" w:hAnsi="Times New Roman"/>
          <w:bCs/>
          <w:color w:val="000000"/>
          <w:kern w:val="36"/>
          <w:sz w:val="24"/>
          <w:szCs w:val="24"/>
        </w:rPr>
        <w:t>dalam penanggulangan</w:t>
      </w:r>
      <w:r>
        <w:rPr>
          <w:rFonts w:ascii="Times New Roman" w:hAnsi="Times New Roman"/>
          <w:color w:val="000000"/>
          <w:sz w:val="24"/>
          <w:szCs w:val="24"/>
        </w:rPr>
        <w:t xml:space="preserve"> pungutan liar </w:t>
      </w:r>
      <w:r>
        <w:rPr>
          <w:rFonts w:ascii="Times New Roman" w:hAnsi="Times New Roman"/>
          <w:bCs/>
          <w:color w:val="000000"/>
          <w:kern w:val="36"/>
          <w:sz w:val="24"/>
          <w:szCs w:val="24"/>
        </w:rPr>
        <w:lastRenderedPageBreak/>
        <w:t xml:space="preserve">adalah dengan melakukan pencegahan dan tindakan represif sedangkan </w:t>
      </w:r>
      <w:r>
        <w:rPr>
          <w:rFonts w:ascii="Times New Roman" w:hAnsi="Times New Roman"/>
          <w:color w:val="000000"/>
          <w:sz w:val="24"/>
          <w:szCs w:val="24"/>
        </w:rPr>
        <w:t>Kendala dalam memberantas pungutan liar diantaranya pembinaan tidak sepenuhnya efektif tergantung dari moral dari  masing-masing personel, pengawasan yang renggang dari atasan, arahan dan nasehat kadang dilupakan kalau sudah menyangkut masalah kebutuhan ekonomi, masyarakatpun sebagai pelaku bisnis masih mementingkan efesiensi waktu dan biaya serta masih rendahnya kesadaran hukum untuk mengikuti aturan sesuai dengan prosedur yang berlaku.</w:t>
      </w:r>
    </w:p>
    <w:p w:rsidR="00AA3A59" w:rsidRDefault="00AA3A59" w:rsidP="00AA3A59">
      <w:pPr>
        <w:pStyle w:val="ListParagraph"/>
        <w:tabs>
          <w:tab w:val="num" w:pos="720"/>
        </w:tabs>
        <w:autoSpaceDE w:val="0"/>
        <w:autoSpaceDN w:val="0"/>
        <w:adjustRightInd w:val="0"/>
        <w:spacing w:line="240" w:lineRule="auto"/>
        <w:rPr>
          <w:rFonts w:ascii="Times New Roman" w:hAnsi="Times New Roman"/>
          <w:color w:val="000000"/>
          <w:sz w:val="24"/>
          <w:szCs w:val="24"/>
        </w:rPr>
      </w:pPr>
    </w:p>
    <w:p w:rsidR="00AA3A59" w:rsidRDefault="00AA3A59" w:rsidP="008C2065">
      <w:pPr>
        <w:pStyle w:val="HUKUM"/>
        <w:numPr>
          <w:ilvl w:val="0"/>
          <w:numId w:val="4"/>
        </w:numPr>
        <w:ind w:left="360"/>
        <w:jc w:val="left"/>
        <w:rPr>
          <w:b/>
          <w:bCs/>
          <w:color w:val="000000"/>
          <w:w w:val="100"/>
        </w:rPr>
      </w:pPr>
      <w:r>
        <w:rPr>
          <w:b/>
          <w:bCs/>
          <w:color w:val="000000"/>
          <w:w w:val="100"/>
        </w:rPr>
        <w:t>Saran</w:t>
      </w:r>
    </w:p>
    <w:p w:rsidR="00AA3A59" w:rsidRDefault="00AA3A59" w:rsidP="008C2065">
      <w:pPr>
        <w:numPr>
          <w:ilvl w:val="4"/>
          <w:numId w:val="4"/>
        </w:numPr>
        <w:autoSpaceDE w:val="0"/>
        <w:autoSpaceDN w:val="0"/>
        <w:adjustRightInd w:val="0"/>
        <w:spacing w:line="480" w:lineRule="auto"/>
        <w:ind w:left="720"/>
        <w:jc w:val="both"/>
        <w:rPr>
          <w:color w:val="000000"/>
        </w:rPr>
      </w:pPr>
      <w:proofErr w:type="spellStart"/>
      <w:r>
        <w:rPr>
          <w:color w:val="000000"/>
        </w:rPr>
        <w:t>Pengaturan</w:t>
      </w:r>
      <w:proofErr w:type="spellEnd"/>
      <w:r>
        <w:rPr>
          <w:color w:val="000000"/>
        </w:rPr>
        <w:t xml:space="preserve"> </w:t>
      </w:r>
      <w:proofErr w:type="spellStart"/>
      <w:r>
        <w:rPr>
          <w:color w:val="000000"/>
        </w:rPr>
        <w:t>tentang</w:t>
      </w:r>
      <w:proofErr w:type="spellEnd"/>
      <w:r>
        <w:rPr>
          <w:color w:val="000000"/>
        </w:rPr>
        <w:t xml:space="preserve"> </w:t>
      </w:r>
      <w:proofErr w:type="spellStart"/>
      <w:r>
        <w:rPr>
          <w:color w:val="000000"/>
        </w:rPr>
        <w:t>sanksi</w:t>
      </w:r>
      <w:proofErr w:type="spellEnd"/>
      <w:r>
        <w:rPr>
          <w:color w:val="000000"/>
        </w:rPr>
        <w:t xml:space="preserve"> </w:t>
      </w:r>
      <w:proofErr w:type="spellStart"/>
      <w:r>
        <w:rPr>
          <w:color w:val="000000"/>
        </w:rPr>
        <w:t>pidana</w:t>
      </w:r>
      <w:proofErr w:type="spellEnd"/>
      <w:r>
        <w:rPr>
          <w:color w:val="000000"/>
        </w:rPr>
        <w:t xml:space="preserve"> </w:t>
      </w:r>
      <w:proofErr w:type="spellStart"/>
      <w:r>
        <w:rPr>
          <w:color w:val="000000"/>
        </w:rPr>
        <w:t>terhadap</w:t>
      </w:r>
      <w:proofErr w:type="spellEnd"/>
      <w:r>
        <w:rPr>
          <w:color w:val="000000"/>
        </w:rPr>
        <w:t xml:space="preserve"> </w:t>
      </w:r>
      <w:proofErr w:type="spellStart"/>
      <w:r>
        <w:rPr>
          <w:color w:val="000000"/>
        </w:rPr>
        <w:t>pelaku</w:t>
      </w:r>
      <w:proofErr w:type="spellEnd"/>
      <w:r>
        <w:rPr>
          <w:color w:val="000000"/>
        </w:rPr>
        <w:t xml:space="preserve"> </w:t>
      </w:r>
      <w:proofErr w:type="spellStart"/>
      <w:r>
        <w:rPr>
          <w:color w:val="000000"/>
        </w:rPr>
        <w:t>pungli</w:t>
      </w:r>
      <w:proofErr w:type="spellEnd"/>
      <w:r>
        <w:rPr>
          <w:color w:val="000000"/>
        </w:rPr>
        <w:t xml:space="preserve"> </w:t>
      </w:r>
      <w:proofErr w:type="spellStart"/>
      <w:r>
        <w:rPr>
          <w:color w:val="000000"/>
        </w:rPr>
        <w:t>biasanya</w:t>
      </w:r>
      <w:proofErr w:type="spellEnd"/>
      <w:r>
        <w:rPr>
          <w:color w:val="000000"/>
        </w:rPr>
        <w:t xml:space="preserve"> </w:t>
      </w:r>
      <w:proofErr w:type="spellStart"/>
      <w:r>
        <w:rPr>
          <w:color w:val="000000"/>
        </w:rPr>
        <w:t>dijerat</w:t>
      </w:r>
      <w:proofErr w:type="spellEnd"/>
      <w:r>
        <w:rPr>
          <w:color w:val="000000"/>
        </w:rPr>
        <w:t xml:space="preserve"> </w:t>
      </w:r>
      <w:proofErr w:type="spellStart"/>
      <w:r>
        <w:rPr>
          <w:color w:val="000000"/>
        </w:rPr>
        <w:t>dengan</w:t>
      </w:r>
      <w:proofErr w:type="spellEnd"/>
      <w:r>
        <w:rPr>
          <w:color w:val="000000"/>
        </w:rPr>
        <w:t xml:space="preserve"> </w:t>
      </w:r>
      <w:proofErr w:type="spellStart"/>
      <w:r>
        <w:rPr>
          <w:color w:val="000000"/>
        </w:rPr>
        <w:t>Pasal</w:t>
      </w:r>
      <w:proofErr w:type="spellEnd"/>
      <w:r>
        <w:rPr>
          <w:color w:val="000000"/>
        </w:rPr>
        <w:t xml:space="preserve"> 368 KUHP </w:t>
      </w:r>
      <w:proofErr w:type="spellStart"/>
      <w:r>
        <w:rPr>
          <w:color w:val="000000"/>
        </w:rPr>
        <w:t>dengan</w:t>
      </w:r>
      <w:proofErr w:type="spellEnd"/>
      <w:r>
        <w:rPr>
          <w:color w:val="000000"/>
        </w:rPr>
        <w:t xml:space="preserve"> </w:t>
      </w:r>
      <w:proofErr w:type="spellStart"/>
      <w:r>
        <w:rPr>
          <w:color w:val="000000"/>
        </w:rPr>
        <w:t>ancaman</w:t>
      </w:r>
      <w:proofErr w:type="spellEnd"/>
      <w:r>
        <w:rPr>
          <w:color w:val="000000"/>
        </w:rPr>
        <w:t xml:space="preserve"> </w:t>
      </w:r>
      <w:proofErr w:type="spellStart"/>
      <w:r>
        <w:rPr>
          <w:color w:val="000000"/>
        </w:rPr>
        <w:t>hukuman</w:t>
      </w:r>
      <w:proofErr w:type="spellEnd"/>
      <w:r>
        <w:rPr>
          <w:color w:val="000000"/>
        </w:rPr>
        <w:t xml:space="preserve"> </w:t>
      </w:r>
      <w:proofErr w:type="spellStart"/>
      <w:r>
        <w:rPr>
          <w:color w:val="000000"/>
        </w:rPr>
        <w:t>maksimal</w:t>
      </w:r>
      <w:proofErr w:type="spellEnd"/>
      <w:r>
        <w:rPr>
          <w:color w:val="000000"/>
        </w:rPr>
        <w:t xml:space="preserve"> </w:t>
      </w:r>
      <w:proofErr w:type="spellStart"/>
      <w:r>
        <w:rPr>
          <w:color w:val="000000"/>
        </w:rPr>
        <w:t>sembilan</w:t>
      </w:r>
      <w:proofErr w:type="spellEnd"/>
      <w:r>
        <w:rPr>
          <w:color w:val="000000"/>
        </w:rPr>
        <w:t xml:space="preserve"> </w:t>
      </w:r>
      <w:proofErr w:type="spellStart"/>
      <w:r>
        <w:rPr>
          <w:color w:val="000000"/>
        </w:rPr>
        <w:t>tahun</w:t>
      </w:r>
      <w:proofErr w:type="spellEnd"/>
      <w:r>
        <w:rPr>
          <w:color w:val="000000"/>
        </w:rPr>
        <w:t xml:space="preserve">, </w:t>
      </w:r>
      <w:proofErr w:type="spellStart"/>
      <w:r>
        <w:rPr>
          <w:color w:val="000000"/>
        </w:rPr>
        <w:t>seharusnya</w:t>
      </w:r>
      <w:proofErr w:type="spellEnd"/>
      <w:r>
        <w:rPr>
          <w:color w:val="000000"/>
        </w:rPr>
        <w:t xml:space="preserve"> </w:t>
      </w:r>
      <w:proofErr w:type="spellStart"/>
      <w:r>
        <w:rPr>
          <w:color w:val="000000"/>
        </w:rPr>
        <w:t>pelaku</w:t>
      </w:r>
      <w:proofErr w:type="spellEnd"/>
      <w:r>
        <w:rPr>
          <w:color w:val="000000"/>
        </w:rPr>
        <w:t xml:space="preserve"> </w:t>
      </w:r>
      <w:proofErr w:type="spellStart"/>
      <w:r>
        <w:rPr>
          <w:color w:val="000000"/>
        </w:rPr>
        <w:t>pungli</w:t>
      </w:r>
      <w:proofErr w:type="spellEnd"/>
      <w:r>
        <w:rPr>
          <w:color w:val="000000"/>
        </w:rPr>
        <w:t xml:space="preserve"> </w:t>
      </w:r>
      <w:proofErr w:type="spellStart"/>
      <w:r>
        <w:rPr>
          <w:color w:val="000000"/>
        </w:rPr>
        <w:t>diancam</w:t>
      </w:r>
      <w:proofErr w:type="spellEnd"/>
      <w:r>
        <w:rPr>
          <w:color w:val="000000"/>
        </w:rPr>
        <w:t xml:space="preserve"> </w:t>
      </w:r>
      <w:proofErr w:type="spellStart"/>
      <w:r>
        <w:rPr>
          <w:color w:val="000000"/>
        </w:rPr>
        <w:t>dengan</w:t>
      </w:r>
      <w:proofErr w:type="spellEnd"/>
      <w:r>
        <w:rPr>
          <w:color w:val="000000"/>
        </w:rPr>
        <w:t xml:space="preserve"> </w:t>
      </w:r>
      <w:proofErr w:type="spellStart"/>
      <w:r>
        <w:rPr>
          <w:color w:val="000000"/>
        </w:rPr>
        <w:t>Pasal</w:t>
      </w:r>
      <w:proofErr w:type="spellEnd"/>
      <w:r>
        <w:rPr>
          <w:color w:val="000000"/>
        </w:rPr>
        <w:t xml:space="preserve"> 12 e UU </w:t>
      </w:r>
      <w:proofErr w:type="spellStart"/>
      <w:r>
        <w:rPr>
          <w:color w:val="000000"/>
        </w:rPr>
        <w:t>Tipikor</w:t>
      </w:r>
      <w:proofErr w:type="spellEnd"/>
      <w:r>
        <w:rPr>
          <w:color w:val="000000"/>
        </w:rPr>
        <w:t xml:space="preserve"> yang </w:t>
      </w:r>
      <w:proofErr w:type="spellStart"/>
      <w:r>
        <w:rPr>
          <w:color w:val="000000"/>
        </w:rPr>
        <w:t>mengancam</w:t>
      </w:r>
      <w:proofErr w:type="spellEnd"/>
      <w:r>
        <w:rPr>
          <w:color w:val="000000"/>
        </w:rPr>
        <w:t xml:space="preserve"> </w:t>
      </w:r>
      <w:proofErr w:type="spellStart"/>
      <w:r>
        <w:rPr>
          <w:color w:val="000000"/>
        </w:rPr>
        <w:t>pelaku</w:t>
      </w:r>
      <w:proofErr w:type="spellEnd"/>
      <w:r>
        <w:rPr>
          <w:color w:val="000000"/>
        </w:rPr>
        <w:t xml:space="preserve"> </w:t>
      </w:r>
      <w:proofErr w:type="spellStart"/>
      <w:r>
        <w:rPr>
          <w:color w:val="000000"/>
        </w:rPr>
        <w:t>dengan</w:t>
      </w:r>
      <w:proofErr w:type="spellEnd"/>
      <w:r>
        <w:rPr>
          <w:color w:val="000000"/>
        </w:rPr>
        <w:t xml:space="preserve"> </w:t>
      </w:r>
      <w:proofErr w:type="spellStart"/>
      <w:r>
        <w:rPr>
          <w:color w:val="000000"/>
        </w:rPr>
        <w:t>ancaman</w:t>
      </w:r>
      <w:proofErr w:type="spellEnd"/>
      <w:r>
        <w:rPr>
          <w:color w:val="000000"/>
        </w:rPr>
        <w:t xml:space="preserve"> </w:t>
      </w:r>
      <w:proofErr w:type="spellStart"/>
      <w:r>
        <w:rPr>
          <w:color w:val="000000"/>
        </w:rPr>
        <w:t>hukuman</w:t>
      </w:r>
      <w:proofErr w:type="spellEnd"/>
      <w:r>
        <w:rPr>
          <w:color w:val="000000"/>
        </w:rPr>
        <w:t xml:space="preserve"> 20 </w:t>
      </w:r>
      <w:proofErr w:type="spellStart"/>
      <w:r>
        <w:rPr>
          <w:color w:val="000000"/>
        </w:rPr>
        <w:t>tahun</w:t>
      </w:r>
      <w:proofErr w:type="spellEnd"/>
      <w:r>
        <w:rPr>
          <w:color w:val="000000"/>
        </w:rPr>
        <w:t xml:space="preserve"> </w:t>
      </w:r>
      <w:proofErr w:type="spellStart"/>
      <w:r>
        <w:rPr>
          <w:color w:val="000000"/>
        </w:rPr>
        <w:t>sehingga</w:t>
      </w:r>
      <w:proofErr w:type="spellEnd"/>
      <w:r>
        <w:rPr>
          <w:color w:val="000000"/>
        </w:rPr>
        <w:t xml:space="preserve"> </w:t>
      </w:r>
      <w:proofErr w:type="spellStart"/>
      <w:r>
        <w:rPr>
          <w:color w:val="000000"/>
        </w:rPr>
        <w:t>dapat</w:t>
      </w:r>
      <w:proofErr w:type="spellEnd"/>
      <w:r>
        <w:rPr>
          <w:color w:val="000000"/>
        </w:rPr>
        <w:t xml:space="preserve"> </w:t>
      </w:r>
      <w:proofErr w:type="spellStart"/>
      <w:r>
        <w:rPr>
          <w:color w:val="000000"/>
        </w:rPr>
        <w:t>membuat</w:t>
      </w:r>
      <w:proofErr w:type="spellEnd"/>
      <w:r>
        <w:rPr>
          <w:color w:val="000000"/>
        </w:rPr>
        <w:t xml:space="preserve"> </w:t>
      </w:r>
      <w:proofErr w:type="spellStart"/>
      <w:r>
        <w:rPr>
          <w:color w:val="000000"/>
        </w:rPr>
        <w:t>jera</w:t>
      </w:r>
      <w:proofErr w:type="spellEnd"/>
      <w:r>
        <w:rPr>
          <w:color w:val="000000"/>
        </w:rPr>
        <w:t xml:space="preserve"> </w:t>
      </w:r>
      <w:proofErr w:type="spellStart"/>
      <w:r>
        <w:rPr>
          <w:color w:val="000000"/>
        </w:rPr>
        <w:t>pelaku</w:t>
      </w:r>
      <w:proofErr w:type="spellEnd"/>
      <w:r>
        <w:rPr>
          <w:color w:val="000000"/>
        </w:rPr>
        <w:t xml:space="preserve"> </w:t>
      </w:r>
      <w:proofErr w:type="spellStart"/>
      <w:r>
        <w:rPr>
          <w:color w:val="000000"/>
        </w:rPr>
        <w:t>pungli</w:t>
      </w:r>
      <w:proofErr w:type="spellEnd"/>
      <w:r>
        <w:rPr>
          <w:color w:val="000000"/>
        </w:rPr>
        <w:t>.</w:t>
      </w:r>
    </w:p>
    <w:p w:rsidR="00AA3A59" w:rsidRDefault="00AA3A59" w:rsidP="008C2065">
      <w:pPr>
        <w:numPr>
          <w:ilvl w:val="4"/>
          <w:numId w:val="4"/>
        </w:numPr>
        <w:autoSpaceDE w:val="0"/>
        <w:autoSpaceDN w:val="0"/>
        <w:adjustRightInd w:val="0"/>
        <w:spacing w:line="480" w:lineRule="auto"/>
        <w:ind w:left="720"/>
        <w:jc w:val="both"/>
        <w:rPr>
          <w:color w:val="000000"/>
        </w:rPr>
      </w:pPr>
      <w:r>
        <w:rPr>
          <w:color w:val="000000"/>
        </w:rPr>
        <w:t xml:space="preserve">Agar </w:t>
      </w:r>
      <w:proofErr w:type="spellStart"/>
      <w:r>
        <w:rPr>
          <w:color w:val="000000"/>
        </w:rPr>
        <w:t>pungli</w:t>
      </w:r>
      <w:proofErr w:type="spellEnd"/>
      <w:r>
        <w:rPr>
          <w:color w:val="000000"/>
        </w:rPr>
        <w:t xml:space="preserve"> </w:t>
      </w:r>
      <w:proofErr w:type="spellStart"/>
      <w:r>
        <w:rPr>
          <w:color w:val="000000"/>
        </w:rPr>
        <w:t>diberantas</w:t>
      </w:r>
      <w:proofErr w:type="spellEnd"/>
      <w:r>
        <w:rPr>
          <w:color w:val="000000"/>
        </w:rPr>
        <w:t xml:space="preserve"> </w:t>
      </w:r>
      <w:proofErr w:type="spellStart"/>
      <w:r>
        <w:rPr>
          <w:color w:val="000000"/>
        </w:rPr>
        <w:t>sampai</w:t>
      </w:r>
      <w:proofErr w:type="spellEnd"/>
      <w:r>
        <w:rPr>
          <w:color w:val="000000"/>
        </w:rPr>
        <w:t xml:space="preserve"> </w:t>
      </w:r>
      <w:proofErr w:type="spellStart"/>
      <w:r>
        <w:rPr>
          <w:color w:val="000000"/>
        </w:rPr>
        <w:t>ke</w:t>
      </w:r>
      <w:proofErr w:type="spellEnd"/>
      <w:r>
        <w:rPr>
          <w:color w:val="000000"/>
        </w:rPr>
        <w:t xml:space="preserve"> </w:t>
      </w:r>
      <w:proofErr w:type="spellStart"/>
      <w:r>
        <w:rPr>
          <w:color w:val="000000"/>
        </w:rPr>
        <w:t>akar-akarnya</w:t>
      </w:r>
      <w:proofErr w:type="spellEnd"/>
      <w:r>
        <w:rPr>
          <w:color w:val="000000"/>
        </w:rPr>
        <w:t xml:space="preserve"> </w:t>
      </w:r>
      <w:proofErr w:type="spellStart"/>
      <w:r>
        <w:rPr>
          <w:color w:val="000000"/>
        </w:rPr>
        <w:t>karena</w:t>
      </w:r>
      <w:proofErr w:type="spellEnd"/>
      <w:r>
        <w:rPr>
          <w:color w:val="000000"/>
        </w:rPr>
        <w:t xml:space="preserve"> </w:t>
      </w:r>
      <w:proofErr w:type="spellStart"/>
      <w:r>
        <w:rPr>
          <w:color w:val="000000"/>
        </w:rPr>
        <w:t>merusak</w:t>
      </w:r>
      <w:proofErr w:type="spellEnd"/>
      <w:r>
        <w:rPr>
          <w:color w:val="000000"/>
        </w:rPr>
        <w:t xml:space="preserve"> moral </w:t>
      </w:r>
      <w:proofErr w:type="spellStart"/>
      <w:r>
        <w:rPr>
          <w:color w:val="000000"/>
        </w:rPr>
        <w:t>masyarakat</w:t>
      </w:r>
      <w:proofErr w:type="spellEnd"/>
      <w:r>
        <w:rPr>
          <w:color w:val="000000"/>
        </w:rPr>
        <w:t xml:space="preserve"> </w:t>
      </w:r>
      <w:proofErr w:type="spellStart"/>
      <w:r>
        <w:rPr>
          <w:color w:val="000000"/>
        </w:rPr>
        <w:t>dan</w:t>
      </w:r>
      <w:proofErr w:type="spellEnd"/>
      <w:r>
        <w:rPr>
          <w:color w:val="000000"/>
        </w:rPr>
        <w:t xml:space="preserve"> </w:t>
      </w:r>
      <w:proofErr w:type="spellStart"/>
      <w:r>
        <w:rPr>
          <w:color w:val="000000"/>
        </w:rPr>
        <w:t>pelaku</w:t>
      </w:r>
      <w:proofErr w:type="spellEnd"/>
      <w:r>
        <w:rPr>
          <w:color w:val="000000"/>
        </w:rPr>
        <w:t xml:space="preserve"> </w:t>
      </w:r>
      <w:proofErr w:type="spellStart"/>
      <w:r>
        <w:rPr>
          <w:color w:val="000000"/>
        </w:rPr>
        <w:t>harus</w:t>
      </w:r>
      <w:proofErr w:type="spellEnd"/>
      <w:r>
        <w:rPr>
          <w:color w:val="000000"/>
        </w:rPr>
        <w:t xml:space="preserve"> </w:t>
      </w:r>
      <w:proofErr w:type="spellStart"/>
      <w:r>
        <w:rPr>
          <w:color w:val="000000"/>
        </w:rPr>
        <w:t>ditindak</w:t>
      </w:r>
      <w:proofErr w:type="spellEnd"/>
      <w:r>
        <w:rPr>
          <w:color w:val="000000"/>
        </w:rPr>
        <w:t xml:space="preserve"> agar </w:t>
      </w:r>
      <w:proofErr w:type="spellStart"/>
      <w:r>
        <w:rPr>
          <w:color w:val="000000"/>
        </w:rPr>
        <w:t>menjadi</w:t>
      </w:r>
      <w:proofErr w:type="spellEnd"/>
      <w:r>
        <w:rPr>
          <w:color w:val="000000"/>
        </w:rPr>
        <w:t xml:space="preserve"> </w:t>
      </w:r>
      <w:proofErr w:type="spellStart"/>
      <w:r>
        <w:rPr>
          <w:color w:val="000000"/>
        </w:rPr>
        <w:t>efek</w:t>
      </w:r>
      <w:proofErr w:type="spellEnd"/>
      <w:r>
        <w:rPr>
          <w:color w:val="000000"/>
        </w:rPr>
        <w:t xml:space="preserve"> </w:t>
      </w:r>
      <w:proofErr w:type="spellStart"/>
      <w:r>
        <w:rPr>
          <w:color w:val="000000"/>
        </w:rPr>
        <w:t>jera</w:t>
      </w:r>
      <w:proofErr w:type="spellEnd"/>
      <w:r>
        <w:rPr>
          <w:color w:val="000000"/>
        </w:rPr>
        <w:t xml:space="preserve"> </w:t>
      </w:r>
      <w:proofErr w:type="spellStart"/>
      <w:r>
        <w:rPr>
          <w:color w:val="000000"/>
        </w:rPr>
        <w:t>bagi</w:t>
      </w:r>
      <w:proofErr w:type="spellEnd"/>
      <w:r>
        <w:rPr>
          <w:color w:val="000000"/>
        </w:rPr>
        <w:t xml:space="preserve"> para </w:t>
      </w:r>
      <w:proofErr w:type="spellStart"/>
      <w:r>
        <w:rPr>
          <w:color w:val="000000"/>
        </w:rPr>
        <w:t>pelaku</w:t>
      </w:r>
      <w:proofErr w:type="spellEnd"/>
      <w:r>
        <w:rPr>
          <w:color w:val="000000"/>
        </w:rPr>
        <w:t xml:space="preserve"> </w:t>
      </w:r>
      <w:proofErr w:type="spellStart"/>
      <w:r>
        <w:rPr>
          <w:color w:val="000000"/>
        </w:rPr>
        <w:t>untuk</w:t>
      </w:r>
      <w:proofErr w:type="spellEnd"/>
      <w:r>
        <w:rPr>
          <w:color w:val="000000"/>
        </w:rPr>
        <w:t xml:space="preserve"> </w:t>
      </w:r>
      <w:proofErr w:type="spellStart"/>
      <w:r>
        <w:rPr>
          <w:color w:val="000000"/>
        </w:rPr>
        <w:t>tidak</w:t>
      </w:r>
      <w:proofErr w:type="spellEnd"/>
      <w:r>
        <w:rPr>
          <w:color w:val="000000"/>
        </w:rPr>
        <w:t xml:space="preserve"> </w:t>
      </w:r>
      <w:proofErr w:type="spellStart"/>
      <w:r>
        <w:rPr>
          <w:color w:val="000000"/>
        </w:rPr>
        <w:t>melakukan</w:t>
      </w:r>
      <w:proofErr w:type="spellEnd"/>
      <w:r>
        <w:rPr>
          <w:color w:val="000000"/>
        </w:rPr>
        <w:t xml:space="preserve"> </w:t>
      </w:r>
      <w:proofErr w:type="spellStart"/>
      <w:r>
        <w:rPr>
          <w:color w:val="000000"/>
        </w:rPr>
        <w:t>pungli</w:t>
      </w:r>
      <w:proofErr w:type="spellEnd"/>
      <w:r>
        <w:rPr>
          <w:color w:val="000000"/>
        </w:rPr>
        <w:t xml:space="preserve"> </w:t>
      </w:r>
      <w:proofErr w:type="spellStart"/>
      <w:r>
        <w:rPr>
          <w:color w:val="000000"/>
        </w:rPr>
        <w:t>dikemudian</w:t>
      </w:r>
      <w:proofErr w:type="spellEnd"/>
      <w:r>
        <w:rPr>
          <w:color w:val="000000"/>
        </w:rPr>
        <w:t xml:space="preserve"> </w:t>
      </w:r>
      <w:proofErr w:type="spellStart"/>
      <w:r>
        <w:rPr>
          <w:color w:val="000000"/>
        </w:rPr>
        <w:t>hari</w:t>
      </w:r>
      <w:proofErr w:type="spellEnd"/>
      <w:r>
        <w:rPr>
          <w:color w:val="000000"/>
        </w:rPr>
        <w:t xml:space="preserve">. </w:t>
      </w:r>
    </w:p>
    <w:p w:rsidR="00AA3A59" w:rsidRDefault="00AA3A59" w:rsidP="008C2065">
      <w:pPr>
        <w:numPr>
          <w:ilvl w:val="4"/>
          <w:numId w:val="4"/>
        </w:numPr>
        <w:autoSpaceDE w:val="0"/>
        <w:autoSpaceDN w:val="0"/>
        <w:adjustRightInd w:val="0"/>
        <w:spacing w:line="480" w:lineRule="auto"/>
        <w:ind w:left="720"/>
        <w:jc w:val="both"/>
        <w:rPr>
          <w:color w:val="000000"/>
        </w:rPr>
      </w:pPr>
      <w:proofErr w:type="spellStart"/>
      <w:r>
        <w:rPr>
          <w:color w:val="000000"/>
        </w:rPr>
        <w:t>Meningkatkan</w:t>
      </w:r>
      <w:proofErr w:type="spellEnd"/>
      <w:r>
        <w:rPr>
          <w:color w:val="000000"/>
        </w:rPr>
        <w:t xml:space="preserve"> </w:t>
      </w:r>
      <w:proofErr w:type="spellStart"/>
      <w:r>
        <w:rPr>
          <w:color w:val="000000"/>
        </w:rPr>
        <w:t>pembinaan</w:t>
      </w:r>
      <w:proofErr w:type="spellEnd"/>
      <w:r>
        <w:rPr>
          <w:color w:val="000000"/>
        </w:rPr>
        <w:t xml:space="preserve"> internal </w:t>
      </w:r>
      <w:proofErr w:type="spellStart"/>
      <w:r>
        <w:rPr>
          <w:color w:val="000000"/>
        </w:rPr>
        <w:t>mengenai</w:t>
      </w:r>
      <w:proofErr w:type="spellEnd"/>
      <w:r>
        <w:rPr>
          <w:color w:val="000000"/>
        </w:rPr>
        <w:t xml:space="preserve"> </w:t>
      </w:r>
      <w:proofErr w:type="spellStart"/>
      <w:r>
        <w:rPr>
          <w:color w:val="000000"/>
        </w:rPr>
        <w:t>kode</w:t>
      </w:r>
      <w:proofErr w:type="spellEnd"/>
      <w:r>
        <w:rPr>
          <w:color w:val="000000"/>
        </w:rPr>
        <w:t xml:space="preserve"> </w:t>
      </w:r>
      <w:proofErr w:type="spellStart"/>
      <w:r>
        <w:rPr>
          <w:color w:val="000000"/>
        </w:rPr>
        <w:t>etik</w:t>
      </w:r>
      <w:proofErr w:type="spellEnd"/>
      <w:r>
        <w:rPr>
          <w:color w:val="000000"/>
        </w:rPr>
        <w:t xml:space="preserve"> </w:t>
      </w:r>
      <w:proofErr w:type="spellStart"/>
      <w:r>
        <w:rPr>
          <w:color w:val="000000"/>
        </w:rPr>
        <w:t>dan</w:t>
      </w:r>
      <w:proofErr w:type="spellEnd"/>
      <w:r>
        <w:rPr>
          <w:color w:val="000000"/>
        </w:rPr>
        <w:t xml:space="preserve"> </w:t>
      </w:r>
      <w:proofErr w:type="spellStart"/>
      <w:r>
        <w:rPr>
          <w:color w:val="000000"/>
        </w:rPr>
        <w:t>disiplin</w:t>
      </w:r>
      <w:proofErr w:type="spellEnd"/>
      <w:r>
        <w:rPr>
          <w:color w:val="000000"/>
        </w:rPr>
        <w:t xml:space="preserve"> </w:t>
      </w:r>
      <w:proofErr w:type="spellStart"/>
      <w:r>
        <w:rPr>
          <w:color w:val="000000"/>
        </w:rPr>
        <w:t>kepada</w:t>
      </w:r>
      <w:proofErr w:type="spellEnd"/>
      <w:r>
        <w:rPr>
          <w:color w:val="000000"/>
        </w:rPr>
        <w:t xml:space="preserve"> </w:t>
      </w:r>
      <w:proofErr w:type="spellStart"/>
      <w:r>
        <w:rPr>
          <w:color w:val="000000"/>
        </w:rPr>
        <w:t>anggota</w:t>
      </w:r>
      <w:proofErr w:type="spellEnd"/>
      <w:r>
        <w:rPr>
          <w:color w:val="000000"/>
        </w:rPr>
        <w:t xml:space="preserve"> </w:t>
      </w:r>
      <w:proofErr w:type="spellStart"/>
      <w:r>
        <w:rPr>
          <w:color w:val="000000"/>
        </w:rPr>
        <w:t>kepolisian</w:t>
      </w:r>
      <w:proofErr w:type="spellEnd"/>
      <w:r>
        <w:rPr>
          <w:color w:val="000000"/>
        </w:rPr>
        <w:t xml:space="preserve"> agar </w:t>
      </w:r>
      <w:proofErr w:type="spellStart"/>
      <w:r>
        <w:rPr>
          <w:color w:val="000000"/>
        </w:rPr>
        <w:t>dapat</w:t>
      </w:r>
      <w:proofErr w:type="spellEnd"/>
      <w:r>
        <w:rPr>
          <w:color w:val="000000"/>
        </w:rPr>
        <w:t xml:space="preserve"> </w:t>
      </w:r>
      <w:proofErr w:type="spellStart"/>
      <w:r>
        <w:rPr>
          <w:color w:val="000000"/>
        </w:rPr>
        <w:t>melaksanakan</w:t>
      </w:r>
      <w:proofErr w:type="spellEnd"/>
      <w:r>
        <w:rPr>
          <w:color w:val="000000"/>
        </w:rPr>
        <w:t xml:space="preserve"> </w:t>
      </w:r>
      <w:proofErr w:type="spellStart"/>
      <w:r>
        <w:rPr>
          <w:color w:val="000000"/>
        </w:rPr>
        <w:t>kewajiban</w:t>
      </w:r>
      <w:proofErr w:type="spellEnd"/>
      <w:r>
        <w:rPr>
          <w:color w:val="000000"/>
        </w:rPr>
        <w:t xml:space="preserve"> </w:t>
      </w:r>
      <w:proofErr w:type="spellStart"/>
      <w:r>
        <w:rPr>
          <w:color w:val="000000"/>
        </w:rPr>
        <w:t>dalam</w:t>
      </w:r>
      <w:proofErr w:type="spellEnd"/>
      <w:r>
        <w:rPr>
          <w:color w:val="000000"/>
        </w:rPr>
        <w:t xml:space="preserve"> </w:t>
      </w:r>
      <w:proofErr w:type="spellStart"/>
      <w:r>
        <w:rPr>
          <w:color w:val="000000"/>
        </w:rPr>
        <w:t>memberantas</w:t>
      </w:r>
      <w:proofErr w:type="spellEnd"/>
      <w:r>
        <w:rPr>
          <w:color w:val="000000"/>
        </w:rPr>
        <w:t xml:space="preserve"> </w:t>
      </w:r>
      <w:proofErr w:type="spellStart"/>
      <w:r>
        <w:rPr>
          <w:color w:val="000000"/>
        </w:rPr>
        <w:t>pungutan</w:t>
      </w:r>
      <w:proofErr w:type="spellEnd"/>
      <w:r>
        <w:rPr>
          <w:color w:val="000000"/>
        </w:rPr>
        <w:t xml:space="preserve"> </w:t>
      </w:r>
      <w:proofErr w:type="spellStart"/>
      <w:r>
        <w:rPr>
          <w:color w:val="000000"/>
        </w:rPr>
        <w:t>liat</w:t>
      </w:r>
      <w:proofErr w:type="spellEnd"/>
      <w:r>
        <w:rPr>
          <w:color w:val="000000"/>
        </w:rPr>
        <w:t xml:space="preserve"> </w:t>
      </w:r>
      <w:proofErr w:type="spellStart"/>
      <w:r>
        <w:rPr>
          <w:color w:val="000000"/>
        </w:rPr>
        <w:t>sesuai</w:t>
      </w:r>
      <w:proofErr w:type="spellEnd"/>
      <w:r>
        <w:rPr>
          <w:color w:val="000000"/>
        </w:rPr>
        <w:t xml:space="preserve"> </w:t>
      </w:r>
      <w:proofErr w:type="spellStart"/>
      <w:r>
        <w:rPr>
          <w:color w:val="000000"/>
        </w:rPr>
        <w:t>dengan</w:t>
      </w:r>
      <w:proofErr w:type="spellEnd"/>
      <w:r>
        <w:rPr>
          <w:color w:val="000000"/>
        </w:rPr>
        <w:t xml:space="preserve"> </w:t>
      </w:r>
      <w:proofErr w:type="spellStart"/>
      <w:r>
        <w:rPr>
          <w:color w:val="000000"/>
        </w:rPr>
        <w:t>tugas</w:t>
      </w:r>
      <w:proofErr w:type="spellEnd"/>
      <w:r>
        <w:rPr>
          <w:color w:val="000000"/>
        </w:rPr>
        <w:t xml:space="preserve"> </w:t>
      </w:r>
      <w:proofErr w:type="spellStart"/>
      <w:r>
        <w:rPr>
          <w:color w:val="000000"/>
        </w:rPr>
        <w:t>dan</w:t>
      </w:r>
      <w:proofErr w:type="spellEnd"/>
      <w:r>
        <w:rPr>
          <w:color w:val="000000"/>
        </w:rPr>
        <w:t xml:space="preserve"> </w:t>
      </w:r>
      <w:proofErr w:type="spellStart"/>
      <w:r>
        <w:rPr>
          <w:color w:val="000000"/>
        </w:rPr>
        <w:t>kewenangannya</w:t>
      </w:r>
      <w:proofErr w:type="spellEnd"/>
      <w:r>
        <w:rPr>
          <w:color w:val="000000"/>
        </w:rPr>
        <w:t xml:space="preserve"> </w:t>
      </w:r>
      <w:proofErr w:type="spellStart"/>
      <w:r>
        <w:rPr>
          <w:color w:val="000000"/>
        </w:rPr>
        <w:t>dan</w:t>
      </w:r>
      <w:proofErr w:type="spellEnd"/>
      <w:r>
        <w:rPr>
          <w:color w:val="000000"/>
        </w:rPr>
        <w:t xml:space="preserve"> </w:t>
      </w:r>
      <w:proofErr w:type="spellStart"/>
      <w:r>
        <w:rPr>
          <w:color w:val="000000"/>
        </w:rPr>
        <w:t>tidak</w:t>
      </w:r>
      <w:proofErr w:type="spellEnd"/>
      <w:r>
        <w:rPr>
          <w:color w:val="000000"/>
        </w:rPr>
        <w:t xml:space="preserve"> </w:t>
      </w:r>
      <w:proofErr w:type="spellStart"/>
      <w:r>
        <w:rPr>
          <w:color w:val="000000"/>
        </w:rPr>
        <w:t>menyalahgunakan</w:t>
      </w:r>
      <w:proofErr w:type="spellEnd"/>
      <w:r>
        <w:rPr>
          <w:color w:val="000000"/>
        </w:rPr>
        <w:t xml:space="preserve"> </w:t>
      </w:r>
      <w:proofErr w:type="spellStart"/>
      <w:r>
        <w:rPr>
          <w:color w:val="000000"/>
        </w:rPr>
        <w:t>kekuasaannya</w:t>
      </w:r>
      <w:proofErr w:type="spellEnd"/>
      <w:r>
        <w:rPr>
          <w:color w:val="000000"/>
        </w:rPr>
        <w:t xml:space="preserve"> </w:t>
      </w:r>
      <w:proofErr w:type="spellStart"/>
      <w:r>
        <w:rPr>
          <w:color w:val="000000"/>
        </w:rPr>
        <w:t>untuk</w:t>
      </w:r>
      <w:proofErr w:type="spellEnd"/>
      <w:r>
        <w:rPr>
          <w:color w:val="000000"/>
        </w:rPr>
        <w:t xml:space="preserve"> </w:t>
      </w:r>
      <w:proofErr w:type="spellStart"/>
      <w:r>
        <w:rPr>
          <w:color w:val="000000"/>
        </w:rPr>
        <w:t>mencari</w:t>
      </w:r>
      <w:proofErr w:type="spellEnd"/>
      <w:r>
        <w:rPr>
          <w:color w:val="000000"/>
        </w:rPr>
        <w:t xml:space="preserve"> </w:t>
      </w:r>
      <w:proofErr w:type="spellStart"/>
      <w:r>
        <w:rPr>
          <w:color w:val="000000"/>
        </w:rPr>
        <w:t>keuntungan</w:t>
      </w:r>
      <w:proofErr w:type="spellEnd"/>
      <w:r>
        <w:rPr>
          <w:color w:val="000000"/>
        </w:rPr>
        <w:t xml:space="preserve"> </w:t>
      </w:r>
      <w:proofErr w:type="spellStart"/>
      <w:r>
        <w:rPr>
          <w:color w:val="000000"/>
        </w:rPr>
        <w:t>dari</w:t>
      </w:r>
      <w:proofErr w:type="spellEnd"/>
      <w:r>
        <w:rPr>
          <w:color w:val="000000"/>
        </w:rPr>
        <w:t xml:space="preserve"> para </w:t>
      </w:r>
      <w:proofErr w:type="spellStart"/>
      <w:r>
        <w:rPr>
          <w:color w:val="000000"/>
        </w:rPr>
        <w:t>oknum</w:t>
      </w:r>
      <w:proofErr w:type="spellEnd"/>
      <w:r>
        <w:rPr>
          <w:color w:val="000000"/>
        </w:rPr>
        <w:t xml:space="preserve"> yang </w:t>
      </w:r>
      <w:proofErr w:type="spellStart"/>
      <w:r>
        <w:rPr>
          <w:color w:val="000000"/>
        </w:rPr>
        <w:t>melakukan</w:t>
      </w:r>
      <w:proofErr w:type="spellEnd"/>
      <w:r>
        <w:rPr>
          <w:color w:val="000000"/>
        </w:rPr>
        <w:t xml:space="preserve"> </w:t>
      </w:r>
      <w:proofErr w:type="spellStart"/>
      <w:r>
        <w:rPr>
          <w:color w:val="000000"/>
        </w:rPr>
        <w:t>pungli</w:t>
      </w:r>
      <w:proofErr w:type="spellEnd"/>
      <w:r>
        <w:rPr>
          <w:color w:val="000000"/>
        </w:rPr>
        <w:t xml:space="preserve">. </w:t>
      </w:r>
    </w:p>
    <w:p w:rsidR="00CE7FEB" w:rsidRPr="00AA3A59" w:rsidRDefault="00CE7FEB" w:rsidP="00AA3A59"/>
    <w:sectPr w:rsidR="00CE7FEB" w:rsidRPr="00AA3A59" w:rsidSect="00CE7FEB">
      <w:headerReference w:type="default" r:id="rId7"/>
      <w:footerReference w:type="default" r:id="rId8"/>
      <w:pgSz w:w="11907" w:h="16840" w:code="9"/>
      <w:pgMar w:top="2268" w:right="1701" w:bottom="1701" w:left="226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717FB" w:rsidRDefault="00A717FB" w:rsidP="002D79FF">
      <w:r>
        <w:separator/>
      </w:r>
    </w:p>
  </w:endnote>
  <w:endnote w:type="continuationSeparator" w:id="0">
    <w:p w:rsidR="00A717FB" w:rsidRDefault="00A717FB" w:rsidP="002D79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Serif">
    <w:altName w:val="Cambria"/>
    <w:panose1 w:val="00000000000000000000"/>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ZapfHumnst BT">
    <w:altName w:val="ZapfHumnst BT"/>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0637" w:rsidRDefault="00A717FB">
    <w:pPr>
      <w:pStyle w:val="Footer"/>
      <w:jc w:val="center"/>
    </w:pPr>
  </w:p>
  <w:p w:rsidR="00630637" w:rsidRDefault="00A717F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717FB" w:rsidRDefault="00A717FB" w:rsidP="002D79FF">
      <w:r>
        <w:separator/>
      </w:r>
    </w:p>
  </w:footnote>
  <w:footnote w:type="continuationSeparator" w:id="0">
    <w:p w:rsidR="00A717FB" w:rsidRDefault="00A717FB" w:rsidP="002D79F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30637" w:rsidRDefault="00A717FB">
    <w:pPr>
      <w:pStyle w:val="Header"/>
      <w:jc w:val="right"/>
    </w:pPr>
  </w:p>
  <w:p w:rsidR="00630637" w:rsidRPr="007E1322" w:rsidRDefault="008C2065" w:rsidP="008D6705">
    <w:pPr>
      <w:tabs>
        <w:tab w:val="left" w:pos="2700"/>
        <w:tab w:val="center" w:pos="4308"/>
      </w:tabs>
      <w:spacing w:line="360" w:lineRule="auto"/>
      <w:ind w:right="-680"/>
      <w:rPr>
        <w:b/>
        <w:color w:val="00B050"/>
        <w:sz w:val="28"/>
      </w:rPr>
    </w:pPr>
    <w:r>
      <w:rPr>
        <w:b/>
        <w:color w:val="00B050"/>
      </w:rPr>
      <w:tab/>
    </w:r>
    <w:r>
      <w:rPr>
        <w:b/>
        <w:color w:val="00B050"/>
      </w:rPr>
      <w:tab/>
    </w:r>
  </w:p>
  <w:p w:rsidR="00630637" w:rsidRDefault="00A717F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916A4C"/>
    <w:multiLevelType w:val="hybridMultilevel"/>
    <w:tmpl w:val="3926BC9A"/>
    <w:lvl w:ilvl="0" w:tplc="63066C96">
      <w:start w:val="1"/>
      <w:numFmt w:val="upperLetter"/>
      <w:pStyle w:val="Heading3"/>
      <w:lvlText w:val="%1."/>
      <w:lvlJc w:val="left"/>
      <w:pPr>
        <w:tabs>
          <w:tab w:val="num" w:pos="1856"/>
        </w:tabs>
        <w:ind w:left="1856" w:hanging="360"/>
      </w:pPr>
      <w:rPr>
        <w:rFonts w:hint="default"/>
      </w:rPr>
    </w:lvl>
    <w:lvl w:ilvl="1" w:tplc="04090019" w:tentative="1">
      <w:start w:val="1"/>
      <w:numFmt w:val="lowerLetter"/>
      <w:lvlText w:val="%2."/>
      <w:lvlJc w:val="left"/>
      <w:pPr>
        <w:tabs>
          <w:tab w:val="num" w:pos="2576"/>
        </w:tabs>
        <w:ind w:left="2576" w:hanging="360"/>
      </w:pPr>
    </w:lvl>
    <w:lvl w:ilvl="2" w:tplc="0409001B" w:tentative="1">
      <w:start w:val="1"/>
      <w:numFmt w:val="lowerRoman"/>
      <w:lvlText w:val="%3."/>
      <w:lvlJc w:val="right"/>
      <w:pPr>
        <w:tabs>
          <w:tab w:val="num" w:pos="3296"/>
        </w:tabs>
        <w:ind w:left="3296" w:hanging="180"/>
      </w:pPr>
    </w:lvl>
    <w:lvl w:ilvl="3" w:tplc="0409000F" w:tentative="1">
      <w:start w:val="1"/>
      <w:numFmt w:val="decimal"/>
      <w:lvlText w:val="%4."/>
      <w:lvlJc w:val="left"/>
      <w:pPr>
        <w:tabs>
          <w:tab w:val="num" w:pos="4016"/>
        </w:tabs>
        <w:ind w:left="4016" w:hanging="360"/>
      </w:pPr>
    </w:lvl>
    <w:lvl w:ilvl="4" w:tplc="04090019" w:tentative="1">
      <w:start w:val="1"/>
      <w:numFmt w:val="lowerLetter"/>
      <w:lvlText w:val="%5."/>
      <w:lvlJc w:val="left"/>
      <w:pPr>
        <w:tabs>
          <w:tab w:val="num" w:pos="4736"/>
        </w:tabs>
        <w:ind w:left="4736" w:hanging="360"/>
      </w:pPr>
    </w:lvl>
    <w:lvl w:ilvl="5" w:tplc="0409001B" w:tentative="1">
      <w:start w:val="1"/>
      <w:numFmt w:val="lowerRoman"/>
      <w:lvlText w:val="%6."/>
      <w:lvlJc w:val="right"/>
      <w:pPr>
        <w:tabs>
          <w:tab w:val="num" w:pos="5456"/>
        </w:tabs>
        <w:ind w:left="5456" w:hanging="180"/>
      </w:pPr>
    </w:lvl>
    <w:lvl w:ilvl="6" w:tplc="0409000F" w:tentative="1">
      <w:start w:val="1"/>
      <w:numFmt w:val="decimal"/>
      <w:lvlText w:val="%7."/>
      <w:lvlJc w:val="left"/>
      <w:pPr>
        <w:tabs>
          <w:tab w:val="num" w:pos="6176"/>
        </w:tabs>
        <w:ind w:left="6176" w:hanging="360"/>
      </w:pPr>
    </w:lvl>
    <w:lvl w:ilvl="7" w:tplc="04090019" w:tentative="1">
      <w:start w:val="1"/>
      <w:numFmt w:val="lowerLetter"/>
      <w:lvlText w:val="%8."/>
      <w:lvlJc w:val="left"/>
      <w:pPr>
        <w:tabs>
          <w:tab w:val="num" w:pos="6896"/>
        </w:tabs>
        <w:ind w:left="6896" w:hanging="360"/>
      </w:pPr>
    </w:lvl>
    <w:lvl w:ilvl="8" w:tplc="0409001B" w:tentative="1">
      <w:start w:val="1"/>
      <w:numFmt w:val="lowerRoman"/>
      <w:lvlText w:val="%9."/>
      <w:lvlJc w:val="right"/>
      <w:pPr>
        <w:tabs>
          <w:tab w:val="num" w:pos="7616"/>
        </w:tabs>
        <w:ind w:left="7616" w:hanging="180"/>
      </w:pPr>
    </w:lvl>
  </w:abstractNum>
  <w:abstractNum w:abstractNumId="1">
    <w:nsid w:val="19574F3F"/>
    <w:multiLevelType w:val="hybridMultilevel"/>
    <w:tmpl w:val="B82E2A70"/>
    <w:lvl w:ilvl="0" w:tplc="0409000F">
      <w:start w:val="1"/>
      <w:numFmt w:val="decimal"/>
      <w:pStyle w:val="Heading4"/>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6593A45"/>
    <w:multiLevelType w:val="multilevel"/>
    <w:tmpl w:val="3F5053F4"/>
    <w:lvl w:ilvl="0">
      <w:start w:val="1"/>
      <w:numFmt w:val="decimal"/>
      <w:lvlText w:val="%1."/>
      <w:lvlJc w:val="left"/>
      <w:pPr>
        <w:tabs>
          <w:tab w:val="num" w:pos="1069"/>
        </w:tabs>
        <w:ind w:left="1069" w:hanging="360"/>
      </w:p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upperLetter"/>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4289540A"/>
    <w:multiLevelType w:val="hybridMultilevel"/>
    <w:tmpl w:val="CB109C30"/>
    <w:lvl w:ilvl="0" w:tplc="613E1F38">
      <w:start w:val="1"/>
      <w:numFmt w:val="upperLetter"/>
      <w:pStyle w:val="Heading1"/>
      <w:lvlText w:val="%1."/>
      <w:lvlJc w:val="left"/>
      <w:pPr>
        <w:tabs>
          <w:tab w:val="num" w:pos="1856"/>
        </w:tabs>
        <w:ind w:left="1856" w:hanging="360"/>
      </w:pPr>
      <w:rPr>
        <w:rFonts w:hint="default"/>
      </w:rPr>
    </w:lvl>
    <w:lvl w:ilvl="1" w:tplc="04090019" w:tentative="1">
      <w:start w:val="1"/>
      <w:numFmt w:val="lowerLetter"/>
      <w:lvlText w:val="%2."/>
      <w:lvlJc w:val="left"/>
      <w:pPr>
        <w:tabs>
          <w:tab w:val="num" w:pos="2576"/>
        </w:tabs>
        <w:ind w:left="2576" w:hanging="360"/>
      </w:pPr>
    </w:lvl>
    <w:lvl w:ilvl="2" w:tplc="0409001B" w:tentative="1">
      <w:start w:val="1"/>
      <w:numFmt w:val="lowerRoman"/>
      <w:lvlText w:val="%3."/>
      <w:lvlJc w:val="right"/>
      <w:pPr>
        <w:tabs>
          <w:tab w:val="num" w:pos="3296"/>
        </w:tabs>
        <w:ind w:left="3296" w:hanging="180"/>
      </w:pPr>
    </w:lvl>
    <w:lvl w:ilvl="3" w:tplc="0409000F" w:tentative="1">
      <w:start w:val="1"/>
      <w:numFmt w:val="decimal"/>
      <w:lvlText w:val="%4."/>
      <w:lvlJc w:val="left"/>
      <w:pPr>
        <w:tabs>
          <w:tab w:val="num" w:pos="4016"/>
        </w:tabs>
        <w:ind w:left="4016" w:hanging="360"/>
      </w:pPr>
    </w:lvl>
    <w:lvl w:ilvl="4" w:tplc="04090019" w:tentative="1">
      <w:start w:val="1"/>
      <w:numFmt w:val="lowerLetter"/>
      <w:lvlText w:val="%5."/>
      <w:lvlJc w:val="left"/>
      <w:pPr>
        <w:tabs>
          <w:tab w:val="num" w:pos="4736"/>
        </w:tabs>
        <w:ind w:left="4736" w:hanging="360"/>
      </w:pPr>
    </w:lvl>
    <w:lvl w:ilvl="5" w:tplc="0409001B" w:tentative="1">
      <w:start w:val="1"/>
      <w:numFmt w:val="lowerRoman"/>
      <w:lvlText w:val="%6."/>
      <w:lvlJc w:val="right"/>
      <w:pPr>
        <w:tabs>
          <w:tab w:val="num" w:pos="5456"/>
        </w:tabs>
        <w:ind w:left="5456" w:hanging="180"/>
      </w:pPr>
    </w:lvl>
    <w:lvl w:ilvl="6" w:tplc="0409000F" w:tentative="1">
      <w:start w:val="1"/>
      <w:numFmt w:val="decimal"/>
      <w:lvlText w:val="%7."/>
      <w:lvlJc w:val="left"/>
      <w:pPr>
        <w:tabs>
          <w:tab w:val="num" w:pos="6176"/>
        </w:tabs>
        <w:ind w:left="6176" w:hanging="360"/>
      </w:pPr>
    </w:lvl>
    <w:lvl w:ilvl="7" w:tplc="04090019" w:tentative="1">
      <w:start w:val="1"/>
      <w:numFmt w:val="lowerLetter"/>
      <w:lvlText w:val="%8."/>
      <w:lvlJc w:val="left"/>
      <w:pPr>
        <w:tabs>
          <w:tab w:val="num" w:pos="6896"/>
        </w:tabs>
        <w:ind w:left="6896" w:hanging="360"/>
      </w:pPr>
    </w:lvl>
    <w:lvl w:ilvl="8" w:tplc="0409001B" w:tentative="1">
      <w:start w:val="1"/>
      <w:numFmt w:val="lowerRoman"/>
      <w:lvlText w:val="%9."/>
      <w:lvlJc w:val="right"/>
      <w:pPr>
        <w:tabs>
          <w:tab w:val="num" w:pos="7616"/>
        </w:tabs>
        <w:ind w:left="7616" w:hanging="180"/>
      </w:pPr>
    </w:lvl>
  </w:abstractNum>
  <w:abstractNum w:abstractNumId="4">
    <w:nsid w:val="6B055AB3"/>
    <w:multiLevelType w:val="hybridMultilevel"/>
    <w:tmpl w:val="DD78C54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32E6948">
      <w:start w:val="1"/>
      <w:numFmt w:val="decimal"/>
      <w:lvlText w:val="%5."/>
      <w:lvlJc w:val="left"/>
      <w:pPr>
        <w:ind w:left="3600" w:hanging="360"/>
      </w:pPr>
      <w:rPr>
        <w:rFonts w:ascii="Times New Roman" w:eastAsia="Times New Roman" w:hAnsi="Times New Roman" w:cs="Times New Roman" w:hint="default"/>
      </w:r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3"/>
  </w:num>
  <w:num w:numId="2">
    <w:abstractNumId w:val="0"/>
  </w:num>
  <w:num w:numId="3">
    <w:abstractNumId w:val="1"/>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forms" w:enforcement="1" w:cryptProviderType="rsaAES" w:cryptAlgorithmClass="hash" w:cryptAlgorithmType="typeAny" w:cryptAlgorithmSid="14" w:cryptSpinCount="100000" w:hash="QwQWPpu557PTZOzgIqPNy5v+GisNHUTPwoQSkDAGCEYf0GJB6/EfHPNkNalioLVT3KCb90TfFtpy/dAt7xazLw==" w:salt="AlYub98hl/Jr+zcH2Ji0bw=="/>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7FEB"/>
    <w:rsid w:val="00004A2D"/>
    <w:rsid w:val="00050032"/>
    <w:rsid w:val="00073236"/>
    <w:rsid w:val="000D08BE"/>
    <w:rsid w:val="00194A3D"/>
    <w:rsid w:val="00245A5A"/>
    <w:rsid w:val="00295F16"/>
    <w:rsid w:val="002B61E2"/>
    <w:rsid w:val="002B7959"/>
    <w:rsid w:val="002D79FF"/>
    <w:rsid w:val="003728BA"/>
    <w:rsid w:val="00390270"/>
    <w:rsid w:val="003A4CAE"/>
    <w:rsid w:val="003A7275"/>
    <w:rsid w:val="004772E1"/>
    <w:rsid w:val="00490063"/>
    <w:rsid w:val="00497A5F"/>
    <w:rsid w:val="00567E71"/>
    <w:rsid w:val="00574EE8"/>
    <w:rsid w:val="006068DC"/>
    <w:rsid w:val="0066422A"/>
    <w:rsid w:val="00774478"/>
    <w:rsid w:val="007929DB"/>
    <w:rsid w:val="008374CB"/>
    <w:rsid w:val="008538D8"/>
    <w:rsid w:val="00856B55"/>
    <w:rsid w:val="00875E9E"/>
    <w:rsid w:val="008C2065"/>
    <w:rsid w:val="00932E1A"/>
    <w:rsid w:val="009725A3"/>
    <w:rsid w:val="00983722"/>
    <w:rsid w:val="00A717FB"/>
    <w:rsid w:val="00A92261"/>
    <w:rsid w:val="00AA3A59"/>
    <w:rsid w:val="00AD02E7"/>
    <w:rsid w:val="00C52FF9"/>
    <w:rsid w:val="00C72C38"/>
    <w:rsid w:val="00C81419"/>
    <w:rsid w:val="00C949F5"/>
    <w:rsid w:val="00CB0398"/>
    <w:rsid w:val="00CE7FEB"/>
    <w:rsid w:val="00D175B9"/>
    <w:rsid w:val="00D23502"/>
    <w:rsid w:val="00DF0627"/>
    <w:rsid w:val="00F17F5D"/>
    <w:rsid w:val="00F21187"/>
    <w:rsid w:val="00F942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153FCDD-175B-4FDE-97CF-6E60275127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7FE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2D79FF"/>
    <w:pPr>
      <w:keepNext/>
      <w:numPr>
        <w:numId w:val="1"/>
      </w:numPr>
      <w:tabs>
        <w:tab w:val="num" w:pos="284"/>
      </w:tabs>
      <w:spacing w:line="480" w:lineRule="auto"/>
      <w:ind w:left="0" w:firstLine="0"/>
      <w:jc w:val="both"/>
      <w:outlineLvl w:val="0"/>
    </w:pPr>
    <w:rPr>
      <w:rFonts w:ascii="Bookman Old Style" w:hAnsi="Bookman Old Style"/>
      <w:b/>
      <w:szCs w:val="20"/>
    </w:rPr>
  </w:style>
  <w:style w:type="paragraph" w:styleId="Heading2">
    <w:name w:val="heading 2"/>
    <w:basedOn w:val="Normal"/>
    <w:next w:val="Normal"/>
    <w:link w:val="Heading2Char"/>
    <w:unhideWhenUsed/>
    <w:qFormat/>
    <w:rsid w:val="00C72C3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rsid w:val="002D79FF"/>
    <w:pPr>
      <w:keepNext/>
      <w:numPr>
        <w:numId w:val="2"/>
      </w:numPr>
      <w:jc w:val="both"/>
      <w:outlineLvl w:val="2"/>
    </w:pPr>
    <w:rPr>
      <w:rFonts w:ascii="MS Serif" w:hAnsi="MS Serif"/>
      <w:b/>
      <w:szCs w:val="20"/>
    </w:rPr>
  </w:style>
  <w:style w:type="paragraph" w:styleId="Heading4">
    <w:name w:val="heading 4"/>
    <w:basedOn w:val="Normal"/>
    <w:next w:val="Normal"/>
    <w:link w:val="Heading4Char"/>
    <w:qFormat/>
    <w:rsid w:val="00490063"/>
    <w:pPr>
      <w:keepNext/>
      <w:numPr>
        <w:numId w:val="3"/>
      </w:numPr>
      <w:outlineLvl w:val="3"/>
    </w:pPr>
    <w:rPr>
      <w:b/>
      <w:szCs w:val="20"/>
    </w:rPr>
  </w:style>
  <w:style w:type="paragraph" w:styleId="Heading5">
    <w:name w:val="heading 5"/>
    <w:basedOn w:val="Normal"/>
    <w:next w:val="Normal"/>
    <w:link w:val="Heading5Char"/>
    <w:qFormat/>
    <w:rsid w:val="00490063"/>
    <w:pPr>
      <w:keepNext/>
      <w:tabs>
        <w:tab w:val="left" w:pos="1418"/>
        <w:tab w:val="left" w:pos="1560"/>
        <w:tab w:val="left" w:pos="1843"/>
        <w:tab w:val="left" w:pos="3544"/>
        <w:tab w:val="left" w:pos="3969"/>
        <w:tab w:val="left" w:pos="7797"/>
      </w:tabs>
      <w:spacing w:line="360" w:lineRule="auto"/>
      <w:ind w:right="49"/>
      <w:jc w:val="center"/>
      <w:outlineLvl w:val="4"/>
    </w:pPr>
    <w:rPr>
      <w:rFonts w:ascii="Bookman Old Style" w:hAnsi="Bookman Old Style"/>
      <w:b/>
      <w:bCs/>
      <w:sz w:val="28"/>
    </w:rPr>
  </w:style>
  <w:style w:type="paragraph" w:styleId="Heading6">
    <w:name w:val="heading 6"/>
    <w:basedOn w:val="Normal"/>
    <w:next w:val="Normal"/>
    <w:link w:val="Heading6Char"/>
    <w:qFormat/>
    <w:rsid w:val="00490063"/>
    <w:pPr>
      <w:keepNext/>
      <w:ind w:right="187"/>
      <w:jc w:val="center"/>
      <w:outlineLvl w:val="5"/>
    </w:pPr>
    <w:rPr>
      <w:rFonts w:ascii="Bookman Old Style" w:hAnsi="Bookman Old Style"/>
      <w:b/>
    </w:rPr>
  </w:style>
  <w:style w:type="paragraph" w:styleId="Heading7">
    <w:name w:val="heading 7"/>
    <w:basedOn w:val="Normal"/>
    <w:next w:val="Normal"/>
    <w:link w:val="Heading7Char"/>
    <w:uiPriority w:val="99"/>
    <w:unhideWhenUsed/>
    <w:qFormat/>
    <w:rsid w:val="00490063"/>
    <w:pPr>
      <w:spacing w:before="240" w:after="60"/>
      <w:outlineLvl w:val="6"/>
    </w:pPr>
    <w:rPr>
      <w:rFonts w:ascii="Calibri" w:hAnsi="Calibri"/>
    </w:rPr>
  </w:style>
  <w:style w:type="paragraph" w:styleId="Heading8">
    <w:name w:val="heading 8"/>
    <w:basedOn w:val="Normal"/>
    <w:next w:val="Normal"/>
    <w:link w:val="Heading8Char"/>
    <w:qFormat/>
    <w:rsid w:val="00490063"/>
    <w:pPr>
      <w:keepNext/>
      <w:outlineLvl w:val="7"/>
    </w:pPr>
    <w:rPr>
      <w:b/>
      <w:szCs w:val="20"/>
    </w:rPr>
  </w:style>
  <w:style w:type="paragraph" w:styleId="Heading9">
    <w:name w:val="heading 9"/>
    <w:basedOn w:val="Normal"/>
    <w:next w:val="Normal"/>
    <w:link w:val="Heading9Char"/>
    <w:unhideWhenUsed/>
    <w:qFormat/>
    <w:rsid w:val="00C72C38"/>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E7FEB"/>
    <w:pPr>
      <w:tabs>
        <w:tab w:val="center" w:pos="4320"/>
        <w:tab w:val="right" w:pos="8640"/>
      </w:tabs>
    </w:pPr>
  </w:style>
  <w:style w:type="character" w:customStyle="1" w:styleId="HeaderChar">
    <w:name w:val="Header Char"/>
    <w:basedOn w:val="DefaultParagraphFont"/>
    <w:link w:val="Header"/>
    <w:uiPriority w:val="99"/>
    <w:rsid w:val="00CE7FEB"/>
    <w:rPr>
      <w:rFonts w:ascii="Times New Roman" w:eastAsia="Times New Roman" w:hAnsi="Times New Roman" w:cs="Times New Roman"/>
      <w:sz w:val="24"/>
      <w:szCs w:val="24"/>
    </w:rPr>
  </w:style>
  <w:style w:type="paragraph" w:styleId="Footer">
    <w:name w:val="footer"/>
    <w:basedOn w:val="Normal"/>
    <w:link w:val="FooterChar"/>
    <w:uiPriority w:val="99"/>
    <w:rsid w:val="00CE7FEB"/>
    <w:pPr>
      <w:tabs>
        <w:tab w:val="center" w:pos="4320"/>
        <w:tab w:val="right" w:pos="8640"/>
      </w:tabs>
    </w:pPr>
  </w:style>
  <w:style w:type="character" w:customStyle="1" w:styleId="FooterChar">
    <w:name w:val="Footer Char"/>
    <w:basedOn w:val="DefaultParagraphFont"/>
    <w:link w:val="Footer"/>
    <w:uiPriority w:val="99"/>
    <w:rsid w:val="00CE7FEB"/>
    <w:rPr>
      <w:rFonts w:ascii="Times New Roman" w:eastAsia="Times New Roman" w:hAnsi="Times New Roman" w:cs="Times New Roman"/>
      <w:sz w:val="24"/>
      <w:szCs w:val="24"/>
    </w:rPr>
  </w:style>
  <w:style w:type="paragraph" w:styleId="ListParagraph">
    <w:name w:val="List Paragraph"/>
    <w:aliases w:val="Body of text,Body Text Char1,Char Char2,kepala,skripsi,Header Char1"/>
    <w:basedOn w:val="Normal"/>
    <w:link w:val="ListParagraphChar"/>
    <w:uiPriority w:val="34"/>
    <w:qFormat/>
    <w:rsid w:val="00CE7FEB"/>
    <w:pPr>
      <w:spacing w:line="480" w:lineRule="auto"/>
      <w:ind w:left="720"/>
      <w:contextualSpacing/>
      <w:jc w:val="both"/>
    </w:pPr>
    <w:rPr>
      <w:rFonts w:ascii="Calibri" w:eastAsia="Calibri" w:hAnsi="Calibri"/>
      <w:sz w:val="22"/>
      <w:szCs w:val="22"/>
      <w:lang w:val="id-ID"/>
    </w:rPr>
  </w:style>
  <w:style w:type="character" w:customStyle="1" w:styleId="ListParagraphChar">
    <w:name w:val="List Paragraph Char"/>
    <w:aliases w:val="Body of text Char,Body Text Char1 Char,Char Char2 Char,kepala Char,skripsi Char,Header Char1 Char"/>
    <w:link w:val="ListParagraph"/>
    <w:uiPriority w:val="34"/>
    <w:rsid w:val="00CE7FEB"/>
    <w:rPr>
      <w:rFonts w:ascii="Calibri" w:eastAsia="Calibri" w:hAnsi="Calibri" w:cs="Times New Roman"/>
      <w:lang w:val="id-ID"/>
    </w:rPr>
  </w:style>
  <w:style w:type="paragraph" w:styleId="BodyTextIndent">
    <w:name w:val="Body Text Indent"/>
    <w:basedOn w:val="Normal"/>
    <w:link w:val="BodyTextIndentChar"/>
    <w:rsid w:val="00C52FF9"/>
    <w:pPr>
      <w:spacing w:line="480" w:lineRule="auto"/>
      <w:ind w:firstLine="709"/>
      <w:jc w:val="both"/>
    </w:pPr>
    <w:rPr>
      <w:rFonts w:ascii="Bookman Old Style" w:hAnsi="Bookman Old Style"/>
      <w:szCs w:val="20"/>
    </w:rPr>
  </w:style>
  <w:style w:type="character" w:customStyle="1" w:styleId="BodyTextIndentChar">
    <w:name w:val="Body Text Indent Char"/>
    <w:basedOn w:val="DefaultParagraphFont"/>
    <w:link w:val="BodyTextIndent"/>
    <w:rsid w:val="00C52FF9"/>
    <w:rPr>
      <w:rFonts w:ascii="Bookman Old Style" w:eastAsia="Times New Roman" w:hAnsi="Bookman Old Style" w:cs="Times New Roman"/>
      <w:sz w:val="24"/>
      <w:szCs w:val="20"/>
    </w:rPr>
  </w:style>
  <w:style w:type="paragraph" w:styleId="BodyText">
    <w:name w:val="Body Text"/>
    <w:basedOn w:val="Normal"/>
    <w:link w:val="BodyTextChar"/>
    <w:rsid w:val="00C52FF9"/>
    <w:pPr>
      <w:tabs>
        <w:tab w:val="left" w:pos="709"/>
      </w:tabs>
      <w:jc w:val="both"/>
    </w:pPr>
    <w:rPr>
      <w:rFonts w:ascii="Bookman Old Style" w:hAnsi="Bookman Old Style"/>
      <w:szCs w:val="20"/>
    </w:rPr>
  </w:style>
  <w:style w:type="character" w:customStyle="1" w:styleId="BodyTextChar">
    <w:name w:val="Body Text Char"/>
    <w:basedOn w:val="DefaultParagraphFont"/>
    <w:link w:val="BodyText"/>
    <w:rsid w:val="00C52FF9"/>
    <w:rPr>
      <w:rFonts w:ascii="Bookman Old Style" w:eastAsia="Times New Roman" w:hAnsi="Bookman Old Style" w:cs="Times New Roman"/>
      <w:sz w:val="24"/>
      <w:szCs w:val="20"/>
    </w:rPr>
  </w:style>
  <w:style w:type="paragraph" w:styleId="BodyText3">
    <w:name w:val="Body Text 3"/>
    <w:basedOn w:val="Normal"/>
    <w:link w:val="BodyText3Char"/>
    <w:rsid w:val="00C52FF9"/>
    <w:pPr>
      <w:jc w:val="center"/>
    </w:pPr>
    <w:rPr>
      <w:sz w:val="36"/>
      <w:szCs w:val="20"/>
    </w:rPr>
  </w:style>
  <w:style w:type="character" w:customStyle="1" w:styleId="BodyText3Char">
    <w:name w:val="Body Text 3 Char"/>
    <w:basedOn w:val="DefaultParagraphFont"/>
    <w:link w:val="BodyText3"/>
    <w:rsid w:val="00C52FF9"/>
    <w:rPr>
      <w:rFonts w:ascii="Times New Roman" w:eastAsia="Times New Roman" w:hAnsi="Times New Roman" w:cs="Times New Roman"/>
      <w:sz w:val="36"/>
      <w:szCs w:val="20"/>
    </w:rPr>
  </w:style>
  <w:style w:type="character" w:customStyle="1" w:styleId="hgkelc">
    <w:name w:val="hgkelc"/>
    <w:rsid w:val="00C52FF9"/>
  </w:style>
  <w:style w:type="paragraph" w:styleId="BodyText2">
    <w:name w:val="Body Text 2"/>
    <w:basedOn w:val="Normal"/>
    <w:link w:val="BodyText2Char"/>
    <w:unhideWhenUsed/>
    <w:rsid w:val="00C81419"/>
    <w:pPr>
      <w:spacing w:after="120" w:line="480" w:lineRule="auto"/>
    </w:pPr>
  </w:style>
  <w:style w:type="character" w:customStyle="1" w:styleId="BodyText2Char">
    <w:name w:val="Body Text 2 Char"/>
    <w:basedOn w:val="DefaultParagraphFont"/>
    <w:link w:val="BodyText2"/>
    <w:uiPriority w:val="99"/>
    <w:semiHidden/>
    <w:rsid w:val="00C81419"/>
    <w:rPr>
      <w:rFonts w:ascii="Times New Roman" w:eastAsia="Times New Roman" w:hAnsi="Times New Roman" w:cs="Times New Roman"/>
      <w:sz w:val="24"/>
      <w:szCs w:val="24"/>
    </w:rPr>
  </w:style>
  <w:style w:type="character" w:customStyle="1" w:styleId="markedcontent">
    <w:name w:val="markedcontent"/>
    <w:rsid w:val="00C81419"/>
  </w:style>
  <w:style w:type="character" w:customStyle="1" w:styleId="Heading1Char">
    <w:name w:val="Heading 1 Char"/>
    <w:basedOn w:val="DefaultParagraphFont"/>
    <w:link w:val="Heading1"/>
    <w:rsid w:val="002D79FF"/>
    <w:rPr>
      <w:rFonts w:ascii="Bookman Old Style" w:eastAsia="Times New Roman" w:hAnsi="Bookman Old Style" w:cs="Times New Roman"/>
      <w:b/>
      <w:sz w:val="24"/>
      <w:szCs w:val="20"/>
    </w:rPr>
  </w:style>
  <w:style w:type="character" w:customStyle="1" w:styleId="Heading3Char">
    <w:name w:val="Heading 3 Char"/>
    <w:basedOn w:val="DefaultParagraphFont"/>
    <w:link w:val="Heading3"/>
    <w:rsid w:val="002D79FF"/>
    <w:rPr>
      <w:rFonts w:ascii="MS Serif" w:eastAsia="Times New Roman" w:hAnsi="MS Serif" w:cs="Times New Roman"/>
      <w:b/>
      <w:sz w:val="24"/>
      <w:szCs w:val="20"/>
    </w:rPr>
  </w:style>
  <w:style w:type="character" w:styleId="FootnoteReference">
    <w:name w:val="footnote reference"/>
    <w:aliases w:val="BVI fnr,Footnote Reference1"/>
    <w:uiPriority w:val="99"/>
    <w:qFormat/>
    <w:rsid w:val="002D79FF"/>
    <w:rPr>
      <w:vertAlign w:val="superscript"/>
    </w:rPr>
  </w:style>
  <w:style w:type="paragraph" w:styleId="Title">
    <w:name w:val="Title"/>
    <w:basedOn w:val="Normal"/>
    <w:link w:val="TitleChar"/>
    <w:qFormat/>
    <w:rsid w:val="002D79FF"/>
    <w:pPr>
      <w:jc w:val="center"/>
    </w:pPr>
    <w:rPr>
      <w:rFonts w:ascii="Courier New" w:hAnsi="Courier New"/>
      <w:szCs w:val="20"/>
    </w:rPr>
  </w:style>
  <w:style w:type="character" w:customStyle="1" w:styleId="TitleChar">
    <w:name w:val="Title Char"/>
    <w:basedOn w:val="DefaultParagraphFont"/>
    <w:link w:val="Title"/>
    <w:rsid w:val="002D79FF"/>
    <w:rPr>
      <w:rFonts w:ascii="Courier New" w:eastAsia="Times New Roman" w:hAnsi="Courier New" w:cs="Times New Roman"/>
      <w:sz w:val="24"/>
      <w:szCs w:val="20"/>
    </w:rPr>
  </w:style>
  <w:style w:type="paragraph" w:styleId="FootnoteText">
    <w:name w:val="footnote text"/>
    <w:aliases w:val="Char, Char, Char Char Char Char, Char Char Char,Footnote Text Char1,Footnote Text Char Char,Char Char Char1,Char Char Char Char Char Char1,Char Char Char Char1,Char Char Char Char Char,Char Char Char,Char Char Char Char,Char Char Char Ch"/>
    <w:basedOn w:val="Normal"/>
    <w:link w:val="FootnoteTextChar"/>
    <w:uiPriority w:val="99"/>
    <w:qFormat/>
    <w:rsid w:val="002D79FF"/>
    <w:rPr>
      <w:sz w:val="20"/>
      <w:szCs w:val="20"/>
    </w:rPr>
  </w:style>
  <w:style w:type="character" w:customStyle="1" w:styleId="FootnoteTextChar">
    <w:name w:val="Footnote Text Char"/>
    <w:aliases w:val="Char Char, Char Char, Char Char Char Char Char, Char Char Char Char1,Footnote Text Char1 Char,Footnote Text Char Char Char,Char Char Char1 Char,Char Char Char Char Char Char1 Char,Char Char Char Char1 Char,Char Char Char Char2"/>
    <w:basedOn w:val="DefaultParagraphFont"/>
    <w:link w:val="FootnoteText"/>
    <w:uiPriority w:val="99"/>
    <w:rsid w:val="002D79FF"/>
    <w:rPr>
      <w:rFonts w:ascii="Times New Roman" w:eastAsia="Times New Roman" w:hAnsi="Times New Roman" w:cs="Times New Roman"/>
      <w:sz w:val="20"/>
      <w:szCs w:val="20"/>
    </w:rPr>
  </w:style>
  <w:style w:type="paragraph" w:customStyle="1" w:styleId="Default">
    <w:name w:val="Default"/>
    <w:rsid w:val="002D79FF"/>
    <w:pPr>
      <w:autoSpaceDE w:val="0"/>
      <w:autoSpaceDN w:val="0"/>
      <w:adjustRightInd w:val="0"/>
      <w:spacing w:after="0" w:line="240" w:lineRule="auto"/>
    </w:pPr>
    <w:rPr>
      <w:rFonts w:ascii="Arial" w:eastAsia="Times New Roman" w:hAnsi="Arial" w:cs="Arial"/>
      <w:color w:val="000000"/>
      <w:sz w:val="24"/>
      <w:szCs w:val="24"/>
    </w:rPr>
  </w:style>
  <w:style w:type="character" w:customStyle="1" w:styleId="Heading2Char">
    <w:name w:val="Heading 2 Char"/>
    <w:basedOn w:val="DefaultParagraphFont"/>
    <w:link w:val="Heading2"/>
    <w:rsid w:val="00C72C38"/>
    <w:rPr>
      <w:rFonts w:asciiTheme="majorHAnsi" w:eastAsiaTheme="majorEastAsia" w:hAnsiTheme="majorHAnsi" w:cstheme="majorBidi"/>
      <w:b/>
      <w:bCs/>
      <w:color w:val="4F81BD" w:themeColor="accent1"/>
      <w:sz w:val="26"/>
      <w:szCs w:val="26"/>
    </w:rPr>
  </w:style>
  <w:style w:type="paragraph" w:styleId="BodyTextIndent2">
    <w:name w:val="Body Text Indent 2"/>
    <w:basedOn w:val="Normal"/>
    <w:link w:val="BodyTextIndent2Char"/>
    <w:unhideWhenUsed/>
    <w:rsid w:val="00C72C38"/>
    <w:pPr>
      <w:spacing w:after="120" w:line="480" w:lineRule="auto"/>
      <w:ind w:left="360"/>
    </w:pPr>
  </w:style>
  <w:style w:type="character" w:customStyle="1" w:styleId="BodyTextIndent2Char">
    <w:name w:val="Body Text Indent 2 Char"/>
    <w:basedOn w:val="DefaultParagraphFont"/>
    <w:link w:val="BodyTextIndent2"/>
    <w:rsid w:val="00C72C38"/>
    <w:rPr>
      <w:rFonts w:ascii="Times New Roman" w:eastAsia="Times New Roman" w:hAnsi="Times New Roman" w:cs="Times New Roman"/>
      <w:sz w:val="24"/>
      <w:szCs w:val="24"/>
    </w:rPr>
  </w:style>
  <w:style w:type="character" w:customStyle="1" w:styleId="Heading9Char">
    <w:name w:val="Heading 9 Char"/>
    <w:basedOn w:val="DefaultParagraphFont"/>
    <w:link w:val="Heading9"/>
    <w:rsid w:val="00C72C38"/>
    <w:rPr>
      <w:rFonts w:ascii="Cambria" w:eastAsia="Times New Roman" w:hAnsi="Cambria" w:cs="Times New Roman"/>
    </w:rPr>
  </w:style>
  <w:style w:type="paragraph" w:styleId="Subtitle">
    <w:name w:val="Subtitle"/>
    <w:basedOn w:val="Normal"/>
    <w:link w:val="SubtitleChar"/>
    <w:qFormat/>
    <w:rsid w:val="00C72C38"/>
    <w:pPr>
      <w:spacing w:line="480" w:lineRule="auto"/>
      <w:jc w:val="center"/>
    </w:pPr>
    <w:rPr>
      <w:b/>
      <w:szCs w:val="20"/>
    </w:rPr>
  </w:style>
  <w:style w:type="character" w:customStyle="1" w:styleId="SubtitleChar">
    <w:name w:val="Subtitle Char"/>
    <w:basedOn w:val="DefaultParagraphFont"/>
    <w:link w:val="Subtitle"/>
    <w:rsid w:val="00C72C38"/>
    <w:rPr>
      <w:rFonts w:ascii="Times New Roman" w:eastAsia="Times New Roman" w:hAnsi="Times New Roman" w:cs="Times New Roman"/>
      <w:b/>
      <w:sz w:val="24"/>
      <w:szCs w:val="20"/>
    </w:rPr>
  </w:style>
  <w:style w:type="character" w:customStyle="1" w:styleId="Heading4Char">
    <w:name w:val="Heading 4 Char"/>
    <w:basedOn w:val="DefaultParagraphFont"/>
    <w:link w:val="Heading4"/>
    <w:rsid w:val="00490063"/>
    <w:rPr>
      <w:rFonts w:ascii="Times New Roman" w:eastAsia="Times New Roman" w:hAnsi="Times New Roman" w:cs="Times New Roman"/>
      <w:b/>
      <w:sz w:val="24"/>
      <w:szCs w:val="20"/>
    </w:rPr>
  </w:style>
  <w:style w:type="character" w:customStyle="1" w:styleId="Heading5Char">
    <w:name w:val="Heading 5 Char"/>
    <w:basedOn w:val="DefaultParagraphFont"/>
    <w:link w:val="Heading5"/>
    <w:rsid w:val="00490063"/>
    <w:rPr>
      <w:rFonts w:ascii="Bookman Old Style" w:eastAsia="Times New Roman" w:hAnsi="Bookman Old Style" w:cs="Times New Roman"/>
      <w:b/>
      <w:bCs/>
      <w:sz w:val="28"/>
      <w:szCs w:val="24"/>
    </w:rPr>
  </w:style>
  <w:style w:type="character" w:customStyle="1" w:styleId="Heading6Char">
    <w:name w:val="Heading 6 Char"/>
    <w:basedOn w:val="DefaultParagraphFont"/>
    <w:link w:val="Heading6"/>
    <w:rsid w:val="00490063"/>
    <w:rPr>
      <w:rFonts w:ascii="Bookman Old Style" w:eastAsia="Times New Roman" w:hAnsi="Bookman Old Style" w:cs="Times New Roman"/>
      <w:b/>
      <w:sz w:val="24"/>
      <w:szCs w:val="24"/>
    </w:rPr>
  </w:style>
  <w:style w:type="character" w:customStyle="1" w:styleId="Heading7Char">
    <w:name w:val="Heading 7 Char"/>
    <w:basedOn w:val="DefaultParagraphFont"/>
    <w:link w:val="Heading7"/>
    <w:uiPriority w:val="99"/>
    <w:rsid w:val="00490063"/>
    <w:rPr>
      <w:rFonts w:ascii="Calibri" w:eastAsia="Times New Roman" w:hAnsi="Calibri" w:cs="Times New Roman"/>
      <w:sz w:val="24"/>
      <w:szCs w:val="24"/>
    </w:rPr>
  </w:style>
  <w:style w:type="character" w:customStyle="1" w:styleId="Heading8Char">
    <w:name w:val="Heading 8 Char"/>
    <w:basedOn w:val="DefaultParagraphFont"/>
    <w:link w:val="Heading8"/>
    <w:rsid w:val="00490063"/>
    <w:rPr>
      <w:rFonts w:ascii="Times New Roman" w:eastAsia="Times New Roman" w:hAnsi="Times New Roman" w:cs="Times New Roman"/>
      <w:b/>
      <w:sz w:val="24"/>
      <w:szCs w:val="20"/>
    </w:rPr>
  </w:style>
  <w:style w:type="paragraph" w:customStyle="1" w:styleId="Zercom">
    <w:name w:val="Zercom"/>
    <w:basedOn w:val="Normal"/>
    <w:rsid w:val="00490063"/>
    <w:pPr>
      <w:spacing w:line="480" w:lineRule="auto"/>
      <w:ind w:firstLine="709"/>
    </w:pPr>
    <w:rPr>
      <w:szCs w:val="20"/>
    </w:rPr>
  </w:style>
  <w:style w:type="paragraph" w:styleId="BodyTextIndent3">
    <w:name w:val="Body Text Indent 3"/>
    <w:basedOn w:val="Normal"/>
    <w:link w:val="BodyTextIndent3Char"/>
    <w:uiPriority w:val="99"/>
    <w:rsid w:val="00490063"/>
    <w:pPr>
      <w:spacing w:line="480" w:lineRule="auto"/>
      <w:ind w:left="432" w:firstLine="702"/>
      <w:jc w:val="both"/>
    </w:pPr>
    <w:rPr>
      <w:rFonts w:ascii="Courier New" w:hAnsi="Courier New"/>
      <w:szCs w:val="20"/>
    </w:rPr>
  </w:style>
  <w:style w:type="character" w:customStyle="1" w:styleId="BodyTextIndent3Char">
    <w:name w:val="Body Text Indent 3 Char"/>
    <w:basedOn w:val="DefaultParagraphFont"/>
    <w:link w:val="BodyTextIndent3"/>
    <w:uiPriority w:val="99"/>
    <w:rsid w:val="00490063"/>
    <w:rPr>
      <w:rFonts w:ascii="Courier New" w:eastAsia="Times New Roman" w:hAnsi="Courier New" w:cs="Times New Roman"/>
      <w:sz w:val="24"/>
      <w:szCs w:val="20"/>
    </w:rPr>
  </w:style>
  <w:style w:type="character" w:styleId="PageNumber">
    <w:name w:val="page number"/>
    <w:basedOn w:val="DefaultParagraphFont"/>
    <w:rsid w:val="00490063"/>
  </w:style>
  <w:style w:type="character" w:customStyle="1" w:styleId="tgc">
    <w:name w:val="_tgc"/>
    <w:basedOn w:val="DefaultParagraphFont"/>
    <w:rsid w:val="00490063"/>
  </w:style>
  <w:style w:type="paragraph" w:styleId="NormalWeb">
    <w:name w:val="Normal (Web)"/>
    <w:basedOn w:val="Normal"/>
    <w:uiPriority w:val="99"/>
    <w:unhideWhenUsed/>
    <w:rsid w:val="00490063"/>
    <w:pPr>
      <w:spacing w:before="100" w:beforeAutospacing="1" w:after="100" w:afterAutospacing="1"/>
    </w:pPr>
  </w:style>
  <w:style w:type="character" w:styleId="Strong">
    <w:name w:val="Strong"/>
    <w:uiPriority w:val="22"/>
    <w:qFormat/>
    <w:rsid w:val="00490063"/>
    <w:rPr>
      <w:b/>
      <w:bCs/>
    </w:rPr>
  </w:style>
  <w:style w:type="character" w:customStyle="1" w:styleId="grame">
    <w:name w:val="grame"/>
    <w:basedOn w:val="DefaultParagraphFont"/>
    <w:rsid w:val="00490063"/>
  </w:style>
  <w:style w:type="character" w:styleId="Hyperlink">
    <w:name w:val="Hyperlink"/>
    <w:uiPriority w:val="99"/>
    <w:unhideWhenUsed/>
    <w:rsid w:val="00490063"/>
    <w:rPr>
      <w:color w:val="0000FF"/>
      <w:u w:val="single"/>
    </w:rPr>
  </w:style>
  <w:style w:type="paragraph" w:styleId="BalloonText">
    <w:name w:val="Balloon Text"/>
    <w:basedOn w:val="Normal"/>
    <w:link w:val="BalloonTextChar"/>
    <w:uiPriority w:val="99"/>
    <w:semiHidden/>
    <w:unhideWhenUsed/>
    <w:rsid w:val="00490063"/>
    <w:rPr>
      <w:rFonts w:ascii="Tahoma" w:hAnsi="Tahoma" w:cs="Tahoma"/>
      <w:sz w:val="16"/>
      <w:szCs w:val="16"/>
    </w:rPr>
  </w:style>
  <w:style w:type="character" w:customStyle="1" w:styleId="BalloonTextChar">
    <w:name w:val="Balloon Text Char"/>
    <w:basedOn w:val="DefaultParagraphFont"/>
    <w:link w:val="BalloonText"/>
    <w:uiPriority w:val="99"/>
    <w:semiHidden/>
    <w:rsid w:val="00490063"/>
    <w:rPr>
      <w:rFonts w:ascii="Tahoma" w:eastAsia="Times New Roman" w:hAnsi="Tahoma" w:cs="Tahoma"/>
      <w:sz w:val="16"/>
      <w:szCs w:val="16"/>
    </w:rPr>
  </w:style>
  <w:style w:type="table" w:styleId="TableGrid">
    <w:name w:val="Table Grid"/>
    <w:basedOn w:val="TableNormal"/>
    <w:uiPriority w:val="59"/>
    <w:rsid w:val="00490063"/>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y0nh2b">
    <w:name w:val="y0nh2b"/>
    <w:basedOn w:val="DefaultParagraphFont"/>
    <w:rsid w:val="00490063"/>
  </w:style>
  <w:style w:type="character" w:styleId="Emphasis">
    <w:name w:val="Emphasis"/>
    <w:uiPriority w:val="20"/>
    <w:qFormat/>
    <w:rsid w:val="00490063"/>
    <w:rPr>
      <w:i/>
      <w:iCs/>
    </w:rPr>
  </w:style>
  <w:style w:type="paragraph" w:customStyle="1" w:styleId="Pa31">
    <w:name w:val="Pa31"/>
    <w:basedOn w:val="Default"/>
    <w:next w:val="Default"/>
    <w:uiPriority w:val="99"/>
    <w:rsid w:val="00490063"/>
    <w:pPr>
      <w:spacing w:line="241" w:lineRule="atLeast"/>
    </w:pPr>
    <w:rPr>
      <w:rFonts w:ascii="Times New Roman" w:hAnsi="Times New Roman" w:cs="Times New Roman"/>
      <w:color w:val="auto"/>
    </w:rPr>
  </w:style>
  <w:style w:type="character" w:customStyle="1" w:styleId="A9">
    <w:name w:val="A9"/>
    <w:uiPriority w:val="99"/>
    <w:rsid w:val="00490063"/>
    <w:rPr>
      <w:color w:val="000000"/>
      <w:sz w:val="23"/>
      <w:szCs w:val="23"/>
    </w:rPr>
  </w:style>
  <w:style w:type="character" w:customStyle="1" w:styleId="UnresolvedMention">
    <w:name w:val="Unresolved Mention"/>
    <w:uiPriority w:val="99"/>
    <w:semiHidden/>
    <w:unhideWhenUsed/>
    <w:rsid w:val="00490063"/>
    <w:rPr>
      <w:color w:val="605E5C"/>
      <w:shd w:val="clear" w:color="auto" w:fill="E1DFDD"/>
    </w:rPr>
  </w:style>
  <w:style w:type="paragraph" w:customStyle="1" w:styleId="Pa9">
    <w:name w:val="Pa9"/>
    <w:basedOn w:val="Default"/>
    <w:next w:val="Default"/>
    <w:uiPriority w:val="99"/>
    <w:rsid w:val="00490063"/>
    <w:pPr>
      <w:spacing w:line="221" w:lineRule="atLeast"/>
    </w:pPr>
    <w:rPr>
      <w:rFonts w:ascii="ZapfHumnst BT" w:hAnsi="ZapfHumnst BT" w:cs="Times New Roman"/>
      <w:color w:val="auto"/>
    </w:rPr>
  </w:style>
  <w:style w:type="character" w:customStyle="1" w:styleId="uv3um">
    <w:name w:val="uv3um"/>
    <w:rsid w:val="00490063"/>
  </w:style>
  <w:style w:type="paragraph" w:styleId="NoSpacing">
    <w:name w:val="No Spacing"/>
    <w:uiPriority w:val="1"/>
    <w:qFormat/>
    <w:rsid w:val="000D08BE"/>
    <w:pPr>
      <w:spacing w:after="0" w:line="240" w:lineRule="auto"/>
      <w:jc w:val="both"/>
    </w:pPr>
    <w:rPr>
      <w:rFonts w:ascii="Calibri" w:eastAsia="Calibri" w:hAnsi="Calibri" w:cs="Times New Roman"/>
    </w:rPr>
  </w:style>
  <w:style w:type="character" w:customStyle="1" w:styleId="jlqj4b">
    <w:name w:val="jlqj4b"/>
    <w:rsid w:val="00574EE8"/>
  </w:style>
  <w:style w:type="character" w:customStyle="1" w:styleId="skimlinks-unlinked">
    <w:name w:val="skimlinks-unlinked"/>
    <w:basedOn w:val="DefaultParagraphFont"/>
    <w:rsid w:val="00AD02E7"/>
  </w:style>
  <w:style w:type="paragraph" w:customStyle="1" w:styleId="HUKUM">
    <w:name w:val="HUKUM"/>
    <w:basedOn w:val="Normal"/>
    <w:rsid w:val="003728BA"/>
    <w:pPr>
      <w:spacing w:line="480" w:lineRule="auto"/>
      <w:jc w:val="center"/>
    </w:pPr>
    <w:rPr>
      <w:w w:val="10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05197">
      <w:bodyDiv w:val="1"/>
      <w:marLeft w:val="0"/>
      <w:marRight w:val="0"/>
      <w:marTop w:val="0"/>
      <w:marBottom w:val="0"/>
      <w:divBdr>
        <w:top w:val="none" w:sz="0" w:space="0" w:color="auto"/>
        <w:left w:val="none" w:sz="0" w:space="0" w:color="auto"/>
        <w:bottom w:val="none" w:sz="0" w:space="0" w:color="auto"/>
        <w:right w:val="none" w:sz="0" w:space="0" w:color="auto"/>
      </w:divBdr>
    </w:div>
    <w:div w:id="58789169">
      <w:bodyDiv w:val="1"/>
      <w:marLeft w:val="0"/>
      <w:marRight w:val="0"/>
      <w:marTop w:val="0"/>
      <w:marBottom w:val="0"/>
      <w:divBdr>
        <w:top w:val="none" w:sz="0" w:space="0" w:color="auto"/>
        <w:left w:val="none" w:sz="0" w:space="0" w:color="auto"/>
        <w:bottom w:val="none" w:sz="0" w:space="0" w:color="auto"/>
        <w:right w:val="none" w:sz="0" w:space="0" w:color="auto"/>
      </w:divBdr>
    </w:div>
    <w:div w:id="65995814">
      <w:bodyDiv w:val="1"/>
      <w:marLeft w:val="0"/>
      <w:marRight w:val="0"/>
      <w:marTop w:val="0"/>
      <w:marBottom w:val="0"/>
      <w:divBdr>
        <w:top w:val="none" w:sz="0" w:space="0" w:color="auto"/>
        <w:left w:val="none" w:sz="0" w:space="0" w:color="auto"/>
        <w:bottom w:val="none" w:sz="0" w:space="0" w:color="auto"/>
        <w:right w:val="none" w:sz="0" w:space="0" w:color="auto"/>
      </w:divBdr>
    </w:div>
    <w:div w:id="179322457">
      <w:bodyDiv w:val="1"/>
      <w:marLeft w:val="0"/>
      <w:marRight w:val="0"/>
      <w:marTop w:val="0"/>
      <w:marBottom w:val="0"/>
      <w:divBdr>
        <w:top w:val="none" w:sz="0" w:space="0" w:color="auto"/>
        <w:left w:val="none" w:sz="0" w:space="0" w:color="auto"/>
        <w:bottom w:val="none" w:sz="0" w:space="0" w:color="auto"/>
        <w:right w:val="none" w:sz="0" w:space="0" w:color="auto"/>
      </w:divBdr>
    </w:div>
    <w:div w:id="183331086">
      <w:bodyDiv w:val="1"/>
      <w:marLeft w:val="0"/>
      <w:marRight w:val="0"/>
      <w:marTop w:val="0"/>
      <w:marBottom w:val="0"/>
      <w:divBdr>
        <w:top w:val="none" w:sz="0" w:space="0" w:color="auto"/>
        <w:left w:val="none" w:sz="0" w:space="0" w:color="auto"/>
        <w:bottom w:val="none" w:sz="0" w:space="0" w:color="auto"/>
        <w:right w:val="none" w:sz="0" w:space="0" w:color="auto"/>
      </w:divBdr>
    </w:div>
    <w:div w:id="378936617">
      <w:bodyDiv w:val="1"/>
      <w:marLeft w:val="0"/>
      <w:marRight w:val="0"/>
      <w:marTop w:val="0"/>
      <w:marBottom w:val="0"/>
      <w:divBdr>
        <w:top w:val="none" w:sz="0" w:space="0" w:color="auto"/>
        <w:left w:val="none" w:sz="0" w:space="0" w:color="auto"/>
        <w:bottom w:val="none" w:sz="0" w:space="0" w:color="auto"/>
        <w:right w:val="none" w:sz="0" w:space="0" w:color="auto"/>
      </w:divBdr>
    </w:div>
    <w:div w:id="382219712">
      <w:bodyDiv w:val="1"/>
      <w:marLeft w:val="0"/>
      <w:marRight w:val="0"/>
      <w:marTop w:val="0"/>
      <w:marBottom w:val="0"/>
      <w:divBdr>
        <w:top w:val="none" w:sz="0" w:space="0" w:color="auto"/>
        <w:left w:val="none" w:sz="0" w:space="0" w:color="auto"/>
        <w:bottom w:val="none" w:sz="0" w:space="0" w:color="auto"/>
        <w:right w:val="none" w:sz="0" w:space="0" w:color="auto"/>
      </w:divBdr>
    </w:div>
    <w:div w:id="403139429">
      <w:bodyDiv w:val="1"/>
      <w:marLeft w:val="0"/>
      <w:marRight w:val="0"/>
      <w:marTop w:val="0"/>
      <w:marBottom w:val="0"/>
      <w:divBdr>
        <w:top w:val="none" w:sz="0" w:space="0" w:color="auto"/>
        <w:left w:val="none" w:sz="0" w:space="0" w:color="auto"/>
        <w:bottom w:val="none" w:sz="0" w:space="0" w:color="auto"/>
        <w:right w:val="none" w:sz="0" w:space="0" w:color="auto"/>
      </w:divBdr>
    </w:div>
    <w:div w:id="703556086">
      <w:bodyDiv w:val="1"/>
      <w:marLeft w:val="0"/>
      <w:marRight w:val="0"/>
      <w:marTop w:val="0"/>
      <w:marBottom w:val="0"/>
      <w:divBdr>
        <w:top w:val="none" w:sz="0" w:space="0" w:color="auto"/>
        <w:left w:val="none" w:sz="0" w:space="0" w:color="auto"/>
        <w:bottom w:val="none" w:sz="0" w:space="0" w:color="auto"/>
        <w:right w:val="none" w:sz="0" w:space="0" w:color="auto"/>
      </w:divBdr>
    </w:div>
    <w:div w:id="775100800">
      <w:bodyDiv w:val="1"/>
      <w:marLeft w:val="0"/>
      <w:marRight w:val="0"/>
      <w:marTop w:val="0"/>
      <w:marBottom w:val="0"/>
      <w:divBdr>
        <w:top w:val="none" w:sz="0" w:space="0" w:color="auto"/>
        <w:left w:val="none" w:sz="0" w:space="0" w:color="auto"/>
        <w:bottom w:val="none" w:sz="0" w:space="0" w:color="auto"/>
        <w:right w:val="none" w:sz="0" w:space="0" w:color="auto"/>
      </w:divBdr>
    </w:div>
    <w:div w:id="782382777">
      <w:bodyDiv w:val="1"/>
      <w:marLeft w:val="0"/>
      <w:marRight w:val="0"/>
      <w:marTop w:val="0"/>
      <w:marBottom w:val="0"/>
      <w:divBdr>
        <w:top w:val="none" w:sz="0" w:space="0" w:color="auto"/>
        <w:left w:val="none" w:sz="0" w:space="0" w:color="auto"/>
        <w:bottom w:val="none" w:sz="0" w:space="0" w:color="auto"/>
        <w:right w:val="none" w:sz="0" w:space="0" w:color="auto"/>
      </w:divBdr>
    </w:div>
    <w:div w:id="810708329">
      <w:bodyDiv w:val="1"/>
      <w:marLeft w:val="0"/>
      <w:marRight w:val="0"/>
      <w:marTop w:val="0"/>
      <w:marBottom w:val="0"/>
      <w:divBdr>
        <w:top w:val="none" w:sz="0" w:space="0" w:color="auto"/>
        <w:left w:val="none" w:sz="0" w:space="0" w:color="auto"/>
        <w:bottom w:val="none" w:sz="0" w:space="0" w:color="auto"/>
        <w:right w:val="none" w:sz="0" w:space="0" w:color="auto"/>
      </w:divBdr>
    </w:div>
    <w:div w:id="851071084">
      <w:bodyDiv w:val="1"/>
      <w:marLeft w:val="0"/>
      <w:marRight w:val="0"/>
      <w:marTop w:val="0"/>
      <w:marBottom w:val="0"/>
      <w:divBdr>
        <w:top w:val="none" w:sz="0" w:space="0" w:color="auto"/>
        <w:left w:val="none" w:sz="0" w:space="0" w:color="auto"/>
        <w:bottom w:val="none" w:sz="0" w:space="0" w:color="auto"/>
        <w:right w:val="none" w:sz="0" w:space="0" w:color="auto"/>
      </w:divBdr>
    </w:div>
    <w:div w:id="946891423">
      <w:bodyDiv w:val="1"/>
      <w:marLeft w:val="0"/>
      <w:marRight w:val="0"/>
      <w:marTop w:val="0"/>
      <w:marBottom w:val="0"/>
      <w:divBdr>
        <w:top w:val="none" w:sz="0" w:space="0" w:color="auto"/>
        <w:left w:val="none" w:sz="0" w:space="0" w:color="auto"/>
        <w:bottom w:val="none" w:sz="0" w:space="0" w:color="auto"/>
        <w:right w:val="none" w:sz="0" w:space="0" w:color="auto"/>
      </w:divBdr>
    </w:div>
    <w:div w:id="1009018356">
      <w:bodyDiv w:val="1"/>
      <w:marLeft w:val="0"/>
      <w:marRight w:val="0"/>
      <w:marTop w:val="0"/>
      <w:marBottom w:val="0"/>
      <w:divBdr>
        <w:top w:val="none" w:sz="0" w:space="0" w:color="auto"/>
        <w:left w:val="none" w:sz="0" w:space="0" w:color="auto"/>
        <w:bottom w:val="none" w:sz="0" w:space="0" w:color="auto"/>
        <w:right w:val="none" w:sz="0" w:space="0" w:color="auto"/>
      </w:divBdr>
    </w:div>
    <w:div w:id="1019549101">
      <w:bodyDiv w:val="1"/>
      <w:marLeft w:val="0"/>
      <w:marRight w:val="0"/>
      <w:marTop w:val="0"/>
      <w:marBottom w:val="0"/>
      <w:divBdr>
        <w:top w:val="none" w:sz="0" w:space="0" w:color="auto"/>
        <w:left w:val="none" w:sz="0" w:space="0" w:color="auto"/>
        <w:bottom w:val="none" w:sz="0" w:space="0" w:color="auto"/>
        <w:right w:val="none" w:sz="0" w:space="0" w:color="auto"/>
      </w:divBdr>
    </w:div>
    <w:div w:id="1036808427">
      <w:bodyDiv w:val="1"/>
      <w:marLeft w:val="0"/>
      <w:marRight w:val="0"/>
      <w:marTop w:val="0"/>
      <w:marBottom w:val="0"/>
      <w:divBdr>
        <w:top w:val="none" w:sz="0" w:space="0" w:color="auto"/>
        <w:left w:val="none" w:sz="0" w:space="0" w:color="auto"/>
        <w:bottom w:val="none" w:sz="0" w:space="0" w:color="auto"/>
        <w:right w:val="none" w:sz="0" w:space="0" w:color="auto"/>
      </w:divBdr>
    </w:div>
    <w:div w:id="1047413810">
      <w:bodyDiv w:val="1"/>
      <w:marLeft w:val="0"/>
      <w:marRight w:val="0"/>
      <w:marTop w:val="0"/>
      <w:marBottom w:val="0"/>
      <w:divBdr>
        <w:top w:val="none" w:sz="0" w:space="0" w:color="auto"/>
        <w:left w:val="none" w:sz="0" w:space="0" w:color="auto"/>
        <w:bottom w:val="none" w:sz="0" w:space="0" w:color="auto"/>
        <w:right w:val="none" w:sz="0" w:space="0" w:color="auto"/>
      </w:divBdr>
    </w:div>
    <w:div w:id="1057241045">
      <w:bodyDiv w:val="1"/>
      <w:marLeft w:val="0"/>
      <w:marRight w:val="0"/>
      <w:marTop w:val="0"/>
      <w:marBottom w:val="0"/>
      <w:divBdr>
        <w:top w:val="none" w:sz="0" w:space="0" w:color="auto"/>
        <w:left w:val="none" w:sz="0" w:space="0" w:color="auto"/>
        <w:bottom w:val="none" w:sz="0" w:space="0" w:color="auto"/>
        <w:right w:val="none" w:sz="0" w:space="0" w:color="auto"/>
      </w:divBdr>
    </w:div>
    <w:div w:id="1137725203">
      <w:bodyDiv w:val="1"/>
      <w:marLeft w:val="0"/>
      <w:marRight w:val="0"/>
      <w:marTop w:val="0"/>
      <w:marBottom w:val="0"/>
      <w:divBdr>
        <w:top w:val="none" w:sz="0" w:space="0" w:color="auto"/>
        <w:left w:val="none" w:sz="0" w:space="0" w:color="auto"/>
        <w:bottom w:val="none" w:sz="0" w:space="0" w:color="auto"/>
        <w:right w:val="none" w:sz="0" w:space="0" w:color="auto"/>
      </w:divBdr>
    </w:div>
    <w:div w:id="1173103361">
      <w:bodyDiv w:val="1"/>
      <w:marLeft w:val="0"/>
      <w:marRight w:val="0"/>
      <w:marTop w:val="0"/>
      <w:marBottom w:val="0"/>
      <w:divBdr>
        <w:top w:val="none" w:sz="0" w:space="0" w:color="auto"/>
        <w:left w:val="none" w:sz="0" w:space="0" w:color="auto"/>
        <w:bottom w:val="none" w:sz="0" w:space="0" w:color="auto"/>
        <w:right w:val="none" w:sz="0" w:space="0" w:color="auto"/>
      </w:divBdr>
    </w:div>
    <w:div w:id="1268152616">
      <w:bodyDiv w:val="1"/>
      <w:marLeft w:val="0"/>
      <w:marRight w:val="0"/>
      <w:marTop w:val="0"/>
      <w:marBottom w:val="0"/>
      <w:divBdr>
        <w:top w:val="none" w:sz="0" w:space="0" w:color="auto"/>
        <w:left w:val="none" w:sz="0" w:space="0" w:color="auto"/>
        <w:bottom w:val="none" w:sz="0" w:space="0" w:color="auto"/>
        <w:right w:val="none" w:sz="0" w:space="0" w:color="auto"/>
      </w:divBdr>
    </w:div>
    <w:div w:id="1272130412">
      <w:bodyDiv w:val="1"/>
      <w:marLeft w:val="0"/>
      <w:marRight w:val="0"/>
      <w:marTop w:val="0"/>
      <w:marBottom w:val="0"/>
      <w:divBdr>
        <w:top w:val="none" w:sz="0" w:space="0" w:color="auto"/>
        <w:left w:val="none" w:sz="0" w:space="0" w:color="auto"/>
        <w:bottom w:val="none" w:sz="0" w:space="0" w:color="auto"/>
        <w:right w:val="none" w:sz="0" w:space="0" w:color="auto"/>
      </w:divBdr>
    </w:div>
    <w:div w:id="1305937277">
      <w:bodyDiv w:val="1"/>
      <w:marLeft w:val="0"/>
      <w:marRight w:val="0"/>
      <w:marTop w:val="0"/>
      <w:marBottom w:val="0"/>
      <w:divBdr>
        <w:top w:val="none" w:sz="0" w:space="0" w:color="auto"/>
        <w:left w:val="none" w:sz="0" w:space="0" w:color="auto"/>
        <w:bottom w:val="none" w:sz="0" w:space="0" w:color="auto"/>
        <w:right w:val="none" w:sz="0" w:space="0" w:color="auto"/>
      </w:divBdr>
    </w:div>
    <w:div w:id="1373572582">
      <w:bodyDiv w:val="1"/>
      <w:marLeft w:val="0"/>
      <w:marRight w:val="0"/>
      <w:marTop w:val="0"/>
      <w:marBottom w:val="0"/>
      <w:divBdr>
        <w:top w:val="none" w:sz="0" w:space="0" w:color="auto"/>
        <w:left w:val="none" w:sz="0" w:space="0" w:color="auto"/>
        <w:bottom w:val="none" w:sz="0" w:space="0" w:color="auto"/>
        <w:right w:val="none" w:sz="0" w:space="0" w:color="auto"/>
      </w:divBdr>
    </w:div>
    <w:div w:id="1456757926">
      <w:bodyDiv w:val="1"/>
      <w:marLeft w:val="0"/>
      <w:marRight w:val="0"/>
      <w:marTop w:val="0"/>
      <w:marBottom w:val="0"/>
      <w:divBdr>
        <w:top w:val="none" w:sz="0" w:space="0" w:color="auto"/>
        <w:left w:val="none" w:sz="0" w:space="0" w:color="auto"/>
        <w:bottom w:val="none" w:sz="0" w:space="0" w:color="auto"/>
        <w:right w:val="none" w:sz="0" w:space="0" w:color="auto"/>
      </w:divBdr>
    </w:div>
    <w:div w:id="1478762071">
      <w:bodyDiv w:val="1"/>
      <w:marLeft w:val="0"/>
      <w:marRight w:val="0"/>
      <w:marTop w:val="0"/>
      <w:marBottom w:val="0"/>
      <w:divBdr>
        <w:top w:val="none" w:sz="0" w:space="0" w:color="auto"/>
        <w:left w:val="none" w:sz="0" w:space="0" w:color="auto"/>
        <w:bottom w:val="none" w:sz="0" w:space="0" w:color="auto"/>
        <w:right w:val="none" w:sz="0" w:space="0" w:color="auto"/>
      </w:divBdr>
    </w:div>
    <w:div w:id="1730230703">
      <w:bodyDiv w:val="1"/>
      <w:marLeft w:val="0"/>
      <w:marRight w:val="0"/>
      <w:marTop w:val="0"/>
      <w:marBottom w:val="0"/>
      <w:divBdr>
        <w:top w:val="none" w:sz="0" w:space="0" w:color="auto"/>
        <w:left w:val="none" w:sz="0" w:space="0" w:color="auto"/>
        <w:bottom w:val="none" w:sz="0" w:space="0" w:color="auto"/>
        <w:right w:val="none" w:sz="0" w:space="0" w:color="auto"/>
      </w:divBdr>
    </w:div>
    <w:div w:id="1763600919">
      <w:bodyDiv w:val="1"/>
      <w:marLeft w:val="0"/>
      <w:marRight w:val="0"/>
      <w:marTop w:val="0"/>
      <w:marBottom w:val="0"/>
      <w:divBdr>
        <w:top w:val="none" w:sz="0" w:space="0" w:color="auto"/>
        <w:left w:val="none" w:sz="0" w:space="0" w:color="auto"/>
        <w:bottom w:val="none" w:sz="0" w:space="0" w:color="auto"/>
        <w:right w:val="none" w:sz="0" w:space="0" w:color="auto"/>
      </w:divBdr>
    </w:div>
    <w:div w:id="1788085621">
      <w:bodyDiv w:val="1"/>
      <w:marLeft w:val="0"/>
      <w:marRight w:val="0"/>
      <w:marTop w:val="0"/>
      <w:marBottom w:val="0"/>
      <w:divBdr>
        <w:top w:val="none" w:sz="0" w:space="0" w:color="auto"/>
        <w:left w:val="none" w:sz="0" w:space="0" w:color="auto"/>
        <w:bottom w:val="none" w:sz="0" w:space="0" w:color="auto"/>
        <w:right w:val="none" w:sz="0" w:space="0" w:color="auto"/>
      </w:divBdr>
    </w:div>
    <w:div w:id="1864321041">
      <w:bodyDiv w:val="1"/>
      <w:marLeft w:val="0"/>
      <w:marRight w:val="0"/>
      <w:marTop w:val="0"/>
      <w:marBottom w:val="0"/>
      <w:divBdr>
        <w:top w:val="none" w:sz="0" w:space="0" w:color="auto"/>
        <w:left w:val="none" w:sz="0" w:space="0" w:color="auto"/>
        <w:bottom w:val="none" w:sz="0" w:space="0" w:color="auto"/>
        <w:right w:val="none" w:sz="0" w:space="0" w:color="auto"/>
      </w:divBdr>
    </w:div>
    <w:div w:id="1903711000">
      <w:bodyDiv w:val="1"/>
      <w:marLeft w:val="0"/>
      <w:marRight w:val="0"/>
      <w:marTop w:val="0"/>
      <w:marBottom w:val="0"/>
      <w:divBdr>
        <w:top w:val="none" w:sz="0" w:space="0" w:color="auto"/>
        <w:left w:val="none" w:sz="0" w:space="0" w:color="auto"/>
        <w:bottom w:val="none" w:sz="0" w:space="0" w:color="auto"/>
        <w:right w:val="none" w:sz="0" w:space="0" w:color="auto"/>
      </w:divBdr>
    </w:div>
    <w:div w:id="1972519950">
      <w:bodyDiv w:val="1"/>
      <w:marLeft w:val="0"/>
      <w:marRight w:val="0"/>
      <w:marTop w:val="0"/>
      <w:marBottom w:val="0"/>
      <w:divBdr>
        <w:top w:val="none" w:sz="0" w:space="0" w:color="auto"/>
        <w:left w:val="none" w:sz="0" w:space="0" w:color="auto"/>
        <w:bottom w:val="none" w:sz="0" w:space="0" w:color="auto"/>
        <w:right w:val="none" w:sz="0" w:space="0" w:color="auto"/>
      </w:divBdr>
    </w:div>
    <w:div w:id="1984003278">
      <w:bodyDiv w:val="1"/>
      <w:marLeft w:val="0"/>
      <w:marRight w:val="0"/>
      <w:marTop w:val="0"/>
      <w:marBottom w:val="0"/>
      <w:divBdr>
        <w:top w:val="none" w:sz="0" w:space="0" w:color="auto"/>
        <w:left w:val="none" w:sz="0" w:space="0" w:color="auto"/>
        <w:bottom w:val="none" w:sz="0" w:space="0" w:color="auto"/>
        <w:right w:val="none" w:sz="0" w:space="0" w:color="auto"/>
      </w:divBdr>
    </w:div>
    <w:div w:id="2139957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394</Words>
  <Characters>2248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OPERATOR</dc:creator>
  <cp:lastModifiedBy>user</cp:lastModifiedBy>
  <cp:revision>2</cp:revision>
  <dcterms:created xsi:type="dcterms:W3CDTF">2026-06-22T07:17:00Z</dcterms:created>
  <dcterms:modified xsi:type="dcterms:W3CDTF">2026-06-22T07:17:00Z</dcterms:modified>
</cp:coreProperties>
</file>